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CBD" w:rsidRPr="00FE763C" w:rsidRDefault="00F12CBD" w:rsidP="006767AC">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Қ. Жұбанов атындағы Ақтөбе өңірлік университеті</w:t>
      </w:r>
    </w:p>
    <w:p w:rsidR="00F12CBD" w:rsidRPr="00FE763C" w:rsidRDefault="00F12CBD" w:rsidP="006767AC">
      <w:pPr>
        <w:spacing w:after="0" w:line="240" w:lineRule="auto"/>
        <w:jc w:val="center"/>
        <w:rPr>
          <w:rFonts w:ascii="Times New Roman" w:hAnsi="Times New Roman" w:cs="Times New Roman"/>
          <w:sz w:val="28"/>
          <w:szCs w:val="28"/>
          <w:lang w:val="kk-KZ"/>
        </w:rPr>
      </w:pPr>
    </w:p>
    <w:p w:rsidR="00F12CBD" w:rsidRPr="00FE763C" w:rsidRDefault="00F12CBD" w:rsidP="006767AC">
      <w:pPr>
        <w:spacing w:after="0" w:line="240" w:lineRule="auto"/>
        <w:jc w:val="center"/>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lang w:val="kk-KZ"/>
        </w:rPr>
        <w:t>ӘОЖ 81’42</w:t>
      </w:r>
      <w:r w:rsidR="0024178E">
        <w:rPr>
          <w:rFonts w:ascii="Times New Roman" w:hAnsi="Times New Roman" w:cs="Times New Roman"/>
          <w:sz w:val="28"/>
          <w:szCs w:val="28"/>
          <w:lang w:val="kk-KZ"/>
        </w:rPr>
        <w:t>:398.2</w:t>
      </w:r>
      <w:r w:rsidRPr="00FE763C">
        <w:rPr>
          <w:rFonts w:ascii="Times New Roman" w:hAnsi="Times New Roman" w:cs="Times New Roman"/>
          <w:sz w:val="28"/>
          <w:szCs w:val="28"/>
          <w:lang w:val="kk-KZ"/>
        </w:rPr>
        <w:t xml:space="preserve">                                          </w:t>
      </w:r>
      <w:r w:rsidR="0024178E">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Қолжазба құқығында</w:t>
      </w: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rPr>
          <w:rFonts w:ascii="Times New Roman" w:hAnsi="Times New Roman" w:cs="Times New Roman"/>
          <w:sz w:val="28"/>
          <w:szCs w:val="28"/>
          <w:lang w:val="kk-KZ"/>
        </w:rPr>
      </w:pPr>
    </w:p>
    <w:p w:rsidR="00F12CBD" w:rsidRPr="00FE763C" w:rsidRDefault="00F12CBD" w:rsidP="00F12CBD">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ҚАРТЖАН НАРҚОЗЫ ЕСЕНГЕЛДІҰЛЫ</w:t>
      </w:r>
    </w:p>
    <w:p w:rsidR="00F12CBD" w:rsidRPr="00FE763C" w:rsidRDefault="00F12CBD" w:rsidP="00E51505">
      <w:pPr>
        <w:spacing w:after="0" w:line="240" w:lineRule="auto"/>
        <w:jc w:val="right"/>
        <w:rPr>
          <w:rFonts w:ascii="Times New Roman" w:hAnsi="Times New Roman" w:cs="Times New Roman"/>
          <w:b/>
          <w:sz w:val="28"/>
          <w:szCs w:val="28"/>
          <w:lang w:val="kk-KZ"/>
        </w:rPr>
      </w:pPr>
    </w:p>
    <w:p w:rsidR="00BE2E67" w:rsidRPr="00FE763C" w:rsidRDefault="00BE2E67" w:rsidP="00F12CBD">
      <w:pPr>
        <w:spacing w:after="0" w:line="240" w:lineRule="auto"/>
        <w:jc w:val="center"/>
        <w:rPr>
          <w:rFonts w:ascii="Times New Roman" w:hAnsi="Times New Roman" w:cs="Times New Roman"/>
          <w:b/>
          <w:sz w:val="28"/>
          <w:szCs w:val="28"/>
          <w:lang w:val="kk-KZ"/>
        </w:rPr>
      </w:pPr>
    </w:p>
    <w:p w:rsidR="00BE2E67" w:rsidRPr="00FE763C" w:rsidRDefault="00BE2E67" w:rsidP="00F12CBD">
      <w:pPr>
        <w:spacing w:after="0" w:line="240" w:lineRule="auto"/>
        <w:jc w:val="center"/>
        <w:rPr>
          <w:rFonts w:ascii="Times New Roman" w:hAnsi="Times New Roman" w:cs="Times New Roman"/>
          <w:b/>
          <w:sz w:val="28"/>
          <w:szCs w:val="28"/>
          <w:lang w:val="kk-KZ"/>
        </w:rPr>
      </w:pPr>
    </w:p>
    <w:p w:rsidR="00BE2E67" w:rsidRPr="00FE763C" w:rsidRDefault="00BE2E67" w:rsidP="00F12CBD">
      <w:pPr>
        <w:spacing w:after="0" w:line="240" w:lineRule="auto"/>
        <w:jc w:val="center"/>
        <w:rPr>
          <w:rFonts w:ascii="Times New Roman" w:hAnsi="Times New Roman" w:cs="Times New Roman"/>
          <w:b/>
          <w:sz w:val="28"/>
          <w:szCs w:val="28"/>
          <w:lang w:val="kk-KZ"/>
        </w:rPr>
      </w:pPr>
    </w:p>
    <w:p w:rsidR="00BE2E67" w:rsidRPr="00FE763C" w:rsidRDefault="00BE2E67" w:rsidP="00BE2E67">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Ертегі дискурсындағы ақыл-ой әрекетінің концептосферасы (қазақ-ағылшын қиял-ғажайып ертегілері негізінде)</w:t>
      </w:r>
    </w:p>
    <w:p w:rsidR="00F12CBD" w:rsidRPr="00FE763C" w:rsidRDefault="00F12CBD" w:rsidP="00F12CBD">
      <w:pPr>
        <w:spacing w:after="0" w:line="240" w:lineRule="auto"/>
        <w:jc w:val="center"/>
        <w:rPr>
          <w:rFonts w:ascii="Times New Roman" w:hAnsi="Times New Roman" w:cs="Times New Roman"/>
          <w:b/>
          <w:sz w:val="28"/>
          <w:szCs w:val="28"/>
          <w:lang w:val="kk-KZ"/>
        </w:rPr>
      </w:pPr>
    </w:p>
    <w:p w:rsidR="00F12CBD" w:rsidRPr="00FE763C" w:rsidRDefault="00BE2E67" w:rsidP="00BE2E67">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8</w:t>
      </w:r>
      <w:r w:rsidRPr="00FE763C">
        <w:rPr>
          <w:rFonts w:ascii="Times New Roman" w:hAnsi="Times New Roman" w:cs="Times New Roman"/>
          <w:sz w:val="28"/>
          <w:szCs w:val="28"/>
          <w:lang w:val="en-US"/>
        </w:rPr>
        <w:t>D</w:t>
      </w:r>
      <w:r w:rsidRPr="00FE763C">
        <w:rPr>
          <w:rFonts w:ascii="Times New Roman" w:hAnsi="Times New Roman" w:cs="Times New Roman"/>
          <w:sz w:val="28"/>
          <w:szCs w:val="28"/>
        </w:rPr>
        <w:t xml:space="preserve">02304 – </w:t>
      </w:r>
      <w:r w:rsidRPr="00FE763C">
        <w:rPr>
          <w:rFonts w:ascii="Times New Roman" w:hAnsi="Times New Roman" w:cs="Times New Roman"/>
          <w:sz w:val="28"/>
          <w:szCs w:val="28"/>
          <w:lang w:val="kk-KZ"/>
        </w:rPr>
        <w:t>Филология</w:t>
      </w: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Философия докторы (PhD)</w:t>
      </w:r>
    </w:p>
    <w:p w:rsidR="00BE2E67" w:rsidRPr="00FE763C" w:rsidRDefault="002B0CD1" w:rsidP="00BE2E6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w:t>
      </w:r>
      <w:r w:rsidR="00BE2E67" w:rsidRPr="00FE763C">
        <w:rPr>
          <w:rFonts w:ascii="Times New Roman" w:hAnsi="Times New Roman" w:cs="Times New Roman"/>
          <w:sz w:val="28"/>
          <w:szCs w:val="28"/>
          <w:lang w:val="kk-KZ"/>
        </w:rPr>
        <w:t>әрежесін алу үшін дайындалған диссертация</w:t>
      </w: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Отандық ғылыми кеңесші:</w:t>
      </w: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Филология ғылымдарының докторы,</w:t>
      </w: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профессор Исакова С.С.</w:t>
      </w:r>
    </w:p>
    <w:p w:rsidR="00BE2E67" w:rsidRPr="00FE763C" w:rsidRDefault="00BE2E67" w:rsidP="00BE2E67">
      <w:pPr>
        <w:spacing w:after="0" w:line="240" w:lineRule="auto"/>
        <w:jc w:val="right"/>
        <w:rPr>
          <w:rFonts w:ascii="Times New Roman" w:hAnsi="Times New Roman" w:cs="Times New Roman"/>
          <w:sz w:val="28"/>
          <w:szCs w:val="28"/>
          <w:lang w:val="kk-KZ"/>
        </w:rPr>
      </w:pP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Шетелдік ғылыми кеңесші:</w:t>
      </w: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Филология ғылымдарының докторы,</w:t>
      </w: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профессор Мухтаруллина А.Р.</w:t>
      </w:r>
    </w:p>
    <w:p w:rsidR="00BE2E67" w:rsidRPr="00FE763C" w:rsidRDefault="00BE2E67" w:rsidP="00BE2E67">
      <w:pPr>
        <w:spacing w:after="0" w:line="240" w:lineRule="auto"/>
        <w:jc w:val="right"/>
        <w:rPr>
          <w:rFonts w:ascii="Times New Roman" w:hAnsi="Times New Roman" w:cs="Times New Roman"/>
          <w:sz w:val="28"/>
          <w:szCs w:val="28"/>
          <w:lang w:val="kk-KZ"/>
        </w:rPr>
      </w:pPr>
      <w:r w:rsidRPr="00FE763C">
        <w:rPr>
          <w:rFonts w:ascii="Times New Roman" w:hAnsi="Times New Roman" w:cs="Times New Roman"/>
          <w:sz w:val="28"/>
          <w:szCs w:val="28"/>
          <w:lang w:val="kk-KZ"/>
        </w:rPr>
        <w:t>(Ресей)</w:t>
      </w:r>
    </w:p>
    <w:p w:rsidR="00BE2E67" w:rsidRPr="00FE763C" w:rsidRDefault="00BE2E67" w:rsidP="00BE2E67">
      <w:pPr>
        <w:spacing w:after="0" w:line="240" w:lineRule="auto"/>
        <w:jc w:val="right"/>
        <w:rPr>
          <w:rFonts w:ascii="Times New Roman" w:hAnsi="Times New Roman" w:cs="Times New Roman"/>
          <w:sz w:val="28"/>
          <w:szCs w:val="28"/>
          <w:lang w:val="kk-KZ"/>
        </w:rPr>
      </w:pPr>
    </w:p>
    <w:p w:rsidR="00BE2E67" w:rsidRPr="00FE763C" w:rsidRDefault="00BE2E67" w:rsidP="00BE2E67">
      <w:pPr>
        <w:spacing w:after="0" w:line="240" w:lineRule="auto"/>
        <w:jc w:val="right"/>
        <w:rPr>
          <w:rFonts w:ascii="Times New Roman" w:hAnsi="Times New Roman" w:cs="Times New Roman"/>
          <w:sz w:val="28"/>
          <w:szCs w:val="28"/>
          <w:lang w:val="kk-KZ"/>
        </w:rPr>
      </w:pPr>
    </w:p>
    <w:p w:rsidR="00BE2E67" w:rsidRPr="00FE763C" w:rsidRDefault="00BE2E67" w:rsidP="00BE2E67">
      <w:pPr>
        <w:spacing w:after="0" w:line="240" w:lineRule="auto"/>
        <w:jc w:val="right"/>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p>
    <w:p w:rsidR="00BE2E67" w:rsidRPr="00FE763C" w:rsidRDefault="00BE2E67" w:rsidP="00BE2E67">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Қазақстан Республикасы</w:t>
      </w:r>
    </w:p>
    <w:p w:rsidR="00F12CBD" w:rsidRPr="00FE763C" w:rsidRDefault="00BE2E67" w:rsidP="000E2514">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Ақтөбе, 2024</w:t>
      </w:r>
    </w:p>
    <w:p w:rsidR="0089318E" w:rsidRPr="00FE763C" w:rsidRDefault="0089318E" w:rsidP="000E2514">
      <w:pPr>
        <w:spacing w:after="0" w:line="240" w:lineRule="auto"/>
        <w:jc w:val="center"/>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0"/>
        <w:gridCol w:w="7930"/>
        <w:gridCol w:w="845"/>
      </w:tblGrid>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МАЗМҰНЫ</w:t>
            </w:r>
          </w:p>
          <w:p w:rsidR="007929DE" w:rsidRPr="00FE763C" w:rsidRDefault="007929DE" w:rsidP="00345BA6">
            <w:pPr>
              <w:jc w:val="center"/>
              <w:rPr>
                <w:rFonts w:ascii="Times New Roman" w:hAnsi="Times New Roman" w:cs="Times New Roman"/>
                <w:b/>
                <w:sz w:val="28"/>
                <w:szCs w:val="28"/>
                <w:lang w:val="kk-KZ"/>
              </w:rPr>
            </w:pPr>
          </w:p>
        </w:tc>
        <w:tc>
          <w:tcPr>
            <w:tcW w:w="845" w:type="dxa"/>
          </w:tcPr>
          <w:p w:rsidR="00904B91" w:rsidRPr="00FE763C" w:rsidRDefault="00904B91" w:rsidP="00345BA6">
            <w:pPr>
              <w:jc w:val="center"/>
              <w:rPr>
                <w:rFonts w:ascii="Times New Roman" w:hAnsi="Times New Roman" w:cs="Times New Roman"/>
                <w:b/>
                <w:sz w:val="28"/>
                <w:szCs w:val="28"/>
                <w:lang w:val="kk-KZ"/>
              </w:rPr>
            </w:pP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НОРМАТИВТІК СІЛТЕМЕЛЕР................................................... </w:t>
            </w:r>
          </w:p>
        </w:tc>
        <w:tc>
          <w:tcPr>
            <w:tcW w:w="845"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3</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rPr>
                <w:rFonts w:ascii="Times New Roman" w:hAnsi="Times New Roman" w:cs="Times New Roman"/>
                <w:b/>
                <w:sz w:val="28"/>
                <w:szCs w:val="28"/>
                <w:lang w:val="kk-KZ"/>
              </w:rPr>
            </w:pPr>
            <w:r w:rsidRPr="00FE763C">
              <w:rPr>
                <w:rFonts w:ascii="Times New Roman" w:hAnsi="Times New Roman" w:cs="Times New Roman"/>
                <w:b/>
                <w:sz w:val="28"/>
                <w:szCs w:val="28"/>
                <w:lang w:val="kk-KZ"/>
              </w:rPr>
              <w:t>АНЫҚТАМАЛАР............................................................................</w:t>
            </w:r>
          </w:p>
        </w:tc>
        <w:tc>
          <w:tcPr>
            <w:tcW w:w="845"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4</w:t>
            </w:r>
          </w:p>
        </w:tc>
      </w:tr>
      <w:tr w:rsidR="001F5568"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КІРІСПЕ.............................................................................................</w:t>
            </w:r>
          </w:p>
        </w:tc>
        <w:tc>
          <w:tcPr>
            <w:tcW w:w="845"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6</w:t>
            </w:r>
          </w:p>
        </w:tc>
      </w:tr>
      <w:tr w:rsidR="001F5568"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p>
        </w:tc>
        <w:tc>
          <w:tcPr>
            <w:tcW w:w="7930" w:type="dxa"/>
          </w:tcPr>
          <w:p w:rsidR="00904B91" w:rsidRPr="00FE763C" w:rsidRDefault="00904B91" w:rsidP="000F6093">
            <w:pPr>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ЗЕРТТЕУДІҢ ТЕОРИЯЛЫҚ НЕГІЗДЕРІ МЕН ӘДІСНАМАСЫ</w:t>
            </w:r>
            <w:r w:rsidR="000F6093">
              <w:rPr>
                <w:rFonts w:ascii="Times New Roman" w:hAnsi="Times New Roman" w:cs="Times New Roman"/>
                <w:b/>
                <w:sz w:val="28"/>
                <w:szCs w:val="28"/>
                <w:lang w:val="kk-KZ"/>
              </w:rPr>
              <w:t>................................................................................</w:t>
            </w:r>
            <w:r w:rsidRPr="00FE763C">
              <w:rPr>
                <w:rFonts w:ascii="Times New Roman" w:hAnsi="Times New Roman" w:cs="Times New Roman"/>
                <w:b/>
                <w:sz w:val="28"/>
                <w:szCs w:val="28"/>
                <w:lang w:val="kk-KZ"/>
              </w:rPr>
              <w:t xml:space="preserve"> </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16</w:t>
            </w:r>
          </w:p>
        </w:tc>
      </w:tr>
      <w:tr w:rsidR="001F5568"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1.1</w:t>
            </w: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Ертегі дискурсын зерттеу мәселелері: анықтамасы, жіктелуі және өзара байланысы...................</w:t>
            </w:r>
            <w:r w:rsidR="001F5568"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16</w:t>
            </w:r>
          </w:p>
        </w:tc>
      </w:tr>
      <w:tr w:rsidR="001F5568" w:rsidRPr="00FE763C" w:rsidTr="001F5568">
        <w:tc>
          <w:tcPr>
            <w:tcW w:w="570" w:type="dxa"/>
          </w:tcPr>
          <w:p w:rsidR="00904B91" w:rsidRPr="00FE763C" w:rsidRDefault="00FE71AF" w:rsidP="00345BA6">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Дискурста концептіні зерттеудің орны мен әдіснамасы..</w:t>
            </w:r>
            <w:r w:rsidR="001F5568"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p>
        </w:tc>
        <w:tc>
          <w:tcPr>
            <w:tcW w:w="845" w:type="dxa"/>
          </w:tcPr>
          <w:p w:rsidR="00904B91" w:rsidRPr="00FE763C" w:rsidRDefault="00090006" w:rsidP="00090006">
            <w:pPr>
              <w:jc w:val="center"/>
              <w:rPr>
                <w:rFonts w:ascii="Times New Roman" w:hAnsi="Times New Roman" w:cs="Times New Roman"/>
                <w:b/>
                <w:sz w:val="28"/>
                <w:szCs w:val="28"/>
                <w:lang w:val="kk-KZ"/>
              </w:rPr>
            </w:pPr>
            <w:r>
              <w:rPr>
                <w:rFonts w:ascii="Times New Roman" w:hAnsi="Times New Roman" w:cs="Times New Roman"/>
                <w:b/>
                <w:sz w:val="28"/>
                <w:szCs w:val="28"/>
                <w:lang w:val="kk-KZ"/>
              </w:rPr>
              <w:t>29</w:t>
            </w:r>
          </w:p>
        </w:tc>
      </w:tr>
      <w:tr w:rsidR="00904B91" w:rsidRPr="00FE763C" w:rsidTr="001F5568">
        <w:tc>
          <w:tcPr>
            <w:tcW w:w="570" w:type="dxa"/>
          </w:tcPr>
          <w:p w:rsidR="00904B91" w:rsidRPr="00FE763C" w:rsidRDefault="00FE71AF" w:rsidP="00345BA6">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Концепті мен концептаясын құрылымдық-семантикалық сипаттау............................................................................................... </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41</w:t>
            </w:r>
          </w:p>
        </w:tc>
      </w:tr>
      <w:tr w:rsidR="00904B91" w:rsidRPr="00FE763C" w:rsidTr="001F5568">
        <w:tc>
          <w:tcPr>
            <w:tcW w:w="570" w:type="dxa"/>
          </w:tcPr>
          <w:p w:rsidR="00904B91" w:rsidRPr="00FE763C" w:rsidRDefault="00FE71AF" w:rsidP="00345BA6">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7930" w:type="dxa"/>
          </w:tcPr>
          <w:p w:rsidR="00904B91" w:rsidRPr="00FE763C" w:rsidRDefault="000F6093" w:rsidP="000F6093">
            <w:pPr>
              <w:jc w:val="both"/>
              <w:rPr>
                <w:rFonts w:ascii="Times New Roman" w:hAnsi="Times New Roman" w:cs="Times New Roman"/>
                <w:sz w:val="28"/>
                <w:szCs w:val="28"/>
                <w:lang w:val="kk-KZ"/>
              </w:rPr>
            </w:pPr>
            <w:r>
              <w:rPr>
                <w:rFonts w:ascii="Times New Roman" w:hAnsi="Times New Roman" w:cs="Times New Roman"/>
                <w:sz w:val="28"/>
                <w:szCs w:val="28"/>
                <w:lang w:val="kk-KZ"/>
              </w:rPr>
              <w:t>Концептіні сипаттаудың</w:t>
            </w:r>
            <w:r w:rsidR="00904B91" w:rsidRPr="00FE763C">
              <w:rPr>
                <w:rFonts w:ascii="Times New Roman" w:hAnsi="Times New Roman" w:cs="Times New Roman"/>
                <w:sz w:val="28"/>
                <w:szCs w:val="28"/>
                <w:lang w:val="kk-KZ"/>
              </w:rPr>
              <w:t xml:space="preserve"> </w:t>
            </w:r>
            <w:r>
              <w:rPr>
                <w:rFonts w:ascii="Times New Roman" w:hAnsi="Times New Roman" w:cs="Times New Roman"/>
                <w:sz w:val="28"/>
                <w:szCs w:val="28"/>
                <w:lang w:val="kk-KZ"/>
              </w:rPr>
              <w:t>лингвомәдени өлшемдері</w:t>
            </w:r>
            <w:r w:rsidR="00904B91" w:rsidRPr="00FE763C">
              <w:rPr>
                <w:rFonts w:ascii="Times New Roman" w:hAnsi="Times New Roman" w:cs="Times New Roman"/>
                <w:sz w:val="28"/>
                <w:szCs w:val="28"/>
                <w:lang w:val="kk-KZ"/>
              </w:rPr>
              <w:t>......</w:t>
            </w:r>
            <w:r w:rsidR="001F5568" w:rsidRPr="00FE763C">
              <w:rPr>
                <w:rFonts w:ascii="Times New Roman" w:hAnsi="Times New Roman" w:cs="Times New Roman"/>
                <w:sz w:val="28"/>
                <w:szCs w:val="28"/>
                <w:lang w:val="kk-KZ"/>
              </w:rPr>
              <w:t>....</w:t>
            </w:r>
            <w:r>
              <w:rPr>
                <w:rFonts w:ascii="Times New Roman" w:hAnsi="Times New Roman" w:cs="Times New Roman"/>
                <w:sz w:val="28"/>
                <w:szCs w:val="28"/>
                <w:lang w:val="kk-KZ"/>
              </w:rPr>
              <w:t>..............</w:t>
            </w:r>
            <w:r w:rsidR="00904B91" w:rsidRPr="00FE763C">
              <w:rPr>
                <w:rFonts w:ascii="Times New Roman" w:hAnsi="Times New Roman" w:cs="Times New Roman"/>
                <w:sz w:val="28"/>
                <w:szCs w:val="28"/>
                <w:lang w:val="kk-KZ"/>
              </w:rPr>
              <w:t xml:space="preserve"> </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52</w:t>
            </w:r>
          </w:p>
        </w:tc>
      </w:tr>
      <w:tr w:rsidR="00904B91" w:rsidRPr="00FE763C" w:rsidTr="001F5568">
        <w:tc>
          <w:tcPr>
            <w:tcW w:w="570" w:type="dxa"/>
          </w:tcPr>
          <w:p w:rsidR="00904B91" w:rsidRPr="00FE763C" w:rsidRDefault="00FE71AF" w:rsidP="00345BA6">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7930" w:type="dxa"/>
          </w:tcPr>
          <w:p w:rsidR="00904B91" w:rsidRPr="00FE763C" w:rsidRDefault="00D62956" w:rsidP="00BE25E3">
            <w:pPr>
              <w:jc w:val="both"/>
              <w:rPr>
                <w:rFonts w:ascii="Times New Roman" w:hAnsi="Times New Roman" w:cs="Times New Roman"/>
                <w:sz w:val="28"/>
                <w:szCs w:val="28"/>
                <w:lang w:val="kk-KZ"/>
              </w:rPr>
            </w:pPr>
            <w:r>
              <w:rPr>
                <w:rFonts w:ascii="Times New Roman" w:hAnsi="Times New Roman" w:cs="Times New Roman"/>
                <w:sz w:val="28"/>
                <w:szCs w:val="28"/>
                <w:lang w:val="kk-KZ"/>
              </w:rPr>
              <w:t>Ақыл-ой әрекеті</w:t>
            </w:r>
            <w:r w:rsidR="00904B91" w:rsidRPr="00FE763C">
              <w:rPr>
                <w:rFonts w:ascii="Times New Roman" w:hAnsi="Times New Roman" w:cs="Times New Roman"/>
                <w:sz w:val="28"/>
                <w:szCs w:val="28"/>
                <w:lang w:val="kk-KZ"/>
              </w:rPr>
              <w:t xml:space="preserve"> концептаясының </w:t>
            </w:r>
            <w:r w:rsidR="00BE25E3">
              <w:rPr>
                <w:rFonts w:ascii="Times New Roman" w:hAnsi="Times New Roman" w:cs="Times New Roman"/>
                <w:sz w:val="28"/>
                <w:szCs w:val="28"/>
                <w:lang w:val="kk-KZ"/>
              </w:rPr>
              <w:t>тіл білімінде зерттелуі</w:t>
            </w:r>
            <w:r w:rsidR="00904B91" w:rsidRPr="00FE763C">
              <w:rPr>
                <w:rFonts w:ascii="Times New Roman" w:hAnsi="Times New Roman" w:cs="Times New Roman"/>
                <w:sz w:val="28"/>
                <w:szCs w:val="28"/>
                <w:lang w:val="kk-KZ"/>
              </w:rPr>
              <w:t>..........</w:t>
            </w:r>
            <w:r w:rsidR="001F5568" w:rsidRPr="00FE763C">
              <w:rPr>
                <w:rFonts w:ascii="Times New Roman" w:hAnsi="Times New Roman" w:cs="Times New Roman"/>
                <w:sz w:val="28"/>
                <w:szCs w:val="28"/>
                <w:lang w:val="kk-KZ"/>
              </w:rPr>
              <w:t>...</w:t>
            </w:r>
            <w:r w:rsidR="00904B91" w:rsidRPr="00FE763C">
              <w:rPr>
                <w:rFonts w:ascii="Times New Roman" w:hAnsi="Times New Roman" w:cs="Times New Roman"/>
                <w:sz w:val="28"/>
                <w:szCs w:val="28"/>
                <w:lang w:val="kk-KZ"/>
              </w:rPr>
              <w:t>..</w:t>
            </w:r>
            <w:r w:rsidR="00BE25E3">
              <w:rPr>
                <w:rFonts w:ascii="Times New Roman" w:hAnsi="Times New Roman" w:cs="Times New Roman"/>
                <w:sz w:val="28"/>
                <w:szCs w:val="28"/>
                <w:lang w:val="kk-KZ"/>
              </w:rPr>
              <w:t>.............................................................................</w:t>
            </w:r>
            <w:r w:rsidR="00904B91" w:rsidRPr="00FE763C">
              <w:rPr>
                <w:rFonts w:ascii="Times New Roman" w:hAnsi="Times New Roman" w:cs="Times New Roman"/>
                <w:sz w:val="28"/>
                <w:szCs w:val="28"/>
                <w:lang w:val="kk-KZ"/>
              </w:rPr>
              <w:t>..</w:t>
            </w:r>
          </w:p>
        </w:tc>
        <w:tc>
          <w:tcPr>
            <w:tcW w:w="845" w:type="dxa"/>
          </w:tcPr>
          <w:p w:rsidR="00BE25E3" w:rsidRDefault="00BE25E3" w:rsidP="00345BA6">
            <w:pPr>
              <w:jc w:val="center"/>
              <w:rPr>
                <w:rFonts w:ascii="Times New Roman" w:hAnsi="Times New Roman" w:cs="Times New Roman"/>
                <w:b/>
                <w:sz w:val="28"/>
                <w:szCs w:val="28"/>
                <w:lang w:val="kk-KZ"/>
              </w:rPr>
            </w:pPr>
          </w:p>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63</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Бірінші бөлім бойынша тұжырым.......</w:t>
            </w:r>
            <w:r w:rsidR="001F5568"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82</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2</w:t>
            </w:r>
          </w:p>
        </w:tc>
        <w:tc>
          <w:tcPr>
            <w:tcW w:w="7930" w:type="dxa"/>
          </w:tcPr>
          <w:p w:rsidR="00904B91" w:rsidRPr="00FE763C" w:rsidRDefault="00904B91" w:rsidP="000F6093">
            <w:pPr>
              <w:jc w:val="both"/>
              <w:rPr>
                <w:rFonts w:ascii="Times New Roman" w:hAnsi="Times New Roman" w:cs="Times New Roman"/>
                <w:b/>
                <w:i/>
                <w:sz w:val="28"/>
                <w:szCs w:val="28"/>
                <w:lang w:val="kk-KZ"/>
              </w:rPr>
            </w:pPr>
            <w:r w:rsidRPr="00FE763C">
              <w:rPr>
                <w:rFonts w:ascii="Times New Roman" w:hAnsi="Times New Roman" w:cs="Times New Roman"/>
                <w:b/>
                <w:sz w:val="28"/>
                <w:szCs w:val="28"/>
                <w:lang w:val="kk-KZ"/>
              </w:rPr>
              <w:t>ҚАЗАҚ ЖӘНЕ АҒЫЛШЫН  ЕРТЕГІ ДИСКУРСЫНДАҒЫ АҚЫЛ-ОЙ ӘРЕКЕТІ КОНЦЕПТАЯСЫН САЛҒАСТЫРМАЛЫ СИПАТТАУ  ЖӘНЕ ЭКСПЕРИМЕНТТІК ТАЛДАУ</w:t>
            </w:r>
            <w:r w:rsidR="000F6093">
              <w:rPr>
                <w:rFonts w:ascii="Times New Roman" w:hAnsi="Times New Roman" w:cs="Times New Roman"/>
                <w:b/>
                <w:sz w:val="28"/>
                <w:szCs w:val="28"/>
                <w:lang w:val="kk-KZ"/>
              </w:rPr>
              <w:t>.....................................................</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84</w:t>
            </w:r>
          </w:p>
        </w:tc>
      </w:tr>
      <w:tr w:rsidR="00904B91"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2.1</w:t>
            </w:r>
          </w:p>
        </w:tc>
        <w:tc>
          <w:tcPr>
            <w:tcW w:w="7930" w:type="dxa"/>
          </w:tcPr>
          <w:p w:rsidR="00904B91" w:rsidRPr="00FE763C" w:rsidRDefault="00904B91" w:rsidP="000F6093">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Қазақ ертегі дискурсындағы ақыл-ой әрекеті концепт</w:t>
            </w:r>
            <w:r w:rsidR="000F6093">
              <w:rPr>
                <w:rFonts w:ascii="Times New Roman" w:hAnsi="Times New Roman" w:cs="Times New Roman"/>
                <w:sz w:val="28"/>
                <w:szCs w:val="28"/>
                <w:lang w:val="kk-KZ"/>
              </w:rPr>
              <w:t>аясының</w:t>
            </w:r>
            <w:r w:rsidRPr="00FE763C">
              <w:rPr>
                <w:rFonts w:ascii="Times New Roman" w:hAnsi="Times New Roman" w:cs="Times New Roman"/>
                <w:sz w:val="28"/>
                <w:szCs w:val="28"/>
                <w:lang w:val="kk-KZ"/>
              </w:rPr>
              <w:t xml:space="preserve"> тілдік репрезентациясы..............................</w:t>
            </w:r>
            <w:r w:rsidR="001F5568"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84</w:t>
            </w:r>
          </w:p>
        </w:tc>
      </w:tr>
      <w:tr w:rsidR="00904B91"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2.2</w:t>
            </w:r>
          </w:p>
        </w:tc>
        <w:tc>
          <w:tcPr>
            <w:tcW w:w="7930" w:type="dxa"/>
          </w:tcPr>
          <w:p w:rsidR="00904B91" w:rsidRPr="00FE763C" w:rsidRDefault="00D62956" w:rsidP="00345BA6">
            <w:pPr>
              <w:jc w:val="both"/>
              <w:rPr>
                <w:rFonts w:ascii="Times New Roman" w:hAnsi="Times New Roman" w:cs="Times New Roman"/>
                <w:sz w:val="28"/>
                <w:szCs w:val="28"/>
                <w:lang w:val="kk-KZ"/>
              </w:rPr>
            </w:pPr>
            <w:r>
              <w:rPr>
                <w:rFonts w:ascii="Times New Roman" w:hAnsi="Times New Roman" w:cs="Times New Roman"/>
                <w:bCs/>
                <w:sz w:val="28"/>
                <w:szCs w:val="28"/>
                <w:lang w:val="kk-KZ"/>
              </w:rPr>
              <w:t>Ертегі дискурсындағы а</w:t>
            </w:r>
            <w:r w:rsidR="00904B91" w:rsidRPr="00FE763C">
              <w:rPr>
                <w:rFonts w:ascii="Times New Roman" w:hAnsi="Times New Roman" w:cs="Times New Roman"/>
                <w:bCs/>
                <w:sz w:val="28"/>
                <w:szCs w:val="28"/>
                <w:lang w:val="kk-KZ"/>
              </w:rPr>
              <w:t>қыл</w:t>
            </w:r>
            <w:r>
              <w:rPr>
                <w:rFonts w:ascii="Times New Roman" w:hAnsi="Times New Roman" w:cs="Times New Roman"/>
                <w:bCs/>
                <w:sz w:val="28"/>
                <w:szCs w:val="28"/>
                <w:lang w:val="kk-KZ"/>
              </w:rPr>
              <w:t xml:space="preserve">-ой әрекеті </w:t>
            </w:r>
            <w:r w:rsidR="00904B91" w:rsidRPr="00FE763C">
              <w:rPr>
                <w:rFonts w:ascii="Times New Roman" w:hAnsi="Times New Roman" w:cs="Times New Roman"/>
                <w:sz w:val="28"/>
                <w:szCs w:val="28"/>
                <w:lang w:val="kk-KZ"/>
              </w:rPr>
              <w:t>ко</w:t>
            </w:r>
            <w:r w:rsidR="00E51505">
              <w:rPr>
                <w:rFonts w:ascii="Times New Roman" w:hAnsi="Times New Roman" w:cs="Times New Roman"/>
                <w:sz w:val="28"/>
                <w:szCs w:val="28"/>
                <w:lang w:val="kk-KZ"/>
              </w:rPr>
              <w:t>нцептаясының қабылдануы мен «ақыл»</w:t>
            </w:r>
            <w:r w:rsidR="00904B91"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талдауы................................................................................................</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102</w:t>
            </w:r>
          </w:p>
        </w:tc>
      </w:tr>
      <w:tr w:rsidR="00904B91"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2.3</w:t>
            </w:r>
          </w:p>
        </w:tc>
        <w:tc>
          <w:tcPr>
            <w:tcW w:w="7930" w:type="dxa"/>
          </w:tcPr>
          <w:p w:rsidR="00904B91" w:rsidRPr="00FE763C" w:rsidRDefault="00904B91" w:rsidP="000F6093">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Ағылшын ертегі дискурсындағы ақыл-ой әрекеті концепт</w:t>
            </w:r>
            <w:r w:rsidR="000F6093">
              <w:rPr>
                <w:rFonts w:ascii="Times New Roman" w:hAnsi="Times New Roman" w:cs="Times New Roman"/>
                <w:sz w:val="28"/>
                <w:szCs w:val="28"/>
                <w:lang w:val="kk-KZ"/>
              </w:rPr>
              <w:t>аясының</w:t>
            </w:r>
            <w:r w:rsidRPr="00FE763C">
              <w:rPr>
                <w:rFonts w:ascii="Times New Roman" w:hAnsi="Times New Roman" w:cs="Times New Roman"/>
                <w:sz w:val="28"/>
                <w:szCs w:val="28"/>
                <w:lang w:val="kk-KZ"/>
              </w:rPr>
              <w:t xml:space="preserve"> вербалдануы..................</w:t>
            </w:r>
            <w:r w:rsidR="000F6093">
              <w:rPr>
                <w:rFonts w:ascii="Times New Roman" w:hAnsi="Times New Roman" w:cs="Times New Roman"/>
                <w:sz w:val="28"/>
                <w:szCs w:val="28"/>
                <w:lang w:val="kk-KZ"/>
              </w:rPr>
              <w:t>...............................</w:t>
            </w:r>
            <w:r w:rsidRPr="00FE763C">
              <w:rPr>
                <w:rFonts w:ascii="Times New Roman" w:hAnsi="Times New Roman" w:cs="Times New Roman"/>
                <w:sz w:val="28"/>
                <w:szCs w:val="28"/>
                <w:lang w:val="kk-KZ"/>
              </w:rPr>
              <w:t>.........</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11</w:t>
            </w:r>
          </w:p>
        </w:tc>
      </w:tr>
      <w:tr w:rsidR="00904B91"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2.4</w:t>
            </w:r>
          </w:p>
        </w:tc>
        <w:tc>
          <w:tcPr>
            <w:tcW w:w="7930" w:type="dxa"/>
          </w:tcPr>
          <w:p w:rsidR="00904B91" w:rsidRPr="00FE763C" w:rsidRDefault="0070528F" w:rsidP="00345BA6">
            <w:pPr>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Ертегі дискурсындағы </w:t>
            </w:r>
            <w:r w:rsidRPr="0070528F">
              <w:rPr>
                <w:rFonts w:ascii="Times New Roman" w:hAnsi="Times New Roman" w:cs="Times New Roman"/>
                <w:bCs/>
                <w:sz w:val="28"/>
                <w:szCs w:val="28"/>
                <w:lang w:val="kk-KZ"/>
              </w:rPr>
              <w:t>m</w:t>
            </w:r>
            <w:r w:rsidR="00904B91" w:rsidRPr="00FE763C">
              <w:rPr>
                <w:rFonts w:ascii="Times New Roman" w:hAnsi="Times New Roman" w:cs="Times New Roman"/>
                <w:iCs/>
                <w:sz w:val="28"/>
                <w:szCs w:val="28"/>
                <w:lang w:val="kk-KZ"/>
              </w:rPr>
              <w:t>ental activity</w:t>
            </w:r>
            <w:r w:rsidR="00904B91" w:rsidRPr="00FE763C">
              <w:rPr>
                <w:rFonts w:ascii="Times New Roman" w:hAnsi="Times New Roman" w:cs="Times New Roman"/>
                <w:bCs/>
                <w:sz w:val="28"/>
                <w:szCs w:val="28"/>
                <w:lang w:val="kk-KZ"/>
              </w:rPr>
              <w:t xml:space="preserve"> </w:t>
            </w:r>
            <w:r w:rsidR="00904B91" w:rsidRPr="00FE763C">
              <w:rPr>
                <w:rFonts w:ascii="Times New Roman" w:hAnsi="Times New Roman" w:cs="Times New Roman"/>
                <w:sz w:val="28"/>
                <w:szCs w:val="28"/>
                <w:lang w:val="kk-KZ"/>
              </w:rPr>
              <w:t>концептаясының қ</w:t>
            </w:r>
            <w:r w:rsidR="00E51505">
              <w:rPr>
                <w:rFonts w:ascii="Times New Roman" w:hAnsi="Times New Roman" w:cs="Times New Roman"/>
                <w:sz w:val="28"/>
                <w:szCs w:val="28"/>
                <w:lang w:val="kk-KZ"/>
              </w:rPr>
              <w:t>абылдануы мен «</w:t>
            </w:r>
            <w:r w:rsidR="00E51505" w:rsidRPr="00E51505">
              <w:rPr>
                <w:rFonts w:ascii="Times New Roman" w:hAnsi="Times New Roman" w:cs="Times New Roman"/>
                <w:sz w:val="28"/>
                <w:szCs w:val="28"/>
                <w:lang w:val="kk-KZ"/>
              </w:rPr>
              <w:t>mind</w:t>
            </w:r>
            <w:r w:rsidR="00E51505">
              <w:rPr>
                <w:rFonts w:ascii="Times New Roman" w:hAnsi="Times New Roman" w:cs="Times New Roman"/>
                <w:sz w:val="28"/>
                <w:szCs w:val="28"/>
                <w:lang w:val="kk-KZ"/>
              </w:rPr>
              <w:t>»</w:t>
            </w:r>
            <w:r w:rsidR="00904B91"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нәтижелері..........................................................................................</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30</w:t>
            </w:r>
          </w:p>
        </w:tc>
      </w:tr>
      <w:tr w:rsidR="00904B91" w:rsidRPr="00FE763C" w:rsidTr="001F5568">
        <w:tc>
          <w:tcPr>
            <w:tcW w:w="570" w:type="dxa"/>
          </w:tcPr>
          <w:p w:rsidR="00904B91" w:rsidRPr="00FE763C" w:rsidRDefault="00904B91" w:rsidP="00345BA6">
            <w:pPr>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2.5</w:t>
            </w: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Қазақ және ағылшын ертегі дискурсындағы ақыл-ой әрекеті концептаясының ортақ және ұлттық ерекшелік өлшемдерінің сипаты.................................................................................................</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39</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t>Екінші бөлім бойынша тұжырым................................</w:t>
            </w:r>
            <w:r w:rsidR="001F5568"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52</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ҚОРЫТЫНДЫ.................................................................................</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54</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ПАЙДАЛАНҒАН ӘДЕБИЕТТЕР ТІЗІМІ...................................</w:t>
            </w:r>
          </w:p>
        </w:tc>
        <w:tc>
          <w:tcPr>
            <w:tcW w:w="845" w:type="dxa"/>
          </w:tcPr>
          <w:p w:rsidR="00904B91" w:rsidRPr="00FE763C" w:rsidRDefault="00090006" w:rsidP="00090006">
            <w:pPr>
              <w:jc w:val="center"/>
              <w:rPr>
                <w:rFonts w:ascii="Times New Roman" w:hAnsi="Times New Roman" w:cs="Times New Roman"/>
                <w:b/>
                <w:sz w:val="28"/>
                <w:szCs w:val="28"/>
                <w:lang w:val="kk-KZ"/>
              </w:rPr>
            </w:pPr>
            <w:r>
              <w:rPr>
                <w:rFonts w:ascii="Times New Roman" w:hAnsi="Times New Roman" w:cs="Times New Roman"/>
                <w:b/>
                <w:sz w:val="28"/>
                <w:szCs w:val="28"/>
                <w:lang w:val="kk-KZ"/>
              </w:rPr>
              <w:t>159</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ҚОСЫМША А..................................................................................</w:t>
            </w:r>
          </w:p>
        </w:tc>
        <w:tc>
          <w:tcPr>
            <w:tcW w:w="845" w:type="dxa"/>
          </w:tcPr>
          <w:p w:rsidR="00904B91" w:rsidRPr="00FE763C" w:rsidRDefault="00090006" w:rsidP="00345BA6">
            <w:pPr>
              <w:jc w:val="center"/>
              <w:rPr>
                <w:rFonts w:ascii="Times New Roman" w:hAnsi="Times New Roman" w:cs="Times New Roman"/>
                <w:b/>
                <w:sz w:val="28"/>
                <w:szCs w:val="28"/>
                <w:lang w:val="kk-KZ"/>
              </w:rPr>
            </w:pPr>
            <w:r>
              <w:rPr>
                <w:rFonts w:ascii="Times New Roman" w:hAnsi="Times New Roman" w:cs="Times New Roman"/>
                <w:b/>
                <w:sz w:val="28"/>
                <w:szCs w:val="28"/>
                <w:lang w:val="kk-KZ"/>
              </w:rPr>
              <w:t>177</w:t>
            </w:r>
          </w:p>
        </w:tc>
      </w:tr>
      <w:tr w:rsidR="00904B91" w:rsidRPr="00FE763C" w:rsidTr="001F5568">
        <w:tc>
          <w:tcPr>
            <w:tcW w:w="570" w:type="dxa"/>
          </w:tcPr>
          <w:p w:rsidR="00904B91" w:rsidRPr="00FE763C" w:rsidRDefault="00904B91" w:rsidP="00345BA6">
            <w:pPr>
              <w:jc w:val="center"/>
              <w:rPr>
                <w:rFonts w:ascii="Times New Roman" w:hAnsi="Times New Roman" w:cs="Times New Roman"/>
                <w:b/>
                <w:sz w:val="28"/>
                <w:szCs w:val="28"/>
                <w:lang w:val="kk-KZ"/>
              </w:rPr>
            </w:pPr>
          </w:p>
        </w:tc>
        <w:tc>
          <w:tcPr>
            <w:tcW w:w="7930" w:type="dxa"/>
          </w:tcPr>
          <w:p w:rsidR="00904B91" w:rsidRPr="00FE763C" w:rsidRDefault="00904B91" w:rsidP="00345BA6">
            <w:pPr>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ҚОСЫМША Ә..................................................................................</w:t>
            </w:r>
          </w:p>
        </w:tc>
        <w:tc>
          <w:tcPr>
            <w:tcW w:w="845" w:type="dxa"/>
          </w:tcPr>
          <w:p w:rsidR="00904B91" w:rsidRPr="00FE763C" w:rsidRDefault="00904B91" w:rsidP="00090006">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t>1</w:t>
            </w:r>
            <w:r w:rsidR="00090006">
              <w:rPr>
                <w:rFonts w:ascii="Times New Roman" w:hAnsi="Times New Roman" w:cs="Times New Roman"/>
                <w:b/>
                <w:sz w:val="28"/>
                <w:szCs w:val="28"/>
                <w:lang w:val="kk-KZ"/>
              </w:rPr>
              <w:t>78</w:t>
            </w:r>
            <w:bookmarkStart w:id="0" w:name="_GoBack"/>
            <w:bookmarkEnd w:id="0"/>
          </w:p>
        </w:tc>
      </w:tr>
    </w:tbl>
    <w:p w:rsidR="0088602F" w:rsidRPr="00FE763C" w:rsidRDefault="0088602F" w:rsidP="00390E76">
      <w:pPr>
        <w:spacing w:after="0" w:line="240" w:lineRule="auto"/>
        <w:jc w:val="both"/>
        <w:rPr>
          <w:rFonts w:ascii="Times New Roman" w:hAnsi="Times New Roman" w:cs="Times New Roman"/>
          <w:sz w:val="28"/>
          <w:szCs w:val="28"/>
          <w:lang w:val="kk-KZ"/>
        </w:rPr>
      </w:pPr>
    </w:p>
    <w:p w:rsidR="00FE71AF" w:rsidRDefault="00FE71AF" w:rsidP="009A7427">
      <w:pPr>
        <w:spacing w:after="0" w:line="240" w:lineRule="auto"/>
        <w:jc w:val="center"/>
        <w:rPr>
          <w:rFonts w:ascii="Times New Roman" w:hAnsi="Times New Roman" w:cs="Times New Roman"/>
          <w:b/>
          <w:sz w:val="28"/>
          <w:szCs w:val="28"/>
          <w:lang w:val="kk-KZ"/>
        </w:rPr>
      </w:pPr>
    </w:p>
    <w:p w:rsidR="00FE71AF" w:rsidRDefault="00FE71AF" w:rsidP="009A7427">
      <w:pPr>
        <w:spacing w:after="0" w:line="240" w:lineRule="auto"/>
        <w:jc w:val="center"/>
        <w:rPr>
          <w:rFonts w:ascii="Times New Roman" w:hAnsi="Times New Roman" w:cs="Times New Roman"/>
          <w:b/>
          <w:sz w:val="28"/>
          <w:szCs w:val="28"/>
          <w:lang w:val="kk-KZ"/>
        </w:rPr>
      </w:pPr>
    </w:p>
    <w:p w:rsidR="009A7427" w:rsidRPr="00FE763C" w:rsidRDefault="009A7427" w:rsidP="009A7427">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НОРМАТИВТІК СІЛТЕМЕЛЕР</w:t>
      </w:r>
    </w:p>
    <w:p w:rsidR="009A7427" w:rsidRPr="00FE763C" w:rsidRDefault="009A7427" w:rsidP="009A7427">
      <w:pPr>
        <w:spacing w:after="0" w:line="240" w:lineRule="auto"/>
        <w:jc w:val="center"/>
        <w:rPr>
          <w:rFonts w:ascii="Times New Roman" w:hAnsi="Times New Roman" w:cs="Times New Roman"/>
          <w:b/>
          <w:sz w:val="28"/>
          <w:szCs w:val="28"/>
          <w:lang w:val="kk-KZ"/>
        </w:rPr>
      </w:pPr>
    </w:p>
    <w:p w:rsidR="009A7427" w:rsidRPr="00FE763C" w:rsidRDefault="00090C34"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9A7427" w:rsidRPr="00FE763C">
        <w:rPr>
          <w:rFonts w:ascii="Times New Roman" w:hAnsi="Times New Roman" w:cs="Times New Roman"/>
          <w:sz w:val="28"/>
          <w:szCs w:val="28"/>
          <w:lang w:val="kk-KZ"/>
        </w:rPr>
        <w:t xml:space="preserve">Диссертациялық жұмыста келесідей мемлекеттік бағдарламаларға сілтемелер жасалды: </w:t>
      </w:r>
    </w:p>
    <w:p w:rsidR="009A7427" w:rsidRPr="00FE763C" w:rsidRDefault="009A7427" w:rsidP="009A7427">
      <w:pPr>
        <w:spacing w:after="0" w:line="240" w:lineRule="auto"/>
        <w:ind w:firstLine="709"/>
        <w:jc w:val="both"/>
        <w:rPr>
          <w:rFonts w:ascii="Times New Roman" w:hAnsi="Times New Roman" w:cs="Times New Roman"/>
          <w:color w:val="000000" w:themeColor="text1"/>
          <w:sz w:val="28"/>
          <w:szCs w:val="28"/>
          <w:lang w:val="kk-KZ"/>
        </w:rPr>
      </w:pPr>
      <w:r w:rsidRPr="00FE763C">
        <w:rPr>
          <w:rFonts w:ascii="Times New Roman" w:hAnsi="Times New Roman" w:cs="Times New Roman"/>
          <w:color w:val="000000" w:themeColor="text1"/>
          <w:sz w:val="28"/>
          <w:szCs w:val="28"/>
          <w:lang w:val="kk-KZ"/>
        </w:rPr>
        <w:t>Қазақстан Республикасы Үкіметінің 2023 жылғы 16 қазандағы №914 қаулысы. «Қазақстан Республикасындағы тіл саясатын дамытудың 2023-2029 жылдарға арналған тұжырымдамасын бекіту туралы».</w:t>
      </w:r>
    </w:p>
    <w:p w:rsidR="009A7427" w:rsidRPr="00FE763C" w:rsidRDefault="009A7427" w:rsidP="009A7427">
      <w:pPr>
        <w:spacing w:after="0" w:line="240" w:lineRule="auto"/>
        <w:ind w:firstLine="709"/>
        <w:jc w:val="both"/>
        <w:rPr>
          <w:rFonts w:ascii="Times New Roman" w:hAnsi="Times New Roman" w:cs="Times New Roman"/>
          <w:color w:val="000000" w:themeColor="text1"/>
          <w:sz w:val="28"/>
          <w:szCs w:val="28"/>
          <w:lang w:val="kk-KZ"/>
        </w:rPr>
      </w:pPr>
      <w:r w:rsidRPr="00FE763C">
        <w:rPr>
          <w:rFonts w:ascii="Times New Roman" w:hAnsi="Times New Roman" w:cs="Times New Roman"/>
          <w:color w:val="000000" w:themeColor="text1"/>
          <w:sz w:val="28"/>
          <w:szCs w:val="28"/>
          <w:lang w:val="kk-KZ"/>
        </w:rPr>
        <w:t>Қазақстан Республикасы Президентінің 2021 жылғы 13 қыркүйектегі №659 Жарлығы. Мемлекет басшысының 2021 жылғы 1 қыркүйектегі Қазақстан халқына Жолдауын іске асыру жөніндегі шаралар туралы «Халық бірлігі мен жүйелі реформалар – бұл нық елдің өркендеуінің негізі» (17.04.2023 ж. толықтырулармен).</w:t>
      </w:r>
    </w:p>
    <w:p w:rsidR="009A7427" w:rsidRPr="00FE763C" w:rsidRDefault="009A7427"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Қазақстан Республикасы Үкіметінің Қаулысы. "Ұлттық рухани жаңғыру" ұлттық жобасын бекіту туралы: 2021 жылдың 12 қазанда, №724 бекітілген.</w:t>
      </w:r>
    </w:p>
    <w:p w:rsidR="004D0E2B" w:rsidRPr="00FE763C" w:rsidRDefault="009A7427"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Қазақстанның тарихи-мәдени мұрасы және рухани құндылықтары. Тарих пен мәдениеттің, әдебиет пен тілдің, салт пен құндылықтардың ортақтығы // Қазақстан Республикасында білім беруді және ғылымды дамытудың 2020-2025 жылдарға арналған мемлекеттік бағдарламасын бекіту туралы: Қазақстан Республикасы Үкіметінің 2019 жылғы 27 желтоқсандағы №988 қаулысы. </w:t>
      </w:r>
    </w:p>
    <w:p w:rsidR="004D0E2B" w:rsidRPr="00FE763C" w:rsidRDefault="004D0E2B" w:rsidP="00390E76">
      <w:pPr>
        <w:spacing w:after="0" w:line="240" w:lineRule="auto"/>
        <w:jc w:val="both"/>
        <w:rPr>
          <w:rFonts w:ascii="Times New Roman" w:hAnsi="Times New Roman" w:cs="Times New Roman"/>
          <w:sz w:val="28"/>
          <w:szCs w:val="28"/>
          <w:lang w:val="kk-KZ"/>
        </w:rPr>
      </w:pPr>
    </w:p>
    <w:p w:rsidR="004D0E2B" w:rsidRPr="00FE763C" w:rsidRDefault="004D0E2B" w:rsidP="00390E76">
      <w:pPr>
        <w:spacing w:after="0" w:line="240" w:lineRule="auto"/>
        <w:jc w:val="both"/>
        <w:rPr>
          <w:rFonts w:ascii="Times New Roman" w:hAnsi="Times New Roman" w:cs="Times New Roman"/>
          <w:sz w:val="28"/>
          <w:szCs w:val="28"/>
          <w:lang w:val="kk-KZ"/>
        </w:rPr>
      </w:pPr>
    </w:p>
    <w:p w:rsidR="004D0E2B" w:rsidRPr="00FE763C" w:rsidRDefault="004D0E2B" w:rsidP="00390E76">
      <w:pPr>
        <w:spacing w:after="0" w:line="240" w:lineRule="auto"/>
        <w:jc w:val="both"/>
        <w:rPr>
          <w:rFonts w:ascii="Times New Roman" w:hAnsi="Times New Roman" w:cs="Times New Roman"/>
          <w:sz w:val="28"/>
          <w:szCs w:val="28"/>
          <w:lang w:val="kk-KZ"/>
        </w:rPr>
      </w:pPr>
    </w:p>
    <w:p w:rsidR="004D0E2B" w:rsidRPr="00FE763C" w:rsidRDefault="004D0E2B" w:rsidP="00390E76">
      <w:pPr>
        <w:spacing w:after="0" w:line="240" w:lineRule="auto"/>
        <w:jc w:val="both"/>
        <w:rPr>
          <w:rFonts w:ascii="Times New Roman" w:hAnsi="Times New Roman" w:cs="Times New Roman"/>
          <w:sz w:val="28"/>
          <w:szCs w:val="28"/>
          <w:lang w:val="kk-KZ"/>
        </w:rPr>
      </w:pPr>
    </w:p>
    <w:p w:rsidR="004D0E2B" w:rsidRPr="00FE763C" w:rsidRDefault="004D0E2B" w:rsidP="00390E76">
      <w:pPr>
        <w:spacing w:after="0" w:line="240" w:lineRule="auto"/>
        <w:jc w:val="both"/>
        <w:rPr>
          <w:rFonts w:ascii="Times New Roman" w:hAnsi="Times New Roman" w:cs="Times New Roman"/>
          <w:sz w:val="28"/>
          <w:szCs w:val="28"/>
          <w:lang w:val="kk-KZ"/>
        </w:rPr>
      </w:pPr>
    </w:p>
    <w:p w:rsidR="004D0E2B" w:rsidRPr="00FE763C" w:rsidRDefault="004D0E2B"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BB0C11" w:rsidRPr="00FE763C" w:rsidRDefault="00BB0C11"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1F5568" w:rsidRPr="00FE763C" w:rsidRDefault="001F5568" w:rsidP="00390E76">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2B49A9" w:rsidRPr="00FE763C" w:rsidRDefault="002B49A9" w:rsidP="002B49A9">
      <w:pPr>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АНЫҚТАМАЛАР</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Диссертацияда қолданылған терминдер төмендегідей анықталды:</w:t>
      </w:r>
    </w:p>
    <w:p w:rsidR="00674323" w:rsidRPr="00FE763C" w:rsidRDefault="00674323" w:rsidP="002B49A9">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Ассоциация – </w:t>
      </w:r>
      <w:r w:rsidR="00853BE0" w:rsidRPr="00FE763C">
        <w:rPr>
          <w:rFonts w:ascii="Times New Roman" w:hAnsi="Times New Roman" w:cs="Times New Roman"/>
          <w:sz w:val="28"/>
          <w:szCs w:val="28"/>
          <w:shd w:val="clear" w:color="auto" w:fill="FFFFFF"/>
          <w:lang w:val="kk-KZ"/>
        </w:rPr>
        <w:t>адамның санасында көрініс табатын және оның жадында сақталатын жеке оқиғалар, фактілер, заттар </w:t>
      </w:r>
      <w:r w:rsidR="00853BE0" w:rsidRPr="00FE763C">
        <w:rPr>
          <w:rFonts w:ascii="Times New Roman" w:hAnsi="Times New Roman" w:cs="Times New Roman"/>
          <w:bCs/>
          <w:sz w:val="28"/>
          <w:szCs w:val="28"/>
          <w:shd w:val="clear" w:color="auto" w:fill="FFFFFF"/>
          <w:lang w:val="kk-KZ"/>
        </w:rPr>
        <w:t>немесе</w:t>
      </w:r>
      <w:r w:rsidR="00853BE0" w:rsidRPr="00FE763C">
        <w:rPr>
          <w:rFonts w:ascii="Times New Roman" w:hAnsi="Times New Roman" w:cs="Times New Roman"/>
          <w:sz w:val="28"/>
          <w:szCs w:val="28"/>
          <w:shd w:val="clear" w:color="auto" w:fill="FFFFFF"/>
          <w:lang w:val="kk-KZ"/>
        </w:rPr>
        <w:t> құбылыстар арасындағы табиғи түрде пайда болатын байланыс.</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Дискурс</w:t>
      </w:r>
      <w:r w:rsidRPr="00FE763C">
        <w:rPr>
          <w:rFonts w:ascii="Times New Roman" w:hAnsi="Times New Roman" w:cs="Times New Roman"/>
          <w:sz w:val="28"/>
          <w:szCs w:val="28"/>
          <w:lang w:val="kk-KZ"/>
        </w:rPr>
        <w:t xml:space="preserve"> – дискурс+мәтін+коммуникативтік жағдаят </w:t>
      </w:r>
      <w:r w:rsidR="009E7E81">
        <w:rPr>
          <w:rFonts w:ascii="Times New Roman" w:hAnsi="Times New Roman" w:cs="Times New Roman"/>
          <w:sz w:val="28"/>
          <w:szCs w:val="28"/>
          <w:lang w:val="kk-KZ"/>
        </w:rPr>
        <w:t>үштігінде</w:t>
      </w:r>
      <w:r w:rsidRPr="00FE763C">
        <w:rPr>
          <w:rFonts w:ascii="Times New Roman" w:hAnsi="Times New Roman" w:cs="Times New Roman"/>
          <w:sz w:val="28"/>
          <w:szCs w:val="28"/>
          <w:lang w:val="kk-KZ"/>
        </w:rPr>
        <w:t xml:space="preserve"> өтетін, ұжымдық және мәдени-тілдік тәжірибеге негізделген сөйлеу әрекеті.</w:t>
      </w:r>
    </w:p>
    <w:p w:rsidR="0088602F" w:rsidRPr="00FE763C" w:rsidRDefault="0088602F"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Дискурсология</w:t>
      </w:r>
      <w:r w:rsidRPr="00FE763C">
        <w:rPr>
          <w:rFonts w:ascii="Times New Roman" w:hAnsi="Times New Roman" w:cs="Times New Roman"/>
          <w:sz w:val="28"/>
          <w:szCs w:val="28"/>
          <w:lang w:val="kk-KZ"/>
        </w:rPr>
        <w:t xml:space="preserve"> – коммуникативтік тіл білімінің дискурс+мәтін+</w:t>
      </w:r>
      <w:r w:rsidR="00A2549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коммуникативтік жағдаят </w:t>
      </w:r>
      <w:r w:rsidR="00A25498">
        <w:rPr>
          <w:rFonts w:ascii="Times New Roman" w:hAnsi="Times New Roman" w:cs="Times New Roman"/>
          <w:sz w:val="28"/>
          <w:szCs w:val="28"/>
          <w:lang w:val="kk-KZ"/>
        </w:rPr>
        <w:t>үштігінде</w:t>
      </w:r>
      <w:r w:rsidRPr="00FE763C">
        <w:rPr>
          <w:rFonts w:ascii="Times New Roman" w:hAnsi="Times New Roman" w:cs="Times New Roman"/>
          <w:sz w:val="28"/>
          <w:szCs w:val="28"/>
          <w:lang w:val="kk-KZ"/>
        </w:rPr>
        <w:t xml:space="preserve"> өтетін, ұжымдық және мәдени-тілдік тәжірибеге негізделген сөйлеу әрекетін зерттейтін жаңа ғылым саласы.</w:t>
      </w:r>
    </w:p>
    <w:p w:rsidR="00B11740" w:rsidRPr="009E7E81" w:rsidRDefault="00853BE0"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Дискурстық тәжірибе</w:t>
      </w:r>
      <w:r w:rsidRPr="00FE763C">
        <w:rPr>
          <w:rFonts w:ascii="Times New Roman" w:hAnsi="Times New Roman" w:cs="Times New Roman"/>
          <w:sz w:val="28"/>
          <w:szCs w:val="28"/>
          <w:lang w:val="kk-KZ"/>
        </w:rPr>
        <w:t xml:space="preserve"> – белгілі бір дискурс жанрының талаптары</w:t>
      </w:r>
      <w:r w:rsidR="009E7E81">
        <w:rPr>
          <w:rFonts w:ascii="Times New Roman" w:hAnsi="Times New Roman" w:cs="Times New Roman"/>
          <w:sz w:val="28"/>
          <w:szCs w:val="28"/>
          <w:lang w:val="kk-KZ"/>
        </w:rPr>
        <w:t>на сәйкес өткен сөйлеу әрекеті.</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Ертегі дискурсы</w:t>
      </w:r>
      <w:r w:rsidRPr="00FE763C">
        <w:rPr>
          <w:rFonts w:ascii="Times New Roman" w:hAnsi="Times New Roman" w:cs="Times New Roman"/>
          <w:sz w:val="28"/>
          <w:szCs w:val="28"/>
          <w:lang w:val="kk-KZ"/>
        </w:rPr>
        <w:t xml:space="preserve"> – ертегілік категорияларды қамтитын, динамикалық мәтін түрінде көрінетін, мағыналық, құндылық, этномәдени белгілерді біріктіретін қарым-қатынас үдерісі.  </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Концепт</w:t>
      </w:r>
      <w:r w:rsidRPr="00FE763C">
        <w:rPr>
          <w:rFonts w:ascii="Times New Roman" w:hAnsi="Times New Roman" w:cs="Times New Roman"/>
          <w:sz w:val="28"/>
          <w:szCs w:val="28"/>
          <w:lang w:val="kk-KZ"/>
        </w:rPr>
        <w:t xml:space="preserve"> – менталды құрылым, ол адам санасында қалыптасады, өмір сүреді, дискурс қажеттілігіне қарай сөз формасында жарыққа шығады. Концептінің мазмұны белгілі бір мәдени-тілдік қауымдастықтың ойлауы, танымдық тәжірибесі, ұлттық ерекшелігі арқылы қалыптасады.</w:t>
      </w:r>
    </w:p>
    <w:p w:rsidR="00BE3DDE" w:rsidRPr="00FE763C" w:rsidRDefault="00BE3DDE"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Концептінің бейнелілігі</w:t>
      </w:r>
      <w:r w:rsidRPr="00FE763C">
        <w:rPr>
          <w:rFonts w:ascii="Times New Roman" w:hAnsi="Times New Roman" w:cs="Times New Roman"/>
          <w:sz w:val="28"/>
          <w:szCs w:val="28"/>
          <w:lang w:val="kk-KZ"/>
        </w:rPr>
        <w:t xml:space="preserve"> – </w:t>
      </w:r>
      <w:r w:rsidR="0019285B" w:rsidRPr="00FE763C">
        <w:rPr>
          <w:rFonts w:ascii="Times New Roman" w:hAnsi="Times New Roman" w:cs="Times New Roman"/>
          <w:color w:val="0A0A0A"/>
          <w:sz w:val="28"/>
          <w:szCs w:val="28"/>
          <w:shd w:val="clear" w:color="auto" w:fill="FFFFFF"/>
          <w:lang w:val="kk-KZ"/>
        </w:rPr>
        <w:t>заттардың, құбылыстардың көру, есту, дәм, иіс, сипап сезу мүшелері арқылы қабылдануынан санамызда пайда болған  сипаттары.</w:t>
      </w:r>
    </w:p>
    <w:p w:rsidR="00BE3DDE" w:rsidRPr="00FE763C" w:rsidRDefault="00BE3DDE"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Концептінің ұғымдық жағы</w:t>
      </w:r>
      <w:r w:rsidRPr="00FE763C">
        <w:rPr>
          <w:rFonts w:ascii="Times New Roman" w:hAnsi="Times New Roman" w:cs="Times New Roman"/>
          <w:sz w:val="28"/>
          <w:szCs w:val="28"/>
          <w:lang w:val="kk-KZ"/>
        </w:rPr>
        <w:t xml:space="preserve"> – </w:t>
      </w:r>
      <w:r w:rsidR="0019285B" w:rsidRPr="00FE763C">
        <w:rPr>
          <w:rFonts w:ascii="Times New Roman" w:hAnsi="Times New Roman" w:cs="Times New Roman"/>
          <w:color w:val="0A0A0A"/>
          <w:sz w:val="28"/>
          <w:szCs w:val="28"/>
          <w:shd w:val="clear" w:color="auto" w:fill="FFFFFF"/>
          <w:lang w:val="kk-KZ"/>
        </w:rPr>
        <w:t xml:space="preserve">оның тілде бекітілуі, тілдік формасы, сипаттамасы, құрылымдық белгілері, анықтамасы, синонимдік, антонимдік қатары.  </w:t>
      </w:r>
    </w:p>
    <w:p w:rsidR="00BE3DDE" w:rsidRPr="00FE763C" w:rsidRDefault="00BE3DDE"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Концептінің құндылық жағы</w:t>
      </w:r>
      <w:r w:rsidRPr="00FE763C">
        <w:rPr>
          <w:rFonts w:ascii="Times New Roman" w:hAnsi="Times New Roman" w:cs="Times New Roman"/>
          <w:sz w:val="28"/>
          <w:szCs w:val="28"/>
          <w:lang w:val="kk-KZ"/>
        </w:rPr>
        <w:t xml:space="preserve"> –</w:t>
      </w:r>
      <w:r w:rsidR="0019285B" w:rsidRPr="00FE763C">
        <w:rPr>
          <w:rFonts w:ascii="Times New Roman" w:hAnsi="Times New Roman" w:cs="Times New Roman"/>
          <w:color w:val="0A0A0A"/>
          <w:sz w:val="28"/>
          <w:szCs w:val="28"/>
          <w:shd w:val="clear" w:color="auto" w:fill="FFFFFF"/>
          <w:lang w:val="kk-KZ"/>
        </w:rPr>
        <w:t xml:space="preserve"> мәдени қауымдастыққа тән мағыналар, құндылық басымдықтар.</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Концептая</w:t>
      </w:r>
      <w:r w:rsidRPr="00FE763C">
        <w:rPr>
          <w:rFonts w:ascii="Times New Roman" w:hAnsi="Times New Roman" w:cs="Times New Roman"/>
          <w:sz w:val="28"/>
          <w:szCs w:val="28"/>
          <w:lang w:val="kk-KZ"/>
        </w:rPr>
        <w:t xml:space="preserve"> – кез келген этномәдени қауымдастықтың тәжірибесі нәтижесінде тіл сөйлермендерінің санасында пайда болған білім қоры, халықтың бірізденген концептілерінің жиынтығы, ойлаудың ақпараттық базасы.</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Когнитивті лингвистика</w:t>
      </w:r>
      <w:r w:rsidRPr="00FE763C">
        <w:rPr>
          <w:rFonts w:ascii="Times New Roman" w:hAnsi="Times New Roman" w:cs="Times New Roman"/>
          <w:sz w:val="28"/>
          <w:szCs w:val="28"/>
          <w:lang w:val="kk-KZ"/>
        </w:rPr>
        <w:t xml:space="preserve"> – тіл мен сананың арақатынасы мәселелерін, дүниені концептуализациялау мен категориялаудағы, танымдық үдерістердегі және адам тәжірибесін жалпылаудағы тілдің рөлін, адамның жеке танымдық қабілеттерінің тілмен байланысын және оның формаларын зерттейтін тіл біліміндегі бағыт. </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 xml:space="preserve">Концептуалды талдау </w:t>
      </w:r>
      <w:r w:rsidRPr="00FE763C">
        <w:rPr>
          <w:rFonts w:ascii="Times New Roman" w:hAnsi="Times New Roman" w:cs="Times New Roman"/>
          <w:sz w:val="28"/>
          <w:szCs w:val="28"/>
          <w:lang w:val="kk-KZ"/>
        </w:rPr>
        <w:t>– концептіні зерттеуге және оның мазмұнын ашуға қажетті әдістер мен тәсілдер жиынтығы. Концептуалдық талдау жеке құралдар мен белгілі бір процедуралар жиынтығынан тұратын лингвистикалық зерттеулердің арнайы әдісін білдіреді.</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Лингвомәдени концепт</w:t>
      </w:r>
      <w:r w:rsidRPr="00FE763C">
        <w:rPr>
          <w:rFonts w:ascii="Times New Roman" w:hAnsi="Times New Roman" w:cs="Times New Roman"/>
          <w:sz w:val="28"/>
          <w:szCs w:val="28"/>
          <w:lang w:val="kk-KZ"/>
        </w:rPr>
        <w:t xml:space="preserve"> – сәйкес ұғымға негізделген, мәдени мағыналармен және жеке ассоциациялармен толығып отыратын, халықтың мәдени ерекшелігін, тарихи тәжірибесі мен тарихи мұрасын көрсететін, тіл мен мәдениеттің дамуына қарай өзгеріп отыратын ұлттық сананың сөзбен бейнеленген менталды бірлігі.</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lastRenderedPageBreak/>
        <w:t>Лингвоконцептология</w:t>
      </w:r>
      <w:r w:rsidRPr="00FE763C">
        <w:rPr>
          <w:rFonts w:ascii="Times New Roman" w:hAnsi="Times New Roman" w:cs="Times New Roman"/>
          <w:sz w:val="28"/>
          <w:szCs w:val="28"/>
          <w:lang w:val="kk-KZ"/>
        </w:rPr>
        <w:t xml:space="preserve"> – танылатын дүниені философиялық талдау, шындықты когнитивтік модельдеу, дүниетанымның этникалық және әлеуметтік-топтық ерекшеліктерін мәдени сипаттау идеяларын біріктіретін ғылым саласы.  </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Лингвомәдениеттану</w:t>
      </w:r>
      <w:r w:rsidRPr="00FE763C">
        <w:rPr>
          <w:rFonts w:ascii="Times New Roman" w:hAnsi="Times New Roman" w:cs="Times New Roman"/>
          <w:sz w:val="28"/>
          <w:szCs w:val="28"/>
          <w:lang w:val="kk-KZ"/>
        </w:rPr>
        <w:t xml:space="preserve"> – тіл мен мәдениеттің байланысын зерттейтін тіл білімінің саласы.</w:t>
      </w:r>
    </w:p>
    <w:p w:rsidR="00853BE0" w:rsidRPr="00FE763C" w:rsidRDefault="00853BE0" w:rsidP="00853BE0">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Мәтін</w:t>
      </w:r>
      <w:r w:rsidRPr="00FE763C">
        <w:rPr>
          <w:rFonts w:ascii="Times New Roman" w:hAnsi="Times New Roman" w:cs="Times New Roman"/>
          <w:sz w:val="28"/>
          <w:szCs w:val="28"/>
          <w:lang w:val="kk-KZ"/>
        </w:rPr>
        <w:t xml:space="preserve"> – қандай да бір материалды тасымалдағышта бекітілген адамның ойы; байланысқан және бірізді таңбалардың жиынтығы. </w:t>
      </w:r>
    </w:p>
    <w:p w:rsidR="002B49A9" w:rsidRPr="00FE763C" w:rsidRDefault="002B49A9" w:rsidP="002B49A9">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Сөз</w:t>
      </w:r>
      <w:r w:rsidRPr="00FE763C">
        <w:rPr>
          <w:rFonts w:ascii="Times New Roman" w:hAnsi="Times New Roman" w:cs="Times New Roman"/>
          <w:sz w:val="28"/>
          <w:szCs w:val="28"/>
          <w:lang w:val="kk-KZ"/>
        </w:rPr>
        <w:t xml:space="preserve"> – ұғымның таңбасы. Ол заттар мен құбылыстардың маңызды белгілерін білдіреді.</w:t>
      </w:r>
    </w:p>
    <w:p w:rsidR="0088602F" w:rsidRPr="00FE763C" w:rsidRDefault="0088602F" w:rsidP="002B49A9">
      <w:pPr>
        <w:spacing w:after="0" w:line="240" w:lineRule="auto"/>
        <w:jc w:val="both"/>
        <w:rPr>
          <w:rFonts w:ascii="Times New Roman" w:hAnsi="Times New Roman" w:cs="Times New Roman"/>
          <w:sz w:val="28"/>
          <w:szCs w:val="28"/>
          <w:lang w:val="kk-KZ"/>
        </w:rPr>
      </w:pPr>
    </w:p>
    <w:p w:rsidR="00090C34" w:rsidRPr="00FE763C" w:rsidRDefault="00090C34" w:rsidP="00390E76">
      <w:pPr>
        <w:spacing w:after="0" w:line="240" w:lineRule="auto"/>
        <w:jc w:val="both"/>
        <w:rPr>
          <w:rFonts w:ascii="Times New Roman" w:hAnsi="Times New Roman" w:cs="Times New Roman"/>
          <w:sz w:val="28"/>
          <w:szCs w:val="28"/>
          <w:lang w:val="kk-KZ"/>
        </w:rPr>
      </w:pPr>
    </w:p>
    <w:p w:rsidR="00D06F0F" w:rsidRPr="00FE763C" w:rsidRDefault="00D06F0F"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B2602C" w:rsidRPr="00FE763C" w:rsidRDefault="00B2602C" w:rsidP="00390E76">
      <w:pPr>
        <w:spacing w:after="0" w:line="240" w:lineRule="auto"/>
        <w:jc w:val="both"/>
        <w:rPr>
          <w:rFonts w:ascii="Times New Roman" w:hAnsi="Times New Roman" w:cs="Times New Roman"/>
          <w:sz w:val="28"/>
          <w:szCs w:val="28"/>
          <w:lang w:val="kk-KZ"/>
        </w:rPr>
      </w:pPr>
    </w:p>
    <w:p w:rsidR="0019285B" w:rsidRPr="00FE763C" w:rsidRDefault="0019285B" w:rsidP="00390E76">
      <w:pPr>
        <w:spacing w:after="0" w:line="240" w:lineRule="auto"/>
        <w:jc w:val="both"/>
        <w:rPr>
          <w:rFonts w:ascii="Times New Roman" w:hAnsi="Times New Roman" w:cs="Times New Roman"/>
          <w:sz w:val="28"/>
          <w:szCs w:val="28"/>
          <w:lang w:val="kk-KZ"/>
        </w:rPr>
      </w:pPr>
    </w:p>
    <w:p w:rsidR="00BB0C11" w:rsidRPr="00FE763C" w:rsidRDefault="00BB0C11" w:rsidP="00390E76">
      <w:pPr>
        <w:spacing w:after="0" w:line="240" w:lineRule="auto"/>
        <w:jc w:val="both"/>
        <w:rPr>
          <w:rFonts w:ascii="Times New Roman" w:hAnsi="Times New Roman" w:cs="Times New Roman"/>
          <w:sz w:val="28"/>
          <w:szCs w:val="28"/>
          <w:lang w:val="kk-KZ"/>
        </w:rPr>
      </w:pPr>
    </w:p>
    <w:p w:rsidR="00BB0C11" w:rsidRPr="00FE763C" w:rsidRDefault="00BB0C11" w:rsidP="00390E76">
      <w:pPr>
        <w:spacing w:after="0" w:line="240" w:lineRule="auto"/>
        <w:jc w:val="both"/>
        <w:rPr>
          <w:rFonts w:ascii="Times New Roman" w:hAnsi="Times New Roman" w:cs="Times New Roman"/>
          <w:sz w:val="28"/>
          <w:szCs w:val="28"/>
          <w:lang w:val="kk-KZ"/>
        </w:rPr>
      </w:pPr>
    </w:p>
    <w:p w:rsidR="00BB0C11" w:rsidRPr="00FE763C" w:rsidRDefault="00BB0C11" w:rsidP="00390E76">
      <w:pPr>
        <w:spacing w:after="0" w:line="240" w:lineRule="auto"/>
        <w:jc w:val="both"/>
        <w:rPr>
          <w:rFonts w:ascii="Times New Roman" w:hAnsi="Times New Roman" w:cs="Times New Roman"/>
          <w:sz w:val="28"/>
          <w:szCs w:val="28"/>
          <w:lang w:val="kk-KZ"/>
        </w:rPr>
      </w:pPr>
    </w:p>
    <w:p w:rsidR="00BB0C11" w:rsidRDefault="00BB0C11" w:rsidP="00390E76">
      <w:pPr>
        <w:spacing w:after="0" w:line="240" w:lineRule="auto"/>
        <w:jc w:val="both"/>
        <w:rPr>
          <w:rFonts w:ascii="Times New Roman" w:hAnsi="Times New Roman" w:cs="Times New Roman"/>
          <w:sz w:val="28"/>
          <w:szCs w:val="28"/>
          <w:lang w:val="kk-KZ"/>
        </w:rPr>
      </w:pPr>
    </w:p>
    <w:p w:rsidR="00D62956" w:rsidRDefault="00D62956" w:rsidP="00390E76">
      <w:pPr>
        <w:spacing w:after="0" w:line="240" w:lineRule="auto"/>
        <w:jc w:val="both"/>
        <w:rPr>
          <w:rFonts w:ascii="Times New Roman" w:hAnsi="Times New Roman" w:cs="Times New Roman"/>
          <w:sz w:val="28"/>
          <w:szCs w:val="28"/>
          <w:lang w:val="kk-KZ"/>
        </w:rPr>
      </w:pPr>
    </w:p>
    <w:p w:rsidR="00D62956" w:rsidRPr="00FE763C" w:rsidRDefault="00D62956" w:rsidP="00390E76">
      <w:pPr>
        <w:spacing w:after="0" w:line="240" w:lineRule="auto"/>
        <w:jc w:val="both"/>
        <w:rPr>
          <w:rFonts w:ascii="Times New Roman" w:hAnsi="Times New Roman" w:cs="Times New Roman"/>
          <w:sz w:val="28"/>
          <w:szCs w:val="28"/>
          <w:lang w:val="kk-KZ"/>
        </w:rPr>
      </w:pPr>
    </w:p>
    <w:p w:rsidR="00BB0C11" w:rsidRPr="00FE763C" w:rsidRDefault="00BB0C11" w:rsidP="00390E76">
      <w:pPr>
        <w:spacing w:after="0" w:line="240" w:lineRule="auto"/>
        <w:jc w:val="both"/>
        <w:rPr>
          <w:rFonts w:ascii="Times New Roman" w:hAnsi="Times New Roman" w:cs="Times New Roman"/>
          <w:sz w:val="28"/>
          <w:szCs w:val="28"/>
          <w:lang w:val="kk-KZ"/>
        </w:rPr>
      </w:pPr>
    </w:p>
    <w:p w:rsidR="0019285B" w:rsidRDefault="0019285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Default="00E17A6B" w:rsidP="00390E76">
      <w:pPr>
        <w:spacing w:after="0" w:line="240" w:lineRule="auto"/>
        <w:jc w:val="both"/>
        <w:rPr>
          <w:rFonts w:ascii="Times New Roman" w:hAnsi="Times New Roman" w:cs="Times New Roman"/>
          <w:sz w:val="28"/>
          <w:szCs w:val="28"/>
          <w:lang w:val="kk-KZ"/>
        </w:rPr>
      </w:pPr>
    </w:p>
    <w:p w:rsidR="00E17A6B" w:rsidRPr="00FE763C" w:rsidRDefault="00E17A6B" w:rsidP="00390E76">
      <w:pPr>
        <w:spacing w:after="0" w:line="240" w:lineRule="auto"/>
        <w:jc w:val="both"/>
        <w:rPr>
          <w:rFonts w:ascii="Times New Roman" w:hAnsi="Times New Roman" w:cs="Times New Roman"/>
          <w:sz w:val="28"/>
          <w:szCs w:val="28"/>
          <w:lang w:val="kk-KZ"/>
        </w:rPr>
      </w:pPr>
    </w:p>
    <w:p w:rsidR="00853BE0" w:rsidRPr="00FE763C" w:rsidRDefault="00853BE0" w:rsidP="00390E76">
      <w:pPr>
        <w:spacing w:after="0" w:line="240" w:lineRule="auto"/>
        <w:jc w:val="both"/>
        <w:rPr>
          <w:rFonts w:ascii="Times New Roman" w:hAnsi="Times New Roman" w:cs="Times New Roman"/>
          <w:sz w:val="28"/>
          <w:szCs w:val="28"/>
          <w:lang w:val="kk-KZ"/>
        </w:rPr>
      </w:pPr>
    </w:p>
    <w:p w:rsidR="00B2602C" w:rsidRPr="00FE763C" w:rsidRDefault="00B2602C" w:rsidP="00B2602C">
      <w:pPr>
        <w:pStyle w:val="12"/>
        <w:tabs>
          <w:tab w:val="left" w:pos="1291"/>
        </w:tabs>
        <w:spacing w:before="1" w:line="319" w:lineRule="exact"/>
        <w:ind w:left="0" w:firstLine="0"/>
        <w:jc w:val="center"/>
        <w:rPr>
          <w:rFonts w:eastAsia="Times New Roman"/>
          <w:b/>
          <w:sz w:val="28"/>
          <w:szCs w:val="28"/>
          <w:lang w:val="kk-KZ" w:bidi="en-US"/>
        </w:rPr>
      </w:pPr>
      <w:r w:rsidRPr="00FE763C">
        <w:rPr>
          <w:rFonts w:eastAsia="Times New Roman"/>
          <w:b/>
          <w:sz w:val="28"/>
          <w:szCs w:val="28"/>
          <w:lang w:val="kk-KZ" w:bidi="en-US"/>
        </w:rPr>
        <w:lastRenderedPageBreak/>
        <w:t>КІРІСПЕ</w:t>
      </w:r>
    </w:p>
    <w:p w:rsidR="00B2602C" w:rsidRPr="00FE763C" w:rsidRDefault="00B2602C" w:rsidP="00B2602C">
      <w:pPr>
        <w:spacing w:after="0" w:line="240" w:lineRule="auto"/>
        <w:rPr>
          <w:rFonts w:ascii="Times New Roman" w:hAnsi="Times New Roman"/>
          <w:b/>
          <w:sz w:val="28"/>
          <w:szCs w:val="28"/>
          <w:lang w:val="kk-KZ"/>
        </w:rPr>
      </w:pPr>
    </w:p>
    <w:p w:rsidR="008B7703" w:rsidRDefault="00B2602C" w:rsidP="008B7703">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 xml:space="preserve">          Жұмыстың жалпы сипаттамасы. </w:t>
      </w:r>
      <w:r w:rsidR="008B7703">
        <w:rPr>
          <w:rFonts w:ascii="Times New Roman" w:hAnsi="Times New Roman" w:cs="Times New Roman"/>
          <w:sz w:val="28"/>
          <w:szCs w:val="28"/>
          <w:lang w:val="kk-KZ"/>
        </w:rPr>
        <w:t>Диссертациялық жұмыс қазақ және ағылшын қиял-ғажайып ертегі дискурсындағы ақыл-ой әрекеті концептаясы мен оның тілдегі өзектелу құралдарын лингвоконцептологиялық талдауға арналады. Аталған зерттеудің пәні қазіргі тіл білімінің когнитивтік лингвистика (</w:t>
      </w:r>
      <w:r w:rsidR="008B7703" w:rsidRPr="003E25A7">
        <w:rPr>
          <w:rFonts w:ascii="Times New Roman" w:hAnsi="Times New Roman" w:cs="Times New Roman"/>
          <w:sz w:val="28"/>
          <w:szCs w:val="28"/>
          <w:lang w:val="kk-KZ"/>
        </w:rPr>
        <w:t>лингвоконцептология</w:t>
      </w:r>
      <w:r w:rsidR="008B7703">
        <w:rPr>
          <w:rFonts w:ascii="Times New Roman" w:hAnsi="Times New Roman" w:cs="Times New Roman"/>
          <w:sz w:val="28"/>
          <w:szCs w:val="28"/>
          <w:lang w:val="kk-KZ"/>
        </w:rPr>
        <w:t xml:space="preserve">), лингвомәдениеттану, </w:t>
      </w:r>
      <w:r w:rsidR="008B7703" w:rsidRPr="003E25A7">
        <w:rPr>
          <w:rFonts w:ascii="Times New Roman" w:hAnsi="Times New Roman" w:cs="Times New Roman"/>
          <w:sz w:val="28"/>
          <w:szCs w:val="28"/>
          <w:lang w:val="kk-KZ"/>
        </w:rPr>
        <w:t>дискурсология</w:t>
      </w:r>
      <w:r w:rsidR="009C6546">
        <w:rPr>
          <w:rFonts w:ascii="Times New Roman" w:hAnsi="Times New Roman" w:cs="Times New Roman"/>
          <w:sz w:val="28"/>
          <w:szCs w:val="28"/>
          <w:lang w:val="kk-KZ"/>
        </w:rPr>
        <w:t xml:space="preserve"> </w:t>
      </w:r>
      <w:r w:rsidR="008B7703">
        <w:rPr>
          <w:rFonts w:ascii="Times New Roman" w:hAnsi="Times New Roman" w:cs="Times New Roman"/>
          <w:sz w:val="28"/>
          <w:szCs w:val="28"/>
          <w:lang w:val="kk-KZ"/>
        </w:rPr>
        <w:t>сияқты жаңа бағыттары аясында қарастырылады</w:t>
      </w:r>
      <w:r w:rsidR="008B7703" w:rsidRPr="003E25A7">
        <w:rPr>
          <w:rFonts w:ascii="Times New Roman" w:hAnsi="Times New Roman" w:cs="Times New Roman"/>
          <w:sz w:val="28"/>
          <w:szCs w:val="28"/>
          <w:lang w:val="kk-KZ"/>
        </w:rPr>
        <w:t xml:space="preserve">. </w:t>
      </w:r>
    </w:p>
    <w:p w:rsidR="00B2602C" w:rsidRPr="00FE763C" w:rsidRDefault="008B7703" w:rsidP="008B770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53376">
        <w:rPr>
          <w:rFonts w:ascii="Times New Roman" w:hAnsi="Times New Roman" w:cs="Times New Roman"/>
          <w:sz w:val="28"/>
          <w:szCs w:val="28"/>
          <w:lang w:val="kk-KZ"/>
        </w:rPr>
        <w:t xml:space="preserve">Соңғы жылдары </w:t>
      </w:r>
      <w:r>
        <w:rPr>
          <w:rFonts w:ascii="Times New Roman" w:hAnsi="Times New Roman" w:cs="Times New Roman"/>
          <w:sz w:val="28"/>
          <w:szCs w:val="28"/>
          <w:lang w:val="kk-KZ"/>
        </w:rPr>
        <w:t xml:space="preserve">тілші ғалымдар арасында </w:t>
      </w:r>
      <w:r w:rsidRPr="00553376">
        <w:rPr>
          <w:rFonts w:ascii="Times New Roman" w:hAnsi="Times New Roman" w:cs="Times New Roman"/>
          <w:sz w:val="28"/>
          <w:szCs w:val="28"/>
          <w:lang w:val="kk-KZ"/>
        </w:rPr>
        <w:t xml:space="preserve">әртүрлі этнос өкілдерінің тілдік санасының ұлттық-мәдени ерекшеліктерін зерттеуге қызығушылық </w:t>
      </w:r>
      <w:r>
        <w:rPr>
          <w:rFonts w:ascii="Times New Roman" w:hAnsi="Times New Roman" w:cs="Times New Roman"/>
          <w:sz w:val="28"/>
          <w:szCs w:val="28"/>
          <w:lang w:val="kk-KZ"/>
        </w:rPr>
        <w:t>артып отырғаны байқалады</w:t>
      </w:r>
      <w:r w:rsidRPr="00553376">
        <w:rPr>
          <w:rFonts w:ascii="Times New Roman" w:hAnsi="Times New Roman" w:cs="Times New Roman"/>
          <w:sz w:val="28"/>
          <w:szCs w:val="28"/>
          <w:lang w:val="kk-KZ"/>
        </w:rPr>
        <w:t xml:space="preserve">. </w:t>
      </w:r>
      <w:r>
        <w:rPr>
          <w:rFonts w:ascii="Times New Roman" w:hAnsi="Times New Roman" w:cs="Times New Roman"/>
          <w:sz w:val="28"/>
          <w:szCs w:val="28"/>
          <w:lang w:val="kk-KZ"/>
        </w:rPr>
        <w:t>Әр</w:t>
      </w:r>
      <w:r w:rsidRPr="00553376">
        <w:rPr>
          <w:rFonts w:ascii="Times New Roman" w:hAnsi="Times New Roman" w:cs="Times New Roman"/>
          <w:sz w:val="28"/>
          <w:szCs w:val="28"/>
          <w:lang w:val="kk-KZ"/>
        </w:rPr>
        <w:t>бір этнос</w:t>
      </w:r>
      <w:r>
        <w:rPr>
          <w:rFonts w:ascii="Times New Roman" w:hAnsi="Times New Roman" w:cs="Times New Roman"/>
          <w:sz w:val="28"/>
          <w:szCs w:val="28"/>
          <w:lang w:val="kk-KZ"/>
        </w:rPr>
        <w:t>тың және</w:t>
      </w:r>
      <w:r w:rsidRPr="005533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сол этностың жекелеген өкілінің когнитивтік санасында әлеуметтік іс-әрекет пен қарым-қатынас үдерісінде сезімдік және менталды қабылданатын және өңделетін </w:t>
      </w:r>
      <w:r w:rsidRPr="00553376">
        <w:rPr>
          <w:rFonts w:ascii="Times New Roman" w:hAnsi="Times New Roman" w:cs="Times New Roman"/>
          <w:sz w:val="28"/>
          <w:szCs w:val="28"/>
          <w:lang w:val="kk-KZ"/>
        </w:rPr>
        <w:t xml:space="preserve">шындық </w:t>
      </w:r>
      <w:r>
        <w:rPr>
          <w:rFonts w:ascii="Times New Roman" w:hAnsi="Times New Roman" w:cs="Times New Roman"/>
          <w:sz w:val="28"/>
          <w:szCs w:val="28"/>
          <w:lang w:val="kk-KZ"/>
        </w:rPr>
        <w:t>дүние құбылыстары</w:t>
      </w:r>
      <w:r w:rsidRPr="00553376">
        <w:rPr>
          <w:rFonts w:ascii="Times New Roman" w:hAnsi="Times New Roman" w:cs="Times New Roman"/>
          <w:sz w:val="28"/>
          <w:szCs w:val="28"/>
          <w:lang w:val="kk-KZ"/>
        </w:rPr>
        <w:t xml:space="preserve">, </w:t>
      </w:r>
      <w:r>
        <w:rPr>
          <w:rFonts w:ascii="Times New Roman" w:hAnsi="Times New Roman" w:cs="Times New Roman"/>
          <w:sz w:val="28"/>
          <w:szCs w:val="28"/>
          <w:lang w:val="kk-KZ"/>
        </w:rPr>
        <w:t>сонымен бірге</w:t>
      </w:r>
      <w:r w:rsidRPr="00553376">
        <w:rPr>
          <w:rFonts w:ascii="Times New Roman" w:hAnsi="Times New Roman" w:cs="Times New Roman"/>
          <w:sz w:val="28"/>
          <w:szCs w:val="28"/>
          <w:lang w:val="kk-KZ"/>
        </w:rPr>
        <w:t>, заттар м</w:t>
      </w:r>
      <w:r>
        <w:rPr>
          <w:rFonts w:ascii="Times New Roman" w:hAnsi="Times New Roman" w:cs="Times New Roman"/>
          <w:sz w:val="28"/>
          <w:szCs w:val="28"/>
          <w:lang w:val="kk-KZ"/>
        </w:rPr>
        <w:t>ен құбылыстар арасындағы себеп-салдарлық</w:t>
      </w:r>
      <w:r w:rsidRPr="00553376">
        <w:rPr>
          <w:rFonts w:ascii="Times New Roman" w:hAnsi="Times New Roman" w:cs="Times New Roman"/>
          <w:sz w:val="28"/>
          <w:szCs w:val="28"/>
          <w:lang w:val="kk-KZ"/>
        </w:rPr>
        <w:t xml:space="preserve"> байл</w:t>
      </w:r>
      <w:r>
        <w:rPr>
          <w:rFonts w:ascii="Times New Roman" w:hAnsi="Times New Roman" w:cs="Times New Roman"/>
          <w:sz w:val="28"/>
          <w:szCs w:val="28"/>
          <w:lang w:val="kk-KZ"/>
        </w:rPr>
        <w:t xml:space="preserve">аныстар, кеңістік пен уақыттық қатынастар т.б. бейнеленеді. </w:t>
      </w:r>
      <w:r w:rsidRPr="00C10647">
        <w:rPr>
          <w:rFonts w:ascii="Times New Roman" w:hAnsi="Times New Roman" w:cs="Times New Roman"/>
          <w:sz w:val="28"/>
          <w:szCs w:val="28"/>
          <w:lang w:val="kk-KZ"/>
        </w:rPr>
        <w:t>Адамзат тарихын</w:t>
      </w:r>
      <w:r>
        <w:rPr>
          <w:rFonts w:ascii="Times New Roman" w:hAnsi="Times New Roman" w:cs="Times New Roman"/>
          <w:sz w:val="28"/>
          <w:szCs w:val="28"/>
          <w:lang w:val="kk-KZ"/>
        </w:rPr>
        <w:t xml:space="preserve">да </w:t>
      </w:r>
      <w:r w:rsidRPr="00C10647">
        <w:rPr>
          <w:rFonts w:ascii="Times New Roman" w:hAnsi="Times New Roman" w:cs="Times New Roman"/>
          <w:sz w:val="28"/>
          <w:szCs w:val="28"/>
          <w:lang w:val="kk-KZ"/>
        </w:rPr>
        <w:t xml:space="preserve">әрбір этностың тілдік санасы дамудың белгілі бір кезеңінде </w:t>
      </w:r>
      <w:r>
        <w:rPr>
          <w:rFonts w:ascii="Times New Roman" w:hAnsi="Times New Roman" w:cs="Times New Roman"/>
          <w:sz w:val="28"/>
          <w:szCs w:val="28"/>
          <w:lang w:val="kk-KZ"/>
        </w:rPr>
        <w:t>сол</w:t>
      </w:r>
      <w:r w:rsidRPr="00C10647">
        <w:rPr>
          <w:rFonts w:ascii="Times New Roman" w:hAnsi="Times New Roman" w:cs="Times New Roman"/>
          <w:sz w:val="28"/>
          <w:szCs w:val="28"/>
          <w:lang w:val="kk-KZ"/>
        </w:rPr>
        <w:t xml:space="preserve"> этносқа тән </w:t>
      </w:r>
      <w:r>
        <w:rPr>
          <w:rFonts w:ascii="Times New Roman" w:hAnsi="Times New Roman" w:cs="Times New Roman"/>
          <w:sz w:val="28"/>
          <w:szCs w:val="28"/>
          <w:lang w:val="kk-KZ"/>
        </w:rPr>
        <w:t xml:space="preserve">нақты </w:t>
      </w:r>
      <w:r w:rsidRPr="00C10647">
        <w:rPr>
          <w:rFonts w:ascii="Times New Roman" w:hAnsi="Times New Roman" w:cs="Times New Roman"/>
          <w:sz w:val="28"/>
          <w:szCs w:val="28"/>
          <w:lang w:val="kk-KZ"/>
        </w:rPr>
        <w:t>бір әлеуметтік-мәдени және рухани құндылықтарды бейнеле</w:t>
      </w:r>
      <w:r>
        <w:rPr>
          <w:rFonts w:ascii="Times New Roman" w:hAnsi="Times New Roman" w:cs="Times New Roman"/>
          <w:sz w:val="28"/>
          <w:szCs w:val="28"/>
          <w:lang w:val="kk-KZ"/>
        </w:rPr>
        <w:t>й</w:t>
      </w:r>
      <w:r w:rsidRPr="00C10647">
        <w:rPr>
          <w:rFonts w:ascii="Times New Roman" w:hAnsi="Times New Roman" w:cs="Times New Roman"/>
          <w:sz w:val="28"/>
          <w:szCs w:val="28"/>
          <w:lang w:val="kk-KZ"/>
        </w:rPr>
        <w:t>ді.</w:t>
      </w:r>
      <w:r>
        <w:rPr>
          <w:rFonts w:ascii="Times New Roman" w:hAnsi="Times New Roman" w:cs="Times New Roman"/>
          <w:sz w:val="28"/>
          <w:szCs w:val="28"/>
          <w:lang w:val="kk-KZ"/>
        </w:rPr>
        <w:t xml:space="preserve"> </w:t>
      </w:r>
      <w:r w:rsidRPr="008761A6">
        <w:rPr>
          <w:rFonts w:ascii="Times New Roman" w:hAnsi="Times New Roman" w:cs="Times New Roman"/>
          <w:sz w:val="28"/>
          <w:szCs w:val="28"/>
          <w:lang w:val="kk-KZ"/>
        </w:rPr>
        <w:t xml:space="preserve">Осыған сәйкес </w:t>
      </w:r>
      <w:r>
        <w:rPr>
          <w:rFonts w:ascii="Times New Roman" w:hAnsi="Times New Roman" w:cs="Times New Roman"/>
          <w:sz w:val="28"/>
          <w:szCs w:val="28"/>
          <w:lang w:val="kk-KZ"/>
        </w:rPr>
        <w:t xml:space="preserve">тіл арқылы көрінген индивидуум санасындағы дүние бейнесін зерттеу </w:t>
      </w:r>
      <w:r w:rsidRPr="008761A6">
        <w:rPr>
          <w:rFonts w:ascii="Times New Roman" w:hAnsi="Times New Roman" w:cs="Times New Roman"/>
          <w:sz w:val="28"/>
          <w:szCs w:val="28"/>
          <w:lang w:val="kk-KZ"/>
        </w:rPr>
        <w:t>белгілі бір этностың дүниетанымының ұлттық-мәдени ерекшеліктерін анықтауға мүмкіндік береді.</w:t>
      </w:r>
      <w:r>
        <w:rPr>
          <w:rFonts w:ascii="Times New Roman" w:hAnsi="Times New Roman" w:cs="Times New Roman"/>
          <w:sz w:val="28"/>
          <w:szCs w:val="28"/>
          <w:lang w:val="kk-KZ"/>
        </w:rPr>
        <w:t xml:space="preserve"> Тілдік сана </w:t>
      </w:r>
      <w:r w:rsidRPr="00553376">
        <w:rPr>
          <w:rFonts w:ascii="Times New Roman" w:hAnsi="Times New Roman" w:cs="Times New Roman"/>
          <w:sz w:val="28"/>
          <w:szCs w:val="28"/>
          <w:lang w:val="kk-KZ"/>
        </w:rPr>
        <w:t>көп қырлы,</w:t>
      </w:r>
      <w:r>
        <w:rPr>
          <w:rFonts w:ascii="Times New Roman" w:hAnsi="Times New Roman" w:cs="Times New Roman"/>
          <w:sz w:val="28"/>
          <w:szCs w:val="28"/>
          <w:lang w:val="kk-KZ"/>
        </w:rPr>
        <w:t xml:space="preserve"> көп аспектілі,</w:t>
      </w:r>
      <w:r w:rsidRPr="005533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сонымен бірге дүниенің ұлттық бейнесінің жекелеген бөліктерін ескере отырып, </w:t>
      </w:r>
      <w:r w:rsidRPr="00553376">
        <w:rPr>
          <w:rFonts w:ascii="Times New Roman" w:hAnsi="Times New Roman" w:cs="Times New Roman"/>
          <w:sz w:val="28"/>
          <w:szCs w:val="28"/>
          <w:lang w:val="kk-KZ"/>
        </w:rPr>
        <w:t>оның әрбір бөлігі мұқият қарастыр</w:t>
      </w:r>
      <w:r>
        <w:rPr>
          <w:rFonts w:ascii="Times New Roman" w:hAnsi="Times New Roman" w:cs="Times New Roman"/>
          <w:sz w:val="28"/>
          <w:szCs w:val="28"/>
          <w:lang w:val="kk-KZ"/>
        </w:rPr>
        <w:t>ып, жан-жақты зерттеуді қажет етеді</w:t>
      </w:r>
      <w:r w:rsidRPr="00553376">
        <w:rPr>
          <w:rFonts w:ascii="Times New Roman" w:hAnsi="Times New Roman" w:cs="Times New Roman"/>
          <w:sz w:val="28"/>
          <w:szCs w:val="28"/>
          <w:lang w:val="kk-KZ"/>
        </w:rPr>
        <w:t>.</w:t>
      </w:r>
      <w:r>
        <w:rPr>
          <w:rFonts w:ascii="Times New Roman" w:hAnsi="Times New Roman" w:cs="Times New Roman"/>
          <w:sz w:val="28"/>
          <w:szCs w:val="28"/>
          <w:lang w:val="kk-KZ"/>
        </w:rPr>
        <w:t xml:space="preserve"> Шындығында, тіл мен мәдениеттің байланысын жоққа шығару мүмкін емес, тілші ғалымдар мен аралас гуманитарлық ғылым саласының өкілдері былай деп атап көрсетеді: «халықтың мәдениетін, оның ұлттық мінезінің, адамгершілік қасиеттерінің, рухани дүниесінің ерекшеліктерін сол тілді білмей тану мүмкін емес. Тіл адамның психикалық және ойлау үдерістерін жай ғана түсіндіріп қоймайды. Аталған үдерістерді тілден тыс зерттеу мүмкін емес,  оларға лингвистикалық сипат тән»</w:t>
      </w:r>
      <w:r w:rsidR="00C45C1C">
        <w:rPr>
          <w:rFonts w:ascii="Times New Roman" w:hAnsi="Times New Roman" w:cs="Times New Roman"/>
          <w:sz w:val="28"/>
          <w:szCs w:val="28"/>
          <w:lang w:val="kk-KZ"/>
        </w:rPr>
        <w:t xml:space="preserve"> </w:t>
      </w:r>
      <w:r w:rsidR="00B2602C" w:rsidRPr="00FE763C">
        <w:rPr>
          <w:rFonts w:ascii="Times New Roman" w:hAnsi="Times New Roman" w:cs="Times New Roman"/>
          <w:sz w:val="28"/>
          <w:szCs w:val="28"/>
          <w:lang w:val="kk-KZ"/>
        </w:rPr>
        <w:t>[1, p. 157].</w:t>
      </w:r>
    </w:p>
    <w:p w:rsidR="00596A02" w:rsidRDefault="00596A02" w:rsidP="00596A02">
      <w:pPr>
        <w:spacing w:after="0" w:line="240" w:lineRule="auto"/>
        <w:jc w:val="both"/>
        <w:textAlignment w:val="top"/>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D5B80">
        <w:rPr>
          <w:rFonts w:ascii="Times New Roman" w:hAnsi="Times New Roman" w:cs="Times New Roman"/>
          <w:sz w:val="28"/>
          <w:szCs w:val="28"/>
          <w:lang w:val="kk-KZ"/>
        </w:rPr>
        <w:t>Тіл мен мәдениеттің бірлігі лингвомәдени концеп</w:t>
      </w:r>
      <w:r>
        <w:rPr>
          <w:rFonts w:ascii="Times New Roman" w:hAnsi="Times New Roman" w:cs="Times New Roman"/>
          <w:sz w:val="28"/>
          <w:szCs w:val="28"/>
          <w:lang w:val="kk-KZ"/>
        </w:rPr>
        <w:t xml:space="preserve">тілерден </w:t>
      </w:r>
      <w:r w:rsidRPr="001D5B80">
        <w:rPr>
          <w:rFonts w:ascii="Times New Roman" w:hAnsi="Times New Roman" w:cs="Times New Roman"/>
          <w:sz w:val="28"/>
          <w:szCs w:val="28"/>
          <w:lang w:val="kk-KZ"/>
        </w:rPr>
        <w:t>көрініс табады, оларды зерттеу белгілі бір этностың ұлттық-мәдени ерекшелі</w:t>
      </w:r>
      <w:r>
        <w:rPr>
          <w:rFonts w:ascii="Times New Roman" w:hAnsi="Times New Roman" w:cs="Times New Roman"/>
          <w:sz w:val="28"/>
          <w:szCs w:val="28"/>
          <w:lang w:val="kk-KZ"/>
        </w:rPr>
        <w:t>ктерін анықтау үшін аса маңызды. Концептіні зерттеудегі лингво</w:t>
      </w:r>
      <w:r w:rsidRPr="001D5B80">
        <w:rPr>
          <w:rFonts w:ascii="Times New Roman" w:hAnsi="Times New Roman" w:cs="Times New Roman"/>
          <w:sz w:val="28"/>
          <w:szCs w:val="28"/>
          <w:lang w:val="kk-KZ"/>
        </w:rPr>
        <w:t xml:space="preserve">концептологиялық көзқарас тілдік бірліктердің </w:t>
      </w:r>
      <w:r>
        <w:rPr>
          <w:rFonts w:ascii="Times New Roman" w:hAnsi="Times New Roman" w:cs="Times New Roman"/>
          <w:sz w:val="28"/>
          <w:szCs w:val="28"/>
          <w:lang w:val="kk-KZ"/>
        </w:rPr>
        <w:t>мағынасына бағытталған; т</w:t>
      </w:r>
      <w:r w:rsidRPr="001D5B80">
        <w:rPr>
          <w:rFonts w:ascii="Times New Roman" w:hAnsi="Times New Roman" w:cs="Times New Roman"/>
          <w:sz w:val="28"/>
          <w:szCs w:val="28"/>
          <w:lang w:val="kk-KZ"/>
        </w:rPr>
        <w:t xml:space="preserve">ілдің </w:t>
      </w:r>
      <w:r>
        <w:rPr>
          <w:rFonts w:ascii="Times New Roman" w:hAnsi="Times New Roman" w:cs="Times New Roman"/>
          <w:sz w:val="28"/>
          <w:szCs w:val="28"/>
          <w:lang w:val="kk-KZ"/>
        </w:rPr>
        <w:t>лексикасы</w:t>
      </w:r>
      <w:r w:rsidRPr="001D5B80">
        <w:rPr>
          <w:rFonts w:ascii="Times New Roman" w:hAnsi="Times New Roman" w:cs="Times New Roman"/>
          <w:sz w:val="28"/>
          <w:szCs w:val="28"/>
          <w:lang w:val="kk-KZ"/>
        </w:rPr>
        <w:t xml:space="preserve"> адаммен, оның мәдениетімен, санасымен, ойлауымен ажырамас бірлікте талданады. Тілдің сөздік қорындағы мәдени құндылықтарды дәл жеткізетін бейнелі бірліктердің маңызы ерекше.</w:t>
      </w:r>
    </w:p>
    <w:p w:rsidR="00596A02" w:rsidRPr="00C56C5C" w:rsidRDefault="00596A02" w:rsidP="00596A0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sz w:val="28"/>
          <w:szCs w:val="28"/>
          <w:lang w:val="kk-KZ"/>
        </w:rPr>
        <w:t xml:space="preserve">        Зерттеудің өзектілігі. </w:t>
      </w:r>
      <w:r w:rsidR="00F91702">
        <w:rPr>
          <w:rFonts w:ascii="Times New Roman" w:hAnsi="Times New Roman" w:cs="Times New Roman"/>
          <w:color w:val="000000"/>
          <w:sz w:val="28"/>
          <w:szCs w:val="28"/>
          <w:lang w:val="kk-KZ"/>
        </w:rPr>
        <w:t xml:space="preserve">ХХ және </w:t>
      </w:r>
      <w:r w:rsidRPr="00C56C5C">
        <w:rPr>
          <w:rFonts w:ascii="Times New Roman" w:hAnsi="Times New Roman" w:cs="Times New Roman"/>
          <w:color w:val="000000"/>
          <w:sz w:val="28"/>
          <w:szCs w:val="28"/>
          <w:lang w:val="kk-KZ"/>
        </w:rPr>
        <w:t xml:space="preserve">ХХІ ғасырдың басында адам көлемді ақпараттық кеңістікке тап болды, адамға ол ақпараттарды реттеу, түсіну, құрылымдау қажеттігі туындады. Ақпаратты алу,  қайта өңдеу, жаңғырту, беру </w:t>
      </w:r>
      <w:r>
        <w:rPr>
          <w:rFonts w:ascii="Times New Roman" w:hAnsi="Times New Roman" w:cs="Times New Roman"/>
          <w:color w:val="000000"/>
          <w:sz w:val="28"/>
          <w:szCs w:val="28"/>
          <w:lang w:val="kk-KZ"/>
        </w:rPr>
        <w:t xml:space="preserve">үдерістері </w:t>
      </w:r>
      <w:r w:rsidRPr="00C56C5C">
        <w:rPr>
          <w:rFonts w:ascii="Times New Roman" w:hAnsi="Times New Roman" w:cs="Times New Roman"/>
          <w:color w:val="000000"/>
          <w:sz w:val="28"/>
          <w:szCs w:val="28"/>
          <w:lang w:val="kk-KZ"/>
        </w:rPr>
        <w:t xml:space="preserve">бірқатар ғылымдардың зерттеу пәніне айналды: жасанды интеллект теориясы, антропология, психология, әлеуметтану, философия, коммуникативті-когнитивті прагматика, герменевтика және сайып келгенде, лингвистика, атап айтқанда – адамның дүниені тану, тілдік категориялардың көмегімен білімді </w:t>
      </w:r>
      <w:r w:rsidRPr="00C56C5C">
        <w:rPr>
          <w:rFonts w:ascii="Times New Roman" w:hAnsi="Times New Roman" w:cs="Times New Roman"/>
          <w:color w:val="000000"/>
          <w:sz w:val="28"/>
          <w:szCs w:val="28"/>
          <w:lang w:val="kk-KZ"/>
        </w:rPr>
        <w:lastRenderedPageBreak/>
        <w:t xml:space="preserve">жүйелеу </w:t>
      </w:r>
      <w:r>
        <w:rPr>
          <w:rFonts w:ascii="Times New Roman" w:hAnsi="Times New Roman" w:cs="Times New Roman"/>
          <w:color w:val="000000"/>
          <w:sz w:val="28"/>
          <w:szCs w:val="28"/>
          <w:lang w:val="kk-KZ"/>
        </w:rPr>
        <w:t>үдерістері</w:t>
      </w:r>
      <w:r w:rsidRPr="00C56C5C">
        <w:rPr>
          <w:rFonts w:ascii="Times New Roman" w:hAnsi="Times New Roman" w:cs="Times New Roman"/>
          <w:color w:val="000000"/>
          <w:sz w:val="28"/>
          <w:szCs w:val="28"/>
          <w:lang w:val="kk-KZ"/>
        </w:rPr>
        <w:t xml:space="preserve">, осы білімдер </w:t>
      </w:r>
      <w:r>
        <w:rPr>
          <w:rFonts w:ascii="Times New Roman" w:hAnsi="Times New Roman" w:cs="Times New Roman"/>
          <w:color w:val="000000"/>
          <w:sz w:val="28"/>
          <w:szCs w:val="28"/>
          <w:lang w:val="kk-KZ"/>
        </w:rPr>
        <w:t>мен идеяларды вербалдау. Ақыл-ой әрекеті</w:t>
      </w:r>
      <w:r w:rsidRPr="00C56C5C">
        <w:rPr>
          <w:rFonts w:ascii="Times New Roman" w:hAnsi="Times New Roman" w:cs="Times New Roman"/>
          <w:color w:val="000000"/>
          <w:sz w:val="28"/>
          <w:szCs w:val="28"/>
          <w:lang w:val="kk-KZ"/>
        </w:rPr>
        <w:t xml:space="preserve"> концепт</w:t>
      </w:r>
      <w:r>
        <w:rPr>
          <w:rFonts w:ascii="Times New Roman" w:hAnsi="Times New Roman" w:cs="Times New Roman"/>
          <w:color w:val="000000"/>
          <w:sz w:val="28"/>
          <w:szCs w:val="28"/>
          <w:lang w:val="kk-KZ"/>
        </w:rPr>
        <w:t>аясының</w:t>
      </w:r>
      <w:r w:rsidRPr="00C56C5C">
        <w:rPr>
          <w:rFonts w:ascii="Times New Roman" w:hAnsi="Times New Roman" w:cs="Times New Roman"/>
          <w:color w:val="000000"/>
          <w:sz w:val="28"/>
          <w:szCs w:val="28"/>
          <w:lang w:val="kk-KZ"/>
        </w:rPr>
        <w:t xml:space="preserve"> отандық және шетелдік ғалымдар тарапынан зерттелуіне шолу жасау барысы оның біршама зерттелгенін көрсетті. Дегенмен </w:t>
      </w:r>
      <w:r>
        <w:rPr>
          <w:rFonts w:ascii="Times New Roman" w:hAnsi="Times New Roman" w:cs="Times New Roman"/>
          <w:color w:val="000000"/>
          <w:sz w:val="28"/>
          <w:szCs w:val="28"/>
          <w:lang w:val="kk-KZ"/>
        </w:rPr>
        <w:t xml:space="preserve">ұсынылып отырған зерттеудегі жаңалық </w:t>
      </w:r>
      <w:r w:rsidRPr="00C56C5C">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ертегі дискурсындағы </w:t>
      </w:r>
      <w:r w:rsidRPr="00C56C5C">
        <w:rPr>
          <w:rFonts w:ascii="Times New Roman" w:hAnsi="Times New Roman" w:cs="Times New Roman"/>
          <w:color w:val="000000"/>
          <w:sz w:val="28"/>
          <w:szCs w:val="28"/>
          <w:lang w:val="kk-KZ"/>
        </w:rPr>
        <w:t>ақ</w:t>
      </w:r>
      <w:r>
        <w:rPr>
          <w:rFonts w:ascii="Times New Roman" w:hAnsi="Times New Roman" w:cs="Times New Roman"/>
          <w:color w:val="000000"/>
          <w:sz w:val="28"/>
          <w:szCs w:val="28"/>
          <w:lang w:val="kk-KZ"/>
        </w:rPr>
        <w:t>ыл-ой әрекеті</w:t>
      </w:r>
      <w:r w:rsidRPr="00C56C5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құрылысы әртүрлі (қазақ және ағылшын) тілдер материалы бойынша салғастырмалы аспектіде кешенді талдауға түспегені</w:t>
      </w:r>
      <w:r w:rsidRPr="00C56C5C">
        <w:rPr>
          <w:rFonts w:ascii="Times New Roman" w:hAnsi="Times New Roman" w:cs="Times New Roman"/>
          <w:color w:val="000000"/>
          <w:sz w:val="28"/>
          <w:szCs w:val="28"/>
          <w:lang w:val="kk-KZ"/>
        </w:rPr>
        <w:t xml:space="preserve">. </w:t>
      </w:r>
      <w:r w:rsidRPr="00886F22">
        <w:rPr>
          <w:rFonts w:ascii="Times New Roman" w:hAnsi="Times New Roman" w:cs="Times New Roman"/>
          <w:color w:val="000000"/>
          <w:sz w:val="28"/>
          <w:szCs w:val="28"/>
          <w:lang w:val="kk-KZ"/>
        </w:rPr>
        <w:t xml:space="preserve">Шынында да, </w:t>
      </w:r>
      <w:r>
        <w:rPr>
          <w:rFonts w:ascii="Times New Roman" w:hAnsi="Times New Roman" w:cs="Times New Roman"/>
          <w:color w:val="000000"/>
          <w:sz w:val="28"/>
          <w:szCs w:val="28"/>
          <w:lang w:val="kk-KZ"/>
        </w:rPr>
        <w:t>менталды</w:t>
      </w:r>
      <w:r w:rsidRPr="00886F22">
        <w:rPr>
          <w:rFonts w:ascii="Times New Roman" w:hAnsi="Times New Roman" w:cs="Times New Roman"/>
          <w:color w:val="000000"/>
          <w:sz w:val="28"/>
          <w:szCs w:val="28"/>
          <w:lang w:val="kk-KZ"/>
        </w:rPr>
        <w:t xml:space="preserve"> әртүрлілікті лингвистикалық бейнелеу жөніндегі зерттеулерді хронологиялық түрде ежелгі ғалымдардың, атап айтқанда Аристотельдің еңбектерінен байқауға болады, дегенмен </w:t>
      </w:r>
      <w:r>
        <w:rPr>
          <w:rFonts w:ascii="Times New Roman" w:hAnsi="Times New Roman" w:cs="Times New Roman"/>
          <w:color w:val="000000"/>
          <w:sz w:val="28"/>
          <w:szCs w:val="28"/>
          <w:lang w:val="kk-KZ"/>
        </w:rPr>
        <w:t>дүние бейнесінің</w:t>
      </w:r>
      <w:r w:rsidRPr="00886F22">
        <w:rPr>
          <w:rFonts w:ascii="Times New Roman" w:hAnsi="Times New Roman" w:cs="Times New Roman"/>
          <w:color w:val="000000"/>
          <w:sz w:val="28"/>
          <w:szCs w:val="28"/>
          <w:lang w:val="kk-KZ"/>
        </w:rPr>
        <w:t xml:space="preserve"> бұл фрагментін </w:t>
      </w:r>
      <w:r>
        <w:rPr>
          <w:rFonts w:ascii="Times New Roman" w:hAnsi="Times New Roman" w:cs="Times New Roman"/>
          <w:color w:val="000000"/>
          <w:sz w:val="28"/>
          <w:szCs w:val="28"/>
          <w:lang w:val="kk-KZ"/>
        </w:rPr>
        <w:t>–</w:t>
      </w:r>
      <w:r w:rsidRPr="00886F2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ақыл-ой әрекетін</w:t>
      </w:r>
      <w:r w:rsidRPr="00886F22">
        <w:rPr>
          <w:rFonts w:ascii="Times New Roman" w:hAnsi="Times New Roman" w:cs="Times New Roman"/>
          <w:color w:val="000000"/>
          <w:sz w:val="28"/>
          <w:szCs w:val="28"/>
          <w:lang w:val="kk-KZ"/>
        </w:rPr>
        <w:t xml:space="preserve"> </w:t>
      </w:r>
      <w:r w:rsidR="00F91702">
        <w:rPr>
          <w:rFonts w:ascii="Times New Roman" w:hAnsi="Times New Roman" w:cs="Times New Roman"/>
          <w:color w:val="000000"/>
          <w:sz w:val="28"/>
          <w:szCs w:val="28"/>
          <w:lang w:val="kk-KZ"/>
        </w:rPr>
        <w:t>–</w:t>
      </w:r>
      <w:r w:rsidRPr="00886F22">
        <w:rPr>
          <w:rFonts w:ascii="Times New Roman" w:hAnsi="Times New Roman" w:cs="Times New Roman"/>
          <w:color w:val="000000"/>
          <w:sz w:val="28"/>
          <w:szCs w:val="28"/>
          <w:lang w:val="kk-KZ"/>
        </w:rPr>
        <w:t xml:space="preserve"> қазіргі заманғы ғылыми зерттеулерді ескере отырып</w:t>
      </w:r>
      <w:r>
        <w:rPr>
          <w:rFonts w:ascii="Times New Roman" w:hAnsi="Times New Roman" w:cs="Times New Roman"/>
          <w:color w:val="000000"/>
          <w:sz w:val="28"/>
          <w:szCs w:val="28"/>
          <w:lang w:val="kk-KZ"/>
        </w:rPr>
        <w:t>,</w:t>
      </w:r>
      <w:r w:rsidRPr="00886F22">
        <w:rPr>
          <w:rFonts w:ascii="Times New Roman" w:hAnsi="Times New Roman" w:cs="Times New Roman"/>
          <w:color w:val="000000"/>
          <w:sz w:val="28"/>
          <w:szCs w:val="28"/>
          <w:lang w:val="kk-KZ"/>
        </w:rPr>
        <w:t xml:space="preserve"> қазіргі тіл білімінің сабақтас салаларының әді</w:t>
      </w:r>
      <w:r>
        <w:rPr>
          <w:rFonts w:ascii="Times New Roman" w:hAnsi="Times New Roman" w:cs="Times New Roman"/>
          <w:color w:val="000000"/>
          <w:sz w:val="28"/>
          <w:szCs w:val="28"/>
          <w:lang w:val="kk-KZ"/>
        </w:rPr>
        <w:t xml:space="preserve">стері мен тәсілдерін қолдана отырып </w:t>
      </w:r>
      <w:r w:rsidRPr="00886F22">
        <w:rPr>
          <w:rFonts w:ascii="Times New Roman" w:hAnsi="Times New Roman" w:cs="Times New Roman"/>
          <w:color w:val="000000"/>
          <w:sz w:val="28"/>
          <w:szCs w:val="28"/>
          <w:lang w:val="kk-KZ"/>
        </w:rPr>
        <w:t xml:space="preserve">зерттеу маңызды болып </w:t>
      </w:r>
      <w:r>
        <w:rPr>
          <w:rFonts w:ascii="Times New Roman" w:hAnsi="Times New Roman" w:cs="Times New Roman"/>
          <w:color w:val="000000"/>
          <w:sz w:val="28"/>
          <w:szCs w:val="28"/>
          <w:lang w:val="kk-KZ"/>
        </w:rPr>
        <w:t xml:space="preserve">саналады: </w:t>
      </w:r>
      <w:r w:rsidRPr="00886F22">
        <w:rPr>
          <w:rFonts w:ascii="Times New Roman" w:hAnsi="Times New Roman" w:cs="Times New Roman"/>
          <w:color w:val="000000"/>
          <w:sz w:val="28"/>
          <w:szCs w:val="28"/>
          <w:lang w:val="kk-KZ"/>
        </w:rPr>
        <w:t>антропо</w:t>
      </w:r>
      <w:r>
        <w:rPr>
          <w:rFonts w:ascii="Times New Roman" w:hAnsi="Times New Roman" w:cs="Times New Roman"/>
          <w:color w:val="000000"/>
          <w:sz w:val="28"/>
          <w:szCs w:val="28"/>
          <w:lang w:val="kk-KZ"/>
        </w:rPr>
        <w:t xml:space="preserve">өзектік зерттеу парадигмасы аясында </w:t>
      </w:r>
      <w:r w:rsidRPr="00886F22">
        <w:rPr>
          <w:rFonts w:ascii="Times New Roman" w:hAnsi="Times New Roman" w:cs="Times New Roman"/>
          <w:color w:val="000000"/>
          <w:sz w:val="28"/>
          <w:szCs w:val="28"/>
          <w:lang w:val="kk-KZ"/>
        </w:rPr>
        <w:t>когнитивтік лингвистика (лингвоконцептология), лингвомәдениеттану, дискурс</w:t>
      </w:r>
      <w:r>
        <w:rPr>
          <w:rFonts w:ascii="Times New Roman" w:hAnsi="Times New Roman" w:cs="Times New Roman"/>
          <w:color w:val="000000"/>
          <w:sz w:val="28"/>
          <w:szCs w:val="28"/>
          <w:lang w:val="kk-KZ"/>
        </w:rPr>
        <w:t>ология.</w:t>
      </w:r>
      <w:r w:rsidRPr="00886F2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Сондай-ақ, ұсынылып отырған ғылыми зерттеуде ертегі дискурсының қабылдануы, </w:t>
      </w:r>
      <w:r w:rsidRPr="00C56C5C">
        <w:rPr>
          <w:rFonts w:ascii="Times New Roman" w:hAnsi="Times New Roman" w:cs="Times New Roman"/>
          <w:color w:val="000000"/>
          <w:sz w:val="28"/>
          <w:szCs w:val="28"/>
          <w:lang w:val="kk-KZ"/>
        </w:rPr>
        <w:t xml:space="preserve">ол туралы стереотипті түсініктердің қалыптасуы, тілдік және тілден тыс факторлардың ықпалымен </w:t>
      </w:r>
      <w:r>
        <w:rPr>
          <w:rFonts w:ascii="Times New Roman" w:hAnsi="Times New Roman" w:cs="Times New Roman"/>
          <w:color w:val="000000"/>
          <w:sz w:val="28"/>
          <w:szCs w:val="28"/>
          <w:lang w:val="kk-KZ"/>
        </w:rPr>
        <w:t>мән-</w:t>
      </w:r>
      <w:r w:rsidRPr="00C56C5C">
        <w:rPr>
          <w:rFonts w:ascii="Times New Roman" w:hAnsi="Times New Roman" w:cs="Times New Roman"/>
          <w:color w:val="000000"/>
          <w:sz w:val="28"/>
          <w:szCs w:val="28"/>
          <w:lang w:val="kk-KZ"/>
        </w:rPr>
        <w:t xml:space="preserve">мағынасының өзгеруі, оның себептерін айқындауға </w:t>
      </w:r>
      <w:r>
        <w:rPr>
          <w:rFonts w:ascii="Times New Roman" w:hAnsi="Times New Roman" w:cs="Times New Roman"/>
          <w:color w:val="000000"/>
          <w:sz w:val="28"/>
          <w:szCs w:val="28"/>
          <w:lang w:val="kk-KZ"/>
        </w:rPr>
        <w:t>ұмтылыс жасалды</w:t>
      </w:r>
      <w:r w:rsidRPr="00C56C5C">
        <w:rPr>
          <w:rFonts w:ascii="Times New Roman" w:hAnsi="Times New Roman" w:cs="Times New Roman"/>
          <w:color w:val="000000"/>
          <w:sz w:val="28"/>
          <w:szCs w:val="28"/>
          <w:lang w:val="kk-KZ"/>
        </w:rPr>
        <w:t xml:space="preserve">. </w:t>
      </w:r>
    </w:p>
    <w:p w:rsidR="00596A02" w:rsidRPr="00512F31" w:rsidRDefault="00596A02" w:rsidP="00596A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Диссертацияда </w:t>
      </w:r>
      <w:r w:rsidRPr="00C56C5C">
        <w:rPr>
          <w:rFonts w:ascii="Times New Roman" w:hAnsi="Times New Roman" w:cs="Times New Roman"/>
          <w:sz w:val="28"/>
          <w:szCs w:val="28"/>
          <w:lang w:val="kk-KZ"/>
        </w:rPr>
        <w:t>төмендегі</w:t>
      </w:r>
      <w:r>
        <w:rPr>
          <w:rFonts w:ascii="Times New Roman" w:hAnsi="Times New Roman" w:cs="Times New Roman"/>
          <w:sz w:val="28"/>
          <w:szCs w:val="28"/>
          <w:lang w:val="kk-KZ"/>
        </w:rPr>
        <w:t xml:space="preserve"> мәселелер қарасты</w:t>
      </w:r>
      <w:r w:rsidRPr="00596A02">
        <w:rPr>
          <w:rFonts w:ascii="Times New Roman" w:hAnsi="Times New Roman" w:cs="Times New Roman"/>
          <w:sz w:val="28"/>
          <w:szCs w:val="28"/>
          <w:lang w:val="kk-KZ"/>
        </w:rPr>
        <w:t>рылады:</w:t>
      </w:r>
      <w:r>
        <w:rPr>
          <w:rFonts w:ascii="Times New Roman" w:hAnsi="Times New Roman" w:cs="Times New Roman"/>
          <w:sz w:val="28"/>
          <w:szCs w:val="28"/>
          <w:lang w:val="kk-KZ"/>
        </w:rPr>
        <w:t xml:space="preserve"> зерттеудің ұғымдық-терминологиялық аппараты нақтыланады - «дискурс», «ертегі дискурсы», «концепт», «концептая» ұғымдары және олардың өзара байланысы сипатталады; ақыл-ой әрекеті конце</w:t>
      </w:r>
      <w:r w:rsidR="00F91702">
        <w:rPr>
          <w:rFonts w:ascii="Times New Roman" w:hAnsi="Times New Roman" w:cs="Times New Roman"/>
          <w:sz w:val="28"/>
          <w:szCs w:val="28"/>
          <w:lang w:val="kk-KZ"/>
        </w:rPr>
        <w:t>птаясының вербалдану құралдарын</w:t>
      </w:r>
      <w:r w:rsidRPr="00C56C5C">
        <w:rPr>
          <w:rFonts w:ascii="Times New Roman" w:hAnsi="Times New Roman" w:cs="Times New Roman"/>
          <w:sz w:val="28"/>
          <w:szCs w:val="28"/>
          <w:lang w:val="kk-KZ"/>
        </w:rPr>
        <w:t xml:space="preserve"> кешенді т</w:t>
      </w:r>
      <w:r>
        <w:rPr>
          <w:rFonts w:ascii="Times New Roman" w:hAnsi="Times New Roman" w:cs="Times New Roman"/>
          <w:sz w:val="28"/>
          <w:szCs w:val="28"/>
          <w:lang w:val="kk-KZ"/>
        </w:rPr>
        <w:t>алдау әдісі ұсынылады; қазақ және ағылшын ертегі дискурсындағы а</w:t>
      </w:r>
      <w:r w:rsidRPr="00C56C5C">
        <w:rPr>
          <w:rFonts w:ascii="Times New Roman" w:hAnsi="Times New Roman" w:cs="Times New Roman"/>
          <w:sz w:val="28"/>
          <w:szCs w:val="28"/>
          <w:lang w:val="kk-KZ"/>
        </w:rPr>
        <w:t>қыл</w:t>
      </w:r>
      <w:r>
        <w:rPr>
          <w:rFonts w:ascii="Times New Roman" w:hAnsi="Times New Roman" w:cs="Times New Roman"/>
          <w:sz w:val="28"/>
          <w:szCs w:val="28"/>
          <w:lang w:val="kk-KZ"/>
        </w:rPr>
        <w:t>-ой әрекеті</w:t>
      </w:r>
      <w:r w:rsidRPr="00C56C5C">
        <w:rPr>
          <w:rFonts w:ascii="Times New Roman" w:hAnsi="Times New Roman" w:cs="Times New Roman"/>
          <w:sz w:val="28"/>
          <w:szCs w:val="28"/>
          <w:lang w:val="kk-KZ"/>
        </w:rPr>
        <w:t xml:space="preserve"> концепт</w:t>
      </w:r>
      <w:r>
        <w:rPr>
          <w:rFonts w:ascii="Times New Roman" w:hAnsi="Times New Roman" w:cs="Times New Roman"/>
          <w:sz w:val="28"/>
          <w:szCs w:val="28"/>
          <w:lang w:val="kk-KZ"/>
        </w:rPr>
        <w:t xml:space="preserve">аясына лингвоконцептологиялық және салғастырмалы </w:t>
      </w:r>
      <w:r w:rsidR="00F91702">
        <w:rPr>
          <w:rFonts w:ascii="Times New Roman" w:hAnsi="Times New Roman" w:cs="Times New Roman"/>
          <w:sz w:val="28"/>
          <w:szCs w:val="28"/>
          <w:lang w:val="kk-KZ"/>
        </w:rPr>
        <w:t xml:space="preserve">талдау жасалынады; </w:t>
      </w:r>
      <w:r>
        <w:rPr>
          <w:rFonts w:ascii="Times New Roman" w:hAnsi="Times New Roman" w:cs="Times New Roman"/>
          <w:sz w:val="28"/>
          <w:szCs w:val="28"/>
          <w:lang w:val="kk-KZ"/>
        </w:rPr>
        <w:t xml:space="preserve">салғастырылып отырған екі лингвомәдениеттің дүниетанымындағы ақыл-ой әрекетін бейнелеудегі ортақ және ұлттық-мәдени ерекшеліктері анықталады. </w:t>
      </w:r>
      <w:r w:rsidRPr="00C56C5C">
        <w:rPr>
          <w:rFonts w:ascii="Times New Roman" w:hAnsi="Times New Roman" w:cs="Times New Roman"/>
          <w:color w:val="000000"/>
          <w:sz w:val="28"/>
          <w:szCs w:val="28"/>
          <w:lang w:val="kk-KZ"/>
        </w:rPr>
        <w:t xml:space="preserve">Бұл </w:t>
      </w:r>
      <w:r>
        <w:rPr>
          <w:rFonts w:ascii="Times New Roman" w:hAnsi="Times New Roman" w:cs="Times New Roman"/>
          <w:color w:val="000000"/>
          <w:sz w:val="28"/>
          <w:szCs w:val="28"/>
          <w:lang w:val="kk-KZ"/>
        </w:rPr>
        <w:t xml:space="preserve">айтылған мәселелер қорғауға </w:t>
      </w:r>
      <w:r w:rsidRPr="00C56C5C">
        <w:rPr>
          <w:rFonts w:ascii="Times New Roman" w:hAnsi="Times New Roman" w:cs="Times New Roman"/>
          <w:color w:val="000000"/>
          <w:sz w:val="28"/>
          <w:szCs w:val="28"/>
          <w:lang w:val="kk-KZ"/>
        </w:rPr>
        <w:t xml:space="preserve">ұсынылып отырған </w:t>
      </w:r>
      <w:r>
        <w:rPr>
          <w:rFonts w:ascii="Times New Roman" w:hAnsi="Times New Roman" w:cs="Times New Roman"/>
          <w:color w:val="000000"/>
          <w:sz w:val="28"/>
          <w:szCs w:val="28"/>
          <w:lang w:val="kk-KZ"/>
        </w:rPr>
        <w:t>диссертацияның</w:t>
      </w:r>
      <w:r w:rsidRPr="00C56C5C">
        <w:rPr>
          <w:rFonts w:ascii="Times New Roman" w:hAnsi="Times New Roman" w:cs="Times New Roman"/>
          <w:color w:val="000000"/>
          <w:sz w:val="28"/>
          <w:szCs w:val="28"/>
          <w:lang w:val="kk-KZ"/>
        </w:rPr>
        <w:t xml:space="preserve"> идеясының жаңа екенін және тақырыбының өзектілігін айқындайды.</w:t>
      </w:r>
    </w:p>
    <w:p w:rsidR="00596A02" w:rsidRPr="00A120E8" w:rsidRDefault="00596A02" w:rsidP="00596A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Зерттеудің мақсаты. </w:t>
      </w:r>
      <w:r w:rsidRPr="00323443">
        <w:rPr>
          <w:rFonts w:ascii="Times New Roman" w:hAnsi="Times New Roman" w:cs="Times New Roman"/>
          <w:sz w:val="28"/>
          <w:szCs w:val="28"/>
          <w:lang w:val="kk-KZ"/>
        </w:rPr>
        <w:t xml:space="preserve">Ертегі дискурсын лингвоконцептологиялық және салғастырмалы талдау арқылы қазақ және ағылшын тіл сөйлермендерінің санасында ақыл-ой әрекеті концептаясының вербалдануы мен қабылдануындағы ортақ және ұлттық-мәдени ерекшеліктерін анықтау. </w:t>
      </w:r>
    </w:p>
    <w:p w:rsidR="00596A02" w:rsidRDefault="00596A02" w:rsidP="00596A02">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ab/>
      </w:r>
      <w:r w:rsidRPr="00904DBA">
        <w:rPr>
          <w:rFonts w:ascii="Times New Roman" w:hAnsi="Times New Roman" w:cs="Times New Roman"/>
          <w:sz w:val="28"/>
          <w:szCs w:val="28"/>
          <w:lang w:val="kk-KZ"/>
        </w:rPr>
        <w:t>Зерттеу барысында аталған мақсатқа жету үшін төмендегідей</w:t>
      </w:r>
      <w:r>
        <w:rPr>
          <w:rFonts w:ascii="Times New Roman" w:hAnsi="Times New Roman" w:cs="Times New Roman"/>
          <w:b/>
          <w:sz w:val="28"/>
          <w:szCs w:val="28"/>
          <w:lang w:val="kk-KZ"/>
        </w:rPr>
        <w:t xml:space="preserve"> міндеттерді </w:t>
      </w:r>
      <w:r>
        <w:rPr>
          <w:rFonts w:ascii="Times New Roman" w:hAnsi="Times New Roman" w:cs="Times New Roman"/>
          <w:sz w:val="28"/>
          <w:szCs w:val="28"/>
          <w:lang w:val="kk-KZ"/>
        </w:rPr>
        <w:t xml:space="preserve">шешу көзделді: </w:t>
      </w:r>
    </w:p>
    <w:p w:rsidR="00596A02" w:rsidRPr="006D1AFA" w:rsidRDefault="00CC1A6C" w:rsidP="00596A02">
      <w:pPr>
        <w:pStyle w:val="a3"/>
        <w:numPr>
          <w:ilvl w:val="0"/>
          <w:numId w:val="10"/>
        </w:numPr>
        <w:spacing w:after="0" w:line="240" w:lineRule="auto"/>
        <w:jc w:val="both"/>
        <w:rPr>
          <w:rFonts w:ascii="Times New Roman" w:hAnsi="Times New Roman" w:cs="Times New Roman"/>
          <w:sz w:val="28"/>
          <w:szCs w:val="28"/>
          <w:lang w:val="kk-KZ"/>
        </w:rPr>
      </w:pPr>
      <w:r w:rsidRPr="006D1AFA">
        <w:rPr>
          <w:rFonts w:ascii="Times New Roman" w:hAnsi="Times New Roman" w:cs="Times New Roman"/>
          <w:sz w:val="28"/>
          <w:szCs w:val="28"/>
          <w:lang w:val="kk-KZ"/>
        </w:rPr>
        <w:t>з</w:t>
      </w:r>
      <w:r w:rsidR="00596A02" w:rsidRPr="006D1AFA">
        <w:rPr>
          <w:rFonts w:ascii="Times New Roman" w:hAnsi="Times New Roman" w:cs="Times New Roman"/>
          <w:sz w:val="28"/>
          <w:szCs w:val="28"/>
          <w:lang w:val="kk-KZ"/>
        </w:rPr>
        <w:t>ерттеудің теориялық және әдіснамалық негізін құрайтын когнитивті</w:t>
      </w:r>
      <w:r w:rsidR="00F91702">
        <w:rPr>
          <w:rFonts w:ascii="Times New Roman" w:hAnsi="Times New Roman" w:cs="Times New Roman"/>
          <w:sz w:val="28"/>
          <w:szCs w:val="28"/>
          <w:lang w:val="kk-KZ"/>
        </w:rPr>
        <w:t>к</w:t>
      </w:r>
      <w:r w:rsidR="00596A02" w:rsidRPr="006D1AFA">
        <w:rPr>
          <w:rFonts w:ascii="Times New Roman" w:hAnsi="Times New Roman" w:cs="Times New Roman"/>
          <w:sz w:val="28"/>
          <w:szCs w:val="28"/>
          <w:lang w:val="kk-KZ"/>
        </w:rPr>
        <w:t xml:space="preserve"> лингвистика (лингвоконцептология), лингвомәдениеттану, дискурсологияның ғылыми тұжырымдарындағы дискурс ұғымының </w:t>
      </w:r>
      <w:r w:rsidR="006D1AFA" w:rsidRPr="006D1AFA">
        <w:rPr>
          <w:rFonts w:ascii="Times New Roman" w:hAnsi="Times New Roman" w:cs="Times New Roman"/>
          <w:sz w:val="28"/>
          <w:szCs w:val="28"/>
          <w:lang w:val="kk-KZ"/>
        </w:rPr>
        <w:t>анықталуына шолу жасау</w:t>
      </w:r>
      <w:r w:rsidR="00596A02" w:rsidRPr="006D1AFA">
        <w:rPr>
          <w:rFonts w:ascii="Times New Roman" w:hAnsi="Times New Roman" w:cs="Times New Roman"/>
          <w:sz w:val="28"/>
          <w:szCs w:val="28"/>
          <w:lang w:val="kk-KZ"/>
        </w:rPr>
        <w:t>;</w:t>
      </w:r>
    </w:p>
    <w:p w:rsidR="00596A02" w:rsidRPr="006D1AFA" w:rsidRDefault="00CC1A6C" w:rsidP="00596A02">
      <w:pPr>
        <w:pStyle w:val="a3"/>
        <w:numPr>
          <w:ilvl w:val="0"/>
          <w:numId w:val="10"/>
        </w:numPr>
        <w:spacing w:after="0" w:line="240" w:lineRule="auto"/>
        <w:jc w:val="both"/>
        <w:rPr>
          <w:rFonts w:ascii="Times New Roman" w:hAnsi="Times New Roman" w:cs="Times New Roman"/>
          <w:sz w:val="28"/>
          <w:szCs w:val="28"/>
          <w:lang w:val="kk-KZ"/>
        </w:rPr>
      </w:pPr>
      <w:r w:rsidRPr="006D1AFA">
        <w:rPr>
          <w:rFonts w:ascii="Times New Roman" w:hAnsi="Times New Roman" w:cs="Times New Roman"/>
          <w:sz w:val="28"/>
          <w:szCs w:val="28"/>
          <w:lang w:val="kk-KZ"/>
        </w:rPr>
        <w:t>е</w:t>
      </w:r>
      <w:r w:rsidR="00596A02" w:rsidRPr="006D1AFA">
        <w:rPr>
          <w:rFonts w:ascii="Times New Roman" w:hAnsi="Times New Roman" w:cs="Times New Roman"/>
          <w:sz w:val="28"/>
          <w:szCs w:val="28"/>
          <w:lang w:val="kk-KZ"/>
        </w:rPr>
        <w:t xml:space="preserve">ртегі дискурсының анықталуы мен зерттелуіне шолу жасау; </w:t>
      </w:r>
    </w:p>
    <w:p w:rsidR="00CC1A6C" w:rsidRPr="00975A0D" w:rsidRDefault="00CC1A6C" w:rsidP="00CC1A6C">
      <w:pPr>
        <w:pStyle w:val="a3"/>
        <w:numPr>
          <w:ilvl w:val="0"/>
          <w:numId w:val="10"/>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дискурста концептіні зерттеудің рөлі мен әдіснамасын негіздеу; </w:t>
      </w:r>
    </w:p>
    <w:p w:rsidR="00596A02" w:rsidRDefault="00596A02" w:rsidP="00596A02">
      <w:pPr>
        <w:pStyle w:val="a3"/>
        <w:numPr>
          <w:ilvl w:val="0"/>
          <w:numId w:val="10"/>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қазақ-ағылшын ертегі дискурсындағы ақыл-ой әрекеті концептаясының вербалдануын анықтау және сипаттау;</w:t>
      </w:r>
    </w:p>
    <w:p w:rsidR="00596A02" w:rsidRDefault="00596A02" w:rsidP="00596A02">
      <w:pPr>
        <w:pStyle w:val="a3"/>
        <w:numPr>
          <w:ilvl w:val="0"/>
          <w:numId w:val="10"/>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қазақ-ағылшын қиял-ғажайып ертегі дискурсындағы ақыл-ой әрекеті концептаясының ортақ және ұлттық-мәдени ерекшеліктерін </w:t>
      </w:r>
      <w:r w:rsidR="00F91702">
        <w:rPr>
          <w:rFonts w:ascii="Times New Roman" w:hAnsi="Times New Roman" w:cs="Times New Roman"/>
          <w:sz w:val="28"/>
          <w:szCs w:val="28"/>
          <w:lang w:val="kk-KZ"/>
        </w:rPr>
        <w:t>анықтау</w:t>
      </w:r>
      <w:r>
        <w:rPr>
          <w:rFonts w:ascii="Times New Roman" w:hAnsi="Times New Roman" w:cs="Times New Roman"/>
          <w:sz w:val="28"/>
          <w:szCs w:val="28"/>
          <w:lang w:val="kk-KZ"/>
        </w:rPr>
        <w:t xml:space="preserve">; </w:t>
      </w:r>
    </w:p>
    <w:p w:rsidR="00596A02" w:rsidRDefault="00596A02" w:rsidP="00596A02">
      <w:pPr>
        <w:pStyle w:val="a3"/>
        <w:numPr>
          <w:ilvl w:val="0"/>
          <w:numId w:val="10"/>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ертегі дискурсындағы ақыл-ой әрекеті концептаясының қазіргі тілдік санада қабылдануы мен өзектелу ерекшеліктерін ассоциативтік эксперимент арқылы талдау;</w:t>
      </w:r>
    </w:p>
    <w:p w:rsidR="00596A02" w:rsidRPr="00930B24" w:rsidRDefault="00596A02" w:rsidP="00596A02">
      <w:pPr>
        <w:pStyle w:val="a3"/>
        <w:numPr>
          <w:ilvl w:val="0"/>
          <w:numId w:val="10"/>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нәтижелері бойынша дискурста концептіні зерттеудің кешенді лингвоконцептологиялық әдісі туралы </w:t>
      </w:r>
      <w:r w:rsidRPr="008007A7">
        <w:rPr>
          <w:rFonts w:ascii="Times New Roman" w:hAnsi="Times New Roman" w:cs="Times New Roman"/>
          <w:sz w:val="28"/>
          <w:szCs w:val="28"/>
          <w:lang w:val="kk-KZ"/>
        </w:rPr>
        <w:t>ғылыми-</w:t>
      </w:r>
      <w:r>
        <w:rPr>
          <w:rFonts w:ascii="Times New Roman" w:hAnsi="Times New Roman" w:cs="Times New Roman"/>
          <w:sz w:val="28"/>
          <w:szCs w:val="28"/>
          <w:lang w:val="kk-KZ"/>
        </w:rPr>
        <w:t>практикалық ұсыныстар әзірлеу және зерттеудің болашақ бағыттарын анықтау.</w:t>
      </w:r>
    </w:p>
    <w:p w:rsidR="00596A02" w:rsidRPr="00DF085B" w:rsidRDefault="00596A02" w:rsidP="00596A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DF085B">
        <w:rPr>
          <w:rFonts w:ascii="Times New Roman" w:hAnsi="Times New Roman" w:cs="Times New Roman"/>
          <w:sz w:val="28"/>
          <w:szCs w:val="28"/>
          <w:lang w:val="kk-KZ"/>
        </w:rPr>
        <w:t xml:space="preserve">Диссертацияның </w:t>
      </w:r>
      <w:r w:rsidRPr="00DF085B">
        <w:rPr>
          <w:rFonts w:ascii="Times New Roman" w:hAnsi="Times New Roman" w:cs="Times New Roman"/>
          <w:b/>
          <w:sz w:val="28"/>
          <w:szCs w:val="28"/>
          <w:lang w:val="kk-KZ"/>
        </w:rPr>
        <w:t xml:space="preserve">зерттеу нысаны – </w:t>
      </w:r>
      <w:r w:rsidRPr="00A70340">
        <w:rPr>
          <w:rFonts w:ascii="Times New Roman" w:hAnsi="Times New Roman" w:cs="Times New Roman"/>
          <w:sz w:val="28"/>
          <w:szCs w:val="28"/>
          <w:lang w:val="kk-KZ"/>
        </w:rPr>
        <w:t>құрылысы әртүрлі қазақ және ағылшын ертегі дискурсындағы ақыл-ой әр</w:t>
      </w:r>
      <w:r>
        <w:rPr>
          <w:rFonts w:ascii="Times New Roman" w:hAnsi="Times New Roman" w:cs="Times New Roman"/>
          <w:sz w:val="28"/>
          <w:szCs w:val="28"/>
          <w:lang w:val="kk-KZ"/>
        </w:rPr>
        <w:t>екеті</w:t>
      </w:r>
      <w:r w:rsidRPr="00107CC0">
        <w:rPr>
          <w:rFonts w:ascii="Times New Roman" w:hAnsi="Times New Roman" w:cs="Times New Roman"/>
          <w:sz w:val="28"/>
          <w:szCs w:val="28"/>
          <w:lang w:val="kk-KZ"/>
        </w:rPr>
        <w:t xml:space="preserve"> концептаясын </w:t>
      </w:r>
      <w:r>
        <w:rPr>
          <w:rFonts w:ascii="Times New Roman" w:hAnsi="Times New Roman" w:cs="Times New Roman"/>
          <w:sz w:val="28"/>
          <w:szCs w:val="28"/>
          <w:lang w:val="kk-KZ"/>
        </w:rPr>
        <w:t>вербалдайтын құралдар.</w:t>
      </w:r>
    </w:p>
    <w:p w:rsidR="00596A02" w:rsidRPr="00ED25A6" w:rsidRDefault="00596A02" w:rsidP="00596A02">
      <w:pPr>
        <w:spacing w:after="0" w:line="240" w:lineRule="auto"/>
        <w:jc w:val="both"/>
        <w:rPr>
          <w:rFonts w:ascii="Times New Roman" w:hAnsi="Times New Roman" w:cs="Times New Roman"/>
          <w:b/>
          <w:sz w:val="28"/>
          <w:szCs w:val="28"/>
          <w:lang w:val="kk-KZ"/>
        </w:rPr>
      </w:pPr>
      <w:r w:rsidRPr="00DF085B">
        <w:rPr>
          <w:rFonts w:ascii="Times New Roman" w:hAnsi="Times New Roman" w:cs="Times New Roman"/>
          <w:b/>
          <w:sz w:val="28"/>
          <w:szCs w:val="28"/>
          <w:lang w:val="kk-KZ"/>
        </w:rPr>
        <w:tab/>
      </w:r>
      <w:r w:rsidRPr="00ED25A6">
        <w:rPr>
          <w:rFonts w:ascii="Times New Roman" w:hAnsi="Times New Roman" w:cs="Times New Roman"/>
          <w:b/>
          <w:sz w:val="28"/>
          <w:szCs w:val="28"/>
          <w:lang w:val="kk-KZ"/>
        </w:rPr>
        <w:t xml:space="preserve">Зерттеу пәні. </w:t>
      </w:r>
      <w:r>
        <w:rPr>
          <w:rFonts w:ascii="Times New Roman" w:hAnsi="Times New Roman" w:cs="Times New Roman"/>
          <w:sz w:val="28"/>
          <w:szCs w:val="28"/>
          <w:lang w:val="kk-KZ"/>
        </w:rPr>
        <w:t>Қиял-ғажайып ертегі дискурсындағы а</w:t>
      </w:r>
      <w:r w:rsidRPr="00ED25A6">
        <w:rPr>
          <w:rFonts w:ascii="Times New Roman" w:hAnsi="Times New Roman" w:cs="Times New Roman"/>
          <w:sz w:val="28"/>
          <w:szCs w:val="28"/>
          <w:lang w:val="kk-KZ"/>
        </w:rPr>
        <w:t>қыл</w:t>
      </w:r>
      <w:r>
        <w:rPr>
          <w:rFonts w:ascii="Times New Roman" w:hAnsi="Times New Roman" w:cs="Times New Roman"/>
          <w:sz w:val="28"/>
          <w:szCs w:val="28"/>
          <w:lang w:val="kk-KZ"/>
        </w:rPr>
        <w:t>-ой әрекеті</w:t>
      </w:r>
      <w:r w:rsidRPr="00ED25A6">
        <w:rPr>
          <w:rFonts w:ascii="Times New Roman" w:hAnsi="Times New Roman" w:cs="Times New Roman"/>
          <w:sz w:val="28"/>
          <w:szCs w:val="28"/>
          <w:lang w:val="kk-KZ"/>
        </w:rPr>
        <w:t xml:space="preserve"> кон</w:t>
      </w:r>
      <w:r>
        <w:rPr>
          <w:rFonts w:ascii="Times New Roman" w:hAnsi="Times New Roman" w:cs="Times New Roman"/>
          <w:sz w:val="28"/>
          <w:szCs w:val="28"/>
          <w:lang w:val="kk-KZ"/>
        </w:rPr>
        <w:t>цептаясының өзектелуінің лингвоконцептологиялық және лингвомәдени</w:t>
      </w:r>
      <w:r w:rsidRPr="00ED25A6">
        <w:rPr>
          <w:rFonts w:ascii="Times New Roman" w:hAnsi="Times New Roman" w:cs="Times New Roman"/>
          <w:sz w:val="28"/>
          <w:szCs w:val="28"/>
          <w:lang w:val="kk-KZ"/>
        </w:rPr>
        <w:t xml:space="preserve"> </w:t>
      </w:r>
      <w:r>
        <w:rPr>
          <w:rFonts w:ascii="Times New Roman" w:hAnsi="Times New Roman" w:cs="Times New Roman"/>
          <w:sz w:val="28"/>
          <w:szCs w:val="28"/>
          <w:lang w:val="kk-KZ"/>
        </w:rPr>
        <w:t>өлшемдері.</w:t>
      </w:r>
    </w:p>
    <w:p w:rsidR="00B2602C" w:rsidRPr="00FE763C" w:rsidRDefault="00B2602C" w:rsidP="00B2602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 жұмысының</w:t>
      </w:r>
      <w:r w:rsidRPr="00FE763C">
        <w:rPr>
          <w:rFonts w:ascii="Times New Roman" w:hAnsi="Times New Roman" w:cs="Times New Roman"/>
          <w:b/>
          <w:sz w:val="28"/>
          <w:szCs w:val="28"/>
          <w:lang w:val="kk-KZ"/>
        </w:rPr>
        <w:t xml:space="preserve"> теориялық және әдістемелік негізі. </w:t>
      </w:r>
      <w:r w:rsidRPr="00FE763C">
        <w:rPr>
          <w:rFonts w:ascii="Times New Roman" w:hAnsi="Times New Roman" w:cs="Times New Roman"/>
          <w:sz w:val="28"/>
          <w:szCs w:val="28"/>
          <w:lang w:val="kk-KZ"/>
        </w:rPr>
        <w:t xml:space="preserve">Зерттеу жұмысының </w:t>
      </w:r>
      <w:r w:rsidRPr="00FE763C">
        <w:rPr>
          <w:rFonts w:ascii="Times New Roman" w:hAnsi="Times New Roman" w:cs="Times New Roman"/>
          <w:b/>
          <w:sz w:val="28"/>
          <w:szCs w:val="28"/>
          <w:lang w:val="kk-KZ"/>
        </w:rPr>
        <w:t>теориялық</w:t>
      </w:r>
      <w:r w:rsidRPr="00FE763C">
        <w:rPr>
          <w:rFonts w:ascii="Times New Roman" w:hAnsi="Times New Roman" w:cs="Times New Roman"/>
          <w:sz w:val="28"/>
          <w:szCs w:val="28"/>
          <w:lang w:val="kk-KZ"/>
        </w:rPr>
        <w:t xml:space="preserve"> және </w:t>
      </w:r>
      <w:r w:rsidRPr="00FE763C">
        <w:rPr>
          <w:rFonts w:ascii="Times New Roman" w:hAnsi="Times New Roman" w:cs="Times New Roman"/>
          <w:b/>
          <w:sz w:val="28"/>
          <w:szCs w:val="28"/>
          <w:lang w:val="kk-KZ"/>
        </w:rPr>
        <w:t>әдістемелік негізін</w:t>
      </w:r>
      <w:r w:rsidRPr="00FE763C">
        <w:rPr>
          <w:rFonts w:ascii="Times New Roman" w:hAnsi="Times New Roman" w:cs="Times New Roman"/>
          <w:sz w:val="28"/>
          <w:szCs w:val="28"/>
          <w:lang w:val="kk-KZ"/>
        </w:rPr>
        <w:t xml:space="preserve"> тіл білімінің жалпы мәселелері (V. Humboldt,  Yu.M. Lotman,  Sh. Bally), тілдік мағына мәселелері (</w:t>
      </w:r>
      <w:r w:rsidRPr="00FE763C">
        <w:rPr>
          <w:rFonts w:ascii="Times New Roman" w:hAnsi="Times New Roman" w:cs="Times New Roman"/>
          <w:color w:val="000000"/>
          <w:sz w:val="28"/>
          <w:szCs w:val="28"/>
          <w:lang w:val="kk-KZ"/>
        </w:rPr>
        <w:t>J.J. Katz, J.A. Podor, J. Leech, J. Lyons, G. Stern, St. Ullman</w:t>
      </w:r>
      <w:r w:rsidRPr="00FE763C">
        <w:rPr>
          <w:rFonts w:ascii="Times New Roman" w:hAnsi="Times New Roman" w:cs="Times New Roman"/>
          <w:sz w:val="28"/>
          <w:szCs w:val="28"/>
          <w:lang w:val="kk-KZ"/>
        </w:rPr>
        <w:t xml:space="preserve">), </w:t>
      </w:r>
      <w:r w:rsidRPr="00FE763C">
        <w:rPr>
          <w:rFonts w:ascii="Times New Roman" w:hAnsi="Times New Roman" w:cs="Times New Roman"/>
          <w:bCs/>
          <w:sz w:val="28"/>
          <w:szCs w:val="28"/>
          <w:lang w:val="kk-KZ" w:eastAsia="ja-JP"/>
        </w:rPr>
        <w:t>дискурс теориясы мен дискурстық талдау (</w:t>
      </w:r>
      <w:r w:rsidRPr="00FE763C">
        <w:rPr>
          <w:rFonts w:ascii="Times New Roman" w:eastAsia="Times New Roman" w:hAnsi="Times New Roman" w:cs="Times New Roman"/>
          <w:sz w:val="28"/>
          <w:szCs w:val="28"/>
          <w:lang w:val="kk-KZ"/>
        </w:rPr>
        <w:t xml:space="preserve">D. Schiffrin, R. Wilensky, </w:t>
      </w:r>
      <w:r w:rsidRPr="00FE763C">
        <w:rPr>
          <w:rFonts w:ascii="Times New Roman" w:hAnsi="Times New Roman" w:cs="Times New Roman"/>
          <w:sz w:val="28"/>
          <w:szCs w:val="28"/>
          <w:lang w:val="kk-KZ"/>
        </w:rPr>
        <w:t>St. Stembroke, J. Fiske,</w:t>
      </w:r>
      <w:r w:rsidR="000319EC">
        <w:rPr>
          <w:rFonts w:ascii="Times New Roman" w:hAnsi="Times New Roman" w:cs="Times New Roman"/>
          <w:sz w:val="28"/>
          <w:szCs w:val="28"/>
          <w:lang w:val="kk-KZ"/>
        </w:rPr>
        <w:t xml:space="preserve"> </w:t>
      </w:r>
      <w:r w:rsidR="00D62956">
        <w:rPr>
          <w:rFonts w:ascii="Times New Roman" w:hAnsi="Times New Roman" w:cs="Times New Roman"/>
          <w:bCs/>
          <w:sz w:val="28"/>
          <w:szCs w:val="28"/>
          <w:lang w:val="kk-KZ" w:eastAsia="ja-JP"/>
        </w:rPr>
        <w:t xml:space="preserve">Н.Д. </w:t>
      </w:r>
      <w:r w:rsidRPr="00FE763C">
        <w:rPr>
          <w:rFonts w:ascii="Times New Roman" w:hAnsi="Times New Roman" w:cs="Times New Roman"/>
          <w:bCs/>
          <w:sz w:val="28"/>
          <w:szCs w:val="28"/>
          <w:lang w:val="kk-KZ" w:eastAsia="ja-JP"/>
        </w:rPr>
        <w:t>Арутюнова, В.З.</w:t>
      </w:r>
      <w:r w:rsidR="00D62956">
        <w:rPr>
          <w:rFonts w:ascii="Times New Roman" w:hAnsi="Times New Roman" w:cs="Times New Roman"/>
          <w:bCs/>
          <w:sz w:val="28"/>
          <w:szCs w:val="28"/>
          <w:lang w:val="kk-KZ" w:eastAsia="ja-JP"/>
        </w:rPr>
        <w:t xml:space="preserve"> </w:t>
      </w:r>
      <w:r w:rsidRPr="00FE763C">
        <w:rPr>
          <w:rFonts w:ascii="Times New Roman" w:hAnsi="Times New Roman" w:cs="Times New Roman"/>
          <w:bCs/>
          <w:sz w:val="28"/>
          <w:szCs w:val="28"/>
          <w:lang w:val="kk-KZ" w:eastAsia="ja-JP"/>
        </w:rPr>
        <w:t xml:space="preserve">Демьянков, Ю.Н. Караулов, В.И. Карасик, А.А. Кибрик, </w:t>
      </w:r>
      <w:r w:rsidR="00D62956">
        <w:rPr>
          <w:rFonts w:ascii="Times New Roman" w:eastAsia="Times New Roman" w:hAnsi="Times New Roman" w:cs="Times New Roman"/>
          <w:sz w:val="28"/>
          <w:szCs w:val="28"/>
          <w:lang w:val="kk-KZ"/>
        </w:rPr>
        <w:t xml:space="preserve">Ж. </w:t>
      </w:r>
      <w:r w:rsidR="000319EC">
        <w:rPr>
          <w:rFonts w:ascii="Times New Roman" w:eastAsia="Times New Roman" w:hAnsi="Times New Roman" w:cs="Times New Roman"/>
          <w:sz w:val="28"/>
          <w:szCs w:val="28"/>
          <w:lang w:val="kk-KZ"/>
        </w:rPr>
        <w:t>Гийом, Д.</w:t>
      </w:r>
      <w:r w:rsidRPr="00FE763C">
        <w:rPr>
          <w:rFonts w:ascii="Times New Roman" w:hAnsi="Times New Roman" w:cs="Times New Roman"/>
          <w:bCs/>
          <w:sz w:val="28"/>
          <w:szCs w:val="28"/>
          <w:lang w:val="kk-KZ" w:eastAsia="ja-JP"/>
        </w:rPr>
        <w:t>Е.</w:t>
      </w:r>
      <w:r w:rsidR="000319EC">
        <w:rPr>
          <w:rFonts w:ascii="Times New Roman" w:hAnsi="Times New Roman" w:cs="Times New Roman"/>
          <w:bCs/>
          <w:sz w:val="28"/>
          <w:szCs w:val="28"/>
          <w:lang w:val="kk-KZ" w:eastAsia="ja-JP"/>
        </w:rPr>
        <w:t xml:space="preserve"> </w:t>
      </w:r>
      <w:r w:rsidRPr="00FE763C">
        <w:rPr>
          <w:rFonts w:ascii="Times New Roman" w:eastAsia="Times New Roman" w:hAnsi="Times New Roman" w:cs="Times New Roman"/>
          <w:sz w:val="28"/>
          <w:szCs w:val="28"/>
          <w:lang w:val="kk-KZ"/>
        </w:rPr>
        <w:t>Мальдидье,</w:t>
      </w:r>
      <w:r w:rsidR="000319EC">
        <w:rPr>
          <w:rFonts w:ascii="Times New Roman" w:eastAsia="Times New Roman" w:hAnsi="Times New Roman" w:cs="Times New Roman"/>
          <w:sz w:val="28"/>
          <w:szCs w:val="28"/>
          <w:lang w:val="kk-KZ"/>
        </w:rPr>
        <w:t xml:space="preserve"> Е.</w:t>
      </w:r>
      <w:r w:rsidRPr="00FE763C">
        <w:rPr>
          <w:rFonts w:ascii="Times New Roman" w:hAnsi="Times New Roman" w:cs="Times New Roman"/>
          <w:bCs/>
          <w:sz w:val="28"/>
          <w:szCs w:val="28"/>
          <w:lang w:val="kk-KZ" w:eastAsia="ja-JP"/>
        </w:rPr>
        <w:t xml:space="preserve">С. Кубрякова, Л.М. Макаров, М. Фуко, Т. Ван Дейк, </w:t>
      </w:r>
      <w:r w:rsidRPr="00FE763C">
        <w:rPr>
          <w:rFonts w:ascii="Times New Roman" w:eastAsia="Times New Roman" w:hAnsi="Times New Roman" w:cs="Times New Roman"/>
          <w:sz w:val="28"/>
          <w:szCs w:val="28"/>
          <w:lang w:val="kk-KZ"/>
        </w:rPr>
        <w:t>Г.А. Орлов,</w:t>
      </w:r>
      <w:r w:rsidR="00E26CDB"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bCs/>
          <w:sz w:val="28"/>
          <w:szCs w:val="28"/>
          <w:lang w:val="kk-KZ" w:eastAsia="ja-JP"/>
        </w:rPr>
        <w:t>Н. Феэрклаф, М. Стабс, Р. Водак, Д. Кэмерон, Д. Таннен,</w:t>
      </w:r>
      <w:r w:rsidR="00843638">
        <w:rPr>
          <w:rFonts w:ascii="Times New Roman" w:hAnsi="Times New Roman" w:cs="Times New Roman"/>
          <w:bCs/>
          <w:sz w:val="28"/>
          <w:szCs w:val="28"/>
          <w:lang w:val="kk-KZ" w:eastAsia="ja-JP"/>
        </w:rPr>
        <w:t xml:space="preserve"> </w:t>
      </w:r>
      <w:r w:rsidR="00843638">
        <w:rPr>
          <w:rFonts w:ascii="Times New Roman" w:eastAsia="Times New Roman" w:hAnsi="Times New Roman" w:cs="Times New Roman"/>
          <w:sz w:val="28"/>
          <w:szCs w:val="28"/>
          <w:lang w:val="kk-KZ"/>
        </w:rPr>
        <w:t xml:space="preserve">В.Г. </w:t>
      </w:r>
      <w:r w:rsidRPr="00FE763C">
        <w:rPr>
          <w:rFonts w:ascii="Times New Roman" w:eastAsia="Times New Roman" w:hAnsi="Times New Roman" w:cs="Times New Roman"/>
          <w:sz w:val="28"/>
          <w:szCs w:val="28"/>
          <w:lang w:val="kk-KZ"/>
        </w:rPr>
        <w:t>Борботько,</w:t>
      </w:r>
      <w:r w:rsidR="00E26CDB" w:rsidRPr="00FE763C">
        <w:rPr>
          <w:rFonts w:ascii="Times New Roman" w:eastAsia="Times New Roman" w:hAnsi="Times New Roman" w:cs="Times New Roman"/>
          <w:sz w:val="28"/>
          <w:szCs w:val="28"/>
          <w:lang w:val="kk-KZ"/>
        </w:rPr>
        <w:t xml:space="preserve"> </w:t>
      </w:r>
      <w:r w:rsidR="00843638">
        <w:rPr>
          <w:rFonts w:ascii="Times New Roman" w:hAnsi="Times New Roman" w:cs="Times New Roman"/>
          <w:sz w:val="28"/>
          <w:szCs w:val="28"/>
          <w:shd w:val="clear" w:color="auto" w:fill="FFFFFF"/>
          <w:lang w:val="kk-KZ"/>
        </w:rPr>
        <w:t xml:space="preserve">И.Г. </w:t>
      </w:r>
      <w:r w:rsidRPr="00FE763C">
        <w:rPr>
          <w:rFonts w:ascii="Times New Roman" w:hAnsi="Times New Roman" w:cs="Times New Roman"/>
          <w:sz w:val="28"/>
          <w:szCs w:val="28"/>
          <w:shd w:val="clear" w:color="auto" w:fill="FFFFFF"/>
          <w:lang w:val="kk-KZ"/>
        </w:rPr>
        <w:t>Атрощенко,</w:t>
      </w:r>
      <w:r w:rsidR="00843638">
        <w:rPr>
          <w:rFonts w:ascii="Times New Roman" w:hAnsi="Times New Roman" w:cs="Times New Roman"/>
          <w:sz w:val="28"/>
          <w:szCs w:val="28"/>
          <w:lang w:val="kk-KZ"/>
        </w:rPr>
        <w:t xml:space="preserve"> В.</w:t>
      </w:r>
      <w:r w:rsidRPr="00FE763C">
        <w:rPr>
          <w:rFonts w:ascii="Times New Roman" w:hAnsi="Times New Roman" w:cs="Times New Roman"/>
          <w:sz w:val="28"/>
          <w:szCs w:val="28"/>
          <w:lang w:val="kk-KZ"/>
        </w:rPr>
        <w:t>Е.</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shd w:val="clear" w:color="auto" w:fill="FFFFFF"/>
          <w:lang w:val="kk-KZ"/>
        </w:rPr>
        <w:t>Ч</w:t>
      </w:r>
      <w:r w:rsidR="00843638">
        <w:rPr>
          <w:rFonts w:ascii="Times New Roman" w:hAnsi="Times New Roman" w:cs="Times New Roman"/>
          <w:sz w:val="28"/>
          <w:szCs w:val="28"/>
          <w:lang w:val="kk-KZ"/>
        </w:rPr>
        <w:t>ернявская, В.</w:t>
      </w:r>
      <w:r w:rsidRPr="00FE763C">
        <w:rPr>
          <w:rFonts w:ascii="Times New Roman" w:hAnsi="Times New Roman" w:cs="Times New Roman"/>
          <w:sz w:val="28"/>
          <w:szCs w:val="28"/>
          <w:lang w:val="kk-KZ"/>
        </w:rPr>
        <w:t>С. Григорьева,</w:t>
      </w:r>
      <w:r w:rsidR="000319EC">
        <w:rPr>
          <w:rFonts w:ascii="Times New Roman" w:hAnsi="Times New Roman" w:cs="Times New Roman"/>
          <w:sz w:val="28"/>
          <w:szCs w:val="28"/>
          <w:lang w:val="kk-KZ"/>
        </w:rPr>
        <w:t xml:space="preserve"> </w:t>
      </w:r>
      <w:r w:rsidR="00843638">
        <w:rPr>
          <w:rFonts w:ascii="Times New Roman" w:hAnsi="Times New Roman" w:cs="Times New Roman"/>
          <w:sz w:val="28"/>
          <w:szCs w:val="28"/>
          <w:lang w:val="kk-KZ"/>
        </w:rPr>
        <w:t xml:space="preserve">А.Р. </w:t>
      </w:r>
      <w:r w:rsidRPr="00FE763C">
        <w:rPr>
          <w:rFonts w:ascii="Times New Roman" w:hAnsi="Times New Roman" w:cs="Times New Roman"/>
          <w:sz w:val="28"/>
          <w:szCs w:val="28"/>
          <w:lang w:val="kk-KZ"/>
        </w:rPr>
        <w:t>Мухтаруллина,</w:t>
      </w:r>
      <w:r w:rsidR="00E26CDB"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Қ.Ө.</w:t>
      </w:r>
      <w:r w:rsidR="00E26CDB"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Есенова, З.Ш.</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Ерназарова, Б.А. Ахатова,</w:t>
      </w:r>
      <w:r w:rsidR="000319EC">
        <w:rPr>
          <w:rFonts w:ascii="Times New Roman" w:hAnsi="Times New Roman" w:cs="Times New Roman"/>
          <w:sz w:val="28"/>
          <w:szCs w:val="28"/>
          <w:lang w:val="kk-KZ"/>
        </w:rPr>
        <w:t xml:space="preserve"> </w:t>
      </w:r>
      <w:r w:rsidR="00843638">
        <w:rPr>
          <w:rFonts w:ascii="Times New Roman" w:hAnsi="Times New Roman" w:cs="Times New Roman"/>
          <w:sz w:val="28"/>
          <w:szCs w:val="28"/>
          <w:lang w:val="kk-KZ"/>
        </w:rPr>
        <w:t xml:space="preserve">Г.Г. Гиздатов, </w:t>
      </w:r>
      <w:r w:rsidRPr="00FE763C">
        <w:rPr>
          <w:rFonts w:ascii="Times New Roman" w:hAnsi="Times New Roman" w:cs="Times New Roman"/>
          <w:sz w:val="28"/>
          <w:szCs w:val="28"/>
          <w:lang w:val="kk-KZ"/>
        </w:rPr>
        <w:t>Г.Н.</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Смағұлова, Г.</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Әзімжанова, Б.С.</w:t>
      </w:r>
      <w:r w:rsidR="000319E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Жұмағұлова, Б. Қалиев, Г.</w:t>
      </w:r>
      <w:r w:rsidR="000319E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Бүркітбаева, Е.</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Әлкебаева</w:t>
      </w:r>
      <w:r w:rsidR="00843638">
        <w:rPr>
          <w:rFonts w:ascii="Times New Roman" w:hAnsi="Times New Roman" w:cs="Times New Roman"/>
          <w:sz w:val="28"/>
          <w:szCs w:val="28"/>
          <w:lang w:val="kk-KZ"/>
        </w:rPr>
        <w:t>, Н. Уәли, Қ.</w:t>
      </w:r>
      <w:r w:rsidRPr="00FE763C">
        <w:rPr>
          <w:rFonts w:ascii="Times New Roman" w:hAnsi="Times New Roman" w:cs="Times New Roman"/>
          <w:sz w:val="28"/>
          <w:szCs w:val="28"/>
          <w:lang w:val="kk-KZ"/>
        </w:rPr>
        <w:t>Б. Күдеринова,</w:t>
      </w:r>
      <w:r w:rsidR="00986C72"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Ж.М.</w:t>
      </w:r>
      <w:r w:rsidR="00986C72"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Кеншінбаева, Ш.А.</w:t>
      </w:r>
      <w:r w:rsidR="00986C72"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Нұрмышева, С.Б.</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Альпатина, А.Е.</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Сәденова, Ш.А.</w:t>
      </w:r>
      <w:r w:rsidR="00986C72"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Сабитова,  Г.</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Мұратова, К.Қ. Садирова, А.Т.</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Қасымбекова, Л.</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Ақтанова, А.</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Әділова</w:t>
      </w:r>
      <w:r w:rsidR="00645E83">
        <w:rPr>
          <w:rFonts w:ascii="Times New Roman" w:hAnsi="Times New Roman" w:cs="Times New Roman"/>
          <w:sz w:val="28"/>
          <w:szCs w:val="28"/>
          <w:lang w:val="kk-KZ"/>
        </w:rPr>
        <w:t>, А.М. Куркимбаева</w:t>
      </w:r>
      <w:r w:rsidRPr="00FE763C">
        <w:rPr>
          <w:rFonts w:ascii="Times New Roman" w:hAnsi="Times New Roman" w:cs="Times New Roman"/>
          <w:bCs/>
          <w:sz w:val="28"/>
          <w:szCs w:val="28"/>
          <w:lang w:val="kk-KZ" w:eastAsia="ja-JP"/>
        </w:rPr>
        <w:t>); салғастырмалы тіл білімі (И.А. Стернин, М.А. Стернина, В.Б. Кашкин, А.П. Бабушкин, В.Н. Гак, С.Г. Тер-Минасова, З. Ахметжанова, К. Дүйсекова, С. Тажибаева, М.Б. Амалбекова, С. Сәтенова, С.С. Исакова, Ж.Т. Оспанова); мәтін лингвистикасы (И.Р. Гальперин,  Т.М. Николаева, З.Я. Тураева, В.Е. Чернявская, Н.С. Валгина, Т.В. Матвеева, Т.М. Хомутова); лингвомәдениеттану (</w:t>
      </w:r>
      <w:r w:rsidRPr="00FE763C">
        <w:rPr>
          <w:rFonts w:ascii="Times New Roman" w:hAnsi="Times New Roman" w:cs="Times New Roman"/>
          <w:sz w:val="28"/>
          <w:szCs w:val="28"/>
          <w:shd w:val="clear" w:color="auto" w:fill="FFFFFF"/>
          <w:lang w:val="kk-KZ"/>
        </w:rPr>
        <w:t xml:space="preserve">В.Н. Телия,  Ю.С. </w:t>
      </w:r>
      <w:r w:rsidR="00843638">
        <w:rPr>
          <w:rFonts w:ascii="Times New Roman" w:hAnsi="Times New Roman" w:cs="Times New Roman"/>
          <w:sz w:val="28"/>
          <w:szCs w:val="28"/>
          <w:shd w:val="clear" w:color="auto" w:fill="FFFFFF"/>
          <w:lang w:val="kk-KZ"/>
        </w:rPr>
        <w:t xml:space="preserve">Степанова, А.Д. Арутюнова, В.В. </w:t>
      </w:r>
      <w:r w:rsidRPr="00FE763C">
        <w:rPr>
          <w:rFonts w:ascii="Times New Roman" w:hAnsi="Times New Roman" w:cs="Times New Roman"/>
          <w:sz w:val="28"/>
          <w:szCs w:val="28"/>
          <w:shd w:val="clear" w:color="auto" w:fill="FFFFFF"/>
          <w:lang w:val="kk-KZ"/>
        </w:rPr>
        <w:t>Воробьева, В. Шаклеина, В.А. Маслова, Л.Х. Самситова,</w:t>
      </w:r>
      <w:r w:rsidR="00051358">
        <w:rPr>
          <w:rFonts w:ascii="Times New Roman" w:hAnsi="Times New Roman" w:cs="Times New Roman"/>
          <w:sz w:val="28"/>
          <w:szCs w:val="28"/>
          <w:shd w:val="clear" w:color="auto" w:fill="FFFFFF"/>
          <w:lang w:val="kk-KZ"/>
        </w:rPr>
        <w:t xml:space="preserve"> З.Ф. Шайхисламова, </w:t>
      </w:r>
      <w:r w:rsidRPr="00FE763C">
        <w:rPr>
          <w:rFonts w:ascii="Times New Roman" w:hAnsi="Times New Roman" w:cs="Times New Roman"/>
          <w:sz w:val="28"/>
          <w:szCs w:val="28"/>
          <w:shd w:val="clear" w:color="auto" w:fill="FFFFFF"/>
          <w:lang w:val="kk-KZ"/>
        </w:rPr>
        <w:t>А. Ислам, Ж.</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Манкеева, А. Тымболова</w:t>
      </w:r>
      <w:r w:rsidR="001F2764">
        <w:rPr>
          <w:rFonts w:ascii="Times New Roman" w:hAnsi="Times New Roman" w:cs="Times New Roman"/>
          <w:sz w:val="28"/>
          <w:szCs w:val="28"/>
          <w:shd w:val="clear" w:color="auto" w:fill="FFFFFF"/>
          <w:lang w:val="kk-KZ"/>
        </w:rPr>
        <w:t>, М.Т. Куштаева</w:t>
      </w:r>
      <w:r w:rsidRPr="00FE763C">
        <w:rPr>
          <w:rFonts w:ascii="Times New Roman" w:hAnsi="Times New Roman" w:cs="Times New Roman"/>
          <w:sz w:val="28"/>
          <w:szCs w:val="28"/>
          <w:shd w:val="clear" w:color="auto" w:fill="FFFFFF"/>
          <w:lang w:val="kk-KZ"/>
        </w:rPr>
        <w:t>); лингвоконцептология (</w:t>
      </w:r>
      <w:r w:rsidRPr="00FE763C">
        <w:rPr>
          <w:rFonts w:ascii="Times New Roman" w:hAnsi="Times New Roman" w:cs="Times New Roman"/>
          <w:sz w:val="28"/>
          <w:szCs w:val="28"/>
          <w:lang w:val="kk-KZ"/>
        </w:rPr>
        <w:t>Е.С.</w:t>
      </w:r>
      <w:r w:rsidR="00843638">
        <w:rPr>
          <w:rFonts w:ascii="Times New Roman" w:hAnsi="Times New Roman" w:cs="Times New Roman"/>
          <w:sz w:val="28"/>
          <w:szCs w:val="28"/>
          <w:lang w:val="kk-KZ"/>
        </w:rPr>
        <w:t xml:space="preserve"> Кубрякова,  М.Ю. Олешков, В.И. </w:t>
      </w:r>
      <w:r w:rsidRPr="00FE763C">
        <w:rPr>
          <w:rFonts w:ascii="Times New Roman" w:hAnsi="Times New Roman" w:cs="Times New Roman"/>
          <w:sz w:val="28"/>
          <w:szCs w:val="28"/>
          <w:lang w:val="kk-KZ"/>
        </w:rPr>
        <w:t>Карасик, Д.С.</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Лихачев, Л.Н</w:t>
      </w:r>
      <w:r w:rsidRPr="00FE763C">
        <w:rPr>
          <w:rFonts w:ascii="Times New Roman" w:hAnsi="Times New Roman" w:cs="Times New Roman"/>
          <w:sz w:val="28"/>
          <w:szCs w:val="28"/>
          <w:shd w:val="clear" w:color="auto" w:fill="FFFFFF"/>
          <w:lang w:val="kk-KZ"/>
        </w:rPr>
        <w:t>.</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lang w:val="kk-KZ"/>
        </w:rPr>
        <w:t xml:space="preserve">Синельникова, Н.В. Крючкова, </w:t>
      </w:r>
      <w:r w:rsidRPr="00FE763C">
        <w:rPr>
          <w:rFonts w:ascii="Times New Roman" w:hAnsi="Times New Roman" w:cs="Times New Roman"/>
          <w:iCs/>
          <w:sz w:val="28"/>
          <w:szCs w:val="28"/>
          <w:lang w:val="kk-KZ"/>
        </w:rPr>
        <w:t>В.З.</w:t>
      </w:r>
      <w:r w:rsidR="00843638">
        <w:rPr>
          <w:rFonts w:ascii="Times New Roman" w:hAnsi="Times New Roman" w:cs="Times New Roman"/>
          <w:iCs/>
          <w:sz w:val="28"/>
          <w:szCs w:val="28"/>
          <w:lang w:val="kk-KZ"/>
        </w:rPr>
        <w:t xml:space="preserve"> </w:t>
      </w:r>
      <w:r w:rsidRPr="00FE763C">
        <w:rPr>
          <w:rFonts w:ascii="Times New Roman" w:hAnsi="Times New Roman" w:cs="Times New Roman"/>
          <w:iCs/>
          <w:sz w:val="28"/>
          <w:szCs w:val="28"/>
          <w:lang w:val="kk-KZ"/>
        </w:rPr>
        <w:t xml:space="preserve">Демьянков, </w:t>
      </w:r>
      <w:r w:rsidR="00843638">
        <w:rPr>
          <w:rFonts w:ascii="Times New Roman" w:hAnsi="Times New Roman" w:cs="Times New Roman"/>
          <w:sz w:val="28"/>
          <w:szCs w:val="28"/>
          <w:lang w:val="kk-KZ"/>
        </w:rPr>
        <w:t xml:space="preserve">А.Н. </w:t>
      </w:r>
      <w:r w:rsidRPr="00FE763C">
        <w:rPr>
          <w:rFonts w:ascii="Times New Roman" w:hAnsi="Times New Roman" w:cs="Times New Roman"/>
          <w:sz w:val="28"/>
          <w:szCs w:val="28"/>
          <w:lang w:val="kk-KZ"/>
        </w:rPr>
        <w:t>Приходь</w:t>
      </w:r>
      <w:r w:rsidR="00843638">
        <w:rPr>
          <w:rFonts w:ascii="Times New Roman" w:hAnsi="Times New Roman" w:cs="Times New Roman"/>
          <w:sz w:val="28"/>
          <w:szCs w:val="28"/>
          <w:lang w:val="kk-KZ"/>
        </w:rPr>
        <w:t>ко, А. Ислам, Р.М. Фрумкина, В.</w:t>
      </w:r>
      <w:r w:rsidRPr="00FE763C">
        <w:rPr>
          <w:rFonts w:ascii="Times New Roman" w:hAnsi="Times New Roman" w:cs="Times New Roman"/>
          <w:sz w:val="28"/>
          <w:szCs w:val="28"/>
          <w:lang w:val="kk-KZ"/>
        </w:rPr>
        <w:t>А.</w:t>
      </w:r>
      <w:r w:rsidR="00843638">
        <w:rPr>
          <w:rFonts w:ascii="Times New Roman" w:hAnsi="Times New Roman" w:cs="Times New Roman"/>
          <w:sz w:val="28"/>
          <w:szCs w:val="28"/>
          <w:lang w:val="kk-KZ"/>
        </w:rPr>
        <w:t xml:space="preserve"> Маслова,  Н.С. Болотнова, О.А. </w:t>
      </w:r>
      <w:r w:rsidRPr="00FE763C">
        <w:rPr>
          <w:rFonts w:ascii="Times New Roman" w:hAnsi="Times New Roman" w:cs="Times New Roman"/>
          <w:sz w:val="28"/>
          <w:szCs w:val="28"/>
          <w:lang w:val="kk-KZ"/>
        </w:rPr>
        <w:t xml:space="preserve">Фещенко, </w:t>
      </w:r>
      <w:r w:rsidR="00843638">
        <w:rPr>
          <w:rFonts w:ascii="Times New Roman" w:hAnsi="Times New Roman" w:cs="Times New Roman"/>
          <w:color w:val="202122"/>
          <w:sz w:val="28"/>
          <w:szCs w:val="28"/>
          <w:shd w:val="clear" w:color="auto" w:fill="FFFFFF"/>
          <w:lang w:val="kk-KZ"/>
        </w:rPr>
        <w:t>Е.</w:t>
      </w:r>
      <w:r w:rsidRPr="00FE763C">
        <w:rPr>
          <w:rFonts w:ascii="Times New Roman" w:hAnsi="Times New Roman" w:cs="Times New Roman"/>
          <w:color w:val="202122"/>
          <w:sz w:val="28"/>
          <w:szCs w:val="28"/>
          <w:shd w:val="clear" w:color="auto" w:fill="FFFFFF"/>
          <w:lang w:val="kk-KZ"/>
        </w:rPr>
        <w:t xml:space="preserve">В. Дзюба, </w:t>
      </w:r>
      <w:r w:rsidRPr="00FE763C">
        <w:rPr>
          <w:rFonts w:ascii="Times New Roman" w:hAnsi="Times New Roman" w:cs="Times New Roman"/>
          <w:sz w:val="28"/>
          <w:szCs w:val="28"/>
          <w:lang w:val="kk-KZ"/>
        </w:rPr>
        <w:t>З.Д.</w:t>
      </w:r>
      <w:r w:rsidR="00843638">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Попова, И.А. Стернин, </w:t>
      </w:r>
      <w:r w:rsidRPr="00FE763C">
        <w:rPr>
          <w:rFonts w:ascii="Times New Roman" w:hAnsi="Times New Roman" w:cs="Times New Roman"/>
          <w:color w:val="202122"/>
          <w:sz w:val="28"/>
          <w:szCs w:val="28"/>
          <w:shd w:val="clear" w:color="auto" w:fill="FFFFFF"/>
          <w:lang w:val="kk-KZ"/>
        </w:rPr>
        <w:t xml:space="preserve">Ю.С. Степанов, Г.С. Исаева, </w:t>
      </w:r>
      <w:r w:rsidRPr="00FE763C">
        <w:rPr>
          <w:rFonts w:ascii="Times New Roman" w:hAnsi="Times New Roman" w:cs="Times New Roman"/>
          <w:sz w:val="28"/>
          <w:szCs w:val="28"/>
          <w:lang w:val="kk-KZ"/>
        </w:rPr>
        <w:t>М.В. Пименова</w:t>
      </w:r>
      <w:r w:rsidRPr="00FE763C">
        <w:rPr>
          <w:rFonts w:ascii="Times New Roman" w:hAnsi="Times New Roman" w:cs="Times New Roman"/>
          <w:sz w:val="28"/>
          <w:szCs w:val="28"/>
          <w:shd w:val="clear" w:color="auto" w:fill="FFFFFF"/>
          <w:lang w:val="kk-KZ"/>
        </w:rPr>
        <w:t>), ертегі дискурсы (Ю.В. Мамонова, С. Цзинтин, Н.А.</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Акименко, М.В.</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Демина, А.М.</w:t>
      </w:r>
      <w:r w:rsidR="00843638">
        <w:rPr>
          <w:rFonts w:ascii="Times New Roman" w:hAnsi="Times New Roman" w:cs="Times New Roman"/>
          <w:sz w:val="28"/>
          <w:szCs w:val="28"/>
          <w:shd w:val="clear" w:color="auto" w:fill="FFFFFF"/>
          <w:lang w:val="kk-KZ"/>
        </w:rPr>
        <w:t xml:space="preserve"> </w:t>
      </w:r>
      <w:r w:rsidR="00905A8C">
        <w:rPr>
          <w:rFonts w:ascii="Times New Roman" w:hAnsi="Times New Roman" w:cs="Times New Roman"/>
          <w:sz w:val="28"/>
          <w:szCs w:val="28"/>
          <w:shd w:val="clear" w:color="auto" w:fill="FFFFFF"/>
          <w:lang w:val="kk-KZ"/>
        </w:rPr>
        <w:t xml:space="preserve">Кербс, К.Т. </w:t>
      </w:r>
      <w:r w:rsidRPr="00FE763C">
        <w:rPr>
          <w:rFonts w:ascii="Times New Roman" w:hAnsi="Times New Roman" w:cs="Times New Roman"/>
          <w:sz w:val="28"/>
          <w:szCs w:val="28"/>
          <w:shd w:val="clear" w:color="auto" w:fill="FFFFFF"/>
          <w:lang w:val="kk-KZ"/>
        </w:rPr>
        <w:t xml:space="preserve">Батуева, </w:t>
      </w:r>
      <w:r w:rsidR="00843638">
        <w:rPr>
          <w:rFonts w:ascii="Times New Roman" w:hAnsi="Times New Roman" w:cs="Times New Roman"/>
          <w:sz w:val="28"/>
          <w:szCs w:val="28"/>
          <w:shd w:val="clear" w:color="auto" w:fill="FFFFFF"/>
          <w:lang w:val="kk-KZ"/>
        </w:rPr>
        <w:t xml:space="preserve">И.Г. Ульянова, Т. Луговая, О.А. </w:t>
      </w:r>
      <w:r w:rsidRPr="00FE763C">
        <w:rPr>
          <w:rFonts w:ascii="Times New Roman" w:hAnsi="Times New Roman" w:cs="Times New Roman"/>
          <w:sz w:val="28"/>
          <w:szCs w:val="28"/>
          <w:shd w:val="clear" w:color="auto" w:fill="FFFFFF"/>
          <w:lang w:val="kk-KZ"/>
        </w:rPr>
        <w:t>Плахова, Л.П.</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Ковальчук, И.С. Соборная,  У.В. Каримова, Д.Ф. Шакиров, А.Ш.</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Юсупова, Ю.М.</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lastRenderedPageBreak/>
        <w:t>Брейгер, Е.Ф. Бизунова, Ю.С.</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Городова, С.К. Кенжемуратова, А.Т. Қасымбекова, А.В.</w:t>
      </w:r>
      <w:r w:rsidR="00843638">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Шаколо, Н.К. Култанбаева т.б.) зерттеулердегі ғылыми тұжырымдар болды.</w:t>
      </w:r>
    </w:p>
    <w:p w:rsidR="00B2602C" w:rsidRPr="00AB35DB" w:rsidRDefault="00B2602C" w:rsidP="00AB35DB">
      <w:pPr>
        <w:pStyle w:val="2"/>
        <w:shd w:val="clear" w:color="auto" w:fill="FFFFFF"/>
        <w:spacing w:before="0" w:after="0" w:line="240" w:lineRule="auto"/>
        <w:jc w:val="both"/>
        <w:rPr>
          <w:rFonts w:ascii="Times New Roman" w:hAnsi="Times New Roman"/>
          <w:b w:val="0"/>
          <w:bCs w:val="0"/>
          <w:i w:val="0"/>
          <w:color w:val="43484D"/>
          <w:lang w:val="kk-KZ"/>
        </w:rPr>
      </w:pPr>
      <w:r w:rsidRPr="00FE763C">
        <w:rPr>
          <w:lang w:val="kk-KZ"/>
        </w:rPr>
        <w:t xml:space="preserve">        </w:t>
      </w:r>
      <w:r w:rsidRPr="00AB35DB">
        <w:rPr>
          <w:rFonts w:ascii="Times New Roman" w:hAnsi="Times New Roman"/>
          <w:i w:val="0"/>
          <w:lang w:val="kk-KZ"/>
        </w:rPr>
        <w:t>Зерттеу дереккөздері.</w:t>
      </w:r>
      <w:r w:rsidRPr="00AB35DB">
        <w:rPr>
          <w:rFonts w:ascii="Times New Roman" w:hAnsi="Times New Roman"/>
          <w:b w:val="0"/>
          <w:i w:val="0"/>
          <w:lang w:val="kk-KZ"/>
        </w:rPr>
        <w:t xml:space="preserve"> </w:t>
      </w:r>
      <w:r w:rsidR="001A1B64" w:rsidRPr="00AB35DB">
        <w:rPr>
          <w:rFonts w:ascii="Times New Roman" w:hAnsi="Times New Roman"/>
          <w:b w:val="0"/>
          <w:i w:val="0"/>
          <w:lang w:val="kk-KZ"/>
        </w:rPr>
        <w:t>Когнитивті</w:t>
      </w:r>
      <w:r w:rsidR="00C631E7">
        <w:rPr>
          <w:rFonts w:ascii="Times New Roman" w:hAnsi="Times New Roman"/>
          <w:b w:val="0"/>
          <w:i w:val="0"/>
          <w:lang w:val="kk-KZ"/>
        </w:rPr>
        <w:t>к</w:t>
      </w:r>
      <w:r w:rsidR="001A1B64" w:rsidRPr="00AB35DB">
        <w:rPr>
          <w:rFonts w:ascii="Times New Roman" w:hAnsi="Times New Roman"/>
          <w:b w:val="0"/>
          <w:i w:val="0"/>
          <w:lang w:val="kk-KZ"/>
        </w:rPr>
        <w:t xml:space="preserve"> лингвистика (л</w:t>
      </w:r>
      <w:r w:rsidRPr="00AB35DB">
        <w:rPr>
          <w:rFonts w:ascii="Times New Roman" w:hAnsi="Times New Roman"/>
          <w:b w:val="0"/>
          <w:i w:val="0"/>
          <w:lang w:val="kk-KZ"/>
        </w:rPr>
        <w:t>ингвоконцептология</w:t>
      </w:r>
      <w:r w:rsidR="001A1B64" w:rsidRPr="00AB35DB">
        <w:rPr>
          <w:rFonts w:ascii="Times New Roman" w:hAnsi="Times New Roman"/>
          <w:b w:val="0"/>
          <w:i w:val="0"/>
          <w:lang w:val="kk-KZ"/>
        </w:rPr>
        <w:t>), лингвомәдениеттану, дискурсологиядағы</w:t>
      </w:r>
      <w:r w:rsidRPr="00AB35DB">
        <w:rPr>
          <w:rFonts w:ascii="Times New Roman" w:hAnsi="Times New Roman"/>
          <w:b w:val="0"/>
          <w:i w:val="0"/>
          <w:lang w:val="kk-KZ"/>
        </w:rPr>
        <w:t xml:space="preserve"> концепт мәселесін зерттеген теориялық еңбектер, қазақ және ағылшын қиял-ғажайып ертегі мәтіндер</w:t>
      </w:r>
      <w:r w:rsidR="00843638" w:rsidRPr="00AB35DB">
        <w:rPr>
          <w:rFonts w:ascii="Times New Roman" w:hAnsi="Times New Roman"/>
          <w:b w:val="0"/>
          <w:i w:val="0"/>
          <w:lang w:val="kk-KZ"/>
        </w:rPr>
        <w:t>і (Қазақ ертегілері. – Алматы: «</w:t>
      </w:r>
      <w:r w:rsidRPr="00AB35DB">
        <w:rPr>
          <w:rFonts w:ascii="Times New Roman" w:hAnsi="Times New Roman"/>
          <w:b w:val="0"/>
          <w:i w:val="0"/>
          <w:lang w:val="kk-KZ"/>
        </w:rPr>
        <w:t>А</w:t>
      </w:r>
      <w:r w:rsidR="00F91702">
        <w:rPr>
          <w:rFonts w:ascii="Times New Roman" w:hAnsi="Times New Roman"/>
          <w:b w:val="0"/>
          <w:i w:val="0"/>
          <w:lang w:val="kk-KZ"/>
        </w:rPr>
        <w:t>лматыкітап баспасы</w:t>
      </w:r>
      <w:r w:rsidRPr="00AB35DB">
        <w:rPr>
          <w:rFonts w:ascii="Times New Roman" w:hAnsi="Times New Roman"/>
          <w:b w:val="0"/>
          <w:i w:val="0"/>
          <w:lang w:val="kk-KZ"/>
        </w:rPr>
        <w:t xml:space="preserve">», 2022. – 264 бет, оның ішінде қиял-ғажайып ертегілер 80 бет, 5 баспа табақ; Қазақ ертегілері. – Алматы. Жазушы. Т. 1. 2020. – 496 бет, оның ішінде қиял-ғажайып ертегілері 291 бет, 18,1 баспа табақ; интернет сайттарынан </w:t>
      </w:r>
      <w:hyperlink r:id="rId8" w:history="1">
        <w:r w:rsidRPr="00AB35DB">
          <w:rPr>
            <w:rStyle w:val="a4"/>
            <w:rFonts w:ascii="Times New Roman" w:hAnsi="Times New Roman"/>
            <w:b w:val="0"/>
            <w:i w:val="0"/>
            <w:lang w:val="kk-KZ"/>
          </w:rPr>
          <w:t>URL:https://bilim-all.kz/article/9545-Tas-bolgan-shahar</w:t>
        </w:r>
      </w:hyperlink>
      <w:r w:rsidRPr="00AB35DB">
        <w:rPr>
          <w:rFonts w:ascii="Times New Roman" w:hAnsi="Times New Roman"/>
          <w:b w:val="0"/>
          <w:i w:val="0"/>
          <w:lang w:val="kk-KZ"/>
        </w:rPr>
        <w:t>; URL:</w:t>
      </w:r>
      <w:hyperlink r:id="rId9" w:history="1">
        <w:r w:rsidRPr="00AB35DB">
          <w:rPr>
            <w:rStyle w:val="a4"/>
            <w:rFonts w:ascii="Times New Roman" w:hAnsi="Times New Roman"/>
            <w:b w:val="0"/>
            <w:i w:val="0"/>
            <w:lang w:val="kk-KZ"/>
          </w:rPr>
          <w:t>https://bilim-all.kz/article/274-Siqyrly-tas</w:t>
        </w:r>
      </w:hyperlink>
      <w:r w:rsidRPr="00AB35DB">
        <w:rPr>
          <w:rFonts w:ascii="Times New Roman" w:hAnsi="Times New Roman"/>
          <w:b w:val="0"/>
          <w:i w:val="0"/>
          <w:lang w:val="kk-KZ"/>
        </w:rPr>
        <w:t xml:space="preserve">; </w:t>
      </w:r>
      <w:hyperlink r:id="rId10" w:history="1">
        <w:r w:rsidRPr="00AB35DB">
          <w:rPr>
            <w:rStyle w:val="a4"/>
            <w:rFonts w:ascii="Times New Roman" w:hAnsi="Times New Roman"/>
            <w:b w:val="0"/>
            <w:i w:val="0"/>
            <w:lang w:val="kk-KZ"/>
          </w:rPr>
          <w:t>URL:bilim-all.kz/article/264</w:t>
        </w:r>
      </w:hyperlink>
      <w:r w:rsidRPr="00AB35DB">
        <w:rPr>
          <w:rFonts w:ascii="Times New Roman" w:hAnsi="Times New Roman"/>
          <w:b w:val="0"/>
          <w:i w:val="0"/>
          <w:lang w:val="kk-KZ"/>
        </w:rPr>
        <w:t xml:space="preserve">;  </w:t>
      </w:r>
      <w:hyperlink r:id="rId11" w:history="1">
        <w:r w:rsidRPr="00AB35DB">
          <w:rPr>
            <w:rStyle w:val="a4"/>
            <w:rFonts w:ascii="Times New Roman" w:hAnsi="Times New Roman"/>
            <w:b w:val="0"/>
            <w:i w:val="0"/>
            <w:lang w:val="kk-KZ"/>
          </w:rPr>
          <w:t>URL:https://bilim-all.kz/article/263</w:t>
        </w:r>
      </w:hyperlink>
      <w:r w:rsidRPr="00AB35DB">
        <w:rPr>
          <w:rFonts w:ascii="Times New Roman" w:hAnsi="Times New Roman"/>
          <w:b w:val="0"/>
          <w:i w:val="0"/>
          <w:lang w:val="kk-KZ"/>
        </w:rPr>
        <w:t xml:space="preserve">; </w:t>
      </w:r>
      <w:hyperlink r:id="rId12" w:history="1">
        <w:r w:rsidRPr="00AB35DB">
          <w:rPr>
            <w:rStyle w:val="a4"/>
            <w:rFonts w:ascii="Times New Roman" w:hAnsi="Times New Roman"/>
            <w:b w:val="0"/>
            <w:i w:val="0"/>
            <w:lang w:val="kk-KZ"/>
          </w:rPr>
          <w:t>URL:https://bilim-all.kz/article/173</w:t>
        </w:r>
      </w:hyperlink>
      <w:r w:rsidRPr="00AB35DB">
        <w:rPr>
          <w:rFonts w:ascii="Times New Roman" w:hAnsi="Times New Roman"/>
          <w:b w:val="0"/>
          <w:i w:val="0"/>
          <w:lang w:val="kk-KZ"/>
        </w:rPr>
        <w:t xml:space="preserve">; </w:t>
      </w:r>
      <w:hyperlink r:id="rId13" w:history="1">
        <w:r w:rsidRPr="00AB35DB">
          <w:rPr>
            <w:rStyle w:val="a4"/>
            <w:rFonts w:ascii="Times New Roman" w:hAnsi="Times New Roman"/>
            <w:b w:val="0"/>
            <w:i w:val="0"/>
            <w:lang w:val="kk-KZ"/>
          </w:rPr>
          <w:t>URL:https://bilim-all.kz/article/1824</w:t>
        </w:r>
      </w:hyperlink>
      <w:r w:rsidRPr="00AB35DB">
        <w:rPr>
          <w:rFonts w:ascii="Times New Roman" w:hAnsi="Times New Roman"/>
          <w:b w:val="0"/>
          <w:i w:val="0"/>
          <w:lang w:val="kk-KZ"/>
        </w:rPr>
        <w:t xml:space="preserve"> 6 қазақ қиял-ғажайып ертегісі (51 бет, 3,1 баспа табақ) және ENGLISH FAIRY TALES COLLECTED BY JOSEPH JACOBS (2005) </w:t>
      </w:r>
      <w:hyperlink r:id="rId14" w:history="1">
        <w:r w:rsidRPr="00AB35DB">
          <w:rPr>
            <w:rStyle w:val="a4"/>
            <w:rFonts w:ascii="Times New Roman" w:hAnsi="Times New Roman"/>
            <w:b w:val="0"/>
            <w:i w:val="0"/>
            <w:lang w:val="kk-KZ"/>
          </w:rPr>
          <w:t>https://languageadvisor.net/wp-content/uploads/2023/06/Book-Fairy-Tales-English-Fairy-Tales-by-Joseph-Jacobs.pdf</w:t>
        </w:r>
      </w:hyperlink>
      <w:r w:rsidRPr="00AB35DB">
        <w:rPr>
          <w:rFonts w:ascii="Times New Roman" w:hAnsi="Times New Roman"/>
          <w:b w:val="0"/>
          <w:i w:val="0"/>
          <w:lang w:val="kk-KZ"/>
        </w:rPr>
        <w:t xml:space="preserve">, оның ішінде қиял-ғажайып ертегі 133 бет, 8,3 баспа табақ; Andersen’s Fairy Tales Hans Christian Andersen </w:t>
      </w:r>
      <w:hyperlink r:id="rId15" w:history="1">
        <w:r w:rsidRPr="00AB35DB">
          <w:rPr>
            <w:rStyle w:val="a4"/>
            <w:rFonts w:ascii="Times New Roman" w:hAnsi="Times New Roman"/>
            <w:b w:val="0"/>
            <w:i w:val="0"/>
            <w:lang w:val="kk-KZ"/>
          </w:rPr>
          <w:t>https://www.andersenstories.com/en/andersen_fairy-tales/index</w:t>
        </w:r>
      </w:hyperlink>
      <w:r w:rsidRPr="00AB35DB">
        <w:rPr>
          <w:rFonts w:ascii="Times New Roman" w:hAnsi="Times New Roman"/>
          <w:b w:val="0"/>
          <w:i w:val="0"/>
          <w:lang w:val="kk-KZ"/>
        </w:rPr>
        <w:t xml:space="preserve"> оның ішінде қиял-ғажайып ертегі 260 бет, 16,25 баспа табақты құрайды және интернет сайттарынан The Box of Robbers // </w:t>
      </w:r>
      <w:hyperlink r:id="rId16" w:history="1">
        <w:r w:rsidRPr="00AB35DB">
          <w:rPr>
            <w:rStyle w:val="a4"/>
            <w:rFonts w:ascii="Times New Roman" w:hAnsi="Times New Roman"/>
            <w:b w:val="0"/>
            <w:i w:val="0"/>
            <w:lang w:val="kk-KZ"/>
          </w:rPr>
          <w:t>https://www.kidsgen.com/fables_and_fairytales/american-fairy-tales/the-box-of-robbers.htm</w:t>
        </w:r>
      </w:hyperlink>
      <w:r w:rsidRPr="00AB35DB">
        <w:rPr>
          <w:rFonts w:ascii="Times New Roman" w:hAnsi="Times New Roman"/>
          <w:b w:val="0"/>
          <w:i w:val="0"/>
          <w:lang w:val="kk-KZ"/>
        </w:rPr>
        <w:t>; The Wonderful Wizard of Oz //https://www.kidsgen.com/fables_and_fairytales/american-fairy-tales/the-wonderful-wizard-of-oz.htm</w:t>
      </w:r>
      <w:r w:rsidRPr="00AB35DB">
        <w:rPr>
          <w:rFonts w:ascii="Times New Roman" w:hAnsi="Times New Roman"/>
          <w:b w:val="0"/>
          <w:i w:val="0"/>
          <w:sz w:val="24"/>
          <w:szCs w:val="24"/>
          <w:lang w:val="kk-KZ"/>
        </w:rPr>
        <w:t xml:space="preserve"> </w:t>
      </w:r>
      <w:r w:rsidRPr="00AB35DB">
        <w:rPr>
          <w:rFonts w:ascii="Times New Roman" w:hAnsi="Times New Roman"/>
          <w:b w:val="0"/>
          <w:i w:val="0"/>
          <w:lang w:val="kk-KZ"/>
        </w:rPr>
        <w:t>2 америкалық қиял-ғажайып ертегісі (12 бет, 0,75 баспа табақ), жалпы алғанда қазақ ертегілерінен 422 бет (26,3 баспа табақ), ағылшын ертегілерінен 405 бет (25,3 баспа табақ) мәтін талдауға алынды, қазақ қиял-ға</w:t>
      </w:r>
      <w:r w:rsidR="001A1B64" w:rsidRPr="00AB35DB">
        <w:rPr>
          <w:rFonts w:ascii="Times New Roman" w:hAnsi="Times New Roman"/>
          <w:b w:val="0"/>
          <w:i w:val="0"/>
          <w:lang w:val="kk-KZ"/>
        </w:rPr>
        <w:t>жайып ертегі дискурсы бойынша ақыл-ой әрекеті</w:t>
      </w:r>
      <w:r w:rsidRPr="00AB35DB">
        <w:rPr>
          <w:rFonts w:ascii="Times New Roman" w:hAnsi="Times New Roman"/>
          <w:b w:val="0"/>
          <w:i w:val="0"/>
          <w:lang w:val="kk-KZ"/>
        </w:rPr>
        <w:t xml:space="preserve"> концептаясын бейнелейтін 306 тілдік бірлік, ағыл</w:t>
      </w:r>
      <w:r w:rsidR="001573D7" w:rsidRPr="00AB35DB">
        <w:rPr>
          <w:rFonts w:ascii="Times New Roman" w:hAnsi="Times New Roman"/>
          <w:b w:val="0"/>
          <w:i w:val="0"/>
          <w:lang w:val="kk-KZ"/>
        </w:rPr>
        <w:t>шын қиял-ғажайып ертегісінен 235</w:t>
      </w:r>
      <w:r w:rsidRPr="00AB35DB">
        <w:rPr>
          <w:rFonts w:ascii="Times New Roman" w:hAnsi="Times New Roman"/>
          <w:b w:val="0"/>
          <w:i w:val="0"/>
          <w:lang w:val="kk-KZ"/>
        </w:rPr>
        <w:t xml:space="preserve"> тілдік бірлік жиналды, талданды), қазақ және ағылшын тіл сөйлерме</w:t>
      </w:r>
      <w:r w:rsidR="001A1B64" w:rsidRPr="00AB35DB">
        <w:rPr>
          <w:rFonts w:ascii="Times New Roman" w:hAnsi="Times New Roman"/>
          <w:b w:val="0"/>
          <w:i w:val="0"/>
          <w:lang w:val="kk-KZ"/>
        </w:rPr>
        <w:t>ндерінің ертегі дискурсындағы ақыл-ой әрекеті</w:t>
      </w:r>
      <w:r w:rsidRPr="00AB35DB">
        <w:rPr>
          <w:rFonts w:ascii="Times New Roman" w:hAnsi="Times New Roman"/>
          <w:b w:val="0"/>
          <w:i w:val="0"/>
          <w:lang w:val="kk-KZ"/>
        </w:rPr>
        <w:t xml:space="preserve"> концептаясын қабылдау ерекшеліктерін анықтауға арналған қазақша және ағылшынша сауалнама, ассоциативтік экспериментке қатысқан 206 респонденттің жауап материалдары алынды. Қазақ және</w:t>
      </w:r>
      <w:r w:rsidR="00D9124B" w:rsidRPr="00AB35DB">
        <w:rPr>
          <w:rFonts w:ascii="Times New Roman" w:hAnsi="Times New Roman"/>
          <w:b w:val="0"/>
          <w:i w:val="0"/>
          <w:lang w:val="kk-KZ"/>
        </w:rPr>
        <w:t xml:space="preserve"> ағылшын ертегі дискурсындағы ақыл-ой әрекеті</w:t>
      </w:r>
      <w:r w:rsidRPr="00AB35DB">
        <w:rPr>
          <w:rFonts w:ascii="Times New Roman" w:hAnsi="Times New Roman"/>
          <w:b w:val="0"/>
          <w:i w:val="0"/>
          <w:lang w:val="kk-KZ"/>
        </w:rPr>
        <w:t xml:space="preserve"> концептаясының лексика-семантикалық өрісін анықтау мақсатында компоненттік талдау, лексика-семантикалық талдау, лингвоконцептологиялық талдау кезінде қазақ тілінің түсіндірме сөздіктері (</w:t>
      </w:r>
      <w:r w:rsidRPr="00AB35DB">
        <w:rPr>
          <w:rFonts w:ascii="Times New Roman" w:hAnsi="Times New Roman"/>
          <w:b w:val="0"/>
          <w:i w:val="0"/>
          <w:color w:val="000000"/>
          <w:lang w:val="kk-KZ"/>
        </w:rPr>
        <w:t>Т.</w:t>
      </w:r>
      <w:r w:rsidR="00311A8B" w:rsidRPr="00AB35DB">
        <w:rPr>
          <w:rFonts w:ascii="Times New Roman" w:hAnsi="Times New Roman"/>
          <w:b w:val="0"/>
          <w:i w:val="0"/>
          <w:color w:val="000000"/>
          <w:lang w:val="kk-KZ"/>
        </w:rPr>
        <w:t xml:space="preserve"> </w:t>
      </w:r>
      <w:r w:rsidRPr="00AB35DB">
        <w:rPr>
          <w:rFonts w:ascii="Times New Roman" w:hAnsi="Times New Roman"/>
          <w:b w:val="0"/>
          <w:i w:val="0"/>
          <w:color w:val="000000"/>
          <w:lang w:val="kk-KZ"/>
        </w:rPr>
        <w:t>Жанұзақов</w:t>
      </w:r>
      <w:r w:rsidR="00AE0498" w:rsidRPr="00AB35DB">
        <w:rPr>
          <w:rFonts w:ascii="Times New Roman" w:hAnsi="Times New Roman"/>
          <w:b w:val="0"/>
          <w:i w:val="0"/>
          <w:color w:val="000000"/>
          <w:lang w:val="kk-KZ"/>
        </w:rPr>
        <w:t>.</w:t>
      </w:r>
      <w:r w:rsidRPr="00AB35DB">
        <w:rPr>
          <w:rFonts w:ascii="Times New Roman" w:hAnsi="Times New Roman"/>
          <w:b w:val="0"/>
          <w:i w:val="0"/>
          <w:color w:val="000000"/>
          <w:lang w:val="kk-KZ"/>
        </w:rPr>
        <w:t xml:space="preserve"> </w:t>
      </w:r>
      <w:r w:rsidRPr="00AB35DB">
        <w:rPr>
          <w:rFonts w:ascii="Times New Roman" w:hAnsi="Times New Roman"/>
          <w:b w:val="0"/>
          <w:i w:val="0"/>
          <w:lang w:val="kk-KZ"/>
        </w:rPr>
        <w:t>Қазақ</w:t>
      </w:r>
      <w:r w:rsidR="00311A8B" w:rsidRPr="00AB35DB">
        <w:rPr>
          <w:rFonts w:ascii="Times New Roman" w:hAnsi="Times New Roman"/>
          <w:b w:val="0"/>
          <w:i w:val="0"/>
          <w:lang w:val="kk-KZ"/>
        </w:rPr>
        <w:t xml:space="preserve"> тілінің түсіндірме сөздігінде </w:t>
      </w:r>
      <w:r w:rsidRPr="00AB35DB">
        <w:rPr>
          <w:rFonts w:ascii="Times New Roman" w:hAnsi="Times New Roman"/>
          <w:b w:val="0"/>
          <w:i w:val="0"/>
          <w:lang w:val="kk-KZ"/>
        </w:rPr>
        <w:t>(Алматы, 2008), Қазақ сөздігі (Қазақ тілінің біртомдық үлкен түсіндірме сөздігі)</w:t>
      </w:r>
      <w:r w:rsidR="00311A8B" w:rsidRPr="00AB35DB">
        <w:rPr>
          <w:rFonts w:ascii="Times New Roman" w:hAnsi="Times New Roman"/>
          <w:b w:val="0"/>
          <w:i w:val="0"/>
          <w:lang w:val="kk-KZ"/>
        </w:rPr>
        <w:t xml:space="preserve"> </w:t>
      </w:r>
      <w:r w:rsidRPr="00AB35DB">
        <w:rPr>
          <w:rFonts w:ascii="Times New Roman" w:hAnsi="Times New Roman"/>
          <w:b w:val="0"/>
          <w:i w:val="0"/>
          <w:lang w:val="kk-KZ"/>
        </w:rPr>
        <w:t>/</w:t>
      </w:r>
      <w:r w:rsidR="00311A8B" w:rsidRPr="00AB35DB">
        <w:rPr>
          <w:rFonts w:ascii="Times New Roman" w:hAnsi="Times New Roman"/>
          <w:b w:val="0"/>
          <w:i w:val="0"/>
          <w:lang w:val="kk-KZ"/>
        </w:rPr>
        <w:t xml:space="preserve"> </w:t>
      </w:r>
      <w:r w:rsidRPr="00AB35DB">
        <w:rPr>
          <w:rFonts w:ascii="Times New Roman" w:hAnsi="Times New Roman"/>
          <w:b w:val="0"/>
          <w:i w:val="0"/>
          <w:lang w:val="kk-KZ"/>
        </w:rPr>
        <w:t>Құраст.: Н.</w:t>
      </w:r>
      <w:r w:rsidR="00311A8B" w:rsidRPr="00AB35DB">
        <w:rPr>
          <w:rFonts w:ascii="Times New Roman" w:hAnsi="Times New Roman"/>
          <w:b w:val="0"/>
          <w:i w:val="0"/>
          <w:lang w:val="kk-KZ"/>
        </w:rPr>
        <w:t xml:space="preserve"> </w:t>
      </w:r>
      <w:r w:rsidRPr="00AB35DB">
        <w:rPr>
          <w:rFonts w:ascii="Times New Roman" w:hAnsi="Times New Roman"/>
          <w:b w:val="0"/>
          <w:i w:val="0"/>
          <w:lang w:val="kk-KZ"/>
        </w:rPr>
        <w:t>Уәли, Ш.</w:t>
      </w:r>
      <w:r w:rsidR="00311A8B" w:rsidRPr="00AB35DB">
        <w:rPr>
          <w:rFonts w:ascii="Times New Roman" w:hAnsi="Times New Roman"/>
          <w:b w:val="0"/>
          <w:i w:val="0"/>
          <w:lang w:val="kk-KZ"/>
        </w:rPr>
        <w:t xml:space="preserve"> </w:t>
      </w:r>
      <w:r w:rsidRPr="00AB35DB">
        <w:rPr>
          <w:rFonts w:ascii="Times New Roman" w:hAnsi="Times New Roman"/>
          <w:b w:val="0"/>
          <w:i w:val="0"/>
          <w:lang w:val="kk-KZ"/>
        </w:rPr>
        <w:t>Құрманбайұлы, М.</w:t>
      </w:r>
      <w:r w:rsidR="00311A8B" w:rsidRPr="00AB35DB">
        <w:rPr>
          <w:rFonts w:ascii="Times New Roman" w:hAnsi="Times New Roman"/>
          <w:b w:val="0"/>
          <w:i w:val="0"/>
          <w:lang w:val="kk-KZ"/>
        </w:rPr>
        <w:t xml:space="preserve"> </w:t>
      </w:r>
      <w:r w:rsidRPr="00AB35DB">
        <w:rPr>
          <w:rFonts w:ascii="Times New Roman" w:hAnsi="Times New Roman"/>
          <w:b w:val="0"/>
          <w:i w:val="0"/>
          <w:lang w:val="kk-KZ"/>
        </w:rPr>
        <w:t>Малбақов, Р.</w:t>
      </w:r>
      <w:r w:rsidR="00311A8B" w:rsidRPr="00AB35DB">
        <w:rPr>
          <w:rFonts w:ascii="Times New Roman" w:hAnsi="Times New Roman"/>
          <w:b w:val="0"/>
          <w:i w:val="0"/>
          <w:lang w:val="kk-KZ"/>
        </w:rPr>
        <w:t xml:space="preserve"> Шойбеков және т.б. (Алматы, 2013), </w:t>
      </w:r>
      <w:r w:rsidR="00A032B0" w:rsidRPr="00AB35DB">
        <w:rPr>
          <w:rFonts w:ascii="Times New Roman" w:hAnsi="Times New Roman"/>
          <w:b w:val="0"/>
          <w:i w:val="0"/>
          <w:lang w:val="kk-KZ"/>
        </w:rPr>
        <w:t>Қазақ әдеби тілінің сөздігі. Он бес томдық. І том</w:t>
      </w:r>
      <w:r w:rsidR="00311A8B" w:rsidRPr="00AB35DB">
        <w:rPr>
          <w:rFonts w:ascii="Times New Roman" w:hAnsi="Times New Roman"/>
          <w:b w:val="0"/>
          <w:i w:val="0"/>
          <w:lang w:val="kk-KZ"/>
        </w:rPr>
        <w:t xml:space="preserve"> </w:t>
      </w:r>
      <w:r w:rsidRPr="00AB35DB">
        <w:rPr>
          <w:rFonts w:ascii="Times New Roman" w:hAnsi="Times New Roman"/>
          <w:b w:val="0"/>
          <w:i w:val="0"/>
          <w:lang w:val="kk-KZ"/>
        </w:rPr>
        <w:t>/</w:t>
      </w:r>
      <w:r w:rsidR="00311A8B" w:rsidRPr="00AB35DB">
        <w:rPr>
          <w:rFonts w:ascii="Times New Roman" w:hAnsi="Times New Roman"/>
          <w:b w:val="0"/>
          <w:i w:val="0"/>
          <w:lang w:val="kk-KZ"/>
        </w:rPr>
        <w:t xml:space="preserve"> </w:t>
      </w:r>
      <w:r w:rsidR="00AB35DB" w:rsidRPr="00AB35DB">
        <w:rPr>
          <w:rFonts w:ascii="Times New Roman" w:hAnsi="Times New Roman"/>
          <w:b w:val="0"/>
          <w:bCs w:val="0"/>
          <w:i w:val="0"/>
          <w:lang w:val="kk-KZ"/>
        </w:rPr>
        <w:t xml:space="preserve">Құраст. Т.Жанұзақ, С.Омарбеков, Ә.Жүнісбек </w:t>
      </w:r>
      <w:r w:rsidR="00311A8B" w:rsidRPr="00AB35DB">
        <w:rPr>
          <w:rFonts w:ascii="Times New Roman" w:hAnsi="Times New Roman"/>
          <w:b w:val="0"/>
          <w:i w:val="0"/>
          <w:lang w:val="kk-KZ"/>
        </w:rPr>
        <w:t>және</w:t>
      </w:r>
      <w:r w:rsidR="00311A8B" w:rsidRPr="00AB35DB">
        <w:rPr>
          <w:rFonts w:ascii="Times New Roman" w:hAnsi="Times New Roman"/>
          <w:lang w:val="kk-KZ"/>
        </w:rPr>
        <w:t xml:space="preserve"> </w:t>
      </w:r>
      <w:r w:rsidR="00311A8B" w:rsidRPr="00AB35DB">
        <w:rPr>
          <w:rFonts w:ascii="Times New Roman" w:hAnsi="Times New Roman"/>
          <w:b w:val="0"/>
          <w:i w:val="0"/>
          <w:lang w:val="kk-KZ"/>
        </w:rPr>
        <w:t>т.б.</w:t>
      </w:r>
      <w:r w:rsidR="00E709A2" w:rsidRPr="00AB35DB">
        <w:rPr>
          <w:rFonts w:ascii="Times New Roman" w:hAnsi="Times New Roman"/>
          <w:b w:val="0"/>
          <w:i w:val="0"/>
          <w:lang w:val="kk-KZ"/>
        </w:rPr>
        <w:t xml:space="preserve"> (Алматы, 2011</w:t>
      </w:r>
      <w:r w:rsidRPr="00AB35DB">
        <w:rPr>
          <w:rFonts w:ascii="Times New Roman" w:hAnsi="Times New Roman"/>
          <w:b w:val="0"/>
          <w:i w:val="0"/>
          <w:lang w:val="kk-KZ"/>
        </w:rPr>
        <w:t>), Қазақ тілінің сөздігі</w:t>
      </w:r>
      <w:r w:rsidR="00311A8B" w:rsidRPr="00AB35DB">
        <w:rPr>
          <w:rFonts w:ascii="Times New Roman" w:hAnsi="Times New Roman"/>
          <w:b w:val="0"/>
          <w:i w:val="0"/>
          <w:lang w:val="kk-KZ"/>
        </w:rPr>
        <w:t xml:space="preserve"> </w:t>
      </w:r>
      <w:r w:rsidRPr="00AB35DB">
        <w:rPr>
          <w:rFonts w:ascii="Times New Roman" w:hAnsi="Times New Roman"/>
          <w:b w:val="0"/>
          <w:i w:val="0"/>
          <w:lang w:val="kk-KZ"/>
        </w:rPr>
        <w:t>/</w:t>
      </w:r>
      <w:r w:rsidR="00311A8B" w:rsidRPr="00AB35DB">
        <w:rPr>
          <w:rFonts w:ascii="Times New Roman" w:hAnsi="Times New Roman"/>
          <w:b w:val="0"/>
          <w:i w:val="0"/>
          <w:lang w:val="kk-KZ"/>
        </w:rPr>
        <w:t xml:space="preserve"> Жалпы ред. басқ. Т. Жанұзақов (Алматы, 1999), </w:t>
      </w:r>
      <w:r w:rsidRPr="00AB35DB">
        <w:rPr>
          <w:rFonts w:ascii="Times New Roman" w:hAnsi="Times New Roman"/>
          <w:b w:val="0"/>
          <w:i w:val="0"/>
          <w:color w:val="202122"/>
          <w:shd w:val="clear" w:color="auto" w:fill="FFFFFF"/>
          <w:lang w:val="kk-KZ"/>
        </w:rPr>
        <w:t>Жантану</w:t>
      </w:r>
      <w:r w:rsidR="00311A8B" w:rsidRPr="00AB35DB">
        <w:rPr>
          <w:rFonts w:ascii="Times New Roman" w:hAnsi="Times New Roman"/>
          <w:b w:val="0"/>
          <w:i w:val="0"/>
          <w:color w:val="202122"/>
          <w:shd w:val="clear" w:color="auto" w:fill="FFFFFF"/>
          <w:lang w:val="kk-KZ"/>
        </w:rPr>
        <w:t xml:space="preserve"> атауларының түсіндірме сөздігі</w:t>
      </w:r>
      <w:r w:rsidRPr="00AB35DB">
        <w:rPr>
          <w:rFonts w:ascii="Times New Roman" w:hAnsi="Times New Roman"/>
          <w:b w:val="0"/>
          <w:i w:val="0"/>
          <w:color w:val="202122"/>
          <w:shd w:val="clear" w:color="auto" w:fill="FFFFFF"/>
          <w:lang w:val="kk-KZ"/>
        </w:rPr>
        <w:t xml:space="preserve"> (Алматы, 2006), Б. Қалиев</w:t>
      </w:r>
      <w:r w:rsidR="00AE0498" w:rsidRPr="00AB35DB">
        <w:rPr>
          <w:rFonts w:ascii="Times New Roman" w:hAnsi="Times New Roman"/>
          <w:b w:val="0"/>
          <w:i w:val="0"/>
          <w:color w:val="202122"/>
          <w:shd w:val="clear" w:color="auto" w:fill="FFFFFF"/>
          <w:lang w:val="kk-KZ"/>
        </w:rPr>
        <w:t>.</w:t>
      </w:r>
      <w:r w:rsidRPr="00AB35DB">
        <w:rPr>
          <w:rFonts w:ascii="Times New Roman" w:hAnsi="Times New Roman"/>
          <w:b w:val="0"/>
          <w:i w:val="0"/>
          <w:color w:val="202122"/>
          <w:shd w:val="clear" w:color="auto" w:fill="FFFFFF"/>
          <w:lang w:val="kk-KZ"/>
        </w:rPr>
        <w:t xml:space="preserve"> Қ</w:t>
      </w:r>
      <w:r w:rsidR="00311A8B" w:rsidRPr="00AB35DB">
        <w:rPr>
          <w:rFonts w:ascii="Times New Roman" w:hAnsi="Times New Roman"/>
          <w:b w:val="0"/>
          <w:i w:val="0"/>
          <w:color w:val="202122"/>
          <w:shd w:val="clear" w:color="auto" w:fill="FFFFFF"/>
          <w:lang w:val="kk-KZ"/>
        </w:rPr>
        <w:t>азақ тілінің түсіндірме сөздігі</w:t>
      </w:r>
      <w:r w:rsidRPr="00AB35DB">
        <w:rPr>
          <w:rFonts w:ascii="Times New Roman" w:hAnsi="Times New Roman"/>
          <w:b w:val="0"/>
          <w:i w:val="0"/>
          <w:color w:val="202122"/>
          <w:shd w:val="clear" w:color="auto" w:fill="FFFFFF"/>
          <w:lang w:val="kk-KZ"/>
        </w:rPr>
        <w:t xml:space="preserve"> (Алматы, 2014), Ә. Қайдар</w:t>
      </w:r>
      <w:r w:rsidR="00AE0498" w:rsidRPr="00AB35DB">
        <w:rPr>
          <w:rFonts w:ascii="Times New Roman" w:hAnsi="Times New Roman"/>
          <w:b w:val="0"/>
          <w:i w:val="0"/>
          <w:color w:val="202122"/>
          <w:shd w:val="clear" w:color="auto" w:fill="FFFFFF"/>
          <w:lang w:val="kk-KZ"/>
        </w:rPr>
        <w:t>.</w:t>
      </w:r>
      <w:r w:rsidRPr="00AB35DB">
        <w:rPr>
          <w:rFonts w:ascii="Times New Roman" w:hAnsi="Times New Roman"/>
          <w:b w:val="0"/>
          <w:i w:val="0"/>
          <w:color w:val="202122"/>
          <w:shd w:val="clear" w:color="auto" w:fill="FFFFFF"/>
          <w:lang w:val="kk-KZ"/>
        </w:rPr>
        <w:t xml:space="preserve"> Қазақтар ана тілі әлемінде (этнолинг</w:t>
      </w:r>
      <w:r w:rsidR="00AE0498" w:rsidRPr="00AB35DB">
        <w:rPr>
          <w:rFonts w:ascii="Times New Roman" w:hAnsi="Times New Roman"/>
          <w:b w:val="0"/>
          <w:i w:val="0"/>
          <w:color w:val="202122"/>
          <w:shd w:val="clear" w:color="auto" w:fill="FFFFFF"/>
          <w:lang w:val="kk-KZ"/>
        </w:rPr>
        <w:t>вистикалық сөздік), І том. Адам</w:t>
      </w:r>
      <w:r w:rsidRPr="00AB35DB">
        <w:rPr>
          <w:rFonts w:ascii="Times New Roman" w:hAnsi="Times New Roman"/>
          <w:b w:val="0"/>
          <w:i w:val="0"/>
          <w:color w:val="202122"/>
          <w:shd w:val="clear" w:color="auto" w:fill="FFFFFF"/>
          <w:lang w:val="kk-KZ"/>
        </w:rPr>
        <w:t xml:space="preserve"> (Алматы, 2009), </w:t>
      </w:r>
      <w:r w:rsidR="00090BBF">
        <w:rPr>
          <w:rFonts w:ascii="Times New Roman" w:hAnsi="Times New Roman"/>
          <w:b w:val="0"/>
          <w:i w:val="0"/>
          <w:lang w:val="kk-KZ"/>
        </w:rPr>
        <w:t>зерттеліп отырған концептая</w:t>
      </w:r>
      <w:r w:rsidRPr="00AB35DB">
        <w:rPr>
          <w:rFonts w:ascii="Times New Roman" w:hAnsi="Times New Roman"/>
          <w:b w:val="0"/>
          <w:i w:val="0"/>
          <w:lang w:val="kk-KZ"/>
        </w:rPr>
        <w:t>ның синонимдік және антонимдік қатарларын талдау</w:t>
      </w:r>
      <w:r w:rsidRPr="00AB35DB">
        <w:rPr>
          <w:rFonts w:ascii="Times New Roman" w:eastAsia="Calibri" w:hAnsi="Times New Roman"/>
          <w:b w:val="0"/>
          <w:i w:val="0"/>
          <w:lang w:val="kk-KZ"/>
        </w:rPr>
        <w:t xml:space="preserve"> үшін  синонимдік және</w:t>
      </w:r>
      <w:r w:rsidR="00AE0498" w:rsidRPr="00AB35DB">
        <w:rPr>
          <w:rFonts w:ascii="Times New Roman" w:eastAsia="Calibri" w:hAnsi="Times New Roman"/>
          <w:b w:val="0"/>
          <w:i w:val="0"/>
          <w:lang w:val="kk-KZ"/>
        </w:rPr>
        <w:t xml:space="preserve"> антонимдік сөздіктер (С. </w:t>
      </w:r>
      <w:r w:rsidRPr="00AB35DB">
        <w:rPr>
          <w:rFonts w:ascii="Times New Roman" w:eastAsia="Calibri" w:hAnsi="Times New Roman"/>
          <w:b w:val="0"/>
          <w:i w:val="0"/>
          <w:lang w:val="kk-KZ"/>
        </w:rPr>
        <w:t>Бизақов</w:t>
      </w:r>
      <w:r w:rsidR="00AE0498" w:rsidRPr="00AB35DB">
        <w:rPr>
          <w:rFonts w:ascii="Times New Roman" w:eastAsia="Calibri" w:hAnsi="Times New Roman"/>
          <w:b w:val="0"/>
          <w:i w:val="0"/>
          <w:lang w:val="kk-KZ"/>
        </w:rPr>
        <w:t xml:space="preserve">. </w:t>
      </w:r>
      <w:r w:rsidR="00AE0498" w:rsidRPr="00AB35DB">
        <w:rPr>
          <w:rFonts w:ascii="Times New Roman" w:eastAsia="Calibri" w:hAnsi="Times New Roman"/>
          <w:b w:val="0"/>
          <w:i w:val="0"/>
          <w:lang w:val="kk-KZ"/>
        </w:rPr>
        <w:lastRenderedPageBreak/>
        <w:t>Синонимдер сөздігі</w:t>
      </w:r>
      <w:r w:rsidRPr="00AB35DB">
        <w:rPr>
          <w:rFonts w:ascii="Times New Roman" w:eastAsia="Calibri" w:hAnsi="Times New Roman"/>
          <w:b w:val="0"/>
          <w:i w:val="0"/>
          <w:lang w:val="kk-KZ"/>
        </w:rPr>
        <w:t xml:space="preserve"> (Алматы, 2007), Ж. Мусин</w:t>
      </w:r>
      <w:r w:rsidR="00AE0498" w:rsidRPr="00AB35DB">
        <w:rPr>
          <w:rFonts w:ascii="Times New Roman" w:eastAsia="Calibri" w:hAnsi="Times New Roman"/>
          <w:b w:val="0"/>
          <w:i w:val="0"/>
          <w:lang w:val="kk-KZ"/>
        </w:rPr>
        <w:t>.</w:t>
      </w:r>
      <w:r w:rsidRPr="00AB35DB">
        <w:rPr>
          <w:rFonts w:ascii="Times New Roman" w:eastAsia="Calibri" w:hAnsi="Times New Roman"/>
          <w:b w:val="0"/>
          <w:i w:val="0"/>
          <w:lang w:val="kk-KZ"/>
        </w:rPr>
        <w:t xml:space="preserve"> Қ</w:t>
      </w:r>
      <w:r w:rsidR="00AE0498" w:rsidRPr="00AB35DB">
        <w:rPr>
          <w:rFonts w:ascii="Times New Roman" w:eastAsia="Calibri" w:hAnsi="Times New Roman"/>
          <w:b w:val="0"/>
          <w:i w:val="0"/>
          <w:lang w:val="kk-KZ"/>
        </w:rPr>
        <w:t>азақ тілінің синонимдер сөздігі</w:t>
      </w:r>
      <w:r w:rsidRPr="00AB35DB">
        <w:rPr>
          <w:rFonts w:ascii="Times New Roman" w:eastAsia="Calibri" w:hAnsi="Times New Roman"/>
          <w:b w:val="0"/>
          <w:i w:val="0"/>
          <w:lang w:val="kk-KZ"/>
        </w:rPr>
        <w:t xml:space="preserve"> (Алматы, 1984), А. Жұмабекова</w:t>
      </w:r>
      <w:r w:rsidR="00AE0498" w:rsidRPr="00AB35DB">
        <w:rPr>
          <w:rFonts w:ascii="Times New Roman" w:eastAsia="Calibri" w:hAnsi="Times New Roman"/>
          <w:b w:val="0"/>
          <w:i w:val="0"/>
          <w:lang w:val="kk-KZ"/>
        </w:rPr>
        <w:t>.</w:t>
      </w:r>
      <w:r w:rsidRPr="00AB35DB">
        <w:rPr>
          <w:rFonts w:ascii="Times New Roman" w:eastAsia="Calibri" w:hAnsi="Times New Roman"/>
          <w:b w:val="0"/>
          <w:i w:val="0"/>
          <w:lang w:val="kk-KZ"/>
        </w:rPr>
        <w:t xml:space="preserve"> Қазақ тілінің анто</w:t>
      </w:r>
      <w:r w:rsidR="00AE0498" w:rsidRPr="00AB35DB">
        <w:rPr>
          <w:rFonts w:ascii="Times New Roman" w:eastAsia="Calibri" w:hAnsi="Times New Roman"/>
          <w:b w:val="0"/>
          <w:i w:val="0"/>
          <w:lang w:val="kk-KZ"/>
        </w:rPr>
        <w:t>нимдер сөздігі (Алматы, 2000), ақыл-ой әрекеті</w:t>
      </w:r>
      <w:r w:rsidRPr="00AB35DB">
        <w:rPr>
          <w:rFonts w:ascii="Times New Roman" w:eastAsia="Calibri" w:hAnsi="Times New Roman"/>
          <w:b w:val="0"/>
          <w:i w:val="0"/>
          <w:lang w:val="kk-KZ"/>
        </w:rPr>
        <w:t xml:space="preserve"> концептаясының бейнелілік аспектісін зерттеуде </w:t>
      </w:r>
      <w:r w:rsidRPr="00AB35DB">
        <w:rPr>
          <w:rFonts w:ascii="Times New Roman" w:hAnsi="Times New Roman"/>
          <w:b w:val="0"/>
          <w:i w:val="0"/>
          <w:lang w:val="kk-KZ"/>
        </w:rPr>
        <w:t>фразеологиялық сөздіктер мен мақал-мәтелдер жинақтары (І. Кеңесбаев</w:t>
      </w:r>
      <w:r w:rsidR="00AE0498" w:rsidRPr="00AB35DB">
        <w:rPr>
          <w:rFonts w:ascii="Times New Roman" w:hAnsi="Times New Roman"/>
          <w:b w:val="0"/>
          <w:i w:val="0"/>
          <w:lang w:val="kk-KZ"/>
        </w:rPr>
        <w:t>. Фразеологиялық сөздік</w:t>
      </w:r>
      <w:r w:rsidRPr="00AB35DB">
        <w:rPr>
          <w:rFonts w:ascii="Times New Roman" w:hAnsi="Times New Roman"/>
          <w:b w:val="0"/>
          <w:i w:val="0"/>
          <w:lang w:val="kk-KZ"/>
        </w:rPr>
        <w:t xml:space="preserve"> (Алматы, 2007), Қазақ мақал-мәтелдері. Құрастырған Жамалхан Асықова (Алматы, 2013) пайдаланылды. Ағылшын тілі бойынша L</w:t>
      </w:r>
      <w:r w:rsidR="00AE0498" w:rsidRPr="00AB35DB">
        <w:rPr>
          <w:rFonts w:ascii="Times New Roman" w:hAnsi="Times New Roman"/>
          <w:b w:val="0"/>
          <w:i w:val="0"/>
          <w:lang w:val="kk-KZ"/>
        </w:rPr>
        <w:t>arge English-Russian dictionary</w:t>
      </w:r>
      <w:r w:rsidRPr="00AB35DB">
        <w:rPr>
          <w:rFonts w:ascii="Times New Roman" w:hAnsi="Times New Roman"/>
          <w:b w:val="0"/>
          <w:i w:val="0"/>
          <w:lang w:val="kk-KZ"/>
        </w:rPr>
        <w:t xml:space="preserve"> </w:t>
      </w:r>
      <w:r w:rsidRPr="00AB35DB">
        <w:rPr>
          <w:rFonts w:ascii="Times New Roman" w:hAnsi="Times New Roman"/>
          <w:b w:val="0"/>
          <w:i w:val="0"/>
          <w:lang w:val="en-GB"/>
        </w:rPr>
        <w:t>(2005). Minsk: AST – Harvest</w:t>
      </w:r>
      <w:r w:rsidRPr="00AB35DB">
        <w:rPr>
          <w:rFonts w:ascii="Times New Roman" w:hAnsi="Times New Roman"/>
          <w:b w:val="0"/>
          <w:i w:val="0"/>
          <w:lang w:val="kk-KZ"/>
        </w:rPr>
        <w:t xml:space="preserve">, </w:t>
      </w:r>
      <w:r w:rsidRPr="00AB35DB">
        <w:rPr>
          <w:rFonts w:ascii="Times New Roman" w:hAnsi="Times New Roman"/>
          <w:b w:val="0"/>
          <w:i w:val="0"/>
          <w:lang w:val="en-GB"/>
        </w:rPr>
        <w:t>Longman Dictionary of Contemporary English. (2007). London: Pearson Education</w:t>
      </w:r>
      <w:r w:rsidRPr="00AB35DB">
        <w:rPr>
          <w:rFonts w:ascii="Times New Roman" w:hAnsi="Times New Roman"/>
          <w:b w:val="0"/>
          <w:i w:val="0"/>
          <w:lang w:val="kk-KZ"/>
        </w:rPr>
        <w:t xml:space="preserve">, </w:t>
      </w:r>
      <w:r w:rsidRPr="00AB35DB">
        <w:rPr>
          <w:rFonts w:ascii="Times New Roman" w:hAnsi="Times New Roman"/>
          <w:b w:val="0"/>
          <w:i w:val="0"/>
          <w:lang w:val="en-GB"/>
        </w:rPr>
        <w:t>Longman Dictionary of English Language and Culture. (1992). Oxford: Oxford University Press</w:t>
      </w:r>
      <w:r w:rsidRPr="00AB35DB">
        <w:rPr>
          <w:rFonts w:ascii="Times New Roman" w:hAnsi="Times New Roman"/>
          <w:b w:val="0"/>
          <w:i w:val="0"/>
          <w:lang w:val="kk-KZ"/>
        </w:rPr>
        <w:t xml:space="preserve">, </w:t>
      </w:r>
      <w:r w:rsidRPr="00AB35DB">
        <w:rPr>
          <w:rFonts w:ascii="Times New Roman" w:hAnsi="Times New Roman"/>
          <w:b w:val="0"/>
          <w:i w:val="0"/>
          <w:lang w:val="en-GB"/>
        </w:rPr>
        <w:t>Muller, W.K. (2015). English-Russian. Russian-English Dictionary. Moscow: AST</w:t>
      </w:r>
      <w:r w:rsidRPr="00AB35DB">
        <w:rPr>
          <w:rFonts w:ascii="Times New Roman" w:hAnsi="Times New Roman"/>
          <w:b w:val="0"/>
          <w:i w:val="0"/>
          <w:lang w:val="kk-KZ"/>
        </w:rPr>
        <w:t xml:space="preserve">, </w:t>
      </w:r>
      <w:r w:rsidRPr="00AB35DB">
        <w:rPr>
          <w:rFonts w:ascii="Times New Roman" w:hAnsi="Times New Roman"/>
          <w:b w:val="0"/>
          <w:i w:val="0"/>
          <w:lang w:val="en-GB"/>
        </w:rPr>
        <w:t>Oxford Concise Dictionary of English Etymology. (2003). Oxford: Oxford University Press</w:t>
      </w:r>
      <w:r w:rsidRPr="00AB35DB">
        <w:rPr>
          <w:rFonts w:ascii="Times New Roman" w:hAnsi="Times New Roman"/>
          <w:b w:val="0"/>
          <w:i w:val="0"/>
          <w:lang w:val="kk-KZ"/>
        </w:rPr>
        <w:t xml:space="preserve">, </w:t>
      </w:r>
      <w:r w:rsidRPr="00AB35DB">
        <w:rPr>
          <w:rFonts w:ascii="Times New Roman" w:hAnsi="Times New Roman"/>
          <w:b w:val="0"/>
          <w:i w:val="0"/>
          <w:lang w:val="en-GB"/>
        </w:rPr>
        <w:t xml:space="preserve">World English. (2003). </w:t>
      </w:r>
      <w:r w:rsidRPr="00AB35DB">
        <w:rPr>
          <w:rFonts w:ascii="Times New Roman" w:hAnsi="Times New Roman"/>
          <w:b w:val="0"/>
          <w:i w:val="0"/>
          <w:lang w:val="en-US"/>
        </w:rPr>
        <w:t>Cambridge Academic Content Dictionary</w:t>
      </w:r>
      <w:r w:rsidRPr="00AB35DB">
        <w:rPr>
          <w:rFonts w:ascii="Times New Roman" w:hAnsi="Times New Roman"/>
          <w:b w:val="0"/>
          <w:i w:val="0"/>
          <w:lang w:val="kk-KZ"/>
        </w:rPr>
        <w:t xml:space="preserve">: </w:t>
      </w:r>
      <w:r w:rsidRPr="00AB35DB">
        <w:rPr>
          <w:rFonts w:ascii="Times New Roman" w:hAnsi="Times New Roman"/>
          <w:b w:val="0"/>
          <w:i w:val="0"/>
          <w:lang w:val="en-US"/>
        </w:rPr>
        <w:t>Cambridge University Press</w:t>
      </w:r>
      <w:r w:rsidRPr="00AB35DB">
        <w:rPr>
          <w:rFonts w:ascii="Times New Roman" w:hAnsi="Times New Roman"/>
          <w:b w:val="0"/>
          <w:i w:val="0"/>
          <w:lang w:val="kk-KZ"/>
        </w:rPr>
        <w:t>. (2009) сөздіктері қолданылды.</w:t>
      </w:r>
    </w:p>
    <w:p w:rsidR="00B2602C" w:rsidRPr="00FE763C" w:rsidRDefault="00B2602C" w:rsidP="00B2602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 xml:space="preserve">        Зерттеу әдістері. </w:t>
      </w:r>
      <w:r w:rsidRPr="00FE763C">
        <w:rPr>
          <w:rFonts w:ascii="Times New Roman" w:hAnsi="Times New Roman" w:cs="Times New Roman"/>
          <w:sz w:val="28"/>
          <w:szCs w:val="28"/>
          <w:lang w:val="kk-KZ"/>
        </w:rPr>
        <w:t>Ғылыми зерттеуде төмендегідей жалпығылыми әдістер қолданылды: бақылау, салыстыру, жалпылау, талдау, қорытындылау. Негізгі зерттеу</w:t>
      </w:r>
      <w:r w:rsidR="00090BBF">
        <w:rPr>
          <w:rFonts w:ascii="Times New Roman" w:hAnsi="Times New Roman" w:cs="Times New Roman"/>
          <w:sz w:val="28"/>
          <w:szCs w:val="28"/>
          <w:lang w:val="kk-KZ"/>
        </w:rPr>
        <w:t xml:space="preserve"> әдістері ретінде сипаттамалық, </w:t>
      </w:r>
      <w:r w:rsidRPr="00FE763C">
        <w:rPr>
          <w:rFonts w:ascii="Times New Roman" w:hAnsi="Times New Roman" w:cs="Times New Roman"/>
          <w:sz w:val="28"/>
          <w:szCs w:val="28"/>
          <w:lang w:val="kk-KZ"/>
        </w:rPr>
        <w:t xml:space="preserve">компоненттік талдау, лексика-семантикалық талдау, өрістік әдіс, концептуалдық талдау, </w:t>
      </w:r>
      <w:r w:rsidR="00E709A2">
        <w:rPr>
          <w:rFonts w:ascii="Times New Roman" w:hAnsi="Times New Roman" w:cs="Times New Roman"/>
          <w:sz w:val="28"/>
          <w:szCs w:val="28"/>
          <w:lang w:val="kk-KZ"/>
        </w:rPr>
        <w:t xml:space="preserve">оппозициялық әдіс, </w:t>
      </w:r>
      <w:r w:rsidRPr="00FE763C">
        <w:rPr>
          <w:rFonts w:ascii="Times New Roman" w:hAnsi="Times New Roman" w:cs="Times New Roman"/>
          <w:sz w:val="28"/>
          <w:szCs w:val="28"/>
          <w:lang w:val="kk-KZ"/>
        </w:rPr>
        <w:t>салғастырмалы әдіс, сө</w:t>
      </w:r>
      <w:r w:rsidR="00090BBF">
        <w:rPr>
          <w:rFonts w:ascii="Times New Roman" w:hAnsi="Times New Roman" w:cs="Times New Roman"/>
          <w:sz w:val="28"/>
          <w:szCs w:val="28"/>
          <w:lang w:val="kk-KZ"/>
        </w:rPr>
        <w:t xml:space="preserve">здіктерден түгелдей теру әдісі, </w:t>
      </w:r>
      <w:r w:rsidRPr="00FE763C">
        <w:rPr>
          <w:rFonts w:ascii="Times New Roman" w:hAnsi="Times New Roman" w:cs="Times New Roman"/>
          <w:sz w:val="28"/>
          <w:szCs w:val="28"/>
          <w:lang w:val="kk-KZ"/>
        </w:rPr>
        <w:t xml:space="preserve">сандық-статистикалық талдау әдістері қолданылды. </w:t>
      </w:r>
      <w:r w:rsidRPr="00FE763C">
        <w:rPr>
          <w:rFonts w:ascii="Times New Roman" w:eastAsiaTheme="minorHAnsi" w:hAnsi="Times New Roman" w:cs="Times New Roman"/>
          <w:sz w:val="28"/>
          <w:szCs w:val="28"/>
          <w:lang w:val="kk-KZ"/>
        </w:rPr>
        <w:t>Концептуалдық талдау әдісі тіл біліміндегі концептіні зерттеуге арналған әдістер мен тәсілдердің бәрін біріктіреді, сондықтан да оны кешенді әдіс деп танып, зерттеуімізде аталған әдісті басшылыққа аламыз. Концептіні осындай кешенді әдіспен талдау оны терең түсі</w:t>
      </w:r>
      <w:r w:rsidR="00071461">
        <w:rPr>
          <w:rFonts w:ascii="Times New Roman" w:eastAsiaTheme="minorHAnsi" w:hAnsi="Times New Roman" w:cs="Times New Roman"/>
          <w:sz w:val="28"/>
          <w:szCs w:val="28"/>
          <w:lang w:val="kk-KZ"/>
        </w:rPr>
        <w:t xml:space="preserve">нуге мүмкіндік береді. </w:t>
      </w:r>
      <w:r w:rsidRPr="00FE763C">
        <w:rPr>
          <w:rFonts w:ascii="Times New Roman" w:hAnsi="Times New Roman" w:cs="Times New Roman"/>
          <w:sz w:val="28"/>
          <w:szCs w:val="28"/>
          <w:lang w:val="kk-KZ"/>
        </w:rPr>
        <w:t xml:space="preserve">Зерттеуімізде кешенді концептуалдық талдаумен бірге В.П. Карасик </w:t>
      </w:r>
      <w:r w:rsidR="0099297C"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2002</w:t>
      </w:r>
      <w:r w:rsidR="0099297C"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ұсынған концептінің ұғымдық, бейнелік және құндылық белгілерін анықтау әдістерін пайдаланамыз. Сонымен бірге, </w:t>
      </w:r>
      <w:r w:rsidR="00090BBF">
        <w:rPr>
          <w:rFonts w:ascii="Times New Roman" w:hAnsi="Times New Roman" w:cs="Times New Roman"/>
          <w:sz w:val="28"/>
          <w:szCs w:val="28"/>
          <w:lang w:val="kk-KZ"/>
        </w:rPr>
        <w:t>З.Д. Попова, И.А. Стерниннің әр</w:t>
      </w:r>
      <w:r w:rsidRPr="00FE763C">
        <w:rPr>
          <w:rFonts w:ascii="Times New Roman" w:hAnsi="Times New Roman" w:cs="Times New Roman"/>
          <w:sz w:val="28"/>
          <w:szCs w:val="28"/>
          <w:lang w:val="kk-KZ"/>
        </w:rPr>
        <w:t xml:space="preserve">түрлі тілдердің лексикалық өрістерін салғастырмалы талдау </w:t>
      </w:r>
      <w:r w:rsidR="0099297C" w:rsidRPr="00FE763C">
        <w:rPr>
          <w:rFonts w:ascii="Times New Roman" w:hAnsi="Times New Roman" w:cs="Times New Roman"/>
          <w:sz w:val="28"/>
          <w:szCs w:val="28"/>
          <w:lang w:val="kk-KZ"/>
        </w:rPr>
        <w:t>(2001)</w:t>
      </w:r>
      <w:r w:rsidRPr="00FE763C">
        <w:rPr>
          <w:rFonts w:ascii="Times New Roman" w:hAnsi="Times New Roman" w:cs="Times New Roman"/>
          <w:sz w:val="28"/>
          <w:szCs w:val="28"/>
          <w:lang w:val="kk-KZ"/>
        </w:rPr>
        <w:t>, концептіні бейнелейтін мақал-мәтелдер</w:t>
      </w:r>
      <w:r w:rsidR="0099297C" w:rsidRPr="00FE763C">
        <w:rPr>
          <w:rFonts w:ascii="Times New Roman" w:hAnsi="Times New Roman" w:cs="Times New Roman"/>
          <w:sz w:val="28"/>
          <w:szCs w:val="28"/>
          <w:lang w:val="kk-KZ"/>
        </w:rPr>
        <w:t xml:space="preserve"> мен афоризмдерді талдау, </w:t>
      </w:r>
      <w:r w:rsidRPr="00FE763C">
        <w:rPr>
          <w:rFonts w:ascii="Times New Roman" w:hAnsi="Times New Roman" w:cs="Times New Roman"/>
          <w:sz w:val="28"/>
          <w:szCs w:val="28"/>
          <w:lang w:val="kk-KZ"/>
        </w:rPr>
        <w:t>лексика-фр</w:t>
      </w:r>
      <w:r w:rsidR="0099297C" w:rsidRPr="00FE763C">
        <w:rPr>
          <w:rFonts w:ascii="Times New Roman" w:hAnsi="Times New Roman" w:cs="Times New Roman"/>
          <w:sz w:val="28"/>
          <w:szCs w:val="28"/>
          <w:lang w:val="kk-KZ"/>
        </w:rPr>
        <w:t xml:space="preserve">азеологиялық өрісті құру әдісін </w:t>
      </w:r>
      <w:r w:rsidRPr="00FE763C">
        <w:rPr>
          <w:rFonts w:ascii="Times New Roman" w:hAnsi="Times New Roman" w:cs="Times New Roman"/>
          <w:sz w:val="28"/>
          <w:szCs w:val="28"/>
          <w:lang w:val="kk-KZ"/>
        </w:rPr>
        <w:t xml:space="preserve">негізге аламыз. Сонымен, қазақ ертегі дискурсындағы ақыл-ой әрекеті концептаясының тілдік репрезентациясын анықтау үшін төмендегідей </w:t>
      </w:r>
      <w:r w:rsidR="00E709A2">
        <w:rPr>
          <w:rFonts w:ascii="Times New Roman" w:hAnsi="Times New Roman" w:cs="Times New Roman"/>
          <w:sz w:val="28"/>
          <w:szCs w:val="28"/>
          <w:lang w:val="kk-KZ"/>
        </w:rPr>
        <w:t>кешенді лингвоконцептуалдық</w:t>
      </w:r>
      <w:r w:rsidRPr="00FE763C">
        <w:rPr>
          <w:rFonts w:ascii="Times New Roman" w:hAnsi="Times New Roman" w:cs="Times New Roman"/>
          <w:sz w:val="28"/>
          <w:szCs w:val="28"/>
          <w:lang w:val="kk-KZ"/>
        </w:rPr>
        <w:t xml:space="preserve"> </w:t>
      </w:r>
      <w:r w:rsidR="00E709A2">
        <w:rPr>
          <w:rFonts w:ascii="Times New Roman" w:hAnsi="Times New Roman" w:cs="Times New Roman"/>
          <w:sz w:val="28"/>
          <w:szCs w:val="28"/>
          <w:lang w:val="kk-KZ"/>
        </w:rPr>
        <w:t>әдісті</w:t>
      </w:r>
      <w:r w:rsidR="00071461">
        <w:rPr>
          <w:rFonts w:ascii="Times New Roman" w:hAnsi="Times New Roman" w:cs="Times New Roman"/>
          <w:sz w:val="28"/>
          <w:szCs w:val="28"/>
          <w:lang w:val="kk-KZ"/>
        </w:rPr>
        <w:t xml:space="preserve"> ұсынамыз</w:t>
      </w:r>
      <w:r w:rsidRPr="00FE763C">
        <w:rPr>
          <w:rFonts w:ascii="Times New Roman" w:hAnsi="Times New Roman" w:cs="Times New Roman"/>
          <w:sz w:val="28"/>
          <w:szCs w:val="28"/>
          <w:lang w:val="kk-KZ"/>
        </w:rPr>
        <w:t>: 1) Тірек концептінің ұғымдық белгілерін анықтаймыз (</w:t>
      </w:r>
      <w:r w:rsidR="00071461">
        <w:rPr>
          <w:rFonts w:ascii="Times New Roman" w:hAnsi="Times New Roman" w:cs="Times New Roman"/>
          <w:sz w:val="28"/>
          <w:szCs w:val="28"/>
          <w:lang w:val="kk-KZ"/>
        </w:rPr>
        <w:t>түсіндірме сөздіктерден ақыл-ой әрекеті</w:t>
      </w:r>
      <w:r w:rsidRPr="00FE763C">
        <w:rPr>
          <w:rFonts w:ascii="Times New Roman" w:hAnsi="Times New Roman" w:cs="Times New Roman"/>
          <w:sz w:val="28"/>
          <w:szCs w:val="28"/>
          <w:lang w:val="kk-KZ"/>
        </w:rPr>
        <w:t xml:space="preserve"> концептаясының тірек концептілер</w:t>
      </w:r>
      <w:r w:rsidR="00071461">
        <w:rPr>
          <w:rFonts w:ascii="Times New Roman" w:hAnsi="Times New Roman" w:cs="Times New Roman"/>
          <w:sz w:val="28"/>
          <w:szCs w:val="28"/>
          <w:lang w:val="kk-KZ"/>
        </w:rPr>
        <w:t>інің мағыналары талданады); 2) Ақыл-ой әрекеті</w:t>
      </w:r>
      <w:r w:rsidRPr="00FE763C">
        <w:rPr>
          <w:rFonts w:ascii="Times New Roman" w:hAnsi="Times New Roman" w:cs="Times New Roman"/>
          <w:sz w:val="28"/>
          <w:szCs w:val="28"/>
          <w:lang w:val="kk-KZ"/>
        </w:rPr>
        <w:t xml:space="preserve"> концептая</w:t>
      </w:r>
      <w:r w:rsidR="00071461">
        <w:rPr>
          <w:rFonts w:ascii="Times New Roman" w:hAnsi="Times New Roman" w:cs="Times New Roman"/>
          <w:sz w:val="28"/>
          <w:szCs w:val="28"/>
          <w:lang w:val="kk-KZ"/>
        </w:rPr>
        <w:t>сын паремиологиялық талдау; 3) Ақыл-ой әрекеті</w:t>
      </w:r>
      <w:r w:rsidRPr="00FE763C">
        <w:rPr>
          <w:rFonts w:ascii="Times New Roman" w:hAnsi="Times New Roman" w:cs="Times New Roman"/>
          <w:sz w:val="28"/>
          <w:szCs w:val="28"/>
          <w:lang w:val="kk-KZ"/>
        </w:rPr>
        <w:t xml:space="preserve"> концептаясын фразеологиялық талдау; 4) Мәнмәтіндік талдау (қазақ</w:t>
      </w:r>
      <w:r w:rsidR="00071461">
        <w:rPr>
          <w:rFonts w:ascii="Times New Roman" w:hAnsi="Times New Roman" w:cs="Times New Roman"/>
          <w:sz w:val="28"/>
          <w:szCs w:val="28"/>
          <w:lang w:val="kk-KZ"/>
        </w:rPr>
        <w:t xml:space="preserve"> қиял-ғажайып ертегілеріндегі ақыл-ой әрекеті</w:t>
      </w:r>
      <w:r w:rsidRPr="00FE763C">
        <w:rPr>
          <w:rFonts w:ascii="Times New Roman" w:hAnsi="Times New Roman" w:cs="Times New Roman"/>
          <w:sz w:val="28"/>
          <w:szCs w:val="28"/>
          <w:lang w:val="kk-KZ"/>
        </w:rPr>
        <w:t xml:space="preserve"> концептаясын талдау); 5) Ассоциативтік эксперимент (тірек ко</w:t>
      </w:r>
      <w:r w:rsidR="00090BBF">
        <w:rPr>
          <w:rFonts w:ascii="Times New Roman" w:hAnsi="Times New Roman" w:cs="Times New Roman"/>
          <w:sz w:val="28"/>
          <w:szCs w:val="28"/>
          <w:lang w:val="kk-KZ"/>
        </w:rPr>
        <w:t>н</w:t>
      </w:r>
      <w:r w:rsidRPr="00FE763C">
        <w:rPr>
          <w:rFonts w:ascii="Times New Roman" w:hAnsi="Times New Roman" w:cs="Times New Roman"/>
          <w:sz w:val="28"/>
          <w:szCs w:val="28"/>
          <w:lang w:val="kk-KZ"/>
        </w:rPr>
        <w:t xml:space="preserve">цептінің сөздік мағыналары мен мәнмәтіндік мағыналарының қазіргі тілдік санадағы көрінісін анықтау мақсатында </w:t>
      </w:r>
      <w:r w:rsidR="00071461">
        <w:rPr>
          <w:rFonts w:ascii="Times New Roman" w:hAnsi="Times New Roman" w:cs="Times New Roman"/>
          <w:sz w:val="28"/>
          <w:szCs w:val="28"/>
          <w:lang w:val="kk-KZ"/>
        </w:rPr>
        <w:t>сауалнама</w:t>
      </w:r>
      <w:r w:rsidRPr="00FE763C">
        <w:rPr>
          <w:rFonts w:ascii="Times New Roman" w:hAnsi="Times New Roman" w:cs="Times New Roman"/>
          <w:sz w:val="28"/>
          <w:szCs w:val="28"/>
          <w:lang w:val="kk-KZ"/>
        </w:rPr>
        <w:t xml:space="preserve"> жүргізіледі).</w:t>
      </w:r>
    </w:p>
    <w:p w:rsidR="00C04C64" w:rsidRPr="00FE763C" w:rsidRDefault="00C04C64" w:rsidP="00C04C64">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Зерттеу жұмысының </w:t>
      </w:r>
      <w:r w:rsidRPr="00FE763C">
        <w:rPr>
          <w:rFonts w:ascii="Times New Roman" w:hAnsi="Times New Roman" w:cs="Times New Roman"/>
          <w:b/>
          <w:sz w:val="28"/>
          <w:szCs w:val="28"/>
          <w:lang w:val="kk-KZ"/>
        </w:rPr>
        <w:t>ғылыми жаңалығы.</w:t>
      </w:r>
      <w:r w:rsidRPr="00FE763C">
        <w:rPr>
          <w:rFonts w:ascii="Times New Roman" w:hAnsi="Times New Roman" w:cs="Times New Roman"/>
          <w:sz w:val="28"/>
          <w:szCs w:val="28"/>
          <w:lang w:val="kk-KZ"/>
        </w:rPr>
        <w:t xml:space="preserve"> Диссертациялық жұмыста алғаш рет қазақ және ағылшын қиял-ғажайып </w:t>
      </w:r>
      <w:r w:rsidR="00E709A2">
        <w:rPr>
          <w:rFonts w:ascii="Times New Roman" w:hAnsi="Times New Roman" w:cs="Times New Roman"/>
          <w:sz w:val="28"/>
          <w:szCs w:val="28"/>
          <w:lang w:val="kk-KZ"/>
        </w:rPr>
        <w:t>ертегі мәтіндерінде көрінетін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 xml:space="preserve">-ой әрекеті </w:t>
      </w:r>
      <w:r w:rsidRPr="00FE763C">
        <w:rPr>
          <w:rFonts w:ascii="Times New Roman" w:hAnsi="Times New Roman" w:cs="Times New Roman"/>
          <w:sz w:val="28"/>
          <w:szCs w:val="28"/>
          <w:lang w:val="kk-KZ"/>
        </w:rPr>
        <w:t>концептаясының ве</w:t>
      </w:r>
      <w:r w:rsidR="00E709A2">
        <w:rPr>
          <w:rFonts w:ascii="Times New Roman" w:hAnsi="Times New Roman" w:cs="Times New Roman"/>
          <w:sz w:val="28"/>
          <w:szCs w:val="28"/>
          <w:lang w:val="kk-KZ"/>
        </w:rPr>
        <w:t xml:space="preserve">рбалдануын анықтауға, </w:t>
      </w:r>
      <w:r w:rsidRPr="00FE763C">
        <w:rPr>
          <w:rFonts w:ascii="Times New Roman" w:hAnsi="Times New Roman" w:cs="Times New Roman"/>
          <w:sz w:val="28"/>
          <w:szCs w:val="28"/>
          <w:lang w:val="kk-KZ"/>
        </w:rPr>
        <w:t xml:space="preserve">салғастыра талдауға, ұғымдық, бейнелік, құндылық компоненттерін анықтауға, екі лингвомәдениетке тән ортақ және айырым белгілерін ажыратып, олардың себептерін </w:t>
      </w:r>
      <w:r w:rsidRPr="00FE763C">
        <w:rPr>
          <w:rFonts w:ascii="Times New Roman" w:hAnsi="Times New Roman" w:cs="Times New Roman"/>
          <w:sz w:val="28"/>
          <w:szCs w:val="28"/>
          <w:lang w:val="kk-KZ"/>
        </w:rPr>
        <w:lastRenderedPageBreak/>
        <w:t xml:space="preserve">лингвоконцептологиялық және салғастырмалы талдау арқылы түсіндіруге ұмтылыс жасалды. </w:t>
      </w:r>
    </w:p>
    <w:p w:rsidR="00C04C64" w:rsidRPr="00FE763C" w:rsidRDefault="00C04C64" w:rsidP="00C04C64">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 xml:space="preserve">  Зерттеуде дискурс, ертегі дискурсы, концепт, концептая мәселелеріне арналған теориялық-әдіснамалық еңбектерге талдау жасалып, негізгі ғылыми тұжырымдар басшылыққа алынып, диссертацияға қатысты сұрақтар мен зерттеу бағыттары айқындалды. </w:t>
      </w:r>
    </w:p>
    <w:p w:rsidR="00C04C64" w:rsidRPr="00FE763C" w:rsidRDefault="00C04C64" w:rsidP="00C04C64">
      <w:pPr>
        <w:spacing w:after="0" w:line="240" w:lineRule="auto"/>
        <w:jc w:val="both"/>
        <w:rPr>
          <w:rFonts w:ascii="Times New Roman" w:hAnsi="Times New Roman" w:cs="Times New Roman"/>
          <w:sz w:val="28"/>
          <w:szCs w:val="28"/>
          <w:lang w:val="kk-KZ"/>
        </w:rPr>
      </w:pPr>
      <w:r w:rsidRPr="00FE763C">
        <w:rPr>
          <w:lang w:val="kk-KZ"/>
        </w:rPr>
        <w:t xml:space="preserve">           </w:t>
      </w:r>
      <w:r w:rsidRPr="00FE763C">
        <w:rPr>
          <w:rFonts w:ascii="Times New Roman" w:hAnsi="Times New Roman" w:cs="Times New Roman"/>
          <w:sz w:val="28"/>
          <w:szCs w:val="28"/>
          <w:lang w:val="kk-KZ"/>
        </w:rPr>
        <w:t>Жұмыс</w:t>
      </w:r>
      <w:r w:rsidR="00AE0498">
        <w:rPr>
          <w:rFonts w:ascii="Times New Roman" w:hAnsi="Times New Roman" w:cs="Times New Roman"/>
          <w:sz w:val="28"/>
          <w:szCs w:val="28"/>
          <w:lang w:val="kk-KZ"/>
        </w:rPr>
        <w:t xml:space="preserve"> барысында</w:t>
      </w:r>
      <w:r w:rsidRPr="00FE763C">
        <w:rPr>
          <w:rFonts w:ascii="Times New Roman" w:hAnsi="Times New Roman" w:cs="Times New Roman"/>
          <w:sz w:val="28"/>
          <w:szCs w:val="28"/>
          <w:lang w:val="kk-KZ"/>
        </w:rPr>
        <w:t xml:space="preserve"> дискурста концептіні зерттеудің орны анықталып, әдіснамасына талдау жасалды. Концептіні зерттеу әдістері жеке-жеке талданып, өз зерттеу</w:t>
      </w:r>
      <w:r w:rsidR="00090BBF">
        <w:rPr>
          <w:rFonts w:ascii="Times New Roman" w:hAnsi="Times New Roman" w:cs="Times New Roman"/>
          <w:sz w:val="28"/>
          <w:szCs w:val="28"/>
          <w:lang w:val="kk-KZ"/>
        </w:rPr>
        <w:t>і</w:t>
      </w:r>
      <w:r w:rsidRPr="00FE763C">
        <w:rPr>
          <w:rFonts w:ascii="Times New Roman" w:hAnsi="Times New Roman" w:cs="Times New Roman"/>
          <w:sz w:val="28"/>
          <w:szCs w:val="28"/>
          <w:lang w:val="kk-KZ"/>
        </w:rPr>
        <w:t>міздің мақсат-міндеттеріне сай талдау әдістері зерделенді. Нәтижесінде концептіні зерттеудегі лингвокогнитивтік және лингвомәдени бағыттарды негізге ала</w:t>
      </w:r>
      <w:r w:rsidR="00090BBF">
        <w:rPr>
          <w:rFonts w:ascii="Times New Roman" w:hAnsi="Times New Roman" w:cs="Times New Roman"/>
          <w:sz w:val="28"/>
          <w:szCs w:val="28"/>
          <w:lang w:val="kk-KZ"/>
        </w:rPr>
        <w:t xml:space="preserve"> отырып, </w:t>
      </w:r>
      <w:r w:rsidR="00090BBF">
        <w:rPr>
          <w:rFonts w:ascii="Times New Roman" w:hAnsi="Times New Roman" w:cs="Times New Roman"/>
          <w:sz w:val="28"/>
          <w:szCs w:val="28"/>
          <w:lang w:val="kk-KZ"/>
        </w:rPr>
        <w:t xml:space="preserve">дискурста концептіні зерттеудің кешенді лингвоконцептологиялық әдісі туралы </w:t>
      </w:r>
      <w:r w:rsidR="00090BBF" w:rsidRPr="008007A7">
        <w:rPr>
          <w:rFonts w:ascii="Times New Roman" w:hAnsi="Times New Roman" w:cs="Times New Roman"/>
          <w:sz w:val="28"/>
          <w:szCs w:val="28"/>
          <w:lang w:val="kk-KZ"/>
        </w:rPr>
        <w:t>ғылыми-</w:t>
      </w:r>
      <w:r w:rsidR="002670BD">
        <w:rPr>
          <w:rFonts w:ascii="Times New Roman" w:hAnsi="Times New Roman" w:cs="Times New Roman"/>
          <w:sz w:val="28"/>
          <w:szCs w:val="28"/>
          <w:lang w:val="kk-KZ"/>
        </w:rPr>
        <w:t>практикалық ұсыныстар әзірленді.</w:t>
      </w:r>
      <w:r w:rsidR="00CA5E5B">
        <w:rPr>
          <w:rFonts w:ascii="Times New Roman" w:hAnsi="Times New Roman" w:cs="Times New Roman"/>
          <w:sz w:val="28"/>
          <w:szCs w:val="28"/>
          <w:lang w:val="kk-KZ"/>
        </w:rPr>
        <w:t xml:space="preserve"> Е</w:t>
      </w:r>
      <w:r w:rsidR="00E709A2">
        <w:rPr>
          <w:rFonts w:ascii="Times New Roman" w:hAnsi="Times New Roman" w:cs="Times New Roman"/>
          <w:sz w:val="28"/>
          <w:szCs w:val="28"/>
          <w:lang w:val="kk-KZ"/>
        </w:rPr>
        <w:t>ртегі дискурсындағы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-ой әрекеті</w:t>
      </w:r>
      <w:r w:rsidR="00CA5E5B">
        <w:rPr>
          <w:rFonts w:ascii="Times New Roman" w:hAnsi="Times New Roman" w:cs="Times New Roman"/>
          <w:sz w:val="28"/>
          <w:szCs w:val="28"/>
          <w:lang w:val="kk-KZ"/>
        </w:rPr>
        <w:t xml:space="preserve"> концептаясын зерттеудің </w:t>
      </w:r>
      <w:r w:rsidR="00E51505">
        <w:rPr>
          <w:rFonts w:ascii="Times New Roman" w:hAnsi="Times New Roman" w:cs="Times New Roman"/>
          <w:sz w:val="28"/>
          <w:szCs w:val="28"/>
          <w:lang w:val="kk-KZ"/>
        </w:rPr>
        <w:t>кешенді лингвоконцептуалдық әдіс</w:t>
      </w:r>
      <w:r w:rsidR="00E709A2">
        <w:rPr>
          <w:rFonts w:ascii="Times New Roman" w:hAnsi="Times New Roman" w:cs="Times New Roman"/>
          <w:sz w:val="28"/>
          <w:szCs w:val="28"/>
          <w:lang w:val="kk-KZ"/>
        </w:rPr>
        <w:t>ін ұсындық. Алдымен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ұғымдық белгілерін анықтау үшін сөздік мағыналары талданды, бейнелік компонентін анықтау мақсатында екі тілдің паремиологиялық және фразеология</w:t>
      </w:r>
      <w:r w:rsidR="00E670C2" w:rsidRPr="00FE763C">
        <w:rPr>
          <w:rFonts w:ascii="Times New Roman" w:hAnsi="Times New Roman" w:cs="Times New Roman"/>
          <w:sz w:val="28"/>
          <w:szCs w:val="28"/>
          <w:lang w:val="kk-KZ"/>
        </w:rPr>
        <w:t>лық қоры зерделенді</w:t>
      </w:r>
      <w:r w:rsidRPr="00FE763C">
        <w:rPr>
          <w:rFonts w:ascii="Times New Roman" w:hAnsi="Times New Roman" w:cs="Times New Roman"/>
          <w:sz w:val="28"/>
          <w:szCs w:val="28"/>
          <w:lang w:val="kk-KZ"/>
        </w:rPr>
        <w:t>. Алынған талдау нәт</w:t>
      </w:r>
      <w:r w:rsidR="00E709A2">
        <w:rPr>
          <w:rFonts w:ascii="Times New Roman" w:hAnsi="Times New Roman" w:cs="Times New Roman"/>
          <w:sz w:val="28"/>
          <w:szCs w:val="28"/>
          <w:lang w:val="kk-KZ"/>
        </w:rPr>
        <w:t>ижелері ертегі мәтіндеріндегі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w:t>
      </w:r>
      <w:r w:rsidR="00E670C2" w:rsidRPr="00FE763C">
        <w:rPr>
          <w:rFonts w:ascii="Times New Roman" w:hAnsi="Times New Roman" w:cs="Times New Roman"/>
          <w:sz w:val="28"/>
          <w:szCs w:val="28"/>
          <w:lang w:val="kk-KZ"/>
        </w:rPr>
        <w:t xml:space="preserve">онцептаясының вербалдануымен, </w:t>
      </w:r>
      <w:r w:rsidRPr="00FE763C">
        <w:rPr>
          <w:rFonts w:ascii="Times New Roman" w:hAnsi="Times New Roman" w:cs="Times New Roman"/>
          <w:sz w:val="28"/>
          <w:szCs w:val="28"/>
          <w:lang w:val="kk-KZ"/>
        </w:rPr>
        <w:t xml:space="preserve">ассоциативтік эксперимент арқылы тіл сөйлермендерінің </w:t>
      </w:r>
      <w:r w:rsidR="000449D2">
        <w:rPr>
          <w:rFonts w:ascii="Times New Roman" w:hAnsi="Times New Roman" w:cs="Times New Roman"/>
          <w:sz w:val="28"/>
          <w:szCs w:val="28"/>
          <w:lang w:val="kk-KZ"/>
        </w:rPr>
        <w:t>санасындағы ассоциаттармен салғас</w:t>
      </w:r>
      <w:r w:rsidRPr="00FE763C">
        <w:rPr>
          <w:rFonts w:ascii="Times New Roman" w:hAnsi="Times New Roman" w:cs="Times New Roman"/>
          <w:sz w:val="28"/>
          <w:szCs w:val="28"/>
          <w:lang w:val="kk-KZ"/>
        </w:rPr>
        <w:t>тырылды, нәтижесінде қазақ және</w:t>
      </w:r>
      <w:r w:rsidR="00E709A2">
        <w:rPr>
          <w:rFonts w:ascii="Times New Roman" w:hAnsi="Times New Roman" w:cs="Times New Roman"/>
          <w:sz w:val="28"/>
          <w:szCs w:val="28"/>
          <w:lang w:val="kk-KZ"/>
        </w:rPr>
        <w:t xml:space="preserve"> ағылшын ертегі дискурсындағы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өзегі, перифериясы және шеткері аймағы анықталды. </w:t>
      </w:r>
    </w:p>
    <w:p w:rsidR="00C04C64" w:rsidRPr="00FE763C" w:rsidRDefault="00C04C64" w:rsidP="00C04C64">
      <w:pPr>
        <w:spacing w:after="0" w:line="240" w:lineRule="auto"/>
        <w:jc w:val="both"/>
        <w:rPr>
          <w:rFonts w:ascii="Times New Roman" w:hAnsi="Times New Roman" w:cs="Times New Roman"/>
          <w:sz w:val="28"/>
          <w:szCs w:val="28"/>
          <w:lang w:val="kk-KZ"/>
        </w:rPr>
      </w:pPr>
      <w:r w:rsidRPr="00FE763C">
        <w:rPr>
          <w:lang w:val="kk-KZ"/>
        </w:rPr>
        <w:t xml:space="preserve">            </w:t>
      </w:r>
      <w:r w:rsidRPr="00FE763C">
        <w:rPr>
          <w:rFonts w:ascii="Times New Roman" w:hAnsi="Times New Roman" w:cs="Times New Roman"/>
          <w:sz w:val="28"/>
          <w:szCs w:val="28"/>
          <w:lang w:val="kk-KZ"/>
        </w:rPr>
        <w:t>Диссертациялық жұмыста алғаш рет қазақ және ағылшын тіліндегі ертегі</w:t>
      </w:r>
      <w:r w:rsidR="00E709A2">
        <w:rPr>
          <w:rFonts w:ascii="Times New Roman" w:hAnsi="Times New Roman" w:cs="Times New Roman"/>
          <w:sz w:val="28"/>
          <w:szCs w:val="28"/>
          <w:lang w:val="kk-KZ"/>
        </w:rPr>
        <w:t xml:space="preserve"> дискурсын салғастыра талдап,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 құрайтын барлық концептілер анықталып, олардың ішінен тірек концептілер топтастырылып, сызбаларға түсірілді, лексика-семантикалық, өрістік, лингвоконцептологиялық талдау жасалды, сандық және пайыздық көрсеткіштері анықталып, соған сәйкес тұжырымдар ұсынылды. </w:t>
      </w:r>
    </w:p>
    <w:p w:rsidR="00C04C64" w:rsidRPr="00FE763C" w:rsidRDefault="00E670C2" w:rsidP="00E670C2">
      <w:pPr>
        <w:spacing w:after="0" w:line="240" w:lineRule="auto"/>
        <w:jc w:val="both"/>
        <w:rPr>
          <w:rFonts w:ascii="Times New Roman" w:hAnsi="Times New Roman" w:cs="Times New Roman"/>
          <w:color w:val="000000" w:themeColor="text1"/>
          <w:sz w:val="28"/>
          <w:szCs w:val="28"/>
          <w:lang w:val="kk-KZ"/>
        </w:rPr>
      </w:pPr>
      <w:r w:rsidRPr="00FE763C">
        <w:rPr>
          <w:rFonts w:ascii="Times New Roman" w:hAnsi="Times New Roman" w:cs="Times New Roman"/>
          <w:color w:val="FF0000"/>
          <w:sz w:val="28"/>
          <w:szCs w:val="28"/>
          <w:lang w:val="kk-KZ"/>
        </w:rPr>
        <w:t xml:space="preserve">       </w:t>
      </w:r>
      <w:r w:rsidR="00C04C64" w:rsidRPr="00FE763C">
        <w:rPr>
          <w:rFonts w:ascii="Times New Roman" w:hAnsi="Times New Roman" w:cs="Times New Roman"/>
          <w:color w:val="000000" w:themeColor="text1"/>
          <w:sz w:val="28"/>
          <w:szCs w:val="28"/>
          <w:lang w:val="kk-KZ"/>
        </w:rPr>
        <w:t>Жұмыстың маңызды ғылыми жаңалығының бірі – кез келген дискурс жанрындағы концептіні зерттеуге арналған салғастырмалы және кешенді лингвоконце</w:t>
      </w:r>
      <w:r w:rsidR="00E709A2">
        <w:rPr>
          <w:rFonts w:ascii="Times New Roman" w:hAnsi="Times New Roman" w:cs="Times New Roman"/>
          <w:color w:val="000000" w:themeColor="text1"/>
          <w:sz w:val="28"/>
          <w:szCs w:val="28"/>
          <w:lang w:val="kk-KZ"/>
        </w:rPr>
        <w:t>птологиялық талдау әдісінің</w:t>
      </w:r>
      <w:r w:rsidR="00C04C64" w:rsidRPr="00FE763C">
        <w:rPr>
          <w:rFonts w:ascii="Times New Roman" w:hAnsi="Times New Roman" w:cs="Times New Roman"/>
          <w:color w:val="000000" w:themeColor="text1"/>
          <w:sz w:val="28"/>
          <w:szCs w:val="28"/>
          <w:lang w:val="kk-KZ"/>
        </w:rPr>
        <w:t xml:space="preserve"> ұсынылуы. </w:t>
      </w:r>
    </w:p>
    <w:p w:rsidR="00C04C64" w:rsidRPr="00FE763C" w:rsidRDefault="00C04C64" w:rsidP="00C04C64">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 барысында қазақ және ағылшын </w:t>
      </w:r>
      <w:r w:rsidR="00E709A2">
        <w:rPr>
          <w:rFonts w:ascii="Times New Roman" w:hAnsi="Times New Roman" w:cs="Times New Roman"/>
          <w:sz w:val="28"/>
          <w:szCs w:val="28"/>
          <w:lang w:val="kk-KZ"/>
        </w:rPr>
        <w:t>тіл сөйлермендерінің санасында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w:t>
      </w:r>
      <w:r w:rsidR="00E709A2" w:rsidRPr="00E709A2">
        <w:rPr>
          <w:rFonts w:ascii="Times New Roman" w:hAnsi="Times New Roman" w:cs="Times New Roman"/>
          <w:sz w:val="28"/>
          <w:szCs w:val="28"/>
          <w:lang w:val="kk-KZ"/>
        </w:rPr>
        <w:t>m</w:t>
      </w:r>
      <w:r w:rsidRPr="00FE763C">
        <w:rPr>
          <w:rFonts w:ascii="Times New Roman" w:hAnsi="Times New Roman" w:cs="Times New Roman"/>
          <w:sz w:val="28"/>
          <w:szCs w:val="28"/>
          <w:lang w:val="kk-KZ"/>
        </w:rPr>
        <w:t>ind</w:t>
      </w:r>
      <w:r w:rsidR="00E709A2">
        <w:rPr>
          <w:rFonts w:ascii="Times New Roman" w:hAnsi="Times New Roman" w:cs="Times New Roman"/>
          <w:sz w:val="28"/>
          <w:szCs w:val="28"/>
          <w:lang w:val="kk-KZ"/>
        </w:rPr>
        <w:t>»</w:t>
      </w:r>
      <w:r w:rsidR="00E51505">
        <w:rPr>
          <w:rFonts w:ascii="Times New Roman" w:hAnsi="Times New Roman" w:cs="Times New Roman"/>
          <w:sz w:val="28"/>
          <w:szCs w:val="28"/>
          <w:lang w:val="kk-KZ"/>
        </w:rPr>
        <w:t xml:space="preserve"> концепт</w:t>
      </w:r>
      <w:r w:rsidR="000449D2">
        <w:rPr>
          <w:rFonts w:ascii="Times New Roman" w:hAnsi="Times New Roman" w:cs="Times New Roman"/>
          <w:sz w:val="28"/>
          <w:szCs w:val="28"/>
          <w:lang w:val="kk-KZ"/>
        </w:rPr>
        <w:t>ісінің</w:t>
      </w:r>
      <w:r w:rsidRPr="00FE763C">
        <w:rPr>
          <w:rFonts w:ascii="Times New Roman" w:hAnsi="Times New Roman" w:cs="Times New Roman"/>
          <w:sz w:val="28"/>
          <w:szCs w:val="28"/>
          <w:lang w:val="kk-KZ"/>
        </w:rPr>
        <w:t xml:space="preserve"> семантикалық ерекшел</w:t>
      </w:r>
      <w:r w:rsidR="00E670C2" w:rsidRPr="00FE763C">
        <w:rPr>
          <w:rFonts w:ascii="Times New Roman" w:hAnsi="Times New Roman" w:cs="Times New Roman"/>
          <w:sz w:val="28"/>
          <w:szCs w:val="28"/>
          <w:lang w:val="kk-KZ"/>
        </w:rPr>
        <w:t>ігі</w:t>
      </w:r>
      <w:r w:rsidR="00E709A2">
        <w:rPr>
          <w:rFonts w:ascii="Times New Roman" w:hAnsi="Times New Roman" w:cs="Times New Roman"/>
          <w:sz w:val="28"/>
          <w:szCs w:val="28"/>
          <w:lang w:val="kk-KZ"/>
        </w:rPr>
        <w:t xml:space="preserve"> мен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 xml:space="preserve">-ой әрекеті/ </w:t>
      </w:r>
      <w:r w:rsidR="00E709A2" w:rsidRPr="00E709A2">
        <w:rPr>
          <w:rFonts w:ascii="Times New Roman" w:hAnsi="Times New Roman" w:cs="Times New Roman"/>
          <w:sz w:val="28"/>
          <w:szCs w:val="28"/>
          <w:lang w:val="kk-KZ"/>
        </w:rPr>
        <w:t>m</w:t>
      </w:r>
      <w:r w:rsidR="00E709A2">
        <w:rPr>
          <w:rFonts w:ascii="Times New Roman" w:hAnsi="Times New Roman" w:cs="Times New Roman"/>
          <w:sz w:val="28"/>
          <w:szCs w:val="28"/>
          <w:lang w:val="kk-KZ"/>
        </w:rPr>
        <w:t xml:space="preserve">ental activity </w:t>
      </w:r>
      <w:r w:rsidRPr="00FE763C">
        <w:rPr>
          <w:rFonts w:ascii="Times New Roman" w:hAnsi="Times New Roman" w:cs="Times New Roman"/>
          <w:sz w:val="28"/>
          <w:szCs w:val="28"/>
          <w:lang w:val="kk-KZ"/>
        </w:rPr>
        <w:t>концептаясының қабылдануын анықтау мақсатында ассоциативтік эксперимент жүргізілді. Нә</w:t>
      </w:r>
      <w:r w:rsidR="00E709A2">
        <w:rPr>
          <w:rFonts w:ascii="Times New Roman" w:hAnsi="Times New Roman" w:cs="Times New Roman"/>
          <w:sz w:val="28"/>
          <w:szCs w:val="28"/>
          <w:lang w:val="kk-KZ"/>
        </w:rPr>
        <w:t>тижесінде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w:t>
      </w:r>
      <w:r w:rsidR="00E709A2" w:rsidRPr="00E709A2">
        <w:rPr>
          <w:rFonts w:ascii="Times New Roman" w:hAnsi="Times New Roman" w:cs="Times New Roman"/>
          <w:sz w:val="28"/>
          <w:szCs w:val="28"/>
          <w:lang w:val="kk-KZ"/>
        </w:rPr>
        <w:t>m</w:t>
      </w:r>
      <w:r w:rsidR="00E709A2">
        <w:rPr>
          <w:rFonts w:ascii="Times New Roman" w:hAnsi="Times New Roman" w:cs="Times New Roman"/>
          <w:sz w:val="28"/>
          <w:szCs w:val="28"/>
          <w:lang w:val="kk-KZ"/>
        </w:rPr>
        <w:t>ind</w:t>
      </w:r>
      <w:r w:rsidR="000449D2">
        <w:rPr>
          <w:rFonts w:ascii="Times New Roman" w:hAnsi="Times New Roman" w:cs="Times New Roman"/>
          <w:sz w:val="28"/>
          <w:szCs w:val="28"/>
          <w:lang w:val="kk-KZ"/>
        </w:rPr>
        <w:t>»</w:t>
      </w:r>
      <w:r w:rsidR="00E709A2">
        <w:rPr>
          <w:rFonts w:ascii="Times New Roman" w:hAnsi="Times New Roman" w:cs="Times New Roman"/>
          <w:sz w:val="28"/>
          <w:szCs w:val="28"/>
          <w:lang w:val="kk-KZ"/>
        </w:rPr>
        <w:t xml:space="preserve"> концептісі мен а</w:t>
      </w:r>
      <w:r w:rsidRPr="00FE763C">
        <w:rPr>
          <w:rFonts w:ascii="Times New Roman" w:hAnsi="Times New Roman" w:cs="Times New Roman"/>
          <w:sz w:val="28"/>
          <w:szCs w:val="28"/>
          <w:lang w:val="kk-KZ"/>
        </w:rPr>
        <w:t>қыл</w:t>
      </w:r>
      <w:r w:rsidR="00E709A2">
        <w:rPr>
          <w:rFonts w:ascii="Times New Roman" w:hAnsi="Times New Roman" w:cs="Times New Roman"/>
          <w:sz w:val="28"/>
          <w:szCs w:val="28"/>
          <w:lang w:val="kk-KZ"/>
        </w:rPr>
        <w:t xml:space="preserve">-ой әрекеті/ </w:t>
      </w:r>
      <w:r w:rsidR="00E709A2" w:rsidRPr="00E709A2">
        <w:rPr>
          <w:rFonts w:ascii="Times New Roman" w:hAnsi="Times New Roman" w:cs="Times New Roman"/>
          <w:sz w:val="28"/>
          <w:szCs w:val="28"/>
          <w:lang w:val="kk-KZ"/>
        </w:rPr>
        <w:t>m</w:t>
      </w:r>
      <w:r w:rsidR="00E709A2">
        <w:rPr>
          <w:rFonts w:ascii="Times New Roman" w:hAnsi="Times New Roman" w:cs="Times New Roman"/>
          <w:sz w:val="28"/>
          <w:szCs w:val="28"/>
          <w:lang w:val="kk-KZ"/>
        </w:rPr>
        <w:t>ental activity</w:t>
      </w:r>
      <w:r w:rsidRPr="00FE763C">
        <w:rPr>
          <w:rFonts w:ascii="Times New Roman" w:hAnsi="Times New Roman" w:cs="Times New Roman"/>
          <w:sz w:val="28"/>
          <w:szCs w:val="28"/>
          <w:lang w:val="kk-KZ"/>
        </w:rPr>
        <w:t xml:space="preserve"> концептаясының ассоциациялық өрісінің кең, тіл сөйлермендерінің санасында қалыптасқандығы анықталып, екі тілдік санадағы ассоциациялық байланыстар лексикографиялық дереккөздермен және ертегі мәтіндеріндегі ақыл-ой әрекетінің мазмұнымен толық</w:t>
      </w:r>
      <w:r w:rsidR="00E670C2" w:rsidRPr="00FE763C">
        <w:rPr>
          <w:rFonts w:ascii="Times New Roman" w:hAnsi="Times New Roman" w:cs="Times New Roman"/>
          <w:sz w:val="28"/>
          <w:szCs w:val="28"/>
          <w:lang w:val="kk-KZ"/>
        </w:rPr>
        <w:t xml:space="preserve"> сәйкес келетіндігі дәлелденді. </w:t>
      </w:r>
      <w:r w:rsidRPr="00FE763C">
        <w:rPr>
          <w:rFonts w:ascii="Times New Roman" w:hAnsi="Times New Roman" w:cs="Times New Roman"/>
          <w:sz w:val="28"/>
          <w:szCs w:val="28"/>
          <w:lang w:val="kk-KZ"/>
        </w:rPr>
        <w:t xml:space="preserve">Дегенмен, екі тілдің де респонденттерінің арасында немқұрайлылық танытқандары, жауаптың орнына тыныс белгілер қойып немесе сұраққа қатысы жоқ жауаптар жазғандары да кездесті. Қазақ тілді респонденттердің арасында қазақша сөз тіркестерінің, тұрақты тіркестердің мағынасын білмейтіндері, кейбір </w:t>
      </w:r>
      <w:r w:rsidRPr="00FE763C">
        <w:rPr>
          <w:rFonts w:ascii="Times New Roman" w:hAnsi="Times New Roman" w:cs="Times New Roman"/>
          <w:sz w:val="28"/>
          <w:szCs w:val="28"/>
          <w:lang w:val="kk-KZ"/>
        </w:rPr>
        <w:lastRenderedPageBreak/>
        <w:t xml:space="preserve">грамматикалық формаларды ажырата алмайтындары, орфографиялық, пунктуациялық қателерге мән бермейтіндері бар. Қазақ сөздерін орысша әріптермен жазу кездеседі, бұл сандық технология дамыған заманда түрлі әлеуметтік желілерде, чаттарда жылдам хат-хабар алмасуға бейімделген жастарымыздың жазу дағдысын көрсетеді. Ағылшын тілді респонденттердің арасында фразеологизмдердің мағынасын білмейтіндері кездесті, бұл  сауалнамаға қатысушылардың әдеби және фольклорлық шығармаларға қызығушылықтарының төмендігін, академиялық сөздіктермен жұмыс жасау дағдыларының кем екендігін көрсетеді. Сондықтан жоғары оқу орындарында білім алушылардың академиялық сөздіктермен жұмыс істеуіне, әдеби және фольклорлық шығармаларды көбірек оқуға, жазу сауаттылығын көтеруіне назар аударылу керек деген ұсыныс жасалды. </w:t>
      </w:r>
    </w:p>
    <w:p w:rsidR="006D1AFA" w:rsidRDefault="00C04C64" w:rsidP="00B2602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b/>
          <w:sz w:val="28"/>
          <w:szCs w:val="28"/>
          <w:lang w:val="kk-KZ"/>
        </w:rPr>
        <w:t>Зерттеудің теориялық маңыздылығы.</w:t>
      </w:r>
      <w:r w:rsidRPr="00FE763C">
        <w:rPr>
          <w:rFonts w:ascii="Times New Roman" w:hAnsi="Times New Roman" w:cs="Times New Roman"/>
          <w:sz w:val="28"/>
          <w:szCs w:val="28"/>
          <w:lang w:val="kk-KZ"/>
        </w:rPr>
        <w:t xml:space="preserve"> Зерттеу нәтижелері лингвоконцептология, дискурсология теориясының дамуына үлес қосады. Зерттеу барысында ертегі дискурсындағы концептаяны талдауға ұсынылған әдістемелік қадамдар тіл біліміндегі концептілерді зерттеуге бағытталған болашақ ізденістерге пай</w:t>
      </w:r>
      <w:r w:rsidR="000449D2">
        <w:rPr>
          <w:rFonts w:ascii="Times New Roman" w:hAnsi="Times New Roman" w:cs="Times New Roman"/>
          <w:sz w:val="28"/>
          <w:szCs w:val="28"/>
          <w:lang w:val="kk-KZ"/>
        </w:rPr>
        <w:t xml:space="preserve">дасы болары анық. Тіл білімінің </w:t>
      </w:r>
      <w:r w:rsidR="000449D2" w:rsidRPr="00FE763C">
        <w:rPr>
          <w:rFonts w:ascii="Times New Roman" w:hAnsi="Times New Roman" w:cs="Times New Roman"/>
          <w:sz w:val="28"/>
          <w:szCs w:val="28"/>
          <w:lang w:val="kk-KZ"/>
        </w:rPr>
        <w:t>когнитивті</w:t>
      </w:r>
      <w:r w:rsidR="000449D2">
        <w:rPr>
          <w:rFonts w:ascii="Times New Roman" w:hAnsi="Times New Roman" w:cs="Times New Roman"/>
          <w:sz w:val="28"/>
          <w:szCs w:val="28"/>
          <w:lang w:val="kk-KZ"/>
        </w:rPr>
        <w:t>к</w:t>
      </w:r>
      <w:r w:rsidR="000449D2" w:rsidRPr="00FE763C">
        <w:rPr>
          <w:rFonts w:ascii="Times New Roman" w:hAnsi="Times New Roman" w:cs="Times New Roman"/>
          <w:sz w:val="28"/>
          <w:szCs w:val="28"/>
          <w:lang w:val="kk-KZ"/>
        </w:rPr>
        <w:t xml:space="preserve"> лингвистика, лингвомәдениеттану</w:t>
      </w:r>
      <w:r w:rsidR="000449D2">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диску</w:t>
      </w:r>
      <w:r w:rsidR="000449D2">
        <w:rPr>
          <w:rFonts w:ascii="Times New Roman" w:hAnsi="Times New Roman" w:cs="Times New Roman"/>
          <w:sz w:val="28"/>
          <w:szCs w:val="28"/>
          <w:lang w:val="kk-KZ"/>
        </w:rPr>
        <w:t>рсология</w:t>
      </w:r>
      <w:r w:rsidRPr="00FE763C">
        <w:rPr>
          <w:rFonts w:ascii="Times New Roman" w:hAnsi="Times New Roman" w:cs="Times New Roman"/>
          <w:sz w:val="28"/>
          <w:szCs w:val="28"/>
          <w:lang w:val="kk-KZ"/>
        </w:rPr>
        <w:t xml:space="preserve"> сияқты жаңа салаларын оқыту үдерісінде, шет тілдерін үйретуде зерттеудің теориялық тұжырымдары пайдалы болады. </w:t>
      </w:r>
    </w:p>
    <w:p w:rsidR="00C04C64" w:rsidRPr="00FE763C" w:rsidRDefault="006D1AFA" w:rsidP="00B2602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04C64" w:rsidRPr="00FE763C">
        <w:rPr>
          <w:rFonts w:ascii="Times New Roman" w:hAnsi="Times New Roman" w:cs="Times New Roman"/>
          <w:b/>
          <w:sz w:val="28"/>
          <w:szCs w:val="28"/>
          <w:lang w:val="kk-KZ"/>
        </w:rPr>
        <w:t>Зерттеудің практикалық мәні.</w:t>
      </w:r>
      <w:r w:rsidR="00C04C64" w:rsidRPr="00FE763C">
        <w:rPr>
          <w:rFonts w:ascii="Times New Roman" w:hAnsi="Times New Roman" w:cs="Times New Roman"/>
          <w:sz w:val="28"/>
          <w:szCs w:val="28"/>
          <w:lang w:val="kk-KZ"/>
        </w:rPr>
        <w:t xml:space="preserve"> Зерттеуде талданған тілдік материалдарды сөздік жасау ісінде, оқу құралдары мен оқу-әдістемелік кешендерді толықтыруда пайдалану мүмкіндігі мол. Ассоциативтік эксперимент нәтижелерінде анықталған кемшіліктердің алдын алу мақсатындағы ұсыныстар академиялық жазу деңгейін, тезаурустық білім мен білікті қалыптастыруда маңызды болады. Қазақ және ағылшын ертегі дискурсын салғастырмалы және лингвоконцептологиялық талдау нәтижесінде қол жеткізген біздің ғылыми тұжырымдарымызды дипломдық, магистрлік, докторлық диссертациялар, монографиялар мен оқу құралдарын жазу барысында негізге алуға болады. </w:t>
      </w:r>
    </w:p>
    <w:p w:rsidR="00B2602C" w:rsidRPr="00FE763C" w:rsidRDefault="00B2602C" w:rsidP="00B2602C">
      <w:pPr>
        <w:spacing w:after="0" w:line="240" w:lineRule="auto"/>
        <w:ind w:firstLine="708"/>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Қорғауға ұсынылатын негізгі тұжырымдар:</w:t>
      </w:r>
    </w:p>
    <w:p w:rsidR="00B2602C" w:rsidRPr="00596A02" w:rsidRDefault="00B2602C" w:rsidP="002B72AD">
      <w:pPr>
        <w:spacing w:after="0" w:line="240" w:lineRule="auto"/>
        <w:ind w:firstLine="708"/>
        <w:jc w:val="both"/>
        <w:rPr>
          <w:rFonts w:ascii="Times New Roman" w:hAnsi="Times New Roman" w:cs="Times New Roman"/>
          <w:sz w:val="28"/>
          <w:szCs w:val="28"/>
          <w:lang w:val="kk-KZ"/>
        </w:rPr>
      </w:pPr>
      <w:r w:rsidRPr="00596A02">
        <w:rPr>
          <w:rFonts w:ascii="Times New Roman" w:hAnsi="Times New Roman" w:cs="Times New Roman"/>
          <w:bCs/>
          <w:sz w:val="28"/>
          <w:szCs w:val="28"/>
          <w:lang w:val="kk-KZ"/>
        </w:rPr>
        <w:t xml:space="preserve">1. </w:t>
      </w:r>
      <w:r w:rsidRPr="00596A02">
        <w:rPr>
          <w:rFonts w:ascii="Times New Roman" w:hAnsi="Times New Roman" w:cs="Times New Roman"/>
          <w:sz w:val="28"/>
          <w:szCs w:val="28"/>
          <w:lang w:val="kk-KZ"/>
        </w:rPr>
        <w:t>Қазіргі тіл біліміндегі зерттеулерде «дискурс» ұғымын анықтауға қарым-қатынастық, құрылымдық-стилистикалық, әлеуметтік-прагматикалық, құрылымдық-синтаксистік көзқарастар қалыптасқан. Дискурс ұғымының мағынасы кең, оның үш жақты табиғаты назар аудартады: біріншіден, дискурс ұғымы мәтінмен тығыз байланыста қарастырылады, екіншіден, дискурс қарым-қатынасқа түсушілердің санасындағы когнитивтік үдеріспен байланысты анықталады, үшіншіден, прагматика дискурстың табиғатын толық ашады. Тіл біліміндегі антропоөзектік парадигма аясындағы лингвомәдени тұжырым ертегі дискурсын күрделі мәдени-семантикалық түзіліс деп анықтайды. Ертегі дискурсы – ертегілік категорияларды  қамтитын, динамикалық мәтін түрінде көрінетін, мағыналық, құндылық, құрылымдық, мәдени белгілерді біріктіретін қарым-қатынас үдерісі.</w:t>
      </w:r>
    </w:p>
    <w:p w:rsidR="00B2602C" w:rsidRPr="00596A02" w:rsidRDefault="00B2602C" w:rsidP="00B2602C">
      <w:pPr>
        <w:spacing w:after="0" w:line="240" w:lineRule="auto"/>
        <w:jc w:val="both"/>
        <w:rPr>
          <w:rFonts w:ascii="Times New Roman" w:hAnsi="Times New Roman" w:cs="Times New Roman"/>
          <w:sz w:val="28"/>
          <w:szCs w:val="28"/>
          <w:lang w:val="kk-KZ"/>
        </w:rPr>
      </w:pPr>
      <w:r w:rsidRPr="00596A02">
        <w:rPr>
          <w:rFonts w:ascii="Times New Roman" w:hAnsi="Times New Roman" w:cs="Times New Roman"/>
          <w:bCs/>
          <w:sz w:val="28"/>
          <w:szCs w:val="28"/>
          <w:lang w:val="kk-KZ"/>
        </w:rPr>
        <w:lastRenderedPageBreak/>
        <w:t xml:space="preserve">       </w:t>
      </w:r>
      <w:r w:rsidR="00254DEF" w:rsidRPr="00596A02">
        <w:rPr>
          <w:rFonts w:ascii="Times New Roman" w:hAnsi="Times New Roman" w:cs="Times New Roman"/>
          <w:bCs/>
          <w:sz w:val="28"/>
          <w:szCs w:val="28"/>
          <w:lang w:val="kk-KZ"/>
        </w:rPr>
        <w:t xml:space="preserve">  </w:t>
      </w:r>
      <w:r w:rsidR="008A7179" w:rsidRPr="00596A02">
        <w:rPr>
          <w:rFonts w:ascii="Times New Roman" w:hAnsi="Times New Roman" w:cs="Times New Roman"/>
          <w:bCs/>
          <w:sz w:val="28"/>
          <w:szCs w:val="28"/>
          <w:lang w:val="kk-KZ"/>
        </w:rPr>
        <w:t>2</w:t>
      </w:r>
      <w:r w:rsidRPr="00596A02">
        <w:rPr>
          <w:rFonts w:ascii="Times New Roman" w:hAnsi="Times New Roman" w:cs="Times New Roman"/>
          <w:bCs/>
          <w:sz w:val="28"/>
          <w:szCs w:val="28"/>
          <w:lang w:val="kk-KZ"/>
        </w:rPr>
        <w:t xml:space="preserve">. </w:t>
      </w:r>
      <w:r w:rsidRPr="00596A02">
        <w:rPr>
          <w:rFonts w:ascii="Times New Roman" w:hAnsi="Times New Roman" w:cs="Times New Roman"/>
          <w:sz w:val="28"/>
          <w:szCs w:val="28"/>
          <w:lang w:val="kk-KZ"/>
        </w:rPr>
        <w:t xml:space="preserve">Кез келген дискурс қоршаған шындық дүние туралы білімді құрай отырып, концептілердің қалыптасуына ықпал етеді. Дискурс қандай да бір тірек концептілер төңірегінде шоғырланады, онда дискурс жасаушы мен қабылдаушының дүние бейнесі көрініс табады. Дискурсивті стратегия мен тактика концептілердің қолданысы мен шарттарын реттейді. Концепті адам санасында өмір сүретін күрделі құрылым болып саналады, ол өзгеріп, толығып, дамып отырады. Адам қарым-қатынасы кезінде нақты жағдаятқа байланысты концептілер белсенді қолданыс табады. Концептілердің жиынтығы концептаясын құрайды. Концептаясындағы концептілер бір-бірімен тығыз байланысты болады. Концептінің семантикалық құрылымы оның тілдің лексикалық жүйесіндегі орнымен, нақты коммуникативтік жағдаяттағы қолданысымен, шығу төркінімен, тіл сөйлермендерінің санасында өзектелуімен анықталады.  </w:t>
      </w:r>
    </w:p>
    <w:p w:rsidR="00B2602C" w:rsidRPr="00596A02" w:rsidRDefault="006A6BC4" w:rsidP="00B2602C">
      <w:pPr>
        <w:spacing w:after="0" w:line="240" w:lineRule="auto"/>
        <w:jc w:val="both"/>
        <w:rPr>
          <w:rFonts w:ascii="Times New Roman" w:hAnsi="Times New Roman" w:cs="Times New Roman"/>
          <w:sz w:val="28"/>
          <w:szCs w:val="28"/>
          <w:lang w:val="kk-KZ"/>
        </w:rPr>
      </w:pPr>
      <w:r w:rsidRPr="00596A02">
        <w:rPr>
          <w:rFonts w:ascii="Times New Roman" w:hAnsi="Times New Roman" w:cs="Times New Roman"/>
          <w:bCs/>
          <w:sz w:val="28"/>
          <w:szCs w:val="28"/>
          <w:lang w:val="kk-KZ"/>
        </w:rPr>
        <w:t xml:space="preserve">       </w:t>
      </w:r>
      <w:r w:rsidR="00C65C7D" w:rsidRPr="00596A02">
        <w:rPr>
          <w:rFonts w:ascii="Times New Roman" w:hAnsi="Times New Roman" w:cs="Times New Roman"/>
          <w:bCs/>
          <w:sz w:val="28"/>
          <w:szCs w:val="28"/>
          <w:lang w:val="kk-KZ"/>
        </w:rPr>
        <w:t xml:space="preserve">   </w:t>
      </w:r>
      <w:r w:rsidR="008A7179" w:rsidRPr="00596A02">
        <w:rPr>
          <w:rFonts w:ascii="Times New Roman" w:hAnsi="Times New Roman" w:cs="Times New Roman"/>
          <w:bCs/>
          <w:sz w:val="28"/>
          <w:szCs w:val="28"/>
          <w:lang w:val="kk-KZ"/>
        </w:rPr>
        <w:t>3</w:t>
      </w:r>
      <w:r w:rsidR="00B2602C" w:rsidRPr="00596A02">
        <w:rPr>
          <w:rFonts w:ascii="Times New Roman" w:hAnsi="Times New Roman" w:cs="Times New Roman"/>
          <w:bCs/>
          <w:sz w:val="28"/>
          <w:szCs w:val="28"/>
          <w:lang w:val="kk-KZ"/>
        </w:rPr>
        <w:t xml:space="preserve">. </w:t>
      </w:r>
      <w:r w:rsidR="008A7179" w:rsidRPr="00596A02">
        <w:rPr>
          <w:rFonts w:ascii="Times New Roman" w:hAnsi="Times New Roman" w:cs="Times New Roman"/>
          <w:bCs/>
          <w:sz w:val="28"/>
          <w:szCs w:val="28"/>
          <w:lang w:val="kk-KZ"/>
        </w:rPr>
        <w:t xml:space="preserve">Зерттеу барысында </w:t>
      </w:r>
      <w:r w:rsidR="008A7179" w:rsidRPr="00596A02">
        <w:rPr>
          <w:rFonts w:ascii="Times New Roman" w:hAnsi="Times New Roman" w:cs="Times New Roman"/>
          <w:sz w:val="28"/>
          <w:szCs w:val="28"/>
          <w:lang w:val="kk-KZ"/>
        </w:rPr>
        <w:t xml:space="preserve">концептіні танудың лингвомәдени өлшемдері анықталды: менталдылық, құндылық, өзгермелілік. </w:t>
      </w:r>
      <w:r w:rsidR="008A7179" w:rsidRPr="00596A02">
        <w:rPr>
          <w:rFonts w:ascii="Times New Roman" w:hAnsi="Times New Roman" w:cs="Times New Roman"/>
          <w:sz w:val="28"/>
          <w:szCs w:val="28"/>
          <w:shd w:val="clear" w:color="auto" w:fill="FFFFFF"/>
          <w:lang w:val="kk-KZ"/>
        </w:rPr>
        <w:t xml:space="preserve">Концепті </w:t>
      </w:r>
      <w:r w:rsidR="008A7179" w:rsidRPr="00596A02">
        <w:rPr>
          <w:rFonts w:ascii="Times New Roman" w:hAnsi="Times New Roman" w:cs="Times New Roman"/>
          <w:sz w:val="28"/>
          <w:szCs w:val="28"/>
          <w:lang w:val="kk-KZ"/>
        </w:rPr>
        <w:t>–</w:t>
      </w:r>
      <w:r w:rsidR="008A7179" w:rsidRPr="00596A02">
        <w:rPr>
          <w:rFonts w:ascii="Times New Roman" w:hAnsi="Times New Roman" w:cs="Times New Roman"/>
          <w:sz w:val="28"/>
          <w:szCs w:val="28"/>
          <w:shd w:val="clear" w:color="auto" w:fill="FFFFFF"/>
          <w:lang w:val="kk-KZ"/>
        </w:rPr>
        <w:t xml:space="preserve"> менталды құрылым, ол адам санасында қалыптасады, өмір сүреді, қарым-қатынас қажеттілігіне қарай жарыққа шығады. Концепт </w:t>
      </w:r>
      <w:r w:rsidR="008A7179" w:rsidRPr="00596A02">
        <w:rPr>
          <w:rFonts w:ascii="Times New Roman" w:hAnsi="Times New Roman" w:cs="Times New Roman"/>
          <w:sz w:val="28"/>
          <w:szCs w:val="28"/>
          <w:lang w:val="kk-KZ"/>
        </w:rPr>
        <w:t xml:space="preserve">дүние туралы білімді құрылымдап, жүйелеп қана қоймайды, сонымен бірге халықтың мәдени ерекшелігін, тарихи тәжірибесі мен тарихи мұрасын көрсетеді. Жеке және ұжымдық мәдени тәжірибе негізінде қалыптасқан ұғымдар халықтың санасында бекітіледі, олар қоршаған дүниені танудың нәтижесі, тілдік бейне мен ұлттық менталитетті айқындайды. Концептінің ең басты лингвомәдени өлшемі </w:t>
      </w:r>
      <w:r w:rsidR="009753AB" w:rsidRPr="00596A02">
        <w:rPr>
          <w:rFonts w:ascii="Times New Roman" w:hAnsi="Times New Roman" w:cs="Times New Roman"/>
          <w:sz w:val="28"/>
          <w:szCs w:val="28"/>
          <w:lang w:val="kk-KZ"/>
        </w:rPr>
        <w:t>–</w:t>
      </w:r>
      <w:r w:rsidR="008A7179" w:rsidRPr="00596A02">
        <w:rPr>
          <w:rFonts w:ascii="Times New Roman" w:hAnsi="Times New Roman" w:cs="Times New Roman"/>
          <w:sz w:val="28"/>
          <w:szCs w:val="28"/>
          <w:lang w:val="kk-KZ"/>
        </w:rPr>
        <w:t xml:space="preserve"> құндылық, өйткені концептінің құрылымында сол ұлтқа тән мәдени маңызды білімдер жүйесі жинақталады. Ұжымдық сана сыртқы факторлардың әсерінен өзгерістерге ұшырайды, соған сәйкес концептілердің де мазмұны өзгеріп отырады. Сондықтан әр адамның концептаясы, ондағы концептілердің мазмұны әртүрлі деңгейде болады. Концептінің мәтінде өзектелуі қандай да бір концептінің дискурсқа түсуі, адамның сөйлеу актісінің мақсатына қарай концептінің сөзге айналып, жарыққа шығуы, коммуникацияның сәтті өтуіне атсалысуы деп түсіну керек.</w:t>
      </w:r>
    </w:p>
    <w:p w:rsidR="00F95A28" w:rsidRPr="00596A02" w:rsidRDefault="00C65C7D" w:rsidP="00C65C7D">
      <w:pPr>
        <w:spacing w:after="0" w:line="240" w:lineRule="auto"/>
        <w:jc w:val="both"/>
        <w:rPr>
          <w:rFonts w:ascii="Times New Roman" w:hAnsi="Times New Roman" w:cs="Times New Roman"/>
          <w:sz w:val="28"/>
          <w:szCs w:val="28"/>
          <w:lang w:val="kk-KZ"/>
        </w:rPr>
      </w:pPr>
      <w:r w:rsidRPr="00596A02">
        <w:rPr>
          <w:rFonts w:ascii="Times New Roman" w:hAnsi="Times New Roman" w:cs="Times New Roman"/>
          <w:sz w:val="28"/>
          <w:szCs w:val="28"/>
          <w:lang w:val="kk-KZ"/>
        </w:rPr>
        <w:t xml:space="preserve">        </w:t>
      </w:r>
      <w:r w:rsidR="00946ACC" w:rsidRPr="00596A02">
        <w:rPr>
          <w:rFonts w:ascii="Times New Roman" w:hAnsi="Times New Roman" w:cs="Times New Roman"/>
          <w:sz w:val="28"/>
          <w:szCs w:val="28"/>
          <w:lang w:val="kk-KZ"/>
        </w:rPr>
        <w:t>4</w:t>
      </w:r>
      <w:r w:rsidR="00B2602C" w:rsidRPr="00596A02">
        <w:rPr>
          <w:rFonts w:ascii="Times New Roman" w:hAnsi="Times New Roman" w:cs="Times New Roman"/>
          <w:sz w:val="28"/>
          <w:szCs w:val="28"/>
          <w:lang w:val="kk-KZ"/>
        </w:rPr>
        <w:t>.</w:t>
      </w:r>
      <w:r w:rsidR="00F95A28" w:rsidRPr="00596A02">
        <w:rPr>
          <w:rFonts w:ascii="Times New Roman" w:hAnsi="Times New Roman" w:cs="Times New Roman"/>
          <w:sz w:val="28"/>
          <w:szCs w:val="28"/>
          <w:lang w:val="kk-KZ"/>
        </w:rPr>
        <w:t xml:space="preserve"> Зерттеу материалы ретінде алынған қазақ және</w:t>
      </w:r>
      <w:r w:rsidR="009753AB">
        <w:rPr>
          <w:rFonts w:ascii="Times New Roman" w:hAnsi="Times New Roman" w:cs="Times New Roman"/>
          <w:sz w:val="28"/>
          <w:szCs w:val="28"/>
          <w:lang w:val="kk-KZ"/>
        </w:rPr>
        <w:t xml:space="preserve"> ағылшын қиял-ғажайып ертегі </w:t>
      </w:r>
      <w:r w:rsidR="00F95A28" w:rsidRPr="00596A02">
        <w:rPr>
          <w:rFonts w:ascii="Times New Roman" w:hAnsi="Times New Roman" w:cs="Times New Roman"/>
          <w:sz w:val="28"/>
          <w:szCs w:val="28"/>
          <w:lang w:val="kk-KZ"/>
        </w:rPr>
        <w:t xml:space="preserve">мәтіндеріндегі тілдік материалдар сан жағынан бірдей емес. Қазақ ертегілері бойынша жиналған тілдік материалдар ағылшын ертегілеріне қарағанда 23,2%  артық. Бұл сандық қатынастағы артықшылықты қазақ қиял-ғажайып ертегілерін құрастырған ертегішілердің ертегілік категорияларды «ғажайыптылық, құндылық, фантастикалық қиялды» көркемдік құралдардың көмегімен еркін әңгімелеуімен,  қазақ тілінің сөздік қорының молдығымен түсіндіреміз. Ағылшын қиял-ғажайып ертегілеріндегі тілдік бірліктердің сан жағынан аз болуын ағылшын фольклоры мен балалар әдебиетінің дамуындағы түрлі бағыттардың ұстанымдары мен идеологиялық көзқарастарына тікелей байланысты деп анықтаймыз. </w:t>
      </w:r>
    </w:p>
    <w:p w:rsidR="00F068DA" w:rsidRPr="00596A02" w:rsidRDefault="00C65C7D" w:rsidP="00A6017C">
      <w:pPr>
        <w:spacing w:after="0" w:line="240" w:lineRule="auto"/>
        <w:jc w:val="both"/>
        <w:rPr>
          <w:rFonts w:ascii="Times New Roman" w:hAnsi="Times New Roman" w:cs="Times New Roman"/>
          <w:sz w:val="28"/>
          <w:szCs w:val="28"/>
          <w:lang w:val="kk-KZ"/>
        </w:rPr>
      </w:pPr>
      <w:r w:rsidRPr="00596A02">
        <w:rPr>
          <w:rFonts w:ascii="Times New Roman" w:hAnsi="Times New Roman" w:cs="Times New Roman"/>
          <w:sz w:val="28"/>
          <w:szCs w:val="28"/>
          <w:lang w:val="kk-KZ"/>
        </w:rPr>
        <w:t xml:space="preserve">      </w:t>
      </w:r>
      <w:r w:rsidR="003A1EC2" w:rsidRPr="00596A02">
        <w:rPr>
          <w:rFonts w:ascii="Times New Roman" w:hAnsi="Times New Roman" w:cs="Times New Roman"/>
          <w:sz w:val="28"/>
          <w:szCs w:val="28"/>
          <w:lang w:val="kk-KZ"/>
        </w:rPr>
        <w:t xml:space="preserve">     5. </w:t>
      </w:r>
      <w:r w:rsidR="00F068DA" w:rsidRPr="00596A02">
        <w:rPr>
          <w:rFonts w:ascii="Times New Roman" w:hAnsi="Times New Roman" w:cs="Times New Roman"/>
          <w:sz w:val="28"/>
          <w:szCs w:val="28"/>
          <w:lang w:val="kk-KZ"/>
        </w:rPr>
        <w:t xml:space="preserve">Қазақ және ағылшын қиял-ғажайып ертегі дискурсындағы ақыл-ой әрекетіне тән ортақ белгілерге ойлау, сену, шешім қабылдау, байқау/бақылау, </w:t>
      </w:r>
      <w:r w:rsidR="00F068DA" w:rsidRPr="00596A02">
        <w:rPr>
          <w:rFonts w:ascii="Times New Roman" w:hAnsi="Times New Roman" w:cs="Times New Roman"/>
          <w:sz w:val="28"/>
          <w:szCs w:val="28"/>
          <w:lang w:val="kk-KZ"/>
        </w:rPr>
        <w:lastRenderedPageBreak/>
        <w:t xml:space="preserve">елестету, білімділік жататыны анықталды. Аталған екі тілдің концептаясындағы ұқсастықтар ақыл-ой әрекетінің адамның ойлау үдерістерімен байланысты көрінетін жалпыадамзаттық әмбебап сипатымен түсіндіріледі. Сонымен бірге зерттеу нысанына алынып отырған екі лингвомәдениеттегі ақыл-ой әрекетіне тән ұлттық ерекшеліктер де анықталды. Қазақ ертегі </w:t>
      </w:r>
      <w:r w:rsidR="00F03097" w:rsidRPr="00596A02">
        <w:rPr>
          <w:rFonts w:ascii="Times New Roman" w:hAnsi="Times New Roman" w:cs="Times New Roman"/>
          <w:sz w:val="28"/>
          <w:szCs w:val="28"/>
          <w:lang w:val="kk-KZ"/>
        </w:rPr>
        <w:t>дискурсындағы а</w:t>
      </w:r>
      <w:r w:rsidR="00F068DA" w:rsidRPr="00596A02">
        <w:rPr>
          <w:rFonts w:ascii="Times New Roman" w:hAnsi="Times New Roman" w:cs="Times New Roman"/>
          <w:sz w:val="28"/>
          <w:szCs w:val="28"/>
          <w:lang w:val="kk-KZ"/>
        </w:rPr>
        <w:t>қыл</w:t>
      </w:r>
      <w:r w:rsidR="00F03097" w:rsidRPr="00596A02">
        <w:rPr>
          <w:rFonts w:ascii="Times New Roman" w:hAnsi="Times New Roman" w:cs="Times New Roman"/>
          <w:sz w:val="28"/>
          <w:szCs w:val="28"/>
          <w:lang w:val="kk-KZ"/>
        </w:rPr>
        <w:t>-ой әрекеті</w:t>
      </w:r>
      <w:r w:rsidR="00F068DA" w:rsidRPr="00596A02">
        <w:rPr>
          <w:rFonts w:ascii="Times New Roman" w:hAnsi="Times New Roman" w:cs="Times New Roman"/>
          <w:sz w:val="28"/>
          <w:szCs w:val="28"/>
          <w:lang w:val="kk-KZ"/>
        </w:rPr>
        <w:t xml:space="preserve"> концептаясына тән ұлттық ерекшеліктерге үлкеннің өсиетін тыңдау, ақыл, ақылдасу, кәсіп</w:t>
      </w:r>
      <w:r w:rsidR="00494F4F">
        <w:rPr>
          <w:rFonts w:ascii="Times New Roman" w:hAnsi="Times New Roman" w:cs="Times New Roman"/>
          <w:sz w:val="28"/>
          <w:szCs w:val="28"/>
          <w:lang w:val="kk-KZ"/>
        </w:rPr>
        <w:t>ке үйрену, кеңес беру, серттесу</w:t>
      </w:r>
      <w:r w:rsidR="00F068DA" w:rsidRPr="00596A02">
        <w:rPr>
          <w:rFonts w:ascii="Times New Roman" w:hAnsi="Times New Roman" w:cs="Times New Roman"/>
          <w:sz w:val="28"/>
          <w:szCs w:val="28"/>
          <w:lang w:val="kk-KZ"/>
        </w:rPr>
        <w:t>, епті болу, амал табу әрекеттерін айтуға болады. Ағылшын ертегі дискурсындағы</w:t>
      </w:r>
      <w:r w:rsidR="00F068DA" w:rsidRPr="00596A02">
        <w:rPr>
          <w:rFonts w:ascii="Times New Roman" w:hAnsi="Times New Roman" w:cs="Times New Roman"/>
          <w:i/>
          <w:sz w:val="28"/>
          <w:szCs w:val="28"/>
          <w:lang w:val="kk-KZ"/>
        </w:rPr>
        <w:t xml:space="preserve"> </w:t>
      </w:r>
      <w:r w:rsidR="00F03097" w:rsidRPr="00596A02">
        <w:rPr>
          <w:rFonts w:ascii="Times New Roman" w:hAnsi="Times New Roman" w:cs="Times New Roman"/>
          <w:sz w:val="28"/>
          <w:szCs w:val="28"/>
          <w:lang w:val="kk-KZ"/>
        </w:rPr>
        <w:t>а</w:t>
      </w:r>
      <w:r w:rsidR="00F068DA" w:rsidRPr="00596A02">
        <w:rPr>
          <w:rFonts w:ascii="Times New Roman" w:hAnsi="Times New Roman" w:cs="Times New Roman"/>
          <w:sz w:val="28"/>
          <w:szCs w:val="28"/>
          <w:lang w:val="kk-KZ"/>
        </w:rPr>
        <w:t>қыл</w:t>
      </w:r>
      <w:r w:rsidR="00F03097" w:rsidRPr="00596A02">
        <w:rPr>
          <w:rFonts w:ascii="Times New Roman" w:hAnsi="Times New Roman" w:cs="Times New Roman"/>
          <w:sz w:val="28"/>
          <w:szCs w:val="28"/>
          <w:lang w:val="kk-KZ"/>
        </w:rPr>
        <w:t>-ой әрекеті</w:t>
      </w:r>
      <w:r w:rsidR="00F068DA" w:rsidRPr="00596A02">
        <w:rPr>
          <w:rFonts w:ascii="Times New Roman" w:hAnsi="Times New Roman" w:cs="Times New Roman"/>
          <w:sz w:val="28"/>
          <w:szCs w:val="28"/>
          <w:lang w:val="kk-KZ"/>
        </w:rPr>
        <w:t xml:space="preserve"> концептаясының ұлттық сипаты ұтымды ойлау, шыдамды болу, сақ болу, істі жоспарлау, көп сөйлемеу, өзіне сыни көзқарас, орынды әзіл, салқынқандылық, ішкі сезімді басқару, рухы көтерілу, қиялдау, қарсы болу, пікір білдіру, ақымақ</w:t>
      </w:r>
      <w:r w:rsidRPr="00596A02">
        <w:rPr>
          <w:rFonts w:ascii="Times New Roman" w:hAnsi="Times New Roman" w:cs="Times New Roman"/>
          <w:sz w:val="28"/>
          <w:szCs w:val="28"/>
          <w:lang w:val="kk-KZ"/>
        </w:rPr>
        <w:t xml:space="preserve"> концептілерінен көрінеді. </w:t>
      </w:r>
      <w:r w:rsidR="00757B7B" w:rsidRPr="00596A02">
        <w:rPr>
          <w:rFonts w:ascii="Times New Roman" w:hAnsi="Times New Roman" w:cs="Times New Roman"/>
          <w:sz w:val="28"/>
          <w:szCs w:val="28"/>
          <w:lang w:val="kk-KZ"/>
        </w:rPr>
        <w:t>Адамның мінез-құлқында оның дүниетанымы, моральдық ұстанымдары мен түсініктері көрініс табады, олар адамның іс-әрекетіне түрткі болып отырады, сондықтан қиял</w:t>
      </w:r>
      <w:r w:rsidR="00F03097" w:rsidRPr="00596A02">
        <w:rPr>
          <w:rFonts w:ascii="Times New Roman" w:hAnsi="Times New Roman" w:cs="Times New Roman"/>
          <w:sz w:val="28"/>
          <w:szCs w:val="28"/>
          <w:lang w:val="kk-KZ"/>
        </w:rPr>
        <w:t>-ғажайып ертегі дискурсындағы а</w:t>
      </w:r>
      <w:r w:rsidR="00757B7B" w:rsidRPr="00596A02">
        <w:rPr>
          <w:rFonts w:ascii="Times New Roman" w:hAnsi="Times New Roman" w:cs="Times New Roman"/>
          <w:sz w:val="28"/>
          <w:szCs w:val="28"/>
          <w:lang w:val="kk-KZ"/>
        </w:rPr>
        <w:t>қыл</w:t>
      </w:r>
      <w:r w:rsidR="00F03097" w:rsidRPr="00596A02">
        <w:rPr>
          <w:rFonts w:ascii="Times New Roman" w:hAnsi="Times New Roman" w:cs="Times New Roman"/>
          <w:sz w:val="28"/>
          <w:szCs w:val="28"/>
          <w:lang w:val="kk-KZ"/>
        </w:rPr>
        <w:t>-ой әрекеті</w:t>
      </w:r>
      <w:r w:rsidR="00757B7B" w:rsidRPr="00596A02">
        <w:rPr>
          <w:rFonts w:ascii="Times New Roman" w:hAnsi="Times New Roman" w:cs="Times New Roman"/>
          <w:sz w:val="28"/>
          <w:szCs w:val="28"/>
          <w:lang w:val="kk-KZ"/>
        </w:rPr>
        <w:t xml:space="preserve"> концептаясында сол лингвомәдени ортада өмір сүретін адамдардың жалпы дүниені тану және оны қабылдау ерекшеліктері бейнеленеді.</w:t>
      </w:r>
    </w:p>
    <w:p w:rsidR="00B2602C" w:rsidRPr="00161ACE" w:rsidRDefault="00A31CAF" w:rsidP="00A31CAF">
      <w:pPr>
        <w:spacing w:after="0" w:line="240" w:lineRule="auto"/>
        <w:jc w:val="both"/>
        <w:rPr>
          <w:rFonts w:ascii="Times New Roman" w:hAnsi="Times New Roman" w:cs="Times New Roman"/>
          <w:sz w:val="28"/>
          <w:szCs w:val="28"/>
          <w:lang w:val="kk-KZ"/>
        </w:rPr>
      </w:pPr>
      <w:r w:rsidRPr="00596A02">
        <w:rPr>
          <w:rFonts w:ascii="Times New Roman" w:hAnsi="Times New Roman" w:cs="Times New Roman"/>
          <w:sz w:val="28"/>
          <w:szCs w:val="28"/>
          <w:lang w:val="kk-KZ"/>
        </w:rPr>
        <w:t xml:space="preserve">          </w:t>
      </w:r>
      <w:r w:rsidR="00B2602C" w:rsidRPr="00596A02">
        <w:rPr>
          <w:rFonts w:ascii="Times New Roman" w:hAnsi="Times New Roman" w:cs="Times New Roman"/>
          <w:sz w:val="28"/>
          <w:szCs w:val="28"/>
          <w:lang w:val="kk-KZ"/>
        </w:rPr>
        <w:t xml:space="preserve">6. </w:t>
      </w:r>
      <w:r w:rsidR="0092397B" w:rsidRPr="00596A02">
        <w:rPr>
          <w:rFonts w:ascii="Times New Roman" w:hAnsi="Times New Roman" w:cs="Times New Roman"/>
          <w:sz w:val="28"/>
          <w:szCs w:val="28"/>
          <w:lang w:val="kk-KZ"/>
        </w:rPr>
        <w:t>Ассоциативтік эксперимент нәтижелері қазақ және ағылшын</w:t>
      </w:r>
      <w:r w:rsidR="00986CDF" w:rsidRPr="00596A02">
        <w:rPr>
          <w:rFonts w:ascii="Times New Roman" w:hAnsi="Times New Roman" w:cs="Times New Roman"/>
          <w:sz w:val="28"/>
          <w:szCs w:val="28"/>
          <w:lang w:val="kk-KZ"/>
        </w:rPr>
        <w:t xml:space="preserve"> тіл</w:t>
      </w:r>
      <w:r w:rsidR="00F03097" w:rsidRPr="00596A02">
        <w:rPr>
          <w:rFonts w:ascii="Times New Roman" w:hAnsi="Times New Roman" w:cs="Times New Roman"/>
          <w:sz w:val="28"/>
          <w:szCs w:val="28"/>
          <w:lang w:val="kk-KZ"/>
        </w:rPr>
        <w:t xml:space="preserve"> сөйлермендерінің санасындағы а</w:t>
      </w:r>
      <w:r w:rsidR="00986CDF" w:rsidRPr="00596A02">
        <w:rPr>
          <w:rFonts w:ascii="Times New Roman" w:hAnsi="Times New Roman" w:cs="Times New Roman"/>
          <w:sz w:val="28"/>
          <w:szCs w:val="28"/>
          <w:lang w:val="kk-KZ"/>
        </w:rPr>
        <w:t>қыл</w:t>
      </w:r>
      <w:r w:rsidR="00F03097" w:rsidRPr="00596A02">
        <w:rPr>
          <w:rFonts w:ascii="Times New Roman" w:hAnsi="Times New Roman" w:cs="Times New Roman"/>
          <w:sz w:val="28"/>
          <w:szCs w:val="28"/>
          <w:lang w:val="kk-KZ"/>
        </w:rPr>
        <w:t>-ой әрекеті</w:t>
      </w:r>
      <w:r w:rsidR="00986CDF" w:rsidRPr="00596A02">
        <w:rPr>
          <w:rFonts w:ascii="Times New Roman" w:hAnsi="Times New Roman" w:cs="Times New Roman"/>
          <w:sz w:val="28"/>
          <w:szCs w:val="28"/>
          <w:lang w:val="kk-KZ"/>
        </w:rPr>
        <w:t xml:space="preserve"> концептаясы лексикографиялық, паремиологиялық, фразеологиялық </w:t>
      </w:r>
      <w:r w:rsidR="00645E83" w:rsidRPr="00596A02">
        <w:rPr>
          <w:rFonts w:ascii="Times New Roman" w:hAnsi="Times New Roman" w:cs="Times New Roman"/>
          <w:sz w:val="28"/>
          <w:szCs w:val="28"/>
          <w:lang w:val="kk-KZ"/>
        </w:rPr>
        <w:t xml:space="preserve">қордағы </w:t>
      </w:r>
      <w:r w:rsidR="00986CDF" w:rsidRPr="00596A02">
        <w:rPr>
          <w:rFonts w:ascii="Times New Roman" w:hAnsi="Times New Roman" w:cs="Times New Roman"/>
          <w:sz w:val="28"/>
          <w:szCs w:val="28"/>
          <w:lang w:val="kk-KZ"/>
        </w:rPr>
        <w:t>және ертегі дискурсындағы ұғымдық, бейнелік, құндылық компоненттермен</w:t>
      </w:r>
      <w:r w:rsidR="00467CA9" w:rsidRPr="00596A02">
        <w:rPr>
          <w:rFonts w:ascii="Times New Roman" w:hAnsi="Times New Roman" w:cs="Times New Roman"/>
          <w:sz w:val="28"/>
          <w:szCs w:val="28"/>
          <w:lang w:val="kk-KZ"/>
        </w:rPr>
        <w:t xml:space="preserve"> толық сәйкес келетінін</w:t>
      </w:r>
      <w:r w:rsidR="00986CDF" w:rsidRPr="00596A02">
        <w:rPr>
          <w:rFonts w:ascii="Times New Roman" w:hAnsi="Times New Roman" w:cs="Times New Roman"/>
          <w:sz w:val="28"/>
          <w:szCs w:val="28"/>
          <w:lang w:val="kk-KZ"/>
        </w:rPr>
        <w:t xml:space="preserve">, респонденттердің </w:t>
      </w:r>
      <w:r w:rsidR="00467CA9" w:rsidRPr="00596A02">
        <w:rPr>
          <w:rFonts w:ascii="Times New Roman" w:hAnsi="Times New Roman" w:cs="Times New Roman"/>
          <w:sz w:val="28"/>
          <w:szCs w:val="28"/>
          <w:lang w:val="kk-KZ"/>
        </w:rPr>
        <w:t xml:space="preserve">реакция сөздер ретінде ұсынған тірек концептілер туралы ассоциациялық өрістерінің кең екенін көрсетті. Зерттеу нәтижелері </w:t>
      </w:r>
      <w:r w:rsidR="00380508" w:rsidRPr="00596A02">
        <w:rPr>
          <w:rFonts w:ascii="Times New Roman" w:hAnsi="Times New Roman" w:cs="Times New Roman"/>
          <w:sz w:val="28"/>
          <w:szCs w:val="28"/>
          <w:lang w:val="kk-KZ"/>
        </w:rPr>
        <w:t>екі тілдің концептаясындағы ұқсастықтар ақыл-ой әрекетінің адамның ойлау үдерістерімен байланысты көрінетін жалпыадамзаттық әмбебап сипатымен түсіндіріледі. Қазақ және ағылшын халықтарының тарихы, географиясы, мәдениеті, діні мен діліндегі ұлттық ерекшеліктер ақыл-ой әрекетіндегі аталған қайталанбас белгілердің тілден көрініс табуына ықпал ет</w:t>
      </w:r>
      <w:r w:rsidR="00C5528F" w:rsidRPr="00596A02">
        <w:rPr>
          <w:rFonts w:ascii="Times New Roman" w:hAnsi="Times New Roman" w:cs="Times New Roman"/>
          <w:sz w:val="28"/>
          <w:szCs w:val="28"/>
          <w:lang w:val="kk-KZ"/>
        </w:rPr>
        <w:t>еді</w:t>
      </w:r>
      <w:r w:rsidR="00380508" w:rsidRPr="00596A02">
        <w:rPr>
          <w:rFonts w:ascii="Times New Roman" w:hAnsi="Times New Roman" w:cs="Times New Roman"/>
          <w:sz w:val="28"/>
          <w:szCs w:val="28"/>
          <w:lang w:val="kk-KZ"/>
        </w:rPr>
        <w:t>.</w:t>
      </w:r>
    </w:p>
    <w:p w:rsidR="00B2602C" w:rsidRPr="00FE763C" w:rsidRDefault="00B2602C" w:rsidP="00B2602C">
      <w:pPr>
        <w:spacing w:after="0" w:line="240" w:lineRule="auto"/>
        <w:ind w:firstLine="709"/>
        <w:jc w:val="both"/>
        <w:rPr>
          <w:sz w:val="28"/>
          <w:szCs w:val="28"/>
          <w:lang w:val="kk-KZ"/>
        </w:rPr>
      </w:pPr>
      <w:r w:rsidRPr="00FE763C">
        <w:rPr>
          <w:rFonts w:ascii="Times New Roman" w:hAnsi="Times New Roman" w:cs="Times New Roman"/>
          <w:b/>
          <w:sz w:val="28"/>
          <w:szCs w:val="28"/>
          <w:lang w:val="kk-KZ"/>
        </w:rPr>
        <w:t>Зерттеу апробациясы.</w:t>
      </w:r>
      <w:r w:rsidRPr="00FE763C">
        <w:rPr>
          <w:b/>
          <w:sz w:val="28"/>
          <w:szCs w:val="28"/>
          <w:lang w:val="kk-KZ"/>
        </w:rPr>
        <w:t xml:space="preserve"> </w:t>
      </w:r>
      <w:r w:rsidRPr="00FE763C">
        <w:rPr>
          <w:rFonts w:ascii="Times New Roman" w:hAnsi="Times New Roman" w:cs="Times New Roman"/>
          <w:bCs/>
          <w:color w:val="000000" w:themeColor="text1"/>
          <w:sz w:val="28"/>
          <w:szCs w:val="28"/>
          <w:lang w:val="kk-KZ"/>
        </w:rPr>
        <w:t xml:space="preserve">Зерттеудің негізгі нәтижелері мен тұжырымдары </w:t>
      </w:r>
      <w:r w:rsidRPr="00FE763C">
        <w:rPr>
          <w:rFonts w:ascii="Times New Roman" w:eastAsia="Times New Roman" w:hAnsi="Times New Roman" w:cs="Times New Roman"/>
          <w:sz w:val="28"/>
          <w:szCs w:val="28"/>
          <w:lang w:val="kk-KZ" w:bidi="en-US"/>
        </w:rPr>
        <w:t>отандық және шетелдік ғылыми-зерттеу мекемелерінде, жоғары оқу орындарында талқыланды:</w:t>
      </w:r>
      <w:r w:rsidRPr="00FE763C">
        <w:rPr>
          <w:rFonts w:eastAsia="Times New Roman"/>
          <w:sz w:val="28"/>
          <w:szCs w:val="28"/>
          <w:lang w:val="kk-KZ" w:bidi="en-US"/>
        </w:rPr>
        <w:t xml:space="preserve"> </w:t>
      </w:r>
      <w:r w:rsidRPr="00FE763C">
        <w:rPr>
          <w:rFonts w:ascii="Times New Roman" w:hAnsi="Times New Roman" w:cs="Times New Roman"/>
          <w:bCs/>
          <w:color w:val="000000" w:themeColor="text1"/>
          <w:sz w:val="28"/>
          <w:szCs w:val="28"/>
          <w:lang w:val="kk-KZ"/>
        </w:rPr>
        <w:t>«Теориялық және қолданбалы филологияның өзекті мәселелері» ІХ Халықаралық ғылыми конференцияда (Уфа қаласы, 29-30 сәуір 2021 жыл),</w:t>
      </w:r>
      <w:r w:rsidRPr="00FE763C">
        <w:rPr>
          <w:rFonts w:ascii="Times New Roman" w:hAnsi="Times New Roman" w:cs="Times New Roman"/>
          <w:b/>
          <w:bCs/>
          <w:color w:val="000000" w:themeColor="text1"/>
          <w:sz w:val="28"/>
          <w:szCs w:val="28"/>
          <w:lang w:val="kk-KZ"/>
        </w:rPr>
        <w:t xml:space="preserve">  </w:t>
      </w:r>
      <w:r w:rsidRPr="00FE763C">
        <w:rPr>
          <w:rFonts w:ascii="Times New Roman" w:hAnsi="Times New Roman" w:cs="Times New Roman"/>
          <w:bCs/>
          <w:color w:val="000000" w:themeColor="text1"/>
          <w:sz w:val="28"/>
          <w:szCs w:val="28"/>
          <w:lang w:val="kk-KZ"/>
        </w:rPr>
        <w:t>«Түркі филологиясының бүгіні мен болашағы»</w:t>
      </w:r>
      <w:r w:rsidRPr="00FE763C">
        <w:rPr>
          <w:rFonts w:ascii="Times New Roman" w:hAnsi="Times New Roman" w:cs="Times New Roman"/>
          <w:b/>
          <w:bCs/>
          <w:color w:val="000000" w:themeColor="text1"/>
          <w:sz w:val="28"/>
          <w:szCs w:val="28"/>
          <w:lang w:val="kk-KZ"/>
        </w:rPr>
        <w:t xml:space="preserve"> </w:t>
      </w:r>
      <w:r w:rsidRPr="00FE763C">
        <w:rPr>
          <w:rFonts w:ascii="Times New Roman" w:hAnsi="Times New Roman" w:cs="Times New Roman"/>
          <w:color w:val="000000" w:themeColor="text1"/>
          <w:sz w:val="28"/>
          <w:szCs w:val="28"/>
          <w:lang w:val="kk-KZ"/>
        </w:rPr>
        <w:t xml:space="preserve">ғылыми вебинарда (Стерлитамак қаласы, 17 қараша 2021 жыл), </w:t>
      </w:r>
      <w:r w:rsidRPr="00FE763C">
        <w:rPr>
          <w:rFonts w:ascii="Times New Roman" w:eastAsia="Times New Roman" w:hAnsi="Times New Roman" w:cs="Times New Roman"/>
          <w:sz w:val="28"/>
          <w:szCs w:val="28"/>
          <w:lang w:val="kk-KZ" w:bidi="en-US"/>
        </w:rPr>
        <w:t xml:space="preserve">Қ. Жұбанов атындағы Ақтөбе өңірлік университеті филология факультетінің қазақ филологиясы кафедрасында докторанттарға арналған «Ғылыми-танымдық жұма» ғылыми семинарында (2022 жыл) </w:t>
      </w:r>
      <w:r w:rsidRPr="00FE763C">
        <w:rPr>
          <w:rFonts w:ascii="Times New Roman" w:hAnsi="Times New Roman" w:cs="Times New Roman"/>
          <w:bCs/>
          <w:color w:val="000000" w:themeColor="text1"/>
          <w:sz w:val="28"/>
          <w:szCs w:val="28"/>
          <w:lang w:val="kk-KZ"/>
        </w:rPr>
        <w:t>жасалған баяндамаларда</w:t>
      </w:r>
      <w:r w:rsidRPr="00FE763C">
        <w:rPr>
          <w:rFonts w:ascii="Times New Roman" w:hAnsi="Times New Roman" w:cs="Times New Roman"/>
          <w:color w:val="000000" w:themeColor="text1"/>
          <w:sz w:val="28"/>
          <w:szCs w:val="28"/>
          <w:lang w:val="kk-KZ"/>
        </w:rPr>
        <w:t xml:space="preserve"> көрініс тапты. Қазақ, ағылшын тіл сөйлерменде</w:t>
      </w:r>
      <w:r w:rsidR="00F03097">
        <w:rPr>
          <w:rFonts w:ascii="Times New Roman" w:hAnsi="Times New Roman" w:cs="Times New Roman"/>
          <w:color w:val="000000" w:themeColor="text1"/>
          <w:sz w:val="28"/>
          <w:szCs w:val="28"/>
          <w:lang w:val="kk-KZ"/>
        </w:rPr>
        <w:t>рінің ұлттық тілдік санасында а</w:t>
      </w:r>
      <w:r w:rsidRPr="00FE763C">
        <w:rPr>
          <w:rFonts w:ascii="Times New Roman" w:hAnsi="Times New Roman" w:cs="Times New Roman"/>
          <w:color w:val="000000" w:themeColor="text1"/>
          <w:sz w:val="28"/>
          <w:szCs w:val="28"/>
          <w:lang w:val="kk-KZ"/>
        </w:rPr>
        <w:t>қыл</w:t>
      </w:r>
      <w:r w:rsidR="00F03097">
        <w:rPr>
          <w:rFonts w:ascii="Times New Roman" w:hAnsi="Times New Roman" w:cs="Times New Roman"/>
          <w:color w:val="000000" w:themeColor="text1"/>
          <w:sz w:val="28"/>
          <w:szCs w:val="28"/>
          <w:lang w:val="kk-KZ"/>
        </w:rPr>
        <w:t>-ой әрекеті</w:t>
      </w:r>
      <w:r w:rsidRPr="00FE763C">
        <w:rPr>
          <w:rFonts w:ascii="Times New Roman" w:hAnsi="Times New Roman" w:cs="Times New Roman"/>
          <w:color w:val="000000" w:themeColor="text1"/>
          <w:sz w:val="28"/>
          <w:szCs w:val="28"/>
          <w:lang w:val="kk-KZ"/>
        </w:rPr>
        <w:t xml:space="preserve"> концептаясының қабылдану ерекшелігін анықтау мақсатында  </w:t>
      </w:r>
      <w:r w:rsidRPr="00FE763C">
        <w:rPr>
          <w:rFonts w:ascii="Times New Roman" w:hAnsi="Times New Roman" w:cs="Times New Roman"/>
          <w:sz w:val="28"/>
          <w:szCs w:val="28"/>
          <w:lang w:val="kk-KZ"/>
        </w:rPr>
        <w:t>GoogleForms</w:t>
      </w:r>
      <w:r w:rsidRPr="00FE763C">
        <w:rPr>
          <w:rFonts w:ascii="Times New Roman" w:hAnsi="Times New Roman" w:cs="Times New Roman"/>
          <w:color w:val="000000" w:themeColor="text1"/>
          <w:sz w:val="28"/>
          <w:szCs w:val="28"/>
          <w:lang w:val="kk-KZ"/>
        </w:rPr>
        <w:t xml:space="preserve"> виртуалды платформасын пайдалана отырып ассоциативтік эксперимент жүргізілді.</w:t>
      </w:r>
      <w:r w:rsidRPr="00FE763C">
        <w:rPr>
          <w:color w:val="000000" w:themeColor="text1"/>
          <w:sz w:val="28"/>
          <w:szCs w:val="28"/>
          <w:lang w:val="kk-KZ"/>
        </w:rPr>
        <w:t xml:space="preserve">  </w:t>
      </w:r>
    </w:p>
    <w:p w:rsidR="00B2602C" w:rsidRPr="00FE763C" w:rsidRDefault="00B2602C" w:rsidP="00B2602C">
      <w:pPr>
        <w:spacing w:after="0" w:line="240" w:lineRule="auto"/>
        <w:ind w:firstLine="708"/>
        <w:jc w:val="both"/>
        <w:rPr>
          <w:rFonts w:ascii="Times New Roman" w:hAnsi="Times New Roman" w:cs="Times New Roman"/>
          <w:sz w:val="28"/>
          <w:szCs w:val="28"/>
          <w:lang w:val="kk-KZ"/>
        </w:rPr>
      </w:pPr>
      <w:r w:rsidRPr="00FE763C">
        <w:rPr>
          <w:rFonts w:ascii="Times New Roman" w:eastAsia="Times New Roman" w:hAnsi="Times New Roman" w:cs="Times New Roman"/>
          <w:b/>
          <w:sz w:val="28"/>
          <w:szCs w:val="28"/>
          <w:lang w:val="kk-KZ" w:bidi="en-US"/>
        </w:rPr>
        <w:t xml:space="preserve">Зерттеудің жарияланымы мен мақұлдануы: </w:t>
      </w:r>
    </w:p>
    <w:p w:rsidR="00B2602C" w:rsidRPr="00FE763C" w:rsidRDefault="00B2602C" w:rsidP="00B2602C">
      <w:pPr>
        <w:pStyle w:val="12"/>
        <w:ind w:left="0" w:right="123" w:firstLine="708"/>
        <w:rPr>
          <w:rFonts w:eastAsia="Times New Roman"/>
          <w:sz w:val="28"/>
          <w:szCs w:val="28"/>
          <w:lang w:val="kk-KZ" w:bidi="en-US"/>
        </w:rPr>
      </w:pPr>
      <w:r w:rsidRPr="00FE763C">
        <w:rPr>
          <w:rFonts w:eastAsia="Times New Roman"/>
          <w:sz w:val="28"/>
          <w:szCs w:val="28"/>
          <w:lang w:val="kk-KZ" w:bidi="en-US"/>
        </w:rPr>
        <w:t>Диссертаци</w:t>
      </w:r>
      <w:r w:rsidR="00E670C2" w:rsidRPr="00FE763C">
        <w:rPr>
          <w:rFonts w:eastAsia="Times New Roman"/>
          <w:sz w:val="28"/>
          <w:szCs w:val="28"/>
          <w:lang w:val="kk-KZ" w:bidi="en-US"/>
        </w:rPr>
        <w:t>яның негізгі бөлімдері бойынша 5</w:t>
      </w:r>
      <w:r w:rsidRPr="00FE763C">
        <w:rPr>
          <w:rFonts w:eastAsia="Times New Roman"/>
          <w:sz w:val="28"/>
          <w:szCs w:val="28"/>
          <w:lang w:val="kk-KZ" w:bidi="en-US"/>
        </w:rPr>
        <w:t xml:space="preserve"> мақала жарияланды. </w:t>
      </w:r>
    </w:p>
    <w:p w:rsidR="00B2602C" w:rsidRPr="00FE763C" w:rsidRDefault="00B2602C" w:rsidP="00B2602C">
      <w:pPr>
        <w:pStyle w:val="12"/>
        <w:ind w:left="0" w:right="123" w:firstLine="708"/>
        <w:rPr>
          <w:rFonts w:eastAsia="Times New Roman"/>
          <w:b/>
          <w:bCs/>
          <w:i/>
          <w:sz w:val="28"/>
          <w:szCs w:val="28"/>
          <w:lang w:val="kk-KZ" w:bidi="en-US"/>
        </w:rPr>
      </w:pPr>
      <w:r w:rsidRPr="00FE763C">
        <w:rPr>
          <w:rFonts w:eastAsia="Times New Roman"/>
          <w:b/>
          <w:bCs/>
          <w:i/>
          <w:sz w:val="28"/>
          <w:szCs w:val="28"/>
          <w:lang w:val="kk-KZ" w:bidi="en-US"/>
        </w:rPr>
        <w:t xml:space="preserve">Scopus ғылыми деректер базасына кіретін журналдарда жарияланған </w:t>
      </w:r>
      <w:r w:rsidRPr="00FE763C">
        <w:rPr>
          <w:rFonts w:eastAsia="Times New Roman"/>
          <w:b/>
          <w:bCs/>
          <w:i/>
          <w:sz w:val="28"/>
          <w:szCs w:val="28"/>
          <w:lang w:val="kk-KZ" w:bidi="en-US"/>
        </w:rPr>
        <w:lastRenderedPageBreak/>
        <w:t>еңбектер:</w:t>
      </w:r>
    </w:p>
    <w:p w:rsidR="00B2602C" w:rsidRPr="00FE763C" w:rsidRDefault="00B2602C" w:rsidP="002D2149">
      <w:pPr>
        <w:pStyle w:val="a3"/>
        <w:numPr>
          <w:ilvl w:val="0"/>
          <w:numId w:val="11"/>
        </w:numPr>
        <w:shd w:val="clear" w:color="auto" w:fill="FFFFFF"/>
        <w:spacing w:after="0" w:line="240" w:lineRule="auto"/>
        <w:jc w:val="both"/>
        <w:outlineLvl w:val="1"/>
        <w:rPr>
          <w:rFonts w:ascii="Times New Roman" w:hAnsi="Times New Roman" w:cs="Times New Roman"/>
          <w:sz w:val="28"/>
          <w:szCs w:val="28"/>
          <w:lang w:val="kk-KZ"/>
        </w:rPr>
      </w:pPr>
      <w:r w:rsidRPr="00FE763C">
        <w:rPr>
          <w:rFonts w:ascii="Times New Roman" w:eastAsia="Times New Roman" w:hAnsi="Times New Roman" w:cs="Times New Roman"/>
          <w:color w:val="111111"/>
          <w:sz w:val="28"/>
          <w:szCs w:val="28"/>
          <w:lang w:val="en-US"/>
        </w:rPr>
        <w:t>Lexico-Semantic Field and Con</w:t>
      </w:r>
      <w:r w:rsidR="00F03097">
        <w:rPr>
          <w:rFonts w:ascii="Times New Roman" w:eastAsia="Times New Roman" w:hAnsi="Times New Roman" w:cs="Times New Roman"/>
          <w:color w:val="111111"/>
          <w:sz w:val="28"/>
          <w:szCs w:val="28"/>
          <w:lang w:val="en-US"/>
        </w:rPr>
        <w:t xml:space="preserve">ceptual Feature of the Concept </w:t>
      </w:r>
      <w:r w:rsidR="00F03097">
        <w:rPr>
          <w:rFonts w:ascii="Times New Roman" w:eastAsia="Times New Roman" w:hAnsi="Times New Roman" w:cs="Times New Roman"/>
          <w:color w:val="111111"/>
          <w:sz w:val="28"/>
          <w:szCs w:val="28"/>
          <w:lang w:val="kk-KZ"/>
        </w:rPr>
        <w:t>«а</w:t>
      </w:r>
      <w:r w:rsidRPr="00FE763C">
        <w:rPr>
          <w:rFonts w:ascii="Times New Roman" w:eastAsia="Times New Roman" w:hAnsi="Times New Roman" w:cs="Times New Roman"/>
          <w:color w:val="111111"/>
          <w:sz w:val="28"/>
          <w:szCs w:val="28"/>
        </w:rPr>
        <w:t>қыл</w:t>
      </w:r>
      <w:r w:rsidR="00F03097">
        <w:rPr>
          <w:rFonts w:ascii="Times New Roman" w:eastAsia="Times New Roman" w:hAnsi="Times New Roman" w:cs="Times New Roman"/>
          <w:color w:val="111111"/>
          <w:sz w:val="28"/>
          <w:szCs w:val="28"/>
          <w:lang w:val="en-US"/>
        </w:rPr>
        <w:t>/mind</w:t>
      </w:r>
      <w:r w:rsidR="00F03097">
        <w:rPr>
          <w:rFonts w:ascii="Times New Roman" w:eastAsia="Times New Roman" w:hAnsi="Times New Roman" w:cs="Times New Roman"/>
          <w:color w:val="111111"/>
          <w:sz w:val="28"/>
          <w:szCs w:val="28"/>
          <w:lang w:val="kk-KZ"/>
        </w:rPr>
        <w:t>»</w:t>
      </w:r>
      <w:r w:rsidRPr="00FE763C">
        <w:rPr>
          <w:rFonts w:ascii="Times New Roman" w:eastAsia="Times New Roman" w:hAnsi="Times New Roman" w:cs="Times New Roman"/>
          <w:color w:val="111111"/>
          <w:sz w:val="28"/>
          <w:szCs w:val="28"/>
          <w:lang w:val="en-US"/>
        </w:rPr>
        <w:t xml:space="preserve"> </w:t>
      </w:r>
      <w:r w:rsidRPr="00FE763C">
        <w:rPr>
          <w:rFonts w:ascii="Times New Roman" w:eastAsia="Times New Roman" w:hAnsi="Times New Roman" w:cs="Times New Roman"/>
          <w:sz w:val="28"/>
          <w:szCs w:val="28"/>
          <w:lang w:val="kk-KZ" w:bidi="en-US"/>
        </w:rPr>
        <w:t xml:space="preserve">// </w:t>
      </w:r>
      <w:r w:rsidRPr="00FE763C">
        <w:rPr>
          <w:rFonts w:ascii="Times New Roman" w:hAnsi="Times New Roman" w:cs="Times New Roman"/>
          <w:sz w:val="28"/>
          <w:szCs w:val="28"/>
          <w:lang w:val="en-US"/>
        </w:rPr>
        <w:t>World journal of English language</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en-US"/>
        </w:rPr>
        <w:t>Vol</w:t>
      </w:r>
      <w:r w:rsidRPr="00FE763C">
        <w:rPr>
          <w:rFonts w:ascii="Times New Roman" w:hAnsi="Times New Roman" w:cs="Times New Roman"/>
          <w:sz w:val="28"/>
          <w:szCs w:val="28"/>
        </w:rPr>
        <w:t>. 1</w:t>
      </w:r>
      <w:r w:rsidRPr="00FE763C">
        <w:rPr>
          <w:rFonts w:ascii="Times New Roman" w:hAnsi="Times New Roman" w:cs="Times New Roman"/>
          <w:sz w:val="28"/>
          <w:szCs w:val="28"/>
          <w:lang w:val="kk-KZ"/>
        </w:rPr>
        <w:t>5</w:t>
      </w:r>
      <w:r w:rsidRPr="00FE763C">
        <w:rPr>
          <w:rFonts w:ascii="Times New Roman" w:hAnsi="Times New Roman" w:cs="Times New Roman"/>
          <w:sz w:val="28"/>
          <w:szCs w:val="28"/>
        </w:rPr>
        <w:t>, №</w:t>
      </w:r>
      <w:r w:rsidRPr="00FE763C">
        <w:rPr>
          <w:rFonts w:ascii="Times New Roman" w:hAnsi="Times New Roman" w:cs="Times New Roman"/>
          <w:sz w:val="28"/>
          <w:szCs w:val="28"/>
          <w:lang w:val="kk-KZ"/>
        </w:rPr>
        <w:t>5</w:t>
      </w:r>
      <w:r w:rsidRPr="00FE763C">
        <w:rPr>
          <w:rFonts w:ascii="Times New Roman" w:hAnsi="Times New Roman" w:cs="Times New Roman"/>
          <w:sz w:val="28"/>
          <w:szCs w:val="28"/>
        </w:rPr>
        <w:t>, 202</w:t>
      </w:r>
      <w:r w:rsidRPr="00FE763C">
        <w:rPr>
          <w:rFonts w:ascii="Times New Roman" w:hAnsi="Times New Roman" w:cs="Times New Roman"/>
          <w:sz w:val="28"/>
          <w:szCs w:val="28"/>
          <w:lang w:val="kk-KZ"/>
        </w:rPr>
        <w:t>4.</w:t>
      </w:r>
      <w:r w:rsidRPr="00FE763C">
        <w:rPr>
          <w:rFonts w:ascii="Times New Roman" w:eastAsia="Times New Roman" w:hAnsi="Times New Roman" w:cs="Times New Roman"/>
          <w:sz w:val="28"/>
          <w:szCs w:val="28"/>
          <w:lang w:bidi="en-US"/>
        </w:rPr>
        <w:t xml:space="preserve"> </w:t>
      </w:r>
      <w:r w:rsidRPr="00FE763C">
        <w:rPr>
          <w:rFonts w:ascii="Times New Roman" w:eastAsia="Times New Roman" w:hAnsi="Times New Roman" w:cs="Times New Roman"/>
          <w:sz w:val="28"/>
          <w:szCs w:val="28"/>
          <w:lang w:val="kk-KZ" w:bidi="en-US"/>
        </w:rPr>
        <w:t xml:space="preserve">Процентиль </w:t>
      </w:r>
      <w:r w:rsidRPr="00FE763C">
        <w:rPr>
          <w:rFonts w:ascii="Times New Roman" w:eastAsia="Times New Roman" w:hAnsi="Times New Roman" w:cs="Times New Roman"/>
          <w:sz w:val="28"/>
          <w:szCs w:val="28"/>
          <w:lang w:bidi="en-US"/>
        </w:rPr>
        <w:t>47</w:t>
      </w:r>
      <w:r w:rsidRPr="00FE763C">
        <w:rPr>
          <w:rFonts w:ascii="Times New Roman" w:eastAsia="Times New Roman" w:hAnsi="Times New Roman" w:cs="Times New Roman"/>
          <w:sz w:val="28"/>
          <w:szCs w:val="28"/>
          <w:lang w:val="kk-KZ" w:bidi="en-US"/>
        </w:rPr>
        <w:t xml:space="preserve">%, </w:t>
      </w:r>
      <w:r w:rsidRPr="00FE763C">
        <w:rPr>
          <w:rFonts w:ascii="Times New Roman" w:eastAsia="Times New Roman" w:hAnsi="Times New Roman" w:cs="Times New Roman"/>
          <w:sz w:val="28"/>
          <w:szCs w:val="28"/>
          <w:lang w:bidi="en-US"/>
        </w:rPr>
        <w:t xml:space="preserve"> </w:t>
      </w:r>
      <w:r w:rsidRPr="00FE763C">
        <w:rPr>
          <w:rFonts w:ascii="Times New Roman" w:eastAsia="Times New Roman" w:hAnsi="Times New Roman" w:cs="Times New Roman"/>
          <w:sz w:val="28"/>
          <w:szCs w:val="28"/>
          <w:lang w:val="en-US" w:bidi="en-US"/>
        </w:rPr>
        <w:t>Q</w:t>
      </w:r>
      <w:r w:rsidRPr="00FE763C">
        <w:rPr>
          <w:rFonts w:ascii="Times New Roman" w:eastAsia="Times New Roman" w:hAnsi="Times New Roman" w:cs="Times New Roman"/>
          <w:sz w:val="28"/>
          <w:szCs w:val="28"/>
          <w:lang w:val="kk-KZ" w:bidi="en-US"/>
        </w:rPr>
        <w:t>2.</w:t>
      </w:r>
      <w:r w:rsidRPr="00FE763C">
        <w:rPr>
          <w:rFonts w:ascii="Times New Roman" w:eastAsia="Times New Roman" w:hAnsi="Times New Roman" w:cs="Times New Roman"/>
          <w:sz w:val="28"/>
          <w:szCs w:val="28"/>
          <w:lang w:bidi="en-US"/>
        </w:rPr>
        <w:t xml:space="preserve"> </w:t>
      </w:r>
      <w:hyperlink r:id="rId17" w:history="1">
        <w:r w:rsidRPr="00FE763C">
          <w:rPr>
            <w:rStyle w:val="a4"/>
            <w:sz w:val="28"/>
            <w:szCs w:val="28"/>
            <w:lang w:val="kk-KZ"/>
          </w:rPr>
          <w:t>https://www.sciedupress.com/journal/index.php/wjel/article/view/25841</w:t>
        </w:r>
      </w:hyperlink>
    </w:p>
    <w:p w:rsidR="00B2602C" w:rsidRPr="00FE763C" w:rsidRDefault="00B2602C" w:rsidP="00B2602C">
      <w:pPr>
        <w:pStyle w:val="12"/>
        <w:ind w:left="0" w:right="123" w:firstLine="708"/>
        <w:rPr>
          <w:rFonts w:eastAsia="Times New Roman"/>
          <w:b/>
          <w:bCs/>
          <w:i/>
          <w:sz w:val="28"/>
          <w:szCs w:val="28"/>
          <w:lang w:val="kk-KZ" w:bidi="en-US"/>
        </w:rPr>
      </w:pPr>
      <w:r w:rsidRPr="00FE763C">
        <w:rPr>
          <w:rFonts w:eastAsia="Times New Roman"/>
          <w:b/>
          <w:bCs/>
          <w:i/>
          <w:sz w:val="28"/>
          <w:szCs w:val="28"/>
          <w:lang w:val="kk-KZ" w:bidi="en-US"/>
        </w:rPr>
        <w:t xml:space="preserve">ҚР ҒжЖБ Ғылым және жоғары білім саласындағы сапаны қамтамасыз ету комитетінің нәтижелерін жариялау үшін ұсынылатын басылымдарда жарияланған еңбектер: </w:t>
      </w:r>
    </w:p>
    <w:p w:rsidR="00B2602C" w:rsidRPr="00777E2D" w:rsidRDefault="00B2602C" w:rsidP="00B2602C">
      <w:pPr>
        <w:shd w:val="clear" w:color="auto" w:fill="FFFFFF"/>
        <w:spacing w:after="0" w:line="240" w:lineRule="auto"/>
        <w:jc w:val="both"/>
        <w:outlineLvl w:val="1"/>
        <w:rPr>
          <w:rFonts w:ascii="Times New Roman" w:hAnsi="Times New Roman" w:cs="Times New Roman"/>
          <w:sz w:val="28"/>
          <w:szCs w:val="28"/>
          <w:lang w:val="kk-KZ"/>
        </w:rPr>
      </w:pPr>
      <w:r w:rsidRPr="00FE763C">
        <w:rPr>
          <w:sz w:val="28"/>
          <w:szCs w:val="28"/>
          <w:lang w:val="kk-KZ"/>
        </w:rPr>
        <w:t xml:space="preserve">             </w:t>
      </w:r>
      <w:r w:rsidRPr="00FE763C">
        <w:rPr>
          <w:rFonts w:ascii="Times New Roman" w:hAnsi="Times New Roman" w:cs="Times New Roman"/>
          <w:sz w:val="28"/>
          <w:szCs w:val="28"/>
          <w:lang w:val="kk-KZ"/>
        </w:rPr>
        <w:t xml:space="preserve">1. Қазақ-ағылшын қиял-ғажайып ертегі дискурсындағы «ақыл/mind» концептісінің лексика-семантикалық репрезентациясы // Абылай хан атындағы ҚХҚжӘТУ Хабаршысы, Филология ғылымдары сериясы, №4(67), 2022. 102-116 бб. </w:t>
      </w:r>
      <w:hyperlink r:id="rId18" w:history="1">
        <w:r w:rsidRPr="00FE763C">
          <w:rPr>
            <w:rStyle w:val="a4"/>
            <w:sz w:val="28"/>
            <w:szCs w:val="28"/>
            <w:lang w:val="kk-KZ"/>
          </w:rPr>
          <w:t>https://bulletin-philology.ablaikhan.kz/index.php/j1/issue/view/41</w:t>
        </w:r>
      </w:hyperlink>
    </w:p>
    <w:p w:rsidR="00B2602C" w:rsidRPr="00FE763C" w:rsidRDefault="00B2602C" w:rsidP="00B2602C">
      <w:pPr>
        <w:pStyle w:val="12"/>
        <w:ind w:left="0" w:firstLine="708"/>
        <w:rPr>
          <w:rFonts w:eastAsia="Times New Roman"/>
          <w:sz w:val="28"/>
          <w:szCs w:val="28"/>
          <w:lang w:bidi="en-US"/>
        </w:rPr>
      </w:pPr>
      <w:r w:rsidRPr="00777E2D">
        <w:rPr>
          <w:sz w:val="28"/>
          <w:szCs w:val="28"/>
          <w:lang w:val="kk-KZ"/>
        </w:rPr>
        <w:t xml:space="preserve">  </w:t>
      </w:r>
      <w:r w:rsidRPr="00FE763C">
        <w:rPr>
          <w:sz w:val="28"/>
          <w:szCs w:val="28"/>
          <w:lang w:val="kk-KZ"/>
        </w:rPr>
        <w:t xml:space="preserve">2. Ертегі дискурсын зерттеу мәселесі: анықтамасы, жіктелуі және өзара байланысы // </w:t>
      </w:r>
      <w:r w:rsidRPr="00FE763C">
        <w:rPr>
          <w:sz w:val="28"/>
          <w:szCs w:val="28"/>
        </w:rPr>
        <w:t xml:space="preserve">Еуразия гуманитарлық институтының хабаршысы. №2/2023. 94-108 бб. </w:t>
      </w:r>
      <w:hyperlink r:id="rId19" w:history="1">
        <w:r w:rsidRPr="00FE763C">
          <w:rPr>
            <w:rStyle w:val="a4"/>
            <w:sz w:val="28"/>
            <w:szCs w:val="28"/>
            <w:lang w:val="kk-KZ"/>
          </w:rPr>
          <w:t>https://ojs.egi.kz/index.php/BULLETIN/issue/view/40/67</w:t>
        </w:r>
      </w:hyperlink>
    </w:p>
    <w:p w:rsidR="00B2602C" w:rsidRPr="00FE763C" w:rsidRDefault="00B2602C" w:rsidP="00AA1498">
      <w:pPr>
        <w:spacing w:after="0" w:line="240" w:lineRule="auto"/>
        <w:jc w:val="both"/>
        <w:textAlignment w:val="top"/>
        <w:rPr>
          <w:rFonts w:ascii="Times New Roman" w:eastAsia="Times New Roman" w:hAnsi="Times New Roman" w:cs="Times New Roman"/>
          <w:b/>
          <w:sz w:val="28"/>
          <w:szCs w:val="28"/>
          <w:lang w:val="kk-KZ"/>
        </w:rPr>
      </w:pPr>
      <w:r w:rsidRPr="00FE763C">
        <w:rPr>
          <w:rFonts w:ascii="Times New Roman" w:eastAsia="Times New Roman" w:hAnsi="Times New Roman" w:cs="Times New Roman"/>
          <w:sz w:val="28"/>
          <w:szCs w:val="28"/>
          <w:lang w:bidi="en-US"/>
        </w:rPr>
        <w:t xml:space="preserve">             </w:t>
      </w:r>
      <w:r w:rsidRPr="00FE763C">
        <w:rPr>
          <w:rFonts w:ascii="Times New Roman" w:eastAsia="Times New Roman" w:hAnsi="Times New Roman" w:cs="Times New Roman"/>
          <w:sz w:val="28"/>
          <w:szCs w:val="28"/>
          <w:lang w:val="kk-KZ" w:bidi="en-US"/>
        </w:rPr>
        <w:t xml:space="preserve">3. </w:t>
      </w:r>
      <w:r w:rsidRPr="00FE763C">
        <w:rPr>
          <w:rFonts w:ascii="Times New Roman" w:eastAsia="Times New Roman" w:hAnsi="Times New Roman" w:cs="Times New Roman"/>
          <w:sz w:val="28"/>
          <w:szCs w:val="28"/>
          <w:lang w:val="kk-KZ"/>
        </w:rPr>
        <w:t>Linguistic re</w:t>
      </w:r>
      <w:r w:rsidR="00F03097">
        <w:rPr>
          <w:rFonts w:ascii="Times New Roman" w:eastAsia="Times New Roman" w:hAnsi="Times New Roman" w:cs="Times New Roman"/>
          <w:sz w:val="28"/>
          <w:szCs w:val="28"/>
          <w:lang w:val="kk-KZ"/>
        </w:rPr>
        <w:t>presentation of the concept of «</w:t>
      </w:r>
      <w:r w:rsidR="00F03097">
        <w:rPr>
          <w:rFonts w:ascii="Times New Roman" w:eastAsia="Times New Roman" w:hAnsi="Times New Roman" w:cs="Times New Roman"/>
          <w:sz w:val="28"/>
          <w:szCs w:val="28"/>
          <w:lang w:val="en-US"/>
        </w:rPr>
        <w:t>m</w:t>
      </w:r>
      <w:r w:rsidR="00F03097">
        <w:rPr>
          <w:rFonts w:ascii="Times New Roman" w:eastAsia="Times New Roman" w:hAnsi="Times New Roman" w:cs="Times New Roman"/>
          <w:sz w:val="28"/>
          <w:szCs w:val="28"/>
          <w:lang w:val="kk-KZ"/>
        </w:rPr>
        <w:t>ental activity»</w:t>
      </w:r>
      <w:r w:rsidRPr="00FE763C">
        <w:rPr>
          <w:rFonts w:ascii="Times New Roman" w:eastAsia="Times New Roman" w:hAnsi="Times New Roman" w:cs="Times New Roman"/>
          <w:sz w:val="28"/>
          <w:szCs w:val="28"/>
          <w:lang w:val="kk-KZ"/>
        </w:rPr>
        <w:t xml:space="preserve"> in the kazakh fairy-tale discourse</w:t>
      </w:r>
      <w:r w:rsidRPr="00FE763C">
        <w:rPr>
          <w:rFonts w:ascii="Times New Roman" w:eastAsia="Times New Roman" w:hAnsi="Times New Roman" w:cs="Times New Roman"/>
          <w:b/>
          <w:sz w:val="28"/>
          <w:szCs w:val="28"/>
          <w:lang w:val="en-US"/>
        </w:rPr>
        <w:t xml:space="preserve"> </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rPr>
        <w:t>Еуразия</w:t>
      </w:r>
      <w:r w:rsidRPr="00FE763C">
        <w:rPr>
          <w:rFonts w:ascii="Times New Roman" w:hAnsi="Times New Roman" w:cs="Times New Roman"/>
          <w:sz w:val="28"/>
          <w:szCs w:val="28"/>
          <w:lang w:val="en-US"/>
        </w:rPr>
        <w:t xml:space="preserve"> </w:t>
      </w:r>
      <w:r w:rsidRPr="00FE763C">
        <w:rPr>
          <w:rFonts w:ascii="Times New Roman" w:hAnsi="Times New Roman" w:cs="Times New Roman"/>
          <w:sz w:val="28"/>
          <w:szCs w:val="28"/>
        </w:rPr>
        <w:t>гуманитарлық</w:t>
      </w:r>
      <w:r w:rsidRPr="00FE763C">
        <w:rPr>
          <w:rFonts w:ascii="Times New Roman" w:hAnsi="Times New Roman" w:cs="Times New Roman"/>
          <w:sz w:val="28"/>
          <w:szCs w:val="28"/>
          <w:lang w:val="en-US"/>
        </w:rPr>
        <w:t xml:space="preserve"> </w:t>
      </w:r>
      <w:r w:rsidRPr="00FE763C">
        <w:rPr>
          <w:rFonts w:ascii="Times New Roman" w:hAnsi="Times New Roman" w:cs="Times New Roman"/>
          <w:sz w:val="28"/>
          <w:szCs w:val="28"/>
        </w:rPr>
        <w:t>институтының</w:t>
      </w:r>
      <w:r w:rsidRPr="00FE763C">
        <w:rPr>
          <w:rFonts w:ascii="Times New Roman" w:hAnsi="Times New Roman" w:cs="Times New Roman"/>
          <w:sz w:val="28"/>
          <w:szCs w:val="28"/>
          <w:lang w:val="en-US"/>
        </w:rPr>
        <w:t xml:space="preserve"> </w:t>
      </w:r>
      <w:r w:rsidRPr="00FE763C">
        <w:rPr>
          <w:rFonts w:ascii="Times New Roman" w:hAnsi="Times New Roman" w:cs="Times New Roman"/>
          <w:sz w:val="28"/>
          <w:szCs w:val="28"/>
        </w:rPr>
        <w:t>хабаршысы</w:t>
      </w:r>
      <w:r w:rsidRPr="00FE763C">
        <w:rPr>
          <w:rFonts w:ascii="Times New Roman" w:hAnsi="Times New Roman" w:cs="Times New Roman"/>
          <w:sz w:val="28"/>
          <w:szCs w:val="28"/>
          <w:lang w:val="en-US"/>
        </w:rPr>
        <w:t>.</w:t>
      </w:r>
      <w:r w:rsidR="00AA1498" w:rsidRPr="00FE763C">
        <w:rPr>
          <w:rFonts w:ascii="Times New Roman" w:hAnsi="Times New Roman" w:cs="Times New Roman"/>
          <w:sz w:val="28"/>
          <w:szCs w:val="28"/>
          <w:lang w:val="en-US"/>
        </w:rPr>
        <w:t xml:space="preserve"> </w:t>
      </w:r>
      <w:r w:rsidR="00AA1498" w:rsidRPr="00FE763C">
        <w:rPr>
          <w:rFonts w:ascii="Times New Roman" w:hAnsi="Times New Roman" w:cs="Times New Roman"/>
          <w:sz w:val="28"/>
          <w:szCs w:val="28"/>
        </w:rPr>
        <w:t>№3</w:t>
      </w:r>
      <w:r w:rsidR="00AA1498" w:rsidRPr="00FE763C">
        <w:rPr>
          <w:rFonts w:ascii="Times New Roman" w:hAnsi="Times New Roman" w:cs="Times New Roman"/>
          <w:sz w:val="28"/>
          <w:szCs w:val="28"/>
          <w:lang w:val="kk-KZ"/>
        </w:rPr>
        <w:t>, 2024.</w:t>
      </w:r>
      <w:r w:rsidR="00E705D6" w:rsidRPr="00FE763C">
        <w:rPr>
          <w:rFonts w:ascii="Times New Roman" w:hAnsi="Times New Roman" w:cs="Times New Roman"/>
          <w:sz w:val="28"/>
          <w:szCs w:val="28"/>
          <w:lang w:val="kk-KZ"/>
        </w:rPr>
        <w:t xml:space="preserve"> </w:t>
      </w:r>
      <w:r w:rsidR="00AA74C8" w:rsidRPr="00FE763C">
        <w:rPr>
          <w:rFonts w:ascii="Times New Roman" w:hAnsi="Times New Roman" w:cs="Times New Roman"/>
          <w:sz w:val="28"/>
          <w:szCs w:val="28"/>
          <w:lang w:val="kk-KZ"/>
        </w:rPr>
        <w:t xml:space="preserve">63-79 бб. </w:t>
      </w:r>
      <w:hyperlink r:id="rId20" w:history="1">
        <w:r w:rsidR="00AA74C8" w:rsidRPr="00FE763C">
          <w:rPr>
            <w:rStyle w:val="a4"/>
            <w:sz w:val="28"/>
            <w:szCs w:val="28"/>
            <w:lang w:val="kk-KZ"/>
          </w:rPr>
          <w:t>https://ojs.egi.kz/BULLETIN/issue/view/45/73</w:t>
        </w:r>
      </w:hyperlink>
    </w:p>
    <w:p w:rsidR="00B2602C" w:rsidRPr="00FE763C" w:rsidRDefault="00B2602C" w:rsidP="00B2602C">
      <w:pPr>
        <w:pStyle w:val="12"/>
        <w:ind w:left="0" w:right="123" w:firstLine="708"/>
        <w:rPr>
          <w:rFonts w:eastAsia="Times New Roman"/>
          <w:b/>
          <w:bCs/>
          <w:i/>
          <w:sz w:val="28"/>
          <w:szCs w:val="28"/>
          <w:lang w:val="kk-KZ" w:bidi="en-US"/>
        </w:rPr>
      </w:pPr>
      <w:r w:rsidRPr="00FE763C">
        <w:rPr>
          <w:rFonts w:eastAsia="Times New Roman"/>
          <w:b/>
          <w:bCs/>
          <w:i/>
          <w:sz w:val="28"/>
          <w:szCs w:val="28"/>
          <w:lang w:val="kk-KZ" w:bidi="en-US"/>
        </w:rPr>
        <w:t xml:space="preserve">Халықаралық конференциялардың жинақтарында жарияланған еңбектер: </w:t>
      </w:r>
    </w:p>
    <w:p w:rsidR="00B2602C" w:rsidRPr="00FE763C" w:rsidRDefault="00B2602C" w:rsidP="00B2602C">
      <w:pPr>
        <w:pStyle w:val="12"/>
        <w:ind w:left="0" w:right="123" w:firstLine="708"/>
        <w:rPr>
          <w:rFonts w:eastAsia="Times New Roman"/>
          <w:sz w:val="28"/>
          <w:szCs w:val="28"/>
          <w:lang w:val="kk-KZ" w:bidi="en-US"/>
        </w:rPr>
      </w:pPr>
      <w:r w:rsidRPr="00FE763C">
        <w:rPr>
          <w:rFonts w:eastAsia="Times New Roman"/>
          <w:sz w:val="28"/>
          <w:szCs w:val="28"/>
          <w:lang w:val="kk-KZ" w:bidi="en-US"/>
        </w:rPr>
        <w:t xml:space="preserve">1. </w:t>
      </w:r>
      <w:r w:rsidR="00F03097">
        <w:rPr>
          <w:rFonts w:eastAsia="Times New Roman"/>
          <w:sz w:val="28"/>
          <w:szCs w:val="28"/>
          <w:lang w:val="kk-KZ" w:bidi="en-US"/>
        </w:rPr>
        <w:t>«</w:t>
      </w:r>
      <w:r w:rsidRPr="00FE763C">
        <w:rPr>
          <w:sz w:val="28"/>
          <w:szCs w:val="28"/>
          <w:lang w:val="kk-KZ"/>
        </w:rPr>
        <w:t>Ақыл/Mind</w:t>
      </w:r>
      <w:r w:rsidR="00F03097">
        <w:rPr>
          <w:sz w:val="28"/>
          <w:szCs w:val="28"/>
          <w:lang w:val="kk-KZ"/>
        </w:rPr>
        <w:t>»</w:t>
      </w:r>
      <w:r w:rsidRPr="00FE763C">
        <w:rPr>
          <w:sz w:val="28"/>
          <w:szCs w:val="28"/>
          <w:lang w:val="kk-KZ"/>
        </w:rPr>
        <w:t xml:space="preserve"> концептісінің ұғымдық аспектісі </w:t>
      </w:r>
      <w:r w:rsidRPr="00FE763C">
        <w:rPr>
          <w:rFonts w:eastAsia="Times New Roman"/>
          <w:sz w:val="28"/>
          <w:szCs w:val="28"/>
          <w:lang w:val="kk-KZ" w:bidi="en-US"/>
        </w:rPr>
        <w:t xml:space="preserve">// </w:t>
      </w:r>
      <w:r w:rsidRPr="00FE763C">
        <w:rPr>
          <w:sz w:val="28"/>
          <w:szCs w:val="28"/>
        </w:rPr>
        <w:t xml:space="preserve">Актуальные проблемы теоретической и прикладной филологии: Материалы IX Международной научной конференции (г. Уфа, 29-30 апреля 2021 г.) / отв. ред. А.Р. Мухтаруллина. – Уфа: РИЦ БашГУ, 2021. – </w:t>
      </w:r>
      <w:r w:rsidRPr="00FE763C">
        <w:rPr>
          <w:sz w:val="28"/>
          <w:szCs w:val="28"/>
          <w:lang w:val="kk-KZ"/>
        </w:rPr>
        <w:t>166-184 с.</w:t>
      </w:r>
    </w:p>
    <w:p w:rsidR="007C121B" w:rsidRPr="00FE763C" w:rsidRDefault="00B2602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b/>
          <w:sz w:val="28"/>
          <w:szCs w:val="28"/>
          <w:lang w:val="kk-KZ"/>
        </w:rPr>
        <w:tab/>
        <w:t>З</w:t>
      </w:r>
      <w:r w:rsidR="00F03097">
        <w:rPr>
          <w:rFonts w:ascii="Times New Roman" w:hAnsi="Times New Roman" w:cs="Times New Roman"/>
          <w:b/>
          <w:sz w:val="28"/>
          <w:szCs w:val="28"/>
          <w:lang w:val="kk-KZ"/>
        </w:rPr>
        <w:t xml:space="preserve">ерттеудің құрылымы мен көлемі. </w:t>
      </w:r>
      <w:r w:rsidRPr="00784045">
        <w:rPr>
          <w:rFonts w:ascii="Times New Roman" w:hAnsi="Times New Roman" w:cs="Times New Roman"/>
          <w:sz w:val="28"/>
          <w:szCs w:val="28"/>
          <w:lang w:val="kk-KZ"/>
        </w:rPr>
        <w:t xml:space="preserve">Диссертация кіріспеден, екі бөлімнен, қорытынды және пайдаланған әдебиеттер тізімінен, анықтамалардан және қосымшалардан тұрады.  </w:t>
      </w:r>
      <w:r w:rsidR="00FA4947" w:rsidRPr="00784045">
        <w:rPr>
          <w:rFonts w:ascii="Times New Roman" w:hAnsi="Times New Roman" w:cs="Times New Roman"/>
          <w:sz w:val="28"/>
          <w:szCs w:val="28"/>
          <w:lang w:val="kk-KZ"/>
        </w:rPr>
        <w:t>Зерттеудің нәтижелері 4</w:t>
      </w:r>
      <w:r w:rsidR="004F082C" w:rsidRPr="00784045">
        <w:rPr>
          <w:rFonts w:ascii="Times New Roman" w:hAnsi="Times New Roman" w:cs="Times New Roman"/>
          <w:sz w:val="28"/>
          <w:szCs w:val="28"/>
          <w:lang w:val="kk-KZ"/>
        </w:rPr>
        <w:t>3</w:t>
      </w:r>
      <w:r w:rsidR="00FA4947" w:rsidRPr="00784045">
        <w:rPr>
          <w:rFonts w:ascii="Times New Roman" w:hAnsi="Times New Roman" w:cs="Times New Roman"/>
          <w:sz w:val="28"/>
          <w:szCs w:val="28"/>
          <w:lang w:val="kk-KZ"/>
        </w:rPr>
        <w:t xml:space="preserve"> суретте көрініс тапты. Пайд</w:t>
      </w:r>
      <w:r w:rsidR="00C75E7C" w:rsidRPr="00784045">
        <w:rPr>
          <w:rFonts w:ascii="Times New Roman" w:hAnsi="Times New Roman" w:cs="Times New Roman"/>
          <w:sz w:val="28"/>
          <w:szCs w:val="28"/>
          <w:lang w:val="kk-KZ"/>
        </w:rPr>
        <w:t>аланылған әдебиеттер тізіміне 25</w:t>
      </w:r>
      <w:r w:rsidR="00FA4947" w:rsidRPr="00784045">
        <w:rPr>
          <w:rFonts w:ascii="Times New Roman" w:hAnsi="Times New Roman" w:cs="Times New Roman"/>
          <w:sz w:val="28"/>
          <w:szCs w:val="28"/>
          <w:lang w:val="kk-KZ"/>
        </w:rPr>
        <w:t>9 атау енеді. Ғылыми</w:t>
      </w:r>
      <w:r w:rsidR="002B3DDF" w:rsidRPr="00FE763C">
        <w:rPr>
          <w:rFonts w:ascii="Times New Roman" w:hAnsi="Times New Roman" w:cs="Times New Roman"/>
          <w:sz w:val="28"/>
          <w:szCs w:val="28"/>
          <w:lang w:val="kk-KZ"/>
        </w:rPr>
        <w:t xml:space="preserve"> жұм</w:t>
      </w:r>
      <w:r w:rsidR="00C75E7C">
        <w:rPr>
          <w:rFonts w:ascii="Times New Roman" w:hAnsi="Times New Roman" w:cs="Times New Roman"/>
          <w:sz w:val="28"/>
          <w:szCs w:val="28"/>
          <w:lang w:val="kk-KZ"/>
        </w:rPr>
        <w:t>ыстың жалпы көлемі 17</w:t>
      </w:r>
      <w:r w:rsidR="00901F56">
        <w:rPr>
          <w:rFonts w:ascii="Times New Roman" w:hAnsi="Times New Roman" w:cs="Times New Roman"/>
          <w:sz w:val="28"/>
          <w:szCs w:val="28"/>
          <w:lang w:val="kk-KZ"/>
        </w:rPr>
        <w:t>8</w:t>
      </w:r>
      <w:r w:rsidR="00FA4947" w:rsidRPr="00FE763C">
        <w:rPr>
          <w:rFonts w:ascii="Times New Roman" w:hAnsi="Times New Roman" w:cs="Times New Roman"/>
          <w:sz w:val="28"/>
          <w:szCs w:val="28"/>
          <w:lang w:val="kk-KZ"/>
        </w:rPr>
        <w:t xml:space="preserve"> бетті құрайды.</w:t>
      </w: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C756EE" w:rsidRPr="00FE763C" w:rsidRDefault="00C756EE" w:rsidP="00390E76">
      <w:pPr>
        <w:spacing w:after="0" w:line="240" w:lineRule="auto"/>
        <w:jc w:val="both"/>
        <w:rPr>
          <w:rFonts w:ascii="Times New Roman" w:hAnsi="Times New Roman" w:cs="Times New Roman"/>
          <w:sz w:val="28"/>
          <w:szCs w:val="28"/>
          <w:lang w:val="kk-KZ"/>
        </w:rPr>
      </w:pPr>
    </w:p>
    <w:p w:rsidR="00596C70" w:rsidRPr="00FE763C" w:rsidRDefault="00596C70" w:rsidP="00390E76">
      <w:pPr>
        <w:spacing w:after="0" w:line="240" w:lineRule="auto"/>
        <w:jc w:val="both"/>
        <w:rPr>
          <w:rFonts w:ascii="Times New Roman" w:hAnsi="Times New Roman" w:cs="Times New Roman"/>
          <w:sz w:val="28"/>
          <w:szCs w:val="28"/>
          <w:lang w:val="kk-KZ"/>
        </w:rPr>
      </w:pPr>
    </w:p>
    <w:p w:rsidR="006D1210" w:rsidRPr="00FE763C" w:rsidRDefault="00D06F0F" w:rsidP="0089318E">
      <w:pPr>
        <w:pStyle w:val="a3"/>
        <w:spacing w:after="0" w:line="240" w:lineRule="auto"/>
        <w:ind w:left="360" w:firstLine="34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1 ЗЕРТТЕУДІҢ ТЕОРИЯЛЫҚ НЕГІЗДЕРІ МЕН ӘДІСНАМАСЫ</w:t>
      </w:r>
    </w:p>
    <w:p w:rsidR="00D06F0F" w:rsidRPr="00FE763C" w:rsidRDefault="00D06F0F" w:rsidP="00390E76">
      <w:pPr>
        <w:pStyle w:val="a3"/>
        <w:spacing w:after="0" w:line="240" w:lineRule="auto"/>
        <w:ind w:left="360"/>
        <w:jc w:val="both"/>
        <w:rPr>
          <w:rFonts w:ascii="Times New Roman" w:hAnsi="Times New Roman" w:cs="Times New Roman"/>
          <w:b/>
          <w:sz w:val="28"/>
          <w:szCs w:val="28"/>
          <w:lang w:val="kk-KZ"/>
        </w:rPr>
      </w:pPr>
    </w:p>
    <w:p w:rsidR="00D06F0F" w:rsidRPr="00FE763C" w:rsidRDefault="00D06F0F" w:rsidP="0089318E">
      <w:pPr>
        <w:pStyle w:val="a3"/>
        <w:numPr>
          <w:ilvl w:val="1"/>
          <w:numId w:val="2"/>
        </w:numPr>
        <w:spacing w:after="0" w:line="240" w:lineRule="auto"/>
        <w:ind w:left="0"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Ертегі дискурсын зерттеу мәселелері: анықтамасы, жіктелуі және өзара байланысы </w:t>
      </w:r>
    </w:p>
    <w:p w:rsidR="007C121B" w:rsidRPr="00FE763C" w:rsidRDefault="007C121B" w:rsidP="007C121B">
      <w:pPr>
        <w:pStyle w:val="a3"/>
        <w:spacing w:after="0" w:line="240" w:lineRule="auto"/>
        <w:ind w:left="420"/>
        <w:jc w:val="both"/>
        <w:rPr>
          <w:rFonts w:ascii="Times New Roman" w:hAnsi="Times New Roman" w:cs="Times New Roman"/>
          <w:b/>
          <w:sz w:val="28"/>
          <w:szCs w:val="28"/>
          <w:lang w:val="kk-KZ"/>
        </w:rPr>
      </w:pPr>
    </w:p>
    <w:p w:rsidR="00F51759" w:rsidRPr="00FE763C" w:rsidRDefault="007C121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4E1C01" w:rsidRPr="00FE763C">
        <w:rPr>
          <w:rFonts w:ascii="Times New Roman" w:hAnsi="Times New Roman" w:cs="Times New Roman"/>
          <w:sz w:val="28"/>
          <w:szCs w:val="28"/>
          <w:lang w:val="kk-KZ"/>
        </w:rPr>
        <w:t>Ертегі дискурсын зерттеу мәселелеріне тоқталмас бұрын, «д</w:t>
      </w:r>
      <w:r w:rsidR="00F51759" w:rsidRPr="00FE763C">
        <w:rPr>
          <w:rFonts w:ascii="Times New Roman" w:hAnsi="Times New Roman" w:cs="Times New Roman"/>
          <w:sz w:val="28"/>
          <w:szCs w:val="28"/>
          <w:lang w:val="kk-KZ"/>
        </w:rPr>
        <w:t xml:space="preserve">искурс» </w:t>
      </w:r>
      <w:r w:rsidR="004E1C01" w:rsidRPr="00FE763C">
        <w:rPr>
          <w:rFonts w:ascii="Times New Roman" w:hAnsi="Times New Roman" w:cs="Times New Roman"/>
          <w:sz w:val="28"/>
          <w:szCs w:val="28"/>
          <w:lang w:val="kk-KZ"/>
        </w:rPr>
        <w:t>дегеніміз не, зерттеушілер оған қандай анықтамалар беріп жүр дегенді анықтайық. Соңғы жылдардағы зерттеулерге зер салсақ, «д</w:t>
      </w:r>
      <w:r w:rsidR="00F51759" w:rsidRPr="00FE763C">
        <w:rPr>
          <w:rFonts w:ascii="Times New Roman" w:hAnsi="Times New Roman" w:cs="Times New Roman"/>
          <w:sz w:val="28"/>
          <w:szCs w:val="28"/>
          <w:lang w:val="kk-KZ"/>
        </w:rPr>
        <w:t xml:space="preserve">искурс» </w:t>
      </w:r>
      <w:r w:rsidR="004E1C01" w:rsidRPr="00FE763C">
        <w:rPr>
          <w:rFonts w:ascii="Times New Roman" w:hAnsi="Times New Roman" w:cs="Times New Roman"/>
          <w:sz w:val="28"/>
          <w:szCs w:val="28"/>
          <w:lang w:val="kk-KZ"/>
        </w:rPr>
        <w:t>ұғымы тіл білімінде кеңінен қолданылып, өзінің бірнеше мағынада жұмсалатынын көрсетіп отыр. «Д</w:t>
      </w:r>
      <w:r w:rsidR="00F51759" w:rsidRPr="00FE763C">
        <w:rPr>
          <w:rFonts w:ascii="Times New Roman" w:hAnsi="Times New Roman" w:cs="Times New Roman"/>
          <w:sz w:val="28"/>
          <w:szCs w:val="28"/>
          <w:lang w:val="kk-KZ"/>
        </w:rPr>
        <w:t>искурс</w:t>
      </w:r>
      <w:r w:rsidR="004E1C01" w:rsidRPr="00FE763C">
        <w:rPr>
          <w:rFonts w:ascii="Times New Roman" w:hAnsi="Times New Roman" w:cs="Times New Roman"/>
          <w:sz w:val="28"/>
          <w:szCs w:val="28"/>
          <w:lang w:val="kk-KZ"/>
        </w:rPr>
        <w:t>ты</w:t>
      </w:r>
      <w:r w:rsidR="00F51759" w:rsidRPr="00FE763C">
        <w:rPr>
          <w:rFonts w:ascii="Times New Roman" w:hAnsi="Times New Roman" w:cs="Times New Roman"/>
          <w:sz w:val="28"/>
          <w:szCs w:val="28"/>
          <w:lang w:val="kk-KZ"/>
        </w:rPr>
        <w:t xml:space="preserve">» </w:t>
      </w:r>
      <w:r w:rsidR="004E1C01" w:rsidRPr="00FE763C">
        <w:rPr>
          <w:rFonts w:ascii="Times New Roman" w:hAnsi="Times New Roman" w:cs="Times New Roman"/>
          <w:sz w:val="28"/>
          <w:szCs w:val="28"/>
          <w:lang w:val="kk-KZ"/>
        </w:rPr>
        <w:t>зерттеуші шетелдік және отандық ғалымдар тарапынан аталған терминнің түрліше түсіндіріліп жүргенін көруге болады.</w:t>
      </w:r>
      <w:r w:rsidR="00707CB3" w:rsidRPr="00FE763C">
        <w:rPr>
          <w:rFonts w:ascii="Times New Roman" w:hAnsi="Times New Roman" w:cs="Times New Roman"/>
          <w:sz w:val="28"/>
          <w:szCs w:val="28"/>
          <w:lang w:val="kk-KZ"/>
        </w:rPr>
        <w:t xml:space="preserve"> </w:t>
      </w:r>
      <w:r w:rsidR="004E1C01" w:rsidRPr="00FE763C">
        <w:rPr>
          <w:rFonts w:ascii="Times New Roman" w:hAnsi="Times New Roman" w:cs="Times New Roman"/>
          <w:sz w:val="28"/>
          <w:szCs w:val="28"/>
          <w:lang w:val="kk-KZ"/>
        </w:rPr>
        <w:t>Дискурсты</w:t>
      </w:r>
      <w:r w:rsidR="00F51759" w:rsidRPr="00FE763C">
        <w:rPr>
          <w:rFonts w:ascii="Times New Roman" w:hAnsi="Times New Roman" w:cs="Times New Roman"/>
          <w:sz w:val="28"/>
          <w:szCs w:val="28"/>
          <w:lang w:val="kk-KZ"/>
        </w:rPr>
        <w:t xml:space="preserve"> функционалды-коммуникативті көзқарас </w:t>
      </w:r>
      <w:r w:rsidR="004E1C01" w:rsidRPr="00FE763C">
        <w:rPr>
          <w:rFonts w:ascii="Times New Roman" w:hAnsi="Times New Roman" w:cs="Times New Roman"/>
          <w:sz w:val="28"/>
          <w:szCs w:val="28"/>
          <w:lang w:val="kk-KZ"/>
        </w:rPr>
        <w:t xml:space="preserve">тұрғысынан зерттеушілер оны </w:t>
      </w:r>
      <w:r w:rsidR="00F51759" w:rsidRPr="00FE763C">
        <w:rPr>
          <w:rFonts w:ascii="Times New Roman" w:hAnsi="Times New Roman" w:cs="Times New Roman"/>
          <w:sz w:val="28"/>
          <w:szCs w:val="28"/>
          <w:lang w:val="kk-KZ"/>
        </w:rPr>
        <w:t xml:space="preserve">мәтінмен </w:t>
      </w:r>
      <w:r w:rsidR="004E1C01" w:rsidRPr="00FE763C">
        <w:rPr>
          <w:rFonts w:ascii="Times New Roman" w:hAnsi="Times New Roman" w:cs="Times New Roman"/>
          <w:sz w:val="28"/>
          <w:szCs w:val="28"/>
          <w:lang w:val="kk-KZ"/>
        </w:rPr>
        <w:t>барабар ұғым ретінде танып, жалпы бізді қоршаған шындық дүние туралы ақпаратты, коммуникацияға қатысушылардың бағдары мен ниетін, мақсатын, өзіндік пікірлерін бейнелейтін күрделі қарым-қатынас құбылысы деп тұжырымдайды. Дискурсқа тілдік және тіл</w:t>
      </w:r>
      <w:r w:rsidR="00E43479" w:rsidRPr="00FE763C">
        <w:rPr>
          <w:rFonts w:ascii="Times New Roman" w:hAnsi="Times New Roman" w:cs="Times New Roman"/>
          <w:sz w:val="28"/>
          <w:szCs w:val="28"/>
          <w:lang w:val="kk-KZ"/>
        </w:rPr>
        <w:t xml:space="preserve">ден тыс факторлар ықпал ететініне де назар аударады. </w:t>
      </w:r>
    </w:p>
    <w:p w:rsidR="00F51759" w:rsidRPr="00FE763C" w:rsidRDefault="00F5175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7C121B"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«Дискурс» ұғымын</w:t>
      </w:r>
      <w:r w:rsidR="00A36835" w:rsidRPr="00FE763C">
        <w:rPr>
          <w:rFonts w:ascii="Times New Roman" w:hAnsi="Times New Roman" w:cs="Times New Roman"/>
          <w:sz w:val="28"/>
          <w:szCs w:val="28"/>
          <w:lang w:val="kk-KZ"/>
        </w:rPr>
        <w:t xml:space="preserve">ың пәнаралық сипаты оны бір мағынада түсіндірудің мүмкін еместігін көрсетеді. Ең алдымен дискурс термині философияда сөйлеудегі идеология мен менталдылықтың көрінісі ретінде танылады, әлеуметтік лингвистикада аталған ұғым белгілі бір әлеуметтік топтың идеясы, бағдары, қарым-қатынасы, мінез-құлық нормаларымен айқындалады. </w:t>
      </w:r>
      <w:r w:rsidR="007B064A" w:rsidRPr="00FE763C">
        <w:rPr>
          <w:rFonts w:ascii="Times New Roman" w:hAnsi="Times New Roman" w:cs="Times New Roman"/>
          <w:sz w:val="28"/>
          <w:szCs w:val="28"/>
          <w:lang w:val="kk-KZ"/>
        </w:rPr>
        <w:t xml:space="preserve">Психологияда «дискурс» әр түрлі әлеуметтік тәжірибенің ықпалымен субъектінің өмірін сөйлеу формасында бейнелейді. Дискурс әлеуметтік-психологиялық нормаларды қалпына келтіруге қызмет етеді, тұлғаның бағдарын қалыптастыруға ықпал ететін психологиялық әсер ету жүзеге асады.  Бұдан дискурс ұғымының көпқырлы күрделі құбылыс екенін, ол мәтін түрінде өмір сүретінін, оның адамдар қарым-қатынасында көрініс табатынын, сондықтан да </w:t>
      </w:r>
      <w:r w:rsidR="00BF22CF" w:rsidRPr="00FE763C">
        <w:rPr>
          <w:rFonts w:ascii="Times New Roman" w:hAnsi="Times New Roman" w:cs="Times New Roman"/>
          <w:sz w:val="28"/>
          <w:szCs w:val="28"/>
          <w:lang w:val="kk-KZ"/>
        </w:rPr>
        <w:t xml:space="preserve">адамның сөйлеу тілінің лингвистикалық, психологиялық, психолингвистикалық, философиялық, әлеуметтік, мәдени, этникалық тағы басқа аспектілерімен байланыста болатыны анықталды. </w:t>
      </w:r>
    </w:p>
    <w:p w:rsidR="00F51759" w:rsidRPr="00FE763C" w:rsidRDefault="00F5175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7C121B"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ХХ ғасырдың 60 жылдары</w:t>
      </w:r>
      <w:r w:rsidR="00F135A7" w:rsidRPr="00FE763C">
        <w:rPr>
          <w:rFonts w:ascii="Times New Roman" w:hAnsi="Times New Roman" w:cs="Times New Roman"/>
          <w:sz w:val="28"/>
          <w:szCs w:val="28"/>
          <w:lang w:val="kk-KZ"/>
        </w:rPr>
        <w:t xml:space="preserve">на дейін дискурс ұғымының мағынасын анықтауға ұмтылыстар жасалса, одан кейін біртіндеп дискурс теориясы қалыптаса бастады. Француз тілінің </w:t>
      </w:r>
      <w:r w:rsidRPr="00FE763C">
        <w:rPr>
          <w:rFonts w:ascii="Times New Roman" w:hAnsi="Times New Roman" w:cs="Times New Roman"/>
          <w:sz w:val="28"/>
          <w:szCs w:val="28"/>
          <w:lang w:val="kk-KZ"/>
        </w:rPr>
        <w:t>«Discours</w:t>
      </w:r>
      <w:r w:rsidR="00F135A7" w:rsidRPr="00FE763C">
        <w:rPr>
          <w:rFonts w:ascii="Times New Roman" w:hAnsi="Times New Roman" w:cs="Times New Roman"/>
          <w:sz w:val="28"/>
          <w:szCs w:val="28"/>
          <w:lang w:val="kk-KZ"/>
        </w:rPr>
        <w:t>e</w:t>
      </w:r>
      <w:r w:rsidRPr="00FE763C">
        <w:rPr>
          <w:rFonts w:ascii="Times New Roman" w:hAnsi="Times New Roman" w:cs="Times New Roman"/>
          <w:sz w:val="28"/>
          <w:szCs w:val="28"/>
          <w:lang w:val="kk-KZ"/>
        </w:rPr>
        <w:t xml:space="preserve">» термині </w:t>
      </w:r>
      <w:r w:rsidR="00F135A7" w:rsidRPr="00FE763C">
        <w:rPr>
          <w:rFonts w:ascii="Times New Roman" w:hAnsi="Times New Roman" w:cs="Times New Roman"/>
          <w:sz w:val="28"/>
          <w:szCs w:val="28"/>
          <w:lang w:val="kk-KZ"/>
        </w:rPr>
        <w:t xml:space="preserve">сөйлеу, сөйлеу әрекеті үдерісі, диалогтық сөйлеу, сөйлеу </w:t>
      </w:r>
      <w:r w:rsidR="00705327" w:rsidRPr="00FE763C">
        <w:rPr>
          <w:rFonts w:ascii="Times New Roman" w:hAnsi="Times New Roman" w:cs="Times New Roman"/>
          <w:sz w:val="28"/>
          <w:szCs w:val="28"/>
          <w:lang w:val="kk-KZ"/>
        </w:rPr>
        <w:t>тәсілі деген ұғымды білдіреді [2</w:t>
      </w:r>
      <w:r w:rsidRPr="00FE763C">
        <w:rPr>
          <w:rFonts w:ascii="Times New Roman" w:hAnsi="Times New Roman" w:cs="Times New Roman"/>
          <w:sz w:val="28"/>
          <w:szCs w:val="28"/>
          <w:lang w:val="kk-KZ"/>
        </w:rPr>
        <w:t xml:space="preserve">]. </w:t>
      </w:r>
      <w:r w:rsidR="00F135A7" w:rsidRPr="00FE763C">
        <w:rPr>
          <w:rFonts w:ascii="Times New Roman" w:hAnsi="Times New Roman" w:cs="Times New Roman"/>
          <w:sz w:val="28"/>
          <w:szCs w:val="28"/>
          <w:lang w:val="kk-KZ"/>
        </w:rPr>
        <w:t xml:space="preserve">Дискурс ұғымының алғашқы анықтамаларының бірі осы саналады. </w:t>
      </w:r>
      <w:r w:rsidRPr="00FE763C">
        <w:rPr>
          <w:rFonts w:ascii="Times New Roman" w:hAnsi="Times New Roman" w:cs="Times New Roman"/>
          <w:sz w:val="28"/>
          <w:szCs w:val="28"/>
          <w:lang w:val="kk-KZ"/>
        </w:rPr>
        <w:t xml:space="preserve">ХІХ ғасырда </w:t>
      </w:r>
      <w:r w:rsidR="00F135A7" w:rsidRPr="00FE763C">
        <w:rPr>
          <w:rFonts w:ascii="Times New Roman" w:hAnsi="Times New Roman" w:cs="Times New Roman"/>
          <w:sz w:val="28"/>
          <w:szCs w:val="28"/>
          <w:lang w:val="kk-KZ"/>
        </w:rPr>
        <w:t xml:space="preserve">дискурс ұғымы мәтінмен бірге қарастырыла бастады. Якоб Вильгельм Грим жазған “Deutsches Woerterbuch” сөздігінде (1960) аталған терминнің екі мағынасын атап көрсетеді: </w:t>
      </w:r>
      <w:r w:rsidRPr="00FE763C">
        <w:rPr>
          <w:rFonts w:ascii="Times New Roman" w:hAnsi="Times New Roman" w:cs="Times New Roman"/>
          <w:sz w:val="28"/>
          <w:szCs w:val="28"/>
          <w:lang w:val="kk-KZ"/>
        </w:rPr>
        <w:t xml:space="preserve">1) </w:t>
      </w:r>
      <w:r w:rsidR="00F135A7" w:rsidRPr="00FE763C">
        <w:rPr>
          <w:rFonts w:ascii="Times New Roman" w:hAnsi="Times New Roman" w:cs="Times New Roman"/>
          <w:sz w:val="28"/>
          <w:szCs w:val="28"/>
          <w:lang w:val="kk-KZ"/>
        </w:rPr>
        <w:t xml:space="preserve">диалог, </w:t>
      </w:r>
      <w:r w:rsidRPr="00FE763C">
        <w:rPr>
          <w:rFonts w:ascii="Times New Roman" w:hAnsi="Times New Roman" w:cs="Times New Roman"/>
          <w:sz w:val="28"/>
          <w:szCs w:val="28"/>
          <w:lang w:val="kk-KZ"/>
        </w:rPr>
        <w:t>әңгімелесу; 2) сөйлеу, дәріс</w:t>
      </w:r>
      <w:r w:rsidR="00705327" w:rsidRPr="00FE763C">
        <w:rPr>
          <w:rFonts w:ascii="Times New Roman" w:hAnsi="Times New Roman" w:cs="Times New Roman"/>
          <w:sz w:val="28"/>
          <w:szCs w:val="28"/>
          <w:lang w:val="kk-KZ"/>
        </w:rPr>
        <w:t xml:space="preserve"> [3, p. </w:t>
      </w:r>
      <w:r w:rsidRPr="00FE763C">
        <w:rPr>
          <w:rFonts w:ascii="Times New Roman" w:hAnsi="Times New Roman" w:cs="Times New Roman"/>
          <w:sz w:val="28"/>
          <w:szCs w:val="28"/>
          <w:lang w:val="kk-KZ"/>
        </w:rPr>
        <w:t xml:space="preserve">35]. </w:t>
      </w:r>
      <w:r w:rsidR="00126CC6" w:rsidRPr="00FE763C">
        <w:rPr>
          <w:rFonts w:ascii="Times New Roman" w:hAnsi="Times New Roman" w:cs="Times New Roman"/>
          <w:sz w:val="28"/>
          <w:szCs w:val="28"/>
          <w:lang w:val="kk-KZ"/>
        </w:rPr>
        <w:t xml:space="preserve">Дискурстың мәтінмен байланыста қарастырылуы оның адамның түрлі іс-әрекетінен көрінетін күрделі құбылыс екенін дәлелдеді. </w:t>
      </w:r>
    </w:p>
    <w:p w:rsidR="00F51759" w:rsidRPr="00FE763C" w:rsidRDefault="007C121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126CC6" w:rsidRPr="00FE763C">
        <w:rPr>
          <w:rFonts w:ascii="Times New Roman" w:hAnsi="Times New Roman" w:cs="Times New Roman"/>
          <w:sz w:val="28"/>
          <w:szCs w:val="28"/>
          <w:lang w:val="kk-KZ"/>
        </w:rPr>
        <w:t xml:space="preserve">Мәтінді зерттеуге деген алғашқы қадамдар оның метатілін анықтап алуда бірқатар пікір қайшылықтарына тап болды. Мәтінді зерттеудің өзіндік </w:t>
      </w:r>
      <w:r w:rsidR="00126CC6" w:rsidRPr="00FE763C">
        <w:rPr>
          <w:rFonts w:ascii="Times New Roman" w:hAnsi="Times New Roman" w:cs="Times New Roman"/>
          <w:sz w:val="28"/>
          <w:szCs w:val="28"/>
          <w:lang w:val="kk-KZ"/>
        </w:rPr>
        <w:lastRenderedPageBreak/>
        <w:t>терминологиялық жүйесі, ғылыми аппараты әлі қалыптаспаған тұста мұндай пікірталастардың болатыны заңды еді. Кейбір зерттеушілер</w:t>
      </w:r>
      <w:r w:rsidR="00F51759" w:rsidRPr="00FE763C">
        <w:rPr>
          <w:rFonts w:ascii="Times New Roman" w:hAnsi="Times New Roman" w:cs="Times New Roman"/>
          <w:sz w:val="28"/>
          <w:szCs w:val="28"/>
          <w:lang w:val="kk-KZ"/>
        </w:rPr>
        <w:t xml:space="preserve"> «мәтін лингвистикасы» ұғымын</w:t>
      </w:r>
      <w:r w:rsidR="00126CC6" w:rsidRPr="00FE763C">
        <w:rPr>
          <w:rFonts w:ascii="Times New Roman" w:hAnsi="Times New Roman" w:cs="Times New Roman"/>
          <w:sz w:val="28"/>
          <w:szCs w:val="28"/>
          <w:lang w:val="kk-KZ"/>
        </w:rPr>
        <w:t xml:space="preserve">ың өзін анықтап алуды ұсынды. Сол себепті де </w:t>
      </w:r>
      <w:r w:rsidR="00F51759" w:rsidRPr="00FE763C">
        <w:rPr>
          <w:rFonts w:ascii="Times New Roman" w:hAnsi="Times New Roman" w:cs="Times New Roman"/>
          <w:sz w:val="28"/>
          <w:szCs w:val="28"/>
          <w:lang w:val="kk-KZ"/>
        </w:rPr>
        <w:t xml:space="preserve">кейбір </w:t>
      </w:r>
      <w:r w:rsidR="00126CC6" w:rsidRPr="00FE763C">
        <w:rPr>
          <w:rFonts w:ascii="Times New Roman" w:hAnsi="Times New Roman" w:cs="Times New Roman"/>
          <w:sz w:val="28"/>
          <w:szCs w:val="28"/>
          <w:lang w:val="kk-KZ"/>
        </w:rPr>
        <w:t xml:space="preserve">зерттеулерде </w:t>
      </w:r>
      <w:r w:rsidR="00F51759" w:rsidRPr="00FE763C">
        <w:rPr>
          <w:rFonts w:ascii="Times New Roman" w:hAnsi="Times New Roman" w:cs="Times New Roman"/>
          <w:sz w:val="28"/>
          <w:szCs w:val="28"/>
          <w:lang w:val="kk-KZ"/>
        </w:rPr>
        <w:t>«мәтін лингвистикасы» термині</w:t>
      </w:r>
      <w:r w:rsidR="00126CC6" w:rsidRPr="00FE763C">
        <w:rPr>
          <w:rFonts w:ascii="Times New Roman" w:hAnsi="Times New Roman" w:cs="Times New Roman"/>
          <w:sz w:val="28"/>
          <w:szCs w:val="28"/>
          <w:lang w:val="kk-KZ"/>
        </w:rPr>
        <w:t>нің орнына</w:t>
      </w:r>
      <w:r w:rsidR="00F51759" w:rsidRPr="00FE763C">
        <w:rPr>
          <w:rFonts w:ascii="Times New Roman" w:hAnsi="Times New Roman" w:cs="Times New Roman"/>
          <w:sz w:val="28"/>
          <w:szCs w:val="28"/>
          <w:lang w:val="kk-KZ"/>
        </w:rPr>
        <w:t xml:space="preserve"> «диск</w:t>
      </w:r>
      <w:r w:rsidR="00126CC6" w:rsidRPr="00FE763C">
        <w:rPr>
          <w:rFonts w:ascii="Times New Roman" w:hAnsi="Times New Roman" w:cs="Times New Roman"/>
          <w:sz w:val="28"/>
          <w:szCs w:val="28"/>
          <w:lang w:val="kk-KZ"/>
        </w:rPr>
        <w:t xml:space="preserve">урс» термині қолданылып та жүрді. Біртіндеп ғылыми ізденістер мен зерттеулердің жаңа сатыда дамуы дискурс пен мәтін лингвистикасының аражігін ашуға ықпал етті. Сөйтіп </w:t>
      </w:r>
      <w:r w:rsidR="00F51759" w:rsidRPr="00FE763C">
        <w:rPr>
          <w:rFonts w:ascii="Times New Roman" w:hAnsi="Times New Roman" w:cs="Times New Roman"/>
          <w:sz w:val="28"/>
          <w:szCs w:val="28"/>
          <w:lang w:val="kk-KZ"/>
        </w:rPr>
        <w:t>«Мәтін лингвистикасы терминдерін</w:t>
      </w:r>
      <w:r w:rsidR="00126CC6" w:rsidRPr="00FE763C">
        <w:rPr>
          <w:rFonts w:ascii="Times New Roman" w:hAnsi="Times New Roman" w:cs="Times New Roman"/>
          <w:sz w:val="28"/>
          <w:szCs w:val="28"/>
          <w:lang w:val="kk-KZ"/>
        </w:rPr>
        <w:t xml:space="preserve">ің қысқаша сөздігінде» дискурсты былайша анықтады: 1) </w:t>
      </w:r>
      <w:r w:rsidR="00F51759" w:rsidRPr="00FE763C">
        <w:rPr>
          <w:rFonts w:ascii="Times New Roman" w:hAnsi="Times New Roman" w:cs="Times New Roman"/>
          <w:sz w:val="28"/>
          <w:szCs w:val="28"/>
          <w:lang w:val="kk-KZ"/>
        </w:rPr>
        <w:t>сөз шығармашылығы</w:t>
      </w:r>
      <w:r w:rsidR="006D1210" w:rsidRPr="00FE763C">
        <w:rPr>
          <w:rFonts w:ascii="Times New Roman" w:hAnsi="Times New Roman" w:cs="Times New Roman"/>
          <w:sz w:val="28"/>
          <w:szCs w:val="28"/>
          <w:lang w:val="kk-KZ"/>
        </w:rPr>
        <w:t xml:space="preserve"> (ауызш</w:t>
      </w:r>
      <w:r w:rsidR="00126CC6" w:rsidRPr="00FE763C">
        <w:rPr>
          <w:rFonts w:ascii="Times New Roman" w:hAnsi="Times New Roman" w:cs="Times New Roman"/>
          <w:sz w:val="28"/>
          <w:szCs w:val="28"/>
          <w:lang w:val="kk-KZ"/>
        </w:rPr>
        <w:t>а немесе жазбаша)</w:t>
      </w:r>
      <w:r w:rsidR="00F51759" w:rsidRPr="00FE763C">
        <w:rPr>
          <w:rFonts w:ascii="Times New Roman" w:hAnsi="Times New Roman" w:cs="Times New Roman"/>
          <w:sz w:val="28"/>
          <w:szCs w:val="28"/>
          <w:lang w:val="kk-KZ"/>
        </w:rPr>
        <w:t xml:space="preserve">; 2) мәтіннің </w:t>
      </w:r>
      <w:r w:rsidR="00126CC6" w:rsidRPr="00FE763C">
        <w:rPr>
          <w:rFonts w:ascii="Times New Roman" w:hAnsi="Times New Roman" w:cs="Times New Roman"/>
          <w:sz w:val="28"/>
          <w:szCs w:val="28"/>
          <w:lang w:val="kk-KZ"/>
        </w:rPr>
        <w:t>(ауызекі немесе ауызша</w:t>
      </w:r>
      <w:r w:rsidR="00BF21C4" w:rsidRPr="00FE763C">
        <w:rPr>
          <w:rFonts w:ascii="Times New Roman" w:hAnsi="Times New Roman" w:cs="Times New Roman"/>
          <w:sz w:val="28"/>
          <w:szCs w:val="28"/>
          <w:lang w:val="kk-KZ"/>
        </w:rPr>
        <w:t xml:space="preserve"> сөйлеу</w:t>
      </w:r>
      <w:r w:rsidR="00126CC6"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түрі; 3) </w:t>
      </w:r>
      <w:r w:rsidR="00BF21C4" w:rsidRPr="00FE763C">
        <w:rPr>
          <w:rFonts w:ascii="Times New Roman" w:hAnsi="Times New Roman" w:cs="Times New Roman"/>
          <w:sz w:val="28"/>
          <w:szCs w:val="28"/>
          <w:lang w:val="kk-KZ"/>
        </w:rPr>
        <w:t xml:space="preserve">өзара </w:t>
      </w:r>
      <w:r w:rsidR="00F51759" w:rsidRPr="00FE763C">
        <w:rPr>
          <w:rFonts w:ascii="Times New Roman" w:hAnsi="Times New Roman" w:cs="Times New Roman"/>
          <w:sz w:val="28"/>
          <w:szCs w:val="28"/>
          <w:lang w:val="kk-KZ"/>
        </w:rPr>
        <w:t>байланыс</w:t>
      </w:r>
      <w:r w:rsidR="00235902" w:rsidRPr="00FE763C">
        <w:rPr>
          <w:rFonts w:ascii="Times New Roman" w:hAnsi="Times New Roman" w:cs="Times New Roman"/>
          <w:sz w:val="28"/>
          <w:szCs w:val="28"/>
          <w:lang w:val="kk-KZ"/>
        </w:rPr>
        <w:t>қан</w:t>
      </w:r>
      <w:r w:rsidR="00F51759" w:rsidRPr="00FE763C">
        <w:rPr>
          <w:rFonts w:ascii="Times New Roman" w:hAnsi="Times New Roman" w:cs="Times New Roman"/>
          <w:sz w:val="28"/>
          <w:szCs w:val="28"/>
          <w:lang w:val="kk-KZ"/>
        </w:rPr>
        <w:t xml:space="preserve"> мәтін; 4) диалог; 5) айтылым</w:t>
      </w:r>
      <w:r w:rsidR="00235902" w:rsidRPr="00FE763C">
        <w:rPr>
          <w:rFonts w:ascii="Times New Roman" w:hAnsi="Times New Roman" w:cs="Times New Roman"/>
          <w:sz w:val="28"/>
          <w:szCs w:val="28"/>
          <w:lang w:val="kk-KZ"/>
        </w:rPr>
        <w:t>ның мағынал</w:t>
      </w:r>
      <w:r w:rsidR="00BF21C4" w:rsidRPr="00FE763C">
        <w:rPr>
          <w:rFonts w:ascii="Times New Roman" w:hAnsi="Times New Roman" w:cs="Times New Roman"/>
          <w:sz w:val="28"/>
          <w:szCs w:val="28"/>
          <w:lang w:val="kk-KZ"/>
        </w:rPr>
        <w:t xml:space="preserve">ық </w:t>
      </w:r>
      <w:r w:rsidR="00235902" w:rsidRPr="00FE763C">
        <w:rPr>
          <w:rFonts w:ascii="Times New Roman" w:hAnsi="Times New Roman" w:cs="Times New Roman"/>
          <w:sz w:val="28"/>
          <w:szCs w:val="28"/>
          <w:lang w:val="kk-KZ"/>
        </w:rPr>
        <w:t>байланысы</w:t>
      </w:r>
      <w:r w:rsidR="00705327" w:rsidRPr="00FE763C">
        <w:rPr>
          <w:rFonts w:ascii="Times New Roman" w:hAnsi="Times New Roman" w:cs="Times New Roman"/>
          <w:sz w:val="28"/>
          <w:szCs w:val="28"/>
          <w:lang w:val="kk-KZ"/>
        </w:rPr>
        <w:t xml:space="preserve"> [4</w:t>
      </w:r>
      <w:r w:rsidR="00F51759" w:rsidRPr="00FE763C">
        <w:rPr>
          <w:rFonts w:ascii="Times New Roman" w:hAnsi="Times New Roman" w:cs="Times New Roman"/>
          <w:sz w:val="28"/>
          <w:szCs w:val="28"/>
          <w:lang w:val="kk-KZ"/>
        </w:rPr>
        <w:t xml:space="preserve">, </w:t>
      </w:r>
      <w:r w:rsidR="00705327" w:rsidRPr="00FE763C">
        <w:rPr>
          <w:rFonts w:ascii="Times New Roman" w:hAnsi="Times New Roman" w:cs="Times New Roman"/>
          <w:sz w:val="28"/>
          <w:szCs w:val="28"/>
          <w:lang w:val="kk-KZ"/>
        </w:rPr>
        <w:t xml:space="preserve">с. </w:t>
      </w:r>
      <w:r w:rsidR="00F51759" w:rsidRPr="00FE763C">
        <w:rPr>
          <w:rFonts w:ascii="Times New Roman" w:hAnsi="Times New Roman" w:cs="Times New Roman"/>
          <w:sz w:val="28"/>
          <w:szCs w:val="28"/>
          <w:lang w:val="kk-KZ"/>
        </w:rPr>
        <w:t>29].</w:t>
      </w:r>
    </w:p>
    <w:p w:rsidR="00F51759" w:rsidRPr="00FE763C" w:rsidRDefault="007C121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445AF3" w:rsidRPr="00FE763C">
        <w:rPr>
          <w:rFonts w:ascii="Times New Roman" w:hAnsi="Times New Roman" w:cs="Times New Roman"/>
          <w:sz w:val="28"/>
          <w:szCs w:val="28"/>
          <w:lang w:val="kk-KZ"/>
        </w:rPr>
        <w:t>Тіл туралы ілімнің жаңа сипатта дамуына д</w:t>
      </w:r>
      <w:r w:rsidR="00F51759" w:rsidRPr="00FE763C">
        <w:rPr>
          <w:rFonts w:ascii="Times New Roman" w:hAnsi="Times New Roman" w:cs="Times New Roman"/>
          <w:sz w:val="28"/>
          <w:szCs w:val="28"/>
          <w:lang w:val="kk-KZ"/>
        </w:rPr>
        <w:t>иску</w:t>
      </w:r>
      <w:r w:rsidR="00BB7B87" w:rsidRPr="00FE763C">
        <w:rPr>
          <w:rFonts w:ascii="Times New Roman" w:hAnsi="Times New Roman" w:cs="Times New Roman"/>
          <w:sz w:val="28"/>
          <w:szCs w:val="28"/>
          <w:lang w:val="kk-KZ"/>
        </w:rPr>
        <w:t xml:space="preserve">рс теориясының </w:t>
      </w:r>
      <w:r w:rsidR="00445AF3" w:rsidRPr="00FE763C">
        <w:rPr>
          <w:rFonts w:ascii="Times New Roman" w:hAnsi="Times New Roman" w:cs="Times New Roman"/>
          <w:sz w:val="28"/>
          <w:szCs w:val="28"/>
          <w:lang w:val="kk-KZ"/>
        </w:rPr>
        <w:t>пайда болуы үлкен ықпал етті және дискурсты тілдік тұрғыдан зерттеуді</w:t>
      </w:r>
      <w:r w:rsidR="00E43866">
        <w:rPr>
          <w:rFonts w:ascii="Times New Roman" w:hAnsi="Times New Roman" w:cs="Times New Roman"/>
          <w:sz w:val="28"/>
          <w:szCs w:val="28"/>
          <w:lang w:val="kk-KZ"/>
        </w:rPr>
        <w:t>ң қажеттілігі туды</w:t>
      </w:r>
      <w:r w:rsidR="00445AF3" w:rsidRPr="00FE763C">
        <w:rPr>
          <w:rFonts w:ascii="Times New Roman" w:hAnsi="Times New Roman" w:cs="Times New Roman"/>
          <w:sz w:val="28"/>
          <w:szCs w:val="28"/>
          <w:lang w:val="kk-KZ"/>
        </w:rPr>
        <w:t xml:space="preserve">. </w:t>
      </w:r>
    </w:p>
    <w:p w:rsidR="00F51759" w:rsidRPr="00FE763C" w:rsidRDefault="007C121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972094" w:rsidRPr="00FE763C">
        <w:rPr>
          <w:rFonts w:ascii="Times New Roman" w:hAnsi="Times New Roman" w:cs="Times New Roman"/>
          <w:sz w:val="28"/>
          <w:szCs w:val="28"/>
          <w:lang w:val="kk-KZ"/>
        </w:rPr>
        <w:t>Бәрімізге белгілі мәтін лингвистикасы шеңберінде пайда болған д</w:t>
      </w:r>
      <w:r w:rsidR="00F51759" w:rsidRPr="00FE763C">
        <w:rPr>
          <w:rFonts w:ascii="Times New Roman" w:hAnsi="Times New Roman" w:cs="Times New Roman"/>
          <w:sz w:val="28"/>
          <w:szCs w:val="28"/>
          <w:lang w:val="kk-KZ"/>
        </w:rPr>
        <w:t>искурс теориясы</w:t>
      </w:r>
      <w:r w:rsidR="00972094" w:rsidRPr="00FE763C">
        <w:rPr>
          <w:rFonts w:ascii="Times New Roman" w:hAnsi="Times New Roman" w:cs="Times New Roman"/>
          <w:sz w:val="28"/>
          <w:szCs w:val="28"/>
          <w:lang w:val="kk-KZ"/>
        </w:rPr>
        <w:t xml:space="preserve"> біртіндеп өзінің зерттеу нысаны мен пәнін анықтап, мәтін және дискурс ұғымдарының аражігін анықтауға ұмтылды. Ол мәтін лингвистикасымен байланыста дамып отырды. Бұған дәлел ретінде</w:t>
      </w:r>
      <w:r w:rsidR="00C5528F" w:rsidRPr="00FE763C">
        <w:rPr>
          <w:rFonts w:ascii="Times New Roman" w:hAnsi="Times New Roman" w:cs="Times New Roman"/>
          <w:sz w:val="28"/>
          <w:szCs w:val="28"/>
          <w:lang w:val="kk-KZ"/>
        </w:rPr>
        <w:t xml:space="preserve"> </w:t>
      </w:r>
      <w:r w:rsidR="00972094" w:rsidRPr="00FE763C">
        <w:rPr>
          <w:rFonts w:ascii="Times New Roman" w:hAnsi="Times New Roman" w:cs="Times New Roman"/>
          <w:sz w:val="28"/>
          <w:szCs w:val="28"/>
          <w:lang w:val="kk-KZ"/>
        </w:rPr>
        <w:t xml:space="preserve">зерттеуші </w:t>
      </w:r>
      <w:r w:rsidR="00F51759" w:rsidRPr="00FE763C">
        <w:rPr>
          <w:rFonts w:ascii="Times New Roman" w:hAnsi="Times New Roman" w:cs="Times New Roman"/>
          <w:sz w:val="28"/>
          <w:szCs w:val="28"/>
          <w:lang w:val="kk-KZ"/>
        </w:rPr>
        <w:t>В.Г.</w:t>
      </w:r>
      <w:r w:rsidR="00A6378C" w:rsidRPr="00FE763C">
        <w:rPr>
          <w:rFonts w:ascii="Times New Roman" w:hAnsi="Times New Roman" w:cs="Times New Roman"/>
          <w:sz w:val="28"/>
          <w:szCs w:val="28"/>
          <w:lang w:val="kk-KZ"/>
        </w:rPr>
        <w:t xml:space="preserve"> </w:t>
      </w:r>
      <w:r w:rsidR="00345BA6" w:rsidRPr="00FE763C">
        <w:rPr>
          <w:rFonts w:ascii="Times New Roman" w:hAnsi="Times New Roman" w:cs="Times New Roman"/>
          <w:sz w:val="28"/>
          <w:szCs w:val="28"/>
          <w:lang w:val="kk-KZ"/>
        </w:rPr>
        <w:t>Борбо</w:t>
      </w:r>
      <w:r w:rsidR="00F51759" w:rsidRPr="00FE763C">
        <w:rPr>
          <w:rFonts w:ascii="Times New Roman" w:hAnsi="Times New Roman" w:cs="Times New Roman"/>
          <w:sz w:val="28"/>
          <w:szCs w:val="28"/>
          <w:lang w:val="kk-KZ"/>
        </w:rPr>
        <w:t>тьконың «Дискурс</w:t>
      </w:r>
      <w:r w:rsidR="00AF0C4F" w:rsidRPr="00FE763C">
        <w:rPr>
          <w:rFonts w:ascii="Times New Roman" w:hAnsi="Times New Roman" w:cs="Times New Roman"/>
          <w:sz w:val="28"/>
          <w:szCs w:val="28"/>
          <w:lang w:val="kk-KZ"/>
        </w:rPr>
        <w:t xml:space="preserve">ты мағыналық жағынан байланысқан </w:t>
      </w:r>
      <w:r w:rsidR="00F51759" w:rsidRPr="00FE763C">
        <w:rPr>
          <w:rFonts w:ascii="Times New Roman" w:hAnsi="Times New Roman" w:cs="Times New Roman"/>
          <w:sz w:val="28"/>
          <w:szCs w:val="28"/>
          <w:lang w:val="kk-KZ"/>
        </w:rPr>
        <w:t xml:space="preserve">тілдің </w:t>
      </w:r>
      <w:r w:rsidR="00AF0C4F" w:rsidRPr="00FE763C">
        <w:rPr>
          <w:rFonts w:ascii="Times New Roman" w:hAnsi="Times New Roman" w:cs="Times New Roman"/>
          <w:sz w:val="28"/>
          <w:szCs w:val="28"/>
          <w:lang w:val="kk-KZ"/>
        </w:rPr>
        <w:t>қарым-қатынас</w:t>
      </w:r>
      <w:r w:rsidR="00F51759" w:rsidRPr="00FE763C">
        <w:rPr>
          <w:rFonts w:ascii="Times New Roman" w:hAnsi="Times New Roman" w:cs="Times New Roman"/>
          <w:sz w:val="28"/>
          <w:szCs w:val="28"/>
          <w:lang w:val="kk-KZ"/>
        </w:rPr>
        <w:t xml:space="preserve"> бірліктерінің</w:t>
      </w:r>
      <w:r w:rsidR="00AF0C4F" w:rsidRPr="00FE763C">
        <w:rPr>
          <w:rFonts w:ascii="Times New Roman" w:hAnsi="Times New Roman" w:cs="Times New Roman"/>
          <w:sz w:val="28"/>
          <w:szCs w:val="28"/>
          <w:lang w:val="kk-KZ"/>
        </w:rPr>
        <w:t xml:space="preserve"> жиынтығы және олар одан да ірі сөйлемдерден</w:t>
      </w:r>
      <w:r w:rsidR="00B359B4" w:rsidRPr="00FE763C">
        <w:rPr>
          <w:rFonts w:ascii="Times New Roman" w:hAnsi="Times New Roman" w:cs="Times New Roman"/>
          <w:sz w:val="28"/>
          <w:szCs w:val="28"/>
          <w:lang w:val="kk-KZ"/>
        </w:rPr>
        <w:t xml:space="preserve"> </w:t>
      </w:r>
      <w:r w:rsidR="00AF0C4F" w:rsidRPr="00FE763C">
        <w:rPr>
          <w:rFonts w:ascii="Times New Roman" w:hAnsi="Times New Roman" w:cs="Times New Roman"/>
          <w:sz w:val="28"/>
          <w:szCs w:val="28"/>
          <w:lang w:val="kk-KZ"/>
        </w:rPr>
        <w:t>жасалған тұтас</w:t>
      </w:r>
      <w:r w:rsidR="00F51759" w:rsidRPr="00FE763C">
        <w:rPr>
          <w:rFonts w:ascii="Times New Roman" w:hAnsi="Times New Roman" w:cs="Times New Roman"/>
          <w:sz w:val="28"/>
          <w:szCs w:val="28"/>
          <w:lang w:val="kk-KZ"/>
        </w:rPr>
        <w:t xml:space="preserve"> құрылым ретінде </w:t>
      </w:r>
      <w:r w:rsidR="00AF0C4F" w:rsidRPr="00FE763C">
        <w:rPr>
          <w:rFonts w:ascii="Times New Roman" w:hAnsi="Times New Roman" w:cs="Times New Roman"/>
          <w:sz w:val="28"/>
          <w:szCs w:val="28"/>
          <w:lang w:val="kk-KZ"/>
        </w:rPr>
        <w:t>танылатын</w:t>
      </w:r>
      <w:r w:rsidR="00F51759" w:rsidRPr="00FE763C">
        <w:rPr>
          <w:rFonts w:ascii="Times New Roman" w:hAnsi="Times New Roman" w:cs="Times New Roman"/>
          <w:sz w:val="28"/>
          <w:szCs w:val="28"/>
          <w:lang w:val="kk-KZ"/>
        </w:rPr>
        <w:t xml:space="preserve"> мәтін»</w:t>
      </w:r>
      <w:r w:rsidR="00AF0C4F" w:rsidRPr="00FE763C">
        <w:rPr>
          <w:rFonts w:ascii="Times New Roman" w:hAnsi="Times New Roman" w:cs="Times New Roman"/>
          <w:sz w:val="28"/>
          <w:szCs w:val="28"/>
          <w:lang w:val="kk-KZ"/>
        </w:rPr>
        <w:t xml:space="preserve"> деп тұжырымдауын айтуға болады</w:t>
      </w:r>
      <w:r w:rsidR="00A6378C" w:rsidRPr="00FE763C">
        <w:rPr>
          <w:rFonts w:ascii="Times New Roman" w:hAnsi="Times New Roman" w:cs="Times New Roman"/>
          <w:sz w:val="28"/>
          <w:szCs w:val="28"/>
          <w:lang w:val="kk-KZ"/>
        </w:rPr>
        <w:t xml:space="preserve"> </w:t>
      </w:r>
      <w:r w:rsidR="00705327" w:rsidRPr="00FE763C">
        <w:rPr>
          <w:rFonts w:ascii="Times New Roman" w:hAnsi="Times New Roman" w:cs="Times New Roman"/>
          <w:sz w:val="28"/>
          <w:szCs w:val="28"/>
          <w:lang w:val="kk-KZ"/>
        </w:rPr>
        <w:t xml:space="preserve">[5, с. </w:t>
      </w:r>
      <w:r w:rsidR="00F51759" w:rsidRPr="00FE763C">
        <w:rPr>
          <w:rFonts w:ascii="Times New Roman" w:hAnsi="Times New Roman" w:cs="Times New Roman"/>
          <w:sz w:val="28"/>
          <w:szCs w:val="28"/>
          <w:lang w:val="kk-KZ"/>
        </w:rPr>
        <w:t xml:space="preserve">31]. </w:t>
      </w:r>
      <w:r w:rsidR="00972094" w:rsidRPr="00FE763C">
        <w:rPr>
          <w:rFonts w:ascii="Times New Roman" w:hAnsi="Times New Roman" w:cs="Times New Roman"/>
          <w:sz w:val="28"/>
          <w:szCs w:val="28"/>
          <w:lang w:val="kk-KZ"/>
        </w:rPr>
        <w:t xml:space="preserve">Ғалымның дискурсқа берген анықтамасынан барлық мәтін дискурс бола алмайды деген ойды аңғаруға болады. Демек, </w:t>
      </w:r>
      <w:r w:rsidR="00803FAD" w:rsidRPr="00FE763C">
        <w:rPr>
          <w:rFonts w:ascii="Times New Roman" w:hAnsi="Times New Roman" w:cs="Times New Roman"/>
          <w:sz w:val="28"/>
          <w:szCs w:val="28"/>
          <w:lang w:val="kk-KZ"/>
        </w:rPr>
        <w:t>д</w:t>
      </w:r>
      <w:r w:rsidR="00F51759" w:rsidRPr="00FE763C">
        <w:rPr>
          <w:rFonts w:ascii="Times New Roman" w:hAnsi="Times New Roman" w:cs="Times New Roman"/>
          <w:sz w:val="28"/>
          <w:szCs w:val="28"/>
          <w:lang w:val="kk-KZ"/>
        </w:rPr>
        <w:t xml:space="preserve">искурс әрқашан мәтін </w:t>
      </w:r>
      <w:r w:rsidR="00803FAD" w:rsidRPr="00FE763C">
        <w:rPr>
          <w:rFonts w:ascii="Times New Roman" w:hAnsi="Times New Roman" w:cs="Times New Roman"/>
          <w:sz w:val="28"/>
          <w:szCs w:val="28"/>
          <w:lang w:val="kk-KZ"/>
        </w:rPr>
        <w:t>түрінде өмір сүреді, бірақ кез келген мәтін</w:t>
      </w:r>
      <w:r w:rsidR="00F51759" w:rsidRPr="00FE763C">
        <w:rPr>
          <w:rFonts w:ascii="Times New Roman" w:hAnsi="Times New Roman" w:cs="Times New Roman"/>
          <w:sz w:val="28"/>
          <w:szCs w:val="28"/>
          <w:lang w:val="kk-KZ"/>
        </w:rPr>
        <w:t xml:space="preserve"> дискурс</w:t>
      </w:r>
      <w:r w:rsidR="00803FAD" w:rsidRPr="00FE763C">
        <w:rPr>
          <w:rFonts w:ascii="Times New Roman" w:hAnsi="Times New Roman" w:cs="Times New Roman"/>
          <w:sz w:val="28"/>
          <w:szCs w:val="28"/>
          <w:lang w:val="kk-KZ"/>
        </w:rPr>
        <w:t>қа айнала бермейді</w:t>
      </w:r>
      <w:r w:rsidR="00B359B4" w:rsidRPr="00FE763C">
        <w:rPr>
          <w:rFonts w:ascii="Times New Roman" w:hAnsi="Times New Roman" w:cs="Times New Roman"/>
          <w:sz w:val="28"/>
          <w:szCs w:val="28"/>
          <w:lang w:val="kk-KZ"/>
        </w:rPr>
        <w:t xml:space="preserve"> </w:t>
      </w:r>
      <w:r w:rsidR="00AF0C4F" w:rsidRPr="00FE763C">
        <w:rPr>
          <w:rFonts w:ascii="Times New Roman" w:hAnsi="Times New Roman" w:cs="Times New Roman"/>
          <w:sz w:val="28"/>
          <w:szCs w:val="28"/>
          <w:lang w:val="kk-KZ"/>
        </w:rPr>
        <w:t>деген қорытынды шығ</w:t>
      </w:r>
      <w:r w:rsidR="006D1210" w:rsidRPr="00FE763C">
        <w:rPr>
          <w:rFonts w:ascii="Times New Roman" w:hAnsi="Times New Roman" w:cs="Times New Roman"/>
          <w:sz w:val="28"/>
          <w:szCs w:val="28"/>
          <w:lang w:val="kk-KZ"/>
        </w:rPr>
        <w:t>ар</w:t>
      </w:r>
      <w:r w:rsidR="00AF0C4F" w:rsidRPr="00FE763C">
        <w:rPr>
          <w:rFonts w:ascii="Times New Roman" w:hAnsi="Times New Roman" w:cs="Times New Roman"/>
          <w:sz w:val="28"/>
          <w:szCs w:val="28"/>
          <w:lang w:val="kk-KZ"/>
        </w:rPr>
        <w:t>уға болады.</w:t>
      </w:r>
    </w:p>
    <w:p w:rsidR="002228C4"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Қазіргі </w:t>
      </w:r>
      <w:r w:rsidR="002228C4" w:rsidRPr="00FE763C">
        <w:rPr>
          <w:rFonts w:ascii="Times New Roman" w:hAnsi="Times New Roman" w:cs="Times New Roman"/>
          <w:sz w:val="28"/>
          <w:szCs w:val="28"/>
          <w:lang w:val="kk-KZ"/>
        </w:rPr>
        <w:t xml:space="preserve">тіл білімінде аталған ұғымды анықтауға бірнеше көзқарас қалыптасқан. Оны </w:t>
      </w:r>
      <w:r w:rsidR="00E50D15" w:rsidRPr="00FE763C">
        <w:rPr>
          <w:rFonts w:ascii="Times New Roman" w:hAnsi="Times New Roman" w:cs="Times New Roman"/>
          <w:sz w:val="28"/>
          <w:szCs w:val="28"/>
          <w:lang w:val="kk-KZ"/>
        </w:rPr>
        <w:t xml:space="preserve">төмендегі </w:t>
      </w:r>
      <w:r w:rsidR="00511031" w:rsidRPr="00FE763C">
        <w:rPr>
          <w:rFonts w:ascii="Times New Roman" w:hAnsi="Times New Roman" w:cs="Times New Roman"/>
          <w:sz w:val="28"/>
          <w:szCs w:val="28"/>
          <w:lang w:val="kk-KZ"/>
        </w:rPr>
        <w:t>суретте көрсетеміз</w:t>
      </w:r>
      <w:r w:rsidR="00E50D15" w:rsidRPr="00FE763C">
        <w:rPr>
          <w:rFonts w:ascii="Times New Roman" w:hAnsi="Times New Roman" w:cs="Times New Roman"/>
          <w:sz w:val="28"/>
          <w:szCs w:val="28"/>
          <w:lang w:val="kk-KZ"/>
        </w:rPr>
        <w:t xml:space="preserve"> (</w:t>
      </w:r>
      <w:r w:rsidR="00316782" w:rsidRPr="00FE763C">
        <w:rPr>
          <w:rFonts w:ascii="Times New Roman" w:hAnsi="Times New Roman" w:cs="Times New Roman"/>
          <w:sz w:val="28"/>
          <w:szCs w:val="28"/>
          <w:lang w:val="kk-KZ"/>
        </w:rPr>
        <w:t>сурет</w:t>
      </w:r>
      <w:r w:rsidR="00E50D15" w:rsidRPr="00FE763C">
        <w:rPr>
          <w:rFonts w:ascii="Times New Roman" w:hAnsi="Times New Roman" w:cs="Times New Roman"/>
          <w:sz w:val="28"/>
          <w:szCs w:val="28"/>
          <w:lang w:val="kk-KZ"/>
        </w:rPr>
        <w:t xml:space="preserve"> 1</w:t>
      </w:r>
      <w:r w:rsidR="002228C4" w:rsidRPr="00FE763C">
        <w:rPr>
          <w:rFonts w:ascii="Times New Roman" w:hAnsi="Times New Roman" w:cs="Times New Roman"/>
          <w:sz w:val="28"/>
          <w:szCs w:val="28"/>
          <w:lang w:val="kk-KZ"/>
        </w:rPr>
        <w:t>):</w:t>
      </w:r>
    </w:p>
    <w:p w:rsidR="00A02086" w:rsidRDefault="00EA60E3" w:rsidP="00A02086">
      <w:pPr>
        <w:spacing w:before="100" w:beforeAutospacing="1" w:after="100" w:afterAutospacing="1" w:line="240" w:lineRule="auto"/>
        <w:rPr>
          <w:rFonts w:ascii="Times New Roman" w:eastAsia="Times New Roman" w:hAnsi="Times New Roman" w:cs="Times New Roman"/>
          <w:sz w:val="24"/>
          <w:szCs w:val="24"/>
        </w:rPr>
      </w:pPr>
      <w:r w:rsidRPr="00EA60E3">
        <w:rPr>
          <w:rFonts w:ascii="Times New Roman" w:eastAsia="Times New Roman" w:hAnsi="Times New Roman" w:cs="Times New Roman"/>
          <w:noProof/>
          <w:sz w:val="24"/>
          <w:szCs w:val="24"/>
        </w:rPr>
        <w:drawing>
          <wp:inline distT="0" distB="0" distL="0" distR="0">
            <wp:extent cx="6096000" cy="2990850"/>
            <wp:effectExtent l="0" t="0" r="0" b="0"/>
            <wp:docPr id="22" name="Рисунок 22" descr="C:\Users\UserPC\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C\Downloads\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4688" cy="2995113"/>
                    </a:xfrm>
                    <a:prstGeom prst="rect">
                      <a:avLst/>
                    </a:prstGeom>
                    <a:noFill/>
                    <a:ln>
                      <a:noFill/>
                    </a:ln>
                  </pic:spPr>
                </pic:pic>
              </a:graphicData>
            </a:graphic>
          </wp:inline>
        </w:drawing>
      </w:r>
    </w:p>
    <w:p w:rsidR="0089318E" w:rsidRPr="00A02086" w:rsidRDefault="0089318E" w:rsidP="00A02086">
      <w:pPr>
        <w:spacing w:before="100" w:beforeAutospacing="1" w:after="100" w:afterAutospacing="1" w:line="240" w:lineRule="auto"/>
        <w:jc w:val="center"/>
        <w:rPr>
          <w:rFonts w:ascii="Times New Roman" w:eastAsia="Times New Roman" w:hAnsi="Times New Roman" w:cs="Times New Roman"/>
          <w:sz w:val="24"/>
          <w:szCs w:val="24"/>
          <w:lang w:val="kk-KZ"/>
        </w:rPr>
      </w:pPr>
      <w:r w:rsidRPr="00FE763C">
        <w:rPr>
          <w:rFonts w:ascii="Times New Roman" w:hAnsi="Times New Roman" w:cs="Times New Roman"/>
          <w:sz w:val="28"/>
          <w:szCs w:val="28"/>
          <w:lang w:val="kk-KZ"/>
        </w:rPr>
        <w:t>Сурет 1 – Дискурс ұғымының Дебора Шифрин ұсынған көзқарастар бойынша анықталуы</w:t>
      </w:r>
    </w:p>
    <w:p w:rsidR="00F51759" w:rsidRPr="00FE763C" w:rsidRDefault="00D00A9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1</w:t>
      </w:r>
      <w:r w:rsidR="000C7DD0" w:rsidRPr="00FE763C">
        <w:rPr>
          <w:rFonts w:ascii="Times New Roman" w:hAnsi="Times New Roman" w:cs="Times New Roman"/>
          <w:sz w:val="28"/>
          <w:szCs w:val="28"/>
          <w:lang w:val="kk-KZ"/>
        </w:rPr>
        <w:t>-</w:t>
      </w:r>
      <w:r w:rsidR="00316782" w:rsidRPr="00FE763C">
        <w:rPr>
          <w:rFonts w:ascii="Times New Roman" w:hAnsi="Times New Roman" w:cs="Times New Roman"/>
          <w:sz w:val="28"/>
          <w:szCs w:val="28"/>
          <w:lang w:val="kk-KZ"/>
        </w:rPr>
        <w:t>суретте</w:t>
      </w:r>
      <w:r w:rsidR="000C7DD0" w:rsidRPr="00FE763C">
        <w:rPr>
          <w:rFonts w:ascii="Times New Roman" w:hAnsi="Times New Roman" w:cs="Times New Roman"/>
          <w:sz w:val="28"/>
          <w:szCs w:val="28"/>
          <w:lang w:val="kk-KZ"/>
        </w:rPr>
        <w:t xml:space="preserve"> көрсетілген көзқарастар д</w:t>
      </w:r>
      <w:r w:rsidR="00F51759" w:rsidRPr="00FE763C">
        <w:rPr>
          <w:rFonts w:ascii="Times New Roman" w:hAnsi="Times New Roman" w:cs="Times New Roman"/>
          <w:sz w:val="28"/>
          <w:szCs w:val="28"/>
          <w:lang w:val="kk-KZ"/>
        </w:rPr>
        <w:t>искурсты</w:t>
      </w:r>
      <w:r w:rsidR="000C7DD0" w:rsidRPr="00FE763C">
        <w:rPr>
          <w:rFonts w:ascii="Times New Roman" w:hAnsi="Times New Roman" w:cs="Times New Roman"/>
          <w:sz w:val="28"/>
          <w:szCs w:val="28"/>
          <w:lang w:val="kk-KZ"/>
        </w:rPr>
        <w:t xml:space="preserve">ң үш жақты табиғатын анықтауға мүмкіндік береді: біріншіден, </w:t>
      </w:r>
      <w:r w:rsidR="00F51759" w:rsidRPr="00FE763C">
        <w:rPr>
          <w:rFonts w:ascii="Times New Roman" w:hAnsi="Times New Roman" w:cs="Times New Roman"/>
          <w:sz w:val="28"/>
          <w:szCs w:val="28"/>
          <w:lang w:val="kk-KZ"/>
        </w:rPr>
        <w:t>дискурс</w:t>
      </w:r>
      <w:r w:rsidR="000C7DD0" w:rsidRPr="00FE763C">
        <w:rPr>
          <w:rFonts w:ascii="Times New Roman" w:hAnsi="Times New Roman" w:cs="Times New Roman"/>
          <w:sz w:val="28"/>
          <w:szCs w:val="28"/>
          <w:lang w:val="kk-KZ"/>
        </w:rPr>
        <w:t xml:space="preserve"> ең алдымен мәтінмен байланысты болады; екіншіден, сөйлеу қарым-қатынасына түсушілердің санасында өтетін когнитивтік үдерістермен байланыста болады;</w:t>
      </w:r>
      <w:r w:rsidR="00A6378C" w:rsidRPr="00FE763C">
        <w:rPr>
          <w:rFonts w:ascii="Times New Roman" w:hAnsi="Times New Roman" w:cs="Times New Roman"/>
          <w:sz w:val="28"/>
          <w:szCs w:val="28"/>
          <w:lang w:val="kk-KZ"/>
        </w:rPr>
        <w:t xml:space="preserve"> </w:t>
      </w:r>
      <w:r w:rsidR="000C7DD0" w:rsidRPr="00FE763C">
        <w:rPr>
          <w:rFonts w:ascii="Times New Roman" w:hAnsi="Times New Roman" w:cs="Times New Roman"/>
          <w:sz w:val="28"/>
          <w:szCs w:val="28"/>
          <w:lang w:val="kk-KZ"/>
        </w:rPr>
        <w:t xml:space="preserve">үшіншіден, сөйлеу үдерісіндегі коммуниканттардың ниеті, яғни </w:t>
      </w:r>
      <w:r w:rsidR="00F51759" w:rsidRPr="00FE763C">
        <w:rPr>
          <w:rFonts w:ascii="Times New Roman" w:hAnsi="Times New Roman" w:cs="Times New Roman"/>
          <w:sz w:val="28"/>
          <w:szCs w:val="28"/>
          <w:lang w:val="kk-KZ"/>
        </w:rPr>
        <w:t xml:space="preserve">прагматикамен </w:t>
      </w:r>
      <w:r w:rsidR="000C7DD0" w:rsidRPr="00FE763C">
        <w:rPr>
          <w:rFonts w:ascii="Times New Roman" w:hAnsi="Times New Roman" w:cs="Times New Roman"/>
          <w:sz w:val="28"/>
          <w:szCs w:val="28"/>
          <w:lang w:val="kk-KZ"/>
        </w:rPr>
        <w:t>тығыз байланыста болады.</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«Дискурс» ұғымы</w:t>
      </w:r>
      <w:r w:rsidR="003B5DB3" w:rsidRPr="00FE763C">
        <w:rPr>
          <w:rFonts w:ascii="Times New Roman" w:hAnsi="Times New Roman" w:cs="Times New Roman"/>
          <w:sz w:val="28"/>
          <w:szCs w:val="28"/>
          <w:lang w:val="kk-KZ"/>
        </w:rPr>
        <w:t xml:space="preserve">ның бірінші табиғаты «сөйлеу және мәтін» ұғымдарының байланысын ашудан көрінеді. </w:t>
      </w:r>
      <w:r w:rsidR="00F51759" w:rsidRPr="00FE763C">
        <w:rPr>
          <w:rFonts w:ascii="Times New Roman" w:hAnsi="Times New Roman" w:cs="Times New Roman"/>
          <w:sz w:val="28"/>
          <w:szCs w:val="28"/>
          <w:lang w:val="kk-KZ"/>
        </w:rPr>
        <w:t xml:space="preserve">Дискурс – </w:t>
      </w:r>
      <w:r w:rsidR="003B5DB3" w:rsidRPr="00FE763C">
        <w:rPr>
          <w:rFonts w:ascii="Times New Roman" w:hAnsi="Times New Roman" w:cs="Times New Roman"/>
          <w:sz w:val="28"/>
          <w:szCs w:val="28"/>
          <w:lang w:val="kk-KZ"/>
        </w:rPr>
        <w:t xml:space="preserve">айтылым әрекетімен тікелей байланысты танымдық үдеріс, ал мәтін болса сол іс-әрекеттің өнімі, басқаша айтқанда қандай да бір формаға ие болған соңғы нәтиже. </w:t>
      </w:r>
      <w:r w:rsidR="002011A5" w:rsidRPr="00FE763C">
        <w:rPr>
          <w:rFonts w:ascii="Times New Roman" w:hAnsi="Times New Roman" w:cs="Times New Roman"/>
          <w:sz w:val="28"/>
          <w:szCs w:val="28"/>
          <w:lang w:val="kk-KZ"/>
        </w:rPr>
        <w:t>Мәтін қабылдаушы тарапынан түсініліп, санасына сіңгенде ғана дискурсқа айналатынын анықтау үшін с</w:t>
      </w:r>
      <w:r w:rsidR="00F51759" w:rsidRPr="00FE763C">
        <w:rPr>
          <w:rFonts w:ascii="Times New Roman" w:hAnsi="Times New Roman" w:cs="Times New Roman"/>
          <w:sz w:val="28"/>
          <w:szCs w:val="28"/>
          <w:lang w:val="kk-KZ"/>
        </w:rPr>
        <w:t xml:space="preserve">өйлеу </w:t>
      </w:r>
      <w:r w:rsidR="002011A5" w:rsidRPr="00FE763C">
        <w:rPr>
          <w:rFonts w:ascii="Times New Roman" w:hAnsi="Times New Roman" w:cs="Times New Roman"/>
          <w:sz w:val="28"/>
          <w:szCs w:val="28"/>
          <w:lang w:val="kk-KZ"/>
        </w:rPr>
        <w:t>шығармашылығы мен</w:t>
      </w:r>
      <w:r w:rsidR="00F51759" w:rsidRPr="00FE763C">
        <w:rPr>
          <w:rFonts w:ascii="Times New Roman" w:hAnsi="Times New Roman" w:cs="Times New Roman"/>
          <w:sz w:val="28"/>
          <w:szCs w:val="28"/>
          <w:lang w:val="kk-KZ"/>
        </w:rPr>
        <w:t xml:space="preserve"> оның </w:t>
      </w:r>
      <w:r w:rsidR="002011A5" w:rsidRPr="00FE763C">
        <w:rPr>
          <w:rFonts w:ascii="Times New Roman" w:hAnsi="Times New Roman" w:cs="Times New Roman"/>
          <w:sz w:val="28"/>
          <w:szCs w:val="28"/>
          <w:lang w:val="kk-KZ"/>
        </w:rPr>
        <w:t>өнімін</w:t>
      </w:r>
      <w:r w:rsidR="00F51759" w:rsidRPr="00FE763C">
        <w:rPr>
          <w:rFonts w:ascii="Times New Roman" w:hAnsi="Times New Roman" w:cs="Times New Roman"/>
          <w:sz w:val="28"/>
          <w:szCs w:val="28"/>
          <w:lang w:val="kk-KZ"/>
        </w:rPr>
        <w:t xml:space="preserve"> бір-біріне қарсы қою </w:t>
      </w:r>
      <w:r w:rsidR="002011A5" w:rsidRPr="00FE763C">
        <w:rPr>
          <w:rFonts w:ascii="Times New Roman" w:hAnsi="Times New Roman" w:cs="Times New Roman"/>
          <w:sz w:val="28"/>
          <w:szCs w:val="28"/>
          <w:lang w:val="kk-KZ"/>
        </w:rPr>
        <w:t>қажет. Бірақ аталған екі ұғымды бір-біріне қарама-қарсы қою жеткіліксіз, өйткені «жағдаят» категориясы арқылы ғана «м</w:t>
      </w:r>
      <w:r w:rsidR="00F51759" w:rsidRPr="00FE763C">
        <w:rPr>
          <w:rFonts w:ascii="Times New Roman" w:hAnsi="Times New Roman" w:cs="Times New Roman"/>
          <w:sz w:val="28"/>
          <w:szCs w:val="28"/>
          <w:lang w:val="kk-KZ"/>
        </w:rPr>
        <w:t>әтін</w:t>
      </w:r>
      <w:r w:rsidR="002011A5" w:rsidRPr="00FE763C">
        <w:rPr>
          <w:rFonts w:ascii="Times New Roman" w:hAnsi="Times New Roman" w:cs="Times New Roman"/>
          <w:sz w:val="28"/>
          <w:szCs w:val="28"/>
          <w:lang w:val="kk-KZ"/>
        </w:rPr>
        <w:t xml:space="preserve">» мен «дискурс» ұғымдарының аражігін ашу </w:t>
      </w:r>
      <w:r w:rsidR="00F51759" w:rsidRPr="00FE763C">
        <w:rPr>
          <w:rFonts w:ascii="Times New Roman" w:hAnsi="Times New Roman" w:cs="Times New Roman"/>
          <w:sz w:val="28"/>
          <w:szCs w:val="28"/>
          <w:lang w:val="kk-KZ"/>
        </w:rPr>
        <w:t xml:space="preserve">мүмкін болады. </w:t>
      </w:r>
      <w:r w:rsidR="002011A5" w:rsidRPr="00FE763C">
        <w:rPr>
          <w:rFonts w:ascii="Times New Roman" w:hAnsi="Times New Roman" w:cs="Times New Roman"/>
          <w:sz w:val="28"/>
          <w:szCs w:val="28"/>
          <w:lang w:val="kk-KZ"/>
        </w:rPr>
        <w:t xml:space="preserve">Сондықтан тіл білімінде </w:t>
      </w:r>
      <w:r w:rsidR="00F51759" w:rsidRPr="00FE763C">
        <w:rPr>
          <w:rFonts w:ascii="Times New Roman" w:hAnsi="Times New Roman" w:cs="Times New Roman"/>
          <w:sz w:val="28"/>
          <w:szCs w:val="28"/>
          <w:lang w:val="kk-KZ"/>
        </w:rPr>
        <w:t xml:space="preserve">дискурсты </w:t>
      </w:r>
      <w:r w:rsidR="000327CA" w:rsidRPr="00FE763C">
        <w:rPr>
          <w:rFonts w:ascii="Times New Roman" w:hAnsi="Times New Roman" w:cs="Times New Roman"/>
          <w:sz w:val="28"/>
          <w:szCs w:val="28"/>
          <w:lang w:val="kk-KZ"/>
        </w:rPr>
        <w:t>«жағдаят</w:t>
      </w:r>
      <w:r w:rsidR="006D1210" w:rsidRPr="00FE763C">
        <w:rPr>
          <w:rFonts w:ascii="Times New Roman" w:hAnsi="Times New Roman" w:cs="Times New Roman"/>
          <w:sz w:val="28"/>
          <w:szCs w:val="28"/>
          <w:lang w:val="kk-KZ"/>
        </w:rPr>
        <w:t>»</w:t>
      </w:r>
      <w:r w:rsidR="000327CA" w:rsidRPr="00FE763C">
        <w:rPr>
          <w:rFonts w:ascii="Times New Roman" w:hAnsi="Times New Roman" w:cs="Times New Roman"/>
          <w:sz w:val="28"/>
          <w:szCs w:val="28"/>
          <w:lang w:val="kk-KZ"/>
        </w:rPr>
        <w:t>+«мәтін» қосындысы деп қарастыру қалыптасты</w:t>
      </w:r>
      <w:r w:rsidR="00356124" w:rsidRPr="00FE763C">
        <w:rPr>
          <w:rFonts w:ascii="Times New Roman" w:hAnsi="Times New Roman" w:cs="Times New Roman"/>
          <w:sz w:val="28"/>
          <w:szCs w:val="28"/>
          <w:lang w:val="kk-KZ"/>
        </w:rPr>
        <w:t xml:space="preserve"> [7</w:t>
      </w:r>
      <w:r w:rsidR="00F51759"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p. </w:t>
      </w:r>
      <w:r w:rsidR="00F51759" w:rsidRPr="00FE763C">
        <w:rPr>
          <w:rFonts w:ascii="Times New Roman" w:hAnsi="Times New Roman" w:cs="Times New Roman"/>
          <w:sz w:val="28"/>
          <w:szCs w:val="28"/>
          <w:lang w:val="kk-KZ"/>
        </w:rPr>
        <w:t>369].</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Мәтіннің </w:t>
      </w:r>
      <w:r w:rsidR="00AE48D2" w:rsidRPr="00FE763C">
        <w:rPr>
          <w:rFonts w:ascii="Times New Roman" w:hAnsi="Times New Roman" w:cs="Times New Roman"/>
          <w:sz w:val="28"/>
          <w:szCs w:val="28"/>
          <w:lang w:val="kk-KZ"/>
        </w:rPr>
        <w:t>табиғатын терең түсіну дискурс ұғымының пайда болуына ықпал етті, өйткені мәтін сөйлем түріндегі құрылымдардан ғана емес, сөйлеушінің ниетін, көзқарасын, діттемін</w:t>
      </w:r>
      <w:r w:rsidR="00313BAA">
        <w:rPr>
          <w:rFonts w:ascii="Times New Roman" w:hAnsi="Times New Roman" w:cs="Times New Roman"/>
          <w:sz w:val="28"/>
          <w:szCs w:val="28"/>
          <w:lang w:val="kk-KZ"/>
        </w:rPr>
        <w:t xml:space="preserve"> (интенция)</w:t>
      </w:r>
      <w:r w:rsidR="00AE48D2" w:rsidRPr="00FE763C">
        <w:rPr>
          <w:rFonts w:ascii="Times New Roman" w:hAnsi="Times New Roman" w:cs="Times New Roman"/>
          <w:sz w:val="28"/>
          <w:szCs w:val="28"/>
          <w:lang w:val="kk-KZ"/>
        </w:rPr>
        <w:t xml:space="preserve"> бейнелейтін күрделі құрылым болып саналады. Әрбір мәтіннің адресаты болады, мәтіннің авторы сол адресатқа ықпал етуге ұмтылады. Белгілі ф</w:t>
      </w:r>
      <w:r w:rsidR="00F51759" w:rsidRPr="00FE763C">
        <w:rPr>
          <w:rFonts w:ascii="Times New Roman" w:hAnsi="Times New Roman" w:cs="Times New Roman"/>
          <w:sz w:val="28"/>
          <w:szCs w:val="28"/>
          <w:lang w:val="kk-KZ"/>
        </w:rPr>
        <w:t xml:space="preserve">ранцуз </w:t>
      </w:r>
      <w:r w:rsidR="00AE48D2" w:rsidRPr="00FE763C">
        <w:rPr>
          <w:rFonts w:ascii="Times New Roman" w:hAnsi="Times New Roman" w:cs="Times New Roman"/>
          <w:sz w:val="28"/>
          <w:szCs w:val="28"/>
          <w:lang w:val="kk-KZ"/>
        </w:rPr>
        <w:t>зерттеушісі</w:t>
      </w:r>
      <w:r w:rsidR="00F51759" w:rsidRPr="00FE763C">
        <w:rPr>
          <w:rFonts w:ascii="Times New Roman" w:hAnsi="Times New Roman" w:cs="Times New Roman"/>
          <w:sz w:val="28"/>
          <w:szCs w:val="28"/>
          <w:lang w:val="kk-KZ"/>
        </w:rPr>
        <w:t xml:space="preserve"> Э.</w:t>
      </w:r>
      <w:r w:rsidR="00345BA6"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Бенвенист</w:t>
      </w:r>
      <w:r w:rsidR="00AE48D2" w:rsidRPr="00FE763C">
        <w:rPr>
          <w:rFonts w:ascii="Times New Roman" w:hAnsi="Times New Roman" w:cs="Times New Roman"/>
          <w:sz w:val="28"/>
          <w:szCs w:val="28"/>
          <w:lang w:val="kk-KZ"/>
        </w:rPr>
        <w:t xml:space="preserve">ің тұжырымы бойынша, дискурс кездейсоқ фразалар мен сөйлемдердің қарапайым жиынтығы емес, оның негізгі белгісі адресанттың адресатқа әсер етудегі қарым-қатынас діттемі, ниеті, мақсаты, олардың өзара байланысы </w:t>
      </w:r>
      <w:r w:rsidR="00356124" w:rsidRPr="00FE763C">
        <w:rPr>
          <w:rFonts w:ascii="Times New Roman" w:hAnsi="Times New Roman" w:cs="Times New Roman"/>
          <w:sz w:val="28"/>
          <w:szCs w:val="28"/>
          <w:lang w:val="kk-KZ"/>
        </w:rPr>
        <w:t>[8</w:t>
      </w:r>
      <w:r w:rsidR="00F51759"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F51759" w:rsidRPr="00FE763C">
        <w:rPr>
          <w:rFonts w:ascii="Times New Roman" w:hAnsi="Times New Roman" w:cs="Times New Roman"/>
          <w:sz w:val="28"/>
          <w:szCs w:val="28"/>
          <w:lang w:val="kk-KZ"/>
        </w:rPr>
        <w:t xml:space="preserve">124]. </w:t>
      </w:r>
      <w:r w:rsidR="00DF3FFA" w:rsidRPr="00FE763C">
        <w:rPr>
          <w:rFonts w:ascii="Times New Roman" w:hAnsi="Times New Roman" w:cs="Times New Roman"/>
          <w:sz w:val="28"/>
          <w:szCs w:val="28"/>
          <w:lang w:val="kk-KZ"/>
        </w:rPr>
        <w:t xml:space="preserve">Дискурстың құрылымына сөйлеу әрекетін бастаушы, тақырыпты ұсыну, рөлдерді ауыстыру, тақырыптардың өзгеруі, коммуникацияның аяқталуы т.б. жатады.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DF3FFA" w:rsidRPr="00FE763C">
        <w:rPr>
          <w:rFonts w:ascii="Times New Roman" w:hAnsi="Times New Roman" w:cs="Times New Roman"/>
          <w:sz w:val="28"/>
          <w:szCs w:val="28"/>
          <w:lang w:val="kk-KZ"/>
        </w:rPr>
        <w:t xml:space="preserve">Зерттеуші </w:t>
      </w:r>
      <w:r w:rsidR="00F51759" w:rsidRPr="00FE763C">
        <w:rPr>
          <w:rFonts w:ascii="Times New Roman" w:hAnsi="Times New Roman" w:cs="Times New Roman"/>
          <w:sz w:val="28"/>
          <w:szCs w:val="28"/>
          <w:lang w:val="kk-KZ"/>
        </w:rPr>
        <w:t>Г.А. Орлов</w:t>
      </w:r>
      <w:r w:rsidR="00DF3FFA" w:rsidRPr="00FE763C">
        <w:rPr>
          <w:rFonts w:ascii="Times New Roman" w:hAnsi="Times New Roman" w:cs="Times New Roman"/>
          <w:sz w:val="28"/>
          <w:szCs w:val="28"/>
          <w:lang w:val="kk-KZ"/>
        </w:rPr>
        <w:t>тың дискурсқа берген анықтамасынан лингво-коммуникативті көзқарасты көруге болады.</w:t>
      </w:r>
      <w:r w:rsidR="00345BA6" w:rsidRPr="00FE763C">
        <w:rPr>
          <w:rFonts w:ascii="Times New Roman" w:hAnsi="Times New Roman" w:cs="Times New Roman"/>
          <w:sz w:val="28"/>
          <w:szCs w:val="28"/>
          <w:lang w:val="kk-KZ"/>
        </w:rPr>
        <w:t xml:space="preserve"> </w:t>
      </w:r>
      <w:r w:rsidR="00DF3FFA" w:rsidRPr="00FE763C">
        <w:rPr>
          <w:rFonts w:ascii="Times New Roman" w:hAnsi="Times New Roman" w:cs="Times New Roman"/>
          <w:sz w:val="28"/>
          <w:szCs w:val="28"/>
          <w:lang w:val="kk-KZ"/>
        </w:rPr>
        <w:t>Ғалым дискурстың мағыналық бүтіндігіне назар аудара отырып, ауызша және жазбаша түрде берілетін, бірнеше фраза, жай сөйлем немесе күрделі синтаксистік құрылымдардан баста</w:t>
      </w:r>
      <w:r w:rsidR="00827BF4" w:rsidRPr="00FE763C">
        <w:rPr>
          <w:rFonts w:ascii="Times New Roman" w:hAnsi="Times New Roman" w:cs="Times New Roman"/>
          <w:sz w:val="28"/>
          <w:szCs w:val="28"/>
          <w:lang w:val="kk-KZ"/>
        </w:rPr>
        <w:t>у алатын</w:t>
      </w:r>
      <w:r w:rsidR="00E43866">
        <w:rPr>
          <w:rFonts w:ascii="Times New Roman" w:hAnsi="Times New Roman" w:cs="Times New Roman"/>
          <w:sz w:val="28"/>
          <w:szCs w:val="28"/>
          <w:lang w:val="kk-KZ"/>
        </w:rPr>
        <w:t xml:space="preserve"> </w:t>
      </w:r>
      <w:r w:rsidR="0095262C" w:rsidRPr="00FE763C">
        <w:rPr>
          <w:rFonts w:ascii="Times New Roman" w:hAnsi="Times New Roman" w:cs="Times New Roman"/>
          <w:sz w:val="28"/>
          <w:szCs w:val="28"/>
          <w:lang w:val="kk-KZ"/>
        </w:rPr>
        <w:t>толық</w:t>
      </w:r>
      <w:r w:rsidR="00F51759" w:rsidRPr="00FE763C">
        <w:rPr>
          <w:rFonts w:ascii="Times New Roman" w:hAnsi="Times New Roman" w:cs="Times New Roman"/>
          <w:sz w:val="28"/>
          <w:szCs w:val="28"/>
          <w:lang w:val="kk-KZ"/>
        </w:rPr>
        <w:t xml:space="preserve"> бір </w:t>
      </w:r>
      <w:r w:rsidR="0095262C" w:rsidRPr="00FE763C">
        <w:rPr>
          <w:rFonts w:ascii="Times New Roman" w:hAnsi="Times New Roman" w:cs="Times New Roman"/>
          <w:sz w:val="28"/>
          <w:szCs w:val="28"/>
          <w:lang w:val="kk-KZ"/>
        </w:rPr>
        <w:t xml:space="preserve">сөйлесімді </w:t>
      </w:r>
      <w:r w:rsidR="00F51759" w:rsidRPr="00FE763C">
        <w:rPr>
          <w:rFonts w:ascii="Times New Roman" w:hAnsi="Times New Roman" w:cs="Times New Roman"/>
          <w:sz w:val="28"/>
          <w:szCs w:val="28"/>
          <w:lang w:val="kk-KZ"/>
        </w:rPr>
        <w:t>(</w:t>
      </w:r>
      <w:r w:rsidR="0095262C" w:rsidRPr="00FE763C">
        <w:rPr>
          <w:rFonts w:ascii="Times New Roman" w:hAnsi="Times New Roman" w:cs="Times New Roman"/>
          <w:sz w:val="28"/>
          <w:szCs w:val="28"/>
          <w:lang w:val="kk-KZ"/>
        </w:rPr>
        <w:t>дәрістер</w:t>
      </w:r>
      <w:r w:rsidR="00DF3FFA" w:rsidRPr="00FE763C">
        <w:rPr>
          <w:rFonts w:ascii="Times New Roman" w:hAnsi="Times New Roman" w:cs="Times New Roman"/>
          <w:sz w:val="28"/>
          <w:szCs w:val="28"/>
          <w:lang w:val="kk-KZ"/>
        </w:rPr>
        <w:t xml:space="preserve">, </w:t>
      </w:r>
      <w:r w:rsidR="00827BF4" w:rsidRPr="00FE763C">
        <w:rPr>
          <w:rFonts w:ascii="Times New Roman" w:hAnsi="Times New Roman" w:cs="Times New Roman"/>
          <w:sz w:val="28"/>
          <w:szCs w:val="28"/>
          <w:lang w:val="kk-KZ"/>
        </w:rPr>
        <w:t>хабарламалар</w:t>
      </w:r>
      <w:r w:rsidR="0095262C" w:rsidRPr="00FE763C">
        <w:rPr>
          <w:rFonts w:ascii="Times New Roman" w:hAnsi="Times New Roman" w:cs="Times New Roman"/>
          <w:sz w:val="28"/>
          <w:szCs w:val="28"/>
          <w:lang w:val="kk-KZ"/>
        </w:rPr>
        <w:t>, әңгімелер</w:t>
      </w:r>
      <w:r w:rsidR="00511031" w:rsidRPr="00FE763C">
        <w:rPr>
          <w:rFonts w:ascii="Times New Roman" w:hAnsi="Times New Roman" w:cs="Times New Roman"/>
          <w:sz w:val="28"/>
          <w:szCs w:val="28"/>
          <w:lang w:val="kk-KZ"/>
        </w:rPr>
        <w:t xml:space="preserve"> </w:t>
      </w:r>
      <w:r w:rsidR="0095262C" w:rsidRPr="00FE763C">
        <w:rPr>
          <w:rFonts w:ascii="Times New Roman" w:hAnsi="Times New Roman" w:cs="Times New Roman"/>
          <w:sz w:val="28"/>
          <w:szCs w:val="28"/>
          <w:lang w:val="kk-KZ"/>
        </w:rPr>
        <w:t>тағы басқалар</w:t>
      </w:r>
      <w:r w:rsidR="00F51759" w:rsidRPr="00FE763C">
        <w:rPr>
          <w:rFonts w:ascii="Times New Roman" w:hAnsi="Times New Roman" w:cs="Times New Roman"/>
          <w:sz w:val="28"/>
          <w:szCs w:val="28"/>
          <w:lang w:val="kk-KZ"/>
        </w:rPr>
        <w:t>) қ</w:t>
      </w:r>
      <w:r w:rsidR="00DF3FFA" w:rsidRPr="00FE763C">
        <w:rPr>
          <w:rFonts w:ascii="Times New Roman" w:hAnsi="Times New Roman" w:cs="Times New Roman"/>
          <w:sz w:val="28"/>
          <w:szCs w:val="28"/>
          <w:lang w:val="kk-KZ"/>
        </w:rPr>
        <w:t>ұрайтын</w:t>
      </w:r>
      <w:r w:rsidR="00511031" w:rsidRPr="00FE763C">
        <w:rPr>
          <w:rFonts w:ascii="Times New Roman" w:hAnsi="Times New Roman" w:cs="Times New Roman"/>
          <w:sz w:val="28"/>
          <w:szCs w:val="28"/>
          <w:lang w:val="kk-KZ"/>
        </w:rPr>
        <w:t xml:space="preserve"> </w:t>
      </w:r>
      <w:r w:rsidR="0095262C" w:rsidRPr="00FE763C">
        <w:rPr>
          <w:rFonts w:ascii="Times New Roman" w:hAnsi="Times New Roman" w:cs="Times New Roman"/>
          <w:sz w:val="28"/>
          <w:szCs w:val="28"/>
          <w:lang w:val="kk-KZ"/>
        </w:rPr>
        <w:t>айтылым</w:t>
      </w:r>
      <w:r w:rsidR="00F51759" w:rsidRPr="00FE763C">
        <w:rPr>
          <w:rFonts w:ascii="Times New Roman" w:hAnsi="Times New Roman" w:cs="Times New Roman"/>
          <w:sz w:val="28"/>
          <w:szCs w:val="28"/>
          <w:lang w:val="kk-KZ"/>
        </w:rPr>
        <w:t xml:space="preserve"> категориясы деп </w:t>
      </w:r>
      <w:r w:rsidR="00DF3FFA" w:rsidRPr="00FE763C">
        <w:rPr>
          <w:rFonts w:ascii="Times New Roman" w:hAnsi="Times New Roman" w:cs="Times New Roman"/>
          <w:sz w:val="28"/>
          <w:szCs w:val="28"/>
          <w:lang w:val="kk-KZ"/>
        </w:rPr>
        <w:t>таниды</w:t>
      </w:r>
      <w:r w:rsidR="00356124" w:rsidRPr="00FE763C">
        <w:rPr>
          <w:rFonts w:ascii="Times New Roman" w:hAnsi="Times New Roman" w:cs="Times New Roman"/>
          <w:sz w:val="28"/>
          <w:szCs w:val="28"/>
          <w:lang w:val="kk-KZ"/>
        </w:rPr>
        <w:t xml:space="preserve"> [9</w:t>
      </w:r>
      <w:r w:rsidR="00F51759"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F51759" w:rsidRPr="00FE763C">
        <w:rPr>
          <w:rFonts w:ascii="Times New Roman" w:hAnsi="Times New Roman" w:cs="Times New Roman"/>
          <w:sz w:val="28"/>
          <w:szCs w:val="28"/>
          <w:lang w:val="kk-KZ"/>
        </w:rPr>
        <w:t xml:space="preserve">14]. </w:t>
      </w:r>
      <w:r w:rsidR="00DF3FFA" w:rsidRPr="00FE763C">
        <w:rPr>
          <w:rFonts w:ascii="Times New Roman" w:hAnsi="Times New Roman" w:cs="Times New Roman"/>
          <w:sz w:val="28"/>
          <w:szCs w:val="28"/>
          <w:lang w:val="kk-KZ"/>
        </w:rPr>
        <w:t>Мәтінге тән қасиеттердің барлығы атап айтқанда, аяқталған ойды жеткізу, бүтіндік, мағыналық тұтастық, өзара байланыстылық «д</w:t>
      </w:r>
      <w:r w:rsidR="00F51759" w:rsidRPr="00FE763C">
        <w:rPr>
          <w:rFonts w:ascii="Times New Roman" w:hAnsi="Times New Roman" w:cs="Times New Roman"/>
          <w:sz w:val="28"/>
          <w:szCs w:val="28"/>
          <w:lang w:val="kk-KZ"/>
        </w:rPr>
        <w:t xml:space="preserve">искурс»ұғымына </w:t>
      </w:r>
      <w:r w:rsidR="00DF3FFA" w:rsidRPr="00FE763C">
        <w:rPr>
          <w:rFonts w:ascii="Times New Roman" w:hAnsi="Times New Roman" w:cs="Times New Roman"/>
          <w:sz w:val="28"/>
          <w:szCs w:val="28"/>
          <w:lang w:val="kk-KZ"/>
        </w:rPr>
        <w:t xml:space="preserve">да тән, сонымен бірге, дискурсқа қарым-қатынастық-жағдаяттық, </w:t>
      </w:r>
      <w:r w:rsidR="00F51759" w:rsidRPr="00FE763C">
        <w:rPr>
          <w:rFonts w:ascii="Times New Roman" w:hAnsi="Times New Roman" w:cs="Times New Roman"/>
          <w:sz w:val="28"/>
          <w:szCs w:val="28"/>
          <w:lang w:val="kk-KZ"/>
        </w:rPr>
        <w:t xml:space="preserve">әлеуметтік-мәдени, </w:t>
      </w:r>
      <w:r w:rsidR="00DF3FFA" w:rsidRPr="00FE763C">
        <w:rPr>
          <w:rFonts w:ascii="Times New Roman" w:hAnsi="Times New Roman" w:cs="Times New Roman"/>
          <w:sz w:val="28"/>
          <w:szCs w:val="28"/>
          <w:lang w:val="kk-KZ"/>
        </w:rPr>
        <w:t xml:space="preserve">тілден тыс </w:t>
      </w:r>
      <w:r w:rsidR="00F51759" w:rsidRPr="00FE763C">
        <w:rPr>
          <w:rFonts w:ascii="Times New Roman" w:hAnsi="Times New Roman" w:cs="Times New Roman"/>
          <w:sz w:val="28"/>
          <w:szCs w:val="28"/>
          <w:lang w:val="kk-KZ"/>
        </w:rPr>
        <w:t xml:space="preserve">факторларды </w:t>
      </w:r>
      <w:r w:rsidR="005B4A00" w:rsidRPr="00FE763C">
        <w:rPr>
          <w:rFonts w:ascii="Times New Roman" w:hAnsi="Times New Roman" w:cs="Times New Roman"/>
          <w:sz w:val="28"/>
          <w:szCs w:val="28"/>
          <w:lang w:val="kk-KZ"/>
        </w:rPr>
        <w:t>қа</w:t>
      </w:r>
      <w:r w:rsidR="006D1210" w:rsidRPr="00FE763C">
        <w:rPr>
          <w:rFonts w:ascii="Times New Roman" w:hAnsi="Times New Roman" w:cs="Times New Roman"/>
          <w:sz w:val="28"/>
          <w:szCs w:val="28"/>
          <w:lang w:val="kk-KZ"/>
        </w:rPr>
        <w:t xml:space="preserve">мтитын үдерістерге </w:t>
      </w:r>
      <w:r w:rsidR="005B4A00" w:rsidRPr="00FE763C">
        <w:rPr>
          <w:rFonts w:ascii="Times New Roman" w:hAnsi="Times New Roman" w:cs="Times New Roman"/>
          <w:sz w:val="28"/>
          <w:szCs w:val="28"/>
          <w:lang w:val="kk-KZ"/>
        </w:rPr>
        <w:t>де тән.</w:t>
      </w:r>
    </w:p>
    <w:p w:rsidR="00827BF4" w:rsidRPr="00FE763C" w:rsidRDefault="00827BF4"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Кез келген терминнің анықтамасында тектік және түрлік белгілер болатыны туралы В.П.</w:t>
      </w:r>
      <w:r w:rsidR="00E43866">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Даниленко, А.С. Герд, О.С. Ахманова атап көрсетеді.</w:t>
      </w:r>
      <w:r w:rsidR="00E43866">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Терминнің құрамындағы тектік белгі оның табиғи тілдің лексикалық бірілігіне жататынын анықтаса, түрлік белгі оның арнайы ғылым немесе техника саласының заттары мен құбылыстары</w:t>
      </w:r>
      <w:r w:rsidR="009B05C8" w:rsidRPr="00FE763C">
        <w:rPr>
          <w:rFonts w:ascii="Times New Roman" w:hAnsi="Times New Roman" w:cs="Times New Roman"/>
          <w:sz w:val="28"/>
          <w:szCs w:val="28"/>
          <w:lang w:val="kk-KZ"/>
        </w:rPr>
        <w:t>н</w:t>
      </w:r>
      <w:r w:rsidRPr="00FE763C">
        <w:rPr>
          <w:rFonts w:ascii="Times New Roman" w:hAnsi="Times New Roman" w:cs="Times New Roman"/>
          <w:sz w:val="28"/>
          <w:szCs w:val="28"/>
          <w:lang w:val="kk-KZ"/>
        </w:rPr>
        <w:t xml:space="preserve"> бейнелеуін білдіреді. Төменде зерттеуші И.Г. Атрощенко ұсынған дискурс терминінің тектік жән</w:t>
      </w:r>
      <w:r w:rsidR="00E50D15" w:rsidRPr="00FE763C">
        <w:rPr>
          <w:rFonts w:ascii="Times New Roman" w:hAnsi="Times New Roman" w:cs="Times New Roman"/>
          <w:sz w:val="28"/>
          <w:szCs w:val="28"/>
          <w:lang w:val="kk-KZ"/>
        </w:rPr>
        <w:t xml:space="preserve">е түрлік </w:t>
      </w:r>
      <w:r w:rsidR="006D1210" w:rsidRPr="00FE763C">
        <w:rPr>
          <w:rFonts w:ascii="Times New Roman" w:hAnsi="Times New Roman" w:cs="Times New Roman"/>
          <w:sz w:val="28"/>
          <w:szCs w:val="28"/>
          <w:lang w:val="kk-KZ"/>
        </w:rPr>
        <w:t>белгілерін (</w:t>
      </w:r>
      <w:r w:rsidR="00316782" w:rsidRPr="00FE763C">
        <w:rPr>
          <w:rFonts w:ascii="Times New Roman" w:hAnsi="Times New Roman" w:cs="Times New Roman"/>
          <w:sz w:val="28"/>
          <w:szCs w:val="28"/>
          <w:lang w:val="kk-KZ"/>
        </w:rPr>
        <w:t>сурет</w:t>
      </w:r>
      <w:r w:rsidR="00E50D15" w:rsidRPr="00FE763C">
        <w:rPr>
          <w:rFonts w:ascii="Times New Roman" w:hAnsi="Times New Roman" w:cs="Times New Roman"/>
          <w:sz w:val="28"/>
          <w:szCs w:val="28"/>
          <w:lang w:val="kk-KZ"/>
        </w:rPr>
        <w:t xml:space="preserve"> 2)</w:t>
      </w:r>
      <w:r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10</w:t>
      </w:r>
      <w:r w:rsidR="002E267C"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2E267C" w:rsidRPr="00FE763C">
        <w:rPr>
          <w:rFonts w:ascii="Times New Roman" w:hAnsi="Times New Roman" w:cs="Times New Roman"/>
          <w:sz w:val="28"/>
          <w:szCs w:val="28"/>
          <w:lang w:val="kk-KZ"/>
        </w:rPr>
        <w:t>28</w:t>
      </w:r>
      <w:r w:rsidRPr="00FE763C">
        <w:rPr>
          <w:rFonts w:ascii="Times New Roman" w:hAnsi="Times New Roman" w:cs="Times New Roman"/>
          <w:sz w:val="28"/>
          <w:szCs w:val="28"/>
          <w:lang w:val="kk-KZ"/>
        </w:rPr>
        <w:t xml:space="preserve">] </w:t>
      </w:r>
      <w:r w:rsidR="00001165">
        <w:rPr>
          <w:rFonts w:ascii="Times New Roman" w:hAnsi="Times New Roman" w:cs="Times New Roman"/>
          <w:sz w:val="28"/>
          <w:szCs w:val="28"/>
          <w:lang w:val="kk-KZ"/>
        </w:rPr>
        <w:t xml:space="preserve">түпнұсқа тілде (оның талдауы зерттеу тілінде жасалады) </w:t>
      </w:r>
      <w:r w:rsidRPr="00FE763C">
        <w:rPr>
          <w:rFonts w:ascii="Times New Roman" w:hAnsi="Times New Roman" w:cs="Times New Roman"/>
          <w:sz w:val="28"/>
          <w:szCs w:val="28"/>
          <w:lang w:val="kk-KZ"/>
        </w:rPr>
        <w:t xml:space="preserve">береміз: </w:t>
      </w:r>
    </w:p>
    <w:p w:rsidR="005507C2"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w:t>
      </w:r>
    </w:p>
    <w:p w:rsidR="002E267C" w:rsidRPr="00FE763C" w:rsidRDefault="0095262C" w:rsidP="00390E76">
      <w:pPr>
        <w:pStyle w:val="a6"/>
        <w:spacing w:before="0" w:beforeAutospacing="0" w:after="0" w:afterAutospacing="0"/>
        <w:jc w:val="both"/>
        <w:rPr>
          <w:sz w:val="28"/>
          <w:szCs w:val="28"/>
          <w:lang w:val="kk-KZ"/>
        </w:rPr>
      </w:pPr>
      <w:r w:rsidRPr="00FE763C">
        <w:rPr>
          <w:noProof/>
          <w:sz w:val="28"/>
          <w:szCs w:val="28"/>
        </w:rPr>
        <w:drawing>
          <wp:inline distT="0" distB="0" distL="0" distR="0">
            <wp:extent cx="6009005" cy="8239125"/>
            <wp:effectExtent l="0" t="0" r="0" b="9525"/>
            <wp:docPr id="13" name="Рисунок 13" descr="C:\Users\User\Downloads\Дискурс-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Дискурс-4 (1).jpg"/>
                    <pic:cNvPicPr>
                      <a:picLocks noChangeAspect="1" noChangeArrowheads="1"/>
                    </pic:cNvPicPr>
                  </pic:nvPicPr>
                  <pic:blipFill>
                    <a:blip r:embed="rId22" cstate="print"/>
                    <a:srcRect/>
                    <a:stretch>
                      <a:fillRect/>
                    </a:stretch>
                  </pic:blipFill>
                  <pic:spPr bwMode="auto">
                    <a:xfrm>
                      <a:off x="0" y="0"/>
                      <a:ext cx="6009289" cy="8239515"/>
                    </a:xfrm>
                    <a:prstGeom prst="rect">
                      <a:avLst/>
                    </a:prstGeom>
                    <a:noFill/>
                    <a:ln w="9525">
                      <a:noFill/>
                      <a:miter lim="800000"/>
                      <a:headEnd/>
                      <a:tailEnd/>
                    </a:ln>
                  </pic:spPr>
                </pic:pic>
              </a:graphicData>
            </a:graphic>
          </wp:inline>
        </w:drawing>
      </w:r>
    </w:p>
    <w:p w:rsidR="00316782" w:rsidRPr="00FE763C" w:rsidRDefault="00316782" w:rsidP="00002784">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Сурет 2 – И.Г. Атрощенко бойынша дискурс терминінің тектік және түрлік белгілері</w:t>
      </w:r>
    </w:p>
    <w:p w:rsidR="002E267C" w:rsidRPr="00FE763C" w:rsidRDefault="00D00A9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2</w:t>
      </w:r>
      <w:r w:rsidR="00E50D15" w:rsidRPr="00FE763C">
        <w:rPr>
          <w:rFonts w:ascii="Times New Roman" w:hAnsi="Times New Roman" w:cs="Times New Roman"/>
          <w:sz w:val="28"/>
          <w:szCs w:val="28"/>
          <w:lang w:val="kk-KZ"/>
        </w:rPr>
        <w:t>-</w:t>
      </w:r>
      <w:r w:rsidR="00511031" w:rsidRPr="00FE763C">
        <w:rPr>
          <w:rFonts w:ascii="Times New Roman" w:hAnsi="Times New Roman" w:cs="Times New Roman"/>
          <w:sz w:val="28"/>
          <w:szCs w:val="28"/>
          <w:lang w:val="kk-KZ"/>
        </w:rPr>
        <w:t>суреттен</w:t>
      </w:r>
      <w:r w:rsidR="00AB2922" w:rsidRPr="00FE763C">
        <w:rPr>
          <w:rFonts w:ascii="Times New Roman" w:hAnsi="Times New Roman" w:cs="Times New Roman"/>
          <w:sz w:val="28"/>
          <w:szCs w:val="28"/>
          <w:lang w:val="kk-KZ"/>
        </w:rPr>
        <w:t xml:space="preserve"> көріп отырғанымыздай, В.В. Красных анықтамасы бойынша дискурс ауызекі-тұрмыстық сөйлеудег</w:t>
      </w:r>
      <w:r w:rsidR="00356124" w:rsidRPr="00FE763C">
        <w:rPr>
          <w:rFonts w:ascii="Times New Roman" w:hAnsi="Times New Roman" w:cs="Times New Roman"/>
          <w:sz w:val="28"/>
          <w:szCs w:val="28"/>
          <w:lang w:val="kk-KZ"/>
        </w:rPr>
        <w:t>і сөйлеу әрекетінің көрінісі [11</w:t>
      </w:r>
      <w:r w:rsidR="00AB2922"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AB2922" w:rsidRPr="00FE763C">
        <w:rPr>
          <w:rFonts w:ascii="Times New Roman" w:hAnsi="Times New Roman" w:cs="Times New Roman"/>
          <w:sz w:val="28"/>
          <w:szCs w:val="28"/>
          <w:lang w:val="kk-KZ"/>
        </w:rPr>
        <w:t xml:space="preserve">200-201] болып шығады. Ғалым ұсынған анықтаманың кемшілігі дискурстың ауызша белгісін ғана </w:t>
      </w:r>
      <w:r w:rsidR="00AF0BCC" w:rsidRPr="00FE763C">
        <w:rPr>
          <w:rFonts w:ascii="Times New Roman" w:hAnsi="Times New Roman" w:cs="Times New Roman"/>
          <w:sz w:val="28"/>
          <w:szCs w:val="28"/>
          <w:lang w:val="kk-KZ"/>
        </w:rPr>
        <w:t>атап көрсетіп</w:t>
      </w:r>
      <w:r w:rsidR="00AB2922" w:rsidRPr="00FE763C">
        <w:rPr>
          <w:rFonts w:ascii="Times New Roman" w:hAnsi="Times New Roman" w:cs="Times New Roman"/>
          <w:sz w:val="28"/>
          <w:szCs w:val="28"/>
          <w:lang w:val="kk-KZ"/>
        </w:rPr>
        <w:t>, оның жазбаша белгісі</w:t>
      </w:r>
      <w:r w:rsidR="00AF0BCC" w:rsidRPr="00FE763C">
        <w:rPr>
          <w:rFonts w:ascii="Times New Roman" w:hAnsi="Times New Roman" w:cs="Times New Roman"/>
          <w:sz w:val="28"/>
          <w:szCs w:val="28"/>
          <w:lang w:val="kk-KZ"/>
        </w:rPr>
        <w:t>не</w:t>
      </w:r>
      <w:r w:rsidR="006C2B7F">
        <w:rPr>
          <w:rFonts w:ascii="Times New Roman" w:hAnsi="Times New Roman" w:cs="Times New Roman"/>
          <w:sz w:val="28"/>
          <w:szCs w:val="28"/>
          <w:lang w:val="kk-KZ"/>
        </w:rPr>
        <w:t xml:space="preserve"> </w:t>
      </w:r>
      <w:r w:rsidR="00AF0BCC" w:rsidRPr="00FE763C">
        <w:rPr>
          <w:rFonts w:ascii="Times New Roman" w:hAnsi="Times New Roman" w:cs="Times New Roman"/>
          <w:sz w:val="28"/>
          <w:szCs w:val="28"/>
          <w:lang w:val="kk-KZ"/>
        </w:rPr>
        <w:t>назар аудармағанында деп білеміз</w:t>
      </w:r>
      <w:r w:rsidR="00AB2922" w:rsidRPr="00FE763C">
        <w:rPr>
          <w:rFonts w:ascii="Times New Roman" w:hAnsi="Times New Roman" w:cs="Times New Roman"/>
          <w:sz w:val="28"/>
          <w:szCs w:val="28"/>
          <w:lang w:val="kk-KZ"/>
        </w:rPr>
        <w:t>. Біздіңше дискурс ауызша және жазбаша сөйлеу әрекеті</w:t>
      </w:r>
      <w:r w:rsidR="0020149A" w:rsidRPr="00FE763C">
        <w:rPr>
          <w:rFonts w:ascii="Times New Roman" w:hAnsi="Times New Roman" w:cs="Times New Roman"/>
          <w:sz w:val="28"/>
          <w:szCs w:val="28"/>
          <w:lang w:val="kk-KZ"/>
        </w:rPr>
        <w:t xml:space="preserve"> болып саналады. С.</w:t>
      </w:r>
      <w:r w:rsidR="00356124" w:rsidRPr="00FE763C">
        <w:rPr>
          <w:rFonts w:ascii="Times New Roman" w:hAnsi="Times New Roman" w:cs="Times New Roman"/>
          <w:sz w:val="28"/>
          <w:szCs w:val="28"/>
          <w:lang w:val="kk-KZ"/>
        </w:rPr>
        <w:t xml:space="preserve"> </w:t>
      </w:r>
      <w:r w:rsidR="0020149A" w:rsidRPr="00FE763C">
        <w:rPr>
          <w:rFonts w:ascii="Times New Roman" w:hAnsi="Times New Roman" w:cs="Times New Roman"/>
          <w:sz w:val="28"/>
          <w:szCs w:val="28"/>
          <w:lang w:val="kk-KZ"/>
        </w:rPr>
        <w:t>Ст</w:t>
      </w:r>
      <w:r w:rsidR="00AF0BCC" w:rsidRPr="00FE763C">
        <w:rPr>
          <w:rFonts w:ascii="Times New Roman" w:hAnsi="Times New Roman" w:cs="Times New Roman"/>
          <w:sz w:val="28"/>
          <w:szCs w:val="28"/>
          <w:lang w:val="kk-KZ"/>
        </w:rPr>
        <w:t>ембрук дискурсты табиғи түрде айтылатын байланысқан сөйлесім  немесе жазбаша құжат</w:t>
      </w:r>
      <w:r w:rsidR="00356124" w:rsidRPr="00FE763C">
        <w:rPr>
          <w:rFonts w:ascii="Times New Roman" w:hAnsi="Times New Roman" w:cs="Times New Roman"/>
          <w:sz w:val="28"/>
          <w:szCs w:val="28"/>
          <w:lang w:val="kk-KZ"/>
        </w:rPr>
        <w:t xml:space="preserve"> </w:t>
      </w:r>
      <w:r w:rsidR="00AF0BCC" w:rsidRPr="00FE763C">
        <w:rPr>
          <w:rFonts w:ascii="Times New Roman" w:hAnsi="Times New Roman" w:cs="Times New Roman"/>
          <w:sz w:val="28"/>
          <w:szCs w:val="28"/>
          <w:lang w:val="kk-KZ"/>
        </w:rPr>
        <w:t>[</w:t>
      </w:r>
      <w:r w:rsidR="00356124" w:rsidRPr="00FE763C">
        <w:rPr>
          <w:rFonts w:ascii="Times New Roman" w:hAnsi="Times New Roman" w:cs="Times New Roman"/>
          <w:sz w:val="28"/>
          <w:szCs w:val="28"/>
          <w:lang w:val="kk-KZ"/>
        </w:rPr>
        <w:t>12</w:t>
      </w:r>
      <w:r w:rsidR="00AF0BCC" w:rsidRPr="00FE763C">
        <w:rPr>
          <w:rFonts w:ascii="Times New Roman" w:hAnsi="Times New Roman" w:cs="Times New Roman"/>
          <w:sz w:val="28"/>
          <w:szCs w:val="28"/>
          <w:lang w:val="kk-KZ"/>
        </w:rPr>
        <w:t>] деп тұжырымдайды. Ғалым дискурстың ауызша және жазбаша белгілеріне және оның табиғи түрде өтетін тілдік құбылыс екеніне назар аударғаны байқалады.</w:t>
      </w:r>
      <w:r w:rsidR="005C7125" w:rsidRPr="00FE763C">
        <w:rPr>
          <w:rFonts w:ascii="Times New Roman" w:hAnsi="Times New Roman" w:cs="Times New Roman"/>
          <w:sz w:val="28"/>
          <w:szCs w:val="28"/>
          <w:lang w:val="kk-KZ"/>
        </w:rPr>
        <w:t xml:space="preserve"> Р. Якобсон ұсынған</w:t>
      </w:r>
      <w:r w:rsidR="009E241B" w:rsidRPr="00FE763C">
        <w:rPr>
          <w:rFonts w:ascii="Times New Roman" w:hAnsi="Times New Roman" w:cs="Times New Roman"/>
          <w:sz w:val="28"/>
          <w:szCs w:val="28"/>
          <w:lang w:val="kk-KZ"/>
        </w:rPr>
        <w:t xml:space="preserve"> анықтама дискурстың екіжақты сөйлеу әрекеті екенін, қатысушылар адресант және адресат рөлдеріме</w:t>
      </w:r>
      <w:r w:rsidR="00356124" w:rsidRPr="00FE763C">
        <w:rPr>
          <w:rFonts w:ascii="Times New Roman" w:hAnsi="Times New Roman" w:cs="Times New Roman"/>
          <w:sz w:val="28"/>
          <w:szCs w:val="28"/>
          <w:lang w:val="kk-KZ"/>
        </w:rPr>
        <w:t>н үнемі алмасатыны айтылады [13, с.</w:t>
      </w:r>
      <w:r w:rsidR="009E241B" w:rsidRPr="00FE763C">
        <w:rPr>
          <w:rFonts w:ascii="Times New Roman" w:hAnsi="Times New Roman" w:cs="Times New Roman"/>
          <w:sz w:val="28"/>
          <w:szCs w:val="28"/>
          <w:lang w:val="kk-KZ"/>
        </w:rPr>
        <w:t xml:space="preserve"> 852-868]. Бір сөзбен айтқанда ғалым дискурсқа диало</w:t>
      </w:r>
      <w:r w:rsidR="006D1210" w:rsidRPr="00FE763C">
        <w:rPr>
          <w:rFonts w:ascii="Times New Roman" w:hAnsi="Times New Roman" w:cs="Times New Roman"/>
          <w:sz w:val="28"/>
          <w:szCs w:val="28"/>
          <w:lang w:val="kk-KZ"/>
        </w:rPr>
        <w:t>гтық сипат тән дейді. И.Г. Атрощ</w:t>
      </w:r>
      <w:r w:rsidR="009E241B" w:rsidRPr="00FE763C">
        <w:rPr>
          <w:rFonts w:ascii="Times New Roman" w:hAnsi="Times New Roman" w:cs="Times New Roman"/>
          <w:sz w:val="28"/>
          <w:szCs w:val="28"/>
          <w:lang w:val="kk-KZ"/>
        </w:rPr>
        <w:t>енко зерттеушінің осы пікірімен келіспейді, өйткені монолог та дискурс бола алады, бұл жерде тыңдаушы белсенді болмауы мүмкін, көп сөйлемей, көп тыңдауы мүмкін, бірақ айтылған ақпаратты қабылдап, оны өзінің санасына</w:t>
      </w:r>
      <w:r w:rsidR="0020149A" w:rsidRPr="00FE763C">
        <w:rPr>
          <w:rFonts w:ascii="Times New Roman" w:hAnsi="Times New Roman" w:cs="Times New Roman"/>
          <w:sz w:val="28"/>
          <w:szCs w:val="28"/>
          <w:lang w:val="kk-KZ"/>
        </w:rPr>
        <w:t xml:space="preserve"> сіңіріп</w:t>
      </w:r>
      <w:r w:rsidR="009E241B" w:rsidRPr="00FE763C">
        <w:rPr>
          <w:rFonts w:ascii="Times New Roman" w:hAnsi="Times New Roman" w:cs="Times New Roman"/>
          <w:sz w:val="28"/>
          <w:szCs w:val="28"/>
          <w:lang w:val="kk-KZ"/>
        </w:rPr>
        <w:t>, белгілі бір ой түйетін болса, онда</w:t>
      </w:r>
      <w:r w:rsidR="00356124" w:rsidRPr="00FE763C">
        <w:rPr>
          <w:rFonts w:ascii="Times New Roman" w:hAnsi="Times New Roman" w:cs="Times New Roman"/>
          <w:sz w:val="28"/>
          <w:szCs w:val="28"/>
          <w:lang w:val="kk-KZ"/>
        </w:rPr>
        <w:t xml:space="preserve"> дискурс орын алды деп жазады [10</w:t>
      </w:r>
      <w:r w:rsidR="009E241B"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9E241B" w:rsidRPr="00FE763C">
        <w:rPr>
          <w:rFonts w:ascii="Times New Roman" w:hAnsi="Times New Roman" w:cs="Times New Roman"/>
          <w:sz w:val="28"/>
          <w:szCs w:val="28"/>
          <w:lang w:val="kk-KZ"/>
        </w:rPr>
        <w:t xml:space="preserve">29]. </w:t>
      </w:r>
      <w:r w:rsidR="00822288">
        <w:rPr>
          <w:rFonts w:ascii="Times New Roman" w:hAnsi="Times New Roman" w:cs="Times New Roman"/>
          <w:sz w:val="28"/>
          <w:szCs w:val="28"/>
          <w:lang w:val="kk-KZ"/>
        </w:rPr>
        <w:t>Дж. Ф</w:t>
      </w:r>
      <w:r w:rsidR="008D3F71" w:rsidRPr="00FE763C">
        <w:rPr>
          <w:rFonts w:ascii="Times New Roman" w:hAnsi="Times New Roman" w:cs="Times New Roman"/>
          <w:sz w:val="28"/>
          <w:szCs w:val="28"/>
          <w:lang w:val="kk-KZ"/>
        </w:rPr>
        <w:t>иск ұсынған анықтаманың кемшілігі оның дискурсты тілдің терминдік жүйесімен шатастырғандығында жатыр, оның пі</w:t>
      </w:r>
      <w:r w:rsidR="00822288">
        <w:rPr>
          <w:rFonts w:ascii="Times New Roman" w:hAnsi="Times New Roman" w:cs="Times New Roman"/>
          <w:sz w:val="28"/>
          <w:szCs w:val="28"/>
          <w:lang w:val="kk-KZ"/>
        </w:rPr>
        <w:t xml:space="preserve">кірінше терминдерді, ұғымдарды, </w:t>
      </w:r>
      <w:r w:rsidR="008D3F71" w:rsidRPr="00FE763C">
        <w:rPr>
          <w:rFonts w:ascii="Times New Roman" w:hAnsi="Times New Roman" w:cs="Times New Roman"/>
          <w:sz w:val="28"/>
          <w:szCs w:val="28"/>
          <w:lang w:val="kk-KZ"/>
        </w:rPr>
        <w:t>заңдарды репрезентациялайтын әлеуметтік жүйені дискурс деп тану керек</w:t>
      </w:r>
      <w:r w:rsidR="00356124" w:rsidRPr="00FE763C">
        <w:rPr>
          <w:rFonts w:ascii="Times New Roman" w:hAnsi="Times New Roman" w:cs="Times New Roman"/>
          <w:sz w:val="28"/>
          <w:szCs w:val="28"/>
          <w:lang w:val="kk-KZ"/>
        </w:rPr>
        <w:t xml:space="preserve"> [14</w:t>
      </w:r>
      <w:r w:rsidR="001E6995" w:rsidRPr="00FE763C">
        <w:rPr>
          <w:rFonts w:ascii="Times New Roman" w:hAnsi="Times New Roman" w:cs="Times New Roman"/>
          <w:sz w:val="28"/>
          <w:szCs w:val="28"/>
          <w:lang w:val="kk-KZ"/>
        </w:rPr>
        <w:t>]</w:t>
      </w:r>
      <w:r w:rsidR="008D3F71" w:rsidRPr="00FE763C">
        <w:rPr>
          <w:rFonts w:ascii="Times New Roman" w:hAnsi="Times New Roman" w:cs="Times New Roman"/>
          <w:sz w:val="28"/>
          <w:szCs w:val="28"/>
          <w:lang w:val="kk-KZ"/>
        </w:rPr>
        <w:t>, керісінше осы тілдік жүйелерді пайдалана отырып, олар беретін мағыналарды жеткізу, пікір білдіру, сөйлеушінің тыңдаушыға әсер етуі, ойын жеткізуі, тыңдаушының берілген ақпаратт</w:t>
      </w:r>
      <w:r w:rsidR="00822288">
        <w:rPr>
          <w:rFonts w:ascii="Times New Roman" w:hAnsi="Times New Roman" w:cs="Times New Roman"/>
          <w:sz w:val="28"/>
          <w:szCs w:val="28"/>
          <w:lang w:val="kk-KZ"/>
        </w:rPr>
        <w:t xml:space="preserve">ы қабылдауы дискурсты тудырады. </w:t>
      </w:r>
      <w:r w:rsidR="008229A9" w:rsidRPr="00FE763C">
        <w:rPr>
          <w:rFonts w:ascii="Times New Roman" w:hAnsi="Times New Roman" w:cs="Times New Roman"/>
          <w:sz w:val="28"/>
          <w:szCs w:val="28"/>
          <w:lang w:val="kk-KZ"/>
        </w:rPr>
        <w:t>Р.А. Каримованың анықтамасы дискурс табиғатын алдыңғы зерттеушілерге қарағанда толығырақ сипаттайтын анықтама деп ойлаймыз, өйткені ол дискурсты мәтін және оны жасауға, қабылдауға ықпал ететін тілден тыс факторлары бар кү</w:t>
      </w:r>
      <w:r w:rsidR="00356124" w:rsidRPr="00FE763C">
        <w:rPr>
          <w:rFonts w:ascii="Times New Roman" w:hAnsi="Times New Roman" w:cs="Times New Roman"/>
          <w:sz w:val="28"/>
          <w:szCs w:val="28"/>
          <w:lang w:val="kk-KZ"/>
        </w:rPr>
        <w:t>рделі коммуникативті құбылыс [15</w:t>
      </w:r>
      <w:r w:rsidR="008229A9" w:rsidRPr="00FE763C">
        <w:rPr>
          <w:rFonts w:ascii="Times New Roman" w:hAnsi="Times New Roman" w:cs="Times New Roman"/>
          <w:sz w:val="28"/>
          <w:szCs w:val="28"/>
          <w:lang w:val="kk-KZ"/>
        </w:rPr>
        <w:t>,</w:t>
      </w:r>
      <w:r w:rsidR="00356124" w:rsidRPr="00FE763C">
        <w:rPr>
          <w:rFonts w:ascii="Times New Roman" w:hAnsi="Times New Roman" w:cs="Times New Roman"/>
          <w:sz w:val="28"/>
          <w:szCs w:val="28"/>
          <w:lang w:val="kk-KZ"/>
        </w:rPr>
        <w:t xml:space="preserve"> с.</w:t>
      </w:r>
      <w:r w:rsidR="008229A9" w:rsidRPr="00FE763C">
        <w:rPr>
          <w:rFonts w:ascii="Times New Roman" w:hAnsi="Times New Roman" w:cs="Times New Roman"/>
          <w:sz w:val="28"/>
          <w:szCs w:val="28"/>
          <w:lang w:val="kk-KZ"/>
        </w:rPr>
        <w:t xml:space="preserve"> 8] деп тұжырымдайды. А.И. Кибрик дискурсты коммуниканттардың санасын бейнелейтін және қарым-қатынас үдерісінде мәтін тудыр</w:t>
      </w:r>
      <w:r w:rsidR="00356124" w:rsidRPr="00FE763C">
        <w:rPr>
          <w:rFonts w:ascii="Times New Roman" w:hAnsi="Times New Roman" w:cs="Times New Roman"/>
          <w:sz w:val="28"/>
          <w:szCs w:val="28"/>
          <w:lang w:val="kk-KZ"/>
        </w:rPr>
        <w:t>атын коммуникативтік жағдаят [16</w:t>
      </w:r>
      <w:r w:rsidR="008229A9" w:rsidRPr="00FE763C">
        <w:rPr>
          <w:rFonts w:ascii="Times New Roman" w:hAnsi="Times New Roman" w:cs="Times New Roman"/>
          <w:sz w:val="28"/>
          <w:szCs w:val="28"/>
          <w:lang w:val="kk-KZ"/>
        </w:rPr>
        <w:t>,</w:t>
      </w:r>
      <w:r w:rsidR="00356124" w:rsidRPr="00FE763C">
        <w:rPr>
          <w:rFonts w:ascii="Times New Roman" w:hAnsi="Times New Roman" w:cs="Times New Roman"/>
          <w:sz w:val="28"/>
          <w:szCs w:val="28"/>
          <w:lang w:val="kk-KZ"/>
        </w:rPr>
        <w:t xml:space="preserve"> с.</w:t>
      </w:r>
      <w:r w:rsidR="008229A9" w:rsidRPr="00FE763C">
        <w:rPr>
          <w:rFonts w:ascii="Times New Roman" w:hAnsi="Times New Roman" w:cs="Times New Roman"/>
          <w:sz w:val="28"/>
          <w:szCs w:val="28"/>
          <w:lang w:val="kk-KZ"/>
        </w:rPr>
        <w:t xml:space="preserve"> 41] деп анықтаса, В.И. Карасик қарым</w:t>
      </w:r>
      <w:r w:rsidR="00356124" w:rsidRPr="00FE763C">
        <w:rPr>
          <w:rFonts w:ascii="Times New Roman" w:hAnsi="Times New Roman" w:cs="Times New Roman"/>
          <w:sz w:val="28"/>
          <w:szCs w:val="28"/>
          <w:lang w:val="kk-KZ"/>
        </w:rPr>
        <w:t>-қатынас жағдаятындағы мәтін [17</w:t>
      </w:r>
      <w:r w:rsidR="008229A9"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8229A9" w:rsidRPr="00FE763C">
        <w:rPr>
          <w:rFonts w:ascii="Times New Roman" w:hAnsi="Times New Roman" w:cs="Times New Roman"/>
          <w:sz w:val="28"/>
          <w:szCs w:val="28"/>
          <w:lang w:val="kk-KZ"/>
        </w:rPr>
        <w:t>5] деп тұжырым жасайды.</w:t>
      </w:r>
      <w:r w:rsidR="00356124" w:rsidRPr="00FE763C">
        <w:rPr>
          <w:rFonts w:ascii="Times New Roman" w:hAnsi="Times New Roman" w:cs="Times New Roman"/>
          <w:sz w:val="28"/>
          <w:szCs w:val="28"/>
          <w:lang w:val="kk-KZ"/>
        </w:rPr>
        <w:t xml:space="preserve"> </w:t>
      </w:r>
      <w:r w:rsidR="00506D2D" w:rsidRPr="00FE763C">
        <w:rPr>
          <w:rFonts w:ascii="Times New Roman" w:hAnsi="Times New Roman" w:cs="Times New Roman"/>
          <w:sz w:val="28"/>
          <w:szCs w:val="28"/>
          <w:lang w:val="kk-KZ"/>
        </w:rPr>
        <w:t>Н.Д. Арутюнова дискурсты экстралингвистикалық, прагматикалық және тағы да басқа факторлард</w:t>
      </w:r>
      <w:r w:rsidR="00356124" w:rsidRPr="00FE763C">
        <w:rPr>
          <w:rFonts w:ascii="Times New Roman" w:hAnsi="Times New Roman" w:cs="Times New Roman"/>
          <w:sz w:val="28"/>
          <w:szCs w:val="28"/>
          <w:lang w:val="kk-KZ"/>
        </w:rPr>
        <w:t>ы қамтитын байланысқан мәтін [18</w:t>
      </w:r>
      <w:r w:rsidR="00506D2D" w:rsidRPr="00FE763C">
        <w:rPr>
          <w:rFonts w:ascii="Times New Roman" w:hAnsi="Times New Roman" w:cs="Times New Roman"/>
          <w:sz w:val="28"/>
          <w:szCs w:val="28"/>
          <w:lang w:val="kk-KZ"/>
        </w:rPr>
        <w:t xml:space="preserve">, </w:t>
      </w:r>
      <w:r w:rsidR="00356124" w:rsidRPr="00FE763C">
        <w:rPr>
          <w:rFonts w:ascii="Times New Roman" w:hAnsi="Times New Roman" w:cs="Times New Roman"/>
          <w:sz w:val="28"/>
          <w:szCs w:val="28"/>
          <w:lang w:val="kk-KZ"/>
        </w:rPr>
        <w:t xml:space="preserve">с. </w:t>
      </w:r>
      <w:r w:rsidR="00506D2D" w:rsidRPr="00FE763C">
        <w:rPr>
          <w:rFonts w:ascii="Times New Roman" w:hAnsi="Times New Roman" w:cs="Times New Roman"/>
          <w:sz w:val="28"/>
          <w:szCs w:val="28"/>
          <w:lang w:val="kk-KZ"/>
        </w:rPr>
        <w:t>136]</w:t>
      </w:r>
      <w:r w:rsidR="000D3006" w:rsidRPr="00FE763C">
        <w:rPr>
          <w:rFonts w:ascii="Times New Roman" w:hAnsi="Times New Roman" w:cs="Times New Roman"/>
          <w:sz w:val="28"/>
          <w:szCs w:val="28"/>
          <w:lang w:val="kk-KZ"/>
        </w:rPr>
        <w:t xml:space="preserve"> деп анықтайды. Ғалымның дискурсты байланысқан мәтінмен теңестіруімен келісуге болмайды, өйткені кез келген мәтіннің мазмұны бір-бірімен байланысты болады, бұл оның басты белгісі болып саналады. Алайда ол байланысқан мәтіннің бәрі дискурс бола бермейді. Ғалым дискурсқа анықтама беруде қарым-қатынас жағдаятын, оқиғаға мән бермеген, мәтінсіз дискурс болмайтыны анық, сонымен бірге қарым-қатынас жағдаятынсыз дискурстың да болмайтынын есте ұстаған дұрыс.</w:t>
      </w:r>
      <w:r w:rsidR="00506D2D" w:rsidRPr="00FE763C">
        <w:rPr>
          <w:rFonts w:ascii="Times New Roman" w:hAnsi="Times New Roman" w:cs="Times New Roman"/>
          <w:sz w:val="28"/>
          <w:szCs w:val="28"/>
          <w:lang w:val="kk-KZ"/>
        </w:rPr>
        <w:t xml:space="preserve"> В.Е. Чернявская дискурсты белгілі бір когнитивті және типологиялық шартты коммуникативті кеңістікте  өтетін</w:t>
      </w:r>
      <w:r w:rsidR="00356124" w:rsidRPr="00FE763C">
        <w:rPr>
          <w:rFonts w:ascii="Times New Roman" w:hAnsi="Times New Roman" w:cs="Times New Roman"/>
          <w:sz w:val="28"/>
          <w:szCs w:val="28"/>
          <w:lang w:val="kk-KZ"/>
        </w:rPr>
        <w:t xml:space="preserve"> қарым-қатынас оқиғасы [19</w:t>
      </w:r>
      <w:r w:rsidR="00506D2D" w:rsidRPr="00FE763C">
        <w:rPr>
          <w:rFonts w:ascii="Times New Roman" w:hAnsi="Times New Roman" w:cs="Times New Roman"/>
          <w:sz w:val="28"/>
          <w:szCs w:val="28"/>
          <w:lang w:val="kk-KZ"/>
        </w:rPr>
        <w:t>,</w:t>
      </w:r>
      <w:r w:rsidR="00356124" w:rsidRPr="00FE763C">
        <w:rPr>
          <w:rFonts w:ascii="Times New Roman" w:hAnsi="Times New Roman" w:cs="Times New Roman"/>
          <w:sz w:val="28"/>
          <w:szCs w:val="28"/>
          <w:lang w:val="kk-KZ"/>
        </w:rPr>
        <w:t xml:space="preserve"> с. </w:t>
      </w:r>
      <w:r w:rsidR="00506D2D" w:rsidRPr="00FE763C">
        <w:rPr>
          <w:rFonts w:ascii="Times New Roman" w:hAnsi="Times New Roman" w:cs="Times New Roman"/>
          <w:sz w:val="28"/>
          <w:szCs w:val="28"/>
          <w:lang w:val="kk-KZ"/>
        </w:rPr>
        <w:t>14] деп таниды. В.С. Григорьева дискурсты әлеуметтік бай</w:t>
      </w:r>
      <w:r w:rsidR="000D3006" w:rsidRPr="00FE763C">
        <w:rPr>
          <w:rFonts w:ascii="Times New Roman" w:hAnsi="Times New Roman" w:cs="Times New Roman"/>
          <w:sz w:val="28"/>
          <w:szCs w:val="28"/>
          <w:lang w:val="kk-KZ"/>
        </w:rPr>
        <w:t xml:space="preserve">ланыстың типтік жағдаятын, </w:t>
      </w:r>
      <w:r w:rsidR="000E022C" w:rsidRPr="00FE763C">
        <w:rPr>
          <w:rFonts w:ascii="Times New Roman" w:hAnsi="Times New Roman" w:cs="Times New Roman"/>
          <w:sz w:val="28"/>
          <w:szCs w:val="28"/>
          <w:lang w:val="kk-KZ"/>
        </w:rPr>
        <w:t>ә</w:t>
      </w:r>
      <w:r w:rsidR="00506D2D" w:rsidRPr="00FE763C">
        <w:rPr>
          <w:rFonts w:ascii="Times New Roman" w:hAnsi="Times New Roman" w:cs="Times New Roman"/>
          <w:sz w:val="28"/>
          <w:szCs w:val="28"/>
          <w:lang w:val="kk-KZ"/>
        </w:rPr>
        <w:t>леуметтік қарым-қатынасқа қатысушыларды, әлеуметтік нормаларды, мәдени құндылықтарды қамтитын қарым-қатынастың лингвистикалық бірлігі [</w:t>
      </w:r>
      <w:r w:rsidR="00356124" w:rsidRPr="00FE763C">
        <w:rPr>
          <w:rFonts w:ascii="Times New Roman" w:hAnsi="Times New Roman" w:cs="Times New Roman"/>
          <w:sz w:val="28"/>
          <w:szCs w:val="28"/>
          <w:lang w:val="kk-KZ"/>
        </w:rPr>
        <w:t>20</w:t>
      </w:r>
      <w:r w:rsidR="00C64527" w:rsidRPr="00FE763C">
        <w:rPr>
          <w:rFonts w:ascii="Times New Roman" w:hAnsi="Times New Roman" w:cs="Times New Roman"/>
          <w:sz w:val="28"/>
          <w:szCs w:val="28"/>
          <w:lang w:val="kk-KZ"/>
        </w:rPr>
        <w:t>,</w:t>
      </w:r>
      <w:r w:rsidR="00356124" w:rsidRPr="00FE763C">
        <w:rPr>
          <w:rFonts w:ascii="Times New Roman" w:hAnsi="Times New Roman" w:cs="Times New Roman"/>
          <w:sz w:val="28"/>
          <w:szCs w:val="28"/>
          <w:lang w:val="kk-KZ"/>
        </w:rPr>
        <w:t xml:space="preserve"> с.</w:t>
      </w:r>
      <w:r w:rsidR="00C64527" w:rsidRPr="00FE763C">
        <w:rPr>
          <w:rFonts w:ascii="Times New Roman" w:hAnsi="Times New Roman" w:cs="Times New Roman"/>
          <w:sz w:val="28"/>
          <w:szCs w:val="28"/>
          <w:lang w:val="kk-KZ"/>
        </w:rPr>
        <w:t xml:space="preserve"> 11</w:t>
      </w:r>
      <w:r w:rsidR="00506D2D" w:rsidRPr="00FE763C">
        <w:rPr>
          <w:rFonts w:ascii="Times New Roman" w:hAnsi="Times New Roman" w:cs="Times New Roman"/>
          <w:sz w:val="28"/>
          <w:szCs w:val="28"/>
          <w:lang w:val="kk-KZ"/>
        </w:rPr>
        <w:t xml:space="preserve">] деп анықтайды. </w:t>
      </w:r>
    </w:p>
    <w:p w:rsidR="00DB2FDB"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w:t>
      </w:r>
      <w:r w:rsidR="009959FF" w:rsidRPr="00FE763C">
        <w:rPr>
          <w:rFonts w:ascii="Times New Roman" w:hAnsi="Times New Roman" w:cs="Times New Roman"/>
          <w:sz w:val="28"/>
          <w:szCs w:val="28"/>
          <w:lang w:val="kk-KZ"/>
        </w:rPr>
        <w:t>Жоғарыда берілген «д</w:t>
      </w:r>
      <w:r w:rsidR="00F51759" w:rsidRPr="00FE763C">
        <w:rPr>
          <w:rFonts w:ascii="Times New Roman" w:hAnsi="Times New Roman" w:cs="Times New Roman"/>
          <w:sz w:val="28"/>
          <w:szCs w:val="28"/>
          <w:lang w:val="kk-KZ"/>
        </w:rPr>
        <w:t xml:space="preserve">искурс» терминінің анықтамасын </w:t>
      </w:r>
      <w:r w:rsidR="009959FF" w:rsidRPr="00FE763C">
        <w:rPr>
          <w:rFonts w:ascii="Times New Roman" w:hAnsi="Times New Roman" w:cs="Times New Roman"/>
          <w:sz w:val="28"/>
          <w:szCs w:val="28"/>
          <w:lang w:val="kk-KZ"/>
        </w:rPr>
        <w:t>зерделеу</w:t>
      </w:r>
      <w:r w:rsidR="00F51759" w:rsidRPr="00FE763C">
        <w:rPr>
          <w:rFonts w:ascii="Times New Roman" w:hAnsi="Times New Roman" w:cs="Times New Roman"/>
          <w:sz w:val="28"/>
          <w:szCs w:val="28"/>
          <w:lang w:val="kk-KZ"/>
        </w:rPr>
        <w:t xml:space="preserve">, </w:t>
      </w:r>
      <w:r w:rsidR="009959FF" w:rsidRPr="00FE763C">
        <w:rPr>
          <w:rFonts w:ascii="Times New Roman" w:hAnsi="Times New Roman" w:cs="Times New Roman"/>
          <w:sz w:val="28"/>
          <w:szCs w:val="28"/>
          <w:lang w:val="kk-KZ"/>
        </w:rPr>
        <w:t xml:space="preserve">берілген ұғым мәтінмен бірге сол сөйлеу әрекеті өтетін жағдаяттың болатынын да аңғартты. Қазіргі тіл білімінде дискурс ұғымына берілген анықтамалардың көптігіне қарамастан, көп зерттеушілердің назарға алатын анықтамасы </w:t>
      </w:r>
      <w:r w:rsidR="00F51759" w:rsidRPr="00FE763C">
        <w:rPr>
          <w:rFonts w:ascii="Times New Roman" w:hAnsi="Times New Roman" w:cs="Times New Roman"/>
          <w:sz w:val="28"/>
          <w:szCs w:val="28"/>
          <w:lang w:val="kk-KZ"/>
        </w:rPr>
        <w:t>Т.А. Ван Дейк</w:t>
      </w:r>
      <w:r w:rsidR="009959FF" w:rsidRPr="00FE763C">
        <w:rPr>
          <w:rFonts w:ascii="Times New Roman" w:hAnsi="Times New Roman" w:cs="Times New Roman"/>
          <w:sz w:val="28"/>
          <w:szCs w:val="28"/>
          <w:lang w:val="kk-KZ"/>
        </w:rPr>
        <w:t>тің анықтамасы екенін мойындау керек. Ғалым дискурсты түсіну үшін берілген мәтінмен бірге тілден тыс факторларды</w:t>
      </w:r>
      <w:r w:rsidR="00A3165A" w:rsidRPr="00FE763C">
        <w:rPr>
          <w:rFonts w:ascii="Times New Roman" w:hAnsi="Times New Roman" w:cs="Times New Roman"/>
          <w:sz w:val="28"/>
          <w:szCs w:val="28"/>
          <w:lang w:val="kk-KZ"/>
        </w:rPr>
        <w:t xml:space="preserve"> білу маңызды деп санайды</w:t>
      </w:r>
      <w:r w:rsidR="009959FF" w:rsidRPr="00FE763C">
        <w:rPr>
          <w:rFonts w:ascii="Times New Roman" w:hAnsi="Times New Roman" w:cs="Times New Roman"/>
          <w:sz w:val="28"/>
          <w:szCs w:val="28"/>
          <w:lang w:val="kk-KZ"/>
        </w:rPr>
        <w:t xml:space="preserve">, </w:t>
      </w:r>
      <w:r w:rsidR="00A3165A" w:rsidRPr="00FE763C">
        <w:rPr>
          <w:rFonts w:ascii="Times New Roman" w:hAnsi="Times New Roman" w:cs="Times New Roman"/>
          <w:sz w:val="28"/>
          <w:szCs w:val="28"/>
          <w:lang w:val="kk-KZ"/>
        </w:rPr>
        <w:t xml:space="preserve">сонда дискурс </w:t>
      </w:r>
      <w:r w:rsidR="00E50D15" w:rsidRPr="00FE763C">
        <w:rPr>
          <w:rFonts w:ascii="Times New Roman" w:hAnsi="Times New Roman" w:cs="Times New Roman"/>
          <w:sz w:val="28"/>
          <w:szCs w:val="28"/>
          <w:lang w:val="kk-KZ"/>
        </w:rPr>
        <w:t>–</w:t>
      </w:r>
      <w:r w:rsidR="009959FF" w:rsidRPr="00FE763C">
        <w:rPr>
          <w:rFonts w:ascii="Times New Roman" w:hAnsi="Times New Roman" w:cs="Times New Roman"/>
          <w:sz w:val="28"/>
          <w:szCs w:val="28"/>
          <w:lang w:val="kk-KZ"/>
        </w:rPr>
        <w:t xml:space="preserve"> адресанттың мақсаты</w:t>
      </w:r>
      <w:r w:rsidR="00A3165A" w:rsidRPr="00FE763C">
        <w:rPr>
          <w:rFonts w:ascii="Times New Roman" w:hAnsi="Times New Roman" w:cs="Times New Roman"/>
          <w:sz w:val="28"/>
          <w:szCs w:val="28"/>
          <w:lang w:val="kk-KZ"/>
        </w:rPr>
        <w:t>н</w:t>
      </w:r>
      <w:r w:rsidR="009959FF" w:rsidRPr="00FE763C">
        <w:rPr>
          <w:rFonts w:ascii="Times New Roman" w:hAnsi="Times New Roman" w:cs="Times New Roman"/>
          <w:sz w:val="28"/>
          <w:szCs w:val="28"/>
          <w:lang w:val="kk-KZ"/>
        </w:rPr>
        <w:t>, аялық білімі</w:t>
      </w:r>
      <w:r w:rsidR="00A3165A" w:rsidRPr="00FE763C">
        <w:rPr>
          <w:rFonts w:ascii="Times New Roman" w:hAnsi="Times New Roman" w:cs="Times New Roman"/>
          <w:sz w:val="28"/>
          <w:szCs w:val="28"/>
          <w:lang w:val="kk-KZ"/>
        </w:rPr>
        <w:t>н</w:t>
      </w:r>
      <w:r w:rsidR="009959FF" w:rsidRPr="00FE763C">
        <w:rPr>
          <w:rFonts w:ascii="Times New Roman" w:hAnsi="Times New Roman" w:cs="Times New Roman"/>
          <w:sz w:val="28"/>
          <w:szCs w:val="28"/>
          <w:lang w:val="kk-KZ"/>
        </w:rPr>
        <w:t>, бағыт-бағдары</w:t>
      </w:r>
      <w:r w:rsidR="00A3165A" w:rsidRPr="00FE763C">
        <w:rPr>
          <w:rFonts w:ascii="Times New Roman" w:hAnsi="Times New Roman" w:cs="Times New Roman"/>
          <w:sz w:val="28"/>
          <w:szCs w:val="28"/>
          <w:lang w:val="kk-KZ"/>
        </w:rPr>
        <w:t>н</w:t>
      </w:r>
      <w:r w:rsidR="009959FF" w:rsidRPr="00FE763C">
        <w:rPr>
          <w:rFonts w:ascii="Times New Roman" w:hAnsi="Times New Roman" w:cs="Times New Roman"/>
          <w:sz w:val="28"/>
          <w:szCs w:val="28"/>
          <w:lang w:val="kk-KZ"/>
        </w:rPr>
        <w:t>, ниеті мен діттемін</w:t>
      </w:r>
      <w:r w:rsidR="00001165">
        <w:rPr>
          <w:rFonts w:ascii="Times New Roman" w:hAnsi="Times New Roman" w:cs="Times New Roman"/>
          <w:sz w:val="28"/>
          <w:szCs w:val="28"/>
          <w:lang w:val="kk-KZ"/>
        </w:rPr>
        <w:t xml:space="preserve"> (интенция)</w:t>
      </w:r>
      <w:r w:rsidR="009959FF" w:rsidRPr="00FE763C">
        <w:rPr>
          <w:rFonts w:ascii="Times New Roman" w:hAnsi="Times New Roman" w:cs="Times New Roman"/>
          <w:sz w:val="28"/>
          <w:szCs w:val="28"/>
          <w:lang w:val="kk-KZ"/>
        </w:rPr>
        <w:t xml:space="preserve"> білдіретін күрделі </w:t>
      </w:r>
      <w:r w:rsidR="00A3165A" w:rsidRPr="00FE763C">
        <w:rPr>
          <w:rFonts w:ascii="Times New Roman" w:hAnsi="Times New Roman" w:cs="Times New Roman"/>
          <w:sz w:val="28"/>
          <w:szCs w:val="28"/>
          <w:lang w:val="kk-KZ"/>
        </w:rPr>
        <w:t xml:space="preserve">қарым-қатынас құбылысы </w:t>
      </w:r>
      <w:r w:rsidR="00F46981" w:rsidRPr="00FE763C">
        <w:rPr>
          <w:rFonts w:ascii="Times New Roman" w:hAnsi="Times New Roman" w:cs="Times New Roman"/>
          <w:sz w:val="28"/>
          <w:szCs w:val="28"/>
          <w:lang w:val="kk-KZ"/>
        </w:rPr>
        <w:t>[21</w:t>
      </w:r>
      <w:r w:rsidR="00F51759"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с. </w:t>
      </w:r>
      <w:r w:rsidR="00F51759" w:rsidRPr="00FE763C">
        <w:rPr>
          <w:rFonts w:ascii="Times New Roman" w:hAnsi="Times New Roman" w:cs="Times New Roman"/>
          <w:sz w:val="28"/>
          <w:szCs w:val="28"/>
          <w:lang w:val="kk-KZ"/>
        </w:rPr>
        <w:t>7]</w:t>
      </w:r>
      <w:r w:rsidR="00A3165A" w:rsidRPr="00FE763C">
        <w:rPr>
          <w:rFonts w:ascii="Times New Roman" w:hAnsi="Times New Roman" w:cs="Times New Roman"/>
          <w:sz w:val="28"/>
          <w:szCs w:val="28"/>
          <w:lang w:val="kk-KZ"/>
        </w:rPr>
        <w:t xml:space="preserve"> болып шығады</w:t>
      </w:r>
      <w:r w:rsidR="00F51759" w:rsidRPr="00FE763C">
        <w:rPr>
          <w:rFonts w:ascii="Times New Roman" w:hAnsi="Times New Roman" w:cs="Times New Roman"/>
          <w:sz w:val="28"/>
          <w:szCs w:val="28"/>
          <w:lang w:val="kk-KZ"/>
        </w:rPr>
        <w:t xml:space="preserve">. </w:t>
      </w:r>
      <w:r w:rsidR="00A3165A" w:rsidRPr="00FE763C">
        <w:rPr>
          <w:rFonts w:ascii="Times New Roman" w:hAnsi="Times New Roman" w:cs="Times New Roman"/>
          <w:sz w:val="28"/>
          <w:szCs w:val="28"/>
          <w:lang w:val="kk-KZ"/>
        </w:rPr>
        <w:t xml:space="preserve">Зерттеушінің осы анықтамасы мәтінді тілдік талдауға арқау болғанын атап көрсету қажет.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95262C" w:rsidRPr="00FE763C">
        <w:rPr>
          <w:rFonts w:ascii="Times New Roman" w:hAnsi="Times New Roman" w:cs="Times New Roman"/>
          <w:sz w:val="28"/>
          <w:szCs w:val="28"/>
          <w:lang w:val="kk-KZ"/>
        </w:rPr>
        <w:t>Белгілі когнитолог ғалым В.З. Демьянков дискурсты анықтауда ш</w:t>
      </w:r>
      <w:r w:rsidR="00F51759" w:rsidRPr="00FE763C">
        <w:rPr>
          <w:rFonts w:ascii="Times New Roman" w:hAnsi="Times New Roman" w:cs="Times New Roman"/>
          <w:sz w:val="28"/>
          <w:szCs w:val="28"/>
          <w:lang w:val="kk-KZ"/>
        </w:rPr>
        <w:t xml:space="preserve">етелдік </w:t>
      </w:r>
      <w:r w:rsidR="0095262C" w:rsidRPr="00FE763C">
        <w:rPr>
          <w:rFonts w:ascii="Times New Roman" w:hAnsi="Times New Roman" w:cs="Times New Roman"/>
          <w:sz w:val="28"/>
          <w:szCs w:val="28"/>
          <w:lang w:val="kk-KZ"/>
        </w:rPr>
        <w:t>ғалымдардың пікірлеріне назар аударды, оның анықтамасы осыған дейінгі анықтамалардың мағыналарын толықтырып, ұғымның мазмұнын аша түсті:</w:t>
      </w:r>
      <w:r w:rsidR="006C2B7F">
        <w:rPr>
          <w:rFonts w:ascii="Times New Roman" w:hAnsi="Times New Roman" w:cs="Times New Roman"/>
          <w:sz w:val="28"/>
          <w:szCs w:val="28"/>
          <w:lang w:val="kk-KZ"/>
        </w:rPr>
        <w:t xml:space="preserve"> </w:t>
      </w:r>
      <w:r w:rsidR="002B24B1" w:rsidRPr="00FE763C">
        <w:rPr>
          <w:rFonts w:ascii="Times New Roman" w:hAnsi="Times New Roman" w:cs="Times New Roman"/>
          <w:sz w:val="28"/>
          <w:szCs w:val="28"/>
          <w:lang w:val="kk-KZ"/>
        </w:rPr>
        <w:t xml:space="preserve">Дискурс </w:t>
      </w:r>
      <w:r w:rsidR="00F51759" w:rsidRPr="00FE763C">
        <w:rPr>
          <w:rFonts w:ascii="Times New Roman" w:hAnsi="Times New Roman" w:cs="Times New Roman"/>
          <w:sz w:val="28"/>
          <w:szCs w:val="28"/>
          <w:lang w:val="kk-KZ"/>
        </w:rPr>
        <w:t>–</w:t>
      </w:r>
      <w:r w:rsidR="006C2B7F">
        <w:rPr>
          <w:rFonts w:ascii="Times New Roman" w:hAnsi="Times New Roman" w:cs="Times New Roman"/>
          <w:sz w:val="28"/>
          <w:szCs w:val="28"/>
          <w:lang w:val="kk-KZ"/>
        </w:rPr>
        <w:t xml:space="preserve"> </w:t>
      </w:r>
      <w:r w:rsidR="002B24B1" w:rsidRPr="00FE763C">
        <w:rPr>
          <w:rFonts w:ascii="Times New Roman" w:hAnsi="Times New Roman" w:cs="Times New Roman"/>
          <w:sz w:val="28"/>
          <w:szCs w:val="28"/>
          <w:lang w:val="kk-KZ"/>
        </w:rPr>
        <w:t xml:space="preserve">мәтін  бөлігі немесе </w:t>
      </w:r>
      <w:r w:rsidR="00F51759" w:rsidRPr="00FE763C">
        <w:rPr>
          <w:rFonts w:ascii="Times New Roman" w:hAnsi="Times New Roman" w:cs="Times New Roman"/>
          <w:sz w:val="28"/>
          <w:szCs w:val="28"/>
          <w:lang w:val="kk-KZ"/>
        </w:rPr>
        <w:t>бір сөйлемнен де көп нәрсені қамт</w:t>
      </w:r>
      <w:r w:rsidR="002B24B1" w:rsidRPr="00FE763C">
        <w:rPr>
          <w:rFonts w:ascii="Times New Roman" w:hAnsi="Times New Roman" w:cs="Times New Roman"/>
          <w:sz w:val="28"/>
          <w:szCs w:val="28"/>
          <w:lang w:val="kk-KZ"/>
        </w:rPr>
        <w:t>итын коммуникативтік жағдаят. Дискурсқа түсушілердің концептуалдық жүйесін, оқиға, оның орнын, уақытын, қатысушылардың әлеуметтік мәртебесін, мінез-құлық ерекшеліктерін сипаттайтын сөйлесім түрін дискурс деп атайды.</w:t>
      </w:r>
      <w:r w:rsidR="00F51759" w:rsidRPr="00FE763C">
        <w:rPr>
          <w:rFonts w:ascii="Times New Roman" w:hAnsi="Times New Roman" w:cs="Times New Roman"/>
          <w:sz w:val="28"/>
          <w:szCs w:val="28"/>
          <w:lang w:val="kk-KZ"/>
        </w:rPr>
        <w:t xml:space="preserve"> Дискурс </w:t>
      </w:r>
      <w:r w:rsidR="002B24B1" w:rsidRPr="00FE763C">
        <w:rPr>
          <w:rFonts w:ascii="Times New Roman" w:hAnsi="Times New Roman" w:cs="Times New Roman"/>
          <w:sz w:val="28"/>
          <w:szCs w:val="28"/>
          <w:lang w:val="kk-KZ"/>
        </w:rPr>
        <w:t>бірліктеріне</w:t>
      </w:r>
      <w:r w:rsidR="006C2B7F">
        <w:rPr>
          <w:rFonts w:ascii="Times New Roman" w:hAnsi="Times New Roman" w:cs="Times New Roman"/>
          <w:sz w:val="28"/>
          <w:szCs w:val="28"/>
          <w:lang w:val="kk-KZ"/>
        </w:rPr>
        <w:t xml:space="preserve"> </w:t>
      </w:r>
      <w:r w:rsidR="002B24B1" w:rsidRPr="00FE763C">
        <w:rPr>
          <w:rFonts w:ascii="Times New Roman" w:hAnsi="Times New Roman" w:cs="Times New Roman"/>
          <w:sz w:val="28"/>
          <w:szCs w:val="28"/>
          <w:lang w:val="kk-KZ"/>
        </w:rPr>
        <w:t xml:space="preserve">қарым-қатынасқа </w:t>
      </w:r>
      <w:r w:rsidR="00F51759" w:rsidRPr="00FE763C">
        <w:rPr>
          <w:rFonts w:ascii="Times New Roman" w:hAnsi="Times New Roman" w:cs="Times New Roman"/>
          <w:sz w:val="28"/>
          <w:szCs w:val="28"/>
          <w:lang w:val="kk-KZ"/>
        </w:rPr>
        <w:t>қатысушылар; коммуникативтік акт орын алып отырған оқиға жә</w:t>
      </w:r>
      <w:r w:rsidR="006C2B7F">
        <w:rPr>
          <w:rFonts w:ascii="Times New Roman" w:hAnsi="Times New Roman" w:cs="Times New Roman"/>
          <w:sz w:val="28"/>
          <w:szCs w:val="28"/>
          <w:lang w:val="kk-KZ"/>
        </w:rPr>
        <w:t xml:space="preserve">не оқиғадағы белгілі бір жағдай, </w:t>
      </w:r>
      <w:r w:rsidR="00F51759" w:rsidRPr="00FE763C">
        <w:rPr>
          <w:rFonts w:ascii="Times New Roman" w:hAnsi="Times New Roman" w:cs="Times New Roman"/>
          <w:sz w:val="28"/>
          <w:szCs w:val="28"/>
          <w:lang w:val="kk-KZ"/>
        </w:rPr>
        <w:t>коммуникацияға қатысушылардың бағасы, оқиғадағы ақпарат</w:t>
      </w:r>
      <w:r w:rsidR="00BB7B87" w:rsidRPr="00FE763C">
        <w:rPr>
          <w:rFonts w:ascii="Times New Roman" w:hAnsi="Times New Roman" w:cs="Times New Roman"/>
          <w:sz w:val="28"/>
          <w:szCs w:val="28"/>
          <w:lang w:val="kk-KZ"/>
        </w:rPr>
        <w:t xml:space="preserve"> жатады</w:t>
      </w:r>
      <w:r w:rsidR="00F46981" w:rsidRPr="00FE763C">
        <w:rPr>
          <w:rFonts w:ascii="Times New Roman" w:hAnsi="Times New Roman" w:cs="Times New Roman"/>
          <w:sz w:val="28"/>
          <w:szCs w:val="28"/>
          <w:lang w:val="kk-KZ"/>
        </w:rPr>
        <w:t xml:space="preserve"> [22</w:t>
      </w:r>
      <w:r w:rsidR="00F51759"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w:t>
      </w:r>
      <w:r w:rsidR="00F51759" w:rsidRPr="00FE763C">
        <w:rPr>
          <w:rFonts w:ascii="Times New Roman" w:hAnsi="Times New Roman" w:cs="Times New Roman"/>
          <w:sz w:val="28"/>
          <w:szCs w:val="28"/>
          <w:lang w:val="kk-KZ"/>
        </w:rPr>
        <w:t xml:space="preserve"> 275]. </w:t>
      </w:r>
      <w:r w:rsidR="0095262C" w:rsidRPr="00FE763C">
        <w:rPr>
          <w:rFonts w:ascii="Times New Roman" w:hAnsi="Times New Roman" w:cs="Times New Roman"/>
          <w:sz w:val="28"/>
          <w:szCs w:val="28"/>
          <w:lang w:val="kk-KZ"/>
        </w:rPr>
        <w:t xml:space="preserve">Берілген анықтаманың негізінде мәтін мен дискурс бір құбылыс емес, дискурс мәтіннен жоғары </w:t>
      </w:r>
      <w:r w:rsidR="006636C2" w:rsidRPr="00FE763C">
        <w:rPr>
          <w:rFonts w:ascii="Times New Roman" w:hAnsi="Times New Roman" w:cs="Times New Roman"/>
          <w:sz w:val="28"/>
          <w:szCs w:val="28"/>
          <w:lang w:val="kk-KZ"/>
        </w:rPr>
        <w:t xml:space="preserve">бірлік, қарым-қатынастағы мәтін деген ой жатыр. </w:t>
      </w:r>
    </w:p>
    <w:p w:rsidR="00D37FA9" w:rsidRPr="00FE763C" w:rsidRDefault="00D37FA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Сот дискурсының прагматикасын зерттеген ғалым А.Р. Мухтаруллина дискурсты екі жақты тілдік құбылыс деп анықтайды. Бір жағынан, дискурс </w:t>
      </w:r>
      <w:r w:rsidR="006C2B7F"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білімді жеткізуге бағытталған когнитивтік құбылыс, екінші жағынан, ко</w:t>
      </w:r>
      <w:r w:rsidR="006D1210" w:rsidRPr="00FE763C">
        <w:rPr>
          <w:rFonts w:ascii="Times New Roman" w:hAnsi="Times New Roman" w:cs="Times New Roman"/>
          <w:sz w:val="28"/>
          <w:szCs w:val="28"/>
          <w:lang w:val="kk-KZ"/>
        </w:rPr>
        <w:t>ммуникативтік</w:t>
      </w:r>
      <w:r w:rsidRPr="00FE763C">
        <w:rPr>
          <w:rFonts w:ascii="Times New Roman" w:hAnsi="Times New Roman" w:cs="Times New Roman"/>
          <w:sz w:val="28"/>
          <w:szCs w:val="28"/>
          <w:lang w:val="kk-KZ"/>
        </w:rPr>
        <w:t xml:space="preserve"> құбылыс, себебі дискурс аясында коммуниканттар арасында ақпарат алмасу жүзеге асады. Дискурстар мәтін түрінде өмір сүреді [</w:t>
      </w:r>
      <w:r w:rsidR="00F46981" w:rsidRPr="00FE763C">
        <w:rPr>
          <w:rFonts w:ascii="Times New Roman" w:hAnsi="Times New Roman" w:cs="Times New Roman"/>
          <w:sz w:val="28"/>
          <w:szCs w:val="28"/>
          <w:lang w:val="kk-KZ"/>
        </w:rPr>
        <w:t>23</w:t>
      </w:r>
      <w:r w:rsidR="00DD6D25"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w:t>
      </w:r>
      <w:r w:rsidR="00DD6D25" w:rsidRPr="00FE763C">
        <w:rPr>
          <w:rFonts w:ascii="Times New Roman" w:hAnsi="Times New Roman" w:cs="Times New Roman"/>
          <w:sz w:val="28"/>
          <w:szCs w:val="28"/>
          <w:lang w:val="kk-KZ"/>
        </w:rPr>
        <w:t xml:space="preserve"> 6</w:t>
      </w:r>
      <w:r w:rsidRPr="00FE763C">
        <w:rPr>
          <w:rFonts w:ascii="Times New Roman" w:hAnsi="Times New Roman" w:cs="Times New Roman"/>
          <w:sz w:val="28"/>
          <w:szCs w:val="28"/>
          <w:lang w:val="kk-KZ"/>
        </w:rPr>
        <w:t xml:space="preserve">] деп жазады. </w:t>
      </w:r>
      <w:r w:rsidR="00EA3B6F" w:rsidRPr="00FE763C">
        <w:rPr>
          <w:rFonts w:ascii="Times New Roman" w:hAnsi="Times New Roman" w:cs="Times New Roman"/>
          <w:sz w:val="28"/>
          <w:szCs w:val="28"/>
          <w:lang w:val="kk-KZ"/>
        </w:rPr>
        <w:t xml:space="preserve">Берілген анықтамадан ғалымның дискурстың когнитивтік және коммуникативтік сипатына назар аударғанын көреміз. </w:t>
      </w:r>
      <w:r w:rsidR="00ED61E3" w:rsidRPr="00FE763C">
        <w:rPr>
          <w:rFonts w:ascii="Times New Roman" w:hAnsi="Times New Roman" w:cs="Times New Roman"/>
          <w:sz w:val="28"/>
          <w:szCs w:val="28"/>
          <w:lang w:val="kk-KZ"/>
        </w:rPr>
        <w:t>Сонымен бірге А.Р. Мухтаруллина, О.О. Сподарец ағылшын тілді интернет-дискурстың модальдылығ</w:t>
      </w:r>
      <w:r w:rsidR="00B71A9B" w:rsidRPr="00FE763C">
        <w:rPr>
          <w:rFonts w:ascii="Times New Roman" w:hAnsi="Times New Roman" w:cs="Times New Roman"/>
          <w:sz w:val="28"/>
          <w:szCs w:val="28"/>
          <w:lang w:val="kk-KZ"/>
        </w:rPr>
        <w:t>ына арналған монографияларында д</w:t>
      </w:r>
      <w:r w:rsidR="00ED61E3" w:rsidRPr="00FE763C">
        <w:rPr>
          <w:rFonts w:ascii="Times New Roman" w:hAnsi="Times New Roman" w:cs="Times New Roman"/>
          <w:sz w:val="28"/>
          <w:szCs w:val="28"/>
          <w:lang w:val="kk-KZ"/>
        </w:rPr>
        <w:t xml:space="preserve">искурс </w:t>
      </w:r>
      <w:r w:rsidR="001A6E37" w:rsidRPr="00FE763C">
        <w:rPr>
          <w:rFonts w:ascii="Times New Roman" w:hAnsi="Times New Roman" w:cs="Times New Roman"/>
          <w:sz w:val="28"/>
          <w:szCs w:val="28"/>
          <w:lang w:val="kk-KZ"/>
        </w:rPr>
        <w:t>тілдік әрекеттің динамикалық үдерісінің нақты бір әлеуметтік жағдаятта өтуі</w:t>
      </w:r>
      <w:r w:rsidR="00F46981" w:rsidRPr="00FE763C">
        <w:rPr>
          <w:rFonts w:ascii="Times New Roman" w:hAnsi="Times New Roman" w:cs="Times New Roman"/>
          <w:sz w:val="28"/>
          <w:szCs w:val="28"/>
          <w:lang w:val="kk-KZ"/>
        </w:rPr>
        <w:t xml:space="preserve"> [24</w:t>
      </w:r>
      <w:r w:rsidR="00ED61E3"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с. </w:t>
      </w:r>
      <w:r w:rsidR="00ED61E3" w:rsidRPr="00FE763C">
        <w:rPr>
          <w:rFonts w:ascii="Times New Roman" w:hAnsi="Times New Roman" w:cs="Times New Roman"/>
          <w:sz w:val="28"/>
          <w:szCs w:val="28"/>
          <w:lang w:val="kk-KZ"/>
        </w:rPr>
        <w:t>140] деген анықтама береді.</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6636C2" w:rsidRPr="00FE763C">
        <w:rPr>
          <w:rFonts w:ascii="Times New Roman" w:hAnsi="Times New Roman" w:cs="Times New Roman"/>
          <w:sz w:val="28"/>
          <w:szCs w:val="28"/>
          <w:lang w:val="kk-KZ"/>
        </w:rPr>
        <w:t>Дискурстың әлеуметтік сипатына алғашқылардың бірі болып назар аударған</w:t>
      </w:r>
      <w:r w:rsidR="006C2B7F">
        <w:rPr>
          <w:rFonts w:ascii="Times New Roman" w:hAnsi="Times New Roman" w:cs="Times New Roman"/>
          <w:sz w:val="28"/>
          <w:szCs w:val="28"/>
          <w:lang w:val="kk-KZ"/>
        </w:rPr>
        <w:t xml:space="preserve"> </w:t>
      </w:r>
      <w:r w:rsidR="006636C2" w:rsidRPr="00FE763C">
        <w:rPr>
          <w:rFonts w:ascii="Times New Roman" w:hAnsi="Times New Roman" w:cs="Times New Roman"/>
          <w:sz w:val="28"/>
          <w:szCs w:val="28"/>
          <w:lang w:val="kk-KZ"/>
        </w:rPr>
        <w:t>да</w:t>
      </w:r>
      <w:r w:rsidR="006C2B7F">
        <w:rPr>
          <w:rFonts w:ascii="Times New Roman" w:hAnsi="Times New Roman" w:cs="Times New Roman"/>
          <w:sz w:val="28"/>
          <w:szCs w:val="28"/>
          <w:lang w:val="kk-KZ"/>
        </w:rPr>
        <w:t xml:space="preserve"> </w:t>
      </w:r>
      <w:r w:rsidR="006636C2" w:rsidRPr="00FE763C">
        <w:rPr>
          <w:rFonts w:ascii="Times New Roman" w:hAnsi="Times New Roman" w:cs="Times New Roman"/>
          <w:sz w:val="28"/>
          <w:szCs w:val="28"/>
          <w:lang w:val="kk-KZ"/>
        </w:rPr>
        <w:t>ф</w:t>
      </w:r>
      <w:r w:rsidR="00F51759" w:rsidRPr="00FE763C">
        <w:rPr>
          <w:rFonts w:ascii="Times New Roman" w:hAnsi="Times New Roman" w:cs="Times New Roman"/>
          <w:sz w:val="28"/>
          <w:szCs w:val="28"/>
          <w:lang w:val="kk-KZ"/>
        </w:rPr>
        <w:t xml:space="preserve">ранцуз структуралистері мен постструктуралистерінің </w:t>
      </w:r>
      <w:r w:rsidR="006636C2" w:rsidRPr="00FE763C">
        <w:rPr>
          <w:rFonts w:ascii="Times New Roman" w:hAnsi="Times New Roman" w:cs="Times New Roman"/>
          <w:sz w:val="28"/>
          <w:szCs w:val="28"/>
          <w:lang w:val="kk-KZ"/>
        </w:rPr>
        <w:t>өкілдері болды</w:t>
      </w:r>
      <w:r w:rsidR="00F51759" w:rsidRPr="00FE763C">
        <w:rPr>
          <w:rFonts w:ascii="Times New Roman" w:hAnsi="Times New Roman" w:cs="Times New Roman"/>
          <w:sz w:val="28"/>
          <w:szCs w:val="28"/>
          <w:lang w:val="kk-KZ"/>
        </w:rPr>
        <w:t xml:space="preserve">, </w:t>
      </w:r>
      <w:r w:rsidR="006636C2" w:rsidRPr="00FE763C">
        <w:rPr>
          <w:rFonts w:ascii="Times New Roman" w:hAnsi="Times New Roman" w:cs="Times New Roman"/>
          <w:sz w:val="28"/>
          <w:szCs w:val="28"/>
          <w:lang w:val="kk-KZ"/>
        </w:rPr>
        <w:t xml:space="preserve">олардың ішінде ерекше атап өтетін ғалым </w:t>
      </w:r>
      <w:r w:rsidR="00F51759" w:rsidRPr="00FE763C">
        <w:rPr>
          <w:rFonts w:ascii="Times New Roman" w:hAnsi="Times New Roman" w:cs="Times New Roman"/>
          <w:sz w:val="28"/>
          <w:szCs w:val="28"/>
          <w:lang w:val="kk-KZ"/>
        </w:rPr>
        <w:t>М. Фуко</w:t>
      </w:r>
      <w:r w:rsidR="006636C2" w:rsidRPr="00FE763C">
        <w:rPr>
          <w:rFonts w:ascii="Times New Roman" w:hAnsi="Times New Roman" w:cs="Times New Roman"/>
          <w:sz w:val="28"/>
          <w:szCs w:val="28"/>
          <w:lang w:val="kk-KZ"/>
        </w:rPr>
        <w:t>. Ол</w:t>
      </w:r>
      <w:r w:rsidR="00F51759" w:rsidRPr="00FE763C">
        <w:rPr>
          <w:rFonts w:ascii="Times New Roman" w:hAnsi="Times New Roman" w:cs="Times New Roman"/>
          <w:sz w:val="28"/>
          <w:szCs w:val="28"/>
          <w:lang w:val="kk-KZ"/>
        </w:rPr>
        <w:t xml:space="preserve"> дискурсты әлеуметтік құбылыс деп </w:t>
      </w:r>
      <w:r w:rsidR="006636C2" w:rsidRPr="00FE763C">
        <w:rPr>
          <w:rFonts w:ascii="Times New Roman" w:hAnsi="Times New Roman" w:cs="Times New Roman"/>
          <w:sz w:val="28"/>
          <w:szCs w:val="28"/>
          <w:lang w:val="kk-KZ"/>
        </w:rPr>
        <w:t>атап көрсетті</w:t>
      </w:r>
      <w:r w:rsidR="00F51759" w:rsidRPr="00FE763C">
        <w:rPr>
          <w:rFonts w:ascii="Times New Roman" w:hAnsi="Times New Roman" w:cs="Times New Roman"/>
          <w:sz w:val="28"/>
          <w:szCs w:val="28"/>
          <w:lang w:val="kk-KZ"/>
        </w:rPr>
        <w:t xml:space="preserve">. </w:t>
      </w:r>
      <w:r w:rsidR="006636C2" w:rsidRPr="00FE763C">
        <w:rPr>
          <w:rFonts w:ascii="Times New Roman" w:hAnsi="Times New Roman" w:cs="Times New Roman"/>
          <w:sz w:val="28"/>
          <w:szCs w:val="28"/>
          <w:lang w:val="kk-KZ"/>
        </w:rPr>
        <w:t>Дискурстың әлеуметтік құбылыс екенін дәлелдейтін теорияны әрі қарай зерттеген ғалымдар қатарына Ю. Кристев, Ж. Деррид, А. Греймасты атауға болады. Зерттеушілер дискурсты стильмен, жеке тілдермен салыстыра зерттеуге ұмтылады. Ғалымдар стиль ұғымын анықтап, оның белгілерін саралайды</w:t>
      </w:r>
      <w:r w:rsidR="00CF707C" w:rsidRPr="00FE763C">
        <w:rPr>
          <w:rFonts w:ascii="Times New Roman" w:hAnsi="Times New Roman" w:cs="Times New Roman"/>
          <w:sz w:val="28"/>
          <w:szCs w:val="28"/>
          <w:lang w:val="kk-KZ"/>
        </w:rPr>
        <w:t xml:space="preserve">, мәселен, </w:t>
      </w:r>
      <w:r w:rsidR="00F51759" w:rsidRPr="00FE763C">
        <w:rPr>
          <w:rFonts w:ascii="Times New Roman" w:hAnsi="Times New Roman" w:cs="Times New Roman"/>
          <w:sz w:val="28"/>
          <w:szCs w:val="28"/>
          <w:lang w:val="kk-KZ"/>
        </w:rPr>
        <w:t xml:space="preserve">«Пушкиннің стилі», «Абайдың стилі», «Р. Рейганның дискурсы» </w:t>
      </w:r>
      <w:r w:rsidR="00CF707C" w:rsidRPr="00FE763C">
        <w:rPr>
          <w:rFonts w:ascii="Times New Roman" w:hAnsi="Times New Roman" w:cs="Times New Roman"/>
          <w:sz w:val="28"/>
          <w:szCs w:val="28"/>
          <w:lang w:val="kk-KZ"/>
        </w:rPr>
        <w:t xml:space="preserve">т.б. назар аударылып, жеке тұлға стилі оның дискурсын анықтайды деген пікірлер білдіреді. Француз мектебі өкілдері дискурс жеке </w:t>
      </w:r>
      <w:r w:rsidR="00CF707C" w:rsidRPr="00FE763C">
        <w:rPr>
          <w:rFonts w:ascii="Times New Roman" w:hAnsi="Times New Roman" w:cs="Times New Roman"/>
          <w:sz w:val="28"/>
          <w:szCs w:val="28"/>
          <w:lang w:val="kk-KZ"/>
        </w:rPr>
        <w:lastRenderedPageBreak/>
        <w:t>тұлғаға тән, оның әлеуметтік мәртебесіне, қандай саяси топтың өкілі екеніне, сөйлеу стилінің ерекшелігіне байланысты деп тұжырым жасады.</w:t>
      </w:r>
    </w:p>
    <w:p w:rsidR="002B1896" w:rsidRPr="00FE763C" w:rsidRDefault="005347A6" w:rsidP="00390E76">
      <w:pPr>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«Дискурс» термині отандық зерттеушілер еңбектерінде де назардан тыс қалған жоқ. Жалпы қазақ тіл білімінде дискурс мәселесіне арналған бірқатар еңбектер бар. Мәселен, </w:t>
      </w:r>
      <w:r w:rsidR="00B71A9B" w:rsidRPr="00FE763C">
        <w:rPr>
          <w:rFonts w:ascii="Times New Roman" w:hAnsi="Times New Roman" w:cs="Times New Roman"/>
          <w:sz w:val="28"/>
          <w:szCs w:val="28"/>
          <w:lang w:val="kk-KZ"/>
        </w:rPr>
        <w:t xml:space="preserve">ғалым </w:t>
      </w:r>
      <w:r w:rsidR="00C619E8" w:rsidRPr="00FE763C">
        <w:rPr>
          <w:rFonts w:ascii="Times New Roman" w:hAnsi="Times New Roman" w:cs="Times New Roman"/>
          <w:sz w:val="28"/>
          <w:szCs w:val="28"/>
          <w:lang w:val="kk-KZ"/>
        </w:rPr>
        <w:t>Есенова</w:t>
      </w:r>
      <w:r w:rsidR="00B71A9B" w:rsidRPr="00FE763C">
        <w:rPr>
          <w:rFonts w:ascii="Times New Roman" w:hAnsi="Times New Roman" w:cs="Times New Roman"/>
          <w:sz w:val="28"/>
          <w:szCs w:val="28"/>
          <w:lang w:val="kk-KZ"/>
        </w:rPr>
        <w:t xml:space="preserve"> Қалбике</w:t>
      </w:r>
      <w:r w:rsidR="00E75063" w:rsidRPr="00FE763C">
        <w:rPr>
          <w:rFonts w:ascii="Times New Roman" w:hAnsi="Times New Roman" w:cs="Times New Roman"/>
          <w:sz w:val="28"/>
          <w:szCs w:val="28"/>
          <w:lang w:val="kk-KZ"/>
        </w:rPr>
        <w:t xml:space="preserve"> </w:t>
      </w:r>
      <w:r w:rsidR="00214E0F" w:rsidRPr="00FE763C">
        <w:rPr>
          <w:rFonts w:ascii="Times New Roman" w:hAnsi="Times New Roman" w:cs="Times New Roman"/>
          <w:sz w:val="28"/>
          <w:szCs w:val="28"/>
          <w:lang w:val="kk-KZ"/>
        </w:rPr>
        <w:t>«Қазіргі қазақ медиа-мәтінінің прагматикасы (мерзімді баспасөз материалдары бойынша</w:t>
      </w:r>
      <w:r w:rsidR="006C2B7F">
        <w:rPr>
          <w:rFonts w:ascii="Times New Roman" w:hAnsi="Times New Roman" w:cs="Times New Roman"/>
          <w:sz w:val="28"/>
          <w:szCs w:val="28"/>
          <w:lang w:val="kk-KZ"/>
        </w:rPr>
        <w:t>)</w:t>
      </w:r>
      <w:r w:rsidR="00214E0F" w:rsidRPr="00FE763C">
        <w:rPr>
          <w:rFonts w:ascii="Times New Roman" w:hAnsi="Times New Roman" w:cs="Times New Roman"/>
          <w:sz w:val="28"/>
          <w:szCs w:val="28"/>
          <w:lang w:val="kk-KZ"/>
        </w:rPr>
        <w:t xml:space="preserve">» зерттеуінде </w:t>
      </w:r>
      <w:r w:rsidR="00633CED" w:rsidRPr="00FE763C">
        <w:rPr>
          <w:rFonts w:ascii="Times New Roman" w:hAnsi="Times New Roman" w:cs="Times New Roman"/>
          <w:sz w:val="28"/>
          <w:szCs w:val="28"/>
          <w:lang w:val="kk-KZ"/>
        </w:rPr>
        <w:t xml:space="preserve">газет беттеріндегі саяси дискурс мәселесіне, оның прагматикалық әлеуетіне назар аударған. </w:t>
      </w:r>
      <w:r w:rsidR="004C2882" w:rsidRPr="00FE763C">
        <w:rPr>
          <w:rFonts w:ascii="Times New Roman" w:hAnsi="Times New Roman" w:cs="Times New Roman"/>
          <w:sz w:val="28"/>
          <w:szCs w:val="28"/>
          <w:lang w:val="kk-KZ"/>
        </w:rPr>
        <w:t xml:space="preserve">Ғалым </w:t>
      </w:r>
      <w:r w:rsidR="009B4028" w:rsidRPr="00FE763C">
        <w:rPr>
          <w:rFonts w:ascii="Times New Roman" w:hAnsi="Times New Roman" w:cs="Times New Roman"/>
          <w:sz w:val="28"/>
          <w:szCs w:val="28"/>
          <w:lang w:val="kk-KZ"/>
        </w:rPr>
        <w:t xml:space="preserve">Қ.Ө. Есенова дискурстың прагматикалық </w:t>
      </w:r>
      <w:r w:rsidR="004C2882" w:rsidRPr="00FE763C">
        <w:rPr>
          <w:rFonts w:ascii="Times New Roman" w:hAnsi="Times New Roman" w:cs="Times New Roman"/>
          <w:sz w:val="28"/>
          <w:szCs w:val="28"/>
          <w:lang w:val="kk-KZ"/>
        </w:rPr>
        <w:t>әлеуетін қарым-қатынас жағдаяты мен оған қатысушылардың ниеттері, тілдік және тілден тыс факторлардан көреді. Зерттеушінің сөзімен</w:t>
      </w:r>
      <w:r w:rsidR="009B4028" w:rsidRPr="00FE763C">
        <w:rPr>
          <w:rFonts w:ascii="Times New Roman" w:hAnsi="Times New Roman" w:cs="Times New Roman"/>
          <w:sz w:val="28"/>
          <w:szCs w:val="28"/>
          <w:lang w:val="kk-KZ"/>
        </w:rPr>
        <w:t xml:space="preserve"> айтқанда, </w:t>
      </w:r>
      <w:r w:rsidR="009B6A0D" w:rsidRPr="00FE763C">
        <w:rPr>
          <w:rFonts w:ascii="Times New Roman" w:hAnsi="Times New Roman" w:cs="Times New Roman"/>
          <w:sz w:val="28"/>
          <w:szCs w:val="28"/>
          <w:lang w:val="kk-KZ"/>
        </w:rPr>
        <w:t>«бөтен</w:t>
      </w:r>
      <w:r w:rsidR="009B4028" w:rsidRPr="00FE763C">
        <w:rPr>
          <w:rFonts w:ascii="Times New Roman" w:hAnsi="Times New Roman" w:cs="Times New Roman"/>
          <w:sz w:val="28"/>
          <w:szCs w:val="28"/>
          <w:lang w:val="kk-KZ"/>
        </w:rPr>
        <w:t xml:space="preserve"> адамның </w:t>
      </w:r>
      <w:r w:rsidR="002B58EC" w:rsidRPr="00FE763C">
        <w:rPr>
          <w:rFonts w:ascii="Times New Roman" w:hAnsi="Times New Roman" w:cs="Times New Roman"/>
          <w:sz w:val="28"/>
          <w:szCs w:val="28"/>
          <w:lang w:val="kk-KZ"/>
        </w:rPr>
        <w:t>ой жүйесіне</w:t>
      </w:r>
      <w:r w:rsidR="009B4028" w:rsidRPr="00FE763C">
        <w:rPr>
          <w:rFonts w:ascii="Times New Roman" w:hAnsi="Times New Roman" w:cs="Times New Roman"/>
          <w:sz w:val="28"/>
          <w:szCs w:val="28"/>
          <w:lang w:val="kk-KZ"/>
        </w:rPr>
        <w:t xml:space="preserve"> ерік</w:t>
      </w:r>
      <w:r w:rsidR="002B58EC" w:rsidRPr="00FE763C">
        <w:rPr>
          <w:rFonts w:ascii="Times New Roman" w:hAnsi="Times New Roman" w:cs="Times New Roman"/>
          <w:sz w:val="28"/>
          <w:szCs w:val="28"/>
          <w:lang w:val="kk-KZ"/>
        </w:rPr>
        <w:t>ті</w:t>
      </w:r>
      <w:r w:rsidR="009B4028" w:rsidRPr="00FE763C">
        <w:rPr>
          <w:rFonts w:ascii="Times New Roman" w:hAnsi="Times New Roman" w:cs="Times New Roman"/>
          <w:sz w:val="28"/>
          <w:szCs w:val="28"/>
          <w:lang w:val="kk-KZ"/>
        </w:rPr>
        <w:t xml:space="preserve"> жән</w:t>
      </w:r>
      <w:r w:rsidR="002B58EC" w:rsidRPr="00FE763C">
        <w:rPr>
          <w:rFonts w:ascii="Times New Roman" w:hAnsi="Times New Roman" w:cs="Times New Roman"/>
          <w:sz w:val="28"/>
          <w:szCs w:val="28"/>
          <w:lang w:val="kk-KZ"/>
        </w:rPr>
        <w:t>е еріксіз</w:t>
      </w:r>
      <w:r w:rsidR="00B71A9B" w:rsidRPr="00FE763C">
        <w:rPr>
          <w:rFonts w:ascii="Times New Roman" w:hAnsi="Times New Roman" w:cs="Times New Roman"/>
          <w:sz w:val="28"/>
          <w:szCs w:val="28"/>
          <w:lang w:val="kk-KZ"/>
        </w:rPr>
        <w:t xml:space="preserve"> ену</w:t>
      </w:r>
      <w:r w:rsidR="009B6A0D" w:rsidRPr="00FE763C">
        <w:rPr>
          <w:rFonts w:ascii="Times New Roman" w:hAnsi="Times New Roman" w:cs="Times New Roman"/>
          <w:sz w:val="28"/>
          <w:szCs w:val="28"/>
          <w:lang w:val="kk-KZ"/>
        </w:rPr>
        <w:t>ді дискурсты түсіну</w:t>
      </w:r>
      <w:r w:rsidR="00B71A9B" w:rsidRPr="00FE763C">
        <w:rPr>
          <w:rFonts w:ascii="Times New Roman" w:hAnsi="Times New Roman" w:cs="Times New Roman"/>
          <w:sz w:val="28"/>
          <w:szCs w:val="28"/>
          <w:lang w:val="kk-KZ"/>
        </w:rPr>
        <w:t xml:space="preserve"> деуге болады</w:t>
      </w:r>
      <w:r w:rsidR="009B6A0D"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[25</w:t>
      </w:r>
      <w:r w:rsidR="009B4028"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9B4028" w:rsidRPr="00FE763C">
        <w:rPr>
          <w:rFonts w:ascii="Times New Roman" w:hAnsi="Times New Roman" w:cs="Times New Roman"/>
          <w:sz w:val="28"/>
          <w:szCs w:val="28"/>
          <w:lang w:val="kk-KZ"/>
        </w:rPr>
        <w:t>235-236</w:t>
      </w:r>
      <w:r w:rsidR="002B1896" w:rsidRPr="00FE763C">
        <w:rPr>
          <w:rFonts w:ascii="Times New Roman" w:hAnsi="Times New Roman" w:cs="Times New Roman"/>
          <w:sz w:val="28"/>
          <w:szCs w:val="28"/>
          <w:lang w:val="kk-KZ"/>
        </w:rPr>
        <w:t>]. Ғалым З.Ш. Ерназарова қазақ ауызекі сөйлеу тіліндегі синтаксистік бірліктердің прагматикасын зерттеді, сөйлеу тілінің ұлттық ерекшелігін анықтады [</w:t>
      </w:r>
      <w:r w:rsidR="00F46981" w:rsidRPr="00FE763C">
        <w:rPr>
          <w:rFonts w:ascii="Times New Roman" w:hAnsi="Times New Roman" w:cs="Times New Roman"/>
          <w:sz w:val="28"/>
          <w:szCs w:val="28"/>
          <w:lang w:val="kk-KZ"/>
        </w:rPr>
        <w:t>26</w:t>
      </w:r>
      <w:r w:rsidR="002B1896"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2B1896" w:rsidRPr="00FE763C">
        <w:rPr>
          <w:rFonts w:ascii="Times New Roman" w:hAnsi="Times New Roman" w:cs="Times New Roman"/>
          <w:sz w:val="28"/>
          <w:szCs w:val="28"/>
          <w:lang w:val="kk-KZ"/>
        </w:rPr>
        <w:t>117], Г.Н. Смағұлова,</w:t>
      </w:r>
      <w:r w:rsidR="002B1896" w:rsidRPr="00FE763C">
        <w:rPr>
          <w:rFonts w:ascii="Times New Roman" w:hAnsi="Times New Roman" w:cs="Times New Roman"/>
          <w:sz w:val="28"/>
          <w:szCs w:val="28"/>
          <w:shd w:val="clear" w:color="auto" w:fill="FFFFFF"/>
          <w:lang w:val="kk-KZ"/>
        </w:rPr>
        <w:t xml:space="preserve"> К.</w:t>
      </w:r>
      <w:r w:rsidR="00E75063" w:rsidRPr="00FE763C">
        <w:rPr>
          <w:rFonts w:ascii="Times New Roman" w:hAnsi="Times New Roman" w:cs="Times New Roman"/>
          <w:sz w:val="28"/>
          <w:szCs w:val="28"/>
          <w:shd w:val="clear" w:color="auto" w:fill="FFFFFF"/>
          <w:lang w:val="kk-KZ"/>
        </w:rPr>
        <w:t xml:space="preserve"> </w:t>
      </w:r>
      <w:r w:rsidR="002B1896" w:rsidRPr="00FE763C">
        <w:rPr>
          <w:rFonts w:ascii="Times New Roman" w:hAnsi="Times New Roman" w:cs="Times New Roman"/>
          <w:sz w:val="28"/>
          <w:szCs w:val="28"/>
          <w:shd w:val="clear" w:color="auto" w:fill="FFFFFF"/>
          <w:lang w:val="kk-KZ"/>
        </w:rPr>
        <w:t>Күркебаев, Ә. Жұмағұлова</w:t>
      </w:r>
      <w:r w:rsidR="002B1896" w:rsidRPr="00FE763C">
        <w:rPr>
          <w:rFonts w:ascii="Times New Roman" w:hAnsi="Times New Roman" w:cs="Times New Roman"/>
          <w:sz w:val="28"/>
          <w:szCs w:val="28"/>
          <w:lang w:val="kk-KZ"/>
        </w:rPr>
        <w:t xml:space="preserve"> шешендік дискурстың ерекшеліктерін қарастырды [</w:t>
      </w:r>
      <w:r w:rsidR="00F46981" w:rsidRPr="00FE763C">
        <w:rPr>
          <w:rFonts w:ascii="Times New Roman" w:hAnsi="Times New Roman" w:cs="Times New Roman"/>
          <w:sz w:val="28"/>
          <w:szCs w:val="28"/>
          <w:lang w:val="kk-KZ"/>
        </w:rPr>
        <w:t>27</w:t>
      </w:r>
      <w:r w:rsidR="002B1896"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б.</w:t>
      </w:r>
      <w:r w:rsidR="002B1896" w:rsidRPr="00FE763C">
        <w:rPr>
          <w:rFonts w:ascii="Times New Roman" w:hAnsi="Times New Roman" w:cs="Times New Roman"/>
          <w:sz w:val="28"/>
          <w:szCs w:val="28"/>
          <w:lang w:val="kk-KZ"/>
        </w:rPr>
        <w:t xml:space="preserve"> 76].</w:t>
      </w:r>
      <w:r w:rsidR="005D4B54" w:rsidRPr="00FE763C">
        <w:rPr>
          <w:rFonts w:ascii="Times New Roman" w:hAnsi="Times New Roman" w:cs="Times New Roman"/>
          <w:sz w:val="28"/>
          <w:szCs w:val="28"/>
          <w:lang w:val="kk-KZ"/>
        </w:rPr>
        <w:t xml:space="preserve"> Төменде қазақ тіл білімінде зерттеушілер тарапынан дискурсқа берілген анықтаманы талдаймыз (</w:t>
      </w:r>
      <w:r w:rsidR="00316782" w:rsidRPr="00FE763C">
        <w:rPr>
          <w:rFonts w:ascii="Times New Roman" w:hAnsi="Times New Roman" w:cs="Times New Roman"/>
          <w:sz w:val="28"/>
          <w:szCs w:val="28"/>
          <w:lang w:val="kk-KZ"/>
        </w:rPr>
        <w:t>сурет</w:t>
      </w:r>
      <w:r w:rsidR="00E50D15" w:rsidRPr="00FE763C">
        <w:rPr>
          <w:rFonts w:ascii="Times New Roman" w:hAnsi="Times New Roman" w:cs="Times New Roman"/>
          <w:sz w:val="28"/>
          <w:szCs w:val="28"/>
          <w:lang w:val="kk-KZ"/>
        </w:rPr>
        <w:t xml:space="preserve"> 3</w:t>
      </w:r>
      <w:r w:rsidR="005D4B54" w:rsidRPr="00FE763C">
        <w:rPr>
          <w:rFonts w:ascii="Times New Roman" w:hAnsi="Times New Roman" w:cs="Times New Roman"/>
          <w:sz w:val="28"/>
          <w:szCs w:val="28"/>
          <w:lang w:val="kk-KZ"/>
        </w:rPr>
        <w:t>).</w:t>
      </w:r>
    </w:p>
    <w:p w:rsidR="00910FEA" w:rsidRPr="00EA60E3" w:rsidRDefault="00EA60E3" w:rsidP="00EA60E3">
      <w:pPr>
        <w:spacing w:before="100" w:beforeAutospacing="1" w:after="100" w:afterAutospacing="1" w:line="240" w:lineRule="auto"/>
        <w:rPr>
          <w:rFonts w:ascii="Times New Roman" w:eastAsia="Times New Roman" w:hAnsi="Times New Roman" w:cs="Times New Roman"/>
          <w:sz w:val="24"/>
          <w:szCs w:val="24"/>
        </w:rPr>
      </w:pPr>
      <w:r w:rsidRPr="00EA60E3">
        <w:rPr>
          <w:rFonts w:ascii="Times New Roman" w:eastAsia="Times New Roman" w:hAnsi="Times New Roman" w:cs="Times New Roman"/>
          <w:noProof/>
          <w:sz w:val="24"/>
          <w:szCs w:val="24"/>
        </w:rPr>
        <w:drawing>
          <wp:inline distT="0" distB="0" distL="0" distR="0">
            <wp:extent cx="6162675" cy="4933950"/>
            <wp:effectExtent l="0" t="0" r="9525" b="0"/>
            <wp:docPr id="24" name="Рисунок 24" descr="C:\Users\UserPC\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C\Downloads\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7978" cy="4938196"/>
                    </a:xfrm>
                    <a:prstGeom prst="rect">
                      <a:avLst/>
                    </a:prstGeom>
                    <a:noFill/>
                    <a:ln>
                      <a:noFill/>
                    </a:ln>
                  </pic:spPr>
                </pic:pic>
              </a:graphicData>
            </a:graphic>
          </wp:inline>
        </w:drawing>
      </w:r>
    </w:p>
    <w:p w:rsidR="00316782" w:rsidRPr="00FE763C" w:rsidRDefault="00316782" w:rsidP="00316782">
      <w:pPr>
        <w:pStyle w:val="a6"/>
        <w:jc w:val="center"/>
        <w:rPr>
          <w:sz w:val="28"/>
          <w:szCs w:val="28"/>
          <w:lang w:val="kk-KZ"/>
        </w:rPr>
      </w:pPr>
      <w:r w:rsidRPr="00FE763C">
        <w:rPr>
          <w:sz w:val="28"/>
          <w:szCs w:val="28"/>
          <w:lang w:val="kk-KZ"/>
        </w:rPr>
        <w:t>Сурет 3 – Қазақ тіл біліміндегі дискурс терминінің анықталуы</w:t>
      </w:r>
    </w:p>
    <w:p w:rsidR="00C2068B" w:rsidRPr="00FE763C" w:rsidRDefault="00D00A90" w:rsidP="00390E76">
      <w:pPr>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3</w:t>
      </w:r>
      <w:r w:rsidR="00107091" w:rsidRPr="00FE763C">
        <w:rPr>
          <w:rFonts w:ascii="Times New Roman" w:hAnsi="Times New Roman" w:cs="Times New Roman"/>
          <w:sz w:val="28"/>
          <w:szCs w:val="28"/>
          <w:lang w:val="kk-KZ"/>
        </w:rPr>
        <w:t>-</w:t>
      </w:r>
      <w:r w:rsidR="00511031" w:rsidRPr="00FE763C">
        <w:rPr>
          <w:rFonts w:ascii="Times New Roman" w:hAnsi="Times New Roman" w:cs="Times New Roman"/>
          <w:sz w:val="28"/>
          <w:szCs w:val="28"/>
          <w:lang w:val="kk-KZ"/>
        </w:rPr>
        <w:t>суреттен</w:t>
      </w:r>
      <w:r w:rsidR="002338D2" w:rsidRPr="00FE763C">
        <w:rPr>
          <w:rFonts w:ascii="Times New Roman" w:hAnsi="Times New Roman" w:cs="Times New Roman"/>
          <w:sz w:val="28"/>
          <w:szCs w:val="28"/>
          <w:lang w:val="kk-KZ"/>
        </w:rPr>
        <w:t xml:space="preserve"> көріп отырғанымыздай, </w:t>
      </w:r>
      <w:r w:rsidR="005425AA" w:rsidRPr="00FE763C">
        <w:rPr>
          <w:rFonts w:ascii="Times New Roman" w:hAnsi="Times New Roman" w:cs="Times New Roman"/>
          <w:sz w:val="28"/>
          <w:szCs w:val="28"/>
          <w:lang w:val="kk-KZ"/>
        </w:rPr>
        <w:t xml:space="preserve">Ж.М. Кеншінбаева </w:t>
      </w:r>
      <w:r w:rsidR="003938E9" w:rsidRPr="00FE763C">
        <w:rPr>
          <w:rFonts w:ascii="Times New Roman" w:hAnsi="Times New Roman" w:cs="Times New Roman"/>
          <w:sz w:val="28"/>
          <w:szCs w:val="28"/>
          <w:lang w:val="kk-KZ"/>
        </w:rPr>
        <w:t>өз зерттеуінде дискурсты қолданыстағы мәтін деп анықтайды [</w:t>
      </w:r>
      <w:r w:rsidR="00F46981" w:rsidRPr="00FE763C">
        <w:rPr>
          <w:rFonts w:ascii="Times New Roman" w:hAnsi="Times New Roman" w:cs="Times New Roman"/>
          <w:sz w:val="28"/>
          <w:szCs w:val="28"/>
          <w:lang w:val="kk-KZ"/>
        </w:rPr>
        <w:t>28</w:t>
      </w:r>
      <w:r w:rsidR="003938E9"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б.</w:t>
      </w:r>
      <w:r w:rsidR="00EA60E3">
        <w:rPr>
          <w:rFonts w:ascii="Times New Roman" w:hAnsi="Times New Roman" w:cs="Times New Roman"/>
          <w:sz w:val="28"/>
          <w:szCs w:val="28"/>
          <w:lang w:val="kk-KZ"/>
        </w:rPr>
        <w:t xml:space="preserve"> </w:t>
      </w:r>
      <w:r w:rsidR="003938E9" w:rsidRPr="00FE763C">
        <w:rPr>
          <w:rFonts w:ascii="Times New Roman" w:hAnsi="Times New Roman" w:cs="Times New Roman"/>
          <w:sz w:val="28"/>
          <w:szCs w:val="28"/>
          <w:lang w:val="kk-KZ"/>
        </w:rPr>
        <w:t>3], зерттеуші Г. Бүркітбаева қазақ және ағылшын тілдеріндегі іскери дискурсты, оның жанрын арнайы зерттеді. Зерттеу барысында мәтін мен дискурс, дискурс пен іскери дискурс, ресми-әскери дискурс пен іскери дискурстың мағыналық өрістері анықталды, дискурсты коммуникативтік жағдаят қосындысы деп тұжырымдады [</w:t>
      </w:r>
      <w:r w:rsidR="00F46981" w:rsidRPr="00FE763C">
        <w:rPr>
          <w:rFonts w:ascii="Times New Roman" w:hAnsi="Times New Roman" w:cs="Times New Roman"/>
          <w:sz w:val="28"/>
          <w:szCs w:val="28"/>
          <w:lang w:val="kk-KZ"/>
        </w:rPr>
        <w:t>29</w:t>
      </w:r>
      <w:r w:rsidR="003938E9"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с. </w:t>
      </w:r>
      <w:r w:rsidR="003938E9" w:rsidRPr="00FE763C">
        <w:rPr>
          <w:rFonts w:ascii="Times New Roman" w:hAnsi="Times New Roman" w:cs="Times New Roman"/>
          <w:sz w:val="28"/>
          <w:szCs w:val="28"/>
          <w:lang w:val="kk-KZ"/>
        </w:rPr>
        <w:t>57].</w:t>
      </w:r>
      <w:r w:rsidR="003938E9" w:rsidRPr="00FE763C">
        <w:rPr>
          <w:rFonts w:ascii="Times New Roman" w:hAnsi="Times New Roman" w:cs="Times New Roman"/>
          <w:sz w:val="28"/>
          <w:szCs w:val="28"/>
          <w:shd w:val="clear" w:color="auto" w:fill="FFFFFF"/>
          <w:lang w:val="kk-KZ"/>
        </w:rPr>
        <w:t xml:space="preserve"> Саяси дискурсты арнайы зерттеген ғалым Б.А. Ахатова дискурсты коммуникативтік әрекеттің вербалды жемісі деп қарастырады</w:t>
      </w:r>
      <w:r w:rsidR="0099700E" w:rsidRPr="00FE763C">
        <w:rPr>
          <w:rFonts w:ascii="Times New Roman" w:hAnsi="Times New Roman" w:cs="Times New Roman"/>
          <w:sz w:val="28"/>
          <w:szCs w:val="28"/>
          <w:shd w:val="clear" w:color="auto" w:fill="FFFFFF"/>
          <w:lang w:val="kk-KZ"/>
        </w:rPr>
        <w:t xml:space="preserve"> [</w:t>
      </w:r>
      <w:r w:rsidR="00F46981" w:rsidRPr="00FE763C">
        <w:rPr>
          <w:rFonts w:ascii="Times New Roman" w:hAnsi="Times New Roman" w:cs="Times New Roman"/>
          <w:sz w:val="28"/>
          <w:szCs w:val="28"/>
          <w:shd w:val="clear" w:color="auto" w:fill="FFFFFF"/>
          <w:lang w:val="kk-KZ"/>
        </w:rPr>
        <w:t>30</w:t>
      </w:r>
      <w:r w:rsidR="0099700E" w:rsidRPr="00FE763C">
        <w:rPr>
          <w:rFonts w:ascii="Times New Roman" w:hAnsi="Times New Roman" w:cs="Times New Roman"/>
          <w:sz w:val="28"/>
          <w:szCs w:val="28"/>
          <w:shd w:val="clear" w:color="auto" w:fill="FFFFFF"/>
          <w:lang w:val="kk-KZ"/>
        </w:rPr>
        <w:t xml:space="preserve">, </w:t>
      </w:r>
      <w:r w:rsidR="00F46981" w:rsidRPr="00FE763C">
        <w:rPr>
          <w:rFonts w:ascii="Times New Roman" w:hAnsi="Times New Roman" w:cs="Times New Roman"/>
          <w:sz w:val="28"/>
          <w:szCs w:val="28"/>
          <w:shd w:val="clear" w:color="auto" w:fill="FFFFFF"/>
          <w:lang w:val="kk-KZ"/>
        </w:rPr>
        <w:t xml:space="preserve">с. </w:t>
      </w:r>
      <w:r w:rsidR="0099700E" w:rsidRPr="00FE763C">
        <w:rPr>
          <w:rFonts w:ascii="Times New Roman" w:hAnsi="Times New Roman" w:cs="Times New Roman"/>
          <w:sz w:val="28"/>
          <w:szCs w:val="28"/>
          <w:shd w:val="clear" w:color="auto" w:fill="FFFFFF"/>
          <w:lang w:val="kk-KZ"/>
        </w:rPr>
        <w:t>42]</w:t>
      </w:r>
      <w:r w:rsidR="003938E9" w:rsidRPr="00FE763C">
        <w:rPr>
          <w:rFonts w:ascii="Times New Roman" w:hAnsi="Times New Roman" w:cs="Times New Roman"/>
          <w:sz w:val="28"/>
          <w:szCs w:val="28"/>
          <w:shd w:val="clear" w:color="auto" w:fill="FFFFFF"/>
          <w:lang w:val="kk-KZ"/>
        </w:rPr>
        <w:t xml:space="preserve">. </w:t>
      </w:r>
      <w:r w:rsidR="0099700E" w:rsidRPr="00FE763C">
        <w:rPr>
          <w:rFonts w:ascii="Times New Roman" w:hAnsi="Times New Roman" w:cs="Times New Roman"/>
          <w:sz w:val="28"/>
          <w:szCs w:val="28"/>
          <w:shd w:val="clear" w:color="auto" w:fill="FFFFFF"/>
          <w:lang w:val="kk-KZ"/>
        </w:rPr>
        <w:t>Ғалым саяси дискурстың тілдік санада бейнелену формаларын зерделей келе,</w:t>
      </w:r>
      <w:r w:rsidR="006C2B7F">
        <w:rPr>
          <w:rFonts w:ascii="Times New Roman" w:hAnsi="Times New Roman" w:cs="Times New Roman"/>
          <w:sz w:val="28"/>
          <w:szCs w:val="28"/>
          <w:shd w:val="clear" w:color="auto" w:fill="FFFFFF"/>
          <w:lang w:val="kk-KZ"/>
        </w:rPr>
        <w:t xml:space="preserve"> дискурсты дискурс+мәтін+сыртқы </w:t>
      </w:r>
      <w:r w:rsidR="0099700E" w:rsidRPr="00FE763C">
        <w:rPr>
          <w:rFonts w:ascii="Times New Roman" w:hAnsi="Times New Roman" w:cs="Times New Roman"/>
          <w:sz w:val="28"/>
          <w:szCs w:val="28"/>
          <w:shd w:val="clear" w:color="auto" w:fill="FFFFFF"/>
          <w:lang w:val="kk-KZ"/>
        </w:rPr>
        <w:t>жағдаят+коммуникативтік жағдаят төрттігінің байланысымен анықтайды, зерттеушінің пікірінше, дискурс этномәдени, әлеуметтік, психологиялық және тағы басқа аспектілерді қамтитын жағдаят қана емес, сөйлеушілердің ішкі жан-дүниесін, менталды кеңістігін қоса бейнелейтінін атап көрсетеді [</w:t>
      </w:r>
      <w:r w:rsidR="00F46981" w:rsidRPr="00FE763C">
        <w:rPr>
          <w:rFonts w:ascii="Times New Roman" w:hAnsi="Times New Roman" w:cs="Times New Roman"/>
          <w:sz w:val="28"/>
          <w:szCs w:val="28"/>
          <w:shd w:val="clear" w:color="auto" w:fill="FFFFFF"/>
          <w:lang w:val="kk-KZ"/>
        </w:rPr>
        <w:t>31</w:t>
      </w:r>
      <w:r w:rsidR="0099700E" w:rsidRPr="00FE763C">
        <w:rPr>
          <w:rFonts w:ascii="Times New Roman" w:hAnsi="Times New Roman" w:cs="Times New Roman"/>
          <w:sz w:val="28"/>
          <w:szCs w:val="28"/>
          <w:shd w:val="clear" w:color="auto" w:fill="FFFFFF"/>
          <w:lang w:val="kk-KZ"/>
        </w:rPr>
        <w:t xml:space="preserve">, </w:t>
      </w:r>
      <w:r w:rsidR="00F46981" w:rsidRPr="00FE763C">
        <w:rPr>
          <w:rFonts w:ascii="Times New Roman" w:hAnsi="Times New Roman" w:cs="Times New Roman"/>
          <w:sz w:val="28"/>
          <w:szCs w:val="28"/>
          <w:shd w:val="clear" w:color="auto" w:fill="FFFFFF"/>
          <w:lang w:val="kk-KZ"/>
        </w:rPr>
        <w:t xml:space="preserve">с. </w:t>
      </w:r>
      <w:r w:rsidR="0099700E" w:rsidRPr="00FE763C">
        <w:rPr>
          <w:rFonts w:ascii="Times New Roman" w:hAnsi="Times New Roman" w:cs="Times New Roman"/>
          <w:sz w:val="28"/>
          <w:szCs w:val="28"/>
          <w:shd w:val="clear" w:color="auto" w:fill="FFFFFF"/>
          <w:lang w:val="kk-KZ"/>
        </w:rPr>
        <w:t xml:space="preserve">12]. </w:t>
      </w:r>
      <w:r w:rsidR="00653E5B" w:rsidRPr="00FE763C">
        <w:rPr>
          <w:rFonts w:ascii="Times New Roman" w:hAnsi="Times New Roman" w:cs="Times New Roman"/>
          <w:sz w:val="28"/>
          <w:szCs w:val="28"/>
          <w:shd w:val="clear" w:color="auto" w:fill="FFFFFF"/>
          <w:lang w:val="kk-KZ"/>
        </w:rPr>
        <w:t>Осы анықтамамен</w:t>
      </w:r>
      <w:r w:rsidR="00C621FB" w:rsidRPr="00FE763C">
        <w:rPr>
          <w:rFonts w:ascii="Times New Roman" w:hAnsi="Times New Roman" w:cs="Times New Roman"/>
          <w:sz w:val="28"/>
          <w:szCs w:val="28"/>
          <w:shd w:val="clear" w:color="auto" w:fill="FFFFFF"/>
          <w:lang w:val="kk-KZ"/>
        </w:rPr>
        <w:t xml:space="preserve"> сабақтас пікірді</w:t>
      </w:r>
      <w:r w:rsidR="006C2B7F">
        <w:rPr>
          <w:rFonts w:ascii="Times New Roman" w:hAnsi="Times New Roman" w:cs="Times New Roman"/>
          <w:sz w:val="28"/>
          <w:szCs w:val="28"/>
          <w:shd w:val="clear" w:color="auto" w:fill="FFFFFF"/>
          <w:lang w:val="kk-KZ"/>
        </w:rPr>
        <w:t xml:space="preserve"> </w:t>
      </w:r>
      <w:r w:rsidR="00C621FB" w:rsidRPr="00FE763C">
        <w:rPr>
          <w:rFonts w:ascii="Times New Roman" w:hAnsi="Times New Roman" w:cs="Times New Roman"/>
          <w:sz w:val="28"/>
          <w:szCs w:val="28"/>
          <w:shd w:val="clear" w:color="auto" w:fill="FFFFFF"/>
          <w:lang w:val="kk-KZ"/>
        </w:rPr>
        <w:t xml:space="preserve">көп пропозициялы дискурсты зерттеген ғалым </w:t>
      </w:r>
      <w:r w:rsidR="00653E5B" w:rsidRPr="00FE763C">
        <w:rPr>
          <w:rFonts w:ascii="Times New Roman" w:hAnsi="Times New Roman" w:cs="Times New Roman"/>
          <w:sz w:val="28"/>
          <w:szCs w:val="28"/>
          <w:lang w:val="kk-KZ"/>
        </w:rPr>
        <w:t>К.Қ. Садирова</w:t>
      </w:r>
      <w:r w:rsidR="00C621FB" w:rsidRPr="00FE763C">
        <w:rPr>
          <w:rFonts w:ascii="Times New Roman" w:hAnsi="Times New Roman" w:cs="Times New Roman"/>
          <w:sz w:val="28"/>
          <w:szCs w:val="28"/>
          <w:lang w:val="kk-KZ"/>
        </w:rPr>
        <w:t>ның еңбегінен кездестіруге</w:t>
      </w:r>
      <w:r w:rsidR="00BB20CE" w:rsidRPr="00FE763C">
        <w:rPr>
          <w:rFonts w:ascii="Times New Roman" w:hAnsi="Times New Roman" w:cs="Times New Roman"/>
          <w:sz w:val="28"/>
          <w:szCs w:val="28"/>
          <w:lang w:val="kk-KZ"/>
        </w:rPr>
        <w:t xml:space="preserve"> болады. Ғалымның пайымдауынша, шынайы өмірде коммуниканттардың арасында өтетін сөйлеу әрекеті, оның өтетін нақты орны, уақыты болады </w:t>
      </w:r>
      <w:r w:rsidR="00653E5B"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32</w:t>
      </w:r>
      <w:r w:rsidR="00653E5B"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653E5B" w:rsidRPr="00FE763C">
        <w:rPr>
          <w:rFonts w:ascii="Times New Roman" w:hAnsi="Times New Roman" w:cs="Times New Roman"/>
          <w:sz w:val="28"/>
          <w:szCs w:val="28"/>
          <w:lang w:val="kk-KZ"/>
        </w:rPr>
        <w:t xml:space="preserve">60-63].  </w:t>
      </w:r>
      <w:r w:rsidR="00FC52C7" w:rsidRPr="00FE763C">
        <w:rPr>
          <w:rFonts w:ascii="Times New Roman" w:hAnsi="Times New Roman" w:cs="Times New Roman"/>
          <w:sz w:val="28"/>
          <w:szCs w:val="28"/>
          <w:lang w:val="kk-KZ"/>
        </w:rPr>
        <w:t>Кинодискурстың аударма мәселелерін зерттеген ғалым Ш.А. Нұрмышева дискурсты</w:t>
      </w:r>
      <w:r w:rsidR="004F50C0" w:rsidRPr="00FE763C">
        <w:rPr>
          <w:rFonts w:ascii="Times New Roman" w:hAnsi="Times New Roman" w:cs="Times New Roman"/>
          <w:sz w:val="28"/>
          <w:szCs w:val="28"/>
          <w:lang w:val="kk-KZ"/>
        </w:rPr>
        <w:t xml:space="preserve"> диалогқа түсу әрекеті деп қарастырады</w:t>
      </w:r>
      <w:r w:rsidR="00BB0C11" w:rsidRPr="00FE763C">
        <w:rPr>
          <w:rFonts w:ascii="Times New Roman" w:hAnsi="Times New Roman" w:cs="Times New Roman"/>
          <w:sz w:val="28"/>
          <w:szCs w:val="28"/>
          <w:lang w:val="kk-KZ"/>
        </w:rPr>
        <w:t xml:space="preserve">     </w:t>
      </w:r>
      <w:r w:rsidR="004F50C0"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33</w:t>
      </w:r>
      <w:r w:rsidR="004F50C0"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с. </w:t>
      </w:r>
      <w:r w:rsidR="004F50C0" w:rsidRPr="00FE763C">
        <w:rPr>
          <w:rFonts w:ascii="Times New Roman" w:hAnsi="Times New Roman" w:cs="Times New Roman"/>
          <w:sz w:val="28"/>
          <w:szCs w:val="28"/>
          <w:lang w:val="kk-KZ"/>
        </w:rPr>
        <w:t xml:space="preserve">14]. </w:t>
      </w:r>
      <w:r w:rsidR="008F5B30" w:rsidRPr="00FE763C">
        <w:rPr>
          <w:rFonts w:ascii="Times New Roman" w:hAnsi="Times New Roman" w:cs="Times New Roman"/>
          <w:sz w:val="28"/>
          <w:szCs w:val="28"/>
          <w:lang w:val="kk-KZ"/>
        </w:rPr>
        <w:t>Ғалым Б. Қали</w:t>
      </w:r>
      <w:r w:rsidR="006D1210" w:rsidRPr="00FE763C">
        <w:rPr>
          <w:rFonts w:ascii="Times New Roman" w:hAnsi="Times New Roman" w:cs="Times New Roman"/>
          <w:sz w:val="28"/>
          <w:szCs w:val="28"/>
          <w:lang w:val="kk-KZ"/>
        </w:rPr>
        <w:t>ұлы</w:t>
      </w:r>
      <w:r w:rsidR="008F5B30" w:rsidRPr="00FE763C">
        <w:rPr>
          <w:rFonts w:ascii="Times New Roman" w:hAnsi="Times New Roman" w:cs="Times New Roman"/>
          <w:sz w:val="28"/>
          <w:szCs w:val="28"/>
          <w:lang w:val="kk-KZ"/>
        </w:rPr>
        <w:t xml:space="preserve"> сөйлеу қарым-қатынасына түсушілердің бірін-бірі түсінуін дискурс деп таниды [</w:t>
      </w:r>
      <w:r w:rsidR="00F46981" w:rsidRPr="00FE763C">
        <w:rPr>
          <w:rFonts w:ascii="Times New Roman" w:hAnsi="Times New Roman" w:cs="Times New Roman"/>
          <w:sz w:val="28"/>
          <w:szCs w:val="28"/>
          <w:lang w:val="kk-KZ"/>
        </w:rPr>
        <w:t>34</w:t>
      </w:r>
      <w:r w:rsidR="008F5B30"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8F5B30" w:rsidRPr="00FE763C">
        <w:rPr>
          <w:rFonts w:ascii="Times New Roman" w:hAnsi="Times New Roman" w:cs="Times New Roman"/>
          <w:sz w:val="28"/>
          <w:szCs w:val="28"/>
          <w:lang w:val="kk-KZ"/>
        </w:rPr>
        <w:t>10]. Н. Уәлидің анықтамасынан дискурстың коммуникативтік оқиға екенін анық түсінуге болады [</w:t>
      </w:r>
      <w:r w:rsidR="00F46981" w:rsidRPr="00FE763C">
        <w:rPr>
          <w:rFonts w:ascii="Times New Roman" w:hAnsi="Times New Roman" w:cs="Times New Roman"/>
          <w:sz w:val="28"/>
          <w:szCs w:val="28"/>
          <w:lang w:val="kk-KZ"/>
        </w:rPr>
        <w:t>35</w:t>
      </w:r>
      <w:r w:rsidR="008F5B30"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8F5B30" w:rsidRPr="00FE763C">
        <w:rPr>
          <w:rFonts w:ascii="Times New Roman" w:hAnsi="Times New Roman" w:cs="Times New Roman"/>
          <w:sz w:val="28"/>
          <w:szCs w:val="28"/>
          <w:lang w:val="kk-KZ"/>
        </w:rPr>
        <w:t xml:space="preserve">146]. Зерттеуші С.С. Исакова дискурсқа ұжымдық және тілдік тәжірибе тән деп тұжырымдайды </w:t>
      </w:r>
      <w:r w:rsidR="00BB0C11" w:rsidRPr="00FE763C">
        <w:rPr>
          <w:rFonts w:ascii="Times New Roman" w:hAnsi="Times New Roman" w:cs="Times New Roman"/>
          <w:sz w:val="28"/>
          <w:szCs w:val="28"/>
          <w:lang w:val="kk-KZ"/>
        </w:rPr>
        <w:t xml:space="preserve">      </w:t>
      </w:r>
      <w:r w:rsidR="008F5B30"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36</w:t>
      </w:r>
      <w:r w:rsidR="008F5B30"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б.</w:t>
      </w:r>
      <w:r w:rsidR="008F5B30" w:rsidRPr="00FE763C">
        <w:rPr>
          <w:rFonts w:ascii="Times New Roman" w:hAnsi="Times New Roman" w:cs="Times New Roman"/>
          <w:sz w:val="28"/>
          <w:szCs w:val="28"/>
          <w:lang w:val="kk-KZ"/>
        </w:rPr>
        <w:t xml:space="preserve"> 97]. К. Кудеринова </w:t>
      </w:r>
      <w:r w:rsidR="008C798C" w:rsidRPr="00FE763C">
        <w:rPr>
          <w:rFonts w:ascii="Times New Roman" w:hAnsi="Times New Roman" w:cs="Times New Roman"/>
          <w:sz w:val="28"/>
          <w:szCs w:val="28"/>
          <w:lang w:val="kk-KZ"/>
        </w:rPr>
        <w:t xml:space="preserve">дискурсты ауызша коммуникация деп анықтайды </w:t>
      </w:r>
      <w:r w:rsidR="00BB0C11" w:rsidRPr="00FE763C">
        <w:rPr>
          <w:rFonts w:ascii="Times New Roman" w:hAnsi="Times New Roman" w:cs="Times New Roman"/>
          <w:sz w:val="28"/>
          <w:szCs w:val="28"/>
          <w:lang w:val="kk-KZ"/>
        </w:rPr>
        <w:t xml:space="preserve">     </w:t>
      </w:r>
      <w:r w:rsidR="008C798C"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37</w:t>
      </w:r>
      <w:r w:rsidR="008C798C"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б.</w:t>
      </w:r>
      <w:r w:rsidR="008C798C" w:rsidRPr="00FE763C">
        <w:rPr>
          <w:rFonts w:ascii="Times New Roman" w:hAnsi="Times New Roman" w:cs="Times New Roman"/>
          <w:sz w:val="28"/>
          <w:szCs w:val="28"/>
          <w:lang w:val="kk-KZ"/>
        </w:rPr>
        <w:t xml:space="preserve"> 55], ғалым Д. Әлкебаева нақты айтылған сөзді дискурс деп таниды </w:t>
      </w:r>
      <w:r w:rsidR="00BB0C11" w:rsidRPr="00FE763C">
        <w:rPr>
          <w:rFonts w:ascii="Times New Roman" w:hAnsi="Times New Roman" w:cs="Times New Roman"/>
          <w:sz w:val="28"/>
          <w:szCs w:val="28"/>
          <w:lang w:val="kk-KZ"/>
        </w:rPr>
        <w:t xml:space="preserve">            </w:t>
      </w:r>
      <w:r w:rsidR="008C798C"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38</w:t>
      </w:r>
      <w:r w:rsidR="008C798C" w:rsidRPr="00FE763C">
        <w:rPr>
          <w:rFonts w:ascii="Times New Roman" w:hAnsi="Times New Roman" w:cs="Times New Roman"/>
          <w:sz w:val="28"/>
          <w:szCs w:val="28"/>
          <w:lang w:val="kk-KZ"/>
        </w:rPr>
        <w:t xml:space="preserve">, </w:t>
      </w:r>
      <w:r w:rsidR="00F46981" w:rsidRPr="00FE763C">
        <w:rPr>
          <w:rFonts w:ascii="Times New Roman" w:hAnsi="Times New Roman" w:cs="Times New Roman"/>
          <w:sz w:val="28"/>
          <w:szCs w:val="28"/>
          <w:lang w:val="kk-KZ"/>
        </w:rPr>
        <w:t xml:space="preserve">б. </w:t>
      </w:r>
      <w:r w:rsidR="008C798C" w:rsidRPr="00FE763C">
        <w:rPr>
          <w:rFonts w:ascii="Times New Roman" w:hAnsi="Times New Roman" w:cs="Times New Roman"/>
          <w:sz w:val="28"/>
          <w:szCs w:val="28"/>
          <w:lang w:val="kk-KZ"/>
        </w:rPr>
        <w:t>17-19].</w:t>
      </w:r>
    </w:p>
    <w:p w:rsidR="00F51759" w:rsidRPr="00FE763C" w:rsidRDefault="00F4698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5972B0" w:rsidRPr="00FE763C">
        <w:rPr>
          <w:rFonts w:ascii="Times New Roman" w:hAnsi="Times New Roman" w:cs="Times New Roman"/>
          <w:sz w:val="28"/>
          <w:szCs w:val="28"/>
          <w:lang w:val="kk-KZ"/>
        </w:rPr>
        <w:t>Ғалымдардың дискурс ұғымына берген анықтамасын талдау дискурс орын алу үшін мәтін, қарым-қатынас жағдаяты, сөйлеу, коммуникативтік оқиға, коммуниканттардың дүние бейнесінен хабар беретін тілден тыс факторлар, яғни мәдени, әлеуметтік құрамдас бөліктер қатысу қажет</w:t>
      </w:r>
      <w:r w:rsidR="006C2B7F">
        <w:rPr>
          <w:rFonts w:ascii="Times New Roman" w:hAnsi="Times New Roman" w:cs="Times New Roman"/>
          <w:sz w:val="28"/>
          <w:szCs w:val="28"/>
          <w:lang w:val="kk-KZ"/>
        </w:rPr>
        <w:t>тігін аңғартады</w:t>
      </w:r>
      <w:r w:rsidR="005972B0" w:rsidRPr="00FE763C">
        <w:rPr>
          <w:rFonts w:ascii="Times New Roman" w:hAnsi="Times New Roman" w:cs="Times New Roman"/>
          <w:sz w:val="28"/>
          <w:szCs w:val="28"/>
          <w:lang w:val="kk-KZ"/>
        </w:rPr>
        <w:t xml:space="preserve">. Дискурс та мәтін, бірақ ол қозғалыстағы мәтін, сөйлеу қарым-қатынасына түскен мәтін.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Ертегі дискурсы</w:t>
      </w:r>
      <w:r w:rsidR="00752006" w:rsidRPr="00FE763C">
        <w:rPr>
          <w:rFonts w:ascii="Times New Roman" w:hAnsi="Times New Roman" w:cs="Times New Roman"/>
          <w:sz w:val="28"/>
          <w:szCs w:val="28"/>
          <w:lang w:val="kk-KZ"/>
        </w:rPr>
        <w:t xml:space="preserve"> ұғымының пайда болуына </w:t>
      </w:r>
      <w:r w:rsidR="00A569E1" w:rsidRPr="00FE763C">
        <w:rPr>
          <w:rFonts w:ascii="Times New Roman" w:hAnsi="Times New Roman" w:cs="Times New Roman"/>
          <w:sz w:val="28"/>
          <w:szCs w:val="28"/>
          <w:lang w:val="kk-KZ"/>
        </w:rPr>
        <w:t>назар аударайық. Жоғарыда француз мектебінің өкілдері д</w:t>
      </w:r>
      <w:r w:rsidR="00F51759" w:rsidRPr="00FE763C">
        <w:rPr>
          <w:rFonts w:ascii="Times New Roman" w:hAnsi="Times New Roman" w:cs="Times New Roman"/>
          <w:sz w:val="28"/>
          <w:szCs w:val="28"/>
          <w:lang w:val="kk-KZ"/>
        </w:rPr>
        <w:t>искурс</w:t>
      </w:r>
      <w:r w:rsidR="00A569E1" w:rsidRPr="00FE763C">
        <w:rPr>
          <w:rFonts w:ascii="Times New Roman" w:hAnsi="Times New Roman" w:cs="Times New Roman"/>
          <w:sz w:val="28"/>
          <w:szCs w:val="28"/>
          <w:lang w:val="kk-KZ"/>
        </w:rPr>
        <w:t>тың</w:t>
      </w:r>
      <w:r w:rsidR="00F51759" w:rsidRPr="00FE763C">
        <w:rPr>
          <w:rFonts w:ascii="Times New Roman" w:hAnsi="Times New Roman" w:cs="Times New Roman"/>
          <w:sz w:val="28"/>
          <w:szCs w:val="28"/>
          <w:lang w:val="kk-KZ"/>
        </w:rPr>
        <w:t xml:space="preserve"> әлеуметтік </w:t>
      </w:r>
      <w:r w:rsidR="00A569E1" w:rsidRPr="00FE763C">
        <w:rPr>
          <w:rFonts w:ascii="Times New Roman" w:hAnsi="Times New Roman" w:cs="Times New Roman"/>
          <w:sz w:val="28"/>
          <w:szCs w:val="28"/>
          <w:lang w:val="kk-KZ"/>
        </w:rPr>
        <w:t xml:space="preserve">аспектісіне ерекше назар аударғанын атап өттік. Дискурсқа әлеуметтік сипат тән, өйткені дискурс адамның әлеуметтік қарым-қатынасы барысында орын алады. Адамдардың бір-бірімен байланысы қоғамдық ортада, әлеуметтік рөлдер аясында жүзеге асып жатады. </w:t>
      </w:r>
      <w:r w:rsidR="00D00A90" w:rsidRPr="00FE763C">
        <w:rPr>
          <w:rFonts w:ascii="Times New Roman" w:hAnsi="Times New Roman" w:cs="Times New Roman"/>
          <w:sz w:val="28"/>
          <w:szCs w:val="28"/>
          <w:lang w:val="kk-KZ"/>
        </w:rPr>
        <w:t xml:space="preserve">Ғалым </w:t>
      </w:r>
      <w:r w:rsidR="00D00A90" w:rsidRPr="00FE763C">
        <w:rPr>
          <w:rFonts w:ascii="Times New Roman" w:eastAsia="Times New Roman" w:hAnsi="Times New Roman" w:cs="Times New Roman"/>
          <w:color w:val="1A1A1A"/>
          <w:sz w:val="28"/>
          <w:szCs w:val="28"/>
          <w:lang w:val="kk-KZ"/>
        </w:rPr>
        <w:t xml:space="preserve">В.Г. Борботько дискурстың өлшемдері арқылы оның түрлерін анықтауға ұмтылыс жасайды </w:t>
      </w:r>
      <w:r w:rsidR="00F46981" w:rsidRPr="00FE763C">
        <w:rPr>
          <w:rFonts w:ascii="Times New Roman" w:hAnsi="Times New Roman" w:cs="Times New Roman"/>
          <w:sz w:val="28"/>
          <w:szCs w:val="28"/>
          <w:lang w:val="kk-KZ"/>
        </w:rPr>
        <w:t>[39</w:t>
      </w:r>
      <w:r w:rsidR="00D00A90"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 </w:t>
      </w:r>
      <w:r w:rsidR="00D00A90" w:rsidRPr="00FE763C">
        <w:rPr>
          <w:rFonts w:ascii="Times New Roman" w:hAnsi="Times New Roman" w:cs="Times New Roman"/>
          <w:sz w:val="28"/>
          <w:szCs w:val="28"/>
          <w:lang w:val="kk-KZ"/>
        </w:rPr>
        <w:t>129]</w:t>
      </w:r>
      <w:r w:rsidR="00E50D15" w:rsidRPr="00FE763C">
        <w:rPr>
          <w:rFonts w:ascii="Times New Roman" w:eastAsia="Times New Roman" w:hAnsi="Times New Roman" w:cs="Times New Roman"/>
          <w:color w:val="1A1A1A"/>
          <w:sz w:val="28"/>
          <w:szCs w:val="28"/>
          <w:lang w:val="kk-KZ"/>
        </w:rPr>
        <w:t xml:space="preserve"> (</w:t>
      </w:r>
      <w:r w:rsidR="00316782" w:rsidRPr="00FE763C">
        <w:rPr>
          <w:rFonts w:ascii="Times New Roman" w:eastAsia="Times New Roman" w:hAnsi="Times New Roman" w:cs="Times New Roman"/>
          <w:color w:val="1A1A1A"/>
          <w:sz w:val="28"/>
          <w:szCs w:val="28"/>
          <w:lang w:val="kk-KZ"/>
        </w:rPr>
        <w:t>сурет</w:t>
      </w:r>
      <w:r w:rsidR="00E50D15" w:rsidRPr="00FE763C">
        <w:rPr>
          <w:rFonts w:ascii="Times New Roman" w:eastAsia="Times New Roman" w:hAnsi="Times New Roman" w:cs="Times New Roman"/>
          <w:color w:val="1A1A1A"/>
          <w:sz w:val="28"/>
          <w:szCs w:val="28"/>
          <w:lang w:val="kk-KZ"/>
        </w:rPr>
        <w:t xml:space="preserve"> 4</w:t>
      </w:r>
      <w:r w:rsidR="00D00A90" w:rsidRPr="00FE763C">
        <w:rPr>
          <w:rFonts w:ascii="Times New Roman" w:eastAsia="Times New Roman" w:hAnsi="Times New Roman" w:cs="Times New Roman"/>
          <w:color w:val="1A1A1A"/>
          <w:sz w:val="28"/>
          <w:szCs w:val="28"/>
          <w:lang w:val="kk-KZ"/>
        </w:rPr>
        <w:t xml:space="preserve">): </w:t>
      </w:r>
    </w:p>
    <w:p w:rsidR="00D00A90" w:rsidRPr="00FE763C" w:rsidRDefault="00D00A90" w:rsidP="00390E76">
      <w:pPr>
        <w:spacing w:after="0" w:line="240" w:lineRule="auto"/>
        <w:jc w:val="both"/>
        <w:rPr>
          <w:rFonts w:ascii="Times New Roman" w:hAnsi="Times New Roman" w:cs="Times New Roman"/>
          <w:sz w:val="28"/>
          <w:szCs w:val="28"/>
          <w:lang w:val="kk-KZ"/>
        </w:rPr>
      </w:pPr>
    </w:p>
    <w:p w:rsidR="00316782"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316782" w:rsidRPr="00FE763C" w:rsidRDefault="00316782" w:rsidP="00390E76">
      <w:pPr>
        <w:spacing w:after="0" w:line="240" w:lineRule="auto"/>
        <w:jc w:val="both"/>
        <w:rPr>
          <w:rFonts w:ascii="Times New Roman" w:hAnsi="Times New Roman" w:cs="Times New Roman"/>
          <w:sz w:val="28"/>
          <w:szCs w:val="28"/>
          <w:lang w:val="kk-KZ"/>
        </w:rPr>
      </w:pPr>
    </w:p>
    <w:p w:rsidR="00316782" w:rsidRPr="00FE763C" w:rsidRDefault="00316782" w:rsidP="00390E76">
      <w:pPr>
        <w:spacing w:after="0" w:line="240" w:lineRule="auto"/>
        <w:jc w:val="both"/>
        <w:rPr>
          <w:rFonts w:ascii="Times New Roman" w:hAnsi="Times New Roman" w:cs="Times New Roman"/>
          <w:sz w:val="28"/>
          <w:szCs w:val="28"/>
          <w:lang w:val="kk-KZ"/>
        </w:rPr>
      </w:pPr>
    </w:p>
    <w:p w:rsidR="00D00A90" w:rsidRPr="00EA60E3" w:rsidRDefault="00EA60E3" w:rsidP="00EA60E3">
      <w:pPr>
        <w:spacing w:before="100" w:beforeAutospacing="1" w:after="100" w:afterAutospacing="1" w:line="240" w:lineRule="auto"/>
        <w:rPr>
          <w:rFonts w:ascii="Times New Roman" w:eastAsia="Times New Roman" w:hAnsi="Times New Roman" w:cs="Times New Roman"/>
          <w:sz w:val="24"/>
          <w:szCs w:val="24"/>
        </w:rPr>
      </w:pPr>
      <w:r w:rsidRPr="00EA60E3">
        <w:rPr>
          <w:rFonts w:ascii="Times New Roman" w:eastAsia="Times New Roman" w:hAnsi="Times New Roman" w:cs="Times New Roman"/>
          <w:noProof/>
          <w:sz w:val="24"/>
          <w:szCs w:val="24"/>
        </w:rPr>
        <w:lastRenderedPageBreak/>
        <w:drawing>
          <wp:inline distT="0" distB="0" distL="0" distR="0">
            <wp:extent cx="6139180" cy="2886075"/>
            <wp:effectExtent l="0" t="0" r="0" b="9525"/>
            <wp:docPr id="26" name="Рисунок 26" descr="C:\Users\UserPC\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C\Downloads\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2654" cy="2892409"/>
                    </a:xfrm>
                    <a:prstGeom prst="rect">
                      <a:avLst/>
                    </a:prstGeom>
                    <a:noFill/>
                    <a:ln>
                      <a:noFill/>
                    </a:ln>
                  </pic:spPr>
                </pic:pic>
              </a:graphicData>
            </a:graphic>
          </wp:inline>
        </w:drawing>
      </w:r>
    </w:p>
    <w:p w:rsidR="00316782" w:rsidRPr="00FE763C" w:rsidRDefault="00316782" w:rsidP="00316782">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Сурет 4 – Дискурстың түрлерін анықтайтын өлшемдер (В.Г. Борботько бойынша)</w:t>
      </w:r>
    </w:p>
    <w:p w:rsidR="00316782" w:rsidRPr="00FE763C" w:rsidRDefault="00316782" w:rsidP="00390E76">
      <w:pPr>
        <w:spacing w:after="0" w:line="240" w:lineRule="auto"/>
        <w:jc w:val="both"/>
        <w:rPr>
          <w:rFonts w:ascii="Times New Roman" w:hAnsi="Times New Roman" w:cs="Times New Roman"/>
          <w:sz w:val="28"/>
          <w:szCs w:val="28"/>
          <w:lang w:val="kk-KZ"/>
        </w:rPr>
      </w:pPr>
    </w:p>
    <w:p w:rsidR="006E0E85" w:rsidRPr="00FE763C" w:rsidRDefault="00A02086" w:rsidP="00390E7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6435" w:rsidRPr="00FE763C">
        <w:rPr>
          <w:rFonts w:ascii="Times New Roman" w:hAnsi="Times New Roman" w:cs="Times New Roman"/>
          <w:sz w:val="28"/>
          <w:szCs w:val="28"/>
          <w:lang w:val="kk-KZ"/>
        </w:rPr>
        <w:t>Ертегі</w:t>
      </w:r>
      <w:r w:rsidR="00A6378C" w:rsidRPr="00FE763C">
        <w:rPr>
          <w:rFonts w:ascii="Times New Roman" w:hAnsi="Times New Roman" w:cs="Times New Roman"/>
          <w:sz w:val="28"/>
          <w:szCs w:val="28"/>
          <w:lang w:val="kk-KZ"/>
        </w:rPr>
        <w:t xml:space="preserve"> </w:t>
      </w:r>
      <w:r w:rsidR="00E76435" w:rsidRPr="00FE763C">
        <w:rPr>
          <w:rFonts w:ascii="Times New Roman" w:hAnsi="Times New Roman" w:cs="Times New Roman"/>
          <w:sz w:val="28"/>
          <w:szCs w:val="28"/>
          <w:lang w:val="kk-KZ"/>
        </w:rPr>
        <w:t>ф</w:t>
      </w:r>
      <w:r w:rsidR="00F51759" w:rsidRPr="00FE763C">
        <w:rPr>
          <w:rFonts w:ascii="Times New Roman" w:hAnsi="Times New Roman" w:cs="Times New Roman"/>
          <w:sz w:val="28"/>
          <w:szCs w:val="28"/>
          <w:lang w:val="kk-KZ"/>
        </w:rPr>
        <w:t>ольклорлық жанр</w:t>
      </w:r>
      <w:r w:rsidR="00E76435" w:rsidRPr="00FE763C">
        <w:rPr>
          <w:rFonts w:ascii="Times New Roman" w:hAnsi="Times New Roman" w:cs="Times New Roman"/>
          <w:sz w:val="28"/>
          <w:szCs w:val="28"/>
          <w:lang w:val="kk-KZ"/>
        </w:rPr>
        <w:t>дың бір түрі ретінде ауызша дискурста туып,  ауызша дискурс негізінде</w:t>
      </w:r>
      <w:r w:rsidR="00F51759" w:rsidRPr="00FE763C">
        <w:rPr>
          <w:rFonts w:ascii="Times New Roman" w:hAnsi="Times New Roman" w:cs="Times New Roman"/>
          <w:sz w:val="28"/>
          <w:szCs w:val="28"/>
          <w:lang w:val="kk-KZ"/>
        </w:rPr>
        <w:t xml:space="preserve"> ұрпақтан ұрпаққа </w:t>
      </w:r>
      <w:r w:rsidR="00E76435" w:rsidRPr="00FE763C">
        <w:rPr>
          <w:rFonts w:ascii="Times New Roman" w:hAnsi="Times New Roman" w:cs="Times New Roman"/>
          <w:sz w:val="28"/>
          <w:szCs w:val="28"/>
          <w:lang w:val="kk-KZ"/>
        </w:rPr>
        <w:t xml:space="preserve">берілді. Кез келген фольклорлық шығарма сияқты ертегі де ауызша дискурс арқылы берілгендіктен, оның әр түрлі нұсқалары пайда болды, түрлі өзгерістерге түсіп отырды, жазбаша дискурсқа дейін бірнеше нұсқалар айтылды. </w:t>
      </w:r>
      <w:r w:rsidR="006E0E85" w:rsidRPr="00FE763C">
        <w:rPr>
          <w:rFonts w:ascii="Times New Roman" w:hAnsi="Times New Roman" w:cs="Times New Roman"/>
          <w:sz w:val="28"/>
          <w:szCs w:val="28"/>
          <w:lang w:val="kk-KZ"/>
        </w:rPr>
        <w:t xml:space="preserve">Ертегіші ертегіде халықтың бүкіл болмысын, оның тарихын, мәдениетін, қоғамдық қатынастарды бейнелейді, сондықтан ол сонау ерте замандардағы ұлттық құндылықтарды тасымалдаушы ерекше мәтін болып саналады. Ертегі дискурсында сол ұлттың сөйлеу шеберлігі, дүниеге көзқарасы, ой ұшқырлығы, ұлттық психологиясы көрініс табады. Ертегі дискурсындағы коммуниканттарға ертегіні құрастырушы, ертегіні баяндаушы, тыңдаушылар жатады. </w:t>
      </w:r>
      <w:r w:rsidR="00F51759" w:rsidRPr="00FE763C">
        <w:rPr>
          <w:rFonts w:ascii="Times New Roman" w:hAnsi="Times New Roman" w:cs="Times New Roman"/>
          <w:sz w:val="28"/>
          <w:szCs w:val="28"/>
          <w:lang w:val="kk-KZ"/>
        </w:rPr>
        <w:t xml:space="preserve">Ертегі </w:t>
      </w:r>
      <w:r w:rsidR="006E0E85" w:rsidRPr="00FE763C">
        <w:rPr>
          <w:rFonts w:ascii="Times New Roman" w:hAnsi="Times New Roman" w:cs="Times New Roman"/>
          <w:sz w:val="28"/>
          <w:szCs w:val="28"/>
          <w:lang w:val="kk-KZ"/>
        </w:rPr>
        <w:t>ауызша жеткізілетін болғандықтан, оның кейбір мағыналық бөліктері өзгеріске ұшырап немесе түсіп қалып айтылу дағдысы ертегішінің есте сақтау, естіген ақпаратты қайта жаңғырту қабілетіне тікелей байланысты болады.</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7F1685" w:rsidRPr="00FE763C">
        <w:rPr>
          <w:rFonts w:ascii="Times New Roman" w:hAnsi="Times New Roman" w:cs="Times New Roman"/>
          <w:sz w:val="28"/>
          <w:szCs w:val="28"/>
          <w:lang w:val="kk-KZ"/>
        </w:rPr>
        <w:t xml:space="preserve">Қазақ қоғамында ертегіні бала дүниеге келген күннен бастап айту дәстүрі қалыптасқан. Бесікте жатқан кезінен бастап бесік жырымен бірге ертегіні тыңдап өскен бала ертегіге қызығады, өсе келе ертегіні қайталап айтып үйрене бастайды, кейіннен ертегіші болуға бейімделеді. Ертегіші санасындағы ертегі туралы алғашқы мәліметтер ертегі дискурсының туындауына және ертегілердің басқа нұсқаларының пайда болуына әкеледі. </w:t>
      </w:r>
      <w:r w:rsidR="00F51759" w:rsidRPr="00FE763C">
        <w:rPr>
          <w:rFonts w:ascii="Times New Roman" w:hAnsi="Times New Roman" w:cs="Times New Roman"/>
          <w:sz w:val="28"/>
          <w:szCs w:val="28"/>
          <w:lang w:val="kk-KZ"/>
        </w:rPr>
        <w:t xml:space="preserve">Ертегі дискурсы </w:t>
      </w:r>
      <w:r w:rsidR="007F1685" w:rsidRPr="00FE763C">
        <w:rPr>
          <w:rFonts w:ascii="Times New Roman" w:hAnsi="Times New Roman" w:cs="Times New Roman"/>
          <w:sz w:val="28"/>
          <w:szCs w:val="28"/>
          <w:lang w:val="kk-KZ"/>
        </w:rPr>
        <w:t xml:space="preserve">қоғамдық сананы бейнелейді, ертегіден халықтың көзқарасы, арман-тілегі, мұң-мұқтажы айқын көрініс табады. </w:t>
      </w:r>
      <w:r w:rsidR="00F51759" w:rsidRPr="00FE763C">
        <w:rPr>
          <w:rFonts w:ascii="Times New Roman" w:hAnsi="Times New Roman" w:cs="Times New Roman"/>
          <w:sz w:val="28"/>
          <w:szCs w:val="28"/>
          <w:lang w:val="kk-KZ"/>
        </w:rPr>
        <w:t xml:space="preserve">Ертегі дискурсында </w:t>
      </w:r>
      <w:r w:rsidR="00020AF3" w:rsidRPr="00FE763C">
        <w:rPr>
          <w:rFonts w:ascii="Times New Roman" w:hAnsi="Times New Roman" w:cs="Times New Roman"/>
          <w:sz w:val="28"/>
          <w:szCs w:val="28"/>
          <w:lang w:val="kk-KZ"/>
        </w:rPr>
        <w:t xml:space="preserve">сол халықтың тұрмыс-тіршілігі, әлеуметтік қарым-қатынасы бейнеленеді. </w:t>
      </w:r>
      <w:r w:rsidR="00F51759" w:rsidRPr="00FE763C">
        <w:rPr>
          <w:rFonts w:ascii="Times New Roman" w:hAnsi="Times New Roman" w:cs="Times New Roman"/>
          <w:sz w:val="28"/>
          <w:szCs w:val="28"/>
          <w:lang w:val="kk-KZ"/>
        </w:rPr>
        <w:t xml:space="preserve">Демек, </w:t>
      </w:r>
      <w:r w:rsidR="00020AF3" w:rsidRPr="00FE763C">
        <w:rPr>
          <w:rFonts w:ascii="Times New Roman" w:hAnsi="Times New Roman" w:cs="Times New Roman"/>
          <w:sz w:val="28"/>
          <w:szCs w:val="28"/>
          <w:lang w:val="kk-KZ"/>
        </w:rPr>
        <w:t xml:space="preserve">кез келген ұлттың санасы мен ойлау жүйесін </w:t>
      </w:r>
      <w:r w:rsidR="00F51759" w:rsidRPr="00FE763C">
        <w:rPr>
          <w:rFonts w:ascii="Times New Roman" w:hAnsi="Times New Roman" w:cs="Times New Roman"/>
          <w:sz w:val="28"/>
          <w:szCs w:val="28"/>
          <w:lang w:val="kk-KZ"/>
        </w:rPr>
        <w:t>ертегі</w:t>
      </w:r>
      <w:r w:rsidR="00020AF3" w:rsidRPr="00FE763C">
        <w:rPr>
          <w:rFonts w:ascii="Times New Roman" w:hAnsi="Times New Roman" w:cs="Times New Roman"/>
          <w:sz w:val="28"/>
          <w:szCs w:val="28"/>
          <w:lang w:val="kk-KZ"/>
        </w:rPr>
        <w:t xml:space="preserve">лерінен айқын көруге болады.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w:t>
      </w:r>
      <w:r w:rsidR="001E2F1E" w:rsidRPr="00FE763C">
        <w:rPr>
          <w:rFonts w:ascii="Times New Roman" w:hAnsi="Times New Roman" w:cs="Times New Roman"/>
          <w:sz w:val="28"/>
          <w:szCs w:val="28"/>
          <w:lang w:val="kk-KZ"/>
        </w:rPr>
        <w:t>Ертегі дискурсының өзектелуіне ә</w:t>
      </w:r>
      <w:r w:rsidR="00F51759" w:rsidRPr="00FE763C">
        <w:rPr>
          <w:rFonts w:ascii="Times New Roman" w:hAnsi="Times New Roman" w:cs="Times New Roman"/>
          <w:sz w:val="28"/>
          <w:szCs w:val="28"/>
          <w:lang w:val="kk-KZ"/>
        </w:rPr>
        <w:t>леуметтік және қоғамдық қажеттілік</w:t>
      </w:r>
      <w:r w:rsidR="001E2F1E" w:rsidRPr="00FE763C">
        <w:rPr>
          <w:rFonts w:ascii="Times New Roman" w:hAnsi="Times New Roman" w:cs="Times New Roman"/>
          <w:sz w:val="28"/>
          <w:szCs w:val="28"/>
          <w:lang w:val="kk-KZ"/>
        </w:rPr>
        <w:t>тер ықпал етті. Ертегі дискурсы ауызша формада өмір сүрген алғашқы кезде ертегіші және тыңдармандар о</w:t>
      </w:r>
      <w:r w:rsidR="00511031" w:rsidRPr="00FE763C">
        <w:rPr>
          <w:rFonts w:ascii="Times New Roman" w:hAnsi="Times New Roman" w:cs="Times New Roman"/>
          <w:sz w:val="28"/>
          <w:szCs w:val="28"/>
          <w:lang w:val="kk-KZ"/>
        </w:rPr>
        <w:t xml:space="preserve">ның басты қатысушылары болған. </w:t>
      </w:r>
      <w:r w:rsidR="001E2F1E" w:rsidRPr="00FE763C">
        <w:rPr>
          <w:rFonts w:ascii="Times New Roman" w:hAnsi="Times New Roman" w:cs="Times New Roman"/>
          <w:sz w:val="28"/>
          <w:szCs w:val="28"/>
          <w:lang w:val="kk-KZ"/>
        </w:rPr>
        <w:t xml:space="preserve">Аталған қатысушылардың рөлдері ертегінің жазбаша формалары пайда болғанға дейін ұзақ уақыт өзгеріссіз сақталып келген. Жазу пайда болғаннан кейін ертегі дискурсына қатысушылардың рөлдері өзгере бастайды. Бұрын ертегіні ойдан құрастырушының өзі ертегіші болатын болса, енді жазылған ертегі мәтінін көркемдеп жеткізетін тұлғалар пайда болады, ертегі мәтінін жаттап алып жеткізетін шебер ертегішілер пайда болады, ертегіні мәнерлеп оқып беретін тұлғалар пайда болады, олардың қатарында ертегіні жинаушылар, оны терушілер, баспадан шығарушылар, өңдеушілерге айналады, бұрын ертегіні тек тыңдаушылар болатын болса, енді оқырмандар да қосылады. Демек, ертегі дискурсының аясы кеңиді.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7C556A" w:rsidRPr="00FE763C">
        <w:rPr>
          <w:rFonts w:ascii="Times New Roman" w:hAnsi="Times New Roman" w:cs="Times New Roman"/>
          <w:sz w:val="28"/>
          <w:szCs w:val="28"/>
          <w:lang w:val="kk-KZ"/>
        </w:rPr>
        <w:t xml:space="preserve">Ертегі морфологиясын зерттеуші </w:t>
      </w:r>
      <w:r w:rsidR="00F51759" w:rsidRPr="00FE763C">
        <w:rPr>
          <w:rFonts w:ascii="Times New Roman" w:hAnsi="Times New Roman" w:cs="Times New Roman"/>
          <w:sz w:val="28"/>
          <w:szCs w:val="28"/>
          <w:lang w:val="kk-KZ"/>
        </w:rPr>
        <w:t xml:space="preserve">В.Я. Пропптың </w:t>
      </w:r>
      <w:r w:rsidR="007C556A" w:rsidRPr="00FE763C">
        <w:rPr>
          <w:rFonts w:ascii="Times New Roman" w:hAnsi="Times New Roman" w:cs="Times New Roman"/>
          <w:sz w:val="28"/>
          <w:szCs w:val="28"/>
          <w:lang w:val="kk-KZ"/>
        </w:rPr>
        <w:t>тұжырымдауынша, ертегішінің ертегі мәтінін өз бетімен түрлендіріп жеткізуіне сол қоғамның тарихи даму ерекшелігі мен қоғамдық ортаның бет-бейнесі негіз болады.  Қоғамның даму кезеңі мен ондағы әлеумет</w:t>
      </w:r>
      <w:r w:rsidR="004E10D9" w:rsidRPr="00FE763C">
        <w:rPr>
          <w:rFonts w:ascii="Times New Roman" w:hAnsi="Times New Roman" w:cs="Times New Roman"/>
          <w:sz w:val="28"/>
          <w:szCs w:val="28"/>
          <w:lang w:val="kk-KZ"/>
        </w:rPr>
        <w:t>тік топтар үнемі өзгеріске ұшыра</w:t>
      </w:r>
      <w:r w:rsidR="007C556A" w:rsidRPr="00FE763C">
        <w:rPr>
          <w:rFonts w:ascii="Times New Roman" w:hAnsi="Times New Roman" w:cs="Times New Roman"/>
          <w:sz w:val="28"/>
          <w:szCs w:val="28"/>
          <w:lang w:val="kk-KZ"/>
        </w:rPr>
        <w:t>п отырады</w:t>
      </w:r>
      <w:r w:rsidR="004E10D9" w:rsidRPr="00FE763C">
        <w:rPr>
          <w:rFonts w:ascii="Times New Roman" w:hAnsi="Times New Roman" w:cs="Times New Roman"/>
          <w:sz w:val="28"/>
          <w:szCs w:val="28"/>
          <w:lang w:val="kk-KZ"/>
        </w:rPr>
        <w:t xml:space="preserve">, осындай факторлар ертегішінің ертегіні өз еркінше түрлендіруіне себеп болады </w:t>
      </w:r>
      <w:r w:rsidR="00F46981" w:rsidRPr="00FE763C">
        <w:rPr>
          <w:rFonts w:ascii="Times New Roman" w:hAnsi="Times New Roman" w:cs="Times New Roman"/>
          <w:sz w:val="28"/>
          <w:szCs w:val="28"/>
          <w:lang w:val="kk-KZ"/>
        </w:rPr>
        <w:t>[40</w:t>
      </w:r>
      <w:r w:rsidR="00F51759"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 </w:t>
      </w:r>
      <w:r w:rsidR="00F51759" w:rsidRPr="00FE763C">
        <w:rPr>
          <w:rFonts w:ascii="Times New Roman" w:hAnsi="Times New Roman" w:cs="Times New Roman"/>
          <w:sz w:val="28"/>
          <w:szCs w:val="28"/>
          <w:lang w:val="kk-KZ"/>
        </w:rPr>
        <w:t xml:space="preserve"> 373].</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Ертегі дискурсының ауызша </w:t>
      </w:r>
      <w:r w:rsidR="004E10D9" w:rsidRPr="00FE763C">
        <w:rPr>
          <w:rFonts w:ascii="Times New Roman" w:hAnsi="Times New Roman" w:cs="Times New Roman"/>
          <w:sz w:val="28"/>
          <w:szCs w:val="28"/>
          <w:lang w:val="kk-KZ"/>
        </w:rPr>
        <w:t xml:space="preserve">қарым-қатынас түрінен жазбаша қарым-қатынасқа ауысуы оның көркемдік бейнесі мен эстетикалық құндылықтарына да өзгерістер әкелді. Зерттеуші ғалым </w:t>
      </w:r>
      <w:r w:rsidR="00F51759" w:rsidRPr="00FE763C">
        <w:rPr>
          <w:rFonts w:ascii="Times New Roman" w:hAnsi="Times New Roman" w:cs="Times New Roman"/>
          <w:sz w:val="28"/>
          <w:szCs w:val="28"/>
          <w:lang w:val="kk-KZ"/>
        </w:rPr>
        <w:t>Б.</w:t>
      </w:r>
      <w:r w:rsidR="00575F04"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Кроченің </w:t>
      </w:r>
      <w:r w:rsidR="004E10D9" w:rsidRPr="00FE763C">
        <w:rPr>
          <w:rFonts w:ascii="Times New Roman" w:hAnsi="Times New Roman" w:cs="Times New Roman"/>
          <w:sz w:val="28"/>
          <w:szCs w:val="28"/>
          <w:lang w:val="kk-KZ"/>
        </w:rPr>
        <w:t>ойынша</w:t>
      </w:r>
      <w:r w:rsidR="00F51759" w:rsidRPr="00FE763C">
        <w:rPr>
          <w:rFonts w:ascii="Times New Roman" w:hAnsi="Times New Roman" w:cs="Times New Roman"/>
          <w:sz w:val="28"/>
          <w:szCs w:val="28"/>
          <w:lang w:val="kk-KZ"/>
        </w:rPr>
        <w:t xml:space="preserve">, </w:t>
      </w:r>
      <w:r w:rsidR="004E10D9" w:rsidRPr="00FE763C">
        <w:rPr>
          <w:rFonts w:ascii="Times New Roman" w:hAnsi="Times New Roman" w:cs="Times New Roman"/>
          <w:sz w:val="28"/>
          <w:szCs w:val="28"/>
          <w:lang w:val="kk-KZ"/>
        </w:rPr>
        <w:t xml:space="preserve">аңыздар мен ертегілерді ең алғаш құрастырғандардың сол мәтіндерге салған эстетикасы, рухы бірте-бірте көмескілене береді. Сондықтан да оларды тыңдарманға кейінгі жеткізушілерде сол поэтикалық, сол әуезділік көрінбейді. Сол үшін кейбір ертегілер тыңдарман мен оқырманды жалықтырады, қызықтырмайды </w:t>
      </w:r>
      <w:r w:rsidR="00F46981" w:rsidRPr="00FE763C">
        <w:rPr>
          <w:rFonts w:ascii="Times New Roman" w:hAnsi="Times New Roman" w:cs="Times New Roman"/>
          <w:sz w:val="28"/>
          <w:szCs w:val="28"/>
          <w:lang w:val="kk-KZ"/>
        </w:rPr>
        <w:t xml:space="preserve"> [41</w:t>
      </w:r>
      <w:r w:rsidR="00F51759"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 </w:t>
      </w:r>
      <w:r w:rsidR="00F51759" w:rsidRPr="00FE763C">
        <w:rPr>
          <w:rFonts w:ascii="Times New Roman" w:hAnsi="Times New Roman" w:cs="Times New Roman"/>
          <w:sz w:val="28"/>
          <w:szCs w:val="28"/>
          <w:lang w:val="kk-KZ"/>
        </w:rPr>
        <w:t>45].</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 xml:space="preserve">Ертегіні жинаушылар </w:t>
      </w:r>
      <w:r w:rsidR="00C90327" w:rsidRPr="00FE763C">
        <w:rPr>
          <w:rFonts w:ascii="Times New Roman" w:hAnsi="Times New Roman" w:cs="Times New Roman"/>
          <w:sz w:val="28"/>
          <w:szCs w:val="28"/>
          <w:lang w:val="kk-KZ"/>
        </w:rPr>
        <w:t xml:space="preserve">ертегі мәтіндері бірсарынды, қызықсыз болмау үшін оларды толықтырады, көркемдейді, өңдейді, сөйтіп бұл жұмыс әдеби және көркем шығармашылыққа ұласады. </w:t>
      </w:r>
      <w:r w:rsidR="00F51759" w:rsidRPr="00FE763C">
        <w:rPr>
          <w:rFonts w:ascii="Times New Roman" w:hAnsi="Times New Roman" w:cs="Times New Roman"/>
          <w:sz w:val="28"/>
          <w:szCs w:val="28"/>
          <w:lang w:val="kk-KZ"/>
        </w:rPr>
        <w:t xml:space="preserve">Сәйкесінше, </w:t>
      </w:r>
      <w:r w:rsidR="006D1210" w:rsidRPr="00FE763C">
        <w:rPr>
          <w:rFonts w:ascii="Times New Roman" w:hAnsi="Times New Roman" w:cs="Times New Roman"/>
          <w:sz w:val="28"/>
          <w:szCs w:val="28"/>
          <w:lang w:val="kk-KZ"/>
        </w:rPr>
        <w:t xml:space="preserve">халықтың </w:t>
      </w:r>
      <w:r w:rsidR="00C90327" w:rsidRPr="00FE763C">
        <w:rPr>
          <w:rFonts w:ascii="Times New Roman" w:hAnsi="Times New Roman" w:cs="Times New Roman"/>
          <w:sz w:val="28"/>
          <w:szCs w:val="28"/>
          <w:lang w:val="kk-KZ"/>
        </w:rPr>
        <w:t xml:space="preserve">шынайы дүние бейнесін көрсететін халықтық ертегілер ертегіні жинаушы немесе құрастырушының шығармашылығына айналады, бүкіл халықтың емес, жеке тұлғаның дүниені қабылдау ерекшелігін бейнелеуге бет бұрады. Біртіндеп халық ертегілері әдеби ертегілерге ауысады. Осындай ертегілердің негізгі мақсаты тәлім-тәрбие берумен айқындалады </w:t>
      </w:r>
      <w:r w:rsidR="00F46981" w:rsidRPr="00FE763C">
        <w:rPr>
          <w:rFonts w:ascii="Times New Roman" w:hAnsi="Times New Roman" w:cs="Times New Roman"/>
          <w:sz w:val="28"/>
          <w:szCs w:val="28"/>
          <w:lang w:val="kk-KZ"/>
        </w:rPr>
        <w:t>[42</w:t>
      </w:r>
      <w:r w:rsidR="00F51759" w:rsidRPr="00FE763C">
        <w:rPr>
          <w:rFonts w:ascii="Times New Roman" w:hAnsi="Times New Roman" w:cs="Times New Roman"/>
          <w:sz w:val="28"/>
          <w:szCs w:val="28"/>
          <w:lang w:val="kk-KZ"/>
        </w:rPr>
        <w:t>,</w:t>
      </w:r>
      <w:r w:rsidR="00F46981" w:rsidRPr="00FE763C">
        <w:rPr>
          <w:rFonts w:ascii="Times New Roman" w:hAnsi="Times New Roman" w:cs="Times New Roman"/>
          <w:sz w:val="28"/>
          <w:szCs w:val="28"/>
          <w:lang w:val="kk-KZ"/>
        </w:rPr>
        <w:t xml:space="preserve"> с.</w:t>
      </w:r>
      <w:r w:rsidR="00F51759" w:rsidRPr="00FE763C">
        <w:rPr>
          <w:rFonts w:ascii="Times New Roman" w:hAnsi="Times New Roman" w:cs="Times New Roman"/>
          <w:sz w:val="28"/>
          <w:szCs w:val="28"/>
          <w:lang w:val="kk-KZ"/>
        </w:rPr>
        <w:t xml:space="preserve"> 13].</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E34D0" w:rsidRPr="00FE763C">
        <w:rPr>
          <w:rFonts w:ascii="Times New Roman" w:hAnsi="Times New Roman" w:cs="Times New Roman"/>
          <w:sz w:val="28"/>
          <w:szCs w:val="28"/>
          <w:lang w:val="kk-KZ"/>
        </w:rPr>
        <w:t>Ертегі дискурсы туралы жазылған еңбектерді зерделеу оның</w:t>
      </w:r>
      <w:r w:rsidR="00F51759" w:rsidRPr="00FE763C">
        <w:rPr>
          <w:rFonts w:ascii="Times New Roman" w:hAnsi="Times New Roman" w:cs="Times New Roman"/>
          <w:sz w:val="28"/>
          <w:szCs w:val="28"/>
          <w:lang w:val="kk-KZ"/>
        </w:rPr>
        <w:t xml:space="preserve"> дискурстың бір түрі ретінде </w:t>
      </w:r>
      <w:r w:rsidR="00FE34D0" w:rsidRPr="00FE763C">
        <w:rPr>
          <w:rFonts w:ascii="Times New Roman" w:hAnsi="Times New Roman" w:cs="Times New Roman"/>
          <w:sz w:val="28"/>
          <w:szCs w:val="28"/>
          <w:lang w:val="kk-KZ"/>
        </w:rPr>
        <w:t xml:space="preserve">қарастырылып жүргенін дәлелдейді. Ертегі дискурсын шетелдік және отандық тіл білімінде арнайы зерттеген еңбектердің саны күн сайын артып келеді. Бұл ертегі дискурсының дискурстың басқа түрлерінен өзіндік ерекшелігі бар дискурс жанры екенін анықтайды. Төменде ертегі дискурсына арналған еңбектерді хронологиялық ретпен </w:t>
      </w:r>
      <w:r w:rsidR="00511031" w:rsidRPr="00FE763C">
        <w:rPr>
          <w:rFonts w:ascii="Times New Roman" w:hAnsi="Times New Roman" w:cs="Times New Roman"/>
          <w:sz w:val="28"/>
          <w:szCs w:val="28"/>
          <w:lang w:val="kk-KZ"/>
        </w:rPr>
        <w:t>сурет</w:t>
      </w:r>
      <w:r w:rsidR="00FE34D0" w:rsidRPr="00FE763C">
        <w:rPr>
          <w:rFonts w:ascii="Times New Roman" w:hAnsi="Times New Roman" w:cs="Times New Roman"/>
          <w:sz w:val="28"/>
          <w:szCs w:val="28"/>
          <w:lang w:val="kk-KZ"/>
        </w:rPr>
        <w:t xml:space="preserve"> түрінде ұсынамыз</w:t>
      </w:r>
      <w:r w:rsidR="00F46981" w:rsidRPr="00FE763C">
        <w:rPr>
          <w:rFonts w:ascii="Times New Roman" w:hAnsi="Times New Roman" w:cs="Times New Roman"/>
          <w:sz w:val="28"/>
          <w:szCs w:val="28"/>
          <w:lang w:val="kk-KZ"/>
        </w:rPr>
        <w:t xml:space="preserve"> </w:t>
      </w:r>
      <w:r w:rsidR="00E50D15" w:rsidRPr="00FE763C">
        <w:rPr>
          <w:rFonts w:ascii="Times New Roman" w:hAnsi="Times New Roman" w:cs="Times New Roman"/>
          <w:sz w:val="28"/>
          <w:szCs w:val="28"/>
          <w:lang w:val="kk-KZ"/>
        </w:rPr>
        <w:t>(</w:t>
      </w:r>
      <w:r w:rsidR="00316782" w:rsidRPr="00FE763C">
        <w:rPr>
          <w:rFonts w:ascii="Times New Roman" w:hAnsi="Times New Roman" w:cs="Times New Roman"/>
          <w:sz w:val="28"/>
          <w:szCs w:val="28"/>
          <w:lang w:val="kk-KZ"/>
        </w:rPr>
        <w:t>сурет</w:t>
      </w:r>
      <w:r w:rsidR="00E50D15" w:rsidRPr="00FE763C">
        <w:rPr>
          <w:rFonts w:ascii="Times New Roman" w:hAnsi="Times New Roman" w:cs="Times New Roman"/>
          <w:sz w:val="28"/>
          <w:szCs w:val="28"/>
          <w:lang w:val="kk-KZ"/>
        </w:rPr>
        <w:t xml:space="preserve"> 5</w:t>
      </w:r>
      <w:r w:rsidR="00FE34D0" w:rsidRPr="00FE763C">
        <w:rPr>
          <w:rFonts w:ascii="Times New Roman" w:hAnsi="Times New Roman" w:cs="Times New Roman"/>
          <w:sz w:val="28"/>
          <w:szCs w:val="28"/>
          <w:lang w:val="kk-KZ"/>
        </w:rPr>
        <w:t>):</w:t>
      </w:r>
    </w:p>
    <w:p w:rsidR="00EA1269" w:rsidRDefault="00EA1269" w:rsidP="00EA1269">
      <w:pPr>
        <w:pStyle w:val="a6"/>
        <w:jc w:val="center"/>
        <w:rPr>
          <w:sz w:val="28"/>
          <w:szCs w:val="28"/>
          <w:lang w:val="kk-KZ"/>
        </w:rPr>
      </w:pPr>
      <w:r w:rsidRPr="00EA1269">
        <w:rPr>
          <w:noProof/>
        </w:rPr>
        <w:lastRenderedPageBreak/>
        <w:drawing>
          <wp:inline distT="0" distB="0" distL="0" distR="0">
            <wp:extent cx="6095634" cy="8429625"/>
            <wp:effectExtent l="0" t="0" r="635" b="0"/>
            <wp:docPr id="28" name="Рисунок 28" descr="C:\Users\UserPC\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C\Downloads\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0401" cy="8450046"/>
                    </a:xfrm>
                    <a:prstGeom prst="rect">
                      <a:avLst/>
                    </a:prstGeom>
                    <a:noFill/>
                    <a:ln>
                      <a:noFill/>
                    </a:ln>
                  </pic:spPr>
                </pic:pic>
              </a:graphicData>
            </a:graphic>
          </wp:inline>
        </w:drawing>
      </w:r>
    </w:p>
    <w:p w:rsidR="00316782" w:rsidRPr="00EA1269" w:rsidRDefault="00316782" w:rsidP="00EA1269">
      <w:pPr>
        <w:pStyle w:val="a6"/>
        <w:jc w:val="center"/>
        <w:rPr>
          <w:lang w:val="kk-KZ"/>
        </w:rPr>
      </w:pPr>
      <w:r w:rsidRPr="00FE763C">
        <w:rPr>
          <w:rFonts w:eastAsia="Cambria Math"/>
          <w:sz w:val="28"/>
          <w:szCs w:val="28"/>
          <w:lang w:val="kk-KZ"/>
        </w:rPr>
        <w:t>Сурет 5 – Ертегі дискурсы зерттелуінің хронологиялық кестесі</w:t>
      </w:r>
    </w:p>
    <w:p w:rsidR="005F4813" w:rsidRPr="00FE763C" w:rsidRDefault="00A02086" w:rsidP="00390E76">
      <w:pPr>
        <w:spacing w:after="0" w:line="240" w:lineRule="auto"/>
        <w:jc w:val="both"/>
        <w:rPr>
          <w:rFonts w:ascii="Times New Roman" w:eastAsia="Cambria Math" w:hAnsi="Times New Roman" w:cs="Times New Roman"/>
          <w:sz w:val="28"/>
          <w:szCs w:val="28"/>
          <w:lang w:val="kk-KZ"/>
        </w:rPr>
      </w:pPr>
      <w:r>
        <w:rPr>
          <w:rFonts w:ascii="Times New Roman" w:eastAsia="Cambria Math" w:hAnsi="Times New Roman" w:cs="Times New Roman"/>
          <w:sz w:val="28"/>
          <w:szCs w:val="28"/>
          <w:lang w:val="kk-KZ"/>
        </w:rPr>
        <w:lastRenderedPageBreak/>
        <w:t xml:space="preserve">         </w:t>
      </w:r>
      <w:r w:rsidR="003F2ADD" w:rsidRPr="00FE763C">
        <w:rPr>
          <w:rFonts w:ascii="Times New Roman" w:eastAsia="Cambria Math" w:hAnsi="Times New Roman" w:cs="Times New Roman"/>
          <w:sz w:val="28"/>
          <w:szCs w:val="28"/>
          <w:lang w:val="kk-KZ"/>
        </w:rPr>
        <w:t>5-</w:t>
      </w:r>
      <w:r w:rsidR="00316782" w:rsidRPr="00FE763C">
        <w:rPr>
          <w:rFonts w:ascii="Times New Roman" w:eastAsia="Cambria Math" w:hAnsi="Times New Roman" w:cs="Times New Roman"/>
          <w:sz w:val="28"/>
          <w:szCs w:val="28"/>
          <w:lang w:val="kk-KZ"/>
        </w:rPr>
        <w:t>суретте</w:t>
      </w:r>
      <w:r w:rsidR="003F2ADD" w:rsidRPr="00FE763C">
        <w:rPr>
          <w:rFonts w:ascii="Times New Roman" w:eastAsia="Cambria Math" w:hAnsi="Times New Roman" w:cs="Times New Roman"/>
          <w:sz w:val="28"/>
          <w:szCs w:val="28"/>
          <w:lang w:val="kk-KZ"/>
        </w:rPr>
        <w:t xml:space="preserve"> берілген зерттеу еңбектердің тақырыптарынан ертегі дискурсы </w:t>
      </w:r>
      <w:r w:rsidR="007B4E32" w:rsidRPr="00FE763C">
        <w:rPr>
          <w:rFonts w:ascii="Times New Roman" w:eastAsia="Cambria Math" w:hAnsi="Times New Roman" w:cs="Times New Roman"/>
          <w:sz w:val="28"/>
          <w:szCs w:val="28"/>
          <w:lang w:val="kk-KZ"/>
        </w:rPr>
        <w:t>мәтін, дискурс, дискурс-талдау, когнитивті-дискурстық ерекшелік, лингвомәдени сипат пен өлшем, гендерлік концептосфера, дискурстық кеңістік, лексикалық ерекшелік, ертегі дискурсындағы сынақ, лингвосемиотика, дискурс және жанр, аударма, ғаламның концептуалды бейнесі, тірек концептілер, дискурстық ерекшелік, этникалық ментальділік тұрғысынан жан-жақты зерттелгенін көрсетеді. Сонымен бірге ұсынылған ізденістерден ертегі дискурсын салыстырмалы-салғастырмалы аспектіде зерттеуге ерекше қызығушылық байқалады. Мұны қазіргі тіл біліміндегі жаңа парадигманың қарқынды дамуымен түсіндіруге болады. Ертегі дискурсы антропоөзектік парадигма аясында тек мәтіннің қарым-қатынасқа түсуін ғана емес, сол мәтінді жасаушы халықтың танымымен, дүние бейнесімен, ойлау, сөйлеу ерекшелігімен, ұлттық психология, діл, дін, санасымен бірлікте зерттеу</w:t>
      </w:r>
      <w:r w:rsidR="005F4813" w:rsidRPr="00FE763C">
        <w:rPr>
          <w:rFonts w:ascii="Times New Roman" w:eastAsia="Cambria Math" w:hAnsi="Times New Roman" w:cs="Times New Roman"/>
          <w:sz w:val="28"/>
          <w:szCs w:val="28"/>
          <w:lang w:val="kk-KZ"/>
        </w:rPr>
        <w:t xml:space="preserve">ге бағытталады. </w:t>
      </w:r>
      <w:r w:rsidR="007B4E32" w:rsidRPr="00FE763C">
        <w:rPr>
          <w:rFonts w:ascii="Times New Roman" w:eastAsia="Cambria Math" w:hAnsi="Times New Roman" w:cs="Times New Roman"/>
          <w:sz w:val="28"/>
          <w:szCs w:val="28"/>
          <w:lang w:val="kk-KZ"/>
        </w:rPr>
        <w:t xml:space="preserve">Демек, ертегі дискурсы сол ертегіні құрастырушы адамды оның тілі арқылы, сол тілді адам арқылы зерттеуге ұмтылады.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eastAsia="Cambria Math" w:hAnsi="Times New Roman" w:cs="Times New Roman"/>
          <w:sz w:val="28"/>
          <w:szCs w:val="28"/>
          <w:lang w:val="kk-KZ"/>
        </w:rPr>
        <w:t xml:space="preserve">         </w:t>
      </w:r>
      <w:r w:rsidR="00D268F0" w:rsidRPr="00FE763C">
        <w:rPr>
          <w:rFonts w:ascii="Times New Roman" w:eastAsia="Cambria Math" w:hAnsi="Times New Roman" w:cs="Times New Roman"/>
          <w:sz w:val="28"/>
          <w:szCs w:val="28"/>
          <w:lang w:val="kk-KZ"/>
        </w:rPr>
        <w:t xml:space="preserve">Жоғарыда берілген еңбектерде ертегі дискурсы ұғымы жан-жақты анықталады. Мысалы, </w:t>
      </w:r>
      <w:r w:rsidR="003345C7" w:rsidRPr="00FE763C">
        <w:rPr>
          <w:rFonts w:ascii="Times New Roman" w:eastAsia="Cambria Math" w:hAnsi="Times New Roman" w:cs="Times New Roman"/>
          <w:sz w:val="28"/>
          <w:szCs w:val="28"/>
          <w:lang w:val="kk-KZ"/>
        </w:rPr>
        <w:t>зерттеуші</w:t>
      </w:r>
      <w:r w:rsidR="00F46981" w:rsidRPr="00FE763C">
        <w:rPr>
          <w:rFonts w:ascii="Times New Roman" w:eastAsia="Cambria Math" w:hAnsi="Times New Roman" w:cs="Times New Roman"/>
          <w:sz w:val="28"/>
          <w:szCs w:val="28"/>
          <w:lang w:val="kk-KZ"/>
        </w:rPr>
        <w:t xml:space="preserve">лер </w:t>
      </w:r>
      <w:r w:rsidR="00F51759" w:rsidRPr="00FE763C">
        <w:rPr>
          <w:rFonts w:ascii="Times New Roman" w:hAnsi="Times New Roman" w:cs="Times New Roman"/>
          <w:sz w:val="28"/>
          <w:szCs w:val="28"/>
          <w:lang w:val="kk-KZ" w:bidi="ug-CN"/>
        </w:rPr>
        <w:t xml:space="preserve">Е.С. Кубрякова  мен О.В. Александрованың </w:t>
      </w:r>
      <w:r w:rsidR="003345C7" w:rsidRPr="00FE763C">
        <w:rPr>
          <w:rFonts w:ascii="Times New Roman" w:hAnsi="Times New Roman" w:cs="Times New Roman"/>
          <w:sz w:val="28"/>
          <w:szCs w:val="28"/>
          <w:lang w:val="kk-KZ" w:bidi="ug-CN"/>
        </w:rPr>
        <w:t>еңбегінде</w:t>
      </w:r>
      <w:r w:rsidR="00F51759" w:rsidRPr="00FE763C">
        <w:rPr>
          <w:rFonts w:ascii="Times New Roman" w:hAnsi="Times New Roman" w:cs="Times New Roman"/>
          <w:sz w:val="28"/>
          <w:szCs w:val="28"/>
          <w:lang w:val="kk-KZ" w:bidi="ug-CN"/>
        </w:rPr>
        <w:t xml:space="preserve"> ертегі дискурсы </w:t>
      </w:r>
      <w:r w:rsidR="003345C7" w:rsidRPr="00FE763C">
        <w:rPr>
          <w:rFonts w:ascii="Times New Roman" w:hAnsi="Times New Roman" w:cs="Times New Roman"/>
          <w:sz w:val="28"/>
          <w:szCs w:val="28"/>
          <w:lang w:val="kk-KZ" w:bidi="ug-CN"/>
        </w:rPr>
        <w:t xml:space="preserve">танымдық және тілдік қызметтің нәтижесі ретінде анықталып, оның мақсаты қандай да бір әлеуметтік ақпаратты тасымалдау деп түсіндіреді </w:t>
      </w:r>
      <w:r w:rsidR="00F46981" w:rsidRPr="00FE763C">
        <w:rPr>
          <w:rFonts w:ascii="Times New Roman" w:hAnsi="Times New Roman" w:cs="Times New Roman"/>
          <w:sz w:val="28"/>
          <w:szCs w:val="28"/>
          <w:lang w:val="kk-KZ" w:bidi="ug-CN"/>
        </w:rPr>
        <w:t>[43</w:t>
      </w:r>
      <w:r w:rsidR="00F51759" w:rsidRPr="00FE763C">
        <w:rPr>
          <w:rFonts w:ascii="Times New Roman" w:hAnsi="Times New Roman" w:cs="Times New Roman"/>
          <w:sz w:val="28"/>
          <w:szCs w:val="28"/>
          <w:lang w:val="kk-KZ" w:bidi="ug-CN"/>
        </w:rPr>
        <w:t xml:space="preserve">, </w:t>
      </w:r>
      <w:r w:rsidR="00F46981" w:rsidRPr="00FE763C">
        <w:rPr>
          <w:rFonts w:ascii="Times New Roman" w:hAnsi="Times New Roman" w:cs="Times New Roman"/>
          <w:sz w:val="28"/>
          <w:szCs w:val="28"/>
          <w:lang w:val="kk-KZ" w:bidi="ug-CN"/>
        </w:rPr>
        <w:t>с.</w:t>
      </w:r>
      <w:r w:rsidR="00F51759" w:rsidRPr="00FE763C">
        <w:rPr>
          <w:rFonts w:ascii="Times New Roman" w:hAnsi="Times New Roman" w:cs="Times New Roman"/>
          <w:sz w:val="28"/>
          <w:szCs w:val="28"/>
          <w:lang w:val="kk-KZ" w:bidi="ug-CN"/>
        </w:rPr>
        <w:t xml:space="preserve"> 31],</w:t>
      </w:r>
      <w:r w:rsidR="003345C7" w:rsidRPr="00FE763C">
        <w:rPr>
          <w:rFonts w:ascii="Times New Roman" w:hAnsi="Times New Roman" w:cs="Times New Roman"/>
          <w:sz w:val="28"/>
          <w:szCs w:val="28"/>
          <w:lang w:val="kk-KZ" w:bidi="ug-CN"/>
        </w:rPr>
        <w:t xml:space="preserve"> демек, ертегі дискурсын анықтауда зерттеушілер оның әлеуметтік сипатына мән береді.</w:t>
      </w:r>
      <w:r w:rsidR="00F46981" w:rsidRPr="00FE763C">
        <w:rPr>
          <w:rFonts w:ascii="Times New Roman" w:hAnsi="Times New Roman" w:cs="Times New Roman"/>
          <w:sz w:val="28"/>
          <w:szCs w:val="28"/>
          <w:lang w:val="kk-KZ" w:bidi="ug-CN"/>
        </w:rPr>
        <w:t xml:space="preserve"> </w:t>
      </w:r>
      <w:r w:rsidR="003A19F6" w:rsidRPr="00FE763C">
        <w:rPr>
          <w:rFonts w:ascii="Times New Roman" w:hAnsi="Times New Roman" w:cs="Times New Roman"/>
          <w:sz w:val="28"/>
          <w:szCs w:val="28"/>
          <w:lang w:val="kk-KZ"/>
        </w:rPr>
        <w:t xml:space="preserve">Ғалым </w:t>
      </w:r>
      <w:r w:rsidR="00F51759" w:rsidRPr="00FE763C">
        <w:rPr>
          <w:rFonts w:ascii="Times New Roman" w:hAnsi="Times New Roman" w:cs="Times New Roman"/>
          <w:sz w:val="28"/>
          <w:szCs w:val="28"/>
          <w:lang w:val="kk-KZ" w:bidi="ug-CN"/>
        </w:rPr>
        <w:t xml:space="preserve">Н.Н. Миронова ертегі дискурсын </w:t>
      </w:r>
      <w:r w:rsidR="003A19F6" w:rsidRPr="00FE763C">
        <w:rPr>
          <w:rFonts w:ascii="Times New Roman" w:hAnsi="Times New Roman" w:cs="Times New Roman"/>
          <w:sz w:val="28"/>
          <w:szCs w:val="28"/>
          <w:lang w:val="kk-KZ" w:bidi="ug-CN"/>
        </w:rPr>
        <w:t xml:space="preserve">әлеуметтік ортада қалыптасқан құндылықтар мен нормаларды сынауға арналған </w:t>
      </w:r>
      <w:r w:rsidR="00F51759" w:rsidRPr="00FE763C">
        <w:rPr>
          <w:rFonts w:ascii="Times New Roman" w:hAnsi="Times New Roman" w:cs="Times New Roman"/>
          <w:sz w:val="28"/>
          <w:szCs w:val="28"/>
          <w:lang w:val="kk-KZ" w:bidi="ug-CN"/>
        </w:rPr>
        <w:t xml:space="preserve">сөйлеу қарым-қатынасының </w:t>
      </w:r>
      <w:r w:rsidR="003A19F6" w:rsidRPr="00FE763C">
        <w:rPr>
          <w:rFonts w:ascii="Times New Roman" w:hAnsi="Times New Roman" w:cs="Times New Roman"/>
          <w:sz w:val="28"/>
          <w:szCs w:val="28"/>
          <w:lang w:val="kk-KZ" w:bidi="ug-CN"/>
        </w:rPr>
        <w:t xml:space="preserve">түрі деп анықтайды. </w:t>
      </w:r>
      <w:r w:rsidR="00F51759" w:rsidRPr="00FE763C">
        <w:rPr>
          <w:rFonts w:ascii="Times New Roman" w:hAnsi="Times New Roman" w:cs="Times New Roman"/>
          <w:sz w:val="28"/>
          <w:szCs w:val="28"/>
          <w:lang w:val="kk-KZ" w:bidi="ug-CN"/>
        </w:rPr>
        <w:t>Ертегі дискурсы</w:t>
      </w:r>
      <w:r w:rsidR="003A19F6" w:rsidRPr="00FE763C">
        <w:rPr>
          <w:rFonts w:ascii="Times New Roman" w:hAnsi="Times New Roman" w:cs="Times New Roman"/>
          <w:sz w:val="28"/>
          <w:szCs w:val="28"/>
          <w:lang w:val="kk-KZ" w:bidi="ug-CN"/>
        </w:rPr>
        <w:t>нан белгілі бір ұлттың дүние бейнесі жайлы толық мәлімет алуға болады деп, осындай ақпараттарды жеткізетін мәтін деп қорытынды жасайды</w:t>
      </w:r>
      <w:r w:rsidR="00B359B4" w:rsidRPr="00FE763C">
        <w:rPr>
          <w:rFonts w:ascii="Times New Roman" w:hAnsi="Times New Roman" w:cs="Times New Roman"/>
          <w:sz w:val="28"/>
          <w:szCs w:val="28"/>
          <w:lang w:val="kk-KZ" w:bidi="ug-CN"/>
        </w:rPr>
        <w:t xml:space="preserve"> </w:t>
      </w:r>
      <w:r w:rsidR="00B50F16" w:rsidRPr="00FE763C">
        <w:rPr>
          <w:rFonts w:ascii="Times New Roman" w:hAnsi="Times New Roman" w:cs="Times New Roman"/>
          <w:sz w:val="28"/>
          <w:szCs w:val="28"/>
          <w:lang w:val="kk-KZ" w:bidi="ug-CN"/>
        </w:rPr>
        <w:t>[44</w:t>
      </w:r>
      <w:r w:rsidR="00F51759" w:rsidRPr="00FE763C">
        <w:rPr>
          <w:rFonts w:ascii="Times New Roman" w:hAnsi="Times New Roman" w:cs="Times New Roman"/>
          <w:sz w:val="28"/>
          <w:szCs w:val="28"/>
          <w:lang w:val="kk-KZ" w:bidi="ug-CN"/>
        </w:rPr>
        <w:t xml:space="preserve">, </w:t>
      </w:r>
      <w:r w:rsidR="00B50F16" w:rsidRPr="00FE763C">
        <w:rPr>
          <w:rFonts w:ascii="Times New Roman" w:hAnsi="Times New Roman" w:cs="Times New Roman"/>
          <w:sz w:val="28"/>
          <w:szCs w:val="28"/>
          <w:lang w:val="kk-KZ" w:bidi="ug-CN"/>
        </w:rPr>
        <w:t xml:space="preserve">с. </w:t>
      </w:r>
      <w:r w:rsidR="00F51759" w:rsidRPr="00FE763C">
        <w:rPr>
          <w:rFonts w:ascii="Times New Roman" w:hAnsi="Times New Roman" w:cs="Times New Roman"/>
          <w:sz w:val="28"/>
          <w:szCs w:val="28"/>
          <w:lang w:val="kk-KZ" w:bidi="ug-CN"/>
        </w:rPr>
        <w:t>33].</w:t>
      </w:r>
      <w:r w:rsidR="003A19F6" w:rsidRPr="00FE763C">
        <w:rPr>
          <w:rFonts w:ascii="Times New Roman" w:hAnsi="Times New Roman" w:cs="Times New Roman"/>
          <w:sz w:val="28"/>
          <w:szCs w:val="28"/>
          <w:lang w:val="kk-KZ" w:bidi="ug-CN"/>
        </w:rPr>
        <w:t xml:space="preserve">  Демек, аталған зерттеуші де ертегі дискурсының әлеуметтік қарым-қатынасқа негізделетін мәтін екенін және ол қоғамға жат мінез-құлықтарды сынауға бағытталатынын атап көрсетеді.</w:t>
      </w:r>
    </w:p>
    <w:p w:rsidR="00F51759" w:rsidRPr="00FE763C" w:rsidRDefault="00A6378C" w:rsidP="00390E76">
      <w:pPr>
        <w:autoSpaceDE w:val="0"/>
        <w:autoSpaceDN w:val="0"/>
        <w:adjustRightInd w:val="0"/>
        <w:spacing w:after="0" w:line="240" w:lineRule="auto"/>
        <w:jc w:val="both"/>
        <w:rPr>
          <w:rFonts w:ascii="Times New Roman" w:hAnsi="Times New Roman" w:cs="Times New Roman"/>
          <w:sz w:val="28"/>
          <w:szCs w:val="28"/>
          <w:lang w:val="kk-KZ" w:bidi="ug-CN"/>
        </w:rPr>
      </w:pPr>
      <w:r w:rsidRPr="00FE763C">
        <w:rPr>
          <w:rFonts w:ascii="Times New Roman" w:hAnsi="Times New Roman" w:cs="Times New Roman"/>
          <w:sz w:val="28"/>
          <w:szCs w:val="28"/>
          <w:lang w:val="kk-KZ" w:bidi="ug-CN"/>
        </w:rPr>
        <w:t xml:space="preserve">         </w:t>
      </w:r>
      <w:r w:rsidR="008764B7" w:rsidRPr="00FE763C">
        <w:rPr>
          <w:rFonts w:ascii="Times New Roman" w:hAnsi="Times New Roman" w:cs="Times New Roman"/>
          <w:sz w:val="28"/>
          <w:szCs w:val="28"/>
          <w:lang w:val="kk-KZ" w:bidi="ug-CN"/>
        </w:rPr>
        <w:t xml:space="preserve">Зерттеуші ғалым </w:t>
      </w:r>
      <w:r w:rsidR="00F51759" w:rsidRPr="00FE763C">
        <w:rPr>
          <w:rFonts w:ascii="Times New Roman" w:hAnsi="Times New Roman" w:cs="Times New Roman"/>
          <w:sz w:val="28"/>
          <w:szCs w:val="28"/>
          <w:lang w:val="kk-KZ" w:bidi="ug-CN"/>
        </w:rPr>
        <w:t xml:space="preserve">Ю.В. Мамонова ертегі дискурсы ұғымын </w:t>
      </w:r>
      <w:r w:rsidR="008764B7" w:rsidRPr="00FE763C">
        <w:rPr>
          <w:rFonts w:ascii="Times New Roman" w:hAnsi="Times New Roman" w:cs="Times New Roman"/>
          <w:sz w:val="28"/>
          <w:szCs w:val="28"/>
          <w:lang w:val="kk-KZ" w:bidi="ug-CN"/>
        </w:rPr>
        <w:t xml:space="preserve">ұлт мәдениетімен байланыстыра қарап, оны ұлттың </w:t>
      </w:r>
      <w:r w:rsidR="003C1AC4" w:rsidRPr="00FE763C">
        <w:rPr>
          <w:rFonts w:ascii="Times New Roman" w:hAnsi="Times New Roman" w:cs="Times New Roman"/>
          <w:sz w:val="28"/>
          <w:szCs w:val="28"/>
          <w:lang w:val="kk-KZ" w:bidi="ug-CN"/>
        </w:rPr>
        <w:t>мәдени-құндылық</w:t>
      </w:r>
      <w:r w:rsidR="008764B7" w:rsidRPr="00FE763C">
        <w:rPr>
          <w:rFonts w:ascii="Times New Roman" w:hAnsi="Times New Roman" w:cs="Times New Roman"/>
          <w:sz w:val="28"/>
          <w:szCs w:val="28"/>
          <w:lang w:val="kk-KZ" w:bidi="ug-CN"/>
        </w:rPr>
        <w:t>тарын жеткізетін</w:t>
      </w:r>
      <w:r w:rsidR="006C2B7F">
        <w:rPr>
          <w:rFonts w:ascii="Times New Roman" w:hAnsi="Times New Roman" w:cs="Times New Roman"/>
          <w:sz w:val="28"/>
          <w:szCs w:val="28"/>
          <w:lang w:val="kk-KZ" w:bidi="ug-CN"/>
        </w:rPr>
        <w:t xml:space="preserve"> </w:t>
      </w:r>
      <w:r w:rsidR="008764B7" w:rsidRPr="00FE763C">
        <w:rPr>
          <w:rFonts w:ascii="Times New Roman" w:hAnsi="Times New Roman" w:cs="Times New Roman"/>
          <w:sz w:val="28"/>
          <w:szCs w:val="28"/>
          <w:lang w:val="kk-KZ" w:bidi="ug-CN"/>
        </w:rPr>
        <w:t>дереккөз</w:t>
      </w:r>
      <w:r w:rsidR="00B50F16" w:rsidRPr="00FE763C">
        <w:rPr>
          <w:rFonts w:ascii="Times New Roman" w:hAnsi="Times New Roman" w:cs="Times New Roman"/>
          <w:sz w:val="28"/>
          <w:szCs w:val="28"/>
          <w:lang w:val="kk-KZ" w:bidi="ug-CN"/>
        </w:rPr>
        <w:t xml:space="preserve"> [45</w:t>
      </w:r>
      <w:r w:rsidR="00F51759" w:rsidRPr="00FE763C">
        <w:rPr>
          <w:rFonts w:ascii="Times New Roman" w:hAnsi="Times New Roman" w:cs="Times New Roman"/>
          <w:sz w:val="28"/>
          <w:szCs w:val="28"/>
          <w:lang w:val="kk-KZ" w:bidi="ug-CN"/>
        </w:rPr>
        <w:t xml:space="preserve">, </w:t>
      </w:r>
      <w:r w:rsidR="00B50F16" w:rsidRPr="00FE763C">
        <w:rPr>
          <w:rFonts w:ascii="Times New Roman" w:hAnsi="Times New Roman" w:cs="Times New Roman"/>
          <w:sz w:val="28"/>
          <w:szCs w:val="28"/>
          <w:lang w:val="kk-KZ" w:bidi="ug-CN"/>
        </w:rPr>
        <w:t xml:space="preserve">с. </w:t>
      </w:r>
      <w:r w:rsidR="00F51759" w:rsidRPr="00FE763C">
        <w:rPr>
          <w:rFonts w:ascii="Times New Roman" w:hAnsi="Times New Roman" w:cs="Times New Roman"/>
          <w:sz w:val="28"/>
          <w:szCs w:val="28"/>
          <w:lang w:val="kk-KZ" w:bidi="ug-CN"/>
        </w:rPr>
        <w:t xml:space="preserve">71] ретінде </w:t>
      </w:r>
      <w:r w:rsidR="008764B7" w:rsidRPr="00FE763C">
        <w:rPr>
          <w:rFonts w:ascii="Times New Roman" w:hAnsi="Times New Roman" w:cs="Times New Roman"/>
          <w:sz w:val="28"/>
          <w:szCs w:val="28"/>
          <w:lang w:val="kk-KZ" w:bidi="ug-CN"/>
        </w:rPr>
        <w:t>анықтаса</w:t>
      </w:r>
      <w:r w:rsidR="00F51759" w:rsidRPr="00FE763C">
        <w:rPr>
          <w:rFonts w:ascii="Times New Roman" w:hAnsi="Times New Roman" w:cs="Times New Roman"/>
          <w:sz w:val="28"/>
          <w:szCs w:val="28"/>
          <w:lang w:val="kk-KZ" w:bidi="ug-CN"/>
        </w:rPr>
        <w:t xml:space="preserve">, Н.А. Акименко </w:t>
      </w:r>
      <w:r w:rsidR="008764B7" w:rsidRPr="00FE763C">
        <w:rPr>
          <w:rFonts w:ascii="Times New Roman" w:hAnsi="Times New Roman" w:cs="Times New Roman"/>
          <w:sz w:val="28"/>
          <w:szCs w:val="28"/>
          <w:lang w:val="kk-KZ" w:bidi="ug-CN"/>
        </w:rPr>
        <w:t xml:space="preserve">қарым-қатынас ортасы деп түсіндіріп, сол ортада </w:t>
      </w:r>
      <w:r w:rsidR="00F51759" w:rsidRPr="00FE763C">
        <w:rPr>
          <w:rFonts w:ascii="Times New Roman" w:hAnsi="Times New Roman" w:cs="Times New Roman"/>
          <w:sz w:val="28"/>
          <w:szCs w:val="28"/>
          <w:lang w:val="kk-KZ" w:bidi="ug-CN"/>
        </w:rPr>
        <w:t xml:space="preserve">ертегілік категориясы </w:t>
      </w:r>
      <w:r w:rsidR="008764B7" w:rsidRPr="00FE763C">
        <w:rPr>
          <w:rFonts w:ascii="Times New Roman" w:hAnsi="Times New Roman" w:cs="Times New Roman"/>
          <w:sz w:val="28"/>
          <w:szCs w:val="28"/>
          <w:lang w:val="kk-KZ" w:bidi="ug-CN"/>
        </w:rPr>
        <w:t xml:space="preserve">жүзеге асады деп мәлімдейді </w:t>
      </w:r>
      <w:r w:rsidR="00B50F16" w:rsidRPr="00FE763C">
        <w:rPr>
          <w:rFonts w:ascii="Times New Roman" w:hAnsi="Times New Roman" w:cs="Times New Roman"/>
          <w:sz w:val="28"/>
          <w:szCs w:val="28"/>
          <w:lang w:val="kk-KZ" w:bidi="ug-CN"/>
        </w:rPr>
        <w:t>[46</w:t>
      </w:r>
      <w:r w:rsidR="00F51759" w:rsidRPr="00FE763C">
        <w:rPr>
          <w:rFonts w:ascii="Times New Roman" w:hAnsi="Times New Roman" w:cs="Times New Roman"/>
          <w:sz w:val="28"/>
          <w:szCs w:val="28"/>
          <w:lang w:val="kk-KZ" w:bidi="ug-CN"/>
        </w:rPr>
        <w:t>,</w:t>
      </w:r>
      <w:r w:rsidR="00B50F16" w:rsidRPr="00FE763C">
        <w:rPr>
          <w:rFonts w:ascii="Times New Roman" w:hAnsi="Times New Roman" w:cs="Times New Roman"/>
          <w:sz w:val="28"/>
          <w:szCs w:val="28"/>
          <w:lang w:val="kk-KZ" w:bidi="ug-CN"/>
        </w:rPr>
        <w:t xml:space="preserve"> с. </w:t>
      </w:r>
      <w:r w:rsidR="00F51759" w:rsidRPr="00FE763C">
        <w:rPr>
          <w:rFonts w:ascii="Times New Roman" w:hAnsi="Times New Roman" w:cs="Times New Roman"/>
          <w:sz w:val="28"/>
          <w:szCs w:val="28"/>
          <w:lang w:val="kk-KZ" w:bidi="ug-CN"/>
        </w:rPr>
        <w:t xml:space="preserve">4]. </w:t>
      </w:r>
      <w:r w:rsidR="008764B7" w:rsidRPr="00FE763C">
        <w:rPr>
          <w:rFonts w:ascii="Times New Roman" w:hAnsi="Times New Roman" w:cs="Times New Roman"/>
          <w:sz w:val="28"/>
          <w:szCs w:val="28"/>
          <w:lang w:val="kk-KZ" w:bidi="ug-CN"/>
        </w:rPr>
        <w:t xml:space="preserve">Зерттеушілер ертегі дискурсы ұғымын ұлт мәдениетінің айнасы және коммуникативтік орта деп атап көрсеткенін көруге болады. </w:t>
      </w:r>
      <w:r w:rsidR="00F51759" w:rsidRPr="00FE763C">
        <w:rPr>
          <w:rFonts w:ascii="Times New Roman" w:hAnsi="Times New Roman" w:cs="Times New Roman"/>
          <w:sz w:val="28"/>
          <w:szCs w:val="28"/>
          <w:lang w:val="kk-KZ" w:bidi="ug-CN"/>
        </w:rPr>
        <w:t>Ғалым М.В.</w:t>
      </w:r>
      <w:r w:rsidRPr="00FE763C">
        <w:rPr>
          <w:rFonts w:ascii="Times New Roman" w:hAnsi="Times New Roman" w:cs="Times New Roman"/>
          <w:sz w:val="28"/>
          <w:szCs w:val="28"/>
          <w:lang w:val="kk-KZ" w:bidi="ug-CN"/>
        </w:rPr>
        <w:t xml:space="preserve"> </w:t>
      </w:r>
      <w:r w:rsidR="00F51759" w:rsidRPr="00FE763C">
        <w:rPr>
          <w:rFonts w:ascii="Times New Roman" w:hAnsi="Times New Roman" w:cs="Times New Roman"/>
          <w:sz w:val="28"/>
          <w:szCs w:val="28"/>
          <w:lang w:val="kk-KZ" w:bidi="ug-CN"/>
        </w:rPr>
        <w:t>Демина  ертегі дискурсын</w:t>
      </w:r>
      <w:r w:rsidR="008764B7" w:rsidRPr="00FE763C">
        <w:rPr>
          <w:rFonts w:ascii="Times New Roman" w:hAnsi="Times New Roman" w:cs="Times New Roman"/>
          <w:sz w:val="28"/>
          <w:szCs w:val="28"/>
          <w:lang w:val="kk-KZ" w:bidi="ug-CN"/>
        </w:rPr>
        <w:t xml:space="preserve">ың гендерлік аспектісін жан-жақты зерделей келіп, </w:t>
      </w:r>
      <w:r w:rsidR="007E609D" w:rsidRPr="00FE763C">
        <w:rPr>
          <w:rFonts w:ascii="Times New Roman" w:hAnsi="Times New Roman" w:cs="Times New Roman"/>
          <w:sz w:val="28"/>
          <w:szCs w:val="28"/>
          <w:lang w:val="kk-KZ" w:bidi="ug-CN"/>
        </w:rPr>
        <w:t xml:space="preserve">ертегі дискурсын ұлттық код, мәдени қойма деп анықтайды, халықтың ғасырлар бойы жинақтаған өмірлік тәжірибесі кодталып, мәдени қоймаға айналады, ұрпақтан-ұрпаққа беріліп отырады деп </w:t>
      </w:r>
      <w:r w:rsidR="008764B7" w:rsidRPr="00FE763C">
        <w:rPr>
          <w:rFonts w:ascii="Times New Roman" w:hAnsi="Times New Roman" w:cs="Times New Roman"/>
          <w:sz w:val="28"/>
          <w:szCs w:val="28"/>
          <w:lang w:val="kk-KZ" w:bidi="ug-CN"/>
        </w:rPr>
        <w:t>пікір білдіреді</w:t>
      </w:r>
      <w:r w:rsidR="00B50F16" w:rsidRPr="00FE763C">
        <w:rPr>
          <w:rFonts w:ascii="Times New Roman" w:hAnsi="Times New Roman" w:cs="Times New Roman"/>
          <w:sz w:val="28"/>
          <w:szCs w:val="28"/>
          <w:lang w:val="kk-KZ" w:bidi="ug-CN"/>
        </w:rPr>
        <w:t xml:space="preserve"> [47</w:t>
      </w:r>
      <w:r w:rsidR="00F51759" w:rsidRPr="00FE763C">
        <w:rPr>
          <w:rFonts w:ascii="Times New Roman" w:hAnsi="Times New Roman" w:cs="Times New Roman"/>
          <w:sz w:val="28"/>
          <w:szCs w:val="28"/>
          <w:lang w:val="kk-KZ" w:bidi="ug-CN"/>
        </w:rPr>
        <w:t>,</w:t>
      </w:r>
      <w:r w:rsidR="00B50F16" w:rsidRPr="00FE763C">
        <w:rPr>
          <w:rFonts w:ascii="Times New Roman" w:hAnsi="Times New Roman" w:cs="Times New Roman"/>
          <w:sz w:val="28"/>
          <w:szCs w:val="28"/>
          <w:lang w:val="kk-KZ" w:bidi="ug-CN"/>
        </w:rPr>
        <w:t xml:space="preserve"> с. </w:t>
      </w:r>
      <w:r w:rsidR="00F51759" w:rsidRPr="00FE763C">
        <w:rPr>
          <w:rFonts w:ascii="Times New Roman" w:hAnsi="Times New Roman" w:cs="Times New Roman"/>
          <w:sz w:val="28"/>
          <w:szCs w:val="28"/>
          <w:lang w:val="kk-KZ" w:bidi="ug-CN"/>
        </w:rPr>
        <w:t xml:space="preserve">91]. </w:t>
      </w:r>
      <w:r w:rsidR="00F51759" w:rsidRPr="00FE763C">
        <w:rPr>
          <w:rFonts w:ascii="Times New Roman" w:hAnsi="Times New Roman" w:cs="Times New Roman"/>
          <w:sz w:val="28"/>
          <w:szCs w:val="28"/>
          <w:lang w:val="kk-KZ"/>
        </w:rPr>
        <w:t xml:space="preserve">А.М. Кербс зерттеуінде ертегі дискурсын </w:t>
      </w:r>
      <w:r w:rsidR="007E609D" w:rsidRPr="00FE763C">
        <w:rPr>
          <w:rFonts w:ascii="Times New Roman" w:hAnsi="Times New Roman" w:cs="Times New Roman"/>
          <w:sz w:val="28"/>
          <w:szCs w:val="28"/>
          <w:lang w:val="kk-KZ"/>
        </w:rPr>
        <w:t xml:space="preserve">дискурстық кеңістік тұрғысынан зерттей отырып, ертегі әрбір </w:t>
      </w:r>
      <w:r w:rsidR="00F51759" w:rsidRPr="00FE763C">
        <w:rPr>
          <w:rFonts w:ascii="Times New Roman" w:hAnsi="Times New Roman" w:cs="Times New Roman"/>
          <w:sz w:val="28"/>
          <w:szCs w:val="28"/>
          <w:lang w:val="kk-KZ"/>
        </w:rPr>
        <w:t xml:space="preserve">этностың </w:t>
      </w:r>
      <w:r w:rsidR="007E609D" w:rsidRPr="00FE763C">
        <w:rPr>
          <w:rFonts w:ascii="Times New Roman" w:hAnsi="Times New Roman" w:cs="Times New Roman"/>
          <w:sz w:val="28"/>
          <w:szCs w:val="28"/>
          <w:lang w:val="kk-KZ"/>
        </w:rPr>
        <w:t xml:space="preserve">дүниені тану </w:t>
      </w:r>
      <w:r w:rsidR="00F51759" w:rsidRPr="00FE763C">
        <w:rPr>
          <w:rFonts w:ascii="Times New Roman" w:hAnsi="Times New Roman" w:cs="Times New Roman"/>
          <w:sz w:val="28"/>
          <w:szCs w:val="28"/>
          <w:lang w:val="kk-KZ"/>
        </w:rPr>
        <w:t xml:space="preserve">жүйесінің </w:t>
      </w:r>
      <w:r w:rsidR="007E609D" w:rsidRPr="00FE763C">
        <w:rPr>
          <w:rFonts w:ascii="Times New Roman" w:hAnsi="Times New Roman" w:cs="Times New Roman"/>
          <w:sz w:val="28"/>
          <w:szCs w:val="28"/>
          <w:lang w:val="kk-KZ"/>
        </w:rPr>
        <w:t>өнімі</w:t>
      </w:r>
      <w:r w:rsidR="00F51759" w:rsidRPr="00FE763C">
        <w:rPr>
          <w:rFonts w:ascii="Times New Roman" w:hAnsi="Times New Roman" w:cs="Times New Roman"/>
          <w:sz w:val="28"/>
          <w:szCs w:val="28"/>
          <w:lang w:val="kk-KZ"/>
        </w:rPr>
        <w:t xml:space="preserve"> деп </w:t>
      </w:r>
      <w:r w:rsidR="007E609D" w:rsidRPr="00FE763C">
        <w:rPr>
          <w:rFonts w:ascii="Times New Roman" w:hAnsi="Times New Roman" w:cs="Times New Roman"/>
          <w:sz w:val="28"/>
          <w:szCs w:val="28"/>
          <w:lang w:val="kk-KZ"/>
        </w:rPr>
        <w:t>тұжырымдаса</w:t>
      </w:r>
      <w:r w:rsidR="00B50F16" w:rsidRPr="00FE763C">
        <w:rPr>
          <w:rFonts w:ascii="Times New Roman" w:hAnsi="Times New Roman" w:cs="Times New Roman"/>
          <w:sz w:val="28"/>
          <w:szCs w:val="28"/>
          <w:lang w:val="kk-KZ"/>
        </w:rPr>
        <w:t xml:space="preserve"> [48</w:t>
      </w:r>
      <w:r w:rsidR="00F51759" w:rsidRPr="00FE763C">
        <w:rPr>
          <w:rFonts w:ascii="Times New Roman" w:hAnsi="Times New Roman" w:cs="Times New Roman"/>
          <w:sz w:val="28"/>
          <w:szCs w:val="28"/>
          <w:lang w:val="kk-KZ"/>
        </w:rPr>
        <w:t xml:space="preserve">, </w:t>
      </w:r>
      <w:r w:rsidR="00B50F16" w:rsidRPr="00FE763C">
        <w:rPr>
          <w:rFonts w:ascii="Times New Roman" w:hAnsi="Times New Roman" w:cs="Times New Roman"/>
          <w:sz w:val="28"/>
          <w:szCs w:val="28"/>
          <w:lang w:val="kk-KZ"/>
        </w:rPr>
        <w:t xml:space="preserve">с. </w:t>
      </w:r>
      <w:r w:rsidR="00F51759" w:rsidRPr="00FE763C">
        <w:rPr>
          <w:rFonts w:ascii="Times New Roman" w:hAnsi="Times New Roman" w:cs="Times New Roman"/>
          <w:sz w:val="28"/>
          <w:szCs w:val="28"/>
          <w:lang w:val="kk-KZ"/>
        </w:rPr>
        <w:t xml:space="preserve">5],  </w:t>
      </w:r>
      <w:r w:rsidR="00B50F16" w:rsidRPr="00FE763C">
        <w:rPr>
          <w:rFonts w:ascii="Times New Roman" w:hAnsi="Times New Roman" w:cs="Times New Roman"/>
          <w:iCs/>
          <w:sz w:val="28"/>
          <w:szCs w:val="28"/>
          <w:lang w:val="kk-KZ" w:bidi="ug-CN"/>
        </w:rPr>
        <w:t>К</w:t>
      </w:r>
      <w:r w:rsidR="00B50F16" w:rsidRPr="00FE763C">
        <w:rPr>
          <w:rFonts w:ascii="Times New Roman" w:hAnsi="Times New Roman" w:cs="Times New Roman"/>
          <w:sz w:val="28"/>
          <w:szCs w:val="28"/>
          <w:lang w:val="kk-KZ" w:bidi="ug-CN"/>
        </w:rPr>
        <w:t xml:space="preserve">.Т. Батуева </w:t>
      </w:r>
      <w:r w:rsidR="002C033F" w:rsidRPr="00FE763C">
        <w:rPr>
          <w:rFonts w:ascii="Times New Roman" w:hAnsi="Times New Roman" w:cs="Times New Roman"/>
          <w:sz w:val="28"/>
          <w:szCs w:val="28"/>
          <w:lang w:val="kk-KZ" w:bidi="ug-CN"/>
        </w:rPr>
        <w:t>мен</w:t>
      </w:r>
      <w:r w:rsidRPr="00FE763C">
        <w:rPr>
          <w:rFonts w:ascii="Times New Roman" w:hAnsi="Times New Roman" w:cs="Times New Roman"/>
          <w:sz w:val="28"/>
          <w:szCs w:val="28"/>
          <w:lang w:val="kk-KZ" w:bidi="ug-CN"/>
        </w:rPr>
        <w:t xml:space="preserve"> </w:t>
      </w:r>
      <w:r w:rsidR="00B50F16" w:rsidRPr="00FE763C">
        <w:rPr>
          <w:rFonts w:ascii="Times New Roman" w:hAnsi="Times New Roman" w:cs="Times New Roman"/>
          <w:sz w:val="28"/>
          <w:szCs w:val="28"/>
          <w:lang w:val="kk-KZ" w:bidi="ug-CN"/>
        </w:rPr>
        <w:t xml:space="preserve">И.Г. Ульянова </w:t>
      </w:r>
      <w:r w:rsidR="00F51759" w:rsidRPr="00FE763C">
        <w:rPr>
          <w:rFonts w:ascii="Times New Roman" w:hAnsi="Times New Roman" w:cs="Times New Roman"/>
          <w:sz w:val="28"/>
          <w:szCs w:val="28"/>
          <w:lang w:val="kk-KZ" w:bidi="ug-CN"/>
        </w:rPr>
        <w:t>ертегі</w:t>
      </w:r>
      <w:r w:rsidR="002C033F" w:rsidRPr="00FE763C">
        <w:rPr>
          <w:rFonts w:ascii="Times New Roman" w:hAnsi="Times New Roman" w:cs="Times New Roman"/>
          <w:sz w:val="28"/>
          <w:szCs w:val="28"/>
          <w:lang w:val="kk-KZ" w:bidi="ug-CN"/>
        </w:rPr>
        <w:t>нің</w:t>
      </w:r>
      <w:r w:rsidR="00B50F16" w:rsidRPr="00FE763C">
        <w:rPr>
          <w:rFonts w:ascii="Times New Roman" w:hAnsi="Times New Roman" w:cs="Times New Roman"/>
          <w:sz w:val="28"/>
          <w:szCs w:val="28"/>
          <w:lang w:val="kk-KZ" w:bidi="ug-CN"/>
        </w:rPr>
        <w:t xml:space="preserve"> </w:t>
      </w:r>
      <w:r w:rsidR="00F77CAF" w:rsidRPr="00FE763C">
        <w:rPr>
          <w:rFonts w:ascii="Times New Roman" w:hAnsi="Times New Roman" w:cs="Times New Roman"/>
          <w:sz w:val="28"/>
          <w:szCs w:val="28"/>
          <w:lang w:val="kk-KZ"/>
        </w:rPr>
        <w:t xml:space="preserve">әлеуметтік-мәдени, </w:t>
      </w:r>
      <w:r w:rsidR="007E609D" w:rsidRPr="00FE763C">
        <w:rPr>
          <w:rFonts w:ascii="Times New Roman" w:hAnsi="Times New Roman" w:cs="Times New Roman"/>
          <w:sz w:val="28"/>
          <w:szCs w:val="28"/>
          <w:lang w:val="kk-KZ"/>
        </w:rPr>
        <w:t>прагматикалық және психологиялық, тілден тыс</w:t>
      </w:r>
      <w:r w:rsidR="006C2B7F">
        <w:rPr>
          <w:rFonts w:ascii="Times New Roman" w:hAnsi="Times New Roman" w:cs="Times New Roman"/>
          <w:sz w:val="28"/>
          <w:szCs w:val="28"/>
          <w:lang w:val="kk-KZ"/>
        </w:rPr>
        <w:t xml:space="preserve"> </w:t>
      </w:r>
      <w:r w:rsidR="007E609D" w:rsidRPr="00FE763C">
        <w:rPr>
          <w:rFonts w:ascii="Times New Roman" w:hAnsi="Times New Roman" w:cs="Times New Roman"/>
          <w:sz w:val="28"/>
          <w:szCs w:val="28"/>
          <w:lang w:val="kk-KZ"/>
        </w:rPr>
        <w:t>факторлармен байланысты болатынына назар аудара отырып, этностың дүниетанымын,</w:t>
      </w:r>
      <w:r w:rsidR="006C2B7F">
        <w:rPr>
          <w:rFonts w:ascii="Times New Roman" w:hAnsi="Times New Roman" w:cs="Times New Roman"/>
          <w:sz w:val="28"/>
          <w:szCs w:val="28"/>
          <w:lang w:val="kk-KZ"/>
        </w:rPr>
        <w:t xml:space="preserve"> </w:t>
      </w:r>
      <w:r w:rsidR="007E609D" w:rsidRPr="00FE763C">
        <w:rPr>
          <w:rFonts w:ascii="Times New Roman" w:hAnsi="Times New Roman" w:cs="Times New Roman"/>
          <w:sz w:val="28"/>
          <w:szCs w:val="28"/>
          <w:lang w:val="kk-KZ"/>
        </w:rPr>
        <w:t xml:space="preserve">құндылықтарын </w:t>
      </w:r>
      <w:r w:rsidR="007E609D" w:rsidRPr="00FE763C">
        <w:rPr>
          <w:rFonts w:ascii="Times New Roman" w:hAnsi="Times New Roman" w:cs="Times New Roman"/>
          <w:sz w:val="28"/>
          <w:szCs w:val="28"/>
          <w:lang w:val="kk-KZ"/>
        </w:rPr>
        <w:lastRenderedPageBreak/>
        <w:t>көрсететін</w:t>
      </w:r>
      <w:r w:rsidR="00F51759" w:rsidRPr="00FE763C">
        <w:rPr>
          <w:rFonts w:ascii="Times New Roman" w:hAnsi="Times New Roman" w:cs="Times New Roman"/>
          <w:sz w:val="28"/>
          <w:szCs w:val="28"/>
          <w:lang w:val="kk-KZ"/>
        </w:rPr>
        <w:t xml:space="preserve"> мәтін </w:t>
      </w:r>
      <w:r w:rsidR="001F4041" w:rsidRPr="00FE763C">
        <w:rPr>
          <w:rFonts w:ascii="Times New Roman" w:hAnsi="Times New Roman" w:cs="Times New Roman"/>
          <w:sz w:val="28"/>
          <w:szCs w:val="28"/>
          <w:lang w:val="kk-KZ"/>
        </w:rPr>
        <w:t xml:space="preserve">ретінде анықтайды </w:t>
      </w:r>
      <w:r w:rsidR="00B50F16" w:rsidRPr="00FE763C">
        <w:rPr>
          <w:rFonts w:ascii="Times New Roman" w:hAnsi="Times New Roman" w:cs="Times New Roman"/>
          <w:sz w:val="28"/>
          <w:szCs w:val="28"/>
          <w:lang w:val="kk-KZ" w:bidi="ug-CN"/>
        </w:rPr>
        <w:t>[49</w:t>
      </w:r>
      <w:r w:rsidR="00F51759" w:rsidRPr="00FE763C">
        <w:rPr>
          <w:rFonts w:ascii="Times New Roman" w:hAnsi="Times New Roman" w:cs="Times New Roman"/>
          <w:sz w:val="28"/>
          <w:szCs w:val="28"/>
          <w:lang w:val="kk-KZ" w:bidi="ug-CN"/>
        </w:rPr>
        <w:t xml:space="preserve">, </w:t>
      </w:r>
      <w:r w:rsidR="00B50F16" w:rsidRPr="00FE763C">
        <w:rPr>
          <w:rFonts w:ascii="Times New Roman" w:hAnsi="Times New Roman" w:cs="Times New Roman"/>
          <w:sz w:val="28"/>
          <w:szCs w:val="28"/>
          <w:lang w:val="kk-KZ" w:bidi="ug-CN"/>
        </w:rPr>
        <w:t xml:space="preserve">с. </w:t>
      </w:r>
      <w:r w:rsidR="00F51759" w:rsidRPr="00FE763C">
        <w:rPr>
          <w:rFonts w:ascii="Times New Roman" w:hAnsi="Times New Roman" w:cs="Times New Roman"/>
          <w:sz w:val="28"/>
          <w:szCs w:val="28"/>
          <w:lang w:val="kk-KZ" w:bidi="ug-CN"/>
        </w:rPr>
        <w:t>91].</w:t>
      </w:r>
      <w:r w:rsidRPr="00FE763C">
        <w:rPr>
          <w:rFonts w:ascii="Times New Roman" w:hAnsi="Times New Roman" w:cs="Times New Roman"/>
          <w:sz w:val="28"/>
          <w:szCs w:val="28"/>
          <w:lang w:val="kk-KZ" w:bidi="ug-CN"/>
        </w:rPr>
        <w:t xml:space="preserve"> </w:t>
      </w:r>
      <w:r w:rsidR="00F51759" w:rsidRPr="00FE763C">
        <w:rPr>
          <w:rFonts w:ascii="Times New Roman" w:hAnsi="Times New Roman" w:cs="Times New Roman"/>
          <w:sz w:val="28"/>
          <w:szCs w:val="28"/>
          <w:lang w:val="kk-KZ"/>
        </w:rPr>
        <w:t xml:space="preserve">Т. Луговая </w:t>
      </w:r>
      <w:r w:rsidR="00B552E9" w:rsidRPr="00FE763C">
        <w:rPr>
          <w:rFonts w:ascii="Times New Roman" w:hAnsi="Times New Roman" w:cs="Times New Roman"/>
          <w:sz w:val="28"/>
          <w:szCs w:val="28"/>
          <w:lang w:val="kk-KZ"/>
        </w:rPr>
        <w:t xml:space="preserve">ертегі дискурсын этнос мәдениетінің көрінісі деп анықтайды. Ертегі дискурсының қазіргі мәдениеттегі көрінісін нақты мысалдармен  дәлелдейді </w:t>
      </w:r>
      <w:r w:rsidR="00B50F16" w:rsidRPr="00FE763C">
        <w:rPr>
          <w:rFonts w:ascii="Times New Roman" w:hAnsi="Times New Roman" w:cs="Times New Roman"/>
          <w:sz w:val="28"/>
          <w:szCs w:val="28"/>
          <w:lang w:val="kk-KZ"/>
        </w:rPr>
        <w:t>[50</w:t>
      </w:r>
      <w:r w:rsidR="00F51759" w:rsidRPr="00FE763C">
        <w:rPr>
          <w:rFonts w:ascii="Times New Roman" w:hAnsi="Times New Roman" w:cs="Times New Roman"/>
          <w:sz w:val="28"/>
          <w:szCs w:val="28"/>
          <w:lang w:val="kk-KZ"/>
        </w:rPr>
        <w:t>,</w:t>
      </w:r>
      <w:r w:rsidR="00B50F16" w:rsidRPr="00FE763C">
        <w:rPr>
          <w:rFonts w:ascii="Times New Roman" w:hAnsi="Times New Roman" w:cs="Times New Roman"/>
          <w:sz w:val="28"/>
          <w:szCs w:val="28"/>
          <w:lang w:val="kk-KZ"/>
        </w:rPr>
        <w:t xml:space="preserve"> с. </w:t>
      </w:r>
      <w:r w:rsidR="00F51759" w:rsidRPr="00FE763C">
        <w:rPr>
          <w:rFonts w:ascii="Times New Roman" w:hAnsi="Times New Roman" w:cs="Times New Roman"/>
          <w:sz w:val="28"/>
          <w:szCs w:val="28"/>
          <w:lang w:val="kk-KZ"/>
        </w:rPr>
        <w:t xml:space="preserve">14-18]. </w:t>
      </w:r>
      <w:r w:rsidR="00B71A9B" w:rsidRPr="00FE763C">
        <w:rPr>
          <w:rFonts w:ascii="Times New Roman" w:hAnsi="Times New Roman" w:cs="Times New Roman"/>
          <w:sz w:val="28"/>
          <w:szCs w:val="28"/>
          <w:lang w:val="kk-KZ"/>
        </w:rPr>
        <w:t xml:space="preserve">Ертегі дискурсындағы сынақтарды арнайы зерттеген ғалым </w:t>
      </w:r>
      <w:r w:rsidR="00F51759" w:rsidRPr="00FE763C">
        <w:rPr>
          <w:rFonts w:ascii="Times New Roman" w:hAnsi="Times New Roman" w:cs="Times New Roman"/>
          <w:sz w:val="28"/>
          <w:szCs w:val="28"/>
          <w:lang w:val="kk-KZ"/>
        </w:rPr>
        <w:t>Ю.М. Брейгер</w:t>
      </w:r>
      <w:r w:rsidR="00B71A9B" w:rsidRPr="00FE763C">
        <w:rPr>
          <w:rFonts w:ascii="Times New Roman" w:hAnsi="Times New Roman" w:cs="Times New Roman"/>
          <w:sz w:val="28"/>
          <w:szCs w:val="28"/>
          <w:lang w:val="kk-KZ"/>
        </w:rPr>
        <w:t>дің</w:t>
      </w:r>
      <w:r w:rsidR="00F51759" w:rsidRPr="00FE763C">
        <w:rPr>
          <w:rFonts w:ascii="Times New Roman" w:hAnsi="Times New Roman" w:cs="Times New Roman"/>
          <w:sz w:val="28"/>
          <w:szCs w:val="28"/>
          <w:lang w:val="kk-KZ"/>
        </w:rPr>
        <w:t xml:space="preserve"> «Орыс, француз ертегі дискурсындағы сынақтың вербалдануы» </w:t>
      </w:r>
      <w:r w:rsidR="00B552E9" w:rsidRPr="00FE763C">
        <w:rPr>
          <w:rFonts w:ascii="Times New Roman" w:hAnsi="Times New Roman" w:cs="Times New Roman"/>
          <w:sz w:val="28"/>
          <w:szCs w:val="28"/>
          <w:lang w:val="kk-KZ"/>
        </w:rPr>
        <w:t>ғылыми</w:t>
      </w:r>
      <w:r w:rsidR="00B71A9B" w:rsidRPr="00FE763C">
        <w:rPr>
          <w:rFonts w:ascii="Times New Roman" w:hAnsi="Times New Roman" w:cs="Times New Roman"/>
          <w:sz w:val="28"/>
          <w:szCs w:val="28"/>
          <w:lang w:val="kk-KZ"/>
        </w:rPr>
        <w:t xml:space="preserve"> зерттеуі </w:t>
      </w:r>
      <w:r w:rsidR="00B552E9" w:rsidRPr="00FE763C">
        <w:rPr>
          <w:rFonts w:ascii="Times New Roman" w:hAnsi="Times New Roman" w:cs="Times New Roman"/>
          <w:sz w:val="28"/>
          <w:szCs w:val="28"/>
          <w:lang w:val="kk-KZ"/>
        </w:rPr>
        <w:t xml:space="preserve">салғастырмалы аспектіде </w:t>
      </w:r>
      <w:r w:rsidR="00B71A9B" w:rsidRPr="00FE763C">
        <w:rPr>
          <w:rFonts w:ascii="Times New Roman" w:hAnsi="Times New Roman" w:cs="Times New Roman"/>
          <w:sz w:val="28"/>
          <w:szCs w:val="28"/>
          <w:lang w:val="kk-KZ"/>
        </w:rPr>
        <w:t>орындалған</w:t>
      </w:r>
      <w:r w:rsidR="00B552E9" w:rsidRPr="00FE763C">
        <w:rPr>
          <w:rFonts w:ascii="Times New Roman" w:hAnsi="Times New Roman" w:cs="Times New Roman"/>
          <w:sz w:val="28"/>
          <w:szCs w:val="28"/>
          <w:lang w:val="kk-KZ"/>
        </w:rPr>
        <w:t>. Әр лингвомәдени ортадағы сынақтың айырықша белгілерін және ортақ сипаттарын анықтауға ұмтылады</w:t>
      </w:r>
      <w:r w:rsidR="00B50F16" w:rsidRPr="00FE763C">
        <w:rPr>
          <w:rFonts w:ascii="Times New Roman" w:hAnsi="Times New Roman" w:cs="Times New Roman"/>
          <w:sz w:val="28"/>
          <w:szCs w:val="28"/>
          <w:lang w:val="kk-KZ"/>
        </w:rPr>
        <w:t xml:space="preserve"> [51</w:t>
      </w:r>
      <w:r w:rsidR="00F51759" w:rsidRPr="00FE763C">
        <w:rPr>
          <w:rFonts w:ascii="Times New Roman" w:hAnsi="Times New Roman" w:cs="Times New Roman"/>
          <w:sz w:val="28"/>
          <w:szCs w:val="28"/>
          <w:lang w:val="kk-KZ"/>
        </w:rPr>
        <w:t>,</w:t>
      </w:r>
      <w:r w:rsidR="00B50F16" w:rsidRPr="00FE763C">
        <w:rPr>
          <w:rFonts w:ascii="Times New Roman" w:hAnsi="Times New Roman" w:cs="Times New Roman"/>
          <w:sz w:val="28"/>
          <w:szCs w:val="28"/>
          <w:lang w:val="kk-KZ"/>
        </w:rPr>
        <w:t xml:space="preserve"> с. </w:t>
      </w:r>
      <w:r w:rsidR="00F51759" w:rsidRPr="00FE763C">
        <w:rPr>
          <w:rFonts w:ascii="Times New Roman" w:hAnsi="Times New Roman" w:cs="Times New Roman"/>
          <w:sz w:val="28"/>
          <w:szCs w:val="28"/>
          <w:lang w:val="kk-KZ"/>
        </w:rPr>
        <w:t xml:space="preserve"> 3-5].</w:t>
      </w:r>
    </w:p>
    <w:p w:rsidR="00F51759" w:rsidRPr="00FE763C" w:rsidRDefault="00A6378C" w:rsidP="00390E76">
      <w:pPr>
        <w:autoSpaceDE w:val="0"/>
        <w:autoSpaceDN w:val="0"/>
        <w:adjustRightInd w:val="0"/>
        <w:spacing w:after="0" w:line="240" w:lineRule="auto"/>
        <w:jc w:val="both"/>
        <w:rPr>
          <w:rFonts w:ascii="Times New Roman" w:hAnsi="Times New Roman" w:cs="Times New Roman"/>
          <w:sz w:val="28"/>
          <w:szCs w:val="28"/>
          <w:lang w:val="kk-KZ" w:bidi="ug-CN"/>
        </w:rPr>
      </w:pPr>
      <w:r w:rsidRPr="00FE763C">
        <w:rPr>
          <w:rFonts w:ascii="Times New Roman" w:hAnsi="Times New Roman" w:cs="Times New Roman"/>
          <w:sz w:val="28"/>
          <w:szCs w:val="28"/>
          <w:lang w:val="kk-KZ"/>
        </w:rPr>
        <w:t xml:space="preserve">        </w:t>
      </w:r>
      <w:r w:rsidR="00F51759" w:rsidRPr="00FE763C">
        <w:rPr>
          <w:rFonts w:ascii="Times New Roman" w:hAnsi="Times New Roman" w:cs="Times New Roman"/>
          <w:sz w:val="28"/>
          <w:szCs w:val="28"/>
          <w:lang w:val="kk-KZ"/>
        </w:rPr>
        <w:t>Зерттеуші А.Т. Қасымбекова</w:t>
      </w:r>
      <w:r w:rsidR="009255F3" w:rsidRPr="00FE763C">
        <w:rPr>
          <w:rFonts w:ascii="Times New Roman" w:hAnsi="Times New Roman" w:cs="Times New Roman"/>
          <w:sz w:val="28"/>
          <w:szCs w:val="28"/>
          <w:lang w:val="kk-KZ"/>
        </w:rPr>
        <w:t>ның зерттеуі ертегілерді құрылысы әр түрлі тілдер материалдары бойынша салғастырмалы зерттеуге арналады. Қазақ және ағылшын ертегілеріндегі дүниенің концептуалдық бейнесін зерттеу</w:t>
      </w:r>
      <w:r w:rsidR="00721FBD" w:rsidRPr="00FE763C">
        <w:rPr>
          <w:rFonts w:ascii="Times New Roman" w:hAnsi="Times New Roman" w:cs="Times New Roman"/>
          <w:sz w:val="28"/>
          <w:szCs w:val="28"/>
          <w:lang w:val="kk-KZ"/>
        </w:rPr>
        <w:t xml:space="preserve"> арқылы аталған этностарға тән мәдени концептілер мен мәдени кодтар анықталып, тұжырымдар жасалады </w:t>
      </w:r>
      <w:r w:rsidR="00A87632" w:rsidRPr="00FE763C">
        <w:rPr>
          <w:rFonts w:ascii="Times New Roman" w:hAnsi="Times New Roman" w:cs="Times New Roman"/>
          <w:sz w:val="28"/>
          <w:szCs w:val="28"/>
          <w:lang w:val="kk-KZ"/>
        </w:rPr>
        <w:t>[52</w:t>
      </w:r>
      <w:r w:rsidR="00F51759" w:rsidRPr="00FE763C">
        <w:rPr>
          <w:rFonts w:ascii="Times New Roman" w:hAnsi="Times New Roman" w:cs="Times New Roman"/>
          <w:sz w:val="28"/>
          <w:szCs w:val="28"/>
          <w:lang w:val="kk-KZ"/>
        </w:rPr>
        <w:t xml:space="preserve">, </w:t>
      </w:r>
      <w:r w:rsidR="00A87632" w:rsidRPr="00FE763C">
        <w:rPr>
          <w:rFonts w:ascii="Times New Roman" w:hAnsi="Times New Roman" w:cs="Times New Roman"/>
          <w:sz w:val="28"/>
          <w:szCs w:val="28"/>
          <w:lang w:val="kk-KZ"/>
        </w:rPr>
        <w:t xml:space="preserve">б. </w:t>
      </w:r>
      <w:r w:rsidR="00F51759" w:rsidRPr="00FE763C">
        <w:rPr>
          <w:rFonts w:ascii="Times New Roman" w:hAnsi="Times New Roman" w:cs="Times New Roman"/>
          <w:sz w:val="28"/>
          <w:szCs w:val="28"/>
          <w:lang w:val="kk-KZ"/>
        </w:rPr>
        <w:t xml:space="preserve">116]. </w:t>
      </w:r>
      <w:r w:rsidR="00721FBD" w:rsidRPr="00FE763C">
        <w:rPr>
          <w:rFonts w:ascii="Times New Roman" w:hAnsi="Times New Roman" w:cs="Times New Roman"/>
          <w:sz w:val="28"/>
          <w:szCs w:val="28"/>
          <w:lang w:val="kk-KZ"/>
        </w:rPr>
        <w:t>Ертегі дискурсын құрылысы әр түрлі үш тіл материалы бойынша зерттеген</w:t>
      </w:r>
      <w:r w:rsidR="00F51759" w:rsidRPr="00FE763C">
        <w:rPr>
          <w:rFonts w:ascii="Times New Roman" w:hAnsi="Times New Roman" w:cs="Times New Roman"/>
          <w:sz w:val="28"/>
          <w:szCs w:val="28"/>
          <w:lang w:val="kk-KZ"/>
        </w:rPr>
        <w:t xml:space="preserve"> </w:t>
      </w:r>
      <w:r w:rsidR="00A87632" w:rsidRPr="00FE763C">
        <w:rPr>
          <w:rFonts w:ascii="Times New Roman" w:hAnsi="Times New Roman" w:cs="Times New Roman"/>
          <w:sz w:val="28"/>
          <w:szCs w:val="28"/>
          <w:lang w:val="kk-KZ"/>
        </w:rPr>
        <w:t xml:space="preserve">С.С. Исакова мен </w:t>
      </w:r>
      <w:r w:rsidR="00F51759" w:rsidRPr="00FE763C">
        <w:rPr>
          <w:rFonts w:ascii="Times New Roman" w:hAnsi="Times New Roman" w:cs="Times New Roman"/>
          <w:sz w:val="28"/>
          <w:szCs w:val="28"/>
          <w:lang w:val="kk-KZ"/>
        </w:rPr>
        <w:t>Н.К. Құлтанбаева</w:t>
      </w:r>
      <w:r w:rsidR="00721FBD" w:rsidRPr="00FE763C">
        <w:rPr>
          <w:rFonts w:ascii="Times New Roman" w:hAnsi="Times New Roman" w:cs="Times New Roman"/>
          <w:sz w:val="28"/>
          <w:szCs w:val="28"/>
          <w:lang w:val="kk-KZ"/>
        </w:rPr>
        <w:t xml:space="preserve"> ертегінің лингвомәдени ерекшелігіне назар аударады. Зерттеуші ертегі дискурсын ерекше сөйлесім түрі дей келе, оған танымдық және тілдік қызметтің нәтижесі ретінде қарайды. </w:t>
      </w:r>
      <w:r w:rsidR="00F51759" w:rsidRPr="00FE763C">
        <w:rPr>
          <w:rFonts w:ascii="Times New Roman" w:hAnsi="Times New Roman" w:cs="Times New Roman"/>
          <w:sz w:val="28"/>
          <w:szCs w:val="28"/>
          <w:lang w:val="kk-KZ" w:bidi="ug-CN"/>
        </w:rPr>
        <w:t>Ертегі дискурсы</w:t>
      </w:r>
      <w:r w:rsidR="00721FBD" w:rsidRPr="00FE763C">
        <w:rPr>
          <w:rFonts w:ascii="Times New Roman" w:hAnsi="Times New Roman" w:cs="Times New Roman"/>
          <w:sz w:val="28"/>
          <w:szCs w:val="28"/>
          <w:lang w:val="kk-KZ" w:bidi="ug-CN"/>
        </w:rPr>
        <w:t>н оған қатысушылардың әлеуметтік-мәдени рөлдерін бейнелейтін шынайы сөйлеу әрекеті деп анықтайды.</w:t>
      </w:r>
      <w:r w:rsidR="00F51759" w:rsidRPr="00FE763C">
        <w:rPr>
          <w:rFonts w:ascii="Times New Roman" w:hAnsi="Times New Roman" w:cs="Times New Roman"/>
          <w:sz w:val="28"/>
          <w:szCs w:val="28"/>
          <w:lang w:val="kk-KZ" w:bidi="ug-CN"/>
        </w:rPr>
        <w:t xml:space="preserve"> Ертегі дискурсы</w:t>
      </w:r>
      <w:r w:rsidR="006E49E5" w:rsidRPr="00FE763C">
        <w:rPr>
          <w:rFonts w:ascii="Times New Roman" w:hAnsi="Times New Roman" w:cs="Times New Roman"/>
          <w:sz w:val="28"/>
          <w:szCs w:val="28"/>
          <w:lang w:val="kk-KZ" w:bidi="ug-CN"/>
        </w:rPr>
        <w:t>на тілдік және тілден тыс факторлар ықпал етеді деп жазады</w:t>
      </w:r>
      <w:r w:rsidR="00A87632" w:rsidRPr="00FE763C">
        <w:rPr>
          <w:rFonts w:ascii="Times New Roman" w:hAnsi="Times New Roman" w:cs="Times New Roman"/>
          <w:sz w:val="28"/>
          <w:szCs w:val="28"/>
          <w:lang w:val="kk-KZ" w:bidi="ug-CN"/>
        </w:rPr>
        <w:t xml:space="preserve"> [53</w:t>
      </w:r>
      <w:r w:rsidR="00F51759" w:rsidRPr="00FE763C">
        <w:rPr>
          <w:rFonts w:ascii="Times New Roman" w:hAnsi="Times New Roman" w:cs="Times New Roman"/>
          <w:sz w:val="28"/>
          <w:szCs w:val="28"/>
          <w:lang w:val="kk-KZ" w:bidi="ug-CN"/>
        </w:rPr>
        <w:t>].</w:t>
      </w:r>
    </w:p>
    <w:p w:rsidR="00F51759" w:rsidRPr="00FE763C" w:rsidRDefault="00A6378C" w:rsidP="00390E76">
      <w:pPr>
        <w:autoSpaceDE w:val="0"/>
        <w:autoSpaceDN w:val="0"/>
        <w:adjustRightInd w:val="0"/>
        <w:spacing w:after="0" w:line="240" w:lineRule="auto"/>
        <w:jc w:val="both"/>
        <w:rPr>
          <w:rFonts w:ascii="Times New Roman" w:hAnsi="Times New Roman" w:cs="Times New Roman"/>
          <w:sz w:val="28"/>
          <w:szCs w:val="28"/>
          <w:lang w:val="kk-KZ" w:bidi="ug-CN"/>
        </w:rPr>
      </w:pPr>
      <w:r w:rsidRPr="00FE763C">
        <w:rPr>
          <w:rFonts w:ascii="Times New Roman" w:hAnsi="Times New Roman" w:cs="Times New Roman"/>
          <w:sz w:val="28"/>
          <w:szCs w:val="28"/>
          <w:lang w:val="kk-KZ" w:bidi="ug-CN"/>
        </w:rPr>
        <w:t xml:space="preserve">        </w:t>
      </w:r>
      <w:r w:rsidR="00F51759" w:rsidRPr="00FE763C">
        <w:rPr>
          <w:rFonts w:ascii="Times New Roman" w:hAnsi="Times New Roman" w:cs="Times New Roman"/>
          <w:sz w:val="28"/>
          <w:szCs w:val="28"/>
          <w:lang w:val="kk-KZ" w:bidi="ug-CN"/>
        </w:rPr>
        <w:t>Ертегі дискурсы ұғымын</w:t>
      </w:r>
      <w:r w:rsidR="00BF6328" w:rsidRPr="00FE763C">
        <w:rPr>
          <w:rFonts w:ascii="Times New Roman" w:hAnsi="Times New Roman" w:cs="Times New Roman"/>
          <w:sz w:val="28"/>
          <w:szCs w:val="28"/>
          <w:lang w:val="kk-KZ" w:bidi="ug-CN"/>
        </w:rPr>
        <w:t xml:space="preserve"> анықтаған пікірлерді саралай келе, төмендегідей тұжырымдар жасаймыз. </w:t>
      </w:r>
      <w:r w:rsidR="00F51759" w:rsidRPr="00FE763C">
        <w:rPr>
          <w:rFonts w:ascii="Times New Roman" w:hAnsi="Times New Roman" w:cs="Times New Roman"/>
          <w:sz w:val="28"/>
          <w:szCs w:val="28"/>
          <w:lang w:val="kk-KZ" w:bidi="ug-CN"/>
        </w:rPr>
        <w:t xml:space="preserve">Ертегі дискурсы </w:t>
      </w:r>
      <w:r w:rsidR="00BF6328" w:rsidRPr="00FE763C">
        <w:rPr>
          <w:rFonts w:ascii="Times New Roman" w:hAnsi="Times New Roman" w:cs="Times New Roman"/>
          <w:sz w:val="28"/>
          <w:szCs w:val="28"/>
          <w:lang w:val="kk-KZ" w:bidi="ug-CN"/>
        </w:rPr>
        <w:t xml:space="preserve">этностың өмір тәжірибесі, құндылықтар жүйесі туралы мәдени ақпараттардан жинақталған сөйлеу әрекеті болып саналады.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F6328" w:rsidRPr="00FE763C">
        <w:rPr>
          <w:rFonts w:ascii="Times New Roman" w:hAnsi="Times New Roman" w:cs="Times New Roman"/>
          <w:sz w:val="28"/>
          <w:szCs w:val="28"/>
          <w:lang w:val="kk-KZ"/>
        </w:rPr>
        <w:t>Дискурстың жанрлық түрлерін бөліп көрсету белгілі бір қиындықтар туғызады. Себебі бір дискурс ішінде екінші бір дискурс жанры кездесуі мүмкін. Бұл олардың арасындағы тығыз байланыспен түсіндіріледі. Мәселен, фольклорлық дискурстан ертегі дискурсын, жұмбақ дискурсын, той дискурсынан бата дискурсын, ән дискурсын көруімізге болады. Тіл білімінде соңғы жылдары дискурстың</w:t>
      </w:r>
      <w:r w:rsidR="00B359B4" w:rsidRPr="00FE763C">
        <w:rPr>
          <w:rFonts w:ascii="Times New Roman" w:hAnsi="Times New Roman" w:cs="Times New Roman"/>
          <w:sz w:val="28"/>
          <w:szCs w:val="28"/>
          <w:lang w:val="kk-KZ"/>
        </w:rPr>
        <w:t xml:space="preserve"> </w:t>
      </w:r>
      <w:r w:rsidR="00BF6328" w:rsidRPr="00FE763C">
        <w:rPr>
          <w:rFonts w:ascii="Times New Roman" w:hAnsi="Times New Roman" w:cs="Times New Roman"/>
          <w:sz w:val="28"/>
          <w:szCs w:val="28"/>
          <w:lang w:val="kk-KZ"/>
        </w:rPr>
        <w:t xml:space="preserve">жарнама, іскери, </w:t>
      </w:r>
      <w:r w:rsidR="00F51759" w:rsidRPr="00FE763C">
        <w:rPr>
          <w:rFonts w:ascii="Times New Roman" w:hAnsi="Times New Roman" w:cs="Times New Roman"/>
          <w:sz w:val="28"/>
          <w:szCs w:val="28"/>
          <w:lang w:val="kk-KZ"/>
        </w:rPr>
        <w:t xml:space="preserve">саяси, </w:t>
      </w:r>
      <w:r w:rsidR="006615F8" w:rsidRPr="00FE763C">
        <w:rPr>
          <w:rFonts w:ascii="Times New Roman" w:hAnsi="Times New Roman" w:cs="Times New Roman"/>
          <w:sz w:val="28"/>
          <w:szCs w:val="28"/>
          <w:lang w:val="kk-KZ"/>
        </w:rPr>
        <w:t xml:space="preserve">фольклорлық, ғылыми, медициналық, кәсіби тағы басқа жанрлық түрлері зерттеушілер тарапынан қызығушылық тудырып, зерттеу нысанына айналып отыр.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284BAC" w:rsidRPr="00FE763C">
        <w:rPr>
          <w:rFonts w:ascii="Times New Roman" w:hAnsi="Times New Roman" w:cs="Times New Roman"/>
          <w:sz w:val="28"/>
          <w:szCs w:val="28"/>
          <w:lang w:val="kk-KZ"/>
        </w:rPr>
        <w:t xml:space="preserve">Ертегі дискурсы ең алдымен фольклорлық дискурспен, мифтік дискурспен тығыз байланыста болады. Өйткені ол аталған дискурстардан бастау алады. Ертегінің өзегінде халықтың мифтік санасы бейнеленеді, ал фольклорлық дискурс халық ауыз әдебиетінің негізінде туындайтыны белгілі. </w:t>
      </w:r>
      <w:r w:rsidR="00F51759" w:rsidRPr="00FE763C">
        <w:rPr>
          <w:rFonts w:ascii="Times New Roman" w:hAnsi="Times New Roman" w:cs="Times New Roman"/>
          <w:sz w:val="28"/>
          <w:szCs w:val="28"/>
          <w:lang w:val="kk-KZ"/>
        </w:rPr>
        <w:t>Ертегі дискурсы</w:t>
      </w:r>
      <w:r w:rsidR="00284BAC" w:rsidRPr="00FE763C">
        <w:rPr>
          <w:rFonts w:ascii="Times New Roman" w:hAnsi="Times New Roman" w:cs="Times New Roman"/>
          <w:sz w:val="28"/>
          <w:szCs w:val="28"/>
          <w:lang w:val="kk-KZ"/>
        </w:rPr>
        <w:t xml:space="preserve"> этностың қоғамдық өмірінің айнасы болғандықтан, ол </w:t>
      </w:r>
      <w:r w:rsidR="00F51759" w:rsidRPr="00FE763C">
        <w:rPr>
          <w:rFonts w:ascii="Times New Roman" w:hAnsi="Times New Roman" w:cs="Times New Roman"/>
          <w:sz w:val="28"/>
          <w:szCs w:val="28"/>
          <w:lang w:val="kk-KZ"/>
        </w:rPr>
        <w:t xml:space="preserve">саяси дискурспен </w:t>
      </w:r>
      <w:r w:rsidR="00284BAC" w:rsidRPr="00FE763C">
        <w:rPr>
          <w:rFonts w:ascii="Times New Roman" w:hAnsi="Times New Roman" w:cs="Times New Roman"/>
          <w:sz w:val="28"/>
          <w:szCs w:val="28"/>
          <w:lang w:val="kk-KZ"/>
        </w:rPr>
        <w:t>байланысады. Ертегі дискурсынан этностың саяси өмірін, яғни қоғамдық қатынастар, ел билеу, елін, жерін қорғау, шекаралық бүтіндік мәселелері анық көрінеді. Ертегі дискурсы кәсіби дискурспен тығыз байланысты. Әрбір этнос өзінің ата кәсібін ұрпағына үйретіп, өмірге бейімдеп отырғанын халықтық ертегілердің әрбірінен көре аламыз.</w:t>
      </w:r>
      <w:r w:rsidR="00B359B4" w:rsidRPr="00FE763C">
        <w:rPr>
          <w:rFonts w:ascii="Times New Roman" w:hAnsi="Times New Roman" w:cs="Times New Roman"/>
          <w:sz w:val="28"/>
          <w:szCs w:val="28"/>
          <w:lang w:val="kk-KZ"/>
        </w:rPr>
        <w:t xml:space="preserve"> </w:t>
      </w:r>
      <w:r w:rsidR="00284BAC" w:rsidRPr="00FE763C">
        <w:rPr>
          <w:rFonts w:ascii="Times New Roman" w:hAnsi="Times New Roman" w:cs="Times New Roman"/>
          <w:sz w:val="28"/>
          <w:szCs w:val="28"/>
          <w:lang w:val="kk-KZ"/>
        </w:rPr>
        <w:t>Қазақ ертегі дискурсындағы мал бағу, аң аулау, ұлттық қолөнер, ұлттық тағамдарды</w:t>
      </w:r>
      <w:r w:rsidR="005507C2" w:rsidRPr="00FE763C">
        <w:rPr>
          <w:rFonts w:ascii="Times New Roman" w:hAnsi="Times New Roman" w:cs="Times New Roman"/>
          <w:sz w:val="28"/>
          <w:szCs w:val="28"/>
          <w:lang w:val="kk-KZ"/>
        </w:rPr>
        <w:t xml:space="preserve"> </w:t>
      </w:r>
      <w:r w:rsidR="00284BAC" w:rsidRPr="00FE763C">
        <w:rPr>
          <w:rFonts w:ascii="Times New Roman" w:hAnsi="Times New Roman" w:cs="Times New Roman"/>
          <w:sz w:val="28"/>
          <w:szCs w:val="28"/>
          <w:lang w:val="kk-KZ"/>
        </w:rPr>
        <w:t>дайындау туралы білімдер жүйесі кәсіби дискурс</w:t>
      </w:r>
      <w:r w:rsidR="00095963" w:rsidRPr="00FE763C">
        <w:rPr>
          <w:rFonts w:ascii="Times New Roman" w:hAnsi="Times New Roman" w:cs="Times New Roman"/>
          <w:sz w:val="28"/>
          <w:szCs w:val="28"/>
          <w:lang w:val="kk-KZ"/>
        </w:rPr>
        <w:t xml:space="preserve">тың ертегі дискурсынан көрініс табатынын дәлелдейді. </w:t>
      </w:r>
    </w:p>
    <w:p w:rsidR="00F51759" w:rsidRPr="00FE763C" w:rsidRDefault="00A637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w:t>
      </w:r>
      <w:r w:rsidR="00F51759" w:rsidRPr="00FE763C">
        <w:rPr>
          <w:rFonts w:ascii="Times New Roman" w:hAnsi="Times New Roman" w:cs="Times New Roman"/>
          <w:sz w:val="28"/>
          <w:szCs w:val="28"/>
          <w:lang w:val="kk-KZ"/>
        </w:rPr>
        <w:t xml:space="preserve">Ертегі дискурсы </w:t>
      </w:r>
      <w:r w:rsidR="00095963" w:rsidRPr="00FE763C">
        <w:rPr>
          <w:rFonts w:ascii="Times New Roman" w:hAnsi="Times New Roman" w:cs="Times New Roman"/>
          <w:sz w:val="28"/>
          <w:szCs w:val="28"/>
          <w:lang w:val="kk-KZ"/>
        </w:rPr>
        <w:t>өнер дискурсымен байланысты дамиды, мәселен, түсірілетін фильмдер, театр қойылымдары, анимациялық фильмдер, компьютерлік ойындардағы белгілі бір эпизодтар</w:t>
      </w:r>
      <w:r w:rsidR="006C2B7F">
        <w:rPr>
          <w:rFonts w:ascii="Times New Roman" w:hAnsi="Times New Roman" w:cs="Times New Roman"/>
          <w:sz w:val="28"/>
          <w:szCs w:val="28"/>
          <w:lang w:val="kk-KZ"/>
        </w:rPr>
        <w:t xml:space="preserve"> </w:t>
      </w:r>
      <w:r w:rsidR="00095963" w:rsidRPr="00FE763C">
        <w:rPr>
          <w:rFonts w:ascii="Times New Roman" w:hAnsi="Times New Roman" w:cs="Times New Roman"/>
          <w:sz w:val="28"/>
          <w:szCs w:val="28"/>
          <w:lang w:val="kk-KZ"/>
        </w:rPr>
        <w:t>ертегі дискурсына негізделеді</w:t>
      </w:r>
      <w:r w:rsidR="00F51759" w:rsidRPr="00FE763C">
        <w:rPr>
          <w:rFonts w:ascii="Times New Roman" w:hAnsi="Times New Roman" w:cs="Times New Roman"/>
          <w:sz w:val="28"/>
          <w:szCs w:val="28"/>
          <w:lang w:val="kk-KZ"/>
        </w:rPr>
        <w:t xml:space="preserve">. </w:t>
      </w:r>
      <w:r w:rsidR="00095963" w:rsidRPr="00FE763C">
        <w:rPr>
          <w:rFonts w:ascii="Times New Roman" w:hAnsi="Times New Roman" w:cs="Times New Roman"/>
          <w:sz w:val="28"/>
          <w:szCs w:val="28"/>
          <w:lang w:val="kk-KZ"/>
        </w:rPr>
        <w:t xml:space="preserve">Аталған дискурс жанрларымен байланыса отырып, ол сол дискурстарға кірігеді, соған бейімделеді. Қазіргі жарнама дискурсында ертегі дискурсының элементтері жиі көрінеді. </w:t>
      </w:r>
      <w:r w:rsidR="00F51759" w:rsidRPr="00FE763C">
        <w:rPr>
          <w:rFonts w:ascii="Times New Roman" w:hAnsi="Times New Roman" w:cs="Times New Roman"/>
          <w:sz w:val="28"/>
          <w:szCs w:val="28"/>
          <w:lang w:val="kk-KZ"/>
        </w:rPr>
        <w:t>Жарнамада ертегі кейіпкерлері</w:t>
      </w:r>
      <w:r w:rsidR="00095963" w:rsidRPr="00FE763C">
        <w:rPr>
          <w:rFonts w:ascii="Times New Roman" w:hAnsi="Times New Roman" w:cs="Times New Roman"/>
          <w:sz w:val="28"/>
          <w:szCs w:val="28"/>
          <w:lang w:val="kk-KZ"/>
        </w:rPr>
        <w:t>нің есімдерін, әрекеттерін, тілдік бірліктерін қолдану</w:t>
      </w:r>
      <w:r w:rsidR="00B359B4" w:rsidRPr="00FE763C">
        <w:rPr>
          <w:rFonts w:ascii="Times New Roman" w:hAnsi="Times New Roman" w:cs="Times New Roman"/>
          <w:sz w:val="28"/>
          <w:szCs w:val="28"/>
          <w:lang w:val="kk-KZ"/>
        </w:rPr>
        <w:t xml:space="preserve"> </w:t>
      </w:r>
      <w:r w:rsidR="00095963" w:rsidRPr="00FE763C">
        <w:rPr>
          <w:rFonts w:ascii="Times New Roman" w:hAnsi="Times New Roman" w:cs="Times New Roman"/>
          <w:sz w:val="28"/>
          <w:szCs w:val="28"/>
          <w:lang w:val="kk-KZ"/>
        </w:rPr>
        <w:t xml:space="preserve">тұтынушыларға белгілі бір тауарды өткізу мақсатын көздейді. </w:t>
      </w:r>
    </w:p>
    <w:p w:rsidR="00F51759" w:rsidRPr="00FE763C" w:rsidRDefault="007B421F"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424968" w:rsidRPr="00FE763C">
        <w:rPr>
          <w:rFonts w:ascii="Times New Roman" w:hAnsi="Times New Roman" w:cs="Times New Roman"/>
          <w:sz w:val="28"/>
          <w:szCs w:val="28"/>
          <w:lang w:val="kk-KZ"/>
        </w:rPr>
        <w:t xml:space="preserve">Діни дискурс пен ертегі дискурсына ортақ белгілерге ондағы тұрақты клишелердің қолданысын айтуға болады. Мәселен, ертегі дискурсындағы «баяғы заманда, есте жоқ ерте заманда, ерте кезде т.б.» тұрақты тілдік қолданыстар мен діни дискурстағы «алла жарылқасын, алла разы болсын, құдай берсін т.б.» тұрақты клишелерді атауға болады. </w:t>
      </w:r>
      <w:r w:rsidR="00F51759" w:rsidRPr="00FE763C">
        <w:rPr>
          <w:rFonts w:ascii="Times New Roman" w:hAnsi="Times New Roman" w:cs="Times New Roman"/>
          <w:sz w:val="28"/>
          <w:szCs w:val="28"/>
          <w:lang w:val="kk-KZ"/>
        </w:rPr>
        <w:t xml:space="preserve">Ертегі дискурсына </w:t>
      </w:r>
      <w:r w:rsidR="00424968" w:rsidRPr="00FE763C">
        <w:rPr>
          <w:rFonts w:ascii="Times New Roman" w:hAnsi="Times New Roman" w:cs="Times New Roman"/>
          <w:sz w:val="28"/>
          <w:szCs w:val="28"/>
          <w:lang w:val="kk-KZ"/>
        </w:rPr>
        <w:t xml:space="preserve">уақыт пен кеңістіктің белгісіз болуы тән. Мысалы, «келе жатса, алдынан бір үй кездесті немесе бір шаруға кезікті» деген сөйлемдерде қандай үй, қашан кездесті, қандай шаруа деген сұрақтар нақтыланбайды. Ертегі дискурсындағы аталған тәсілдер ертегілік категориясына жатады </w:t>
      </w:r>
      <w:r w:rsidR="00245A2E"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54</w:t>
      </w:r>
      <w:r w:rsidR="00245A2E"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б. </w:t>
      </w:r>
      <w:r w:rsidR="00125ED6" w:rsidRPr="00FE763C">
        <w:rPr>
          <w:rFonts w:ascii="Times New Roman" w:hAnsi="Times New Roman" w:cs="Times New Roman"/>
          <w:sz w:val="28"/>
          <w:szCs w:val="28"/>
          <w:lang w:val="kk-KZ"/>
        </w:rPr>
        <w:t>104</w:t>
      </w:r>
      <w:r w:rsidR="00245A2E" w:rsidRPr="00FE763C">
        <w:rPr>
          <w:rFonts w:ascii="Times New Roman" w:hAnsi="Times New Roman" w:cs="Times New Roman"/>
          <w:sz w:val="28"/>
          <w:szCs w:val="28"/>
          <w:lang w:val="kk-KZ"/>
        </w:rPr>
        <w:t>]</w:t>
      </w:r>
      <w:r w:rsidR="00F51759" w:rsidRPr="00FE763C">
        <w:rPr>
          <w:rFonts w:ascii="Times New Roman" w:hAnsi="Times New Roman" w:cs="Times New Roman"/>
          <w:sz w:val="28"/>
          <w:szCs w:val="28"/>
          <w:lang w:val="kk-KZ"/>
        </w:rPr>
        <w:t xml:space="preserve">. </w:t>
      </w:r>
    </w:p>
    <w:p w:rsidR="00D06F0F" w:rsidRPr="00FE763C" w:rsidRDefault="00F5175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Қорыта айтқанда, қазіргі </w:t>
      </w:r>
      <w:r w:rsidR="00B72464" w:rsidRPr="00FE763C">
        <w:rPr>
          <w:rFonts w:ascii="Times New Roman" w:hAnsi="Times New Roman" w:cs="Times New Roman"/>
          <w:sz w:val="28"/>
          <w:szCs w:val="28"/>
          <w:lang w:val="kk-KZ"/>
        </w:rPr>
        <w:t xml:space="preserve">тіл біліміндегі зерттеулерден </w:t>
      </w:r>
      <w:r w:rsidRPr="00FE763C">
        <w:rPr>
          <w:rFonts w:ascii="Times New Roman" w:hAnsi="Times New Roman" w:cs="Times New Roman"/>
          <w:sz w:val="28"/>
          <w:szCs w:val="28"/>
          <w:lang w:val="kk-KZ"/>
        </w:rPr>
        <w:t xml:space="preserve"> «дискурс» ұғымын анықтауға </w:t>
      </w:r>
      <w:r w:rsidR="00B72464" w:rsidRPr="00FE763C">
        <w:rPr>
          <w:rFonts w:ascii="Times New Roman" w:hAnsi="Times New Roman" w:cs="Times New Roman"/>
          <w:sz w:val="28"/>
          <w:szCs w:val="28"/>
          <w:lang w:val="kk-KZ"/>
        </w:rPr>
        <w:t>қарым-қатынастық</w:t>
      </w:r>
      <w:r w:rsidRPr="00FE763C">
        <w:rPr>
          <w:rFonts w:ascii="Times New Roman" w:hAnsi="Times New Roman" w:cs="Times New Roman"/>
          <w:sz w:val="28"/>
          <w:szCs w:val="28"/>
          <w:lang w:val="kk-KZ"/>
        </w:rPr>
        <w:t xml:space="preserve">, </w:t>
      </w:r>
      <w:r w:rsidR="00B72464" w:rsidRPr="00FE763C">
        <w:rPr>
          <w:rFonts w:ascii="Times New Roman" w:hAnsi="Times New Roman" w:cs="Times New Roman"/>
          <w:sz w:val="28"/>
          <w:szCs w:val="28"/>
          <w:lang w:val="kk-KZ"/>
        </w:rPr>
        <w:t xml:space="preserve">құрылымдық-стилистикалық, </w:t>
      </w:r>
      <w:r w:rsidRPr="00FE763C">
        <w:rPr>
          <w:rFonts w:ascii="Times New Roman" w:hAnsi="Times New Roman" w:cs="Times New Roman"/>
          <w:sz w:val="28"/>
          <w:szCs w:val="28"/>
          <w:lang w:val="kk-KZ"/>
        </w:rPr>
        <w:t>әлеуметтік-прагматикалық, құрылымдық-синтаксистік көзқарастар қалыптас</w:t>
      </w:r>
      <w:r w:rsidR="005F77DD" w:rsidRPr="00FE763C">
        <w:rPr>
          <w:rFonts w:ascii="Times New Roman" w:hAnsi="Times New Roman" w:cs="Times New Roman"/>
          <w:sz w:val="28"/>
          <w:szCs w:val="28"/>
          <w:lang w:val="kk-KZ"/>
        </w:rPr>
        <w:t>қандығын айтуға болады.</w:t>
      </w:r>
      <w:r w:rsidR="006C2B7F">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Дегенмен</w:t>
      </w:r>
      <w:r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 xml:space="preserve">тіл білімінде </w:t>
      </w:r>
      <w:r w:rsidRPr="00FE763C">
        <w:rPr>
          <w:rFonts w:ascii="Times New Roman" w:hAnsi="Times New Roman" w:cs="Times New Roman"/>
          <w:sz w:val="28"/>
          <w:szCs w:val="28"/>
          <w:lang w:val="kk-KZ"/>
        </w:rPr>
        <w:t>«дискурс» ұғымын</w:t>
      </w:r>
      <w:r w:rsidR="005F77DD" w:rsidRPr="00FE763C">
        <w:rPr>
          <w:rFonts w:ascii="Times New Roman" w:hAnsi="Times New Roman" w:cs="Times New Roman"/>
          <w:sz w:val="28"/>
          <w:szCs w:val="28"/>
          <w:lang w:val="kk-KZ"/>
        </w:rPr>
        <w:t xml:space="preserve"> анықтауда біржақты көзқарас қалыптасты деп айтуға болмайды. Ол дискурс ұғымының күрделілігімен және пәнаралық сипатының басымдығымен түсіндіріледі. Ғалымдар дискурс ұғымының </w:t>
      </w:r>
      <w:r w:rsidRPr="00FE763C">
        <w:rPr>
          <w:rFonts w:ascii="Times New Roman" w:hAnsi="Times New Roman" w:cs="Times New Roman"/>
          <w:sz w:val="28"/>
          <w:szCs w:val="28"/>
          <w:lang w:val="kk-KZ"/>
        </w:rPr>
        <w:t>мағынасы</w:t>
      </w:r>
      <w:r w:rsidR="005F77DD" w:rsidRPr="00FE763C">
        <w:rPr>
          <w:rFonts w:ascii="Times New Roman" w:hAnsi="Times New Roman" w:cs="Times New Roman"/>
          <w:sz w:val="28"/>
          <w:szCs w:val="28"/>
          <w:lang w:val="kk-KZ"/>
        </w:rPr>
        <w:t>ның</w:t>
      </w:r>
      <w:r w:rsidR="000D6F7F"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 xml:space="preserve">өте </w:t>
      </w:r>
      <w:r w:rsidRPr="00FE763C">
        <w:rPr>
          <w:rFonts w:ascii="Times New Roman" w:hAnsi="Times New Roman" w:cs="Times New Roman"/>
          <w:sz w:val="28"/>
          <w:szCs w:val="28"/>
          <w:lang w:val="kk-KZ"/>
        </w:rPr>
        <w:t>кең</w:t>
      </w:r>
      <w:r w:rsidR="005F77DD" w:rsidRPr="00FE763C">
        <w:rPr>
          <w:rFonts w:ascii="Times New Roman" w:hAnsi="Times New Roman" w:cs="Times New Roman"/>
          <w:sz w:val="28"/>
          <w:szCs w:val="28"/>
          <w:lang w:val="kk-KZ"/>
        </w:rPr>
        <w:t xml:space="preserve"> екендігін айта отырып</w:t>
      </w:r>
      <w:r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оның үш жақты табиғатына назар аударуға кеңес береді</w:t>
      </w:r>
      <w:r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біріншіден,</w:t>
      </w:r>
      <w:r w:rsidRPr="00FE763C">
        <w:rPr>
          <w:rFonts w:ascii="Times New Roman" w:hAnsi="Times New Roman" w:cs="Times New Roman"/>
          <w:sz w:val="28"/>
          <w:szCs w:val="28"/>
          <w:lang w:val="kk-KZ"/>
        </w:rPr>
        <w:t xml:space="preserve"> дискурс</w:t>
      </w:r>
      <w:r w:rsidR="005F77DD" w:rsidRPr="00FE763C">
        <w:rPr>
          <w:rFonts w:ascii="Times New Roman" w:hAnsi="Times New Roman" w:cs="Times New Roman"/>
          <w:sz w:val="28"/>
          <w:szCs w:val="28"/>
          <w:lang w:val="kk-KZ"/>
        </w:rPr>
        <w:t xml:space="preserve"> ұғымы мәтінмен тығыз байланыста қарастырылады, екіншіден, </w:t>
      </w:r>
      <w:r w:rsidRPr="00FE763C">
        <w:rPr>
          <w:rFonts w:ascii="Times New Roman" w:hAnsi="Times New Roman" w:cs="Times New Roman"/>
          <w:sz w:val="28"/>
          <w:szCs w:val="28"/>
          <w:lang w:val="kk-KZ"/>
        </w:rPr>
        <w:t xml:space="preserve">дискурс </w:t>
      </w:r>
      <w:r w:rsidR="005F77DD" w:rsidRPr="00FE763C">
        <w:rPr>
          <w:rFonts w:ascii="Times New Roman" w:hAnsi="Times New Roman" w:cs="Times New Roman"/>
          <w:sz w:val="28"/>
          <w:szCs w:val="28"/>
          <w:lang w:val="kk-KZ"/>
        </w:rPr>
        <w:t>қарым-қатынасқа түсушілердің</w:t>
      </w:r>
      <w:r w:rsidRPr="00FE763C">
        <w:rPr>
          <w:rFonts w:ascii="Times New Roman" w:hAnsi="Times New Roman" w:cs="Times New Roman"/>
          <w:sz w:val="28"/>
          <w:szCs w:val="28"/>
          <w:lang w:val="kk-KZ"/>
        </w:rPr>
        <w:t xml:space="preserve"> санасында</w:t>
      </w:r>
      <w:r w:rsidR="005F77DD" w:rsidRPr="00FE763C">
        <w:rPr>
          <w:rFonts w:ascii="Times New Roman" w:hAnsi="Times New Roman" w:cs="Times New Roman"/>
          <w:sz w:val="28"/>
          <w:szCs w:val="28"/>
          <w:lang w:val="kk-KZ"/>
        </w:rPr>
        <w:t>ғы когнитивтік</w:t>
      </w:r>
      <w:r w:rsidRPr="00FE763C">
        <w:rPr>
          <w:rFonts w:ascii="Times New Roman" w:hAnsi="Times New Roman" w:cs="Times New Roman"/>
          <w:sz w:val="28"/>
          <w:szCs w:val="28"/>
          <w:lang w:val="kk-KZ"/>
        </w:rPr>
        <w:t xml:space="preserve"> үдеріспен байланысты</w:t>
      </w:r>
      <w:r w:rsidR="005F77DD" w:rsidRPr="00FE763C">
        <w:rPr>
          <w:rFonts w:ascii="Times New Roman" w:hAnsi="Times New Roman" w:cs="Times New Roman"/>
          <w:sz w:val="28"/>
          <w:szCs w:val="28"/>
          <w:lang w:val="kk-KZ"/>
        </w:rPr>
        <w:t xml:space="preserve"> анықталады, үшіншіден, прагматика дискурстың табиғатын толық ашады.</w:t>
      </w:r>
      <w:r w:rsidR="00345BA6"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Тіл біліміндегі антропоөзектік парадигма аясындағы</w:t>
      </w:r>
      <w:r w:rsidRPr="00FE763C">
        <w:rPr>
          <w:rFonts w:ascii="Times New Roman" w:hAnsi="Times New Roman" w:cs="Times New Roman"/>
          <w:sz w:val="28"/>
          <w:szCs w:val="28"/>
          <w:lang w:val="kk-KZ"/>
        </w:rPr>
        <w:t xml:space="preserve"> лингвомәдени </w:t>
      </w:r>
      <w:r w:rsidR="006D1210" w:rsidRPr="00FE763C">
        <w:rPr>
          <w:rFonts w:ascii="Times New Roman" w:hAnsi="Times New Roman" w:cs="Times New Roman"/>
          <w:sz w:val="28"/>
          <w:szCs w:val="28"/>
          <w:lang w:val="kk-KZ"/>
        </w:rPr>
        <w:t>тұжырымдама</w:t>
      </w:r>
      <w:r w:rsidR="006C2B7F">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ертегі </w:t>
      </w:r>
      <w:r w:rsidR="005F77DD" w:rsidRPr="00FE763C">
        <w:rPr>
          <w:rFonts w:ascii="Times New Roman" w:hAnsi="Times New Roman" w:cs="Times New Roman"/>
          <w:sz w:val="28"/>
          <w:szCs w:val="28"/>
          <w:lang w:val="kk-KZ"/>
        </w:rPr>
        <w:t>дискурсын</w:t>
      </w:r>
      <w:r w:rsidR="00345BA6" w:rsidRPr="00FE763C">
        <w:rPr>
          <w:rFonts w:ascii="Times New Roman" w:hAnsi="Times New Roman" w:cs="Times New Roman"/>
          <w:sz w:val="28"/>
          <w:szCs w:val="28"/>
          <w:lang w:val="kk-KZ"/>
        </w:rPr>
        <w:t xml:space="preserve"> </w:t>
      </w:r>
      <w:r w:rsidR="005F77DD" w:rsidRPr="00FE763C">
        <w:rPr>
          <w:rFonts w:ascii="Times New Roman" w:hAnsi="Times New Roman" w:cs="Times New Roman"/>
          <w:sz w:val="28"/>
          <w:szCs w:val="28"/>
          <w:lang w:val="kk-KZ"/>
        </w:rPr>
        <w:t>күрделі мәдени-</w:t>
      </w:r>
      <w:r w:rsidRPr="00FE763C">
        <w:rPr>
          <w:rFonts w:ascii="Times New Roman" w:hAnsi="Times New Roman" w:cs="Times New Roman"/>
          <w:sz w:val="28"/>
          <w:szCs w:val="28"/>
          <w:lang w:val="kk-KZ"/>
        </w:rPr>
        <w:t xml:space="preserve">семантикалық түзіліс </w:t>
      </w:r>
      <w:r w:rsidR="005F77DD" w:rsidRPr="00FE763C">
        <w:rPr>
          <w:rFonts w:ascii="Times New Roman" w:hAnsi="Times New Roman" w:cs="Times New Roman"/>
          <w:sz w:val="28"/>
          <w:szCs w:val="28"/>
          <w:lang w:val="kk-KZ"/>
        </w:rPr>
        <w:t>деп анықтайды</w:t>
      </w:r>
      <w:r w:rsidRPr="00FE763C">
        <w:rPr>
          <w:rFonts w:ascii="Times New Roman" w:hAnsi="Times New Roman" w:cs="Times New Roman"/>
          <w:sz w:val="28"/>
          <w:szCs w:val="28"/>
          <w:lang w:val="kk-KZ"/>
        </w:rPr>
        <w:t xml:space="preserve">. Біздің </w:t>
      </w:r>
      <w:r w:rsidR="00226A81" w:rsidRPr="00FE763C">
        <w:rPr>
          <w:rFonts w:ascii="Times New Roman" w:hAnsi="Times New Roman" w:cs="Times New Roman"/>
          <w:sz w:val="28"/>
          <w:szCs w:val="28"/>
          <w:lang w:val="kk-KZ"/>
        </w:rPr>
        <w:t>ғылыми жұмысымызда</w:t>
      </w:r>
      <w:r w:rsidRPr="00FE763C">
        <w:rPr>
          <w:rFonts w:ascii="Times New Roman" w:hAnsi="Times New Roman" w:cs="Times New Roman"/>
          <w:sz w:val="28"/>
          <w:szCs w:val="28"/>
          <w:lang w:val="kk-KZ"/>
        </w:rPr>
        <w:t xml:space="preserve"> ертегі дискурсы ертегі</w:t>
      </w:r>
      <w:r w:rsidR="00226A81" w:rsidRPr="00FE763C">
        <w:rPr>
          <w:rFonts w:ascii="Times New Roman" w:hAnsi="Times New Roman" w:cs="Times New Roman"/>
          <w:sz w:val="28"/>
          <w:szCs w:val="28"/>
          <w:lang w:val="kk-KZ"/>
        </w:rPr>
        <w:t>лік категорияларды  қамтитын, динамикалық мәтін түрінде көрінетін,</w:t>
      </w:r>
      <w:r w:rsidR="00345BA6" w:rsidRPr="00FE763C">
        <w:rPr>
          <w:rFonts w:ascii="Times New Roman" w:hAnsi="Times New Roman" w:cs="Times New Roman"/>
          <w:sz w:val="28"/>
          <w:szCs w:val="28"/>
          <w:lang w:val="kk-KZ"/>
        </w:rPr>
        <w:t xml:space="preserve"> </w:t>
      </w:r>
      <w:r w:rsidR="00226A81" w:rsidRPr="00FE763C">
        <w:rPr>
          <w:rFonts w:ascii="Times New Roman" w:hAnsi="Times New Roman" w:cs="Times New Roman"/>
          <w:sz w:val="28"/>
          <w:szCs w:val="28"/>
          <w:lang w:val="kk-KZ"/>
        </w:rPr>
        <w:t xml:space="preserve">мағыналық, құндылық, </w:t>
      </w:r>
      <w:r w:rsidRPr="00FE763C">
        <w:rPr>
          <w:rFonts w:ascii="Times New Roman" w:hAnsi="Times New Roman" w:cs="Times New Roman"/>
          <w:sz w:val="28"/>
          <w:szCs w:val="28"/>
          <w:lang w:val="kk-KZ"/>
        </w:rPr>
        <w:t>құрылымдық</w:t>
      </w:r>
      <w:r w:rsidR="00226A81" w:rsidRPr="00FE763C">
        <w:rPr>
          <w:rFonts w:ascii="Times New Roman" w:hAnsi="Times New Roman" w:cs="Times New Roman"/>
          <w:sz w:val="28"/>
          <w:szCs w:val="28"/>
          <w:lang w:val="kk-KZ"/>
        </w:rPr>
        <w:t xml:space="preserve">, мәдени </w:t>
      </w:r>
      <w:r w:rsidRPr="00FE763C">
        <w:rPr>
          <w:rFonts w:ascii="Times New Roman" w:hAnsi="Times New Roman" w:cs="Times New Roman"/>
          <w:sz w:val="28"/>
          <w:szCs w:val="28"/>
          <w:lang w:val="kk-KZ"/>
        </w:rPr>
        <w:t>белгілерді</w:t>
      </w:r>
      <w:r w:rsidR="00226A81" w:rsidRPr="00FE763C">
        <w:rPr>
          <w:rFonts w:ascii="Times New Roman" w:hAnsi="Times New Roman" w:cs="Times New Roman"/>
          <w:sz w:val="28"/>
          <w:szCs w:val="28"/>
          <w:lang w:val="kk-KZ"/>
        </w:rPr>
        <w:t xml:space="preserve"> біріктіретін</w:t>
      </w:r>
      <w:r w:rsidR="001536DC" w:rsidRPr="00FE763C">
        <w:rPr>
          <w:rFonts w:ascii="Times New Roman" w:hAnsi="Times New Roman" w:cs="Times New Roman"/>
          <w:sz w:val="28"/>
          <w:szCs w:val="28"/>
          <w:lang w:val="kk-KZ"/>
        </w:rPr>
        <w:t xml:space="preserve"> </w:t>
      </w:r>
      <w:r w:rsidR="00226A81" w:rsidRPr="00FE763C">
        <w:rPr>
          <w:rFonts w:ascii="Times New Roman" w:hAnsi="Times New Roman" w:cs="Times New Roman"/>
          <w:sz w:val="28"/>
          <w:szCs w:val="28"/>
          <w:lang w:val="kk-KZ"/>
        </w:rPr>
        <w:t xml:space="preserve">қарым-қатынас </w:t>
      </w:r>
      <w:r w:rsidRPr="00FE763C">
        <w:rPr>
          <w:rFonts w:ascii="Times New Roman" w:hAnsi="Times New Roman" w:cs="Times New Roman"/>
          <w:sz w:val="28"/>
          <w:szCs w:val="28"/>
          <w:lang w:val="kk-KZ"/>
        </w:rPr>
        <w:t>үдеріс</w:t>
      </w:r>
      <w:r w:rsidR="00226A81" w:rsidRPr="00FE763C">
        <w:rPr>
          <w:rFonts w:ascii="Times New Roman" w:hAnsi="Times New Roman" w:cs="Times New Roman"/>
          <w:sz w:val="28"/>
          <w:szCs w:val="28"/>
          <w:lang w:val="kk-KZ"/>
        </w:rPr>
        <w:t>і</w:t>
      </w:r>
      <w:r w:rsidRPr="00FE763C">
        <w:rPr>
          <w:rFonts w:ascii="Times New Roman" w:hAnsi="Times New Roman" w:cs="Times New Roman"/>
          <w:sz w:val="28"/>
          <w:szCs w:val="28"/>
          <w:lang w:val="kk-KZ"/>
        </w:rPr>
        <w:t xml:space="preserve"> ретінде </w:t>
      </w:r>
      <w:r w:rsidR="00226A81" w:rsidRPr="00FE763C">
        <w:rPr>
          <w:rFonts w:ascii="Times New Roman" w:hAnsi="Times New Roman" w:cs="Times New Roman"/>
          <w:sz w:val="28"/>
          <w:szCs w:val="28"/>
          <w:lang w:val="kk-KZ"/>
        </w:rPr>
        <w:t>танылады</w:t>
      </w:r>
      <w:r w:rsidRPr="00FE763C">
        <w:rPr>
          <w:rFonts w:ascii="Times New Roman" w:hAnsi="Times New Roman" w:cs="Times New Roman"/>
          <w:sz w:val="28"/>
          <w:szCs w:val="28"/>
          <w:lang w:val="kk-KZ"/>
        </w:rPr>
        <w:t xml:space="preserve">. </w:t>
      </w:r>
      <w:r w:rsidR="00226A81" w:rsidRPr="00FE763C">
        <w:rPr>
          <w:rFonts w:ascii="Times New Roman" w:hAnsi="Times New Roman" w:cs="Times New Roman"/>
          <w:sz w:val="28"/>
          <w:szCs w:val="28"/>
          <w:lang w:val="kk-KZ"/>
        </w:rPr>
        <w:t>Ендігі кезекте фольклордағы ертегі жанры мен ертегі дискурсының арақатынасын анықтауға ұмтыламыз.</w:t>
      </w:r>
    </w:p>
    <w:p w:rsidR="00DF6C9D" w:rsidRPr="00FE763C" w:rsidRDefault="00DF6C9D" w:rsidP="00DF6C9D">
      <w:pPr>
        <w:spacing w:after="0" w:line="240" w:lineRule="auto"/>
        <w:jc w:val="both"/>
        <w:rPr>
          <w:rFonts w:ascii="Times New Roman" w:hAnsi="Times New Roman" w:cs="Times New Roman"/>
          <w:sz w:val="28"/>
          <w:szCs w:val="28"/>
          <w:shd w:val="clear" w:color="auto" w:fill="FFFFFF"/>
          <w:lang w:val="kk-KZ"/>
        </w:rPr>
      </w:pPr>
    </w:p>
    <w:p w:rsidR="003B2B67" w:rsidRPr="00FE763C" w:rsidRDefault="006E47D8" w:rsidP="00390E76">
      <w:pPr>
        <w:spacing w:after="0" w:line="240" w:lineRule="auto"/>
        <w:jc w:val="both"/>
        <w:rPr>
          <w:rFonts w:ascii="Times New Roman" w:hAnsi="Times New Roman" w:cs="Times New Roman"/>
          <w:b/>
          <w:sz w:val="28"/>
          <w:szCs w:val="28"/>
          <w:shd w:val="clear" w:color="auto" w:fill="FFFFFF"/>
          <w:lang w:val="kk-KZ"/>
        </w:rPr>
      </w:pPr>
      <w:r w:rsidRPr="00FE763C">
        <w:rPr>
          <w:rFonts w:ascii="Times New Roman" w:hAnsi="Times New Roman" w:cs="Times New Roman"/>
          <w:b/>
          <w:sz w:val="28"/>
          <w:szCs w:val="28"/>
          <w:shd w:val="clear" w:color="auto" w:fill="FFFFFF"/>
          <w:lang w:val="kk-KZ"/>
        </w:rPr>
        <w:t xml:space="preserve">         </w:t>
      </w:r>
      <w:r w:rsidR="00CC68E2">
        <w:rPr>
          <w:rFonts w:ascii="Times New Roman" w:hAnsi="Times New Roman" w:cs="Times New Roman"/>
          <w:b/>
          <w:sz w:val="28"/>
          <w:szCs w:val="28"/>
          <w:shd w:val="clear" w:color="auto" w:fill="FFFFFF"/>
          <w:lang w:val="kk-KZ"/>
        </w:rPr>
        <w:t>1.2</w:t>
      </w:r>
      <w:r w:rsidR="00C01449" w:rsidRPr="00FE763C">
        <w:rPr>
          <w:rFonts w:ascii="Times New Roman" w:hAnsi="Times New Roman" w:cs="Times New Roman"/>
          <w:b/>
          <w:sz w:val="28"/>
          <w:szCs w:val="28"/>
          <w:shd w:val="clear" w:color="auto" w:fill="FFFFFF"/>
          <w:lang w:val="kk-KZ"/>
        </w:rPr>
        <w:t xml:space="preserve"> </w:t>
      </w:r>
      <w:r w:rsidR="008B086C" w:rsidRPr="00FE763C">
        <w:rPr>
          <w:rFonts w:ascii="Times New Roman" w:hAnsi="Times New Roman" w:cs="Times New Roman"/>
          <w:b/>
          <w:sz w:val="28"/>
          <w:szCs w:val="28"/>
          <w:shd w:val="clear" w:color="auto" w:fill="FFFFFF"/>
          <w:lang w:val="kk-KZ"/>
        </w:rPr>
        <w:t xml:space="preserve">Дискурста </w:t>
      </w:r>
      <w:r w:rsidR="003B2B67" w:rsidRPr="00FE763C">
        <w:rPr>
          <w:rFonts w:ascii="Times New Roman" w:hAnsi="Times New Roman" w:cs="Times New Roman"/>
          <w:b/>
          <w:sz w:val="28"/>
          <w:szCs w:val="28"/>
          <w:shd w:val="clear" w:color="auto" w:fill="FFFFFF"/>
          <w:lang w:val="kk-KZ"/>
        </w:rPr>
        <w:t>концептіні зерттеудің орны мен әдіснамасы</w:t>
      </w:r>
    </w:p>
    <w:p w:rsidR="00C01449" w:rsidRPr="00FE763C" w:rsidRDefault="00C01449" w:rsidP="00390E76">
      <w:pPr>
        <w:spacing w:after="0" w:line="240" w:lineRule="auto"/>
        <w:jc w:val="both"/>
        <w:rPr>
          <w:rFonts w:ascii="Times New Roman" w:hAnsi="Times New Roman" w:cs="Times New Roman"/>
          <w:sz w:val="28"/>
          <w:szCs w:val="28"/>
          <w:shd w:val="clear" w:color="auto" w:fill="FFFFFF"/>
          <w:lang w:val="kk-KZ"/>
        </w:rPr>
      </w:pPr>
    </w:p>
    <w:p w:rsidR="008020D4" w:rsidRPr="00FE763C" w:rsidRDefault="006C0D8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Дискурс пен конц</w:t>
      </w:r>
      <w:r w:rsidR="000138E8" w:rsidRPr="00FE763C">
        <w:rPr>
          <w:rFonts w:ascii="Times New Roman" w:hAnsi="Times New Roman" w:cs="Times New Roman"/>
          <w:sz w:val="28"/>
          <w:szCs w:val="28"/>
          <w:shd w:val="clear" w:color="auto" w:fill="FFFFFF"/>
          <w:lang w:val="kk-KZ"/>
        </w:rPr>
        <w:t xml:space="preserve">епт ұғымдары ғылыми білімнің когнитивті-дискурсивті парадигмасының тірек категориялары екендігімен анықталады. Ғалым Е.С. Кубрякованың пікірінше, қазіргі тіл біліміндегі негізгі парадигмалардың бірі  </w:t>
      </w:r>
      <w:r w:rsidR="00737748" w:rsidRPr="00FE763C">
        <w:rPr>
          <w:rFonts w:ascii="Times New Roman" w:eastAsia="Times New Roman" w:hAnsi="Times New Roman" w:cs="Times New Roman"/>
          <w:sz w:val="28"/>
          <w:szCs w:val="28"/>
          <w:lang w:val="kk-KZ"/>
        </w:rPr>
        <w:t>–</w:t>
      </w:r>
      <w:r w:rsidR="000138E8" w:rsidRPr="00FE763C">
        <w:rPr>
          <w:rFonts w:ascii="Times New Roman" w:hAnsi="Times New Roman" w:cs="Times New Roman"/>
          <w:sz w:val="28"/>
          <w:szCs w:val="28"/>
          <w:shd w:val="clear" w:color="auto" w:fill="FFFFFF"/>
          <w:lang w:val="kk-KZ"/>
        </w:rPr>
        <w:t>когнит</w:t>
      </w:r>
      <w:r w:rsidR="00D223B1" w:rsidRPr="00FE763C">
        <w:rPr>
          <w:rFonts w:ascii="Times New Roman" w:hAnsi="Times New Roman" w:cs="Times New Roman"/>
          <w:sz w:val="28"/>
          <w:szCs w:val="28"/>
          <w:shd w:val="clear" w:color="auto" w:fill="FFFFFF"/>
          <w:lang w:val="kk-KZ"/>
        </w:rPr>
        <w:t>ивті және коммуникативті парадиг</w:t>
      </w:r>
      <w:r w:rsidR="000138E8" w:rsidRPr="00FE763C">
        <w:rPr>
          <w:rFonts w:ascii="Times New Roman" w:hAnsi="Times New Roman" w:cs="Times New Roman"/>
          <w:sz w:val="28"/>
          <w:szCs w:val="28"/>
          <w:shd w:val="clear" w:color="auto" w:fill="FFFFFF"/>
          <w:lang w:val="kk-KZ"/>
        </w:rPr>
        <w:t>малардың синтезінен тұратын</w:t>
      </w:r>
      <w:r w:rsidR="004D16C0" w:rsidRPr="00FE763C">
        <w:rPr>
          <w:rFonts w:ascii="Times New Roman" w:hAnsi="Times New Roman" w:cs="Times New Roman"/>
          <w:sz w:val="28"/>
          <w:szCs w:val="28"/>
          <w:shd w:val="clear" w:color="auto" w:fill="FFFFFF"/>
          <w:lang w:val="kk-KZ"/>
        </w:rPr>
        <w:t xml:space="preserve"> когнитивті-дискурсивті парадиг</w:t>
      </w:r>
      <w:r w:rsidR="000138E8" w:rsidRPr="00FE763C">
        <w:rPr>
          <w:rFonts w:ascii="Times New Roman" w:hAnsi="Times New Roman" w:cs="Times New Roman"/>
          <w:sz w:val="28"/>
          <w:szCs w:val="28"/>
          <w:shd w:val="clear" w:color="auto" w:fill="FFFFFF"/>
          <w:lang w:val="kk-KZ"/>
        </w:rPr>
        <w:t xml:space="preserve">ма. Оның қарастыратын мәселелеріне 1) </w:t>
      </w:r>
      <w:r w:rsidR="000138E8" w:rsidRPr="00FE763C">
        <w:rPr>
          <w:rFonts w:ascii="Times New Roman" w:hAnsi="Times New Roman" w:cs="Times New Roman"/>
          <w:sz w:val="28"/>
          <w:szCs w:val="28"/>
          <w:shd w:val="clear" w:color="auto" w:fill="FFFFFF"/>
          <w:lang w:val="kk-KZ"/>
        </w:rPr>
        <w:lastRenderedPageBreak/>
        <w:t>«дискурс» және «мәтін» ұғымдарының арақатынасы (тілдік мағыналардың сөйлеушінің коммуникативтік мақсаттарымен өзара байланысы); 2) талданып отырған мәтіндегі бірліктерді зерттеу [</w:t>
      </w:r>
      <w:r w:rsidR="0069245E">
        <w:rPr>
          <w:rFonts w:ascii="Times New Roman" w:hAnsi="Times New Roman" w:cs="Times New Roman"/>
          <w:sz w:val="28"/>
          <w:szCs w:val="28"/>
          <w:shd w:val="clear" w:color="auto" w:fill="FFFFFF"/>
          <w:lang w:val="kk-KZ"/>
        </w:rPr>
        <w:t>55</w:t>
      </w:r>
      <w:r w:rsidR="003E5AEE" w:rsidRPr="00FE763C">
        <w:rPr>
          <w:rFonts w:ascii="Times New Roman" w:hAnsi="Times New Roman" w:cs="Times New Roman"/>
          <w:sz w:val="28"/>
          <w:szCs w:val="28"/>
          <w:shd w:val="clear" w:color="auto" w:fill="FFFFFF"/>
          <w:lang w:val="kk-KZ"/>
        </w:rPr>
        <w:t xml:space="preserve">, с. </w:t>
      </w:r>
      <w:r w:rsidR="00B0744E" w:rsidRPr="00FE763C">
        <w:rPr>
          <w:rFonts w:ascii="Times New Roman" w:hAnsi="Times New Roman" w:cs="Times New Roman"/>
          <w:sz w:val="28"/>
          <w:szCs w:val="28"/>
          <w:shd w:val="clear" w:color="auto" w:fill="FFFFFF"/>
          <w:lang w:val="kk-KZ"/>
        </w:rPr>
        <w:t>7</w:t>
      </w:r>
      <w:r w:rsidR="000138E8" w:rsidRPr="00FE763C">
        <w:rPr>
          <w:rFonts w:ascii="Times New Roman" w:hAnsi="Times New Roman" w:cs="Times New Roman"/>
          <w:sz w:val="28"/>
          <w:szCs w:val="28"/>
          <w:shd w:val="clear" w:color="auto" w:fill="FFFFFF"/>
          <w:lang w:val="kk-KZ"/>
        </w:rPr>
        <w:t>].</w:t>
      </w:r>
      <w:r w:rsidR="00C01449" w:rsidRPr="00FE763C">
        <w:rPr>
          <w:rFonts w:ascii="Times New Roman" w:hAnsi="Times New Roman" w:cs="Times New Roman"/>
          <w:sz w:val="28"/>
          <w:szCs w:val="28"/>
          <w:shd w:val="clear" w:color="auto" w:fill="FFFFFF"/>
          <w:lang w:val="kk-KZ"/>
        </w:rPr>
        <w:t xml:space="preserve"> </w:t>
      </w:r>
      <w:r w:rsidR="00E635E9" w:rsidRPr="00FE763C">
        <w:rPr>
          <w:rFonts w:ascii="Times New Roman" w:hAnsi="Times New Roman" w:cs="Times New Roman"/>
          <w:sz w:val="28"/>
          <w:szCs w:val="28"/>
          <w:shd w:val="clear" w:color="auto" w:fill="FFFFFF"/>
          <w:lang w:val="kk-KZ"/>
        </w:rPr>
        <w:t xml:space="preserve">Когнитивті-дискурсивті парадигма ғалымның </w:t>
      </w:r>
      <w:r w:rsidR="00E635E9" w:rsidRPr="00FE763C">
        <w:rPr>
          <w:rFonts w:ascii="Times New Roman" w:hAnsi="Times New Roman" w:cs="Times New Roman"/>
          <w:sz w:val="28"/>
          <w:szCs w:val="28"/>
          <w:lang w:val="kk-KZ"/>
        </w:rPr>
        <w:t>«</w:t>
      </w:r>
      <w:r w:rsidR="00077509" w:rsidRPr="00FE763C">
        <w:rPr>
          <w:rFonts w:ascii="Times New Roman" w:hAnsi="Times New Roman" w:cs="Times New Roman"/>
          <w:sz w:val="28"/>
          <w:szCs w:val="28"/>
          <w:lang w:val="kk-KZ"/>
        </w:rPr>
        <w:t>Тіл және білім</w:t>
      </w:r>
      <w:r w:rsidR="00491569" w:rsidRPr="00FE763C">
        <w:rPr>
          <w:rFonts w:ascii="Times New Roman" w:hAnsi="Times New Roman" w:cs="Times New Roman"/>
          <w:sz w:val="28"/>
          <w:szCs w:val="28"/>
          <w:lang w:val="kk-KZ"/>
        </w:rPr>
        <w:t xml:space="preserve">: </w:t>
      </w:r>
      <w:r w:rsidR="00077509" w:rsidRPr="00FE763C">
        <w:rPr>
          <w:rFonts w:ascii="Times New Roman" w:hAnsi="Times New Roman" w:cs="Times New Roman"/>
          <w:sz w:val="28"/>
          <w:szCs w:val="28"/>
          <w:lang w:val="kk-KZ"/>
        </w:rPr>
        <w:t xml:space="preserve">Тіл туралы білім алу жолында: Когнитивтік көзқарастағы сөз таптары. Дүниені танудағы тілдің рөлі» </w:t>
      </w:r>
      <w:r w:rsidR="00E635E9" w:rsidRPr="00FE763C">
        <w:rPr>
          <w:rFonts w:ascii="Times New Roman" w:hAnsi="Times New Roman" w:cs="Times New Roman"/>
          <w:sz w:val="28"/>
          <w:szCs w:val="28"/>
          <w:lang w:val="kk-KZ"/>
        </w:rPr>
        <w:t>[</w:t>
      </w:r>
      <w:r w:rsidR="00A226EE" w:rsidRPr="00FE763C">
        <w:rPr>
          <w:rFonts w:ascii="Times New Roman" w:hAnsi="Times New Roman" w:cs="Times New Roman"/>
          <w:sz w:val="28"/>
          <w:szCs w:val="28"/>
          <w:lang w:val="kk-KZ"/>
        </w:rPr>
        <w:t>100</w:t>
      </w:r>
      <w:r w:rsidR="00E635E9" w:rsidRPr="00FE763C">
        <w:rPr>
          <w:rFonts w:ascii="Times New Roman" w:hAnsi="Times New Roman" w:cs="Times New Roman"/>
          <w:sz w:val="28"/>
          <w:szCs w:val="28"/>
          <w:lang w:val="kk-KZ"/>
        </w:rPr>
        <w:t>]</w:t>
      </w:r>
      <w:r w:rsidR="00491569" w:rsidRPr="00FE763C">
        <w:rPr>
          <w:rFonts w:ascii="Times New Roman" w:hAnsi="Times New Roman" w:cs="Times New Roman"/>
          <w:sz w:val="28"/>
          <w:szCs w:val="28"/>
          <w:lang w:val="kk-KZ"/>
        </w:rPr>
        <w:t xml:space="preserve"> еңбегінде әрі қарай жалғасын тапты.  Автор дискурс терминінің мағынасын түсіндіре келіп, когнитивті үдеріс ерекше менталды нысандар ретінде танылатын білім құрылымдарымен операцияларды жүзеге асырады, ал дискурсивтік парадигма тілді сөйлеуді туғызу және қабылдау үдерісінде зерттейді деп анықтайды [</w:t>
      </w:r>
      <w:r w:rsidR="0069245E">
        <w:rPr>
          <w:rFonts w:ascii="Times New Roman" w:hAnsi="Times New Roman" w:cs="Times New Roman"/>
          <w:sz w:val="28"/>
          <w:szCs w:val="28"/>
          <w:lang w:val="kk-KZ"/>
        </w:rPr>
        <w:t>56</w:t>
      </w:r>
      <w:r w:rsidR="00491569" w:rsidRPr="00FE763C">
        <w:rPr>
          <w:rFonts w:ascii="Times New Roman" w:hAnsi="Times New Roman" w:cs="Times New Roman"/>
          <w:sz w:val="28"/>
          <w:szCs w:val="28"/>
          <w:lang w:val="kk-KZ"/>
        </w:rPr>
        <w:t xml:space="preserve">, </w:t>
      </w:r>
      <w:r w:rsidR="003E5AEE" w:rsidRPr="00FE763C">
        <w:rPr>
          <w:rFonts w:ascii="Times New Roman" w:hAnsi="Times New Roman" w:cs="Times New Roman"/>
          <w:sz w:val="28"/>
          <w:szCs w:val="28"/>
          <w:lang w:val="kk-KZ"/>
        </w:rPr>
        <w:t xml:space="preserve">с. </w:t>
      </w:r>
      <w:r w:rsidR="00491569" w:rsidRPr="00FE763C">
        <w:rPr>
          <w:rFonts w:ascii="Times New Roman" w:hAnsi="Times New Roman" w:cs="Times New Roman"/>
          <w:sz w:val="28"/>
          <w:szCs w:val="28"/>
          <w:lang w:val="kk-KZ"/>
        </w:rPr>
        <w:t>406].</w:t>
      </w:r>
      <w:r w:rsidR="00C01449" w:rsidRPr="00FE763C">
        <w:rPr>
          <w:rFonts w:ascii="Times New Roman" w:hAnsi="Times New Roman" w:cs="Times New Roman"/>
          <w:sz w:val="28"/>
          <w:szCs w:val="28"/>
          <w:lang w:val="kk-KZ"/>
        </w:rPr>
        <w:t xml:space="preserve"> </w:t>
      </w:r>
      <w:r w:rsidR="008020D4" w:rsidRPr="00FE763C">
        <w:rPr>
          <w:rFonts w:ascii="Times New Roman" w:hAnsi="Times New Roman" w:cs="Times New Roman"/>
          <w:sz w:val="28"/>
          <w:szCs w:val="28"/>
          <w:lang w:val="kk-KZ"/>
        </w:rPr>
        <w:t xml:space="preserve">Дискурстың өмір сүруі нақты бір концептуалды өріс шеңберінде орын алады, сол сияқты концептуалды өрістің дискурссыз өмір сүруі мүмкін емес. Концепті мен дискурстың өзара байланысы  қабылдау, түсіну және </w:t>
      </w:r>
      <w:r w:rsidR="00006683" w:rsidRPr="00FE763C">
        <w:rPr>
          <w:rFonts w:ascii="Times New Roman" w:hAnsi="Times New Roman" w:cs="Times New Roman"/>
          <w:sz w:val="28"/>
          <w:szCs w:val="28"/>
          <w:lang w:val="kk-KZ"/>
        </w:rPr>
        <w:t>интерпретация</w:t>
      </w:r>
      <w:r w:rsidR="008020D4" w:rsidRPr="00FE763C">
        <w:rPr>
          <w:rFonts w:ascii="Times New Roman" w:hAnsi="Times New Roman" w:cs="Times New Roman"/>
          <w:sz w:val="28"/>
          <w:szCs w:val="28"/>
          <w:lang w:val="kk-KZ"/>
        </w:rPr>
        <w:t xml:space="preserve"> сияқты когнитивті үдерістермен анықталады. Аталған үш үдерістің әрбіреуі белг</w:t>
      </w:r>
      <w:r w:rsidR="004D16C0" w:rsidRPr="00FE763C">
        <w:rPr>
          <w:rFonts w:ascii="Times New Roman" w:hAnsi="Times New Roman" w:cs="Times New Roman"/>
          <w:sz w:val="28"/>
          <w:szCs w:val="28"/>
          <w:lang w:val="kk-KZ"/>
        </w:rPr>
        <w:t>ілі бір психолингвистикалық опер</w:t>
      </w:r>
      <w:r w:rsidR="008020D4" w:rsidRPr="00FE763C">
        <w:rPr>
          <w:rFonts w:ascii="Times New Roman" w:hAnsi="Times New Roman" w:cs="Times New Roman"/>
          <w:sz w:val="28"/>
          <w:szCs w:val="28"/>
          <w:lang w:val="kk-KZ"/>
        </w:rPr>
        <w:t xml:space="preserve">ациялардан тұрады, соның нәтижесінде мәтіннің немесе айтылымның мазмұны пайда болады, мағыналар туады. Реципиенттерде белгілі бір когнитивтік базаның болуы, сонымен бірге бірдей деңгейдегі тілдік құзіреттілік коммуникацияның сәтті орындалуына, мәтінді барабар түсінуге, айтылғанды дұрыс қабылдау және түсіндіруге ықпал ететін маңызды факторлар болып саналады. </w:t>
      </w:r>
    </w:p>
    <w:p w:rsidR="003076EC" w:rsidRPr="00FE763C" w:rsidRDefault="003076EC" w:rsidP="00390E76">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 xml:space="preserve">      Соңғы жылдары адам қызметімен байланысты дискурстың ғылыми дискурс, саяси дискурс, медиадискурс және тағы басқа түрлері жан-жақты зерттеліп келеді. Қоғамдағы түрлі әлеуметтік институттар мен олардың қызметтері</w:t>
      </w:r>
      <w:r w:rsidR="0079155F" w:rsidRPr="00FE763C">
        <w:rPr>
          <w:rFonts w:ascii="Times New Roman" w:hAnsi="Times New Roman" w:cs="Times New Roman"/>
          <w:sz w:val="28"/>
          <w:szCs w:val="28"/>
          <w:shd w:val="clear" w:color="auto" w:fill="FFFFFF"/>
          <w:lang w:val="kk-KZ"/>
        </w:rPr>
        <w:t xml:space="preserve">не қатысты дискурстың көптеген түрлері ажыратылады, олар тек қана тілдік тұрғыдан емес, ақпаратты бағалау, жеке тұлғаның сипаты, әлеуметтік-мәдени жағдаятты анықтау тұрғысынан да зерттеледі. Дискурсты талдауда дискурс құраушы концептілерден тұратын концептаясын зерттеудің де маңызы зор. </w:t>
      </w:r>
    </w:p>
    <w:p w:rsidR="0083291B" w:rsidRPr="00FE763C" w:rsidRDefault="002066A4" w:rsidP="00390E76">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 xml:space="preserve">       Концепт пен дискурстың арқатынасы тіл мен ойлаудың өзекті мәселелерімен, атап айтқанда қоршаған шындық дүниені концептуалдау мен категоризациялау үдерістерімен тығыз байланысты.</w:t>
      </w:r>
      <w:r w:rsidR="00D72814" w:rsidRPr="00FE763C">
        <w:rPr>
          <w:rFonts w:ascii="Times New Roman" w:hAnsi="Times New Roman" w:cs="Times New Roman"/>
          <w:sz w:val="28"/>
          <w:szCs w:val="28"/>
          <w:shd w:val="clear" w:color="auto" w:fill="FFFFFF"/>
          <w:lang w:val="kk-KZ"/>
        </w:rPr>
        <w:t xml:space="preserve"> Дискурстық тәжірибедегі білімді сақтау құрылымы ретінде концептілерді талдау олардың құрылымдық-мазмұндық, когнитивтік ерекшеліктеріне жаңаша көзқараспен қарауға мүмкіндік береді </w:t>
      </w:r>
      <w:r w:rsidR="00D72814" w:rsidRPr="00FE763C">
        <w:rPr>
          <w:rFonts w:ascii="Times New Roman" w:eastAsia="Times New Roman" w:hAnsi="Times New Roman" w:cs="Times New Roman"/>
          <w:sz w:val="28"/>
          <w:szCs w:val="28"/>
          <w:lang w:val="kk-KZ"/>
        </w:rPr>
        <w:t>[</w:t>
      </w:r>
      <w:r w:rsidR="0069245E">
        <w:rPr>
          <w:rFonts w:ascii="Times New Roman" w:eastAsia="Times New Roman" w:hAnsi="Times New Roman" w:cs="Times New Roman"/>
          <w:sz w:val="28"/>
          <w:szCs w:val="28"/>
          <w:lang w:val="kk-KZ"/>
        </w:rPr>
        <w:t>57</w:t>
      </w:r>
      <w:r w:rsidR="00A226EE" w:rsidRPr="00FE763C">
        <w:rPr>
          <w:rFonts w:ascii="Times New Roman" w:eastAsia="Times New Roman" w:hAnsi="Times New Roman" w:cs="Times New Roman"/>
          <w:sz w:val="28"/>
          <w:szCs w:val="28"/>
          <w:lang w:val="kk-KZ"/>
        </w:rPr>
        <w:t>,</w:t>
      </w:r>
      <w:r w:rsidR="00D72814"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D72814" w:rsidRPr="00FE763C">
        <w:rPr>
          <w:rFonts w:ascii="Times New Roman" w:eastAsia="Times New Roman" w:hAnsi="Times New Roman" w:cs="Times New Roman"/>
          <w:sz w:val="28"/>
          <w:szCs w:val="28"/>
          <w:lang w:val="kk-KZ"/>
        </w:rPr>
        <w:t>68-85]. В.И. Карасик концептінің үш маңызды қырын атап көрсетеді: бейнелі-перцептивті, ұғымдық және құндылық, олар прагматикамен байланыста көрінеді, бұл дискурсты мәдени-мәнді концептуалды мағыналар жиынтығы ретінде үлгілеуге негіз болады [</w:t>
      </w:r>
      <w:r w:rsidR="0069245E">
        <w:rPr>
          <w:rFonts w:ascii="Times New Roman" w:eastAsia="Times New Roman" w:hAnsi="Times New Roman" w:cs="Times New Roman"/>
          <w:sz w:val="28"/>
          <w:szCs w:val="28"/>
          <w:lang w:val="kk-KZ"/>
        </w:rPr>
        <w:t>58</w:t>
      </w:r>
      <w:r w:rsidR="00F3106B"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F3106B" w:rsidRPr="00FE763C">
        <w:rPr>
          <w:rFonts w:ascii="Times New Roman" w:eastAsia="Times New Roman" w:hAnsi="Times New Roman" w:cs="Times New Roman"/>
          <w:sz w:val="28"/>
          <w:szCs w:val="28"/>
          <w:lang w:val="kk-KZ"/>
        </w:rPr>
        <w:t>188-219</w:t>
      </w:r>
      <w:r w:rsidR="00D72814" w:rsidRPr="00FE763C">
        <w:rPr>
          <w:rFonts w:ascii="Times New Roman" w:eastAsia="Times New Roman" w:hAnsi="Times New Roman" w:cs="Times New Roman"/>
          <w:sz w:val="28"/>
          <w:szCs w:val="28"/>
          <w:lang w:val="kk-KZ"/>
        </w:rPr>
        <w:t xml:space="preserve">]. </w:t>
      </w:r>
      <w:r w:rsidR="008D677B" w:rsidRPr="00FE763C">
        <w:rPr>
          <w:rFonts w:ascii="Times New Roman" w:eastAsia="Times New Roman" w:hAnsi="Times New Roman" w:cs="Times New Roman"/>
          <w:sz w:val="28"/>
          <w:szCs w:val="28"/>
          <w:lang w:val="kk-KZ"/>
        </w:rPr>
        <w:t xml:space="preserve">Ғалым коммуникация үшін концептінің маңызын атай отырып, былай деп жазады: «Концепт мағынаны ауыстырып қана қоймай, сөз мағынасын түсінудегі екіұштылыққа жол бермейді, қарым-қатынасты жеңілдетеді, ол мағынаны кеңейтеді, әрі қарай ойлануға, болжауға, қиялдауға мүмкіндік береді» </w:t>
      </w:r>
      <w:r w:rsidR="00D72814" w:rsidRPr="00FE763C">
        <w:rPr>
          <w:rFonts w:ascii="Times New Roman" w:eastAsia="Times New Roman" w:hAnsi="Times New Roman" w:cs="Times New Roman"/>
          <w:sz w:val="28"/>
          <w:szCs w:val="28"/>
          <w:lang w:val="kk-KZ"/>
        </w:rPr>
        <w:t>[</w:t>
      </w:r>
      <w:r w:rsidR="0069245E">
        <w:rPr>
          <w:rFonts w:ascii="Times New Roman" w:eastAsia="Times New Roman" w:hAnsi="Times New Roman" w:cs="Times New Roman"/>
          <w:sz w:val="28"/>
          <w:szCs w:val="28"/>
          <w:lang w:val="kk-KZ"/>
        </w:rPr>
        <w:t>58</w:t>
      </w:r>
      <w:r w:rsidR="00F3106B" w:rsidRPr="00FE763C">
        <w:rPr>
          <w:rFonts w:ascii="Times New Roman" w:eastAsia="Times New Roman" w:hAnsi="Times New Roman" w:cs="Times New Roman"/>
          <w:sz w:val="28"/>
          <w:szCs w:val="28"/>
          <w:lang w:val="kk-KZ"/>
        </w:rPr>
        <w:t>,</w:t>
      </w:r>
      <w:r w:rsidR="00D72814"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D72814" w:rsidRPr="00FE763C">
        <w:rPr>
          <w:rFonts w:ascii="Times New Roman" w:eastAsia="Times New Roman" w:hAnsi="Times New Roman" w:cs="Times New Roman"/>
          <w:sz w:val="28"/>
          <w:szCs w:val="28"/>
          <w:lang w:val="kk-KZ"/>
        </w:rPr>
        <w:t xml:space="preserve">27]. </w:t>
      </w:r>
      <w:r w:rsidR="008D677B" w:rsidRPr="00FE763C">
        <w:rPr>
          <w:rFonts w:ascii="Times New Roman" w:eastAsia="Times New Roman" w:hAnsi="Times New Roman" w:cs="Times New Roman"/>
          <w:sz w:val="28"/>
          <w:szCs w:val="28"/>
          <w:lang w:val="kk-KZ"/>
        </w:rPr>
        <w:t xml:space="preserve">Демек, тілдің бүтін концептаясы туралы айтуға болады, бұл «тілдің тек қана қатынас құралы емес, мәдениеттің жиынтығы, тұтас ұлт мәдениетінің көрінісі екенін» түсінуге көмектеседі </w:t>
      </w:r>
      <w:r w:rsidR="00D72814" w:rsidRPr="00FE763C">
        <w:rPr>
          <w:rFonts w:ascii="Times New Roman" w:eastAsia="Times New Roman" w:hAnsi="Times New Roman" w:cs="Times New Roman"/>
          <w:sz w:val="28"/>
          <w:szCs w:val="28"/>
          <w:lang w:val="kk-KZ"/>
        </w:rPr>
        <w:t>[</w:t>
      </w:r>
      <w:r w:rsidR="0069245E">
        <w:rPr>
          <w:rFonts w:ascii="Times New Roman" w:eastAsia="Times New Roman" w:hAnsi="Times New Roman" w:cs="Times New Roman"/>
          <w:sz w:val="28"/>
          <w:szCs w:val="28"/>
          <w:lang w:val="kk-KZ"/>
        </w:rPr>
        <w:t>59</w:t>
      </w:r>
      <w:r w:rsidR="002669BC"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с.</w:t>
      </w:r>
      <w:r w:rsidR="00D72814" w:rsidRPr="00FE763C">
        <w:rPr>
          <w:rFonts w:ascii="Times New Roman" w:eastAsia="Times New Roman" w:hAnsi="Times New Roman" w:cs="Times New Roman"/>
          <w:sz w:val="28"/>
          <w:szCs w:val="28"/>
          <w:lang w:val="kk-KZ"/>
        </w:rPr>
        <w:t xml:space="preserve"> 9].</w:t>
      </w:r>
    </w:p>
    <w:p w:rsidR="007D5669" w:rsidRPr="00FE763C" w:rsidRDefault="00C01449"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lastRenderedPageBreak/>
        <w:t xml:space="preserve">        </w:t>
      </w:r>
      <w:r w:rsidR="0083291B" w:rsidRPr="00FE763C">
        <w:rPr>
          <w:rFonts w:ascii="Times New Roman" w:eastAsia="Times New Roman" w:hAnsi="Times New Roman" w:cs="Times New Roman"/>
          <w:sz w:val="28"/>
          <w:szCs w:val="28"/>
          <w:lang w:val="kk-KZ"/>
        </w:rPr>
        <w:t>«К</w:t>
      </w:r>
      <w:r w:rsidR="00D72814" w:rsidRPr="00FE763C">
        <w:rPr>
          <w:rFonts w:ascii="Times New Roman" w:eastAsia="Times New Roman" w:hAnsi="Times New Roman" w:cs="Times New Roman"/>
          <w:sz w:val="28"/>
          <w:szCs w:val="28"/>
          <w:lang w:val="kk-KZ"/>
        </w:rPr>
        <w:t xml:space="preserve">онцепт </w:t>
      </w:r>
      <w:r w:rsidR="0083291B" w:rsidRPr="00FE763C">
        <w:rPr>
          <w:rFonts w:ascii="Times New Roman" w:eastAsia="Times New Roman" w:hAnsi="Times New Roman" w:cs="Times New Roman"/>
          <w:sz w:val="28"/>
          <w:szCs w:val="28"/>
          <w:lang w:val="kk-KZ"/>
        </w:rPr>
        <w:t xml:space="preserve">сөйлеуші/тыңдаушы дискурсының концептаясының негізгі бірлігі болғандықтан» </w:t>
      </w:r>
      <w:r w:rsidR="00D72814" w:rsidRPr="00FE763C">
        <w:rPr>
          <w:rFonts w:ascii="Times New Roman" w:eastAsia="Times New Roman" w:hAnsi="Times New Roman" w:cs="Times New Roman"/>
          <w:sz w:val="28"/>
          <w:szCs w:val="28"/>
          <w:lang w:val="kk-KZ"/>
        </w:rPr>
        <w:t>[</w:t>
      </w:r>
      <w:r w:rsidR="0069245E">
        <w:rPr>
          <w:rFonts w:ascii="Times New Roman" w:eastAsia="Times New Roman" w:hAnsi="Times New Roman" w:cs="Times New Roman"/>
          <w:sz w:val="28"/>
          <w:szCs w:val="28"/>
          <w:lang w:val="kk-KZ"/>
        </w:rPr>
        <w:t>57</w:t>
      </w:r>
      <w:r w:rsidR="002669BC" w:rsidRPr="00FE763C">
        <w:rPr>
          <w:rFonts w:ascii="Times New Roman" w:eastAsia="Times New Roman" w:hAnsi="Times New Roman" w:cs="Times New Roman"/>
          <w:sz w:val="28"/>
          <w:szCs w:val="28"/>
          <w:lang w:val="kk-KZ"/>
        </w:rPr>
        <w:t>,</w:t>
      </w:r>
      <w:r w:rsidR="00D72814"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D72814" w:rsidRPr="00FE763C">
        <w:rPr>
          <w:rFonts w:ascii="Times New Roman" w:eastAsia="Times New Roman" w:hAnsi="Times New Roman" w:cs="Times New Roman"/>
          <w:sz w:val="28"/>
          <w:szCs w:val="28"/>
          <w:lang w:val="kk-KZ"/>
        </w:rPr>
        <w:t xml:space="preserve">69], </w:t>
      </w:r>
      <w:r w:rsidR="0083291B" w:rsidRPr="00FE763C">
        <w:rPr>
          <w:rFonts w:ascii="Times New Roman" w:eastAsia="Times New Roman" w:hAnsi="Times New Roman" w:cs="Times New Roman"/>
          <w:sz w:val="28"/>
          <w:szCs w:val="28"/>
          <w:lang w:val="kk-KZ"/>
        </w:rPr>
        <w:t xml:space="preserve">концептіні сипаттайтын негізгі белгілерді дискурс саласынан көруге болады, сәйкесінше, дискурстың қалыптасуы дискурс құраушы концептілер негізінде үш бағытта қалыптасады: қарым-қатынас жағдаятын тұлғалық, сезімдік қабылдау қалыптасады, бұл кезеңде дискурстың сыртқы, тілден тыс өлшемдері маңызды рөл атқарады. Қарым-қатынасқа қатысушылардың түрлі ниеттері мен бағдарларын бейнелейтін таңбаларды, олардың әлеуметтік мәртебесін, сөйлеу мінез-құлықтарының үлгілерінде көрінген </w:t>
      </w:r>
      <w:r w:rsidR="00C724EF" w:rsidRPr="00FE763C">
        <w:rPr>
          <w:rFonts w:ascii="Times New Roman" w:eastAsia="Times New Roman" w:hAnsi="Times New Roman" w:cs="Times New Roman"/>
          <w:sz w:val="28"/>
          <w:szCs w:val="28"/>
          <w:lang w:val="kk-KZ"/>
        </w:rPr>
        <w:t>аялық білімдеріне назар аударады.</w:t>
      </w:r>
      <w:r w:rsidR="002A57B1" w:rsidRPr="00FE763C">
        <w:rPr>
          <w:rFonts w:ascii="Times New Roman" w:eastAsia="Times New Roman" w:hAnsi="Times New Roman" w:cs="Times New Roman"/>
          <w:sz w:val="28"/>
          <w:szCs w:val="28"/>
          <w:lang w:val="kk-KZ"/>
        </w:rPr>
        <w:t xml:space="preserve"> </w:t>
      </w:r>
      <w:r w:rsidR="007D5669" w:rsidRPr="00FE763C">
        <w:rPr>
          <w:rFonts w:ascii="Times New Roman" w:eastAsia="Times New Roman" w:hAnsi="Times New Roman" w:cs="Times New Roman"/>
          <w:sz w:val="28"/>
          <w:szCs w:val="28"/>
          <w:lang w:val="kk-KZ"/>
        </w:rPr>
        <w:t>Қарым-қатынастың к</w:t>
      </w:r>
      <w:r w:rsidR="00C724EF" w:rsidRPr="00FE763C">
        <w:rPr>
          <w:rFonts w:ascii="Times New Roman" w:eastAsia="Times New Roman" w:hAnsi="Times New Roman" w:cs="Times New Roman"/>
          <w:sz w:val="28"/>
          <w:szCs w:val="28"/>
          <w:lang w:val="kk-KZ"/>
        </w:rPr>
        <w:t>елесі кезең</w:t>
      </w:r>
      <w:r w:rsidR="007D5669" w:rsidRPr="00FE763C">
        <w:rPr>
          <w:rFonts w:ascii="Times New Roman" w:eastAsia="Times New Roman" w:hAnsi="Times New Roman" w:cs="Times New Roman"/>
          <w:sz w:val="28"/>
          <w:szCs w:val="28"/>
          <w:lang w:val="kk-KZ"/>
        </w:rPr>
        <w:t>ін</w:t>
      </w:r>
      <w:r w:rsidR="00C724EF" w:rsidRPr="00FE763C">
        <w:rPr>
          <w:rFonts w:ascii="Times New Roman" w:eastAsia="Times New Roman" w:hAnsi="Times New Roman" w:cs="Times New Roman"/>
          <w:sz w:val="28"/>
          <w:szCs w:val="28"/>
          <w:lang w:val="kk-KZ"/>
        </w:rPr>
        <w:t xml:space="preserve">де </w:t>
      </w:r>
      <w:r w:rsidR="00D72814" w:rsidRPr="00FE763C">
        <w:rPr>
          <w:rFonts w:ascii="Times New Roman" w:eastAsia="Times New Roman" w:hAnsi="Times New Roman" w:cs="Times New Roman"/>
          <w:sz w:val="28"/>
          <w:szCs w:val="28"/>
          <w:lang w:val="kk-KZ"/>
        </w:rPr>
        <w:t xml:space="preserve">адресант </w:t>
      </w:r>
      <w:r w:rsidR="007D5669" w:rsidRPr="00FE763C">
        <w:rPr>
          <w:rFonts w:ascii="Times New Roman" w:eastAsia="Times New Roman" w:hAnsi="Times New Roman" w:cs="Times New Roman"/>
          <w:sz w:val="28"/>
          <w:szCs w:val="28"/>
          <w:lang w:val="kk-KZ"/>
        </w:rPr>
        <w:t xml:space="preserve">пен </w:t>
      </w:r>
      <w:r w:rsidR="00D72814" w:rsidRPr="00FE763C">
        <w:rPr>
          <w:rFonts w:ascii="Times New Roman" w:eastAsia="Times New Roman" w:hAnsi="Times New Roman" w:cs="Times New Roman"/>
          <w:sz w:val="28"/>
          <w:szCs w:val="28"/>
          <w:lang w:val="kk-KZ"/>
        </w:rPr>
        <w:t xml:space="preserve">адресат </w:t>
      </w:r>
      <w:r w:rsidR="007D5669" w:rsidRPr="00FE763C">
        <w:rPr>
          <w:rFonts w:ascii="Times New Roman" w:eastAsia="Times New Roman" w:hAnsi="Times New Roman" w:cs="Times New Roman"/>
          <w:sz w:val="28"/>
          <w:szCs w:val="28"/>
          <w:lang w:val="kk-KZ"/>
        </w:rPr>
        <w:t xml:space="preserve">пресуппозицияны болжайды, дұрыс болжаса коммуникация сәтті орындалады, яғни сөйлеушілер дискурсында сәйкестік болады немесе сәйкестік болмайды. Дискурстың ұғымдық құрылымы қарым-қатынастың лингвистикалық базасы негізінде қалыптасады. Мұнда дискурстық тәжірибе өзектеледі, демек, мәтін пайда болады және қолданылады. </w:t>
      </w:r>
    </w:p>
    <w:p w:rsidR="007D5669" w:rsidRPr="00FE763C" w:rsidRDefault="007D5669"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Дискурстың құндылық құрылымы </w:t>
      </w:r>
      <w:r w:rsidR="00D9419F" w:rsidRPr="00FE763C">
        <w:rPr>
          <w:rFonts w:ascii="Times New Roman" w:eastAsia="Times New Roman" w:hAnsi="Times New Roman" w:cs="Times New Roman"/>
          <w:sz w:val="28"/>
          <w:szCs w:val="28"/>
          <w:lang w:val="kk-KZ"/>
        </w:rPr>
        <w:t xml:space="preserve">қарым-қатынастың жоғарыда аталған барлық элементтерінің категоризациялану негізінде қалыптасады. Құндылық аталған концептіні қалыптастыратын көптеген вербалды, бейвербалды және трансвербалды белгілерді талдау нәтижесі болып саналады. </w:t>
      </w:r>
    </w:p>
    <w:p w:rsidR="007D5669" w:rsidRPr="00FE763C" w:rsidRDefault="001452AD"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Дискурстың фреймдік ұйымдасуы мен концептінің арақатынасын сипаттай келе, </w:t>
      </w:r>
      <w:r w:rsidR="007D5669" w:rsidRPr="00FE763C">
        <w:rPr>
          <w:rFonts w:ascii="Times New Roman" w:eastAsia="Times New Roman" w:hAnsi="Times New Roman" w:cs="Times New Roman"/>
          <w:sz w:val="28"/>
          <w:szCs w:val="28"/>
          <w:lang w:val="kk-KZ"/>
        </w:rPr>
        <w:t xml:space="preserve">М.Ю. Олешков </w:t>
      </w:r>
      <w:r w:rsidRPr="00FE763C">
        <w:rPr>
          <w:rFonts w:ascii="Times New Roman" w:eastAsia="Times New Roman" w:hAnsi="Times New Roman" w:cs="Times New Roman"/>
          <w:sz w:val="28"/>
          <w:szCs w:val="28"/>
          <w:lang w:val="kk-KZ"/>
        </w:rPr>
        <w:t>олардың екі ба</w:t>
      </w:r>
      <w:r w:rsidR="004D16C0" w:rsidRPr="00FE763C">
        <w:rPr>
          <w:rFonts w:ascii="Times New Roman" w:eastAsia="Times New Roman" w:hAnsi="Times New Roman" w:cs="Times New Roman"/>
          <w:sz w:val="28"/>
          <w:szCs w:val="28"/>
          <w:lang w:val="kk-KZ"/>
        </w:rPr>
        <w:t>ғытты сипатын атап көрсетеді: «Қ</w:t>
      </w:r>
      <w:r w:rsidRPr="00FE763C">
        <w:rPr>
          <w:rFonts w:ascii="Times New Roman" w:eastAsia="Times New Roman" w:hAnsi="Times New Roman" w:cs="Times New Roman"/>
          <w:sz w:val="28"/>
          <w:szCs w:val="28"/>
          <w:lang w:val="kk-KZ"/>
        </w:rPr>
        <w:t>андай да бір дискурс типі концептуалды ұйымдасқан ғана емес, сонымен бірге</w:t>
      </w:r>
      <w:r w:rsidR="005507C2"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kk-KZ"/>
        </w:rPr>
        <w:t>концептілер де білімді фреймдік деңгейде бейнелей отырып, белгілі бір дискурс типін қалыптастырады»</w:t>
      </w:r>
      <w:r w:rsidR="007D5669" w:rsidRPr="00FE763C">
        <w:rPr>
          <w:rFonts w:ascii="Times New Roman" w:eastAsia="Times New Roman" w:hAnsi="Times New Roman" w:cs="Times New Roman"/>
          <w:sz w:val="28"/>
          <w:szCs w:val="28"/>
          <w:lang w:val="kk-KZ"/>
        </w:rPr>
        <w:t xml:space="preserve"> [</w:t>
      </w:r>
      <w:r w:rsidR="0069245E">
        <w:rPr>
          <w:rFonts w:ascii="Times New Roman" w:eastAsia="Times New Roman" w:hAnsi="Times New Roman" w:cs="Times New Roman"/>
          <w:sz w:val="28"/>
          <w:szCs w:val="28"/>
          <w:lang w:val="kk-KZ"/>
        </w:rPr>
        <w:t>57</w:t>
      </w:r>
      <w:r w:rsidR="002669BC"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7D5669" w:rsidRPr="00FE763C">
        <w:rPr>
          <w:rFonts w:ascii="Times New Roman" w:eastAsia="Times New Roman" w:hAnsi="Times New Roman" w:cs="Times New Roman"/>
          <w:sz w:val="28"/>
          <w:szCs w:val="28"/>
          <w:lang w:val="kk-KZ"/>
        </w:rPr>
        <w:t>72].</w:t>
      </w:r>
    </w:p>
    <w:p w:rsidR="005151C1" w:rsidRPr="00FE763C" w:rsidRDefault="007713DC"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Дискурстың мәні туралы Л.Н Синельников былай деп жазады: </w:t>
      </w:r>
      <w:r w:rsidR="005151C1" w:rsidRPr="00FE763C">
        <w:rPr>
          <w:rFonts w:ascii="Times New Roman" w:eastAsia="Times New Roman" w:hAnsi="Times New Roman" w:cs="Times New Roman"/>
          <w:sz w:val="28"/>
          <w:szCs w:val="28"/>
          <w:lang w:val="kk-KZ"/>
        </w:rPr>
        <w:t xml:space="preserve"> «Дискурс </w:t>
      </w:r>
      <w:r w:rsidRPr="00FE763C">
        <w:rPr>
          <w:rFonts w:ascii="Times New Roman" w:eastAsia="Times New Roman" w:hAnsi="Times New Roman" w:cs="Times New Roman"/>
          <w:sz w:val="28"/>
          <w:szCs w:val="28"/>
          <w:lang w:val="kk-KZ"/>
        </w:rPr>
        <w:t xml:space="preserve">–сөздегі ойдың қозғалысы, мәтіннің мағынаға қарай қозғалысы, қарым-қатынастың түрлі формаларындағы, оны қабылдаудағы, ақпаратты беру сипатында бейнеленген өмірдің өзінің қозғалысы. Дискурстың тұрақты құрылымы мен шекарасы болмайды, бұл оны түсіндіруге үлкен мүмкіндіктер береді. </w:t>
      </w:r>
      <w:r w:rsidR="005151C1" w:rsidRPr="00FE763C">
        <w:rPr>
          <w:rFonts w:ascii="Times New Roman" w:eastAsia="Times New Roman" w:hAnsi="Times New Roman" w:cs="Times New Roman"/>
          <w:sz w:val="28"/>
          <w:szCs w:val="28"/>
          <w:lang w:val="kk-KZ"/>
        </w:rPr>
        <w:t xml:space="preserve">Дискурс </w:t>
      </w:r>
      <w:r w:rsidRPr="00FE763C">
        <w:rPr>
          <w:rFonts w:ascii="Times New Roman" w:eastAsia="Times New Roman" w:hAnsi="Times New Roman" w:cs="Times New Roman"/>
          <w:sz w:val="28"/>
          <w:szCs w:val="28"/>
          <w:lang w:val="kk-KZ"/>
        </w:rPr>
        <w:t>–</w:t>
      </w:r>
      <w:r w:rsidR="00A90AA9">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kk-KZ"/>
        </w:rPr>
        <w:t xml:space="preserve">қарым-қатынас нормалары мен сөйлеудің әлеуметтік шартты белгілерін бекіту, әлеуметтің тілдік өмір сүру шындығы. Дискурсивті </w:t>
      </w:r>
      <w:r w:rsidR="00737748" w:rsidRPr="00FE763C">
        <w:rPr>
          <w:rFonts w:ascii="Times New Roman" w:eastAsia="Times New Roman" w:hAnsi="Times New Roman" w:cs="Times New Roman"/>
          <w:sz w:val="28"/>
          <w:szCs w:val="28"/>
          <w:lang w:val="kk-KZ"/>
        </w:rPr>
        <w:t>бағдарлау (</w:t>
      </w:r>
      <w:r w:rsidRPr="00FE763C">
        <w:rPr>
          <w:rFonts w:ascii="Times New Roman" w:eastAsia="Times New Roman" w:hAnsi="Times New Roman" w:cs="Times New Roman"/>
          <w:sz w:val="28"/>
          <w:szCs w:val="28"/>
          <w:lang w:val="kk-KZ"/>
        </w:rPr>
        <w:t>стратегия</w:t>
      </w:r>
      <w:r w:rsidR="00737748"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lang w:val="kk-KZ"/>
        </w:rPr>
        <w:t xml:space="preserve"> мен </w:t>
      </w:r>
      <w:r w:rsidR="00737748" w:rsidRPr="00FE763C">
        <w:rPr>
          <w:rFonts w:ascii="Times New Roman" w:eastAsia="Times New Roman" w:hAnsi="Times New Roman" w:cs="Times New Roman"/>
          <w:sz w:val="28"/>
          <w:szCs w:val="28"/>
          <w:lang w:val="kk-KZ"/>
        </w:rPr>
        <w:t>аңдау (</w:t>
      </w:r>
      <w:r w:rsidRPr="00FE763C">
        <w:rPr>
          <w:rFonts w:ascii="Times New Roman" w:eastAsia="Times New Roman" w:hAnsi="Times New Roman" w:cs="Times New Roman"/>
          <w:sz w:val="28"/>
          <w:szCs w:val="28"/>
          <w:lang w:val="kk-KZ"/>
        </w:rPr>
        <w:t>тактика</w:t>
      </w:r>
      <w:r w:rsidR="00737748" w:rsidRPr="00FE763C">
        <w:rPr>
          <w:rFonts w:ascii="Times New Roman" w:eastAsia="Times New Roman" w:hAnsi="Times New Roman" w:cs="Times New Roman"/>
          <w:sz w:val="28"/>
          <w:szCs w:val="28"/>
          <w:lang w:val="kk-KZ"/>
        </w:rPr>
        <w:t>)</w:t>
      </w:r>
      <w:r w:rsidR="00D94B21" w:rsidRPr="00FE763C">
        <w:rPr>
          <w:rFonts w:ascii="Times New Roman" w:eastAsia="Times New Roman" w:hAnsi="Times New Roman" w:cs="Times New Roman"/>
          <w:sz w:val="28"/>
          <w:szCs w:val="28"/>
          <w:lang w:val="kk-KZ"/>
        </w:rPr>
        <w:t xml:space="preserve"> </w:t>
      </w:r>
      <w:r w:rsidR="00880C0E" w:rsidRPr="00FE763C">
        <w:rPr>
          <w:rFonts w:ascii="Times New Roman" w:eastAsia="Times New Roman" w:hAnsi="Times New Roman" w:cs="Times New Roman"/>
          <w:sz w:val="28"/>
          <w:szCs w:val="28"/>
          <w:lang w:val="kk-KZ"/>
        </w:rPr>
        <w:t>сөйлеуде концептілердің берілу мүмкіндігі мен шарттарын реттейді. Дискурсивті факторлар</w:t>
      </w:r>
      <w:r w:rsidR="00A90AA9">
        <w:rPr>
          <w:rFonts w:ascii="Times New Roman" w:eastAsia="Times New Roman" w:hAnsi="Times New Roman" w:cs="Times New Roman"/>
          <w:sz w:val="28"/>
          <w:szCs w:val="28"/>
          <w:lang w:val="kk-KZ"/>
        </w:rPr>
        <w:t xml:space="preserve"> </w:t>
      </w:r>
      <w:r w:rsidR="00880C0E" w:rsidRPr="00FE763C">
        <w:rPr>
          <w:rFonts w:ascii="Times New Roman" w:eastAsia="Times New Roman" w:hAnsi="Times New Roman" w:cs="Times New Roman"/>
          <w:sz w:val="28"/>
          <w:szCs w:val="28"/>
          <w:lang w:val="kk-KZ"/>
        </w:rPr>
        <w:t>фонетикадан синтаксиске дейінгі барлық деңгейлердің семантика-прагматикалық көрінуіне ықпал етеді. Барлық деңгейлік көрсеткіштер қозғалмалы, жағдаят пен жеке тұлғаға тәуелді болып келеді. Грамматикалық формаларды таңдау дискурсты туғызушы субъекті мен оны қабылдаушы субъектіге байланысты болады» [</w:t>
      </w:r>
      <w:r w:rsidR="0069245E">
        <w:rPr>
          <w:rFonts w:ascii="Times New Roman" w:eastAsia="Times New Roman" w:hAnsi="Times New Roman" w:cs="Times New Roman"/>
          <w:sz w:val="28"/>
          <w:szCs w:val="28"/>
          <w:lang w:val="kk-KZ"/>
        </w:rPr>
        <w:t>60</w:t>
      </w:r>
      <w:r w:rsidR="002669BC"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2669BC" w:rsidRPr="00FE763C">
        <w:rPr>
          <w:rFonts w:ascii="Times New Roman" w:eastAsia="Times New Roman" w:hAnsi="Times New Roman" w:cs="Times New Roman"/>
          <w:sz w:val="28"/>
          <w:szCs w:val="28"/>
          <w:lang w:val="kk-KZ"/>
        </w:rPr>
        <w:t>58</w:t>
      </w:r>
      <w:r w:rsidR="00880C0E" w:rsidRPr="00FE763C">
        <w:rPr>
          <w:rFonts w:ascii="Times New Roman" w:eastAsia="Times New Roman" w:hAnsi="Times New Roman" w:cs="Times New Roman"/>
          <w:sz w:val="28"/>
          <w:szCs w:val="28"/>
          <w:lang w:val="kk-KZ"/>
        </w:rPr>
        <w:t>].</w:t>
      </w:r>
    </w:p>
    <w:p w:rsidR="005151C1" w:rsidRPr="00FE763C" w:rsidRDefault="00906761"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Концептіні білімді сақтаушы ғана емес, коммуникативті қызметі бар құбылыс ретінде тану қажет. Концептінің мазмұны тек  қарым-қатынаста жүзеге асады және дискурсивті тәжірибеде көрініс табады. Қазіргі лингвистикалық зерттеулерде концепт тіл, сана, мәтін, мәдениеттің өзара байланысын білдіретін менталды репрезентация деңгей</w:t>
      </w:r>
      <w:r w:rsidR="008E374E" w:rsidRPr="00FE763C">
        <w:rPr>
          <w:rFonts w:ascii="Times New Roman" w:eastAsia="Times New Roman" w:hAnsi="Times New Roman" w:cs="Times New Roman"/>
          <w:sz w:val="28"/>
          <w:szCs w:val="28"/>
          <w:lang w:val="kk-KZ"/>
        </w:rPr>
        <w:t>інің</w:t>
      </w:r>
      <w:r w:rsidRPr="00FE763C">
        <w:rPr>
          <w:rFonts w:ascii="Times New Roman" w:eastAsia="Times New Roman" w:hAnsi="Times New Roman" w:cs="Times New Roman"/>
          <w:sz w:val="28"/>
          <w:szCs w:val="28"/>
          <w:lang w:val="kk-KZ"/>
        </w:rPr>
        <w:t xml:space="preserve"> бірлігі ретінде анықталады. </w:t>
      </w:r>
      <w:r w:rsidR="008E374E" w:rsidRPr="00FE763C">
        <w:rPr>
          <w:rFonts w:ascii="Times New Roman" w:eastAsia="Times New Roman" w:hAnsi="Times New Roman" w:cs="Times New Roman"/>
          <w:sz w:val="28"/>
          <w:szCs w:val="28"/>
          <w:lang w:val="kk-KZ"/>
        </w:rPr>
        <w:t>Бұл жағдайда концептінің</w:t>
      </w:r>
      <w:r w:rsidR="00036226">
        <w:rPr>
          <w:rFonts w:ascii="Times New Roman" w:eastAsia="Times New Roman" w:hAnsi="Times New Roman" w:cs="Times New Roman"/>
          <w:sz w:val="28"/>
          <w:szCs w:val="28"/>
          <w:lang w:val="kk-KZ"/>
        </w:rPr>
        <w:t xml:space="preserve"> </w:t>
      </w:r>
      <w:r w:rsidR="008E374E" w:rsidRPr="00FE763C">
        <w:rPr>
          <w:rFonts w:ascii="Times New Roman" w:eastAsia="Times New Roman" w:hAnsi="Times New Roman" w:cs="Times New Roman"/>
          <w:sz w:val="28"/>
          <w:szCs w:val="28"/>
          <w:lang w:val="kk-KZ"/>
        </w:rPr>
        <w:t xml:space="preserve">дискурсивті деңгейіне шығуын қамтамасыз ететін қозғалмалы және </w:t>
      </w:r>
      <w:r w:rsidR="008E374E" w:rsidRPr="00FE763C">
        <w:rPr>
          <w:rFonts w:ascii="Times New Roman" w:eastAsia="Times New Roman" w:hAnsi="Times New Roman" w:cs="Times New Roman"/>
          <w:sz w:val="28"/>
          <w:szCs w:val="28"/>
          <w:lang w:val="kk-KZ"/>
        </w:rPr>
        <w:lastRenderedPageBreak/>
        <w:t xml:space="preserve">дискурс құраушы сипаттары анықталады </w:t>
      </w:r>
      <w:r w:rsidR="005151C1" w:rsidRPr="00FE763C">
        <w:rPr>
          <w:rFonts w:ascii="Times New Roman" w:eastAsia="Times New Roman" w:hAnsi="Times New Roman" w:cs="Times New Roman"/>
          <w:sz w:val="28"/>
          <w:szCs w:val="28"/>
          <w:lang w:val="kk-KZ"/>
        </w:rPr>
        <w:t>(О.А. Алимурадов, А.Н. Приходько, Ю.Е. Прохоров, А.А. Филатова).</w:t>
      </w:r>
    </w:p>
    <w:p w:rsidR="005151C1" w:rsidRPr="00FE763C" w:rsidRDefault="00D94B21"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5151C1" w:rsidRPr="00FE763C">
        <w:rPr>
          <w:rFonts w:ascii="Times New Roman" w:eastAsia="Times New Roman" w:hAnsi="Times New Roman" w:cs="Times New Roman"/>
          <w:sz w:val="28"/>
          <w:szCs w:val="28"/>
          <w:lang w:val="kk-KZ"/>
        </w:rPr>
        <w:t>«</w:t>
      </w:r>
      <w:r w:rsidR="000832A9" w:rsidRPr="00FE763C">
        <w:rPr>
          <w:rFonts w:ascii="Times New Roman" w:eastAsia="Times New Roman" w:hAnsi="Times New Roman" w:cs="Times New Roman"/>
          <w:sz w:val="28"/>
          <w:szCs w:val="28"/>
          <w:lang w:val="kk-KZ"/>
        </w:rPr>
        <w:t xml:space="preserve">Концептінің дискурсивті сипаты оның дискурстың бүгілген үлгісі екендігінен көрінеді. Бұл қарым-қатынасты соңғы жылдары дискурсивті құзіреттілікті қалыптастыру үдерісінде концепт туралы білімді пайдаланудан көруге болады» деп жазады  </w:t>
      </w:r>
      <w:r w:rsidR="005151C1" w:rsidRPr="00FE763C">
        <w:rPr>
          <w:rFonts w:ascii="Times New Roman" w:eastAsia="Times New Roman" w:hAnsi="Times New Roman" w:cs="Times New Roman"/>
          <w:sz w:val="28"/>
          <w:szCs w:val="28"/>
          <w:lang w:val="kk-KZ"/>
        </w:rPr>
        <w:t>М.Ю. Олешков [</w:t>
      </w:r>
      <w:r w:rsidR="0069245E">
        <w:rPr>
          <w:rFonts w:ascii="Times New Roman" w:eastAsia="Times New Roman" w:hAnsi="Times New Roman" w:cs="Times New Roman"/>
          <w:sz w:val="28"/>
          <w:szCs w:val="28"/>
          <w:lang w:val="kk-KZ"/>
        </w:rPr>
        <w:t>57</w:t>
      </w:r>
      <w:r w:rsidR="002669BC" w:rsidRPr="00FE763C">
        <w:rPr>
          <w:rFonts w:ascii="Times New Roman" w:eastAsia="Times New Roman" w:hAnsi="Times New Roman" w:cs="Times New Roman"/>
          <w:sz w:val="28"/>
          <w:szCs w:val="28"/>
          <w:lang w:val="kk-KZ"/>
        </w:rPr>
        <w:t>,</w:t>
      </w:r>
      <w:r w:rsidR="003E5AEE" w:rsidRPr="00FE763C">
        <w:rPr>
          <w:rFonts w:ascii="Times New Roman" w:eastAsia="Times New Roman" w:hAnsi="Times New Roman" w:cs="Times New Roman"/>
          <w:sz w:val="28"/>
          <w:szCs w:val="28"/>
          <w:lang w:val="kk-KZ"/>
        </w:rPr>
        <w:t xml:space="preserve"> с.</w:t>
      </w:r>
      <w:r w:rsidR="002669BC" w:rsidRPr="00FE763C">
        <w:rPr>
          <w:rFonts w:ascii="Times New Roman" w:eastAsia="Times New Roman" w:hAnsi="Times New Roman" w:cs="Times New Roman"/>
          <w:sz w:val="28"/>
          <w:szCs w:val="28"/>
          <w:lang w:val="kk-KZ"/>
        </w:rPr>
        <w:t xml:space="preserve"> 74</w:t>
      </w:r>
      <w:r w:rsidR="005151C1" w:rsidRPr="00FE763C">
        <w:rPr>
          <w:rFonts w:ascii="Times New Roman" w:eastAsia="Times New Roman" w:hAnsi="Times New Roman" w:cs="Times New Roman"/>
          <w:sz w:val="28"/>
          <w:szCs w:val="28"/>
          <w:lang w:val="kk-KZ"/>
        </w:rPr>
        <w:t>].</w:t>
      </w:r>
    </w:p>
    <w:p w:rsidR="005151C1" w:rsidRPr="00FE763C" w:rsidRDefault="00EC678A"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Концепті мен дискурстың өзара байланысын дискурстың концептуалды мазмұнды қалыптастырудағы негізгі фактор және орта ретіндегі рөлінен көруге болады. </w:t>
      </w:r>
      <w:r w:rsidR="006258A7" w:rsidRPr="00FE763C">
        <w:rPr>
          <w:rFonts w:ascii="Times New Roman" w:eastAsia="Times New Roman" w:hAnsi="Times New Roman" w:cs="Times New Roman"/>
          <w:sz w:val="28"/>
          <w:szCs w:val="28"/>
          <w:lang w:val="kk-KZ"/>
        </w:rPr>
        <w:t>Ғалымдар</w:t>
      </w:r>
      <w:r w:rsidR="005151C1" w:rsidRPr="00FE763C">
        <w:rPr>
          <w:rFonts w:ascii="Times New Roman" w:eastAsia="Times New Roman" w:hAnsi="Times New Roman" w:cs="Times New Roman"/>
          <w:sz w:val="28"/>
          <w:szCs w:val="28"/>
          <w:lang w:val="kk-KZ"/>
        </w:rPr>
        <w:t xml:space="preserve"> (Кофанова 2006, Смыслова 2007) </w:t>
      </w:r>
      <w:r w:rsidR="006258A7" w:rsidRPr="00FE763C">
        <w:rPr>
          <w:rFonts w:ascii="Times New Roman" w:eastAsia="Times New Roman" w:hAnsi="Times New Roman" w:cs="Times New Roman"/>
          <w:sz w:val="28"/>
          <w:szCs w:val="28"/>
          <w:lang w:val="kk-KZ"/>
        </w:rPr>
        <w:t xml:space="preserve">концепт мазмұны дискурс мазмұнына, ондағы қалыптасқан құндылықтарға және бүтіндей алғанда барлық әлеуметтік-мәдени контекстке тікелей тәуелді деп тұжырымдайды. Дискурстың және дискурс құраушы концептілердің қалыптасуы бірге жүреді және бірін-бірі толықтырады. </w:t>
      </w:r>
    </w:p>
    <w:p w:rsidR="005151C1" w:rsidRPr="00FE763C" w:rsidRDefault="00C01C56"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Н.В. Крючкова концептінің білімді сақтау құрылымына ғана емес, оның коммуникативтік табиғатына да ерекше назар аударады. Ғалымның пікірінше, к</w:t>
      </w:r>
      <w:r w:rsidR="005151C1" w:rsidRPr="00FE763C">
        <w:rPr>
          <w:rFonts w:ascii="Times New Roman" w:eastAsia="Times New Roman" w:hAnsi="Times New Roman" w:cs="Times New Roman"/>
          <w:sz w:val="28"/>
          <w:szCs w:val="28"/>
          <w:lang w:val="kk-KZ"/>
        </w:rPr>
        <w:t xml:space="preserve">оммуникация, дискурс </w:t>
      </w:r>
      <w:r w:rsidRPr="00FE763C">
        <w:rPr>
          <w:rFonts w:ascii="Times New Roman" w:eastAsia="Times New Roman" w:hAnsi="Times New Roman" w:cs="Times New Roman"/>
          <w:sz w:val="28"/>
          <w:szCs w:val="28"/>
          <w:lang w:val="kk-KZ"/>
        </w:rPr>
        <w:t>концепт құраушы орта болып саналады. Концепт дискурста қолданыс үдерісінде қалыптасатын менталды бірлік, ол сол дискурста өзінің мазмұнын ашады. Дискурс адам санасындағы концептуалды белгілерді біріктіреді, жинақтай</w:t>
      </w:r>
      <w:r w:rsidR="00737748" w:rsidRPr="00FE763C">
        <w:rPr>
          <w:rFonts w:ascii="Times New Roman" w:eastAsia="Times New Roman" w:hAnsi="Times New Roman" w:cs="Times New Roman"/>
          <w:sz w:val="28"/>
          <w:szCs w:val="28"/>
          <w:lang w:val="kk-KZ"/>
        </w:rPr>
        <w:t>ды</w:t>
      </w:r>
      <w:r w:rsidRPr="00FE763C">
        <w:rPr>
          <w:rFonts w:ascii="Times New Roman" w:eastAsia="Times New Roman" w:hAnsi="Times New Roman" w:cs="Times New Roman"/>
          <w:sz w:val="28"/>
          <w:szCs w:val="28"/>
          <w:lang w:val="kk-KZ"/>
        </w:rPr>
        <w:t xml:space="preserve">, олардың қарым-қатынастарын өзектейді, ықтимал концептілерді негізгі концептілерге өтуін қамтамасыз етеді.  </w:t>
      </w:r>
      <w:r w:rsidR="00730628" w:rsidRPr="00FE763C">
        <w:rPr>
          <w:rFonts w:ascii="Times New Roman" w:eastAsia="Times New Roman" w:hAnsi="Times New Roman" w:cs="Times New Roman"/>
          <w:sz w:val="28"/>
          <w:szCs w:val="28"/>
          <w:lang w:val="kk-KZ"/>
        </w:rPr>
        <w:t>Қандай да бір дискурс типі өзіне концептілерді жинақтап қана қоймайды, концептілер де өзі қатысты дискурстың белгілерін бойына жинақтап, өзінің айналасына белгілі бір дискурсты туғыза отырып, коммуникацияны белгілі бір деңгейде бағыттауға мүмкіндік алады» [</w:t>
      </w:r>
      <w:r w:rsidR="0069245E">
        <w:rPr>
          <w:rFonts w:ascii="Times New Roman" w:eastAsia="Times New Roman" w:hAnsi="Times New Roman" w:cs="Times New Roman"/>
          <w:sz w:val="28"/>
          <w:szCs w:val="28"/>
          <w:lang w:val="kk-KZ"/>
        </w:rPr>
        <w:t>61</w:t>
      </w:r>
      <w:r w:rsidR="002669BC"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2669BC" w:rsidRPr="00FE763C">
        <w:rPr>
          <w:rFonts w:ascii="Times New Roman" w:eastAsia="Times New Roman" w:hAnsi="Times New Roman" w:cs="Times New Roman"/>
          <w:sz w:val="28"/>
          <w:szCs w:val="28"/>
          <w:lang w:val="kk-KZ"/>
        </w:rPr>
        <w:t>29</w:t>
      </w:r>
      <w:r w:rsidR="00730628" w:rsidRPr="00FE763C">
        <w:rPr>
          <w:rFonts w:ascii="Times New Roman" w:eastAsia="Times New Roman" w:hAnsi="Times New Roman" w:cs="Times New Roman"/>
          <w:sz w:val="28"/>
          <w:szCs w:val="28"/>
          <w:lang w:val="kk-KZ"/>
        </w:rPr>
        <w:t>].</w:t>
      </w:r>
    </w:p>
    <w:p w:rsidR="005151C1" w:rsidRPr="00FE763C" w:rsidRDefault="0037575B"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Тілдік тұлға дискурсын құрайтын концептілер әлеуметтік және идеологиялық қ</w:t>
      </w:r>
      <w:r w:rsidR="00212B01" w:rsidRPr="00FE763C">
        <w:rPr>
          <w:rFonts w:ascii="Times New Roman" w:eastAsia="Times New Roman" w:hAnsi="Times New Roman" w:cs="Times New Roman"/>
          <w:sz w:val="28"/>
          <w:szCs w:val="28"/>
          <w:lang w:val="kk-KZ"/>
        </w:rPr>
        <w:t>ұ</w:t>
      </w:r>
      <w:r w:rsidRPr="00FE763C">
        <w:rPr>
          <w:rFonts w:ascii="Times New Roman" w:eastAsia="Times New Roman" w:hAnsi="Times New Roman" w:cs="Times New Roman"/>
          <w:sz w:val="28"/>
          <w:szCs w:val="28"/>
          <w:lang w:val="kk-KZ"/>
        </w:rPr>
        <w:t xml:space="preserve">ндылықтарды бейнелейді, ол сол тілдік ортада белсенді жүзеге асады. Оның семиотикасын талдауда </w:t>
      </w:r>
      <w:r w:rsidR="00D5772A" w:rsidRPr="00FE763C">
        <w:rPr>
          <w:rFonts w:ascii="Times New Roman" w:eastAsia="Times New Roman" w:hAnsi="Times New Roman" w:cs="Times New Roman"/>
          <w:sz w:val="28"/>
          <w:szCs w:val="28"/>
          <w:lang w:val="kk-KZ"/>
        </w:rPr>
        <w:t>тірек</w:t>
      </w:r>
      <w:r w:rsidRPr="00FE763C">
        <w:rPr>
          <w:rFonts w:ascii="Times New Roman" w:eastAsia="Times New Roman" w:hAnsi="Times New Roman" w:cs="Times New Roman"/>
          <w:sz w:val="28"/>
          <w:szCs w:val="28"/>
          <w:lang w:val="kk-KZ"/>
        </w:rPr>
        <w:t xml:space="preserve"> және шеткері концептілердің дискурс құраушы әлеуетін анықтау маңызды. </w:t>
      </w:r>
    </w:p>
    <w:p w:rsidR="00D5772A" w:rsidRPr="00FE763C" w:rsidRDefault="002A57B1"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D5772A" w:rsidRPr="00FE763C">
        <w:rPr>
          <w:rFonts w:ascii="Times New Roman" w:eastAsia="Times New Roman" w:hAnsi="Times New Roman" w:cs="Times New Roman"/>
          <w:sz w:val="28"/>
          <w:szCs w:val="28"/>
          <w:lang w:val="kk-KZ"/>
        </w:rPr>
        <w:t>Тірек концепті қарым-қатынас үдерісін когнитивтік-дискурсивті талдауда маңызды, бірақ негізінен әдістемелік рөл атқарады, өйткені ол басқа маңызды көрсеткіштермен бірге зерттеушіге белгілі бір дискурсты белгілі бір макроәлеуметтік топқа жату тұрғысынан жіктеуге мүмкіндік береді. Дискурстың концептаясын когнитивті құрылымдау және модельдеу кезінде тек тірек қана емес, сонымен қатар шеткері концептілер де маңызды. Дискурста пайда болған шеткері концептілер тірек концептілерге қарағанда инварианттар емес. Олар сөйлеу әрекеті үдерісінде үнемі пайда болады, осылайша дискурсивті тәжірибені тудырады және тұлғаның дискурсивті кеңістігін кеңейтеді.</w:t>
      </w:r>
    </w:p>
    <w:p w:rsidR="005151C1" w:rsidRPr="00FE763C" w:rsidRDefault="001C0C1A"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Дискурс құраушы концептілерді сипаттау кезінде әлеуметтік ортаның рөлін ескеру керек, өйткені дискурс сол әлеуметтік ортада қалыптасады және сол ортаны қалыптастырады. </w:t>
      </w:r>
    </w:p>
    <w:p w:rsidR="005151C1" w:rsidRPr="00FE763C" w:rsidRDefault="00C01449"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F9670D" w:rsidRPr="00FE763C">
        <w:rPr>
          <w:rFonts w:ascii="Times New Roman" w:eastAsia="Times New Roman" w:hAnsi="Times New Roman" w:cs="Times New Roman"/>
          <w:sz w:val="28"/>
          <w:szCs w:val="28"/>
          <w:lang w:val="kk-KZ"/>
        </w:rPr>
        <w:t>Бұл туралы</w:t>
      </w:r>
      <w:r w:rsidR="005151C1" w:rsidRPr="00FE763C">
        <w:rPr>
          <w:rFonts w:ascii="Times New Roman" w:eastAsia="Times New Roman" w:hAnsi="Times New Roman" w:cs="Times New Roman"/>
          <w:sz w:val="28"/>
          <w:szCs w:val="28"/>
          <w:lang w:val="kk-KZ"/>
        </w:rPr>
        <w:t xml:space="preserve"> В.З. Демьянков </w:t>
      </w:r>
      <w:r w:rsidR="00F9670D" w:rsidRPr="00FE763C">
        <w:rPr>
          <w:rFonts w:ascii="Times New Roman" w:eastAsia="Times New Roman" w:hAnsi="Times New Roman" w:cs="Times New Roman"/>
          <w:sz w:val="28"/>
          <w:szCs w:val="28"/>
          <w:lang w:val="kk-KZ"/>
        </w:rPr>
        <w:t>былай деп жазады</w:t>
      </w:r>
      <w:r w:rsidR="005151C1" w:rsidRPr="00FE763C">
        <w:rPr>
          <w:rFonts w:ascii="Times New Roman" w:eastAsia="Times New Roman" w:hAnsi="Times New Roman" w:cs="Times New Roman"/>
          <w:sz w:val="28"/>
          <w:szCs w:val="28"/>
          <w:lang w:val="kk-KZ"/>
        </w:rPr>
        <w:t xml:space="preserve">: «Дискурс .... </w:t>
      </w:r>
      <w:r w:rsidR="00F9670D" w:rsidRPr="00FE763C">
        <w:rPr>
          <w:rFonts w:ascii="Times New Roman" w:eastAsia="Times New Roman" w:hAnsi="Times New Roman" w:cs="Times New Roman"/>
          <w:sz w:val="28"/>
          <w:szCs w:val="28"/>
          <w:lang w:val="kk-KZ"/>
        </w:rPr>
        <w:t>қандай да бір тірек концептілердің төңірегінде шоғырланады; кейіпкерлерді, нысандарды, жағдайларды, уақытты, іс-әрекетт</w:t>
      </w:r>
      <w:r w:rsidR="00DE4CE0" w:rsidRPr="00FE763C">
        <w:rPr>
          <w:rFonts w:ascii="Times New Roman" w:eastAsia="Times New Roman" w:hAnsi="Times New Roman" w:cs="Times New Roman"/>
          <w:sz w:val="28"/>
          <w:szCs w:val="28"/>
          <w:lang w:val="kk-KZ"/>
        </w:rPr>
        <w:t>і</w:t>
      </w:r>
      <w:r w:rsidR="00F9670D" w:rsidRPr="00FE763C">
        <w:rPr>
          <w:rFonts w:ascii="Times New Roman" w:eastAsia="Times New Roman" w:hAnsi="Times New Roman" w:cs="Times New Roman"/>
          <w:sz w:val="28"/>
          <w:szCs w:val="28"/>
          <w:lang w:val="kk-KZ"/>
        </w:rPr>
        <w:t xml:space="preserve">ң т.б сипаттайтын жалпы мәнмәтін құрады, </w:t>
      </w:r>
      <w:r w:rsidR="00F9670D" w:rsidRPr="00FE763C">
        <w:rPr>
          <w:rFonts w:ascii="Times New Roman" w:eastAsia="Times New Roman" w:hAnsi="Times New Roman" w:cs="Times New Roman"/>
          <w:sz w:val="28"/>
          <w:szCs w:val="28"/>
          <w:lang w:val="kk-KZ"/>
        </w:rPr>
        <w:lastRenderedPageBreak/>
        <w:t>онда тек бірізді сөйлемдер ғана емес, дискурсты жасаушы және оны жеткізушінің дүние бейнесімен анықталады</w:t>
      </w:r>
      <w:r w:rsidR="005151C1" w:rsidRPr="00FE763C">
        <w:rPr>
          <w:rFonts w:ascii="Times New Roman" w:eastAsia="Times New Roman" w:hAnsi="Times New Roman" w:cs="Times New Roman"/>
          <w:sz w:val="28"/>
          <w:szCs w:val="28"/>
          <w:lang w:val="kk-KZ"/>
        </w:rPr>
        <w:t>» [</w:t>
      </w:r>
      <w:r w:rsidR="0069245E">
        <w:rPr>
          <w:rFonts w:ascii="Times New Roman" w:eastAsia="Times New Roman" w:hAnsi="Times New Roman" w:cs="Times New Roman"/>
          <w:sz w:val="28"/>
          <w:szCs w:val="28"/>
          <w:lang w:val="kk-KZ"/>
        </w:rPr>
        <w:t>62</w:t>
      </w:r>
      <w:r w:rsidR="002669BC" w:rsidRPr="00FE763C">
        <w:rPr>
          <w:rFonts w:ascii="Times New Roman" w:eastAsia="Times New Roman" w:hAnsi="Times New Roman" w:cs="Times New Roman"/>
          <w:sz w:val="28"/>
          <w:szCs w:val="28"/>
          <w:lang w:val="kk-KZ"/>
        </w:rPr>
        <w:t xml:space="preserve">, </w:t>
      </w:r>
      <w:r w:rsidR="005151C1"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005151C1" w:rsidRPr="00FE763C">
        <w:rPr>
          <w:rFonts w:ascii="Times New Roman" w:eastAsia="Times New Roman" w:hAnsi="Times New Roman" w:cs="Times New Roman"/>
          <w:sz w:val="28"/>
          <w:szCs w:val="28"/>
          <w:lang w:val="kk-KZ"/>
        </w:rPr>
        <w:t>7].</w:t>
      </w:r>
    </w:p>
    <w:p w:rsidR="00874660" w:rsidRPr="00FE763C" w:rsidRDefault="00874660"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А.Н. Приходько былай деп тұжырымдайды: «Концептінің құндылық құрамдас бөлігі – өзі өкілі болып табылатын қоғамның коммуникативті мәдениетімен бірге адамның өмірлік әлемі белгілейтін әлеуметтік-дискурсивті фактордың </w:t>
      </w:r>
      <w:r w:rsidR="00212B01" w:rsidRPr="00FE763C">
        <w:rPr>
          <w:rFonts w:ascii="Times New Roman" w:eastAsia="Times New Roman" w:hAnsi="Times New Roman" w:cs="Times New Roman"/>
          <w:sz w:val="28"/>
          <w:szCs w:val="28"/>
          <w:lang w:val="kk-KZ"/>
        </w:rPr>
        <w:t xml:space="preserve">қатысуымен қалыптасқан ұжымдық </w:t>
      </w:r>
      <w:r w:rsidRPr="00FE763C">
        <w:rPr>
          <w:rFonts w:ascii="Times New Roman" w:eastAsia="Times New Roman" w:hAnsi="Times New Roman" w:cs="Times New Roman"/>
          <w:sz w:val="28"/>
          <w:szCs w:val="28"/>
          <w:lang w:val="kk-KZ"/>
        </w:rPr>
        <w:t>түпсананың мәні» [</w:t>
      </w:r>
      <w:r w:rsidR="0069245E">
        <w:rPr>
          <w:rFonts w:ascii="Times New Roman" w:eastAsia="Times New Roman" w:hAnsi="Times New Roman" w:cs="Times New Roman"/>
          <w:sz w:val="28"/>
          <w:szCs w:val="28"/>
          <w:lang w:val="kk-KZ"/>
        </w:rPr>
        <w:t>63</w:t>
      </w:r>
      <w:r w:rsidR="002669BC"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kk-KZ"/>
        </w:rPr>
        <w:t xml:space="preserve"> </w:t>
      </w:r>
      <w:r w:rsidR="003E5AEE" w:rsidRPr="00FE763C">
        <w:rPr>
          <w:rFonts w:ascii="Times New Roman" w:eastAsia="Times New Roman" w:hAnsi="Times New Roman" w:cs="Times New Roman"/>
          <w:sz w:val="28"/>
          <w:szCs w:val="28"/>
          <w:lang w:val="kk-KZ"/>
        </w:rPr>
        <w:t xml:space="preserve">с. </w:t>
      </w:r>
      <w:r w:rsidRPr="00FE763C">
        <w:rPr>
          <w:rFonts w:ascii="Times New Roman" w:eastAsia="Times New Roman" w:hAnsi="Times New Roman" w:cs="Times New Roman"/>
          <w:sz w:val="28"/>
          <w:szCs w:val="28"/>
          <w:lang w:val="kk-KZ"/>
        </w:rPr>
        <w:t>69].</w:t>
      </w:r>
    </w:p>
    <w:p w:rsidR="00731855" w:rsidRPr="0069245E" w:rsidRDefault="00731855"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Зерттеуші А. Ислам концептіні </w:t>
      </w:r>
      <w:r w:rsidR="005849C3" w:rsidRPr="00FE763C">
        <w:rPr>
          <w:rFonts w:ascii="Times New Roman" w:eastAsia="Times New Roman" w:hAnsi="Times New Roman" w:cs="Times New Roman"/>
          <w:sz w:val="28"/>
          <w:szCs w:val="28"/>
          <w:lang w:val="kk-KZ"/>
        </w:rPr>
        <w:t xml:space="preserve">этностың санасында ғасырлар бойы сақталған, ұрпақтан-ұрпаққа берілетін шындық болмыс пен ұлттық мәдени құндылықтар туралы түсініктерді білдіретін құрылым деп </w:t>
      </w:r>
      <w:r w:rsidRPr="00FE763C">
        <w:rPr>
          <w:rFonts w:ascii="Times New Roman" w:eastAsia="Times New Roman" w:hAnsi="Times New Roman" w:cs="Times New Roman"/>
          <w:sz w:val="28"/>
          <w:szCs w:val="28"/>
          <w:lang w:val="kk-KZ"/>
        </w:rPr>
        <w:t>анықтайды [</w:t>
      </w:r>
      <w:r w:rsidR="0069245E">
        <w:rPr>
          <w:rFonts w:ascii="Times New Roman" w:eastAsia="Times New Roman" w:hAnsi="Times New Roman" w:cs="Times New Roman"/>
          <w:sz w:val="28"/>
          <w:szCs w:val="28"/>
          <w:lang w:val="kk-KZ"/>
        </w:rPr>
        <w:t>64</w:t>
      </w:r>
      <w:r w:rsidR="00E13F5B" w:rsidRPr="00FE763C">
        <w:rPr>
          <w:rFonts w:ascii="Times New Roman" w:eastAsia="Times New Roman" w:hAnsi="Times New Roman" w:cs="Times New Roman"/>
          <w:sz w:val="28"/>
          <w:szCs w:val="28"/>
          <w:lang w:val="kk-KZ"/>
        </w:rPr>
        <w:t>,</w:t>
      </w:r>
      <w:r w:rsidR="003E5AEE" w:rsidRPr="00FE763C">
        <w:rPr>
          <w:rFonts w:ascii="Times New Roman" w:eastAsia="Times New Roman" w:hAnsi="Times New Roman" w:cs="Times New Roman"/>
          <w:sz w:val="28"/>
          <w:szCs w:val="28"/>
          <w:lang w:val="kk-KZ"/>
        </w:rPr>
        <w:t xml:space="preserve"> б. </w:t>
      </w:r>
      <w:r w:rsidR="00003B2A" w:rsidRPr="00003B2A">
        <w:rPr>
          <w:rFonts w:ascii="Times New Roman" w:eastAsia="Times New Roman" w:hAnsi="Times New Roman" w:cs="Times New Roman"/>
          <w:sz w:val="28"/>
          <w:szCs w:val="28"/>
          <w:lang w:val="kk-KZ"/>
        </w:rPr>
        <w:t>15</w:t>
      </w:r>
      <w:r w:rsidRPr="00FE763C">
        <w:rPr>
          <w:rFonts w:ascii="Times New Roman" w:eastAsia="Times New Roman" w:hAnsi="Times New Roman" w:cs="Times New Roman"/>
          <w:sz w:val="28"/>
          <w:szCs w:val="28"/>
          <w:lang w:val="kk-KZ"/>
        </w:rPr>
        <w:t>].</w:t>
      </w:r>
      <w:r w:rsidR="007666F9" w:rsidRPr="00FE763C">
        <w:rPr>
          <w:rFonts w:ascii="Times New Roman" w:eastAsia="Times New Roman" w:hAnsi="Times New Roman" w:cs="Times New Roman"/>
          <w:sz w:val="28"/>
          <w:szCs w:val="28"/>
          <w:lang w:val="kk-KZ"/>
        </w:rPr>
        <w:t xml:space="preserve"> Ғалымның концепт өз бойында этномәдени санада сақталған шындық болмысты бейнелейді деген тұжырымын ертегі дискурсындағы ақыл-ой әрекеті концептісінің қабылдану ерекшелігі арқылы түсіндірейік. «Қараүйрек» ертегісінен алынғ</w:t>
      </w:r>
      <w:r w:rsidR="00251D1A" w:rsidRPr="00FE763C">
        <w:rPr>
          <w:rFonts w:ascii="Times New Roman" w:eastAsia="Times New Roman" w:hAnsi="Times New Roman" w:cs="Times New Roman"/>
          <w:sz w:val="28"/>
          <w:szCs w:val="28"/>
          <w:lang w:val="kk-KZ"/>
        </w:rPr>
        <w:t>ан төмендегі мәнмәтінге назар ау</w:t>
      </w:r>
      <w:r w:rsidR="007666F9" w:rsidRPr="00FE763C">
        <w:rPr>
          <w:rFonts w:ascii="Times New Roman" w:eastAsia="Times New Roman" w:hAnsi="Times New Roman" w:cs="Times New Roman"/>
          <w:sz w:val="28"/>
          <w:szCs w:val="28"/>
          <w:lang w:val="kk-KZ"/>
        </w:rPr>
        <w:t>дарайық: «</w:t>
      </w:r>
      <w:r w:rsidR="0065382B" w:rsidRPr="00FE763C">
        <w:rPr>
          <w:rFonts w:ascii="Times New Roman" w:hAnsi="Times New Roman" w:cs="Times New Roman"/>
          <w:i/>
          <w:sz w:val="28"/>
          <w:szCs w:val="28"/>
          <w:lang w:val="kk-KZ"/>
        </w:rPr>
        <w:t>Қараүйректі</w:t>
      </w:r>
      <w:r w:rsidR="007666F9" w:rsidRPr="00FE763C">
        <w:rPr>
          <w:rFonts w:ascii="Times New Roman" w:hAnsi="Times New Roman" w:cs="Times New Roman"/>
          <w:i/>
          <w:sz w:val="28"/>
          <w:szCs w:val="28"/>
          <w:lang w:val="kk-KZ"/>
        </w:rPr>
        <w:t>ң</w:t>
      </w:r>
      <w:r w:rsidR="00B77FC8"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жары</w:t>
      </w:r>
      <w:r w:rsidR="00B77FC8"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жолдасының</w:t>
      </w:r>
      <w:r w:rsidR="0065382B" w:rsidRPr="00FE763C">
        <w:rPr>
          <w:rFonts w:ascii="Times New Roman" w:hAnsi="Times New Roman" w:cs="Times New Roman"/>
          <w:i/>
          <w:sz w:val="28"/>
          <w:szCs w:val="28"/>
          <w:lang w:val="kk-KZ"/>
        </w:rPr>
        <w:t xml:space="preserve"> жағдайын </w:t>
      </w:r>
      <w:r w:rsidR="00DD191B" w:rsidRPr="00FE763C">
        <w:rPr>
          <w:rFonts w:ascii="Times New Roman" w:hAnsi="Times New Roman" w:cs="Times New Roman"/>
          <w:i/>
          <w:sz w:val="28"/>
          <w:szCs w:val="28"/>
          <w:lang w:val="kk-KZ"/>
        </w:rPr>
        <w:t>сезіп</w:t>
      </w:r>
      <w:r w:rsidR="0065382B"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 xml:space="preserve">есікке ілінген </w:t>
      </w:r>
      <w:r w:rsidR="0065382B" w:rsidRPr="00FE763C">
        <w:rPr>
          <w:rFonts w:ascii="Times New Roman" w:hAnsi="Times New Roman" w:cs="Times New Roman"/>
          <w:i/>
          <w:sz w:val="28"/>
          <w:szCs w:val="28"/>
          <w:lang w:val="kk-KZ"/>
        </w:rPr>
        <w:t xml:space="preserve">шалғыны </w:t>
      </w:r>
      <w:r w:rsidR="00DD191B" w:rsidRPr="00FE763C">
        <w:rPr>
          <w:rFonts w:ascii="Times New Roman" w:hAnsi="Times New Roman" w:cs="Times New Roman"/>
          <w:i/>
          <w:sz w:val="28"/>
          <w:szCs w:val="28"/>
          <w:lang w:val="kk-KZ"/>
        </w:rPr>
        <w:t>шешіп алады</w:t>
      </w:r>
      <w:r w:rsidR="0065382B"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Қанаған аяғына к</w:t>
      </w:r>
      <w:r w:rsidR="0065382B" w:rsidRPr="00FE763C">
        <w:rPr>
          <w:rFonts w:ascii="Times New Roman" w:hAnsi="Times New Roman" w:cs="Times New Roman"/>
          <w:i/>
          <w:sz w:val="28"/>
          <w:szCs w:val="28"/>
          <w:lang w:val="kk-KZ"/>
        </w:rPr>
        <w:t>иіз күйдіріп</w:t>
      </w:r>
      <w:r w:rsidR="00DD191B" w:rsidRPr="00FE763C">
        <w:rPr>
          <w:rFonts w:ascii="Times New Roman" w:hAnsi="Times New Roman" w:cs="Times New Roman"/>
          <w:i/>
          <w:sz w:val="28"/>
          <w:szCs w:val="28"/>
          <w:lang w:val="kk-KZ"/>
        </w:rPr>
        <w:t xml:space="preserve"> басады, қан</w:t>
      </w:r>
      <w:r w:rsidR="0065382B" w:rsidRPr="00FE763C">
        <w:rPr>
          <w:rFonts w:ascii="Times New Roman" w:hAnsi="Times New Roman" w:cs="Times New Roman"/>
          <w:i/>
          <w:sz w:val="28"/>
          <w:szCs w:val="28"/>
          <w:lang w:val="kk-KZ"/>
        </w:rPr>
        <w:t>ы тоқта</w:t>
      </w:r>
      <w:r w:rsidR="00DD191B" w:rsidRPr="00FE763C">
        <w:rPr>
          <w:rFonts w:ascii="Times New Roman" w:hAnsi="Times New Roman" w:cs="Times New Roman"/>
          <w:i/>
          <w:sz w:val="28"/>
          <w:szCs w:val="28"/>
          <w:lang w:val="kk-KZ"/>
        </w:rPr>
        <w:t>ған соң,</w:t>
      </w:r>
      <w:r w:rsidR="0065382B" w:rsidRPr="00FE763C">
        <w:rPr>
          <w:rFonts w:ascii="Times New Roman" w:hAnsi="Times New Roman" w:cs="Times New Roman"/>
          <w:i/>
          <w:sz w:val="28"/>
          <w:szCs w:val="28"/>
          <w:lang w:val="kk-KZ"/>
        </w:rPr>
        <w:t xml:space="preserve"> аяғын киізбен </w:t>
      </w:r>
      <w:r w:rsidR="00DD191B" w:rsidRPr="00FE763C">
        <w:rPr>
          <w:rFonts w:ascii="Times New Roman" w:hAnsi="Times New Roman" w:cs="Times New Roman"/>
          <w:i/>
          <w:sz w:val="28"/>
          <w:szCs w:val="28"/>
          <w:lang w:val="kk-KZ"/>
        </w:rPr>
        <w:t>орап</w:t>
      </w:r>
      <w:r w:rsidR="00036226">
        <w:rPr>
          <w:rFonts w:ascii="Times New Roman" w:hAnsi="Times New Roman" w:cs="Times New Roman"/>
          <w:i/>
          <w:sz w:val="28"/>
          <w:szCs w:val="28"/>
          <w:lang w:val="kk-KZ"/>
        </w:rPr>
        <w:t xml:space="preserve"> береді. </w:t>
      </w:r>
      <w:r w:rsidR="0065382B" w:rsidRPr="00FE763C">
        <w:rPr>
          <w:rFonts w:ascii="Times New Roman" w:hAnsi="Times New Roman" w:cs="Times New Roman"/>
          <w:i/>
          <w:sz w:val="28"/>
          <w:szCs w:val="28"/>
          <w:lang w:val="kk-KZ"/>
        </w:rPr>
        <w:t>А</w:t>
      </w:r>
      <w:r w:rsidR="007666F9" w:rsidRPr="00FE763C">
        <w:rPr>
          <w:rFonts w:ascii="Times New Roman" w:hAnsi="Times New Roman" w:cs="Times New Roman"/>
          <w:i/>
          <w:sz w:val="28"/>
          <w:szCs w:val="28"/>
          <w:lang w:val="kk-KZ"/>
        </w:rPr>
        <w:t>қылды</w:t>
      </w:r>
      <w:r w:rsidR="00632114"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жары</w:t>
      </w:r>
      <w:r w:rsidR="0065382B" w:rsidRPr="00FE763C">
        <w:rPr>
          <w:rFonts w:ascii="Times New Roman" w:hAnsi="Times New Roman" w:cs="Times New Roman"/>
          <w:i/>
          <w:sz w:val="28"/>
          <w:szCs w:val="28"/>
          <w:lang w:val="kk-KZ"/>
        </w:rPr>
        <w:t xml:space="preserve"> бір </w:t>
      </w:r>
      <w:r w:rsidR="00DD191B" w:rsidRPr="00FE763C">
        <w:rPr>
          <w:rFonts w:ascii="Times New Roman" w:hAnsi="Times New Roman" w:cs="Times New Roman"/>
          <w:i/>
          <w:sz w:val="28"/>
          <w:szCs w:val="28"/>
          <w:lang w:val="kk-KZ"/>
        </w:rPr>
        <w:t>жамандықты сезгендей</w:t>
      </w:r>
      <w:r w:rsidR="0065382B"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 xml:space="preserve">үйдің ішінен </w:t>
      </w:r>
      <w:r w:rsidR="0065382B" w:rsidRPr="00FE763C">
        <w:rPr>
          <w:rFonts w:ascii="Times New Roman" w:hAnsi="Times New Roman" w:cs="Times New Roman"/>
          <w:i/>
          <w:sz w:val="28"/>
          <w:szCs w:val="28"/>
          <w:lang w:val="kk-KZ"/>
        </w:rPr>
        <w:t>жер оша</w:t>
      </w:r>
      <w:r w:rsidR="007666F9" w:rsidRPr="00FE763C">
        <w:rPr>
          <w:rFonts w:ascii="Times New Roman" w:hAnsi="Times New Roman" w:cs="Times New Roman"/>
          <w:i/>
          <w:sz w:val="28"/>
          <w:szCs w:val="28"/>
          <w:lang w:val="kk-KZ"/>
        </w:rPr>
        <w:t>қ</w:t>
      </w:r>
      <w:r w:rsidR="0065382B" w:rsidRPr="00FE763C">
        <w:rPr>
          <w:rFonts w:ascii="Times New Roman" w:hAnsi="Times New Roman" w:cs="Times New Roman"/>
          <w:i/>
          <w:sz w:val="28"/>
          <w:szCs w:val="28"/>
          <w:lang w:val="kk-KZ"/>
        </w:rPr>
        <w:t xml:space="preserve"> қазып</w:t>
      </w:r>
      <w:r w:rsidR="00DD191B" w:rsidRPr="00FE763C">
        <w:rPr>
          <w:rFonts w:ascii="Times New Roman" w:hAnsi="Times New Roman" w:cs="Times New Roman"/>
          <w:i/>
          <w:sz w:val="28"/>
          <w:szCs w:val="28"/>
          <w:lang w:val="kk-KZ"/>
        </w:rPr>
        <w:t>,</w:t>
      </w:r>
      <w:r w:rsidR="00036226">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 xml:space="preserve">сауыт-сайманы мен ішетін тамақтарын </w:t>
      </w:r>
      <w:r w:rsidR="0065382B" w:rsidRPr="00FE763C">
        <w:rPr>
          <w:rFonts w:ascii="Times New Roman" w:hAnsi="Times New Roman" w:cs="Times New Roman"/>
          <w:i/>
          <w:sz w:val="28"/>
          <w:szCs w:val="28"/>
          <w:lang w:val="kk-KZ"/>
        </w:rPr>
        <w:t>киізге орап</w:t>
      </w:r>
      <w:r w:rsidR="00DD191B" w:rsidRPr="00FE763C">
        <w:rPr>
          <w:rFonts w:ascii="Times New Roman" w:hAnsi="Times New Roman" w:cs="Times New Roman"/>
          <w:i/>
          <w:sz w:val="28"/>
          <w:szCs w:val="28"/>
          <w:lang w:val="kk-KZ"/>
        </w:rPr>
        <w:t>,</w:t>
      </w:r>
      <w:r w:rsidR="00632114" w:rsidRPr="00FE763C">
        <w:rPr>
          <w:rFonts w:ascii="Times New Roman" w:hAnsi="Times New Roman" w:cs="Times New Roman"/>
          <w:i/>
          <w:sz w:val="28"/>
          <w:szCs w:val="28"/>
          <w:lang w:val="kk-KZ"/>
        </w:rPr>
        <w:t xml:space="preserve"> </w:t>
      </w:r>
      <w:r w:rsidR="00DD191B" w:rsidRPr="00FE763C">
        <w:rPr>
          <w:rFonts w:ascii="Times New Roman" w:hAnsi="Times New Roman" w:cs="Times New Roman"/>
          <w:i/>
          <w:sz w:val="28"/>
          <w:szCs w:val="28"/>
          <w:lang w:val="kk-KZ"/>
        </w:rPr>
        <w:t xml:space="preserve">олардың </w:t>
      </w:r>
      <w:r w:rsidR="0065382B" w:rsidRPr="00FE763C">
        <w:rPr>
          <w:rFonts w:ascii="Times New Roman" w:hAnsi="Times New Roman" w:cs="Times New Roman"/>
          <w:i/>
          <w:sz w:val="28"/>
          <w:szCs w:val="28"/>
          <w:lang w:val="kk-KZ"/>
        </w:rPr>
        <w:t>үстіне құрым киіз салып</w:t>
      </w:r>
      <w:r w:rsidR="00DD191B" w:rsidRPr="00FE763C">
        <w:rPr>
          <w:rFonts w:ascii="Times New Roman" w:hAnsi="Times New Roman" w:cs="Times New Roman"/>
          <w:i/>
          <w:sz w:val="28"/>
          <w:szCs w:val="28"/>
          <w:lang w:val="kk-KZ"/>
        </w:rPr>
        <w:t>, жолдасын</w:t>
      </w:r>
      <w:r w:rsidR="0065382B" w:rsidRPr="00FE763C">
        <w:rPr>
          <w:rFonts w:ascii="Times New Roman" w:hAnsi="Times New Roman" w:cs="Times New Roman"/>
          <w:i/>
          <w:sz w:val="28"/>
          <w:szCs w:val="28"/>
          <w:lang w:val="kk-KZ"/>
        </w:rPr>
        <w:t xml:space="preserve"> отырғыза</w:t>
      </w:r>
      <w:r w:rsidR="007666F9" w:rsidRPr="00FE763C">
        <w:rPr>
          <w:rFonts w:ascii="Times New Roman" w:hAnsi="Times New Roman" w:cs="Times New Roman"/>
          <w:i/>
          <w:sz w:val="28"/>
          <w:szCs w:val="28"/>
          <w:lang w:val="kk-KZ"/>
        </w:rPr>
        <w:t>ды</w:t>
      </w:r>
      <w:r w:rsidR="007666F9" w:rsidRPr="00FE763C">
        <w:rPr>
          <w:rFonts w:ascii="Times New Roman" w:hAnsi="Times New Roman" w:cs="Times New Roman"/>
          <w:sz w:val="28"/>
          <w:szCs w:val="28"/>
          <w:lang w:val="kk-KZ"/>
        </w:rPr>
        <w:t>»</w:t>
      </w:r>
      <w:r w:rsidR="00B77FC8" w:rsidRPr="00FE763C">
        <w:rPr>
          <w:rFonts w:ascii="Times New Roman" w:hAnsi="Times New Roman" w:cs="Times New Roman"/>
          <w:sz w:val="28"/>
          <w:szCs w:val="28"/>
          <w:lang w:val="kk-KZ"/>
        </w:rPr>
        <w:t xml:space="preserve"> </w:t>
      </w:r>
      <w:r w:rsidR="007666F9"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65</w:t>
      </w:r>
      <w:r w:rsidR="007666F9" w:rsidRPr="00FE763C">
        <w:rPr>
          <w:rFonts w:ascii="Times New Roman" w:hAnsi="Times New Roman" w:cs="Times New Roman"/>
          <w:sz w:val="28"/>
          <w:szCs w:val="28"/>
          <w:lang w:val="kk-KZ"/>
        </w:rPr>
        <w:t>]. Берілген мәнмәтінде ақыл-ой әрекеті концептісі Қараүйректің әйелінің ақылдылығы, оның аңғарымпаздығы</w:t>
      </w:r>
      <w:r w:rsidR="00CE47C9" w:rsidRPr="00FE763C">
        <w:rPr>
          <w:rFonts w:ascii="Times New Roman" w:hAnsi="Times New Roman" w:cs="Times New Roman"/>
          <w:sz w:val="28"/>
          <w:szCs w:val="28"/>
          <w:lang w:val="kk-KZ"/>
        </w:rPr>
        <w:t xml:space="preserve"> (</w:t>
      </w:r>
      <w:r w:rsidR="00CE47C9" w:rsidRPr="00FE763C">
        <w:rPr>
          <w:rFonts w:ascii="Times New Roman" w:hAnsi="Times New Roman" w:cs="Times New Roman"/>
          <w:i/>
          <w:sz w:val="28"/>
          <w:szCs w:val="28"/>
          <w:lang w:val="kk-KZ"/>
        </w:rPr>
        <w:t>шалғыны есіктен шешіп алып тастауы</w:t>
      </w:r>
      <w:r w:rsidR="00CE47C9" w:rsidRPr="00FE763C">
        <w:rPr>
          <w:rFonts w:ascii="Times New Roman" w:hAnsi="Times New Roman" w:cs="Times New Roman"/>
          <w:sz w:val="28"/>
          <w:szCs w:val="28"/>
          <w:lang w:val="kk-KZ"/>
        </w:rPr>
        <w:t>)</w:t>
      </w:r>
      <w:r w:rsidR="007666F9" w:rsidRPr="00FE763C">
        <w:rPr>
          <w:rFonts w:ascii="Times New Roman" w:hAnsi="Times New Roman" w:cs="Times New Roman"/>
          <w:sz w:val="28"/>
          <w:szCs w:val="28"/>
          <w:lang w:val="kk-KZ"/>
        </w:rPr>
        <w:t>, қанды тоқтату үшін әрекет етуі</w:t>
      </w:r>
      <w:r w:rsidR="00CE47C9" w:rsidRPr="00FE763C">
        <w:rPr>
          <w:rFonts w:ascii="Times New Roman" w:hAnsi="Times New Roman" w:cs="Times New Roman"/>
          <w:sz w:val="28"/>
          <w:szCs w:val="28"/>
          <w:lang w:val="kk-KZ"/>
        </w:rPr>
        <w:t xml:space="preserve"> (</w:t>
      </w:r>
      <w:r w:rsidR="00CE47C9" w:rsidRPr="00FE763C">
        <w:rPr>
          <w:rFonts w:ascii="Times New Roman" w:hAnsi="Times New Roman" w:cs="Times New Roman"/>
          <w:i/>
          <w:sz w:val="28"/>
          <w:szCs w:val="28"/>
          <w:lang w:val="kk-KZ"/>
        </w:rPr>
        <w:t>киіз күйдіріп басуы, киізбен орауы</w:t>
      </w:r>
      <w:r w:rsidR="00CE47C9" w:rsidRPr="00FE763C">
        <w:rPr>
          <w:rFonts w:ascii="Times New Roman" w:hAnsi="Times New Roman" w:cs="Times New Roman"/>
          <w:sz w:val="28"/>
          <w:szCs w:val="28"/>
          <w:lang w:val="kk-KZ"/>
        </w:rPr>
        <w:t>)</w:t>
      </w:r>
      <w:r w:rsidR="007666F9" w:rsidRPr="00FE763C">
        <w:rPr>
          <w:rFonts w:ascii="Times New Roman" w:hAnsi="Times New Roman" w:cs="Times New Roman"/>
          <w:sz w:val="28"/>
          <w:szCs w:val="28"/>
          <w:lang w:val="kk-KZ"/>
        </w:rPr>
        <w:t>, ерін өлімнен құтқарып қалу үшін амал ойлап табуы</w:t>
      </w:r>
      <w:r w:rsidR="00D96602" w:rsidRPr="00FE763C">
        <w:rPr>
          <w:rFonts w:ascii="Times New Roman" w:hAnsi="Times New Roman" w:cs="Times New Roman"/>
          <w:sz w:val="28"/>
          <w:szCs w:val="28"/>
          <w:lang w:val="kk-KZ"/>
        </w:rPr>
        <w:t xml:space="preserve"> (</w:t>
      </w:r>
      <w:r w:rsidR="008634D8" w:rsidRPr="00FE763C">
        <w:rPr>
          <w:rFonts w:ascii="Times New Roman" w:hAnsi="Times New Roman" w:cs="Times New Roman"/>
          <w:i/>
          <w:sz w:val="28"/>
          <w:szCs w:val="28"/>
          <w:lang w:val="kk-KZ"/>
        </w:rPr>
        <w:t xml:space="preserve">құрым киіз салуы, </w:t>
      </w:r>
      <w:r w:rsidR="00D96602" w:rsidRPr="00FE763C">
        <w:rPr>
          <w:rFonts w:ascii="Times New Roman" w:hAnsi="Times New Roman" w:cs="Times New Roman"/>
          <w:i/>
          <w:sz w:val="28"/>
          <w:szCs w:val="28"/>
          <w:lang w:val="kk-KZ"/>
        </w:rPr>
        <w:t xml:space="preserve">киізге орап азық, тамақ, сауыт-сайман тығуы, </w:t>
      </w:r>
      <w:r w:rsidR="00036226">
        <w:rPr>
          <w:rFonts w:ascii="Times New Roman" w:hAnsi="Times New Roman" w:cs="Times New Roman"/>
          <w:i/>
          <w:sz w:val="28"/>
          <w:szCs w:val="28"/>
          <w:lang w:val="kk-KZ"/>
        </w:rPr>
        <w:t>жер ошақ қазуы</w:t>
      </w:r>
      <w:r w:rsidR="00D96602" w:rsidRPr="00FE763C">
        <w:rPr>
          <w:rFonts w:ascii="Times New Roman" w:hAnsi="Times New Roman" w:cs="Times New Roman"/>
          <w:i/>
          <w:sz w:val="28"/>
          <w:szCs w:val="28"/>
          <w:lang w:val="kk-KZ"/>
        </w:rPr>
        <w:t>)</w:t>
      </w:r>
      <w:r w:rsidR="007666F9" w:rsidRPr="00FE763C">
        <w:rPr>
          <w:rFonts w:ascii="Times New Roman" w:hAnsi="Times New Roman" w:cs="Times New Roman"/>
          <w:sz w:val="28"/>
          <w:szCs w:val="28"/>
          <w:lang w:val="kk-KZ"/>
        </w:rPr>
        <w:t xml:space="preserve"> сияқты іс-әрекеттерден көрінеді. </w:t>
      </w:r>
      <w:r w:rsidR="00CE47C9" w:rsidRPr="00FE763C">
        <w:rPr>
          <w:rFonts w:ascii="Times New Roman" w:hAnsi="Times New Roman" w:cs="Times New Roman"/>
          <w:sz w:val="28"/>
          <w:szCs w:val="28"/>
          <w:lang w:val="kk-KZ"/>
        </w:rPr>
        <w:t>Ертегіші мен оқырман</w:t>
      </w:r>
      <w:r w:rsidR="00737748" w:rsidRPr="00FE763C">
        <w:rPr>
          <w:rFonts w:ascii="Times New Roman" w:hAnsi="Times New Roman" w:cs="Times New Roman"/>
          <w:sz w:val="28"/>
          <w:szCs w:val="28"/>
          <w:lang w:val="kk-KZ"/>
        </w:rPr>
        <w:t>/тыңдарман</w:t>
      </w:r>
      <w:r w:rsidR="00CE47C9" w:rsidRPr="00FE763C">
        <w:rPr>
          <w:rFonts w:ascii="Times New Roman" w:hAnsi="Times New Roman" w:cs="Times New Roman"/>
          <w:sz w:val="28"/>
          <w:szCs w:val="28"/>
          <w:lang w:val="kk-KZ"/>
        </w:rPr>
        <w:t xml:space="preserve"> арасында дискурс орын алуы үшін қабылдаушының этномәдени санасында қазақтың </w:t>
      </w:r>
      <w:r w:rsidR="00CE47C9" w:rsidRPr="00FE763C">
        <w:rPr>
          <w:rFonts w:ascii="Times New Roman" w:hAnsi="Times New Roman" w:cs="Times New Roman"/>
          <w:i/>
          <w:sz w:val="28"/>
          <w:szCs w:val="28"/>
          <w:lang w:val="kk-KZ"/>
        </w:rPr>
        <w:t>киіз күйдіріп басу, киізбен орау, жер ошақ қазу, азық-түлікті киізге орау, құрым киіз</w:t>
      </w:r>
      <w:r w:rsidR="00CE47C9" w:rsidRPr="00FE763C">
        <w:rPr>
          <w:rFonts w:ascii="Times New Roman" w:hAnsi="Times New Roman" w:cs="Times New Roman"/>
          <w:sz w:val="28"/>
          <w:szCs w:val="28"/>
          <w:lang w:val="kk-KZ"/>
        </w:rPr>
        <w:t xml:space="preserve"> туралы ақпараты болуы керек. Егер оқырманның санасында аталған этномәдени бірліктер </w:t>
      </w:r>
      <w:r w:rsidR="00A9673E" w:rsidRPr="00FE763C">
        <w:rPr>
          <w:rFonts w:ascii="Times New Roman" w:hAnsi="Times New Roman" w:cs="Times New Roman"/>
          <w:sz w:val="28"/>
          <w:szCs w:val="28"/>
          <w:lang w:val="kk-KZ"/>
        </w:rPr>
        <w:t xml:space="preserve">туралы ақпарат болмаса, өзінде бар білім негізінде түсінуге ұмтылады. </w:t>
      </w:r>
      <w:r w:rsidR="00BD23B2" w:rsidRPr="00FE763C">
        <w:rPr>
          <w:rFonts w:ascii="Times New Roman" w:hAnsi="Times New Roman" w:cs="Times New Roman"/>
          <w:sz w:val="28"/>
          <w:szCs w:val="28"/>
          <w:lang w:val="kk-KZ"/>
        </w:rPr>
        <w:t>Егер оқырман санасындағы ескі құрылымдарда ұқсастық көбірек болса, ол өзінің тілдік көкейкөзін қоса б</w:t>
      </w:r>
      <w:r w:rsidR="00CE506F" w:rsidRPr="00FE763C">
        <w:rPr>
          <w:rFonts w:ascii="Times New Roman" w:hAnsi="Times New Roman" w:cs="Times New Roman"/>
          <w:sz w:val="28"/>
          <w:szCs w:val="28"/>
          <w:lang w:val="kk-KZ"/>
        </w:rPr>
        <w:t xml:space="preserve">ілсе, мәнәтінді түсінуі мүмкін. </w:t>
      </w:r>
      <w:r w:rsidR="003F0C2A" w:rsidRPr="00FE763C">
        <w:rPr>
          <w:rFonts w:ascii="Times New Roman" w:hAnsi="Times New Roman" w:cs="Times New Roman"/>
          <w:sz w:val="28"/>
          <w:szCs w:val="28"/>
          <w:lang w:val="kk-KZ"/>
        </w:rPr>
        <w:t xml:space="preserve">Көшпелі түркі халықтары баққан малдарының жүнін пайдаға асыра білген, мәселен, адам қолын немесе аяғын жарақаттап алып, қан тоқтамай жатқанда киіз күйдіріп басу қанды бірден тоқтатқан әрі залалсыздандырып, асқынудың алдын алған. Қазақ халқы азық-түлікті бұзылмай, ұзақ сақталу үшін киізге орап сақтайтын болған, өйткені киіздің температураны бірқалыпты ұстайтын қасиетін дана халық ертеден білген. </w:t>
      </w:r>
      <w:r w:rsidR="00E82136" w:rsidRPr="00FE763C">
        <w:rPr>
          <w:rFonts w:ascii="Times New Roman" w:hAnsi="Times New Roman" w:cs="Times New Roman"/>
          <w:sz w:val="28"/>
          <w:szCs w:val="28"/>
          <w:lang w:val="kk-KZ"/>
        </w:rPr>
        <w:t xml:space="preserve">Құрым киіз әбден ұсталған, түтін шалған киіздің түрі, ол суықты өткізбейтін, ішіндегі жылуды ұзақ уақыт сақтайтын болған. </w:t>
      </w:r>
      <w:r w:rsidR="0055607B" w:rsidRPr="00FE763C">
        <w:rPr>
          <w:rFonts w:ascii="Times New Roman" w:hAnsi="Times New Roman" w:cs="Times New Roman"/>
          <w:sz w:val="28"/>
          <w:szCs w:val="28"/>
          <w:lang w:val="kk-KZ"/>
        </w:rPr>
        <w:t>Осы мәдени ақпараттар оқырман санасында белгілі бір деңгейде болған жағдайда, ертегі мәтінін оқығанда жаңғырып, оны дұрыс қабылдауға, түсінуге және қайта түзуге ықпал етеді, нәтижесінде дискурс орын алады.</w:t>
      </w:r>
      <w:r w:rsidR="00251D1A" w:rsidRPr="00FE763C">
        <w:rPr>
          <w:rFonts w:ascii="Times New Roman" w:hAnsi="Times New Roman" w:cs="Times New Roman"/>
          <w:sz w:val="28"/>
          <w:szCs w:val="28"/>
          <w:lang w:val="kk-KZ"/>
        </w:rPr>
        <w:t xml:space="preserve"> Ғалым А. Исламның концепт дегеніміз этномәдени санада сақталған шындық бол</w:t>
      </w:r>
      <w:r w:rsidR="00FC6A45" w:rsidRPr="00FE763C">
        <w:rPr>
          <w:rFonts w:ascii="Times New Roman" w:hAnsi="Times New Roman" w:cs="Times New Roman"/>
          <w:sz w:val="28"/>
          <w:szCs w:val="28"/>
          <w:lang w:val="kk-KZ"/>
        </w:rPr>
        <w:t>мысты бейнелейтін құрылым деп отырғаны</w:t>
      </w:r>
      <w:r w:rsidR="00251D1A" w:rsidRPr="00FE763C">
        <w:rPr>
          <w:rFonts w:ascii="Times New Roman" w:hAnsi="Times New Roman" w:cs="Times New Roman"/>
          <w:sz w:val="28"/>
          <w:szCs w:val="28"/>
          <w:lang w:val="kk-KZ"/>
        </w:rPr>
        <w:t xml:space="preserve"> ертег</w:t>
      </w:r>
      <w:r w:rsidR="00493A15" w:rsidRPr="00FE763C">
        <w:rPr>
          <w:rFonts w:ascii="Times New Roman" w:hAnsi="Times New Roman" w:cs="Times New Roman"/>
          <w:sz w:val="28"/>
          <w:szCs w:val="28"/>
          <w:lang w:val="kk-KZ"/>
        </w:rPr>
        <w:t xml:space="preserve">ідегі Қараүйрек батырдың жарының ақыл-ой әрекеттері (киіздің түрлі қасиеттері туралы білімі мен оны қолдану тәжірибесінің </w:t>
      </w:r>
      <w:r w:rsidR="00493A15" w:rsidRPr="00FE763C">
        <w:rPr>
          <w:rFonts w:ascii="Times New Roman" w:hAnsi="Times New Roman" w:cs="Times New Roman"/>
          <w:sz w:val="28"/>
          <w:szCs w:val="28"/>
          <w:lang w:val="kk-KZ"/>
        </w:rPr>
        <w:lastRenderedPageBreak/>
        <w:t xml:space="preserve">болуын, ерінің ағаларынан сезіктенуін, қиындықтан шығудың амалын табуын) </w:t>
      </w:r>
      <w:r w:rsidR="00FC6A45" w:rsidRPr="00FE763C">
        <w:rPr>
          <w:rFonts w:ascii="Times New Roman" w:hAnsi="Times New Roman" w:cs="Times New Roman"/>
          <w:sz w:val="28"/>
          <w:szCs w:val="28"/>
          <w:lang w:val="kk-KZ"/>
        </w:rPr>
        <w:t xml:space="preserve">болып саналады. </w:t>
      </w:r>
    </w:p>
    <w:p w:rsidR="005151C1" w:rsidRPr="00FE763C" w:rsidRDefault="00CD1A76"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Демек, дискурстың белгілі бір т</w:t>
      </w:r>
      <w:r w:rsidR="00F129D2" w:rsidRPr="00FE763C">
        <w:rPr>
          <w:rFonts w:ascii="Times New Roman" w:eastAsia="Times New Roman" w:hAnsi="Times New Roman" w:cs="Times New Roman"/>
          <w:sz w:val="28"/>
          <w:szCs w:val="28"/>
          <w:lang w:val="kk-KZ"/>
        </w:rPr>
        <w:t>үрі қоршаған шындық дүниенің әр</w:t>
      </w:r>
      <w:r w:rsidRPr="00FE763C">
        <w:rPr>
          <w:rFonts w:ascii="Times New Roman" w:eastAsia="Times New Roman" w:hAnsi="Times New Roman" w:cs="Times New Roman"/>
          <w:sz w:val="28"/>
          <w:szCs w:val="28"/>
          <w:lang w:val="kk-KZ"/>
        </w:rPr>
        <w:t xml:space="preserve">түрлі құбылыстары туралы жаңа білімді құра отырып, </w:t>
      </w:r>
      <w:r w:rsidR="00395B8F" w:rsidRPr="00FE763C">
        <w:rPr>
          <w:rFonts w:ascii="Times New Roman" w:eastAsia="Times New Roman" w:hAnsi="Times New Roman" w:cs="Times New Roman"/>
          <w:sz w:val="28"/>
          <w:szCs w:val="28"/>
          <w:lang w:val="kk-KZ"/>
        </w:rPr>
        <w:t>концептілердің қалыптасуына ықпал етеді. Мәтін/дискурс мазмұны болып саналатын білім сөйлеушінің мағына туғызушы динамикасын анықтайды, концептуалды бейнені қабылдаудағы өзгерістерді, дүние бейнесінің кеңеюін</w:t>
      </w:r>
      <w:r w:rsidR="00737748" w:rsidRPr="00FE763C">
        <w:rPr>
          <w:rFonts w:ascii="Times New Roman" w:eastAsia="Times New Roman" w:hAnsi="Times New Roman" w:cs="Times New Roman"/>
          <w:sz w:val="28"/>
          <w:szCs w:val="28"/>
          <w:lang w:val="kk-KZ"/>
        </w:rPr>
        <w:t>е</w:t>
      </w:r>
      <w:r w:rsidR="00B77FC8" w:rsidRPr="00FE763C">
        <w:rPr>
          <w:rFonts w:ascii="Times New Roman" w:eastAsia="Times New Roman" w:hAnsi="Times New Roman" w:cs="Times New Roman"/>
          <w:sz w:val="28"/>
          <w:szCs w:val="28"/>
          <w:lang w:val="kk-KZ"/>
        </w:rPr>
        <w:t xml:space="preserve"> </w:t>
      </w:r>
      <w:r w:rsidR="00737748" w:rsidRPr="00FE763C">
        <w:rPr>
          <w:rFonts w:ascii="Times New Roman" w:eastAsia="Times New Roman" w:hAnsi="Times New Roman" w:cs="Times New Roman"/>
          <w:sz w:val="28"/>
          <w:szCs w:val="28"/>
          <w:lang w:val="kk-KZ"/>
        </w:rPr>
        <w:t>ықпал етеді</w:t>
      </w:r>
      <w:r w:rsidR="00395B8F" w:rsidRPr="00FE763C">
        <w:rPr>
          <w:rFonts w:ascii="Times New Roman" w:eastAsia="Times New Roman" w:hAnsi="Times New Roman" w:cs="Times New Roman"/>
          <w:sz w:val="28"/>
          <w:szCs w:val="28"/>
          <w:lang w:val="kk-KZ"/>
        </w:rPr>
        <w:t>.</w:t>
      </w:r>
    </w:p>
    <w:p w:rsidR="005151C1" w:rsidRPr="00FE763C" w:rsidRDefault="00395B8F"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Олай болса, тірек концепт дискурсты құруға және қабылдауға ықпал ететін және қарым-қатынастың тиімділігін қамтамасыз ететін, жалпы менталды білім мен мәнмәтінд</w:t>
      </w:r>
      <w:r w:rsidR="00A464DB" w:rsidRPr="00FE763C">
        <w:rPr>
          <w:rFonts w:ascii="Times New Roman" w:eastAsia="Times New Roman" w:hAnsi="Times New Roman" w:cs="Times New Roman"/>
          <w:sz w:val="28"/>
          <w:szCs w:val="28"/>
          <w:lang w:val="kk-KZ"/>
        </w:rPr>
        <w:t xml:space="preserve">і тасымалдаушы болып саналады, </w:t>
      </w:r>
      <w:r w:rsidR="00737748" w:rsidRPr="00FE763C">
        <w:rPr>
          <w:rFonts w:ascii="Times New Roman" w:eastAsia="Times New Roman" w:hAnsi="Times New Roman" w:cs="Times New Roman"/>
          <w:sz w:val="28"/>
          <w:szCs w:val="28"/>
          <w:lang w:val="kk-KZ"/>
        </w:rPr>
        <w:t>ш</w:t>
      </w:r>
      <w:r w:rsidRPr="00FE763C">
        <w:rPr>
          <w:rFonts w:ascii="Times New Roman" w:eastAsia="Times New Roman" w:hAnsi="Times New Roman" w:cs="Times New Roman"/>
          <w:sz w:val="28"/>
          <w:szCs w:val="28"/>
          <w:lang w:val="kk-KZ"/>
        </w:rPr>
        <w:t xml:space="preserve">еткері концепт зерттеушіге </w:t>
      </w:r>
      <w:r w:rsidR="00513B75" w:rsidRPr="00FE763C">
        <w:rPr>
          <w:rFonts w:ascii="Times New Roman" w:eastAsia="Times New Roman" w:hAnsi="Times New Roman" w:cs="Times New Roman"/>
          <w:sz w:val="28"/>
          <w:szCs w:val="28"/>
          <w:lang w:val="kk-KZ"/>
        </w:rPr>
        <w:t xml:space="preserve"> сөйлеушінің мағына жасау деңгейінде дискурсивті тәжірибе кеңістігіндегі шынайы әлеуетін анықтауға көмектеседі. </w:t>
      </w:r>
    </w:p>
    <w:p w:rsidR="00856BA5" w:rsidRPr="00FE763C" w:rsidRDefault="00856BA5" w:rsidP="00390E76">
      <w:pPr>
        <w:tabs>
          <w:tab w:val="left" w:pos="567"/>
        </w:tabs>
        <w:spacing w:after="0" w:line="240" w:lineRule="auto"/>
        <w:ind w:firstLine="567"/>
        <w:jc w:val="both"/>
        <w:rPr>
          <w:rFonts w:ascii="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Дискурс шеңберінде концептіні зерттеудің орнын анықтап алған соң, оның әдіснамасына тоқталамыз. </w:t>
      </w:r>
      <w:r w:rsidRPr="00FE763C">
        <w:rPr>
          <w:rFonts w:ascii="Times New Roman" w:hAnsi="Times New Roman" w:cs="Times New Roman"/>
          <w:sz w:val="28"/>
          <w:szCs w:val="28"/>
          <w:lang w:val="kk-KZ"/>
        </w:rPr>
        <w:t>Әлемдік лингвистикада, орыс тіл білімінде және қазақ тіл білімінде лингвомәдениеттаным, когнитивтік лингвистика, дискурсология, мәтін лингвистикасы  бағыттарында жүргізілген ғылыми зерттеулер,  ғылыми тұжырымдар мен басты қағидаттар зерттеудің  әдіснамалық негізі болып табылады. Сонымен бірге,  лексикология және лексикография, тіл және таным, тіл және мәдениет,  тіл және этнос, тіл және менталдылық, ұлттық дискурс, лингвофольклор</w:t>
      </w:r>
      <w:r w:rsidR="004D16C0" w:rsidRPr="00FE763C">
        <w:rPr>
          <w:rFonts w:ascii="Times New Roman" w:hAnsi="Times New Roman" w:cs="Times New Roman"/>
          <w:sz w:val="28"/>
          <w:szCs w:val="28"/>
          <w:lang w:val="kk-KZ"/>
        </w:rPr>
        <w:t>тану</w:t>
      </w:r>
      <w:r w:rsidRPr="00FE763C">
        <w:rPr>
          <w:rFonts w:ascii="Times New Roman" w:hAnsi="Times New Roman" w:cs="Times New Roman"/>
          <w:sz w:val="28"/>
          <w:szCs w:val="28"/>
          <w:lang w:val="kk-KZ"/>
        </w:rPr>
        <w:t xml:space="preserve"> бойынша жазылған шетелдік және отандық ғалымдардың еңбектері зерттеуіміздің әдіснамалық негізін құрайтынын атап өту керек. </w:t>
      </w:r>
    </w:p>
    <w:p w:rsidR="00F76B19" w:rsidRPr="00FE763C" w:rsidRDefault="00C04A35" w:rsidP="00390E76">
      <w:pPr>
        <w:tabs>
          <w:tab w:val="left" w:pos="567"/>
        </w:tabs>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Концептілерді зерттеудің негізгі әдісі ретінде концептуалды талдау әдісі ұсынылып жүр. Концептуалды талдаумен айналысқан ғалымдардың еңбектерінен оның әлі күнге нақты процедурасы қалыптаса қоймағанын байқауға болады. Концептуалды талдау әдісінің мақсаты концептілерді анықтау болғанымен, зерттеушілер осы мақсатқа әр түрлі жолмен қол жеткізетінін айтуға болады. Бұл туралы Р.М. Фрумкина былай деп жазады: «Әр түрлі авторлар арасында концептуалды талдау деп танылатын процедура қандай</w:t>
      </w:r>
      <w:r w:rsidR="00D44EE8" w:rsidRPr="00FE763C">
        <w:rPr>
          <w:rFonts w:ascii="Times New Roman" w:hAnsi="Times New Roman" w:cs="Times New Roman"/>
          <w:sz w:val="28"/>
          <w:szCs w:val="28"/>
          <w:lang w:val="kk-KZ"/>
        </w:rPr>
        <w:t xml:space="preserve"> дегенге біржақты пікір жоқ, сонымен бірге оның нәтижесі не деген сұраққа да бірізді жауап жоқ</w:t>
      </w:r>
      <w:r w:rsidRPr="00FE763C">
        <w:rPr>
          <w:rFonts w:ascii="Times New Roman" w:hAnsi="Times New Roman" w:cs="Times New Roman"/>
          <w:sz w:val="28"/>
          <w:szCs w:val="28"/>
          <w:lang w:val="kk-KZ"/>
        </w:rPr>
        <w:t>»</w:t>
      </w:r>
      <w:r w:rsidR="00036226">
        <w:rPr>
          <w:rFonts w:ascii="Times New Roman" w:hAnsi="Times New Roman" w:cs="Times New Roman"/>
          <w:sz w:val="28"/>
          <w:szCs w:val="28"/>
          <w:lang w:val="kk-KZ"/>
        </w:rPr>
        <w:t xml:space="preserve"> </w:t>
      </w:r>
      <w:r w:rsidR="00FE539E"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66</w:t>
      </w:r>
      <w:r w:rsidR="00AB68A5" w:rsidRPr="00FE763C">
        <w:rPr>
          <w:rFonts w:ascii="Times New Roman" w:hAnsi="Times New Roman" w:cs="Times New Roman"/>
          <w:sz w:val="28"/>
          <w:szCs w:val="28"/>
          <w:lang w:val="kk-KZ"/>
        </w:rPr>
        <w:t>,</w:t>
      </w:r>
      <w:r w:rsidR="00FE539E"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FE539E" w:rsidRPr="00FE763C">
        <w:rPr>
          <w:rFonts w:ascii="Times New Roman" w:hAnsi="Times New Roman" w:cs="Times New Roman"/>
          <w:sz w:val="28"/>
          <w:szCs w:val="28"/>
          <w:lang w:val="kk-KZ"/>
        </w:rPr>
        <w:t>96]</w:t>
      </w:r>
      <w:r w:rsidR="00C7759A" w:rsidRPr="00FE763C">
        <w:rPr>
          <w:rFonts w:ascii="Times New Roman" w:hAnsi="Times New Roman" w:cs="Times New Roman"/>
          <w:sz w:val="28"/>
          <w:szCs w:val="28"/>
          <w:lang w:val="kk-KZ"/>
        </w:rPr>
        <w:t xml:space="preserve">. </w:t>
      </w:r>
      <w:r w:rsidR="007841BB" w:rsidRPr="00FE763C">
        <w:rPr>
          <w:rFonts w:ascii="Times New Roman" w:hAnsi="Times New Roman" w:cs="Times New Roman"/>
          <w:sz w:val="28"/>
          <w:szCs w:val="28"/>
          <w:lang w:val="kk-KZ"/>
        </w:rPr>
        <w:t xml:space="preserve">Концептуалды талдау әдісі концептіні түсіну мен оның құрылымы туралы көзқарасқа байланысты болады. </w:t>
      </w:r>
      <w:r w:rsidR="00C7759A" w:rsidRPr="00FE763C">
        <w:rPr>
          <w:rFonts w:ascii="Times New Roman" w:hAnsi="Times New Roman" w:cs="Times New Roman"/>
          <w:sz w:val="28"/>
          <w:szCs w:val="28"/>
          <w:lang w:val="kk-KZ"/>
        </w:rPr>
        <w:t>Концептуал</w:t>
      </w:r>
      <w:r w:rsidR="007841BB" w:rsidRPr="00FE763C">
        <w:rPr>
          <w:rFonts w:ascii="Times New Roman" w:hAnsi="Times New Roman" w:cs="Times New Roman"/>
          <w:sz w:val="28"/>
          <w:szCs w:val="28"/>
          <w:lang w:val="kk-KZ"/>
        </w:rPr>
        <w:t>ды талдау</w:t>
      </w:r>
      <w:r w:rsidR="00C7759A" w:rsidRPr="00FE763C">
        <w:rPr>
          <w:rFonts w:ascii="Times New Roman" w:hAnsi="Times New Roman" w:cs="Times New Roman"/>
          <w:sz w:val="28"/>
          <w:szCs w:val="28"/>
          <w:lang w:val="kk-KZ"/>
        </w:rPr>
        <w:t xml:space="preserve"> – </w:t>
      </w:r>
      <w:r w:rsidR="007841BB" w:rsidRPr="00FE763C">
        <w:rPr>
          <w:rFonts w:ascii="Times New Roman" w:hAnsi="Times New Roman" w:cs="Times New Roman"/>
          <w:sz w:val="28"/>
          <w:szCs w:val="28"/>
          <w:lang w:val="kk-KZ"/>
        </w:rPr>
        <w:t>концептілерді түсіндірудің әдісі. Жүргізілген зерттеудің түріне байланысты концептуалды талдау эксперимент арқылы алынған мәліметтерді (еркін және арнайы ассоциативті эксперименттер, субъективті дефиницияға арналған эксперименттер, шкалалау әдісін</w:t>
      </w:r>
      <w:r w:rsidR="006C61F4" w:rsidRPr="00FE763C">
        <w:rPr>
          <w:rFonts w:ascii="Times New Roman" w:hAnsi="Times New Roman" w:cs="Times New Roman"/>
          <w:sz w:val="28"/>
          <w:szCs w:val="28"/>
          <w:lang w:val="kk-KZ"/>
        </w:rPr>
        <w:t xml:space="preserve"> пайдаланған эксперименттер), сонымен бірге лексикографиялық дереккөз мәліметтерін талдауға негізделуі мүмкін.</w:t>
      </w:r>
      <w:r w:rsidR="00036226">
        <w:rPr>
          <w:rFonts w:ascii="Times New Roman" w:hAnsi="Times New Roman" w:cs="Times New Roman"/>
          <w:sz w:val="28"/>
          <w:szCs w:val="28"/>
          <w:lang w:val="kk-KZ"/>
        </w:rPr>
        <w:t xml:space="preserve"> </w:t>
      </w:r>
      <w:r w:rsidR="000324C0" w:rsidRPr="00FE763C">
        <w:rPr>
          <w:rFonts w:ascii="Times New Roman" w:hAnsi="Times New Roman" w:cs="Times New Roman"/>
          <w:sz w:val="28"/>
          <w:szCs w:val="28"/>
          <w:lang w:val="kk-KZ"/>
        </w:rPr>
        <w:t>Лексикографиялық мәліметтерді талдау барлық тілдік материалдарды зерттеудің маңызды бөлігі болып саналады, өйткені сөздік дереккөздерді талдау ғана тілдік құралдар мен реалийлерді, олардың бейнеленуі туралы алғашқы түсініктерді анықтауға көмектеседі. Концептуалды талдаудың мақсаты «мәдени мәнді концептілердің парадигмасын және олардың концептаясын анықтау» [</w:t>
      </w:r>
      <w:r w:rsidR="0069245E">
        <w:rPr>
          <w:rFonts w:ascii="Times New Roman" w:hAnsi="Times New Roman" w:cs="Times New Roman"/>
          <w:sz w:val="28"/>
          <w:szCs w:val="28"/>
          <w:lang w:val="kk-KZ"/>
        </w:rPr>
        <w:t>67</w:t>
      </w:r>
      <w:r w:rsidR="00AB68A5"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0324C0" w:rsidRPr="00FE763C">
        <w:rPr>
          <w:rFonts w:ascii="Times New Roman" w:hAnsi="Times New Roman" w:cs="Times New Roman"/>
          <w:sz w:val="28"/>
          <w:szCs w:val="28"/>
          <w:lang w:val="kk-KZ"/>
        </w:rPr>
        <w:t xml:space="preserve">20-35] болып саналады. </w:t>
      </w:r>
      <w:r w:rsidR="004B0433" w:rsidRPr="00FE763C">
        <w:rPr>
          <w:rFonts w:ascii="Times New Roman" w:hAnsi="Times New Roman" w:cs="Times New Roman"/>
          <w:sz w:val="28"/>
          <w:szCs w:val="28"/>
          <w:lang w:val="kk-KZ"/>
        </w:rPr>
        <w:t xml:space="preserve">Зерттеу нысаны жекелеген сөздер, грамматикалық категориялар немесе мәтіндер арқылы берілген мағыналар болады, оның үстіне </w:t>
      </w:r>
      <w:r w:rsidR="004B0433" w:rsidRPr="00FE763C">
        <w:rPr>
          <w:rFonts w:ascii="Times New Roman" w:hAnsi="Times New Roman" w:cs="Times New Roman"/>
          <w:sz w:val="28"/>
          <w:szCs w:val="28"/>
          <w:lang w:val="kk-KZ"/>
        </w:rPr>
        <w:lastRenderedPageBreak/>
        <w:t xml:space="preserve">сөздер қолданылған көптеген мәнмәтіндерді пайдалану қарастырылып отырған концептіні сипаттауға ғана емес, оны құрылымдауға, оған тән ерекше белгілерді анықтауға мүмкіндік береді. </w:t>
      </w:r>
      <w:r w:rsidR="00C7759A" w:rsidRPr="00FE763C">
        <w:rPr>
          <w:rFonts w:ascii="Times New Roman" w:hAnsi="Times New Roman" w:cs="Times New Roman"/>
          <w:sz w:val="28"/>
          <w:szCs w:val="28"/>
          <w:lang w:val="kk-KZ"/>
        </w:rPr>
        <w:t xml:space="preserve">В.И. Карасик </w:t>
      </w:r>
      <w:r w:rsidR="004B0433" w:rsidRPr="00FE763C">
        <w:rPr>
          <w:rFonts w:ascii="Times New Roman" w:hAnsi="Times New Roman" w:cs="Times New Roman"/>
          <w:sz w:val="28"/>
          <w:szCs w:val="28"/>
          <w:lang w:val="kk-KZ"/>
        </w:rPr>
        <w:t xml:space="preserve">концептіні сипаттау үшін арнайы зерттеу процедураларын бөліп көрсетті: </w:t>
      </w:r>
      <w:r w:rsidR="00C7759A" w:rsidRPr="00FE763C">
        <w:rPr>
          <w:rFonts w:ascii="Times New Roman" w:hAnsi="Times New Roman" w:cs="Times New Roman"/>
          <w:sz w:val="28"/>
          <w:szCs w:val="28"/>
          <w:lang w:val="kk-KZ"/>
        </w:rPr>
        <w:t xml:space="preserve">1) </w:t>
      </w:r>
      <w:r w:rsidR="00F336AF" w:rsidRPr="00FE763C">
        <w:rPr>
          <w:rFonts w:ascii="Times New Roman" w:hAnsi="Times New Roman" w:cs="Times New Roman"/>
          <w:sz w:val="28"/>
          <w:szCs w:val="28"/>
          <w:lang w:val="kk-KZ"/>
        </w:rPr>
        <w:t>концептіге анықтама беру</w:t>
      </w:r>
      <w:r w:rsidR="00C7759A" w:rsidRPr="00FE763C">
        <w:rPr>
          <w:rFonts w:ascii="Times New Roman" w:hAnsi="Times New Roman" w:cs="Times New Roman"/>
          <w:sz w:val="28"/>
          <w:szCs w:val="28"/>
          <w:lang w:val="kk-KZ"/>
        </w:rPr>
        <w:t xml:space="preserve"> (</w:t>
      </w:r>
      <w:r w:rsidR="00F336AF" w:rsidRPr="00FE763C">
        <w:rPr>
          <w:rFonts w:ascii="Times New Roman" w:hAnsi="Times New Roman" w:cs="Times New Roman"/>
          <w:sz w:val="28"/>
          <w:szCs w:val="28"/>
          <w:lang w:val="kk-KZ"/>
        </w:rPr>
        <w:t xml:space="preserve">мағыналық белгілерін айқындау); </w:t>
      </w:r>
      <w:r w:rsidR="00C7759A" w:rsidRPr="00FE763C">
        <w:rPr>
          <w:rFonts w:ascii="Times New Roman" w:hAnsi="Times New Roman" w:cs="Times New Roman"/>
          <w:sz w:val="28"/>
          <w:szCs w:val="28"/>
          <w:lang w:val="kk-KZ"/>
        </w:rPr>
        <w:t>2) контекстуал</w:t>
      </w:r>
      <w:r w:rsidR="00F336AF" w:rsidRPr="00FE763C">
        <w:rPr>
          <w:rFonts w:ascii="Times New Roman" w:hAnsi="Times New Roman" w:cs="Times New Roman"/>
          <w:sz w:val="28"/>
          <w:szCs w:val="28"/>
          <w:lang w:val="kk-KZ"/>
        </w:rPr>
        <w:t>ды талдау (</w:t>
      </w:r>
      <w:r w:rsidR="00C7759A" w:rsidRPr="00FE763C">
        <w:rPr>
          <w:rFonts w:ascii="Times New Roman" w:hAnsi="Times New Roman" w:cs="Times New Roman"/>
          <w:sz w:val="28"/>
          <w:szCs w:val="28"/>
          <w:lang w:val="kk-KZ"/>
        </w:rPr>
        <w:t>ассоциатив</w:t>
      </w:r>
      <w:r w:rsidR="00F336AF" w:rsidRPr="00FE763C">
        <w:rPr>
          <w:rFonts w:ascii="Times New Roman" w:hAnsi="Times New Roman" w:cs="Times New Roman"/>
          <w:sz w:val="28"/>
          <w:szCs w:val="28"/>
          <w:lang w:val="kk-KZ"/>
        </w:rPr>
        <w:t xml:space="preserve">ті байланысқан мағыналық белгілерді айқындау); </w:t>
      </w:r>
      <w:r w:rsidR="00C7759A" w:rsidRPr="00FE763C">
        <w:rPr>
          <w:rFonts w:ascii="Times New Roman" w:hAnsi="Times New Roman" w:cs="Times New Roman"/>
          <w:sz w:val="28"/>
          <w:szCs w:val="28"/>
          <w:lang w:val="kk-KZ"/>
        </w:rPr>
        <w:t>3) этимолог</w:t>
      </w:r>
      <w:r w:rsidR="00F336AF" w:rsidRPr="00FE763C">
        <w:rPr>
          <w:rFonts w:ascii="Times New Roman" w:hAnsi="Times New Roman" w:cs="Times New Roman"/>
          <w:sz w:val="28"/>
          <w:szCs w:val="28"/>
          <w:lang w:val="kk-KZ"/>
        </w:rPr>
        <w:t>иялық талдау</w:t>
      </w:r>
      <w:r w:rsidR="00C7759A" w:rsidRPr="00FE763C">
        <w:rPr>
          <w:rFonts w:ascii="Times New Roman" w:hAnsi="Times New Roman" w:cs="Times New Roman"/>
          <w:sz w:val="28"/>
          <w:szCs w:val="28"/>
          <w:lang w:val="kk-KZ"/>
        </w:rPr>
        <w:t>; 4) паремиологи</w:t>
      </w:r>
      <w:r w:rsidR="00F336AF" w:rsidRPr="00FE763C">
        <w:rPr>
          <w:rFonts w:ascii="Times New Roman" w:hAnsi="Times New Roman" w:cs="Times New Roman"/>
          <w:sz w:val="28"/>
          <w:szCs w:val="28"/>
          <w:lang w:val="kk-KZ"/>
        </w:rPr>
        <w:t>ялық талдау</w:t>
      </w:r>
      <w:r w:rsidR="00C7759A" w:rsidRPr="00FE763C">
        <w:rPr>
          <w:rFonts w:ascii="Times New Roman" w:hAnsi="Times New Roman" w:cs="Times New Roman"/>
          <w:sz w:val="28"/>
          <w:szCs w:val="28"/>
          <w:lang w:val="kk-KZ"/>
        </w:rPr>
        <w:t xml:space="preserve">; 5) </w:t>
      </w:r>
      <w:r w:rsidR="00F336AF" w:rsidRPr="00FE763C">
        <w:rPr>
          <w:rFonts w:ascii="Times New Roman" w:hAnsi="Times New Roman" w:cs="Times New Roman"/>
          <w:sz w:val="28"/>
          <w:szCs w:val="28"/>
          <w:lang w:val="kk-KZ"/>
        </w:rPr>
        <w:t>сұхбат алу</w:t>
      </w:r>
      <w:r w:rsidR="00C7759A" w:rsidRPr="00FE763C">
        <w:rPr>
          <w:rFonts w:ascii="Times New Roman" w:hAnsi="Times New Roman" w:cs="Times New Roman"/>
          <w:sz w:val="28"/>
          <w:szCs w:val="28"/>
          <w:lang w:val="kk-KZ"/>
        </w:rPr>
        <w:t xml:space="preserve">, </w:t>
      </w:r>
      <w:r w:rsidR="00F336AF" w:rsidRPr="00FE763C">
        <w:rPr>
          <w:rFonts w:ascii="Times New Roman" w:hAnsi="Times New Roman" w:cs="Times New Roman"/>
          <w:sz w:val="28"/>
          <w:szCs w:val="28"/>
          <w:lang w:val="kk-KZ"/>
        </w:rPr>
        <w:t>сауалнама алу</w:t>
      </w:r>
      <w:r w:rsidR="00C7759A" w:rsidRPr="00FE763C">
        <w:rPr>
          <w:rFonts w:ascii="Times New Roman" w:hAnsi="Times New Roman" w:cs="Times New Roman"/>
          <w:sz w:val="28"/>
          <w:szCs w:val="28"/>
          <w:lang w:val="kk-KZ"/>
        </w:rPr>
        <w:t xml:space="preserve">, </w:t>
      </w:r>
      <w:r w:rsidR="00F336AF" w:rsidRPr="00FE763C">
        <w:rPr>
          <w:rFonts w:ascii="Times New Roman" w:hAnsi="Times New Roman" w:cs="Times New Roman"/>
          <w:sz w:val="28"/>
          <w:szCs w:val="28"/>
          <w:lang w:val="kk-KZ"/>
        </w:rPr>
        <w:t>түсініктеме беру (</w:t>
      </w:r>
      <w:r w:rsidR="00C7759A" w:rsidRPr="00FE763C">
        <w:rPr>
          <w:rFonts w:ascii="Times New Roman" w:hAnsi="Times New Roman" w:cs="Times New Roman"/>
          <w:sz w:val="28"/>
          <w:szCs w:val="28"/>
          <w:lang w:val="kk-KZ"/>
        </w:rPr>
        <w:t>комментирование</w:t>
      </w:r>
      <w:r w:rsidR="00F336AF" w:rsidRPr="00FE763C">
        <w:rPr>
          <w:rFonts w:ascii="Times New Roman" w:hAnsi="Times New Roman" w:cs="Times New Roman"/>
          <w:sz w:val="28"/>
          <w:szCs w:val="28"/>
          <w:lang w:val="kk-KZ"/>
        </w:rPr>
        <w:t>) [</w:t>
      </w:r>
      <w:r w:rsidR="0069245E">
        <w:rPr>
          <w:rFonts w:ascii="Times New Roman" w:hAnsi="Times New Roman" w:cs="Times New Roman"/>
          <w:sz w:val="28"/>
          <w:szCs w:val="28"/>
          <w:lang w:val="kk-KZ"/>
        </w:rPr>
        <w:t>68</w:t>
      </w:r>
      <w:r w:rsidR="00B77FC8" w:rsidRPr="00FE763C">
        <w:rPr>
          <w:rFonts w:ascii="Times New Roman" w:hAnsi="Times New Roman" w:cs="Times New Roman"/>
          <w:sz w:val="28"/>
          <w:szCs w:val="28"/>
          <w:lang w:val="kk-KZ"/>
        </w:rPr>
        <w:t xml:space="preserve">, с. </w:t>
      </w:r>
      <w:r w:rsidR="00F336AF" w:rsidRPr="00FE763C">
        <w:rPr>
          <w:rFonts w:ascii="Times New Roman" w:hAnsi="Times New Roman" w:cs="Times New Roman"/>
          <w:sz w:val="28"/>
          <w:szCs w:val="28"/>
          <w:lang w:val="kk-KZ"/>
        </w:rPr>
        <w:t>57-80]</w:t>
      </w:r>
      <w:r w:rsidR="00C7759A" w:rsidRPr="00FE763C">
        <w:rPr>
          <w:rFonts w:ascii="Times New Roman" w:hAnsi="Times New Roman" w:cs="Times New Roman"/>
          <w:sz w:val="28"/>
          <w:szCs w:val="28"/>
          <w:lang w:val="kk-KZ"/>
        </w:rPr>
        <w:t xml:space="preserve">. </w:t>
      </w:r>
      <w:r w:rsidR="00F336AF" w:rsidRPr="00FE763C">
        <w:rPr>
          <w:rFonts w:ascii="Times New Roman" w:hAnsi="Times New Roman" w:cs="Times New Roman"/>
          <w:sz w:val="28"/>
          <w:szCs w:val="28"/>
          <w:lang w:val="kk-KZ"/>
        </w:rPr>
        <w:t xml:space="preserve">Зерттеуші </w:t>
      </w:r>
      <w:r w:rsidR="00C7759A" w:rsidRPr="00FE763C">
        <w:rPr>
          <w:rFonts w:ascii="Times New Roman" w:hAnsi="Times New Roman" w:cs="Times New Roman"/>
          <w:sz w:val="28"/>
          <w:szCs w:val="28"/>
          <w:lang w:val="kk-KZ"/>
        </w:rPr>
        <w:t xml:space="preserve">В.А. Маслова </w:t>
      </w:r>
      <w:r w:rsidR="00F336AF" w:rsidRPr="00FE763C">
        <w:rPr>
          <w:rFonts w:ascii="Times New Roman" w:hAnsi="Times New Roman" w:cs="Times New Roman"/>
          <w:sz w:val="28"/>
          <w:szCs w:val="28"/>
          <w:lang w:val="kk-KZ"/>
        </w:rPr>
        <w:t>концептілердің құрылымдық ерекшеліктеріне назар аудара отырып концептуалды талдау жүргізу әдістемесін ұсынды. Концептінің өзегі</w:t>
      </w:r>
      <w:r w:rsidR="00C7759A" w:rsidRPr="00FE763C">
        <w:rPr>
          <w:rFonts w:ascii="Times New Roman" w:hAnsi="Times New Roman" w:cs="Times New Roman"/>
          <w:sz w:val="28"/>
          <w:szCs w:val="28"/>
          <w:lang w:val="kk-KZ"/>
        </w:rPr>
        <w:t xml:space="preserve"> – </w:t>
      </w:r>
      <w:r w:rsidR="00564E63" w:rsidRPr="00FE763C">
        <w:rPr>
          <w:rFonts w:ascii="Times New Roman" w:hAnsi="Times New Roman" w:cs="Times New Roman"/>
          <w:sz w:val="28"/>
          <w:szCs w:val="28"/>
          <w:lang w:val="kk-KZ"/>
        </w:rPr>
        <w:t xml:space="preserve">бұл лексеманың сөздік мағынасы, ғалымның пікірінше, ол концептінің мазмұнын ашатын үлкен мүмкіндіктерге ие, концептінің тілдік бейнесінің ерекшелігін анықтауға мүмкіндік береді. Концептінің шеткері аймағы – бұл субъективті тәжірибе, </w:t>
      </w:r>
      <w:r w:rsidR="00F057E9" w:rsidRPr="00FE763C">
        <w:rPr>
          <w:rFonts w:ascii="Times New Roman" w:hAnsi="Times New Roman" w:cs="Times New Roman"/>
          <w:sz w:val="28"/>
          <w:szCs w:val="28"/>
          <w:lang w:val="kk-KZ"/>
        </w:rPr>
        <w:t>лексемалардың, коннотациялардың және ассоциациялардың әр түрлі прагм</w:t>
      </w:r>
      <w:r w:rsidR="00036226">
        <w:rPr>
          <w:rFonts w:ascii="Times New Roman" w:hAnsi="Times New Roman" w:cs="Times New Roman"/>
          <w:sz w:val="28"/>
          <w:szCs w:val="28"/>
          <w:lang w:val="kk-KZ"/>
        </w:rPr>
        <w:t>атикалық құрамдас бөліктері. В.</w:t>
      </w:r>
      <w:r w:rsidR="00F057E9" w:rsidRPr="00FE763C">
        <w:rPr>
          <w:rFonts w:ascii="Times New Roman" w:hAnsi="Times New Roman" w:cs="Times New Roman"/>
          <w:sz w:val="28"/>
          <w:szCs w:val="28"/>
          <w:lang w:val="kk-KZ"/>
        </w:rPr>
        <w:t>А. Маслованың тұжырымдауы бойынша</w:t>
      </w:r>
      <w:r w:rsidR="00C7759A" w:rsidRPr="00FE763C">
        <w:rPr>
          <w:rFonts w:ascii="Times New Roman" w:hAnsi="Times New Roman" w:cs="Times New Roman"/>
          <w:sz w:val="28"/>
          <w:szCs w:val="28"/>
          <w:lang w:val="kk-KZ"/>
        </w:rPr>
        <w:t>, концептуал</w:t>
      </w:r>
      <w:r w:rsidR="00571294" w:rsidRPr="00FE763C">
        <w:rPr>
          <w:rFonts w:ascii="Times New Roman" w:hAnsi="Times New Roman" w:cs="Times New Roman"/>
          <w:sz w:val="28"/>
          <w:szCs w:val="28"/>
          <w:lang w:val="kk-KZ"/>
        </w:rPr>
        <w:t xml:space="preserve">ды талдау концептілердің екіжақты қызметін анықтауға бағытталады: </w:t>
      </w:r>
      <w:r w:rsidR="00C7759A" w:rsidRPr="00FE763C">
        <w:rPr>
          <w:rFonts w:ascii="Times New Roman" w:hAnsi="Times New Roman" w:cs="Times New Roman"/>
          <w:sz w:val="28"/>
          <w:szCs w:val="28"/>
          <w:lang w:val="kk-KZ"/>
        </w:rPr>
        <w:t xml:space="preserve">1) </w:t>
      </w:r>
      <w:r w:rsidR="00DE12D8" w:rsidRPr="00FE763C">
        <w:rPr>
          <w:rFonts w:ascii="Times New Roman" w:hAnsi="Times New Roman" w:cs="Times New Roman"/>
          <w:sz w:val="28"/>
          <w:szCs w:val="28"/>
          <w:lang w:val="kk-KZ"/>
        </w:rPr>
        <w:t xml:space="preserve">сананың оперативті бірлігі ретінде және </w:t>
      </w:r>
      <w:r w:rsidR="00C7759A" w:rsidRPr="00FE763C">
        <w:rPr>
          <w:rFonts w:ascii="Times New Roman" w:hAnsi="Times New Roman" w:cs="Times New Roman"/>
          <w:sz w:val="28"/>
          <w:szCs w:val="28"/>
          <w:lang w:val="kk-KZ"/>
        </w:rPr>
        <w:t xml:space="preserve">2) </w:t>
      </w:r>
      <w:r w:rsidR="00DE12D8" w:rsidRPr="00FE763C">
        <w:rPr>
          <w:rFonts w:ascii="Times New Roman" w:hAnsi="Times New Roman" w:cs="Times New Roman"/>
          <w:sz w:val="28"/>
          <w:szCs w:val="28"/>
          <w:lang w:val="kk-KZ"/>
        </w:rPr>
        <w:t>тілдік таңбалардың мағынасы ретінде [</w:t>
      </w:r>
      <w:r w:rsidR="0069245E">
        <w:rPr>
          <w:rFonts w:ascii="Times New Roman" w:hAnsi="Times New Roman" w:cs="Times New Roman"/>
          <w:sz w:val="28"/>
          <w:szCs w:val="28"/>
          <w:lang w:val="kk-KZ"/>
        </w:rPr>
        <w:t>69</w:t>
      </w:r>
      <w:r w:rsidR="00AB68A5"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DE12D8" w:rsidRPr="00FE763C">
        <w:rPr>
          <w:rFonts w:ascii="Times New Roman" w:hAnsi="Times New Roman" w:cs="Times New Roman"/>
          <w:sz w:val="28"/>
          <w:szCs w:val="28"/>
          <w:lang w:val="kk-KZ"/>
        </w:rPr>
        <w:t>25]</w:t>
      </w:r>
      <w:r w:rsidR="00C7759A" w:rsidRPr="00FE763C">
        <w:rPr>
          <w:rFonts w:ascii="Times New Roman" w:hAnsi="Times New Roman" w:cs="Times New Roman"/>
          <w:sz w:val="28"/>
          <w:szCs w:val="28"/>
          <w:lang w:val="kk-KZ"/>
        </w:rPr>
        <w:t xml:space="preserve">. </w:t>
      </w:r>
      <w:r w:rsidR="000555B9" w:rsidRPr="00FE763C">
        <w:rPr>
          <w:rFonts w:ascii="Times New Roman" w:hAnsi="Times New Roman" w:cs="Times New Roman"/>
          <w:sz w:val="28"/>
          <w:szCs w:val="28"/>
          <w:lang w:val="kk-KZ"/>
        </w:rPr>
        <w:t>Когнитивтік лингвистикада концепт</w:t>
      </w:r>
      <w:r w:rsidR="00737748" w:rsidRPr="00FE763C">
        <w:rPr>
          <w:rFonts w:ascii="Times New Roman" w:hAnsi="Times New Roman" w:cs="Times New Roman"/>
          <w:sz w:val="28"/>
          <w:szCs w:val="28"/>
          <w:lang w:val="kk-KZ"/>
        </w:rPr>
        <w:t>і</w:t>
      </w:r>
      <w:r w:rsidR="000555B9" w:rsidRPr="00FE763C">
        <w:rPr>
          <w:rFonts w:ascii="Times New Roman" w:hAnsi="Times New Roman" w:cs="Times New Roman"/>
          <w:sz w:val="28"/>
          <w:szCs w:val="28"/>
          <w:lang w:val="kk-KZ"/>
        </w:rPr>
        <w:t>лерді талдау халық дүниетанымының әмбебап және идиоэтникалық белгілері туралы барынша шынайы, сенімді ақпарат алуға мүмкіндік береді деген пікір білдіреді В.А. Маслова [</w:t>
      </w:r>
      <w:r w:rsidR="0069245E">
        <w:rPr>
          <w:rFonts w:ascii="Times New Roman" w:hAnsi="Times New Roman" w:cs="Times New Roman"/>
          <w:sz w:val="28"/>
          <w:szCs w:val="28"/>
          <w:lang w:val="kk-KZ"/>
        </w:rPr>
        <w:t>69</w:t>
      </w:r>
      <w:r w:rsidR="00AB68A5"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0555B9" w:rsidRPr="00FE763C">
        <w:rPr>
          <w:rFonts w:ascii="Times New Roman" w:hAnsi="Times New Roman" w:cs="Times New Roman"/>
          <w:sz w:val="28"/>
          <w:szCs w:val="28"/>
          <w:lang w:val="kk-KZ"/>
        </w:rPr>
        <w:t xml:space="preserve">35].  </w:t>
      </w:r>
      <w:r w:rsidR="00C7759A" w:rsidRPr="00FE763C">
        <w:rPr>
          <w:rFonts w:ascii="Times New Roman" w:hAnsi="Times New Roman" w:cs="Times New Roman"/>
          <w:sz w:val="28"/>
          <w:szCs w:val="28"/>
          <w:lang w:val="kk-KZ"/>
        </w:rPr>
        <w:t>Е</w:t>
      </w:r>
      <w:r w:rsidR="00036226">
        <w:rPr>
          <w:rFonts w:ascii="Times New Roman" w:hAnsi="Times New Roman" w:cs="Times New Roman"/>
          <w:sz w:val="28"/>
          <w:szCs w:val="28"/>
          <w:lang w:val="kk-KZ"/>
        </w:rPr>
        <w:t>.</w:t>
      </w:r>
      <w:r w:rsidR="00C7759A" w:rsidRPr="00FE763C">
        <w:rPr>
          <w:rFonts w:ascii="Times New Roman" w:hAnsi="Times New Roman" w:cs="Times New Roman"/>
          <w:sz w:val="28"/>
          <w:szCs w:val="28"/>
          <w:lang w:val="kk-KZ"/>
        </w:rPr>
        <w:t xml:space="preserve">С. Кубрякова </w:t>
      </w:r>
      <w:r w:rsidR="000555B9" w:rsidRPr="00FE763C">
        <w:rPr>
          <w:rFonts w:ascii="Times New Roman" w:hAnsi="Times New Roman" w:cs="Times New Roman"/>
          <w:sz w:val="28"/>
          <w:szCs w:val="28"/>
          <w:lang w:val="kk-KZ"/>
        </w:rPr>
        <w:t>концептуалды талдауды «бір таңбаға тән жалпы концептілерді іздеу және когнитивті құрылым ретіндегі таңбаның болмысын анықтау» деп түсіндіреді [</w:t>
      </w:r>
      <w:r w:rsidR="0069245E">
        <w:rPr>
          <w:rFonts w:ascii="Times New Roman" w:hAnsi="Times New Roman" w:cs="Times New Roman"/>
          <w:sz w:val="28"/>
          <w:szCs w:val="28"/>
          <w:lang w:val="kk-KZ"/>
        </w:rPr>
        <w:t>70</w:t>
      </w:r>
      <w:r w:rsidR="00AB68A5"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0555B9" w:rsidRPr="00FE763C">
        <w:rPr>
          <w:rFonts w:ascii="Times New Roman" w:hAnsi="Times New Roman" w:cs="Times New Roman"/>
          <w:sz w:val="28"/>
          <w:szCs w:val="28"/>
          <w:lang w:val="kk-KZ"/>
        </w:rPr>
        <w:t>85]</w:t>
      </w:r>
      <w:r w:rsidR="00E66D1A" w:rsidRPr="00FE763C">
        <w:rPr>
          <w:rFonts w:ascii="Times New Roman" w:hAnsi="Times New Roman" w:cs="Times New Roman"/>
          <w:sz w:val="28"/>
          <w:szCs w:val="28"/>
          <w:lang w:val="kk-KZ"/>
        </w:rPr>
        <w:t>. Тіл ғылымында концептіні талдаудың жалпы қабылданған бірегей әдісі жоқ, дегенмен барлық әдістемені Н.С. Болотнова [</w:t>
      </w:r>
      <w:r w:rsidR="0069245E">
        <w:rPr>
          <w:rFonts w:ascii="Times New Roman" w:hAnsi="Times New Roman" w:cs="Times New Roman"/>
          <w:sz w:val="28"/>
          <w:szCs w:val="28"/>
          <w:lang w:val="kk-KZ"/>
        </w:rPr>
        <w:t>71</w:t>
      </w:r>
      <w:r w:rsidR="00E66D1A" w:rsidRPr="00FE763C">
        <w:rPr>
          <w:rFonts w:ascii="Times New Roman" w:hAnsi="Times New Roman" w:cs="Times New Roman"/>
          <w:sz w:val="28"/>
          <w:szCs w:val="28"/>
          <w:lang w:val="kk-KZ"/>
        </w:rPr>
        <w:t>] мен О.А. Фещенконың [</w:t>
      </w:r>
      <w:r w:rsidR="0069245E">
        <w:rPr>
          <w:rFonts w:ascii="Times New Roman" w:hAnsi="Times New Roman" w:cs="Times New Roman"/>
          <w:sz w:val="28"/>
          <w:szCs w:val="28"/>
          <w:lang w:val="kk-KZ"/>
        </w:rPr>
        <w:t>72</w:t>
      </w:r>
      <w:r w:rsidR="00E66D1A" w:rsidRPr="00FE763C">
        <w:rPr>
          <w:rFonts w:ascii="Times New Roman" w:hAnsi="Times New Roman" w:cs="Times New Roman"/>
          <w:sz w:val="28"/>
          <w:szCs w:val="28"/>
          <w:lang w:val="kk-KZ"/>
        </w:rPr>
        <w:t>] зерттеулерінен ке</w:t>
      </w:r>
      <w:r w:rsidR="00BD3EDF" w:rsidRPr="00FE763C">
        <w:rPr>
          <w:rFonts w:ascii="Times New Roman" w:hAnsi="Times New Roman" w:cs="Times New Roman"/>
          <w:sz w:val="28"/>
          <w:szCs w:val="28"/>
          <w:lang w:val="kk-KZ"/>
        </w:rPr>
        <w:t>йін екі бағытқа бөлуге болады: ж</w:t>
      </w:r>
      <w:r w:rsidR="00E66D1A" w:rsidRPr="00FE763C">
        <w:rPr>
          <w:rFonts w:ascii="Times New Roman" w:hAnsi="Times New Roman" w:cs="Times New Roman"/>
          <w:sz w:val="28"/>
          <w:szCs w:val="28"/>
          <w:lang w:val="kk-KZ"/>
        </w:rPr>
        <w:t xml:space="preserve">үйелілік көзқарас, яғни концептінің түсіндірмелерін лексикографиялық сипаттау дегенді білдіреді, сонымен бірге сол түсіндірмелердің қарым-қатынасын мәнмәтін арқылы талдаудан тұрады. Концептіні талдауға деген бұл көзқарас төмендегідей кезеңдерден тұрады: </w:t>
      </w:r>
      <w:r w:rsidR="00C7759A" w:rsidRPr="00FE763C">
        <w:rPr>
          <w:rFonts w:ascii="Times New Roman" w:hAnsi="Times New Roman" w:cs="Times New Roman"/>
          <w:sz w:val="28"/>
          <w:szCs w:val="28"/>
          <w:lang w:val="kk-KZ"/>
        </w:rPr>
        <w:t>1.</w:t>
      </w:r>
      <w:r w:rsidR="00036226">
        <w:rPr>
          <w:rFonts w:ascii="Times New Roman" w:hAnsi="Times New Roman" w:cs="Times New Roman"/>
          <w:sz w:val="28"/>
          <w:szCs w:val="28"/>
          <w:lang w:val="kk-KZ"/>
        </w:rPr>
        <w:t xml:space="preserve"> </w:t>
      </w:r>
      <w:r w:rsidR="00E66D1A" w:rsidRPr="00FE763C">
        <w:rPr>
          <w:rFonts w:ascii="Times New Roman" w:hAnsi="Times New Roman" w:cs="Times New Roman"/>
          <w:sz w:val="28"/>
          <w:szCs w:val="28"/>
          <w:lang w:val="kk-KZ"/>
        </w:rPr>
        <w:t xml:space="preserve">Концептінің мағынасын сөздіктер негізінде талдау; </w:t>
      </w:r>
      <w:r w:rsidR="00C7759A" w:rsidRPr="00FE763C">
        <w:rPr>
          <w:rFonts w:ascii="Times New Roman" w:hAnsi="Times New Roman" w:cs="Times New Roman"/>
          <w:sz w:val="28"/>
          <w:szCs w:val="28"/>
          <w:lang w:val="kk-KZ"/>
        </w:rPr>
        <w:t xml:space="preserve">2. </w:t>
      </w:r>
      <w:r w:rsidR="00E66D1A" w:rsidRPr="00FE763C">
        <w:rPr>
          <w:rFonts w:ascii="Times New Roman" w:hAnsi="Times New Roman" w:cs="Times New Roman"/>
          <w:sz w:val="28"/>
          <w:szCs w:val="28"/>
          <w:lang w:val="kk-KZ"/>
        </w:rPr>
        <w:t xml:space="preserve">Сөздердің көпмағыналығының дамуын зерттеу; </w:t>
      </w:r>
      <w:r w:rsidR="00C7759A" w:rsidRPr="00FE763C">
        <w:rPr>
          <w:rFonts w:ascii="Times New Roman" w:hAnsi="Times New Roman" w:cs="Times New Roman"/>
          <w:sz w:val="28"/>
          <w:szCs w:val="28"/>
          <w:lang w:val="kk-KZ"/>
        </w:rPr>
        <w:t xml:space="preserve">3. </w:t>
      </w:r>
      <w:r w:rsidR="00E66D1A" w:rsidRPr="00FE763C">
        <w:rPr>
          <w:rFonts w:ascii="Times New Roman" w:hAnsi="Times New Roman" w:cs="Times New Roman"/>
          <w:sz w:val="28"/>
          <w:szCs w:val="28"/>
          <w:lang w:val="kk-KZ"/>
        </w:rPr>
        <w:t xml:space="preserve">Концептіні бейнелейтін әр түрлі өрістерді құру және зерттеу; </w:t>
      </w:r>
      <w:r w:rsidR="00C7759A" w:rsidRPr="00FE763C">
        <w:rPr>
          <w:rFonts w:ascii="Times New Roman" w:hAnsi="Times New Roman" w:cs="Times New Roman"/>
          <w:sz w:val="28"/>
          <w:szCs w:val="28"/>
          <w:lang w:val="kk-KZ"/>
        </w:rPr>
        <w:t xml:space="preserve">4. </w:t>
      </w:r>
      <w:r w:rsidR="005715F2" w:rsidRPr="00FE763C">
        <w:rPr>
          <w:rFonts w:ascii="Times New Roman" w:hAnsi="Times New Roman" w:cs="Times New Roman"/>
          <w:sz w:val="28"/>
          <w:szCs w:val="28"/>
          <w:lang w:val="kk-KZ"/>
        </w:rPr>
        <w:t>Құбылыс туралы қарапайым түсінікке сипаттама фразеологиялық және паремиологиялық бірліктерді талдау, ұлттық мәдениетті, дүниеге көзқарасты сипаттау</w:t>
      </w:r>
      <w:r w:rsidR="00550D01" w:rsidRPr="00FE763C">
        <w:rPr>
          <w:rFonts w:ascii="Times New Roman" w:hAnsi="Times New Roman" w:cs="Times New Roman"/>
          <w:sz w:val="28"/>
          <w:szCs w:val="28"/>
          <w:lang w:val="kk-KZ"/>
        </w:rPr>
        <w:t>;</w:t>
      </w:r>
      <w:r w:rsidR="005715F2" w:rsidRPr="00FE763C">
        <w:rPr>
          <w:rFonts w:ascii="Times New Roman" w:hAnsi="Times New Roman" w:cs="Times New Roman"/>
          <w:sz w:val="28"/>
          <w:szCs w:val="28"/>
          <w:lang w:val="kk-KZ"/>
        </w:rPr>
        <w:t xml:space="preserve"> 5. П</w:t>
      </w:r>
      <w:r w:rsidR="00C7759A" w:rsidRPr="00FE763C">
        <w:rPr>
          <w:rFonts w:ascii="Times New Roman" w:hAnsi="Times New Roman" w:cs="Times New Roman"/>
          <w:sz w:val="28"/>
          <w:szCs w:val="28"/>
          <w:lang w:val="kk-KZ"/>
        </w:rPr>
        <w:t>сихолингвисти</w:t>
      </w:r>
      <w:r w:rsidR="005715F2" w:rsidRPr="00FE763C">
        <w:rPr>
          <w:rFonts w:ascii="Times New Roman" w:hAnsi="Times New Roman" w:cs="Times New Roman"/>
          <w:sz w:val="28"/>
          <w:szCs w:val="28"/>
          <w:lang w:val="kk-KZ"/>
        </w:rPr>
        <w:t>калық эксперименттер өткізу</w:t>
      </w:r>
      <w:r w:rsidR="00C7759A" w:rsidRPr="00FE763C">
        <w:rPr>
          <w:rFonts w:ascii="Times New Roman" w:hAnsi="Times New Roman" w:cs="Times New Roman"/>
          <w:sz w:val="28"/>
          <w:szCs w:val="28"/>
          <w:lang w:val="kk-KZ"/>
        </w:rPr>
        <w:t xml:space="preserve">. </w:t>
      </w:r>
      <w:r w:rsidR="005715F2" w:rsidRPr="00FE763C">
        <w:rPr>
          <w:rFonts w:ascii="Times New Roman" w:hAnsi="Times New Roman" w:cs="Times New Roman"/>
          <w:sz w:val="28"/>
          <w:szCs w:val="28"/>
          <w:lang w:val="kk-KZ"/>
        </w:rPr>
        <w:t xml:space="preserve">Мәтіндік көзқарас концептіні көркем мәтінде талдауды білдіреді. Бұл көзқарас бойынша зерттеушілер концептуалды талдау барысында төмендегідей міндеттерді шешуге ұмтылады: </w:t>
      </w:r>
      <w:r w:rsidR="00C7759A" w:rsidRPr="00FE763C">
        <w:rPr>
          <w:rFonts w:ascii="Times New Roman" w:hAnsi="Times New Roman" w:cs="Times New Roman"/>
          <w:sz w:val="28"/>
          <w:szCs w:val="28"/>
          <w:lang w:val="kk-KZ"/>
        </w:rPr>
        <w:t xml:space="preserve">1) </w:t>
      </w:r>
      <w:r w:rsidR="00D21DEA" w:rsidRPr="00FE763C">
        <w:rPr>
          <w:rFonts w:ascii="Times New Roman" w:hAnsi="Times New Roman" w:cs="Times New Roman"/>
          <w:sz w:val="28"/>
          <w:szCs w:val="28"/>
          <w:lang w:val="kk-KZ"/>
        </w:rPr>
        <w:t>үздіксіз іріктеу әдісі арқылы лексикалық үйлесімділікті анықтау;</w:t>
      </w:r>
      <w:r w:rsidR="00C7759A" w:rsidRPr="00FE763C">
        <w:rPr>
          <w:rFonts w:ascii="Times New Roman" w:hAnsi="Times New Roman" w:cs="Times New Roman"/>
          <w:sz w:val="28"/>
          <w:szCs w:val="28"/>
          <w:lang w:val="kk-KZ"/>
        </w:rPr>
        <w:t xml:space="preserve"> 2) </w:t>
      </w:r>
      <w:r w:rsidR="00D21DEA" w:rsidRPr="00FE763C">
        <w:rPr>
          <w:rFonts w:ascii="Times New Roman" w:hAnsi="Times New Roman" w:cs="Times New Roman"/>
          <w:sz w:val="28"/>
          <w:szCs w:val="28"/>
          <w:lang w:val="kk-KZ"/>
        </w:rPr>
        <w:t xml:space="preserve">жеке авторлық концептілерді сипаттау; </w:t>
      </w:r>
      <w:r w:rsidR="00C7759A" w:rsidRPr="00FE763C">
        <w:rPr>
          <w:rFonts w:ascii="Times New Roman" w:hAnsi="Times New Roman" w:cs="Times New Roman"/>
          <w:sz w:val="28"/>
          <w:szCs w:val="28"/>
          <w:lang w:val="kk-KZ"/>
        </w:rPr>
        <w:t xml:space="preserve">3) </w:t>
      </w:r>
      <w:r w:rsidR="003109CF" w:rsidRPr="00FE763C">
        <w:rPr>
          <w:rFonts w:ascii="Times New Roman" w:hAnsi="Times New Roman" w:cs="Times New Roman"/>
          <w:sz w:val="28"/>
          <w:szCs w:val="28"/>
          <w:lang w:val="kk-KZ"/>
        </w:rPr>
        <w:t xml:space="preserve">концепт көрініс тапқан мәтіндік өрістерді құру; </w:t>
      </w:r>
      <w:r w:rsidR="00C7759A" w:rsidRPr="00FE763C">
        <w:rPr>
          <w:rFonts w:ascii="Times New Roman" w:hAnsi="Times New Roman" w:cs="Times New Roman"/>
          <w:sz w:val="28"/>
          <w:szCs w:val="28"/>
          <w:lang w:val="kk-KZ"/>
        </w:rPr>
        <w:t xml:space="preserve">4) </w:t>
      </w:r>
      <w:r w:rsidR="003109CF" w:rsidRPr="00FE763C">
        <w:rPr>
          <w:rFonts w:ascii="Times New Roman" w:hAnsi="Times New Roman" w:cs="Times New Roman"/>
          <w:sz w:val="28"/>
          <w:szCs w:val="28"/>
          <w:lang w:val="kk-KZ"/>
        </w:rPr>
        <w:t>концептіні бейнелейтін сөз мағыналарының дамуын талдау</w:t>
      </w:r>
      <w:r w:rsidR="00C7759A" w:rsidRPr="00FE763C">
        <w:rPr>
          <w:rFonts w:ascii="Times New Roman" w:hAnsi="Times New Roman" w:cs="Times New Roman"/>
          <w:sz w:val="28"/>
          <w:szCs w:val="28"/>
          <w:lang w:val="kk-KZ"/>
        </w:rPr>
        <w:t>.</w:t>
      </w:r>
    </w:p>
    <w:p w:rsidR="008D1FC1" w:rsidRPr="00FE763C" w:rsidRDefault="008D1FC1" w:rsidP="00390E76">
      <w:pPr>
        <w:tabs>
          <w:tab w:val="left" w:pos="567"/>
        </w:tabs>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Біздің ойымызша, жоғарыда аталған жеке әдістердің барлығын концептуалды талдау әдісі біріктіреді, </w:t>
      </w:r>
      <w:r w:rsidR="009E2D9D" w:rsidRPr="00FE763C">
        <w:rPr>
          <w:rFonts w:ascii="Times New Roman" w:hAnsi="Times New Roman" w:cs="Times New Roman"/>
          <w:sz w:val="28"/>
          <w:szCs w:val="28"/>
          <w:lang w:val="kk-KZ"/>
        </w:rPr>
        <w:t xml:space="preserve">өйткені </w:t>
      </w:r>
      <w:r w:rsidR="000760FD" w:rsidRPr="00FE763C">
        <w:rPr>
          <w:rFonts w:ascii="Times New Roman" w:hAnsi="Times New Roman" w:cs="Times New Roman"/>
          <w:sz w:val="28"/>
          <w:szCs w:val="28"/>
          <w:lang w:val="kk-KZ"/>
        </w:rPr>
        <w:t>сөз болған әдіс-тәсілдер</w:t>
      </w:r>
      <w:r w:rsidR="009E2D9D" w:rsidRPr="00FE763C">
        <w:rPr>
          <w:rFonts w:ascii="Times New Roman" w:hAnsi="Times New Roman" w:cs="Times New Roman"/>
          <w:sz w:val="28"/>
          <w:szCs w:val="28"/>
          <w:lang w:val="kk-KZ"/>
        </w:rPr>
        <w:t xml:space="preserve"> дүниенің тілдік бейнесін түсіндіруге ұмтылады, </w:t>
      </w:r>
      <w:r w:rsidR="00F51DCA" w:rsidRPr="00FE763C">
        <w:rPr>
          <w:rFonts w:ascii="Times New Roman" w:hAnsi="Times New Roman" w:cs="Times New Roman"/>
          <w:sz w:val="28"/>
          <w:szCs w:val="28"/>
          <w:lang w:val="kk-KZ"/>
        </w:rPr>
        <w:t xml:space="preserve">тіл мен сана, </w:t>
      </w:r>
      <w:r w:rsidR="000760FD" w:rsidRPr="00FE763C">
        <w:rPr>
          <w:rFonts w:ascii="Times New Roman" w:hAnsi="Times New Roman" w:cs="Times New Roman"/>
          <w:sz w:val="28"/>
          <w:szCs w:val="28"/>
          <w:lang w:val="kk-KZ"/>
        </w:rPr>
        <w:t xml:space="preserve">тіл мен ой, тіл мен таным, </w:t>
      </w:r>
      <w:r w:rsidR="000760FD" w:rsidRPr="00FE763C">
        <w:rPr>
          <w:rFonts w:ascii="Times New Roman" w:hAnsi="Times New Roman" w:cs="Times New Roman"/>
          <w:sz w:val="28"/>
          <w:szCs w:val="28"/>
          <w:lang w:val="kk-KZ"/>
        </w:rPr>
        <w:lastRenderedPageBreak/>
        <w:t xml:space="preserve">тіл мен мәдениет байланысынан тұратын концептуалдық жүйелерді зерттеуге бағытталады. </w:t>
      </w:r>
    </w:p>
    <w:p w:rsidR="008D1FC1"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0760FD" w:rsidRPr="00FE763C">
        <w:rPr>
          <w:rFonts w:ascii="Times New Roman" w:hAnsi="Times New Roman" w:cs="Times New Roman"/>
          <w:sz w:val="28"/>
          <w:szCs w:val="28"/>
          <w:lang w:val="kk-KZ"/>
        </w:rPr>
        <w:t xml:space="preserve">Соңғы жылдары ғалымдардың назарын аударып отырған концептуалды талдау әдісіне кешенді сипат тән, өйткені онда мәнмәтіндік талдау, дефинициялық талдау, дискурстық талдау, </w:t>
      </w:r>
      <w:r w:rsidR="008D1FC1" w:rsidRPr="00FE763C">
        <w:rPr>
          <w:rFonts w:ascii="Times New Roman" w:hAnsi="Times New Roman" w:cs="Times New Roman"/>
          <w:sz w:val="28"/>
          <w:szCs w:val="28"/>
          <w:lang w:val="kk-KZ"/>
        </w:rPr>
        <w:t>салыстырмалы-салғастырмалы әдістер</w:t>
      </w:r>
      <w:r w:rsidR="000760FD" w:rsidRPr="00FE763C">
        <w:rPr>
          <w:rFonts w:ascii="Times New Roman" w:hAnsi="Times New Roman" w:cs="Times New Roman"/>
          <w:sz w:val="28"/>
          <w:szCs w:val="28"/>
          <w:lang w:val="kk-KZ"/>
        </w:rPr>
        <w:t xml:space="preserve"> т.б. кеңінен қолданылады. Аталған әдістер концептіні лингвистикалық, когнитивтік және мәдениет тұрғысынан зерттеуге </w:t>
      </w:r>
      <w:r w:rsidR="008D1FC1" w:rsidRPr="00FE763C">
        <w:rPr>
          <w:rFonts w:ascii="Times New Roman" w:hAnsi="Times New Roman" w:cs="Times New Roman"/>
          <w:sz w:val="28"/>
          <w:szCs w:val="28"/>
          <w:lang w:val="kk-KZ"/>
        </w:rPr>
        <w:t xml:space="preserve">мүмкіндік береді. </w:t>
      </w:r>
      <w:r w:rsidR="00DF1454" w:rsidRPr="00FE763C">
        <w:rPr>
          <w:rFonts w:ascii="Times New Roman" w:hAnsi="Times New Roman" w:cs="Times New Roman"/>
          <w:sz w:val="28"/>
          <w:szCs w:val="28"/>
          <w:lang w:val="kk-KZ"/>
        </w:rPr>
        <w:t xml:space="preserve">Сонымен концептуалды талдау дегеніміз концептіні зерттеуге және оның мазмұнын ашуға қажетті әдістер мен тәсілдер жиынтығы болып шығады. </w:t>
      </w:r>
      <w:r w:rsidR="00180126" w:rsidRPr="00FE763C">
        <w:rPr>
          <w:rFonts w:ascii="Times New Roman" w:hAnsi="Times New Roman" w:cs="Times New Roman"/>
          <w:sz w:val="28"/>
          <w:szCs w:val="28"/>
          <w:lang w:val="kk-KZ"/>
        </w:rPr>
        <w:t xml:space="preserve">Концептуалдық талдау жеке құралдар мен белгілі бір процедуралар жиынтығынан тұратын лингвистикалық зерттеулердің арнайы әдісін білдіреді. Сондықтан лингвисттер оны басқа әдістерден ажыратады, оны тілдік әдістермен салыстыра отырып, оның ерекшелігін </w:t>
      </w:r>
      <w:r w:rsidR="00036226">
        <w:rPr>
          <w:rFonts w:ascii="Times New Roman" w:hAnsi="Times New Roman" w:cs="Times New Roman"/>
          <w:sz w:val="28"/>
          <w:szCs w:val="28"/>
          <w:lang w:val="kk-KZ"/>
        </w:rPr>
        <w:t>анықтауға тырысады. Мәселен, Е.</w:t>
      </w:r>
      <w:r w:rsidR="00180126" w:rsidRPr="00FE763C">
        <w:rPr>
          <w:rFonts w:ascii="Times New Roman" w:hAnsi="Times New Roman" w:cs="Times New Roman"/>
          <w:sz w:val="28"/>
          <w:szCs w:val="28"/>
          <w:lang w:val="kk-KZ"/>
        </w:rPr>
        <w:t>С. Кубрякова жады сөзіне концептуалдық талдау жасай отырып, концептуалдық талдау мен семантикалық талдау арасындағы айырмашылықты анықтайды, олардың мақсаттарының әр түрлі болатынына назар аударады. Семантикалық талдау «сөздің семантикалық құрылымын, оны қалыптастыратын денотативті, коннотативті және сигнификативті мағыналарын түсіндіруге бағытталған», ал концептуалдық талдау «бір таңбаға таңылған</w:t>
      </w:r>
      <w:r w:rsidR="003B3708" w:rsidRPr="00FE763C">
        <w:rPr>
          <w:rFonts w:ascii="Times New Roman" w:hAnsi="Times New Roman" w:cs="Times New Roman"/>
          <w:sz w:val="28"/>
          <w:szCs w:val="28"/>
          <w:lang w:val="kk-KZ"/>
        </w:rPr>
        <w:t xml:space="preserve"> және</w:t>
      </w:r>
      <w:r w:rsidR="00180126" w:rsidRPr="00FE763C">
        <w:rPr>
          <w:rFonts w:ascii="Times New Roman" w:hAnsi="Times New Roman" w:cs="Times New Roman"/>
          <w:sz w:val="28"/>
          <w:szCs w:val="28"/>
          <w:lang w:val="kk-KZ"/>
        </w:rPr>
        <w:t xml:space="preserve"> танымал когнитивті құрылым ретінде</w:t>
      </w:r>
      <w:r w:rsidR="004D16C0" w:rsidRPr="00FE763C">
        <w:rPr>
          <w:rFonts w:ascii="Times New Roman" w:hAnsi="Times New Roman" w:cs="Times New Roman"/>
          <w:sz w:val="28"/>
          <w:szCs w:val="28"/>
          <w:lang w:val="kk-KZ"/>
        </w:rPr>
        <w:t xml:space="preserve">гі таңбаның болмысын анықтайтын </w:t>
      </w:r>
      <w:r w:rsidR="003B3708" w:rsidRPr="00FE763C">
        <w:rPr>
          <w:rFonts w:ascii="Times New Roman" w:hAnsi="Times New Roman" w:cs="Times New Roman"/>
          <w:sz w:val="28"/>
          <w:szCs w:val="28"/>
          <w:lang w:val="kk-KZ"/>
        </w:rPr>
        <w:t>жалпы концептілерді іздеу болып табылады» [</w:t>
      </w:r>
      <w:r w:rsidR="0069245E">
        <w:rPr>
          <w:rFonts w:ascii="Times New Roman" w:hAnsi="Times New Roman" w:cs="Times New Roman"/>
          <w:sz w:val="28"/>
          <w:szCs w:val="28"/>
          <w:lang w:val="kk-KZ"/>
        </w:rPr>
        <w:t>73</w:t>
      </w:r>
      <w:r w:rsidR="00DE3CB4" w:rsidRPr="00FE763C">
        <w:rPr>
          <w:rFonts w:ascii="Times New Roman" w:hAnsi="Times New Roman" w:cs="Times New Roman"/>
          <w:sz w:val="28"/>
          <w:szCs w:val="28"/>
          <w:lang w:val="kk-KZ"/>
        </w:rPr>
        <w:t>,</w:t>
      </w:r>
      <w:r w:rsidR="003B3708"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3B3708" w:rsidRPr="00FE763C">
        <w:rPr>
          <w:rFonts w:ascii="Times New Roman" w:hAnsi="Times New Roman" w:cs="Times New Roman"/>
          <w:sz w:val="28"/>
          <w:szCs w:val="28"/>
          <w:lang w:val="kk-KZ"/>
        </w:rPr>
        <w:t>85]</w:t>
      </w:r>
      <w:r w:rsidR="00036226">
        <w:rPr>
          <w:rFonts w:ascii="Times New Roman" w:hAnsi="Times New Roman" w:cs="Times New Roman"/>
          <w:sz w:val="28"/>
          <w:szCs w:val="28"/>
          <w:lang w:val="kk-KZ"/>
        </w:rPr>
        <w:t>. Осылайша, Е.</w:t>
      </w:r>
      <w:r w:rsidR="00180126" w:rsidRPr="00FE763C">
        <w:rPr>
          <w:rFonts w:ascii="Times New Roman" w:hAnsi="Times New Roman" w:cs="Times New Roman"/>
          <w:sz w:val="28"/>
          <w:szCs w:val="28"/>
          <w:lang w:val="kk-KZ"/>
        </w:rPr>
        <w:t xml:space="preserve">С. Кубрякованың </w:t>
      </w:r>
      <w:r w:rsidR="003B3708" w:rsidRPr="00FE763C">
        <w:rPr>
          <w:rFonts w:ascii="Times New Roman" w:hAnsi="Times New Roman" w:cs="Times New Roman"/>
          <w:sz w:val="28"/>
          <w:szCs w:val="28"/>
          <w:lang w:val="kk-KZ"/>
        </w:rPr>
        <w:t>пайымдауынша</w:t>
      </w:r>
      <w:r w:rsidR="00180126" w:rsidRPr="00FE763C">
        <w:rPr>
          <w:rFonts w:ascii="Times New Roman" w:hAnsi="Times New Roman" w:cs="Times New Roman"/>
          <w:sz w:val="28"/>
          <w:szCs w:val="28"/>
          <w:lang w:val="kk-KZ"/>
        </w:rPr>
        <w:t xml:space="preserve">, семантикалық талдау «сөзді түсіндіруге бағытталған», ал </w:t>
      </w:r>
      <w:r w:rsidR="003B3708" w:rsidRPr="00FE763C">
        <w:rPr>
          <w:rFonts w:ascii="Times New Roman" w:hAnsi="Times New Roman" w:cs="Times New Roman"/>
          <w:sz w:val="28"/>
          <w:szCs w:val="28"/>
          <w:lang w:val="kk-KZ"/>
        </w:rPr>
        <w:t>концептуалдық</w:t>
      </w:r>
      <w:r w:rsidR="00180126" w:rsidRPr="00FE763C">
        <w:rPr>
          <w:rFonts w:ascii="Times New Roman" w:hAnsi="Times New Roman" w:cs="Times New Roman"/>
          <w:sz w:val="28"/>
          <w:szCs w:val="28"/>
          <w:lang w:val="kk-KZ"/>
        </w:rPr>
        <w:t xml:space="preserve"> талдау «</w:t>
      </w:r>
      <w:r w:rsidR="003B3708" w:rsidRPr="00FE763C">
        <w:rPr>
          <w:rFonts w:ascii="Times New Roman" w:hAnsi="Times New Roman" w:cs="Times New Roman"/>
          <w:sz w:val="28"/>
          <w:szCs w:val="28"/>
          <w:lang w:val="kk-KZ"/>
        </w:rPr>
        <w:t>дүние</w:t>
      </w:r>
      <w:r w:rsidR="00180126" w:rsidRPr="00FE763C">
        <w:rPr>
          <w:rFonts w:ascii="Times New Roman" w:hAnsi="Times New Roman" w:cs="Times New Roman"/>
          <w:sz w:val="28"/>
          <w:szCs w:val="28"/>
          <w:lang w:val="kk-KZ"/>
        </w:rPr>
        <w:t xml:space="preserve"> туралы білімге бағытталған».</w:t>
      </w:r>
    </w:p>
    <w:p w:rsidR="00E8625C" w:rsidRPr="00FE763C" w:rsidRDefault="00E8625C" w:rsidP="00390E76">
      <w:pPr>
        <w:pStyle w:val="aa"/>
        <w:ind w:left="0" w:right="-1" w:firstLine="0"/>
        <w:rPr>
          <w:sz w:val="28"/>
          <w:szCs w:val="28"/>
          <w:lang w:val="kk-KZ"/>
        </w:rPr>
      </w:pPr>
      <w:r w:rsidRPr="00FE763C">
        <w:rPr>
          <w:sz w:val="28"/>
          <w:szCs w:val="28"/>
          <w:lang w:val="kk-KZ"/>
        </w:rPr>
        <w:t xml:space="preserve">      Орыс лингвомәдениетіндегі «ақыл» концептісін зерттеген ғалым Е.В. Дзюба концепт лингвоконцептологияның негізгі ұғымы деп анықтайды. Концептіні  зерттеудің аспектісі мен әдістеріне, концептуалдық мағыналарды бейнелеу тәсілдеріне байланысты концептуалдық құрылымдарды зерттеудің бірнеше бағыттарының бар екені туралы жазады. Ғалымның пікірінше, концептуалды құрылымдарды зерттеудің маңызды бағыттарына логикалық, когнитивті-семантикалық, когнитивті-дискурстық, лингвомәдени</w:t>
      </w:r>
      <w:r w:rsidR="0039691C" w:rsidRPr="00FE763C">
        <w:rPr>
          <w:sz w:val="28"/>
          <w:szCs w:val="28"/>
          <w:lang w:val="kk-KZ"/>
        </w:rPr>
        <w:t xml:space="preserve"> бағыттар жатады [</w:t>
      </w:r>
      <w:r w:rsidR="0069245E">
        <w:rPr>
          <w:sz w:val="28"/>
          <w:szCs w:val="28"/>
          <w:lang w:val="kk-KZ"/>
        </w:rPr>
        <w:t>74</w:t>
      </w:r>
      <w:r w:rsidR="0039691C" w:rsidRPr="00FE763C">
        <w:rPr>
          <w:sz w:val="28"/>
          <w:szCs w:val="28"/>
          <w:lang w:val="kk-KZ"/>
        </w:rPr>
        <w:t>,</w:t>
      </w:r>
      <w:r w:rsidR="00B77FC8" w:rsidRPr="00FE763C">
        <w:rPr>
          <w:sz w:val="28"/>
          <w:szCs w:val="28"/>
          <w:lang w:val="kk-KZ"/>
        </w:rPr>
        <w:t xml:space="preserve"> с.</w:t>
      </w:r>
      <w:r w:rsidR="0039691C" w:rsidRPr="00FE763C">
        <w:rPr>
          <w:sz w:val="28"/>
          <w:szCs w:val="28"/>
          <w:lang w:val="kk-KZ"/>
        </w:rPr>
        <w:t xml:space="preserve"> 8]. Зерттеуші аталған бағ</w:t>
      </w:r>
      <w:r w:rsidR="006E08A7" w:rsidRPr="00FE763C">
        <w:rPr>
          <w:sz w:val="28"/>
          <w:szCs w:val="28"/>
          <w:lang w:val="kk-KZ"/>
        </w:rPr>
        <w:t>ы</w:t>
      </w:r>
      <w:r w:rsidR="008B0B25" w:rsidRPr="00FE763C">
        <w:rPr>
          <w:sz w:val="28"/>
          <w:szCs w:val="28"/>
          <w:lang w:val="kk-KZ"/>
        </w:rPr>
        <w:t xml:space="preserve">ттарды </w:t>
      </w:r>
      <w:r w:rsidR="00E511C8" w:rsidRPr="00FE763C">
        <w:rPr>
          <w:sz w:val="28"/>
          <w:szCs w:val="28"/>
          <w:lang w:val="kk-KZ"/>
        </w:rPr>
        <w:t>сурет</w:t>
      </w:r>
      <w:r w:rsidR="008B0B25" w:rsidRPr="00FE763C">
        <w:rPr>
          <w:sz w:val="28"/>
          <w:szCs w:val="28"/>
          <w:lang w:val="kk-KZ"/>
        </w:rPr>
        <w:t xml:space="preserve"> түрінде ұсынады (</w:t>
      </w:r>
      <w:r w:rsidR="00F806D1" w:rsidRPr="00FE763C">
        <w:rPr>
          <w:sz w:val="28"/>
          <w:szCs w:val="28"/>
          <w:lang w:val="kk-KZ"/>
        </w:rPr>
        <w:t>сурет</w:t>
      </w:r>
      <w:r w:rsidR="00EA1269">
        <w:rPr>
          <w:sz w:val="28"/>
          <w:szCs w:val="28"/>
          <w:lang w:val="kk-KZ"/>
        </w:rPr>
        <w:t xml:space="preserve"> 6</w:t>
      </w:r>
      <w:r w:rsidR="0039691C" w:rsidRPr="00FE763C">
        <w:rPr>
          <w:sz w:val="28"/>
          <w:szCs w:val="28"/>
          <w:lang w:val="kk-KZ"/>
        </w:rPr>
        <w:t>) [</w:t>
      </w:r>
      <w:r w:rsidR="0069245E">
        <w:rPr>
          <w:sz w:val="28"/>
          <w:szCs w:val="28"/>
          <w:lang w:val="kk-KZ"/>
        </w:rPr>
        <w:t>74</w:t>
      </w:r>
      <w:r w:rsidR="0039691C" w:rsidRPr="00FE763C">
        <w:rPr>
          <w:sz w:val="28"/>
          <w:szCs w:val="28"/>
          <w:lang w:val="kk-KZ"/>
        </w:rPr>
        <w:t xml:space="preserve">, </w:t>
      </w:r>
      <w:r w:rsidR="00B77FC8" w:rsidRPr="00FE763C">
        <w:rPr>
          <w:sz w:val="28"/>
          <w:szCs w:val="28"/>
          <w:lang w:val="kk-KZ"/>
        </w:rPr>
        <w:t xml:space="preserve">с. </w:t>
      </w:r>
      <w:r w:rsidR="0039691C" w:rsidRPr="00FE763C">
        <w:rPr>
          <w:sz w:val="28"/>
          <w:szCs w:val="28"/>
          <w:lang w:val="kk-KZ"/>
        </w:rPr>
        <w:t>13-14]:</w:t>
      </w:r>
    </w:p>
    <w:p w:rsidR="00EA1269" w:rsidRDefault="00EA1269" w:rsidP="00EA1269">
      <w:pPr>
        <w:pStyle w:val="a6"/>
        <w:jc w:val="center"/>
        <w:rPr>
          <w:b/>
        </w:rPr>
      </w:pPr>
      <w:r w:rsidRPr="00EA1269">
        <w:rPr>
          <w:noProof/>
        </w:rPr>
        <w:lastRenderedPageBreak/>
        <w:drawing>
          <wp:inline distT="0" distB="0" distL="0" distR="0">
            <wp:extent cx="6115050" cy="4772025"/>
            <wp:effectExtent l="0" t="0" r="0" b="9525"/>
            <wp:docPr id="30" name="Рисунок 30" descr="C:\Users\UserPC\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C\Downloads\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8087" cy="4774395"/>
                    </a:xfrm>
                    <a:prstGeom prst="rect">
                      <a:avLst/>
                    </a:prstGeom>
                    <a:noFill/>
                    <a:ln>
                      <a:noFill/>
                    </a:ln>
                  </pic:spPr>
                </pic:pic>
              </a:graphicData>
            </a:graphic>
          </wp:inline>
        </w:drawing>
      </w:r>
    </w:p>
    <w:p w:rsidR="00F806D1" w:rsidRPr="00EA1269" w:rsidRDefault="00EA1269" w:rsidP="00EA1269">
      <w:pPr>
        <w:pStyle w:val="a6"/>
        <w:jc w:val="center"/>
        <w:rPr>
          <w:lang w:val="kk-KZ"/>
        </w:rPr>
      </w:pPr>
      <w:r>
        <w:rPr>
          <w:sz w:val="28"/>
          <w:szCs w:val="28"/>
          <w:lang w:val="kk-KZ"/>
        </w:rPr>
        <w:t>Сурет 6</w:t>
      </w:r>
      <w:r w:rsidR="00F806D1" w:rsidRPr="00FE763C">
        <w:rPr>
          <w:sz w:val="28"/>
          <w:szCs w:val="28"/>
          <w:lang w:val="kk-KZ"/>
        </w:rPr>
        <w:t xml:space="preserve"> – Е.В. Дзюба бойынша лингвоконцептологияның заманауи бағыттары</w:t>
      </w:r>
    </w:p>
    <w:p w:rsidR="00E8625C" w:rsidRPr="00FE763C" w:rsidRDefault="008B0B25"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Берілген </w:t>
      </w:r>
      <w:r w:rsidR="00EA1269">
        <w:rPr>
          <w:rFonts w:ascii="Times New Roman" w:hAnsi="Times New Roman" w:cs="Times New Roman"/>
          <w:sz w:val="28"/>
          <w:szCs w:val="28"/>
          <w:lang w:val="kk-KZ"/>
        </w:rPr>
        <w:t>6</w:t>
      </w:r>
      <w:r w:rsidR="00615FB1" w:rsidRPr="00FE763C">
        <w:rPr>
          <w:rFonts w:ascii="Times New Roman" w:hAnsi="Times New Roman" w:cs="Times New Roman"/>
          <w:sz w:val="28"/>
          <w:szCs w:val="28"/>
          <w:lang w:val="kk-KZ"/>
        </w:rPr>
        <w:t>-</w:t>
      </w:r>
      <w:r w:rsidR="00F806D1" w:rsidRPr="00FE763C">
        <w:rPr>
          <w:rFonts w:ascii="Times New Roman" w:hAnsi="Times New Roman" w:cs="Times New Roman"/>
          <w:sz w:val="28"/>
          <w:szCs w:val="28"/>
          <w:lang w:val="kk-KZ"/>
        </w:rPr>
        <w:t>суреттен</w:t>
      </w:r>
      <w:r w:rsidR="00615FB1" w:rsidRPr="00FE763C">
        <w:rPr>
          <w:rFonts w:ascii="Times New Roman" w:hAnsi="Times New Roman" w:cs="Times New Roman"/>
          <w:sz w:val="28"/>
          <w:szCs w:val="28"/>
          <w:lang w:val="kk-KZ"/>
        </w:rPr>
        <w:t xml:space="preserve"> концептуалды құрылымдарды зерттеудің бағыттарын, нысанын, зерттеуге қандай материалдар алынатыны және оның </w:t>
      </w:r>
      <w:r w:rsidR="00737748" w:rsidRPr="00FE763C">
        <w:rPr>
          <w:rFonts w:ascii="Times New Roman" w:hAnsi="Times New Roman" w:cs="Times New Roman"/>
          <w:sz w:val="28"/>
          <w:szCs w:val="28"/>
          <w:lang w:val="kk-KZ"/>
        </w:rPr>
        <w:t>негізін қала</w:t>
      </w:r>
      <w:r w:rsidR="00615FB1" w:rsidRPr="00FE763C">
        <w:rPr>
          <w:rFonts w:ascii="Times New Roman" w:hAnsi="Times New Roman" w:cs="Times New Roman"/>
          <w:sz w:val="28"/>
          <w:szCs w:val="28"/>
          <w:lang w:val="kk-KZ"/>
        </w:rPr>
        <w:t xml:space="preserve">ушы ғалымдар туралы мәліметті көруге болады. Әрбір зерттеу бағыты концептіні зерттеуде әр түрлі әдістемені пайдалана отырып, тиімді әдістер мен тәсілдерді таңдап алатыны да белгілі. </w:t>
      </w:r>
      <w:r w:rsidR="005F13B1" w:rsidRPr="00FE763C">
        <w:rPr>
          <w:rFonts w:ascii="Times New Roman" w:hAnsi="Times New Roman" w:cs="Times New Roman"/>
          <w:sz w:val="28"/>
          <w:szCs w:val="28"/>
          <w:lang w:val="kk-KZ"/>
        </w:rPr>
        <w:t xml:space="preserve">Аталған бағыттар концептіні түрлі қырынан зерттеуге ұмтылғанымен, олар бір-бірімен байланысты екенін де жоққа шығармаймыз. Ғалым Е.В. Дзюбаның өзі концептіні зерттеуде бұл бағыттардың әдістемелері бірігіп қолданылатынына назар аударады. Мәселен, </w:t>
      </w:r>
      <w:r w:rsidR="00D14439" w:rsidRPr="00FE763C">
        <w:rPr>
          <w:rFonts w:ascii="Times New Roman" w:hAnsi="Times New Roman" w:cs="Times New Roman"/>
          <w:sz w:val="28"/>
          <w:szCs w:val="28"/>
          <w:lang w:val="kk-KZ"/>
        </w:rPr>
        <w:t>концептіні зерттеудің когнитивті</w:t>
      </w:r>
      <w:r w:rsidR="00F54FFB">
        <w:rPr>
          <w:rFonts w:ascii="Times New Roman" w:hAnsi="Times New Roman" w:cs="Times New Roman"/>
          <w:sz w:val="28"/>
          <w:szCs w:val="28"/>
          <w:lang w:val="kk-KZ"/>
        </w:rPr>
        <w:t xml:space="preserve"> </w:t>
      </w:r>
      <w:r w:rsidR="00D14439" w:rsidRPr="00FE763C">
        <w:rPr>
          <w:rFonts w:ascii="Times New Roman" w:hAnsi="Times New Roman" w:cs="Times New Roman"/>
          <w:sz w:val="28"/>
          <w:szCs w:val="28"/>
          <w:lang w:val="kk-KZ"/>
        </w:rPr>
        <w:t>(</w:t>
      </w:r>
      <w:r w:rsidR="005F13B1" w:rsidRPr="00FE763C">
        <w:rPr>
          <w:rFonts w:ascii="Times New Roman" w:hAnsi="Times New Roman" w:cs="Times New Roman"/>
          <w:sz w:val="28"/>
          <w:szCs w:val="28"/>
          <w:lang w:val="kk-KZ"/>
        </w:rPr>
        <w:t>когнитивті-дискурстық</w:t>
      </w:r>
      <w:r w:rsidR="00D14439" w:rsidRPr="00FE763C">
        <w:rPr>
          <w:rFonts w:ascii="Times New Roman" w:hAnsi="Times New Roman" w:cs="Times New Roman"/>
          <w:sz w:val="28"/>
          <w:szCs w:val="28"/>
          <w:lang w:val="kk-KZ"/>
        </w:rPr>
        <w:t>)</w:t>
      </w:r>
      <w:r w:rsidR="005F13B1" w:rsidRPr="00FE763C">
        <w:rPr>
          <w:rFonts w:ascii="Times New Roman" w:hAnsi="Times New Roman" w:cs="Times New Roman"/>
          <w:sz w:val="28"/>
          <w:szCs w:val="28"/>
          <w:lang w:val="kk-KZ"/>
        </w:rPr>
        <w:t xml:space="preserve"> әдістеме</w:t>
      </w:r>
      <w:r w:rsidR="00D14439" w:rsidRPr="00FE763C">
        <w:rPr>
          <w:rFonts w:ascii="Times New Roman" w:hAnsi="Times New Roman" w:cs="Times New Roman"/>
          <w:sz w:val="28"/>
          <w:szCs w:val="28"/>
          <w:lang w:val="kk-KZ"/>
        </w:rPr>
        <w:t>лері деп когнитологтар жиі қолданатын әдістер</w:t>
      </w:r>
      <w:r w:rsidR="005F13B1" w:rsidRPr="00FE763C">
        <w:rPr>
          <w:rFonts w:ascii="Times New Roman" w:hAnsi="Times New Roman" w:cs="Times New Roman"/>
          <w:sz w:val="28"/>
          <w:szCs w:val="28"/>
          <w:lang w:val="kk-KZ"/>
        </w:rPr>
        <w:t xml:space="preserve"> мен тәсілдер</w:t>
      </w:r>
      <w:r w:rsidR="00D14439" w:rsidRPr="00FE763C">
        <w:rPr>
          <w:rFonts w:ascii="Times New Roman" w:hAnsi="Times New Roman" w:cs="Times New Roman"/>
          <w:sz w:val="28"/>
          <w:szCs w:val="28"/>
          <w:lang w:val="kk-KZ"/>
        </w:rPr>
        <w:t>ді сипаттайды [</w:t>
      </w:r>
      <w:r w:rsidR="0069245E">
        <w:rPr>
          <w:rFonts w:ascii="Times New Roman" w:hAnsi="Times New Roman" w:cs="Times New Roman"/>
          <w:sz w:val="28"/>
          <w:szCs w:val="28"/>
          <w:lang w:val="kk-KZ"/>
        </w:rPr>
        <w:t>74</w:t>
      </w:r>
      <w:r w:rsidR="00D14439"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D14439" w:rsidRPr="00FE763C">
        <w:rPr>
          <w:rFonts w:ascii="Times New Roman" w:hAnsi="Times New Roman" w:cs="Times New Roman"/>
          <w:sz w:val="28"/>
          <w:szCs w:val="28"/>
          <w:lang w:val="kk-KZ"/>
        </w:rPr>
        <w:t>52-56].  Ғалым зерттеуінде концептілерді зерттеудің лингвомәдени әдістемесіне де арнайы тоқталып, лингвомәдениеттанушылар концептіні мәдениет феномені ретінде талдайды деп тұжырым жасайды [</w:t>
      </w:r>
      <w:r w:rsidR="0069245E">
        <w:rPr>
          <w:rFonts w:ascii="Times New Roman" w:hAnsi="Times New Roman" w:cs="Times New Roman"/>
          <w:sz w:val="28"/>
          <w:szCs w:val="28"/>
          <w:lang w:val="kk-KZ"/>
        </w:rPr>
        <w:t>74</w:t>
      </w:r>
      <w:r w:rsidR="00D14439"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D14439" w:rsidRPr="00FE763C">
        <w:rPr>
          <w:rFonts w:ascii="Times New Roman" w:hAnsi="Times New Roman" w:cs="Times New Roman"/>
          <w:sz w:val="28"/>
          <w:szCs w:val="28"/>
          <w:lang w:val="kk-KZ"/>
        </w:rPr>
        <w:t>56-63].</w:t>
      </w:r>
      <w:r w:rsidR="009402C0" w:rsidRPr="00FE763C">
        <w:rPr>
          <w:rFonts w:ascii="Times New Roman" w:hAnsi="Times New Roman" w:cs="Times New Roman"/>
          <w:sz w:val="28"/>
          <w:szCs w:val="28"/>
          <w:lang w:val="kk-KZ"/>
        </w:rPr>
        <w:t xml:space="preserve"> Зерттеуші көркем-әдеби концептілерді зерттеу әдістемелеріне жан-жақты шолу жасайды [</w:t>
      </w:r>
      <w:r w:rsidR="0069245E">
        <w:rPr>
          <w:rFonts w:ascii="Times New Roman" w:hAnsi="Times New Roman" w:cs="Times New Roman"/>
          <w:sz w:val="28"/>
          <w:szCs w:val="28"/>
          <w:lang w:val="kk-KZ"/>
        </w:rPr>
        <w:t>74</w:t>
      </w:r>
      <w:r w:rsidR="009402C0"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9402C0" w:rsidRPr="00FE763C">
        <w:rPr>
          <w:rFonts w:ascii="Times New Roman" w:hAnsi="Times New Roman" w:cs="Times New Roman"/>
          <w:sz w:val="28"/>
          <w:szCs w:val="28"/>
          <w:lang w:val="kk-KZ"/>
        </w:rPr>
        <w:t>63-74].</w:t>
      </w:r>
      <w:r w:rsidR="0074436E" w:rsidRPr="00FE763C">
        <w:rPr>
          <w:rFonts w:ascii="Times New Roman" w:hAnsi="Times New Roman" w:cs="Times New Roman"/>
          <w:sz w:val="28"/>
          <w:szCs w:val="28"/>
          <w:lang w:val="kk-KZ"/>
        </w:rPr>
        <w:t xml:space="preserve"> Ғалымның концептіні зерттеу әдістемелеріне қатысты айтқан ойларынан концептіні зерделеу аспектілері мен әдістеріне, концептуалды мағыналарды бейнелеу тәсілдеріне байланысты концептуалды құрылымдарды зерттеудің көптеген бағыттары бар, </w:t>
      </w:r>
      <w:r w:rsidR="0074436E" w:rsidRPr="00FE763C">
        <w:rPr>
          <w:rFonts w:ascii="Times New Roman" w:hAnsi="Times New Roman" w:cs="Times New Roman"/>
          <w:sz w:val="28"/>
          <w:szCs w:val="28"/>
          <w:lang w:val="kk-KZ"/>
        </w:rPr>
        <w:lastRenderedPageBreak/>
        <w:t>олардың ішінде қазіргі уақытта ең өзектісі лингвомәдени және когнитивтік (соның ішінде, когнитивт</w:t>
      </w:r>
      <w:r w:rsidR="00737748" w:rsidRPr="00FE763C">
        <w:rPr>
          <w:rFonts w:ascii="Times New Roman" w:hAnsi="Times New Roman" w:cs="Times New Roman"/>
          <w:sz w:val="28"/>
          <w:szCs w:val="28"/>
          <w:lang w:val="kk-KZ"/>
        </w:rPr>
        <w:t>і-семантикалық және когнитивті-</w:t>
      </w:r>
      <w:r w:rsidR="0074436E" w:rsidRPr="00FE763C">
        <w:rPr>
          <w:rFonts w:ascii="Times New Roman" w:hAnsi="Times New Roman" w:cs="Times New Roman"/>
          <w:sz w:val="28"/>
          <w:szCs w:val="28"/>
          <w:lang w:val="kk-KZ"/>
        </w:rPr>
        <w:t>дискурстық) бағыттар деп тұжырым жасауға болады.</w:t>
      </w:r>
    </w:p>
    <w:p w:rsidR="008D1FC1" w:rsidRPr="00FE763C" w:rsidRDefault="008D1FC1" w:rsidP="00390E76">
      <w:pPr>
        <w:tabs>
          <w:tab w:val="left" w:pos="567"/>
        </w:tabs>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Жоғарыда шолу жасалған концептуалды талдау әдістерінен концептіні зерттеуде екі бағытт</w:t>
      </w:r>
      <w:r w:rsidR="005C4AB1" w:rsidRPr="00FE763C">
        <w:rPr>
          <w:rFonts w:ascii="Times New Roman" w:hAnsi="Times New Roman" w:cs="Times New Roman"/>
          <w:sz w:val="28"/>
          <w:szCs w:val="28"/>
          <w:lang w:val="kk-KZ"/>
        </w:rPr>
        <w:t>ың қалыптасқаны анық</w:t>
      </w:r>
      <w:r w:rsidRPr="00FE763C">
        <w:rPr>
          <w:rFonts w:ascii="Times New Roman" w:hAnsi="Times New Roman" w:cs="Times New Roman"/>
          <w:sz w:val="28"/>
          <w:szCs w:val="28"/>
          <w:lang w:val="kk-KZ"/>
        </w:rPr>
        <w:t>. Оның бірі – когнитивтік лингвистикада пайда болған лингвокогнитивтік бағыт</w:t>
      </w:r>
      <w:r w:rsidR="00F54FFB">
        <w:rPr>
          <w:rFonts w:ascii="Times New Roman" w:hAnsi="Times New Roman" w:cs="Times New Roman"/>
          <w:sz w:val="28"/>
          <w:szCs w:val="28"/>
          <w:lang w:val="kk-KZ"/>
        </w:rPr>
        <w:t xml:space="preserve"> </w:t>
      </w:r>
      <w:r w:rsidR="00192976" w:rsidRPr="00FE763C">
        <w:rPr>
          <w:rFonts w:ascii="Times New Roman" w:eastAsia="Times New Roman" w:hAnsi="Times New Roman" w:cs="Times New Roman"/>
          <w:color w:val="000000"/>
          <w:sz w:val="28"/>
          <w:szCs w:val="28"/>
          <w:lang w:val="kk-KZ"/>
        </w:rPr>
        <w:t>(</w:t>
      </w:r>
      <w:r w:rsidR="00FB76DC" w:rsidRPr="00FE763C">
        <w:rPr>
          <w:rFonts w:ascii="Times New Roman" w:eastAsia="Times New Roman" w:hAnsi="Times New Roman" w:cs="Times New Roman"/>
          <w:color w:val="000000"/>
          <w:sz w:val="28"/>
          <w:szCs w:val="28"/>
          <w:lang w:val="kk-KZ"/>
        </w:rPr>
        <w:t>Е.В. Рахилина, И.А. Стернин, В.З.</w:t>
      </w:r>
      <w:r w:rsidR="00F54FFB">
        <w:rPr>
          <w:rFonts w:ascii="Times New Roman" w:eastAsia="Times New Roman" w:hAnsi="Times New Roman" w:cs="Times New Roman"/>
          <w:color w:val="000000"/>
          <w:sz w:val="28"/>
          <w:szCs w:val="28"/>
          <w:lang w:val="kk-KZ"/>
        </w:rPr>
        <w:t xml:space="preserve"> </w:t>
      </w:r>
      <w:r w:rsidR="00FB76DC" w:rsidRPr="00FE763C">
        <w:rPr>
          <w:rFonts w:ascii="Times New Roman" w:eastAsia="Times New Roman" w:hAnsi="Times New Roman" w:cs="Times New Roman"/>
          <w:color w:val="000000"/>
          <w:sz w:val="28"/>
          <w:szCs w:val="28"/>
          <w:lang w:val="kk-KZ"/>
        </w:rPr>
        <w:t xml:space="preserve">Демьянков, </w:t>
      </w:r>
      <w:r w:rsidR="00051C90" w:rsidRPr="00FE763C">
        <w:rPr>
          <w:rFonts w:ascii="Times New Roman" w:eastAsia="Times New Roman" w:hAnsi="Times New Roman" w:cs="Times New Roman"/>
          <w:color w:val="000000"/>
          <w:sz w:val="28"/>
          <w:szCs w:val="28"/>
          <w:lang w:val="kk-KZ"/>
        </w:rPr>
        <w:t xml:space="preserve">З.Д. Попова, </w:t>
      </w:r>
      <w:r w:rsidR="00CF223D" w:rsidRPr="00FE763C">
        <w:rPr>
          <w:rFonts w:ascii="Times New Roman" w:eastAsia="Times New Roman" w:hAnsi="Times New Roman" w:cs="Times New Roman"/>
          <w:color w:val="000000"/>
          <w:sz w:val="28"/>
          <w:szCs w:val="28"/>
          <w:lang w:val="kk-KZ"/>
        </w:rPr>
        <w:t>А.П. Бабушкин, Н.А. Болдырев</w:t>
      </w:r>
      <w:r w:rsidR="00FB76DC" w:rsidRPr="00FE763C">
        <w:rPr>
          <w:rFonts w:ascii="Times New Roman" w:eastAsia="Times New Roman" w:hAnsi="Times New Roman" w:cs="Times New Roman"/>
          <w:color w:val="000000"/>
          <w:sz w:val="28"/>
          <w:szCs w:val="28"/>
          <w:lang w:val="kk-KZ"/>
        </w:rPr>
        <w:t>, Е.С. Кубрякова</w:t>
      </w:r>
      <w:r w:rsidR="00F54FFB">
        <w:rPr>
          <w:rFonts w:ascii="Times New Roman" w:eastAsia="Times New Roman" w:hAnsi="Times New Roman" w:cs="Times New Roman"/>
          <w:color w:val="000000"/>
          <w:sz w:val="28"/>
          <w:szCs w:val="28"/>
          <w:lang w:val="kk-KZ"/>
        </w:rPr>
        <w:t xml:space="preserve"> </w:t>
      </w:r>
      <w:r w:rsidR="00192976" w:rsidRPr="00FE763C">
        <w:rPr>
          <w:rFonts w:ascii="Times New Roman" w:eastAsia="Times New Roman" w:hAnsi="Times New Roman" w:cs="Times New Roman"/>
          <w:color w:val="000000"/>
          <w:sz w:val="28"/>
          <w:szCs w:val="28"/>
          <w:lang w:val="kk-KZ"/>
        </w:rPr>
        <w:t>және т.б.)</w:t>
      </w:r>
      <w:r w:rsidRPr="00FE763C">
        <w:rPr>
          <w:rFonts w:ascii="Times New Roman" w:hAnsi="Times New Roman" w:cs="Times New Roman"/>
          <w:sz w:val="28"/>
          <w:szCs w:val="28"/>
          <w:lang w:val="kk-KZ"/>
        </w:rPr>
        <w:t>, екіншісі – лингвомәдениеттану ғылымында пайда болған лингвомәдени бағыт</w:t>
      </w:r>
      <w:r w:rsidR="00192976" w:rsidRPr="00FE763C">
        <w:rPr>
          <w:rFonts w:ascii="Times New Roman" w:hAnsi="Times New Roman" w:cs="Times New Roman"/>
          <w:sz w:val="28"/>
          <w:szCs w:val="28"/>
          <w:lang w:val="kk-KZ"/>
        </w:rPr>
        <w:t xml:space="preserve"> (</w:t>
      </w:r>
      <w:r w:rsidR="00FB76DC" w:rsidRPr="00FE763C">
        <w:rPr>
          <w:rFonts w:ascii="Times New Roman" w:eastAsia="Times New Roman" w:hAnsi="Times New Roman" w:cs="Times New Roman"/>
          <w:color w:val="000000"/>
          <w:sz w:val="28"/>
          <w:szCs w:val="28"/>
          <w:lang w:val="kk-KZ"/>
        </w:rPr>
        <w:t xml:space="preserve">В.И. Карасик, Г.Г. Слышкин, </w:t>
      </w:r>
      <w:r w:rsidR="00BD3EDF" w:rsidRPr="00FE763C">
        <w:rPr>
          <w:rFonts w:ascii="Times New Roman" w:eastAsia="Times New Roman" w:hAnsi="Times New Roman" w:cs="Times New Roman"/>
          <w:color w:val="000000"/>
          <w:sz w:val="28"/>
          <w:szCs w:val="28"/>
          <w:lang w:val="kk-KZ"/>
        </w:rPr>
        <w:t>Н.</w:t>
      </w:r>
      <w:r w:rsidR="009C1A21" w:rsidRPr="00FE763C">
        <w:rPr>
          <w:rFonts w:ascii="Times New Roman" w:eastAsia="Times New Roman" w:hAnsi="Times New Roman" w:cs="Times New Roman"/>
          <w:color w:val="000000"/>
          <w:sz w:val="28"/>
          <w:szCs w:val="28"/>
          <w:lang w:val="kk-KZ"/>
        </w:rPr>
        <w:t xml:space="preserve">Д. Арутюнова, </w:t>
      </w:r>
      <w:r w:rsidR="00CF223D" w:rsidRPr="00FE763C">
        <w:rPr>
          <w:rFonts w:ascii="Times New Roman" w:eastAsia="Times New Roman" w:hAnsi="Times New Roman" w:cs="Times New Roman"/>
          <w:color w:val="000000"/>
          <w:sz w:val="28"/>
          <w:szCs w:val="28"/>
          <w:lang w:val="kk-KZ"/>
        </w:rPr>
        <w:t>Ю.С.</w:t>
      </w:r>
      <w:r w:rsidR="00F54FFB">
        <w:rPr>
          <w:rFonts w:ascii="Times New Roman" w:eastAsia="Times New Roman" w:hAnsi="Times New Roman" w:cs="Times New Roman"/>
          <w:color w:val="000000"/>
          <w:sz w:val="28"/>
          <w:szCs w:val="28"/>
          <w:lang w:val="kk-KZ"/>
        </w:rPr>
        <w:t xml:space="preserve"> </w:t>
      </w:r>
      <w:r w:rsidR="00CF223D" w:rsidRPr="00FE763C">
        <w:rPr>
          <w:rFonts w:ascii="Times New Roman" w:eastAsia="Times New Roman" w:hAnsi="Times New Roman" w:cs="Times New Roman"/>
          <w:color w:val="000000"/>
          <w:sz w:val="28"/>
          <w:szCs w:val="28"/>
          <w:lang w:val="kk-KZ"/>
        </w:rPr>
        <w:t xml:space="preserve">Степанов, </w:t>
      </w:r>
      <w:r w:rsidR="009C1A21" w:rsidRPr="00FE763C">
        <w:rPr>
          <w:rFonts w:ascii="Times New Roman" w:eastAsia="Times New Roman" w:hAnsi="Times New Roman" w:cs="Times New Roman"/>
          <w:color w:val="000000"/>
          <w:sz w:val="28"/>
          <w:szCs w:val="28"/>
          <w:lang w:val="kk-KZ"/>
        </w:rPr>
        <w:t>В.А. Маслова және т.б.</w:t>
      </w:r>
      <w:r w:rsidR="00192976"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p>
    <w:p w:rsidR="001D51D0" w:rsidRPr="00FE763C" w:rsidRDefault="001D51D0" w:rsidP="00390E76">
      <w:pPr>
        <w:pStyle w:val="Default"/>
        <w:jc w:val="both"/>
        <w:rPr>
          <w:sz w:val="28"/>
          <w:szCs w:val="28"/>
          <w:lang w:val="kk-KZ"/>
        </w:rPr>
      </w:pPr>
      <w:r w:rsidRPr="00FE763C">
        <w:rPr>
          <w:sz w:val="28"/>
          <w:szCs w:val="28"/>
          <w:lang w:val="kk-KZ"/>
        </w:rPr>
        <w:t xml:space="preserve">        Когнитивтік мектеп өкілдері  концептінің құрылымындағы әмбебап және этноерекше компоненттерге лингвомәдениеттанушылар сияқты ерекше назар аудармайды,</w:t>
      </w:r>
      <w:r w:rsidR="00C631E7">
        <w:rPr>
          <w:sz w:val="28"/>
          <w:szCs w:val="28"/>
          <w:lang w:val="kk-KZ"/>
        </w:rPr>
        <w:t xml:space="preserve"> </w:t>
      </w:r>
      <w:r w:rsidRPr="00FE763C">
        <w:rPr>
          <w:sz w:val="28"/>
          <w:szCs w:val="28"/>
          <w:lang w:val="kk-KZ"/>
        </w:rPr>
        <w:t>олар концептінің жалпы құрылымына, тіл сөйлерменінің санасындағы концептінің белгілі бір мағына</w:t>
      </w:r>
      <w:r w:rsidR="00F76B19" w:rsidRPr="00FE763C">
        <w:rPr>
          <w:sz w:val="28"/>
          <w:szCs w:val="28"/>
          <w:lang w:val="kk-KZ"/>
        </w:rPr>
        <w:t>лық</w:t>
      </w:r>
      <w:r w:rsidRPr="00FE763C">
        <w:rPr>
          <w:sz w:val="28"/>
          <w:szCs w:val="28"/>
          <w:lang w:val="kk-KZ"/>
        </w:rPr>
        <w:t xml:space="preserve"> компоненттерінің көріну жиілігіне назар аударады.  </w:t>
      </w:r>
    </w:p>
    <w:p w:rsidR="001D51D0" w:rsidRPr="00FE763C" w:rsidRDefault="00F76B19" w:rsidP="00390E76">
      <w:pPr>
        <w:tabs>
          <w:tab w:val="left" w:pos="567"/>
        </w:tabs>
        <w:spacing w:after="0" w:line="240" w:lineRule="auto"/>
        <w:ind w:firstLine="567"/>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З.Д. Попова және И.А. Стернин</w:t>
      </w:r>
      <w:r w:rsidR="00F54FFB">
        <w:rPr>
          <w:rFonts w:ascii="Times New Roman" w:hAnsi="Times New Roman" w:cs="Times New Roman"/>
          <w:sz w:val="28"/>
          <w:szCs w:val="28"/>
          <w:lang w:val="kk-KZ"/>
        </w:rPr>
        <w:t xml:space="preserve"> концептіні зерттеудің семантика</w:t>
      </w:r>
      <w:r w:rsidRPr="00FE763C">
        <w:rPr>
          <w:rFonts w:ascii="Times New Roman" w:hAnsi="Times New Roman" w:cs="Times New Roman"/>
          <w:sz w:val="28"/>
          <w:szCs w:val="28"/>
          <w:lang w:val="kk-KZ"/>
        </w:rPr>
        <w:t>-когнитивтік ұстанымын көрсете отырып, оны төмендегідей кезеңдерге бөледі</w:t>
      </w:r>
      <w:r w:rsidR="00B77FC8" w:rsidRPr="00FE763C">
        <w:rPr>
          <w:rFonts w:ascii="Times New Roman" w:hAnsi="Times New Roman" w:cs="Times New Roman"/>
          <w:sz w:val="28"/>
          <w:szCs w:val="28"/>
          <w:lang w:val="kk-KZ"/>
        </w:rPr>
        <w:t xml:space="preserve"> </w:t>
      </w:r>
      <w:r w:rsidR="001A5A55"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75</w:t>
      </w:r>
      <w:r w:rsidR="00DE3CB4" w:rsidRPr="00FE763C">
        <w:rPr>
          <w:rFonts w:ascii="Times New Roman" w:hAnsi="Times New Roman" w:cs="Times New Roman"/>
          <w:sz w:val="28"/>
          <w:szCs w:val="28"/>
          <w:lang w:val="kk-KZ"/>
        </w:rPr>
        <w:t>,</w:t>
      </w:r>
      <w:r w:rsidR="008755F3"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8755F3" w:rsidRPr="00FE763C">
        <w:rPr>
          <w:rFonts w:ascii="Times New Roman" w:hAnsi="Times New Roman" w:cs="Times New Roman"/>
          <w:sz w:val="28"/>
          <w:szCs w:val="28"/>
          <w:lang w:val="kk-KZ"/>
        </w:rPr>
        <w:t>112–153]:</w:t>
      </w:r>
    </w:p>
    <w:p w:rsidR="001D51D0" w:rsidRPr="00FE763C" w:rsidRDefault="00F54FFB" w:rsidP="00390E76">
      <w:pPr>
        <w:pStyle w:val="Default"/>
        <w:jc w:val="both"/>
        <w:rPr>
          <w:sz w:val="28"/>
          <w:szCs w:val="28"/>
          <w:lang w:val="kk-KZ"/>
        </w:rPr>
      </w:pPr>
      <w:r>
        <w:rPr>
          <w:sz w:val="28"/>
          <w:szCs w:val="28"/>
          <w:lang w:val="kk-KZ"/>
        </w:rPr>
        <w:t xml:space="preserve">        </w:t>
      </w:r>
      <w:r w:rsidR="001D51D0" w:rsidRPr="00FE763C">
        <w:rPr>
          <w:sz w:val="28"/>
          <w:szCs w:val="28"/>
          <w:lang w:val="kk-KZ"/>
        </w:rPr>
        <w:t>1. Концептінің атауыштық өрісін құру.</w:t>
      </w:r>
      <w:r w:rsidR="00FB1C68" w:rsidRPr="00FE763C">
        <w:rPr>
          <w:sz w:val="28"/>
          <w:szCs w:val="28"/>
          <w:lang w:val="kk-KZ"/>
        </w:rPr>
        <w:t xml:space="preserve"> </w:t>
      </w:r>
      <w:r w:rsidR="001D51D0" w:rsidRPr="00FE763C">
        <w:rPr>
          <w:sz w:val="28"/>
          <w:szCs w:val="28"/>
          <w:lang w:val="kk-KZ"/>
        </w:rPr>
        <w:t xml:space="preserve">Бұл кезеңде  концептінің және оның жекелеген белгілерін атап тұрған тілдік бірліктер жиынтығының  барлығы анықталады және сипатталады. Талдауға алынатын материал қарым-қатынас актісі болады. Әртүрлі тілдік жағдаяттағы (яғни, көркем-әдеби және публицистикалық мәтіндер және т.б.) </w:t>
      </w:r>
      <w:r w:rsidR="00F76B19" w:rsidRPr="00FE763C">
        <w:rPr>
          <w:sz w:val="28"/>
          <w:szCs w:val="28"/>
          <w:lang w:val="kk-KZ"/>
        </w:rPr>
        <w:t xml:space="preserve">белгілі бір концепті </w:t>
      </w:r>
      <w:r w:rsidR="001D51D0" w:rsidRPr="00FE763C">
        <w:rPr>
          <w:sz w:val="28"/>
          <w:szCs w:val="28"/>
          <w:lang w:val="kk-KZ"/>
        </w:rPr>
        <w:t xml:space="preserve">зерттеледі; түсіндірме сөздіктердегі, синонимдік, фразеологиялық және тағы басқа сөздіктердегі, афоризмдер, мақал-мәтелдердегі концептілер қарастырылады.  Осы кезеңдегі жұмыстардың нәтижесі концептінің атауыштық өрісінің өзегін анықтау болып саналады, оған концептінің тікелей атауы және синоним-сөздері, концептінің атауыштық өрісінің шеткері аймағы кіреді.  Бұлардың барлығын концептінің сөзжасамдық дериваттарын, ассоциациялық сөздіктерді, афоризмдер мен паремиологиялық қорды, көркем шығармаларды және публицистикалық мәтіндерді талдау нәтижесінде қол жеткізуге болады. </w:t>
      </w:r>
    </w:p>
    <w:p w:rsidR="001D51D0" w:rsidRPr="00FE763C" w:rsidRDefault="00F54FFB" w:rsidP="00390E76">
      <w:pPr>
        <w:pStyle w:val="Default"/>
        <w:jc w:val="both"/>
        <w:rPr>
          <w:sz w:val="28"/>
          <w:szCs w:val="28"/>
          <w:lang w:val="kk-KZ"/>
        </w:rPr>
      </w:pPr>
      <w:r>
        <w:rPr>
          <w:sz w:val="28"/>
          <w:szCs w:val="28"/>
          <w:lang w:val="kk-KZ"/>
        </w:rPr>
        <w:t xml:space="preserve">       </w:t>
      </w:r>
      <w:r w:rsidR="001D51D0" w:rsidRPr="00FE763C">
        <w:rPr>
          <w:sz w:val="28"/>
          <w:szCs w:val="28"/>
          <w:lang w:val="kk-KZ"/>
        </w:rPr>
        <w:t xml:space="preserve">2. Концептінің атауыштық өрісіне кіретін тілдік бірліктердің </w:t>
      </w:r>
      <w:r w:rsidR="00F76B19" w:rsidRPr="00FE763C">
        <w:rPr>
          <w:sz w:val="28"/>
          <w:szCs w:val="28"/>
          <w:lang w:val="kk-KZ"/>
        </w:rPr>
        <w:t>мағынасын талдау және сипаттау. Бұл кезеңде концептіні бейнелейтін барлық тілдік бірліктердің мағынасы лексикографиялық дереккөздер арқылы талданады.</w:t>
      </w:r>
    </w:p>
    <w:p w:rsidR="001D51D0" w:rsidRPr="00FE763C" w:rsidRDefault="00F54FFB" w:rsidP="00390E76">
      <w:pPr>
        <w:pStyle w:val="Default"/>
        <w:jc w:val="both"/>
        <w:rPr>
          <w:sz w:val="28"/>
          <w:szCs w:val="28"/>
          <w:lang w:val="kk-KZ"/>
        </w:rPr>
      </w:pPr>
      <w:r>
        <w:rPr>
          <w:sz w:val="28"/>
          <w:szCs w:val="28"/>
          <w:lang w:val="kk-KZ"/>
        </w:rPr>
        <w:t xml:space="preserve">       </w:t>
      </w:r>
      <w:r w:rsidR="001D51D0" w:rsidRPr="00FE763C">
        <w:rPr>
          <w:sz w:val="28"/>
          <w:szCs w:val="28"/>
          <w:lang w:val="kk-KZ"/>
        </w:rPr>
        <w:t xml:space="preserve">3. </w:t>
      </w:r>
      <w:r w:rsidR="00F76B19" w:rsidRPr="00FE763C">
        <w:rPr>
          <w:sz w:val="28"/>
          <w:szCs w:val="28"/>
          <w:lang w:val="kk-KZ"/>
        </w:rPr>
        <w:t>Концептіні менталды бірлік ретінде танытатын когнитивтік белгілерді анықтау</w:t>
      </w:r>
      <w:r w:rsidR="001D51D0" w:rsidRPr="00FE763C">
        <w:rPr>
          <w:sz w:val="28"/>
          <w:szCs w:val="28"/>
          <w:lang w:val="kk-KZ"/>
        </w:rPr>
        <w:t>.</w:t>
      </w:r>
      <w:r w:rsidR="00F76B19" w:rsidRPr="00FE763C">
        <w:rPr>
          <w:sz w:val="28"/>
          <w:szCs w:val="28"/>
          <w:lang w:val="kk-KZ"/>
        </w:rPr>
        <w:t xml:space="preserve"> Ү</w:t>
      </w:r>
      <w:r w:rsidR="001D51D0" w:rsidRPr="00FE763C">
        <w:rPr>
          <w:sz w:val="28"/>
          <w:szCs w:val="28"/>
          <w:lang w:val="kk-KZ"/>
        </w:rPr>
        <w:t>ші</w:t>
      </w:r>
      <w:r w:rsidR="00F76B19" w:rsidRPr="00FE763C">
        <w:rPr>
          <w:sz w:val="28"/>
          <w:szCs w:val="28"/>
          <w:lang w:val="kk-KZ"/>
        </w:rPr>
        <w:t>нші кезеңде</w:t>
      </w:r>
      <w:r w:rsidR="001D51D0" w:rsidRPr="00FE763C">
        <w:rPr>
          <w:sz w:val="28"/>
          <w:szCs w:val="28"/>
          <w:lang w:val="kk-KZ"/>
        </w:rPr>
        <w:t xml:space="preserve"> атауыштық өрістегі бірліктерді мағыналық тұрғыдан түсіндіру және сипаттауды, олардың құрамындағы әрбір бірліктің семантикалық компоненттерінің мағынасын анықтау, содан кейін оларды когнитивтік тұрғыдан талдауды қамтиды.  </w:t>
      </w:r>
    </w:p>
    <w:p w:rsidR="001D51D0" w:rsidRPr="00FE763C" w:rsidRDefault="00F54FFB" w:rsidP="00390E76">
      <w:pPr>
        <w:pStyle w:val="Default"/>
        <w:jc w:val="both"/>
        <w:rPr>
          <w:sz w:val="28"/>
          <w:szCs w:val="28"/>
          <w:lang w:val="kk-KZ"/>
        </w:rPr>
      </w:pPr>
      <w:r>
        <w:rPr>
          <w:sz w:val="28"/>
          <w:szCs w:val="28"/>
          <w:lang w:val="kk-KZ"/>
        </w:rPr>
        <w:t xml:space="preserve">       </w:t>
      </w:r>
      <w:r w:rsidR="00204AAC">
        <w:rPr>
          <w:sz w:val="28"/>
          <w:szCs w:val="28"/>
          <w:lang w:val="kk-KZ"/>
        </w:rPr>
        <w:t xml:space="preserve"> </w:t>
      </w:r>
      <w:r w:rsidR="001D51D0" w:rsidRPr="00FE763C">
        <w:rPr>
          <w:sz w:val="28"/>
          <w:szCs w:val="28"/>
          <w:lang w:val="kk-KZ"/>
        </w:rPr>
        <w:t xml:space="preserve">4. Алынған нәтижелерді тіл сөйлермендерінің қолданысында тексеру.  И.А. Стернин тексеруді еркін және арнайы </w:t>
      </w:r>
      <w:r w:rsidR="009C1A21" w:rsidRPr="00FE763C">
        <w:rPr>
          <w:sz w:val="28"/>
          <w:szCs w:val="28"/>
          <w:lang w:val="kk-KZ"/>
        </w:rPr>
        <w:t>эксперимент</w:t>
      </w:r>
      <w:r w:rsidR="001D51D0" w:rsidRPr="00FE763C">
        <w:rPr>
          <w:sz w:val="28"/>
          <w:szCs w:val="28"/>
          <w:lang w:val="kk-KZ"/>
        </w:rPr>
        <w:t xml:space="preserve"> өткізуді ұсынады.  Еркін </w:t>
      </w:r>
      <w:r w:rsidR="00F76B19" w:rsidRPr="00FE763C">
        <w:rPr>
          <w:sz w:val="28"/>
          <w:szCs w:val="28"/>
          <w:lang w:val="kk-KZ"/>
        </w:rPr>
        <w:t>экспериментте</w:t>
      </w:r>
      <w:r w:rsidR="001D51D0" w:rsidRPr="00FE763C">
        <w:rPr>
          <w:sz w:val="28"/>
          <w:szCs w:val="28"/>
          <w:lang w:val="kk-KZ"/>
        </w:rPr>
        <w:t xml:space="preserve"> ассоциация бағыты көрсетілмейді, әдетте білімнің берілу формасын жазу ұсынылады (</w:t>
      </w:r>
      <w:r w:rsidR="00F76B19" w:rsidRPr="00FE763C">
        <w:rPr>
          <w:i/>
          <w:sz w:val="28"/>
          <w:szCs w:val="28"/>
          <w:lang w:val="kk-KZ"/>
        </w:rPr>
        <w:t>ақыл – бұл....., ....</w:t>
      </w:r>
      <w:r w:rsidR="001D51D0" w:rsidRPr="00FE763C">
        <w:rPr>
          <w:i/>
          <w:sz w:val="28"/>
          <w:szCs w:val="28"/>
          <w:lang w:val="kk-KZ"/>
        </w:rPr>
        <w:t>, және т.б.)</w:t>
      </w:r>
      <w:r w:rsidR="00F5636F" w:rsidRPr="00FE763C">
        <w:rPr>
          <w:i/>
          <w:sz w:val="28"/>
          <w:szCs w:val="28"/>
          <w:lang w:val="kk-KZ"/>
        </w:rPr>
        <w:t>.</w:t>
      </w:r>
      <w:r w:rsidR="001D51D0" w:rsidRPr="00FE763C">
        <w:rPr>
          <w:sz w:val="28"/>
          <w:szCs w:val="28"/>
          <w:lang w:val="kk-KZ"/>
        </w:rPr>
        <w:t xml:space="preserve"> Зерттеуші дәстүрлі </w:t>
      </w:r>
      <w:r w:rsidR="001D51D0" w:rsidRPr="00FE763C">
        <w:rPr>
          <w:sz w:val="28"/>
          <w:szCs w:val="28"/>
          <w:lang w:val="kk-KZ"/>
        </w:rPr>
        <w:lastRenderedPageBreak/>
        <w:t xml:space="preserve">психолингвистикалық </w:t>
      </w:r>
      <w:r w:rsidR="00F5636F" w:rsidRPr="00FE763C">
        <w:rPr>
          <w:sz w:val="28"/>
          <w:szCs w:val="28"/>
          <w:lang w:val="kk-KZ"/>
        </w:rPr>
        <w:t>экспериментте</w:t>
      </w:r>
      <w:r w:rsidR="001D51D0" w:rsidRPr="00FE763C">
        <w:rPr>
          <w:sz w:val="28"/>
          <w:szCs w:val="28"/>
          <w:lang w:val="kk-KZ"/>
        </w:rPr>
        <w:t xml:space="preserve"> тек бірінші реакция ескерілетінін атап көрсетеді, ал концептілерді зерттеуге арналған </w:t>
      </w:r>
      <w:r w:rsidR="00737748" w:rsidRPr="00FE763C">
        <w:rPr>
          <w:sz w:val="28"/>
          <w:szCs w:val="28"/>
          <w:lang w:val="kk-KZ"/>
        </w:rPr>
        <w:t>эксперименттердің</w:t>
      </w:r>
      <w:r w:rsidR="001D51D0" w:rsidRPr="00FE763C">
        <w:rPr>
          <w:sz w:val="28"/>
          <w:szCs w:val="28"/>
          <w:lang w:val="kk-KZ"/>
        </w:rPr>
        <w:t xml:space="preserve"> сипаты мүлдем басқаша болады: барлық реакциялар маңызды болады, өйткені  когнитивтік зерттеуде концептінің конститутивтік және ең нег</w:t>
      </w:r>
      <w:r>
        <w:rPr>
          <w:sz w:val="28"/>
          <w:szCs w:val="28"/>
          <w:lang w:val="kk-KZ"/>
        </w:rPr>
        <w:t xml:space="preserve">ізгі, жанама белгілері болады. </w:t>
      </w:r>
      <w:r w:rsidR="001D51D0" w:rsidRPr="00FE763C">
        <w:rPr>
          <w:sz w:val="28"/>
          <w:szCs w:val="28"/>
          <w:lang w:val="kk-KZ"/>
        </w:rPr>
        <w:t>Алынған мәліметтерді талдау бірнеше кезеңде жүргізіледі:</w:t>
      </w:r>
      <w:r>
        <w:rPr>
          <w:sz w:val="28"/>
          <w:szCs w:val="28"/>
          <w:lang w:val="kk-KZ"/>
        </w:rPr>
        <w:t xml:space="preserve"> </w:t>
      </w:r>
      <w:r w:rsidR="001D51D0" w:rsidRPr="00FE763C">
        <w:rPr>
          <w:sz w:val="28"/>
          <w:szCs w:val="28"/>
          <w:lang w:val="kk-KZ"/>
        </w:rPr>
        <w:t>ассоциаттарды мағыналық ортақтығы бойынша жалпылау; ассоциаттарды</w:t>
      </w:r>
      <w:r>
        <w:rPr>
          <w:sz w:val="28"/>
          <w:szCs w:val="28"/>
          <w:lang w:val="kk-KZ"/>
        </w:rPr>
        <w:t xml:space="preserve"> </w:t>
      </w:r>
      <w:r w:rsidR="001D51D0" w:rsidRPr="00FE763C">
        <w:rPr>
          <w:sz w:val="28"/>
          <w:szCs w:val="28"/>
          <w:lang w:val="kk-KZ"/>
        </w:rPr>
        <w:t>квантитативтік белгілері (нұсқаларының жиілігінің кему деңгейі) бойынша бөлу; ассоциаттарды семантикалық белгілері (ассоциаттарды мазмұны бойынша топтарға біріктіру) бойынша бөлу; концептінің мағ</w:t>
      </w:r>
      <w:r w:rsidR="00F5636F" w:rsidRPr="00FE763C">
        <w:rPr>
          <w:sz w:val="28"/>
          <w:szCs w:val="28"/>
          <w:lang w:val="kk-KZ"/>
        </w:rPr>
        <w:t>ыналық өрісіндегі деңгейінің шек</w:t>
      </w:r>
      <w:r w:rsidR="001D51D0" w:rsidRPr="00FE763C">
        <w:rPr>
          <w:sz w:val="28"/>
          <w:szCs w:val="28"/>
          <w:lang w:val="kk-KZ"/>
        </w:rPr>
        <w:t>арасын анықтау үшін жиілік коэффициентін белгілеу; концептінің мағыналық құрылымындағы</w:t>
      </w:r>
      <w:r>
        <w:rPr>
          <w:sz w:val="28"/>
          <w:szCs w:val="28"/>
          <w:lang w:val="kk-KZ"/>
        </w:rPr>
        <w:t xml:space="preserve"> </w:t>
      </w:r>
      <w:r w:rsidR="001D51D0" w:rsidRPr="00FE763C">
        <w:rPr>
          <w:sz w:val="28"/>
          <w:szCs w:val="28"/>
          <w:lang w:val="kk-KZ"/>
        </w:rPr>
        <w:t>ассоциаттарды</w:t>
      </w:r>
      <w:r>
        <w:rPr>
          <w:sz w:val="28"/>
          <w:szCs w:val="28"/>
          <w:lang w:val="kk-KZ"/>
        </w:rPr>
        <w:t xml:space="preserve"> </w:t>
      </w:r>
      <w:r w:rsidR="001D51D0" w:rsidRPr="00FE763C">
        <w:rPr>
          <w:sz w:val="28"/>
          <w:szCs w:val="28"/>
          <w:lang w:val="kk-KZ"/>
        </w:rPr>
        <w:t xml:space="preserve">бөлу (өзек компоненттерді, жақын және алыс аймақ деңгейіндегі мағыналық бірліктерді, шеткері аймақ бірліктерін анықтау). </w:t>
      </w:r>
    </w:p>
    <w:p w:rsidR="001D51D0" w:rsidRPr="00FE763C" w:rsidRDefault="00204AAC" w:rsidP="00390E76">
      <w:pPr>
        <w:pStyle w:val="Default"/>
        <w:jc w:val="both"/>
        <w:rPr>
          <w:sz w:val="28"/>
          <w:szCs w:val="28"/>
          <w:lang w:val="kk-KZ"/>
        </w:rPr>
      </w:pPr>
      <w:r>
        <w:rPr>
          <w:sz w:val="28"/>
          <w:szCs w:val="28"/>
          <w:lang w:val="kk-KZ"/>
        </w:rPr>
        <w:t xml:space="preserve">        </w:t>
      </w:r>
      <w:r w:rsidR="001D51D0" w:rsidRPr="00FE763C">
        <w:rPr>
          <w:sz w:val="28"/>
          <w:szCs w:val="28"/>
          <w:lang w:val="kk-KZ"/>
        </w:rPr>
        <w:t>5. Концепт мазмұнындағы  когнитивтік белгілерді санамалап сипаттау.  Концептіні бейнелейтін бірліктердің семантикалық құрылымын талд</w:t>
      </w:r>
      <w:r w:rsidR="008755F3" w:rsidRPr="00FE763C">
        <w:rPr>
          <w:sz w:val="28"/>
          <w:szCs w:val="28"/>
          <w:lang w:val="kk-KZ"/>
        </w:rPr>
        <w:t xml:space="preserve">ау </w:t>
      </w:r>
      <w:r w:rsidR="001D51D0" w:rsidRPr="00FE763C">
        <w:rPr>
          <w:sz w:val="28"/>
          <w:szCs w:val="28"/>
          <w:lang w:val="kk-KZ"/>
        </w:rPr>
        <w:t xml:space="preserve">мен </w:t>
      </w:r>
      <w:r w:rsidR="008755F3" w:rsidRPr="00FE763C">
        <w:rPr>
          <w:sz w:val="28"/>
          <w:szCs w:val="28"/>
          <w:lang w:val="kk-KZ"/>
        </w:rPr>
        <w:t>эксперимент</w:t>
      </w:r>
      <w:r w:rsidR="001D51D0" w:rsidRPr="00FE763C">
        <w:rPr>
          <w:sz w:val="28"/>
          <w:szCs w:val="28"/>
          <w:lang w:val="kk-KZ"/>
        </w:rPr>
        <w:t xml:space="preserve"> мәліметтерін салыстыру нәтижесінде концептіні когнитивтік тұрғыдан сипаттау жүргізіледі,  мұны «концепт мазмұнын қорытынды үлгілеу мақсатында  тілдік бірліктердің семантикалық компоненттері мен белгілі бір мағыналары арқылы беріліп тұрған когнитивтік белгілердің сөздік формаларын анықтау және  концептіні атап тұрған тілдік бірліктер мағынасын сипаттау нәтижесін жоғары деңгейде ойша қорытындылау» деп түсінуге болады [</w:t>
      </w:r>
      <w:r w:rsidR="0069245E">
        <w:rPr>
          <w:sz w:val="28"/>
          <w:szCs w:val="28"/>
          <w:lang w:val="kk-KZ"/>
        </w:rPr>
        <w:t>75</w:t>
      </w:r>
      <w:r w:rsidR="00DE3CB4" w:rsidRPr="00FE763C">
        <w:rPr>
          <w:sz w:val="28"/>
          <w:szCs w:val="28"/>
          <w:lang w:val="kk-KZ"/>
        </w:rPr>
        <w:t>,</w:t>
      </w:r>
      <w:r w:rsidR="001D51D0" w:rsidRPr="00FE763C">
        <w:rPr>
          <w:sz w:val="28"/>
          <w:szCs w:val="28"/>
          <w:lang w:val="kk-KZ"/>
        </w:rPr>
        <w:t xml:space="preserve"> </w:t>
      </w:r>
      <w:r w:rsidR="00B77FC8" w:rsidRPr="00FE763C">
        <w:rPr>
          <w:sz w:val="28"/>
          <w:szCs w:val="28"/>
          <w:lang w:val="kk-KZ"/>
        </w:rPr>
        <w:t xml:space="preserve">с. </w:t>
      </w:r>
      <w:r w:rsidR="001D51D0" w:rsidRPr="00FE763C">
        <w:rPr>
          <w:sz w:val="28"/>
          <w:szCs w:val="28"/>
          <w:lang w:val="kk-KZ"/>
        </w:rPr>
        <w:t xml:space="preserve">148]. </w:t>
      </w:r>
    </w:p>
    <w:p w:rsidR="001D51D0" w:rsidRPr="00FE763C" w:rsidRDefault="00204AAC" w:rsidP="00390E76">
      <w:pPr>
        <w:pStyle w:val="Default"/>
        <w:jc w:val="both"/>
        <w:rPr>
          <w:sz w:val="28"/>
          <w:szCs w:val="28"/>
          <w:lang w:val="kk-KZ"/>
        </w:rPr>
      </w:pPr>
      <w:r>
        <w:rPr>
          <w:sz w:val="28"/>
          <w:szCs w:val="28"/>
          <w:lang w:val="kk-KZ"/>
        </w:rPr>
        <w:t xml:space="preserve">        </w:t>
      </w:r>
      <w:r w:rsidR="001D51D0" w:rsidRPr="00FE763C">
        <w:rPr>
          <w:sz w:val="28"/>
          <w:szCs w:val="28"/>
          <w:lang w:val="kk-KZ"/>
        </w:rPr>
        <w:t xml:space="preserve">6. Концептінің мағыналық құрылымын үлгілеу.  И.А. Стернин бірін-бірі толықтырып тұратын үш процедураның бар екенін атап көрсетеді: 1) концептінің макроқұрылымын сипаттау  (алынған белгілерді бейнелілікке, ақпараттық және интерпретациялық деңгейлерге жатқызу); 2) категориялық құрылымдарды сипаттау  (когнитивтік белгілерді концептуалдаудың денотативтік саласына жатқызу, яғни  заттың, құбылыстың, әрекеттің және т.б. категориялық белгісі ретінде); 3) концептінің өрістік ұйымдастырылуын сипаттау  (белгілерді деңгейлерге сәйкес бөлу: өзек, жақын, алыс және шеткері деңгей). </w:t>
      </w:r>
    </w:p>
    <w:p w:rsidR="006B0067"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920954" w:rsidRPr="00FE763C">
        <w:rPr>
          <w:rFonts w:ascii="Times New Roman" w:hAnsi="Times New Roman" w:cs="Times New Roman"/>
          <w:sz w:val="28"/>
          <w:szCs w:val="28"/>
          <w:lang w:val="kk-KZ"/>
        </w:rPr>
        <w:t xml:space="preserve">Лингвомәдени бағыт өкілдері концептіні мәдени бірлік ретінде қарастырады. </w:t>
      </w:r>
      <w:r w:rsidR="005B0A15" w:rsidRPr="00FE763C">
        <w:rPr>
          <w:rFonts w:ascii="Times New Roman" w:hAnsi="Times New Roman" w:cs="Times New Roman"/>
          <w:sz w:val="28"/>
          <w:szCs w:val="28"/>
          <w:lang w:val="kk-KZ"/>
        </w:rPr>
        <w:t xml:space="preserve">Бұл туралы Ю.С. Степанов былай деп жазады: </w:t>
      </w:r>
      <w:r w:rsidR="005B0A15" w:rsidRPr="00FE763C">
        <w:rPr>
          <w:rFonts w:ascii="Times New Roman" w:eastAsia="Times New Roman" w:hAnsi="Times New Roman" w:cs="Times New Roman"/>
          <w:color w:val="000000"/>
          <w:sz w:val="28"/>
          <w:szCs w:val="28"/>
          <w:lang w:val="kk-KZ"/>
        </w:rPr>
        <w:t>«Концепт – адам санасындағы мәдениеттің қаймағы, адамның менталды дүниесіне мәдениеттің енуі, концепт арқылы қатардағы, қарапайым адамның өзі мәдениетке енеді» [</w:t>
      </w:r>
      <w:r w:rsidR="0069245E">
        <w:rPr>
          <w:rFonts w:ascii="Times New Roman" w:eastAsia="Times New Roman" w:hAnsi="Times New Roman" w:cs="Times New Roman"/>
          <w:color w:val="000000"/>
          <w:sz w:val="28"/>
          <w:szCs w:val="28"/>
          <w:lang w:val="kk-KZ"/>
        </w:rPr>
        <w:t>76</w:t>
      </w:r>
      <w:r w:rsidR="005B0A15" w:rsidRPr="00FE763C">
        <w:rPr>
          <w:rFonts w:ascii="Times New Roman" w:eastAsia="Times New Roman" w:hAnsi="Times New Roman" w:cs="Times New Roman"/>
          <w:color w:val="000000"/>
          <w:sz w:val="28"/>
          <w:szCs w:val="28"/>
          <w:lang w:val="kk-KZ"/>
        </w:rPr>
        <w:t xml:space="preserve">, </w:t>
      </w:r>
      <w:r w:rsidR="00B77FC8" w:rsidRPr="00FE763C">
        <w:rPr>
          <w:rFonts w:ascii="Times New Roman" w:eastAsia="Times New Roman" w:hAnsi="Times New Roman" w:cs="Times New Roman"/>
          <w:color w:val="000000"/>
          <w:sz w:val="28"/>
          <w:szCs w:val="28"/>
          <w:lang w:val="kk-KZ"/>
        </w:rPr>
        <w:t xml:space="preserve">с. </w:t>
      </w:r>
      <w:r w:rsidR="005B0A15" w:rsidRPr="00FE763C">
        <w:rPr>
          <w:rFonts w:ascii="Times New Roman" w:eastAsia="Times New Roman" w:hAnsi="Times New Roman" w:cs="Times New Roman"/>
          <w:color w:val="000000"/>
          <w:sz w:val="28"/>
          <w:szCs w:val="28"/>
          <w:lang w:val="kk-KZ"/>
        </w:rPr>
        <w:t xml:space="preserve">76]. </w:t>
      </w:r>
      <w:r w:rsidR="00CB0E98" w:rsidRPr="00FE763C">
        <w:rPr>
          <w:rFonts w:ascii="Times New Roman" w:eastAsia="Times New Roman" w:hAnsi="Times New Roman" w:cs="Times New Roman"/>
          <w:color w:val="000000"/>
          <w:sz w:val="28"/>
          <w:szCs w:val="28"/>
          <w:lang w:val="kk-KZ"/>
        </w:rPr>
        <w:t xml:space="preserve">Демек, мәдени концептіні ұғымдық, бейнелік және құндылық  сипаты бар, </w:t>
      </w:r>
      <w:r w:rsidR="00F3140A" w:rsidRPr="00FE763C">
        <w:rPr>
          <w:rFonts w:ascii="Times New Roman" w:eastAsia="Times New Roman" w:hAnsi="Times New Roman" w:cs="Times New Roman"/>
          <w:color w:val="000000"/>
          <w:sz w:val="28"/>
          <w:szCs w:val="28"/>
          <w:lang w:val="kk-KZ"/>
        </w:rPr>
        <w:t>көпқырлы</w:t>
      </w:r>
      <w:r w:rsidR="00CB0E98" w:rsidRPr="00FE763C">
        <w:rPr>
          <w:rFonts w:ascii="Times New Roman" w:eastAsia="Times New Roman" w:hAnsi="Times New Roman" w:cs="Times New Roman"/>
          <w:color w:val="000000"/>
          <w:sz w:val="28"/>
          <w:szCs w:val="28"/>
          <w:lang w:val="kk-KZ"/>
        </w:rPr>
        <w:t xml:space="preserve"> мағыналық құрылым деп атауға болады. </w:t>
      </w:r>
      <w:r w:rsidR="006B0067" w:rsidRPr="00FE763C">
        <w:rPr>
          <w:rFonts w:ascii="Times New Roman" w:eastAsia="Times New Roman" w:hAnsi="Times New Roman" w:cs="Times New Roman"/>
          <w:color w:val="000000"/>
          <w:sz w:val="28"/>
          <w:szCs w:val="28"/>
          <w:lang w:val="kk-KZ"/>
        </w:rPr>
        <w:t xml:space="preserve">Концептінің табиғаты туралы қазақ ғалымдары да өз пікірлерін ұсынды. Мәселен, </w:t>
      </w:r>
      <w:r w:rsidR="00826A68" w:rsidRPr="00FE763C">
        <w:rPr>
          <w:rFonts w:ascii="Times New Roman" w:hAnsi="Times New Roman" w:cs="Times New Roman"/>
          <w:sz w:val="28"/>
          <w:szCs w:val="28"/>
          <w:lang w:val="kk-KZ"/>
        </w:rPr>
        <w:t>Г. Исаева</w:t>
      </w:r>
      <w:r w:rsidR="006034F9" w:rsidRPr="00FE763C">
        <w:rPr>
          <w:rFonts w:ascii="Times New Roman" w:hAnsi="Times New Roman" w:cs="Times New Roman"/>
          <w:sz w:val="28"/>
          <w:szCs w:val="28"/>
          <w:lang w:val="kk-KZ"/>
        </w:rPr>
        <w:t xml:space="preserve"> концептіні зерттеу когнитивтік және лингвомәдениеттанулық тәсілдер арқылы жүргізілетінін, бірінші тәсілде концепт білім мен сана ұғымдары аясында қарастырылса, екіншісінде тіл мен мәдениет бірлігінде зерделеніп, мәдениет феномені ретінде танылып, концепт мазмұнындағы мәдени ақпарат талдау нысанына айналады деп тұжырымдайды</w:t>
      </w:r>
      <w:r w:rsidR="00B77FC8" w:rsidRPr="00FE763C">
        <w:rPr>
          <w:rFonts w:ascii="Times New Roman" w:hAnsi="Times New Roman" w:cs="Times New Roman"/>
          <w:sz w:val="28"/>
          <w:szCs w:val="28"/>
          <w:lang w:val="kk-KZ"/>
        </w:rPr>
        <w:t xml:space="preserve"> </w:t>
      </w:r>
      <w:r w:rsidR="006B0067"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77</w:t>
      </w:r>
      <w:r w:rsidR="00DE3CB4"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б. </w:t>
      </w:r>
      <w:r w:rsidR="00D8667A" w:rsidRPr="00FE763C">
        <w:rPr>
          <w:rFonts w:ascii="Times New Roman" w:hAnsi="Times New Roman" w:cs="Times New Roman"/>
          <w:sz w:val="28"/>
          <w:szCs w:val="28"/>
          <w:lang w:val="kk-KZ"/>
        </w:rPr>
        <w:t>76</w:t>
      </w:r>
      <w:r w:rsidR="006B0067" w:rsidRPr="00FE763C">
        <w:rPr>
          <w:rFonts w:ascii="Times New Roman" w:hAnsi="Times New Roman" w:cs="Times New Roman"/>
          <w:sz w:val="28"/>
          <w:szCs w:val="28"/>
          <w:lang w:val="kk-KZ"/>
        </w:rPr>
        <w:t>].</w:t>
      </w:r>
    </w:p>
    <w:p w:rsidR="00482E81" w:rsidRPr="00FE763C" w:rsidRDefault="00FD71B0" w:rsidP="00390E76">
      <w:pPr>
        <w:pStyle w:val="Default"/>
        <w:jc w:val="both"/>
        <w:rPr>
          <w:sz w:val="28"/>
          <w:szCs w:val="28"/>
          <w:lang w:val="kk-KZ"/>
        </w:rPr>
      </w:pPr>
      <w:r w:rsidRPr="00FE763C">
        <w:rPr>
          <w:sz w:val="28"/>
          <w:szCs w:val="28"/>
          <w:lang w:val="kk-KZ"/>
        </w:rPr>
        <w:lastRenderedPageBreak/>
        <w:t xml:space="preserve">         </w:t>
      </w:r>
      <w:r w:rsidR="006E08A7" w:rsidRPr="00FE763C">
        <w:rPr>
          <w:sz w:val="28"/>
          <w:szCs w:val="28"/>
          <w:lang w:val="kk-KZ"/>
        </w:rPr>
        <w:t>«Орыс мәдениеті сөздігінің» авторы Ю.С. Степанов концептуалды мазмұнның репрезентанттары тек қана тілдік фактілер емес, кез келген мәдениет факторлары, атап айтқанда философиялық трактаттар, әдеби шығармалар, көркем сурет пен сәулет өнері шығармалары, әдет-ғұрыптар т.б. деп жазады.</w:t>
      </w:r>
      <w:r w:rsidR="00204AAC">
        <w:rPr>
          <w:sz w:val="28"/>
          <w:szCs w:val="28"/>
          <w:lang w:val="kk-KZ"/>
        </w:rPr>
        <w:t xml:space="preserve"> </w:t>
      </w:r>
      <w:r w:rsidR="00023D49" w:rsidRPr="00FE763C">
        <w:rPr>
          <w:sz w:val="28"/>
          <w:szCs w:val="28"/>
          <w:lang w:val="kk-KZ"/>
        </w:rPr>
        <w:t xml:space="preserve">Ғалым концептілерді талдаудың әдістемесін </w:t>
      </w:r>
      <w:r w:rsidR="005564A5" w:rsidRPr="00FE763C">
        <w:rPr>
          <w:sz w:val="28"/>
          <w:szCs w:val="28"/>
          <w:lang w:val="kk-KZ"/>
        </w:rPr>
        <w:t>төмендегідей ұсынады:</w:t>
      </w:r>
      <w:r w:rsidR="00204AAC">
        <w:rPr>
          <w:sz w:val="28"/>
          <w:szCs w:val="28"/>
          <w:lang w:val="kk-KZ"/>
        </w:rPr>
        <w:t xml:space="preserve"> </w:t>
      </w:r>
      <w:r w:rsidR="005564A5" w:rsidRPr="00FE763C">
        <w:rPr>
          <w:sz w:val="28"/>
          <w:szCs w:val="28"/>
          <w:lang w:val="kk-KZ"/>
        </w:rPr>
        <w:t xml:space="preserve">сөз-концептінің этимологиясын ашу, қолданысын, сөз бен ұғымды философиялық, көркем-әдеби және тағы басқа мәтіндер арқылы түсіндіру. Ю.С. Степанов зерттеуінде концептінің үш қабатты құрылымы туралы тұжырымы кездеседі: </w:t>
      </w:r>
      <w:r w:rsidR="00482E81" w:rsidRPr="00FE763C">
        <w:rPr>
          <w:sz w:val="28"/>
          <w:szCs w:val="28"/>
          <w:lang w:val="kk-KZ"/>
        </w:rPr>
        <w:t xml:space="preserve">1) </w:t>
      </w:r>
      <w:r w:rsidR="00122EF8" w:rsidRPr="00FE763C">
        <w:rPr>
          <w:sz w:val="28"/>
          <w:szCs w:val="28"/>
          <w:lang w:val="kk-KZ"/>
        </w:rPr>
        <w:t xml:space="preserve">негізгі актуалды белгі, </w:t>
      </w:r>
      <w:r w:rsidR="00482E81" w:rsidRPr="00FE763C">
        <w:rPr>
          <w:sz w:val="28"/>
          <w:szCs w:val="28"/>
          <w:lang w:val="kk-KZ"/>
        </w:rPr>
        <w:t xml:space="preserve">2) </w:t>
      </w:r>
      <w:r w:rsidR="00122EF8" w:rsidRPr="00FE763C">
        <w:rPr>
          <w:sz w:val="28"/>
          <w:szCs w:val="28"/>
          <w:lang w:val="kk-KZ"/>
        </w:rPr>
        <w:t xml:space="preserve">қосымша, </w:t>
      </w:r>
      <w:r w:rsidR="00482E81" w:rsidRPr="00FE763C">
        <w:rPr>
          <w:sz w:val="28"/>
          <w:szCs w:val="28"/>
          <w:lang w:val="kk-KZ"/>
        </w:rPr>
        <w:t>пассив</w:t>
      </w:r>
      <w:r w:rsidR="00122EF8" w:rsidRPr="00FE763C">
        <w:rPr>
          <w:sz w:val="28"/>
          <w:szCs w:val="28"/>
          <w:lang w:val="kk-KZ"/>
        </w:rPr>
        <w:t xml:space="preserve">ті белгі </w:t>
      </w:r>
      <w:r w:rsidR="00482E81" w:rsidRPr="00FE763C">
        <w:rPr>
          <w:sz w:val="28"/>
          <w:szCs w:val="28"/>
          <w:lang w:val="kk-KZ"/>
        </w:rPr>
        <w:t>(</w:t>
      </w:r>
      <w:r w:rsidR="00122EF8" w:rsidRPr="00FE763C">
        <w:rPr>
          <w:sz w:val="28"/>
          <w:szCs w:val="28"/>
          <w:lang w:val="kk-KZ"/>
        </w:rPr>
        <w:t>олар бірнеше болуы мүмкін</w:t>
      </w:r>
      <w:r w:rsidR="00482E81" w:rsidRPr="00FE763C">
        <w:rPr>
          <w:sz w:val="28"/>
          <w:szCs w:val="28"/>
          <w:lang w:val="kk-KZ"/>
        </w:rPr>
        <w:t xml:space="preserve">), 3) </w:t>
      </w:r>
      <w:r w:rsidR="00AC360A" w:rsidRPr="00FE763C">
        <w:rPr>
          <w:sz w:val="28"/>
          <w:szCs w:val="28"/>
          <w:lang w:val="kk-KZ"/>
        </w:rPr>
        <w:t xml:space="preserve">ішкі форма </w:t>
      </w:r>
      <w:r w:rsidR="00482E81" w:rsidRPr="00FE763C">
        <w:rPr>
          <w:sz w:val="28"/>
          <w:szCs w:val="28"/>
          <w:lang w:val="kk-KZ"/>
        </w:rPr>
        <w:t>[</w:t>
      </w:r>
      <w:r w:rsidR="0069245E">
        <w:rPr>
          <w:sz w:val="28"/>
          <w:szCs w:val="28"/>
          <w:lang w:val="kk-KZ"/>
        </w:rPr>
        <w:t>76</w:t>
      </w:r>
      <w:r w:rsidR="00DE3CB4" w:rsidRPr="00FE763C">
        <w:rPr>
          <w:sz w:val="28"/>
          <w:szCs w:val="28"/>
          <w:lang w:val="kk-KZ"/>
        </w:rPr>
        <w:t xml:space="preserve">, </w:t>
      </w:r>
      <w:r w:rsidR="00482E81" w:rsidRPr="00FE763C">
        <w:rPr>
          <w:sz w:val="28"/>
          <w:szCs w:val="28"/>
          <w:lang w:val="kk-KZ"/>
        </w:rPr>
        <w:t xml:space="preserve"> </w:t>
      </w:r>
      <w:r w:rsidR="00B77FC8" w:rsidRPr="00FE763C">
        <w:rPr>
          <w:sz w:val="28"/>
          <w:szCs w:val="28"/>
          <w:lang w:val="kk-KZ"/>
        </w:rPr>
        <w:t xml:space="preserve">с. </w:t>
      </w:r>
      <w:r w:rsidR="00482E81" w:rsidRPr="00FE763C">
        <w:rPr>
          <w:sz w:val="28"/>
          <w:szCs w:val="28"/>
          <w:lang w:val="kk-KZ"/>
        </w:rPr>
        <w:t xml:space="preserve">44]. </w:t>
      </w:r>
    </w:p>
    <w:p w:rsidR="0008178D" w:rsidRPr="00FE763C" w:rsidRDefault="00FB1C68" w:rsidP="00390E76">
      <w:pPr>
        <w:pStyle w:val="Default"/>
        <w:jc w:val="both"/>
        <w:rPr>
          <w:sz w:val="28"/>
          <w:szCs w:val="28"/>
          <w:lang w:val="kk-KZ"/>
        </w:rPr>
      </w:pPr>
      <w:r w:rsidRPr="00FE763C">
        <w:rPr>
          <w:sz w:val="28"/>
          <w:szCs w:val="28"/>
          <w:lang w:val="kk-KZ"/>
        </w:rPr>
        <w:t xml:space="preserve">        </w:t>
      </w:r>
      <w:r w:rsidR="00E6384B" w:rsidRPr="00FE763C">
        <w:rPr>
          <w:sz w:val="28"/>
          <w:szCs w:val="28"/>
          <w:lang w:val="kk-KZ"/>
        </w:rPr>
        <w:t xml:space="preserve">Лингвомәдени бағыттың тағы бір өкілі </w:t>
      </w:r>
      <w:r w:rsidR="0008178D" w:rsidRPr="00FE763C">
        <w:rPr>
          <w:sz w:val="28"/>
          <w:szCs w:val="28"/>
          <w:lang w:val="kk-KZ"/>
        </w:rPr>
        <w:t xml:space="preserve">В.А. Маслова </w:t>
      </w:r>
      <w:r w:rsidR="00E6384B" w:rsidRPr="00FE763C">
        <w:rPr>
          <w:sz w:val="28"/>
          <w:szCs w:val="28"/>
          <w:lang w:val="kk-KZ"/>
        </w:rPr>
        <w:t xml:space="preserve">концептіні талдаудың төмендегідей қадамдарын ұсынады: </w:t>
      </w:r>
    </w:p>
    <w:p w:rsidR="0008178D" w:rsidRPr="00FE763C" w:rsidRDefault="00204AAC" w:rsidP="00390E76">
      <w:pPr>
        <w:pStyle w:val="Default"/>
        <w:jc w:val="both"/>
        <w:rPr>
          <w:sz w:val="28"/>
          <w:szCs w:val="28"/>
          <w:lang w:val="kk-KZ"/>
        </w:rPr>
      </w:pPr>
      <w:r>
        <w:rPr>
          <w:sz w:val="28"/>
          <w:szCs w:val="28"/>
          <w:lang w:val="kk-KZ"/>
        </w:rPr>
        <w:t xml:space="preserve">       </w:t>
      </w:r>
      <w:r w:rsidR="0008178D" w:rsidRPr="00FE763C">
        <w:rPr>
          <w:sz w:val="28"/>
          <w:szCs w:val="28"/>
          <w:lang w:val="kk-KZ"/>
        </w:rPr>
        <w:t xml:space="preserve">1) </w:t>
      </w:r>
      <w:r w:rsidR="00E6384B" w:rsidRPr="00FE763C">
        <w:rPr>
          <w:sz w:val="28"/>
          <w:szCs w:val="28"/>
          <w:lang w:val="kk-KZ"/>
        </w:rPr>
        <w:t xml:space="preserve">концептінің қандай сөйлеу жағдаятына қатысты екенін анықтау; </w:t>
      </w:r>
    </w:p>
    <w:p w:rsidR="0008178D" w:rsidRPr="00FE763C" w:rsidRDefault="00204AAC" w:rsidP="00390E76">
      <w:pPr>
        <w:pStyle w:val="Default"/>
        <w:jc w:val="both"/>
        <w:rPr>
          <w:sz w:val="28"/>
          <w:szCs w:val="28"/>
          <w:lang w:val="kk-KZ"/>
        </w:rPr>
      </w:pPr>
      <w:r>
        <w:rPr>
          <w:sz w:val="28"/>
          <w:szCs w:val="28"/>
          <w:lang w:val="kk-KZ"/>
        </w:rPr>
        <w:t xml:space="preserve">       </w:t>
      </w:r>
      <w:r w:rsidR="004D16C0" w:rsidRPr="00FE763C">
        <w:rPr>
          <w:sz w:val="28"/>
          <w:szCs w:val="28"/>
          <w:lang w:val="kk-KZ"/>
        </w:rPr>
        <w:t xml:space="preserve">2) </w:t>
      </w:r>
      <w:r w:rsidR="00C85060" w:rsidRPr="00FE763C">
        <w:rPr>
          <w:sz w:val="28"/>
          <w:szCs w:val="28"/>
          <w:lang w:val="kk-KZ"/>
        </w:rPr>
        <w:t>энциклопедиялық және лингвистикалық сөздіктерді пайдалана отырып, концептінің ұлттың дүние бейнесі мен т</w:t>
      </w:r>
      <w:r>
        <w:rPr>
          <w:sz w:val="28"/>
          <w:szCs w:val="28"/>
          <w:lang w:val="kk-KZ"/>
        </w:rPr>
        <w:t xml:space="preserve">ілдік санасындағы орнын анықтау </w:t>
      </w:r>
      <w:r w:rsidR="00C85060" w:rsidRPr="00FE763C">
        <w:rPr>
          <w:sz w:val="28"/>
          <w:szCs w:val="28"/>
          <w:lang w:val="kk-KZ"/>
        </w:rPr>
        <w:t xml:space="preserve">(сөздік анықтама концептінің өзегін құрайды); </w:t>
      </w:r>
    </w:p>
    <w:p w:rsidR="0008178D" w:rsidRPr="00FE763C" w:rsidRDefault="00204AAC" w:rsidP="00390E76">
      <w:pPr>
        <w:pStyle w:val="Default"/>
        <w:jc w:val="both"/>
        <w:rPr>
          <w:sz w:val="28"/>
          <w:szCs w:val="28"/>
          <w:lang w:val="kk-KZ"/>
        </w:rPr>
      </w:pPr>
      <w:r>
        <w:rPr>
          <w:sz w:val="28"/>
          <w:szCs w:val="28"/>
          <w:lang w:val="kk-KZ"/>
        </w:rPr>
        <w:t xml:space="preserve">       </w:t>
      </w:r>
      <w:r w:rsidR="0008178D" w:rsidRPr="00FE763C">
        <w:rPr>
          <w:sz w:val="28"/>
          <w:szCs w:val="28"/>
          <w:lang w:val="kk-KZ"/>
        </w:rPr>
        <w:t xml:space="preserve">3) </w:t>
      </w:r>
      <w:r w:rsidR="00C85060" w:rsidRPr="00FE763C">
        <w:rPr>
          <w:sz w:val="28"/>
          <w:szCs w:val="28"/>
          <w:lang w:val="kk-KZ"/>
        </w:rPr>
        <w:t xml:space="preserve">концептінің этимологиясына назар аудару; </w:t>
      </w:r>
    </w:p>
    <w:p w:rsidR="0008178D" w:rsidRPr="00FE763C" w:rsidRDefault="00204AAC" w:rsidP="00390E76">
      <w:pPr>
        <w:pStyle w:val="Default"/>
        <w:jc w:val="both"/>
        <w:rPr>
          <w:sz w:val="28"/>
          <w:szCs w:val="28"/>
          <w:lang w:val="kk-KZ"/>
        </w:rPr>
      </w:pPr>
      <w:r>
        <w:rPr>
          <w:sz w:val="28"/>
          <w:szCs w:val="28"/>
          <w:lang w:val="kk-KZ"/>
        </w:rPr>
        <w:t xml:space="preserve">       </w:t>
      </w:r>
      <w:r w:rsidR="004D16C0" w:rsidRPr="00FE763C">
        <w:rPr>
          <w:sz w:val="28"/>
          <w:szCs w:val="28"/>
          <w:lang w:val="kk-KZ"/>
        </w:rPr>
        <w:t>4)</w:t>
      </w:r>
      <w:r>
        <w:rPr>
          <w:sz w:val="28"/>
          <w:szCs w:val="28"/>
          <w:lang w:val="kk-KZ"/>
        </w:rPr>
        <w:t xml:space="preserve"> </w:t>
      </w:r>
      <w:r w:rsidR="00C85060" w:rsidRPr="00FE763C">
        <w:rPr>
          <w:sz w:val="28"/>
          <w:szCs w:val="28"/>
          <w:lang w:val="kk-KZ"/>
        </w:rPr>
        <w:t>әртүрлі мәнмәтіндерді талдау</w:t>
      </w:r>
      <w:r w:rsidR="0008178D" w:rsidRPr="00FE763C">
        <w:rPr>
          <w:sz w:val="28"/>
          <w:szCs w:val="28"/>
          <w:lang w:val="kk-KZ"/>
        </w:rPr>
        <w:t xml:space="preserve">: </w:t>
      </w:r>
      <w:r w:rsidR="00CB40A1" w:rsidRPr="00FE763C">
        <w:rPr>
          <w:sz w:val="28"/>
          <w:szCs w:val="28"/>
          <w:lang w:val="kk-KZ"/>
        </w:rPr>
        <w:t>тұрақты тіркестер, мақалдар мен мәтелдер,</w:t>
      </w:r>
      <w:r w:rsidR="00A02086">
        <w:rPr>
          <w:sz w:val="28"/>
          <w:szCs w:val="28"/>
          <w:lang w:val="kk-KZ"/>
        </w:rPr>
        <w:t xml:space="preserve"> </w:t>
      </w:r>
      <w:r w:rsidR="00CB40A1" w:rsidRPr="00FE763C">
        <w:rPr>
          <w:sz w:val="28"/>
          <w:szCs w:val="28"/>
          <w:lang w:val="kk-KZ"/>
        </w:rPr>
        <w:t xml:space="preserve">публицистикалық, </w:t>
      </w:r>
      <w:r w:rsidR="0008178D" w:rsidRPr="00FE763C">
        <w:rPr>
          <w:sz w:val="28"/>
          <w:szCs w:val="28"/>
          <w:lang w:val="kk-KZ"/>
        </w:rPr>
        <w:t>поэти</w:t>
      </w:r>
      <w:r w:rsidR="00C85060" w:rsidRPr="00FE763C">
        <w:rPr>
          <w:sz w:val="28"/>
          <w:szCs w:val="28"/>
          <w:lang w:val="kk-KZ"/>
        </w:rPr>
        <w:t>калық, философиялық</w:t>
      </w:r>
      <w:r w:rsidR="0008178D" w:rsidRPr="00FE763C">
        <w:rPr>
          <w:sz w:val="28"/>
          <w:szCs w:val="28"/>
          <w:lang w:val="kk-KZ"/>
        </w:rPr>
        <w:t xml:space="preserve">, </w:t>
      </w:r>
      <w:r w:rsidR="00CB40A1" w:rsidRPr="00FE763C">
        <w:rPr>
          <w:sz w:val="28"/>
          <w:szCs w:val="28"/>
          <w:lang w:val="kk-KZ"/>
        </w:rPr>
        <w:t>ғылыми мәтіндер</w:t>
      </w:r>
      <w:r>
        <w:rPr>
          <w:sz w:val="28"/>
          <w:szCs w:val="28"/>
          <w:lang w:val="kk-KZ"/>
        </w:rPr>
        <w:t xml:space="preserve"> </w:t>
      </w:r>
      <w:r w:rsidR="00C85060" w:rsidRPr="00FE763C">
        <w:rPr>
          <w:sz w:val="28"/>
          <w:szCs w:val="28"/>
          <w:lang w:val="kk-KZ"/>
        </w:rPr>
        <w:t xml:space="preserve">т.б.; </w:t>
      </w:r>
    </w:p>
    <w:p w:rsidR="0008178D" w:rsidRPr="00FE763C" w:rsidRDefault="00204AAC" w:rsidP="00390E76">
      <w:pPr>
        <w:pStyle w:val="Default"/>
        <w:jc w:val="both"/>
        <w:rPr>
          <w:sz w:val="28"/>
          <w:szCs w:val="28"/>
          <w:lang w:val="kk-KZ"/>
        </w:rPr>
      </w:pPr>
      <w:r>
        <w:rPr>
          <w:sz w:val="28"/>
          <w:szCs w:val="28"/>
          <w:lang w:val="kk-KZ"/>
        </w:rPr>
        <w:t xml:space="preserve">       </w:t>
      </w:r>
      <w:r w:rsidR="0008178D" w:rsidRPr="00FE763C">
        <w:rPr>
          <w:sz w:val="28"/>
          <w:szCs w:val="28"/>
          <w:lang w:val="kk-KZ"/>
        </w:rPr>
        <w:t xml:space="preserve">5) </w:t>
      </w:r>
      <w:r w:rsidR="00CB40A1" w:rsidRPr="00FE763C">
        <w:rPr>
          <w:sz w:val="28"/>
          <w:szCs w:val="28"/>
          <w:lang w:val="kk-KZ"/>
        </w:rPr>
        <w:t>зерттеу нәтижесін</w:t>
      </w:r>
      <w:r>
        <w:rPr>
          <w:sz w:val="28"/>
          <w:szCs w:val="28"/>
          <w:lang w:val="kk-KZ"/>
        </w:rPr>
        <w:t xml:space="preserve"> </w:t>
      </w:r>
      <w:r w:rsidR="00CB40A1" w:rsidRPr="00FE763C">
        <w:rPr>
          <w:sz w:val="28"/>
          <w:szCs w:val="28"/>
          <w:lang w:val="kk-KZ"/>
        </w:rPr>
        <w:t>концепті өзегінің</w:t>
      </w:r>
      <w:r w:rsidR="00F57B5D" w:rsidRPr="00FE763C">
        <w:rPr>
          <w:sz w:val="28"/>
          <w:szCs w:val="28"/>
          <w:lang w:val="kk-KZ"/>
        </w:rPr>
        <w:t xml:space="preserve"> ассоциативті байланыстарымен салыстыру; </w:t>
      </w:r>
    </w:p>
    <w:p w:rsidR="0008178D" w:rsidRPr="00FE763C" w:rsidRDefault="00204AAC" w:rsidP="00390E76">
      <w:pPr>
        <w:pStyle w:val="Default"/>
        <w:jc w:val="both"/>
        <w:rPr>
          <w:sz w:val="28"/>
          <w:szCs w:val="28"/>
        </w:rPr>
      </w:pPr>
      <w:r>
        <w:rPr>
          <w:sz w:val="28"/>
          <w:szCs w:val="28"/>
          <w:lang w:val="kk-KZ"/>
        </w:rPr>
        <w:t xml:space="preserve">       </w:t>
      </w:r>
      <w:r w:rsidR="0008178D" w:rsidRPr="00FE763C">
        <w:rPr>
          <w:sz w:val="28"/>
          <w:szCs w:val="28"/>
          <w:lang w:val="kk-KZ"/>
        </w:rPr>
        <w:t xml:space="preserve">6) </w:t>
      </w:r>
      <w:r w:rsidR="00F57B5D" w:rsidRPr="00FE763C">
        <w:rPr>
          <w:sz w:val="28"/>
          <w:szCs w:val="28"/>
          <w:lang w:val="kk-KZ"/>
        </w:rPr>
        <w:t xml:space="preserve">сурет, музыка, мүсін т.б. осы концептінің интерпретацияларын қарастыру </w:t>
      </w:r>
      <w:r w:rsidR="0008178D" w:rsidRPr="00FE763C">
        <w:rPr>
          <w:sz w:val="28"/>
          <w:szCs w:val="28"/>
        </w:rPr>
        <w:t>[</w:t>
      </w:r>
      <w:r w:rsidR="0069245E">
        <w:rPr>
          <w:sz w:val="28"/>
          <w:szCs w:val="28"/>
          <w:lang w:val="kk-KZ"/>
        </w:rPr>
        <w:t>78</w:t>
      </w:r>
      <w:r w:rsidR="00DE3CB4" w:rsidRPr="00FE763C">
        <w:rPr>
          <w:sz w:val="28"/>
          <w:szCs w:val="28"/>
          <w:lang w:val="kk-KZ"/>
        </w:rPr>
        <w:t xml:space="preserve">, </w:t>
      </w:r>
      <w:r w:rsidR="00B77FC8" w:rsidRPr="00FE763C">
        <w:rPr>
          <w:sz w:val="28"/>
          <w:szCs w:val="28"/>
          <w:lang w:val="kk-KZ"/>
        </w:rPr>
        <w:t>с.</w:t>
      </w:r>
      <w:r w:rsidR="0008178D" w:rsidRPr="00FE763C">
        <w:rPr>
          <w:sz w:val="28"/>
          <w:szCs w:val="28"/>
        </w:rPr>
        <w:t xml:space="preserve"> 58–59]. </w:t>
      </w:r>
    </w:p>
    <w:p w:rsidR="00227CF2" w:rsidRPr="00FE763C" w:rsidRDefault="00227CF2" w:rsidP="00390E76">
      <w:pPr>
        <w:spacing w:after="0" w:line="240" w:lineRule="auto"/>
        <w:ind w:firstLine="708"/>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Концептіні мәдени </w:t>
      </w:r>
      <w:r w:rsidR="008951FA" w:rsidRPr="00FE763C">
        <w:rPr>
          <w:rFonts w:ascii="Times New Roman" w:hAnsi="Times New Roman" w:cs="Times New Roman"/>
          <w:sz w:val="28"/>
          <w:szCs w:val="28"/>
          <w:lang w:val="kk-KZ"/>
        </w:rPr>
        <w:t>код деп таныған М.В. Пименова</w:t>
      </w:r>
      <w:r w:rsidRPr="00FE763C">
        <w:rPr>
          <w:rFonts w:ascii="Times New Roman" w:hAnsi="Times New Roman" w:cs="Times New Roman"/>
          <w:sz w:val="28"/>
          <w:szCs w:val="28"/>
          <w:lang w:val="kk-KZ"/>
        </w:rPr>
        <w:t xml:space="preserve"> зерттеудің кезеңдерін ұсынады</w:t>
      </w:r>
      <w:r w:rsidR="00EE5C45" w:rsidRPr="00FE763C">
        <w:rPr>
          <w:rFonts w:ascii="Times New Roman" w:hAnsi="Times New Roman" w:cs="Times New Roman"/>
          <w:sz w:val="28"/>
          <w:szCs w:val="28"/>
          <w:lang w:val="kk-KZ"/>
        </w:rPr>
        <w:t>. Ғалым алдымен концептінің ішкі мазмұнын талдауға назар аударады. Концептіні бейнелейтін бірнеше сөз болса, солардың барлығының ішкі мазмұны талданып, ұқсастықтары мен айырмашылықтары анықталады.  Келесі кезеңде концептуалды метафоралар талданады. Үшінші кезеңде концептінің қызметі мен құндылық және бағалауыштық белгілері сараланады. Концептіні зерттеудің келесі кезеңінде сөздікпен (түсіндірме, синонимдер, антонимдер т.б.) жұмыс жасалады, концептінің сөздік мағыналары анықталады, синонимдік, антонимдік қатарлары анықталады. Бесінші кезеңде концептінің категориялық (уақыт, кеңістік) белгілері талданады. Келесі кезең концептінің</w:t>
      </w:r>
      <w:r w:rsidR="00B936E0" w:rsidRPr="00FE763C">
        <w:rPr>
          <w:rFonts w:ascii="Times New Roman" w:hAnsi="Times New Roman" w:cs="Times New Roman"/>
          <w:sz w:val="28"/>
          <w:szCs w:val="28"/>
          <w:lang w:val="kk-KZ"/>
        </w:rPr>
        <w:t xml:space="preserve"> символдық ерекшеліктері анықталады. Жетінші кезең – сценарийлерді зерттеу. Сценарий – бұл уақыт пен кеңістікте болып жатқан оқиғалар, оларда субъект, объект, мақсаты, туындау шарты, жүзеге асатын уақыты мен орны болады. Әр түрлі тіл деректері бойынша концептілерді талдау аталған барлық кезеңдерді қамтып, олардың жалпы белгілері мен ерекшеліктері анықталады </w:t>
      </w:r>
      <w:r w:rsidR="00DE3CB4"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79</w:t>
      </w:r>
      <w:r w:rsidR="00EE5C45" w:rsidRPr="00FE763C">
        <w:rPr>
          <w:rFonts w:ascii="Times New Roman" w:hAnsi="Times New Roman" w:cs="Times New Roman"/>
          <w:sz w:val="28"/>
          <w:szCs w:val="28"/>
          <w:lang w:val="kk-KZ"/>
        </w:rPr>
        <w:t xml:space="preserve">, </w:t>
      </w:r>
      <w:r w:rsidR="00B77FC8" w:rsidRPr="00FE763C">
        <w:rPr>
          <w:rFonts w:ascii="Times New Roman" w:hAnsi="Times New Roman" w:cs="Times New Roman"/>
          <w:sz w:val="28"/>
          <w:szCs w:val="28"/>
          <w:lang w:val="kk-KZ"/>
        </w:rPr>
        <w:t xml:space="preserve">с. </w:t>
      </w:r>
      <w:r w:rsidR="00EE5C45" w:rsidRPr="00FE763C">
        <w:rPr>
          <w:rFonts w:ascii="Times New Roman" w:hAnsi="Times New Roman" w:cs="Times New Roman"/>
          <w:sz w:val="28"/>
          <w:szCs w:val="28"/>
          <w:lang w:val="kk-KZ"/>
        </w:rPr>
        <w:t>119-120].</w:t>
      </w:r>
    </w:p>
    <w:p w:rsidR="00482E81" w:rsidRPr="00FE763C" w:rsidRDefault="0031676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Жоғарыда сипатталған концептіні зерттеудің екі бағытының екеуі де концептуалдық талдау әдістерін кеңінен пайдаланып, бір тіл немесе бірнеше тіл материалдары негізінде концептілерді зерттеді. Көркем-әдеби шығармалар, лексикографиялық дереккөздер бойынша талданған концептілер көп кездеседі. Соңғы кездері түрлі діни, медицина, жарнама, педагогикалық, фольклорлық </w:t>
      </w:r>
      <w:r w:rsidRPr="00FE763C">
        <w:rPr>
          <w:rFonts w:ascii="Times New Roman" w:hAnsi="Times New Roman" w:cs="Times New Roman"/>
          <w:sz w:val="28"/>
          <w:szCs w:val="28"/>
          <w:lang w:val="kk-KZ"/>
        </w:rPr>
        <w:lastRenderedPageBreak/>
        <w:t xml:space="preserve">дискурстағы концептілерді зерттеуге назар салына бастады. </w:t>
      </w:r>
      <w:r w:rsidR="00763488" w:rsidRPr="00FE763C">
        <w:rPr>
          <w:rFonts w:ascii="Times New Roman" w:hAnsi="Times New Roman" w:cs="Times New Roman"/>
          <w:sz w:val="28"/>
          <w:szCs w:val="28"/>
          <w:lang w:val="kk-KZ"/>
        </w:rPr>
        <w:t>Әсіресе құрылысы әр түрлі тілдердің концептаясы мен концептілерінің дискурстық ерекшеліктері ғалымдардың қызығушылығын туғызып отыр. Сондай аз зерттелген концеп</w:t>
      </w:r>
      <w:r w:rsidR="00596C70">
        <w:rPr>
          <w:rFonts w:ascii="Times New Roman" w:hAnsi="Times New Roman" w:cs="Times New Roman"/>
          <w:sz w:val="28"/>
          <w:szCs w:val="28"/>
          <w:lang w:val="kk-KZ"/>
        </w:rPr>
        <w:t>т ретінде ертегі дискурсындағы ақыл-ой әрекеті</w:t>
      </w:r>
      <w:r w:rsidR="00763488" w:rsidRPr="00FE763C">
        <w:rPr>
          <w:rFonts w:ascii="Times New Roman" w:hAnsi="Times New Roman" w:cs="Times New Roman"/>
          <w:sz w:val="28"/>
          <w:szCs w:val="28"/>
          <w:lang w:val="kk-KZ"/>
        </w:rPr>
        <w:t xml:space="preserve"> концепт</w:t>
      </w:r>
      <w:r w:rsidR="001E4151" w:rsidRPr="00FE763C">
        <w:rPr>
          <w:rFonts w:ascii="Times New Roman" w:hAnsi="Times New Roman" w:cs="Times New Roman"/>
          <w:sz w:val="28"/>
          <w:szCs w:val="28"/>
          <w:lang w:val="kk-KZ"/>
        </w:rPr>
        <w:t>аясын</w:t>
      </w:r>
      <w:r w:rsidR="00763488" w:rsidRPr="00FE763C">
        <w:rPr>
          <w:rFonts w:ascii="Times New Roman" w:hAnsi="Times New Roman" w:cs="Times New Roman"/>
          <w:sz w:val="28"/>
          <w:szCs w:val="28"/>
          <w:lang w:val="kk-KZ"/>
        </w:rPr>
        <w:t xml:space="preserve"> қазақ және ағылшын тілдері материалдары бойынша зерттеуді айтуға болады. </w:t>
      </w:r>
    </w:p>
    <w:p w:rsidR="00763488" w:rsidRPr="00FE763C" w:rsidRDefault="00763488"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Біз өз зерттеуімізде </w:t>
      </w:r>
      <w:r w:rsidR="001E4151" w:rsidRPr="00FE763C">
        <w:rPr>
          <w:rFonts w:ascii="Times New Roman" w:hAnsi="Times New Roman" w:cs="Times New Roman"/>
          <w:sz w:val="28"/>
          <w:szCs w:val="28"/>
          <w:lang w:val="kk-KZ"/>
        </w:rPr>
        <w:t>қазақ жән</w:t>
      </w:r>
      <w:r w:rsidR="00042DB6">
        <w:rPr>
          <w:rFonts w:ascii="Times New Roman" w:hAnsi="Times New Roman" w:cs="Times New Roman"/>
          <w:sz w:val="28"/>
          <w:szCs w:val="28"/>
          <w:lang w:val="kk-KZ"/>
        </w:rPr>
        <w:t>е ағылшын ертегі дискурсындағы ақыл-ой әрекеті</w:t>
      </w:r>
      <w:r w:rsidR="001E4151" w:rsidRPr="00FE763C">
        <w:rPr>
          <w:rFonts w:ascii="Times New Roman" w:hAnsi="Times New Roman" w:cs="Times New Roman"/>
          <w:sz w:val="28"/>
          <w:szCs w:val="28"/>
          <w:lang w:val="kk-KZ"/>
        </w:rPr>
        <w:t xml:space="preserve"> концептаясы туралы толық мәлімет алу мақсатында концептіні зерттеудің жоғарыда сөз болған лингвокогнитивтік және лингвомәдени бағыттарын басшылыққа ала</w:t>
      </w:r>
      <w:r w:rsidR="00042DB6">
        <w:rPr>
          <w:rFonts w:ascii="Times New Roman" w:hAnsi="Times New Roman" w:cs="Times New Roman"/>
          <w:sz w:val="28"/>
          <w:szCs w:val="28"/>
          <w:lang w:val="kk-KZ"/>
        </w:rPr>
        <w:t xml:space="preserve"> отырып, </w:t>
      </w:r>
      <w:r w:rsidR="002335EB">
        <w:rPr>
          <w:rFonts w:ascii="Times New Roman" w:hAnsi="Times New Roman" w:cs="Times New Roman"/>
          <w:sz w:val="28"/>
          <w:szCs w:val="28"/>
          <w:lang w:val="kk-KZ"/>
        </w:rPr>
        <w:t>кешенді лингвоконцептологиялық әдісті</w:t>
      </w:r>
      <w:r w:rsidR="001E4151" w:rsidRPr="00FE763C">
        <w:rPr>
          <w:rFonts w:ascii="Times New Roman" w:hAnsi="Times New Roman" w:cs="Times New Roman"/>
          <w:sz w:val="28"/>
          <w:szCs w:val="28"/>
          <w:lang w:val="kk-KZ"/>
        </w:rPr>
        <w:t xml:space="preserve"> </w:t>
      </w:r>
      <w:r w:rsidR="00042DB6">
        <w:rPr>
          <w:rFonts w:ascii="Times New Roman" w:hAnsi="Times New Roman" w:cs="Times New Roman"/>
          <w:sz w:val="28"/>
          <w:szCs w:val="28"/>
          <w:lang w:val="kk-KZ"/>
        </w:rPr>
        <w:t>ұсынамыз. Ең бірінші кезекте ақыл-ой әрекеті</w:t>
      </w:r>
      <w:r w:rsidR="001E4151" w:rsidRPr="00FE763C">
        <w:rPr>
          <w:rFonts w:ascii="Times New Roman" w:hAnsi="Times New Roman" w:cs="Times New Roman"/>
          <w:sz w:val="28"/>
          <w:szCs w:val="28"/>
          <w:lang w:val="kk-KZ"/>
        </w:rPr>
        <w:t xml:space="preserve"> концептаясын бейнелейтін концептілердің </w:t>
      </w:r>
      <w:r w:rsidR="00A76B3F" w:rsidRPr="00FE763C">
        <w:rPr>
          <w:rFonts w:ascii="Times New Roman" w:hAnsi="Times New Roman" w:cs="Times New Roman"/>
          <w:sz w:val="28"/>
          <w:szCs w:val="28"/>
          <w:lang w:val="kk-KZ"/>
        </w:rPr>
        <w:t>сөздік мағыналарын</w:t>
      </w:r>
      <w:r w:rsidR="002335EB">
        <w:rPr>
          <w:rFonts w:ascii="Times New Roman" w:hAnsi="Times New Roman" w:cs="Times New Roman"/>
          <w:sz w:val="28"/>
          <w:szCs w:val="28"/>
          <w:lang w:val="kk-KZ"/>
        </w:rPr>
        <w:t>, паремиологиялық және фразеологиялық сипатын</w:t>
      </w:r>
      <w:r w:rsidR="00A76B3F" w:rsidRPr="00FE763C">
        <w:rPr>
          <w:rFonts w:ascii="Times New Roman" w:hAnsi="Times New Roman" w:cs="Times New Roman"/>
          <w:sz w:val="28"/>
          <w:szCs w:val="28"/>
          <w:lang w:val="kk-KZ"/>
        </w:rPr>
        <w:t xml:space="preserve"> анықтаймыз</w:t>
      </w:r>
      <w:r w:rsidR="002335EB">
        <w:rPr>
          <w:rFonts w:ascii="Times New Roman" w:hAnsi="Times New Roman" w:cs="Times New Roman"/>
          <w:sz w:val="28"/>
          <w:szCs w:val="28"/>
          <w:lang w:val="kk-KZ"/>
        </w:rPr>
        <w:t>.</w:t>
      </w:r>
      <w:r w:rsidR="001E4151" w:rsidRPr="00FE763C">
        <w:rPr>
          <w:rFonts w:ascii="Times New Roman" w:hAnsi="Times New Roman" w:cs="Times New Roman"/>
          <w:sz w:val="28"/>
          <w:szCs w:val="28"/>
          <w:lang w:val="kk-KZ"/>
        </w:rPr>
        <w:t xml:space="preserve"> </w:t>
      </w:r>
      <w:r w:rsidR="002335EB" w:rsidRPr="00FE763C">
        <w:rPr>
          <w:rFonts w:ascii="Times New Roman" w:hAnsi="Times New Roman" w:cs="Times New Roman"/>
          <w:sz w:val="28"/>
          <w:szCs w:val="28"/>
          <w:lang w:val="kk-KZ"/>
        </w:rPr>
        <w:t>Зерттеудің екінші кезеңінде концептілердің когнитивтік белгілері мен мәдени мағыналарының екі тілд</w:t>
      </w:r>
      <w:r w:rsidR="002335EB">
        <w:rPr>
          <w:rFonts w:ascii="Times New Roman" w:hAnsi="Times New Roman" w:cs="Times New Roman"/>
          <w:sz w:val="28"/>
          <w:szCs w:val="28"/>
          <w:lang w:val="kk-KZ"/>
        </w:rPr>
        <w:t>ің</w:t>
      </w:r>
      <w:r w:rsidR="002335EB" w:rsidRPr="00FE763C">
        <w:rPr>
          <w:rFonts w:ascii="Times New Roman" w:hAnsi="Times New Roman" w:cs="Times New Roman"/>
          <w:sz w:val="28"/>
          <w:szCs w:val="28"/>
          <w:lang w:val="kk-KZ"/>
        </w:rPr>
        <w:t xml:space="preserve"> ертегі дискурсындағы көрінісін бақылаймыз, бұл концептінің біз анықтаған белгілерінің өзектілігін анықтауға және концептінің құрылымын нақтылауға мүмкіндік береді. </w:t>
      </w:r>
      <w:r w:rsidR="002335EB">
        <w:rPr>
          <w:rFonts w:ascii="Times New Roman" w:hAnsi="Times New Roman" w:cs="Times New Roman"/>
          <w:sz w:val="28"/>
          <w:szCs w:val="28"/>
          <w:lang w:val="kk-KZ"/>
        </w:rPr>
        <w:t>А</w:t>
      </w:r>
      <w:r w:rsidR="001E4151" w:rsidRPr="00FE763C">
        <w:rPr>
          <w:rFonts w:ascii="Times New Roman" w:hAnsi="Times New Roman" w:cs="Times New Roman"/>
          <w:sz w:val="28"/>
          <w:szCs w:val="28"/>
          <w:lang w:val="kk-KZ"/>
        </w:rPr>
        <w:t xml:space="preserve">лынған талдау нәтижелерін </w:t>
      </w:r>
      <w:r w:rsidR="00042DB6">
        <w:rPr>
          <w:rFonts w:ascii="Times New Roman" w:hAnsi="Times New Roman" w:cs="Times New Roman"/>
          <w:sz w:val="28"/>
          <w:szCs w:val="28"/>
          <w:lang w:val="kk-KZ"/>
        </w:rPr>
        <w:t>ассоциативтік</w:t>
      </w:r>
      <w:r w:rsidR="001E4151" w:rsidRPr="00FE763C">
        <w:rPr>
          <w:rFonts w:ascii="Times New Roman" w:hAnsi="Times New Roman" w:cs="Times New Roman"/>
          <w:sz w:val="28"/>
          <w:szCs w:val="28"/>
          <w:lang w:val="kk-KZ"/>
        </w:rPr>
        <w:t xml:space="preserve"> эксперимент арқылы тіл сөйлермендерінің санасындағы ассоциаттармен сал</w:t>
      </w:r>
      <w:r w:rsidR="00A76B3F" w:rsidRPr="00FE763C">
        <w:rPr>
          <w:rFonts w:ascii="Times New Roman" w:hAnsi="Times New Roman" w:cs="Times New Roman"/>
          <w:sz w:val="28"/>
          <w:szCs w:val="28"/>
          <w:lang w:val="kk-KZ"/>
        </w:rPr>
        <w:t>ыстыр</w:t>
      </w:r>
      <w:r w:rsidR="008951FA" w:rsidRPr="00FE763C">
        <w:rPr>
          <w:rFonts w:ascii="Times New Roman" w:hAnsi="Times New Roman" w:cs="Times New Roman"/>
          <w:sz w:val="28"/>
          <w:szCs w:val="28"/>
          <w:lang w:val="kk-KZ"/>
        </w:rPr>
        <w:t>а</w:t>
      </w:r>
      <w:r w:rsidR="00A76B3F" w:rsidRPr="00FE763C">
        <w:rPr>
          <w:rFonts w:ascii="Times New Roman" w:hAnsi="Times New Roman" w:cs="Times New Roman"/>
          <w:sz w:val="28"/>
          <w:szCs w:val="28"/>
          <w:lang w:val="kk-KZ"/>
        </w:rPr>
        <w:t>мыз</w:t>
      </w:r>
      <w:r w:rsidR="00042DB6">
        <w:rPr>
          <w:rFonts w:ascii="Times New Roman" w:hAnsi="Times New Roman" w:cs="Times New Roman"/>
          <w:sz w:val="28"/>
          <w:szCs w:val="28"/>
          <w:lang w:val="kk-KZ"/>
        </w:rPr>
        <w:t>, нәтижесінде ақыл-ой әрекеті</w:t>
      </w:r>
      <w:r w:rsidR="001E4151" w:rsidRPr="00FE763C">
        <w:rPr>
          <w:rFonts w:ascii="Times New Roman" w:hAnsi="Times New Roman" w:cs="Times New Roman"/>
          <w:sz w:val="28"/>
          <w:szCs w:val="28"/>
          <w:lang w:val="kk-KZ"/>
        </w:rPr>
        <w:t xml:space="preserve"> концептаясын</w:t>
      </w:r>
      <w:r w:rsidR="00042DB6">
        <w:rPr>
          <w:rFonts w:ascii="Times New Roman" w:hAnsi="Times New Roman" w:cs="Times New Roman"/>
          <w:sz w:val="28"/>
          <w:szCs w:val="28"/>
          <w:lang w:val="kk-KZ"/>
        </w:rPr>
        <w:t xml:space="preserve">ың өрісін </w:t>
      </w:r>
      <w:r w:rsidR="001E4151" w:rsidRPr="00FE763C">
        <w:rPr>
          <w:rFonts w:ascii="Times New Roman" w:hAnsi="Times New Roman" w:cs="Times New Roman"/>
          <w:sz w:val="28"/>
          <w:szCs w:val="28"/>
          <w:lang w:val="kk-KZ"/>
        </w:rPr>
        <w:t>құр</w:t>
      </w:r>
      <w:r w:rsidR="00596C70">
        <w:rPr>
          <w:rFonts w:ascii="Times New Roman" w:hAnsi="Times New Roman" w:cs="Times New Roman"/>
          <w:sz w:val="28"/>
          <w:szCs w:val="28"/>
          <w:lang w:val="kk-KZ"/>
        </w:rPr>
        <w:t xml:space="preserve">амыз. </w:t>
      </w:r>
      <w:r w:rsidR="00FD71B0" w:rsidRPr="00FE763C">
        <w:rPr>
          <w:rFonts w:ascii="Times New Roman" w:hAnsi="Times New Roman" w:cs="Times New Roman"/>
          <w:sz w:val="28"/>
          <w:szCs w:val="28"/>
          <w:lang w:val="kk-KZ"/>
        </w:rPr>
        <w:t>Нәтижесінде әр</w:t>
      </w:r>
      <w:r w:rsidR="00A76B3F" w:rsidRPr="00FE763C">
        <w:rPr>
          <w:rFonts w:ascii="Times New Roman" w:hAnsi="Times New Roman" w:cs="Times New Roman"/>
          <w:sz w:val="28"/>
          <w:szCs w:val="28"/>
          <w:lang w:val="kk-KZ"/>
        </w:rPr>
        <w:t>түрлі пәндердің кешенді әдістемесін тиімді пайдалана отырып, қазақ және ағылшын қия</w:t>
      </w:r>
      <w:r w:rsidR="00042DB6">
        <w:rPr>
          <w:rFonts w:ascii="Times New Roman" w:hAnsi="Times New Roman" w:cs="Times New Roman"/>
          <w:sz w:val="28"/>
          <w:szCs w:val="28"/>
          <w:lang w:val="kk-KZ"/>
        </w:rPr>
        <w:t>л-ғажайып ертегі дискурсындағы ақыл-ой әрекеті</w:t>
      </w:r>
      <w:r w:rsidR="00A76B3F" w:rsidRPr="00FE763C">
        <w:rPr>
          <w:rFonts w:ascii="Times New Roman" w:hAnsi="Times New Roman" w:cs="Times New Roman"/>
          <w:sz w:val="28"/>
          <w:szCs w:val="28"/>
          <w:lang w:val="kk-KZ"/>
        </w:rPr>
        <w:t xml:space="preserve"> концептаясының мазмұны мен құрылымын толық сипаттауға қол жеткіземіз. Қазақ жән</w:t>
      </w:r>
      <w:r w:rsidR="002335EB">
        <w:rPr>
          <w:rFonts w:ascii="Times New Roman" w:hAnsi="Times New Roman" w:cs="Times New Roman"/>
          <w:sz w:val="28"/>
          <w:szCs w:val="28"/>
          <w:lang w:val="kk-KZ"/>
        </w:rPr>
        <w:t>е ағылшын лингвомәдениетіндегі ақыл-ой әрекеті</w:t>
      </w:r>
      <w:r w:rsidR="00A76B3F" w:rsidRPr="00FE763C">
        <w:rPr>
          <w:rFonts w:ascii="Times New Roman" w:hAnsi="Times New Roman" w:cs="Times New Roman"/>
          <w:sz w:val="28"/>
          <w:szCs w:val="28"/>
          <w:lang w:val="kk-KZ"/>
        </w:rPr>
        <w:t xml:space="preserve"> концептісінің ортақ және айырым белгілері анықталады.</w:t>
      </w:r>
    </w:p>
    <w:p w:rsidR="005507C2" w:rsidRPr="00FE763C" w:rsidRDefault="005507C2" w:rsidP="00390E76">
      <w:pPr>
        <w:spacing w:after="0" w:line="240" w:lineRule="auto"/>
        <w:jc w:val="both"/>
        <w:rPr>
          <w:rFonts w:ascii="Times New Roman" w:hAnsi="Times New Roman" w:cs="Times New Roman"/>
          <w:sz w:val="28"/>
          <w:szCs w:val="28"/>
          <w:lang w:val="kk-KZ"/>
        </w:rPr>
      </w:pPr>
    </w:p>
    <w:p w:rsidR="009919DC" w:rsidRPr="00FE763C" w:rsidRDefault="00735E38" w:rsidP="00735E38">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         </w:t>
      </w:r>
      <w:r w:rsidR="00CC68E2">
        <w:rPr>
          <w:rFonts w:ascii="Times New Roman" w:hAnsi="Times New Roman" w:cs="Times New Roman"/>
          <w:b/>
          <w:sz w:val="28"/>
          <w:szCs w:val="28"/>
          <w:lang w:val="kk-KZ"/>
        </w:rPr>
        <w:t>1.3</w:t>
      </w:r>
      <w:r w:rsidRPr="00FE763C">
        <w:rPr>
          <w:rFonts w:ascii="Times New Roman" w:hAnsi="Times New Roman" w:cs="Times New Roman"/>
          <w:b/>
          <w:sz w:val="28"/>
          <w:szCs w:val="28"/>
          <w:lang w:val="kk-KZ"/>
        </w:rPr>
        <w:t xml:space="preserve"> </w:t>
      </w:r>
      <w:r w:rsidR="009919DC" w:rsidRPr="00FE763C">
        <w:rPr>
          <w:rFonts w:ascii="Times New Roman" w:hAnsi="Times New Roman" w:cs="Times New Roman"/>
          <w:b/>
          <w:sz w:val="28"/>
          <w:szCs w:val="28"/>
          <w:lang w:val="kk-KZ"/>
        </w:rPr>
        <w:t>Концепті мен концептаясын құрылымдық-семантикалық сип</w:t>
      </w:r>
      <w:r w:rsidR="004A3534">
        <w:rPr>
          <w:rFonts w:ascii="Times New Roman" w:hAnsi="Times New Roman" w:cs="Times New Roman"/>
          <w:b/>
          <w:sz w:val="28"/>
          <w:szCs w:val="28"/>
          <w:lang w:val="kk-KZ"/>
        </w:rPr>
        <w:t>аттау</w:t>
      </w:r>
    </w:p>
    <w:p w:rsidR="00735E38" w:rsidRPr="00FE763C" w:rsidRDefault="00735E38" w:rsidP="00735E38">
      <w:pPr>
        <w:pStyle w:val="a3"/>
        <w:spacing w:after="0" w:line="240" w:lineRule="auto"/>
        <w:ind w:left="420"/>
        <w:jc w:val="both"/>
        <w:rPr>
          <w:rFonts w:ascii="Times New Roman" w:hAnsi="Times New Roman" w:cs="Times New Roman"/>
          <w:b/>
          <w:sz w:val="28"/>
          <w:szCs w:val="28"/>
          <w:lang w:val="kk-KZ"/>
        </w:rPr>
      </w:pPr>
    </w:p>
    <w:p w:rsidR="009919DC" w:rsidRPr="00FE763C" w:rsidRDefault="0009204D"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 мен концептаясын құрылымдық-семантикалық сипаттау үшін концепті ұғымына берілген анықтамаларды талдаудан бастаймыз. </w:t>
      </w:r>
      <w:r w:rsidR="0075722C" w:rsidRPr="00FE763C">
        <w:rPr>
          <w:rFonts w:ascii="Times New Roman" w:hAnsi="Times New Roman" w:cs="Times New Roman"/>
          <w:sz w:val="28"/>
          <w:szCs w:val="28"/>
          <w:lang w:val="kk-KZ"/>
        </w:rPr>
        <w:t>К</w:t>
      </w:r>
      <w:r w:rsidRPr="00FE763C">
        <w:rPr>
          <w:rFonts w:ascii="Times New Roman" w:hAnsi="Times New Roman" w:cs="Times New Roman"/>
          <w:sz w:val="28"/>
          <w:szCs w:val="28"/>
          <w:lang w:val="kk-KZ"/>
        </w:rPr>
        <w:t>онцепті ұғымы</w:t>
      </w:r>
      <w:r w:rsidR="0075722C" w:rsidRPr="00FE763C">
        <w:rPr>
          <w:rFonts w:ascii="Times New Roman" w:hAnsi="Times New Roman" w:cs="Times New Roman"/>
          <w:sz w:val="28"/>
          <w:szCs w:val="28"/>
          <w:lang w:val="kk-KZ"/>
        </w:rPr>
        <w:t xml:space="preserve"> сонау ежелгі дәуірден бастап ойлау құрылымы ретінде</w:t>
      </w:r>
      <w:r w:rsidR="00940B48" w:rsidRPr="00FE763C">
        <w:rPr>
          <w:rFonts w:ascii="Times New Roman" w:hAnsi="Times New Roman" w:cs="Times New Roman"/>
          <w:sz w:val="28"/>
          <w:szCs w:val="28"/>
          <w:lang w:val="kk-KZ"/>
        </w:rPr>
        <w:t xml:space="preserve"> </w:t>
      </w:r>
      <w:r w:rsidR="0075722C" w:rsidRPr="00FE763C">
        <w:rPr>
          <w:rFonts w:ascii="Times New Roman" w:hAnsi="Times New Roman" w:cs="Times New Roman"/>
          <w:sz w:val="28"/>
          <w:szCs w:val="28"/>
          <w:lang w:val="kk-KZ"/>
        </w:rPr>
        <w:t xml:space="preserve">танылған. Соңғы жылдары </w:t>
      </w:r>
      <w:r w:rsidRPr="00FE763C">
        <w:rPr>
          <w:rFonts w:ascii="Times New Roman" w:hAnsi="Times New Roman" w:cs="Times New Roman"/>
          <w:sz w:val="28"/>
          <w:szCs w:val="28"/>
          <w:lang w:val="kk-KZ"/>
        </w:rPr>
        <w:t xml:space="preserve">көптеген гуманитарлық ғылым салаларында кеңінен қолданылып келеді. Мұның себебін гуманитарлық ғылымдардың бір-бірімен тығыз байланысымен, екіншіден </w:t>
      </w:r>
      <w:r w:rsidR="0075722C" w:rsidRPr="00FE763C">
        <w:rPr>
          <w:rFonts w:ascii="Times New Roman" w:hAnsi="Times New Roman" w:cs="Times New Roman"/>
          <w:sz w:val="28"/>
          <w:szCs w:val="28"/>
          <w:lang w:val="kk-KZ"/>
        </w:rPr>
        <w:t xml:space="preserve">концептінің ойлау жүйесімен, адам санасындағы білімді құрылымдау қасиетімен түсіндіруге болады. </w:t>
      </w:r>
      <w:r w:rsidR="000840C6" w:rsidRPr="00FE763C">
        <w:rPr>
          <w:rFonts w:ascii="Times New Roman" w:hAnsi="Times New Roman" w:cs="Times New Roman"/>
          <w:sz w:val="28"/>
          <w:szCs w:val="28"/>
          <w:lang w:val="kk-KZ"/>
        </w:rPr>
        <w:t xml:space="preserve">Тіл </w:t>
      </w:r>
      <w:r w:rsidR="00F00712" w:rsidRPr="00FE763C">
        <w:rPr>
          <w:rFonts w:ascii="Times New Roman" w:hAnsi="Times New Roman" w:cs="Times New Roman"/>
          <w:sz w:val="28"/>
          <w:szCs w:val="28"/>
          <w:lang w:val="kk-KZ"/>
        </w:rPr>
        <w:t>білімінде концеп</w:t>
      </w:r>
      <w:r w:rsidR="00386E1C" w:rsidRPr="00FE763C">
        <w:rPr>
          <w:rFonts w:ascii="Times New Roman" w:hAnsi="Times New Roman" w:cs="Times New Roman"/>
          <w:sz w:val="28"/>
          <w:szCs w:val="28"/>
          <w:lang w:val="kk-KZ"/>
        </w:rPr>
        <w:t>тіні анықтау</w:t>
      </w:r>
      <w:r w:rsidR="00592532" w:rsidRPr="00FE763C">
        <w:rPr>
          <w:rFonts w:ascii="Times New Roman" w:hAnsi="Times New Roman" w:cs="Times New Roman"/>
          <w:sz w:val="28"/>
          <w:szCs w:val="28"/>
          <w:lang w:val="kk-KZ"/>
        </w:rPr>
        <w:t>ға</w:t>
      </w:r>
      <w:r w:rsidR="00940B48" w:rsidRPr="00FE763C">
        <w:rPr>
          <w:rFonts w:ascii="Times New Roman" w:hAnsi="Times New Roman" w:cs="Times New Roman"/>
          <w:sz w:val="28"/>
          <w:szCs w:val="28"/>
          <w:lang w:val="kk-KZ"/>
        </w:rPr>
        <w:t xml:space="preserve"> </w:t>
      </w:r>
      <w:r w:rsidR="00592532" w:rsidRPr="00FE763C">
        <w:rPr>
          <w:rFonts w:ascii="Times New Roman" w:hAnsi="Times New Roman" w:cs="Times New Roman"/>
          <w:sz w:val="28"/>
          <w:szCs w:val="28"/>
          <w:lang w:val="kk-KZ"/>
        </w:rPr>
        <w:t>түрлі көзқарастар қалыптасқан</w:t>
      </w:r>
      <w:r w:rsidR="00F00712" w:rsidRPr="00FE763C">
        <w:rPr>
          <w:rFonts w:ascii="Times New Roman" w:hAnsi="Times New Roman" w:cs="Times New Roman"/>
          <w:sz w:val="28"/>
          <w:szCs w:val="28"/>
          <w:lang w:val="kk-KZ"/>
        </w:rPr>
        <w:t xml:space="preserve">. </w:t>
      </w:r>
      <w:r w:rsidR="00592532" w:rsidRPr="00FE763C">
        <w:rPr>
          <w:rFonts w:ascii="Times New Roman" w:hAnsi="Times New Roman" w:cs="Times New Roman"/>
          <w:sz w:val="28"/>
          <w:szCs w:val="28"/>
          <w:lang w:val="kk-KZ"/>
        </w:rPr>
        <w:t xml:space="preserve">Орыс тіл біліміндегі концептіні анықтау көзқарастарын жан-жақты талдап, оны кесте түрінде ұсынған Л.В. Попованың еңбегін атауға болады. Біз жұмысымызда Л.В. Попованың ұсынған </w:t>
      </w:r>
      <w:r w:rsidR="00E511C8" w:rsidRPr="00FE763C">
        <w:rPr>
          <w:rFonts w:ascii="Times New Roman" w:hAnsi="Times New Roman" w:cs="Times New Roman"/>
          <w:sz w:val="28"/>
          <w:szCs w:val="28"/>
          <w:lang w:val="kk-KZ"/>
        </w:rPr>
        <w:t>суретін</w:t>
      </w:r>
      <w:r w:rsidR="00592532" w:rsidRPr="00FE763C">
        <w:rPr>
          <w:rFonts w:ascii="Times New Roman" w:hAnsi="Times New Roman" w:cs="Times New Roman"/>
          <w:sz w:val="28"/>
          <w:szCs w:val="28"/>
          <w:lang w:val="kk-KZ"/>
        </w:rPr>
        <w:t xml:space="preserve"> өзгеріссіз ұсынуды жөн санаймыз (</w:t>
      </w:r>
      <w:r w:rsidR="00F806D1" w:rsidRPr="00FE763C">
        <w:rPr>
          <w:rFonts w:ascii="Times New Roman" w:hAnsi="Times New Roman" w:cs="Times New Roman"/>
          <w:sz w:val="28"/>
          <w:szCs w:val="28"/>
          <w:lang w:val="kk-KZ"/>
        </w:rPr>
        <w:t>сурет</w:t>
      </w:r>
      <w:r w:rsidR="00EA1269">
        <w:rPr>
          <w:rFonts w:ascii="Times New Roman" w:hAnsi="Times New Roman" w:cs="Times New Roman"/>
          <w:sz w:val="28"/>
          <w:szCs w:val="28"/>
          <w:lang w:val="kk-KZ"/>
        </w:rPr>
        <w:t xml:space="preserve"> 7</w:t>
      </w:r>
      <w:r w:rsidR="00592532" w:rsidRPr="00FE763C">
        <w:rPr>
          <w:rFonts w:ascii="Times New Roman" w:hAnsi="Times New Roman" w:cs="Times New Roman"/>
          <w:sz w:val="28"/>
          <w:szCs w:val="28"/>
          <w:lang w:val="kk-KZ"/>
        </w:rPr>
        <w:t>) [</w:t>
      </w:r>
      <w:r w:rsidR="0069245E">
        <w:rPr>
          <w:rFonts w:ascii="Times New Roman" w:hAnsi="Times New Roman" w:cs="Times New Roman"/>
          <w:sz w:val="28"/>
          <w:szCs w:val="28"/>
          <w:lang w:val="kk-KZ"/>
        </w:rPr>
        <w:t>80</w:t>
      </w:r>
      <w:r w:rsidR="00592532" w:rsidRPr="00FE763C">
        <w:rPr>
          <w:rFonts w:ascii="Times New Roman" w:hAnsi="Times New Roman" w:cs="Times New Roman"/>
          <w:sz w:val="28"/>
          <w:szCs w:val="28"/>
          <w:lang w:val="kk-KZ"/>
        </w:rPr>
        <w:t xml:space="preserve">, </w:t>
      </w:r>
      <w:r w:rsidR="00EE46FF" w:rsidRPr="00FE763C">
        <w:rPr>
          <w:rFonts w:ascii="Times New Roman" w:hAnsi="Times New Roman" w:cs="Times New Roman"/>
          <w:sz w:val="28"/>
          <w:szCs w:val="28"/>
          <w:lang w:val="kk-KZ"/>
        </w:rPr>
        <w:t xml:space="preserve">с. </w:t>
      </w:r>
      <w:r w:rsidR="00592532" w:rsidRPr="00FE763C">
        <w:rPr>
          <w:rFonts w:ascii="Times New Roman" w:hAnsi="Times New Roman" w:cs="Times New Roman"/>
          <w:sz w:val="28"/>
          <w:szCs w:val="28"/>
          <w:lang w:val="kk-KZ"/>
        </w:rPr>
        <w:t>313-315]:</w:t>
      </w:r>
    </w:p>
    <w:p w:rsidR="00735E38" w:rsidRPr="00FE763C" w:rsidRDefault="00D525FE" w:rsidP="00D525FE">
      <w:pPr>
        <w:pStyle w:val="a6"/>
        <w:rPr>
          <w:lang w:val="kk-KZ"/>
        </w:rPr>
      </w:pPr>
      <w:r w:rsidRPr="00FE763C">
        <w:rPr>
          <w:noProof/>
        </w:rPr>
        <w:lastRenderedPageBreak/>
        <w:drawing>
          <wp:inline distT="0" distB="0" distL="0" distR="0">
            <wp:extent cx="6096000" cy="7829549"/>
            <wp:effectExtent l="0" t="0" r="0" b="635"/>
            <wp:docPr id="1" name="Рисунок 1" descr="C:\Users\User\Downloads\12 - кест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2 - кесте (1).jpg"/>
                    <pic:cNvPicPr>
                      <a:picLocks noChangeAspect="1" noChangeArrowheads="1"/>
                    </pic:cNvPicPr>
                  </pic:nvPicPr>
                  <pic:blipFill>
                    <a:blip r:embed="rId27" cstate="print"/>
                    <a:srcRect/>
                    <a:stretch>
                      <a:fillRect/>
                    </a:stretch>
                  </pic:blipFill>
                  <pic:spPr bwMode="auto">
                    <a:xfrm>
                      <a:off x="0" y="0"/>
                      <a:ext cx="6102911" cy="7838425"/>
                    </a:xfrm>
                    <a:prstGeom prst="rect">
                      <a:avLst/>
                    </a:prstGeom>
                    <a:noFill/>
                    <a:ln w="9525">
                      <a:noFill/>
                      <a:miter lim="800000"/>
                      <a:headEnd/>
                      <a:tailEnd/>
                    </a:ln>
                  </pic:spPr>
                </pic:pic>
              </a:graphicData>
            </a:graphic>
          </wp:inline>
        </w:drawing>
      </w:r>
    </w:p>
    <w:p w:rsidR="00F806D1" w:rsidRPr="00EA1269" w:rsidRDefault="00EA1269" w:rsidP="00EA1269">
      <w:pPr>
        <w:pStyle w:val="a6"/>
        <w:spacing w:before="0" w:beforeAutospacing="0" w:after="0" w:afterAutospacing="0"/>
        <w:jc w:val="center"/>
        <w:rPr>
          <w:sz w:val="28"/>
          <w:szCs w:val="28"/>
          <w:lang w:val="kk-KZ"/>
        </w:rPr>
      </w:pPr>
      <w:r>
        <w:rPr>
          <w:sz w:val="28"/>
          <w:szCs w:val="28"/>
          <w:lang w:val="kk-KZ"/>
        </w:rPr>
        <w:t>Сурет 7</w:t>
      </w:r>
      <w:r w:rsidR="00F806D1" w:rsidRPr="00FE763C">
        <w:rPr>
          <w:sz w:val="28"/>
          <w:szCs w:val="28"/>
          <w:lang w:val="kk-KZ"/>
        </w:rPr>
        <w:t xml:space="preserve"> –</w:t>
      </w:r>
      <w:r>
        <w:rPr>
          <w:sz w:val="28"/>
          <w:szCs w:val="28"/>
          <w:lang w:val="kk-KZ"/>
        </w:rPr>
        <w:t xml:space="preserve"> </w:t>
      </w:r>
      <w:r w:rsidR="00F806D1" w:rsidRPr="00FE763C">
        <w:rPr>
          <w:sz w:val="28"/>
          <w:szCs w:val="28"/>
          <w:lang w:val="kk-KZ"/>
        </w:rPr>
        <w:t>Концепті анықтамалары</w:t>
      </w:r>
    </w:p>
    <w:p w:rsidR="00B4113A" w:rsidRPr="00FE763C" w:rsidRDefault="00B4113A" w:rsidP="00735E38">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Берілген (</w:t>
      </w:r>
      <w:r w:rsidR="00F806D1" w:rsidRPr="00FE763C">
        <w:rPr>
          <w:rFonts w:ascii="Times New Roman" w:hAnsi="Times New Roman" w:cs="Times New Roman"/>
          <w:sz w:val="28"/>
          <w:szCs w:val="28"/>
          <w:lang w:val="kk-KZ"/>
        </w:rPr>
        <w:t>сурет</w:t>
      </w:r>
      <w:r w:rsidR="00EA1269">
        <w:rPr>
          <w:rFonts w:ascii="Times New Roman" w:hAnsi="Times New Roman" w:cs="Times New Roman"/>
          <w:sz w:val="28"/>
          <w:szCs w:val="28"/>
          <w:lang w:val="kk-KZ"/>
        </w:rPr>
        <w:t xml:space="preserve"> 7</w:t>
      </w:r>
      <w:r w:rsidRPr="00FE763C">
        <w:rPr>
          <w:rFonts w:ascii="Times New Roman" w:hAnsi="Times New Roman" w:cs="Times New Roman"/>
          <w:sz w:val="28"/>
          <w:szCs w:val="28"/>
          <w:lang w:val="kk-KZ"/>
        </w:rPr>
        <w:t xml:space="preserve">) </w:t>
      </w:r>
      <w:r w:rsidR="00E511C8" w:rsidRPr="00FE763C">
        <w:rPr>
          <w:rFonts w:ascii="Times New Roman" w:hAnsi="Times New Roman" w:cs="Times New Roman"/>
          <w:sz w:val="28"/>
          <w:szCs w:val="28"/>
          <w:lang w:val="kk-KZ"/>
        </w:rPr>
        <w:t>суреттен</w:t>
      </w:r>
      <w:r w:rsidRPr="00FE763C">
        <w:rPr>
          <w:rFonts w:ascii="Times New Roman" w:hAnsi="Times New Roman" w:cs="Times New Roman"/>
          <w:sz w:val="28"/>
          <w:szCs w:val="28"/>
          <w:lang w:val="kk-KZ"/>
        </w:rPr>
        <w:t xml:space="preserve"> көріп отырғанымыздай, концепт ұғымын анықтауда 15 түрлі көзқарастың қалыптасқаны аталған ұғымның пәнаралық сипатын, жалпы гуманитарлық ғылым саласында қолданылатын күрделі ұғым </w:t>
      </w:r>
      <w:r w:rsidRPr="00FE763C">
        <w:rPr>
          <w:rFonts w:ascii="Times New Roman" w:hAnsi="Times New Roman" w:cs="Times New Roman"/>
          <w:sz w:val="28"/>
          <w:szCs w:val="28"/>
          <w:lang w:val="kk-KZ"/>
        </w:rPr>
        <w:lastRenderedPageBreak/>
        <w:t xml:space="preserve">екенін көрсетеді. </w:t>
      </w:r>
      <w:r w:rsidR="00FC2C2D" w:rsidRPr="00FE763C">
        <w:rPr>
          <w:rFonts w:ascii="Times New Roman" w:hAnsi="Times New Roman" w:cs="Times New Roman"/>
          <w:sz w:val="28"/>
          <w:szCs w:val="28"/>
          <w:lang w:val="kk-KZ"/>
        </w:rPr>
        <w:t xml:space="preserve">Концептіні анықтаудағы лингвистикалық көзқарасты ұстанушылар </w:t>
      </w:r>
      <w:r w:rsidR="00062535" w:rsidRPr="00FE763C">
        <w:rPr>
          <w:rFonts w:ascii="Times New Roman" w:hAnsi="Times New Roman" w:cs="Times New Roman"/>
          <w:sz w:val="28"/>
          <w:szCs w:val="28"/>
          <w:lang w:val="kk-KZ"/>
        </w:rPr>
        <w:t>Д.С. Лихачев</w:t>
      </w:r>
      <w:r w:rsidR="004A3534">
        <w:rPr>
          <w:rFonts w:ascii="Times New Roman" w:hAnsi="Times New Roman" w:cs="Times New Roman"/>
          <w:sz w:val="28"/>
          <w:szCs w:val="28"/>
          <w:lang w:val="kk-KZ"/>
        </w:rPr>
        <w:t>, Ю. С. Степанов, В.П. Нерознак</w:t>
      </w:r>
      <w:r w:rsidR="00062535" w:rsidRPr="00FE763C">
        <w:rPr>
          <w:rFonts w:ascii="Times New Roman" w:hAnsi="Times New Roman" w:cs="Times New Roman"/>
          <w:sz w:val="28"/>
          <w:szCs w:val="28"/>
          <w:lang w:val="kk-KZ"/>
        </w:rPr>
        <w:t>,</w:t>
      </w:r>
      <w:r w:rsidR="004A3534">
        <w:rPr>
          <w:rFonts w:ascii="Times New Roman" w:hAnsi="Times New Roman" w:cs="Times New Roman"/>
          <w:sz w:val="28"/>
          <w:szCs w:val="28"/>
          <w:lang w:val="kk-KZ"/>
        </w:rPr>
        <w:t xml:space="preserve"> </w:t>
      </w:r>
      <w:r w:rsidR="00062535" w:rsidRPr="00FE763C">
        <w:rPr>
          <w:rFonts w:ascii="Times New Roman" w:hAnsi="Times New Roman" w:cs="Times New Roman"/>
          <w:sz w:val="28"/>
          <w:szCs w:val="28"/>
          <w:lang w:val="kk-KZ"/>
        </w:rPr>
        <w:t>Т.Н. Снитко, А.М. Кузнецов</w:t>
      </w:r>
      <w:r w:rsidR="00FC2C2D" w:rsidRPr="00FE763C">
        <w:rPr>
          <w:rFonts w:ascii="Times New Roman" w:hAnsi="Times New Roman" w:cs="Times New Roman"/>
          <w:sz w:val="28"/>
          <w:szCs w:val="28"/>
          <w:lang w:val="kk-KZ"/>
        </w:rPr>
        <w:t xml:space="preserve"> концептінің құрылымы мен оның тілдік формасына назар аудара отырып, концепт тілде сөзбен, сөз тіркестерімен, сөйлеммен бейнелен</w:t>
      </w:r>
      <w:r w:rsidR="00ED5C64" w:rsidRPr="00FE763C">
        <w:rPr>
          <w:rFonts w:ascii="Times New Roman" w:hAnsi="Times New Roman" w:cs="Times New Roman"/>
          <w:sz w:val="28"/>
          <w:szCs w:val="28"/>
          <w:lang w:val="kk-KZ"/>
        </w:rPr>
        <w:t xml:space="preserve">етінін алға тартады. </w:t>
      </w:r>
      <w:r w:rsidR="00E13ABF" w:rsidRPr="00FE763C">
        <w:rPr>
          <w:rFonts w:ascii="Times New Roman" w:hAnsi="Times New Roman" w:cs="Times New Roman"/>
          <w:sz w:val="28"/>
          <w:szCs w:val="28"/>
          <w:lang w:val="kk-KZ"/>
        </w:rPr>
        <w:t>Семантикалық көзқарасты жақтаушы</w:t>
      </w:r>
      <w:r w:rsidR="00ED5C64" w:rsidRPr="00FE763C">
        <w:rPr>
          <w:rFonts w:ascii="Times New Roman" w:hAnsi="Times New Roman" w:cs="Times New Roman"/>
          <w:sz w:val="28"/>
          <w:szCs w:val="28"/>
          <w:lang w:val="kk-KZ"/>
        </w:rPr>
        <w:t xml:space="preserve">лар Н.Ф. Алефиренко, Т.В. Булыгина, А.Д. Шмелев тілдік таңбаның семантикасы концептінің мазмұнын қалыптастыратындығын назарға алып, концепт когнитивтік семантиканың бірлігі деп санайды. Біздің ойымызша, аталған екі көзқарас бір-бірімен тығыз байланысты, өйткені сөз мағынасы лингвистиканың зерттеу </w:t>
      </w:r>
      <w:r w:rsidR="00C1400D" w:rsidRPr="00FE763C">
        <w:rPr>
          <w:rFonts w:ascii="Times New Roman" w:hAnsi="Times New Roman" w:cs="Times New Roman"/>
          <w:sz w:val="28"/>
          <w:szCs w:val="28"/>
          <w:lang w:val="kk-KZ"/>
        </w:rPr>
        <w:t>нысанына</w:t>
      </w:r>
      <w:r w:rsidR="00ED5C64" w:rsidRPr="00FE763C">
        <w:rPr>
          <w:rFonts w:ascii="Times New Roman" w:hAnsi="Times New Roman" w:cs="Times New Roman"/>
          <w:sz w:val="28"/>
          <w:szCs w:val="28"/>
          <w:lang w:val="kk-KZ"/>
        </w:rPr>
        <w:t xml:space="preserve"> кіреді. </w:t>
      </w:r>
      <w:r w:rsidR="002328F8" w:rsidRPr="00FE763C">
        <w:rPr>
          <w:rFonts w:ascii="Times New Roman" w:hAnsi="Times New Roman" w:cs="Times New Roman"/>
          <w:sz w:val="28"/>
          <w:szCs w:val="28"/>
          <w:lang w:val="kk-KZ"/>
        </w:rPr>
        <w:t xml:space="preserve">Лингвистикалық көзқарасты ұстанушылар концептінің құрылымы мен формасын анықтап алған соң, оның мағынасын ашпай отыра алмайды, семантикалық көзқарасты жақтаушылар концептінің мағынасын ашу үшін оның құрылысы мен формасын талдамай толыққанды зерттеу жүргізе алмайды. </w:t>
      </w:r>
      <w:r w:rsidR="00ED5C64" w:rsidRPr="00FE763C">
        <w:rPr>
          <w:rFonts w:ascii="Times New Roman" w:hAnsi="Times New Roman" w:cs="Times New Roman"/>
          <w:sz w:val="28"/>
          <w:szCs w:val="28"/>
          <w:lang w:val="kk-KZ"/>
        </w:rPr>
        <w:t>Дегенмен, ғалымдардың бір тобы концептіні анықтауда оның құрылымы мен формасына назар аударған</w:t>
      </w:r>
      <w:r w:rsidR="00030FEA" w:rsidRPr="00FE763C">
        <w:rPr>
          <w:rFonts w:ascii="Times New Roman" w:hAnsi="Times New Roman" w:cs="Times New Roman"/>
          <w:sz w:val="28"/>
          <w:szCs w:val="28"/>
          <w:lang w:val="kk-KZ"/>
        </w:rPr>
        <w:t>д</w:t>
      </w:r>
      <w:r w:rsidR="00ED5C64" w:rsidRPr="00FE763C">
        <w:rPr>
          <w:rFonts w:ascii="Times New Roman" w:hAnsi="Times New Roman" w:cs="Times New Roman"/>
          <w:sz w:val="28"/>
          <w:szCs w:val="28"/>
          <w:lang w:val="kk-KZ"/>
        </w:rPr>
        <w:t xml:space="preserve">ы, екінші топ концептіні когнитивті </w:t>
      </w:r>
      <w:r w:rsidR="00030FEA" w:rsidRPr="00FE763C">
        <w:rPr>
          <w:rFonts w:ascii="Times New Roman" w:hAnsi="Times New Roman" w:cs="Times New Roman"/>
          <w:sz w:val="28"/>
          <w:szCs w:val="28"/>
          <w:lang w:val="kk-KZ"/>
        </w:rPr>
        <w:t>семантика аясында анықтауды дұры</w:t>
      </w:r>
      <w:r w:rsidR="00ED5C64" w:rsidRPr="00FE763C">
        <w:rPr>
          <w:rFonts w:ascii="Times New Roman" w:hAnsi="Times New Roman" w:cs="Times New Roman"/>
          <w:sz w:val="28"/>
          <w:szCs w:val="28"/>
          <w:lang w:val="kk-KZ"/>
        </w:rPr>
        <w:t xml:space="preserve">с санайды. </w:t>
      </w:r>
    </w:p>
    <w:p w:rsidR="009919DC" w:rsidRPr="00FE763C" w:rsidRDefault="00502252"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С.А. Аскольдов,  Д.С. Лихачев </w:t>
      </w:r>
      <w:r w:rsidR="005C7508" w:rsidRPr="00FE763C">
        <w:rPr>
          <w:rFonts w:ascii="Times New Roman" w:hAnsi="Times New Roman" w:cs="Times New Roman"/>
          <w:sz w:val="28"/>
          <w:szCs w:val="28"/>
          <w:lang w:val="kk-KZ"/>
        </w:rPr>
        <w:t xml:space="preserve">кең мағынада концептіні жеке тілдік санадағы кез келген мағына деп анықтайды. </w:t>
      </w:r>
      <w:r w:rsidR="00CB40A1" w:rsidRPr="00FE763C">
        <w:rPr>
          <w:rFonts w:ascii="Times New Roman" w:hAnsi="Times New Roman" w:cs="Times New Roman"/>
          <w:sz w:val="28"/>
          <w:szCs w:val="28"/>
          <w:lang w:val="kk-KZ"/>
        </w:rPr>
        <w:t xml:space="preserve">Т.Н. Снитко, М.В. Пименова, </w:t>
      </w:r>
      <w:r w:rsidR="005C7508" w:rsidRPr="00FE763C">
        <w:rPr>
          <w:rFonts w:ascii="Times New Roman" w:hAnsi="Times New Roman" w:cs="Times New Roman"/>
          <w:sz w:val="28"/>
          <w:szCs w:val="28"/>
          <w:lang w:val="kk-KZ"/>
        </w:rPr>
        <w:t xml:space="preserve">С.Г. Воркачев, В.В. Колесов, </w:t>
      </w:r>
      <w:r w:rsidR="00CB40A1" w:rsidRPr="00FE763C">
        <w:rPr>
          <w:rFonts w:ascii="Times New Roman" w:hAnsi="Times New Roman" w:cs="Times New Roman"/>
          <w:sz w:val="28"/>
          <w:szCs w:val="28"/>
          <w:lang w:val="kk-KZ"/>
        </w:rPr>
        <w:t>Т.В. Евсюкова</w:t>
      </w:r>
      <w:r w:rsidR="00D71C98">
        <w:rPr>
          <w:rFonts w:ascii="Times New Roman" w:hAnsi="Times New Roman" w:cs="Times New Roman"/>
          <w:sz w:val="28"/>
          <w:szCs w:val="28"/>
          <w:lang w:val="kk-KZ"/>
        </w:rPr>
        <w:t xml:space="preserve"> т</w:t>
      </w:r>
      <w:r w:rsidR="005C7508" w:rsidRPr="00FE763C">
        <w:rPr>
          <w:rFonts w:ascii="Times New Roman" w:hAnsi="Times New Roman" w:cs="Times New Roman"/>
          <w:sz w:val="28"/>
          <w:szCs w:val="28"/>
          <w:lang w:val="kk-KZ"/>
        </w:rPr>
        <w:t xml:space="preserve">ар мағынада концептіні адамның ішкі жан дүниесіндегі мәдени-мәнді категория деп түсіндіреді. </w:t>
      </w:r>
      <w:r w:rsidR="00CB40A1" w:rsidRPr="00FE763C">
        <w:rPr>
          <w:rFonts w:ascii="Times New Roman" w:hAnsi="Times New Roman" w:cs="Times New Roman"/>
          <w:sz w:val="28"/>
          <w:szCs w:val="28"/>
          <w:lang w:val="kk-KZ"/>
        </w:rPr>
        <w:t>Г.Г. Слышкин,</w:t>
      </w:r>
      <w:r w:rsidR="00D71C98">
        <w:rPr>
          <w:rFonts w:ascii="Times New Roman" w:hAnsi="Times New Roman" w:cs="Times New Roman"/>
          <w:sz w:val="28"/>
          <w:szCs w:val="28"/>
          <w:lang w:val="kk-KZ"/>
        </w:rPr>
        <w:t xml:space="preserve"> </w:t>
      </w:r>
      <w:r w:rsidR="005C7508" w:rsidRPr="00FE763C">
        <w:rPr>
          <w:rFonts w:ascii="Times New Roman" w:hAnsi="Times New Roman" w:cs="Times New Roman"/>
          <w:sz w:val="28"/>
          <w:szCs w:val="28"/>
          <w:lang w:val="kk-KZ"/>
        </w:rPr>
        <w:t xml:space="preserve">Е.В. Бабаева, Н.А. Красавский, </w:t>
      </w:r>
      <w:r w:rsidR="00CB40A1" w:rsidRPr="00FE763C">
        <w:rPr>
          <w:rFonts w:ascii="Times New Roman" w:hAnsi="Times New Roman" w:cs="Times New Roman"/>
          <w:sz w:val="28"/>
          <w:szCs w:val="28"/>
          <w:lang w:val="kk-KZ"/>
        </w:rPr>
        <w:t xml:space="preserve">В.И. Карасик, </w:t>
      </w:r>
      <w:r w:rsidR="005C7508" w:rsidRPr="00FE763C">
        <w:rPr>
          <w:rFonts w:ascii="Times New Roman" w:hAnsi="Times New Roman" w:cs="Times New Roman"/>
          <w:sz w:val="28"/>
          <w:szCs w:val="28"/>
          <w:lang w:val="kk-KZ"/>
        </w:rPr>
        <w:t xml:space="preserve">Ю.С. Степанов концептіні лингвомәдени феномен деп анықтайды. </w:t>
      </w:r>
      <w:r w:rsidR="00895728" w:rsidRPr="00FE763C">
        <w:rPr>
          <w:rFonts w:ascii="Times New Roman" w:hAnsi="Times New Roman" w:cs="Times New Roman"/>
          <w:sz w:val="28"/>
          <w:szCs w:val="28"/>
          <w:lang w:val="kk-KZ"/>
        </w:rPr>
        <w:t>Н.Ю. Шведова концептіні анықтаудың лексикографиялық көзқарасын ұсынады. Ғалымның пікірінше, концептінің мағынасы сөздіктермен шектелм</w:t>
      </w:r>
      <w:r w:rsidR="001A2367" w:rsidRPr="00FE763C">
        <w:rPr>
          <w:rFonts w:ascii="Times New Roman" w:hAnsi="Times New Roman" w:cs="Times New Roman"/>
          <w:sz w:val="28"/>
          <w:szCs w:val="28"/>
          <w:lang w:val="kk-KZ"/>
        </w:rPr>
        <w:t>ейді, дегенмен кез келген тілдің</w:t>
      </w:r>
      <w:r w:rsidR="00895728" w:rsidRPr="00FE763C">
        <w:rPr>
          <w:rFonts w:ascii="Times New Roman" w:hAnsi="Times New Roman" w:cs="Times New Roman"/>
          <w:sz w:val="28"/>
          <w:szCs w:val="28"/>
          <w:lang w:val="kk-KZ"/>
        </w:rPr>
        <w:t xml:space="preserve"> лексикографиялық қоры</w:t>
      </w:r>
      <w:r w:rsidR="00850B47" w:rsidRPr="00FE763C">
        <w:rPr>
          <w:rFonts w:ascii="Times New Roman" w:hAnsi="Times New Roman" w:cs="Times New Roman"/>
          <w:sz w:val="28"/>
          <w:szCs w:val="28"/>
          <w:lang w:val="kk-KZ"/>
        </w:rPr>
        <w:t>нда</w:t>
      </w:r>
      <w:r w:rsidR="00895728" w:rsidRPr="00FE763C">
        <w:rPr>
          <w:rFonts w:ascii="Times New Roman" w:hAnsi="Times New Roman" w:cs="Times New Roman"/>
          <w:sz w:val="28"/>
          <w:szCs w:val="28"/>
          <w:lang w:val="kk-KZ"/>
        </w:rPr>
        <w:t xml:space="preserve"> концептінің өзегін құрайтын</w:t>
      </w:r>
      <w:r w:rsidR="00850B47" w:rsidRPr="00FE763C">
        <w:rPr>
          <w:rFonts w:ascii="Times New Roman" w:hAnsi="Times New Roman" w:cs="Times New Roman"/>
          <w:sz w:val="28"/>
          <w:szCs w:val="28"/>
          <w:lang w:val="kk-KZ"/>
        </w:rPr>
        <w:t xml:space="preserve"> ақпарат жинақталады. Сөздіктер концептінің құрылымы туралы лексикалық, грамматикалық және стилистикалық ақпараттың маңызды дереккөзі болып саналады. </w:t>
      </w:r>
    </w:p>
    <w:p w:rsidR="00727ADB" w:rsidRPr="00FE763C" w:rsidRDefault="001A2367"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Е.С. Кубрякова концептіні лингвокогнитивті құбылыс ретінде анықтай</w:t>
      </w:r>
      <w:r w:rsidR="009A3906" w:rsidRPr="00FE763C">
        <w:rPr>
          <w:rFonts w:ascii="Times New Roman" w:hAnsi="Times New Roman" w:cs="Times New Roman"/>
          <w:sz w:val="28"/>
          <w:szCs w:val="28"/>
          <w:lang w:val="kk-KZ"/>
        </w:rPr>
        <w:t xml:space="preserve"> келе, былай деп жазады: «</w:t>
      </w:r>
      <w:r w:rsidR="0064557E" w:rsidRPr="00FE763C">
        <w:rPr>
          <w:rFonts w:ascii="Times New Roman" w:hAnsi="Times New Roman" w:cs="Times New Roman"/>
          <w:sz w:val="28"/>
          <w:szCs w:val="28"/>
          <w:lang w:val="kk-KZ"/>
        </w:rPr>
        <w:t xml:space="preserve">Біздің санамыздағы менталды бірліктер немесе психикалық ресурстарды және адамның тәжірибесі мен білімін бейнелейтін ақпараттық құрылымдарды түсіндіретін термин; жад, менталды лексикон, концептуалды жүйе мен тілдің мағыналы бірлігі, адам психикасында бейнеленген барлық дүние бейнесі» </w:t>
      </w:r>
      <w:r w:rsidRPr="00FE763C">
        <w:rPr>
          <w:rFonts w:ascii="Times New Roman" w:hAnsi="Times New Roman" w:cs="Times New Roman"/>
          <w:sz w:val="28"/>
          <w:szCs w:val="28"/>
          <w:lang w:val="kk-KZ"/>
        </w:rPr>
        <w:t>[</w:t>
      </w:r>
      <w:r w:rsidR="0069245E">
        <w:rPr>
          <w:rFonts w:ascii="Times New Roman" w:hAnsi="Times New Roman" w:cs="Times New Roman"/>
          <w:sz w:val="28"/>
          <w:szCs w:val="28"/>
          <w:lang w:val="kk-KZ"/>
        </w:rPr>
        <w:t>81</w:t>
      </w:r>
      <w:r w:rsidR="00EE46FF" w:rsidRPr="00FE763C">
        <w:rPr>
          <w:rFonts w:ascii="Times New Roman" w:hAnsi="Times New Roman" w:cs="Times New Roman"/>
          <w:sz w:val="28"/>
          <w:szCs w:val="28"/>
          <w:lang w:val="kk-KZ"/>
        </w:rPr>
        <w:t xml:space="preserve">, с. </w:t>
      </w:r>
      <w:r w:rsidR="009A3906" w:rsidRPr="00FE763C">
        <w:rPr>
          <w:rFonts w:ascii="Times New Roman" w:hAnsi="Times New Roman" w:cs="Times New Roman"/>
          <w:sz w:val="28"/>
          <w:szCs w:val="28"/>
          <w:lang w:val="kk-KZ"/>
        </w:rPr>
        <w:t>90]</w:t>
      </w:r>
      <w:r w:rsidR="00C93121" w:rsidRPr="00FE763C">
        <w:rPr>
          <w:rFonts w:ascii="Times New Roman" w:hAnsi="Times New Roman" w:cs="Times New Roman"/>
          <w:sz w:val="28"/>
          <w:szCs w:val="28"/>
          <w:lang w:val="kk-KZ"/>
        </w:rPr>
        <w:t>. Демек, концепт тіл сөйлерменінің тілдік санасында қалыптасқан білім, тәжірибе және ұлттық-мәдени маңызды ақпаратты бейнелейді.</w:t>
      </w:r>
      <w:r w:rsidR="003505CC" w:rsidRPr="00FE763C">
        <w:rPr>
          <w:rFonts w:ascii="Times New Roman" w:hAnsi="Times New Roman" w:cs="Times New Roman"/>
          <w:sz w:val="28"/>
          <w:szCs w:val="28"/>
          <w:lang w:val="kk-KZ"/>
        </w:rPr>
        <w:t xml:space="preserve"> </w:t>
      </w:r>
      <w:r w:rsidR="001E6A85" w:rsidRPr="00FE763C">
        <w:rPr>
          <w:rFonts w:ascii="Times New Roman" w:hAnsi="Times New Roman" w:cs="Times New Roman"/>
          <w:sz w:val="28"/>
          <w:szCs w:val="28"/>
          <w:lang w:val="kk-KZ"/>
        </w:rPr>
        <w:t>Е.С. Кубрякова, А.П. Бабушкин концептіні анықтауда когни</w:t>
      </w:r>
      <w:r w:rsidR="00424947" w:rsidRPr="00FE763C">
        <w:rPr>
          <w:rFonts w:ascii="Times New Roman" w:hAnsi="Times New Roman" w:cs="Times New Roman"/>
          <w:sz w:val="28"/>
          <w:szCs w:val="28"/>
          <w:lang w:val="kk-KZ"/>
        </w:rPr>
        <w:t xml:space="preserve">тивтік көзқарасты ұстанушылар </w:t>
      </w:r>
      <w:r w:rsidR="001E6A85" w:rsidRPr="00FE763C">
        <w:rPr>
          <w:rFonts w:ascii="Times New Roman" w:hAnsi="Times New Roman" w:cs="Times New Roman"/>
          <w:sz w:val="28"/>
          <w:szCs w:val="28"/>
          <w:lang w:val="kk-KZ"/>
        </w:rPr>
        <w:t xml:space="preserve">болып саналады. Аталған көзқарас бойынша концепт дүниені категоризациялайтын когнитивтік бірлік ретінде танылады. Ғалымдардың пікірі бойынша, концепт ақпаратты жинайтын, өңдейтін және жүйелейтін менталды бірліктер болып саналады. Концептілер адамның барлық іс-әрекетінің нәтижесін білім, тәжірибе түрінде бейнелейді. Көріп отырғанымыздай, лингвокогнитивтік көзқарас пен когнитивтік көзқарас бірін-бірі толықтырып тұр, өйткені бұл идеяның басында белгілі когнитолог ғалым, когнитивтік лингвистиканың теориялық негізін қалаған зерттеуші Е.С. </w:t>
      </w:r>
      <w:r w:rsidR="001E6A85" w:rsidRPr="00FE763C">
        <w:rPr>
          <w:rFonts w:ascii="Times New Roman" w:hAnsi="Times New Roman" w:cs="Times New Roman"/>
          <w:sz w:val="28"/>
          <w:szCs w:val="28"/>
          <w:lang w:val="kk-KZ"/>
        </w:rPr>
        <w:lastRenderedPageBreak/>
        <w:t>Кубрякова тұр және екі көзқараста концептіні адамның өмірлік тәжірибесі арқылы қалыптасатын менталды бірлік ретінде қарастырады.</w:t>
      </w:r>
    </w:p>
    <w:p w:rsidR="00706B88" w:rsidRPr="00FE763C" w:rsidRDefault="00727ADB" w:rsidP="00390E76">
      <w:pPr>
        <w:shd w:val="clear" w:color="auto" w:fill="FFFFFF"/>
        <w:spacing w:after="0" w:line="240" w:lineRule="auto"/>
        <w:jc w:val="both"/>
        <w:rPr>
          <w:rFonts w:ascii="Times New Roman" w:eastAsia="Times New Roman" w:hAnsi="Times New Roman" w:cs="Times New Roman"/>
          <w:color w:val="1A1A1A"/>
          <w:sz w:val="28"/>
          <w:szCs w:val="28"/>
          <w:lang w:val="kk-KZ"/>
        </w:rPr>
      </w:pPr>
      <w:r w:rsidRPr="00FE763C">
        <w:rPr>
          <w:rFonts w:ascii="Times New Roman" w:hAnsi="Times New Roman" w:cs="Times New Roman"/>
          <w:sz w:val="28"/>
          <w:szCs w:val="28"/>
          <w:lang w:val="kk-KZ"/>
        </w:rPr>
        <w:t xml:space="preserve">       </w:t>
      </w:r>
      <w:r w:rsidR="003505CC" w:rsidRPr="00FE763C">
        <w:rPr>
          <w:rFonts w:ascii="Times New Roman" w:hAnsi="Times New Roman" w:cs="Times New Roman"/>
          <w:sz w:val="28"/>
          <w:szCs w:val="28"/>
          <w:lang w:val="kk-KZ"/>
        </w:rPr>
        <w:t xml:space="preserve">Ж.А. Джамбаева мен Т. Манарбек </w:t>
      </w:r>
      <w:r w:rsidRPr="00FE763C">
        <w:rPr>
          <w:rFonts w:ascii="Times New Roman" w:hAnsi="Times New Roman" w:cs="Times New Roman"/>
          <w:sz w:val="28"/>
          <w:szCs w:val="28"/>
          <w:lang w:val="kk-KZ"/>
        </w:rPr>
        <w:t>А.А. Залевская, Р.М. Фрумкина концептіні анықтауда</w:t>
      </w:r>
      <w:r w:rsidR="003505CC"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психолингвистикалық көзқарасты ұстанады</w:t>
      </w:r>
      <w:r w:rsidR="003505CC" w:rsidRPr="00FE763C">
        <w:rPr>
          <w:rFonts w:ascii="Times New Roman" w:hAnsi="Times New Roman" w:cs="Times New Roman"/>
          <w:sz w:val="28"/>
          <w:szCs w:val="28"/>
          <w:lang w:val="kk-KZ"/>
        </w:rPr>
        <w:t xml:space="preserve"> деп жазады</w:t>
      </w:r>
      <w:r w:rsidRPr="00FE763C">
        <w:rPr>
          <w:rFonts w:ascii="Times New Roman" w:hAnsi="Times New Roman" w:cs="Times New Roman"/>
          <w:sz w:val="28"/>
          <w:szCs w:val="28"/>
          <w:lang w:val="kk-KZ"/>
        </w:rPr>
        <w:t>.</w:t>
      </w:r>
      <w:r w:rsidR="003505CC" w:rsidRPr="00FE763C">
        <w:rPr>
          <w:rFonts w:ascii="Times New Roman" w:hAnsi="Times New Roman" w:cs="Times New Roman"/>
          <w:sz w:val="28"/>
          <w:szCs w:val="28"/>
          <w:lang w:val="kk-KZ"/>
        </w:rPr>
        <w:t xml:space="preserve"> </w:t>
      </w:r>
      <w:r w:rsidR="00706B88" w:rsidRPr="00FE763C">
        <w:rPr>
          <w:rFonts w:ascii="Times New Roman" w:hAnsi="Times New Roman" w:cs="Times New Roman"/>
          <w:sz w:val="28"/>
          <w:szCs w:val="28"/>
          <w:lang w:val="kk-KZ"/>
        </w:rPr>
        <w:t>Психолингвистикалық көзқарас бойынша концептінің негізінде сенсомоторлы репрезентация жатады, ол адамның сол нысанды қаншалықты білетініне, оның құндылығына, тәжірибесіне байланысты қалыптасады. Психолингвист үшін ең алдымен, концепт менталды, психикалық құрылым, содан кейін ол ұлттық концептаясы мен ұлттық ділдің ерекшелігін көрсететін мәдениет құбылысы [</w:t>
      </w:r>
      <w:r w:rsidR="00364DE1">
        <w:rPr>
          <w:rFonts w:ascii="Times New Roman" w:hAnsi="Times New Roman" w:cs="Times New Roman"/>
          <w:sz w:val="28"/>
          <w:szCs w:val="28"/>
          <w:lang w:val="kk-KZ"/>
        </w:rPr>
        <w:t>82</w:t>
      </w:r>
      <w:r w:rsidR="00D96DFD" w:rsidRPr="00FE763C">
        <w:rPr>
          <w:rFonts w:ascii="Times New Roman" w:hAnsi="Times New Roman" w:cs="Times New Roman"/>
          <w:sz w:val="28"/>
          <w:szCs w:val="28"/>
          <w:lang w:val="kk-KZ"/>
        </w:rPr>
        <w:t>,</w:t>
      </w:r>
      <w:r w:rsidR="00EE46FF" w:rsidRPr="00FE763C">
        <w:rPr>
          <w:rFonts w:ascii="Times New Roman" w:hAnsi="Times New Roman" w:cs="Times New Roman"/>
          <w:sz w:val="28"/>
          <w:szCs w:val="28"/>
          <w:lang w:val="kk-KZ"/>
        </w:rPr>
        <w:t xml:space="preserve"> с. </w:t>
      </w:r>
      <w:r w:rsidR="00D96DFD" w:rsidRPr="00FE763C">
        <w:rPr>
          <w:rFonts w:ascii="Times New Roman" w:hAnsi="Times New Roman" w:cs="Times New Roman"/>
          <w:sz w:val="28"/>
          <w:szCs w:val="28"/>
          <w:lang w:val="kk-KZ"/>
        </w:rPr>
        <w:t xml:space="preserve"> 68</w:t>
      </w:r>
      <w:r w:rsidR="00706B88" w:rsidRPr="00FE763C">
        <w:rPr>
          <w:rFonts w:ascii="Times New Roman" w:hAnsi="Times New Roman" w:cs="Times New Roman"/>
          <w:sz w:val="28"/>
          <w:szCs w:val="28"/>
          <w:lang w:val="kk-KZ"/>
        </w:rPr>
        <w:t>].</w:t>
      </w:r>
    </w:p>
    <w:p w:rsidR="009333BD"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781C1F" w:rsidRPr="00FE763C">
        <w:rPr>
          <w:rFonts w:ascii="Times New Roman" w:hAnsi="Times New Roman" w:cs="Times New Roman"/>
          <w:sz w:val="28"/>
          <w:szCs w:val="28"/>
          <w:lang w:val="kk-KZ"/>
        </w:rPr>
        <w:t xml:space="preserve">Н.Д. Арутюнова концептіні анықтауда лингвофилософиялық көзқарасты жақтайды. </w:t>
      </w:r>
      <w:r w:rsidR="009333BD" w:rsidRPr="00FE763C">
        <w:rPr>
          <w:rFonts w:ascii="Times New Roman" w:hAnsi="Times New Roman" w:cs="Times New Roman"/>
          <w:sz w:val="28"/>
          <w:szCs w:val="28"/>
          <w:lang w:val="kk-KZ"/>
        </w:rPr>
        <w:t xml:space="preserve">Лингвофилософиялық көзқарас негізінде адам мен оны қоршаған ортаның өзара байланысынан туындаған дүниетаным жатыр. Концепт адамдардың шынайы өмірлік үдерістерімен тікелей байланысты практикалық философияны бейнелейді. Осы көзқарасты ұстанушылардың пікірлері бойынша, философиялық бастаудың негізгі нысаны – адам, ал оның дүниетанымы ойлау мен таным арқылы қалыптасып, тіл арқылы бейнеленеді. Тіл мен философия арасындағы байланыс танымдық және шығармашылық қызмет атқарады. Концептіні лингвофилософиялық түсінуге тұлғалық, әлеуметтік, ұлттық ерекшелік, жалпыадамзаттық сипаттар тән. Аталған көзқарас бойынша концептіге қоғамдық/жеке құндылықтар, фольклор, діл ерекшелігі, халық дәстүрлері, өмірлік тәжірибе тән. </w:t>
      </w:r>
    </w:p>
    <w:p w:rsidR="00DA4950" w:rsidRPr="00FE763C" w:rsidRDefault="00DA495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 лингвомәдени феномен ретінде анықтайтын ғалымдар </w:t>
      </w:r>
      <w:r w:rsidR="00CB40A1" w:rsidRPr="00FE763C">
        <w:rPr>
          <w:rFonts w:ascii="Times New Roman" w:hAnsi="Times New Roman" w:cs="Times New Roman"/>
          <w:sz w:val="28"/>
          <w:szCs w:val="28"/>
          <w:lang w:val="kk-KZ"/>
        </w:rPr>
        <w:t xml:space="preserve">В.А. Маслова, </w:t>
      </w:r>
      <w:r w:rsidRPr="00FE763C">
        <w:rPr>
          <w:rFonts w:ascii="Times New Roman" w:hAnsi="Times New Roman" w:cs="Times New Roman"/>
          <w:sz w:val="28"/>
          <w:szCs w:val="28"/>
          <w:lang w:val="kk-KZ"/>
        </w:rPr>
        <w:t xml:space="preserve">Ю.С. Степанов, В.В. Колесов, С.Х. Ляпин, И.А. Стернин, </w:t>
      </w:r>
      <w:r w:rsidR="00CB40A1" w:rsidRPr="00FE763C">
        <w:rPr>
          <w:rFonts w:ascii="Times New Roman" w:hAnsi="Times New Roman" w:cs="Times New Roman"/>
          <w:sz w:val="28"/>
          <w:szCs w:val="28"/>
          <w:lang w:val="kk-KZ"/>
        </w:rPr>
        <w:t>С.Г. Вор</w:t>
      </w:r>
      <w:r w:rsidR="00D71C98">
        <w:rPr>
          <w:rFonts w:ascii="Times New Roman" w:hAnsi="Times New Roman" w:cs="Times New Roman"/>
          <w:sz w:val="28"/>
          <w:szCs w:val="28"/>
          <w:lang w:val="kk-KZ"/>
        </w:rPr>
        <w:t>качев, В.И. Карасик, В.Н. Телия</w:t>
      </w:r>
      <w:r w:rsidR="00CB40A1"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т.б. </w:t>
      </w:r>
      <w:r w:rsidR="00146211" w:rsidRPr="00FE763C">
        <w:rPr>
          <w:rFonts w:ascii="Times New Roman" w:hAnsi="Times New Roman" w:cs="Times New Roman"/>
          <w:sz w:val="28"/>
          <w:szCs w:val="28"/>
          <w:lang w:val="kk-KZ"/>
        </w:rPr>
        <w:t xml:space="preserve">Аталған көзқарас концептіні анықтауда ең кең таралған және зерттеушілер қатары да көп болып саналады. Ғалымдар концептіні мәдени сана көрінісі ретінде анықтайды. Бір жағынан, концепт адамның менталды кеңістігіндегі мәдениет туралы көзқарастардың жиынтығы концептіні құраса, екінші жағынан, </w:t>
      </w:r>
      <w:r w:rsidR="001F4935" w:rsidRPr="00FE763C">
        <w:rPr>
          <w:rFonts w:ascii="Times New Roman" w:hAnsi="Times New Roman" w:cs="Times New Roman"/>
          <w:sz w:val="28"/>
          <w:szCs w:val="28"/>
          <w:lang w:val="kk-KZ"/>
        </w:rPr>
        <w:t xml:space="preserve">концепт мәдениетті тасымалдаушы болып саналады. </w:t>
      </w:r>
    </w:p>
    <w:p w:rsidR="009C7BA9" w:rsidRPr="00FE763C" w:rsidRDefault="0056209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C00999" w:rsidRPr="00FE763C">
        <w:rPr>
          <w:rFonts w:ascii="Times New Roman" w:hAnsi="Times New Roman" w:cs="Times New Roman"/>
          <w:sz w:val="28"/>
          <w:szCs w:val="28"/>
          <w:lang w:val="kk-KZ"/>
        </w:rPr>
        <w:t xml:space="preserve">Концептіні анықтауға деген көзқарастардың көптігі олардың барлығын бір әмбебап теорияға біріктіретін жаңа ғылыми пәнді дүниеге әкелді. Ол пәнді С.Г. Воркачев лингвоконцептология деп атады. Аталған ғылыми пән лингвомәдениеттану мен когнитивтік лингвистиканың өзара байланысының нәтижесінде пайда болды. </w:t>
      </w:r>
      <w:r w:rsidR="009C7BA9" w:rsidRPr="00FE763C">
        <w:rPr>
          <w:rFonts w:ascii="Times New Roman" w:hAnsi="Times New Roman" w:cs="Times New Roman"/>
          <w:sz w:val="28"/>
          <w:szCs w:val="28"/>
          <w:lang w:val="kk-KZ"/>
        </w:rPr>
        <w:t xml:space="preserve">Концептінің түрлі теорияларын біріктіру идеясы оның үш құрылымдық негізін кешенді түсіндіруге бағытталады: </w:t>
      </w:r>
    </w:p>
    <w:p w:rsidR="009C7BA9" w:rsidRPr="00FE763C" w:rsidRDefault="001F4935"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 </w:t>
      </w:r>
      <w:r w:rsidR="009C7BA9" w:rsidRPr="00FE763C">
        <w:rPr>
          <w:rFonts w:ascii="Times New Roman" w:hAnsi="Times New Roman" w:cs="Times New Roman"/>
          <w:sz w:val="28"/>
          <w:szCs w:val="28"/>
          <w:lang w:val="kk-KZ"/>
        </w:rPr>
        <w:t>Ұғымдық</w:t>
      </w:r>
      <w:r w:rsidR="00D71C98">
        <w:rPr>
          <w:rFonts w:ascii="Times New Roman" w:hAnsi="Times New Roman" w:cs="Times New Roman"/>
          <w:sz w:val="28"/>
          <w:szCs w:val="28"/>
          <w:lang w:val="kk-KZ"/>
        </w:rPr>
        <w:t xml:space="preserve"> </w:t>
      </w:r>
      <w:r w:rsidR="0010313E" w:rsidRPr="00FE763C">
        <w:rPr>
          <w:rFonts w:ascii="Times New Roman" w:hAnsi="Times New Roman" w:cs="Times New Roman"/>
          <w:sz w:val="28"/>
          <w:szCs w:val="28"/>
          <w:lang w:val="kk-KZ"/>
        </w:rPr>
        <w:t>–</w:t>
      </w:r>
      <w:r w:rsidR="00D71C98">
        <w:rPr>
          <w:rFonts w:ascii="Times New Roman" w:hAnsi="Times New Roman" w:cs="Times New Roman"/>
          <w:sz w:val="28"/>
          <w:szCs w:val="28"/>
          <w:lang w:val="kk-KZ"/>
        </w:rPr>
        <w:t xml:space="preserve"> </w:t>
      </w:r>
      <w:r w:rsidR="009C7BA9" w:rsidRPr="00FE763C">
        <w:rPr>
          <w:rFonts w:ascii="Times New Roman" w:hAnsi="Times New Roman" w:cs="Times New Roman"/>
          <w:sz w:val="28"/>
          <w:szCs w:val="28"/>
          <w:lang w:val="kk-KZ"/>
        </w:rPr>
        <w:t xml:space="preserve">концепті құрылымын анықтау және сипаттаумен түсіндіріледі. </w:t>
      </w:r>
    </w:p>
    <w:p w:rsidR="009C7BA9" w:rsidRPr="00FE763C" w:rsidRDefault="001F4935"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2. </w:t>
      </w:r>
      <w:r w:rsidR="009C7BA9" w:rsidRPr="00FE763C">
        <w:rPr>
          <w:rFonts w:ascii="Times New Roman" w:hAnsi="Times New Roman" w:cs="Times New Roman"/>
          <w:sz w:val="28"/>
          <w:szCs w:val="28"/>
          <w:lang w:val="kk-KZ"/>
        </w:rPr>
        <w:t>Бейнелік</w:t>
      </w:r>
      <w:r w:rsidR="0010313E" w:rsidRPr="00FE763C">
        <w:rPr>
          <w:rFonts w:ascii="Times New Roman" w:hAnsi="Times New Roman" w:cs="Times New Roman"/>
          <w:sz w:val="28"/>
          <w:szCs w:val="28"/>
          <w:lang w:val="kk-KZ"/>
        </w:rPr>
        <w:t xml:space="preserve"> – </w:t>
      </w:r>
      <w:r w:rsidR="009C7BA9" w:rsidRPr="00FE763C">
        <w:rPr>
          <w:rFonts w:ascii="Times New Roman" w:hAnsi="Times New Roman" w:cs="Times New Roman"/>
          <w:sz w:val="28"/>
          <w:szCs w:val="28"/>
          <w:lang w:val="kk-KZ"/>
        </w:rPr>
        <w:t xml:space="preserve">тілдік санадағы концептіні бейнелейтін танымдық метафоралардан тұрады. </w:t>
      </w:r>
    </w:p>
    <w:p w:rsidR="007E51BF" w:rsidRPr="00FE763C" w:rsidRDefault="001F4935" w:rsidP="00390E76">
      <w:pPr>
        <w:spacing w:after="0" w:line="240" w:lineRule="auto"/>
        <w:jc w:val="both"/>
        <w:rPr>
          <w:rFonts w:ascii="Times New Roman" w:eastAsia="Times New Roman" w:hAnsi="Times New Roman" w:cs="Times New Roman"/>
          <w:color w:val="1A1A1A"/>
          <w:sz w:val="28"/>
          <w:szCs w:val="28"/>
          <w:lang w:val="kk-KZ"/>
        </w:rPr>
      </w:pPr>
      <w:r w:rsidRPr="00FE763C">
        <w:rPr>
          <w:rFonts w:ascii="Times New Roman" w:hAnsi="Times New Roman" w:cs="Times New Roman"/>
          <w:sz w:val="28"/>
          <w:szCs w:val="28"/>
          <w:lang w:val="kk-KZ"/>
        </w:rPr>
        <w:t xml:space="preserve">3. </w:t>
      </w:r>
      <w:r w:rsidR="009C7BA9" w:rsidRPr="00FE763C">
        <w:rPr>
          <w:rFonts w:ascii="Times New Roman" w:hAnsi="Times New Roman" w:cs="Times New Roman"/>
          <w:sz w:val="28"/>
          <w:szCs w:val="28"/>
          <w:lang w:val="kk-KZ"/>
        </w:rPr>
        <w:t>Анықтамалық</w:t>
      </w:r>
      <w:r w:rsidR="00D71C98">
        <w:rPr>
          <w:rFonts w:ascii="Times New Roman" w:hAnsi="Times New Roman" w:cs="Times New Roman"/>
          <w:sz w:val="28"/>
          <w:szCs w:val="28"/>
          <w:lang w:val="kk-KZ"/>
        </w:rPr>
        <w:t xml:space="preserve"> </w:t>
      </w:r>
      <w:r w:rsidR="0010313E" w:rsidRPr="00FE763C">
        <w:rPr>
          <w:rFonts w:ascii="Times New Roman" w:hAnsi="Times New Roman" w:cs="Times New Roman"/>
          <w:sz w:val="28"/>
          <w:szCs w:val="28"/>
          <w:lang w:val="kk-KZ"/>
        </w:rPr>
        <w:t>–</w:t>
      </w:r>
      <w:r w:rsidR="00D71C98">
        <w:rPr>
          <w:rFonts w:ascii="Times New Roman" w:hAnsi="Times New Roman" w:cs="Times New Roman"/>
          <w:sz w:val="28"/>
          <w:szCs w:val="28"/>
          <w:lang w:val="kk-KZ"/>
        </w:rPr>
        <w:t xml:space="preserve"> </w:t>
      </w:r>
      <w:r w:rsidR="009C7BA9" w:rsidRPr="00FE763C">
        <w:rPr>
          <w:rFonts w:ascii="Times New Roman" w:hAnsi="Times New Roman" w:cs="Times New Roman"/>
          <w:sz w:val="28"/>
          <w:szCs w:val="28"/>
          <w:lang w:val="kk-KZ"/>
        </w:rPr>
        <w:t>белгілі бір тілдік жүйедегі концептінің рөлін анықтау, концептіге тән лексикалық, ассоциациялық, грамматикалық, этимологиялық ерекшеліктер</w:t>
      </w:r>
      <w:r w:rsidR="007E51BF" w:rsidRPr="00FE763C">
        <w:rPr>
          <w:rFonts w:ascii="Times New Roman" w:hAnsi="Times New Roman" w:cs="Times New Roman"/>
          <w:sz w:val="28"/>
          <w:szCs w:val="28"/>
          <w:lang w:val="kk-KZ"/>
        </w:rPr>
        <w:t xml:space="preserve"> [</w:t>
      </w:r>
      <w:r w:rsidR="00364DE1">
        <w:rPr>
          <w:rFonts w:ascii="Times New Roman" w:hAnsi="Times New Roman" w:cs="Times New Roman"/>
          <w:sz w:val="28"/>
          <w:szCs w:val="28"/>
          <w:lang w:val="kk-KZ"/>
        </w:rPr>
        <w:t>83</w:t>
      </w:r>
      <w:r w:rsidR="00D87DE5" w:rsidRPr="00FE763C">
        <w:rPr>
          <w:rFonts w:ascii="Times New Roman" w:hAnsi="Times New Roman" w:cs="Times New Roman"/>
          <w:sz w:val="28"/>
          <w:szCs w:val="28"/>
          <w:lang w:val="kk-KZ"/>
        </w:rPr>
        <w:t>,</w:t>
      </w:r>
      <w:r w:rsidR="00EE4BD5" w:rsidRPr="00FE763C">
        <w:rPr>
          <w:rFonts w:ascii="Times New Roman" w:hAnsi="Times New Roman" w:cs="Times New Roman"/>
          <w:sz w:val="28"/>
          <w:szCs w:val="28"/>
          <w:lang w:val="kk-KZ"/>
        </w:rPr>
        <w:t xml:space="preserve"> с.</w:t>
      </w:r>
      <w:r w:rsidR="00D87DE5" w:rsidRPr="00FE763C">
        <w:rPr>
          <w:rFonts w:ascii="Times New Roman" w:hAnsi="Times New Roman" w:cs="Times New Roman"/>
          <w:sz w:val="28"/>
          <w:szCs w:val="28"/>
          <w:lang w:val="kk-KZ"/>
        </w:rPr>
        <w:t xml:space="preserve"> 6</w:t>
      </w:r>
      <w:r w:rsidR="007E51BF" w:rsidRPr="00FE763C">
        <w:rPr>
          <w:rFonts w:ascii="Times New Roman" w:hAnsi="Times New Roman" w:cs="Times New Roman"/>
          <w:sz w:val="28"/>
          <w:szCs w:val="28"/>
          <w:lang w:val="kk-KZ"/>
        </w:rPr>
        <w:t>]</w:t>
      </w:r>
      <w:r w:rsidR="009C7BA9" w:rsidRPr="00FE763C">
        <w:rPr>
          <w:rFonts w:ascii="Times New Roman" w:hAnsi="Times New Roman" w:cs="Times New Roman"/>
          <w:sz w:val="28"/>
          <w:szCs w:val="28"/>
          <w:lang w:val="kk-KZ"/>
        </w:rPr>
        <w:t xml:space="preserve">. </w:t>
      </w:r>
      <w:r w:rsidR="00A24AA7" w:rsidRPr="00FE763C">
        <w:rPr>
          <w:rFonts w:ascii="Times New Roman" w:hAnsi="Times New Roman" w:cs="Times New Roman"/>
          <w:sz w:val="28"/>
          <w:szCs w:val="28"/>
          <w:lang w:val="kk-KZ"/>
        </w:rPr>
        <w:t xml:space="preserve">Лингвоконцептологияның мақсаты концептілердің семантикалық құрылымын талдау арқылы ділге тән лингвомәдени </w:t>
      </w:r>
      <w:r w:rsidR="00A24AA7" w:rsidRPr="00FE763C">
        <w:rPr>
          <w:rFonts w:ascii="Times New Roman" w:hAnsi="Times New Roman" w:cs="Times New Roman"/>
          <w:sz w:val="28"/>
          <w:szCs w:val="28"/>
          <w:lang w:val="kk-KZ"/>
        </w:rPr>
        <w:lastRenderedPageBreak/>
        <w:t xml:space="preserve">ерекшеліктерді анықтау болып табылады. Демек, лингвоконцептологияда концепт бір лингвомәдениет пен екінші лингвомәдениетті салғастыратын, салыстыратын бірлік болып саналады. </w:t>
      </w:r>
      <w:r w:rsidR="0010313E" w:rsidRPr="00FE763C">
        <w:rPr>
          <w:rFonts w:ascii="Times New Roman" w:hAnsi="Times New Roman" w:cs="Times New Roman"/>
          <w:sz w:val="28"/>
          <w:szCs w:val="28"/>
          <w:lang w:val="kk-KZ"/>
        </w:rPr>
        <w:t>Лингвоконцептологияның зерттеу нысаны тек концепті емес, ол мәтіндік және дискурсивті құрылымдарды да қарастырады</w:t>
      </w:r>
      <w:r w:rsidR="007E51BF" w:rsidRPr="00FE763C">
        <w:rPr>
          <w:rFonts w:ascii="Times New Roman" w:eastAsia="Times New Roman" w:hAnsi="Times New Roman" w:cs="Times New Roman"/>
          <w:color w:val="1A1A1A"/>
          <w:sz w:val="28"/>
          <w:szCs w:val="28"/>
          <w:lang w:val="kk-KZ"/>
        </w:rPr>
        <w:t xml:space="preserve"> [</w:t>
      </w:r>
      <w:r w:rsidR="00364DE1">
        <w:rPr>
          <w:rFonts w:ascii="Times New Roman" w:eastAsia="Times New Roman" w:hAnsi="Times New Roman" w:cs="Times New Roman"/>
          <w:color w:val="1A1A1A"/>
          <w:sz w:val="28"/>
          <w:szCs w:val="28"/>
          <w:lang w:val="kk-KZ"/>
        </w:rPr>
        <w:t>84</w:t>
      </w:r>
      <w:r w:rsidR="0010313E" w:rsidRPr="00FE763C">
        <w:rPr>
          <w:rFonts w:ascii="Times New Roman" w:eastAsia="Times New Roman" w:hAnsi="Times New Roman" w:cs="Times New Roman"/>
          <w:color w:val="1A1A1A"/>
          <w:sz w:val="28"/>
          <w:szCs w:val="28"/>
          <w:lang w:val="kk-KZ"/>
        </w:rPr>
        <w:t>,</w:t>
      </w:r>
      <w:r w:rsidR="00EE4BD5" w:rsidRPr="00FE763C">
        <w:rPr>
          <w:rFonts w:ascii="Times New Roman" w:eastAsia="Times New Roman" w:hAnsi="Times New Roman" w:cs="Times New Roman"/>
          <w:color w:val="1A1A1A"/>
          <w:sz w:val="28"/>
          <w:szCs w:val="28"/>
          <w:lang w:val="kk-KZ"/>
        </w:rPr>
        <w:t xml:space="preserve"> с. 16-</w:t>
      </w:r>
      <w:r w:rsidR="007E51BF" w:rsidRPr="00FE763C">
        <w:rPr>
          <w:rFonts w:ascii="Times New Roman" w:eastAsia="Times New Roman" w:hAnsi="Times New Roman" w:cs="Times New Roman"/>
          <w:color w:val="1A1A1A"/>
          <w:sz w:val="28"/>
          <w:szCs w:val="28"/>
          <w:lang w:val="kk-KZ"/>
        </w:rPr>
        <w:t xml:space="preserve">19]. </w:t>
      </w:r>
    </w:p>
    <w:p w:rsidR="00E86CE1" w:rsidRPr="00FE763C" w:rsidRDefault="00FD71B0"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5F1ED6" w:rsidRPr="00FE763C">
        <w:rPr>
          <w:rFonts w:ascii="Times New Roman" w:eastAsia="Times New Roman" w:hAnsi="Times New Roman" w:cs="Times New Roman"/>
          <w:sz w:val="28"/>
          <w:szCs w:val="28"/>
          <w:lang w:val="kk-KZ"/>
        </w:rPr>
        <w:t xml:space="preserve">Концептіні анықтауда психологиялық көзқарастың негіздері </w:t>
      </w:r>
      <w:r w:rsidR="00E86CE1" w:rsidRPr="00FE763C">
        <w:rPr>
          <w:rFonts w:ascii="Times New Roman" w:eastAsia="Times New Roman" w:hAnsi="Times New Roman" w:cs="Times New Roman"/>
          <w:sz w:val="28"/>
          <w:szCs w:val="28"/>
          <w:lang w:val="kk-KZ"/>
        </w:rPr>
        <w:t>С.А. Аскольдов-Алексеев және Д.С. Лихачев еңбектерінен бастау алады. Д.С. Лихачевтің пікірінше, адам санасында кез келген сөздің сөздік мағыналары немесе оның ұғымдары, белгілері толықтай болуы мүмкін емес, адам оларды жеке тәжірибесі арқылы өзінше түсіндіреді. Аталған көзқарас сөз мағыналарының ауысуын, ассоциациялардың көптігін, тіл сөйлерменінің шығармашылық рөлін анықтауға ықпал етеді [</w:t>
      </w:r>
      <w:r w:rsidR="00364DE1">
        <w:rPr>
          <w:rFonts w:ascii="Times New Roman" w:eastAsia="Times New Roman" w:hAnsi="Times New Roman" w:cs="Times New Roman"/>
          <w:sz w:val="28"/>
          <w:szCs w:val="28"/>
          <w:lang w:val="kk-KZ"/>
        </w:rPr>
        <w:t>85</w:t>
      </w:r>
      <w:r w:rsidR="00E86CE1" w:rsidRPr="00FE763C">
        <w:rPr>
          <w:rFonts w:ascii="Times New Roman" w:eastAsia="Times New Roman" w:hAnsi="Times New Roman" w:cs="Times New Roman"/>
          <w:sz w:val="28"/>
          <w:szCs w:val="28"/>
          <w:lang w:val="kk-KZ"/>
        </w:rPr>
        <w:t xml:space="preserve">, с. 124-126]. </w:t>
      </w:r>
      <w:r w:rsidR="00FE4645" w:rsidRPr="00FE763C">
        <w:rPr>
          <w:rFonts w:ascii="Times New Roman" w:eastAsia="Times New Roman" w:hAnsi="Times New Roman" w:cs="Times New Roman"/>
          <w:sz w:val="28"/>
          <w:szCs w:val="28"/>
          <w:lang w:val="kk-KZ"/>
        </w:rPr>
        <w:t>Концептіні қабылдау мен түсіндіруде жеке адамның психологиясы, оның көзқарасы, білімі, тәжірибесі, сөз саптауы, сөз бағдары мен сөз аңдауы маңызды рөл атқарады.</w:t>
      </w:r>
    </w:p>
    <w:p w:rsidR="00FE4645" w:rsidRPr="00FE763C" w:rsidRDefault="00FE4645"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Концептіні түсіндірудің логикалық көзқарасы Н.Д. Арутюнованың «Тілді логикалық талдау» деп аталатын бірнеше кітаптан тұратын монографиясында ұсынылған. Ғалымның айтуы бойынша, концептілер практикалық философия ұғымы ретінде анықталады. Логикалық көзқарас концептіні қарапайым және ғылыми білімді бір-біріне қарама-қарсы қойып түсіндіруге ұмтылады. Концепт дүниетанымдық ұғымдардан тұрады және мәдениеттің негізін қалайды.</w:t>
      </w:r>
    </w:p>
    <w:p w:rsidR="00FE4645" w:rsidRPr="00FE763C" w:rsidRDefault="00FE4645"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Концептіні философиялық тұрғыдан анықт</w:t>
      </w:r>
      <w:r w:rsidR="00A02086">
        <w:rPr>
          <w:rFonts w:ascii="Times New Roman" w:eastAsia="Times New Roman" w:hAnsi="Times New Roman" w:cs="Times New Roman"/>
          <w:sz w:val="28"/>
          <w:szCs w:val="28"/>
          <w:lang w:val="kk-KZ"/>
        </w:rPr>
        <w:t xml:space="preserve">ауға ұмтылған пікірлерді ғалым </w:t>
      </w:r>
      <w:r w:rsidRPr="00FE763C">
        <w:rPr>
          <w:rFonts w:ascii="Times New Roman" w:eastAsia="Times New Roman" w:hAnsi="Times New Roman" w:cs="Times New Roman"/>
          <w:sz w:val="28"/>
          <w:szCs w:val="28"/>
          <w:lang w:val="kk-KZ"/>
        </w:rPr>
        <w:t>В.В. Колесов зерттеулерінен кездестіруге болады. Ана тілінің құрылымында берілген философия ұлттық менталитетті бейнелейді. Ұлттық менталитет тіл мен таңбаның ішкі мазмұнында көрінеді. Концепт менталитеттің негізгі бірлігі ретінде қарастырылады. Концептілер ұлттың бұрынғы және қазіргі мәтіндеріндегі концептуалдық жүйе шеңберінде зерттеледі.</w:t>
      </w:r>
    </w:p>
    <w:p w:rsidR="00E86CE1" w:rsidRPr="00FE763C" w:rsidRDefault="00FE4645" w:rsidP="00390E76">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Концептіні анықтаудың мәдени көзқарасы Ю.С. Степанов еңбектерінен бастау алады. Ғалымның пікірінше, ұғым мен концепт</w:t>
      </w:r>
      <w:r w:rsidR="00613C10" w:rsidRPr="00FE763C">
        <w:rPr>
          <w:rFonts w:ascii="Times New Roman" w:eastAsia="Times New Roman" w:hAnsi="Times New Roman" w:cs="Times New Roman"/>
          <w:sz w:val="28"/>
          <w:szCs w:val="28"/>
          <w:lang w:val="kk-KZ"/>
        </w:rPr>
        <w:t xml:space="preserve"> әртүрлі ғылым саласына қатысты: ұғым логика мен философияның зерттеу нысаны болса, концепт – математикалық лингвистика мен мәдениеттануға жатады. Ю.С. Степанов концептіні адамның менталды дүниесіндегі мәдениеттің негізгі ұясы, адам санасындағы мәдениеттің қаймағы деп анықтайды [</w:t>
      </w:r>
      <w:r w:rsidR="00364DE1">
        <w:rPr>
          <w:rFonts w:ascii="Times New Roman" w:eastAsia="Times New Roman" w:hAnsi="Times New Roman" w:cs="Times New Roman"/>
          <w:sz w:val="28"/>
          <w:szCs w:val="28"/>
          <w:lang w:val="kk-KZ"/>
        </w:rPr>
        <w:t>86,</w:t>
      </w:r>
      <w:r w:rsidR="00613C10" w:rsidRPr="00FE763C">
        <w:rPr>
          <w:rFonts w:ascii="Times New Roman" w:eastAsia="Times New Roman" w:hAnsi="Times New Roman" w:cs="Times New Roman"/>
          <w:sz w:val="28"/>
          <w:szCs w:val="28"/>
          <w:lang w:val="kk-KZ"/>
        </w:rPr>
        <w:t xml:space="preserve"> с. 43-80].</w:t>
      </w:r>
    </w:p>
    <w:p w:rsidR="007E51BF"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1A6286" w:rsidRPr="00FE763C">
        <w:rPr>
          <w:rFonts w:ascii="Times New Roman" w:hAnsi="Times New Roman" w:cs="Times New Roman"/>
          <w:sz w:val="28"/>
          <w:szCs w:val="28"/>
          <w:lang w:val="kk-KZ"/>
        </w:rPr>
        <w:t xml:space="preserve">Концепт терминінің пәнаралық сипаты мен оны түсіндіру мен анықтаудағы түрлі көзқарастар С.Х. Ляпин негізін салған интегративті көзқарасты дүниеге әкелді. Бұл бағыт бойынша концепт </w:t>
      </w:r>
      <w:r w:rsidR="00054906" w:rsidRPr="00FE763C">
        <w:rPr>
          <w:rFonts w:ascii="Times New Roman" w:hAnsi="Times New Roman" w:cs="Times New Roman"/>
          <w:sz w:val="28"/>
          <w:szCs w:val="28"/>
          <w:lang w:val="kk-KZ"/>
        </w:rPr>
        <w:t>–</w:t>
      </w:r>
      <w:r w:rsidR="00782E29" w:rsidRPr="00FE763C">
        <w:rPr>
          <w:rFonts w:ascii="Times New Roman" w:hAnsi="Times New Roman" w:cs="Times New Roman"/>
          <w:sz w:val="28"/>
          <w:szCs w:val="28"/>
          <w:lang w:val="kk-KZ"/>
        </w:rPr>
        <w:t xml:space="preserve"> </w:t>
      </w:r>
      <w:r w:rsidR="001A6286" w:rsidRPr="00FE763C">
        <w:rPr>
          <w:rFonts w:ascii="Times New Roman" w:hAnsi="Times New Roman" w:cs="Times New Roman"/>
          <w:sz w:val="28"/>
          <w:szCs w:val="28"/>
          <w:lang w:val="kk-KZ"/>
        </w:rPr>
        <w:t>қандай да бір тілдік формада көрінетін, ұжымдық санадағы көпқырлы мәдени мәнді әлеуметтік-психикалық құрылым</w:t>
      </w:r>
      <w:r w:rsidR="00054906" w:rsidRPr="00FE763C">
        <w:rPr>
          <w:rFonts w:ascii="Times New Roman" w:hAnsi="Times New Roman" w:cs="Times New Roman"/>
          <w:sz w:val="28"/>
          <w:szCs w:val="28"/>
          <w:lang w:val="kk-KZ"/>
        </w:rPr>
        <w:t xml:space="preserve">. </w:t>
      </w:r>
      <w:r w:rsidR="00281555" w:rsidRPr="00FE763C">
        <w:rPr>
          <w:rFonts w:ascii="Times New Roman" w:hAnsi="Times New Roman" w:cs="Times New Roman"/>
          <w:sz w:val="28"/>
          <w:szCs w:val="28"/>
          <w:lang w:val="kk-KZ"/>
        </w:rPr>
        <w:t>Ғалымдар концептінің күрделі құрылым екенін айта отырып, оны гуманитарлық пәндер аясында қарастыру ол туралы толық мәлімет алуға мүмкіндік береді деп жазады. Шындығында, концептіні анықтаудың интегративті бағыты мәдениеттану, ә</w:t>
      </w:r>
      <w:r w:rsidR="00424947" w:rsidRPr="00FE763C">
        <w:rPr>
          <w:rFonts w:ascii="Times New Roman" w:hAnsi="Times New Roman" w:cs="Times New Roman"/>
          <w:sz w:val="28"/>
          <w:szCs w:val="28"/>
          <w:lang w:val="kk-KZ"/>
        </w:rPr>
        <w:t>леуметтану, психология, этногра</w:t>
      </w:r>
      <w:r w:rsidR="00281555" w:rsidRPr="00FE763C">
        <w:rPr>
          <w:rFonts w:ascii="Times New Roman" w:hAnsi="Times New Roman" w:cs="Times New Roman"/>
          <w:sz w:val="28"/>
          <w:szCs w:val="28"/>
          <w:lang w:val="kk-KZ"/>
        </w:rPr>
        <w:t xml:space="preserve">фия, философия, тіл білімі салаларының әдіс-тәсілдерін кешенді пайдалануды көздейді. Сонда ғана концептінің табиғатын толық ашуға болады. </w:t>
      </w:r>
      <w:r w:rsidR="005F1ED6" w:rsidRPr="00FE763C">
        <w:rPr>
          <w:rFonts w:ascii="Times New Roman" w:hAnsi="Times New Roman" w:cs="Times New Roman"/>
          <w:sz w:val="28"/>
          <w:szCs w:val="28"/>
          <w:lang w:val="kk-KZ"/>
        </w:rPr>
        <w:br/>
      </w:r>
      <w:r w:rsidR="00DF07E0" w:rsidRPr="00FE763C">
        <w:rPr>
          <w:rFonts w:ascii="Times New Roman" w:hAnsi="Times New Roman" w:cs="Times New Roman"/>
          <w:sz w:val="28"/>
          <w:szCs w:val="28"/>
          <w:lang w:val="kk-KZ"/>
        </w:rPr>
        <w:t xml:space="preserve">       Орыс тіл білімінде концептіні анықтаудың бірнеше көзқарастарын талдап </w:t>
      </w:r>
      <w:r w:rsidR="00DF07E0" w:rsidRPr="00FE763C">
        <w:rPr>
          <w:rFonts w:ascii="Times New Roman" w:hAnsi="Times New Roman" w:cs="Times New Roman"/>
          <w:sz w:val="28"/>
          <w:szCs w:val="28"/>
          <w:lang w:val="kk-KZ"/>
        </w:rPr>
        <w:lastRenderedPageBreak/>
        <w:t xml:space="preserve">алған соң, біз қазақ тіл біліміндегі концептінің анықтамасына зер салғанды дұрыс санаймыз. </w:t>
      </w:r>
      <w:r w:rsidR="001A5D4A" w:rsidRPr="00FE763C">
        <w:rPr>
          <w:rFonts w:ascii="Times New Roman" w:hAnsi="Times New Roman" w:cs="Times New Roman"/>
          <w:sz w:val="28"/>
          <w:szCs w:val="28"/>
          <w:lang w:val="kk-KZ"/>
        </w:rPr>
        <w:t xml:space="preserve">Қазақ тіл білімінде концептіге берілген анықтамаларды </w:t>
      </w:r>
      <w:r w:rsidR="00E511C8" w:rsidRPr="00FE763C">
        <w:rPr>
          <w:rFonts w:ascii="Times New Roman" w:hAnsi="Times New Roman" w:cs="Times New Roman"/>
          <w:sz w:val="28"/>
          <w:szCs w:val="28"/>
          <w:lang w:val="kk-KZ"/>
        </w:rPr>
        <w:t>суретте</w:t>
      </w:r>
      <w:r w:rsidR="001A5D4A" w:rsidRPr="00FE763C">
        <w:rPr>
          <w:rFonts w:ascii="Times New Roman" w:hAnsi="Times New Roman" w:cs="Times New Roman"/>
          <w:sz w:val="28"/>
          <w:szCs w:val="28"/>
          <w:lang w:val="kk-KZ"/>
        </w:rPr>
        <w:t xml:space="preserve"> (</w:t>
      </w:r>
      <w:r w:rsidR="00F806D1" w:rsidRPr="00FE763C">
        <w:rPr>
          <w:rFonts w:ascii="Times New Roman" w:hAnsi="Times New Roman" w:cs="Times New Roman"/>
          <w:sz w:val="28"/>
          <w:szCs w:val="28"/>
          <w:lang w:val="kk-KZ"/>
        </w:rPr>
        <w:t>сурет</w:t>
      </w:r>
      <w:r w:rsidR="000C4659">
        <w:rPr>
          <w:rFonts w:ascii="Times New Roman" w:hAnsi="Times New Roman" w:cs="Times New Roman"/>
          <w:sz w:val="28"/>
          <w:szCs w:val="28"/>
          <w:lang w:val="kk-KZ"/>
        </w:rPr>
        <w:t xml:space="preserve"> 8</w:t>
      </w:r>
      <w:r w:rsidR="001A5D4A" w:rsidRPr="00FE763C">
        <w:rPr>
          <w:rFonts w:ascii="Times New Roman" w:hAnsi="Times New Roman" w:cs="Times New Roman"/>
          <w:sz w:val="28"/>
          <w:szCs w:val="28"/>
          <w:lang w:val="kk-KZ"/>
        </w:rPr>
        <w:t>) көрсетеміз:</w:t>
      </w:r>
    </w:p>
    <w:p w:rsidR="000C4659" w:rsidRDefault="000C4659" w:rsidP="000C4659">
      <w:pPr>
        <w:spacing w:before="100" w:beforeAutospacing="1" w:after="100" w:afterAutospacing="1" w:line="240" w:lineRule="auto"/>
        <w:jc w:val="center"/>
        <w:rPr>
          <w:rFonts w:ascii="Times New Roman" w:eastAsia="Times New Roman" w:hAnsi="Times New Roman" w:cs="Times New Roman"/>
          <w:sz w:val="24"/>
          <w:szCs w:val="24"/>
        </w:rPr>
      </w:pPr>
      <w:r w:rsidRPr="000C4659">
        <w:rPr>
          <w:rFonts w:ascii="Times New Roman" w:eastAsia="Times New Roman" w:hAnsi="Times New Roman" w:cs="Times New Roman"/>
          <w:noProof/>
          <w:sz w:val="24"/>
          <w:szCs w:val="24"/>
        </w:rPr>
        <w:drawing>
          <wp:inline distT="0" distB="0" distL="0" distR="0">
            <wp:extent cx="6086475" cy="7610475"/>
            <wp:effectExtent l="0" t="0" r="9525" b="9525"/>
            <wp:docPr id="31" name="Рисунок 31" descr="C:\Users\UserPC\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C\Downloads\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1093" cy="7616249"/>
                    </a:xfrm>
                    <a:prstGeom prst="rect">
                      <a:avLst/>
                    </a:prstGeom>
                    <a:noFill/>
                    <a:ln>
                      <a:noFill/>
                    </a:ln>
                  </pic:spPr>
                </pic:pic>
              </a:graphicData>
            </a:graphic>
          </wp:inline>
        </w:drawing>
      </w:r>
    </w:p>
    <w:p w:rsidR="00D525FE" w:rsidRPr="000C4659" w:rsidRDefault="00F806D1" w:rsidP="000C4659">
      <w:pPr>
        <w:spacing w:before="100" w:beforeAutospacing="1" w:after="100" w:afterAutospacing="1" w:line="240" w:lineRule="auto"/>
        <w:jc w:val="center"/>
        <w:rPr>
          <w:rFonts w:ascii="Times New Roman" w:eastAsia="Times New Roman" w:hAnsi="Times New Roman" w:cs="Times New Roman"/>
          <w:sz w:val="24"/>
          <w:szCs w:val="24"/>
        </w:rPr>
      </w:pPr>
      <w:r w:rsidRPr="00FE763C">
        <w:rPr>
          <w:rFonts w:ascii="Times New Roman" w:hAnsi="Times New Roman" w:cs="Times New Roman"/>
          <w:sz w:val="28"/>
          <w:szCs w:val="28"/>
          <w:lang w:val="kk-KZ"/>
        </w:rPr>
        <w:t>С</w:t>
      </w:r>
      <w:r w:rsidR="000C4659">
        <w:rPr>
          <w:rFonts w:ascii="Times New Roman" w:hAnsi="Times New Roman" w:cs="Times New Roman"/>
          <w:sz w:val="28"/>
          <w:szCs w:val="28"/>
          <w:lang w:val="kk-KZ"/>
        </w:rPr>
        <w:t>урет 8</w:t>
      </w:r>
      <w:r w:rsidRPr="00FE763C">
        <w:rPr>
          <w:rFonts w:ascii="Times New Roman" w:hAnsi="Times New Roman" w:cs="Times New Roman"/>
          <w:sz w:val="28"/>
          <w:szCs w:val="28"/>
          <w:lang w:val="kk-KZ"/>
        </w:rPr>
        <w:t xml:space="preserve"> – Концепті анықтамасы (қазақ тіл білімі бойынша), 1 бет</w:t>
      </w:r>
    </w:p>
    <w:p w:rsidR="00D525FE" w:rsidRPr="000C4659" w:rsidRDefault="00FD71B0" w:rsidP="000C4659">
      <w:pPr>
        <w:pStyle w:val="a6"/>
      </w:pPr>
      <w:r w:rsidRPr="00FE763C">
        <w:rPr>
          <w:sz w:val="28"/>
          <w:szCs w:val="28"/>
          <w:lang w:val="kk-KZ"/>
        </w:rPr>
        <w:lastRenderedPageBreak/>
        <w:t xml:space="preserve">  </w:t>
      </w:r>
      <w:r w:rsidR="000C4659" w:rsidRPr="000C4659">
        <w:rPr>
          <w:noProof/>
        </w:rPr>
        <w:drawing>
          <wp:inline distT="0" distB="0" distL="0" distR="0">
            <wp:extent cx="5999480" cy="3390900"/>
            <wp:effectExtent l="0" t="0" r="1270" b="0"/>
            <wp:docPr id="32" name="Рисунок 32" descr="C:\Users\UserPC\Downloads\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C\Downloads\7-1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34546" cy="3410719"/>
                    </a:xfrm>
                    <a:prstGeom prst="rect">
                      <a:avLst/>
                    </a:prstGeom>
                    <a:noFill/>
                    <a:ln>
                      <a:noFill/>
                    </a:ln>
                  </pic:spPr>
                </pic:pic>
              </a:graphicData>
            </a:graphic>
          </wp:inline>
        </w:drawing>
      </w:r>
    </w:p>
    <w:p w:rsidR="00F806D1" w:rsidRPr="00FE763C" w:rsidRDefault="000C4659" w:rsidP="00F806D1">
      <w:pPr>
        <w:pStyle w:val="a6"/>
        <w:spacing w:before="0" w:beforeAutospacing="0" w:after="0" w:afterAutospacing="0"/>
        <w:jc w:val="center"/>
        <w:rPr>
          <w:sz w:val="28"/>
          <w:szCs w:val="28"/>
          <w:lang w:val="kk-KZ"/>
        </w:rPr>
      </w:pPr>
      <w:r>
        <w:rPr>
          <w:sz w:val="28"/>
          <w:szCs w:val="28"/>
          <w:lang w:val="kk-KZ"/>
        </w:rPr>
        <w:t>Сурет 8</w:t>
      </w:r>
      <w:r w:rsidR="00F806D1" w:rsidRPr="00FE763C">
        <w:rPr>
          <w:sz w:val="28"/>
          <w:szCs w:val="28"/>
          <w:lang w:val="kk-KZ"/>
        </w:rPr>
        <w:t xml:space="preserve">, 2 бет </w:t>
      </w:r>
    </w:p>
    <w:p w:rsidR="00F806D1" w:rsidRPr="00FE763C" w:rsidRDefault="00F806D1" w:rsidP="00F806D1">
      <w:pPr>
        <w:pStyle w:val="a6"/>
        <w:spacing w:before="0" w:beforeAutospacing="0" w:after="0" w:afterAutospacing="0"/>
        <w:jc w:val="center"/>
        <w:rPr>
          <w:sz w:val="28"/>
          <w:szCs w:val="28"/>
          <w:lang w:val="kk-KZ"/>
        </w:rPr>
      </w:pPr>
    </w:p>
    <w:p w:rsidR="007E51BF" w:rsidRPr="00FE763C" w:rsidRDefault="00D525FE"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DC4EED" w:rsidRPr="00FE763C">
        <w:rPr>
          <w:rFonts w:ascii="Times New Roman" w:hAnsi="Times New Roman" w:cs="Times New Roman"/>
          <w:sz w:val="28"/>
          <w:szCs w:val="28"/>
          <w:lang w:val="kk-KZ"/>
        </w:rPr>
        <w:t xml:space="preserve">Жоғарыда берілген </w:t>
      </w:r>
      <w:r w:rsidR="00E511C8" w:rsidRPr="00FE763C">
        <w:rPr>
          <w:rFonts w:ascii="Times New Roman" w:hAnsi="Times New Roman" w:cs="Times New Roman"/>
          <w:sz w:val="28"/>
          <w:szCs w:val="28"/>
          <w:lang w:val="kk-KZ"/>
        </w:rPr>
        <w:t>суреттен</w:t>
      </w:r>
      <w:r w:rsidR="00DC4EED" w:rsidRPr="00FE763C">
        <w:rPr>
          <w:rFonts w:ascii="Times New Roman" w:hAnsi="Times New Roman" w:cs="Times New Roman"/>
          <w:sz w:val="28"/>
          <w:szCs w:val="28"/>
          <w:lang w:val="kk-KZ"/>
        </w:rPr>
        <w:t xml:space="preserve"> (</w:t>
      </w:r>
      <w:r w:rsidR="00F806D1" w:rsidRPr="00FE763C">
        <w:rPr>
          <w:rFonts w:ascii="Times New Roman" w:hAnsi="Times New Roman" w:cs="Times New Roman"/>
          <w:sz w:val="28"/>
          <w:szCs w:val="28"/>
          <w:lang w:val="kk-KZ"/>
        </w:rPr>
        <w:t>сурет</w:t>
      </w:r>
      <w:r w:rsidR="000C4659">
        <w:rPr>
          <w:rFonts w:ascii="Times New Roman" w:hAnsi="Times New Roman" w:cs="Times New Roman"/>
          <w:sz w:val="28"/>
          <w:szCs w:val="28"/>
          <w:lang w:val="kk-KZ"/>
        </w:rPr>
        <w:t xml:space="preserve"> 8</w:t>
      </w:r>
      <w:r w:rsidR="00DC4EED" w:rsidRPr="00FE763C">
        <w:rPr>
          <w:rFonts w:ascii="Times New Roman" w:hAnsi="Times New Roman" w:cs="Times New Roman"/>
          <w:sz w:val="28"/>
          <w:szCs w:val="28"/>
          <w:lang w:val="kk-KZ"/>
        </w:rPr>
        <w:t xml:space="preserve">) қазақ тіл білімінде концептіні анықтауда екі бағыттың (лингвокогнитивтік және лингвомәдени) қалыптасқанын көруге болады. Концептіні лингвокогнитивті бағыт тұрғысынан анықтаушылар (Э.Д. Сүлейменова, </w:t>
      </w:r>
      <w:r w:rsidR="00A279AD" w:rsidRPr="00FE763C">
        <w:rPr>
          <w:rFonts w:ascii="Times New Roman" w:hAnsi="Times New Roman" w:cs="Times New Roman"/>
          <w:sz w:val="28"/>
          <w:szCs w:val="28"/>
          <w:lang w:val="kk-KZ"/>
        </w:rPr>
        <w:t xml:space="preserve">Б. Қалиев, </w:t>
      </w:r>
      <w:r w:rsidR="00DC4EED" w:rsidRPr="00FE763C">
        <w:rPr>
          <w:rFonts w:ascii="Times New Roman" w:hAnsi="Times New Roman" w:cs="Times New Roman"/>
          <w:sz w:val="28"/>
          <w:szCs w:val="28"/>
          <w:lang w:val="kk-KZ"/>
        </w:rPr>
        <w:t>Қ. Жаманбаева</w:t>
      </w:r>
      <w:r w:rsidR="00A279AD" w:rsidRPr="00FE763C">
        <w:rPr>
          <w:rFonts w:ascii="Times New Roman" w:hAnsi="Times New Roman" w:cs="Times New Roman"/>
          <w:sz w:val="28"/>
          <w:szCs w:val="28"/>
          <w:lang w:val="kk-KZ"/>
        </w:rPr>
        <w:t>, Е. Абақан, С.И. Жапақов, Ш.М. Елемесова, Қ.Т. Қайрбаева, Г.Н. Зайсанбаева, Ж.Ə. Акимишева, С.С. Исакова, Э.Н. Оразалиева, С. Жиренов, А. Әмірбекова т.б.</w:t>
      </w:r>
      <w:r w:rsidR="00DC4EED" w:rsidRPr="00FE763C">
        <w:rPr>
          <w:rFonts w:ascii="Times New Roman" w:hAnsi="Times New Roman" w:cs="Times New Roman"/>
          <w:sz w:val="28"/>
          <w:szCs w:val="28"/>
          <w:lang w:val="kk-KZ"/>
        </w:rPr>
        <w:t xml:space="preserve">) </w:t>
      </w:r>
      <w:r w:rsidR="00A279AD" w:rsidRPr="00FE763C">
        <w:rPr>
          <w:rFonts w:ascii="Times New Roman" w:hAnsi="Times New Roman" w:cs="Times New Roman"/>
          <w:sz w:val="28"/>
          <w:szCs w:val="28"/>
          <w:lang w:val="kk-KZ"/>
        </w:rPr>
        <w:t>тіл мен таным, тіл мен ойлау, тіл мен сана байланысына назар аударады. Концепт ақиқат тура</w:t>
      </w:r>
      <w:r w:rsidR="00424947" w:rsidRPr="00FE763C">
        <w:rPr>
          <w:rFonts w:ascii="Times New Roman" w:hAnsi="Times New Roman" w:cs="Times New Roman"/>
          <w:sz w:val="28"/>
          <w:szCs w:val="28"/>
          <w:lang w:val="kk-KZ"/>
        </w:rPr>
        <w:t>лы білім</w:t>
      </w:r>
      <w:r w:rsidR="00A279AD" w:rsidRPr="00FE763C">
        <w:rPr>
          <w:rFonts w:ascii="Times New Roman" w:hAnsi="Times New Roman" w:cs="Times New Roman"/>
          <w:sz w:val="28"/>
          <w:szCs w:val="28"/>
          <w:lang w:val="kk-KZ"/>
        </w:rPr>
        <w:t>нің санада бейнеленуі, сақталуы және игерілуі деп түсіндіреді. Шындықтың адам миында</w:t>
      </w:r>
      <w:r w:rsidR="00A97503" w:rsidRPr="00FE763C">
        <w:rPr>
          <w:rFonts w:ascii="Times New Roman" w:hAnsi="Times New Roman" w:cs="Times New Roman"/>
          <w:sz w:val="28"/>
          <w:szCs w:val="28"/>
          <w:lang w:val="kk-KZ"/>
        </w:rPr>
        <w:t>ғы бейнесі тілде концептілер арқылы көрініс табады. Сонымен, адам санасының ойлау бірліктері мен психологиялық ерекшеліктерін білдіретін, адамның танымдық тәжірибесі арқылы танылатын менталды бірліктерді концепт деп атаймыз.</w:t>
      </w:r>
    </w:p>
    <w:p w:rsidR="00A97503" w:rsidRPr="00FE763C" w:rsidRDefault="00A97503"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 анықтаудағы лингвомәдени бағытты ұстанушылар (Н. Уәли, Г.Н. Смағұлова,  Б. Тілеубердиев,  А. Ислам, М.Т. Куштаева, К. Күркебаев т.б.) </w:t>
      </w:r>
      <w:r w:rsidR="00C15F6F" w:rsidRPr="00FE763C">
        <w:rPr>
          <w:rFonts w:ascii="Times New Roman" w:hAnsi="Times New Roman" w:cs="Times New Roman"/>
          <w:sz w:val="28"/>
          <w:szCs w:val="28"/>
          <w:lang w:val="kk-KZ"/>
        </w:rPr>
        <w:t xml:space="preserve">оның мынадай белгілеріне назар аударады: этномәдени санада сақталуы, ұлттық мәдени құндылықтар туралы түсініктің болуы, ұжымдық бірлік, этномәдени ерекшелік тән, сезімдік-заттық образ тән, ұлттық-мәдени-танымдық мәнге ие, мәдени болмыстың негізгі ұясы. </w:t>
      </w:r>
      <w:r w:rsidR="004D42A9" w:rsidRPr="00FE763C">
        <w:rPr>
          <w:rFonts w:ascii="Times New Roman" w:hAnsi="Times New Roman" w:cs="Times New Roman"/>
          <w:sz w:val="28"/>
          <w:szCs w:val="28"/>
          <w:lang w:val="kk-KZ"/>
        </w:rPr>
        <w:t xml:space="preserve"> Сонымен, лингвомәдени көзқарас бойынша концепт тіл арқылы бейнеленген мәдени мәнді бірлік болып шығады. Кез келген сөз адамның танымдық тәжірибесі негізінде қалыптасады. Бірақ кез келген сөз концепт бола алмайды. Концепт болу үшін сөздің жалпы тілдік қауымдастыққа түсінікті мағыналарынан басқа, сол ұлттың дүниетанымдық ерекшеліктерін, мәдени құндылықтарын, сезімдік-заттық бейнелерін, жалпы ұлттық болмысын анықтайтын қосымша мағыналары мен ассоциациялары, таным-түсініктері </w:t>
      </w:r>
      <w:r w:rsidR="004D42A9" w:rsidRPr="00FE763C">
        <w:rPr>
          <w:rFonts w:ascii="Times New Roman" w:hAnsi="Times New Roman" w:cs="Times New Roman"/>
          <w:sz w:val="28"/>
          <w:szCs w:val="28"/>
          <w:lang w:val="kk-KZ"/>
        </w:rPr>
        <w:lastRenderedPageBreak/>
        <w:t xml:space="preserve">болуы шарт. </w:t>
      </w:r>
      <w:r w:rsidR="00EF3425" w:rsidRPr="00FE763C">
        <w:rPr>
          <w:rFonts w:ascii="Times New Roman" w:hAnsi="Times New Roman" w:cs="Times New Roman"/>
          <w:sz w:val="28"/>
          <w:szCs w:val="28"/>
          <w:lang w:val="kk-KZ"/>
        </w:rPr>
        <w:t>Мысалы, қазіргі қазақтың тілді</w:t>
      </w:r>
      <w:r w:rsidR="00596C70">
        <w:rPr>
          <w:rFonts w:ascii="Times New Roman" w:hAnsi="Times New Roman" w:cs="Times New Roman"/>
          <w:sz w:val="28"/>
          <w:szCs w:val="28"/>
          <w:lang w:val="kk-KZ"/>
        </w:rPr>
        <w:t>к санасында әр түрлі жиілікпен ақыл-ой әрекеті</w:t>
      </w:r>
      <w:r w:rsidR="00EF3425" w:rsidRPr="00FE763C">
        <w:rPr>
          <w:rFonts w:ascii="Times New Roman" w:hAnsi="Times New Roman" w:cs="Times New Roman"/>
          <w:sz w:val="28"/>
          <w:szCs w:val="28"/>
          <w:lang w:val="kk-KZ"/>
        </w:rPr>
        <w:t xml:space="preserve"> концептаясына кіретін ақылды бейнелейтін тұрақты тіркестер кездеседі: «ақылына құлақ асу» (тыңдау, айтқанын мақұл көру), «ақыл кірді» (естияр болды, ер жетті), «ақыл көзімен қарады» (ой назарын тастай, тереңдеп бойлай, пайымдады), «ақыл көзбен бағу» (тереңнен ойлап, байыбына бару), «ақыл құсы адаспай аспандаса» (ой-санасы шарықтаса, алысқа ой жіберсе), «ақыл сөз» (ой саларлық, дұрыс кеңес), «ақыл тапты» (шаруаның ретін, жөнін келтірді), «ақыл таразысына салды» (ой елегіне салып, екшеді, артық-кемін оймен салмақтады), «ақыл иесі» (дана, ақылды, саналы адам) [</w:t>
      </w:r>
      <w:r w:rsidR="00E321B7">
        <w:rPr>
          <w:rFonts w:ascii="Times New Roman" w:hAnsi="Times New Roman" w:cs="Times New Roman"/>
          <w:sz w:val="28"/>
          <w:szCs w:val="28"/>
          <w:lang w:val="kk-KZ"/>
        </w:rPr>
        <w:t>106</w:t>
      </w:r>
      <w:r w:rsidR="00EF3425" w:rsidRPr="00FE763C">
        <w:rPr>
          <w:rFonts w:ascii="Times New Roman" w:hAnsi="Times New Roman" w:cs="Times New Roman"/>
          <w:sz w:val="28"/>
          <w:szCs w:val="28"/>
          <w:lang w:val="kk-KZ"/>
        </w:rPr>
        <w:t>,</w:t>
      </w:r>
      <w:r w:rsidR="00290828" w:rsidRPr="00FE763C">
        <w:rPr>
          <w:rFonts w:ascii="Times New Roman" w:hAnsi="Times New Roman" w:cs="Times New Roman"/>
          <w:sz w:val="28"/>
          <w:szCs w:val="28"/>
          <w:lang w:val="kk-KZ"/>
        </w:rPr>
        <w:t xml:space="preserve"> б.</w:t>
      </w:r>
      <w:r w:rsidR="00EF3425" w:rsidRPr="00FE763C">
        <w:rPr>
          <w:rFonts w:ascii="Times New Roman" w:hAnsi="Times New Roman" w:cs="Times New Roman"/>
          <w:sz w:val="28"/>
          <w:szCs w:val="28"/>
          <w:lang w:val="kk-KZ"/>
        </w:rPr>
        <w:t xml:space="preserve"> 36-37] т.б. Біздің ойымызша, берілген тұрақты тіркестер ақылды әр қырынан бейнелеп тұр. Мәселен, қазақ танымы үшін ақыл тірі жаратылысқа тән дауыс, есту, көру қабілеттеріне ие, ақылды құспен, таразымен теңеу көрініп тұр, ақылға тірі тіршілік иесі сияқты қимыл-қозғалыс тән, өмірлік күш ретінде танылған. «Ақылына құлақ асу» фразеологизмінде айтылған ақылдың адамның есту мүшесі арқылы қабылданатыны тыңдау, айтқанымен келісу, айтқанын мақұл көру мағыналарын қалыптастырған. «Ақыл көзімен қарады», «ақыл көзбен бағу» тұрақты тіркестері қазақтың философиялық дүниетанымынан хабар беріп тұр. Бұған дәлел ретінде Ш.</w:t>
      </w:r>
      <w:r w:rsidR="00E511C8" w:rsidRPr="00FE763C">
        <w:rPr>
          <w:rFonts w:ascii="Times New Roman" w:hAnsi="Times New Roman" w:cs="Times New Roman"/>
          <w:sz w:val="28"/>
          <w:szCs w:val="28"/>
          <w:lang w:val="kk-KZ"/>
        </w:rPr>
        <w:t xml:space="preserve"> </w:t>
      </w:r>
      <w:r w:rsidR="00EF3425" w:rsidRPr="00FE763C">
        <w:rPr>
          <w:rFonts w:ascii="Times New Roman" w:hAnsi="Times New Roman" w:cs="Times New Roman"/>
          <w:sz w:val="28"/>
          <w:szCs w:val="28"/>
          <w:lang w:val="kk-KZ"/>
        </w:rPr>
        <w:t>Құдайбердіұлының «Үш анық» философиялық трактатындағы «Адам ақиқатты бас көзімен көрмейді, ақыл көзімен көреді» [</w:t>
      </w:r>
      <w:r w:rsidR="00E321B7">
        <w:rPr>
          <w:rFonts w:ascii="Times New Roman" w:hAnsi="Times New Roman" w:cs="Times New Roman"/>
          <w:sz w:val="28"/>
          <w:szCs w:val="28"/>
          <w:lang w:val="kk-KZ"/>
        </w:rPr>
        <w:t>107</w:t>
      </w:r>
      <w:r w:rsidR="00EF3425" w:rsidRPr="00FE763C">
        <w:rPr>
          <w:rFonts w:ascii="Times New Roman" w:hAnsi="Times New Roman" w:cs="Times New Roman"/>
          <w:sz w:val="28"/>
          <w:szCs w:val="28"/>
          <w:lang w:val="kk-KZ"/>
        </w:rPr>
        <w:t>,</w:t>
      </w:r>
      <w:r w:rsidR="00290828" w:rsidRPr="00FE763C">
        <w:rPr>
          <w:rFonts w:ascii="Times New Roman" w:hAnsi="Times New Roman" w:cs="Times New Roman"/>
          <w:sz w:val="28"/>
          <w:szCs w:val="28"/>
          <w:lang w:val="kk-KZ"/>
        </w:rPr>
        <w:t xml:space="preserve"> б.</w:t>
      </w:r>
      <w:r w:rsidR="00EF3425" w:rsidRPr="00FE763C">
        <w:rPr>
          <w:rFonts w:ascii="Times New Roman" w:hAnsi="Times New Roman" w:cs="Times New Roman"/>
          <w:sz w:val="28"/>
          <w:szCs w:val="28"/>
          <w:lang w:val="kk-KZ"/>
        </w:rPr>
        <w:t xml:space="preserve"> 6] деген тұжырымын келтіруге болады. Ғұламаның бас көзі деп отырғаны адамның сыртқы дүниені бес сезім мүшесі арқылы қабылдауын айтқаны, бас көзі арқылы ақиқат болмысты толық тани алмаймыз деп тұжырымдайды. Болмысты ақыл көзімен толық танимыз дейді, демек, ойшылдың пікірінше, ақиқатты тереңнен ойлап, ойда қорытып, байбына барып, пайымдайтын болсақ, ақыл дүниені толық танытады. Ақыл концептісінің мазмұнын ашатын берілген фразеологизмдер қазақтың дүниені</w:t>
      </w:r>
      <w:r w:rsidR="006B637C">
        <w:rPr>
          <w:rFonts w:ascii="Times New Roman" w:hAnsi="Times New Roman" w:cs="Times New Roman"/>
          <w:sz w:val="28"/>
          <w:szCs w:val="28"/>
          <w:lang w:val="kk-KZ"/>
        </w:rPr>
        <w:t xml:space="preserve"> тану ерекшеліктерін көрсетіп, ақыл-ой әрекеті</w:t>
      </w:r>
      <w:r w:rsidR="00EF3425" w:rsidRPr="00FE763C">
        <w:rPr>
          <w:rFonts w:ascii="Times New Roman" w:hAnsi="Times New Roman" w:cs="Times New Roman"/>
          <w:sz w:val="28"/>
          <w:szCs w:val="28"/>
          <w:lang w:val="kk-KZ"/>
        </w:rPr>
        <w:t xml:space="preserve"> концептаясын құрайды. Жоғарыда к</w:t>
      </w:r>
      <w:r w:rsidR="009B22EE" w:rsidRPr="00FE763C">
        <w:rPr>
          <w:rFonts w:ascii="Times New Roman" w:hAnsi="Times New Roman" w:cs="Times New Roman"/>
          <w:sz w:val="28"/>
          <w:szCs w:val="28"/>
          <w:lang w:val="kk-KZ"/>
        </w:rPr>
        <w:t>онцептіні анықтаудың бағыттары</w:t>
      </w:r>
      <w:r w:rsidR="00EF3425" w:rsidRPr="00FE763C">
        <w:rPr>
          <w:rFonts w:ascii="Times New Roman" w:hAnsi="Times New Roman" w:cs="Times New Roman"/>
          <w:sz w:val="28"/>
          <w:szCs w:val="28"/>
          <w:lang w:val="kk-KZ"/>
        </w:rPr>
        <w:t xml:space="preserve"> талданды</w:t>
      </w:r>
      <w:r w:rsidR="009B22EE" w:rsidRPr="00FE763C">
        <w:rPr>
          <w:rFonts w:ascii="Times New Roman" w:hAnsi="Times New Roman" w:cs="Times New Roman"/>
          <w:sz w:val="28"/>
          <w:szCs w:val="28"/>
          <w:lang w:val="kk-KZ"/>
        </w:rPr>
        <w:t xml:space="preserve"> және аталған ұғымның өзін</w:t>
      </w:r>
      <w:r w:rsidR="00EF3425" w:rsidRPr="00FE763C">
        <w:rPr>
          <w:rFonts w:ascii="Times New Roman" w:hAnsi="Times New Roman" w:cs="Times New Roman"/>
          <w:sz w:val="28"/>
          <w:szCs w:val="28"/>
          <w:lang w:val="kk-KZ"/>
        </w:rPr>
        <w:t>е анықтама берілді</w:t>
      </w:r>
      <w:r w:rsidR="009B22EE" w:rsidRPr="00FE763C">
        <w:rPr>
          <w:rFonts w:ascii="Times New Roman" w:hAnsi="Times New Roman" w:cs="Times New Roman"/>
          <w:sz w:val="28"/>
          <w:szCs w:val="28"/>
          <w:lang w:val="kk-KZ"/>
        </w:rPr>
        <w:t xml:space="preserve">, </w:t>
      </w:r>
      <w:r w:rsidR="00EF3425" w:rsidRPr="00FE763C">
        <w:rPr>
          <w:rFonts w:ascii="Times New Roman" w:hAnsi="Times New Roman" w:cs="Times New Roman"/>
          <w:sz w:val="28"/>
          <w:szCs w:val="28"/>
          <w:lang w:val="kk-KZ"/>
        </w:rPr>
        <w:t xml:space="preserve">енді </w:t>
      </w:r>
      <w:r w:rsidR="009B22EE" w:rsidRPr="00FE763C">
        <w:rPr>
          <w:rFonts w:ascii="Times New Roman" w:hAnsi="Times New Roman" w:cs="Times New Roman"/>
          <w:sz w:val="28"/>
          <w:szCs w:val="28"/>
          <w:lang w:val="kk-KZ"/>
        </w:rPr>
        <w:t>концептаясы ұғымын анықтауға ұмтылыс жасаймыз.</w:t>
      </w:r>
    </w:p>
    <w:p w:rsidR="00D13BD2" w:rsidRPr="00FE763C" w:rsidRDefault="00D13BD2"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Концептаясы ұғымын анықтауда ғалымдар арасында түрлі пікірлер бар. Концептаясы ұғымын алғаш ғылыми айналымға енгізген ғалым – Д.С. Лихачев. Зерттеушінің пікірі бойынша, концептосфера </w:t>
      </w:r>
      <w:r w:rsidR="0052406C" w:rsidRPr="00FE763C">
        <w:rPr>
          <w:rFonts w:ascii="Times New Roman" w:hAnsi="Times New Roman" w:cs="Times New Roman"/>
          <w:sz w:val="28"/>
          <w:szCs w:val="28"/>
          <w:lang w:val="kk-KZ"/>
        </w:rPr>
        <w:t>ұлттық</w:t>
      </w:r>
      <w:r w:rsidR="00797824" w:rsidRPr="00FE763C">
        <w:rPr>
          <w:rFonts w:ascii="Times New Roman" w:hAnsi="Times New Roman" w:cs="Times New Roman"/>
          <w:sz w:val="28"/>
          <w:szCs w:val="28"/>
          <w:lang w:val="kk-KZ"/>
        </w:rPr>
        <w:t xml:space="preserve"> конц</w:t>
      </w:r>
      <w:r w:rsidR="00424947" w:rsidRPr="00FE763C">
        <w:rPr>
          <w:rFonts w:ascii="Times New Roman" w:hAnsi="Times New Roman" w:cs="Times New Roman"/>
          <w:sz w:val="28"/>
          <w:szCs w:val="28"/>
          <w:lang w:val="kk-KZ"/>
        </w:rPr>
        <w:t>ептілерд</w:t>
      </w:r>
      <w:r w:rsidR="00C41FC9" w:rsidRPr="00FE763C">
        <w:rPr>
          <w:rFonts w:ascii="Times New Roman" w:hAnsi="Times New Roman" w:cs="Times New Roman"/>
          <w:sz w:val="28"/>
          <w:szCs w:val="28"/>
          <w:lang w:val="kk-KZ"/>
        </w:rPr>
        <w:t>ің жиынтығы, ол тіл сө</w:t>
      </w:r>
      <w:r w:rsidR="00797824" w:rsidRPr="00FE763C">
        <w:rPr>
          <w:rFonts w:ascii="Times New Roman" w:hAnsi="Times New Roman" w:cs="Times New Roman"/>
          <w:sz w:val="28"/>
          <w:szCs w:val="28"/>
          <w:lang w:val="kk-KZ"/>
        </w:rPr>
        <w:t>йлермендері концептілерінің барлық жасырын мағыналарының негізінде құралады. Халықтың концептаясы сөз мағыналары арқылы берілетін семантикалық аядан кең. Ұлттың мәдениеті, оның фольклоры, әдебиеті, ғылымы, бейнелеу өнері, тарихы, діні бай болған сайын, халықтың концептаясы бай болады [</w:t>
      </w:r>
      <w:r w:rsidR="00E321B7">
        <w:rPr>
          <w:rFonts w:ascii="Times New Roman" w:hAnsi="Times New Roman" w:cs="Times New Roman"/>
          <w:sz w:val="28"/>
          <w:szCs w:val="28"/>
          <w:lang w:val="kk-KZ"/>
        </w:rPr>
        <w:t>108</w:t>
      </w:r>
      <w:r w:rsidR="00797824" w:rsidRPr="00FE763C">
        <w:rPr>
          <w:rFonts w:ascii="Times New Roman" w:hAnsi="Times New Roman" w:cs="Times New Roman"/>
          <w:sz w:val="28"/>
          <w:szCs w:val="28"/>
          <w:lang w:val="kk-KZ"/>
        </w:rPr>
        <w:t>, с.</w:t>
      </w:r>
      <w:r w:rsidR="00562090" w:rsidRPr="00FE763C">
        <w:rPr>
          <w:rFonts w:ascii="Times New Roman" w:hAnsi="Times New Roman" w:cs="Times New Roman"/>
          <w:sz w:val="28"/>
          <w:szCs w:val="28"/>
          <w:lang w:val="kk-KZ"/>
        </w:rPr>
        <w:t xml:space="preserve"> </w:t>
      </w:r>
      <w:r w:rsidR="00797824" w:rsidRPr="00FE763C">
        <w:rPr>
          <w:rFonts w:ascii="Times New Roman" w:hAnsi="Times New Roman" w:cs="Times New Roman"/>
          <w:sz w:val="28"/>
          <w:szCs w:val="28"/>
          <w:lang w:val="kk-KZ"/>
        </w:rPr>
        <w:t>5].</w:t>
      </w:r>
      <w:r w:rsidR="00C41FC9" w:rsidRPr="00FE763C">
        <w:rPr>
          <w:rFonts w:ascii="Times New Roman" w:hAnsi="Times New Roman" w:cs="Times New Roman"/>
          <w:sz w:val="28"/>
          <w:szCs w:val="28"/>
          <w:lang w:val="kk-KZ"/>
        </w:rPr>
        <w:t xml:space="preserve"> Берілген анықтамадан сөз бен концептінің айырмашылығын анық көруге болады. Концепт – менталды құбылыс, ол адам санасында өмір сүреді, ол вербалды және бейвербалды құра</w:t>
      </w:r>
      <w:r w:rsidR="003E4D23" w:rsidRPr="00FE763C">
        <w:rPr>
          <w:rFonts w:ascii="Times New Roman" w:hAnsi="Times New Roman" w:cs="Times New Roman"/>
          <w:sz w:val="28"/>
          <w:szCs w:val="28"/>
          <w:lang w:val="kk-KZ"/>
        </w:rPr>
        <w:t>лдар арқылы көрініс табады. Шындық дүние заттары мен құбылыстары, олардың беретін мағыналары сан түрлі, адам оның барлығын сөз арқылы беретін болса, біздің сөйлемдеріміздің көлемі қандай болар еді. Сондықтан дүниені танып-білу кезінде біздің санамызда өзіміз өмір сүрген тілдік қауымдастыққа тән сөз мағыналары қалыптасады, ол</w:t>
      </w:r>
      <w:r w:rsidR="0094175A" w:rsidRPr="00FE763C">
        <w:rPr>
          <w:rFonts w:ascii="Times New Roman" w:hAnsi="Times New Roman" w:cs="Times New Roman"/>
          <w:sz w:val="28"/>
          <w:szCs w:val="28"/>
          <w:lang w:val="kk-KZ"/>
        </w:rPr>
        <w:t xml:space="preserve">ар </w:t>
      </w:r>
      <w:r w:rsidR="0094175A" w:rsidRPr="00FE763C">
        <w:rPr>
          <w:rFonts w:ascii="Times New Roman" w:hAnsi="Times New Roman" w:cs="Times New Roman"/>
          <w:sz w:val="28"/>
          <w:szCs w:val="28"/>
          <w:lang w:val="kk-KZ"/>
        </w:rPr>
        <w:lastRenderedPageBreak/>
        <w:t>біздің күнделікті қарым-қатына</w:t>
      </w:r>
      <w:r w:rsidR="003E4D23" w:rsidRPr="00FE763C">
        <w:rPr>
          <w:rFonts w:ascii="Times New Roman" w:hAnsi="Times New Roman" w:cs="Times New Roman"/>
          <w:sz w:val="28"/>
          <w:szCs w:val="28"/>
          <w:lang w:val="kk-KZ"/>
        </w:rPr>
        <w:t xml:space="preserve">с жасауымызға </w:t>
      </w:r>
      <w:r w:rsidR="0094175A" w:rsidRPr="00FE763C">
        <w:rPr>
          <w:rFonts w:ascii="Times New Roman" w:hAnsi="Times New Roman" w:cs="Times New Roman"/>
          <w:sz w:val="28"/>
          <w:szCs w:val="28"/>
          <w:lang w:val="kk-KZ"/>
        </w:rPr>
        <w:t>мүмкіндік береді. Бірақ мағынасы бар сөздердің барлығы концепт бола бермейтінін жоғарыда айттық. Адам санасында сөздің сөздікте берілген, бәрімізге таныс мағынасы концептіге айналу үшін оның аталған сөздік мағыналары мен жеке тұлғаның, халықтың тәжірибесі тоғысуы тиіс. Сөз мағынасы, концепт туралы айтқанда біз оны адаммен бай</w:t>
      </w:r>
      <w:r w:rsidR="000F463E" w:rsidRPr="00FE763C">
        <w:rPr>
          <w:rFonts w:ascii="Times New Roman" w:hAnsi="Times New Roman" w:cs="Times New Roman"/>
          <w:sz w:val="28"/>
          <w:szCs w:val="28"/>
          <w:lang w:val="kk-KZ"/>
        </w:rPr>
        <w:t>ланыста қарауды ұмытпауымыз керек</w:t>
      </w:r>
      <w:r w:rsidR="0094175A" w:rsidRPr="00FE763C">
        <w:rPr>
          <w:rFonts w:ascii="Times New Roman" w:hAnsi="Times New Roman" w:cs="Times New Roman"/>
          <w:sz w:val="28"/>
          <w:szCs w:val="28"/>
          <w:lang w:val="kk-KZ"/>
        </w:rPr>
        <w:t>. Бұл туралы Д.С. Лихачев былай деп жазады: «Ко</w:t>
      </w:r>
      <w:r w:rsidR="002405CF" w:rsidRPr="00FE763C">
        <w:rPr>
          <w:rFonts w:ascii="Times New Roman" w:hAnsi="Times New Roman" w:cs="Times New Roman"/>
          <w:sz w:val="28"/>
          <w:szCs w:val="28"/>
          <w:lang w:val="kk-KZ"/>
        </w:rPr>
        <w:t>нцептілер адам санасында сөз мағыналарына түрткі ретінде ғана емес, сонымен бірге сол сөздің өткен тарихпен, мәдениетпен байланысын көрсететін халық тәжірибесі ретінде де өмір сүреді</w:t>
      </w:r>
      <w:r w:rsidR="0094175A" w:rsidRPr="00FE763C">
        <w:rPr>
          <w:rFonts w:ascii="Times New Roman" w:hAnsi="Times New Roman" w:cs="Times New Roman"/>
          <w:sz w:val="28"/>
          <w:szCs w:val="28"/>
          <w:lang w:val="kk-KZ"/>
        </w:rPr>
        <w:t>»</w:t>
      </w:r>
      <w:r w:rsidR="002405CF" w:rsidRPr="00FE763C">
        <w:rPr>
          <w:rFonts w:ascii="Times New Roman" w:hAnsi="Times New Roman" w:cs="Times New Roman"/>
          <w:sz w:val="28"/>
          <w:szCs w:val="28"/>
          <w:lang w:val="kk-KZ"/>
        </w:rPr>
        <w:t xml:space="preserve"> [</w:t>
      </w:r>
      <w:r w:rsidR="00E321B7">
        <w:rPr>
          <w:rFonts w:ascii="Times New Roman" w:hAnsi="Times New Roman" w:cs="Times New Roman"/>
          <w:sz w:val="28"/>
          <w:szCs w:val="28"/>
          <w:lang w:val="kk-KZ"/>
        </w:rPr>
        <w:t>109</w:t>
      </w:r>
      <w:r w:rsidR="001A0A2A" w:rsidRPr="00FE763C">
        <w:rPr>
          <w:rFonts w:ascii="Times New Roman" w:hAnsi="Times New Roman" w:cs="Times New Roman"/>
          <w:sz w:val="28"/>
          <w:szCs w:val="28"/>
          <w:lang w:val="kk-KZ"/>
        </w:rPr>
        <w:t>, с.</w:t>
      </w:r>
      <w:r w:rsidR="00562090" w:rsidRPr="00FE763C">
        <w:rPr>
          <w:rFonts w:ascii="Times New Roman" w:hAnsi="Times New Roman" w:cs="Times New Roman"/>
          <w:sz w:val="28"/>
          <w:szCs w:val="28"/>
          <w:lang w:val="kk-KZ"/>
        </w:rPr>
        <w:t xml:space="preserve"> </w:t>
      </w:r>
      <w:r w:rsidR="001A0A2A" w:rsidRPr="00FE763C">
        <w:rPr>
          <w:rFonts w:ascii="Times New Roman" w:hAnsi="Times New Roman" w:cs="Times New Roman"/>
          <w:sz w:val="28"/>
          <w:szCs w:val="28"/>
          <w:lang w:val="kk-KZ"/>
        </w:rPr>
        <w:t>243</w:t>
      </w:r>
      <w:r w:rsidR="002405CF" w:rsidRPr="00FE763C">
        <w:rPr>
          <w:rFonts w:ascii="Times New Roman" w:hAnsi="Times New Roman" w:cs="Times New Roman"/>
          <w:sz w:val="28"/>
          <w:szCs w:val="28"/>
          <w:lang w:val="kk-KZ"/>
        </w:rPr>
        <w:t>].</w:t>
      </w:r>
      <w:r w:rsidR="00562090" w:rsidRPr="00FE763C">
        <w:rPr>
          <w:rFonts w:ascii="Times New Roman" w:hAnsi="Times New Roman" w:cs="Times New Roman"/>
          <w:sz w:val="28"/>
          <w:szCs w:val="28"/>
          <w:lang w:val="kk-KZ"/>
        </w:rPr>
        <w:t xml:space="preserve"> </w:t>
      </w:r>
      <w:r w:rsidR="002009A9" w:rsidRPr="00FE763C">
        <w:rPr>
          <w:rFonts w:ascii="Times New Roman" w:hAnsi="Times New Roman" w:cs="Times New Roman"/>
          <w:sz w:val="28"/>
          <w:szCs w:val="28"/>
          <w:lang w:val="kk-KZ"/>
        </w:rPr>
        <w:t>К</w:t>
      </w:r>
      <w:r w:rsidR="00C34F40" w:rsidRPr="00FE763C">
        <w:rPr>
          <w:rFonts w:ascii="Times New Roman" w:hAnsi="Times New Roman" w:cs="Times New Roman"/>
          <w:sz w:val="28"/>
          <w:szCs w:val="28"/>
          <w:lang w:val="kk-KZ"/>
        </w:rPr>
        <w:t xml:space="preserve">онцепт тек </w:t>
      </w:r>
      <w:r w:rsidR="002009A9" w:rsidRPr="00FE763C">
        <w:rPr>
          <w:rFonts w:ascii="Times New Roman" w:hAnsi="Times New Roman" w:cs="Times New Roman"/>
          <w:sz w:val="28"/>
          <w:szCs w:val="28"/>
          <w:lang w:val="kk-KZ"/>
        </w:rPr>
        <w:t>сөз мағынасын ауыстырып</w:t>
      </w:r>
      <w:r w:rsidR="00C34F40" w:rsidRPr="00FE763C">
        <w:rPr>
          <w:rFonts w:ascii="Times New Roman" w:hAnsi="Times New Roman" w:cs="Times New Roman"/>
          <w:sz w:val="28"/>
          <w:szCs w:val="28"/>
          <w:lang w:val="kk-KZ"/>
        </w:rPr>
        <w:t xml:space="preserve">, </w:t>
      </w:r>
      <w:r w:rsidR="002009A9" w:rsidRPr="00FE763C">
        <w:rPr>
          <w:rFonts w:ascii="Times New Roman" w:hAnsi="Times New Roman" w:cs="Times New Roman"/>
          <w:sz w:val="28"/>
          <w:szCs w:val="28"/>
          <w:lang w:val="kk-KZ"/>
        </w:rPr>
        <w:t>қарым-қатынасты жеңілдетіп, жеткізетін ойды анық беруге көмектеспейді, сөйлеушінің діттемін болжауға, қиялдауға, не айтқысы келіп тұрғанын табуға ықпал етеді.</w:t>
      </w:r>
      <w:r w:rsidR="00D71C98">
        <w:rPr>
          <w:rFonts w:ascii="Times New Roman" w:hAnsi="Times New Roman" w:cs="Times New Roman"/>
          <w:sz w:val="28"/>
          <w:szCs w:val="28"/>
          <w:lang w:val="kk-KZ"/>
        </w:rPr>
        <w:t xml:space="preserve"> </w:t>
      </w:r>
      <w:r w:rsidR="006F6C5F" w:rsidRPr="00FE763C">
        <w:rPr>
          <w:rFonts w:ascii="Times New Roman" w:hAnsi="Times New Roman" w:cs="Times New Roman"/>
          <w:sz w:val="28"/>
          <w:szCs w:val="28"/>
          <w:lang w:val="kk-KZ"/>
        </w:rPr>
        <w:t xml:space="preserve">Сонымен, ұлттық таным мен түсінікке толы концептілер концептаясын құрайды. </w:t>
      </w:r>
    </w:p>
    <w:p w:rsidR="00A0138E"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700B7" w:rsidRPr="00FE763C">
        <w:rPr>
          <w:rFonts w:ascii="Times New Roman" w:hAnsi="Times New Roman" w:cs="Times New Roman"/>
          <w:sz w:val="28"/>
          <w:szCs w:val="28"/>
          <w:lang w:val="kk-KZ"/>
        </w:rPr>
        <w:t>З.Д. Попова, И.А. Стернин концептаяны халықтың бірізденген концептілерінің жиынтығы, ойлаудың ақпараттық базасы деп анықтайды [</w:t>
      </w:r>
      <w:r w:rsidR="00E321B7">
        <w:rPr>
          <w:rFonts w:ascii="Times New Roman" w:hAnsi="Times New Roman" w:cs="Times New Roman"/>
          <w:sz w:val="28"/>
          <w:szCs w:val="28"/>
          <w:lang w:val="kk-KZ"/>
        </w:rPr>
        <w:t>110</w:t>
      </w:r>
      <w:r w:rsidR="00F700B7" w:rsidRPr="00FE763C">
        <w:rPr>
          <w:rFonts w:ascii="Times New Roman" w:hAnsi="Times New Roman" w:cs="Times New Roman"/>
          <w:sz w:val="28"/>
          <w:szCs w:val="28"/>
          <w:lang w:val="kk-KZ"/>
        </w:rPr>
        <w:t xml:space="preserve">, </w:t>
      </w:r>
      <w:r w:rsidR="00290828" w:rsidRPr="00FE763C">
        <w:rPr>
          <w:rFonts w:ascii="Times New Roman" w:hAnsi="Times New Roman" w:cs="Times New Roman"/>
          <w:sz w:val="28"/>
          <w:szCs w:val="28"/>
          <w:lang w:val="kk-KZ"/>
        </w:rPr>
        <w:t xml:space="preserve">с. </w:t>
      </w:r>
      <w:r w:rsidR="00F700B7" w:rsidRPr="00FE763C">
        <w:rPr>
          <w:rFonts w:ascii="Times New Roman" w:hAnsi="Times New Roman" w:cs="Times New Roman"/>
          <w:sz w:val="28"/>
          <w:szCs w:val="28"/>
          <w:lang w:val="kk-KZ"/>
        </w:rPr>
        <w:t>26].</w:t>
      </w:r>
      <w:r w:rsidR="00562090" w:rsidRPr="00FE763C">
        <w:rPr>
          <w:rFonts w:ascii="Times New Roman" w:hAnsi="Times New Roman" w:cs="Times New Roman"/>
          <w:sz w:val="28"/>
          <w:szCs w:val="28"/>
          <w:lang w:val="kk-KZ"/>
        </w:rPr>
        <w:t xml:space="preserve"> </w:t>
      </w:r>
      <w:r w:rsidR="00F700B7" w:rsidRPr="00FE763C">
        <w:rPr>
          <w:rFonts w:ascii="Times New Roman" w:hAnsi="Times New Roman" w:cs="Times New Roman"/>
          <w:sz w:val="28"/>
          <w:szCs w:val="28"/>
          <w:lang w:val="kk-KZ"/>
        </w:rPr>
        <w:t>В.В. Красных концептаяны когнитивтік кеңістік, когнитивтік база терминдерімен атайды [</w:t>
      </w:r>
      <w:r w:rsidR="00E321B7">
        <w:rPr>
          <w:rFonts w:ascii="Times New Roman" w:hAnsi="Times New Roman" w:cs="Times New Roman"/>
          <w:sz w:val="28"/>
          <w:szCs w:val="28"/>
          <w:lang w:val="kk-KZ"/>
        </w:rPr>
        <w:t>111</w:t>
      </w:r>
      <w:r w:rsidR="00F700B7" w:rsidRPr="00FE763C">
        <w:rPr>
          <w:rFonts w:ascii="Times New Roman" w:hAnsi="Times New Roman" w:cs="Times New Roman"/>
          <w:sz w:val="28"/>
          <w:szCs w:val="28"/>
          <w:lang w:val="kk-KZ"/>
        </w:rPr>
        <w:t>,</w:t>
      </w:r>
      <w:r w:rsidR="00290828" w:rsidRPr="00FE763C">
        <w:rPr>
          <w:rFonts w:ascii="Times New Roman" w:hAnsi="Times New Roman" w:cs="Times New Roman"/>
          <w:sz w:val="28"/>
          <w:szCs w:val="28"/>
          <w:lang w:val="kk-KZ"/>
        </w:rPr>
        <w:t xml:space="preserve"> с. </w:t>
      </w:r>
      <w:r w:rsidR="00F700B7" w:rsidRPr="00FE763C">
        <w:rPr>
          <w:rFonts w:ascii="Times New Roman" w:hAnsi="Times New Roman" w:cs="Times New Roman"/>
          <w:sz w:val="28"/>
          <w:szCs w:val="28"/>
          <w:lang w:val="kk-KZ"/>
        </w:rPr>
        <w:t xml:space="preserve">61].  Ғалымдар концептаясы ұғымын түрліше атағанымен, оның мағынасын бірдей түсіндіреді. Кез келген этномәдени қауымдастықтың тәжірибесі нәтижесінде тіл сөйлермендерінің санасында пайда болған білімдер жиынтығы сол ұлттың концептаясын құрайды. </w:t>
      </w:r>
      <w:r w:rsidR="00F06445" w:rsidRPr="00FE763C">
        <w:rPr>
          <w:rFonts w:ascii="Times New Roman" w:hAnsi="Times New Roman" w:cs="Times New Roman"/>
          <w:sz w:val="28"/>
          <w:szCs w:val="28"/>
          <w:lang w:val="kk-KZ"/>
        </w:rPr>
        <w:t>Ғалым Н.М. Жанпеисова ұлттық тілдік концептосферасы ұлттың мәдениетімен, тарихи тәжірибесімен және дінімен тығыз байланысты деп атап көрсетеді [</w:t>
      </w:r>
      <w:r w:rsidR="00290828" w:rsidRPr="00FE763C">
        <w:rPr>
          <w:rFonts w:ascii="Times New Roman" w:hAnsi="Times New Roman" w:cs="Times New Roman"/>
          <w:sz w:val="28"/>
          <w:szCs w:val="28"/>
          <w:lang w:val="kk-KZ"/>
        </w:rPr>
        <w:t>1</w:t>
      </w:r>
      <w:r w:rsidR="00E321B7">
        <w:rPr>
          <w:rFonts w:ascii="Times New Roman" w:hAnsi="Times New Roman" w:cs="Times New Roman"/>
          <w:sz w:val="28"/>
          <w:szCs w:val="28"/>
          <w:lang w:val="kk-KZ"/>
        </w:rPr>
        <w:t>12</w:t>
      </w:r>
      <w:r w:rsidR="00A0138E" w:rsidRPr="00FE763C">
        <w:rPr>
          <w:rFonts w:ascii="Times New Roman" w:hAnsi="Times New Roman" w:cs="Times New Roman"/>
          <w:sz w:val="28"/>
          <w:szCs w:val="28"/>
          <w:lang w:val="kk-KZ"/>
        </w:rPr>
        <w:t xml:space="preserve">, </w:t>
      </w:r>
      <w:r w:rsidR="00290828" w:rsidRPr="00FE763C">
        <w:rPr>
          <w:rFonts w:ascii="Times New Roman" w:hAnsi="Times New Roman" w:cs="Times New Roman"/>
          <w:sz w:val="28"/>
          <w:szCs w:val="28"/>
          <w:lang w:val="kk-KZ"/>
        </w:rPr>
        <w:t xml:space="preserve">с. </w:t>
      </w:r>
      <w:r w:rsidR="00A0138E" w:rsidRPr="00FE763C">
        <w:rPr>
          <w:rFonts w:ascii="Times New Roman" w:hAnsi="Times New Roman" w:cs="Times New Roman"/>
          <w:sz w:val="28"/>
          <w:szCs w:val="28"/>
          <w:lang w:val="kk-KZ"/>
        </w:rPr>
        <w:t>17</w:t>
      </w:r>
      <w:r w:rsidR="00F06445" w:rsidRPr="00FE763C">
        <w:rPr>
          <w:rFonts w:ascii="Times New Roman" w:hAnsi="Times New Roman" w:cs="Times New Roman"/>
          <w:sz w:val="28"/>
          <w:szCs w:val="28"/>
          <w:lang w:val="kk-KZ"/>
        </w:rPr>
        <w:t xml:space="preserve">].  </w:t>
      </w:r>
      <w:r w:rsidR="00A0138E" w:rsidRPr="00FE763C">
        <w:rPr>
          <w:rFonts w:ascii="Times New Roman" w:hAnsi="Times New Roman" w:cs="Times New Roman"/>
          <w:sz w:val="28"/>
          <w:szCs w:val="28"/>
          <w:lang w:val="kk-KZ"/>
        </w:rPr>
        <w:t xml:space="preserve">Ғалымдар жеке, ұлттық, топтық концептаясының болатыны туралы жазады. Топтық концептаясына кәсіби, жас ерекшелікке байланысты, гендерлік және т.б. концептаяларын жатқызады. Жеке концептаясы отбасы концептаясы, әлеуметтік концептаясымен тығыз байланысты болады. </w:t>
      </w:r>
    </w:p>
    <w:p w:rsidR="001330DC"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63348" w:rsidRPr="00FE763C">
        <w:rPr>
          <w:rFonts w:ascii="Times New Roman" w:hAnsi="Times New Roman" w:cs="Times New Roman"/>
          <w:sz w:val="28"/>
          <w:szCs w:val="28"/>
          <w:lang w:val="kk-KZ"/>
        </w:rPr>
        <w:t>Н.М. Жанпеисова кез келген адамның концептаясы болады, ол өзінің мәдени тәжірибесіне, мәнмәтінге, жағдаятқа байланысты концептінің кілтін аша алады, яғни</w:t>
      </w:r>
      <w:r w:rsidR="00593163" w:rsidRPr="00FE763C">
        <w:rPr>
          <w:rFonts w:ascii="Times New Roman" w:hAnsi="Times New Roman" w:cs="Times New Roman"/>
          <w:sz w:val="28"/>
          <w:szCs w:val="28"/>
          <w:lang w:val="kk-KZ"/>
        </w:rPr>
        <w:t xml:space="preserve"> оның сөйлеу әрекеті концепт</w:t>
      </w:r>
      <w:r w:rsidR="00B63348" w:rsidRPr="00FE763C">
        <w:rPr>
          <w:rFonts w:ascii="Times New Roman" w:hAnsi="Times New Roman" w:cs="Times New Roman"/>
          <w:sz w:val="28"/>
          <w:szCs w:val="28"/>
          <w:lang w:val="kk-KZ"/>
        </w:rPr>
        <w:t>аясы арқылы анықталады деп жазады. Коммуникация актісіндегі түсіну/түсінбеу үдерісі сөйлеушілердің концептаясы қаншалықты бір-бірімен сәйкес келетінін көрсетеді деп тұжырымдайды [</w:t>
      </w:r>
      <w:r w:rsidR="00E321B7">
        <w:rPr>
          <w:rFonts w:ascii="Times New Roman" w:hAnsi="Times New Roman" w:cs="Times New Roman"/>
          <w:sz w:val="28"/>
          <w:szCs w:val="28"/>
          <w:lang w:val="kk-KZ"/>
        </w:rPr>
        <w:t>113</w:t>
      </w:r>
      <w:r w:rsidR="00B63348" w:rsidRPr="00FE763C">
        <w:rPr>
          <w:rFonts w:ascii="Times New Roman" w:hAnsi="Times New Roman" w:cs="Times New Roman"/>
          <w:sz w:val="28"/>
          <w:szCs w:val="28"/>
          <w:lang w:val="kk-KZ"/>
        </w:rPr>
        <w:t>,</w:t>
      </w:r>
      <w:r w:rsidR="00290828" w:rsidRPr="00FE763C">
        <w:rPr>
          <w:rFonts w:ascii="Times New Roman" w:hAnsi="Times New Roman" w:cs="Times New Roman"/>
          <w:sz w:val="28"/>
          <w:szCs w:val="28"/>
          <w:lang w:val="kk-KZ"/>
        </w:rPr>
        <w:t xml:space="preserve"> с.</w:t>
      </w:r>
      <w:r w:rsidR="00B63348" w:rsidRPr="00FE763C">
        <w:rPr>
          <w:rFonts w:ascii="Times New Roman" w:hAnsi="Times New Roman" w:cs="Times New Roman"/>
          <w:sz w:val="28"/>
          <w:szCs w:val="28"/>
          <w:lang w:val="kk-KZ"/>
        </w:rPr>
        <w:t xml:space="preserve"> 41]. Осы ойды Е.С. Бунееваның</w:t>
      </w:r>
      <w:r w:rsidR="00424947" w:rsidRPr="00FE763C">
        <w:rPr>
          <w:rFonts w:ascii="Times New Roman" w:hAnsi="Times New Roman" w:cs="Times New Roman"/>
          <w:sz w:val="28"/>
          <w:szCs w:val="28"/>
          <w:lang w:val="kk-KZ"/>
        </w:rPr>
        <w:t xml:space="preserve"> мына пікірі дәлелдей түседі: «М</w:t>
      </w:r>
      <w:r w:rsidR="00B63348" w:rsidRPr="00FE763C">
        <w:rPr>
          <w:rFonts w:ascii="Times New Roman" w:hAnsi="Times New Roman" w:cs="Times New Roman"/>
          <w:sz w:val="28"/>
          <w:szCs w:val="28"/>
          <w:lang w:val="kk-KZ"/>
        </w:rPr>
        <w:t>ұндай талдаулар бір тіл шеңберінде, сонымен бірге кросс-мәдениет шеңберінде қарастырылуы мүмкін» [</w:t>
      </w:r>
      <w:r w:rsidR="00E321B7">
        <w:rPr>
          <w:rFonts w:ascii="Times New Roman" w:hAnsi="Times New Roman" w:cs="Times New Roman"/>
          <w:sz w:val="28"/>
          <w:szCs w:val="28"/>
          <w:lang w:val="kk-KZ"/>
        </w:rPr>
        <w:t>114</w:t>
      </w:r>
      <w:r w:rsidR="00290828" w:rsidRPr="00FE763C">
        <w:rPr>
          <w:rFonts w:ascii="Times New Roman" w:hAnsi="Times New Roman" w:cs="Times New Roman"/>
          <w:sz w:val="28"/>
          <w:szCs w:val="28"/>
          <w:lang w:val="kk-KZ"/>
        </w:rPr>
        <w:t xml:space="preserve">, с. </w:t>
      </w:r>
      <w:r w:rsidR="00B63348" w:rsidRPr="00FE763C">
        <w:rPr>
          <w:rFonts w:ascii="Times New Roman" w:hAnsi="Times New Roman" w:cs="Times New Roman"/>
          <w:sz w:val="28"/>
          <w:szCs w:val="28"/>
          <w:lang w:val="kk-KZ"/>
        </w:rPr>
        <w:t xml:space="preserve">36]. </w:t>
      </w:r>
      <w:r w:rsidR="001330DC" w:rsidRPr="00FE763C">
        <w:rPr>
          <w:rFonts w:ascii="Times New Roman" w:hAnsi="Times New Roman" w:cs="Times New Roman"/>
          <w:sz w:val="28"/>
          <w:szCs w:val="28"/>
          <w:lang w:val="kk-KZ"/>
        </w:rPr>
        <w:t>Осыған байланысты когнитивтік лингвистикада әртүрлі ұлттық концеп</w:t>
      </w:r>
      <w:r w:rsidR="00364564" w:rsidRPr="00FE763C">
        <w:rPr>
          <w:rFonts w:ascii="Times New Roman" w:hAnsi="Times New Roman" w:cs="Times New Roman"/>
          <w:sz w:val="28"/>
          <w:szCs w:val="28"/>
          <w:lang w:val="kk-KZ"/>
        </w:rPr>
        <w:t xml:space="preserve">таяларын </w:t>
      </w:r>
      <w:r w:rsidR="001330DC" w:rsidRPr="00FE763C">
        <w:rPr>
          <w:rFonts w:ascii="Times New Roman" w:hAnsi="Times New Roman" w:cs="Times New Roman"/>
          <w:sz w:val="28"/>
          <w:szCs w:val="28"/>
          <w:lang w:val="kk-KZ"/>
        </w:rPr>
        <w:t>бір-бірімен сал</w:t>
      </w:r>
      <w:r w:rsidR="00364564" w:rsidRPr="00FE763C">
        <w:rPr>
          <w:rFonts w:ascii="Times New Roman" w:hAnsi="Times New Roman" w:cs="Times New Roman"/>
          <w:sz w:val="28"/>
          <w:szCs w:val="28"/>
          <w:lang w:val="kk-KZ"/>
        </w:rPr>
        <w:t>ғастыра зерттеу</w:t>
      </w:r>
      <w:r w:rsidR="001330DC" w:rsidRPr="00FE763C">
        <w:rPr>
          <w:rFonts w:ascii="Times New Roman" w:hAnsi="Times New Roman" w:cs="Times New Roman"/>
          <w:sz w:val="28"/>
          <w:szCs w:val="28"/>
          <w:lang w:val="kk-KZ"/>
        </w:rPr>
        <w:t xml:space="preserve"> кеңінен қолданылады</w:t>
      </w:r>
      <w:r w:rsidR="00364564" w:rsidRPr="00FE763C">
        <w:rPr>
          <w:rFonts w:ascii="Times New Roman" w:hAnsi="Times New Roman" w:cs="Times New Roman"/>
          <w:sz w:val="28"/>
          <w:szCs w:val="28"/>
          <w:lang w:val="kk-KZ"/>
        </w:rPr>
        <w:t>, бұл әртүрлі халықтар санасындағы</w:t>
      </w:r>
      <w:r w:rsidR="001330DC" w:rsidRPr="00FE763C">
        <w:rPr>
          <w:rFonts w:ascii="Times New Roman" w:hAnsi="Times New Roman" w:cs="Times New Roman"/>
          <w:sz w:val="28"/>
          <w:szCs w:val="28"/>
          <w:lang w:val="kk-KZ"/>
        </w:rPr>
        <w:t xml:space="preserve"> ұқсас құбылыстардың концептуал</w:t>
      </w:r>
      <w:r w:rsidR="00364564" w:rsidRPr="00FE763C">
        <w:rPr>
          <w:rFonts w:ascii="Times New Roman" w:hAnsi="Times New Roman" w:cs="Times New Roman"/>
          <w:sz w:val="28"/>
          <w:szCs w:val="28"/>
          <w:lang w:val="kk-KZ"/>
        </w:rPr>
        <w:t>дануының</w:t>
      </w:r>
      <w:r w:rsidR="00593163" w:rsidRPr="00FE763C">
        <w:rPr>
          <w:rFonts w:ascii="Times New Roman" w:hAnsi="Times New Roman" w:cs="Times New Roman"/>
          <w:sz w:val="28"/>
          <w:szCs w:val="28"/>
          <w:lang w:val="kk-KZ"/>
        </w:rPr>
        <w:t xml:space="preserve"> ұлттық ерекшелігін</w:t>
      </w:r>
      <w:r w:rsidR="001330DC" w:rsidRPr="00FE763C">
        <w:rPr>
          <w:rFonts w:ascii="Times New Roman" w:hAnsi="Times New Roman" w:cs="Times New Roman"/>
          <w:sz w:val="28"/>
          <w:szCs w:val="28"/>
          <w:lang w:val="kk-KZ"/>
        </w:rPr>
        <w:t xml:space="preserve">, </w:t>
      </w:r>
      <w:r w:rsidR="00364564" w:rsidRPr="00FE763C">
        <w:rPr>
          <w:rFonts w:ascii="Times New Roman" w:hAnsi="Times New Roman" w:cs="Times New Roman"/>
          <w:sz w:val="28"/>
          <w:szCs w:val="28"/>
          <w:lang w:val="kk-KZ"/>
        </w:rPr>
        <w:t>баламасыз концептілер</w:t>
      </w:r>
      <w:r w:rsidR="001330DC" w:rsidRPr="00FE763C">
        <w:rPr>
          <w:rFonts w:ascii="Times New Roman" w:hAnsi="Times New Roman" w:cs="Times New Roman"/>
          <w:sz w:val="28"/>
          <w:szCs w:val="28"/>
          <w:lang w:val="kk-KZ"/>
        </w:rPr>
        <w:t xml:space="preserve"> мен концептуалды </w:t>
      </w:r>
      <w:r w:rsidR="00364564" w:rsidRPr="00FE763C">
        <w:rPr>
          <w:rFonts w:ascii="Times New Roman" w:hAnsi="Times New Roman" w:cs="Times New Roman"/>
          <w:sz w:val="28"/>
          <w:szCs w:val="28"/>
          <w:lang w:val="kk-KZ"/>
        </w:rPr>
        <w:t xml:space="preserve">лакундарды </w:t>
      </w:r>
      <w:r w:rsidR="001330DC" w:rsidRPr="00FE763C">
        <w:rPr>
          <w:rFonts w:ascii="Times New Roman" w:hAnsi="Times New Roman" w:cs="Times New Roman"/>
          <w:sz w:val="28"/>
          <w:szCs w:val="28"/>
          <w:lang w:val="kk-KZ"/>
        </w:rPr>
        <w:t xml:space="preserve">анықтауға </w:t>
      </w:r>
      <w:r w:rsidR="00364564" w:rsidRPr="00FE763C">
        <w:rPr>
          <w:rFonts w:ascii="Times New Roman" w:hAnsi="Times New Roman" w:cs="Times New Roman"/>
          <w:sz w:val="28"/>
          <w:szCs w:val="28"/>
          <w:lang w:val="kk-KZ"/>
        </w:rPr>
        <w:t>мүмкіндік береді</w:t>
      </w:r>
      <w:r w:rsidR="001330DC" w:rsidRPr="00FE763C">
        <w:rPr>
          <w:rFonts w:ascii="Times New Roman" w:hAnsi="Times New Roman" w:cs="Times New Roman"/>
          <w:sz w:val="28"/>
          <w:szCs w:val="28"/>
          <w:lang w:val="kk-KZ"/>
        </w:rPr>
        <w:t>.</w:t>
      </w:r>
      <w:r w:rsidR="00D45501" w:rsidRPr="00D45501">
        <w:rPr>
          <w:rFonts w:ascii="Times New Roman" w:hAnsi="Times New Roman" w:cs="Times New Roman"/>
          <w:sz w:val="28"/>
          <w:szCs w:val="28"/>
          <w:lang w:val="kk-KZ"/>
        </w:rPr>
        <w:t xml:space="preserve"> </w:t>
      </w:r>
      <w:r w:rsidR="00CA0B21" w:rsidRPr="00FE763C">
        <w:rPr>
          <w:rFonts w:ascii="Times New Roman" w:hAnsi="Times New Roman" w:cs="Times New Roman"/>
          <w:sz w:val="28"/>
          <w:szCs w:val="28"/>
          <w:lang w:val="kk-KZ"/>
        </w:rPr>
        <w:t>Біздің зерттеуіміз қазақ және ағылшын қиял</w:t>
      </w:r>
      <w:r w:rsidR="006B637C">
        <w:rPr>
          <w:rFonts w:ascii="Times New Roman" w:hAnsi="Times New Roman" w:cs="Times New Roman"/>
          <w:sz w:val="28"/>
          <w:szCs w:val="28"/>
          <w:lang w:val="kk-KZ"/>
        </w:rPr>
        <w:t>-ғажайып ертегі дискурсындағы а</w:t>
      </w:r>
      <w:r w:rsidR="00CA0B21" w:rsidRPr="00FE763C">
        <w:rPr>
          <w:rFonts w:ascii="Times New Roman" w:hAnsi="Times New Roman" w:cs="Times New Roman"/>
          <w:sz w:val="28"/>
          <w:szCs w:val="28"/>
          <w:lang w:val="kk-KZ"/>
        </w:rPr>
        <w:t>қыл</w:t>
      </w:r>
      <w:r w:rsidR="006B637C">
        <w:rPr>
          <w:rFonts w:ascii="Times New Roman" w:hAnsi="Times New Roman" w:cs="Times New Roman"/>
          <w:sz w:val="28"/>
          <w:szCs w:val="28"/>
          <w:lang w:val="kk-KZ"/>
        </w:rPr>
        <w:t>-ой әрекеті</w:t>
      </w:r>
      <w:r w:rsidR="00CA0B21" w:rsidRPr="00FE763C">
        <w:rPr>
          <w:rFonts w:ascii="Times New Roman" w:hAnsi="Times New Roman" w:cs="Times New Roman"/>
          <w:sz w:val="28"/>
          <w:szCs w:val="28"/>
          <w:lang w:val="kk-KZ"/>
        </w:rPr>
        <w:t xml:space="preserve"> концептаясын салғастырмалы талдауға арналады. Құрылысы әр түрлі тілдердің концептаясын салыстыра зерттеу дүниенің тілдік бейнесіндегі ортақ және айырым белгілерді анықтауға мүмкіндік береді. Бұл туралы жұмысымыздың екінші бөлімінде қарастырылады.</w:t>
      </w:r>
      <w:r w:rsidR="001A7F4F" w:rsidRPr="00FE763C">
        <w:rPr>
          <w:rFonts w:ascii="Times New Roman" w:hAnsi="Times New Roman" w:cs="Times New Roman"/>
          <w:sz w:val="28"/>
          <w:szCs w:val="28"/>
          <w:lang w:val="kk-KZ"/>
        </w:rPr>
        <w:t xml:space="preserve"> Осы тұста концептосфера терминінің қазақша баламасы ретінде қолданысқа </w:t>
      </w:r>
      <w:r w:rsidR="001A7F4F" w:rsidRPr="00FE763C">
        <w:rPr>
          <w:rFonts w:ascii="Times New Roman" w:hAnsi="Times New Roman" w:cs="Times New Roman"/>
          <w:sz w:val="28"/>
          <w:szCs w:val="28"/>
          <w:lang w:val="kk-KZ"/>
        </w:rPr>
        <w:lastRenderedPageBreak/>
        <w:t xml:space="preserve">түскен концептая термині турлы айта кетуді жөн санаймыз. Н.М. Жанпеисова (2006) және оның жетекшілігімен жазылған С.С. Кенжебаеваның (2007) зерттеуінде, Г.Н. Смағұлова (2010) еңбегінде концептая терминінің қазақша алғашқы қолданыстары байқалады. Аталған еңбектерде бұл термин бөлек жазылған. Біз өз зерттеуімізде концептая терминінің қолданысын ғылыми дискурста бекіте түсу үшін қолданамыз және біріктіріп жазуды ұсынамыз.   </w:t>
      </w:r>
    </w:p>
    <w:p w:rsidR="00C86022" w:rsidRPr="00FE763C" w:rsidRDefault="00E51E5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A02086">
        <w:rPr>
          <w:rFonts w:ascii="Times New Roman" w:hAnsi="Times New Roman" w:cs="Times New Roman"/>
          <w:sz w:val="28"/>
          <w:szCs w:val="28"/>
          <w:lang w:val="kk-KZ"/>
        </w:rPr>
        <w:t xml:space="preserve">Ендігі мәселе концепт пен концептаясын құрылымдық-семантикалық зерттеу туралы болады. </w:t>
      </w:r>
      <w:r w:rsidR="001C6254" w:rsidRPr="00A02086">
        <w:rPr>
          <w:rFonts w:ascii="Times New Roman" w:hAnsi="Times New Roman" w:cs="Times New Roman"/>
          <w:sz w:val="28"/>
          <w:szCs w:val="28"/>
          <w:lang w:val="kk-KZ"/>
        </w:rPr>
        <w:t xml:space="preserve">Алдымен концепті мен концептаясының құрылымдық сипатын қарастырайық. Концептінің құрылымы туралы ғалымдардың пікірлері әр түрлі, өйткені концепт күрделі менталды құрылым, ол тіл сөйлерменінің санасында өмір сүреді, коммуникация қажеттілігіне қарай сөйлеу әрекетінде көрініс табады. </w:t>
      </w:r>
      <w:r w:rsidR="00312CD7" w:rsidRPr="00A02086">
        <w:rPr>
          <w:rFonts w:ascii="Times New Roman" w:hAnsi="Times New Roman" w:cs="Times New Roman"/>
          <w:sz w:val="28"/>
          <w:szCs w:val="28"/>
          <w:lang w:val="kk-KZ"/>
        </w:rPr>
        <w:t xml:space="preserve">Концепті құрылымын анықтаған ғалымдардың пікірлерін төменде </w:t>
      </w:r>
      <w:r w:rsidR="00465D4C" w:rsidRPr="00A02086">
        <w:rPr>
          <w:rFonts w:ascii="Times New Roman" w:hAnsi="Times New Roman" w:cs="Times New Roman"/>
          <w:sz w:val="28"/>
          <w:szCs w:val="28"/>
          <w:lang w:val="kk-KZ"/>
        </w:rPr>
        <w:t>сурет</w:t>
      </w:r>
      <w:r w:rsidR="00312CD7" w:rsidRPr="00A02086">
        <w:rPr>
          <w:rFonts w:ascii="Times New Roman" w:hAnsi="Times New Roman" w:cs="Times New Roman"/>
          <w:sz w:val="28"/>
          <w:szCs w:val="28"/>
          <w:lang w:val="kk-KZ"/>
        </w:rPr>
        <w:t xml:space="preserve"> (</w:t>
      </w:r>
      <w:r w:rsidR="00F806D1" w:rsidRPr="00A02086">
        <w:rPr>
          <w:rFonts w:ascii="Times New Roman" w:hAnsi="Times New Roman" w:cs="Times New Roman"/>
          <w:sz w:val="28"/>
          <w:szCs w:val="28"/>
          <w:lang w:val="kk-KZ"/>
        </w:rPr>
        <w:t>сурет</w:t>
      </w:r>
      <w:r w:rsidR="00E63B45" w:rsidRPr="00A02086">
        <w:rPr>
          <w:rFonts w:ascii="Times New Roman" w:hAnsi="Times New Roman" w:cs="Times New Roman"/>
          <w:sz w:val="28"/>
          <w:szCs w:val="28"/>
          <w:lang w:val="kk-KZ"/>
        </w:rPr>
        <w:t xml:space="preserve"> 9</w:t>
      </w:r>
      <w:r w:rsidR="00312CD7" w:rsidRPr="00A02086">
        <w:rPr>
          <w:rFonts w:ascii="Times New Roman" w:hAnsi="Times New Roman" w:cs="Times New Roman"/>
          <w:sz w:val="28"/>
          <w:szCs w:val="28"/>
          <w:lang w:val="kk-KZ"/>
        </w:rPr>
        <w:t>) түрінде ұсынамыз:</w:t>
      </w:r>
    </w:p>
    <w:p w:rsidR="00E63B45" w:rsidRPr="00E63B45" w:rsidRDefault="00E63B45" w:rsidP="00E63B45">
      <w:pPr>
        <w:spacing w:before="100" w:beforeAutospacing="1" w:after="100" w:afterAutospacing="1" w:line="240" w:lineRule="auto"/>
        <w:rPr>
          <w:rFonts w:ascii="Times New Roman" w:eastAsia="Times New Roman" w:hAnsi="Times New Roman" w:cs="Times New Roman"/>
          <w:sz w:val="24"/>
          <w:szCs w:val="24"/>
        </w:rPr>
      </w:pPr>
      <w:r w:rsidRPr="00E63B45">
        <w:rPr>
          <w:rFonts w:ascii="Times New Roman" w:eastAsia="Times New Roman" w:hAnsi="Times New Roman" w:cs="Times New Roman"/>
          <w:noProof/>
          <w:sz w:val="24"/>
          <w:szCs w:val="24"/>
        </w:rPr>
        <w:drawing>
          <wp:inline distT="0" distB="0" distL="0" distR="0">
            <wp:extent cx="6152515" cy="5562600"/>
            <wp:effectExtent l="0" t="0" r="635" b="0"/>
            <wp:docPr id="34" name="Рисунок 34" descr="C:\Users\UserPC\AppData\Local\Temp\99c50ea1-3b48-4c42-ba47-4a9d42d99aa4_Attachments_sabira-i@yandex.kz_2024-11-11_01-08-24.zip.aa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C\AppData\Local\Temp\99c50ea1-3b48-4c42-ba47-4a9d42d99aa4_Attachments_sabira-i@yandex.kz_2024-11-11_01-08-24.zip.aa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60522" cy="5569839"/>
                    </a:xfrm>
                    <a:prstGeom prst="rect">
                      <a:avLst/>
                    </a:prstGeom>
                    <a:noFill/>
                    <a:ln>
                      <a:noFill/>
                    </a:ln>
                  </pic:spPr>
                </pic:pic>
              </a:graphicData>
            </a:graphic>
          </wp:inline>
        </w:drawing>
      </w:r>
    </w:p>
    <w:p w:rsidR="00F806D1" w:rsidRPr="00FE763C" w:rsidRDefault="00E63B45" w:rsidP="00E63B45">
      <w:pPr>
        <w:pStyle w:val="a6"/>
        <w:jc w:val="center"/>
        <w:rPr>
          <w:sz w:val="28"/>
          <w:szCs w:val="28"/>
        </w:rPr>
      </w:pPr>
      <w:r>
        <w:rPr>
          <w:sz w:val="28"/>
          <w:szCs w:val="28"/>
        </w:rPr>
        <w:t>Сурет 9</w:t>
      </w:r>
      <w:r w:rsidR="00F806D1" w:rsidRPr="00FE763C">
        <w:rPr>
          <w:sz w:val="28"/>
          <w:szCs w:val="28"/>
        </w:rPr>
        <w:t xml:space="preserve"> – Концепт құрылымы</w:t>
      </w:r>
    </w:p>
    <w:p w:rsidR="00DB7E39" w:rsidRPr="00FE763C" w:rsidRDefault="00DB7E3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Концепт құрылымын анықтаған </w:t>
      </w:r>
      <w:r w:rsidR="00465D4C" w:rsidRPr="00FE763C">
        <w:rPr>
          <w:rFonts w:ascii="Times New Roman" w:hAnsi="Times New Roman" w:cs="Times New Roman"/>
          <w:sz w:val="28"/>
          <w:szCs w:val="28"/>
          <w:lang w:val="kk-KZ"/>
        </w:rPr>
        <w:t>суреттен</w:t>
      </w:r>
      <w:r w:rsidRPr="00FE763C">
        <w:rPr>
          <w:rFonts w:ascii="Times New Roman" w:hAnsi="Times New Roman" w:cs="Times New Roman"/>
          <w:sz w:val="28"/>
          <w:szCs w:val="28"/>
          <w:lang w:val="kk-KZ"/>
        </w:rPr>
        <w:t xml:space="preserve"> оның күрделі екенін көруге болады. Мәселен, В.И. Карасик оның үш компонентін (ұғымдық, бейнелілік, құндылық), Ю.С. Степанов үш қабатын (өзекті белгі, қосымша белгі, ішкі форма), С.Г. Воркачев үш құрамдас бөлігін (ұғымдық, бейнелілік, маңыздылық), Г.Г. Слышкин төрт айма</w:t>
      </w:r>
      <w:r w:rsidR="00B16D08" w:rsidRPr="00FE763C">
        <w:rPr>
          <w:rFonts w:ascii="Times New Roman" w:hAnsi="Times New Roman" w:cs="Times New Roman"/>
          <w:sz w:val="28"/>
          <w:szCs w:val="28"/>
          <w:lang w:val="kk-KZ"/>
        </w:rPr>
        <w:t>ғын</w:t>
      </w:r>
      <w:r w:rsidRPr="00FE763C">
        <w:rPr>
          <w:rFonts w:ascii="Times New Roman" w:hAnsi="Times New Roman" w:cs="Times New Roman"/>
          <w:sz w:val="28"/>
          <w:szCs w:val="28"/>
          <w:lang w:val="kk-KZ"/>
        </w:rPr>
        <w:t xml:space="preserve"> (негізгі: экстразона; интразона, қосымша: квазиинтразона, квазиэкстразона), З.Д. Попова, И.А. Стернин үш қабат</w:t>
      </w:r>
      <w:r w:rsidR="00B16D08" w:rsidRPr="00FE763C">
        <w:rPr>
          <w:rFonts w:ascii="Times New Roman" w:hAnsi="Times New Roman" w:cs="Times New Roman"/>
          <w:sz w:val="28"/>
          <w:szCs w:val="28"/>
          <w:lang w:val="kk-KZ"/>
        </w:rPr>
        <w:t>ын</w:t>
      </w:r>
      <w:r w:rsidRPr="00FE763C">
        <w:rPr>
          <w:rFonts w:ascii="Times New Roman" w:hAnsi="Times New Roman" w:cs="Times New Roman"/>
          <w:sz w:val="28"/>
          <w:szCs w:val="28"/>
          <w:lang w:val="kk-KZ"/>
        </w:rPr>
        <w:t xml:space="preserve"> немесе өріс</w:t>
      </w:r>
      <w:r w:rsidR="00B16D08" w:rsidRPr="00FE763C">
        <w:rPr>
          <w:rFonts w:ascii="Times New Roman" w:hAnsi="Times New Roman" w:cs="Times New Roman"/>
          <w:sz w:val="28"/>
          <w:szCs w:val="28"/>
          <w:lang w:val="kk-KZ"/>
        </w:rPr>
        <w:t>ін</w:t>
      </w:r>
      <w:r w:rsidRPr="00FE763C">
        <w:rPr>
          <w:rFonts w:ascii="Times New Roman" w:hAnsi="Times New Roman" w:cs="Times New Roman"/>
          <w:sz w:val="28"/>
          <w:szCs w:val="28"/>
          <w:lang w:val="kk-KZ"/>
        </w:rPr>
        <w:t xml:space="preserve"> (базалық, ақпараттық, түсіндіру</w:t>
      </w:r>
      <w:r w:rsidR="00B16D08" w:rsidRPr="00FE763C">
        <w:rPr>
          <w:rFonts w:ascii="Times New Roman" w:hAnsi="Times New Roman" w:cs="Times New Roman"/>
          <w:sz w:val="28"/>
          <w:szCs w:val="28"/>
          <w:lang w:val="kk-KZ"/>
        </w:rPr>
        <w:t>)</w:t>
      </w:r>
      <w:r w:rsidR="00D71C98">
        <w:rPr>
          <w:rFonts w:ascii="Times New Roman" w:hAnsi="Times New Roman" w:cs="Times New Roman"/>
          <w:sz w:val="28"/>
          <w:szCs w:val="28"/>
          <w:lang w:val="kk-KZ"/>
        </w:rPr>
        <w:t xml:space="preserve"> </w:t>
      </w:r>
      <w:r w:rsidR="00B16D08" w:rsidRPr="00FE763C">
        <w:rPr>
          <w:rFonts w:ascii="Times New Roman" w:hAnsi="Times New Roman" w:cs="Times New Roman"/>
          <w:sz w:val="28"/>
          <w:szCs w:val="28"/>
          <w:lang w:val="kk-KZ"/>
        </w:rPr>
        <w:t xml:space="preserve">бөліп көрсетеді. </w:t>
      </w:r>
      <w:r w:rsidR="006754DF" w:rsidRPr="00FE763C">
        <w:rPr>
          <w:rFonts w:ascii="Times New Roman" w:hAnsi="Times New Roman" w:cs="Times New Roman"/>
          <w:sz w:val="28"/>
          <w:szCs w:val="28"/>
          <w:lang w:val="kk-KZ"/>
        </w:rPr>
        <w:t>Берілген құрыл</w:t>
      </w:r>
      <w:r w:rsidR="00014070" w:rsidRPr="00FE763C">
        <w:rPr>
          <w:rFonts w:ascii="Times New Roman" w:hAnsi="Times New Roman" w:cs="Times New Roman"/>
          <w:sz w:val="28"/>
          <w:szCs w:val="28"/>
          <w:lang w:val="kk-KZ"/>
        </w:rPr>
        <w:t>ымдардың барлығы да бірін-</w:t>
      </w:r>
      <w:r w:rsidR="006754DF" w:rsidRPr="00FE763C">
        <w:rPr>
          <w:rFonts w:ascii="Times New Roman" w:hAnsi="Times New Roman" w:cs="Times New Roman"/>
          <w:sz w:val="28"/>
          <w:szCs w:val="28"/>
          <w:lang w:val="kk-KZ"/>
        </w:rPr>
        <w:t xml:space="preserve">бірі қайталап, толықтырып тұр деп айтуға болады. </w:t>
      </w:r>
      <w:r w:rsidR="00086712" w:rsidRPr="00FE763C">
        <w:rPr>
          <w:rFonts w:ascii="Times New Roman" w:hAnsi="Times New Roman" w:cs="Times New Roman"/>
          <w:sz w:val="28"/>
          <w:szCs w:val="28"/>
          <w:lang w:val="kk-KZ"/>
        </w:rPr>
        <w:t>Кестеден шығатын тұжырым: бір жағынан, ұғым құрылымына тә</w:t>
      </w:r>
      <w:r w:rsidR="00894F86" w:rsidRPr="00FE763C">
        <w:rPr>
          <w:rFonts w:ascii="Times New Roman" w:hAnsi="Times New Roman" w:cs="Times New Roman"/>
          <w:sz w:val="28"/>
          <w:szCs w:val="28"/>
          <w:lang w:val="kk-KZ"/>
        </w:rPr>
        <w:t>н белгінің барлығы концептіге</w:t>
      </w:r>
      <w:r w:rsidR="00086712" w:rsidRPr="00FE763C">
        <w:rPr>
          <w:rFonts w:ascii="Times New Roman" w:hAnsi="Times New Roman" w:cs="Times New Roman"/>
          <w:sz w:val="28"/>
          <w:szCs w:val="28"/>
          <w:lang w:val="kk-KZ"/>
        </w:rPr>
        <w:t xml:space="preserve"> тән, екінші жағынан, </w:t>
      </w:r>
      <w:r w:rsidR="00894F86" w:rsidRPr="00FE763C">
        <w:rPr>
          <w:rFonts w:ascii="Times New Roman" w:hAnsi="Times New Roman" w:cs="Times New Roman"/>
          <w:sz w:val="28"/>
          <w:szCs w:val="28"/>
          <w:lang w:val="kk-KZ"/>
        </w:rPr>
        <w:t>концепт адам санасында</w:t>
      </w:r>
      <w:r w:rsidR="00717F84" w:rsidRPr="00FE763C">
        <w:rPr>
          <w:rFonts w:ascii="Times New Roman" w:hAnsi="Times New Roman" w:cs="Times New Roman"/>
          <w:sz w:val="28"/>
          <w:szCs w:val="28"/>
          <w:lang w:val="kk-KZ"/>
        </w:rPr>
        <w:t xml:space="preserve"> қалыптасып</w:t>
      </w:r>
      <w:r w:rsidR="00894F86" w:rsidRPr="00FE763C">
        <w:rPr>
          <w:rFonts w:ascii="Times New Roman" w:hAnsi="Times New Roman" w:cs="Times New Roman"/>
          <w:sz w:val="28"/>
          <w:szCs w:val="28"/>
          <w:lang w:val="kk-KZ"/>
        </w:rPr>
        <w:t xml:space="preserve">, толығып, өзгеріп, жаңарып отыратын менталды құрылым, үшінші жағынан, </w:t>
      </w:r>
      <w:r w:rsidR="00086712" w:rsidRPr="00FE763C">
        <w:rPr>
          <w:rFonts w:ascii="Times New Roman" w:hAnsi="Times New Roman" w:cs="Times New Roman"/>
          <w:sz w:val="28"/>
          <w:szCs w:val="28"/>
          <w:lang w:val="kk-KZ"/>
        </w:rPr>
        <w:t>концептіні мәдени феномен ететін белгілердің бәрі оның құрылымында болады, атап айтқанда этимология, тарих, ассоциациялар, бағалау т.б.</w:t>
      </w:r>
    </w:p>
    <w:p w:rsidR="009919DC" w:rsidRPr="00FE763C" w:rsidRDefault="00E422F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CB72DC" w:rsidRPr="00FE763C">
        <w:rPr>
          <w:rFonts w:ascii="Times New Roman" w:hAnsi="Times New Roman" w:cs="Times New Roman"/>
          <w:sz w:val="28"/>
          <w:szCs w:val="28"/>
          <w:lang w:val="kk-KZ"/>
        </w:rPr>
        <w:t xml:space="preserve">Концептіні тілдік таңбаның мазмұн межесінде тану оның затты немесе құбылысты анықтап қана қоймай, сонымен бірге коммуникативті маңызды ақпаратты қамтитынын айту керек. Бұл ең алдымен концептінің тілдің лексикалық жүйесіндегі орнымен, оның парадигматикалық, синтагматикалық және сөзжасамдық байланыстарымен анықталады. </w:t>
      </w:r>
      <w:r w:rsidR="002C3520" w:rsidRPr="00FE763C">
        <w:rPr>
          <w:rFonts w:ascii="Times New Roman" w:hAnsi="Times New Roman" w:cs="Times New Roman"/>
          <w:sz w:val="28"/>
          <w:szCs w:val="28"/>
          <w:lang w:val="kk-KZ"/>
        </w:rPr>
        <w:t>Концептінің семантикалық құрылымына тілдік таңбаға тән барлық прагматикалық ақпарат кіреді, яғни сөйлеушінің тыңдаушыға әсері, сезімі, қарым-қатынас бағдары мен діттемі т.б. қамтиды.</w:t>
      </w:r>
      <w:r w:rsidR="00E75715" w:rsidRPr="00FE763C">
        <w:rPr>
          <w:rFonts w:ascii="Times New Roman" w:hAnsi="Times New Roman" w:cs="Times New Roman"/>
          <w:sz w:val="28"/>
          <w:szCs w:val="28"/>
          <w:lang w:val="kk-KZ"/>
        </w:rPr>
        <w:t xml:space="preserve"> Концептінің семантикасындағы тағы бір маңызды компонент оның этимологиясы, тілдік таңбаның тіл сөйлерменінің санасындағы ұлттық діл мен рухани құндылықтар жүйесімен байланысы болып табылады. </w:t>
      </w:r>
      <w:r w:rsidR="00CC0CA8" w:rsidRPr="00FE763C">
        <w:rPr>
          <w:rFonts w:ascii="Times New Roman" w:hAnsi="Times New Roman" w:cs="Times New Roman"/>
          <w:sz w:val="28"/>
          <w:szCs w:val="28"/>
          <w:lang w:val="kk-KZ"/>
        </w:rPr>
        <w:t>Концептінің семантикасындағы осы ерекшелікті Ю.С. Степанов</w:t>
      </w:r>
      <w:r w:rsidR="00E75715" w:rsidRPr="00FE763C">
        <w:rPr>
          <w:rFonts w:ascii="Times New Roman" w:hAnsi="Times New Roman" w:cs="Times New Roman"/>
          <w:sz w:val="28"/>
          <w:szCs w:val="28"/>
          <w:lang w:val="kk-KZ"/>
        </w:rPr>
        <w:t xml:space="preserve"> тіл сөйлерменінің өзіне тән дүние бейнесін айқындайтын мәдени-этникалық компонент</w:t>
      </w:r>
      <w:r w:rsidR="00CC0CA8" w:rsidRPr="00FE763C">
        <w:rPr>
          <w:rFonts w:ascii="Times New Roman" w:hAnsi="Times New Roman" w:cs="Times New Roman"/>
          <w:sz w:val="28"/>
          <w:szCs w:val="28"/>
          <w:lang w:val="kk-KZ"/>
        </w:rPr>
        <w:t xml:space="preserve"> деп анықтайды [</w:t>
      </w:r>
      <w:r w:rsidR="007520D1">
        <w:rPr>
          <w:rFonts w:ascii="Times New Roman" w:hAnsi="Times New Roman" w:cs="Times New Roman"/>
          <w:sz w:val="28"/>
          <w:szCs w:val="28"/>
          <w:lang w:val="kk-KZ"/>
        </w:rPr>
        <w:t>87</w:t>
      </w:r>
      <w:r w:rsidR="00CC0CA8" w:rsidRPr="00FE763C">
        <w:rPr>
          <w:rFonts w:ascii="Times New Roman" w:hAnsi="Times New Roman" w:cs="Times New Roman"/>
          <w:sz w:val="28"/>
          <w:szCs w:val="28"/>
          <w:lang w:val="kk-KZ"/>
        </w:rPr>
        <w:t>,</w:t>
      </w:r>
      <w:r w:rsidR="004E278B" w:rsidRPr="00FE763C">
        <w:rPr>
          <w:rFonts w:ascii="Times New Roman" w:hAnsi="Times New Roman" w:cs="Times New Roman"/>
          <w:sz w:val="28"/>
          <w:szCs w:val="28"/>
          <w:lang w:val="kk-KZ"/>
        </w:rPr>
        <w:t xml:space="preserve"> с.</w:t>
      </w:r>
      <w:r w:rsidR="00CC0CA8" w:rsidRPr="00FE763C">
        <w:rPr>
          <w:rFonts w:ascii="Times New Roman" w:hAnsi="Times New Roman" w:cs="Times New Roman"/>
          <w:sz w:val="28"/>
          <w:szCs w:val="28"/>
          <w:lang w:val="kk-KZ"/>
        </w:rPr>
        <w:t xml:space="preserve"> 31].</w:t>
      </w:r>
    </w:p>
    <w:p w:rsidR="009919DC" w:rsidRPr="00FE763C" w:rsidRDefault="003B50F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Сонымен, концепті мен концептаясын құрылымдық-семантикалық сипаттауда концепті ұғымының өзіне берілген анықтамаларға талдау жасалды, соның нәтижесінде өз тарапымыздан концептіге анықтама беруге талпындық. Концепті адам санасында өмір сүретін күрделі құрылым болып саналады, ол өзгеріп, толығып, дамып отырады. Адам қарым-қатынасы кезінде нақты жағдаятқа байланысты концептілер белсенді қолданыс табады. Концептілердің жиынтығы концептаясын құрайды. Концептаясындағы концептілер бір-бірімен тығыз байланысты болады. Концептінің құрылымы зерттеуші ғалымдардың еңбектеріне сүйене отырып, кесте түрінде ұсынылды, талданды. Концептінің семантикалық құрылымы оның тілдің лексикалық жүйесіндегі орнымен, нақты коммуникативтік жағдаяттағы қолданысымен, шығу төркінімен, тіл сөйлермендерінің санасында өзектелуімен анықталады.  </w:t>
      </w:r>
    </w:p>
    <w:p w:rsidR="001B2E44" w:rsidRDefault="001B2E44" w:rsidP="00390E76">
      <w:pPr>
        <w:spacing w:after="0" w:line="240" w:lineRule="auto"/>
        <w:jc w:val="both"/>
        <w:rPr>
          <w:rFonts w:ascii="Times New Roman" w:hAnsi="Times New Roman" w:cs="Times New Roman"/>
          <w:sz w:val="28"/>
          <w:szCs w:val="28"/>
          <w:lang w:val="kk-KZ"/>
        </w:rPr>
      </w:pPr>
    </w:p>
    <w:p w:rsidR="00E63B45" w:rsidRDefault="00E63B45" w:rsidP="00390E76">
      <w:pPr>
        <w:spacing w:after="0" w:line="240" w:lineRule="auto"/>
        <w:jc w:val="both"/>
        <w:rPr>
          <w:rFonts w:ascii="Times New Roman" w:hAnsi="Times New Roman" w:cs="Times New Roman"/>
          <w:sz w:val="28"/>
          <w:szCs w:val="28"/>
          <w:lang w:val="kk-KZ"/>
        </w:rPr>
      </w:pPr>
    </w:p>
    <w:p w:rsidR="00E63B45" w:rsidRDefault="00E63B45" w:rsidP="00390E76">
      <w:pPr>
        <w:spacing w:after="0" w:line="240" w:lineRule="auto"/>
        <w:jc w:val="both"/>
        <w:rPr>
          <w:rFonts w:ascii="Times New Roman" w:hAnsi="Times New Roman" w:cs="Times New Roman"/>
          <w:sz w:val="28"/>
          <w:szCs w:val="28"/>
          <w:lang w:val="kk-KZ"/>
        </w:rPr>
      </w:pPr>
    </w:p>
    <w:p w:rsidR="00E63B45" w:rsidRPr="00FE763C" w:rsidRDefault="00E63B45" w:rsidP="00390E76">
      <w:pPr>
        <w:spacing w:after="0" w:line="240" w:lineRule="auto"/>
        <w:jc w:val="both"/>
        <w:rPr>
          <w:rFonts w:ascii="Times New Roman" w:hAnsi="Times New Roman" w:cs="Times New Roman"/>
          <w:sz w:val="28"/>
          <w:szCs w:val="28"/>
          <w:lang w:val="kk-KZ"/>
        </w:rPr>
      </w:pPr>
    </w:p>
    <w:p w:rsidR="001C6173" w:rsidRPr="00BE25E3" w:rsidRDefault="00FD71B0" w:rsidP="00390E76">
      <w:pPr>
        <w:spacing w:after="0" w:line="240" w:lineRule="auto"/>
        <w:jc w:val="both"/>
        <w:rPr>
          <w:rFonts w:ascii="Times New Roman" w:hAnsi="Times New Roman" w:cs="Times New Roman"/>
          <w:b/>
          <w:sz w:val="28"/>
          <w:szCs w:val="28"/>
          <w:lang w:val="kk-KZ"/>
        </w:rPr>
      </w:pPr>
      <w:r w:rsidRPr="00BE25E3">
        <w:rPr>
          <w:rFonts w:ascii="Times New Roman" w:hAnsi="Times New Roman" w:cs="Times New Roman"/>
          <w:b/>
          <w:sz w:val="28"/>
          <w:szCs w:val="28"/>
          <w:lang w:val="kk-KZ"/>
        </w:rPr>
        <w:lastRenderedPageBreak/>
        <w:t xml:space="preserve">        </w:t>
      </w:r>
      <w:r w:rsidR="004A3534">
        <w:rPr>
          <w:rFonts w:ascii="Times New Roman" w:hAnsi="Times New Roman" w:cs="Times New Roman"/>
          <w:b/>
          <w:sz w:val="28"/>
          <w:szCs w:val="28"/>
          <w:lang w:val="kk-KZ"/>
        </w:rPr>
        <w:t>1.4</w:t>
      </w:r>
      <w:r w:rsidR="001C6173" w:rsidRPr="00BE25E3">
        <w:rPr>
          <w:rFonts w:ascii="Times New Roman" w:hAnsi="Times New Roman" w:cs="Times New Roman"/>
          <w:b/>
          <w:sz w:val="28"/>
          <w:szCs w:val="28"/>
          <w:lang w:val="kk-KZ"/>
        </w:rPr>
        <w:t xml:space="preserve"> Концептіні сипаттаудың лингвомәдени өлшемдері </w:t>
      </w:r>
    </w:p>
    <w:p w:rsidR="00FD71B0" w:rsidRPr="00BE25E3" w:rsidRDefault="00FD71B0" w:rsidP="00390E76">
      <w:pPr>
        <w:spacing w:after="0" w:line="240" w:lineRule="auto"/>
        <w:jc w:val="both"/>
        <w:rPr>
          <w:rFonts w:ascii="Times New Roman" w:hAnsi="Times New Roman" w:cs="Times New Roman"/>
          <w:sz w:val="28"/>
          <w:szCs w:val="28"/>
          <w:lang w:val="kk-KZ"/>
        </w:rPr>
      </w:pPr>
    </w:p>
    <w:p w:rsidR="003F01F3" w:rsidRPr="00FE763C" w:rsidRDefault="00FD71B0" w:rsidP="00390E76">
      <w:pPr>
        <w:spacing w:after="0" w:line="240" w:lineRule="auto"/>
        <w:jc w:val="both"/>
        <w:rPr>
          <w:rFonts w:ascii="Times New Roman" w:hAnsi="Times New Roman" w:cs="Times New Roman"/>
          <w:sz w:val="28"/>
          <w:szCs w:val="28"/>
          <w:lang w:val="kk-KZ"/>
        </w:rPr>
      </w:pPr>
      <w:r w:rsidRPr="00BE25E3">
        <w:rPr>
          <w:rFonts w:ascii="Times New Roman" w:hAnsi="Times New Roman" w:cs="Times New Roman"/>
          <w:sz w:val="28"/>
          <w:szCs w:val="28"/>
          <w:lang w:val="kk-KZ"/>
        </w:rPr>
        <w:t xml:space="preserve">        </w:t>
      </w:r>
      <w:r w:rsidR="00FE7A0C" w:rsidRPr="00BE25E3">
        <w:rPr>
          <w:rFonts w:ascii="Times New Roman" w:hAnsi="Times New Roman" w:cs="Times New Roman"/>
          <w:sz w:val="28"/>
          <w:szCs w:val="28"/>
          <w:lang w:val="kk-KZ"/>
        </w:rPr>
        <w:t>Концептіні сипаттаудың лингвомәдени</w:t>
      </w:r>
      <w:r w:rsidR="00FC1B7E" w:rsidRPr="00BE25E3">
        <w:rPr>
          <w:rFonts w:ascii="Times New Roman" w:hAnsi="Times New Roman" w:cs="Times New Roman"/>
          <w:sz w:val="28"/>
          <w:szCs w:val="28"/>
          <w:lang w:val="kk-KZ"/>
        </w:rPr>
        <w:t xml:space="preserve"> өлшемдері лингвомәдени</w:t>
      </w:r>
      <w:r w:rsidR="00F63454" w:rsidRPr="00BE25E3">
        <w:rPr>
          <w:rFonts w:ascii="Times New Roman" w:hAnsi="Times New Roman" w:cs="Times New Roman"/>
          <w:sz w:val="28"/>
          <w:szCs w:val="28"/>
          <w:lang w:val="kk-KZ"/>
        </w:rPr>
        <w:t>еттанымдық</w:t>
      </w:r>
      <w:r w:rsidR="00FC1B7E" w:rsidRPr="00BE25E3">
        <w:rPr>
          <w:rFonts w:ascii="Times New Roman" w:hAnsi="Times New Roman" w:cs="Times New Roman"/>
          <w:sz w:val="28"/>
          <w:szCs w:val="28"/>
          <w:lang w:val="kk-KZ"/>
        </w:rPr>
        <w:t xml:space="preserve"> </w:t>
      </w:r>
      <w:r w:rsidR="00FC1B7E" w:rsidRPr="00FE763C">
        <w:rPr>
          <w:rFonts w:ascii="Times New Roman" w:hAnsi="Times New Roman" w:cs="Times New Roman"/>
          <w:sz w:val="28"/>
          <w:szCs w:val="28"/>
          <w:lang w:val="kk-KZ"/>
        </w:rPr>
        <w:t>бағыт шеңберінде анықталады. Концептіні зерттеудің бірнеше бағыты қалыптасқа</w:t>
      </w:r>
      <w:r w:rsidR="00F63454" w:rsidRPr="00FE763C">
        <w:rPr>
          <w:rFonts w:ascii="Times New Roman" w:hAnsi="Times New Roman" w:cs="Times New Roman"/>
          <w:sz w:val="28"/>
          <w:szCs w:val="28"/>
          <w:lang w:val="kk-KZ"/>
        </w:rPr>
        <w:t>нына қарамастан, концепті</w:t>
      </w:r>
      <w:r w:rsidR="00FC1B7E" w:rsidRPr="00FE763C">
        <w:rPr>
          <w:rFonts w:ascii="Times New Roman" w:hAnsi="Times New Roman" w:cs="Times New Roman"/>
          <w:sz w:val="28"/>
          <w:szCs w:val="28"/>
          <w:lang w:val="kk-KZ"/>
        </w:rPr>
        <w:t xml:space="preserve">, оның түрлері, анықталуы </w:t>
      </w:r>
      <w:r w:rsidR="00F63454" w:rsidRPr="00FE763C">
        <w:rPr>
          <w:rFonts w:ascii="Times New Roman" w:hAnsi="Times New Roman" w:cs="Times New Roman"/>
          <w:sz w:val="28"/>
          <w:szCs w:val="28"/>
          <w:lang w:val="kk-KZ"/>
        </w:rPr>
        <w:t xml:space="preserve">туралы </w:t>
      </w:r>
      <w:r w:rsidR="00FC1B7E" w:rsidRPr="00FE763C">
        <w:rPr>
          <w:rFonts w:ascii="Times New Roman" w:hAnsi="Times New Roman" w:cs="Times New Roman"/>
          <w:sz w:val="28"/>
          <w:szCs w:val="28"/>
          <w:lang w:val="kk-KZ"/>
        </w:rPr>
        <w:t xml:space="preserve">ғалымдар арасында біржақты пікір жоқ екенін жоғарыда айттық. </w:t>
      </w:r>
      <w:r w:rsidR="00A80CA1" w:rsidRPr="00FE763C">
        <w:rPr>
          <w:rFonts w:ascii="Times New Roman" w:hAnsi="Times New Roman" w:cs="Times New Roman"/>
          <w:sz w:val="28"/>
          <w:szCs w:val="28"/>
          <w:lang w:val="kk-KZ"/>
        </w:rPr>
        <w:t>Сондықтан бұл мәселені қарастырмас бұрын</w:t>
      </w:r>
      <w:r w:rsidR="00F63454" w:rsidRPr="00FE763C">
        <w:rPr>
          <w:rFonts w:ascii="Times New Roman" w:hAnsi="Times New Roman" w:cs="Times New Roman"/>
          <w:sz w:val="28"/>
          <w:szCs w:val="28"/>
          <w:lang w:val="kk-KZ"/>
        </w:rPr>
        <w:t>,</w:t>
      </w:r>
      <w:r w:rsidR="00A80CA1" w:rsidRPr="00FE763C">
        <w:rPr>
          <w:rFonts w:ascii="Times New Roman" w:hAnsi="Times New Roman" w:cs="Times New Roman"/>
          <w:sz w:val="28"/>
          <w:szCs w:val="28"/>
          <w:lang w:val="kk-KZ"/>
        </w:rPr>
        <w:t xml:space="preserve"> біз концепті мен сөз, сөз бен ұғым, ұғым мен мағына, олардың арақатынасы сұрақтарына назар аударуды дұрыс санаймыз. Сонымен бірге концептінің түрлері, лингвомәдени концепт дегеніміз не деген сұрақтарды да қарастыру арқылы </w:t>
      </w:r>
      <w:r w:rsidR="00F63454" w:rsidRPr="00FE763C">
        <w:rPr>
          <w:rFonts w:ascii="Times New Roman" w:hAnsi="Times New Roman" w:cs="Times New Roman"/>
          <w:sz w:val="28"/>
          <w:szCs w:val="28"/>
          <w:lang w:val="kk-KZ"/>
        </w:rPr>
        <w:t>аталған мәселеге жауап іздеуге</w:t>
      </w:r>
      <w:r w:rsidR="00A80CA1" w:rsidRPr="00FE763C">
        <w:rPr>
          <w:rFonts w:ascii="Times New Roman" w:hAnsi="Times New Roman" w:cs="Times New Roman"/>
          <w:sz w:val="28"/>
          <w:szCs w:val="28"/>
          <w:lang w:val="kk-KZ"/>
        </w:rPr>
        <w:t xml:space="preserve"> тырысамыз.</w:t>
      </w:r>
    </w:p>
    <w:p w:rsidR="00FE7A0C" w:rsidRPr="00FE763C" w:rsidRDefault="00FD71B0" w:rsidP="00390E76">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lang w:val="kk-KZ"/>
        </w:rPr>
        <w:t xml:space="preserve">        </w:t>
      </w:r>
      <w:r w:rsidR="00F63454" w:rsidRPr="00FE763C">
        <w:rPr>
          <w:rFonts w:ascii="Times New Roman" w:hAnsi="Times New Roman" w:cs="Times New Roman"/>
          <w:sz w:val="28"/>
          <w:szCs w:val="28"/>
          <w:lang w:val="kk-KZ"/>
        </w:rPr>
        <w:t xml:space="preserve">Адам санасында өзін қоршаған дүниені танып-білу арқылы белгілі бір заттар мен құбылыстар туралы түсінік қалыптасады. Бұл түсініктердің қалыптасуына адамның сезім мүшелері (есту, көру, дәм, иіс, сипау) ықпал етеді.  Ғалым </w:t>
      </w:r>
      <w:r w:rsidR="007A1A87" w:rsidRPr="00FE763C">
        <w:rPr>
          <w:rFonts w:ascii="Times New Roman" w:hAnsi="Times New Roman" w:cs="Times New Roman"/>
          <w:sz w:val="28"/>
          <w:szCs w:val="28"/>
          <w:lang w:val="kk-KZ"/>
        </w:rPr>
        <w:t>А.Б. Әмі</w:t>
      </w:r>
      <w:r w:rsidR="00FC1B7E" w:rsidRPr="00FE763C">
        <w:rPr>
          <w:rFonts w:ascii="Times New Roman" w:hAnsi="Times New Roman" w:cs="Times New Roman"/>
          <w:sz w:val="28"/>
          <w:szCs w:val="28"/>
          <w:lang w:val="kk-KZ"/>
        </w:rPr>
        <w:t xml:space="preserve">рбекова  </w:t>
      </w:r>
      <w:r w:rsidR="00F63454" w:rsidRPr="00FE763C">
        <w:rPr>
          <w:rFonts w:ascii="Times New Roman" w:hAnsi="Times New Roman" w:cs="Times New Roman"/>
          <w:sz w:val="28"/>
          <w:szCs w:val="28"/>
          <w:lang w:val="kk-KZ"/>
        </w:rPr>
        <w:t>осы туралы былай деп жазады: «Дүние туралы түсініктің санада қалыптасуы үш деңгейлі психикалық әрекеттердің өзара қатынасынан туындаған нәтижесіне байланысты: біріншісі – сезімдік қабылдау (көру, есту, терімен сезу, иіскеп сезу, дәмін сезу, т.б.) деңгейі; екіншісі – түсініктің қалыптасу деңгейі (қарапайым стереотиптер, ассоциациялар, эталондық таңбалар, жеке ситуациялар, қарапайым бейне, санадағы ойсуреттер, абстракция); үшіншісі – ойдың тілдік деңгейі» [</w:t>
      </w:r>
      <w:r w:rsidR="007520D1">
        <w:rPr>
          <w:rFonts w:ascii="Times New Roman" w:hAnsi="Times New Roman" w:cs="Times New Roman"/>
          <w:sz w:val="28"/>
          <w:szCs w:val="28"/>
          <w:lang w:val="kk-KZ"/>
        </w:rPr>
        <w:t>105</w:t>
      </w:r>
      <w:r w:rsidR="00F63454" w:rsidRPr="00FE763C">
        <w:rPr>
          <w:rFonts w:ascii="Times New Roman" w:hAnsi="Times New Roman" w:cs="Times New Roman"/>
          <w:sz w:val="28"/>
          <w:szCs w:val="28"/>
          <w:lang w:val="kk-KZ"/>
        </w:rPr>
        <w:t>,</w:t>
      </w:r>
      <w:r w:rsidR="002C2314" w:rsidRPr="00FE763C">
        <w:rPr>
          <w:rFonts w:ascii="Times New Roman" w:hAnsi="Times New Roman" w:cs="Times New Roman"/>
          <w:sz w:val="28"/>
          <w:szCs w:val="28"/>
          <w:lang w:val="kk-KZ"/>
        </w:rPr>
        <w:t xml:space="preserve"> б.</w:t>
      </w:r>
      <w:r w:rsidR="00F63454" w:rsidRPr="00FE763C">
        <w:rPr>
          <w:rFonts w:ascii="Times New Roman" w:hAnsi="Times New Roman" w:cs="Times New Roman"/>
          <w:sz w:val="28"/>
          <w:szCs w:val="28"/>
          <w:lang w:val="kk-KZ"/>
        </w:rPr>
        <w:t xml:space="preserve"> 42].</w:t>
      </w:r>
      <w:r w:rsidR="001B72B1" w:rsidRPr="00FE763C">
        <w:rPr>
          <w:rFonts w:ascii="Times New Roman" w:hAnsi="Times New Roman" w:cs="Times New Roman"/>
          <w:sz w:val="28"/>
          <w:szCs w:val="28"/>
          <w:lang w:val="kk-KZ"/>
        </w:rPr>
        <w:t xml:space="preserve"> Белгілі бір затты сезімдік қабылдау арқылы пайда болған адам санасындағы түсініктер ойлау операцияларының көмегімен реттеледі, бір жүйеге келтіріледі, зат не құбылыс туралы бейнелер, ассоциациялар, бір сөзбен айтқанда ұғым қалыптасады, нәтижесінде ой сөз арқылы тілден көрініс табады. </w:t>
      </w:r>
      <w:r w:rsidR="009C1229" w:rsidRPr="00FE763C">
        <w:rPr>
          <w:rFonts w:ascii="Times New Roman" w:hAnsi="Times New Roman" w:cs="Times New Roman"/>
          <w:sz w:val="28"/>
          <w:szCs w:val="28"/>
          <w:lang w:val="kk-KZ"/>
        </w:rPr>
        <w:t>Адамның ойлау жүйесіндегі ұғымдар мен түсініктердің барлығы тілде сөз арқылы көрінбеуі мүмкін. Адам өзін қоршаған затты немесе құбылысты қаншалықты жақсы білсе, оған сол заттың белгілері мен қасиеттері таныс болса, оған атау береді. Адам үшін маңызды емес ұғымдар мен түсініктер вербалданбайды, олар адамның ойлау жүйесінде өмір сүре береді. Сонда сөз дегеніміз заттың немесе құбылыстың атауы</w:t>
      </w:r>
      <w:r w:rsidR="005B605E" w:rsidRPr="00FE763C">
        <w:rPr>
          <w:rFonts w:ascii="Times New Roman" w:hAnsi="Times New Roman" w:cs="Times New Roman"/>
          <w:sz w:val="28"/>
          <w:szCs w:val="28"/>
          <w:lang w:val="kk-KZ"/>
        </w:rPr>
        <w:t xml:space="preserve"> болып шығады</w:t>
      </w:r>
      <w:r w:rsidR="009C1229" w:rsidRPr="00FE763C">
        <w:rPr>
          <w:rFonts w:ascii="Times New Roman" w:hAnsi="Times New Roman" w:cs="Times New Roman"/>
          <w:sz w:val="28"/>
          <w:szCs w:val="28"/>
          <w:lang w:val="kk-KZ"/>
        </w:rPr>
        <w:t xml:space="preserve">. Сөздің сыртқы формасы (дыбыстық жағы) және ішкі мазмұны болады. </w:t>
      </w:r>
      <w:r w:rsidR="00101F17" w:rsidRPr="00FE763C">
        <w:rPr>
          <w:rFonts w:ascii="Times New Roman" w:hAnsi="Times New Roman" w:cs="Times New Roman"/>
          <w:sz w:val="28"/>
          <w:szCs w:val="28"/>
          <w:lang w:val="kk-KZ"/>
        </w:rPr>
        <w:t xml:space="preserve">Осы жерде сөз бен концептінің арақатынасы туралы мәселеге назар аударған дұрыс. </w:t>
      </w:r>
      <w:r w:rsidR="00FA5A70" w:rsidRPr="00FE763C">
        <w:rPr>
          <w:rFonts w:ascii="Times New Roman" w:hAnsi="Times New Roman" w:cs="Times New Roman"/>
          <w:sz w:val="28"/>
          <w:szCs w:val="28"/>
          <w:lang w:val="kk-KZ"/>
        </w:rPr>
        <w:t xml:space="preserve">Ғалымдар </w:t>
      </w:r>
      <w:r w:rsidR="004B7152" w:rsidRPr="00FE763C">
        <w:rPr>
          <w:rFonts w:ascii="Times New Roman" w:hAnsi="Times New Roman" w:cs="Times New Roman"/>
          <w:sz w:val="28"/>
          <w:szCs w:val="28"/>
          <w:lang w:val="kk-KZ"/>
        </w:rPr>
        <w:t xml:space="preserve">арасында </w:t>
      </w:r>
      <w:r w:rsidR="00FA5A70" w:rsidRPr="00FE763C">
        <w:rPr>
          <w:rFonts w:ascii="Times New Roman" w:hAnsi="Times New Roman" w:cs="Times New Roman"/>
          <w:sz w:val="28"/>
          <w:szCs w:val="28"/>
          <w:lang w:val="kk-KZ"/>
        </w:rPr>
        <w:t>сөз бен концепті</w:t>
      </w:r>
      <w:r w:rsidR="004B7152" w:rsidRPr="00FE763C">
        <w:rPr>
          <w:rFonts w:ascii="Times New Roman" w:hAnsi="Times New Roman" w:cs="Times New Roman"/>
          <w:sz w:val="28"/>
          <w:szCs w:val="28"/>
          <w:lang w:val="kk-KZ"/>
        </w:rPr>
        <w:t>ні бір деп танитындары да</w:t>
      </w:r>
      <w:r w:rsidR="00CA5F9A" w:rsidRPr="00FE763C">
        <w:rPr>
          <w:rFonts w:ascii="Times New Roman" w:hAnsi="Times New Roman" w:cs="Times New Roman"/>
          <w:sz w:val="28"/>
          <w:szCs w:val="28"/>
          <w:lang w:val="kk-KZ"/>
        </w:rPr>
        <w:t xml:space="preserve"> [</w:t>
      </w:r>
      <w:r w:rsidR="007520D1">
        <w:rPr>
          <w:rFonts w:ascii="Times New Roman" w:hAnsi="Times New Roman" w:cs="Times New Roman"/>
          <w:sz w:val="28"/>
          <w:szCs w:val="28"/>
          <w:lang w:val="kk-KZ"/>
        </w:rPr>
        <w:t>119</w:t>
      </w:r>
      <w:r w:rsidR="00CA5F9A" w:rsidRPr="00FE763C">
        <w:rPr>
          <w:rFonts w:ascii="Times New Roman" w:hAnsi="Times New Roman" w:cs="Times New Roman"/>
          <w:sz w:val="28"/>
          <w:szCs w:val="28"/>
          <w:lang w:val="kk-KZ"/>
        </w:rPr>
        <w:t>,</w:t>
      </w:r>
      <w:r w:rsidR="002C2314" w:rsidRPr="00FE763C">
        <w:rPr>
          <w:rFonts w:ascii="Times New Roman" w:hAnsi="Times New Roman" w:cs="Times New Roman"/>
          <w:sz w:val="28"/>
          <w:szCs w:val="28"/>
          <w:lang w:val="kk-KZ"/>
        </w:rPr>
        <w:t xml:space="preserve"> с.</w:t>
      </w:r>
      <w:r w:rsidR="00CA5F9A" w:rsidRPr="00FE763C">
        <w:rPr>
          <w:rFonts w:ascii="Times New Roman" w:hAnsi="Times New Roman" w:cs="Times New Roman"/>
          <w:sz w:val="28"/>
          <w:szCs w:val="28"/>
          <w:lang w:val="kk-KZ"/>
        </w:rPr>
        <w:t xml:space="preserve"> 136-141]</w:t>
      </w:r>
      <w:r w:rsidR="004B7152" w:rsidRPr="00FE763C">
        <w:rPr>
          <w:rFonts w:ascii="Times New Roman" w:hAnsi="Times New Roman" w:cs="Times New Roman"/>
          <w:sz w:val="28"/>
          <w:szCs w:val="28"/>
          <w:lang w:val="kk-KZ"/>
        </w:rPr>
        <w:t xml:space="preserve"> кездеседі. </w:t>
      </w:r>
      <w:r w:rsidR="004B7152" w:rsidRPr="00FE763C">
        <w:rPr>
          <w:rFonts w:ascii="Times New Roman" w:hAnsi="Times New Roman" w:cs="Times New Roman"/>
          <w:sz w:val="28"/>
          <w:szCs w:val="28"/>
          <w:shd w:val="clear" w:color="auto" w:fill="FFFFFF"/>
          <w:lang w:val="kk-KZ"/>
        </w:rPr>
        <w:t>А.</w:t>
      </w:r>
      <w:r w:rsidR="00BE25E3">
        <w:rPr>
          <w:rFonts w:ascii="Times New Roman" w:hAnsi="Times New Roman" w:cs="Times New Roman"/>
          <w:sz w:val="28"/>
          <w:szCs w:val="28"/>
          <w:shd w:val="clear" w:color="auto" w:fill="FFFFFF"/>
          <w:lang w:val="kk-KZ"/>
        </w:rPr>
        <w:t xml:space="preserve"> П. Бабушкин, Г. Г. Слышкин, С.</w:t>
      </w:r>
      <w:r w:rsidR="004B7152" w:rsidRPr="00FE763C">
        <w:rPr>
          <w:rFonts w:ascii="Times New Roman" w:hAnsi="Times New Roman" w:cs="Times New Roman"/>
          <w:sz w:val="28"/>
          <w:szCs w:val="28"/>
          <w:shd w:val="clear" w:color="auto" w:fill="FFFFFF"/>
          <w:lang w:val="kk-KZ"/>
        </w:rPr>
        <w:t>Г. Воркачев концепті тілде сөз арқылы көрінеді, сөзсіз концепті туралы айтудың өзі артық деген пікір білдіреді.</w:t>
      </w:r>
      <w:r w:rsidR="00326CA2" w:rsidRPr="00FE763C">
        <w:rPr>
          <w:rFonts w:ascii="Times New Roman" w:hAnsi="Times New Roman" w:cs="Times New Roman"/>
          <w:sz w:val="28"/>
          <w:szCs w:val="28"/>
          <w:shd w:val="clear" w:color="auto" w:fill="FFFFFF"/>
          <w:lang w:val="kk-KZ"/>
        </w:rPr>
        <w:t xml:space="preserve"> </w:t>
      </w:r>
      <w:r w:rsidR="008F0F45" w:rsidRPr="00FE763C">
        <w:rPr>
          <w:rFonts w:ascii="Times New Roman" w:hAnsi="Times New Roman" w:cs="Times New Roman"/>
          <w:sz w:val="28"/>
          <w:szCs w:val="28"/>
          <w:lang w:val="kk-KZ"/>
        </w:rPr>
        <w:t>З.Д. Попова концептінің өмір сүруі үшін оның сөзбен аталауы міндетті емес деп тұжырымдайды</w:t>
      </w:r>
      <w:r w:rsidR="00A6525C" w:rsidRPr="00FE763C">
        <w:rPr>
          <w:rFonts w:ascii="Times New Roman" w:hAnsi="Times New Roman" w:cs="Times New Roman"/>
          <w:sz w:val="28"/>
          <w:szCs w:val="28"/>
          <w:lang w:val="kk-KZ"/>
        </w:rPr>
        <w:t xml:space="preserve">. </w:t>
      </w:r>
      <w:r w:rsidR="008F0F45" w:rsidRPr="00FE763C">
        <w:rPr>
          <w:rFonts w:ascii="Times New Roman" w:hAnsi="Times New Roman" w:cs="Times New Roman"/>
          <w:sz w:val="28"/>
          <w:szCs w:val="28"/>
          <w:lang w:val="kk-KZ"/>
        </w:rPr>
        <w:t>Ғалымның пікірі бойынша, кез келген тілдік таңба концептіні бейнелей алады, бірақ оны</w:t>
      </w:r>
      <w:r w:rsidR="009500A9" w:rsidRPr="00FE763C">
        <w:rPr>
          <w:rFonts w:ascii="Times New Roman" w:hAnsi="Times New Roman" w:cs="Times New Roman"/>
          <w:sz w:val="28"/>
          <w:szCs w:val="28"/>
          <w:lang w:val="kk-KZ"/>
        </w:rPr>
        <w:t>ң барлық белгілерін</w:t>
      </w:r>
      <w:r w:rsidR="008F0F45" w:rsidRPr="00FE763C">
        <w:rPr>
          <w:rFonts w:ascii="Times New Roman" w:hAnsi="Times New Roman" w:cs="Times New Roman"/>
          <w:sz w:val="28"/>
          <w:szCs w:val="28"/>
          <w:lang w:val="kk-KZ"/>
        </w:rPr>
        <w:t xml:space="preserve"> толық сипаттай алмайды, қарым-қатынастың мақсатына, сөйлеушінің діттеміне</w:t>
      </w:r>
      <w:r w:rsidR="007B2B98">
        <w:rPr>
          <w:rFonts w:ascii="Times New Roman" w:hAnsi="Times New Roman" w:cs="Times New Roman"/>
          <w:sz w:val="28"/>
          <w:szCs w:val="28"/>
          <w:lang w:val="kk-KZ"/>
        </w:rPr>
        <w:t xml:space="preserve"> (интенция)</w:t>
      </w:r>
      <w:r w:rsidR="008F0F45" w:rsidRPr="00FE763C">
        <w:rPr>
          <w:rFonts w:ascii="Times New Roman" w:hAnsi="Times New Roman" w:cs="Times New Roman"/>
          <w:sz w:val="28"/>
          <w:szCs w:val="28"/>
          <w:lang w:val="kk-KZ"/>
        </w:rPr>
        <w:t xml:space="preserve"> сай концептінің маңызды және өзекті концептуалды белгілері ғана көрініс табады</w:t>
      </w:r>
      <w:r w:rsidR="00A6525C" w:rsidRPr="00FE763C">
        <w:rPr>
          <w:rFonts w:ascii="Times New Roman" w:hAnsi="Times New Roman" w:cs="Times New Roman"/>
          <w:sz w:val="28"/>
          <w:szCs w:val="28"/>
          <w:lang w:val="kk-KZ"/>
        </w:rPr>
        <w:t>.</w:t>
      </w:r>
      <w:r w:rsidR="00632114" w:rsidRPr="00FE763C">
        <w:rPr>
          <w:rFonts w:ascii="Times New Roman" w:hAnsi="Times New Roman" w:cs="Times New Roman"/>
          <w:sz w:val="28"/>
          <w:szCs w:val="28"/>
          <w:lang w:val="kk-KZ"/>
        </w:rPr>
        <w:t xml:space="preserve"> </w:t>
      </w:r>
      <w:r w:rsidR="00A6525C" w:rsidRPr="00FE763C">
        <w:rPr>
          <w:rFonts w:ascii="Times New Roman" w:hAnsi="Times New Roman" w:cs="Times New Roman"/>
          <w:sz w:val="28"/>
          <w:szCs w:val="28"/>
          <w:lang w:val="kk-KZ"/>
        </w:rPr>
        <w:t xml:space="preserve">Сөз концептуалды білімге қол жеткізу құралы болып табылады және сөз арқылы осы қолжетімділікті ала отырып, біз бұл сөзбен тікелей аталмаған басқа концептуалды белгілерді ақыл-ой әрекетімен байланыстыра </w:t>
      </w:r>
      <w:r w:rsidR="00A6525C" w:rsidRPr="00FE763C">
        <w:rPr>
          <w:rFonts w:ascii="Times New Roman" w:hAnsi="Times New Roman" w:cs="Times New Roman"/>
          <w:sz w:val="28"/>
          <w:szCs w:val="28"/>
          <w:lang w:val="kk-KZ"/>
        </w:rPr>
        <w:lastRenderedPageBreak/>
        <w:t xml:space="preserve">аламыз. Демек, </w:t>
      </w:r>
      <w:r w:rsidR="006E75B1" w:rsidRPr="00FE763C">
        <w:rPr>
          <w:rFonts w:ascii="Times New Roman" w:hAnsi="Times New Roman" w:cs="Times New Roman"/>
          <w:sz w:val="28"/>
          <w:szCs w:val="28"/>
          <w:lang w:val="kk-KZ"/>
        </w:rPr>
        <w:t>тілдік атау</w:t>
      </w:r>
      <w:r w:rsidR="00A6525C" w:rsidRPr="00FE763C">
        <w:rPr>
          <w:rFonts w:ascii="Times New Roman" w:hAnsi="Times New Roman" w:cs="Times New Roman"/>
          <w:sz w:val="28"/>
          <w:szCs w:val="28"/>
          <w:lang w:val="kk-KZ"/>
        </w:rPr>
        <w:t xml:space="preserve"> адам үшін ақыл-ой әрекетінің бірлігі ретінде ұғымды «ашатын» және оны </w:t>
      </w:r>
      <w:r w:rsidR="006E75B1" w:rsidRPr="00FE763C">
        <w:rPr>
          <w:rFonts w:ascii="Times New Roman" w:hAnsi="Times New Roman" w:cs="Times New Roman"/>
          <w:sz w:val="28"/>
          <w:szCs w:val="28"/>
          <w:lang w:val="kk-KZ"/>
        </w:rPr>
        <w:t>ойлау үдерісінде</w:t>
      </w:r>
      <w:r w:rsidR="00A6525C" w:rsidRPr="00FE763C">
        <w:rPr>
          <w:rFonts w:ascii="Times New Roman" w:hAnsi="Times New Roman" w:cs="Times New Roman"/>
          <w:sz w:val="28"/>
          <w:szCs w:val="28"/>
          <w:lang w:val="kk-KZ"/>
        </w:rPr>
        <w:t xml:space="preserve"> қолдануға мүмкіндік беретін кілт болып табылады </w:t>
      </w:r>
      <w:r w:rsidR="00774FCA" w:rsidRPr="00FE763C">
        <w:rPr>
          <w:rFonts w:ascii="Times New Roman" w:hAnsi="Times New Roman" w:cs="Times New Roman"/>
          <w:sz w:val="28"/>
          <w:szCs w:val="28"/>
          <w:lang w:val="kk-KZ"/>
        </w:rPr>
        <w:t>[</w:t>
      </w:r>
      <w:r w:rsidR="007520D1">
        <w:rPr>
          <w:rFonts w:ascii="Times New Roman" w:hAnsi="Times New Roman" w:cs="Times New Roman"/>
          <w:sz w:val="28"/>
          <w:szCs w:val="28"/>
          <w:lang w:val="kk-KZ"/>
        </w:rPr>
        <w:t>110</w:t>
      </w:r>
      <w:r w:rsidR="002C2314" w:rsidRPr="00FE763C">
        <w:rPr>
          <w:rFonts w:ascii="Times New Roman" w:hAnsi="Times New Roman" w:cs="Times New Roman"/>
          <w:sz w:val="28"/>
          <w:szCs w:val="28"/>
          <w:lang w:val="kk-KZ"/>
        </w:rPr>
        <w:t xml:space="preserve">, с. </w:t>
      </w:r>
      <w:r w:rsidR="00774FCA" w:rsidRPr="00FE763C">
        <w:rPr>
          <w:rFonts w:ascii="Times New Roman" w:hAnsi="Times New Roman" w:cs="Times New Roman"/>
          <w:sz w:val="28"/>
          <w:szCs w:val="28"/>
          <w:lang w:val="kk-KZ"/>
        </w:rPr>
        <w:t>160]</w:t>
      </w:r>
      <w:r w:rsidR="008F0F45" w:rsidRPr="00FE763C">
        <w:rPr>
          <w:rFonts w:ascii="Times New Roman" w:hAnsi="Times New Roman" w:cs="Times New Roman"/>
          <w:sz w:val="28"/>
          <w:szCs w:val="28"/>
          <w:lang w:val="kk-KZ"/>
        </w:rPr>
        <w:t xml:space="preserve">. </w:t>
      </w:r>
      <w:r w:rsidR="00160106" w:rsidRPr="00FE763C">
        <w:rPr>
          <w:rFonts w:ascii="Times New Roman" w:hAnsi="Times New Roman" w:cs="Times New Roman"/>
          <w:sz w:val="28"/>
          <w:szCs w:val="28"/>
          <w:lang w:val="kk-KZ"/>
        </w:rPr>
        <w:t xml:space="preserve">Ғалымның осы </w:t>
      </w:r>
      <w:r w:rsidR="005B605E" w:rsidRPr="00FE763C">
        <w:rPr>
          <w:rFonts w:ascii="Times New Roman" w:hAnsi="Times New Roman" w:cs="Times New Roman"/>
          <w:sz w:val="28"/>
          <w:szCs w:val="28"/>
          <w:lang w:val="kk-KZ"/>
        </w:rPr>
        <w:t>пікірлерімен</w:t>
      </w:r>
      <w:r w:rsidR="00160106" w:rsidRPr="00FE763C">
        <w:rPr>
          <w:rFonts w:ascii="Times New Roman" w:hAnsi="Times New Roman" w:cs="Times New Roman"/>
          <w:sz w:val="28"/>
          <w:szCs w:val="28"/>
          <w:lang w:val="kk-KZ"/>
        </w:rPr>
        <w:t xml:space="preserve"> толықтай келісе отырып, мысалмен дәлелдеуге тырысайық. </w:t>
      </w:r>
      <w:r w:rsidR="009500A9" w:rsidRPr="00FE763C">
        <w:rPr>
          <w:rFonts w:ascii="Times New Roman" w:hAnsi="Times New Roman" w:cs="Times New Roman"/>
          <w:sz w:val="28"/>
          <w:szCs w:val="28"/>
          <w:lang w:val="kk-KZ"/>
        </w:rPr>
        <w:t xml:space="preserve">Кейбір концептілер тілде толығымен атауға ие болмауы мүмкін, енді біреулерінің қандай да бір белгілері </w:t>
      </w:r>
      <w:r w:rsidR="006B637C">
        <w:rPr>
          <w:rFonts w:ascii="Times New Roman" w:hAnsi="Times New Roman" w:cs="Times New Roman"/>
          <w:sz w:val="28"/>
          <w:szCs w:val="28"/>
          <w:lang w:val="kk-KZ"/>
        </w:rPr>
        <w:t>вербалданбауы мүмкін. Мысалы, а</w:t>
      </w:r>
      <w:r w:rsidR="009500A9" w:rsidRPr="00FE763C">
        <w:rPr>
          <w:rFonts w:ascii="Times New Roman" w:hAnsi="Times New Roman" w:cs="Times New Roman"/>
          <w:sz w:val="28"/>
          <w:szCs w:val="28"/>
          <w:lang w:val="kk-KZ"/>
        </w:rPr>
        <w:t>қыл</w:t>
      </w:r>
      <w:r w:rsidR="006B637C">
        <w:rPr>
          <w:rFonts w:ascii="Times New Roman" w:hAnsi="Times New Roman" w:cs="Times New Roman"/>
          <w:sz w:val="28"/>
          <w:szCs w:val="28"/>
          <w:lang w:val="kk-KZ"/>
        </w:rPr>
        <w:t>-ой әрекеті</w:t>
      </w:r>
      <w:r w:rsidR="009500A9" w:rsidRPr="00FE763C">
        <w:rPr>
          <w:rFonts w:ascii="Times New Roman" w:hAnsi="Times New Roman" w:cs="Times New Roman"/>
          <w:sz w:val="28"/>
          <w:szCs w:val="28"/>
          <w:lang w:val="kk-KZ"/>
        </w:rPr>
        <w:t xml:space="preserve"> концептаясындағы </w:t>
      </w:r>
      <w:r w:rsidR="006B637C">
        <w:rPr>
          <w:rFonts w:ascii="Times New Roman" w:hAnsi="Times New Roman" w:cs="Times New Roman"/>
          <w:sz w:val="28"/>
          <w:szCs w:val="28"/>
          <w:lang w:val="kk-KZ"/>
        </w:rPr>
        <w:t>«</w:t>
      </w:r>
      <w:r w:rsidR="009500A9" w:rsidRPr="00FE763C">
        <w:rPr>
          <w:rFonts w:ascii="Times New Roman" w:hAnsi="Times New Roman" w:cs="Times New Roman"/>
          <w:sz w:val="28"/>
          <w:szCs w:val="28"/>
          <w:lang w:val="kk-KZ"/>
        </w:rPr>
        <w:t>ақыл</w:t>
      </w:r>
      <w:r w:rsidR="006B637C">
        <w:rPr>
          <w:rFonts w:ascii="Times New Roman" w:hAnsi="Times New Roman" w:cs="Times New Roman"/>
          <w:sz w:val="28"/>
          <w:szCs w:val="28"/>
          <w:lang w:val="kk-KZ"/>
        </w:rPr>
        <w:t>»</w:t>
      </w:r>
      <w:r w:rsidR="009500A9" w:rsidRPr="00FE763C">
        <w:rPr>
          <w:rFonts w:ascii="Times New Roman" w:hAnsi="Times New Roman" w:cs="Times New Roman"/>
          <w:sz w:val="28"/>
          <w:szCs w:val="28"/>
          <w:lang w:val="kk-KZ"/>
        </w:rPr>
        <w:t xml:space="preserve"> концептісі құрылымындағы «іс-әрекет» белгісіне жататын</w:t>
      </w:r>
      <w:r w:rsidR="009500A9" w:rsidRPr="00FE763C">
        <w:rPr>
          <w:rFonts w:ascii="Times New Roman" w:hAnsi="Times New Roman" w:cs="Times New Roman"/>
          <w:sz w:val="28"/>
          <w:szCs w:val="28"/>
          <w:shd w:val="clear" w:color="auto" w:fill="FFFFFF"/>
          <w:lang w:val="kk-KZ"/>
        </w:rPr>
        <w:t xml:space="preserve"> «ойынның» орыс тілінде </w:t>
      </w:r>
      <w:r w:rsidR="009500A9" w:rsidRPr="00D45501">
        <w:rPr>
          <w:rFonts w:ascii="Times New Roman" w:hAnsi="Times New Roman" w:cs="Times New Roman"/>
          <w:i/>
          <w:sz w:val="28"/>
          <w:szCs w:val="28"/>
          <w:shd w:val="clear" w:color="auto" w:fill="FFFFFF"/>
          <w:lang w:val="kk-KZ"/>
        </w:rPr>
        <w:t>(игра ума)</w:t>
      </w:r>
      <w:r w:rsidR="009500A9" w:rsidRPr="00FE763C">
        <w:rPr>
          <w:rFonts w:ascii="Times New Roman" w:hAnsi="Times New Roman" w:cs="Times New Roman"/>
          <w:sz w:val="28"/>
          <w:szCs w:val="28"/>
          <w:shd w:val="clear" w:color="auto" w:fill="FFFFFF"/>
          <w:lang w:val="kk-KZ"/>
        </w:rPr>
        <w:t xml:space="preserve"> вербалданып,</w:t>
      </w:r>
      <w:r w:rsidR="00BE25E3">
        <w:rPr>
          <w:rFonts w:ascii="Times New Roman" w:hAnsi="Times New Roman" w:cs="Times New Roman"/>
          <w:sz w:val="28"/>
          <w:szCs w:val="28"/>
          <w:shd w:val="clear" w:color="auto" w:fill="FFFFFF"/>
          <w:lang w:val="kk-KZ"/>
        </w:rPr>
        <w:t xml:space="preserve"> қазақ және ағылшын тілінде верб</w:t>
      </w:r>
      <w:r w:rsidR="009500A9" w:rsidRPr="00FE763C">
        <w:rPr>
          <w:rFonts w:ascii="Times New Roman" w:hAnsi="Times New Roman" w:cs="Times New Roman"/>
          <w:sz w:val="28"/>
          <w:szCs w:val="28"/>
          <w:shd w:val="clear" w:color="auto" w:fill="FFFFFF"/>
          <w:lang w:val="kk-KZ"/>
        </w:rPr>
        <w:t xml:space="preserve">алданбағанын көруге болады. Бұдан орыс тіліндегі «игра ума» тіркесі білдіретін </w:t>
      </w:r>
      <w:r w:rsidR="00B2104E" w:rsidRPr="00FE763C">
        <w:rPr>
          <w:rFonts w:ascii="Times New Roman" w:hAnsi="Times New Roman" w:cs="Times New Roman"/>
          <w:sz w:val="28"/>
          <w:szCs w:val="28"/>
          <w:shd w:val="clear" w:color="auto" w:fill="FFFFFF"/>
          <w:lang w:val="kk-KZ"/>
        </w:rPr>
        <w:t xml:space="preserve">ойдан шығару, қиялдау деген ұғымдар мен түсініктер </w:t>
      </w:r>
      <w:r w:rsidR="00235CD1" w:rsidRPr="00FE763C">
        <w:rPr>
          <w:rFonts w:ascii="Times New Roman" w:hAnsi="Times New Roman" w:cs="Times New Roman"/>
          <w:sz w:val="28"/>
          <w:szCs w:val="28"/>
          <w:shd w:val="clear" w:color="auto" w:fill="FFFFFF"/>
          <w:lang w:val="kk-KZ"/>
        </w:rPr>
        <w:t xml:space="preserve">аталған екі тілдік санада </w:t>
      </w:r>
      <w:r w:rsidR="00B2104E" w:rsidRPr="00FE763C">
        <w:rPr>
          <w:rFonts w:ascii="Times New Roman" w:hAnsi="Times New Roman" w:cs="Times New Roman"/>
          <w:sz w:val="28"/>
          <w:szCs w:val="28"/>
          <w:shd w:val="clear" w:color="auto" w:fill="FFFFFF"/>
          <w:lang w:val="kk-KZ"/>
        </w:rPr>
        <w:t>жоқ деуге болмайды. Сол сияқты, ағылшын тілін</w:t>
      </w:r>
      <w:r w:rsidR="00235CD1" w:rsidRPr="00FE763C">
        <w:rPr>
          <w:rFonts w:ascii="Times New Roman" w:hAnsi="Times New Roman" w:cs="Times New Roman"/>
          <w:sz w:val="28"/>
          <w:szCs w:val="28"/>
          <w:shd w:val="clear" w:color="auto" w:fill="FFFFFF"/>
          <w:lang w:val="kk-KZ"/>
        </w:rPr>
        <w:t>ің</w:t>
      </w:r>
      <w:r w:rsidR="00B2104E" w:rsidRPr="00FE763C">
        <w:rPr>
          <w:rFonts w:ascii="Times New Roman" w:hAnsi="Times New Roman" w:cs="Times New Roman"/>
          <w:sz w:val="28"/>
          <w:szCs w:val="28"/>
          <w:shd w:val="clear" w:color="auto" w:fill="FFFFFF"/>
          <w:lang w:val="kk-KZ"/>
        </w:rPr>
        <w:t xml:space="preserve"> </w:t>
      </w:r>
      <w:r w:rsidR="006B637C">
        <w:rPr>
          <w:rFonts w:ascii="Times New Roman" w:hAnsi="Times New Roman" w:cs="Times New Roman"/>
          <w:sz w:val="28"/>
          <w:szCs w:val="28"/>
          <w:shd w:val="clear" w:color="auto" w:fill="FFFFFF"/>
          <w:lang w:val="kk-KZ"/>
        </w:rPr>
        <w:t>«</w:t>
      </w:r>
      <w:r w:rsidR="00B2104E" w:rsidRPr="00FE763C">
        <w:rPr>
          <w:rFonts w:ascii="Times New Roman" w:hAnsi="Times New Roman" w:cs="Times New Roman"/>
          <w:sz w:val="28"/>
          <w:szCs w:val="28"/>
          <w:shd w:val="clear" w:color="auto" w:fill="FFFFFF"/>
          <w:lang w:val="kk-KZ"/>
        </w:rPr>
        <w:t>mind</w:t>
      </w:r>
      <w:r w:rsidR="006B637C">
        <w:rPr>
          <w:rFonts w:ascii="Times New Roman" w:hAnsi="Times New Roman" w:cs="Times New Roman"/>
          <w:sz w:val="28"/>
          <w:szCs w:val="28"/>
          <w:shd w:val="clear" w:color="auto" w:fill="FFFFFF"/>
          <w:lang w:val="kk-KZ"/>
        </w:rPr>
        <w:t>»</w:t>
      </w:r>
      <w:r w:rsidR="00B2104E" w:rsidRPr="00FE763C">
        <w:rPr>
          <w:rFonts w:ascii="Times New Roman" w:hAnsi="Times New Roman" w:cs="Times New Roman"/>
          <w:sz w:val="28"/>
          <w:szCs w:val="28"/>
          <w:shd w:val="clear" w:color="auto" w:fill="FFFFFF"/>
          <w:lang w:val="kk-KZ"/>
        </w:rPr>
        <w:t xml:space="preserve"> концептісіндегі</w:t>
      </w:r>
      <w:r w:rsidR="009500A9" w:rsidRPr="00FE763C">
        <w:rPr>
          <w:rFonts w:ascii="Times New Roman" w:hAnsi="Times New Roman" w:cs="Times New Roman"/>
          <w:sz w:val="28"/>
          <w:szCs w:val="28"/>
          <w:shd w:val="clear" w:color="auto" w:fill="FFFFFF"/>
          <w:lang w:val="kk-KZ"/>
        </w:rPr>
        <w:t xml:space="preserve"> «кездесу»</w:t>
      </w:r>
      <w:r w:rsidR="00B2104E" w:rsidRPr="00FE763C">
        <w:rPr>
          <w:rFonts w:ascii="Times New Roman" w:hAnsi="Times New Roman" w:cs="Times New Roman"/>
          <w:sz w:val="28"/>
          <w:szCs w:val="28"/>
          <w:shd w:val="clear" w:color="auto" w:fill="FFFFFF"/>
          <w:lang w:val="kk-KZ"/>
        </w:rPr>
        <w:t xml:space="preserve"> белгісі </w:t>
      </w:r>
      <w:r w:rsidR="00B2104E" w:rsidRPr="00D45501">
        <w:rPr>
          <w:rFonts w:ascii="Times New Roman" w:hAnsi="Times New Roman" w:cs="Times New Roman"/>
          <w:i/>
          <w:sz w:val="28"/>
          <w:szCs w:val="28"/>
          <w:shd w:val="clear" w:color="auto" w:fill="FFFFFF"/>
          <w:lang w:val="kk-KZ"/>
        </w:rPr>
        <w:t>(meeting of minds)</w:t>
      </w:r>
      <w:r w:rsidR="00B2104E" w:rsidRPr="00FE763C">
        <w:rPr>
          <w:rFonts w:ascii="Times New Roman" w:hAnsi="Times New Roman" w:cs="Times New Roman"/>
          <w:sz w:val="28"/>
          <w:szCs w:val="28"/>
          <w:shd w:val="clear" w:color="auto" w:fill="FFFFFF"/>
          <w:lang w:val="kk-KZ"/>
        </w:rPr>
        <w:t xml:space="preserve"> орыс және қазақ тілдерінде вербалданбаған, бірақ осы метафора білдіретін ке</w:t>
      </w:r>
      <w:r w:rsidR="00D45501">
        <w:rPr>
          <w:rFonts w:ascii="Times New Roman" w:hAnsi="Times New Roman" w:cs="Times New Roman"/>
          <w:sz w:val="28"/>
          <w:szCs w:val="28"/>
          <w:shd w:val="clear" w:color="auto" w:fill="FFFFFF"/>
          <w:lang w:val="kk-KZ"/>
        </w:rPr>
        <w:t>здесу</w:t>
      </w:r>
      <w:r w:rsidR="00B2104E" w:rsidRPr="00FE763C">
        <w:rPr>
          <w:rFonts w:ascii="Times New Roman" w:hAnsi="Times New Roman" w:cs="Times New Roman"/>
          <w:sz w:val="28"/>
          <w:szCs w:val="28"/>
          <w:shd w:val="clear" w:color="auto" w:fill="FFFFFF"/>
          <w:lang w:val="kk-KZ"/>
        </w:rPr>
        <w:t xml:space="preserve"> деген түсінік қазақ және орыс тілдерінде жоқ деп айтуға болмайды. Қазақ тіліндегі </w:t>
      </w:r>
      <w:r w:rsidR="006B637C">
        <w:rPr>
          <w:rFonts w:ascii="Times New Roman" w:hAnsi="Times New Roman" w:cs="Times New Roman"/>
          <w:sz w:val="28"/>
          <w:szCs w:val="28"/>
          <w:shd w:val="clear" w:color="auto" w:fill="FFFFFF"/>
          <w:lang w:val="kk-KZ"/>
        </w:rPr>
        <w:t>«</w:t>
      </w:r>
      <w:r w:rsidR="00B2104E" w:rsidRPr="00FE763C">
        <w:rPr>
          <w:rFonts w:ascii="Times New Roman" w:hAnsi="Times New Roman" w:cs="Times New Roman"/>
          <w:sz w:val="28"/>
          <w:szCs w:val="28"/>
          <w:shd w:val="clear" w:color="auto" w:fill="FFFFFF"/>
          <w:lang w:val="kk-KZ"/>
        </w:rPr>
        <w:t>ақыл</w:t>
      </w:r>
      <w:r w:rsidR="006B637C">
        <w:rPr>
          <w:rFonts w:ascii="Times New Roman" w:hAnsi="Times New Roman" w:cs="Times New Roman"/>
          <w:sz w:val="28"/>
          <w:szCs w:val="28"/>
          <w:shd w:val="clear" w:color="auto" w:fill="FFFFFF"/>
          <w:lang w:val="kk-KZ"/>
        </w:rPr>
        <w:t>»</w:t>
      </w:r>
      <w:r w:rsidR="00B2104E" w:rsidRPr="00FE763C">
        <w:rPr>
          <w:rFonts w:ascii="Times New Roman" w:hAnsi="Times New Roman" w:cs="Times New Roman"/>
          <w:sz w:val="28"/>
          <w:szCs w:val="28"/>
          <w:shd w:val="clear" w:color="auto" w:fill="FFFFFF"/>
          <w:lang w:val="kk-KZ"/>
        </w:rPr>
        <w:t xml:space="preserve"> концептісінің құрылымындағы ақымақтық деген мағынаны білдіретін </w:t>
      </w:r>
      <w:r w:rsidR="00DB6936" w:rsidRPr="00D45501">
        <w:rPr>
          <w:rFonts w:ascii="Times New Roman" w:hAnsi="Times New Roman" w:cs="Times New Roman"/>
          <w:i/>
          <w:sz w:val="28"/>
          <w:szCs w:val="28"/>
          <w:shd w:val="clear" w:color="auto" w:fill="FFFFFF"/>
          <w:lang w:val="kk-KZ"/>
        </w:rPr>
        <w:t>су ми, көк ми, есек ми</w:t>
      </w:r>
      <w:r w:rsidR="00DB6936" w:rsidRPr="00FE763C">
        <w:rPr>
          <w:rFonts w:ascii="Times New Roman" w:hAnsi="Times New Roman" w:cs="Times New Roman"/>
          <w:sz w:val="28"/>
          <w:szCs w:val="28"/>
          <w:shd w:val="clear" w:color="auto" w:fill="FFFFFF"/>
          <w:lang w:val="kk-KZ"/>
        </w:rPr>
        <w:t xml:space="preserve"> деген сөздер орыс және ағылшын тілдерінде кездеспейді. Бұдан ағылшын және орыс тілінде ақымақтық деген түсінік жоқ деп тұжырымдауға болмайды. Бұл тек концептінің менталды құрылым екенін, ол адам санасында қалыптасып, өмір сүретінін, сөйлеу актісі кезінде қажеттілікке қарай ойлау қызметі арқылы</w:t>
      </w:r>
      <w:r w:rsidR="00E24E8C" w:rsidRPr="00FE763C">
        <w:rPr>
          <w:rFonts w:ascii="Times New Roman" w:hAnsi="Times New Roman" w:cs="Times New Roman"/>
          <w:sz w:val="28"/>
          <w:szCs w:val="28"/>
          <w:shd w:val="clear" w:color="auto" w:fill="FFFFFF"/>
          <w:lang w:val="kk-KZ"/>
        </w:rPr>
        <w:t xml:space="preserve"> </w:t>
      </w:r>
      <w:r w:rsidR="00DB6936" w:rsidRPr="00FE763C">
        <w:rPr>
          <w:rFonts w:ascii="Times New Roman" w:hAnsi="Times New Roman" w:cs="Times New Roman"/>
          <w:sz w:val="28"/>
          <w:szCs w:val="28"/>
          <w:shd w:val="clear" w:color="auto" w:fill="FFFFFF"/>
          <w:lang w:val="kk-KZ"/>
        </w:rPr>
        <w:t xml:space="preserve">сөз түрінде жарыққа шығатыны және ол концептілердің мазмұны адамның ойлауы, танымдық тәжірибесі, ұлттық ерекшелігі арқылы қалыптасатынын дәлелдейді. Бұдан ұғымға жалпылық тән, ал концепті мен сөзге жекелік, яғни этномәдени қауымдастықтың тілдік тәжірибесі тән деген қорытынды шығады. </w:t>
      </w:r>
      <w:r w:rsidR="0088260F" w:rsidRPr="00FE763C">
        <w:rPr>
          <w:rFonts w:ascii="Times New Roman" w:hAnsi="Times New Roman" w:cs="Times New Roman"/>
          <w:sz w:val="28"/>
          <w:szCs w:val="28"/>
          <w:shd w:val="clear" w:color="auto" w:fill="FFFFFF"/>
          <w:lang w:val="kk-KZ"/>
        </w:rPr>
        <w:t>Г.У. Арапова тілдегі барлық сөздер концепті бола бермейтінін айтады [</w:t>
      </w:r>
      <w:r w:rsidR="007520D1">
        <w:rPr>
          <w:rFonts w:ascii="Times New Roman" w:hAnsi="Times New Roman" w:cs="Times New Roman"/>
          <w:sz w:val="28"/>
          <w:szCs w:val="28"/>
          <w:shd w:val="clear" w:color="auto" w:fill="FFFFFF"/>
          <w:lang w:val="kk-KZ"/>
        </w:rPr>
        <w:t>120</w:t>
      </w:r>
      <w:r w:rsidR="00326CA2" w:rsidRPr="00FE763C">
        <w:rPr>
          <w:rFonts w:ascii="Times New Roman" w:hAnsi="Times New Roman" w:cs="Times New Roman"/>
          <w:sz w:val="28"/>
          <w:szCs w:val="28"/>
          <w:shd w:val="clear" w:color="auto" w:fill="FFFFFF"/>
          <w:lang w:val="kk-KZ"/>
        </w:rPr>
        <w:t>, с</w:t>
      </w:r>
      <w:r w:rsidR="007811C5" w:rsidRPr="00FE763C">
        <w:rPr>
          <w:rFonts w:ascii="Times New Roman" w:hAnsi="Times New Roman" w:cs="Times New Roman"/>
          <w:sz w:val="28"/>
          <w:szCs w:val="28"/>
          <w:shd w:val="clear" w:color="auto" w:fill="FFFFFF"/>
          <w:lang w:val="kk-KZ"/>
        </w:rPr>
        <w:t>. 292</w:t>
      </w:r>
      <w:r w:rsidR="0088260F" w:rsidRPr="00FE763C">
        <w:rPr>
          <w:rFonts w:ascii="Times New Roman" w:hAnsi="Times New Roman" w:cs="Times New Roman"/>
          <w:sz w:val="28"/>
          <w:szCs w:val="28"/>
          <w:shd w:val="clear" w:color="auto" w:fill="FFFFFF"/>
          <w:lang w:val="kk-KZ"/>
        </w:rPr>
        <w:t>].</w:t>
      </w:r>
      <w:r w:rsidR="00173A4E" w:rsidRPr="00FE763C">
        <w:rPr>
          <w:rFonts w:ascii="Times New Roman" w:hAnsi="Times New Roman" w:cs="Times New Roman"/>
          <w:sz w:val="28"/>
          <w:szCs w:val="28"/>
          <w:shd w:val="clear" w:color="auto" w:fill="FFFFFF"/>
          <w:lang w:val="kk-KZ"/>
        </w:rPr>
        <w:t xml:space="preserve"> Бұл пікірмен толық келісеміз. Өйткені сөз заттар мен құбылыстардың маңызды белгілерін білдіретін ұғымның таңбасы. Сөз концептіге айналу үшін ол тек ұғымды атап қоймайды, сол зат туралы адам санасындағы барлық белгілерді, қасиеттерді, сипаттарды, адамның сол затқа деген сезімін, бағасын білдіруі тиіс. </w:t>
      </w:r>
      <w:r w:rsidR="00595A71" w:rsidRPr="00FE763C">
        <w:rPr>
          <w:rFonts w:ascii="Times New Roman" w:hAnsi="Times New Roman" w:cs="Times New Roman"/>
          <w:sz w:val="28"/>
          <w:szCs w:val="28"/>
          <w:shd w:val="clear" w:color="auto" w:fill="FFFFFF"/>
          <w:lang w:val="kk-KZ"/>
        </w:rPr>
        <w:t>Мәселен, қазақ тілінде «төстік» деген</w:t>
      </w:r>
      <w:r w:rsidR="005275B8" w:rsidRPr="00FE763C">
        <w:rPr>
          <w:rFonts w:ascii="Times New Roman" w:hAnsi="Times New Roman" w:cs="Times New Roman"/>
          <w:sz w:val="28"/>
          <w:szCs w:val="28"/>
          <w:shd w:val="clear" w:color="auto" w:fill="FFFFFF"/>
          <w:lang w:val="kk-KZ"/>
        </w:rPr>
        <w:t xml:space="preserve"> сөз бар.</w:t>
      </w:r>
      <w:r w:rsidR="00E24E8C" w:rsidRPr="00FE763C">
        <w:rPr>
          <w:rFonts w:ascii="Times New Roman" w:hAnsi="Times New Roman" w:cs="Times New Roman"/>
          <w:sz w:val="28"/>
          <w:szCs w:val="28"/>
          <w:shd w:val="clear" w:color="auto" w:fill="FFFFFF"/>
          <w:lang w:val="kk-KZ"/>
        </w:rPr>
        <w:t xml:space="preserve"> </w:t>
      </w:r>
      <w:r w:rsidR="00595A71" w:rsidRPr="00FE763C">
        <w:rPr>
          <w:rFonts w:ascii="Times New Roman" w:hAnsi="Times New Roman" w:cs="Times New Roman"/>
          <w:sz w:val="28"/>
          <w:szCs w:val="28"/>
          <w:shd w:val="clear" w:color="auto" w:fill="FFFFFF"/>
          <w:lang w:val="kk-KZ"/>
        </w:rPr>
        <w:t xml:space="preserve">Оның тұрпат межесі </w:t>
      </w:r>
      <w:r w:rsidR="00125035" w:rsidRPr="00FE763C">
        <w:rPr>
          <w:rFonts w:ascii="Times New Roman" w:hAnsi="Times New Roman" w:cs="Times New Roman"/>
          <w:sz w:val="28"/>
          <w:szCs w:val="28"/>
          <w:shd w:val="clear" w:color="auto" w:fill="FFFFFF"/>
          <w:lang w:val="kk-KZ"/>
        </w:rPr>
        <w:t>бірнеше дыбыстардың</w:t>
      </w:r>
      <w:r w:rsidR="00444B75" w:rsidRPr="00FE763C">
        <w:rPr>
          <w:rFonts w:ascii="Times New Roman" w:hAnsi="Times New Roman" w:cs="Times New Roman"/>
          <w:sz w:val="28"/>
          <w:szCs w:val="28"/>
          <w:shd w:val="clear" w:color="auto" w:fill="FFFFFF"/>
          <w:lang w:val="kk-KZ"/>
        </w:rPr>
        <w:t xml:space="preserve"> өзара байланысымен анықталады. Мазмұн межесі оның білдіретін мағынасынан көрінеді. Қазақ тілінің түсіндірме сөздігінде «Төстік – малдың төс сү</w:t>
      </w:r>
      <w:r w:rsidR="005275B8" w:rsidRPr="00FE763C">
        <w:rPr>
          <w:rFonts w:ascii="Times New Roman" w:hAnsi="Times New Roman" w:cs="Times New Roman"/>
          <w:sz w:val="28"/>
          <w:szCs w:val="28"/>
          <w:shd w:val="clear" w:color="auto" w:fill="FFFFFF"/>
          <w:lang w:val="kk-KZ"/>
        </w:rPr>
        <w:t>йегінің үстіне біткен майлы ет»</w:t>
      </w:r>
      <w:r w:rsidR="00E24E8C" w:rsidRPr="00FE763C">
        <w:rPr>
          <w:rFonts w:ascii="Times New Roman" w:hAnsi="Times New Roman" w:cs="Times New Roman"/>
          <w:sz w:val="28"/>
          <w:szCs w:val="28"/>
          <w:shd w:val="clear" w:color="auto" w:fill="FFFFFF"/>
          <w:lang w:val="kk-KZ"/>
        </w:rPr>
        <w:t xml:space="preserve"> </w:t>
      </w:r>
      <w:r w:rsidR="00444B75" w:rsidRPr="00FE763C">
        <w:rPr>
          <w:rFonts w:ascii="Times New Roman" w:hAnsi="Times New Roman" w:cs="Times New Roman"/>
          <w:sz w:val="28"/>
          <w:szCs w:val="28"/>
          <w:shd w:val="clear" w:color="auto" w:fill="FFFFFF"/>
          <w:lang w:val="kk-KZ"/>
        </w:rPr>
        <w:t>[</w:t>
      </w:r>
      <w:r w:rsidR="00144D90">
        <w:rPr>
          <w:rFonts w:ascii="Times New Roman" w:hAnsi="Times New Roman" w:cs="Times New Roman"/>
          <w:sz w:val="28"/>
          <w:szCs w:val="28"/>
          <w:shd w:val="clear" w:color="auto" w:fill="FFFFFF"/>
          <w:lang w:val="kk-KZ"/>
        </w:rPr>
        <w:t>121</w:t>
      </w:r>
      <w:r w:rsidR="00444B75" w:rsidRPr="00FE763C">
        <w:rPr>
          <w:rFonts w:ascii="Times New Roman" w:hAnsi="Times New Roman" w:cs="Times New Roman"/>
          <w:sz w:val="28"/>
          <w:szCs w:val="28"/>
          <w:shd w:val="clear" w:color="auto" w:fill="FFFFFF"/>
          <w:lang w:val="kk-KZ"/>
        </w:rPr>
        <w:t xml:space="preserve">, </w:t>
      </w:r>
      <w:r w:rsidR="007811C5" w:rsidRPr="00FE763C">
        <w:rPr>
          <w:rFonts w:ascii="Times New Roman" w:hAnsi="Times New Roman" w:cs="Times New Roman"/>
          <w:sz w:val="28"/>
          <w:szCs w:val="28"/>
          <w:shd w:val="clear" w:color="auto" w:fill="FFFFFF"/>
          <w:lang w:val="kk-KZ"/>
        </w:rPr>
        <w:t xml:space="preserve">б. </w:t>
      </w:r>
      <w:r w:rsidR="00444B75" w:rsidRPr="00FE763C">
        <w:rPr>
          <w:rFonts w:ascii="Times New Roman" w:hAnsi="Times New Roman" w:cs="Times New Roman"/>
          <w:sz w:val="28"/>
          <w:szCs w:val="28"/>
          <w:shd w:val="clear" w:color="auto" w:fill="FFFFFF"/>
          <w:lang w:val="kk-KZ"/>
        </w:rPr>
        <w:t>818]</w:t>
      </w:r>
      <w:r w:rsidR="005275B8" w:rsidRPr="00FE763C">
        <w:rPr>
          <w:rFonts w:ascii="Times New Roman" w:hAnsi="Times New Roman" w:cs="Times New Roman"/>
          <w:sz w:val="28"/>
          <w:szCs w:val="28"/>
          <w:shd w:val="clear" w:color="auto" w:fill="FFFFFF"/>
          <w:lang w:val="kk-KZ"/>
        </w:rPr>
        <w:t xml:space="preserve"> деп анықталады.</w:t>
      </w:r>
      <w:r w:rsidR="00E24E8C" w:rsidRPr="00FE763C">
        <w:rPr>
          <w:rFonts w:ascii="Times New Roman" w:hAnsi="Times New Roman" w:cs="Times New Roman"/>
          <w:sz w:val="28"/>
          <w:szCs w:val="28"/>
          <w:shd w:val="clear" w:color="auto" w:fill="FFFFFF"/>
          <w:lang w:val="kk-KZ"/>
        </w:rPr>
        <w:t xml:space="preserve"> </w:t>
      </w:r>
      <w:r w:rsidR="00CE6891" w:rsidRPr="00FE763C">
        <w:rPr>
          <w:rFonts w:ascii="Times New Roman" w:hAnsi="Times New Roman" w:cs="Times New Roman"/>
          <w:sz w:val="28"/>
          <w:szCs w:val="28"/>
          <w:shd w:val="clear" w:color="auto" w:fill="FFFFFF"/>
          <w:lang w:val="kk-KZ"/>
        </w:rPr>
        <w:t>Қазақ дәстүр</w:t>
      </w:r>
      <w:r w:rsidR="005275B8" w:rsidRPr="00FE763C">
        <w:rPr>
          <w:rFonts w:ascii="Times New Roman" w:hAnsi="Times New Roman" w:cs="Times New Roman"/>
          <w:sz w:val="28"/>
          <w:szCs w:val="28"/>
          <w:shd w:val="clear" w:color="auto" w:fill="FFFFFF"/>
          <w:lang w:val="kk-KZ"/>
        </w:rPr>
        <w:t>лі мәдениетінің энциклопедиялық</w:t>
      </w:r>
      <w:r w:rsidR="00E24E8C" w:rsidRPr="00FE763C">
        <w:rPr>
          <w:rFonts w:ascii="Times New Roman" w:hAnsi="Times New Roman" w:cs="Times New Roman"/>
          <w:sz w:val="28"/>
          <w:szCs w:val="28"/>
          <w:shd w:val="clear" w:color="auto" w:fill="FFFFFF"/>
          <w:lang w:val="kk-KZ"/>
        </w:rPr>
        <w:t xml:space="preserve"> </w:t>
      </w:r>
      <w:r w:rsidR="005275B8" w:rsidRPr="00FE763C">
        <w:rPr>
          <w:rFonts w:ascii="Times New Roman" w:hAnsi="Times New Roman" w:cs="Times New Roman"/>
          <w:sz w:val="28"/>
          <w:szCs w:val="28"/>
          <w:shd w:val="clear" w:color="auto" w:fill="FFFFFF"/>
          <w:lang w:val="kk-KZ"/>
        </w:rPr>
        <w:t>сөздігінде</w:t>
      </w:r>
      <w:r w:rsidR="00E24E8C" w:rsidRPr="00FE763C">
        <w:rPr>
          <w:rFonts w:ascii="Times New Roman" w:hAnsi="Times New Roman" w:cs="Times New Roman"/>
          <w:sz w:val="28"/>
          <w:szCs w:val="28"/>
          <w:shd w:val="clear" w:color="auto" w:fill="FFFFFF"/>
          <w:lang w:val="kk-KZ"/>
        </w:rPr>
        <w:t xml:space="preserve"> </w:t>
      </w:r>
      <w:r w:rsidR="00CE6891" w:rsidRPr="00FE763C">
        <w:rPr>
          <w:rFonts w:ascii="Times New Roman" w:hAnsi="Times New Roman" w:cs="Times New Roman"/>
          <w:sz w:val="28"/>
          <w:szCs w:val="28"/>
          <w:shd w:val="clear" w:color="auto" w:fill="FFFFFF"/>
          <w:lang w:val="kk-KZ"/>
        </w:rPr>
        <w:t>«</w:t>
      </w:r>
      <w:r w:rsidR="00CE6891" w:rsidRPr="00FE763C">
        <w:rPr>
          <w:rStyle w:val="w"/>
          <w:rFonts w:ascii="Times New Roman" w:hAnsi="Times New Roman" w:cs="Times New Roman"/>
          <w:sz w:val="28"/>
          <w:szCs w:val="28"/>
          <w:shd w:val="clear" w:color="auto" w:fill="FFFFFF"/>
          <w:lang w:val="kk-KZ"/>
        </w:rPr>
        <w:t>Малдың</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төс</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сүйег</w:t>
      </w:r>
      <w:r w:rsidR="00CE6891" w:rsidRPr="00FE763C">
        <w:rPr>
          <w:rFonts w:ascii="Times New Roman" w:hAnsi="Times New Roman" w:cs="Times New Roman"/>
          <w:sz w:val="28"/>
          <w:szCs w:val="28"/>
          <w:shd w:val="clear" w:color="auto" w:fill="FFFFFF"/>
          <w:lang w:val="kk-KZ"/>
        </w:rPr>
        <w:t>і</w:t>
      </w:r>
      <w:r w:rsidR="00CE6891" w:rsidRPr="00FE763C">
        <w:rPr>
          <w:rStyle w:val="w"/>
          <w:rFonts w:ascii="Times New Roman" w:hAnsi="Times New Roman" w:cs="Times New Roman"/>
          <w:sz w:val="28"/>
          <w:szCs w:val="28"/>
          <w:shd w:val="clear" w:color="auto" w:fill="FFFFFF"/>
          <w:lang w:val="kk-KZ"/>
        </w:rPr>
        <w:t>н</w:t>
      </w:r>
      <w:r w:rsidR="00CE6891" w:rsidRPr="00FE763C">
        <w:rPr>
          <w:rFonts w:ascii="Times New Roman" w:hAnsi="Times New Roman" w:cs="Times New Roman"/>
          <w:sz w:val="28"/>
          <w:szCs w:val="28"/>
          <w:shd w:val="clear" w:color="auto" w:fill="FFFFFF"/>
          <w:lang w:val="kk-KZ"/>
        </w:rPr>
        <w:t>і</w:t>
      </w:r>
      <w:r w:rsidR="00CE6891" w:rsidRPr="00FE763C">
        <w:rPr>
          <w:rStyle w:val="w"/>
          <w:rFonts w:ascii="Times New Roman" w:hAnsi="Times New Roman" w:cs="Times New Roman"/>
          <w:sz w:val="28"/>
          <w:szCs w:val="28"/>
          <w:shd w:val="clear" w:color="auto" w:fill="FFFFFF"/>
          <w:lang w:val="kk-KZ"/>
        </w:rPr>
        <w:t>ң</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үст</w:t>
      </w:r>
      <w:r w:rsidR="00CE6891" w:rsidRPr="00FE763C">
        <w:rPr>
          <w:rFonts w:ascii="Times New Roman" w:hAnsi="Times New Roman" w:cs="Times New Roman"/>
          <w:sz w:val="28"/>
          <w:szCs w:val="28"/>
          <w:shd w:val="clear" w:color="auto" w:fill="FFFFFF"/>
          <w:lang w:val="kk-KZ"/>
        </w:rPr>
        <w:t>і</w:t>
      </w:r>
      <w:r w:rsidR="00CE6891" w:rsidRPr="00FE763C">
        <w:rPr>
          <w:rStyle w:val="w"/>
          <w:rFonts w:ascii="Times New Roman" w:hAnsi="Times New Roman" w:cs="Times New Roman"/>
          <w:sz w:val="28"/>
          <w:szCs w:val="28"/>
          <w:shd w:val="clear" w:color="auto" w:fill="FFFFFF"/>
          <w:lang w:val="kk-KZ"/>
        </w:rPr>
        <w:t>нен</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тер</w:t>
      </w:r>
      <w:r w:rsidR="00CE6891" w:rsidRPr="00FE763C">
        <w:rPr>
          <w:rFonts w:ascii="Times New Roman" w:hAnsi="Times New Roman" w:cs="Times New Roman"/>
          <w:sz w:val="28"/>
          <w:szCs w:val="28"/>
          <w:shd w:val="clear" w:color="auto" w:fill="FFFFFF"/>
          <w:lang w:val="kk-KZ"/>
        </w:rPr>
        <w:t>і</w:t>
      </w:r>
      <w:r w:rsidR="00CE6891" w:rsidRPr="00FE763C">
        <w:rPr>
          <w:rStyle w:val="w"/>
          <w:rFonts w:ascii="Times New Roman" w:hAnsi="Times New Roman" w:cs="Times New Roman"/>
          <w:sz w:val="28"/>
          <w:szCs w:val="28"/>
          <w:shd w:val="clear" w:color="auto" w:fill="FFFFFF"/>
          <w:lang w:val="kk-KZ"/>
        </w:rPr>
        <w:t>с</w:t>
      </w:r>
      <w:r w:rsidR="00CE6891" w:rsidRPr="00FE763C">
        <w:rPr>
          <w:rFonts w:ascii="Times New Roman" w:hAnsi="Times New Roman" w:cs="Times New Roman"/>
          <w:sz w:val="28"/>
          <w:szCs w:val="28"/>
          <w:shd w:val="clear" w:color="auto" w:fill="FFFFFF"/>
          <w:lang w:val="kk-KZ"/>
        </w:rPr>
        <w:t>і</w:t>
      </w:r>
      <w:r w:rsidR="00CE6891" w:rsidRPr="00FE763C">
        <w:rPr>
          <w:rStyle w:val="w"/>
          <w:rFonts w:ascii="Times New Roman" w:hAnsi="Times New Roman" w:cs="Times New Roman"/>
          <w:sz w:val="28"/>
          <w:szCs w:val="28"/>
          <w:shd w:val="clear" w:color="auto" w:fill="FFFFFF"/>
          <w:lang w:val="kk-KZ"/>
        </w:rPr>
        <w:t>мен</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қоса</w:t>
      </w:r>
      <w:r w:rsidR="00E24E8C" w:rsidRPr="00FE763C">
        <w:rPr>
          <w:rStyle w:val="w"/>
          <w:rFonts w:ascii="Times New Roman" w:hAnsi="Times New Roman" w:cs="Times New Roman"/>
          <w:sz w:val="28"/>
          <w:szCs w:val="28"/>
          <w:shd w:val="clear" w:color="auto" w:fill="FFFFFF"/>
          <w:lang w:val="kk-KZ"/>
        </w:rPr>
        <w:t xml:space="preserve"> </w:t>
      </w:r>
      <w:r w:rsidR="00CE6891" w:rsidRPr="00FE763C">
        <w:rPr>
          <w:rStyle w:val="w"/>
          <w:rFonts w:ascii="Times New Roman" w:hAnsi="Times New Roman" w:cs="Times New Roman"/>
          <w:sz w:val="28"/>
          <w:szCs w:val="28"/>
          <w:shd w:val="clear" w:color="auto" w:fill="FFFFFF"/>
          <w:lang w:val="kk-KZ"/>
        </w:rPr>
        <w:t>сылынып</w:t>
      </w:r>
      <w:r w:rsidR="00CE6891" w:rsidRPr="00FE763C">
        <w:rPr>
          <w:rFonts w:ascii="Times New Roman" w:hAnsi="Times New Roman" w:cs="Times New Roman"/>
          <w:sz w:val="28"/>
          <w:szCs w:val="28"/>
          <w:shd w:val="clear" w:color="auto" w:fill="FFFFFF"/>
          <w:lang w:val="kk-KZ"/>
        </w:rPr>
        <w:t> </w:t>
      </w:r>
      <w:r w:rsidR="00CE6891" w:rsidRPr="00FE763C">
        <w:rPr>
          <w:rStyle w:val="w"/>
          <w:rFonts w:ascii="Times New Roman" w:hAnsi="Times New Roman" w:cs="Times New Roman"/>
          <w:sz w:val="28"/>
          <w:szCs w:val="28"/>
          <w:shd w:val="clear" w:color="auto" w:fill="FFFFFF"/>
          <w:lang w:val="kk-KZ"/>
        </w:rPr>
        <w:t>алынған</w:t>
      </w:r>
      <w:r w:rsidR="00CE6891" w:rsidRPr="00FE763C">
        <w:rPr>
          <w:rFonts w:ascii="Times New Roman" w:hAnsi="Times New Roman" w:cs="Times New Roman"/>
          <w:sz w:val="28"/>
          <w:szCs w:val="28"/>
          <w:shd w:val="clear" w:color="auto" w:fill="FFFFFF"/>
          <w:lang w:val="kk-KZ"/>
        </w:rPr>
        <w:t> </w:t>
      </w:r>
      <w:r w:rsidR="00CE6891" w:rsidRPr="00FE763C">
        <w:rPr>
          <w:rStyle w:val="w"/>
          <w:rFonts w:ascii="Times New Roman" w:hAnsi="Times New Roman" w:cs="Times New Roman"/>
          <w:sz w:val="28"/>
          <w:szCs w:val="28"/>
          <w:shd w:val="clear" w:color="auto" w:fill="FFFFFF"/>
          <w:lang w:val="kk-KZ"/>
        </w:rPr>
        <w:t>майлы</w:t>
      </w:r>
      <w:r w:rsidR="00CE6891" w:rsidRPr="00FE763C">
        <w:rPr>
          <w:rFonts w:ascii="Times New Roman" w:hAnsi="Times New Roman" w:cs="Times New Roman"/>
          <w:sz w:val="28"/>
          <w:szCs w:val="28"/>
          <w:shd w:val="clear" w:color="auto" w:fill="FFFFFF"/>
          <w:lang w:val="kk-KZ"/>
        </w:rPr>
        <w:t> </w:t>
      </w:r>
      <w:r w:rsidR="00CE6891" w:rsidRPr="00FE763C">
        <w:rPr>
          <w:rStyle w:val="w"/>
          <w:rFonts w:ascii="Times New Roman" w:hAnsi="Times New Roman" w:cs="Times New Roman"/>
          <w:sz w:val="28"/>
          <w:szCs w:val="28"/>
          <w:shd w:val="clear" w:color="auto" w:fill="FFFFFF"/>
          <w:lang w:val="kk-KZ"/>
        </w:rPr>
        <w:t>ет» [</w:t>
      </w:r>
      <w:r w:rsidR="00144D90">
        <w:rPr>
          <w:rStyle w:val="w"/>
          <w:rFonts w:ascii="Times New Roman" w:hAnsi="Times New Roman" w:cs="Times New Roman"/>
          <w:sz w:val="28"/>
          <w:szCs w:val="28"/>
          <w:shd w:val="clear" w:color="auto" w:fill="FFFFFF"/>
          <w:lang w:val="kk-KZ"/>
        </w:rPr>
        <w:t>122</w:t>
      </w:r>
      <w:r w:rsidR="00CE6891" w:rsidRPr="00FE763C">
        <w:rPr>
          <w:rStyle w:val="w"/>
          <w:rFonts w:ascii="Times New Roman" w:hAnsi="Times New Roman" w:cs="Times New Roman"/>
          <w:sz w:val="28"/>
          <w:szCs w:val="28"/>
          <w:shd w:val="clear" w:color="auto" w:fill="FFFFFF"/>
          <w:lang w:val="kk-KZ"/>
        </w:rPr>
        <w:t>]</w:t>
      </w:r>
      <w:r w:rsidR="00CE6891" w:rsidRPr="00FE763C">
        <w:rPr>
          <w:rFonts w:ascii="Times New Roman" w:hAnsi="Times New Roman" w:cs="Times New Roman"/>
          <w:sz w:val="28"/>
          <w:szCs w:val="28"/>
          <w:shd w:val="clear" w:color="auto" w:fill="FFFFFF"/>
          <w:lang w:val="kk-KZ"/>
        </w:rPr>
        <w:t xml:space="preserve"> деп </w:t>
      </w:r>
      <w:r w:rsidR="00BB5690" w:rsidRPr="00FE763C">
        <w:rPr>
          <w:rFonts w:ascii="Times New Roman" w:hAnsi="Times New Roman" w:cs="Times New Roman"/>
          <w:sz w:val="28"/>
          <w:szCs w:val="28"/>
          <w:shd w:val="clear" w:color="auto" w:fill="FFFFFF"/>
          <w:lang w:val="kk-KZ"/>
        </w:rPr>
        <w:t>түсіндіріледі</w:t>
      </w:r>
      <w:r w:rsidR="00CE6891" w:rsidRPr="00FE763C">
        <w:rPr>
          <w:rFonts w:ascii="Times New Roman" w:hAnsi="Times New Roman" w:cs="Times New Roman"/>
          <w:sz w:val="28"/>
          <w:szCs w:val="28"/>
          <w:shd w:val="clear" w:color="auto" w:fill="FFFFFF"/>
          <w:lang w:val="kk-KZ"/>
        </w:rPr>
        <w:t>.</w:t>
      </w:r>
      <w:r w:rsidR="00E24E8C" w:rsidRPr="00FE763C">
        <w:rPr>
          <w:rFonts w:ascii="Times New Roman" w:hAnsi="Times New Roman" w:cs="Times New Roman"/>
          <w:sz w:val="28"/>
          <w:szCs w:val="28"/>
          <w:shd w:val="clear" w:color="auto" w:fill="FFFFFF"/>
          <w:lang w:val="kk-KZ"/>
        </w:rPr>
        <w:t xml:space="preserve"> </w:t>
      </w:r>
      <w:r w:rsidR="00BB5690" w:rsidRPr="00FE763C">
        <w:rPr>
          <w:rFonts w:ascii="Times New Roman" w:hAnsi="Times New Roman" w:cs="Times New Roman"/>
          <w:sz w:val="28"/>
          <w:szCs w:val="28"/>
          <w:shd w:val="clear" w:color="auto" w:fill="FFFFFF"/>
          <w:lang w:val="kk-KZ"/>
        </w:rPr>
        <w:t xml:space="preserve">Осы төстік сөзін естігенде </w:t>
      </w:r>
      <w:r w:rsidR="00CE7FF3" w:rsidRPr="00FE763C">
        <w:rPr>
          <w:rFonts w:ascii="Times New Roman" w:hAnsi="Times New Roman" w:cs="Times New Roman"/>
          <w:sz w:val="28"/>
          <w:szCs w:val="28"/>
          <w:shd w:val="clear" w:color="auto" w:fill="FFFFFF"/>
          <w:lang w:val="kk-KZ"/>
        </w:rPr>
        <w:t xml:space="preserve">малдың төс сүйегіндегі майлы ет деген мағынадан гөрі, Ер Төстік бейнесі көз алдымызға келетіні анық. Ер Төстік батырлықтың, ақылдылықтың символы. Оның дүниеге келуі шаңырақта ілініп тұрған төстікпен байланысты екені, төстік қазақтың жылдам дайындалатын асы, жерік ас, төстік қақтау және тағы басқа ұғымдар мен түсініктер санамызда өзектеледі. </w:t>
      </w:r>
      <w:r w:rsidR="0067027F" w:rsidRPr="00FE763C">
        <w:rPr>
          <w:rFonts w:ascii="Times New Roman" w:hAnsi="Times New Roman" w:cs="Times New Roman"/>
          <w:sz w:val="28"/>
          <w:szCs w:val="28"/>
          <w:shd w:val="clear" w:color="auto" w:fill="FFFFFF"/>
          <w:lang w:val="kk-KZ"/>
        </w:rPr>
        <w:t xml:space="preserve"> Төстік қақтау туралы А.</w:t>
      </w:r>
      <w:r w:rsidR="00E24E8C" w:rsidRPr="00FE763C">
        <w:rPr>
          <w:rFonts w:ascii="Times New Roman" w:hAnsi="Times New Roman" w:cs="Times New Roman"/>
          <w:sz w:val="28"/>
          <w:szCs w:val="28"/>
          <w:shd w:val="clear" w:color="auto" w:fill="FFFFFF"/>
          <w:lang w:val="kk-KZ"/>
        </w:rPr>
        <w:t xml:space="preserve"> </w:t>
      </w:r>
      <w:r w:rsidR="0067027F" w:rsidRPr="00FE763C">
        <w:rPr>
          <w:rFonts w:ascii="Times New Roman" w:hAnsi="Times New Roman" w:cs="Times New Roman"/>
          <w:sz w:val="28"/>
          <w:szCs w:val="28"/>
          <w:shd w:val="clear" w:color="auto" w:fill="FFFFFF"/>
          <w:lang w:val="kk-KZ"/>
        </w:rPr>
        <w:t>Нүсіпоқасұлы былай деп жазады: «Мал сойыла салысымен тез пісетін төстігін қақтап әкеліп құдаларға жегізеді. Одан ауыз тиген құда, құдағилар төстік қақтап әкелген адамға түрлі заттардан жол береді. Төстік қақтау – құшағымыз айқасқан туыс, төсімізге төсіміз тиетін жақын адам болдық дегені» [</w:t>
      </w:r>
      <w:r w:rsidR="00144D90">
        <w:rPr>
          <w:rFonts w:ascii="Times New Roman" w:hAnsi="Times New Roman" w:cs="Times New Roman"/>
          <w:sz w:val="28"/>
          <w:szCs w:val="28"/>
          <w:shd w:val="clear" w:color="auto" w:fill="FFFFFF"/>
          <w:lang w:val="kk-KZ"/>
        </w:rPr>
        <w:t>123</w:t>
      </w:r>
      <w:r w:rsidR="0067027F" w:rsidRPr="00FE763C">
        <w:rPr>
          <w:rFonts w:ascii="Times New Roman" w:hAnsi="Times New Roman" w:cs="Times New Roman"/>
          <w:sz w:val="28"/>
          <w:szCs w:val="28"/>
          <w:shd w:val="clear" w:color="auto" w:fill="FFFFFF"/>
          <w:lang w:val="kk-KZ"/>
        </w:rPr>
        <w:t>,</w:t>
      </w:r>
      <w:r w:rsidR="007811C5" w:rsidRPr="00FE763C">
        <w:rPr>
          <w:rFonts w:ascii="Times New Roman" w:hAnsi="Times New Roman" w:cs="Times New Roman"/>
          <w:sz w:val="28"/>
          <w:szCs w:val="28"/>
          <w:shd w:val="clear" w:color="auto" w:fill="FFFFFF"/>
          <w:lang w:val="kk-KZ"/>
        </w:rPr>
        <w:t xml:space="preserve"> б. </w:t>
      </w:r>
      <w:r w:rsidR="0067027F" w:rsidRPr="00FE763C">
        <w:rPr>
          <w:rFonts w:ascii="Times New Roman" w:hAnsi="Times New Roman" w:cs="Times New Roman"/>
          <w:sz w:val="28"/>
          <w:szCs w:val="28"/>
          <w:shd w:val="clear" w:color="auto" w:fill="FFFFFF"/>
          <w:lang w:val="kk-KZ"/>
        </w:rPr>
        <w:t xml:space="preserve"> 273].</w:t>
      </w:r>
      <w:r w:rsidR="00BB5690" w:rsidRPr="00FE763C">
        <w:rPr>
          <w:rFonts w:ascii="Times New Roman" w:hAnsi="Times New Roman" w:cs="Times New Roman"/>
          <w:sz w:val="28"/>
          <w:szCs w:val="28"/>
          <w:shd w:val="clear" w:color="auto" w:fill="FFFFFF"/>
          <w:lang w:val="kk-KZ"/>
        </w:rPr>
        <w:t xml:space="preserve">  </w:t>
      </w:r>
      <w:r w:rsidR="00BB5690" w:rsidRPr="00FE763C">
        <w:rPr>
          <w:rFonts w:ascii="Times New Roman" w:hAnsi="Times New Roman" w:cs="Times New Roman"/>
          <w:sz w:val="28"/>
          <w:szCs w:val="28"/>
          <w:shd w:val="clear" w:color="auto" w:fill="FFFFFF"/>
          <w:lang w:val="kk-KZ"/>
        </w:rPr>
        <w:lastRenderedPageBreak/>
        <w:t>Зерттеуші С. Қондыбай Ер Төстікті тоғызыншы ұл, тоғыз жан, Шойынқұлақтың жаны тоғызыншы сандықта болуы, төстік ілініп тұрған күлдіреуіштің киіз үйдің ең биік жері, тәңірдің отыратын жері, күнмен байланысы, адамның төс сүйегінің өзі омыртқадан шыққан қабырғалардың түйісетін жері және т.б. арғықазақ мифологиясымен байланыстыратын мәліметтерді жазады [</w:t>
      </w:r>
      <w:r w:rsidR="00144D90">
        <w:rPr>
          <w:rFonts w:ascii="Times New Roman" w:hAnsi="Times New Roman" w:cs="Times New Roman"/>
          <w:sz w:val="28"/>
          <w:szCs w:val="28"/>
          <w:shd w:val="clear" w:color="auto" w:fill="FFFFFF"/>
          <w:lang w:val="kk-KZ"/>
        </w:rPr>
        <w:t>124</w:t>
      </w:r>
      <w:r w:rsidR="00BB5690" w:rsidRPr="00FE763C">
        <w:rPr>
          <w:rFonts w:ascii="Times New Roman" w:hAnsi="Times New Roman" w:cs="Times New Roman"/>
          <w:sz w:val="28"/>
          <w:szCs w:val="28"/>
          <w:shd w:val="clear" w:color="auto" w:fill="FFFFFF"/>
          <w:lang w:val="kk-KZ"/>
        </w:rPr>
        <w:t xml:space="preserve">, б. 398-446]. Төстік туралы аталған білімдер жүйесі біздің миымыздың астырт құрылымында жатады. Тіліміздегі төстік сөзінің сөздік мағыналары бүкіл қазаққа түсінікті. Аталған сөздік мағына миымыздың үстірт құрылымында орналасады. Сонда тіліміздегі төстік сөзі санамыздың астырт құрылымында жатқан осы концепт туралы басқа білімдердің өзектелуіне түрткі болады. Қарым-қатынас жағдаятына сәйкес ол мағыналар жарыққа шығады. Мәселен, </w:t>
      </w:r>
      <w:r w:rsidR="00F21FFD" w:rsidRPr="00FE763C">
        <w:rPr>
          <w:rFonts w:ascii="Times New Roman" w:hAnsi="Times New Roman" w:cs="Times New Roman"/>
          <w:sz w:val="28"/>
          <w:szCs w:val="28"/>
          <w:shd w:val="clear" w:color="auto" w:fill="FFFFFF"/>
          <w:lang w:val="kk-KZ"/>
        </w:rPr>
        <w:t xml:space="preserve">ғылыми дискурста төстік қақтау концептісінің қалай өзектелетініне мысал келтірелік. Жоғары оқу орнында лингвомәдениеттану пәнінен профессор дәріс оқып тұр. Дәрістің тақырыбы – қазақ салт-дәстүрлерінің тілдегі көрінісі. Профессор дәрісін оқып болған соң, студенттерге бір мысалдан келтірулерін өтінді. Арман ойланып отырып, жақында ғана ағасы үйленгендегі құда күткендерін есіне түсірді. Қазан басында жүрген ағаларының төстік қақтағаны, оны құдаларға жегізіп, төс түйістіріп, құшақтасқандары көз алдына келіп, мен мысал келтірейінші деп орнынан ұшып тұрды. </w:t>
      </w:r>
      <w:r w:rsidR="00A942F9" w:rsidRPr="00FE763C">
        <w:rPr>
          <w:rFonts w:ascii="Times New Roman" w:hAnsi="Times New Roman" w:cs="Times New Roman"/>
          <w:sz w:val="28"/>
          <w:szCs w:val="28"/>
          <w:shd w:val="clear" w:color="auto" w:fill="FFFFFF"/>
          <w:lang w:val="kk-KZ"/>
        </w:rPr>
        <w:t xml:space="preserve">Арманның миында төстік қақтау салты туралы білім қайдан пайда болды, әрине тәжірибе арқылы, көргені мен білгенін көңілге түйгенінен қалыптасты. Арман ауызша дискурста бұл концептіні айтпақ түгілі есіне де алмайтын және ол туралы білімім бар деп ойламайтын да еді. </w:t>
      </w:r>
      <w:r w:rsidR="00244B4A" w:rsidRPr="00FE763C">
        <w:rPr>
          <w:rFonts w:ascii="Times New Roman" w:hAnsi="Times New Roman" w:cs="Times New Roman"/>
          <w:sz w:val="28"/>
          <w:szCs w:val="28"/>
          <w:shd w:val="clear" w:color="auto" w:fill="FFFFFF"/>
          <w:lang w:val="kk-KZ"/>
        </w:rPr>
        <w:t xml:space="preserve">Арманның ми қыртысының астырт құрылымында жатқан аталған білім ғылыми дискурстың қажетіне қарай жарыққа шықты. </w:t>
      </w:r>
      <w:r w:rsidR="00174584" w:rsidRPr="00FE763C">
        <w:rPr>
          <w:rFonts w:ascii="Times New Roman" w:hAnsi="Times New Roman" w:cs="Times New Roman"/>
          <w:sz w:val="28"/>
          <w:szCs w:val="28"/>
          <w:shd w:val="clear" w:color="auto" w:fill="FFFFFF"/>
          <w:lang w:val="kk-KZ"/>
        </w:rPr>
        <w:t xml:space="preserve">Дәл осы төстік орыс, ағылшын, француз үшін малдың, құстың «төс еті» деген ұғымды ғана білдіруі мүмкін. Бұдан тағы да ұғымға жалпылық сипат тән дегенді айтуға болады. Концептіге жекелік сипат тән. </w:t>
      </w:r>
      <w:r w:rsidR="000670C7" w:rsidRPr="00FE763C">
        <w:rPr>
          <w:rFonts w:ascii="Times New Roman" w:hAnsi="Times New Roman" w:cs="Times New Roman"/>
          <w:sz w:val="28"/>
          <w:szCs w:val="28"/>
          <w:shd w:val="clear" w:color="auto" w:fill="FFFFFF"/>
          <w:lang w:val="kk-KZ"/>
        </w:rPr>
        <w:t>Аталған төстік қақтау концепт</w:t>
      </w:r>
      <w:r w:rsidR="00B65383" w:rsidRPr="00FE763C">
        <w:rPr>
          <w:rFonts w:ascii="Times New Roman" w:hAnsi="Times New Roman" w:cs="Times New Roman"/>
          <w:sz w:val="28"/>
          <w:szCs w:val="28"/>
          <w:shd w:val="clear" w:color="auto" w:fill="FFFFFF"/>
          <w:lang w:val="kk-KZ"/>
        </w:rPr>
        <w:t>ісі әрбір қазақтың санасында әр</w:t>
      </w:r>
      <w:r w:rsidR="000670C7" w:rsidRPr="00FE763C">
        <w:rPr>
          <w:rFonts w:ascii="Times New Roman" w:hAnsi="Times New Roman" w:cs="Times New Roman"/>
          <w:sz w:val="28"/>
          <w:szCs w:val="28"/>
          <w:shd w:val="clear" w:color="auto" w:fill="FFFFFF"/>
          <w:lang w:val="kk-KZ"/>
        </w:rPr>
        <w:t>түрлі көлемде, түрлі ассоциациялармен, бейнелерме</w:t>
      </w:r>
      <w:r w:rsidR="005275B8" w:rsidRPr="00FE763C">
        <w:rPr>
          <w:rFonts w:ascii="Times New Roman" w:hAnsi="Times New Roman" w:cs="Times New Roman"/>
          <w:sz w:val="28"/>
          <w:szCs w:val="28"/>
          <w:shd w:val="clear" w:color="auto" w:fill="FFFFFF"/>
          <w:lang w:val="kk-KZ"/>
        </w:rPr>
        <w:t xml:space="preserve">н байланысты болуы мүмкін. Біз оның қандай деңгейде екенін </w:t>
      </w:r>
      <w:r w:rsidR="000670C7" w:rsidRPr="00FE763C">
        <w:rPr>
          <w:rFonts w:ascii="Times New Roman" w:hAnsi="Times New Roman" w:cs="Times New Roman"/>
          <w:sz w:val="28"/>
          <w:szCs w:val="28"/>
          <w:shd w:val="clear" w:color="auto" w:fill="FFFFFF"/>
          <w:lang w:val="kk-KZ"/>
        </w:rPr>
        <w:t xml:space="preserve">белгілі бір дискурсқа түскенде ғана анықтай аламыз. Басқа жағдайда ол әрбір қазақ санасында білімдер қоры ретінде </w:t>
      </w:r>
      <w:r w:rsidR="004911DD" w:rsidRPr="00FE763C">
        <w:rPr>
          <w:rFonts w:ascii="Times New Roman" w:hAnsi="Times New Roman" w:cs="Times New Roman"/>
          <w:sz w:val="28"/>
          <w:szCs w:val="28"/>
          <w:shd w:val="clear" w:color="auto" w:fill="FFFFFF"/>
          <w:lang w:val="kk-KZ"/>
        </w:rPr>
        <w:t xml:space="preserve">жинақтала береді. Мысалы, мал союды, оның төстігін алып қақтағанды, құда күткенді көрмеген немесе ол туралы кітаптан оқымаған, ата-әжесі айтпаған қалада өскен қазақ баласында бұл білімдердің болмауы әбден мүмкін. </w:t>
      </w:r>
      <w:r w:rsidR="000670C7" w:rsidRPr="00FE763C">
        <w:rPr>
          <w:rFonts w:ascii="Times New Roman" w:hAnsi="Times New Roman" w:cs="Times New Roman"/>
          <w:sz w:val="28"/>
          <w:szCs w:val="28"/>
          <w:shd w:val="clear" w:color="auto" w:fill="FFFFFF"/>
          <w:lang w:val="kk-KZ"/>
        </w:rPr>
        <w:t>Өйткені концепт белгілі бір тілдік қауымдастық</w:t>
      </w:r>
      <w:r w:rsidR="004911DD" w:rsidRPr="00FE763C">
        <w:rPr>
          <w:rFonts w:ascii="Times New Roman" w:hAnsi="Times New Roman" w:cs="Times New Roman"/>
          <w:sz w:val="28"/>
          <w:szCs w:val="28"/>
          <w:shd w:val="clear" w:color="auto" w:fill="FFFFFF"/>
          <w:lang w:val="kk-KZ"/>
        </w:rPr>
        <w:t>тың тарихи-мәдени тәжірибесі арқылы қалыптасады.</w:t>
      </w:r>
      <w:r w:rsidR="00326CA2" w:rsidRPr="00FE763C">
        <w:rPr>
          <w:rFonts w:ascii="Times New Roman" w:hAnsi="Times New Roman" w:cs="Times New Roman"/>
          <w:sz w:val="28"/>
          <w:szCs w:val="28"/>
          <w:shd w:val="clear" w:color="auto" w:fill="FFFFFF"/>
          <w:lang w:val="kk-KZ"/>
        </w:rPr>
        <w:t xml:space="preserve"> </w:t>
      </w:r>
      <w:r w:rsidR="000A7360" w:rsidRPr="00FE763C">
        <w:rPr>
          <w:rFonts w:ascii="Times New Roman" w:hAnsi="Times New Roman" w:cs="Times New Roman"/>
          <w:sz w:val="28"/>
          <w:szCs w:val="28"/>
          <w:shd w:val="clear" w:color="auto" w:fill="FFFFFF"/>
          <w:lang w:val="kk-KZ"/>
        </w:rPr>
        <w:t xml:space="preserve">Сонымен, сөз бен концепті бір-бірімен байланысты, сөз концептінің жарыққа шығу құралы болып саналады. Ұғым мен концептінің </w:t>
      </w:r>
      <w:r w:rsidR="00277766" w:rsidRPr="00FE763C">
        <w:rPr>
          <w:rFonts w:ascii="Times New Roman" w:hAnsi="Times New Roman" w:cs="Times New Roman"/>
          <w:sz w:val="28"/>
          <w:szCs w:val="28"/>
          <w:shd w:val="clear" w:color="auto" w:fill="FFFFFF"/>
          <w:lang w:val="kk-KZ"/>
        </w:rPr>
        <w:t>айырмашылығын</w:t>
      </w:r>
      <w:r w:rsidR="000A7360" w:rsidRPr="00FE763C">
        <w:rPr>
          <w:rFonts w:ascii="Times New Roman" w:hAnsi="Times New Roman" w:cs="Times New Roman"/>
          <w:sz w:val="28"/>
          <w:szCs w:val="28"/>
          <w:shd w:val="clear" w:color="auto" w:fill="FFFFFF"/>
          <w:lang w:val="kk-KZ"/>
        </w:rPr>
        <w:t xml:space="preserve"> Т.С. Ковалева ұсынған </w:t>
      </w:r>
      <w:r w:rsidR="00191071" w:rsidRPr="00FE763C">
        <w:rPr>
          <w:rFonts w:ascii="Times New Roman" w:hAnsi="Times New Roman" w:cs="Times New Roman"/>
          <w:sz w:val="28"/>
          <w:szCs w:val="28"/>
          <w:shd w:val="clear" w:color="auto" w:fill="FFFFFF"/>
          <w:lang w:val="kk-KZ"/>
        </w:rPr>
        <w:t>[</w:t>
      </w:r>
      <w:r w:rsidR="00144D90">
        <w:rPr>
          <w:rFonts w:ascii="Times New Roman" w:hAnsi="Times New Roman" w:cs="Times New Roman"/>
          <w:sz w:val="28"/>
          <w:szCs w:val="28"/>
          <w:shd w:val="clear" w:color="auto" w:fill="FFFFFF"/>
          <w:lang w:val="kk-KZ"/>
        </w:rPr>
        <w:t>125</w:t>
      </w:r>
      <w:r w:rsidR="00385910" w:rsidRPr="00FE763C">
        <w:rPr>
          <w:rFonts w:ascii="Times New Roman" w:hAnsi="Times New Roman" w:cs="Times New Roman"/>
          <w:sz w:val="28"/>
          <w:szCs w:val="28"/>
          <w:shd w:val="clear" w:color="auto" w:fill="FFFFFF"/>
          <w:lang w:val="kk-KZ"/>
        </w:rPr>
        <w:t>, с. 321]</w:t>
      </w:r>
      <w:r w:rsidR="005C5783">
        <w:rPr>
          <w:rFonts w:ascii="Times New Roman" w:hAnsi="Times New Roman" w:cs="Times New Roman"/>
          <w:sz w:val="28"/>
          <w:szCs w:val="28"/>
          <w:shd w:val="clear" w:color="auto" w:fill="FFFFFF"/>
          <w:lang w:val="kk-KZ"/>
        </w:rPr>
        <w:t xml:space="preserve"> </w:t>
      </w:r>
      <w:r w:rsidR="000A7360" w:rsidRPr="00FE763C">
        <w:rPr>
          <w:rFonts w:ascii="Times New Roman" w:hAnsi="Times New Roman" w:cs="Times New Roman"/>
          <w:sz w:val="28"/>
          <w:szCs w:val="28"/>
          <w:shd w:val="clear" w:color="auto" w:fill="FFFFFF"/>
          <w:lang w:val="kk-KZ"/>
        </w:rPr>
        <w:t xml:space="preserve">төмендегі </w:t>
      </w:r>
      <w:r w:rsidR="00465D4C" w:rsidRPr="00FE763C">
        <w:rPr>
          <w:rFonts w:ascii="Times New Roman" w:hAnsi="Times New Roman" w:cs="Times New Roman"/>
          <w:sz w:val="28"/>
          <w:szCs w:val="28"/>
          <w:shd w:val="clear" w:color="auto" w:fill="FFFFFF"/>
          <w:lang w:val="kk-KZ"/>
        </w:rPr>
        <w:t xml:space="preserve">сурет </w:t>
      </w:r>
      <w:r w:rsidR="000A7360" w:rsidRPr="00FE763C">
        <w:rPr>
          <w:rFonts w:ascii="Times New Roman" w:hAnsi="Times New Roman" w:cs="Times New Roman"/>
          <w:sz w:val="28"/>
          <w:szCs w:val="28"/>
          <w:shd w:val="clear" w:color="auto" w:fill="FFFFFF"/>
          <w:lang w:val="kk-KZ"/>
        </w:rPr>
        <w:t>(</w:t>
      </w:r>
      <w:r w:rsidR="00F806D1" w:rsidRPr="00FE763C">
        <w:rPr>
          <w:rFonts w:ascii="Times New Roman" w:hAnsi="Times New Roman" w:cs="Times New Roman"/>
          <w:sz w:val="28"/>
          <w:szCs w:val="28"/>
          <w:shd w:val="clear" w:color="auto" w:fill="FFFFFF"/>
          <w:lang w:val="kk-KZ"/>
        </w:rPr>
        <w:t xml:space="preserve">сурет </w:t>
      </w:r>
      <w:r w:rsidR="00E63B45">
        <w:rPr>
          <w:rFonts w:ascii="Times New Roman" w:hAnsi="Times New Roman" w:cs="Times New Roman"/>
          <w:sz w:val="28"/>
          <w:szCs w:val="28"/>
          <w:shd w:val="clear" w:color="auto" w:fill="FFFFFF"/>
          <w:lang w:val="kk-KZ"/>
        </w:rPr>
        <w:t>10</w:t>
      </w:r>
      <w:r w:rsidR="000A7360" w:rsidRPr="00FE763C">
        <w:rPr>
          <w:rFonts w:ascii="Times New Roman" w:hAnsi="Times New Roman" w:cs="Times New Roman"/>
          <w:sz w:val="28"/>
          <w:szCs w:val="28"/>
          <w:shd w:val="clear" w:color="auto" w:fill="FFFFFF"/>
          <w:lang w:val="kk-KZ"/>
        </w:rPr>
        <w:t>) арқылы көрсеткіміз келеді.</w:t>
      </w:r>
    </w:p>
    <w:p w:rsidR="000A7360" w:rsidRPr="00E63B45" w:rsidRDefault="00E63B45" w:rsidP="00E63B45">
      <w:pPr>
        <w:spacing w:before="100" w:beforeAutospacing="1" w:after="100" w:afterAutospacing="1" w:line="240" w:lineRule="auto"/>
        <w:rPr>
          <w:rFonts w:ascii="Times New Roman" w:eastAsia="Times New Roman" w:hAnsi="Times New Roman" w:cs="Times New Roman"/>
          <w:sz w:val="24"/>
          <w:szCs w:val="24"/>
        </w:rPr>
      </w:pPr>
      <w:r w:rsidRPr="00E63B45">
        <w:rPr>
          <w:rFonts w:ascii="Times New Roman" w:eastAsia="Times New Roman" w:hAnsi="Times New Roman" w:cs="Times New Roman"/>
          <w:noProof/>
          <w:sz w:val="24"/>
          <w:szCs w:val="24"/>
        </w:rPr>
        <w:lastRenderedPageBreak/>
        <w:drawing>
          <wp:inline distT="0" distB="0" distL="0" distR="0">
            <wp:extent cx="6115050" cy="1419225"/>
            <wp:effectExtent l="0" t="0" r="0" b="9525"/>
            <wp:docPr id="36" name="Рисунок 36" descr="C:\Users\UserPC\AppData\Local\Temp\b6f7b184-ea6c-4cdb-97ff-e257713315d8_Attachments_sabira-i@yandex.kz_2024-11-11_01-08-24.zip.5d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C\AppData\Local\Temp\b6f7b184-ea6c-4cdb-97ff-e257713315d8_Attachments_sabira-i@yandex.kz_2024-11-11_01-08-24.zip.5d8\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61211" cy="1429938"/>
                    </a:xfrm>
                    <a:prstGeom prst="rect">
                      <a:avLst/>
                    </a:prstGeom>
                    <a:noFill/>
                    <a:ln>
                      <a:noFill/>
                    </a:ln>
                  </pic:spPr>
                </pic:pic>
              </a:graphicData>
            </a:graphic>
          </wp:inline>
        </w:drawing>
      </w:r>
    </w:p>
    <w:p w:rsidR="00F806D1" w:rsidRPr="00FE763C" w:rsidRDefault="00F806D1" w:rsidP="00F806D1">
      <w:pPr>
        <w:spacing w:after="0" w:line="240" w:lineRule="auto"/>
        <w:jc w:val="center"/>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С</w:t>
      </w:r>
      <w:r w:rsidR="00E63B45">
        <w:rPr>
          <w:rFonts w:ascii="Times New Roman" w:hAnsi="Times New Roman" w:cs="Times New Roman"/>
          <w:sz w:val="28"/>
          <w:szCs w:val="28"/>
          <w:shd w:val="clear" w:color="auto" w:fill="FFFFFF"/>
          <w:lang w:val="kk-KZ"/>
        </w:rPr>
        <w:t>урет 10</w:t>
      </w:r>
      <w:r w:rsidRPr="00FE763C">
        <w:rPr>
          <w:rFonts w:ascii="Times New Roman" w:hAnsi="Times New Roman" w:cs="Times New Roman"/>
          <w:sz w:val="28"/>
          <w:szCs w:val="28"/>
          <w:shd w:val="clear" w:color="auto" w:fill="FFFFFF"/>
          <w:lang w:val="kk-KZ"/>
        </w:rPr>
        <w:t xml:space="preserve"> – Ұғым мен концептінің айырым белгілері (Т.С. Ковалева бойынша)</w:t>
      </w:r>
    </w:p>
    <w:p w:rsidR="00F806D1" w:rsidRPr="00FE763C" w:rsidRDefault="00F806D1" w:rsidP="00390E76">
      <w:pPr>
        <w:spacing w:after="0" w:line="240" w:lineRule="auto"/>
        <w:jc w:val="both"/>
        <w:rPr>
          <w:rFonts w:ascii="Times New Roman" w:hAnsi="Times New Roman" w:cs="Times New Roman"/>
          <w:sz w:val="28"/>
          <w:szCs w:val="28"/>
          <w:shd w:val="clear" w:color="auto" w:fill="FFFFFF"/>
          <w:lang w:val="kk-KZ"/>
        </w:rPr>
      </w:pPr>
    </w:p>
    <w:p w:rsidR="000A7360" w:rsidRPr="00FE763C" w:rsidRDefault="0054619D" w:rsidP="00390E76">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 xml:space="preserve">Концепті мен сөз мағынасы </w:t>
      </w:r>
      <w:r w:rsidR="00E24E8C" w:rsidRPr="00FE763C">
        <w:rPr>
          <w:rFonts w:ascii="Times New Roman" w:hAnsi="Times New Roman" w:cs="Times New Roman"/>
          <w:sz w:val="28"/>
          <w:szCs w:val="28"/>
          <w:shd w:val="clear" w:color="auto" w:fill="FFFFFF"/>
          <w:lang w:val="kk-KZ"/>
        </w:rPr>
        <w:t>туралы да ғалымдардың пікірі әр</w:t>
      </w:r>
      <w:r w:rsidRPr="00FE763C">
        <w:rPr>
          <w:rFonts w:ascii="Times New Roman" w:hAnsi="Times New Roman" w:cs="Times New Roman"/>
          <w:sz w:val="28"/>
          <w:szCs w:val="28"/>
          <w:shd w:val="clear" w:color="auto" w:fill="FFFFFF"/>
          <w:lang w:val="kk-KZ"/>
        </w:rPr>
        <w:t xml:space="preserve">түрлі. Ғалымдар концептіні ойлау бірлігі десе, мағынаны тілдік құбылыс ретінде таниды. Концепті де, мағына да қоршаған шындық дүниені бейнелейді. </w:t>
      </w:r>
      <w:r w:rsidR="00CF27C5" w:rsidRPr="00FE763C">
        <w:rPr>
          <w:rFonts w:ascii="Times New Roman" w:hAnsi="Times New Roman" w:cs="Times New Roman"/>
          <w:sz w:val="28"/>
          <w:szCs w:val="28"/>
          <w:shd w:val="clear" w:color="auto" w:fill="FFFFFF"/>
          <w:lang w:val="kk-KZ"/>
        </w:rPr>
        <w:t>Басқаша айтқанда, концепт</w:t>
      </w:r>
      <w:r w:rsidR="00040628" w:rsidRPr="00FE763C">
        <w:rPr>
          <w:rFonts w:ascii="Times New Roman" w:hAnsi="Times New Roman" w:cs="Times New Roman"/>
          <w:sz w:val="28"/>
          <w:szCs w:val="28"/>
          <w:shd w:val="clear" w:color="auto" w:fill="FFFFFF"/>
          <w:lang w:val="kk-KZ"/>
        </w:rPr>
        <w:t xml:space="preserve"> </w:t>
      </w:r>
      <w:r w:rsidR="00BE25E3" w:rsidRPr="00FE763C">
        <w:rPr>
          <w:rFonts w:ascii="Times New Roman" w:hAnsi="Times New Roman" w:cs="Times New Roman"/>
          <w:sz w:val="28"/>
          <w:szCs w:val="28"/>
          <w:shd w:val="clear" w:color="auto" w:fill="FFFFFF"/>
          <w:lang w:val="kk-KZ"/>
        </w:rPr>
        <w:t>–</w:t>
      </w:r>
      <w:r w:rsidR="00040628" w:rsidRPr="00FE763C">
        <w:rPr>
          <w:rFonts w:ascii="Times New Roman" w:hAnsi="Times New Roman" w:cs="Times New Roman"/>
          <w:sz w:val="28"/>
          <w:szCs w:val="28"/>
          <w:shd w:val="clear" w:color="auto" w:fill="FFFFFF"/>
          <w:lang w:val="kk-KZ"/>
        </w:rPr>
        <w:t xml:space="preserve"> </w:t>
      </w:r>
      <w:r w:rsidR="00FB256D" w:rsidRPr="00FE763C">
        <w:rPr>
          <w:rFonts w:ascii="Times New Roman" w:hAnsi="Times New Roman" w:cs="Times New Roman"/>
          <w:sz w:val="28"/>
          <w:szCs w:val="28"/>
          <w:shd w:val="clear" w:color="auto" w:fill="FFFFFF"/>
          <w:lang w:val="kk-KZ"/>
        </w:rPr>
        <w:t xml:space="preserve">адамның ақпараттық базасының концептаясының бірлігі, мағына </w:t>
      </w:r>
      <w:r w:rsidR="00040628" w:rsidRPr="00FE763C">
        <w:rPr>
          <w:rFonts w:ascii="Times New Roman" w:hAnsi="Times New Roman" w:cs="Times New Roman"/>
          <w:sz w:val="28"/>
          <w:szCs w:val="28"/>
          <w:shd w:val="clear" w:color="auto" w:fill="FFFFFF"/>
          <w:lang w:val="kk-KZ"/>
        </w:rPr>
        <w:t xml:space="preserve"> </w:t>
      </w:r>
      <w:r w:rsidR="00BE25E3" w:rsidRPr="00FE763C">
        <w:rPr>
          <w:rFonts w:ascii="Times New Roman" w:hAnsi="Times New Roman" w:cs="Times New Roman"/>
          <w:sz w:val="28"/>
          <w:szCs w:val="28"/>
          <w:shd w:val="clear" w:color="auto" w:fill="FFFFFF"/>
          <w:lang w:val="kk-KZ"/>
        </w:rPr>
        <w:t>–</w:t>
      </w:r>
      <w:r w:rsidR="00040628" w:rsidRPr="00FE763C">
        <w:rPr>
          <w:rFonts w:ascii="Times New Roman" w:hAnsi="Times New Roman" w:cs="Times New Roman"/>
          <w:sz w:val="28"/>
          <w:szCs w:val="28"/>
          <w:shd w:val="clear" w:color="auto" w:fill="FFFFFF"/>
          <w:lang w:val="kk-KZ"/>
        </w:rPr>
        <w:t xml:space="preserve"> </w:t>
      </w:r>
      <w:r w:rsidR="00FB256D" w:rsidRPr="00FE763C">
        <w:rPr>
          <w:rFonts w:ascii="Times New Roman" w:hAnsi="Times New Roman" w:cs="Times New Roman"/>
          <w:sz w:val="28"/>
          <w:szCs w:val="28"/>
          <w:shd w:val="clear" w:color="auto" w:fill="FFFFFF"/>
          <w:lang w:val="kk-KZ"/>
        </w:rPr>
        <w:t xml:space="preserve">тілдің семантикалық кеңістігінің бірлігі.  </w:t>
      </w:r>
    </w:p>
    <w:p w:rsidR="005876CB" w:rsidRPr="00FE763C" w:rsidRDefault="00FD71B0" w:rsidP="00390E76">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 xml:space="preserve">       </w:t>
      </w:r>
      <w:r w:rsidR="005876CB" w:rsidRPr="00FE763C">
        <w:rPr>
          <w:rFonts w:ascii="Times New Roman" w:hAnsi="Times New Roman" w:cs="Times New Roman"/>
          <w:sz w:val="28"/>
          <w:szCs w:val="28"/>
          <w:shd w:val="clear" w:color="auto" w:fill="FFFFFF"/>
          <w:lang w:val="kk-KZ"/>
        </w:rPr>
        <w:t xml:space="preserve">Концепті мен сөз мағынасы туралы жазылған зерттеулерден үш негізгі бағытты көруге болады. Оларды төменде </w:t>
      </w:r>
      <w:r w:rsidR="00465D4C" w:rsidRPr="00FE763C">
        <w:rPr>
          <w:rFonts w:ascii="Times New Roman" w:hAnsi="Times New Roman" w:cs="Times New Roman"/>
          <w:sz w:val="28"/>
          <w:szCs w:val="28"/>
          <w:shd w:val="clear" w:color="auto" w:fill="FFFFFF"/>
          <w:lang w:val="kk-KZ"/>
        </w:rPr>
        <w:t>суретте</w:t>
      </w:r>
      <w:r w:rsidR="005876CB" w:rsidRPr="00FE763C">
        <w:rPr>
          <w:rFonts w:ascii="Times New Roman" w:hAnsi="Times New Roman" w:cs="Times New Roman"/>
          <w:sz w:val="28"/>
          <w:szCs w:val="28"/>
          <w:shd w:val="clear" w:color="auto" w:fill="FFFFFF"/>
          <w:lang w:val="kk-KZ"/>
        </w:rPr>
        <w:t xml:space="preserve"> (</w:t>
      </w:r>
      <w:r w:rsidR="00F806D1" w:rsidRPr="00FE763C">
        <w:rPr>
          <w:rFonts w:ascii="Times New Roman" w:hAnsi="Times New Roman" w:cs="Times New Roman"/>
          <w:sz w:val="28"/>
          <w:szCs w:val="28"/>
          <w:shd w:val="clear" w:color="auto" w:fill="FFFFFF"/>
          <w:lang w:val="kk-KZ"/>
        </w:rPr>
        <w:t>сурет</w:t>
      </w:r>
      <w:r w:rsidR="00E63B45">
        <w:rPr>
          <w:rFonts w:ascii="Times New Roman" w:hAnsi="Times New Roman" w:cs="Times New Roman"/>
          <w:sz w:val="28"/>
          <w:szCs w:val="28"/>
          <w:shd w:val="clear" w:color="auto" w:fill="FFFFFF"/>
          <w:lang w:val="kk-KZ"/>
        </w:rPr>
        <w:t xml:space="preserve"> 11</w:t>
      </w:r>
      <w:r w:rsidR="005876CB" w:rsidRPr="00FE763C">
        <w:rPr>
          <w:rFonts w:ascii="Times New Roman" w:hAnsi="Times New Roman" w:cs="Times New Roman"/>
          <w:sz w:val="28"/>
          <w:szCs w:val="28"/>
          <w:shd w:val="clear" w:color="auto" w:fill="FFFFFF"/>
          <w:lang w:val="kk-KZ"/>
        </w:rPr>
        <w:t>) көрсетеміз.</w:t>
      </w:r>
    </w:p>
    <w:p w:rsidR="001F7752" w:rsidRPr="00E63B45" w:rsidRDefault="00E63B45" w:rsidP="00E63B45">
      <w:pPr>
        <w:spacing w:before="100" w:beforeAutospacing="1" w:after="100" w:afterAutospacing="1" w:line="240" w:lineRule="auto"/>
        <w:rPr>
          <w:rFonts w:ascii="Times New Roman" w:eastAsia="Times New Roman" w:hAnsi="Times New Roman" w:cs="Times New Roman"/>
          <w:sz w:val="24"/>
          <w:szCs w:val="24"/>
        </w:rPr>
      </w:pPr>
      <w:r w:rsidRPr="00E63B45">
        <w:rPr>
          <w:rFonts w:ascii="Times New Roman" w:eastAsia="Times New Roman" w:hAnsi="Times New Roman" w:cs="Times New Roman"/>
          <w:noProof/>
          <w:sz w:val="24"/>
          <w:szCs w:val="24"/>
        </w:rPr>
        <w:drawing>
          <wp:inline distT="0" distB="0" distL="0" distR="0">
            <wp:extent cx="6094095" cy="1857375"/>
            <wp:effectExtent l="0" t="0" r="1905" b="9525"/>
            <wp:docPr id="37" name="Рисунок 37" descr="C:\Users\UserPC\AppData\Local\Temp\42a47569-8595-43b7-8a27-25807fb721b2_Attachments_sabira-i@yandex.kz_2024-11-11_01-08-24.zip.1b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C\AppData\Local\Temp\42a47569-8595-43b7-8a27-25807fb721b2_Attachments_sabira-i@yandex.kz_2024-11-11_01-08-24.zip.1b2\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4122" cy="1878718"/>
                    </a:xfrm>
                    <a:prstGeom prst="rect">
                      <a:avLst/>
                    </a:prstGeom>
                    <a:noFill/>
                    <a:ln>
                      <a:noFill/>
                    </a:ln>
                  </pic:spPr>
                </pic:pic>
              </a:graphicData>
            </a:graphic>
          </wp:inline>
        </w:drawing>
      </w:r>
    </w:p>
    <w:p w:rsidR="000A7360" w:rsidRPr="00FE763C" w:rsidRDefault="00F806D1" w:rsidP="00F806D1">
      <w:pPr>
        <w:spacing w:after="0" w:line="240" w:lineRule="auto"/>
        <w:jc w:val="center"/>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shd w:val="clear" w:color="auto" w:fill="FFFFFF"/>
          <w:lang w:val="kk-KZ"/>
        </w:rPr>
        <w:t>С</w:t>
      </w:r>
      <w:r w:rsidR="00E63B45">
        <w:rPr>
          <w:rFonts w:ascii="Times New Roman" w:hAnsi="Times New Roman" w:cs="Times New Roman"/>
          <w:sz w:val="28"/>
          <w:szCs w:val="28"/>
          <w:shd w:val="clear" w:color="auto" w:fill="FFFFFF"/>
          <w:lang w:val="kk-KZ"/>
        </w:rPr>
        <w:t>урет 11</w:t>
      </w:r>
      <w:r w:rsidRPr="00FE763C">
        <w:rPr>
          <w:rFonts w:ascii="Times New Roman" w:hAnsi="Times New Roman" w:cs="Times New Roman"/>
          <w:sz w:val="28"/>
          <w:szCs w:val="28"/>
          <w:shd w:val="clear" w:color="auto" w:fill="FFFFFF"/>
          <w:lang w:val="kk-KZ"/>
        </w:rPr>
        <w:t xml:space="preserve"> – Концепті мен мағынаның арақатынасын анықтаудағы үш бағыт</w:t>
      </w:r>
    </w:p>
    <w:p w:rsidR="00F806D1"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72632F" w:rsidRPr="00FE763C" w:rsidRDefault="00F52153"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Демек, концепт сөз мағынасынан кең ұғым, ол сөздің барлық мүмкін мағыналарының жиынтығын біріктіріп қана қоймайды, сонымен бірге ассоциациялардан, бейнелерден, таптаурындардан тұрады. Мағына концеп</w:t>
      </w:r>
      <w:r w:rsidR="00857B76" w:rsidRPr="00FE763C">
        <w:rPr>
          <w:rFonts w:ascii="Times New Roman" w:hAnsi="Times New Roman" w:cs="Times New Roman"/>
          <w:sz w:val="28"/>
          <w:szCs w:val="28"/>
          <w:lang w:val="kk-KZ"/>
        </w:rPr>
        <w:t xml:space="preserve">тінің бір ғана бөлігін құрайды. </w:t>
      </w:r>
      <w:r w:rsidR="0028523D" w:rsidRPr="00FE763C">
        <w:rPr>
          <w:rFonts w:ascii="Times New Roman" w:hAnsi="Times New Roman" w:cs="Times New Roman"/>
          <w:sz w:val="28"/>
          <w:szCs w:val="28"/>
          <w:lang w:val="kk-KZ"/>
        </w:rPr>
        <w:t>Бұл туралы</w:t>
      </w:r>
      <w:r w:rsidR="00403F4F" w:rsidRPr="00FE763C">
        <w:rPr>
          <w:rFonts w:ascii="Times New Roman" w:hAnsi="Times New Roman" w:cs="Times New Roman"/>
          <w:sz w:val="28"/>
          <w:szCs w:val="28"/>
          <w:lang w:val="kk-KZ"/>
        </w:rPr>
        <w:t xml:space="preserve"> ғалым А. Әмі</w:t>
      </w:r>
      <w:r w:rsidR="0028523D" w:rsidRPr="00FE763C">
        <w:rPr>
          <w:rFonts w:ascii="Times New Roman" w:hAnsi="Times New Roman" w:cs="Times New Roman"/>
          <w:sz w:val="28"/>
          <w:szCs w:val="28"/>
          <w:lang w:val="kk-KZ"/>
        </w:rPr>
        <w:t>рбекова былай деп жазады: «</w:t>
      </w:r>
      <w:r w:rsidR="00403F4F" w:rsidRPr="00FE763C">
        <w:rPr>
          <w:rFonts w:ascii="Times New Roman" w:hAnsi="Times New Roman" w:cs="Times New Roman"/>
          <w:sz w:val="28"/>
          <w:szCs w:val="28"/>
          <w:lang w:val="kk-KZ"/>
        </w:rPr>
        <w:t>К</w:t>
      </w:r>
      <w:r w:rsidR="0028523D" w:rsidRPr="00FE763C">
        <w:rPr>
          <w:rFonts w:ascii="Times New Roman" w:hAnsi="Times New Roman" w:cs="Times New Roman"/>
          <w:sz w:val="28"/>
          <w:szCs w:val="28"/>
          <w:lang w:val="kk-KZ"/>
        </w:rPr>
        <w:t>онцептіні анықтауда оны танытып тұрған мағыналар мен сөйлемдерге, дискурсқа сүйенеміз. Концепт зат не құбылыстың семасы арқылы да танылады. Бірақ ол мазмұн – жадыда саналы түрде автоматты сақталған форма. Концептіні барлық жағдайда бейне деп тани алмаймыз, себебі, ол бірде бейне ретінде, бірде жалпы идея ретінде танылады. Сөздің мағынасы концепт қалыптастырушы материал ретінде қызмет атқарады. Сондықтан да концепт терминіне түсінік беруде санадағы ментальді бейнелерден бұрын сөздің мағынасы бірден тілге тиек болады. Концепт терминін анықтау сөз мағынасының қалыптасуына үңілуден туындайды» [</w:t>
      </w:r>
      <w:r w:rsidR="00144D90">
        <w:rPr>
          <w:rFonts w:ascii="Times New Roman" w:hAnsi="Times New Roman" w:cs="Times New Roman"/>
          <w:sz w:val="28"/>
          <w:szCs w:val="28"/>
          <w:lang w:val="kk-KZ"/>
        </w:rPr>
        <w:t>105</w:t>
      </w:r>
      <w:r w:rsidR="0028523D" w:rsidRPr="00FE763C">
        <w:rPr>
          <w:rFonts w:ascii="Times New Roman" w:hAnsi="Times New Roman" w:cs="Times New Roman"/>
          <w:sz w:val="28"/>
          <w:szCs w:val="28"/>
          <w:lang w:val="kk-KZ"/>
        </w:rPr>
        <w:t xml:space="preserve">, </w:t>
      </w:r>
      <w:r w:rsidR="00403F4F" w:rsidRPr="00FE763C">
        <w:rPr>
          <w:rFonts w:ascii="Times New Roman" w:hAnsi="Times New Roman" w:cs="Times New Roman"/>
          <w:sz w:val="28"/>
          <w:szCs w:val="28"/>
          <w:lang w:val="kk-KZ"/>
        </w:rPr>
        <w:t>б. 44</w:t>
      </w:r>
      <w:r w:rsidR="0028523D" w:rsidRPr="00FE763C">
        <w:rPr>
          <w:rFonts w:ascii="Times New Roman" w:hAnsi="Times New Roman" w:cs="Times New Roman"/>
          <w:sz w:val="28"/>
          <w:szCs w:val="28"/>
          <w:lang w:val="kk-KZ"/>
        </w:rPr>
        <w:t xml:space="preserve">]. </w:t>
      </w:r>
      <w:r w:rsidR="005275B8" w:rsidRPr="00FE763C">
        <w:rPr>
          <w:rFonts w:ascii="Times New Roman" w:hAnsi="Times New Roman" w:cs="Times New Roman"/>
          <w:sz w:val="28"/>
          <w:szCs w:val="28"/>
          <w:lang w:val="kk-KZ"/>
        </w:rPr>
        <w:t>Зерттеушінің осы пікірімен</w:t>
      </w:r>
      <w:r w:rsidR="00403F4F" w:rsidRPr="00FE763C">
        <w:rPr>
          <w:rFonts w:ascii="Times New Roman" w:hAnsi="Times New Roman" w:cs="Times New Roman"/>
          <w:sz w:val="28"/>
          <w:szCs w:val="28"/>
          <w:lang w:val="kk-KZ"/>
        </w:rPr>
        <w:t xml:space="preserve"> келісе отырып, </w:t>
      </w:r>
      <w:r w:rsidR="00403F4F" w:rsidRPr="00FE763C">
        <w:rPr>
          <w:rFonts w:ascii="Times New Roman" w:hAnsi="Times New Roman" w:cs="Times New Roman"/>
          <w:sz w:val="28"/>
          <w:szCs w:val="28"/>
          <w:lang w:val="kk-KZ"/>
        </w:rPr>
        <w:lastRenderedPageBreak/>
        <w:t>ж</w:t>
      </w:r>
      <w:r w:rsidR="00801DA7" w:rsidRPr="00FE763C">
        <w:rPr>
          <w:rFonts w:ascii="Times New Roman" w:hAnsi="Times New Roman" w:cs="Times New Roman"/>
          <w:sz w:val="28"/>
          <w:szCs w:val="28"/>
          <w:lang w:val="kk-KZ"/>
        </w:rPr>
        <w:t xml:space="preserve">оғарыда берілген </w:t>
      </w:r>
      <w:r w:rsidR="00465D4C" w:rsidRPr="00FE763C">
        <w:rPr>
          <w:rFonts w:ascii="Times New Roman" w:hAnsi="Times New Roman" w:cs="Times New Roman"/>
          <w:sz w:val="28"/>
          <w:szCs w:val="28"/>
          <w:lang w:val="kk-KZ"/>
        </w:rPr>
        <w:t>суреттегі</w:t>
      </w:r>
      <w:r w:rsidR="00E52C35" w:rsidRPr="00FE763C">
        <w:rPr>
          <w:rFonts w:ascii="Times New Roman" w:hAnsi="Times New Roman" w:cs="Times New Roman"/>
          <w:sz w:val="28"/>
          <w:szCs w:val="28"/>
          <w:lang w:val="kk-KZ"/>
        </w:rPr>
        <w:t xml:space="preserve"> </w:t>
      </w:r>
      <w:r w:rsidR="00857B76" w:rsidRPr="00FE763C">
        <w:rPr>
          <w:rFonts w:ascii="Times New Roman" w:hAnsi="Times New Roman" w:cs="Times New Roman"/>
          <w:sz w:val="28"/>
          <w:szCs w:val="28"/>
          <w:lang w:val="kk-KZ"/>
        </w:rPr>
        <w:t>(</w:t>
      </w:r>
      <w:r w:rsidR="00465D4C" w:rsidRPr="00FE763C">
        <w:rPr>
          <w:rFonts w:ascii="Times New Roman" w:hAnsi="Times New Roman" w:cs="Times New Roman"/>
          <w:sz w:val="28"/>
          <w:szCs w:val="28"/>
          <w:lang w:val="kk-KZ"/>
        </w:rPr>
        <w:t>Сурет</w:t>
      </w:r>
      <w:r w:rsidR="00E63B45">
        <w:rPr>
          <w:rFonts w:ascii="Times New Roman" w:hAnsi="Times New Roman" w:cs="Times New Roman"/>
          <w:sz w:val="28"/>
          <w:szCs w:val="28"/>
          <w:lang w:val="kk-KZ"/>
        </w:rPr>
        <w:t xml:space="preserve"> 11</w:t>
      </w:r>
      <w:r w:rsidR="00857B76" w:rsidRPr="00FE763C">
        <w:rPr>
          <w:rFonts w:ascii="Times New Roman" w:hAnsi="Times New Roman" w:cs="Times New Roman"/>
          <w:sz w:val="28"/>
          <w:szCs w:val="28"/>
          <w:lang w:val="kk-KZ"/>
        </w:rPr>
        <w:t xml:space="preserve">) </w:t>
      </w:r>
      <w:r w:rsidR="00E52C35" w:rsidRPr="00FE763C">
        <w:rPr>
          <w:rFonts w:ascii="Times New Roman" w:hAnsi="Times New Roman" w:cs="Times New Roman"/>
          <w:sz w:val="28"/>
          <w:szCs w:val="28"/>
          <w:lang w:val="kk-KZ"/>
        </w:rPr>
        <w:t>үшінші бағыттағы концепт тікелей сөз мағынасынан пайда болмайды дегенмен келісу қиын, өйткені адам санасында қоршаған дүние заттары мен құбылыстарының белгілері, түрлері, қасиеттері, түр-түсі т.б. қабылдау негізінде сол зат туралы түсінік қалыптасады, ол түсінік сол зат туралы ұғымдар</w:t>
      </w:r>
      <w:r w:rsidR="00857B76" w:rsidRPr="00FE763C">
        <w:rPr>
          <w:rFonts w:ascii="Times New Roman" w:hAnsi="Times New Roman" w:cs="Times New Roman"/>
          <w:sz w:val="28"/>
          <w:szCs w:val="28"/>
          <w:lang w:val="kk-KZ"/>
        </w:rPr>
        <w:t>ға айналады</w:t>
      </w:r>
      <w:r w:rsidR="00E52C35" w:rsidRPr="00FE763C">
        <w:rPr>
          <w:rFonts w:ascii="Times New Roman" w:hAnsi="Times New Roman" w:cs="Times New Roman"/>
          <w:sz w:val="28"/>
          <w:szCs w:val="28"/>
          <w:lang w:val="kk-KZ"/>
        </w:rPr>
        <w:t>, ұғымнан мағына пайда болады, ол сөз арқылы сөйлеу кезінде жарыққа шығады. Сөз болу үшін оның тұрпаты мен мазмұны болу керек. Сөз мағынасы адамдардың бірін-бірі түсінісіп, қарым-қатынас жасауы үшін қызмет етеді. Сөздің мағынасын түсіну а</w:t>
      </w:r>
      <w:r w:rsidR="00801DA7" w:rsidRPr="00FE763C">
        <w:rPr>
          <w:rFonts w:ascii="Times New Roman" w:hAnsi="Times New Roman" w:cs="Times New Roman"/>
          <w:sz w:val="28"/>
          <w:szCs w:val="28"/>
          <w:lang w:val="kk-KZ"/>
        </w:rPr>
        <w:t>рқылы біздің санамызда сол сөзге</w:t>
      </w:r>
      <w:r w:rsidR="00E52C35" w:rsidRPr="00FE763C">
        <w:rPr>
          <w:rFonts w:ascii="Times New Roman" w:hAnsi="Times New Roman" w:cs="Times New Roman"/>
          <w:sz w:val="28"/>
          <w:szCs w:val="28"/>
          <w:lang w:val="kk-KZ"/>
        </w:rPr>
        <w:t xml:space="preserve"> қатысты барлық мағыналар өзектеліп, ойлау үдерісі жүреді, нәтижесінде сөзді концептілік деңгейге көтеретін миымыздың астырт құрылымындағы мәдени </w:t>
      </w:r>
      <w:r w:rsidR="00857B76" w:rsidRPr="00FE763C">
        <w:rPr>
          <w:rFonts w:ascii="Times New Roman" w:hAnsi="Times New Roman" w:cs="Times New Roman"/>
          <w:sz w:val="28"/>
          <w:szCs w:val="28"/>
          <w:lang w:val="kk-KZ"/>
        </w:rPr>
        <w:t>білім</w:t>
      </w:r>
      <w:r w:rsidR="00E52C35" w:rsidRPr="00FE763C">
        <w:rPr>
          <w:rFonts w:ascii="Times New Roman" w:hAnsi="Times New Roman" w:cs="Times New Roman"/>
          <w:sz w:val="28"/>
          <w:szCs w:val="28"/>
          <w:lang w:val="kk-KZ"/>
        </w:rPr>
        <w:t xml:space="preserve"> коммуникация қажетіне қарай жарыққа шығады. </w:t>
      </w:r>
      <w:r w:rsidR="00FE25D7" w:rsidRPr="00FE763C">
        <w:rPr>
          <w:rFonts w:ascii="Times New Roman" w:hAnsi="Times New Roman" w:cs="Times New Roman"/>
          <w:sz w:val="28"/>
          <w:szCs w:val="28"/>
          <w:lang w:val="kk-KZ"/>
        </w:rPr>
        <w:t>Мысалы, қазақ тілінде көкірек  сөзінің 1. Омырау тұс, кеуде. 2. Көңіл, көкей, ой-сана. 3. Менмен, тәкаппар, өркеуде [</w:t>
      </w:r>
      <w:r w:rsidR="00144D90">
        <w:rPr>
          <w:rFonts w:ascii="Times New Roman" w:hAnsi="Times New Roman" w:cs="Times New Roman"/>
          <w:sz w:val="28"/>
          <w:szCs w:val="28"/>
          <w:lang w:val="kk-KZ"/>
        </w:rPr>
        <w:t>121</w:t>
      </w:r>
      <w:r w:rsidR="00FE25D7" w:rsidRPr="00FE763C">
        <w:rPr>
          <w:rFonts w:ascii="Times New Roman" w:hAnsi="Times New Roman" w:cs="Times New Roman"/>
          <w:sz w:val="28"/>
          <w:szCs w:val="28"/>
          <w:lang w:val="kk-KZ"/>
        </w:rPr>
        <w:t>, б. 410] үш мағынасы бар. Омырау,</w:t>
      </w:r>
      <w:r w:rsidR="00BE25E3">
        <w:rPr>
          <w:rFonts w:ascii="Times New Roman" w:hAnsi="Times New Roman" w:cs="Times New Roman"/>
          <w:sz w:val="28"/>
          <w:szCs w:val="28"/>
          <w:lang w:val="kk-KZ"/>
        </w:rPr>
        <w:t xml:space="preserve"> кеуде, көңіл, көкей, ой-сана, </w:t>
      </w:r>
      <w:r w:rsidR="00FE25D7" w:rsidRPr="00FE763C">
        <w:rPr>
          <w:rFonts w:ascii="Times New Roman" w:hAnsi="Times New Roman" w:cs="Times New Roman"/>
          <w:sz w:val="28"/>
          <w:szCs w:val="28"/>
          <w:lang w:val="kk-KZ"/>
        </w:rPr>
        <w:t xml:space="preserve">менмен, тәкаппар, өркеуде дегендер </w:t>
      </w:r>
      <w:r w:rsidR="00BE25E3" w:rsidRPr="00FE763C">
        <w:rPr>
          <w:rFonts w:ascii="Times New Roman" w:hAnsi="Times New Roman" w:cs="Times New Roman"/>
          <w:sz w:val="28"/>
          <w:szCs w:val="28"/>
          <w:shd w:val="clear" w:color="auto" w:fill="FFFFFF"/>
          <w:lang w:val="kk-KZ"/>
        </w:rPr>
        <w:t>–</w:t>
      </w:r>
      <w:r w:rsidR="00FE25D7" w:rsidRPr="00FE763C">
        <w:rPr>
          <w:rFonts w:ascii="Times New Roman" w:hAnsi="Times New Roman" w:cs="Times New Roman"/>
          <w:sz w:val="28"/>
          <w:szCs w:val="28"/>
          <w:lang w:val="kk-KZ"/>
        </w:rPr>
        <w:t xml:space="preserve"> ақпараттар.</w:t>
      </w:r>
      <w:r w:rsidR="00405875" w:rsidRPr="00FE763C">
        <w:rPr>
          <w:rFonts w:ascii="Times New Roman" w:hAnsi="Times New Roman" w:cs="Times New Roman"/>
          <w:sz w:val="28"/>
          <w:szCs w:val="28"/>
          <w:lang w:val="kk-KZ"/>
        </w:rPr>
        <w:t xml:space="preserve"> Бұл ақпараттар адам санасында заттың бейнелері негізінде қалыптасады. «</w:t>
      </w:r>
      <w:r w:rsidR="00405875" w:rsidRPr="00FE763C">
        <w:rPr>
          <w:rFonts w:ascii="Times New Roman" w:hAnsi="Times New Roman" w:cs="Times New Roman"/>
          <w:noProof/>
          <w:sz w:val="28"/>
          <w:szCs w:val="28"/>
          <w:lang w:val="kk-KZ"/>
        </w:rPr>
        <w:t>Осы ақпараттардың реттелген жүйесінен заттық-бейнелік концепт жасалып тұр. Бірақ зат</w:t>
      </w:r>
      <w:r w:rsidR="00801DA7" w:rsidRPr="00FE763C">
        <w:rPr>
          <w:rFonts w:ascii="Times New Roman" w:hAnsi="Times New Roman" w:cs="Times New Roman"/>
          <w:noProof/>
          <w:sz w:val="28"/>
          <w:szCs w:val="28"/>
          <w:lang w:val="kk-KZ"/>
        </w:rPr>
        <w:t>тық-бейнелік концептісінің онома</w:t>
      </w:r>
      <w:r w:rsidR="00405875" w:rsidRPr="00FE763C">
        <w:rPr>
          <w:rFonts w:ascii="Times New Roman" w:hAnsi="Times New Roman" w:cs="Times New Roman"/>
          <w:noProof/>
          <w:sz w:val="28"/>
          <w:szCs w:val="28"/>
          <w:lang w:val="kk-KZ"/>
        </w:rPr>
        <w:t>с</w:t>
      </w:r>
      <w:r w:rsidR="00801DA7" w:rsidRPr="00FE763C">
        <w:rPr>
          <w:rFonts w:ascii="Times New Roman" w:hAnsi="Times New Roman" w:cs="Times New Roman"/>
          <w:noProof/>
          <w:sz w:val="28"/>
          <w:szCs w:val="28"/>
          <w:lang w:val="kk-KZ"/>
        </w:rPr>
        <w:t>и</w:t>
      </w:r>
      <w:r w:rsidR="00405875" w:rsidRPr="00FE763C">
        <w:rPr>
          <w:rFonts w:ascii="Times New Roman" w:hAnsi="Times New Roman" w:cs="Times New Roman"/>
          <w:noProof/>
          <w:sz w:val="28"/>
          <w:szCs w:val="28"/>
          <w:lang w:val="kk-KZ"/>
        </w:rPr>
        <w:t>ологиялық құрылымы мәдени этностық санада әрі қарай өңдеуден өтеді де, басқа бір таңба</w:t>
      </w:r>
      <w:r w:rsidR="002C2314" w:rsidRPr="00FE763C">
        <w:rPr>
          <w:rFonts w:ascii="Times New Roman" w:hAnsi="Times New Roman" w:cs="Times New Roman"/>
          <w:noProof/>
          <w:sz w:val="28"/>
          <w:szCs w:val="28"/>
          <w:lang w:val="kk-KZ"/>
        </w:rPr>
        <w:t>ла</w:t>
      </w:r>
      <w:r w:rsidR="00144D90">
        <w:rPr>
          <w:rFonts w:ascii="Times New Roman" w:hAnsi="Times New Roman" w:cs="Times New Roman"/>
          <w:noProof/>
          <w:sz w:val="28"/>
          <w:szCs w:val="28"/>
          <w:lang w:val="kk-KZ"/>
        </w:rPr>
        <w:t>нушының таңбасына айналады» [99</w:t>
      </w:r>
      <w:r w:rsidR="002C2314" w:rsidRPr="00FE763C">
        <w:rPr>
          <w:rFonts w:ascii="Times New Roman" w:hAnsi="Times New Roman" w:cs="Times New Roman"/>
          <w:noProof/>
          <w:sz w:val="28"/>
          <w:szCs w:val="28"/>
          <w:lang w:val="kk-KZ"/>
        </w:rPr>
        <w:t xml:space="preserve">, </w:t>
      </w:r>
      <w:r w:rsidR="00405875" w:rsidRPr="00FE763C">
        <w:rPr>
          <w:rFonts w:ascii="Times New Roman" w:hAnsi="Times New Roman" w:cs="Times New Roman"/>
          <w:noProof/>
          <w:sz w:val="28"/>
          <w:szCs w:val="28"/>
          <w:lang w:val="kk-KZ"/>
        </w:rPr>
        <w:t xml:space="preserve">б. 8]. Аталған сөздің екінші мағынасы ұжымдық санада </w:t>
      </w:r>
      <w:r w:rsidR="0072632F" w:rsidRPr="00FE763C">
        <w:rPr>
          <w:rFonts w:ascii="Times New Roman" w:hAnsi="Times New Roman" w:cs="Times New Roman"/>
          <w:noProof/>
          <w:sz w:val="28"/>
          <w:szCs w:val="28"/>
          <w:lang w:val="kk-KZ"/>
        </w:rPr>
        <w:t xml:space="preserve">қайта өзектеліп, </w:t>
      </w:r>
      <w:r w:rsidR="007C4C34" w:rsidRPr="00FE763C">
        <w:rPr>
          <w:rFonts w:ascii="Times New Roman" w:eastAsia="Times New Roman" w:hAnsi="Times New Roman" w:cs="Times New Roman"/>
          <w:sz w:val="28"/>
          <w:szCs w:val="28"/>
          <w:lang w:val="kk-KZ"/>
        </w:rPr>
        <w:t>ақыл адамның бойындағы ең қымбат қасиет, ақылдың көмегімен адам өзін қоршаған дүниені танып-біліп, жақсы мен жаманды айырады және қиын мәселелерді шешуге жол тауып, ты</w:t>
      </w:r>
      <w:r w:rsidR="00801DA7" w:rsidRPr="00FE763C">
        <w:rPr>
          <w:rFonts w:ascii="Times New Roman" w:eastAsia="Times New Roman" w:hAnsi="Times New Roman" w:cs="Times New Roman"/>
          <w:sz w:val="28"/>
          <w:szCs w:val="28"/>
          <w:lang w:val="kk-KZ"/>
        </w:rPr>
        <w:t xml:space="preserve">ғырықтан шығаратыны анықталады. </w:t>
      </w:r>
      <w:r w:rsidR="007C4C34" w:rsidRPr="00FE763C">
        <w:rPr>
          <w:rFonts w:ascii="Times New Roman" w:hAnsi="Times New Roman" w:cs="Times New Roman"/>
          <w:i/>
          <w:noProof/>
          <w:sz w:val="28"/>
          <w:szCs w:val="28"/>
          <w:lang w:val="kk-KZ"/>
        </w:rPr>
        <w:t>К</w:t>
      </w:r>
      <w:r w:rsidR="0072632F" w:rsidRPr="00FE763C">
        <w:rPr>
          <w:rFonts w:ascii="Times New Roman" w:hAnsi="Times New Roman" w:cs="Times New Roman"/>
          <w:i/>
          <w:sz w:val="28"/>
          <w:szCs w:val="28"/>
          <w:lang w:val="kk-KZ"/>
        </w:rPr>
        <w:t xml:space="preserve">өкірегі байлаулы, көкірегі кең сарай,  көкірегі қараңғы, көкірегін ашу, көкірегінде жазулы, көкірегінде сайрап тұр,  көкірегіне кірмеу,  көкірегіне қону,  көкірегіне тоқу,  көкірегіне ұялау,  көкірегі ояу, көзі ашық, көкірек көзі, көкірек көзі ашық, даңғыл көкірек, көр көкірек, саналы көкірек </w:t>
      </w:r>
      <w:r w:rsidR="007C4C34" w:rsidRPr="00FE763C">
        <w:rPr>
          <w:rFonts w:ascii="Times New Roman" w:hAnsi="Times New Roman" w:cs="Times New Roman"/>
          <w:sz w:val="28"/>
          <w:szCs w:val="28"/>
          <w:lang w:val="kk-KZ"/>
        </w:rPr>
        <w:t>т.б. тұрақты тіркестер</w:t>
      </w:r>
      <w:r w:rsidR="00136C21">
        <w:rPr>
          <w:rFonts w:ascii="Times New Roman" w:hAnsi="Times New Roman" w:cs="Times New Roman"/>
          <w:sz w:val="28"/>
          <w:szCs w:val="28"/>
          <w:lang w:val="kk-KZ"/>
        </w:rPr>
        <w:t xml:space="preserve"> </w:t>
      </w:r>
      <w:r w:rsidR="007C4C34" w:rsidRPr="00FE763C">
        <w:rPr>
          <w:rFonts w:ascii="Times New Roman" w:hAnsi="Times New Roman" w:cs="Times New Roman"/>
          <w:sz w:val="28"/>
          <w:szCs w:val="28"/>
          <w:lang w:val="kk-KZ"/>
        </w:rPr>
        <w:t>«</w:t>
      </w:r>
      <w:r w:rsidR="007C4C34" w:rsidRPr="00FE763C">
        <w:rPr>
          <w:rFonts w:ascii="Times New Roman" w:hAnsi="Times New Roman" w:cs="Times New Roman"/>
          <w:noProof/>
          <w:sz w:val="28"/>
          <w:szCs w:val="28"/>
          <w:lang w:val="kk-KZ"/>
        </w:rPr>
        <w:t xml:space="preserve">ұжымдық санадағы мәдени-ұлттық семантиканың тілдік таңба арқылы жарыққа шығуы </w:t>
      </w:r>
      <w:r w:rsidR="007C4C34" w:rsidRPr="00FE763C">
        <w:rPr>
          <w:rFonts w:ascii="Times New Roman" w:hAnsi="Times New Roman" w:cs="Times New Roman"/>
          <w:i/>
          <w:iCs/>
          <w:noProof/>
          <w:sz w:val="28"/>
          <w:szCs w:val="28"/>
          <w:lang w:val="kk-KZ"/>
        </w:rPr>
        <w:t xml:space="preserve">ақылдың </w:t>
      </w:r>
      <w:r w:rsidR="007C4C34" w:rsidRPr="00FE763C">
        <w:rPr>
          <w:rFonts w:ascii="Times New Roman" w:hAnsi="Times New Roman" w:cs="Times New Roman"/>
          <w:noProof/>
          <w:sz w:val="28"/>
          <w:szCs w:val="28"/>
          <w:lang w:val="kk-KZ"/>
        </w:rPr>
        <w:t>ұлттық мәдени кон</w:t>
      </w:r>
      <w:r w:rsidR="002C2314" w:rsidRPr="00FE763C">
        <w:rPr>
          <w:rFonts w:ascii="Times New Roman" w:hAnsi="Times New Roman" w:cs="Times New Roman"/>
          <w:noProof/>
          <w:sz w:val="28"/>
          <w:szCs w:val="28"/>
          <w:lang w:val="kk-KZ"/>
        </w:rPr>
        <w:t>це</w:t>
      </w:r>
      <w:r w:rsidR="00144D90">
        <w:rPr>
          <w:rFonts w:ascii="Times New Roman" w:hAnsi="Times New Roman" w:cs="Times New Roman"/>
          <w:noProof/>
          <w:sz w:val="28"/>
          <w:szCs w:val="28"/>
          <w:lang w:val="kk-KZ"/>
        </w:rPr>
        <w:t>птіге айналғанын көрсетеді» [99</w:t>
      </w:r>
      <w:r w:rsidR="002C2314" w:rsidRPr="00FE763C">
        <w:rPr>
          <w:rFonts w:ascii="Times New Roman" w:hAnsi="Times New Roman" w:cs="Times New Roman"/>
          <w:noProof/>
          <w:sz w:val="28"/>
          <w:szCs w:val="28"/>
          <w:lang w:val="kk-KZ"/>
        </w:rPr>
        <w:t xml:space="preserve">, </w:t>
      </w:r>
      <w:r w:rsidR="007C4C34" w:rsidRPr="00FE763C">
        <w:rPr>
          <w:rFonts w:ascii="Times New Roman" w:hAnsi="Times New Roman" w:cs="Times New Roman"/>
          <w:noProof/>
          <w:sz w:val="28"/>
          <w:szCs w:val="28"/>
          <w:lang w:val="kk-KZ"/>
        </w:rPr>
        <w:t xml:space="preserve">б. 8]. </w:t>
      </w:r>
    </w:p>
    <w:p w:rsidR="001075EA" w:rsidRDefault="0077169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Ендігі жерде концептінің түрлері туралы сұраққа тоқталамыз. Ғалымдар концептінің түрлерін шартты түрде жіктеп көрсетіп жүр. </w:t>
      </w:r>
      <w:r w:rsidR="00111099" w:rsidRPr="00FE763C">
        <w:rPr>
          <w:rFonts w:ascii="Times New Roman" w:hAnsi="Times New Roman" w:cs="Times New Roman"/>
          <w:sz w:val="28"/>
          <w:szCs w:val="28"/>
          <w:lang w:val="kk-KZ"/>
        </w:rPr>
        <w:t>А. Әмірбекова концептілерде шындық дүниенің бейнеленуі, санада танылу ерекшеліктеріне қарай метафизикалық концептілер, ұлттық-мәдени концептілер, эмоционалды концептілер, контраст концептілер, бейнелі концептілер [</w:t>
      </w:r>
      <w:r w:rsidR="00144D90">
        <w:rPr>
          <w:rFonts w:ascii="Times New Roman" w:hAnsi="Times New Roman" w:cs="Times New Roman"/>
          <w:sz w:val="28"/>
          <w:szCs w:val="28"/>
          <w:lang w:val="kk-KZ"/>
        </w:rPr>
        <w:t>105</w:t>
      </w:r>
      <w:r w:rsidR="00111099" w:rsidRPr="00FE763C">
        <w:rPr>
          <w:rFonts w:ascii="Times New Roman" w:hAnsi="Times New Roman" w:cs="Times New Roman"/>
          <w:sz w:val="28"/>
          <w:szCs w:val="28"/>
          <w:lang w:val="kk-KZ"/>
        </w:rPr>
        <w:t xml:space="preserve">, б. 45-46] деп бөледі. </w:t>
      </w:r>
      <w:r w:rsidR="0078134A" w:rsidRPr="00FE763C">
        <w:rPr>
          <w:rFonts w:ascii="Times New Roman" w:hAnsi="Times New Roman" w:cs="Times New Roman"/>
          <w:sz w:val="28"/>
          <w:szCs w:val="28"/>
          <w:lang w:val="kk-KZ"/>
        </w:rPr>
        <w:t xml:space="preserve">Орыс ғалымы М.В. Пименова концептілерді үш үлкен топқа жіктейді: базалық концептілер (ғарыш, әлеуметтік, психикалық (рухани) концептілер); концепті-дескрипторлар (өлшем, сапа, сан концептілері); концепті-релятивтер (бағалау, позиция, </w:t>
      </w:r>
      <w:r w:rsidR="00006FD3" w:rsidRPr="00FE763C">
        <w:rPr>
          <w:rFonts w:ascii="Times New Roman" w:hAnsi="Times New Roman" w:cs="Times New Roman"/>
          <w:sz w:val="28"/>
          <w:szCs w:val="28"/>
          <w:lang w:val="kk-KZ"/>
        </w:rPr>
        <w:t>қарам</w:t>
      </w:r>
      <w:r w:rsidR="00136C21">
        <w:rPr>
          <w:rFonts w:ascii="Times New Roman" w:hAnsi="Times New Roman" w:cs="Times New Roman"/>
          <w:sz w:val="28"/>
          <w:szCs w:val="28"/>
          <w:lang w:val="kk-KZ"/>
        </w:rPr>
        <w:t>а</w:t>
      </w:r>
      <w:r w:rsidR="00006FD3" w:rsidRPr="00FE763C">
        <w:rPr>
          <w:rFonts w:ascii="Times New Roman" w:hAnsi="Times New Roman" w:cs="Times New Roman"/>
          <w:sz w:val="28"/>
          <w:szCs w:val="28"/>
          <w:lang w:val="kk-KZ"/>
        </w:rPr>
        <w:t>-қарсы концептілер) [</w:t>
      </w:r>
      <w:r w:rsidR="00144D90">
        <w:rPr>
          <w:rFonts w:ascii="Times New Roman" w:hAnsi="Times New Roman" w:cs="Times New Roman"/>
          <w:sz w:val="28"/>
          <w:szCs w:val="28"/>
          <w:lang w:val="kk-KZ"/>
        </w:rPr>
        <w:t>79</w:t>
      </w:r>
      <w:r w:rsidR="00006FD3" w:rsidRPr="00FE763C">
        <w:rPr>
          <w:rFonts w:ascii="Times New Roman" w:hAnsi="Times New Roman" w:cs="Times New Roman"/>
          <w:sz w:val="28"/>
          <w:szCs w:val="28"/>
          <w:lang w:val="kk-KZ"/>
        </w:rPr>
        <w:t xml:space="preserve">, с. 96-97]. </w:t>
      </w:r>
      <w:r w:rsidR="005B726A" w:rsidRPr="00FE763C">
        <w:rPr>
          <w:rFonts w:ascii="Times New Roman" w:hAnsi="Times New Roman" w:cs="Times New Roman"/>
          <w:sz w:val="28"/>
          <w:szCs w:val="28"/>
          <w:lang w:val="kk-KZ"/>
        </w:rPr>
        <w:t>Берілген екі жіктеме концептінің ұғымдық ерекшелігін назарға алып жасалған. Аталған жіктеменің әрбіріне толық сипаттама беру біздің зерттеуіміздің мақсатына кірмейді, сондықтан тақырыпқа қатысты мына мәселені айтқымыз келеді. Біздің зерттеуіміздің н</w:t>
      </w:r>
      <w:r w:rsidR="00D52501">
        <w:rPr>
          <w:rFonts w:ascii="Times New Roman" w:hAnsi="Times New Roman" w:cs="Times New Roman"/>
          <w:sz w:val="28"/>
          <w:szCs w:val="28"/>
          <w:lang w:val="kk-KZ"/>
        </w:rPr>
        <w:t>ысаны ақыл-ой әрекеті</w:t>
      </w:r>
      <w:r w:rsidR="00801DA7" w:rsidRPr="00FE763C">
        <w:rPr>
          <w:rFonts w:ascii="Times New Roman" w:hAnsi="Times New Roman" w:cs="Times New Roman"/>
          <w:sz w:val="28"/>
          <w:szCs w:val="28"/>
          <w:lang w:val="kk-KZ"/>
        </w:rPr>
        <w:t xml:space="preserve"> концепт</w:t>
      </w:r>
      <w:r w:rsidR="005B726A" w:rsidRPr="00FE763C">
        <w:rPr>
          <w:rFonts w:ascii="Times New Roman" w:hAnsi="Times New Roman" w:cs="Times New Roman"/>
          <w:sz w:val="28"/>
          <w:szCs w:val="28"/>
          <w:lang w:val="kk-KZ"/>
        </w:rPr>
        <w:t xml:space="preserve">аясына кіретін концептілер А. Әмірбекова бойынша метафизикалық концептілерге, М.В. Пименова бойынша </w:t>
      </w:r>
      <w:r w:rsidR="008A19ED" w:rsidRPr="00FE763C">
        <w:rPr>
          <w:rFonts w:ascii="Times New Roman" w:hAnsi="Times New Roman" w:cs="Times New Roman"/>
          <w:sz w:val="28"/>
          <w:szCs w:val="28"/>
          <w:lang w:val="kk-KZ"/>
        </w:rPr>
        <w:lastRenderedPageBreak/>
        <w:t>базалық концептілердің ішіндегі психикалық (рухани)</w:t>
      </w:r>
      <w:r w:rsidR="00C7404F" w:rsidRPr="00FE763C">
        <w:rPr>
          <w:rFonts w:ascii="Times New Roman" w:hAnsi="Times New Roman" w:cs="Times New Roman"/>
          <w:sz w:val="28"/>
          <w:szCs w:val="28"/>
          <w:lang w:val="kk-KZ"/>
        </w:rPr>
        <w:t xml:space="preserve"> </w:t>
      </w:r>
      <w:r w:rsidR="008A19ED" w:rsidRPr="00FE763C">
        <w:rPr>
          <w:rFonts w:ascii="Times New Roman" w:hAnsi="Times New Roman" w:cs="Times New Roman"/>
          <w:sz w:val="28"/>
          <w:szCs w:val="28"/>
          <w:lang w:val="kk-KZ"/>
        </w:rPr>
        <w:t xml:space="preserve">концептілер </w:t>
      </w:r>
      <w:r w:rsidR="001075EA">
        <w:rPr>
          <w:rFonts w:ascii="Times New Roman" w:hAnsi="Times New Roman" w:cs="Times New Roman"/>
          <w:sz w:val="28"/>
          <w:szCs w:val="28"/>
          <w:lang w:val="kk-KZ"/>
        </w:rPr>
        <w:t>жіктемесіне жатады.</w:t>
      </w:r>
    </w:p>
    <w:p w:rsidR="001B2E44" w:rsidRPr="00FE763C" w:rsidRDefault="00E24E8C"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466FC8" w:rsidRPr="00FE763C">
        <w:rPr>
          <w:rFonts w:ascii="Times New Roman" w:hAnsi="Times New Roman" w:cs="Times New Roman"/>
          <w:sz w:val="28"/>
          <w:szCs w:val="28"/>
          <w:lang w:val="kk-KZ"/>
        </w:rPr>
        <w:t>Когнитивтік лингвистика, лингвомәдениеттану, лингвоконцептология бойынша жазылған ғылыми зерттеулерде ко</w:t>
      </w:r>
      <w:r w:rsidR="001F24A5" w:rsidRPr="00FE763C">
        <w:rPr>
          <w:rFonts w:ascii="Times New Roman" w:hAnsi="Times New Roman" w:cs="Times New Roman"/>
          <w:sz w:val="28"/>
          <w:szCs w:val="28"/>
          <w:lang w:val="kk-KZ"/>
        </w:rPr>
        <w:t>нцептімен бірге мәдени концепт [</w:t>
      </w:r>
      <w:r w:rsidR="0060198C" w:rsidRPr="00FE763C">
        <w:rPr>
          <w:rFonts w:ascii="Times New Roman" w:hAnsi="Times New Roman" w:cs="Times New Roman"/>
          <w:sz w:val="28"/>
          <w:szCs w:val="28"/>
          <w:lang w:val="kk-KZ"/>
        </w:rPr>
        <w:t xml:space="preserve">В.И. Карасик, 2002; </w:t>
      </w:r>
      <w:r w:rsidR="00A35FC6" w:rsidRPr="00FE763C">
        <w:rPr>
          <w:rFonts w:ascii="Times New Roman" w:hAnsi="Times New Roman" w:cs="Times New Roman"/>
          <w:sz w:val="28"/>
          <w:szCs w:val="28"/>
          <w:lang w:val="kk-KZ"/>
        </w:rPr>
        <w:t xml:space="preserve">С.Г. Воркачев, 2003а; </w:t>
      </w:r>
      <w:r w:rsidR="003D3C1D" w:rsidRPr="00FE763C">
        <w:rPr>
          <w:rFonts w:ascii="Times New Roman" w:hAnsi="Times New Roman" w:cs="Times New Roman"/>
          <w:sz w:val="28"/>
          <w:szCs w:val="28"/>
          <w:lang w:val="kk-KZ"/>
        </w:rPr>
        <w:t>Ж. Манкеева,</w:t>
      </w:r>
      <w:r w:rsidR="001F24A5" w:rsidRPr="00FE763C">
        <w:rPr>
          <w:rFonts w:ascii="Times New Roman" w:hAnsi="Times New Roman" w:cs="Times New Roman"/>
          <w:sz w:val="28"/>
          <w:szCs w:val="28"/>
          <w:lang w:val="kk-KZ"/>
        </w:rPr>
        <w:t xml:space="preserve"> 2014]</w:t>
      </w:r>
      <w:r w:rsidR="00466FC8" w:rsidRPr="00FE763C">
        <w:rPr>
          <w:rFonts w:ascii="Times New Roman" w:hAnsi="Times New Roman" w:cs="Times New Roman"/>
          <w:sz w:val="28"/>
          <w:szCs w:val="28"/>
          <w:lang w:val="kk-KZ"/>
        </w:rPr>
        <w:t xml:space="preserve">, лингвомәдени </w:t>
      </w:r>
      <w:r w:rsidR="001F24A5" w:rsidRPr="00FE763C">
        <w:rPr>
          <w:rFonts w:ascii="Times New Roman" w:hAnsi="Times New Roman" w:cs="Times New Roman"/>
          <w:sz w:val="28"/>
          <w:szCs w:val="28"/>
          <w:lang w:val="kk-KZ"/>
        </w:rPr>
        <w:t>концепт</w:t>
      </w:r>
      <w:r w:rsidR="00E746BF" w:rsidRPr="00FE763C">
        <w:rPr>
          <w:rFonts w:ascii="Times New Roman" w:hAnsi="Times New Roman" w:cs="Times New Roman"/>
          <w:sz w:val="28"/>
          <w:szCs w:val="28"/>
          <w:lang w:val="kk-KZ"/>
        </w:rPr>
        <w:t xml:space="preserve"> [</w:t>
      </w:r>
      <w:r w:rsidR="0086093E" w:rsidRPr="00FE763C">
        <w:rPr>
          <w:rFonts w:ascii="Times New Roman" w:hAnsi="Times New Roman" w:cs="Times New Roman"/>
          <w:sz w:val="28"/>
          <w:szCs w:val="28"/>
          <w:lang w:val="kk-KZ"/>
        </w:rPr>
        <w:t xml:space="preserve">Ю.С. </w:t>
      </w:r>
      <w:r w:rsidR="00E746BF" w:rsidRPr="00FE763C">
        <w:rPr>
          <w:rFonts w:ascii="Times New Roman" w:hAnsi="Times New Roman" w:cs="Times New Roman"/>
          <w:sz w:val="28"/>
          <w:szCs w:val="28"/>
          <w:lang w:val="kk-KZ"/>
        </w:rPr>
        <w:t>Степанов, 1997</w:t>
      </w:r>
      <w:r w:rsidR="0086093E" w:rsidRPr="00FE763C">
        <w:rPr>
          <w:rFonts w:ascii="Times New Roman" w:hAnsi="Times New Roman" w:cs="Times New Roman"/>
          <w:sz w:val="28"/>
          <w:szCs w:val="28"/>
          <w:lang w:val="kk-KZ"/>
        </w:rPr>
        <w:t>; Е.В. Макарова, 2019</w:t>
      </w:r>
      <w:r w:rsidR="00E746BF" w:rsidRPr="00FE763C">
        <w:rPr>
          <w:rFonts w:ascii="Times New Roman" w:hAnsi="Times New Roman" w:cs="Times New Roman"/>
          <w:sz w:val="28"/>
          <w:szCs w:val="28"/>
          <w:lang w:val="kk-KZ"/>
        </w:rPr>
        <w:t>]</w:t>
      </w:r>
      <w:r w:rsidR="001F24A5" w:rsidRPr="00FE763C">
        <w:rPr>
          <w:rFonts w:ascii="Times New Roman" w:hAnsi="Times New Roman" w:cs="Times New Roman"/>
          <w:sz w:val="28"/>
          <w:szCs w:val="28"/>
          <w:lang w:val="kk-KZ"/>
        </w:rPr>
        <w:t>, ұлттық-мәдени концепт [</w:t>
      </w:r>
      <w:r w:rsidR="00466FC8" w:rsidRPr="00FE763C">
        <w:rPr>
          <w:rFonts w:ascii="Times New Roman" w:hAnsi="Times New Roman" w:cs="Times New Roman"/>
          <w:sz w:val="28"/>
          <w:szCs w:val="28"/>
          <w:lang w:val="kk-KZ"/>
        </w:rPr>
        <w:t>Н. Уәли,</w:t>
      </w:r>
      <w:r w:rsidR="001F24A5" w:rsidRPr="00FE763C">
        <w:rPr>
          <w:rFonts w:ascii="Times New Roman" w:hAnsi="Times New Roman" w:cs="Times New Roman"/>
          <w:sz w:val="28"/>
          <w:szCs w:val="28"/>
          <w:lang w:val="kk-KZ"/>
        </w:rPr>
        <w:t xml:space="preserve"> 2007</w:t>
      </w:r>
      <w:r w:rsidR="006D3FB3" w:rsidRPr="00FE763C">
        <w:rPr>
          <w:rFonts w:ascii="Times New Roman" w:hAnsi="Times New Roman" w:cs="Times New Roman"/>
          <w:sz w:val="28"/>
          <w:szCs w:val="28"/>
          <w:lang w:val="kk-KZ"/>
        </w:rPr>
        <w:t>, А. Әмір</w:t>
      </w:r>
      <w:r w:rsidR="002A19D1" w:rsidRPr="00FE763C">
        <w:rPr>
          <w:rFonts w:ascii="Times New Roman" w:hAnsi="Times New Roman" w:cs="Times New Roman"/>
          <w:sz w:val="28"/>
          <w:szCs w:val="28"/>
          <w:lang w:val="kk-KZ"/>
        </w:rPr>
        <w:t>б</w:t>
      </w:r>
      <w:r w:rsidR="006D3FB3" w:rsidRPr="00FE763C">
        <w:rPr>
          <w:rFonts w:ascii="Times New Roman" w:hAnsi="Times New Roman" w:cs="Times New Roman"/>
          <w:sz w:val="28"/>
          <w:szCs w:val="28"/>
          <w:lang w:val="kk-KZ"/>
        </w:rPr>
        <w:t>екова, 2019</w:t>
      </w:r>
      <w:r w:rsidR="001F24A5" w:rsidRPr="00FE763C">
        <w:rPr>
          <w:rFonts w:ascii="Times New Roman" w:hAnsi="Times New Roman" w:cs="Times New Roman"/>
          <w:sz w:val="28"/>
          <w:szCs w:val="28"/>
          <w:lang w:val="kk-KZ"/>
        </w:rPr>
        <w:t>]</w:t>
      </w:r>
      <w:r w:rsidR="00466FC8" w:rsidRPr="00FE763C">
        <w:rPr>
          <w:rFonts w:ascii="Times New Roman" w:hAnsi="Times New Roman" w:cs="Times New Roman"/>
          <w:sz w:val="28"/>
          <w:szCs w:val="28"/>
          <w:lang w:val="kk-KZ"/>
        </w:rPr>
        <w:t xml:space="preserve">, </w:t>
      </w:r>
      <w:r w:rsidR="001F24A5" w:rsidRPr="00FE763C">
        <w:rPr>
          <w:rFonts w:ascii="Times New Roman" w:hAnsi="Times New Roman" w:cs="Times New Roman"/>
          <w:sz w:val="28"/>
          <w:szCs w:val="28"/>
          <w:lang w:val="kk-KZ"/>
        </w:rPr>
        <w:t>мәдениеттің базалық бірлігі [Степанов, 1997]</w:t>
      </w:r>
      <w:r w:rsidR="007234EC" w:rsidRPr="00FE763C">
        <w:rPr>
          <w:rFonts w:ascii="Times New Roman" w:hAnsi="Times New Roman" w:cs="Times New Roman"/>
          <w:sz w:val="28"/>
          <w:szCs w:val="28"/>
          <w:lang w:val="kk-KZ"/>
        </w:rPr>
        <w:t xml:space="preserve">, лингвомәдени құбылыс [Слышкин, 2000; Карасик, 2001] </w:t>
      </w:r>
      <w:r w:rsidR="00466FC8" w:rsidRPr="00FE763C">
        <w:rPr>
          <w:rFonts w:ascii="Times New Roman" w:hAnsi="Times New Roman" w:cs="Times New Roman"/>
          <w:sz w:val="28"/>
          <w:szCs w:val="28"/>
          <w:lang w:val="kk-KZ"/>
        </w:rPr>
        <w:t xml:space="preserve">деген терминдер қатар қолданылып жүр. </w:t>
      </w:r>
      <w:r w:rsidR="003D3C1D" w:rsidRPr="00FE763C">
        <w:rPr>
          <w:rFonts w:ascii="Times New Roman" w:hAnsi="Times New Roman" w:cs="Times New Roman"/>
          <w:sz w:val="28"/>
          <w:szCs w:val="28"/>
          <w:lang w:val="kk-KZ"/>
        </w:rPr>
        <w:t xml:space="preserve">Аталған терминдердің барлығы синонимдер болып саналады. </w:t>
      </w:r>
      <w:r w:rsidR="007812AE" w:rsidRPr="00FE763C">
        <w:rPr>
          <w:rFonts w:ascii="Times New Roman" w:hAnsi="Times New Roman" w:cs="Times New Roman"/>
          <w:sz w:val="28"/>
          <w:szCs w:val="28"/>
          <w:lang w:val="kk-KZ"/>
        </w:rPr>
        <w:t>Бұл көбінесе концептіні зерттеудің лингвомәдени бағыты</w:t>
      </w:r>
      <w:r w:rsidR="0007475F" w:rsidRPr="00FE763C">
        <w:rPr>
          <w:rFonts w:ascii="Times New Roman" w:hAnsi="Times New Roman" w:cs="Times New Roman"/>
          <w:sz w:val="28"/>
          <w:szCs w:val="28"/>
          <w:lang w:val="kk-KZ"/>
        </w:rPr>
        <w:t xml:space="preserve"> бойынша</w:t>
      </w:r>
      <w:r w:rsidR="007812AE" w:rsidRPr="00FE763C">
        <w:rPr>
          <w:rFonts w:ascii="Times New Roman" w:hAnsi="Times New Roman" w:cs="Times New Roman"/>
          <w:sz w:val="28"/>
          <w:szCs w:val="28"/>
          <w:lang w:val="kk-KZ"/>
        </w:rPr>
        <w:t xml:space="preserve"> жаз</w:t>
      </w:r>
      <w:r w:rsidR="003D3C1D" w:rsidRPr="00FE763C">
        <w:rPr>
          <w:rFonts w:ascii="Times New Roman" w:hAnsi="Times New Roman" w:cs="Times New Roman"/>
          <w:sz w:val="28"/>
          <w:szCs w:val="28"/>
          <w:lang w:val="kk-KZ"/>
        </w:rPr>
        <w:t>ылған еңбектерде көп кездеседі. Концепті де</w:t>
      </w:r>
      <w:r w:rsidR="00E746BF" w:rsidRPr="00FE763C">
        <w:rPr>
          <w:rFonts w:ascii="Times New Roman" w:hAnsi="Times New Roman" w:cs="Times New Roman"/>
          <w:sz w:val="28"/>
          <w:szCs w:val="28"/>
          <w:lang w:val="kk-KZ"/>
        </w:rPr>
        <w:t>,</w:t>
      </w:r>
      <w:r w:rsidR="003D3C1D" w:rsidRPr="00FE763C">
        <w:rPr>
          <w:rFonts w:ascii="Times New Roman" w:hAnsi="Times New Roman" w:cs="Times New Roman"/>
          <w:sz w:val="28"/>
          <w:szCs w:val="28"/>
          <w:lang w:val="kk-KZ"/>
        </w:rPr>
        <w:t xml:space="preserve"> мәдени концепті де</w:t>
      </w:r>
      <w:r w:rsidR="00E746BF" w:rsidRPr="00FE763C">
        <w:rPr>
          <w:rFonts w:ascii="Times New Roman" w:hAnsi="Times New Roman" w:cs="Times New Roman"/>
          <w:sz w:val="28"/>
          <w:szCs w:val="28"/>
          <w:lang w:val="kk-KZ"/>
        </w:rPr>
        <w:t>, лингвомәдени концепті де</w:t>
      </w:r>
      <w:r w:rsidR="003D3C1D" w:rsidRPr="00FE763C">
        <w:rPr>
          <w:rFonts w:ascii="Times New Roman" w:hAnsi="Times New Roman" w:cs="Times New Roman"/>
          <w:sz w:val="28"/>
          <w:szCs w:val="28"/>
          <w:lang w:val="kk-KZ"/>
        </w:rPr>
        <w:t xml:space="preserve"> адам санасында дүние туралы білімді бейнелейтін менталды құрылымдар. </w:t>
      </w:r>
      <w:r w:rsidR="00B37ADC" w:rsidRPr="00FE763C">
        <w:rPr>
          <w:rFonts w:ascii="Times New Roman" w:hAnsi="Times New Roman" w:cs="Times New Roman"/>
          <w:sz w:val="28"/>
          <w:szCs w:val="28"/>
          <w:lang w:val="kk-KZ"/>
        </w:rPr>
        <w:t xml:space="preserve">Мәдени концепт, лингвомәдени концептінің концептіден айрықша ерекшелігі – ол дүние мен дүниедегі заттардың жай-күйі туралы білімді құрылымдап, жүйелеп қана қоймайды, сонымен бірге халықтың мәдени ерекшелігін, тарихи тәжірибесі мен тарихи мұрасын көрсетеді. Жеке және ұжымдық мәдени тәжірибе негізінде қалыптасқан ұғымдар халықтың санасында бекітіледі, олар қоршаған дүниені танудың нәтижесі, тілдік </w:t>
      </w:r>
      <w:r w:rsidR="0037783C" w:rsidRPr="00FE763C">
        <w:rPr>
          <w:rFonts w:ascii="Times New Roman" w:hAnsi="Times New Roman" w:cs="Times New Roman"/>
          <w:sz w:val="28"/>
          <w:szCs w:val="28"/>
          <w:lang w:val="kk-KZ"/>
        </w:rPr>
        <w:t>бейне м</w:t>
      </w:r>
      <w:r w:rsidR="00B37ADC" w:rsidRPr="00FE763C">
        <w:rPr>
          <w:rFonts w:ascii="Times New Roman" w:hAnsi="Times New Roman" w:cs="Times New Roman"/>
          <w:sz w:val="28"/>
          <w:szCs w:val="28"/>
          <w:lang w:val="kk-KZ"/>
        </w:rPr>
        <w:t xml:space="preserve">ен ұлттық менталитетті </w:t>
      </w:r>
      <w:r w:rsidR="0054170C" w:rsidRPr="00FE763C">
        <w:rPr>
          <w:rFonts w:ascii="Times New Roman" w:hAnsi="Times New Roman" w:cs="Times New Roman"/>
          <w:sz w:val="28"/>
          <w:szCs w:val="28"/>
          <w:lang w:val="kk-KZ"/>
        </w:rPr>
        <w:t>айқындайды</w:t>
      </w:r>
      <w:r w:rsidR="00B37ADC" w:rsidRPr="00FE763C">
        <w:rPr>
          <w:rFonts w:ascii="Times New Roman" w:hAnsi="Times New Roman" w:cs="Times New Roman"/>
          <w:sz w:val="28"/>
          <w:szCs w:val="28"/>
          <w:lang w:val="kk-KZ"/>
        </w:rPr>
        <w:t>.</w:t>
      </w:r>
    </w:p>
    <w:p w:rsidR="009919DC" w:rsidRPr="00FE763C" w:rsidRDefault="00E23E29"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 зерттеудің екі бағыты бойынша қалыптасқан лингвокогнитивті концепт және лингвомәдени концепт терминдерінің қолданыс жиілігі жағынан басқа терминдерге қарағанда басымдық танытады. </w:t>
      </w:r>
      <w:r w:rsidR="00877A3F" w:rsidRPr="00FE763C">
        <w:rPr>
          <w:rFonts w:ascii="Times New Roman" w:hAnsi="Times New Roman" w:cs="Times New Roman"/>
          <w:sz w:val="28"/>
          <w:szCs w:val="28"/>
          <w:lang w:val="kk-KZ"/>
        </w:rPr>
        <w:t xml:space="preserve">Аталған екі бағыт бойынша жүргізілген зерттеулерді зерделей келе, екі терминнің бірін-бірі жоққа шығармайтынын, керісінше толықтыра түсетінін атап өткіміз келеді. Екі бағыт та концептіні зерттейді, бірақ олардың айырмашылығы адамға қатысты анықталады, мәселен, лингвокогнитивті концепт жеке санадан мәдениетке қарай зерттесе, лингвомәдени концепт мәдениеттен жеке санаға қарай зерттеу жүргізеді. </w:t>
      </w:r>
    </w:p>
    <w:p w:rsidR="00454293" w:rsidRPr="00FE763C" w:rsidRDefault="00594A22"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 сипаттаудың лингвомәдени өлшемдерін анықтауда біз Г.Г. Слышкин (2004), З.Х. Бижева (2004), О.А. Ипанова (2005) зерттеулеріне сүйенеміз. Г.Г. Слышкин «Лингвомәдени концептілер және метаконцептілер» тақырыбындағы докторлық диссертациясында аталған мәселені қарастырады</w:t>
      </w:r>
      <w:r w:rsidR="00801DA7" w:rsidRPr="00FE763C">
        <w:rPr>
          <w:rFonts w:ascii="Times New Roman" w:hAnsi="Times New Roman" w:cs="Times New Roman"/>
          <w:sz w:val="28"/>
          <w:szCs w:val="28"/>
          <w:lang w:val="kk-KZ"/>
        </w:rPr>
        <w:t xml:space="preserve"> [</w:t>
      </w:r>
      <w:r w:rsidR="00144D90">
        <w:rPr>
          <w:rFonts w:ascii="Times New Roman" w:hAnsi="Times New Roman" w:cs="Times New Roman"/>
          <w:sz w:val="28"/>
          <w:szCs w:val="28"/>
          <w:lang w:val="kk-KZ"/>
        </w:rPr>
        <w:t>117</w:t>
      </w:r>
      <w:r w:rsidR="00801DA7" w:rsidRPr="00FE763C">
        <w:rPr>
          <w:rFonts w:ascii="Times New Roman" w:hAnsi="Times New Roman" w:cs="Times New Roman"/>
          <w:sz w:val="28"/>
          <w:szCs w:val="28"/>
          <w:lang w:val="kk-KZ"/>
        </w:rPr>
        <w:t>,</w:t>
      </w:r>
      <w:r w:rsidR="00DD62AE" w:rsidRPr="00FE763C">
        <w:rPr>
          <w:rFonts w:ascii="Times New Roman" w:hAnsi="Times New Roman" w:cs="Times New Roman"/>
          <w:sz w:val="28"/>
          <w:szCs w:val="28"/>
          <w:lang w:val="kk-KZ"/>
        </w:rPr>
        <w:t xml:space="preserve"> </w:t>
      </w:r>
      <w:r w:rsidR="00454293" w:rsidRPr="00FE763C">
        <w:rPr>
          <w:rFonts w:ascii="Times New Roman" w:hAnsi="Times New Roman" w:cs="Times New Roman"/>
          <w:sz w:val="28"/>
          <w:szCs w:val="28"/>
          <w:lang w:val="kk-KZ"/>
        </w:rPr>
        <w:t>с. 8-15]</w:t>
      </w:r>
      <w:r w:rsidRPr="00FE763C">
        <w:rPr>
          <w:rFonts w:ascii="Times New Roman" w:hAnsi="Times New Roman" w:cs="Times New Roman"/>
          <w:sz w:val="28"/>
          <w:szCs w:val="28"/>
          <w:lang w:val="kk-KZ"/>
        </w:rPr>
        <w:t>. Төменде осы еңбект</w:t>
      </w:r>
      <w:r w:rsidR="00454293" w:rsidRPr="00FE763C">
        <w:rPr>
          <w:rFonts w:ascii="Times New Roman" w:hAnsi="Times New Roman" w:cs="Times New Roman"/>
          <w:sz w:val="28"/>
          <w:szCs w:val="28"/>
          <w:lang w:val="kk-KZ"/>
        </w:rPr>
        <w:t xml:space="preserve">ің негізінде жасалған </w:t>
      </w:r>
      <w:r w:rsidR="00465D4C" w:rsidRPr="00FE763C">
        <w:rPr>
          <w:rFonts w:ascii="Times New Roman" w:hAnsi="Times New Roman" w:cs="Times New Roman"/>
          <w:sz w:val="28"/>
          <w:szCs w:val="28"/>
          <w:lang w:val="kk-KZ"/>
        </w:rPr>
        <w:t>суретті</w:t>
      </w:r>
      <w:r w:rsidR="00454293" w:rsidRPr="00FE763C">
        <w:rPr>
          <w:rFonts w:ascii="Times New Roman" w:hAnsi="Times New Roman" w:cs="Times New Roman"/>
          <w:sz w:val="28"/>
          <w:szCs w:val="28"/>
          <w:lang w:val="kk-KZ"/>
        </w:rPr>
        <w:t xml:space="preserve"> (</w:t>
      </w:r>
      <w:r w:rsidR="00F806D1" w:rsidRPr="00FE763C">
        <w:rPr>
          <w:rFonts w:ascii="Times New Roman" w:hAnsi="Times New Roman" w:cs="Times New Roman"/>
          <w:sz w:val="28"/>
          <w:szCs w:val="28"/>
          <w:lang w:val="kk-KZ"/>
        </w:rPr>
        <w:t>сурет</w:t>
      </w:r>
      <w:r w:rsidR="00E63B45">
        <w:rPr>
          <w:rFonts w:ascii="Times New Roman" w:hAnsi="Times New Roman" w:cs="Times New Roman"/>
          <w:sz w:val="28"/>
          <w:szCs w:val="28"/>
          <w:lang w:val="kk-KZ"/>
        </w:rPr>
        <w:t xml:space="preserve"> 12</w:t>
      </w:r>
      <w:r w:rsidR="00454293" w:rsidRPr="00FE763C">
        <w:rPr>
          <w:rFonts w:ascii="Times New Roman" w:hAnsi="Times New Roman" w:cs="Times New Roman"/>
          <w:sz w:val="28"/>
          <w:szCs w:val="28"/>
          <w:lang w:val="kk-KZ"/>
        </w:rPr>
        <w:t xml:space="preserve">) ұсынамыз. </w:t>
      </w:r>
    </w:p>
    <w:p w:rsidR="00454293" w:rsidRPr="00FE763C" w:rsidRDefault="00454293" w:rsidP="00390E76">
      <w:pPr>
        <w:spacing w:after="0" w:line="240" w:lineRule="auto"/>
        <w:jc w:val="both"/>
        <w:rPr>
          <w:rFonts w:ascii="Times New Roman" w:hAnsi="Times New Roman" w:cs="Times New Roman"/>
          <w:sz w:val="28"/>
          <w:szCs w:val="28"/>
          <w:lang w:val="kk-KZ"/>
        </w:rPr>
      </w:pPr>
    </w:p>
    <w:p w:rsidR="00594A22"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E63B45" w:rsidRDefault="00E63B45" w:rsidP="00E63B45">
      <w:pPr>
        <w:spacing w:before="100" w:beforeAutospacing="1" w:after="100" w:afterAutospacing="1" w:line="240" w:lineRule="auto"/>
        <w:jc w:val="center"/>
        <w:rPr>
          <w:rFonts w:ascii="Times New Roman" w:hAnsi="Times New Roman" w:cs="Times New Roman"/>
          <w:sz w:val="28"/>
          <w:szCs w:val="28"/>
          <w:lang w:val="kk-KZ"/>
        </w:rPr>
      </w:pPr>
      <w:r w:rsidRPr="00E63B45">
        <w:rPr>
          <w:rFonts w:ascii="Times New Roman" w:eastAsia="Times New Roman" w:hAnsi="Times New Roman" w:cs="Times New Roman"/>
          <w:noProof/>
          <w:sz w:val="24"/>
          <w:szCs w:val="24"/>
        </w:rPr>
        <w:lastRenderedPageBreak/>
        <w:drawing>
          <wp:inline distT="0" distB="0" distL="0" distR="0">
            <wp:extent cx="6122670" cy="8201025"/>
            <wp:effectExtent l="0" t="0" r="0" b="9525"/>
            <wp:docPr id="38" name="Рисунок 38" descr="C:\Users\UserPC\AppData\Local\Temp\2656f67e-19c5-4f80-93a5-8b555ec751f4_Attachments_sabira-i@yandex.kz_2024-11-11_01-08-24.zip.1f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C\AppData\Local\Temp\2656f67e-19c5-4f80-93a5-8b555ec751f4_Attachments_sabira-i@yandex.kz_2024-11-11_01-08-24.zip.1f4\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31332" cy="8212627"/>
                    </a:xfrm>
                    <a:prstGeom prst="rect">
                      <a:avLst/>
                    </a:prstGeom>
                    <a:noFill/>
                    <a:ln>
                      <a:noFill/>
                    </a:ln>
                  </pic:spPr>
                </pic:pic>
              </a:graphicData>
            </a:graphic>
          </wp:inline>
        </w:drawing>
      </w:r>
    </w:p>
    <w:p w:rsidR="00F806D1" w:rsidRPr="00E63B45" w:rsidRDefault="00E63B45" w:rsidP="00E63B45">
      <w:pPr>
        <w:spacing w:before="100" w:beforeAutospacing="1" w:after="100" w:afterAutospacing="1" w:line="240" w:lineRule="auto"/>
        <w:jc w:val="center"/>
        <w:rPr>
          <w:rFonts w:ascii="Times New Roman" w:eastAsia="Times New Roman" w:hAnsi="Times New Roman" w:cs="Times New Roman"/>
          <w:sz w:val="24"/>
          <w:szCs w:val="24"/>
          <w:lang w:val="kk-KZ"/>
        </w:rPr>
      </w:pPr>
      <w:r>
        <w:rPr>
          <w:rFonts w:ascii="Times New Roman" w:hAnsi="Times New Roman" w:cs="Times New Roman"/>
          <w:sz w:val="28"/>
          <w:szCs w:val="28"/>
          <w:lang w:val="kk-KZ"/>
        </w:rPr>
        <w:t>Сурет 12</w:t>
      </w:r>
      <w:r w:rsidR="00F806D1" w:rsidRPr="00FE763C">
        <w:rPr>
          <w:rFonts w:ascii="Times New Roman" w:hAnsi="Times New Roman" w:cs="Times New Roman"/>
          <w:sz w:val="28"/>
          <w:szCs w:val="28"/>
          <w:lang w:val="kk-KZ"/>
        </w:rPr>
        <w:t xml:space="preserve"> – Лингвомәдени концептінің негізгі өлшемдері (Г.Г. Слышкин бойынша)</w:t>
      </w:r>
    </w:p>
    <w:p w:rsidR="00FD0E9A" w:rsidRPr="00FE763C" w:rsidRDefault="001A423E" w:rsidP="00F806D1">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Г.Г. Слышкин ұсынған лингвомәдени концептіні танудың өлшемдерін тал</w:t>
      </w:r>
      <w:r w:rsidR="00EA1B8A" w:rsidRPr="00FE763C">
        <w:rPr>
          <w:rFonts w:ascii="Times New Roman" w:hAnsi="Times New Roman" w:cs="Times New Roman"/>
          <w:sz w:val="28"/>
          <w:szCs w:val="28"/>
          <w:lang w:val="kk-KZ"/>
        </w:rPr>
        <w:t>дайық. Ғалым ұсынған бірінші өлш</w:t>
      </w:r>
      <w:r w:rsidRPr="00FE763C">
        <w:rPr>
          <w:rFonts w:ascii="Times New Roman" w:hAnsi="Times New Roman" w:cs="Times New Roman"/>
          <w:sz w:val="28"/>
          <w:szCs w:val="28"/>
          <w:lang w:val="kk-KZ"/>
        </w:rPr>
        <w:t xml:space="preserve">ем – кешенділік. Бұл өлшемнің мәні лингвомәдени концепт тіл, мәдениет, сана үштігінде өмір сүреді дегенді білдіреді. </w:t>
      </w:r>
      <w:r w:rsidR="00C65942" w:rsidRPr="00FE763C">
        <w:rPr>
          <w:rFonts w:ascii="Times New Roman" w:hAnsi="Times New Roman" w:cs="Times New Roman"/>
          <w:sz w:val="28"/>
          <w:szCs w:val="28"/>
          <w:lang w:val="kk-KZ"/>
        </w:rPr>
        <w:t xml:space="preserve">Екінші өлшем – менталдылық. </w:t>
      </w:r>
      <w:r w:rsidR="00F93F18" w:rsidRPr="00FE763C">
        <w:rPr>
          <w:rFonts w:ascii="Times New Roman" w:hAnsi="Times New Roman" w:cs="Times New Roman"/>
          <w:sz w:val="28"/>
          <w:szCs w:val="28"/>
          <w:lang w:val="kk-KZ"/>
        </w:rPr>
        <w:t xml:space="preserve">Аталған өлшем концептінің санада қалыптасып, санада өмір сүретінін, оның адамның психикасымен, ойлау жүйесімен байланысын нұсқайды. </w:t>
      </w:r>
      <w:r w:rsidR="00112134" w:rsidRPr="00FE763C">
        <w:rPr>
          <w:rFonts w:ascii="Times New Roman" w:hAnsi="Times New Roman" w:cs="Times New Roman"/>
          <w:sz w:val="28"/>
          <w:szCs w:val="28"/>
          <w:lang w:val="kk-KZ"/>
        </w:rPr>
        <w:t>Бұл туралы Стэнфорд университетінің</w:t>
      </w:r>
      <w:r w:rsidR="00801DA7" w:rsidRPr="00FE763C">
        <w:rPr>
          <w:rFonts w:ascii="Times New Roman" w:hAnsi="Times New Roman" w:cs="Times New Roman"/>
          <w:sz w:val="28"/>
          <w:szCs w:val="28"/>
          <w:lang w:val="kk-KZ"/>
        </w:rPr>
        <w:t xml:space="preserve"> философиялық энциклопедиясында </w:t>
      </w:r>
      <w:r w:rsidR="00112134" w:rsidRPr="00FE763C">
        <w:rPr>
          <w:rFonts w:ascii="Times New Roman" w:hAnsi="Times New Roman" w:cs="Times New Roman"/>
          <w:sz w:val="28"/>
          <w:szCs w:val="28"/>
          <w:lang w:val="kk-KZ"/>
        </w:rPr>
        <w:t>(«Stanford Encyclopedia of Philosophy») былай деп жазады: «Концептілер ойдың құрамдас бөліктері, соған сәйкес олар категоризациялау, пайымдау, қорытындылау, есте сақтау, үйрету, шешім қабылдау сияқты психологиялық үдерістер үшін қажетті» [</w:t>
      </w:r>
      <w:r w:rsidR="00144D90">
        <w:rPr>
          <w:rFonts w:ascii="Times New Roman" w:hAnsi="Times New Roman" w:cs="Times New Roman"/>
          <w:sz w:val="28"/>
          <w:szCs w:val="28"/>
          <w:lang w:val="kk-KZ"/>
        </w:rPr>
        <w:t>126</w:t>
      </w:r>
      <w:r w:rsidR="002C2314" w:rsidRPr="00FE763C">
        <w:rPr>
          <w:rFonts w:ascii="Times New Roman" w:hAnsi="Times New Roman" w:cs="Times New Roman"/>
          <w:sz w:val="28"/>
          <w:szCs w:val="28"/>
          <w:lang w:val="kk-KZ"/>
        </w:rPr>
        <w:t xml:space="preserve">, p. </w:t>
      </w:r>
      <w:r w:rsidR="00112134" w:rsidRPr="00FE763C">
        <w:rPr>
          <w:rFonts w:ascii="Times New Roman" w:hAnsi="Times New Roman" w:cs="Times New Roman"/>
          <w:sz w:val="28"/>
          <w:szCs w:val="28"/>
          <w:lang w:val="kk-KZ"/>
        </w:rPr>
        <w:t xml:space="preserve">20]. </w:t>
      </w:r>
      <w:r w:rsidR="00F93F18" w:rsidRPr="00FE763C">
        <w:rPr>
          <w:rFonts w:ascii="Times New Roman" w:hAnsi="Times New Roman" w:cs="Times New Roman"/>
          <w:sz w:val="28"/>
          <w:szCs w:val="28"/>
          <w:lang w:val="kk-KZ"/>
        </w:rPr>
        <w:t>М</w:t>
      </w:r>
      <w:r w:rsidR="00830B71" w:rsidRPr="00FE763C">
        <w:rPr>
          <w:rFonts w:ascii="Times New Roman" w:hAnsi="Times New Roman" w:cs="Times New Roman"/>
          <w:sz w:val="28"/>
          <w:szCs w:val="28"/>
          <w:lang w:val="kk-KZ"/>
        </w:rPr>
        <w:t>әселен</w:t>
      </w:r>
      <w:r w:rsidR="00F93F18" w:rsidRPr="00FE763C">
        <w:rPr>
          <w:rFonts w:ascii="Times New Roman" w:hAnsi="Times New Roman" w:cs="Times New Roman"/>
          <w:sz w:val="28"/>
          <w:szCs w:val="28"/>
          <w:lang w:val="kk-KZ"/>
        </w:rPr>
        <w:t xml:space="preserve">, </w:t>
      </w:r>
      <w:r w:rsidR="00830B71" w:rsidRPr="00FE763C">
        <w:rPr>
          <w:rFonts w:ascii="Times New Roman" w:hAnsi="Times New Roman" w:cs="Times New Roman"/>
          <w:sz w:val="28"/>
          <w:szCs w:val="28"/>
          <w:lang w:val="kk-KZ"/>
        </w:rPr>
        <w:t>тіліміздегі «аузыма сөз түспеді», «ойым шашырап кетті», «әңгімеміз жараспады», «ойымды жеткізе алмадым»</w:t>
      </w:r>
      <w:r w:rsidR="00746CD0" w:rsidRPr="00FE763C">
        <w:rPr>
          <w:rFonts w:ascii="Times New Roman" w:hAnsi="Times New Roman" w:cs="Times New Roman"/>
          <w:sz w:val="28"/>
          <w:szCs w:val="28"/>
          <w:lang w:val="kk-KZ"/>
        </w:rPr>
        <w:t xml:space="preserve">, «тілімнің ұшында тұр» деген тіркестер концептілердің адам санасында өмір сүретінін, коммуникация қажеттілігіне қарай тілдік формада жарыққа шығатынын дәлелдейді. Бұл ойымызды нақтылай түсу үшін И.Т. Касавиннің концептінің менталды табиғатын былайша түсіндіргенін </w:t>
      </w:r>
      <w:r w:rsidR="000221E3" w:rsidRPr="00FE763C">
        <w:rPr>
          <w:rFonts w:ascii="Times New Roman" w:hAnsi="Times New Roman" w:cs="Times New Roman"/>
          <w:sz w:val="28"/>
          <w:szCs w:val="28"/>
          <w:lang w:val="kk-KZ"/>
        </w:rPr>
        <w:t>айтамыз</w:t>
      </w:r>
      <w:r w:rsidR="00746CD0" w:rsidRPr="00FE763C">
        <w:rPr>
          <w:rFonts w:ascii="Times New Roman" w:hAnsi="Times New Roman" w:cs="Times New Roman"/>
          <w:sz w:val="28"/>
          <w:szCs w:val="28"/>
          <w:lang w:val="kk-KZ"/>
        </w:rPr>
        <w:t>: «</w:t>
      </w:r>
      <w:r w:rsidR="00980A70" w:rsidRPr="00FE763C">
        <w:rPr>
          <w:rFonts w:ascii="Times New Roman" w:hAnsi="Times New Roman" w:cs="Times New Roman"/>
          <w:sz w:val="28"/>
          <w:szCs w:val="28"/>
          <w:lang w:val="kk-KZ"/>
        </w:rPr>
        <w:t xml:space="preserve">Концепт </w:t>
      </w:r>
      <w:r w:rsidR="000221E3" w:rsidRPr="00FE763C">
        <w:rPr>
          <w:rFonts w:ascii="Times New Roman" w:hAnsi="Times New Roman" w:cs="Times New Roman"/>
          <w:sz w:val="28"/>
          <w:szCs w:val="28"/>
          <w:lang w:val="kk-KZ"/>
        </w:rPr>
        <w:t xml:space="preserve">жанның үш қабілетінің </w:t>
      </w:r>
      <w:r w:rsidR="00746CD0" w:rsidRPr="00FE763C">
        <w:rPr>
          <w:rFonts w:ascii="Times New Roman" w:hAnsi="Times New Roman" w:cs="Times New Roman"/>
          <w:sz w:val="28"/>
          <w:szCs w:val="28"/>
          <w:lang w:val="kk-KZ"/>
        </w:rPr>
        <w:t>синтез</w:t>
      </w:r>
      <w:r w:rsidR="000221E3" w:rsidRPr="00FE763C">
        <w:rPr>
          <w:rFonts w:ascii="Times New Roman" w:hAnsi="Times New Roman" w:cs="Times New Roman"/>
          <w:sz w:val="28"/>
          <w:szCs w:val="28"/>
          <w:lang w:val="kk-KZ"/>
        </w:rPr>
        <w:t>і: өткенді еске түсіретін жад, болашаққа бастайтын қиял, осы шақтағы пайымдау актісі</w:t>
      </w:r>
      <w:r w:rsidR="00144D90">
        <w:rPr>
          <w:rFonts w:ascii="Times New Roman" w:hAnsi="Times New Roman" w:cs="Times New Roman"/>
          <w:sz w:val="28"/>
          <w:szCs w:val="28"/>
          <w:lang w:val="kk-KZ"/>
        </w:rPr>
        <w:t>» [127</w:t>
      </w:r>
      <w:r w:rsidR="00746CD0" w:rsidRPr="00FE763C">
        <w:rPr>
          <w:rFonts w:ascii="Times New Roman" w:hAnsi="Times New Roman" w:cs="Times New Roman"/>
          <w:sz w:val="28"/>
          <w:szCs w:val="28"/>
          <w:lang w:val="kk-KZ"/>
        </w:rPr>
        <w:t xml:space="preserve">, с. 251]. </w:t>
      </w:r>
      <w:r w:rsidR="000221E3" w:rsidRPr="00FE763C">
        <w:rPr>
          <w:rFonts w:ascii="Times New Roman" w:hAnsi="Times New Roman" w:cs="Times New Roman"/>
          <w:sz w:val="28"/>
          <w:szCs w:val="28"/>
          <w:lang w:val="kk-KZ"/>
        </w:rPr>
        <w:t>В.Г. Зусман ұғымдық, сезімдік және бейнелік полюстер арасындағы мағыналық байланыс концептіні түрлі дискурс типтерінде жүзеге асуға мүмкіндік беретін икемді, әмбебап құрылымға ие етеді деп жазады</w:t>
      </w:r>
      <w:r w:rsidR="00144D90">
        <w:rPr>
          <w:rFonts w:ascii="Times New Roman" w:hAnsi="Times New Roman" w:cs="Times New Roman"/>
          <w:sz w:val="28"/>
          <w:szCs w:val="28"/>
          <w:lang w:val="kk-KZ"/>
        </w:rPr>
        <w:t xml:space="preserve"> [128</w:t>
      </w:r>
      <w:r w:rsidR="00746CD0" w:rsidRPr="00FE763C">
        <w:rPr>
          <w:rFonts w:ascii="Times New Roman" w:hAnsi="Times New Roman" w:cs="Times New Roman"/>
          <w:sz w:val="28"/>
          <w:szCs w:val="28"/>
          <w:lang w:val="kk-KZ"/>
        </w:rPr>
        <w:t>].</w:t>
      </w:r>
      <w:r w:rsidR="00320873" w:rsidRPr="00FE763C">
        <w:rPr>
          <w:rFonts w:ascii="Times New Roman" w:hAnsi="Times New Roman" w:cs="Times New Roman"/>
          <w:sz w:val="28"/>
          <w:szCs w:val="28"/>
          <w:lang w:val="kk-KZ"/>
        </w:rPr>
        <w:t xml:space="preserve"> </w:t>
      </w:r>
      <w:r w:rsidR="00856263">
        <w:rPr>
          <w:rFonts w:ascii="Times New Roman" w:hAnsi="Times New Roman" w:cs="Times New Roman"/>
          <w:sz w:val="28"/>
          <w:szCs w:val="28"/>
          <w:lang w:val="kk-KZ"/>
        </w:rPr>
        <w:t xml:space="preserve">Сондықтан лингвомәдени концептіні танудың негізгі өлшемі менталдылық болуы керек деп санаймыз. </w:t>
      </w:r>
      <w:r w:rsidR="00320873" w:rsidRPr="00FE763C">
        <w:rPr>
          <w:rFonts w:ascii="Times New Roman" w:hAnsi="Times New Roman" w:cs="Times New Roman"/>
          <w:sz w:val="28"/>
          <w:szCs w:val="28"/>
          <w:lang w:val="kk-KZ"/>
        </w:rPr>
        <w:t xml:space="preserve">Үшінші өлшем – шектеулілік. </w:t>
      </w:r>
      <w:r w:rsidR="00402A89" w:rsidRPr="00FE763C">
        <w:rPr>
          <w:rFonts w:ascii="Times New Roman" w:hAnsi="Times New Roman" w:cs="Times New Roman"/>
          <w:sz w:val="28"/>
          <w:szCs w:val="28"/>
          <w:lang w:val="kk-KZ"/>
        </w:rPr>
        <w:t xml:space="preserve">Бұл концептінің жеке және ұжымдық санада өмір сүретіндігін көрсетеді. </w:t>
      </w:r>
      <w:r w:rsidR="00D83EE4" w:rsidRPr="00FE763C">
        <w:rPr>
          <w:rFonts w:ascii="Times New Roman" w:hAnsi="Times New Roman" w:cs="Times New Roman"/>
          <w:sz w:val="28"/>
          <w:szCs w:val="28"/>
          <w:lang w:val="kk-KZ"/>
        </w:rPr>
        <w:t>Мысалы, білім – оқу, үйренумен санаға қонатын ақиқат жайлы түсінік [</w:t>
      </w:r>
      <w:r w:rsidR="00144D90">
        <w:rPr>
          <w:rFonts w:ascii="Times New Roman" w:hAnsi="Times New Roman" w:cs="Times New Roman"/>
          <w:sz w:val="28"/>
          <w:szCs w:val="28"/>
          <w:lang w:val="kk-KZ"/>
        </w:rPr>
        <w:t>121</w:t>
      </w:r>
      <w:r w:rsidR="00D83EE4" w:rsidRPr="00FE763C">
        <w:rPr>
          <w:rFonts w:ascii="Times New Roman" w:hAnsi="Times New Roman" w:cs="Times New Roman"/>
          <w:sz w:val="28"/>
          <w:szCs w:val="28"/>
          <w:lang w:val="kk-KZ"/>
        </w:rPr>
        <w:t xml:space="preserve">, б. 165]. Осындағы </w:t>
      </w:r>
      <w:r w:rsidR="00D83EE4" w:rsidRPr="00FE763C">
        <w:rPr>
          <w:rFonts w:ascii="Times New Roman" w:hAnsi="Times New Roman" w:cs="Times New Roman"/>
          <w:i/>
          <w:sz w:val="28"/>
          <w:szCs w:val="28"/>
          <w:lang w:val="kk-KZ"/>
        </w:rPr>
        <w:t>оқу, үйрену</w:t>
      </w:r>
      <w:r w:rsidR="00426313" w:rsidRPr="00FE763C">
        <w:rPr>
          <w:rFonts w:ascii="Times New Roman" w:hAnsi="Times New Roman" w:cs="Times New Roman"/>
          <w:i/>
          <w:sz w:val="28"/>
          <w:szCs w:val="28"/>
          <w:lang w:val="kk-KZ"/>
        </w:rPr>
        <w:t>, сана,</w:t>
      </w:r>
      <w:r w:rsidR="00D83EE4" w:rsidRPr="00FE763C">
        <w:rPr>
          <w:rFonts w:ascii="Times New Roman" w:hAnsi="Times New Roman" w:cs="Times New Roman"/>
          <w:i/>
          <w:sz w:val="28"/>
          <w:szCs w:val="28"/>
          <w:lang w:val="kk-KZ"/>
        </w:rPr>
        <w:t xml:space="preserve"> қону, ақиқат </w:t>
      </w:r>
      <w:r w:rsidR="00D83EE4" w:rsidRPr="00FE763C">
        <w:rPr>
          <w:rFonts w:ascii="Times New Roman" w:hAnsi="Times New Roman" w:cs="Times New Roman"/>
          <w:sz w:val="28"/>
          <w:szCs w:val="28"/>
          <w:lang w:val="kk-KZ"/>
        </w:rPr>
        <w:t>дегендер ақпараттар. Осы ақпараттар этномәдени санада әрі қарай өңделіп, білімнің адам өміріндегі маңыздылығы, оған қол жеткізудің қиындығы танылып, адамның ойлау жүйесіндегі осыған ұқсас ұғымдар мен түсініктер</w:t>
      </w:r>
      <w:r w:rsidR="008210A0" w:rsidRPr="00FE763C">
        <w:rPr>
          <w:rFonts w:ascii="Times New Roman" w:hAnsi="Times New Roman" w:cs="Times New Roman"/>
          <w:sz w:val="28"/>
          <w:szCs w:val="28"/>
          <w:lang w:val="kk-KZ"/>
        </w:rPr>
        <w:t xml:space="preserve">мен байланыса отырып, </w:t>
      </w:r>
      <w:r w:rsidR="008210A0" w:rsidRPr="00FE763C">
        <w:rPr>
          <w:rFonts w:ascii="Times New Roman" w:hAnsi="Times New Roman" w:cs="Times New Roman"/>
          <w:i/>
          <w:sz w:val="28"/>
          <w:szCs w:val="28"/>
          <w:lang w:val="kk-KZ"/>
        </w:rPr>
        <w:t xml:space="preserve">оқу инемен құдық қазғандай, білімдінің күні жарық, білімсіздің күні ғаріп, білім басқа бітеді, білімі жоқ ұл – жұпары жоқ гүл </w:t>
      </w:r>
      <w:r w:rsidR="008210A0" w:rsidRPr="00FE763C">
        <w:rPr>
          <w:rFonts w:ascii="Times New Roman" w:hAnsi="Times New Roman" w:cs="Times New Roman"/>
          <w:sz w:val="28"/>
          <w:szCs w:val="28"/>
          <w:lang w:val="kk-KZ"/>
        </w:rPr>
        <w:t>т.б. мақал-мәтелдер арқылы тілімізден көрініс тапқан.</w:t>
      </w:r>
      <w:r w:rsidR="00E24E8C" w:rsidRPr="00FE763C">
        <w:rPr>
          <w:rFonts w:ascii="Times New Roman" w:hAnsi="Times New Roman" w:cs="Times New Roman"/>
          <w:sz w:val="28"/>
          <w:szCs w:val="28"/>
          <w:lang w:val="kk-KZ"/>
        </w:rPr>
        <w:t xml:space="preserve"> </w:t>
      </w:r>
      <w:r w:rsidR="004B7AC7" w:rsidRPr="00FE763C">
        <w:rPr>
          <w:rFonts w:ascii="Times New Roman" w:hAnsi="Times New Roman" w:cs="Times New Roman"/>
          <w:sz w:val="28"/>
          <w:szCs w:val="28"/>
          <w:lang w:val="kk-KZ"/>
        </w:rPr>
        <w:t xml:space="preserve">Абай шығармаларындағы білім туралы ойлар ешкімде қайталанбайтыны анық. Абайда білім қайрат, жігер, ұят, намыс, ар, адамдық, кісілік ретінде көрінеді. Демек, Абайдың тілдік тұлғасындағы білім концептісінің менталды құрылымы ақынның ой ұшқырлығын, </w:t>
      </w:r>
      <w:r w:rsidR="00426313" w:rsidRPr="00FE763C">
        <w:rPr>
          <w:rFonts w:ascii="Times New Roman" w:hAnsi="Times New Roman" w:cs="Times New Roman"/>
          <w:sz w:val="28"/>
          <w:szCs w:val="28"/>
          <w:lang w:val="kk-KZ"/>
        </w:rPr>
        <w:t xml:space="preserve">өзіне тән ойлау шығармашылығын, </w:t>
      </w:r>
      <w:r w:rsidR="004B7AC7" w:rsidRPr="00FE763C">
        <w:rPr>
          <w:rFonts w:ascii="Times New Roman" w:hAnsi="Times New Roman" w:cs="Times New Roman"/>
          <w:sz w:val="28"/>
          <w:szCs w:val="28"/>
          <w:lang w:val="kk-KZ"/>
        </w:rPr>
        <w:t xml:space="preserve">білімін, өмірлік тәжірибесін көрсетеді. </w:t>
      </w:r>
      <w:r w:rsidR="0008423C" w:rsidRPr="00FE763C">
        <w:rPr>
          <w:rFonts w:ascii="Times New Roman" w:hAnsi="Times New Roman" w:cs="Times New Roman"/>
          <w:sz w:val="28"/>
          <w:szCs w:val="28"/>
          <w:lang w:val="kk-KZ"/>
        </w:rPr>
        <w:t>Абай шығармаларындағы білім концептісінің мазмұны жалпы ұжымдық сананың толығуына, дамуына, өзгеруіне ықпал етеді. Мысалы, Абайдың ғылым таппай мақтанба деген ойы әр қазақтың ұраны іспеттес. Сол сияқты жазушылар мен ақындардың ойлау шығармашылығ</w:t>
      </w:r>
      <w:r w:rsidR="00426313" w:rsidRPr="00FE763C">
        <w:rPr>
          <w:rFonts w:ascii="Times New Roman" w:hAnsi="Times New Roman" w:cs="Times New Roman"/>
          <w:sz w:val="28"/>
          <w:szCs w:val="28"/>
          <w:lang w:val="kk-KZ"/>
        </w:rPr>
        <w:t>ы</w:t>
      </w:r>
      <w:r w:rsidR="0008423C" w:rsidRPr="00FE763C">
        <w:rPr>
          <w:rFonts w:ascii="Times New Roman" w:hAnsi="Times New Roman" w:cs="Times New Roman"/>
          <w:sz w:val="28"/>
          <w:szCs w:val="28"/>
          <w:lang w:val="kk-KZ"/>
        </w:rPr>
        <w:t xml:space="preserve"> нәтижесінде дүниеге келген жеке концептілері ұжымдық сананы байыта түсетіні анық. </w:t>
      </w:r>
      <w:r w:rsidR="00D13409" w:rsidRPr="00FE763C">
        <w:rPr>
          <w:rFonts w:ascii="Times New Roman" w:hAnsi="Times New Roman" w:cs="Times New Roman"/>
          <w:sz w:val="28"/>
          <w:szCs w:val="28"/>
          <w:lang w:val="kk-KZ"/>
        </w:rPr>
        <w:t>Келесі өлшем – құндылық. Мәдениеттің қалыптасуы мен дамуында құндылық ұстанымы болатыны бәрімізг</w:t>
      </w:r>
      <w:r w:rsidR="00280F1A" w:rsidRPr="00FE763C">
        <w:rPr>
          <w:rFonts w:ascii="Times New Roman" w:hAnsi="Times New Roman" w:cs="Times New Roman"/>
          <w:sz w:val="28"/>
          <w:szCs w:val="28"/>
          <w:lang w:val="kk-KZ"/>
        </w:rPr>
        <w:t>е белгілі. Адам өзін қоршаған дүниені тануда сол заттар мен құбылыстардың маңыздылығына назар аударады. Мәселен, адам</w:t>
      </w:r>
      <w:r w:rsidR="006266AB" w:rsidRPr="00FE763C">
        <w:rPr>
          <w:rFonts w:ascii="Times New Roman" w:hAnsi="Times New Roman" w:cs="Times New Roman"/>
          <w:sz w:val="28"/>
          <w:szCs w:val="28"/>
          <w:lang w:val="kk-KZ"/>
        </w:rPr>
        <w:t>да су туралы</w:t>
      </w:r>
      <w:r w:rsidR="00280F1A" w:rsidRPr="00FE763C">
        <w:rPr>
          <w:rFonts w:ascii="Times New Roman" w:hAnsi="Times New Roman" w:cs="Times New Roman"/>
          <w:sz w:val="28"/>
          <w:szCs w:val="28"/>
          <w:lang w:val="kk-KZ"/>
        </w:rPr>
        <w:t xml:space="preserve"> шөлдегенде ішетін сұйықтық, жуынып, тазаланып рақаттанатын зат, </w:t>
      </w:r>
      <w:r w:rsidR="00280F1A" w:rsidRPr="00FE763C">
        <w:rPr>
          <w:rFonts w:ascii="Times New Roman" w:hAnsi="Times New Roman" w:cs="Times New Roman"/>
          <w:sz w:val="28"/>
          <w:szCs w:val="28"/>
          <w:lang w:val="kk-KZ"/>
        </w:rPr>
        <w:lastRenderedPageBreak/>
        <w:t>судың жағасында демалу шаршағаныңды басады, жаныңды тыныштандырады, денсаулығыңа пайдасы мол, су тіршілік атаулыға қажетті табиғаттың сыйы</w:t>
      </w:r>
      <w:r w:rsidR="006266AB" w:rsidRPr="00FE763C">
        <w:rPr>
          <w:rFonts w:ascii="Times New Roman" w:hAnsi="Times New Roman" w:cs="Times New Roman"/>
          <w:sz w:val="28"/>
          <w:szCs w:val="28"/>
          <w:lang w:val="kk-KZ"/>
        </w:rPr>
        <w:t xml:space="preserve"> деген бағалауыштық көзқарастар</w:t>
      </w:r>
      <w:r w:rsidR="00280F1A" w:rsidRPr="00FE763C">
        <w:rPr>
          <w:rFonts w:ascii="Times New Roman" w:hAnsi="Times New Roman" w:cs="Times New Roman"/>
          <w:sz w:val="28"/>
          <w:szCs w:val="28"/>
          <w:lang w:val="kk-KZ"/>
        </w:rPr>
        <w:t xml:space="preserve"> қалыптасады. </w:t>
      </w:r>
      <w:r w:rsidR="006266AB" w:rsidRPr="00FE763C">
        <w:rPr>
          <w:rFonts w:ascii="Times New Roman" w:hAnsi="Times New Roman" w:cs="Times New Roman"/>
          <w:sz w:val="28"/>
          <w:szCs w:val="28"/>
          <w:lang w:val="kk-KZ"/>
        </w:rPr>
        <w:t xml:space="preserve">Осы көзқарастар мен түсініктер су туралы білімді адам санасында жинақтайды, сөйтіп сөйлеу қажеттілігіне қарай сөздер, сөз тіркестері, тұрақты тіркестер, теңеулер, метафоралар, мақал-мәтелдер, бүтін мәтін түрінде жарыққа шығады. Бұл айтылғандар концептінің құндылық аспектісін құрайды. Сондықтан да су концептісі жалпыадамзат үшін өте маңызды, оның құндылығы жоғары. </w:t>
      </w:r>
      <w:r w:rsidR="00861E8E">
        <w:rPr>
          <w:rFonts w:ascii="Times New Roman" w:hAnsi="Times New Roman" w:cs="Times New Roman"/>
          <w:sz w:val="28"/>
          <w:szCs w:val="28"/>
          <w:lang w:val="kk-KZ"/>
        </w:rPr>
        <w:t xml:space="preserve">Біздің пікірімізше, концептінің ең басты лингвомәдени өлшемі құндылық болуы тиіс, өйткені концептінің құрылымында сол ұлтқа тән мәдени маңызды білімдер жүйесі жинақталады. </w:t>
      </w:r>
      <w:r w:rsidR="00F6466B" w:rsidRPr="00FE763C">
        <w:rPr>
          <w:rFonts w:ascii="Times New Roman" w:hAnsi="Times New Roman" w:cs="Times New Roman"/>
          <w:sz w:val="28"/>
          <w:szCs w:val="28"/>
          <w:lang w:val="kk-KZ"/>
        </w:rPr>
        <w:t xml:space="preserve">Г.Г. Слышкин ұсынған бесінші өлшем – шарттылық және нақтылықтың болмауы. Адамның концептаясында маңызды концептілер тілдік атауға ие болады. Тілдік атауға ие болмай, ой, идея, пікір, түсінік, бейне ретінде санада өмір сүретін концептілер болады. Бұлар бір-бірімен тығыз байланысты. Адамның/ұжымның өміріндегі түрлі өзгерістер, танымдық тәжірибелер, ізденістер олардың санасындағы бейвербалды концептілерге атау беріп, олардың өзектелуіне мүмкіндік жасайды. Керісінше атауға ие болған концептілер адам санасының астырт құрылымына түсіп, белсенділіктері төмендеуі мүмкін. Сондықтан да концептілердің өзектелуіне шарттылық тән. </w:t>
      </w:r>
      <w:r w:rsidR="007D1B65" w:rsidRPr="00FE763C">
        <w:rPr>
          <w:rFonts w:ascii="Times New Roman" w:hAnsi="Times New Roman" w:cs="Times New Roman"/>
          <w:sz w:val="28"/>
          <w:szCs w:val="28"/>
          <w:lang w:val="kk-KZ"/>
        </w:rPr>
        <w:t>Олардың белсенділігін коммуникация қажеттілігі реттеп отырады.</w:t>
      </w:r>
      <w:r w:rsidR="00E24E8C" w:rsidRPr="00FE763C">
        <w:rPr>
          <w:rFonts w:ascii="Times New Roman" w:hAnsi="Times New Roman" w:cs="Times New Roman"/>
          <w:sz w:val="28"/>
          <w:szCs w:val="28"/>
          <w:lang w:val="kk-KZ"/>
        </w:rPr>
        <w:t xml:space="preserve"> </w:t>
      </w:r>
      <w:r w:rsidR="001E4218" w:rsidRPr="00FE763C">
        <w:rPr>
          <w:rFonts w:ascii="Times New Roman" w:hAnsi="Times New Roman" w:cs="Times New Roman"/>
          <w:sz w:val="28"/>
          <w:szCs w:val="28"/>
          <w:lang w:val="kk-KZ"/>
        </w:rPr>
        <w:t xml:space="preserve">Келесі өлшем – когнитивті-жалпылау бағыты. Дәстүрлі тіл білімінде сөздің сөйлеу актісіндегі мағынасы мен лексикографиялық мағынасы жеке қарастырылатын болса, лингвомәдени концептіні зерттеу барысында аталған екі мағына салыстырыла отырып талдауды қажет етеді. </w:t>
      </w:r>
      <w:r w:rsidR="00504C71" w:rsidRPr="00FE763C">
        <w:rPr>
          <w:rFonts w:ascii="Times New Roman" w:hAnsi="Times New Roman" w:cs="Times New Roman"/>
          <w:sz w:val="28"/>
          <w:szCs w:val="28"/>
          <w:lang w:val="kk-KZ"/>
        </w:rPr>
        <w:t xml:space="preserve">Өйткені тіл сөйлерменінің санасындағы мағына мен сөздік мағыналар арасындағы айырмашылықтар концептінің дамуы мен қалыптасуын, оның өзгермелі менталды бірлік екенін анықтауға мүмкіндік береді. </w:t>
      </w:r>
      <w:r w:rsidR="000E649A" w:rsidRPr="00FE763C">
        <w:rPr>
          <w:rFonts w:ascii="Times New Roman" w:hAnsi="Times New Roman" w:cs="Times New Roman"/>
          <w:sz w:val="28"/>
          <w:szCs w:val="28"/>
          <w:lang w:val="kk-KZ"/>
        </w:rPr>
        <w:t>Жетінші өлшем концептінің</w:t>
      </w:r>
      <w:r w:rsidR="00AA356C" w:rsidRPr="00FE763C">
        <w:rPr>
          <w:rFonts w:ascii="Times New Roman" w:hAnsi="Times New Roman" w:cs="Times New Roman"/>
          <w:sz w:val="28"/>
          <w:szCs w:val="28"/>
          <w:lang w:val="kk-KZ"/>
        </w:rPr>
        <w:t xml:space="preserve"> көп атауыштық табиғаты туралы айтылады. </w:t>
      </w:r>
      <w:r w:rsidR="00CD6E02" w:rsidRPr="00FE763C">
        <w:rPr>
          <w:rFonts w:ascii="Times New Roman" w:hAnsi="Times New Roman" w:cs="Times New Roman"/>
          <w:sz w:val="28"/>
          <w:szCs w:val="28"/>
          <w:lang w:val="kk-KZ"/>
        </w:rPr>
        <w:t xml:space="preserve">Мысалы, қазақ тілінде «ақымақ» концептісі </w:t>
      </w:r>
      <w:r w:rsidR="00CD6E02" w:rsidRPr="00FE763C">
        <w:rPr>
          <w:rFonts w:ascii="Times New Roman" w:hAnsi="Times New Roman" w:cs="Times New Roman"/>
          <w:i/>
          <w:sz w:val="28"/>
          <w:szCs w:val="28"/>
          <w:lang w:val="kk-KZ"/>
        </w:rPr>
        <w:t>есі жоқ, миы жоқ, ақылсыз, жарымес, есер, есалаң, санасыз, дәлду, дәлдір</w:t>
      </w:r>
      <w:r w:rsidR="00CD6E02" w:rsidRPr="00FE763C">
        <w:rPr>
          <w:rFonts w:ascii="Times New Roman" w:hAnsi="Times New Roman" w:cs="Times New Roman"/>
          <w:sz w:val="28"/>
          <w:szCs w:val="28"/>
          <w:lang w:val="kk-KZ"/>
        </w:rPr>
        <w:t xml:space="preserve"> лексикалық бірліктері арқылы аталады; </w:t>
      </w:r>
      <w:r w:rsidR="00DC7C19" w:rsidRPr="00FE763C">
        <w:rPr>
          <w:rFonts w:ascii="Times New Roman" w:hAnsi="Times New Roman" w:cs="Times New Roman"/>
          <w:i/>
          <w:sz w:val="28"/>
          <w:szCs w:val="28"/>
          <w:lang w:val="kk-KZ"/>
        </w:rPr>
        <w:t xml:space="preserve">ақымақ күлкіге тоймайды, жалқау ұйқыға тоймайды, ақымақ бұзуға бар, түзеуге жоқ, ақымаққа айтқан сөз, далаға кеткен оқпен тең </w:t>
      </w:r>
      <w:r w:rsidR="00DC7C19" w:rsidRPr="00FE763C">
        <w:rPr>
          <w:rFonts w:ascii="Times New Roman" w:hAnsi="Times New Roman" w:cs="Times New Roman"/>
          <w:sz w:val="28"/>
          <w:szCs w:val="28"/>
          <w:lang w:val="kk-KZ"/>
        </w:rPr>
        <w:t xml:space="preserve">т.б. мақал-мәтелдер қалыптасқан. </w:t>
      </w:r>
      <w:r w:rsidR="001701D3" w:rsidRPr="00FE763C">
        <w:rPr>
          <w:rFonts w:ascii="Times New Roman" w:hAnsi="Times New Roman" w:cs="Times New Roman"/>
          <w:sz w:val="28"/>
          <w:szCs w:val="28"/>
          <w:lang w:val="kk-KZ"/>
        </w:rPr>
        <w:t xml:space="preserve">Лингвомәдени концептіні танудың келесі өлшемі – өзгермелілік. Ұжымдық сананың сыртқы факторлардың әсерінен өзгерістерге ұшырауымен байланысты ондағы концептілердің де мазмұны өзгеріп отырады. Мысалы, </w:t>
      </w:r>
      <w:r w:rsidR="0084594A" w:rsidRPr="00FE763C">
        <w:rPr>
          <w:rFonts w:ascii="Times New Roman" w:hAnsi="Times New Roman" w:cs="Times New Roman"/>
          <w:sz w:val="28"/>
          <w:szCs w:val="28"/>
          <w:lang w:val="kk-KZ"/>
        </w:rPr>
        <w:t xml:space="preserve">ертедегі қазақ даласындағы, Кеңес одағы тұсындағы, </w:t>
      </w:r>
      <w:r w:rsidR="001701D3" w:rsidRPr="00FE763C">
        <w:rPr>
          <w:rFonts w:ascii="Times New Roman" w:hAnsi="Times New Roman" w:cs="Times New Roman"/>
          <w:sz w:val="28"/>
          <w:szCs w:val="28"/>
          <w:lang w:val="kk-KZ"/>
        </w:rPr>
        <w:t>қазіргі</w:t>
      </w:r>
      <w:r w:rsidR="0084594A" w:rsidRPr="00FE763C">
        <w:rPr>
          <w:rFonts w:ascii="Times New Roman" w:hAnsi="Times New Roman" w:cs="Times New Roman"/>
          <w:sz w:val="28"/>
          <w:szCs w:val="28"/>
          <w:lang w:val="kk-KZ"/>
        </w:rPr>
        <w:t xml:space="preserve"> кездегі</w:t>
      </w:r>
      <w:r w:rsidR="001701D3" w:rsidRPr="00FE763C">
        <w:rPr>
          <w:rFonts w:ascii="Times New Roman" w:hAnsi="Times New Roman" w:cs="Times New Roman"/>
          <w:sz w:val="28"/>
          <w:szCs w:val="28"/>
          <w:lang w:val="kk-KZ"/>
        </w:rPr>
        <w:t xml:space="preserve"> бай концептісінің мазмұнын салыстырып көрелік. </w:t>
      </w:r>
      <w:r w:rsidR="00FD0E9A" w:rsidRPr="00FE763C">
        <w:rPr>
          <w:rFonts w:ascii="Times New Roman" w:hAnsi="Times New Roman" w:cs="Times New Roman"/>
          <w:sz w:val="28"/>
          <w:szCs w:val="28"/>
          <w:lang w:val="kk-KZ"/>
        </w:rPr>
        <w:t xml:space="preserve">Ертедегі қазақ қоғамында байлардың орны ерекше болған. Оның дәлелі тілімізде қалыптасқан </w:t>
      </w:r>
      <w:r w:rsidR="00FD0E9A" w:rsidRPr="00FE763C">
        <w:rPr>
          <w:rFonts w:ascii="Times New Roman" w:hAnsi="Times New Roman" w:cs="Times New Roman"/>
          <w:i/>
          <w:sz w:val="28"/>
          <w:szCs w:val="28"/>
          <w:lang w:val="kk-KZ"/>
        </w:rPr>
        <w:t xml:space="preserve">жемесе де </w:t>
      </w:r>
      <w:r w:rsidR="00801DA7" w:rsidRPr="00FE763C">
        <w:rPr>
          <w:rFonts w:ascii="Times New Roman" w:hAnsi="Times New Roman" w:cs="Times New Roman"/>
          <w:i/>
          <w:sz w:val="28"/>
          <w:szCs w:val="28"/>
          <w:lang w:val="kk-KZ"/>
        </w:rPr>
        <w:t>май жақсы, бермесе де бай жақсы, қ</w:t>
      </w:r>
      <w:r w:rsidR="00FD0E9A" w:rsidRPr="00FE763C">
        <w:rPr>
          <w:rFonts w:ascii="Times New Roman" w:hAnsi="Times New Roman" w:cs="Times New Roman"/>
          <w:i/>
          <w:sz w:val="28"/>
          <w:szCs w:val="28"/>
          <w:lang w:val="kk-KZ"/>
        </w:rPr>
        <w:t>анша шешен болса да, дауға салма малсызды, қанша батыр болса да жауға салма жалғызды</w:t>
      </w:r>
      <w:r w:rsidR="00B65383" w:rsidRPr="00FE763C">
        <w:rPr>
          <w:rFonts w:ascii="Times New Roman" w:hAnsi="Times New Roman" w:cs="Times New Roman"/>
          <w:i/>
          <w:sz w:val="28"/>
          <w:szCs w:val="28"/>
          <w:lang w:val="kk-KZ"/>
        </w:rPr>
        <w:t xml:space="preserve"> </w:t>
      </w:r>
      <w:r w:rsidR="00FD0E9A" w:rsidRPr="00FE763C">
        <w:rPr>
          <w:rFonts w:ascii="Times New Roman" w:hAnsi="Times New Roman" w:cs="Times New Roman"/>
          <w:sz w:val="28"/>
          <w:szCs w:val="28"/>
          <w:lang w:val="kk-KZ"/>
        </w:rPr>
        <w:t>т.б. мақалдар. Қазақ байлары тек мал жимаған, олар өздерінің ақыл-парасатымен, қайырымдылықтарымен елге сыйлы болған. Қазақта бір ру өз ал</w:t>
      </w:r>
      <w:r w:rsidR="00D7522C" w:rsidRPr="00FE763C">
        <w:rPr>
          <w:rFonts w:ascii="Times New Roman" w:hAnsi="Times New Roman" w:cs="Times New Roman"/>
          <w:sz w:val="28"/>
          <w:szCs w:val="28"/>
          <w:lang w:val="kk-KZ"/>
        </w:rPr>
        <w:t xml:space="preserve">дына ел болу үшін оның биі, байы, әскері болу талап етілген. Сол аталықтың байы елдің бүтіндігін, әскердің, жетім-жесірдің жағдайын жасап отырған. Ежелгі қазақ танымында бай адам биік ақыл-парасат </w:t>
      </w:r>
      <w:r w:rsidR="00D7522C" w:rsidRPr="00FE763C">
        <w:rPr>
          <w:rFonts w:ascii="Times New Roman" w:hAnsi="Times New Roman" w:cs="Times New Roman"/>
          <w:sz w:val="28"/>
          <w:szCs w:val="28"/>
          <w:lang w:val="kk-KZ"/>
        </w:rPr>
        <w:lastRenderedPageBreak/>
        <w:t xml:space="preserve">иесі болған, оған тектілік тән болған. </w:t>
      </w:r>
      <w:r w:rsidR="00E25BDF" w:rsidRPr="00FE763C">
        <w:rPr>
          <w:rFonts w:ascii="Times New Roman" w:hAnsi="Times New Roman" w:cs="Times New Roman"/>
          <w:sz w:val="28"/>
          <w:szCs w:val="28"/>
          <w:lang w:val="kk-KZ"/>
        </w:rPr>
        <w:t>Кеңес үкіметі орнағаннан кейін байларды жаппай қуғын-сүргінге ұшыратып, малдарын тәркілеп, елді жаппай материалды</w:t>
      </w:r>
      <w:r w:rsidR="00B65383" w:rsidRPr="00FE763C">
        <w:rPr>
          <w:rFonts w:ascii="Times New Roman" w:hAnsi="Times New Roman" w:cs="Times New Roman"/>
          <w:sz w:val="28"/>
          <w:szCs w:val="28"/>
          <w:lang w:val="kk-KZ"/>
        </w:rPr>
        <w:t>қ</w:t>
      </w:r>
      <w:r w:rsidR="00E25BDF" w:rsidRPr="00FE763C">
        <w:rPr>
          <w:rFonts w:ascii="Times New Roman" w:hAnsi="Times New Roman" w:cs="Times New Roman"/>
          <w:sz w:val="28"/>
          <w:szCs w:val="28"/>
          <w:lang w:val="kk-KZ"/>
        </w:rPr>
        <w:t xml:space="preserve"> және рухани жағынан жұтатты. Кеңестік идеология бойынша бай адамдарға деген теріс көзқарастар қалыптаса бастады. Бай адамның барлығы кедейлердің ақысын жеген, солардың есебінен байыған деген түсініктер қоғамдық санада мықтап бекіді. Мұндай көзқарастардың одан әрі санада тұрақталуына бұқаралық ақпарат құралдары, әдеби шығармалар ықпал етті. </w:t>
      </w:r>
      <w:r w:rsidR="00F26E3F" w:rsidRPr="00FE763C">
        <w:rPr>
          <w:rFonts w:ascii="Times New Roman" w:hAnsi="Times New Roman" w:cs="Times New Roman"/>
          <w:sz w:val="28"/>
          <w:szCs w:val="28"/>
          <w:lang w:val="kk-KZ"/>
        </w:rPr>
        <w:t xml:space="preserve">Еліміз егемендік алған кезеңнен бастап нарықтық экономикаға бет бұрдық, әркім өзінің кәсібін ашып, қолынан келген істерімен айналысты, қызмет түрлерін ұсынды. Жалықпай еңбек еткен адамның, ақылды әрі парасатты адамның үлкен жетістіктерге жетіп жүргендері аз емес. Демек, қазіргі қазақы тілдік санада оқыған, ізденген, еңбектенген адам бай болады, бай болу үшін ақылды болу керек деген түсініктер қалыптасты деп айтуға болады. Олардың барлығы бірдей тілімізде тілдік бірліктер түрінде көрініс таппаса да, концептуалдық құрылымда бай концептісінің аталған жағымды мағыналары </w:t>
      </w:r>
      <w:r w:rsidR="00D167C2" w:rsidRPr="00FE763C">
        <w:rPr>
          <w:rFonts w:ascii="Times New Roman" w:hAnsi="Times New Roman" w:cs="Times New Roman"/>
          <w:sz w:val="28"/>
          <w:szCs w:val="28"/>
          <w:lang w:val="kk-KZ"/>
        </w:rPr>
        <w:t xml:space="preserve">бар және ол күн сайын толығу үстінде деп айтуға болады. </w:t>
      </w:r>
      <w:r w:rsidR="00833802">
        <w:rPr>
          <w:rFonts w:ascii="Times New Roman" w:hAnsi="Times New Roman" w:cs="Times New Roman"/>
          <w:sz w:val="28"/>
          <w:szCs w:val="28"/>
          <w:lang w:val="kk-KZ"/>
        </w:rPr>
        <w:t xml:space="preserve">Сондықтан концепті мазмұнының өзгермелілігін лингвомәдени өлшемдерінің маңыздысы деп тануға болады. </w:t>
      </w:r>
      <w:r w:rsidR="00022F32" w:rsidRPr="00FE763C">
        <w:rPr>
          <w:rFonts w:ascii="Times New Roman" w:hAnsi="Times New Roman" w:cs="Times New Roman"/>
          <w:sz w:val="28"/>
          <w:szCs w:val="28"/>
          <w:lang w:val="kk-KZ"/>
        </w:rPr>
        <w:t xml:space="preserve">Г.Г. Слышкиннің өлшемдерінің ең соңғысы концептінің тілдің үш деңгейіндегі яғни, жүйелілік әлеуеті, субъективті әлеует және мәтінде өзектелуін айтады. </w:t>
      </w:r>
      <w:r w:rsidR="00107BB1" w:rsidRPr="00FE763C">
        <w:rPr>
          <w:rFonts w:ascii="Times New Roman" w:hAnsi="Times New Roman" w:cs="Times New Roman"/>
          <w:sz w:val="28"/>
          <w:szCs w:val="28"/>
          <w:lang w:val="kk-KZ"/>
        </w:rPr>
        <w:t>Концептінің жүйелілік әлеуеті тілдің лексика-грамматикалық жүйесіндегі көрінісімен, лексикографиялық қордағы орнымен анықталады.</w:t>
      </w:r>
      <w:r w:rsidR="003D3714" w:rsidRPr="00FE763C">
        <w:rPr>
          <w:rFonts w:ascii="Times New Roman" w:hAnsi="Times New Roman" w:cs="Times New Roman"/>
          <w:sz w:val="28"/>
          <w:szCs w:val="28"/>
          <w:lang w:val="kk-KZ"/>
        </w:rPr>
        <w:t xml:space="preserve"> Концептінің субъективті әлеуеті адам санасында концептілердің қалыптасуы, дамуы, өзгеруі, сақталуы және ұрпақтан-ұрпаққа берілуін айтады. </w:t>
      </w:r>
      <w:r w:rsidR="00D92F7D" w:rsidRPr="00FE763C">
        <w:rPr>
          <w:rFonts w:ascii="Times New Roman" w:hAnsi="Times New Roman" w:cs="Times New Roman"/>
          <w:sz w:val="28"/>
          <w:szCs w:val="28"/>
          <w:lang w:val="kk-KZ"/>
        </w:rPr>
        <w:t>Жеке тұлға сана</w:t>
      </w:r>
      <w:r w:rsidR="003271D0">
        <w:rPr>
          <w:rFonts w:ascii="Times New Roman" w:hAnsi="Times New Roman" w:cs="Times New Roman"/>
          <w:sz w:val="28"/>
          <w:szCs w:val="28"/>
          <w:lang w:val="kk-KZ"/>
        </w:rPr>
        <w:t>сында</w:t>
      </w:r>
      <w:r w:rsidR="00D92F7D" w:rsidRPr="00FE763C">
        <w:rPr>
          <w:rFonts w:ascii="Times New Roman" w:hAnsi="Times New Roman" w:cs="Times New Roman"/>
          <w:sz w:val="28"/>
          <w:szCs w:val="28"/>
          <w:lang w:val="kk-KZ"/>
        </w:rPr>
        <w:t xml:space="preserve"> концептілер</w:t>
      </w:r>
      <w:r w:rsidR="003271D0">
        <w:rPr>
          <w:rFonts w:ascii="Times New Roman" w:hAnsi="Times New Roman" w:cs="Times New Roman"/>
          <w:sz w:val="28"/>
          <w:szCs w:val="28"/>
          <w:lang w:val="kk-KZ"/>
        </w:rPr>
        <w:t>дің</w:t>
      </w:r>
      <w:r w:rsidR="00D92F7D" w:rsidRPr="00FE763C">
        <w:rPr>
          <w:rFonts w:ascii="Times New Roman" w:hAnsi="Times New Roman" w:cs="Times New Roman"/>
          <w:sz w:val="28"/>
          <w:szCs w:val="28"/>
          <w:lang w:val="kk-KZ"/>
        </w:rPr>
        <w:t xml:space="preserve"> </w:t>
      </w:r>
      <w:r w:rsidR="003271D0">
        <w:rPr>
          <w:rFonts w:ascii="Times New Roman" w:hAnsi="Times New Roman" w:cs="Times New Roman"/>
          <w:sz w:val="28"/>
          <w:szCs w:val="28"/>
          <w:lang w:val="kk-KZ"/>
        </w:rPr>
        <w:t xml:space="preserve">қалыптасуына </w:t>
      </w:r>
      <w:r w:rsidR="00D92F7D" w:rsidRPr="00FE763C">
        <w:rPr>
          <w:rFonts w:ascii="Times New Roman" w:hAnsi="Times New Roman" w:cs="Times New Roman"/>
          <w:sz w:val="28"/>
          <w:szCs w:val="28"/>
          <w:lang w:val="kk-KZ"/>
        </w:rPr>
        <w:t xml:space="preserve">оның жеке білімі, есте сақтау қабілеті, өмірлік тәжірибесі </w:t>
      </w:r>
      <w:r w:rsidR="003271D0">
        <w:rPr>
          <w:rFonts w:ascii="Times New Roman" w:hAnsi="Times New Roman" w:cs="Times New Roman"/>
          <w:sz w:val="28"/>
          <w:szCs w:val="28"/>
          <w:lang w:val="kk-KZ"/>
        </w:rPr>
        <w:t>ықпал етеді</w:t>
      </w:r>
      <w:r w:rsidR="00D92F7D" w:rsidRPr="00FE763C">
        <w:rPr>
          <w:rFonts w:ascii="Times New Roman" w:hAnsi="Times New Roman" w:cs="Times New Roman"/>
          <w:sz w:val="28"/>
          <w:szCs w:val="28"/>
          <w:lang w:val="kk-KZ"/>
        </w:rPr>
        <w:t>. Сондықтан әр адамның концептаясы, о</w:t>
      </w:r>
      <w:r w:rsidR="004440F2" w:rsidRPr="00FE763C">
        <w:rPr>
          <w:rFonts w:ascii="Times New Roman" w:hAnsi="Times New Roman" w:cs="Times New Roman"/>
          <w:sz w:val="28"/>
          <w:szCs w:val="28"/>
          <w:lang w:val="kk-KZ"/>
        </w:rPr>
        <w:t>ндағы концептілердің мазмұны әр</w:t>
      </w:r>
      <w:r w:rsidR="00D92F7D" w:rsidRPr="00FE763C">
        <w:rPr>
          <w:rFonts w:ascii="Times New Roman" w:hAnsi="Times New Roman" w:cs="Times New Roman"/>
          <w:sz w:val="28"/>
          <w:szCs w:val="28"/>
          <w:lang w:val="kk-KZ"/>
        </w:rPr>
        <w:t>түрлі деңгейде болады. Мысалы, жоғарыда айтқан бай концептісінің қазіргі кездегі «бай адам ақылды, ақылды адам ғана бай болады» деген түсініктер тіліміздегі сөздіктерге енген жоқ, бірақ ондай ұғымдар біздің санамызда б</w:t>
      </w:r>
      <w:r w:rsidR="004440F2" w:rsidRPr="00FE763C">
        <w:rPr>
          <w:rFonts w:ascii="Times New Roman" w:hAnsi="Times New Roman" w:cs="Times New Roman"/>
          <w:sz w:val="28"/>
          <w:szCs w:val="28"/>
          <w:lang w:val="kk-KZ"/>
        </w:rPr>
        <w:t>ар және ол әрбір жеке санада әр</w:t>
      </w:r>
      <w:r w:rsidR="00136C21">
        <w:rPr>
          <w:rFonts w:ascii="Times New Roman" w:hAnsi="Times New Roman" w:cs="Times New Roman"/>
          <w:sz w:val="28"/>
          <w:szCs w:val="28"/>
          <w:lang w:val="kk-KZ"/>
        </w:rPr>
        <w:t>түрлі бейнеде, әр</w:t>
      </w:r>
      <w:r w:rsidR="00D92F7D" w:rsidRPr="00FE763C">
        <w:rPr>
          <w:rFonts w:ascii="Times New Roman" w:hAnsi="Times New Roman" w:cs="Times New Roman"/>
          <w:sz w:val="28"/>
          <w:szCs w:val="28"/>
          <w:lang w:val="kk-KZ"/>
        </w:rPr>
        <w:t xml:space="preserve">түрлі сипатта, түрлі белгілерімен ерекшеленеді. </w:t>
      </w:r>
      <w:r w:rsidR="00DB6F23" w:rsidRPr="00FE763C">
        <w:rPr>
          <w:rFonts w:ascii="Times New Roman" w:hAnsi="Times New Roman" w:cs="Times New Roman"/>
          <w:sz w:val="28"/>
          <w:szCs w:val="28"/>
          <w:lang w:val="kk-KZ"/>
        </w:rPr>
        <w:t>Концептінің мәтінде өзектелуі дегеніміз қандай да бір концептінің дискурсқа түсуі, адамның сөйлеу актісінің мақсатына қарай концептінің сөзге айналып, жарыққа шығуы, коммуникацияның сәтті өтуіне атсалысуы деп түсіну керек.</w:t>
      </w:r>
    </w:p>
    <w:p w:rsidR="00594A22" w:rsidRPr="00FE763C" w:rsidRDefault="00266D7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Лингвомәдени концептілерді танудың өлшемдерін ұсынған ғалымдардың бірі – О.А. Ипанова (2005). Ол </w:t>
      </w:r>
      <w:r w:rsidR="005F58DD" w:rsidRPr="00FE763C">
        <w:rPr>
          <w:rFonts w:ascii="Times New Roman" w:hAnsi="Times New Roman" w:cs="Times New Roman"/>
          <w:sz w:val="28"/>
          <w:szCs w:val="28"/>
          <w:lang w:val="kk-KZ"/>
        </w:rPr>
        <w:t>«өмір» концептісін зерттеген еңбегінде [</w:t>
      </w:r>
      <w:r w:rsidR="00144D90">
        <w:rPr>
          <w:rFonts w:ascii="Times New Roman" w:hAnsi="Times New Roman" w:cs="Times New Roman"/>
          <w:sz w:val="28"/>
          <w:szCs w:val="28"/>
          <w:lang w:val="kk-KZ"/>
        </w:rPr>
        <w:t>129</w:t>
      </w:r>
      <w:r w:rsidR="002C2314" w:rsidRPr="00FE763C">
        <w:rPr>
          <w:rFonts w:ascii="Times New Roman" w:hAnsi="Times New Roman" w:cs="Times New Roman"/>
          <w:sz w:val="28"/>
          <w:szCs w:val="28"/>
          <w:lang w:val="kk-KZ"/>
        </w:rPr>
        <w:t xml:space="preserve">, с. </w:t>
      </w:r>
      <w:r w:rsidR="005F58DD" w:rsidRPr="00FE763C">
        <w:rPr>
          <w:rFonts w:ascii="Times New Roman" w:hAnsi="Times New Roman" w:cs="Times New Roman"/>
          <w:sz w:val="28"/>
          <w:szCs w:val="28"/>
          <w:lang w:val="kk-KZ"/>
        </w:rPr>
        <w:t xml:space="preserve">11] </w:t>
      </w:r>
      <w:r w:rsidR="00594A22" w:rsidRPr="00FE763C">
        <w:rPr>
          <w:rFonts w:ascii="Times New Roman" w:hAnsi="Times New Roman" w:cs="Times New Roman"/>
          <w:sz w:val="28"/>
          <w:szCs w:val="28"/>
          <w:lang w:val="kk-KZ"/>
        </w:rPr>
        <w:t>А. Вежб</w:t>
      </w:r>
      <w:r w:rsidR="005F58DD" w:rsidRPr="00FE763C">
        <w:rPr>
          <w:rFonts w:ascii="Times New Roman" w:hAnsi="Times New Roman" w:cs="Times New Roman"/>
          <w:sz w:val="28"/>
          <w:szCs w:val="28"/>
          <w:lang w:val="kk-KZ"/>
        </w:rPr>
        <w:t>ицкая</w:t>
      </w:r>
      <w:r w:rsidR="001A423E" w:rsidRPr="00FE763C">
        <w:rPr>
          <w:rFonts w:ascii="Times New Roman" w:hAnsi="Times New Roman" w:cs="Times New Roman"/>
          <w:sz w:val="28"/>
          <w:szCs w:val="28"/>
          <w:lang w:val="kk-KZ"/>
        </w:rPr>
        <w:t>,</w:t>
      </w:r>
      <w:r w:rsidR="005F58DD" w:rsidRPr="00FE763C">
        <w:rPr>
          <w:rFonts w:ascii="Times New Roman" w:hAnsi="Times New Roman" w:cs="Times New Roman"/>
          <w:sz w:val="28"/>
          <w:szCs w:val="28"/>
          <w:lang w:val="kk-KZ"/>
        </w:rPr>
        <w:t xml:space="preserve"> Ю. С. Степанов</w:t>
      </w:r>
      <w:r w:rsidR="001A423E" w:rsidRPr="00FE763C">
        <w:rPr>
          <w:rFonts w:ascii="Times New Roman" w:hAnsi="Times New Roman" w:cs="Times New Roman"/>
          <w:sz w:val="28"/>
          <w:szCs w:val="28"/>
          <w:lang w:val="kk-KZ"/>
        </w:rPr>
        <w:t>, В. И. Ка</w:t>
      </w:r>
      <w:r w:rsidR="005F58DD" w:rsidRPr="00FE763C">
        <w:rPr>
          <w:rFonts w:ascii="Times New Roman" w:hAnsi="Times New Roman" w:cs="Times New Roman"/>
          <w:sz w:val="28"/>
          <w:szCs w:val="28"/>
          <w:lang w:val="kk-KZ"/>
        </w:rPr>
        <w:t xml:space="preserve">расик, Н. Д. Арутюнова, М. В. Орешкина, С. Г. Воркачева және т.б. ғалымдардың еңбектерін басшылыққа ала отырып, он бір өлшем ұсынады. Төменде ғалым ұсынған өлшемдерді </w:t>
      </w:r>
      <w:r w:rsidR="00465D4C" w:rsidRPr="00FE763C">
        <w:rPr>
          <w:rFonts w:ascii="Times New Roman" w:hAnsi="Times New Roman" w:cs="Times New Roman"/>
          <w:sz w:val="28"/>
          <w:szCs w:val="28"/>
          <w:lang w:val="kk-KZ"/>
        </w:rPr>
        <w:t>сурет</w:t>
      </w:r>
      <w:r w:rsidR="005F58DD" w:rsidRPr="00FE763C">
        <w:rPr>
          <w:rFonts w:ascii="Times New Roman" w:hAnsi="Times New Roman" w:cs="Times New Roman"/>
          <w:sz w:val="28"/>
          <w:szCs w:val="28"/>
          <w:lang w:val="kk-KZ"/>
        </w:rPr>
        <w:t xml:space="preserve"> (</w:t>
      </w:r>
      <w:r w:rsidR="00F806D1" w:rsidRPr="00FE763C">
        <w:rPr>
          <w:rFonts w:ascii="Times New Roman" w:hAnsi="Times New Roman" w:cs="Times New Roman"/>
          <w:sz w:val="28"/>
          <w:szCs w:val="28"/>
          <w:lang w:val="kk-KZ"/>
        </w:rPr>
        <w:t>сурет</w:t>
      </w:r>
      <w:r w:rsidR="00E63B45">
        <w:rPr>
          <w:rFonts w:ascii="Times New Roman" w:hAnsi="Times New Roman" w:cs="Times New Roman"/>
          <w:sz w:val="28"/>
          <w:szCs w:val="28"/>
          <w:lang w:val="kk-KZ"/>
        </w:rPr>
        <w:t xml:space="preserve"> 13</w:t>
      </w:r>
      <w:r w:rsidR="005F58DD" w:rsidRPr="00FE763C">
        <w:rPr>
          <w:rFonts w:ascii="Times New Roman" w:hAnsi="Times New Roman" w:cs="Times New Roman"/>
          <w:sz w:val="28"/>
          <w:szCs w:val="28"/>
          <w:lang w:val="kk-KZ"/>
        </w:rPr>
        <w:t xml:space="preserve">)  түрінде береміз. </w:t>
      </w:r>
    </w:p>
    <w:p w:rsidR="005F58DD" w:rsidRPr="00E63B45" w:rsidRDefault="00E63B45" w:rsidP="00E63B45">
      <w:pPr>
        <w:spacing w:before="100" w:beforeAutospacing="1" w:after="100" w:afterAutospacing="1" w:line="240" w:lineRule="auto"/>
        <w:rPr>
          <w:rFonts w:ascii="Times New Roman" w:eastAsia="Times New Roman" w:hAnsi="Times New Roman" w:cs="Times New Roman"/>
          <w:sz w:val="24"/>
          <w:szCs w:val="24"/>
        </w:rPr>
      </w:pPr>
      <w:r w:rsidRPr="00E63B45">
        <w:rPr>
          <w:rFonts w:ascii="Times New Roman" w:eastAsia="Times New Roman" w:hAnsi="Times New Roman" w:cs="Times New Roman"/>
          <w:noProof/>
          <w:sz w:val="24"/>
          <w:szCs w:val="24"/>
        </w:rPr>
        <w:lastRenderedPageBreak/>
        <w:drawing>
          <wp:inline distT="0" distB="0" distL="0" distR="0">
            <wp:extent cx="6076950" cy="2828925"/>
            <wp:effectExtent l="0" t="0" r="0" b="9525"/>
            <wp:docPr id="39" name="Рисунок 39" descr="C:\Users\UserPC\AppData\Local\Temp\d0daf02e-887c-4366-8576-0424a6d27397_Attachments_sabira-i@yandex.kz_2024-11-11_01-08-24.zip.39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C\AppData\Local\Temp\d0daf02e-887c-4366-8576-0424a6d27397_Attachments_sabira-i@yandex.kz_2024-11-11_01-08-24.zip.397\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86390" cy="2833319"/>
                    </a:xfrm>
                    <a:prstGeom prst="rect">
                      <a:avLst/>
                    </a:prstGeom>
                    <a:noFill/>
                    <a:ln>
                      <a:noFill/>
                    </a:ln>
                  </pic:spPr>
                </pic:pic>
              </a:graphicData>
            </a:graphic>
          </wp:inline>
        </w:drawing>
      </w:r>
    </w:p>
    <w:p w:rsidR="00F806D1" w:rsidRPr="00FE763C" w:rsidRDefault="00E63B45" w:rsidP="00F806D1">
      <w:pPr>
        <w:pStyle w:val="a6"/>
        <w:jc w:val="center"/>
        <w:rPr>
          <w:sz w:val="28"/>
          <w:szCs w:val="28"/>
          <w:lang w:val="kk-KZ"/>
        </w:rPr>
      </w:pPr>
      <w:r>
        <w:rPr>
          <w:sz w:val="28"/>
          <w:szCs w:val="28"/>
          <w:lang w:val="kk-KZ"/>
        </w:rPr>
        <w:t>Сурет 13</w:t>
      </w:r>
      <w:r w:rsidR="00F806D1" w:rsidRPr="00FE763C">
        <w:rPr>
          <w:sz w:val="28"/>
          <w:szCs w:val="28"/>
          <w:lang w:val="kk-KZ"/>
        </w:rPr>
        <w:t xml:space="preserve"> – Лингвомәдени концептілерді ажырату өлшемдері (О.А. Ипанова бойынша)</w:t>
      </w:r>
    </w:p>
    <w:p w:rsidR="00101C6B" w:rsidRPr="00FE763C" w:rsidRDefault="00101C6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FD71B0"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Ғалым барлық концептілерде аталған өлшемдердің  болуы міндетті емес деп көрсетеді. </w:t>
      </w:r>
    </w:p>
    <w:p w:rsidR="009919DC" w:rsidRPr="00FE763C" w:rsidRDefault="00125BB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Концептінің лингвомәдени сипатының төрт түрін ғалым З.Х. Бижева былай көрсетеді: </w:t>
      </w:r>
      <w:r w:rsidR="006C6005" w:rsidRPr="00FE763C">
        <w:rPr>
          <w:rFonts w:ascii="Times New Roman" w:hAnsi="Times New Roman" w:cs="Times New Roman"/>
          <w:sz w:val="28"/>
          <w:szCs w:val="28"/>
          <w:lang w:val="kk-KZ"/>
        </w:rPr>
        <w:t xml:space="preserve">1) </w:t>
      </w:r>
      <w:r w:rsidRPr="00FE763C">
        <w:rPr>
          <w:rFonts w:ascii="Times New Roman" w:hAnsi="Times New Roman" w:cs="Times New Roman"/>
          <w:sz w:val="28"/>
          <w:szCs w:val="28"/>
          <w:lang w:val="kk-KZ"/>
        </w:rPr>
        <w:t xml:space="preserve">бір лингвомәдениет шеңберінде концептінің өмір сүру тұрақтылығы, мағынасының дамуы, үнемі толығып, жаңарып отыруы; </w:t>
      </w:r>
      <w:r w:rsidR="006C6005" w:rsidRPr="00FE763C">
        <w:rPr>
          <w:rFonts w:ascii="Times New Roman" w:hAnsi="Times New Roman" w:cs="Times New Roman"/>
          <w:sz w:val="28"/>
          <w:szCs w:val="28"/>
          <w:lang w:val="kk-KZ"/>
        </w:rPr>
        <w:t xml:space="preserve">2) </w:t>
      </w:r>
      <w:r w:rsidRPr="00FE763C">
        <w:rPr>
          <w:rFonts w:ascii="Times New Roman" w:hAnsi="Times New Roman" w:cs="Times New Roman"/>
          <w:sz w:val="28"/>
          <w:szCs w:val="28"/>
          <w:lang w:val="kk-KZ"/>
        </w:rPr>
        <w:t>көркем бейнелілік</w:t>
      </w:r>
      <w:r w:rsidR="006C6005"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Бір мағыналы түбірмен байланысының сақталуы; </w:t>
      </w:r>
      <w:r w:rsidR="006C6005" w:rsidRPr="00FE763C">
        <w:rPr>
          <w:rFonts w:ascii="Times New Roman" w:hAnsi="Times New Roman" w:cs="Times New Roman"/>
          <w:sz w:val="28"/>
          <w:szCs w:val="28"/>
          <w:lang w:val="kk-KZ"/>
        </w:rPr>
        <w:t xml:space="preserve">3) </w:t>
      </w:r>
      <w:r w:rsidRPr="00FE763C">
        <w:rPr>
          <w:rFonts w:ascii="Times New Roman" w:hAnsi="Times New Roman" w:cs="Times New Roman"/>
          <w:sz w:val="28"/>
          <w:szCs w:val="28"/>
          <w:lang w:val="kk-KZ"/>
        </w:rPr>
        <w:t xml:space="preserve">Түбір мағыналарының барлық сөзжасамдық үлгілерде сақталуы; </w:t>
      </w:r>
      <w:r w:rsidR="006C6005" w:rsidRPr="00FE763C">
        <w:rPr>
          <w:rFonts w:ascii="Times New Roman" w:hAnsi="Times New Roman" w:cs="Times New Roman"/>
          <w:sz w:val="28"/>
          <w:szCs w:val="28"/>
          <w:lang w:val="kk-KZ"/>
        </w:rPr>
        <w:t xml:space="preserve">4) </w:t>
      </w:r>
      <w:r w:rsidRPr="00FE763C">
        <w:rPr>
          <w:rFonts w:ascii="Times New Roman" w:hAnsi="Times New Roman" w:cs="Times New Roman"/>
          <w:sz w:val="28"/>
          <w:szCs w:val="28"/>
          <w:lang w:val="kk-KZ"/>
        </w:rPr>
        <w:t>өзі тиесілі мәдениет компоненттерінің құрамына енуі</w:t>
      </w:r>
      <w:r w:rsidR="00FD71B0" w:rsidRPr="00FE763C">
        <w:rPr>
          <w:rFonts w:ascii="Times New Roman" w:hAnsi="Times New Roman" w:cs="Times New Roman"/>
          <w:sz w:val="28"/>
          <w:szCs w:val="28"/>
          <w:lang w:val="kk-KZ"/>
        </w:rPr>
        <w:t xml:space="preserve"> </w:t>
      </w:r>
      <w:r w:rsidR="002C2314" w:rsidRPr="00FE763C">
        <w:rPr>
          <w:rFonts w:ascii="Times New Roman" w:hAnsi="Times New Roman" w:cs="Times New Roman"/>
          <w:sz w:val="28"/>
          <w:szCs w:val="28"/>
          <w:lang w:val="kk-KZ"/>
        </w:rPr>
        <w:t>[</w:t>
      </w:r>
      <w:r w:rsidR="00144D90">
        <w:rPr>
          <w:rFonts w:ascii="Times New Roman" w:hAnsi="Times New Roman" w:cs="Times New Roman"/>
          <w:sz w:val="28"/>
          <w:szCs w:val="28"/>
          <w:lang w:val="kk-KZ"/>
        </w:rPr>
        <w:t>130</w:t>
      </w:r>
      <w:r w:rsidR="00F62936" w:rsidRPr="00FE763C">
        <w:rPr>
          <w:rFonts w:ascii="Times New Roman" w:hAnsi="Times New Roman" w:cs="Times New Roman"/>
          <w:sz w:val="28"/>
          <w:szCs w:val="28"/>
          <w:lang w:val="kk-KZ"/>
        </w:rPr>
        <w:t>, с. 14</w:t>
      </w:r>
      <w:r w:rsidR="002C2314"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p>
    <w:p w:rsidR="009919DC" w:rsidRPr="00FE763C" w:rsidRDefault="000A3F13"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Концептінің лингвомәдени өлшемдерін ұсынған үш ғалымның зерттеулерін салыстыра келе, Г.Г. Слышкиннің тоғыз өлшемі толық және жан-жақты сипатталған деп айтуға болады. О.А. Ипанова мен З.Х. Бижеваның өлшемдері Г.Г. Слышкин өлшемдерінің құрамында қаралатыны анықталды. Мәселен, О.А. Ипанова ұсынған концептінің қолданыс жиілігі өлшемі Г.Г. Слышкинде құндылық өлшемі аясында қарастырылады. Өйткені жеке адам/ұжымдық санаға дүниедегі заттар мен құбылыстардың ең маңыздысы, ең құндысы коммуникация барысында белсенді өзектеліп, тілдік формаға ие болып, жиі қолданысқа </w:t>
      </w:r>
      <w:r w:rsidR="00801DA7" w:rsidRPr="00FE763C">
        <w:rPr>
          <w:rFonts w:ascii="Times New Roman" w:hAnsi="Times New Roman" w:cs="Times New Roman"/>
          <w:sz w:val="28"/>
          <w:szCs w:val="28"/>
          <w:lang w:val="kk-KZ"/>
        </w:rPr>
        <w:t>түседі</w:t>
      </w:r>
      <w:r w:rsidRPr="00FE763C">
        <w:rPr>
          <w:rFonts w:ascii="Times New Roman" w:hAnsi="Times New Roman" w:cs="Times New Roman"/>
          <w:sz w:val="28"/>
          <w:szCs w:val="28"/>
          <w:lang w:val="kk-KZ"/>
        </w:rPr>
        <w:t xml:space="preserve">. Коммуникативтік сәйкестік өлшемі Г.Г. Слышкинде </w:t>
      </w:r>
      <w:r w:rsidR="00D82C80" w:rsidRPr="00FE763C">
        <w:rPr>
          <w:rFonts w:ascii="Times New Roman" w:hAnsi="Times New Roman" w:cs="Times New Roman"/>
          <w:sz w:val="28"/>
          <w:szCs w:val="28"/>
          <w:lang w:val="kk-KZ"/>
        </w:rPr>
        <w:t xml:space="preserve">шарттылық, өзгермелілік өлшемдері аясында қарастырылады. Сол сияқты З.Х. Бижеваның ұсынған концепті мағынасының жаңаруы, өзгеруі де Г.Г. </w:t>
      </w:r>
      <w:r w:rsidR="00B06347">
        <w:rPr>
          <w:rFonts w:ascii="Times New Roman" w:hAnsi="Times New Roman" w:cs="Times New Roman"/>
          <w:sz w:val="28"/>
          <w:szCs w:val="28"/>
          <w:lang w:val="kk-KZ"/>
        </w:rPr>
        <w:t xml:space="preserve">Слышкин өлшемдерінде қамтылады. </w:t>
      </w:r>
      <w:r w:rsidR="00D82C80" w:rsidRPr="00FE763C">
        <w:rPr>
          <w:rFonts w:ascii="Times New Roman" w:hAnsi="Times New Roman" w:cs="Times New Roman"/>
          <w:sz w:val="28"/>
          <w:szCs w:val="28"/>
          <w:lang w:val="kk-KZ"/>
        </w:rPr>
        <w:t xml:space="preserve">Сондықтан </w:t>
      </w:r>
      <w:r w:rsidR="00DB2DAC">
        <w:rPr>
          <w:rFonts w:ascii="Times New Roman" w:hAnsi="Times New Roman" w:cs="Times New Roman"/>
          <w:sz w:val="28"/>
          <w:szCs w:val="28"/>
          <w:lang w:val="kk-KZ"/>
        </w:rPr>
        <w:t xml:space="preserve">концептіні сипаттаудың лингвомәдени өлшемдерінің ең маңыздылары ретінде менталдылық, құндылық және өзгермелілік деп тұжырым жасаймыз. </w:t>
      </w:r>
    </w:p>
    <w:p w:rsidR="009919DC" w:rsidRPr="00FE763C" w:rsidRDefault="00D82C8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Сонымен, осы тараушада біз концептіні сипаттаудың лингвомә</w:t>
      </w:r>
      <w:r w:rsidR="00801DA7" w:rsidRPr="00FE763C">
        <w:rPr>
          <w:rFonts w:ascii="Times New Roman" w:hAnsi="Times New Roman" w:cs="Times New Roman"/>
          <w:sz w:val="28"/>
          <w:szCs w:val="28"/>
          <w:lang w:val="kk-KZ"/>
        </w:rPr>
        <w:t>д</w:t>
      </w:r>
      <w:r w:rsidRPr="00FE763C">
        <w:rPr>
          <w:rFonts w:ascii="Times New Roman" w:hAnsi="Times New Roman" w:cs="Times New Roman"/>
          <w:sz w:val="28"/>
          <w:szCs w:val="28"/>
          <w:lang w:val="kk-KZ"/>
        </w:rPr>
        <w:t xml:space="preserve">ени өлшемдерін анықтауға ұмтылдық. Ең алдымен концепт пен ұғым, концепт пен сөз, концепт пен мағына, олардың арақатынасы сұрақтарына шолу жасалып, </w:t>
      </w:r>
      <w:r w:rsidRPr="00FE763C">
        <w:rPr>
          <w:rFonts w:ascii="Times New Roman" w:hAnsi="Times New Roman" w:cs="Times New Roman"/>
          <w:sz w:val="28"/>
          <w:szCs w:val="28"/>
          <w:lang w:val="kk-KZ"/>
        </w:rPr>
        <w:lastRenderedPageBreak/>
        <w:t xml:space="preserve">нақты мысалдармен дәлелдеуге тырыстық. Жалпы концептілердің түрлері туралы мәселе де назардан тыс қалған жоқ. Концептіге берілген түрлі атаулар талданды. Лингвомәдени концепті, оның өлшемдері ғалымдардың еңбектеріне сүйене отырып талданды. </w:t>
      </w:r>
      <w:r w:rsidR="00801DA7" w:rsidRPr="00FE763C">
        <w:rPr>
          <w:rFonts w:ascii="Times New Roman" w:hAnsi="Times New Roman" w:cs="Times New Roman"/>
          <w:sz w:val="28"/>
          <w:szCs w:val="28"/>
          <w:lang w:val="kk-KZ"/>
        </w:rPr>
        <w:t>Енді диссертация тақырыбымыздың тіл білімінде зерттелуіне шолу жасаймыз.</w:t>
      </w:r>
    </w:p>
    <w:p w:rsidR="00602C67" w:rsidRPr="00FE763C" w:rsidRDefault="00602C67" w:rsidP="00390E76">
      <w:pPr>
        <w:spacing w:after="0" w:line="240" w:lineRule="auto"/>
        <w:jc w:val="both"/>
        <w:rPr>
          <w:rFonts w:ascii="Times New Roman" w:hAnsi="Times New Roman" w:cs="Times New Roman"/>
          <w:sz w:val="28"/>
          <w:szCs w:val="28"/>
          <w:lang w:val="kk-KZ"/>
        </w:rPr>
      </w:pPr>
    </w:p>
    <w:p w:rsidR="00390E76" w:rsidRPr="00FE763C" w:rsidRDefault="00FD71B0" w:rsidP="00390E76">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         </w:t>
      </w:r>
      <w:r w:rsidR="004A3534">
        <w:rPr>
          <w:rFonts w:ascii="Times New Roman" w:hAnsi="Times New Roman" w:cs="Times New Roman"/>
          <w:b/>
          <w:sz w:val="28"/>
          <w:szCs w:val="28"/>
          <w:lang w:val="kk-KZ"/>
        </w:rPr>
        <w:t>1.5</w:t>
      </w:r>
      <w:r w:rsidR="00BE25E3">
        <w:rPr>
          <w:rFonts w:ascii="Times New Roman" w:hAnsi="Times New Roman" w:cs="Times New Roman"/>
          <w:b/>
          <w:sz w:val="28"/>
          <w:szCs w:val="28"/>
          <w:lang w:val="kk-KZ"/>
        </w:rPr>
        <w:t xml:space="preserve"> Ақыл-ой әрекеті</w:t>
      </w:r>
      <w:r w:rsidR="00602C67" w:rsidRPr="00FE763C">
        <w:rPr>
          <w:rFonts w:ascii="Times New Roman" w:hAnsi="Times New Roman" w:cs="Times New Roman"/>
          <w:b/>
          <w:sz w:val="28"/>
          <w:szCs w:val="28"/>
          <w:lang w:val="kk-KZ"/>
        </w:rPr>
        <w:t xml:space="preserve"> концептаясының тіл білімінде зерттелуі</w:t>
      </w:r>
    </w:p>
    <w:p w:rsidR="00FD71B0" w:rsidRPr="00FE763C" w:rsidRDefault="00EF658B"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390E76" w:rsidRPr="00FE763C" w:rsidRDefault="00FD71B0"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EF658B" w:rsidRPr="00FE763C">
        <w:rPr>
          <w:rFonts w:ascii="Times New Roman" w:hAnsi="Times New Roman" w:cs="Times New Roman"/>
          <w:sz w:val="28"/>
          <w:szCs w:val="28"/>
          <w:lang w:val="kk-KZ"/>
        </w:rPr>
        <w:t>Ақыл-о</w:t>
      </w:r>
      <w:r w:rsidR="00D52501">
        <w:rPr>
          <w:rFonts w:ascii="Times New Roman" w:hAnsi="Times New Roman" w:cs="Times New Roman"/>
          <w:sz w:val="28"/>
          <w:szCs w:val="28"/>
          <w:lang w:val="kk-KZ"/>
        </w:rPr>
        <w:t>й әрекеті</w:t>
      </w:r>
      <w:r w:rsidR="00EF658B" w:rsidRPr="00FE763C">
        <w:rPr>
          <w:rFonts w:ascii="Times New Roman" w:hAnsi="Times New Roman" w:cs="Times New Roman"/>
          <w:sz w:val="28"/>
          <w:szCs w:val="28"/>
          <w:lang w:val="kk-KZ"/>
        </w:rPr>
        <w:t xml:space="preserve"> концептаясына кіретін ақыл, интеллект концептілері ғылыми мақалалар, магистрлік, кандидаттық, докторлық диссертациялар, монографиялар деңгейінде зерттелген</w:t>
      </w:r>
      <w:r w:rsidR="00D52501">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Ақыл</w:t>
      </w:r>
      <w:r w:rsidR="00D52501">
        <w:rPr>
          <w:rFonts w:ascii="Times New Roman" w:hAnsi="Times New Roman" w:cs="Times New Roman"/>
          <w:sz w:val="28"/>
          <w:szCs w:val="28"/>
          <w:lang w:val="kk-KZ"/>
        </w:rPr>
        <w:t>-ой әрекеті</w:t>
      </w:r>
      <w:r w:rsidR="00390E76" w:rsidRPr="00FE763C">
        <w:rPr>
          <w:rFonts w:ascii="Times New Roman" w:hAnsi="Times New Roman" w:cs="Times New Roman"/>
          <w:sz w:val="28"/>
          <w:szCs w:val="28"/>
          <w:lang w:val="kk-KZ"/>
        </w:rPr>
        <w:t xml:space="preserve"> концептаясының тіл білімінде зерттелуіне шолу жасауды Еуропа және Америка тіл білімінен бастауды дұрыс деп санадық. Американдық ғалым А. Берзин «Ақыл-ой әрекетін танудың негізгі факторлары» (2011) дәрісінде ақыл-ой әрекеті, ақыл-ой әрекетінің мазмұны, таным, алғашқы сана, менталды факторлар, ақыл-ой әрекетін тану, ақыл-ой әрекеті бір нәрсені бастан кешіру, концептуалды және концептуалды емес ақыл-ой әрекеті т.б. мәселелерді қарастырады. Ғалым ақыл-ой әрекетін төмендегідей үш сөзбен анықтайды: «</w:t>
      </w:r>
      <w:r w:rsidR="00390E76" w:rsidRPr="00FE763C">
        <w:rPr>
          <w:rFonts w:ascii="Times New Roman" w:hAnsi="Times New Roman" w:cs="Times New Roman"/>
          <w:sz w:val="28"/>
          <w:szCs w:val="28"/>
          <w:shd w:val="clear" w:color="auto" w:fill="FFFFFF"/>
          <w:lang w:val="kk-KZ"/>
        </w:rPr>
        <w:t>clarity (</w:t>
      </w:r>
      <w:r w:rsidR="00390E76" w:rsidRPr="00FE763C">
        <w:rPr>
          <w:rStyle w:val="afa"/>
          <w:rFonts w:ascii="Times New Roman" w:hAnsi="Times New Roman" w:cs="Times New Roman"/>
          <w:sz w:val="28"/>
          <w:szCs w:val="28"/>
          <w:shd w:val="clear" w:color="auto" w:fill="FFFFFF"/>
          <w:lang w:val="kk-KZ"/>
        </w:rPr>
        <w:t>gsal</w:t>
      </w:r>
      <w:r w:rsidR="00390E76" w:rsidRPr="00FE763C">
        <w:rPr>
          <w:rFonts w:ascii="Times New Roman" w:hAnsi="Times New Roman" w:cs="Times New Roman"/>
          <w:sz w:val="28"/>
          <w:szCs w:val="28"/>
          <w:shd w:val="clear" w:color="auto" w:fill="FFFFFF"/>
          <w:lang w:val="kk-KZ"/>
        </w:rPr>
        <w:t>), awareness (</w:t>
      </w:r>
      <w:r w:rsidR="00390E76" w:rsidRPr="00FE763C">
        <w:rPr>
          <w:rStyle w:val="afa"/>
          <w:rFonts w:ascii="Times New Roman" w:hAnsi="Times New Roman" w:cs="Times New Roman"/>
          <w:sz w:val="28"/>
          <w:szCs w:val="28"/>
          <w:shd w:val="clear" w:color="auto" w:fill="FFFFFF"/>
          <w:lang w:val="kk-KZ"/>
        </w:rPr>
        <w:t>rig</w:t>
      </w:r>
      <w:r w:rsidR="00390E76" w:rsidRPr="00FE763C">
        <w:rPr>
          <w:rFonts w:ascii="Times New Roman" w:hAnsi="Times New Roman" w:cs="Times New Roman"/>
          <w:sz w:val="28"/>
          <w:szCs w:val="28"/>
          <w:shd w:val="clear" w:color="auto" w:fill="FFFFFF"/>
          <w:lang w:val="kk-KZ"/>
        </w:rPr>
        <w:t>) and the adjective mere (</w:t>
      </w:r>
      <w:r w:rsidR="00390E76" w:rsidRPr="00FE763C">
        <w:rPr>
          <w:rStyle w:val="afa"/>
          <w:rFonts w:ascii="Times New Roman" w:hAnsi="Times New Roman" w:cs="Times New Roman"/>
          <w:sz w:val="28"/>
          <w:szCs w:val="28"/>
          <w:shd w:val="clear" w:color="auto" w:fill="FFFFFF"/>
          <w:lang w:val="kk-KZ"/>
        </w:rPr>
        <w:t>tsam</w:t>
      </w:r>
      <w:r w:rsidR="00390E76" w:rsidRPr="00FE763C">
        <w:rPr>
          <w:rFonts w:ascii="Times New Roman" w:hAnsi="Times New Roman" w:cs="Times New Roman"/>
          <w:sz w:val="28"/>
          <w:szCs w:val="28"/>
          <w:shd w:val="clear" w:color="auto" w:fill="FFFFFF"/>
          <w:lang w:val="kk-KZ"/>
        </w:rPr>
        <w:t>)» [</w:t>
      </w:r>
      <w:r w:rsidR="00144D90">
        <w:rPr>
          <w:rFonts w:ascii="Times New Roman" w:hAnsi="Times New Roman" w:cs="Times New Roman"/>
          <w:sz w:val="28"/>
          <w:szCs w:val="28"/>
          <w:shd w:val="clear" w:color="auto" w:fill="FFFFFF"/>
          <w:lang w:val="kk-KZ"/>
        </w:rPr>
        <w:t>131</w:t>
      </w:r>
      <w:r w:rsidR="00390E76" w:rsidRPr="00FE763C">
        <w:rPr>
          <w:rFonts w:ascii="Times New Roman" w:hAnsi="Times New Roman" w:cs="Times New Roman"/>
          <w:sz w:val="28"/>
          <w:szCs w:val="28"/>
          <w:shd w:val="clear" w:color="auto" w:fill="FFFFFF"/>
          <w:lang w:val="kk-KZ"/>
        </w:rPr>
        <w:t>]. Демек, з</w:t>
      </w:r>
      <w:r w:rsidR="00D2295D">
        <w:rPr>
          <w:rFonts w:ascii="Times New Roman" w:hAnsi="Times New Roman" w:cs="Times New Roman"/>
          <w:sz w:val="28"/>
          <w:szCs w:val="28"/>
          <w:shd w:val="clear" w:color="auto" w:fill="FFFFFF"/>
          <w:lang w:val="kk-KZ"/>
        </w:rPr>
        <w:t>ерттеуші анықтық, түсіну және жа</w:t>
      </w:r>
      <w:r w:rsidR="00390E76" w:rsidRPr="00FE763C">
        <w:rPr>
          <w:rFonts w:ascii="Times New Roman" w:hAnsi="Times New Roman" w:cs="Times New Roman"/>
          <w:sz w:val="28"/>
          <w:szCs w:val="28"/>
          <w:shd w:val="clear" w:color="auto" w:fill="FFFFFF"/>
          <w:lang w:val="kk-KZ"/>
        </w:rPr>
        <w:t>й сын есімі ақыл-ой әрекетін білдіреді дейді. Ғалым анықтық дегенде адам сезім мүшелерімен белгілі бір затты қабылдағанда оның миында менталды бейнелердің (автордың термині бойынша менталды голограмма) пайда болатындығын айтып отыр. Ол бейнелер көру, иіс, дәм, сипап сезу, ойлау арқылы пайда болуы мүмкін. Адам санасындағы менталды бейнелер затпен когнитивтік байланысқа түседі, бұл оны түсіну, т</w:t>
      </w:r>
      <w:r w:rsidR="00D2295D">
        <w:rPr>
          <w:rFonts w:ascii="Times New Roman" w:hAnsi="Times New Roman" w:cs="Times New Roman"/>
          <w:sz w:val="28"/>
          <w:szCs w:val="28"/>
          <w:shd w:val="clear" w:color="auto" w:fill="FFFFFF"/>
          <w:lang w:val="kk-KZ"/>
        </w:rPr>
        <w:t>ану, сезу т.б. болуы мүмкін. «Жа</w:t>
      </w:r>
      <w:r w:rsidR="00390E76" w:rsidRPr="00FE763C">
        <w:rPr>
          <w:rFonts w:ascii="Times New Roman" w:hAnsi="Times New Roman" w:cs="Times New Roman"/>
          <w:sz w:val="28"/>
          <w:szCs w:val="28"/>
          <w:shd w:val="clear" w:color="auto" w:fill="FFFFFF"/>
          <w:lang w:val="kk-KZ"/>
        </w:rPr>
        <w:t xml:space="preserve">й» сын есімі ақыл-ой әрекеті дегеніміз бар болғаны осы дегенді білдіреді деп жазады. Адам миы мен қоршаған дүние заттарының когнитивтік байланысы ғана ақыл-ой әрекетін туғызады. Ғалымның пікірінше, адам миын үстелге қойсақ, ол ақыл-ой әрекетін жасай алмайды, тура сол сияқты бізді қоршаған дүниенің кез келген заты адам миынсыз, адамның қабылдауынсыз ақыл-ой әрекетін тудыра алмайды деп тұжырым жасайды. Біз қоршаған дүниенің сан түрлі заттары мен құбылыстарын категориялар арқылы ажыратамыз. Мәселен, ит деген категорияға барлық иттің түрлерін жатқызамыз және олардың мағынасы біреу ғана болады, сондықтан біз ит деген сөзді естігенде, сол қалыптасқан мағына арқылы ит туралы сөз болып жатқанын түсінетін боламыз.  Ғалым зерттеуіндегі ақыл-ой әрекеті бір нәрсені бастан кешіру, концептуалды және концептуалды емес ақыл-ой әрекеттері туралы айтқан пікірлері құнды. </w:t>
      </w:r>
    </w:p>
    <w:p w:rsidR="00390E76" w:rsidRPr="00FE763C" w:rsidRDefault="006F5E9D" w:rsidP="00390E76">
      <w:pPr>
        <w:shd w:val="clear" w:color="auto" w:fill="FFFFFF"/>
        <w:spacing w:after="0" w:line="240" w:lineRule="auto"/>
        <w:ind w:right="109"/>
        <w:jc w:val="both"/>
        <w:rPr>
          <w:rFonts w:ascii="Times New Roman" w:hAnsi="Times New Roman" w:cs="Times New Roman"/>
          <w:sz w:val="28"/>
          <w:szCs w:val="28"/>
          <w:lang w:val="kk-KZ"/>
        </w:rPr>
      </w:pPr>
      <w:r w:rsidRPr="00FE763C">
        <w:rPr>
          <w:lang w:val="kk-KZ"/>
        </w:rPr>
        <w:t xml:space="preserve">          </w:t>
      </w:r>
      <w:hyperlink r:id="rId35" w:anchor="auth-Arnaud-Dewalque" w:history="1">
        <w:r w:rsidR="00390E76" w:rsidRPr="00FE763C">
          <w:rPr>
            <w:rStyle w:val="a4"/>
            <w:rFonts w:ascii="Times New Roman" w:hAnsi="Times New Roman" w:cs="Times New Roman"/>
            <w:color w:val="auto"/>
            <w:sz w:val="28"/>
            <w:szCs w:val="28"/>
            <w:u w:val="none"/>
            <w:lang w:val="kk-KZ"/>
          </w:rPr>
          <w:t>Арно Девальк</w:t>
        </w:r>
      </w:hyperlink>
      <w:r w:rsidR="00390E76" w:rsidRPr="00FE763C">
        <w:rPr>
          <w:rFonts w:ascii="Times New Roman" w:hAnsi="Times New Roman" w:cs="Times New Roman"/>
          <w:sz w:val="28"/>
          <w:szCs w:val="28"/>
          <w:lang w:val="kk-KZ"/>
        </w:rPr>
        <w:t xml:space="preserve">, </w:t>
      </w:r>
      <w:hyperlink r:id="rId36" w:anchor="auth-Charlotte-Gauvry" w:history="1">
        <w:r w:rsidR="00390E76" w:rsidRPr="00FE763C">
          <w:rPr>
            <w:rStyle w:val="a4"/>
            <w:rFonts w:ascii="Times New Roman" w:hAnsi="Times New Roman" w:cs="Times New Roman"/>
            <w:color w:val="auto"/>
            <w:sz w:val="28"/>
            <w:szCs w:val="28"/>
            <w:u w:val="none"/>
            <w:lang w:val="kk-KZ"/>
          </w:rPr>
          <w:t>Шарлотта Говри</w:t>
        </w:r>
      </w:hyperlink>
      <w:r w:rsidR="00390E76" w:rsidRPr="00FE763C">
        <w:rPr>
          <w:rFonts w:ascii="Times New Roman" w:hAnsi="Times New Roman" w:cs="Times New Roman"/>
          <w:sz w:val="28"/>
          <w:szCs w:val="28"/>
          <w:lang w:val="kk-KZ"/>
        </w:rPr>
        <w:t xml:space="preserve"> және </w:t>
      </w:r>
      <w:hyperlink r:id="rId37" w:anchor="auth-S_bastien-Richard" w:history="1">
        <w:r w:rsidR="00390E76" w:rsidRPr="00FE763C">
          <w:rPr>
            <w:rStyle w:val="a4"/>
            <w:rFonts w:ascii="Times New Roman" w:hAnsi="Times New Roman" w:cs="Times New Roman"/>
            <w:color w:val="auto"/>
            <w:sz w:val="28"/>
            <w:szCs w:val="28"/>
            <w:u w:val="none"/>
            <w:lang w:val="kk-KZ"/>
          </w:rPr>
          <w:t>Себастьен Ришар</w:t>
        </w:r>
      </w:hyperlink>
      <w:r w:rsidR="00390E76" w:rsidRPr="00FE763C">
        <w:rPr>
          <w:rFonts w:ascii="Times New Roman" w:hAnsi="Times New Roman" w:cs="Times New Roman"/>
          <w:sz w:val="28"/>
          <w:szCs w:val="28"/>
          <w:lang w:val="kk-KZ"/>
        </w:rPr>
        <w:t> «Кіріспе: ақыл, мағына және қоршаған шындық дүние» (2021) зерттеуінде Франц Брентаноның тіл философиясына қосқан үлесін көрсетеді. Зерттеушілер Ф. Брентаноның мағынаны сана мен қоршаған шындық дүниемен байланыста талдауға арналған зерттеу бағдарламасына назар аударады [</w:t>
      </w:r>
      <w:r w:rsidR="00144D90">
        <w:rPr>
          <w:rFonts w:ascii="Times New Roman" w:hAnsi="Times New Roman" w:cs="Times New Roman"/>
          <w:sz w:val="28"/>
          <w:szCs w:val="28"/>
          <w:lang w:val="kk-KZ"/>
        </w:rPr>
        <w:t>132</w:t>
      </w:r>
      <w:r w:rsidR="00390E76" w:rsidRPr="00FE763C">
        <w:rPr>
          <w:rFonts w:ascii="Times New Roman" w:hAnsi="Times New Roman" w:cs="Times New Roman"/>
          <w:sz w:val="28"/>
          <w:szCs w:val="28"/>
          <w:lang w:val="kk-KZ"/>
        </w:rPr>
        <w:t>].</w:t>
      </w:r>
    </w:p>
    <w:p w:rsidR="00390E76" w:rsidRPr="00FE763C" w:rsidRDefault="006F5E9D" w:rsidP="00390E76">
      <w:pPr>
        <w:pStyle w:val="1"/>
        <w:shd w:val="clear" w:color="auto" w:fill="FFFFFF"/>
        <w:spacing w:before="0" w:line="240" w:lineRule="auto"/>
        <w:jc w:val="both"/>
        <w:rPr>
          <w:rFonts w:ascii="Times New Roman" w:hAnsi="Times New Roman" w:cs="Times New Roman"/>
          <w:b w:val="0"/>
          <w:color w:val="auto"/>
          <w:lang w:val="kk-KZ"/>
        </w:rPr>
      </w:pPr>
      <w:r w:rsidRPr="00FE763C">
        <w:rPr>
          <w:lang w:val="kk-KZ"/>
        </w:rPr>
        <w:lastRenderedPageBreak/>
        <w:t xml:space="preserve">        </w:t>
      </w:r>
      <w:hyperlink r:id="rId38" w:anchor="auth-Teresa-Lopez_Soto" w:history="1">
        <w:r w:rsidR="00390E76" w:rsidRPr="00FE763C">
          <w:rPr>
            <w:rStyle w:val="a4"/>
            <w:rFonts w:ascii="Times New Roman" w:hAnsi="Times New Roman" w:cs="Times New Roman"/>
            <w:b w:val="0"/>
            <w:color w:val="auto"/>
            <w:u w:val="none"/>
            <w:lang w:val="kk-KZ"/>
          </w:rPr>
          <w:t>Тереза ​​Лопес-Сото</w:t>
        </w:r>
      </w:hyperlink>
      <w:r w:rsidR="00390E76" w:rsidRPr="00FE763C">
        <w:rPr>
          <w:rFonts w:ascii="Times New Roman" w:hAnsi="Times New Roman" w:cs="Times New Roman"/>
          <w:b w:val="0"/>
          <w:color w:val="auto"/>
          <w:lang w:val="kk-KZ"/>
        </w:rPr>
        <w:t>ның «Диалогтың когнитивтік құрылысы: тіл мен ақыл» (2021) мақаласында адамдар арасындағы қарым-қатынастың маңыздылығы, ондағы тіл мен ақылдың рөлі, адам жадының когнитивтік лингвистика теорияларымен байланысы, диалогтың мағына құраушы қасиетіне назар аударады [</w:t>
      </w:r>
      <w:r w:rsidR="00144D90">
        <w:rPr>
          <w:rFonts w:ascii="Times New Roman" w:hAnsi="Times New Roman" w:cs="Times New Roman"/>
          <w:b w:val="0"/>
          <w:color w:val="auto"/>
          <w:lang w:val="kk-KZ"/>
        </w:rPr>
        <w:t>133</w:t>
      </w:r>
      <w:r w:rsidR="00390E76" w:rsidRPr="00FE763C">
        <w:rPr>
          <w:rFonts w:ascii="Times New Roman" w:hAnsi="Times New Roman" w:cs="Times New Roman"/>
          <w:b w:val="0"/>
          <w:color w:val="auto"/>
          <w:lang w:val="kk-KZ"/>
        </w:rPr>
        <w:t>].</w:t>
      </w:r>
    </w:p>
    <w:p w:rsidR="00390E76" w:rsidRPr="00FE763C" w:rsidRDefault="006F5E9D"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lang w:val="kk-KZ"/>
        </w:rPr>
        <w:t xml:space="preserve">          </w:t>
      </w:r>
      <w:hyperlink r:id="rId39" w:anchor="auth-Jeffrey_R_-Binder" w:history="1">
        <w:r w:rsidR="00390E76" w:rsidRPr="00FE763C">
          <w:rPr>
            <w:rStyle w:val="a4"/>
            <w:rFonts w:ascii="Times New Roman" w:hAnsi="Times New Roman" w:cs="Times New Roman"/>
            <w:color w:val="auto"/>
            <w:sz w:val="28"/>
            <w:szCs w:val="28"/>
            <w:u w:val="none"/>
            <w:shd w:val="clear" w:color="auto" w:fill="FFFFFF"/>
            <w:lang w:val="kk-KZ"/>
          </w:rPr>
          <w:t>Дж. Р. Биндер</w:t>
        </w:r>
      </w:hyperlink>
      <w:r w:rsidR="00390E76" w:rsidRPr="00FE763C">
        <w:rPr>
          <w:rFonts w:ascii="Times New Roman" w:hAnsi="Times New Roman" w:cs="Times New Roman"/>
          <w:sz w:val="28"/>
          <w:szCs w:val="28"/>
          <w:lang w:val="kk-KZ"/>
        </w:rPr>
        <w:t xml:space="preserve">дің  «Ақыл-ой әрекетінің концептуалды мазмұны» (2021) мақаласы психолингвистикалық көзқарас тұрғысынан жазылған. Ғалымның пікірінше,  </w:t>
      </w:r>
      <w:r w:rsidR="00390E76" w:rsidRPr="00FE763C">
        <w:rPr>
          <w:rStyle w:val="ezkurwreuab5ozgtqnkl"/>
          <w:rFonts w:ascii="Times New Roman" w:hAnsi="Times New Roman" w:cs="Times New Roman"/>
          <w:sz w:val="28"/>
          <w:szCs w:val="28"/>
          <w:lang w:val="kk-KZ"/>
        </w:rPr>
        <w:t>басқа</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адамдардағы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психикалық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күйлерді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түсіну және қабылдау</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қабілеті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әртүрлі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тәжірибелерден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алынған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білімге,</w:t>
      </w:r>
      <w:r w:rsidR="00390E76" w:rsidRPr="00FE763C">
        <w:rPr>
          <w:rFonts w:ascii="Times New Roman" w:hAnsi="Times New Roman" w:cs="Times New Roman"/>
          <w:sz w:val="28"/>
          <w:szCs w:val="28"/>
          <w:lang w:val="kk-KZ"/>
        </w:rPr>
        <w:t xml:space="preserve"> соның ішінде </w:t>
      </w:r>
      <w:r w:rsidR="00390E76" w:rsidRPr="00FE763C">
        <w:rPr>
          <w:rStyle w:val="ezkurwreuab5ozgtqnkl"/>
          <w:rFonts w:ascii="Times New Roman" w:hAnsi="Times New Roman" w:cs="Times New Roman"/>
          <w:sz w:val="28"/>
          <w:szCs w:val="28"/>
          <w:lang w:val="kk-KZ"/>
        </w:rPr>
        <w:t>өз</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қажеттіліктеріміз</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бен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психикалық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күйлерімізді</w:t>
      </w:r>
      <w:r w:rsidR="00390E76" w:rsidRPr="00FE763C">
        <w:rPr>
          <w:rFonts w:ascii="Times New Roman" w:hAnsi="Times New Roman" w:cs="Times New Roman"/>
          <w:sz w:val="28"/>
          <w:szCs w:val="28"/>
          <w:lang w:val="kk-KZ"/>
        </w:rPr>
        <w:t xml:space="preserve"> сезінуге, </w:t>
      </w:r>
      <w:r w:rsidR="00390E76" w:rsidRPr="00FE763C">
        <w:rPr>
          <w:rStyle w:val="ezkurwreuab5ozgtqnkl"/>
          <w:rFonts w:ascii="Times New Roman" w:hAnsi="Times New Roman" w:cs="Times New Roman"/>
          <w:sz w:val="28"/>
          <w:szCs w:val="28"/>
          <w:lang w:val="kk-KZ"/>
        </w:rPr>
        <w:t>жоспарлар</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құруға</w:t>
      </w:r>
      <w:r w:rsidR="00390E76" w:rsidRPr="00FE763C">
        <w:rPr>
          <w:rFonts w:ascii="Times New Roman" w:hAnsi="Times New Roman" w:cs="Times New Roman"/>
          <w:sz w:val="28"/>
          <w:szCs w:val="28"/>
          <w:lang w:val="kk-KZ"/>
        </w:rPr>
        <w:t xml:space="preserve"> және </w:t>
      </w:r>
      <w:r w:rsidR="00390E76" w:rsidRPr="00FE763C">
        <w:rPr>
          <w:rStyle w:val="ezkurwreuab5ozgtqnkl"/>
          <w:rFonts w:ascii="Times New Roman" w:hAnsi="Times New Roman" w:cs="Times New Roman"/>
          <w:sz w:val="28"/>
          <w:szCs w:val="28"/>
          <w:lang w:val="kk-KZ"/>
        </w:rPr>
        <w:t>осы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қажеттіліктерді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білдіретін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және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қамтамасыз</w:t>
      </w:r>
      <w:r w:rsidR="00390E76" w:rsidRPr="00FE763C">
        <w:rPr>
          <w:rFonts w:ascii="Times New Roman" w:hAnsi="Times New Roman" w:cs="Times New Roman"/>
          <w:sz w:val="28"/>
          <w:szCs w:val="28"/>
          <w:lang w:val="kk-KZ"/>
        </w:rPr>
        <w:t xml:space="preserve"> ететін </w:t>
      </w:r>
      <w:r w:rsidR="00390E76" w:rsidRPr="00FE763C">
        <w:rPr>
          <w:rStyle w:val="ezkurwreuab5ozgtqnkl"/>
          <w:rFonts w:ascii="Times New Roman" w:hAnsi="Times New Roman" w:cs="Times New Roman"/>
          <w:sz w:val="28"/>
          <w:szCs w:val="28"/>
          <w:lang w:val="kk-KZ"/>
        </w:rPr>
        <w:t>әрекеттерді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орындауға</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және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басқалардағы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ұқсас</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әрекеттерді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байқауға</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байланысты. Осындай</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көптеген</w:t>
      </w:r>
      <w:r w:rsidR="00390E76" w:rsidRPr="00FE763C">
        <w:rPr>
          <w:rFonts w:ascii="Times New Roman" w:hAnsi="Times New Roman" w:cs="Times New Roman"/>
          <w:sz w:val="28"/>
          <w:szCs w:val="28"/>
          <w:lang w:val="kk-KZ"/>
        </w:rPr>
        <w:t xml:space="preserve"> жалпы </w:t>
      </w:r>
      <w:r w:rsidR="00390E76" w:rsidRPr="00FE763C">
        <w:rPr>
          <w:rStyle w:val="ezkurwreuab5ozgtqnkl"/>
          <w:rFonts w:ascii="Times New Roman" w:hAnsi="Times New Roman" w:cs="Times New Roman"/>
          <w:sz w:val="28"/>
          <w:szCs w:val="28"/>
          <w:lang w:val="kk-KZ"/>
        </w:rPr>
        <w:t>тәжірибелер</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ақыл</w:t>
      </w:r>
      <w:r w:rsidR="00390E76" w:rsidRPr="00FE763C">
        <w:rPr>
          <w:rFonts w:ascii="Times New Roman" w:hAnsi="Times New Roman" w:cs="Times New Roman"/>
          <w:sz w:val="28"/>
          <w:szCs w:val="28"/>
          <w:lang w:val="kk-KZ"/>
        </w:rPr>
        <w:t xml:space="preserve">-ой </w:t>
      </w:r>
      <w:r w:rsidR="00390E76" w:rsidRPr="00FE763C">
        <w:rPr>
          <w:rStyle w:val="ezkurwreuab5ozgtqnkl"/>
          <w:rFonts w:ascii="Times New Roman" w:hAnsi="Times New Roman" w:cs="Times New Roman"/>
          <w:sz w:val="28"/>
          <w:szCs w:val="28"/>
          <w:lang w:val="kk-KZ"/>
        </w:rPr>
        <w:t>теориясының</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негізін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құрайтын</w:t>
      </w:r>
      <w:r w:rsidR="00390E76" w:rsidRPr="00FE763C">
        <w:rPr>
          <w:rFonts w:ascii="Times New Roman" w:hAnsi="Times New Roman" w:cs="Times New Roman"/>
          <w:sz w:val="28"/>
          <w:szCs w:val="28"/>
          <w:lang w:val="kk-KZ"/>
        </w:rPr>
        <w:t xml:space="preserve"> іс-</w:t>
      </w:r>
      <w:r w:rsidR="00390E76" w:rsidRPr="00FE763C">
        <w:rPr>
          <w:rStyle w:val="ezkurwreuab5ozgtqnkl"/>
          <w:rFonts w:ascii="Times New Roman" w:hAnsi="Times New Roman" w:cs="Times New Roman"/>
          <w:sz w:val="28"/>
          <w:szCs w:val="28"/>
          <w:lang w:val="kk-KZ"/>
        </w:rPr>
        <w:t>қимыл</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сызбаларымен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менталды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оқиғалар</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түріндегі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концептуалдық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білім</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алуға</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әкеледі. Бұл</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концептуалдық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білімді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сақтау,</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алу</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және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басқару тек</w:t>
      </w:r>
      <w:r w:rsidR="00390E76" w:rsidRPr="00FE763C">
        <w:rPr>
          <w:rFonts w:ascii="Times New Roman" w:hAnsi="Times New Roman" w:cs="Times New Roman"/>
          <w:sz w:val="28"/>
          <w:szCs w:val="28"/>
          <w:lang w:val="kk-KZ"/>
        </w:rPr>
        <w:t xml:space="preserve"> ментализацияға </w:t>
      </w:r>
      <w:r w:rsidR="00390E76" w:rsidRPr="00FE763C">
        <w:rPr>
          <w:rStyle w:val="ezkurwreuab5ozgtqnkl"/>
          <w:rFonts w:ascii="Times New Roman" w:hAnsi="Times New Roman" w:cs="Times New Roman"/>
          <w:sz w:val="28"/>
          <w:szCs w:val="28"/>
          <w:lang w:val="kk-KZ"/>
        </w:rPr>
        <w:t>емес,</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концептуалдық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өңдеудің</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көптеген</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салаларына</w:t>
      </w:r>
      <w:r w:rsidR="00390E76" w:rsidRPr="00FE763C">
        <w:rPr>
          <w:rFonts w:ascii="Times New Roman" w:hAnsi="Times New Roman" w:cs="Times New Roman"/>
          <w:sz w:val="28"/>
          <w:szCs w:val="28"/>
          <w:lang w:val="kk-KZ"/>
        </w:rPr>
        <w:t xml:space="preserve"> қатысатын </w:t>
      </w:r>
      <w:r w:rsidR="00390E76" w:rsidRPr="00FE763C">
        <w:rPr>
          <w:rStyle w:val="ezkurwreuab5ozgtqnkl"/>
          <w:rFonts w:ascii="Times New Roman" w:hAnsi="Times New Roman" w:cs="Times New Roman"/>
          <w:sz w:val="28"/>
          <w:szCs w:val="28"/>
          <w:lang w:val="kk-KZ"/>
        </w:rPr>
        <w:t>ми</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қыртыстарында</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жүреді.</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Нейробиологиялық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және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теориялық</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тұрғыдан</w:t>
      </w:r>
      <w:r w:rsidRPr="00FE763C">
        <w:rPr>
          <w:rStyle w:val="ezkurwreuab5ozgtqnkl"/>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 xml:space="preserve">ментализация </w:t>
      </w:r>
      <w:r w:rsidR="00390E76" w:rsidRPr="00FE763C">
        <w:rPr>
          <w:rStyle w:val="ezkurwreuab5ozgtqnkl"/>
          <w:rFonts w:ascii="Times New Roman" w:hAnsi="Times New Roman" w:cs="Times New Roman"/>
          <w:sz w:val="28"/>
          <w:szCs w:val="28"/>
          <w:lang w:val="kk-KZ"/>
        </w:rPr>
        <w:t>концептуалды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танымның</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ерекше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жағдайы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ретінде</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жақсы</w:t>
      </w:r>
      <w:r w:rsidRPr="00FE763C">
        <w:rPr>
          <w:rStyle w:val="ezkurwreuab5ozgtqnkl"/>
          <w:rFonts w:ascii="Times New Roman" w:hAnsi="Times New Roman" w:cs="Times New Roman"/>
          <w:sz w:val="28"/>
          <w:szCs w:val="28"/>
          <w:lang w:val="kk-KZ"/>
        </w:rPr>
        <w:t xml:space="preserve"> </w:t>
      </w:r>
      <w:r w:rsidR="00390E76" w:rsidRPr="00FE763C">
        <w:rPr>
          <w:rStyle w:val="ezkurwreuab5ozgtqnkl"/>
          <w:rFonts w:ascii="Times New Roman" w:hAnsi="Times New Roman" w:cs="Times New Roman"/>
          <w:sz w:val="28"/>
          <w:szCs w:val="28"/>
          <w:lang w:val="kk-KZ"/>
        </w:rPr>
        <w:t>қарастырылады [</w:t>
      </w:r>
      <w:r w:rsidR="00144D90">
        <w:rPr>
          <w:rStyle w:val="ezkurwreuab5ozgtqnkl"/>
          <w:rFonts w:ascii="Times New Roman" w:hAnsi="Times New Roman" w:cs="Times New Roman"/>
          <w:sz w:val="28"/>
          <w:szCs w:val="28"/>
          <w:lang w:val="kk-KZ"/>
        </w:rPr>
        <w:t>134</w:t>
      </w:r>
      <w:r w:rsidR="00390E76" w:rsidRPr="00FE763C">
        <w:rPr>
          <w:rStyle w:val="ezkurwreuab5ozgtqnkl"/>
          <w:rFonts w:ascii="Times New Roman" w:hAnsi="Times New Roman" w:cs="Times New Roman"/>
          <w:sz w:val="28"/>
          <w:szCs w:val="28"/>
          <w:lang w:val="kk-KZ"/>
        </w:rPr>
        <w:t>, р. 409-422].</w:t>
      </w:r>
    </w:p>
    <w:p w:rsidR="00390E76" w:rsidRPr="00FE763C" w:rsidRDefault="006F5E9D" w:rsidP="00390E76">
      <w:pPr>
        <w:shd w:val="clear" w:color="auto" w:fill="FFFFFF"/>
        <w:spacing w:after="0" w:line="240" w:lineRule="auto"/>
        <w:ind w:right="109"/>
        <w:jc w:val="both"/>
        <w:rPr>
          <w:rFonts w:ascii="Times New Roman" w:hAnsi="Times New Roman" w:cs="Times New Roman"/>
          <w:sz w:val="28"/>
          <w:szCs w:val="28"/>
          <w:lang w:val="kk-KZ"/>
        </w:rPr>
      </w:pPr>
      <w:r w:rsidRPr="00FE763C">
        <w:rPr>
          <w:lang w:val="kk-KZ"/>
        </w:rPr>
        <w:t xml:space="preserve">          </w:t>
      </w:r>
      <w:hyperlink r:id="rId40" w:anchor="auth-Jane-Lugea" w:history="1">
        <w:r w:rsidR="00390E76" w:rsidRPr="00FE763C">
          <w:rPr>
            <w:rStyle w:val="a4"/>
            <w:rFonts w:ascii="Times New Roman" w:hAnsi="Times New Roman" w:cs="Times New Roman"/>
            <w:color w:val="auto"/>
            <w:sz w:val="28"/>
            <w:szCs w:val="28"/>
            <w:u w:val="none"/>
            <w:lang w:val="kk-KZ"/>
          </w:rPr>
          <w:t>Джейн Лугеа</w:t>
        </w:r>
      </w:hyperlink>
      <w:r w:rsidR="00390E76" w:rsidRPr="00FE763C">
        <w:rPr>
          <w:rFonts w:ascii="Times New Roman" w:hAnsi="Times New Roman" w:cs="Times New Roman"/>
          <w:sz w:val="28"/>
          <w:szCs w:val="28"/>
          <w:lang w:val="kk-KZ"/>
        </w:rPr>
        <w:t xml:space="preserve"> және </w:t>
      </w:r>
      <w:hyperlink r:id="rId41" w:anchor="auth-Brian-Walker" w:history="1">
        <w:r w:rsidR="00390E76" w:rsidRPr="00FE763C">
          <w:rPr>
            <w:rStyle w:val="a4"/>
            <w:rFonts w:ascii="Times New Roman" w:hAnsi="Times New Roman" w:cs="Times New Roman"/>
            <w:color w:val="auto"/>
            <w:sz w:val="28"/>
            <w:szCs w:val="28"/>
            <w:u w:val="none"/>
            <w:lang w:val="kk-KZ"/>
          </w:rPr>
          <w:t>Брайан Уокер</w:t>
        </w:r>
      </w:hyperlink>
      <w:r w:rsidR="00390E76" w:rsidRPr="00FE763C">
        <w:rPr>
          <w:rFonts w:ascii="Times New Roman" w:hAnsi="Times New Roman" w:cs="Times New Roman"/>
          <w:sz w:val="28"/>
          <w:szCs w:val="28"/>
          <w:lang w:val="kk-KZ"/>
        </w:rPr>
        <w:t> «Ойлау стилі» (2023) мақаласында қазіргі стилистикалық зерттеулерде кейіпкердің ойлау стиліне ереше назар аударылып отыр деп жазады. Көркем шығармалардың тілдік ерекшелігі ойлау стилін зерттеуге ықпал етіп отыр. Аталған мақала зерттеушілердің біраз жылдан бері ойлау стилі бойынша жүргізілген ізденістерінің нәтижесі болып саналады. Жазушы тілінің лексика-грамматикалық ерекшелігі ойлау және ақыл-ой әрекеттерімен тығыз байланысты деп атап көрсетеді [</w:t>
      </w:r>
      <w:r w:rsidR="00487AD7">
        <w:rPr>
          <w:rFonts w:ascii="Times New Roman" w:hAnsi="Times New Roman" w:cs="Times New Roman"/>
          <w:sz w:val="28"/>
          <w:szCs w:val="28"/>
          <w:lang w:val="kk-KZ"/>
        </w:rPr>
        <w:t>135</w:t>
      </w:r>
      <w:r w:rsidR="00390E76" w:rsidRPr="00FE763C">
        <w:rPr>
          <w:rFonts w:ascii="Times New Roman" w:hAnsi="Times New Roman" w:cs="Times New Roman"/>
          <w:sz w:val="28"/>
          <w:szCs w:val="28"/>
          <w:lang w:val="kk-KZ"/>
        </w:rPr>
        <w:t xml:space="preserve">]. </w:t>
      </w:r>
    </w:p>
    <w:p w:rsidR="00390E76" w:rsidRPr="00FE763C" w:rsidRDefault="006F5E9D" w:rsidP="00390E76">
      <w:pPr>
        <w:shd w:val="clear" w:color="auto" w:fill="FFFFFF"/>
        <w:spacing w:after="0" w:line="240" w:lineRule="auto"/>
        <w:ind w:right="109"/>
        <w:jc w:val="both"/>
        <w:rPr>
          <w:rFonts w:ascii="Times New Roman" w:hAnsi="Times New Roman" w:cs="Times New Roman"/>
          <w:sz w:val="28"/>
          <w:szCs w:val="28"/>
          <w:lang w:val="kk-KZ"/>
        </w:rPr>
      </w:pPr>
      <w:r w:rsidRPr="00FE763C">
        <w:rPr>
          <w:lang w:val="kk-KZ"/>
        </w:rPr>
        <w:t xml:space="preserve">           </w:t>
      </w:r>
      <w:hyperlink r:id="rId42" w:anchor="auth-Roberto-Graci" w:history="1">
        <w:r w:rsidR="00390E76" w:rsidRPr="00FE763C">
          <w:rPr>
            <w:rStyle w:val="a4"/>
            <w:rFonts w:ascii="Times New Roman" w:hAnsi="Times New Roman" w:cs="Times New Roman"/>
            <w:color w:val="auto"/>
            <w:sz w:val="28"/>
            <w:szCs w:val="28"/>
            <w:u w:val="none"/>
            <w:lang w:val="kk-KZ"/>
          </w:rPr>
          <w:t>Роберто Грачи</w:t>
        </w:r>
      </w:hyperlink>
      <w:r w:rsidR="00390E76" w:rsidRPr="00FE763C">
        <w:rPr>
          <w:rFonts w:ascii="Times New Roman" w:hAnsi="Times New Roman" w:cs="Times New Roman"/>
          <w:sz w:val="28"/>
          <w:szCs w:val="28"/>
          <w:lang w:val="kk-KZ"/>
        </w:rPr>
        <w:t xml:space="preserve"> (2023) жағдаяттық мәнмәтіннің мағынаны түсінудегі рөлін зерттейді. Ғалым тіл, индивид және қоғам арасындағы үштік қатынасты басшылыққа алатын әлеуметтану, тіл білімі сияқты ғылым салаларының зерттеулерін қарастырады [</w:t>
      </w:r>
      <w:r w:rsidR="00487AD7">
        <w:rPr>
          <w:rFonts w:ascii="Times New Roman" w:hAnsi="Times New Roman" w:cs="Times New Roman"/>
          <w:sz w:val="28"/>
          <w:szCs w:val="28"/>
          <w:lang w:val="kk-KZ"/>
        </w:rPr>
        <w:t>136</w:t>
      </w:r>
      <w:r w:rsidR="00390E76" w:rsidRPr="00FE763C">
        <w:rPr>
          <w:rFonts w:ascii="Times New Roman" w:hAnsi="Times New Roman" w:cs="Times New Roman"/>
          <w:sz w:val="28"/>
          <w:szCs w:val="28"/>
          <w:lang w:val="kk-KZ"/>
        </w:rPr>
        <w:t>].  </w:t>
      </w:r>
    </w:p>
    <w:p w:rsidR="00390E76" w:rsidRPr="00FE763C" w:rsidRDefault="006F5E9D" w:rsidP="00390E76">
      <w:pPr>
        <w:pStyle w:val="1"/>
        <w:shd w:val="clear" w:color="auto" w:fill="FFFFFF"/>
        <w:spacing w:before="0" w:line="240" w:lineRule="auto"/>
        <w:jc w:val="both"/>
        <w:rPr>
          <w:rFonts w:ascii="Times New Roman" w:hAnsi="Times New Roman" w:cs="Times New Roman"/>
          <w:b w:val="0"/>
          <w:color w:val="auto"/>
          <w:lang w:val="kk-KZ"/>
        </w:rPr>
      </w:pPr>
      <w:r w:rsidRPr="00FE763C">
        <w:rPr>
          <w:lang w:val="kk-KZ"/>
        </w:rPr>
        <w:t xml:space="preserve">         </w:t>
      </w:r>
      <w:hyperlink r:id="rId43" w:anchor="auth-Giovanni-Bennardo" w:history="1">
        <w:r w:rsidR="00390E76" w:rsidRPr="00FE763C">
          <w:rPr>
            <w:rStyle w:val="a4"/>
            <w:rFonts w:ascii="Times New Roman" w:hAnsi="Times New Roman" w:cs="Times New Roman"/>
            <w:b w:val="0"/>
            <w:color w:val="auto"/>
            <w:u w:val="none"/>
            <w:lang w:val="kk-KZ"/>
          </w:rPr>
          <w:t>Джованни Беннардо</w:t>
        </w:r>
      </w:hyperlink>
      <w:r w:rsidR="00390E76" w:rsidRPr="00FE763C">
        <w:rPr>
          <w:rFonts w:ascii="Times New Roman" w:hAnsi="Times New Roman" w:cs="Times New Roman"/>
          <w:b w:val="0"/>
          <w:color w:val="auto"/>
          <w:lang w:val="kk-KZ"/>
        </w:rPr>
        <w:t xml:space="preserve"> (2024) мәдениет, ақыл және білімге қатысты үш іргелі сұрақты қарастырады. Ең алдымен, адам танымы туралы теорияларға қысқаша шолу жасайды. Екінші мәселе білімнің менталды ұйымдасуына, үшінші мәдени үлгілер теориясына арналады [</w:t>
      </w:r>
      <w:r w:rsidR="00487AD7">
        <w:rPr>
          <w:rFonts w:ascii="Times New Roman" w:hAnsi="Times New Roman" w:cs="Times New Roman"/>
          <w:b w:val="0"/>
          <w:color w:val="auto"/>
          <w:lang w:val="kk-KZ"/>
        </w:rPr>
        <w:t>137</w:t>
      </w:r>
      <w:r w:rsidR="00390E76" w:rsidRPr="00FE763C">
        <w:rPr>
          <w:rFonts w:ascii="Times New Roman" w:hAnsi="Times New Roman" w:cs="Times New Roman"/>
          <w:b w:val="0"/>
          <w:color w:val="auto"/>
          <w:lang w:val="kk-KZ"/>
        </w:rPr>
        <w:t>].   </w:t>
      </w:r>
    </w:p>
    <w:p w:rsidR="00390E76" w:rsidRPr="00FE763C" w:rsidRDefault="006F5E9D" w:rsidP="00390E76">
      <w:pPr>
        <w:shd w:val="clear" w:color="auto" w:fill="FFFFFF"/>
        <w:spacing w:after="0" w:line="240" w:lineRule="auto"/>
        <w:ind w:right="109"/>
        <w:jc w:val="both"/>
        <w:rPr>
          <w:rFonts w:ascii="Times New Roman" w:hAnsi="Times New Roman" w:cs="Times New Roman"/>
          <w:sz w:val="28"/>
          <w:szCs w:val="28"/>
          <w:lang w:val="kk-KZ"/>
        </w:rPr>
      </w:pPr>
      <w:r w:rsidRPr="00FE763C">
        <w:rPr>
          <w:lang w:val="kk-KZ"/>
        </w:rPr>
        <w:t xml:space="preserve">           </w:t>
      </w:r>
      <w:hyperlink r:id="rId44" w:anchor="auth-Massimo-Stella-Aff1" w:history="1">
        <w:r w:rsidR="00390E76" w:rsidRPr="00FE763C">
          <w:rPr>
            <w:rStyle w:val="a4"/>
            <w:rFonts w:ascii="Times New Roman" w:hAnsi="Times New Roman" w:cs="Times New Roman"/>
            <w:color w:val="auto"/>
            <w:sz w:val="28"/>
            <w:szCs w:val="28"/>
            <w:u w:val="none"/>
            <w:lang w:val="kk-KZ"/>
          </w:rPr>
          <w:t>Массимо Стелла</w:t>
        </w:r>
      </w:hyperlink>
      <w:r w:rsidR="00390E76" w:rsidRPr="00FE763C">
        <w:rPr>
          <w:rFonts w:ascii="Times New Roman" w:hAnsi="Times New Roman" w:cs="Times New Roman"/>
          <w:sz w:val="28"/>
          <w:szCs w:val="28"/>
          <w:lang w:val="kk-KZ"/>
        </w:rPr>
        <w:t xml:space="preserve">, </w:t>
      </w:r>
      <w:hyperlink r:id="rId45" w:anchor="auth-Salvatore-Citraro-Aff2" w:history="1">
        <w:r w:rsidR="00390E76" w:rsidRPr="00FE763C">
          <w:rPr>
            <w:rStyle w:val="a4"/>
            <w:rFonts w:ascii="Times New Roman" w:hAnsi="Times New Roman" w:cs="Times New Roman"/>
            <w:color w:val="auto"/>
            <w:sz w:val="28"/>
            <w:szCs w:val="28"/>
            <w:u w:val="none"/>
            <w:lang w:val="kk-KZ"/>
          </w:rPr>
          <w:t>Сальваторе Читраро</w:t>
        </w:r>
      </w:hyperlink>
      <w:r w:rsidR="00390E76" w:rsidRPr="00FE763C">
        <w:rPr>
          <w:rFonts w:ascii="Times New Roman" w:hAnsi="Times New Roman" w:cs="Times New Roman"/>
          <w:sz w:val="28"/>
          <w:szCs w:val="28"/>
          <w:lang w:val="kk-KZ"/>
        </w:rPr>
        <w:t xml:space="preserve">, </w:t>
      </w:r>
      <w:hyperlink r:id="rId46" w:anchor="auth-Giulio-Rossetti-Aff2" w:history="1">
        <w:r w:rsidR="00390E76" w:rsidRPr="00FE763C">
          <w:rPr>
            <w:rStyle w:val="a4"/>
            <w:rFonts w:ascii="Times New Roman" w:hAnsi="Times New Roman" w:cs="Times New Roman"/>
            <w:color w:val="auto"/>
            <w:sz w:val="28"/>
            <w:szCs w:val="28"/>
            <w:u w:val="none"/>
            <w:lang w:val="kk-KZ"/>
          </w:rPr>
          <w:t>Джулио Россетти</w:t>
        </w:r>
      </w:hyperlink>
      <w:r w:rsidR="00390E76" w:rsidRPr="00FE763C">
        <w:rPr>
          <w:rFonts w:ascii="Times New Roman" w:hAnsi="Times New Roman" w:cs="Times New Roman"/>
          <w:sz w:val="28"/>
          <w:szCs w:val="28"/>
          <w:lang w:val="kk-KZ"/>
        </w:rPr>
        <w:t xml:space="preserve">, </w:t>
      </w:r>
      <w:hyperlink r:id="rId47" w:anchor="auth-Daniele-Marinazzo-Aff3" w:history="1">
        <w:r w:rsidR="00390E76" w:rsidRPr="00FE763C">
          <w:rPr>
            <w:rStyle w:val="a4"/>
            <w:rFonts w:ascii="Times New Roman" w:hAnsi="Times New Roman" w:cs="Times New Roman"/>
            <w:color w:val="auto"/>
            <w:sz w:val="28"/>
            <w:szCs w:val="28"/>
            <w:u w:val="none"/>
            <w:lang w:val="kk-KZ"/>
          </w:rPr>
          <w:t>Даниэле Маринаццо</w:t>
        </w:r>
      </w:hyperlink>
      <w:r w:rsidR="00390E76" w:rsidRPr="00FE763C">
        <w:rPr>
          <w:rFonts w:ascii="Times New Roman" w:hAnsi="Times New Roman" w:cs="Times New Roman"/>
          <w:sz w:val="28"/>
          <w:szCs w:val="28"/>
          <w:lang w:val="kk-KZ"/>
        </w:rPr>
        <w:t xml:space="preserve"> (2024)  менталды лексиконда ұғымдарды когнитивтік үлгілеу мәселесін зерттейді. Зерттеушілердің пікірі бойынша менталды лексикон адам санасындағы сөздер, концептілер туралы ақпаратты білдіретін күрделі когнитивтік жүйе болып саналады [</w:t>
      </w:r>
      <w:r w:rsidR="00487AD7">
        <w:rPr>
          <w:rFonts w:ascii="Times New Roman" w:hAnsi="Times New Roman" w:cs="Times New Roman"/>
          <w:sz w:val="28"/>
          <w:szCs w:val="28"/>
          <w:lang w:val="kk-KZ"/>
        </w:rPr>
        <w:t>138</w:t>
      </w:r>
      <w:r w:rsidR="00390E76" w:rsidRPr="00FE763C">
        <w:rPr>
          <w:rFonts w:ascii="Times New Roman" w:hAnsi="Times New Roman" w:cs="Times New Roman"/>
          <w:sz w:val="28"/>
          <w:szCs w:val="28"/>
          <w:lang w:val="kk-KZ"/>
        </w:rPr>
        <w:t>].</w:t>
      </w:r>
    </w:p>
    <w:p w:rsidR="00390E76" w:rsidRPr="00FE763C" w:rsidRDefault="00390E76" w:rsidP="00390E76">
      <w:pPr>
        <w:shd w:val="clear" w:color="auto" w:fill="FFFFFF"/>
        <w:spacing w:after="0" w:line="240" w:lineRule="auto"/>
        <w:ind w:right="1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D3754" w:rsidRPr="00FE763C">
        <w:rPr>
          <w:rFonts w:ascii="Times New Roman" w:hAnsi="Times New Roman" w:cs="Times New Roman"/>
          <w:sz w:val="28"/>
          <w:szCs w:val="28"/>
          <w:lang w:val="kk-KZ"/>
        </w:rPr>
        <w:t>Ш</w:t>
      </w:r>
      <w:r w:rsidRPr="00FE763C">
        <w:rPr>
          <w:rFonts w:ascii="Times New Roman" w:hAnsi="Times New Roman" w:cs="Times New Roman"/>
          <w:sz w:val="28"/>
          <w:szCs w:val="28"/>
          <w:lang w:val="kk-KZ"/>
        </w:rPr>
        <w:t xml:space="preserve">етел ғалымдары тарапынан ақыл-ой әрекетінің философиялық, психологиялық қырлары көбірек назарға алынған. Ақыл-ой әрекеті тіл философиясының ақыл, мағына және қоршаған дүние байланысын анықтайтын тұжырымдарын басшылыққа ала отырып зерттелгені байқалады. Ақыл-ой </w:t>
      </w:r>
      <w:r w:rsidRPr="00FE763C">
        <w:rPr>
          <w:rFonts w:ascii="Times New Roman" w:hAnsi="Times New Roman" w:cs="Times New Roman"/>
          <w:sz w:val="28"/>
          <w:szCs w:val="28"/>
          <w:lang w:val="kk-KZ"/>
        </w:rPr>
        <w:lastRenderedPageBreak/>
        <w:t xml:space="preserve">әрекетінің мәдениетпен байланысы ақыл мен білім, мәдениет үштігі арқылы ашылады. Ақыл-ой әрекетінің ойлаумен байланысы да назардан тыс қалмаған. Біз шолу жасаған еңбектерден ақыл-ой концептісін немесе оның концептаясын арнайы зерттеген жұмыстар кездеспеді. Жұмысымызда ақыл-ой әрекетіне жанама қатысы бар сегіз еңбекке шолу жасалды. </w:t>
      </w:r>
    </w:p>
    <w:p w:rsidR="00390E76" w:rsidRPr="00FE763C" w:rsidRDefault="00390E76" w:rsidP="00390E76">
      <w:pPr>
        <w:shd w:val="clear" w:color="auto" w:fill="FFFFFF"/>
        <w:spacing w:after="0" w:line="240" w:lineRule="auto"/>
        <w:ind w:right="1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Енді зерттеу нысанымыздың орыс тіл білімінде зерттелуіне арнайы тоқталамыз. Орыс тіл білімінде аталған тақырыптың көп зерттелуіне байланысты оларды мақала, магистрлік, кандидаттық, докторлық диссертация, монографияларға топтастырып және хронологиялық ретпен беруді дұрыс деп таптық. Осы зерттеулердің ішіндегі салғастырмалы аспектіде жазылғандарын бөлек топтастырдық.</w:t>
      </w:r>
    </w:p>
    <w:p w:rsidR="00390E76" w:rsidRPr="00FE763C" w:rsidRDefault="000244A3"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Орыс тіл білімінде ақыл-ой әрекетіне байланысты жазылған мақалалар саны жағынан аз емес.</w:t>
      </w:r>
      <w:r w:rsidR="00D2295D">
        <w:rPr>
          <w:rFonts w:ascii="Times New Roman" w:hAnsi="Times New Roman" w:cs="Times New Roman"/>
          <w:sz w:val="28"/>
          <w:szCs w:val="28"/>
          <w:lang w:val="kk-KZ"/>
        </w:rPr>
        <w:t xml:space="preserve"> С. М. Копачевская (1977) XVIII-</w:t>
      </w:r>
      <w:r w:rsidR="00390E76" w:rsidRPr="00FE763C">
        <w:rPr>
          <w:rFonts w:ascii="Times New Roman" w:hAnsi="Times New Roman" w:cs="Times New Roman"/>
          <w:sz w:val="28"/>
          <w:szCs w:val="28"/>
          <w:lang w:val="kk-KZ"/>
        </w:rPr>
        <w:t>XX ғасырдың екінші жартысындағы әдеби шығармалардағы ақыл-ой әрекеті етістіктерінің синонимдік топтарының лексикалық және синтаксистік байланыстарын қарастырады [</w:t>
      </w:r>
      <w:r w:rsidR="00487AD7">
        <w:rPr>
          <w:rFonts w:ascii="Times New Roman" w:hAnsi="Times New Roman" w:cs="Times New Roman"/>
          <w:sz w:val="28"/>
          <w:szCs w:val="28"/>
          <w:lang w:val="kk-KZ"/>
        </w:rPr>
        <w:t>139</w:t>
      </w:r>
      <w:r w:rsidR="00390E76" w:rsidRPr="00FE763C">
        <w:rPr>
          <w:rFonts w:ascii="Times New Roman" w:hAnsi="Times New Roman" w:cs="Times New Roman"/>
          <w:sz w:val="28"/>
          <w:szCs w:val="28"/>
          <w:lang w:val="kk-KZ"/>
        </w:rPr>
        <w:t>, с. 62-66].  Г.К. Кулиевтің «Түркі тілдеріндегі ойлау етістігінің лексика-семантикалық дамуы (оғыз тілдері бойынша)» (1983) мақаласында оғыз тілдеріндегі ойлау етістігін талдауға арналған [</w:t>
      </w:r>
      <w:r w:rsidR="00487AD7">
        <w:rPr>
          <w:rFonts w:ascii="Times New Roman" w:hAnsi="Times New Roman" w:cs="Times New Roman"/>
          <w:sz w:val="28"/>
          <w:szCs w:val="28"/>
          <w:lang w:val="kk-KZ"/>
        </w:rPr>
        <w:t>140</w:t>
      </w:r>
      <w:r w:rsidR="00390E76" w:rsidRPr="00FE763C">
        <w:rPr>
          <w:rFonts w:ascii="Times New Roman" w:hAnsi="Times New Roman" w:cs="Times New Roman"/>
          <w:sz w:val="28"/>
          <w:szCs w:val="28"/>
          <w:lang w:val="kk-KZ"/>
        </w:rPr>
        <w:t>, с. 3-12]. В.В. Колесовтің «Сөздегі орыс менталитетінің көрінісі» (1991) және «Тілдегі және философиялық көкейкөздегі орыс сөзінің менталды сипаты» (1995) мақалаларында орыс халқының менталитетін анықтау үшін тіл</w:t>
      </w:r>
      <w:r w:rsidR="0027427D" w:rsidRPr="00FE763C">
        <w:rPr>
          <w:rFonts w:ascii="Times New Roman" w:hAnsi="Times New Roman" w:cs="Times New Roman"/>
          <w:sz w:val="28"/>
          <w:szCs w:val="28"/>
          <w:lang w:val="kk-KZ"/>
        </w:rPr>
        <w:t xml:space="preserve"> тарихына жүгінуді ұсынады [</w:t>
      </w:r>
      <w:r w:rsidR="00487AD7">
        <w:rPr>
          <w:rFonts w:ascii="Times New Roman" w:hAnsi="Times New Roman" w:cs="Times New Roman"/>
          <w:sz w:val="28"/>
          <w:szCs w:val="28"/>
          <w:lang w:val="kk-KZ"/>
        </w:rPr>
        <w:t>141</w:t>
      </w:r>
      <w:r w:rsidR="00390E76" w:rsidRPr="00FE763C">
        <w:rPr>
          <w:rFonts w:ascii="Times New Roman" w:hAnsi="Times New Roman" w:cs="Times New Roman"/>
          <w:sz w:val="28"/>
          <w:szCs w:val="28"/>
          <w:lang w:val="kk-KZ"/>
        </w:rPr>
        <w:t>, с. 106-125]. Ғалым былайша анықтама береді: «</w:t>
      </w:r>
      <w:r w:rsidR="00390E76" w:rsidRPr="00FE763C">
        <w:rPr>
          <w:rFonts w:ascii="Times New Roman" w:hAnsi="Times New Roman" w:cs="Times New Roman"/>
          <w:color w:val="000000"/>
          <w:sz w:val="28"/>
          <w:szCs w:val="28"/>
          <w:lang w:val="kk-KZ"/>
        </w:rPr>
        <w:t xml:space="preserve">Менталитет </w:t>
      </w:r>
      <w:r w:rsidR="00390E76" w:rsidRPr="00FE763C">
        <w:rPr>
          <w:rFonts w:ascii="Times New Roman" w:hAnsi="Times New Roman" w:cs="Times New Roman"/>
          <w:sz w:val="28"/>
          <w:szCs w:val="28"/>
          <w:lang w:val="kk-KZ"/>
        </w:rPr>
        <w:t>–</w:t>
      </w:r>
      <w:r w:rsidR="00390E76" w:rsidRPr="00FE763C">
        <w:rPr>
          <w:rFonts w:ascii="Times New Roman" w:hAnsi="Times New Roman" w:cs="Times New Roman"/>
          <w:color w:val="000000"/>
          <w:sz w:val="28"/>
          <w:szCs w:val="28"/>
          <w:lang w:val="kk-KZ"/>
        </w:rPr>
        <w:t xml:space="preserve"> бұл ана тілінің категориялары мен формаларымен дүниені қабылдау, оларды ұлттық сипаттағы интеллектуалды, ерікті және рухани қасиеттер біріктіреді [1</w:t>
      </w:r>
      <w:r w:rsidR="00487AD7">
        <w:rPr>
          <w:rFonts w:ascii="Times New Roman" w:hAnsi="Times New Roman" w:cs="Times New Roman"/>
          <w:color w:val="000000"/>
          <w:sz w:val="28"/>
          <w:szCs w:val="28"/>
          <w:lang w:val="kk-KZ"/>
        </w:rPr>
        <w:t>42</w:t>
      </w:r>
      <w:r w:rsidR="00390E76" w:rsidRPr="00FE763C">
        <w:rPr>
          <w:rFonts w:ascii="Times New Roman" w:hAnsi="Times New Roman" w:cs="Times New Roman"/>
          <w:color w:val="000000"/>
          <w:sz w:val="28"/>
          <w:szCs w:val="28"/>
          <w:lang w:val="kk-KZ"/>
        </w:rPr>
        <w:t xml:space="preserve">, с. 13-24]. </w:t>
      </w:r>
      <w:r w:rsidR="00390E76" w:rsidRPr="00FE763C">
        <w:rPr>
          <w:rFonts w:ascii="Times New Roman" w:hAnsi="Times New Roman" w:cs="Times New Roman"/>
          <w:sz w:val="28"/>
          <w:szCs w:val="28"/>
          <w:lang w:val="kk-KZ"/>
        </w:rPr>
        <w:t>М. Л. Ковшованың «Фразеологиялық бірліктер құрамындағы «Ақыл» және «Бас» тірек сөздері» (1993) мақаласында ақыл және бас тірек сөздері қатысқан тұрақты тіркестерге мағыналық талдау жасаған [</w:t>
      </w:r>
      <w:r w:rsidR="00487AD7">
        <w:rPr>
          <w:rFonts w:ascii="Times New Roman" w:hAnsi="Times New Roman" w:cs="Times New Roman"/>
          <w:sz w:val="28"/>
          <w:szCs w:val="28"/>
          <w:lang w:val="kk-KZ"/>
        </w:rPr>
        <w:t>143</w:t>
      </w:r>
      <w:r w:rsidR="00390E76" w:rsidRPr="00FE763C">
        <w:rPr>
          <w:rFonts w:ascii="Times New Roman" w:hAnsi="Times New Roman" w:cs="Times New Roman"/>
          <w:sz w:val="28"/>
          <w:szCs w:val="28"/>
          <w:lang w:val="kk-KZ"/>
        </w:rPr>
        <w:t xml:space="preserve">, с. 60-63]. </w:t>
      </w:r>
      <w:r w:rsidR="00390E76" w:rsidRPr="00FE763C">
        <w:rPr>
          <w:rFonts w:ascii="Times New Roman" w:hAnsi="Times New Roman" w:cs="Times New Roman"/>
          <w:bCs/>
          <w:color w:val="000000"/>
          <w:sz w:val="28"/>
          <w:szCs w:val="28"/>
          <w:lang w:val="kk-KZ"/>
        </w:rPr>
        <w:t>Н.Д. Арутюнованың редакторлығымен «Тілді логикалық талдау: менталды әрекеттер» (1993) деп аталатын мақал</w:t>
      </w:r>
      <w:r w:rsidR="00D2295D">
        <w:rPr>
          <w:rFonts w:ascii="Times New Roman" w:hAnsi="Times New Roman" w:cs="Times New Roman"/>
          <w:bCs/>
          <w:color w:val="000000"/>
          <w:sz w:val="28"/>
          <w:szCs w:val="28"/>
          <w:lang w:val="kk-KZ"/>
        </w:rPr>
        <w:t>ал</w:t>
      </w:r>
      <w:r w:rsidR="00390E76" w:rsidRPr="00FE763C">
        <w:rPr>
          <w:rFonts w:ascii="Times New Roman" w:hAnsi="Times New Roman" w:cs="Times New Roman"/>
          <w:bCs/>
          <w:color w:val="000000"/>
          <w:sz w:val="28"/>
          <w:szCs w:val="28"/>
          <w:lang w:val="kk-KZ"/>
        </w:rPr>
        <w:t>ар жинағы Ресей ғылым Академиясынан жарыққа шыққан. Мақалалар жинағы менталды кеңістік, менталды етістіктер, тілдік менталдылық деген үш тарауға бөлінген. Жинақта менталды өріс құрылымы, менталды әрекеттер мен әсер ету предикаттарының мағынасы, менталды қабілеттер, менталды әрекеттер атауының мағыналары және олардың нәтижелері, менталды әрекеттердің логикасы, менталды предикаттардың синтаксисі т.б. мәселелер қарастырылған [</w:t>
      </w:r>
      <w:r w:rsidR="00487AD7">
        <w:rPr>
          <w:rFonts w:ascii="Times New Roman" w:hAnsi="Times New Roman" w:cs="Times New Roman"/>
          <w:bCs/>
          <w:color w:val="000000"/>
          <w:sz w:val="28"/>
          <w:szCs w:val="28"/>
          <w:lang w:val="kk-KZ"/>
        </w:rPr>
        <w:t>144</w:t>
      </w:r>
      <w:r w:rsidR="00390E76" w:rsidRPr="00FE763C">
        <w:rPr>
          <w:rFonts w:ascii="Times New Roman" w:hAnsi="Times New Roman" w:cs="Times New Roman"/>
          <w:bCs/>
          <w:color w:val="000000"/>
          <w:sz w:val="28"/>
          <w:szCs w:val="28"/>
          <w:lang w:val="kk-KZ"/>
        </w:rPr>
        <w:t xml:space="preserve">, с. 4]. Осы жинақтағы </w:t>
      </w:r>
      <w:r w:rsidR="00D2295D">
        <w:rPr>
          <w:rFonts w:ascii="Times New Roman" w:hAnsi="Times New Roman" w:cs="Times New Roman"/>
          <w:sz w:val="28"/>
          <w:szCs w:val="28"/>
          <w:lang w:val="kk-KZ"/>
        </w:rPr>
        <w:t>И.</w:t>
      </w:r>
      <w:r w:rsidR="00390E76" w:rsidRPr="00FE763C">
        <w:rPr>
          <w:rFonts w:ascii="Times New Roman" w:hAnsi="Times New Roman" w:cs="Times New Roman"/>
          <w:sz w:val="28"/>
          <w:szCs w:val="28"/>
          <w:lang w:val="kk-KZ"/>
        </w:rPr>
        <w:t>И. Макееваның «Орыс тілінің кейбір менталды етістіктерінің мағынасындағы тарихи өзгерістер» (1993) мақаласында ойлау, пайымдау, болжау т.б. етістіктердің көне орыс тіліндегі мағыналары мен қазіргі орыс тіліндегі мағыналарының арасындағы өзгерістер анықталған [</w:t>
      </w:r>
      <w:r w:rsidR="00487AD7">
        <w:rPr>
          <w:rFonts w:ascii="Times New Roman" w:hAnsi="Times New Roman" w:cs="Times New Roman"/>
          <w:sz w:val="28"/>
          <w:szCs w:val="28"/>
          <w:lang w:val="kk-KZ"/>
        </w:rPr>
        <w:t>145</w:t>
      </w:r>
      <w:r w:rsidR="00390E76" w:rsidRPr="00FE763C">
        <w:rPr>
          <w:rFonts w:ascii="Times New Roman" w:hAnsi="Times New Roman" w:cs="Times New Roman"/>
          <w:sz w:val="28"/>
          <w:szCs w:val="28"/>
          <w:lang w:val="kk-KZ"/>
        </w:rPr>
        <w:t>,</w:t>
      </w:r>
      <w:r w:rsidR="00D2295D">
        <w:rPr>
          <w:rFonts w:ascii="Times New Roman" w:hAnsi="Times New Roman" w:cs="Times New Roman"/>
          <w:sz w:val="28"/>
          <w:szCs w:val="28"/>
          <w:lang w:val="kk-KZ"/>
        </w:rPr>
        <w:t xml:space="preserve"> с. 40-45].  Аталған жинақта В.</w:t>
      </w:r>
      <w:r w:rsidR="00390E76" w:rsidRPr="00FE763C">
        <w:rPr>
          <w:rFonts w:ascii="Times New Roman" w:hAnsi="Times New Roman" w:cs="Times New Roman"/>
          <w:sz w:val="28"/>
          <w:szCs w:val="28"/>
          <w:lang w:val="kk-KZ"/>
        </w:rPr>
        <w:t>Г. Гактың «Ойлау кеңістігі (менталды өріс сөздерін жүйелеу тәжірибесінен)»</w:t>
      </w:r>
      <w:r w:rsidR="00215ACA" w:rsidRPr="00FE763C">
        <w:rPr>
          <w:rFonts w:ascii="Times New Roman" w:hAnsi="Times New Roman" w:cs="Times New Roman"/>
          <w:sz w:val="28"/>
          <w:szCs w:val="28"/>
          <w:lang w:val="kk-KZ"/>
        </w:rPr>
        <w:t xml:space="preserve"> мақаласында </w:t>
      </w:r>
      <w:r w:rsidR="00390E76" w:rsidRPr="00FE763C">
        <w:rPr>
          <w:rFonts w:ascii="Times New Roman" w:hAnsi="Times New Roman" w:cs="Times New Roman"/>
          <w:sz w:val="28"/>
          <w:szCs w:val="28"/>
          <w:lang w:val="kk-KZ"/>
        </w:rPr>
        <w:t>(1993) менталды өрістегі барлық сөздерді зерттеуге арналған [</w:t>
      </w:r>
      <w:r w:rsidR="00487AD7">
        <w:rPr>
          <w:rFonts w:ascii="Times New Roman" w:hAnsi="Times New Roman" w:cs="Times New Roman"/>
          <w:sz w:val="28"/>
          <w:szCs w:val="28"/>
          <w:lang w:val="kk-KZ"/>
        </w:rPr>
        <w:t>146</w:t>
      </w:r>
      <w:r w:rsidR="00D2295D">
        <w:rPr>
          <w:rFonts w:ascii="Times New Roman" w:hAnsi="Times New Roman" w:cs="Times New Roman"/>
          <w:sz w:val="28"/>
          <w:szCs w:val="28"/>
          <w:lang w:val="kk-KZ"/>
        </w:rPr>
        <w:t>, с. 22-29]. А.</w:t>
      </w:r>
      <w:r w:rsidR="00390E76" w:rsidRPr="00FE763C">
        <w:rPr>
          <w:rFonts w:ascii="Times New Roman" w:hAnsi="Times New Roman" w:cs="Times New Roman"/>
          <w:sz w:val="28"/>
          <w:szCs w:val="28"/>
          <w:lang w:val="kk-KZ"/>
        </w:rPr>
        <w:t xml:space="preserve">Д. Шмелев «Лексикадағы «орыс менталдылығы»» (1995) мақаласында орыс тілінің лексикалық жүйесіндегі орыс </w:t>
      </w:r>
      <w:r w:rsidR="00390E76" w:rsidRPr="00FE763C">
        <w:rPr>
          <w:rFonts w:ascii="Times New Roman" w:hAnsi="Times New Roman" w:cs="Times New Roman"/>
          <w:sz w:val="28"/>
          <w:szCs w:val="28"/>
          <w:lang w:val="kk-KZ"/>
        </w:rPr>
        <w:lastRenderedPageBreak/>
        <w:t>менталдылығының көрінісіне талдау жасаған [</w:t>
      </w:r>
      <w:r w:rsidR="00487AD7">
        <w:rPr>
          <w:rFonts w:ascii="Times New Roman" w:hAnsi="Times New Roman" w:cs="Times New Roman"/>
          <w:sz w:val="28"/>
          <w:szCs w:val="28"/>
          <w:lang w:val="kk-KZ"/>
        </w:rPr>
        <w:t>147</w:t>
      </w:r>
      <w:r w:rsidR="00D2295D">
        <w:rPr>
          <w:rFonts w:ascii="Times New Roman" w:hAnsi="Times New Roman" w:cs="Times New Roman"/>
          <w:sz w:val="28"/>
          <w:szCs w:val="28"/>
          <w:lang w:val="kk-KZ"/>
        </w:rPr>
        <w:t>, с. 168-170]. Е.</w:t>
      </w:r>
      <w:r w:rsidR="00390E76" w:rsidRPr="00FE763C">
        <w:rPr>
          <w:rFonts w:ascii="Times New Roman" w:hAnsi="Times New Roman" w:cs="Times New Roman"/>
          <w:sz w:val="28"/>
          <w:szCs w:val="28"/>
          <w:lang w:val="kk-KZ"/>
        </w:rPr>
        <w:t>В. Урысон «Орыс тілінің жаңа түсіндірме синонимдер сөздігінде» (1997-2003) ақыл, парасат, пайым, интеллект терминдеріне анықтама береді [</w:t>
      </w:r>
      <w:r w:rsidR="00487AD7">
        <w:rPr>
          <w:rFonts w:ascii="Times New Roman" w:hAnsi="Times New Roman" w:cs="Times New Roman"/>
          <w:sz w:val="28"/>
          <w:szCs w:val="28"/>
          <w:lang w:val="kk-KZ"/>
        </w:rPr>
        <w:t>148</w:t>
      </w:r>
      <w:r w:rsidR="00390E76" w:rsidRPr="00FE763C">
        <w:rPr>
          <w:rFonts w:ascii="Times New Roman" w:hAnsi="Times New Roman" w:cs="Times New Roman"/>
          <w:sz w:val="28"/>
          <w:szCs w:val="28"/>
          <w:lang w:val="kk-KZ"/>
        </w:rPr>
        <w:t>, с. 519-525]. Аталған терминдердің орыс тілінде синоним ретінде жұмсалатынын айта отырып, ғалым олардың мағыналық реңктерінің де бар екенін жазады. Мәселен, зерттеушінің пікірінше, парасат жоғары біліммен, пайым тұрмыстық тәжірибемен ассоциацияланады, интеллект ақыл-ой қабілеті және оның дамуының жоғары деңгейі болса, пайым нақты бір нәрсе туралы ой түю, ақыл білім алуда, ойлау үдерісінде көрінсе, парасат сол үдерістердің нәтижесінде қа</w:t>
      </w:r>
      <w:r w:rsidR="00D2295D">
        <w:rPr>
          <w:rFonts w:ascii="Times New Roman" w:hAnsi="Times New Roman" w:cs="Times New Roman"/>
          <w:sz w:val="28"/>
          <w:szCs w:val="28"/>
          <w:lang w:val="kk-KZ"/>
        </w:rPr>
        <w:t>лыптасатын менталды құбылыс. А.</w:t>
      </w:r>
      <w:r w:rsidR="00390E76" w:rsidRPr="00FE763C">
        <w:rPr>
          <w:rFonts w:ascii="Times New Roman" w:hAnsi="Times New Roman" w:cs="Times New Roman"/>
          <w:sz w:val="28"/>
          <w:szCs w:val="28"/>
          <w:lang w:val="kk-KZ"/>
        </w:rPr>
        <w:t>А. Зализняк (1999) интеллектуалды әрекеттің концептуалдануындағы қозғалыс метафораларын зерттейді [</w:t>
      </w:r>
      <w:r w:rsidR="00487AD7">
        <w:rPr>
          <w:rFonts w:ascii="Times New Roman" w:hAnsi="Times New Roman" w:cs="Times New Roman"/>
          <w:sz w:val="28"/>
          <w:szCs w:val="28"/>
          <w:lang w:val="kk-KZ"/>
        </w:rPr>
        <w:t>149</w:t>
      </w:r>
      <w:r w:rsidR="00D2295D">
        <w:rPr>
          <w:rFonts w:ascii="Times New Roman" w:hAnsi="Times New Roman" w:cs="Times New Roman"/>
          <w:sz w:val="28"/>
          <w:szCs w:val="28"/>
          <w:lang w:val="kk-KZ"/>
        </w:rPr>
        <w:t>, с. 312-320]. Ю.</w:t>
      </w:r>
      <w:r w:rsidR="00390E76" w:rsidRPr="00FE763C">
        <w:rPr>
          <w:rFonts w:ascii="Times New Roman" w:hAnsi="Times New Roman" w:cs="Times New Roman"/>
          <w:sz w:val="28"/>
          <w:szCs w:val="28"/>
          <w:lang w:val="kk-KZ"/>
        </w:rPr>
        <w:t>Д. Апресянның «Орыс тіліндегі негізгі жай-күй менталды предикаттары» (1999) мақаласында жай-күй менталды предикаттарының мағынасы мен қолданыс ерекшелігін талдауға арналады</w:t>
      </w:r>
      <w:r w:rsidR="00487AD7">
        <w:rPr>
          <w:rFonts w:ascii="Times New Roman" w:hAnsi="Times New Roman" w:cs="Times New Roman"/>
          <w:sz w:val="28"/>
          <w:szCs w:val="28"/>
          <w:lang w:val="kk-KZ"/>
        </w:rPr>
        <w:t xml:space="preserve"> [150</w:t>
      </w:r>
      <w:r w:rsidR="00390E76" w:rsidRPr="00FE763C">
        <w:rPr>
          <w:rFonts w:ascii="Times New Roman" w:hAnsi="Times New Roman" w:cs="Times New Roman"/>
          <w:sz w:val="28"/>
          <w:szCs w:val="28"/>
          <w:lang w:val="kk-KZ"/>
        </w:rPr>
        <w:t>, с. 44-57]. Е.С. Никитинаның «Ақыл мен парасат туралы (орыс халқының поэтикалық мәтіндері бойынша)» (1999) мақаласында поэтикалық мәтіндердегі интеллект атаулары зерттеледі [</w:t>
      </w:r>
      <w:r w:rsidR="00487AD7">
        <w:rPr>
          <w:rFonts w:ascii="Times New Roman" w:hAnsi="Times New Roman" w:cs="Times New Roman"/>
          <w:sz w:val="28"/>
          <w:szCs w:val="28"/>
          <w:lang w:val="kk-KZ"/>
        </w:rPr>
        <w:t>151</w:t>
      </w:r>
      <w:r w:rsidR="00390E76" w:rsidRPr="00FE763C">
        <w:rPr>
          <w:rFonts w:ascii="Times New Roman" w:hAnsi="Times New Roman" w:cs="Times New Roman"/>
          <w:sz w:val="28"/>
          <w:szCs w:val="28"/>
          <w:lang w:val="kk-KZ"/>
        </w:rPr>
        <w:t>, с. 298-307]. Л.Е. Кругликованың «Орыс тілінің тарихындағы «ақымақ адамның» синонимдік қатары» (2000) мақаласында орыс тіліндегі «ақымақ адам» концептісінің синонимдік қатарының дамуын тарихи-этимологиялық тұрғыдан талдап шығады [</w:t>
      </w:r>
      <w:r w:rsidR="00487AD7">
        <w:rPr>
          <w:rFonts w:ascii="Times New Roman" w:hAnsi="Times New Roman" w:cs="Times New Roman"/>
          <w:sz w:val="28"/>
          <w:szCs w:val="28"/>
          <w:lang w:val="kk-KZ"/>
        </w:rPr>
        <w:t>152</w:t>
      </w:r>
      <w:r w:rsidR="00390E76" w:rsidRPr="00FE763C">
        <w:rPr>
          <w:rFonts w:ascii="Times New Roman" w:hAnsi="Times New Roman" w:cs="Times New Roman"/>
          <w:sz w:val="28"/>
          <w:szCs w:val="28"/>
          <w:lang w:val="kk-KZ"/>
        </w:rPr>
        <w:t>, с. 96-113]. Т.М. Воронина «Адамның интеллектуалды әрекетінің бейнелі түсінігі (етістікті метафоралар бойынша)» (2000) мақаласында метафоралар арқылы жасалған менталды етістіктерге талдау жасайды [</w:t>
      </w:r>
      <w:r w:rsidR="00487AD7">
        <w:rPr>
          <w:rFonts w:ascii="Times New Roman" w:hAnsi="Times New Roman" w:cs="Times New Roman"/>
          <w:sz w:val="28"/>
          <w:szCs w:val="28"/>
          <w:lang w:val="kk-KZ"/>
        </w:rPr>
        <w:t>153</w:t>
      </w:r>
      <w:r w:rsidR="00D2295D">
        <w:rPr>
          <w:rFonts w:ascii="Times New Roman" w:hAnsi="Times New Roman" w:cs="Times New Roman"/>
          <w:sz w:val="28"/>
          <w:szCs w:val="28"/>
          <w:lang w:val="kk-KZ"/>
        </w:rPr>
        <w:t>, с. 289-306]. И.</w:t>
      </w:r>
      <w:r w:rsidR="00390E76" w:rsidRPr="00FE763C">
        <w:rPr>
          <w:rFonts w:ascii="Times New Roman" w:hAnsi="Times New Roman" w:cs="Times New Roman"/>
          <w:sz w:val="28"/>
          <w:szCs w:val="28"/>
          <w:lang w:val="kk-KZ"/>
        </w:rPr>
        <w:t>В. Бурнос (2000) интеллекті белгілерін бейнелейтін фразеологизмдерді лингвомәдени аспектіде зерттейді [</w:t>
      </w:r>
      <w:r w:rsidR="00487AD7">
        <w:rPr>
          <w:rFonts w:ascii="Times New Roman" w:hAnsi="Times New Roman" w:cs="Times New Roman"/>
          <w:sz w:val="28"/>
          <w:szCs w:val="28"/>
          <w:lang w:val="kk-KZ"/>
        </w:rPr>
        <w:t>154</w:t>
      </w:r>
      <w:r w:rsidR="00D2295D">
        <w:rPr>
          <w:rFonts w:ascii="Times New Roman" w:hAnsi="Times New Roman" w:cs="Times New Roman"/>
          <w:sz w:val="28"/>
          <w:szCs w:val="28"/>
          <w:lang w:val="kk-KZ"/>
        </w:rPr>
        <w:t xml:space="preserve">, с. </w:t>
      </w:r>
      <w:r w:rsidR="00390E76" w:rsidRPr="00FE763C">
        <w:rPr>
          <w:rFonts w:ascii="Times New Roman" w:hAnsi="Times New Roman" w:cs="Times New Roman"/>
          <w:sz w:val="28"/>
          <w:szCs w:val="28"/>
          <w:lang w:val="kk-KZ"/>
        </w:rPr>
        <w:t>101-104]. Л.Б. Никитинаның «Адам интеллектісі туралы айтылымдардағы метафоралар» (2000) мақаласында ақыл мен парасат концептілерінің метафоралық сипаты қарастырылады [</w:t>
      </w:r>
      <w:r w:rsidR="00487AD7">
        <w:rPr>
          <w:rFonts w:ascii="Times New Roman" w:hAnsi="Times New Roman" w:cs="Times New Roman"/>
          <w:sz w:val="28"/>
          <w:szCs w:val="28"/>
          <w:lang w:val="kk-KZ"/>
        </w:rPr>
        <w:t>155</w:t>
      </w:r>
      <w:r w:rsidR="00D2295D">
        <w:rPr>
          <w:rFonts w:ascii="Times New Roman" w:hAnsi="Times New Roman" w:cs="Times New Roman"/>
          <w:sz w:val="28"/>
          <w:szCs w:val="28"/>
          <w:lang w:val="kk-KZ"/>
        </w:rPr>
        <w:t>, с. 89-92]. Ю.</w:t>
      </w:r>
      <w:r w:rsidR="00390E76" w:rsidRPr="00FE763C">
        <w:rPr>
          <w:rFonts w:ascii="Times New Roman" w:hAnsi="Times New Roman" w:cs="Times New Roman"/>
          <w:sz w:val="28"/>
          <w:szCs w:val="28"/>
          <w:lang w:val="kk-KZ"/>
        </w:rPr>
        <w:t>А. Кривощапова (2003) орыс тіліндегі адам интеллектісін берудегі құстар мен жәндік бейнелерін зерттеді [</w:t>
      </w:r>
      <w:r w:rsidR="00487AD7">
        <w:rPr>
          <w:rFonts w:ascii="Times New Roman" w:hAnsi="Times New Roman" w:cs="Times New Roman"/>
          <w:sz w:val="28"/>
          <w:szCs w:val="28"/>
          <w:lang w:val="kk-KZ"/>
        </w:rPr>
        <w:t>156</w:t>
      </w:r>
      <w:r w:rsidR="00390E76" w:rsidRPr="00FE763C">
        <w:rPr>
          <w:rFonts w:ascii="Times New Roman" w:hAnsi="Times New Roman" w:cs="Times New Roman"/>
          <w:sz w:val="28"/>
          <w:szCs w:val="28"/>
          <w:lang w:val="kk-KZ"/>
        </w:rPr>
        <w:t xml:space="preserve">, с. 7-16]. А.В. Голованованың «Орыс тілдік дүние бейнесіндегі ақыл </w:t>
      </w:r>
      <w:r w:rsidR="00D2295D" w:rsidRPr="00FE763C">
        <w:rPr>
          <w:rFonts w:ascii="Times New Roman" w:hAnsi="Times New Roman" w:cs="Times New Roman"/>
          <w:sz w:val="28"/>
          <w:szCs w:val="28"/>
          <w:shd w:val="clear" w:color="auto" w:fill="FFFFFF"/>
          <w:lang w:val="kk-KZ"/>
        </w:rPr>
        <w:t>–</w:t>
      </w:r>
      <w:r w:rsidR="00390E76" w:rsidRPr="00FE763C">
        <w:rPr>
          <w:rFonts w:ascii="Times New Roman" w:hAnsi="Times New Roman" w:cs="Times New Roman"/>
          <w:sz w:val="28"/>
          <w:szCs w:val="28"/>
          <w:lang w:val="kk-KZ"/>
        </w:rPr>
        <w:t xml:space="preserve"> құндылық» (2003) мақаласы орыс халқының дүниетанымындағы ақылдың құндылық аспектісін зерттеуге бағытталады [</w:t>
      </w:r>
      <w:r w:rsidR="00487AD7">
        <w:rPr>
          <w:rFonts w:ascii="Times New Roman" w:hAnsi="Times New Roman" w:cs="Times New Roman"/>
          <w:sz w:val="28"/>
          <w:szCs w:val="28"/>
          <w:lang w:val="kk-KZ"/>
        </w:rPr>
        <w:t>157</w:t>
      </w:r>
      <w:r w:rsidR="00390E76" w:rsidRPr="00FE763C">
        <w:rPr>
          <w:rFonts w:ascii="Times New Roman" w:hAnsi="Times New Roman" w:cs="Times New Roman"/>
          <w:sz w:val="28"/>
          <w:szCs w:val="28"/>
          <w:lang w:val="kk-KZ"/>
        </w:rPr>
        <w:t xml:space="preserve">, с. 38-39].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Н.М. Сергееваның «Шығыс славян фразеологиясы адамның ақыл-ой әрекеті бейнесі ретінде («адамның ақыл-ой қабілеті»  концептаясы материалдары бойынша)» (2011) мақаласы адамның ақыл-ой қабілеті тұрақты</w:t>
      </w:r>
      <w:r w:rsidR="00D52501">
        <w:rPr>
          <w:rFonts w:ascii="Times New Roman" w:hAnsi="Times New Roman" w:cs="Times New Roman"/>
          <w:sz w:val="28"/>
          <w:szCs w:val="28"/>
          <w:lang w:val="kk-KZ"/>
        </w:rPr>
        <w:t xml:space="preserve"> тіркестер арқылы зерттеледі. Адамның ақыл-ой қабілеті </w:t>
      </w:r>
      <w:r w:rsidRPr="00FE763C">
        <w:rPr>
          <w:rFonts w:ascii="Times New Roman" w:hAnsi="Times New Roman" w:cs="Times New Roman"/>
          <w:sz w:val="28"/>
          <w:szCs w:val="28"/>
          <w:lang w:val="kk-KZ"/>
        </w:rPr>
        <w:t>концептаясы шығыс славян халықтарының тұрақты тіркестерінде әр түрлі метафоралық үлгілермен беріледі. Ғалым аталған үлгілерді антропоморфтық, фитоморфтық, виталды деп ажыратады. Зерттеуші адамның ақыл-ой қабілеттерін бейнелейтін метафоралардың төмендегідей үл</w:t>
      </w:r>
      <w:r w:rsidR="00D2295D">
        <w:rPr>
          <w:rFonts w:ascii="Times New Roman" w:hAnsi="Times New Roman" w:cs="Times New Roman"/>
          <w:sz w:val="28"/>
          <w:szCs w:val="28"/>
          <w:lang w:val="kk-KZ"/>
        </w:rPr>
        <w:t>гілерін анықтайды: «ақыл → бас»</w:t>
      </w:r>
      <w:r w:rsidRPr="00FE763C">
        <w:rPr>
          <w:rFonts w:ascii="Times New Roman" w:hAnsi="Times New Roman" w:cs="Times New Roman"/>
          <w:sz w:val="28"/>
          <w:szCs w:val="28"/>
          <w:lang w:val="kk-KZ"/>
        </w:rPr>
        <w:t>, «ақыл → білімділік», «ақыл → табиғи талант», «ақылсыз адам → ағаш</w:t>
      </w:r>
      <w:r w:rsidR="0036780B">
        <w:rPr>
          <w:rFonts w:ascii="Times New Roman" w:hAnsi="Times New Roman" w:cs="Times New Roman"/>
          <w:sz w:val="28"/>
          <w:szCs w:val="28"/>
          <w:lang w:val="kk-KZ"/>
        </w:rPr>
        <w:t>, шөп, көкөніс», «</w:t>
      </w:r>
      <w:r w:rsidRPr="00FE763C">
        <w:rPr>
          <w:rFonts w:ascii="Times New Roman" w:hAnsi="Times New Roman" w:cs="Times New Roman"/>
          <w:sz w:val="28"/>
          <w:szCs w:val="28"/>
          <w:lang w:val="kk-KZ"/>
        </w:rPr>
        <w:t>ақыл → айырылып қалуға болатын сый», «ақыл → ауру» [</w:t>
      </w:r>
      <w:r w:rsidR="00487AD7">
        <w:rPr>
          <w:rFonts w:ascii="Times New Roman" w:hAnsi="Times New Roman" w:cs="Times New Roman"/>
          <w:sz w:val="28"/>
          <w:szCs w:val="28"/>
          <w:lang w:val="kk-KZ"/>
        </w:rPr>
        <w:t>158</w:t>
      </w:r>
      <w:r w:rsidRPr="00FE763C">
        <w:rPr>
          <w:rFonts w:ascii="Times New Roman" w:hAnsi="Times New Roman" w:cs="Times New Roman"/>
          <w:sz w:val="28"/>
          <w:szCs w:val="28"/>
          <w:lang w:val="kk-KZ"/>
        </w:rPr>
        <w:t xml:space="preserve">, с. 99]. Адамның ақыл-ой әрекеті ақылдылық-ақымақ қарама-қарсы мағыналары арқылы көрініс </w:t>
      </w:r>
      <w:r w:rsidRPr="00FE763C">
        <w:rPr>
          <w:rFonts w:ascii="Times New Roman" w:hAnsi="Times New Roman" w:cs="Times New Roman"/>
          <w:sz w:val="28"/>
          <w:szCs w:val="28"/>
          <w:lang w:val="kk-KZ"/>
        </w:rPr>
        <w:lastRenderedPageBreak/>
        <w:t xml:space="preserve">табады. Бұл категориялар сөздердің тура және метафоралық тіркестері арқылы жүзеге асады.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Е.М. Евдокимова «Ағылшын ғылыми-көпшілік мәтіндеріндегі ақыл-ой әрекеті етістіктері» (2016) мақаласында ақыл-ой әрекетін бейнелейтін етістіктердің ғылыми-көпшілік дискурста қолданылу ерекшеліктерін қарастырады. Автордың пікірінше, зерттеу нысанына алынған әрбір ғылыми-көпшілік мақалада ақыл-ой әрекетін бейнелейтін етістіктер кездеседі. Ғалым бұл құбылысты ғылыми-көпшілік дискурстың ерекшелігі, яғни ғылыми материалды оқырманға жеткізу үшін түрлі ойлау үдерістері, атап айтқанда, пайымдау, ой қорытындысы, талқылау, болжау, талдау т.б. болатындығымен түсіндіреді. Ғылыми-көпшілік мақала авторы ғалымдарға сілтеме жасай отырып, аталған мәселе бойынша ғалымдардың пікірлеріне оқырманның назарын аударады. Қандай да бір жаңа теория немесе тұжырымдарды талдау барысында қарсы пікірлер, сыни көзқарастар орын алуы мүмкін. Кей жағдайда ғалымдар өзінің тұжырымын, болжамын ұсынып, оны дәлелдеуге ұмтылады. Осы үдерістердің барлығы ақыл-ой әрекеті етістіктерін қолдану арқылы жүзеге асады. Сонымен бірге, ғылыми-көпшілік мақалалардың авторлары оқырманын ойлануға, салыстыруға, өзіндік қорытынды жасауға шақырады. Зерттеушінің пікірі бойынша, ғылыми-көпшілік мақалаларда білім, ақпарат алу мен оны зерттеуді бейнелейтін ақыл-ой әрекеті етістіктері барынша жиі қолданылады, одан кейінгі өрісті интеллектуалды өнімді жасау және оны түсіну қамтиды, нысанды бағалау және логикалық қорытынды жасау да жиі қолданылады [</w:t>
      </w:r>
      <w:r w:rsidR="00487AD7">
        <w:rPr>
          <w:rFonts w:ascii="Times New Roman" w:hAnsi="Times New Roman" w:cs="Times New Roman"/>
          <w:sz w:val="28"/>
          <w:szCs w:val="28"/>
          <w:lang w:val="kk-KZ"/>
        </w:rPr>
        <w:t>159</w:t>
      </w:r>
      <w:r w:rsidRPr="00FE763C">
        <w:rPr>
          <w:rFonts w:ascii="Times New Roman" w:hAnsi="Times New Roman" w:cs="Times New Roman"/>
          <w:sz w:val="28"/>
          <w:szCs w:val="28"/>
          <w:lang w:val="kk-KZ"/>
        </w:rPr>
        <w:t xml:space="preserve">, с. 410-418]. </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bCs/>
          <w:sz w:val="28"/>
          <w:szCs w:val="28"/>
          <w:lang w:val="kk-KZ"/>
        </w:rPr>
      </w:pPr>
      <w:r w:rsidRPr="00FE763C">
        <w:rPr>
          <w:rFonts w:ascii="Times New Roman" w:hAnsi="Times New Roman" w:cs="Times New Roman"/>
          <w:bCs/>
          <w:color w:val="000000"/>
          <w:sz w:val="28"/>
          <w:szCs w:val="28"/>
          <w:lang w:val="kk-KZ"/>
        </w:rPr>
        <w:t xml:space="preserve">        Ю.Д. Родина «Ойлау іс-әрекеті» синтаксистік концептісін көркем мәтін бойынша зерттеген (2018). Ғалым көркем дискурста «ойлау іс-әрекеті» концептісінің негізгі синтаксистік сы</w:t>
      </w:r>
      <w:r w:rsidR="00487AD7">
        <w:rPr>
          <w:rFonts w:ascii="Times New Roman" w:hAnsi="Times New Roman" w:cs="Times New Roman"/>
          <w:bCs/>
          <w:color w:val="000000"/>
          <w:sz w:val="28"/>
          <w:szCs w:val="28"/>
          <w:lang w:val="kk-KZ"/>
        </w:rPr>
        <w:t>збаларын анықтайды [160</w:t>
      </w:r>
      <w:r w:rsidRPr="00FE763C">
        <w:rPr>
          <w:rFonts w:ascii="Times New Roman" w:hAnsi="Times New Roman" w:cs="Times New Roman"/>
          <w:bCs/>
          <w:color w:val="000000"/>
          <w:sz w:val="28"/>
          <w:szCs w:val="28"/>
          <w:lang w:val="kk-KZ"/>
        </w:rPr>
        <w:t xml:space="preserve">, с. 86-89]. Көркем дискурста ойлау әрекетін бейнелеу үшін ойлау, түсіну, тану, қиялдау, есте сақтау етістіктері қолданылатынын нақты мысалдармен </w:t>
      </w:r>
      <w:r w:rsidRPr="00FE763C">
        <w:rPr>
          <w:rFonts w:ascii="Times New Roman" w:hAnsi="Times New Roman" w:cs="Times New Roman"/>
          <w:bCs/>
          <w:sz w:val="28"/>
          <w:szCs w:val="28"/>
          <w:lang w:val="kk-KZ"/>
        </w:rPr>
        <w:t xml:space="preserve">дәлелдейді.  </w:t>
      </w:r>
    </w:p>
    <w:p w:rsidR="00390E76" w:rsidRPr="00FE763C" w:rsidRDefault="00390E76" w:rsidP="00390E76">
      <w:pPr>
        <w:overflowPunct w:val="0"/>
        <w:autoSpaceDE w:val="0"/>
        <w:adjustRightInd w:val="0"/>
        <w:snapToGrid w:val="0"/>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Зерттеу тақырыбымызға қатысты орыс тіл білімінде жазылған </w:t>
      </w:r>
      <w:r w:rsidRPr="00FE763C">
        <w:rPr>
          <w:rFonts w:ascii="Times New Roman" w:hAnsi="Times New Roman" w:cs="Times New Roman"/>
          <w:sz w:val="28"/>
          <w:szCs w:val="28"/>
          <w:lang w:val="kk-KZ"/>
        </w:rPr>
        <w:t xml:space="preserve">21 мақала </w:t>
      </w:r>
      <w:r w:rsidR="00BD3754" w:rsidRPr="00FE763C">
        <w:rPr>
          <w:rFonts w:ascii="Times New Roman" w:hAnsi="Times New Roman" w:cs="Times New Roman"/>
          <w:sz w:val="28"/>
          <w:szCs w:val="28"/>
          <w:lang w:val="kk-KZ"/>
        </w:rPr>
        <w:t>анықталды</w:t>
      </w:r>
      <w:r w:rsidRPr="00FE763C">
        <w:rPr>
          <w:rFonts w:ascii="Times New Roman" w:hAnsi="Times New Roman" w:cs="Times New Roman"/>
          <w:sz w:val="28"/>
          <w:szCs w:val="28"/>
          <w:lang w:val="kk-KZ"/>
        </w:rPr>
        <w:t xml:space="preserve">. Шолу жасалған мақалалардың тақырыбы бойынша 6 мақала ақыл-ой әрекеті етістіктерін, 13 мақала интеллект, ой, ақыл-ойды бейнелейтін лексиканы, 2 мақала ақыл-ой әрекетінің синтаксистік құрылымдардағы көрінісін зерттеуге арналған. Берілген мақалалардың зерттеу бағыты бойынша 2 мақала дәстүрлі тіл білімі, 1 мақала логика, 7 мақала лингвомәдениеттану, 6 мақала когнитивті лингвистика, 1 мақала фразеология, 4 мақала дискурсология ғылым салаларының әдіс-тәсілдерін пайдалана отырып зерттелгені анықталды. Зерттеу материалдары бойынша 16 мақала тілдің лексикографиялық дереккөзін, 5 мақала мәтінді (оның ішінде 3 мақала көркем-әдеби шығарма, 1 мақала ауызша мәтін, 1 мақала ғылыми-көпшілік мәтін) пайдаланған. Көріп отырғанымыздай, зерттеу тақырыбымызға қатысты жазылған орыс тіліндегі мақалалардан ақыл-ой әрекетін қиял-ғажайып ертегі дискурсында зерттеген жұмыстарды кездестіре алмадық. Жалпы фольклорлық мәтіндердегі ақыл-ой әрекеті деген ізденістер де кездеспеді. Бұл зерттеу тақырыбымыздың өзектілігін тағы да нақтылай түседі деп айтуға болады. </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Енді орыс тіл білімінде ақыл-ой әрекетіне қатысты жазылған магистрлік диссертацияларға тоқталамыз</w:t>
      </w:r>
      <w:r w:rsidR="00D52501">
        <w:rPr>
          <w:rFonts w:ascii="Times New Roman" w:hAnsi="Times New Roman" w:cs="Times New Roman"/>
          <w:sz w:val="28"/>
          <w:szCs w:val="28"/>
          <w:lang w:val="kk-KZ"/>
        </w:rPr>
        <w:t>. Чжу Кунь «Заманауи БАҚ-тағы «а</w:t>
      </w:r>
      <w:r w:rsidRPr="00FE763C">
        <w:rPr>
          <w:rFonts w:ascii="Times New Roman" w:hAnsi="Times New Roman" w:cs="Times New Roman"/>
          <w:sz w:val="28"/>
          <w:szCs w:val="28"/>
          <w:lang w:val="kk-KZ"/>
        </w:rPr>
        <w:t>қыл» лингвомәдени концептісінің өзектелуі: функционалды-семантикалық аспект» (2017)  магистрлік диссертациясының өзектілігін ақылдың дүниені тану құралы, адамзаттың ерекше қасиеті екенд</w:t>
      </w:r>
      <w:r w:rsidR="00D52501">
        <w:rPr>
          <w:rFonts w:ascii="Times New Roman" w:hAnsi="Times New Roman" w:cs="Times New Roman"/>
          <w:sz w:val="28"/>
          <w:szCs w:val="28"/>
          <w:lang w:val="kk-KZ"/>
        </w:rPr>
        <w:t>ігімен түсіндіреді. Зерттеуші «а</w:t>
      </w:r>
      <w:r w:rsidRPr="00FE763C">
        <w:rPr>
          <w:rFonts w:ascii="Times New Roman" w:hAnsi="Times New Roman" w:cs="Times New Roman"/>
          <w:sz w:val="28"/>
          <w:szCs w:val="28"/>
          <w:lang w:val="kk-KZ"/>
        </w:rPr>
        <w:t>қыл» лингвомәдени концептісін функционалды-семантикалық талдаудың теориялық негіздерін зерделей отырып, лингвомәдени концепт ұғымын, концепті құрылымын сипаттаудың әдіснамалық ұстанымдарын, концептіні зерттеудің семантикалық өлшемдерін анықтауға ұмтылыс жасайды. Ізденушінің сөзімен айтқанда, «түрлі тілдік факторларды зерттей отырып, тіл сөйлерменінің мәдениетіндегі тірек сөзді түсінуге болады» [</w:t>
      </w:r>
      <w:r w:rsidR="00487AD7">
        <w:rPr>
          <w:rFonts w:ascii="Times New Roman" w:hAnsi="Times New Roman" w:cs="Times New Roman"/>
          <w:sz w:val="28"/>
          <w:szCs w:val="28"/>
          <w:lang w:val="kk-KZ"/>
        </w:rPr>
        <w:t>161</w:t>
      </w:r>
      <w:r w:rsidRPr="00FE763C">
        <w:rPr>
          <w:rFonts w:ascii="Times New Roman" w:hAnsi="Times New Roman" w:cs="Times New Roman"/>
          <w:sz w:val="28"/>
          <w:szCs w:val="28"/>
          <w:lang w:val="kk-KZ"/>
        </w:rPr>
        <w:t xml:space="preserve">, с. 12]. Ғалым бұқаралық ақпарат құралдарындағы «ақыл» концептісінің қолданысына талдау жасайды. Ақыл және ақылды сөздерінің жіктемесін ұсынады, мағыналық белгілерін анықтайды, ақыл лексика-семантикалық тобына кіретін синонимдерге мағыналық талдау жасайды. Олардың бұқаралық ақпарат құралдарында қолданыс жиілігін анықтап, себебін түсіндіреді. Ақыл лексемасының антонимдерін, олардың мағыналық белгілерін айқындап, қолданыс жиілігіне талдау жасайды.  </w:t>
      </w:r>
    </w:p>
    <w:p w:rsidR="00390E76" w:rsidRPr="00FE763C" w:rsidRDefault="00390E76" w:rsidP="00390E76">
      <w:pPr>
        <w:shd w:val="clear" w:color="auto" w:fill="FBFBFB"/>
        <w:spacing w:after="0" w:line="240" w:lineRule="auto"/>
        <w:jc w:val="both"/>
        <w:rPr>
          <w:rFonts w:ascii="Times New Roman" w:eastAsia="Times New Roman" w:hAnsi="Times New Roman" w:cs="Times New Roman"/>
          <w:color w:val="000000"/>
          <w:sz w:val="28"/>
          <w:szCs w:val="28"/>
          <w:lang w:val="kk-KZ"/>
        </w:rPr>
      </w:pPr>
      <w:r w:rsidRPr="00FE763C">
        <w:rPr>
          <w:rFonts w:ascii="Times New Roman" w:hAnsi="Times New Roman" w:cs="Times New Roman"/>
          <w:sz w:val="28"/>
          <w:szCs w:val="28"/>
          <w:lang w:val="kk-KZ"/>
        </w:rPr>
        <w:t xml:space="preserve">        М.М. Землянова «Ағ</w:t>
      </w:r>
      <w:r w:rsidR="00D52501">
        <w:rPr>
          <w:rFonts w:ascii="Times New Roman" w:hAnsi="Times New Roman" w:cs="Times New Roman"/>
          <w:sz w:val="28"/>
          <w:szCs w:val="28"/>
          <w:lang w:val="kk-KZ"/>
        </w:rPr>
        <w:t>ылшынтілді дүние бейнесіндегі «</w:t>
      </w:r>
      <w:r w:rsidR="00D52501" w:rsidRPr="00D52501">
        <w:rPr>
          <w:rFonts w:ascii="Times New Roman" w:hAnsi="Times New Roman" w:cs="Times New Roman"/>
          <w:sz w:val="28"/>
          <w:szCs w:val="28"/>
          <w:lang w:val="kk-KZ"/>
        </w:rPr>
        <w:t>m</w:t>
      </w:r>
      <w:r w:rsidRPr="00FE763C">
        <w:rPr>
          <w:rFonts w:ascii="Times New Roman" w:hAnsi="Times New Roman" w:cs="Times New Roman"/>
          <w:sz w:val="28"/>
          <w:szCs w:val="28"/>
          <w:lang w:val="kk-KZ"/>
        </w:rPr>
        <w:t>ind» концептісі» (2019) магистрлік диссертациясы ағылшын тілінің сөздіктері мен мақал-мәтелдеріндегі аталған концептінің бейнеленуін зерттеуге арналады. Ізденуші зерттеу әдіс</w:t>
      </w:r>
      <w:r w:rsidR="00215ACA" w:rsidRPr="00FE763C">
        <w:rPr>
          <w:rFonts w:ascii="Times New Roman" w:hAnsi="Times New Roman" w:cs="Times New Roman"/>
          <w:sz w:val="28"/>
          <w:szCs w:val="28"/>
          <w:lang w:val="kk-KZ"/>
        </w:rPr>
        <w:t>і</w:t>
      </w:r>
      <w:r w:rsidRPr="00FE763C">
        <w:rPr>
          <w:rFonts w:ascii="Times New Roman" w:hAnsi="Times New Roman" w:cs="Times New Roman"/>
          <w:sz w:val="28"/>
          <w:szCs w:val="28"/>
          <w:lang w:val="kk-KZ"/>
        </w:rPr>
        <w:t xml:space="preserve"> ретінде когнитивтік-дискурсивті көзқарас аясында қалыптасқан дефинициялық, аксиологиялық, мәнмәтіндік және концептуалдық талдауды, когнитивтік үлгілеу мен статистикалық талдау әдістерін пайдаланған</w:t>
      </w:r>
      <w:r w:rsidR="00D52501">
        <w:rPr>
          <w:rFonts w:ascii="Times New Roman" w:hAnsi="Times New Roman" w:cs="Times New Roman"/>
          <w:sz w:val="28"/>
          <w:szCs w:val="28"/>
          <w:lang w:val="kk-KZ"/>
        </w:rPr>
        <w:t>. Зерттеуші ағылшын тіліндегі «</w:t>
      </w:r>
      <w:r w:rsidR="00D52501" w:rsidRPr="00D52501">
        <w:rPr>
          <w:rFonts w:ascii="Times New Roman" w:hAnsi="Times New Roman" w:cs="Times New Roman"/>
          <w:sz w:val="28"/>
          <w:szCs w:val="28"/>
          <w:lang w:val="kk-KZ"/>
        </w:rPr>
        <w:t>m</w:t>
      </w:r>
      <w:r w:rsidRPr="00FE763C">
        <w:rPr>
          <w:rFonts w:ascii="Times New Roman" w:hAnsi="Times New Roman" w:cs="Times New Roman"/>
          <w:sz w:val="28"/>
          <w:szCs w:val="28"/>
          <w:lang w:val="kk-KZ"/>
        </w:rPr>
        <w:t>ind» концептісі адамның ішкі жан дүниесін бейнелейтін концептілердің бірі және оған ағылшын мәдениеті мен ділінің ұлттық ерекшеліктерін көрсететін бірқатар сипаттар тән д</w:t>
      </w:r>
      <w:r w:rsidR="00487AD7">
        <w:rPr>
          <w:rFonts w:ascii="Times New Roman" w:hAnsi="Times New Roman" w:cs="Times New Roman"/>
          <w:sz w:val="28"/>
          <w:szCs w:val="28"/>
          <w:lang w:val="kk-KZ"/>
        </w:rPr>
        <w:t>еп тұжырымдайды [162,</w:t>
      </w:r>
      <w:r w:rsidRPr="00FE763C">
        <w:rPr>
          <w:rFonts w:ascii="Times New Roman" w:hAnsi="Times New Roman" w:cs="Times New Roman"/>
          <w:sz w:val="28"/>
          <w:szCs w:val="28"/>
          <w:lang w:val="kk-KZ"/>
        </w:rPr>
        <w:t xml:space="preserve"> с. 6]. Ізденуші </w:t>
      </w:r>
      <w:r w:rsidR="00D52501">
        <w:rPr>
          <w:rFonts w:ascii="Times New Roman" w:eastAsia="Times New Roman" w:hAnsi="Times New Roman" w:cs="Times New Roman"/>
          <w:color w:val="000000"/>
          <w:sz w:val="28"/>
          <w:szCs w:val="28"/>
          <w:lang w:val="kk-KZ"/>
        </w:rPr>
        <w:t>"</w:t>
      </w:r>
      <w:r w:rsidR="00D52501" w:rsidRPr="00D52501">
        <w:rPr>
          <w:rFonts w:ascii="Times New Roman" w:eastAsia="Times New Roman" w:hAnsi="Times New Roman" w:cs="Times New Roman"/>
          <w:color w:val="000000"/>
          <w:sz w:val="28"/>
          <w:szCs w:val="28"/>
          <w:lang w:val="kk-KZ"/>
        </w:rPr>
        <w:t>m</w:t>
      </w:r>
      <w:r w:rsidRPr="00FE763C">
        <w:rPr>
          <w:rFonts w:ascii="Times New Roman" w:eastAsia="Times New Roman" w:hAnsi="Times New Roman" w:cs="Times New Roman"/>
          <w:color w:val="000000"/>
          <w:sz w:val="28"/>
          <w:szCs w:val="28"/>
          <w:lang w:val="kk-KZ"/>
        </w:rPr>
        <w:t xml:space="preserve">ind" концептісін талдау кезінде кешенді тәсілді қолдана отырып, зерттеудің нақты базасы </w:t>
      </w:r>
      <w:r w:rsidRPr="00FE763C">
        <w:rPr>
          <w:rFonts w:ascii="Times New Roman" w:hAnsi="Times New Roman" w:cs="Times New Roman"/>
          <w:sz w:val="28"/>
          <w:szCs w:val="28"/>
          <w:shd w:val="clear" w:color="auto" w:fill="FFFFFF"/>
          <w:lang w:val="kk-KZ"/>
        </w:rPr>
        <w:t>–</w:t>
      </w:r>
      <w:r w:rsidRPr="00FE763C">
        <w:rPr>
          <w:rFonts w:ascii="Times New Roman" w:eastAsia="Times New Roman" w:hAnsi="Times New Roman" w:cs="Times New Roman"/>
          <w:color w:val="000000"/>
          <w:sz w:val="28"/>
          <w:szCs w:val="28"/>
          <w:lang w:val="kk-KZ"/>
        </w:rPr>
        <w:t xml:space="preserve"> бір тілді түсіндірме сөздіктер, фразеологиялық сөздіктер, Британдық ағылшын ұлттық корпусы және ағылшын тілінің мақал-мәтелдеріне жан-жақты талдау жасаған. </w:t>
      </w:r>
    </w:p>
    <w:p w:rsidR="00390E76" w:rsidRPr="00FE763C" w:rsidRDefault="0036780B" w:rsidP="00390E7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Ақыл-ой әрекеті </w:t>
      </w:r>
      <w:r w:rsidR="00390E76" w:rsidRPr="00FE763C">
        <w:rPr>
          <w:rFonts w:ascii="Times New Roman" w:hAnsi="Times New Roman" w:cs="Times New Roman"/>
          <w:sz w:val="28"/>
          <w:szCs w:val="28"/>
          <w:lang w:val="kk-KZ"/>
        </w:rPr>
        <w:t>концептаясын зерттеуге арналған кандидаттық диссертациялар саны біршама екені анықталды. Л.А. Кожевникованың «Қазіргі неміс тіліндегі ойлау етістіктерінің лексикалық және синтаксистік сипаты» (1970) кандидаттық диссертациясын интеллект лексикасын зерттеуге арналған алғашқы еңбектердің бірі деп айтуға болады. Автор неміс тіліндегі ойлау етістіктерінің лексика-семантикалық топтарын анықтайды.</w:t>
      </w:r>
      <w:r w:rsidR="00D52501">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Олардың синтаксистік ерекшеліктерін мәнмәтіндегі қолданысы арқылы ашуға ұмтылады [</w:t>
      </w:r>
      <w:r w:rsidR="00487AD7">
        <w:rPr>
          <w:rFonts w:ascii="Times New Roman" w:hAnsi="Times New Roman" w:cs="Times New Roman"/>
          <w:sz w:val="28"/>
          <w:szCs w:val="28"/>
          <w:lang w:val="kk-KZ"/>
        </w:rPr>
        <w:t>163</w:t>
      </w:r>
      <w:r w:rsidR="00390E76" w:rsidRPr="00FE763C">
        <w:rPr>
          <w:rFonts w:ascii="Times New Roman" w:hAnsi="Times New Roman" w:cs="Times New Roman"/>
          <w:sz w:val="28"/>
          <w:szCs w:val="28"/>
          <w:lang w:val="kk-KZ"/>
        </w:rPr>
        <w:t>, с. 16-20].</w:t>
      </w:r>
      <w:r w:rsidR="00B6092A" w:rsidRPr="00FE763C">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Л.Б. Никитинаның «Интеллект туралы бағалауыштық айтылымдардың семантикасы мен прагматикасы» (1996) кандидаттық диссертациясы [</w:t>
      </w:r>
      <w:r w:rsidR="00487AD7">
        <w:rPr>
          <w:rFonts w:ascii="Times New Roman" w:hAnsi="Times New Roman" w:cs="Times New Roman"/>
          <w:sz w:val="28"/>
          <w:szCs w:val="28"/>
          <w:lang w:val="kk-KZ"/>
        </w:rPr>
        <w:t>164</w:t>
      </w:r>
      <w:r w:rsidR="00832368" w:rsidRPr="00FE763C">
        <w:rPr>
          <w:rFonts w:ascii="Times New Roman" w:hAnsi="Times New Roman" w:cs="Times New Roman"/>
          <w:sz w:val="28"/>
          <w:szCs w:val="28"/>
          <w:lang w:val="kk-KZ"/>
        </w:rPr>
        <w:t>, с. 21</w:t>
      </w:r>
      <w:r w:rsidR="00390E76" w:rsidRPr="00FE763C">
        <w:rPr>
          <w:rFonts w:ascii="Times New Roman" w:hAnsi="Times New Roman" w:cs="Times New Roman"/>
          <w:sz w:val="28"/>
          <w:szCs w:val="28"/>
          <w:lang w:val="kk-KZ"/>
        </w:rPr>
        <w:t xml:space="preserve">] айтылымның мағынасы мен қарым-қатынастағы қолданыс ерекшелігін талдауға арналады.  </w:t>
      </w:r>
    </w:p>
    <w:p w:rsidR="00390E76" w:rsidRPr="00FE763C" w:rsidRDefault="00B6092A"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lastRenderedPageBreak/>
        <w:t xml:space="preserve">       </w:t>
      </w:r>
      <w:r w:rsidR="00390E76" w:rsidRPr="00FE763C">
        <w:rPr>
          <w:rFonts w:ascii="Times New Roman" w:hAnsi="Times New Roman" w:cs="Times New Roman"/>
          <w:sz w:val="28"/>
          <w:szCs w:val="28"/>
          <w:shd w:val="clear" w:color="auto" w:fill="FFFFFF"/>
          <w:lang w:val="kk-KZ"/>
        </w:rPr>
        <w:t>И.А. Юнгтің «Француз тілінде адамның интеллектуалды бейнесін көрсететін фразеологиялық бірліктердің функционалды ерекшеліктері» (2002) кандидаттық диссертациясы француз тілінде тұрақты тіркестер арқылы бейнеленген адамның интеллектуалды бейнесі зерттеледі. Зерттеуші фразеологиялық бірліктерге семалық және компоненттік талдаулар жасайды. Адамның интеллектуалды сипатын көрсететін концептілердің бейнелілік аспектісі жан-жақты қарастырылады [</w:t>
      </w:r>
      <w:r w:rsidR="00487AD7">
        <w:rPr>
          <w:rFonts w:ascii="Times New Roman" w:hAnsi="Times New Roman" w:cs="Times New Roman"/>
          <w:sz w:val="28"/>
          <w:szCs w:val="28"/>
          <w:shd w:val="clear" w:color="auto" w:fill="FFFFFF"/>
          <w:lang w:val="kk-KZ"/>
        </w:rPr>
        <w:t>165</w:t>
      </w:r>
      <w:r w:rsidR="00390E76" w:rsidRPr="00FE763C">
        <w:rPr>
          <w:rFonts w:ascii="Times New Roman" w:hAnsi="Times New Roman" w:cs="Times New Roman"/>
          <w:sz w:val="28"/>
          <w:szCs w:val="28"/>
          <w:shd w:val="clear" w:color="auto" w:fill="FFFFFF"/>
          <w:lang w:val="kk-KZ"/>
        </w:rPr>
        <w:t>,</w:t>
      </w:r>
      <w:r w:rsidRPr="00FE763C">
        <w:rPr>
          <w:rFonts w:ascii="Times New Roman" w:hAnsi="Times New Roman" w:cs="Times New Roman"/>
          <w:sz w:val="28"/>
          <w:szCs w:val="28"/>
          <w:shd w:val="clear" w:color="auto" w:fill="FFFFFF"/>
          <w:lang w:val="kk-KZ"/>
        </w:rPr>
        <w:t xml:space="preserve"> </w:t>
      </w:r>
      <w:r w:rsidR="00390E76" w:rsidRPr="00FE763C">
        <w:rPr>
          <w:rFonts w:ascii="Times New Roman" w:hAnsi="Times New Roman" w:cs="Times New Roman"/>
          <w:sz w:val="28"/>
          <w:szCs w:val="28"/>
          <w:shd w:val="clear" w:color="auto" w:fill="FFFFFF"/>
          <w:lang w:val="kk-KZ"/>
        </w:rPr>
        <w:t>с. 87].</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Н.М. Сергеева «Орыс дүние тілдік бейнесіндегі «ақыл», «парасат» концептілері» (2004) кандидаттық диссертациясы орыс халқының дүние бейнесіндегі «ақыл» концептісін лингвоконцептологияның әдістерімен талдауға арналған. Зерттеудің бірінші тарауында тіл біліміндегі концептуалдық зертеулер мен олардың әдіснамасына шолу жасалады. Орыс дүние тілдік бейнесіндегі «ақыл», «парасат» концептілерінің мазмұнын, этимологиясын, сөздік мағыналарын зерделейді. Диссертацияның екінші тарауы «ақыл», «парасат» концептілерінің құрылымын анықтауға арналады. «Ақыл», «парасат» концептілерінің «тірі табиғат», «даму», «зооморфты», «антропоморфты», «анималистік», «әлеуметтік», «менталды», «гендерлік», «эмоционалды» белгілері анықталады. Зерттеудің үшінші тарауы «ақыл», «парасат» концептілерінің өлі табиғатқа байланысты белгілері айқындалып, мәселен, «артефакт», «заттық», «кеңістік», «уақыт»</w:t>
      </w:r>
      <w:r w:rsidR="00215ACA" w:rsidRPr="00FE763C">
        <w:rPr>
          <w:rFonts w:ascii="Times New Roman" w:hAnsi="Times New Roman" w:cs="Times New Roman"/>
          <w:sz w:val="28"/>
          <w:szCs w:val="28"/>
          <w:lang w:val="kk-KZ"/>
        </w:rPr>
        <w:t xml:space="preserve"> т.б. талданады. Ғалым орыс тіл</w:t>
      </w:r>
      <w:r w:rsidRPr="00FE763C">
        <w:rPr>
          <w:rFonts w:ascii="Times New Roman" w:hAnsi="Times New Roman" w:cs="Times New Roman"/>
          <w:sz w:val="28"/>
          <w:szCs w:val="28"/>
          <w:lang w:val="kk-KZ"/>
        </w:rPr>
        <w:t xml:space="preserve"> сөйлермендерінің интеллектуалды іс-әрекет туралы түсініктері руханилық, ар, ізгілік, намыс сияқты сапалық қасиеттермен сипатталады деп көрсетеді. Зерттеліп отырған концептілерге ұлттық-мәдени ерекшеліктер тән, атап айтқанда, орыс халқы ақыл-ой әрекеті үдерісінде рефлексия мен өзіне сыни көзқараспен қарауға ұмтылады, адамның менталды саласын категоризациялауда тірі және өлі табиғат белгілеріне назар аударады деп жазады [</w:t>
      </w:r>
      <w:r w:rsidR="00487AD7">
        <w:rPr>
          <w:rFonts w:ascii="Times New Roman" w:hAnsi="Times New Roman" w:cs="Times New Roman"/>
          <w:sz w:val="28"/>
          <w:szCs w:val="28"/>
          <w:lang w:val="kk-KZ"/>
        </w:rPr>
        <w:t>166</w:t>
      </w:r>
      <w:r w:rsidRPr="00FE763C">
        <w:rPr>
          <w:rFonts w:ascii="Times New Roman" w:hAnsi="Times New Roman" w:cs="Times New Roman"/>
          <w:sz w:val="28"/>
          <w:szCs w:val="28"/>
          <w:lang w:val="kk-KZ"/>
        </w:rPr>
        <w:t>, с, 6]. Е.П. Бондареваның «Орыс дүние тілдік бейнесіндегі «ой» концептісінің өзектелуі» (2005) кандидаттық диссертациясы адамның ішкі дүниесіндегі тірек концептіні зерттеуге арналған. Адамның ойлау қабілеті интеллекті өрісін құрай отырып, ақыл, ес, сана, қиял, парасат сияқты маңызды концептілермен байланыста көрінетінін дәлелдейді [</w:t>
      </w:r>
      <w:r w:rsidR="00487AD7">
        <w:rPr>
          <w:rFonts w:ascii="Times New Roman" w:hAnsi="Times New Roman" w:cs="Times New Roman"/>
          <w:sz w:val="28"/>
          <w:szCs w:val="28"/>
          <w:lang w:val="kk-KZ"/>
        </w:rPr>
        <w:t>167</w:t>
      </w:r>
      <w:r w:rsidRPr="00FE763C">
        <w:rPr>
          <w:rFonts w:ascii="Times New Roman" w:hAnsi="Times New Roman" w:cs="Times New Roman"/>
          <w:sz w:val="28"/>
          <w:szCs w:val="28"/>
          <w:lang w:val="kk-KZ"/>
        </w:rPr>
        <w:t xml:space="preserve">, с. 8]. </w:t>
      </w:r>
    </w:p>
    <w:p w:rsidR="00390E76" w:rsidRPr="00FE763C" w:rsidRDefault="001C206E"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Л.И. Кондратенконың «Интеллектуалды әр</w:t>
      </w:r>
      <w:r w:rsidR="0036780B">
        <w:rPr>
          <w:rFonts w:ascii="Times New Roman" w:hAnsi="Times New Roman" w:cs="Times New Roman"/>
          <w:sz w:val="28"/>
          <w:szCs w:val="28"/>
          <w:lang w:val="kk-KZ"/>
        </w:rPr>
        <w:t>екет етістіктері: И.С. Тургеневтің</w:t>
      </w:r>
      <w:r w:rsidR="00390E76" w:rsidRPr="00FE763C">
        <w:rPr>
          <w:rFonts w:ascii="Times New Roman" w:hAnsi="Times New Roman" w:cs="Times New Roman"/>
          <w:sz w:val="28"/>
          <w:szCs w:val="28"/>
          <w:lang w:val="kk-KZ"/>
        </w:rPr>
        <w:t xml:space="preserve"> проза мәтіндері бойынша» (2005) кандидаттық диссертациясы көркем проза тіліндегі интеллектуалды әрекетті бейнелейтін етістіктердің мағынасы мен қолданыс ерекшеліктерін зерттеуге арналған. Зертте</w:t>
      </w:r>
      <w:r w:rsidR="0036780B">
        <w:rPr>
          <w:rFonts w:ascii="Times New Roman" w:hAnsi="Times New Roman" w:cs="Times New Roman"/>
          <w:sz w:val="28"/>
          <w:szCs w:val="28"/>
          <w:lang w:val="kk-KZ"/>
        </w:rPr>
        <w:t>ушінің пікірінше, И.С. Тургеневтің</w:t>
      </w:r>
      <w:r w:rsidR="00390E76" w:rsidRPr="00FE763C">
        <w:rPr>
          <w:rFonts w:ascii="Times New Roman" w:hAnsi="Times New Roman" w:cs="Times New Roman"/>
          <w:sz w:val="28"/>
          <w:szCs w:val="28"/>
          <w:lang w:val="kk-KZ"/>
        </w:rPr>
        <w:t xml:space="preserve"> прозасындағы интеллектуалды әрекет етістіктері кейіпкер бейнесін жасауға ғана қатыспайды, әңгімелеудің, сюжет жасаудың, шығарманың бүтін лексикалық жүйесінің ішкі байланысын, композициялық құрылысын жасауға қызмет етеді. Жазушыны сол кездегі дворян қоғамының тұрмысы емес, ақыл-ой әрекеті мен адамгершілік ұстанымдары қызықтырады [</w:t>
      </w:r>
      <w:r w:rsidR="00487AD7">
        <w:rPr>
          <w:rFonts w:ascii="Times New Roman" w:hAnsi="Times New Roman" w:cs="Times New Roman"/>
          <w:sz w:val="28"/>
          <w:szCs w:val="28"/>
          <w:lang w:val="kk-KZ"/>
        </w:rPr>
        <w:t>168</w:t>
      </w:r>
      <w:r w:rsidR="00390E76" w:rsidRPr="00FE763C">
        <w:rPr>
          <w:rFonts w:ascii="Times New Roman" w:hAnsi="Times New Roman" w:cs="Times New Roman"/>
          <w:sz w:val="28"/>
          <w:szCs w:val="28"/>
          <w:lang w:val="kk-KZ"/>
        </w:rPr>
        <w:t xml:space="preserve">, с. 3-4]. Ғалым жазушы прозасындағы интеллект лексикаларын жүйелейді, мағыналық ерекшеліктерін айқындайды. Мұндай зерттеулер жазушы тілдік </w:t>
      </w:r>
      <w:r w:rsidR="00390E76" w:rsidRPr="00FE763C">
        <w:rPr>
          <w:rFonts w:ascii="Times New Roman" w:hAnsi="Times New Roman" w:cs="Times New Roman"/>
          <w:sz w:val="28"/>
          <w:szCs w:val="28"/>
          <w:lang w:val="kk-KZ"/>
        </w:rPr>
        <w:lastRenderedPageBreak/>
        <w:t xml:space="preserve">тұлғасын анықтауға, жазушы тілінің сөздіктерін құрастыруда пайдалы болатынын атап өту керек.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Л.В. Чалабаеваның ««Шешім қабылдау» лингвосемиотикалық категориясы (бейнелену құралдары және қолданыс ерекшеліктері)» (2006) кандидаттық диссертациясы пәнаралық сипатта жазылған. Ғалым «шешім қабылдау» категориясының философиялық, психологиялық, лингвистикалық аспектіде зерттелуіне шолу жасайды [</w:t>
      </w:r>
      <w:r w:rsidR="00487AD7">
        <w:rPr>
          <w:rFonts w:ascii="Times New Roman" w:hAnsi="Times New Roman" w:cs="Times New Roman"/>
          <w:sz w:val="28"/>
          <w:szCs w:val="28"/>
          <w:lang w:val="kk-KZ"/>
        </w:rPr>
        <w:t>169</w:t>
      </w:r>
      <w:r w:rsidRPr="00FE763C">
        <w:rPr>
          <w:rFonts w:ascii="Times New Roman" w:hAnsi="Times New Roman" w:cs="Times New Roman"/>
          <w:sz w:val="28"/>
          <w:szCs w:val="28"/>
          <w:lang w:val="kk-KZ"/>
        </w:rPr>
        <w:t xml:space="preserve">, с. 12]. Зерттеушіні қызықтырған мәселелердің бірі аталған категорияның когнитивистер тарапынан зерделенуі болып саналады. Зерттеуші «шешім қабылдау» категориясының сөздік мағынасын талдайды, одан кейін көркем шығармалардағы көрінісін анықтап, оларға дискурстық талдау жасаумен қорытындылайды. </w:t>
      </w:r>
    </w:p>
    <w:p w:rsidR="00390E76" w:rsidRPr="00FE763C" w:rsidRDefault="001C206E"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color w:val="000000"/>
          <w:sz w:val="28"/>
          <w:szCs w:val="28"/>
          <w:lang w:val="kk-KZ"/>
        </w:rPr>
        <w:t xml:space="preserve">         </w:t>
      </w:r>
      <w:r w:rsidR="00390E76" w:rsidRPr="00FE763C">
        <w:rPr>
          <w:rFonts w:ascii="Times New Roman" w:hAnsi="Times New Roman" w:cs="Times New Roman"/>
          <w:color w:val="000000"/>
          <w:sz w:val="28"/>
          <w:szCs w:val="28"/>
          <w:lang w:val="kk-KZ"/>
        </w:rPr>
        <w:t>А.А. Ставцеваның «Human intellectual abilities концептісі және олардың қазіргі ағылшын тілінің фразеологиясындағы бейнеленуі»  (2006) кандидаттық диссертациясы ағылшын тұрақты тіркестеріндегі адамның интеллектуалды қабілеттерінің берілу және қолданылу ерекшеліктерін талдауға арналады [</w:t>
      </w:r>
      <w:r w:rsidR="00487AD7">
        <w:rPr>
          <w:rFonts w:ascii="Times New Roman" w:hAnsi="Times New Roman" w:cs="Times New Roman"/>
          <w:color w:val="000000"/>
          <w:sz w:val="28"/>
          <w:szCs w:val="28"/>
          <w:lang w:val="kk-KZ"/>
        </w:rPr>
        <w:t>170</w:t>
      </w:r>
      <w:r w:rsidR="00390E76" w:rsidRPr="00FE763C">
        <w:rPr>
          <w:rFonts w:ascii="Times New Roman" w:hAnsi="Times New Roman" w:cs="Times New Roman"/>
          <w:color w:val="000000"/>
          <w:sz w:val="28"/>
          <w:szCs w:val="28"/>
          <w:lang w:val="kk-KZ"/>
        </w:rPr>
        <w:t xml:space="preserve">, </w:t>
      </w:r>
      <w:r w:rsidR="00DC02CB" w:rsidRPr="00FE763C">
        <w:rPr>
          <w:rFonts w:ascii="Times New Roman" w:hAnsi="Times New Roman" w:cs="Times New Roman"/>
          <w:color w:val="000000"/>
          <w:sz w:val="28"/>
          <w:szCs w:val="28"/>
          <w:lang w:val="kk-KZ"/>
        </w:rPr>
        <w:t xml:space="preserve">с. </w:t>
      </w:r>
      <w:r w:rsidR="00390E76" w:rsidRPr="00FE763C">
        <w:rPr>
          <w:rFonts w:ascii="Times New Roman" w:hAnsi="Times New Roman" w:cs="Times New Roman"/>
          <w:color w:val="000000"/>
          <w:sz w:val="28"/>
          <w:szCs w:val="28"/>
          <w:lang w:val="kk-KZ"/>
        </w:rPr>
        <w:t>121].</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А.С. Усачеваның «Интеллектуалды әрекет етістіктер класы идиостилдің формальды-мазмұнды бірлігі ретінде (И. Бродскийдің орыстілді өлеңдері бойынша)» (2007) кандидаттық диссертациясы интеллект етістіктерін поэзияда зерттеуге арналған.  Ғалым поэтикалық мәтіндегі қабылдау, түсіну, қиялдау, тану, салыстыру, болжау, бақылау, анықтау, тексеру т.б. етістіктерді когнитивтік лингвистиканың зерттеу әдістерімен талдайды. Зерттеушінің пікірі бойынша, интеллект етістіктерінің поэтикалық мәтінде қолданысы автордың ішкі жан-дүниесін, тілдік тұлға ерекшелігін, ақыл-парасатын білдіреді [</w:t>
      </w:r>
      <w:r w:rsidR="00487AD7">
        <w:rPr>
          <w:rFonts w:ascii="Times New Roman" w:hAnsi="Times New Roman" w:cs="Times New Roman"/>
          <w:sz w:val="28"/>
          <w:szCs w:val="28"/>
          <w:lang w:val="kk-KZ"/>
        </w:rPr>
        <w:t>171</w:t>
      </w:r>
      <w:r w:rsidRPr="00FE763C">
        <w:rPr>
          <w:rFonts w:ascii="Times New Roman" w:hAnsi="Times New Roman" w:cs="Times New Roman"/>
          <w:sz w:val="28"/>
          <w:szCs w:val="28"/>
          <w:lang w:val="kk-KZ"/>
        </w:rPr>
        <w:t xml:space="preserve">, </w:t>
      </w:r>
      <w:r w:rsidR="00A303E7" w:rsidRPr="00FE763C">
        <w:rPr>
          <w:rFonts w:ascii="Times New Roman" w:hAnsi="Times New Roman" w:cs="Times New Roman"/>
          <w:sz w:val="28"/>
          <w:szCs w:val="28"/>
          <w:lang w:val="kk-KZ"/>
        </w:rPr>
        <w:t xml:space="preserve">с. </w:t>
      </w:r>
      <w:r w:rsidRPr="00FE763C">
        <w:rPr>
          <w:rFonts w:ascii="Times New Roman" w:hAnsi="Times New Roman" w:cs="Times New Roman"/>
          <w:sz w:val="28"/>
          <w:szCs w:val="28"/>
          <w:lang w:val="kk-KZ"/>
        </w:rPr>
        <w:t xml:space="preserve">5-7].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С.В. Калашникованың «Аргументативті дискурстағы ойлау стилінің лингвистикалық аспектілері» (2007) кандидаттық диссертациясы тілдік тұлғаның аргументативті дискурсындағы ойлау мәселелеріне арналады. Ғалым тілдік тұлғаның сөйлеу әрекетінің маңызды компоненті ойлау стилі деп атап көрсетеді [</w:t>
      </w:r>
      <w:r w:rsidR="00487AD7">
        <w:rPr>
          <w:rFonts w:ascii="Times New Roman" w:hAnsi="Times New Roman" w:cs="Times New Roman"/>
          <w:sz w:val="28"/>
          <w:szCs w:val="28"/>
          <w:lang w:val="kk-KZ"/>
        </w:rPr>
        <w:t>172</w:t>
      </w:r>
      <w:r w:rsidRPr="00FE763C">
        <w:rPr>
          <w:rFonts w:ascii="Times New Roman" w:hAnsi="Times New Roman" w:cs="Times New Roman"/>
          <w:sz w:val="28"/>
          <w:szCs w:val="28"/>
          <w:lang w:val="kk-KZ"/>
        </w:rPr>
        <w:t xml:space="preserve">, с. 8]. Дискурста оған қатысушы тілдік тұлғалардың ойлау стилі көрініс табады. </w:t>
      </w:r>
    </w:p>
    <w:p w:rsidR="00390E76" w:rsidRPr="00FE763C" w:rsidRDefault="00390E76" w:rsidP="00390E76">
      <w:pPr>
        <w:shd w:val="clear" w:color="auto" w:fill="FFFFFF"/>
        <w:spacing w:after="0" w:line="240" w:lineRule="auto"/>
        <w:jc w:val="both"/>
        <w:outlineLvl w:val="2"/>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1C206E"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Н.А. Бородина</w:t>
      </w:r>
      <w:r w:rsidR="00215ACA" w:rsidRPr="00FE763C">
        <w:rPr>
          <w:rFonts w:ascii="Times New Roman" w:hAnsi="Times New Roman" w:cs="Times New Roman"/>
          <w:sz w:val="28"/>
          <w:szCs w:val="28"/>
          <w:lang w:val="kk-KZ"/>
        </w:rPr>
        <w:t>ның</w:t>
      </w:r>
      <w:r w:rsidRPr="00FE763C">
        <w:rPr>
          <w:rFonts w:ascii="Times New Roman" w:hAnsi="Times New Roman" w:cs="Times New Roman"/>
          <w:sz w:val="28"/>
          <w:szCs w:val="28"/>
          <w:lang w:val="kk-KZ"/>
        </w:rPr>
        <w:t xml:space="preserve"> «Орыс тіліндегі «ойлау әрекеті» концептісінің синтаксистік көрінісі» (2010) кандидаттық диссертациясы</w:t>
      </w:r>
      <w:r w:rsidRPr="00FE763C">
        <w:rPr>
          <w:rFonts w:ascii="Times New Roman" w:hAnsi="Times New Roman" w:cs="Times New Roman"/>
          <w:sz w:val="28"/>
          <w:szCs w:val="28"/>
          <w:lang w:val="kk-KZ"/>
        </w:rPr>
        <w:br/>
      </w:r>
      <w:r w:rsidRPr="00FE763C">
        <w:rPr>
          <w:rFonts w:ascii="Times New Roman" w:hAnsi="Times New Roman" w:cs="Times New Roman"/>
          <w:bCs/>
          <w:sz w:val="28"/>
          <w:szCs w:val="28"/>
          <w:lang w:val="kk-KZ"/>
        </w:rPr>
        <w:t xml:space="preserve">антропоөзектік парадигма аясында орындалған. Алғаш рет «ойлау әрекеті» концептісі когнитивтік лингвистика ғылымының әдістерін пайдалана отырып, жан-жақты талданған. </w:t>
      </w:r>
      <w:r w:rsidRPr="00FE763C">
        <w:rPr>
          <w:rFonts w:ascii="Times New Roman" w:hAnsi="Times New Roman" w:cs="Times New Roman"/>
          <w:sz w:val="28"/>
          <w:szCs w:val="28"/>
          <w:lang w:val="kk-KZ"/>
        </w:rPr>
        <w:t xml:space="preserve">Орыс тіліндегі «ойлау әрекеті» концептісінің синтаксистік тәсіл арқылы бейнеленуіне назар аударып, ойлау әрекеті етістіктерінің лексика-семантикалық топтары айқындалған. «Ойлау әрекеті» концептілерін берудегі жай сөйлемдердің арнайы құрылымдық сызбалары көрсетіліп, нақты мысалдармен дәлелденген. Зерттеуші «ойлау әрекеті» концептісінің когнитивтік белгілеріне ойлау үдерісінің күрделілігін, антропоөзектілігін, субъектінің шығармашылығын, нысанға бағыттылығын т.б. жатқызады. Зерттеушінің пікірінше, «ойлау әрекеті» концептісі «сөйлеу әрекеті», «ақыл-ой әрекеті» концептілерімен </w:t>
      </w:r>
      <w:r w:rsidR="00A303E7" w:rsidRPr="00FE763C">
        <w:rPr>
          <w:rFonts w:ascii="Times New Roman" w:hAnsi="Times New Roman" w:cs="Times New Roman"/>
          <w:sz w:val="28"/>
          <w:szCs w:val="28"/>
          <w:lang w:val="kk-KZ"/>
        </w:rPr>
        <w:t>тығыз б</w:t>
      </w:r>
      <w:r w:rsidR="00487AD7">
        <w:rPr>
          <w:rFonts w:ascii="Times New Roman" w:hAnsi="Times New Roman" w:cs="Times New Roman"/>
          <w:sz w:val="28"/>
          <w:szCs w:val="28"/>
          <w:lang w:val="kk-KZ"/>
        </w:rPr>
        <w:t>айланысты [173</w:t>
      </w:r>
      <w:r w:rsidRPr="00FE763C">
        <w:rPr>
          <w:rFonts w:ascii="Times New Roman" w:hAnsi="Times New Roman" w:cs="Times New Roman"/>
          <w:sz w:val="28"/>
          <w:szCs w:val="28"/>
          <w:lang w:val="kk-KZ"/>
        </w:rPr>
        <w:t xml:space="preserve">, с. 20]. И.В. Кириллова «Орыс дүние </w:t>
      </w:r>
      <w:r w:rsidRPr="00FE763C">
        <w:rPr>
          <w:rFonts w:ascii="Times New Roman" w:hAnsi="Times New Roman" w:cs="Times New Roman"/>
          <w:sz w:val="28"/>
          <w:szCs w:val="28"/>
          <w:lang w:val="kk-KZ"/>
        </w:rPr>
        <w:lastRenderedPageBreak/>
        <w:t>тілдік бейнесіндегі ақыл-ақымақтық когнитивтік оппозициясының лингвомәдени ерекшелігі» (2012) кандидаттық диссертациясында орыс халқының дүниетанымындағы ақыл-ақымақтық концептілерінің вербалдануы мен лингвомәдени сипатын көрсетуге ұмтылыс жасаған [</w:t>
      </w:r>
      <w:r w:rsidR="00487AD7">
        <w:rPr>
          <w:rFonts w:ascii="Times New Roman" w:hAnsi="Times New Roman" w:cs="Times New Roman"/>
          <w:sz w:val="28"/>
          <w:szCs w:val="28"/>
          <w:lang w:val="kk-KZ"/>
        </w:rPr>
        <w:t>174</w:t>
      </w:r>
      <w:r w:rsidRPr="00FE763C">
        <w:rPr>
          <w:rFonts w:ascii="Times New Roman" w:hAnsi="Times New Roman" w:cs="Times New Roman"/>
          <w:sz w:val="28"/>
          <w:szCs w:val="28"/>
          <w:lang w:val="kk-KZ"/>
        </w:rPr>
        <w:t xml:space="preserve">, с. 120-131]. </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В.Г. Егорова «Ағыл</w:t>
      </w:r>
      <w:r w:rsidR="005C6DBF">
        <w:rPr>
          <w:sz w:val="28"/>
          <w:szCs w:val="28"/>
          <w:lang w:val="kk-KZ"/>
        </w:rPr>
        <w:t>шын фразалық етістіктеріндегі ақыл-ой әрекеті</w:t>
      </w:r>
      <w:r w:rsidRPr="00FE763C">
        <w:rPr>
          <w:sz w:val="28"/>
          <w:szCs w:val="28"/>
          <w:lang w:val="kk-KZ"/>
        </w:rPr>
        <w:t xml:space="preserve"> концептуалдық саласының когнитивті-дискурсивті ерекшеліктері» (2013) кандидаттық диссертациясында тіл мен ойлау, оларды зерттеудегі өзекті мәселелер, ойлаудың басқа психикалық үдерістермен байланысы, отандық және шетелдік тіл білімінде менталды  лексиканы зерттеу тәжірибесіне, фразалық етістіктер, оларды зерттеуге когнитивтік көзқарасты жан-жақты зерделейді. Зерттеуші фразалық етістіктердегі </w:t>
      </w:r>
      <w:r w:rsidR="005C6DBF">
        <w:rPr>
          <w:sz w:val="28"/>
          <w:szCs w:val="28"/>
          <w:lang w:val="kk-KZ"/>
        </w:rPr>
        <w:t>ақыл-ой әрекеті</w:t>
      </w:r>
      <w:r w:rsidRPr="00FE763C">
        <w:rPr>
          <w:sz w:val="28"/>
          <w:szCs w:val="28"/>
          <w:lang w:val="kk-KZ"/>
        </w:rPr>
        <w:t xml:space="preserve"> концептуалдық саласының мағыналық ерекшелігі субъект, нысан, нысанды бағалау, мезгіл, себеп, мақсат, нәтиже сияқты ойлау үдерісінің негізгі өлшемдерін сипаттау құралы болуынан көрінеді деп тұжырымдайды [</w:t>
      </w:r>
      <w:r w:rsidR="00487AD7">
        <w:rPr>
          <w:sz w:val="28"/>
          <w:szCs w:val="28"/>
          <w:lang w:val="kk-KZ"/>
        </w:rPr>
        <w:t>175</w:t>
      </w:r>
      <w:r w:rsidR="0027061C" w:rsidRPr="00FE763C">
        <w:rPr>
          <w:sz w:val="28"/>
          <w:szCs w:val="28"/>
          <w:lang w:val="kk-KZ"/>
        </w:rPr>
        <w:t xml:space="preserve">, </w:t>
      </w:r>
      <w:r w:rsidRPr="00FE763C">
        <w:rPr>
          <w:sz w:val="28"/>
          <w:szCs w:val="28"/>
          <w:lang w:val="kk-KZ"/>
        </w:rPr>
        <w:t>с. 5]. Фразалық етістіктердегі</w:t>
      </w:r>
      <w:r w:rsidR="005C6DBF">
        <w:rPr>
          <w:sz w:val="28"/>
          <w:szCs w:val="28"/>
          <w:lang w:val="kk-KZ"/>
        </w:rPr>
        <w:t xml:space="preserve"> ақыл-ой әрекеті</w:t>
      </w:r>
      <w:r w:rsidRPr="00FE763C">
        <w:rPr>
          <w:sz w:val="28"/>
          <w:szCs w:val="28"/>
          <w:lang w:val="kk-KZ"/>
        </w:rPr>
        <w:t xml:space="preserve"> концептуалдық саласының корпусы анықталады. Ғалым менталды мағынасы бар фразалық етістіктерді ағылшын түсіндірме сөздіктерінен (134 бірлік) және Британ Ұлттық корпусынан (2250 мысал), 9 түпнұсқа көркем шығармадан  жалпы көлемі 3014 бетті құрайтын тілдік материалды талдайды. В.Г. Егорованың пікірі бойынша фразалық етістіктерді когнитивтік көзқарас тұрғысынан зерттеудің жаңа ғылыми парадигма үшін маңызы зор, өйткені әрбір фразалық етістікте ақыл-ой әрекеті туралы білім құрылымы қалай бейнеленген, фразалық етістік компоненттерінің мағынаны қалыптастырудағы рөлі қандай деген мәселелер анықталады [</w:t>
      </w:r>
      <w:r w:rsidR="00700021">
        <w:rPr>
          <w:sz w:val="28"/>
          <w:szCs w:val="28"/>
          <w:lang w:val="kk-KZ"/>
        </w:rPr>
        <w:t>175</w:t>
      </w:r>
      <w:r w:rsidR="0027061C" w:rsidRPr="00FE763C">
        <w:rPr>
          <w:sz w:val="28"/>
          <w:szCs w:val="28"/>
          <w:lang w:val="kk-KZ"/>
        </w:rPr>
        <w:t>,</w:t>
      </w:r>
      <w:r w:rsidRPr="00FE763C">
        <w:rPr>
          <w:sz w:val="28"/>
          <w:szCs w:val="28"/>
          <w:lang w:val="kk-KZ"/>
        </w:rPr>
        <w:t xml:space="preserve"> с. 8].  Ғалым зерттеу міндеттерін шешу мақсатында сема</w:t>
      </w:r>
      <w:r w:rsidR="00215ACA" w:rsidRPr="00FE763C">
        <w:rPr>
          <w:sz w:val="28"/>
          <w:szCs w:val="28"/>
          <w:lang w:val="kk-KZ"/>
        </w:rPr>
        <w:t xml:space="preserve">нтикалық өріс әдісін таңдаған. </w:t>
      </w:r>
      <w:r w:rsidR="005C6DBF">
        <w:rPr>
          <w:sz w:val="28"/>
          <w:szCs w:val="28"/>
          <w:lang w:val="kk-KZ"/>
        </w:rPr>
        <w:t>Аталған әдіс ақыл-ой әрекеті</w:t>
      </w:r>
      <w:r w:rsidRPr="00FE763C">
        <w:rPr>
          <w:sz w:val="28"/>
          <w:szCs w:val="28"/>
          <w:lang w:val="kk-KZ"/>
        </w:rPr>
        <w:t xml:space="preserve"> концептуалдық саласының мазмұн межесі мен тұрпат межесі бойынша толық ақпарат алуға мүмкіндік береді. Семантикалық өрістің тірек концептісін ойлау етістігі құрайтынын зертт</w:t>
      </w:r>
      <w:r w:rsidR="005C6DBF">
        <w:rPr>
          <w:sz w:val="28"/>
          <w:szCs w:val="28"/>
          <w:lang w:val="kk-KZ"/>
        </w:rPr>
        <w:t>еуші атап көрсетеді. Зерттеуші ақыл-ой әрекеті</w:t>
      </w:r>
      <w:r w:rsidRPr="00FE763C">
        <w:rPr>
          <w:sz w:val="28"/>
          <w:szCs w:val="28"/>
          <w:lang w:val="kk-KZ"/>
        </w:rPr>
        <w:t xml:space="preserve"> концептуалдық саласының мағыналық негізінде етістік пен оның компоненттерінің арасындағы өзара байланыстың нәтижесінде пайда болған метафоралар жатқанын айтады. </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bCs/>
          <w:color w:val="000000"/>
          <w:sz w:val="28"/>
          <w:szCs w:val="28"/>
          <w:lang w:val="kk-KZ"/>
        </w:rPr>
        <w:t xml:space="preserve">         Е.Е. </w:t>
      </w:r>
      <w:r w:rsidRPr="00FE763C">
        <w:rPr>
          <w:rFonts w:ascii="Times New Roman" w:hAnsi="Times New Roman" w:cs="Times New Roman"/>
          <w:sz w:val="28"/>
          <w:szCs w:val="28"/>
          <w:lang w:val="kk-KZ"/>
        </w:rPr>
        <w:t>Федотова</w:t>
      </w:r>
      <w:r w:rsidR="00215ACA" w:rsidRPr="00FE763C">
        <w:rPr>
          <w:rFonts w:ascii="Times New Roman" w:hAnsi="Times New Roman" w:cs="Times New Roman"/>
          <w:sz w:val="28"/>
          <w:szCs w:val="28"/>
          <w:lang w:val="kk-KZ"/>
        </w:rPr>
        <w:t>ның</w:t>
      </w:r>
      <w:r w:rsidRPr="00FE763C">
        <w:rPr>
          <w:rFonts w:ascii="Times New Roman" w:hAnsi="Times New Roman" w:cs="Times New Roman"/>
          <w:sz w:val="28"/>
          <w:szCs w:val="28"/>
          <w:lang w:val="kk-KZ"/>
        </w:rPr>
        <w:t xml:space="preserve"> «Ф.М. Достаевский шығармаларындағы «ойлау белсенділігі» когнитивті-менталды саласының тілдік өзектелуі» (2017) кандидаттық диссертациясы көркем мәтіндегі менталды лексиканың көрінісін сипаттауға арналған. Ғалым тіл мен ойлаудың өзара байланысының зерттелу тарихы мен қазіргі жай-күйіне тоқталып, гуманитарлық ғылымдар саласындағы тіл мен ойлаудың зерттелуіне, оның ішінде тіл білімінде аталған мәселенің көтерілуі мен шешіміне, ойлауды зерттеудегі әр түрлі тілдік көзқарастарды</w:t>
      </w:r>
      <w:r w:rsidR="00215ACA" w:rsidRPr="00FE763C">
        <w:rPr>
          <w:rFonts w:ascii="Times New Roman" w:hAnsi="Times New Roman" w:cs="Times New Roman"/>
          <w:sz w:val="28"/>
          <w:szCs w:val="28"/>
          <w:lang w:val="kk-KZ"/>
        </w:rPr>
        <w:t xml:space="preserve"> талдайды. Зерттеуші ойлау үдері</w:t>
      </w:r>
      <w:r w:rsidRPr="00FE763C">
        <w:rPr>
          <w:rFonts w:ascii="Times New Roman" w:hAnsi="Times New Roman" w:cs="Times New Roman"/>
          <w:sz w:val="28"/>
          <w:szCs w:val="28"/>
          <w:lang w:val="kk-KZ"/>
        </w:rPr>
        <w:t>стерінің тілдік көрінісі мен олардың кезеңдерін, орыс әдебиеті классиктерінің тіліндегі ойлаудың өзектелуін зерттеген еңбектерге жан-жақты шолу жасайды [</w:t>
      </w:r>
      <w:r w:rsidR="00700021">
        <w:rPr>
          <w:rFonts w:ascii="Times New Roman" w:hAnsi="Times New Roman" w:cs="Times New Roman"/>
          <w:sz w:val="28"/>
          <w:szCs w:val="28"/>
          <w:lang w:val="kk-KZ"/>
        </w:rPr>
        <w:t>176</w:t>
      </w:r>
      <w:r w:rsidRPr="00FE763C">
        <w:rPr>
          <w:rFonts w:ascii="Times New Roman" w:hAnsi="Times New Roman" w:cs="Times New Roman"/>
          <w:sz w:val="28"/>
          <w:szCs w:val="28"/>
          <w:lang w:val="kk-KZ"/>
        </w:rPr>
        <w:t>, с. 27-55].  Ф.М. Достаевский шығармаларындағы «ойлау белсенділігі» когнитивті-менталды саласының тілдік өзектелуін анықтау үшін зерттеуші жазушы тілі мен стилін лингвопрагматика, лингвокогнитивистика және лингвоаксиология ғылымдары тоғысында қарастырады. Жазушы шығармаларындағы ойлаудың қарам</w:t>
      </w:r>
      <w:r w:rsidR="00215ACA" w:rsidRPr="00FE763C">
        <w:rPr>
          <w:rFonts w:ascii="Times New Roman" w:hAnsi="Times New Roman" w:cs="Times New Roman"/>
          <w:sz w:val="28"/>
          <w:szCs w:val="28"/>
          <w:lang w:val="kk-KZ"/>
        </w:rPr>
        <w:t>а</w:t>
      </w:r>
      <w:r w:rsidRPr="00FE763C">
        <w:rPr>
          <w:rFonts w:ascii="Times New Roman" w:hAnsi="Times New Roman" w:cs="Times New Roman"/>
          <w:sz w:val="28"/>
          <w:szCs w:val="28"/>
          <w:lang w:val="kk-KZ"/>
        </w:rPr>
        <w:t xml:space="preserve">-қайшылығы мен </w:t>
      </w:r>
      <w:r w:rsidRPr="00FE763C">
        <w:rPr>
          <w:rFonts w:ascii="Times New Roman" w:hAnsi="Times New Roman" w:cs="Times New Roman"/>
          <w:sz w:val="28"/>
          <w:szCs w:val="28"/>
          <w:lang w:val="kk-KZ"/>
        </w:rPr>
        <w:lastRenderedPageBreak/>
        <w:t xml:space="preserve">күрделілігін лингвопрагматика тұрғысынан талдайды. Сонымен бірге, көркем мәтіндегі құндылық-бағалауыштық басымдықтардың берілуін, автордың тілдік рефлексиясының лингвокогнитивті аспектілерін көрсетуге ұмтылады. Зерттеу нәтижесінде ғалым көркем мәтіндегі ойлау үдерістерінің когнитивті-семантикалық кезеңдерін анықтайды.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 нысанымыздың зерттелуіне шолудың келесі кезеңі докторлық диссертацияларға арналады. Р.В. Лопухина</w:t>
      </w:r>
      <w:r w:rsidR="00215ACA" w:rsidRPr="00FE763C">
        <w:rPr>
          <w:rFonts w:ascii="Times New Roman" w:hAnsi="Times New Roman" w:cs="Times New Roman"/>
          <w:sz w:val="28"/>
          <w:szCs w:val="28"/>
          <w:lang w:val="kk-KZ"/>
        </w:rPr>
        <w:t>ның</w:t>
      </w:r>
      <w:r w:rsidR="0036780B">
        <w:rPr>
          <w:rFonts w:ascii="Times New Roman" w:hAnsi="Times New Roman" w:cs="Times New Roman"/>
          <w:sz w:val="28"/>
          <w:szCs w:val="28"/>
          <w:lang w:val="kk-KZ"/>
        </w:rPr>
        <w:t xml:space="preserve"> «Орыс тілдік ойлауының логика</w:t>
      </w:r>
      <w:r w:rsidRPr="00FE763C">
        <w:rPr>
          <w:rFonts w:ascii="Times New Roman" w:hAnsi="Times New Roman" w:cs="Times New Roman"/>
          <w:sz w:val="28"/>
          <w:szCs w:val="28"/>
          <w:lang w:val="kk-KZ"/>
        </w:rPr>
        <w:t>-синтаксистік парадигмалары (лингвомәдени аспект)» (2005) докторлық диссертациясы лингвомәдени бағыт аясында орындалған. Орыс ойлау жүйесінің логикалық және синтаксистік парадгималары тіл білімінің жаңа атпропоөзектік зерттеулерімен байланыста қарастырылады [</w:t>
      </w:r>
      <w:r w:rsidR="006F77B7">
        <w:rPr>
          <w:rFonts w:ascii="Times New Roman" w:hAnsi="Times New Roman" w:cs="Times New Roman"/>
          <w:sz w:val="28"/>
          <w:szCs w:val="28"/>
          <w:lang w:val="kk-KZ"/>
        </w:rPr>
        <w:t>177</w:t>
      </w:r>
      <w:r w:rsidR="0027061C"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 28]. Л.Б. Никитинаның «Орыс дүние тілдік бейнесіндегі «Homo Sapiens» концептісі» (2006) докторлық диссертациясы [</w:t>
      </w:r>
      <w:r w:rsidR="006F77B7">
        <w:rPr>
          <w:rFonts w:ascii="Times New Roman" w:hAnsi="Times New Roman" w:cs="Times New Roman"/>
          <w:sz w:val="28"/>
          <w:szCs w:val="28"/>
          <w:lang w:val="kk-KZ"/>
        </w:rPr>
        <w:t>178</w:t>
      </w:r>
      <w:r w:rsidRPr="00FE763C">
        <w:rPr>
          <w:rFonts w:ascii="Times New Roman" w:hAnsi="Times New Roman" w:cs="Times New Roman"/>
          <w:sz w:val="28"/>
          <w:szCs w:val="28"/>
          <w:lang w:val="kk-KZ"/>
        </w:rPr>
        <w:t>, с. 38] интеллектіні  түрлі аспектіде қарастырады.</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BD3754"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sz w:val="28"/>
          <w:szCs w:val="28"/>
          <w:lang w:val="kk-KZ"/>
        </w:rPr>
        <w:t>Орыс тіл білімінде біздің зерттеу тақырыбымызға қатысы бар 2 магистрлік, 14 кандидаттық, 2 докторлық диссертация қорғалғаны</w:t>
      </w:r>
      <w:r w:rsidR="005C6DBF">
        <w:rPr>
          <w:rFonts w:ascii="Times New Roman" w:hAnsi="Times New Roman" w:cs="Times New Roman"/>
          <w:sz w:val="28"/>
          <w:szCs w:val="28"/>
          <w:lang w:val="kk-KZ"/>
        </w:rPr>
        <w:t xml:space="preserve"> анықталды. «Ақыл» (4), ақыл-ой әрекеті</w:t>
      </w:r>
      <w:r w:rsidRPr="00FE763C">
        <w:rPr>
          <w:rFonts w:ascii="Times New Roman" w:hAnsi="Times New Roman" w:cs="Times New Roman"/>
          <w:sz w:val="28"/>
          <w:szCs w:val="28"/>
          <w:lang w:val="kk-KZ"/>
        </w:rPr>
        <w:t xml:space="preserve"> (1) концептілері, «ақыл-ақымақ» (1) оппозициясына байланысты жазылған зерттеулердің жалпы саны </w:t>
      </w:r>
      <w:r w:rsidR="0036780B">
        <w:rPr>
          <w:rFonts w:ascii="Times New Roman" w:hAnsi="Times New Roman" w:cs="Times New Roman"/>
          <w:sz w:val="28"/>
          <w:szCs w:val="28"/>
          <w:lang w:val="kk-KZ"/>
        </w:rPr>
        <w:t>6-ны</w:t>
      </w:r>
      <w:r w:rsidR="005C6DBF">
        <w:rPr>
          <w:rFonts w:ascii="Times New Roman" w:hAnsi="Times New Roman" w:cs="Times New Roman"/>
          <w:sz w:val="28"/>
          <w:szCs w:val="28"/>
          <w:lang w:val="kk-KZ"/>
        </w:rPr>
        <w:t xml:space="preserve"> құрады. Ақыл-ой әрекеті</w:t>
      </w:r>
      <w:r w:rsidRPr="00FE763C">
        <w:rPr>
          <w:rFonts w:ascii="Times New Roman" w:hAnsi="Times New Roman" w:cs="Times New Roman"/>
          <w:sz w:val="28"/>
          <w:szCs w:val="28"/>
          <w:lang w:val="kk-KZ"/>
        </w:rPr>
        <w:t xml:space="preserve"> концептаясына кіретін «ойлау» (5), «ой»</w:t>
      </w:r>
      <w:r w:rsidR="0036780B">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(1) концептілері,  жалпы интеллект лексикасына (6) арналған  зерттеулердің саны </w:t>
      </w:r>
      <w:r w:rsidR="0036780B">
        <w:rPr>
          <w:rFonts w:ascii="Times New Roman" w:hAnsi="Times New Roman" w:cs="Times New Roman"/>
          <w:sz w:val="28"/>
          <w:szCs w:val="28"/>
          <w:lang w:val="kk-KZ"/>
        </w:rPr>
        <w:t xml:space="preserve">12 </w:t>
      </w:r>
      <w:r w:rsidRPr="00FE763C">
        <w:rPr>
          <w:rFonts w:ascii="Times New Roman" w:hAnsi="Times New Roman" w:cs="Times New Roman"/>
          <w:sz w:val="28"/>
          <w:szCs w:val="28"/>
          <w:lang w:val="kk-KZ"/>
        </w:rPr>
        <w:t xml:space="preserve">болды. Зерттеулердің барлығы орыс тілінде жазылғанына қарамастан, оларда орыс тілімен бірге басқа шет тілдері де зерделенген. Мәселен, орыс тілі материалы бойынша 13 жұмыс, ағылшын тілі бойынша 3 зерттеу, неміс тілі 1 жұмыс, француз тілі материалы 1 жұмыста пайдаланылған. Зерттеу бағыты бойынша дәстүрлі тіл білімі 1 жұмыс, бұл жұмыс 1970 жылы қорғалған, фразеология 2 зерттеу, семасиология, прагматика 1 диссертация, когнитивті лингвистика 4 зерттеу, лингвомәдениеттану 4 жұмыс, лингвоконцептология 1 диссертация, дискурсологиядан 5 зерттеу  жазылған. Шолу жасалған диссертациялардағы зерттеу материалдарын төмендегідей жіктеуге болады: БАҚ мәтіндері – 1, көркем шығарма – 5, сөздік материалдары – 7, поэтикалық мәтін – 1, сөздік пен көркем материалдар – 4. Көріп отырғанымыздай, орыс тіл білімінде «ақыл-ой әрекеті» концептаясы фольклорлық мәтіндер, оның ішінде қиял-ғажайып ертегі мәтіндері бойынша арнайы зерттелмегені анықталды. Зерттеу бағыты бойынша лингвоконцептология, когнитивті лингвистика, лингвомәдениеттану, дискурсология ғылым салаларының теориясы мен әдіснамасы зерделенген жұмыстар бар екені анықталды, бұл өз кезегінде біздің жұмысымызға бағыт көрсетіп, зерттеу нәтижелерінің сапалы әрі маңызды болуына ықпал етеді.  </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Енді тақырыпқа қатысты жазылған орыс тіліндегі монографияларға шолу жасаймыз. Т.М. Леонтьева «Орыс тілдік дүние бейнесіндегі адамның интеллектісі» (2008) монографиясында </w:t>
      </w:r>
      <w:r w:rsidR="005C6DBF">
        <w:rPr>
          <w:sz w:val="28"/>
          <w:szCs w:val="28"/>
          <w:lang w:val="kk-KZ"/>
        </w:rPr>
        <w:t>«а</w:t>
      </w:r>
      <w:r w:rsidRPr="00FE763C">
        <w:rPr>
          <w:sz w:val="28"/>
          <w:szCs w:val="28"/>
          <w:lang w:val="kk-KZ"/>
        </w:rPr>
        <w:t>дам интеллектісі» лексика-семантикалық өрісінің жалпы сипатын және оны зерттеу ұстаны</w:t>
      </w:r>
      <w:r w:rsidR="005C6DBF">
        <w:rPr>
          <w:sz w:val="28"/>
          <w:szCs w:val="28"/>
          <w:lang w:val="kk-KZ"/>
        </w:rPr>
        <w:t>мдарын қарастырады. Зерттеуші «а</w:t>
      </w:r>
      <w:r w:rsidRPr="00FE763C">
        <w:rPr>
          <w:sz w:val="28"/>
          <w:szCs w:val="28"/>
          <w:lang w:val="kk-KZ"/>
        </w:rPr>
        <w:t xml:space="preserve">дам интеллектісі» семантикалық өрісін, оның уәжділік ұстанымдарын талдайды. «Адам интеллектісінің» уәжділік аспектісі ең алдымен адаммен, оның физиологиялық-соматикалық, сөйлеу ерекшеліктерімен </w:t>
      </w:r>
      <w:r w:rsidRPr="00FE763C">
        <w:rPr>
          <w:sz w:val="28"/>
          <w:szCs w:val="28"/>
          <w:lang w:val="kk-KZ"/>
        </w:rPr>
        <w:lastRenderedPageBreak/>
        <w:t>анықталады. Зерттеуші адам интеллектісінің семантикалық өрісінде уәжділіктің қоғамдық өмір мен рухани мәдениетке байланысты пайда болған әлеуметтік, антропонимдік, мифологиялық кодтар арқылы көрінетінін дәлелдейді. Сонымен бірге адамның ақыл-ойы болмыс пен табиғатқа, мате</w:t>
      </w:r>
      <w:r w:rsidR="005C6DBF">
        <w:rPr>
          <w:sz w:val="28"/>
          <w:szCs w:val="28"/>
          <w:lang w:val="kk-KZ"/>
        </w:rPr>
        <w:t xml:space="preserve">риалдық мәдениетке негізделеді. </w:t>
      </w:r>
      <w:r w:rsidRPr="00FE763C">
        <w:rPr>
          <w:sz w:val="28"/>
          <w:szCs w:val="28"/>
          <w:lang w:val="kk-KZ"/>
        </w:rPr>
        <w:t>«Адам интеллектісі» лексика-семантикалық өрісінің этнолингвистикалық аспектіде өзектелуі зерттеледі. Ғалымның пікірінше, есте сақтау, ақыл, сана, көкейкөз, қиял туралы концептуалды түсініктер бір-бірімен байланысты, сондықтан оларды интеллект өрісін</w:t>
      </w:r>
      <w:r w:rsidR="00215ACA" w:rsidRPr="00FE763C">
        <w:rPr>
          <w:sz w:val="28"/>
          <w:szCs w:val="28"/>
          <w:lang w:val="kk-KZ"/>
        </w:rPr>
        <w:t>ің бірліктері ретінде қарастыр</w:t>
      </w:r>
      <w:r w:rsidRPr="00FE763C">
        <w:rPr>
          <w:sz w:val="28"/>
          <w:szCs w:val="28"/>
          <w:lang w:val="kk-KZ"/>
        </w:rPr>
        <w:t>ады [</w:t>
      </w:r>
      <w:r w:rsidR="006F77B7">
        <w:rPr>
          <w:sz w:val="28"/>
          <w:szCs w:val="28"/>
          <w:lang w:val="kk-KZ"/>
        </w:rPr>
        <w:t>179</w:t>
      </w:r>
      <w:r w:rsidRPr="00FE763C">
        <w:rPr>
          <w:sz w:val="28"/>
          <w:szCs w:val="28"/>
          <w:lang w:val="kk-KZ"/>
        </w:rPr>
        <w:t>, с. 247-249].</w:t>
      </w:r>
    </w:p>
    <w:p w:rsidR="00390E76" w:rsidRPr="00FE763C" w:rsidRDefault="00390E76" w:rsidP="00390E76">
      <w:pPr>
        <w:pStyle w:val="Default"/>
        <w:jc w:val="both"/>
        <w:rPr>
          <w:sz w:val="28"/>
          <w:szCs w:val="28"/>
          <w:lang w:val="kk-KZ"/>
        </w:rPr>
      </w:pPr>
      <w:r w:rsidRPr="00FE763C">
        <w:rPr>
          <w:sz w:val="28"/>
          <w:szCs w:val="28"/>
          <w:lang w:val="kk-KZ"/>
        </w:rPr>
        <w:t xml:space="preserve">         Е.В. Дзюба</w:t>
      </w:r>
      <w:r w:rsidR="00215ACA" w:rsidRPr="00FE763C">
        <w:rPr>
          <w:sz w:val="28"/>
          <w:szCs w:val="28"/>
          <w:lang w:val="kk-KZ"/>
        </w:rPr>
        <w:t>ның</w:t>
      </w:r>
      <w:r w:rsidR="005C6DBF">
        <w:rPr>
          <w:sz w:val="28"/>
          <w:szCs w:val="28"/>
          <w:lang w:val="kk-KZ"/>
        </w:rPr>
        <w:t xml:space="preserve"> «Орыс лингвомәдениетіндегі «а</w:t>
      </w:r>
      <w:r w:rsidRPr="00FE763C">
        <w:rPr>
          <w:sz w:val="28"/>
          <w:szCs w:val="28"/>
          <w:lang w:val="kk-KZ"/>
        </w:rPr>
        <w:t>қыл» концептісі» (2011) монографиясы орыс тіліндегі интеллект өрісінің негізгі концептісін зерттеуге арналған. Ғалым лингвоконцептологияның теориялық мәселелеріне назар аудара отырып, оның негізгі ұғымдарын анықтауға ұмтылады. Әсіресе зерттеушінің ұғым мен концепті туралы мына пікірі құнды деп есептейміз: «Ұғым – адамдар бірін-бірі түсіну үшін қажет нәрсе, концептілер – бұл жалпы мағынаға үстемеленетін, оған қосымша жапсырылатын нәрсе, бірақ концептілерді адамдар ұғым сияқты біржақты түсінбейді, өйткені әрбір адамның өзінің сенсорлық қабылдау ерекшелігі болады, өмірлік, тұрмыстық, әлеуметтік, мәдени тәжірибесі түрліше болады. Осы тұрғыдан концептілер адам санасында түрлі мағыналармен өзектелуі мүмкін» [</w:t>
      </w:r>
      <w:r w:rsidR="006F77B7">
        <w:rPr>
          <w:sz w:val="28"/>
          <w:szCs w:val="28"/>
          <w:lang w:val="kk-KZ"/>
        </w:rPr>
        <w:t>74</w:t>
      </w:r>
      <w:r w:rsidRPr="00FE763C">
        <w:rPr>
          <w:sz w:val="28"/>
          <w:szCs w:val="28"/>
          <w:lang w:val="kk-KZ"/>
        </w:rPr>
        <w:t>, с. 22]. Монографияның маңыздылығы концептуалды талдау әдістемесінің сипатталуынан көрінеді. Ғалым «шетелдік және отандық ғылым  соңғы жылдары  концептуалдық құрылымдарды зерттеудің әр түрлі әдістеріне, тәсілдеріне, амалдарына негізделген  көптеген  еңбектерді  шығарды.  Ұсынылып отырған еңбекте концептілерді талдау әдістемесінің қазіргі кездегі ең маңыздыларына тоқталамыз» [</w:t>
      </w:r>
      <w:r w:rsidR="006F77B7">
        <w:rPr>
          <w:sz w:val="28"/>
          <w:szCs w:val="28"/>
          <w:lang w:val="kk-KZ"/>
        </w:rPr>
        <w:t>74</w:t>
      </w:r>
      <w:r w:rsidRPr="00FE763C">
        <w:rPr>
          <w:sz w:val="28"/>
          <w:szCs w:val="28"/>
          <w:lang w:val="kk-KZ"/>
        </w:rPr>
        <w:t>, с. 51] дей келе, к</w:t>
      </w:r>
      <w:r w:rsidRPr="00FE763C">
        <w:rPr>
          <w:bCs/>
          <w:sz w:val="28"/>
          <w:szCs w:val="28"/>
          <w:lang w:val="kk-KZ"/>
        </w:rPr>
        <w:t>онцептіні зерттеудің когнитивтік (когнитивтік-дискурстық), лингвомәдени концептілерді талдау, көркем шығармаларда концептіні зертте</w:t>
      </w:r>
      <w:r w:rsidR="00215ACA" w:rsidRPr="00FE763C">
        <w:rPr>
          <w:bCs/>
          <w:sz w:val="28"/>
          <w:szCs w:val="28"/>
          <w:lang w:val="kk-KZ"/>
        </w:rPr>
        <w:t xml:space="preserve">у әдістемелеріне шолу жасайды. </w:t>
      </w:r>
      <w:r w:rsidRPr="00FE763C">
        <w:rPr>
          <w:bCs/>
          <w:sz w:val="28"/>
          <w:szCs w:val="28"/>
          <w:lang w:val="kk-KZ"/>
        </w:rPr>
        <w:t xml:space="preserve">Е.В. Дзюба «ақыл» концептісін көне орыс жазба ескерткіштеріне арналған сөздіктерден бастап қазіргі орыс тілінің заманауи сөздіктеріндегі көрінісін, мақал-мәтелдердегі бейнесін зерделейді. Зерттеуші </w:t>
      </w:r>
      <w:r w:rsidRPr="00FE763C">
        <w:rPr>
          <w:sz w:val="28"/>
          <w:szCs w:val="28"/>
          <w:lang w:val="kk-KZ"/>
        </w:rPr>
        <w:t>ассоциативті эксперимент әдісі қазіргі ана тілінде сөйлейтіндердің санасында белгілі бір концепт мазмұнының ерекшелігін анықтауға мүмк</w:t>
      </w:r>
      <w:r w:rsidR="00215ACA" w:rsidRPr="00FE763C">
        <w:rPr>
          <w:sz w:val="28"/>
          <w:szCs w:val="28"/>
          <w:lang w:val="kk-KZ"/>
        </w:rPr>
        <w:t xml:space="preserve">індік береді деп тұжырымдайды. </w:t>
      </w:r>
      <w:r w:rsidRPr="00FE763C">
        <w:rPr>
          <w:sz w:val="28"/>
          <w:szCs w:val="28"/>
          <w:lang w:val="kk-KZ"/>
        </w:rPr>
        <w:t>Е.В. Дзюба «Тілдік санадағы интеллектінің категоризациялану ерекшеліктері» (2015) мақаласында орыс тілдік санасындағы интеллектінің қарапайым және ғылыми категоризациялану ерекшеліктерін қарастырады. Ғалым интеллектінің адам өміріндегі рөлін, аталған категорияның философиялық, психологиялық және физиологиялық негіздерін ескере отырып, адам интеллектісінің ойлаумен, еске сақтаумен, қиялдаумен, логикамен, рухани жан дүниемен, адамгершілік қасиеттермен байланысты ек</w:t>
      </w:r>
      <w:r w:rsidR="00D56AFC" w:rsidRPr="00FE763C">
        <w:rPr>
          <w:sz w:val="28"/>
          <w:szCs w:val="28"/>
          <w:lang w:val="kk-KZ"/>
        </w:rPr>
        <w:t>енін ат</w:t>
      </w:r>
      <w:r w:rsidR="006F77B7">
        <w:rPr>
          <w:sz w:val="28"/>
          <w:szCs w:val="28"/>
          <w:lang w:val="kk-KZ"/>
        </w:rPr>
        <w:t>ап көрсетеді [180</w:t>
      </w:r>
      <w:r w:rsidRPr="00FE763C">
        <w:rPr>
          <w:sz w:val="28"/>
          <w:szCs w:val="28"/>
          <w:lang w:val="kk-KZ"/>
        </w:rPr>
        <w:t xml:space="preserve">, с. 99-100]. Мақалада интеллекті ұғымының философиялық, психологиялық зерттеулерде анықталуына назар аударады. Дүниенің қарапайым бейнесі үшін адамның интеллектуалды қасиеттерінің (білімділік, шығармашылық, тәжірибелілік, тіл табысқыш т.б.), адамның ақыл-ой әрекеттерінің (іс-әрекетке талдау жасай алу, </w:t>
      </w:r>
      <w:r w:rsidRPr="00FE763C">
        <w:rPr>
          <w:sz w:val="28"/>
          <w:szCs w:val="28"/>
          <w:lang w:val="kk-KZ"/>
        </w:rPr>
        <w:lastRenderedPageBreak/>
        <w:t xml:space="preserve">күрделі шешімдерді қабылдай алу т.б.), адамның ақыл-ой әрекеттерінің әлеуметтік маңыздылығы болуы керек. Зерттеуші орыс тілдік санасындағы интеллектіні зерттеудің негізгі әдісі ретінде ассоциативті эксперимент пен статистикалық тәсілдерді қолданған.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Орыс тілінде «Ақыл» концептісіне арналған екі монография кездесті. Олардың саны аз болғандықтан,</w:t>
      </w:r>
      <w:r w:rsidR="00215ACA" w:rsidRPr="00FE763C">
        <w:rPr>
          <w:rFonts w:ascii="Times New Roman" w:hAnsi="Times New Roman" w:cs="Times New Roman"/>
          <w:sz w:val="28"/>
          <w:szCs w:val="28"/>
          <w:lang w:val="kk-KZ"/>
        </w:rPr>
        <w:t xml:space="preserve"> кестеге түсірмей, </w:t>
      </w:r>
      <w:r w:rsidRPr="00FE763C">
        <w:rPr>
          <w:rFonts w:ascii="Times New Roman" w:hAnsi="Times New Roman" w:cs="Times New Roman"/>
          <w:sz w:val="28"/>
          <w:szCs w:val="28"/>
          <w:lang w:val="kk-KZ"/>
        </w:rPr>
        <w:t xml:space="preserve">мәтіндік талдаумен шектелдік.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6F77B7">
        <w:rPr>
          <w:rFonts w:ascii="Times New Roman" w:hAnsi="Times New Roman" w:cs="Times New Roman"/>
          <w:sz w:val="28"/>
          <w:szCs w:val="28"/>
          <w:lang w:val="kk-KZ"/>
        </w:rPr>
        <w:t>Зерттеу тақырыбымыз құрылысы әр</w:t>
      </w:r>
      <w:r w:rsidRPr="00FE763C">
        <w:rPr>
          <w:rFonts w:ascii="Times New Roman" w:hAnsi="Times New Roman" w:cs="Times New Roman"/>
          <w:sz w:val="28"/>
          <w:szCs w:val="28"/>
          <w:lang w:val="kk-KZ"/>
        </w:rPr>
        <w:t>түрлі екі тілді салғастырумен байланысты болғандықтан, орыс тіл біліміндегі осы аспектіге ерекше назар аудардық. Мұнда ғылыми зерттеулердің барлық түрлері қамтылды</w:t>
      </w:r>
      <w:r w:rsidR="005C6DBF">
        <w:rPr>
          <w:rFonts w:ascii="Times New Roman" w:hAnsi="Times New Roman" w:cs="Times New Roman"/>
          <w:sz w:val="28"/>
          <w:szCs w:val="28"/>
          <w:lang w:val="kk-KZ"/>
        </w:rPr>
        <w:t>.  Орыс тіл білімінде «а</w:t>
      </w:r>
      <w:r w:rsidRPr="00FE763C">
        <w:rPr>
          <w:rFonts w:ascii="Times New Roman" w:hAnsi="Times New Roman" w:cs="Times New Roman"/>
          <w:sz w:val="28"/>
          <w:szCs w:val="28"/>
          <w:lang w:val="kk-KZ"/>
        </w:rPr>
        <w:t>қыл</w:t>
      </w:r>
      <w:r w:rsidR="005C6DBF">
        <w:rPr>
          <w:rFonts w:ascii="Times New Roman" w:hAnsi="Times New Roman" w:cs="Times New Roman"/>
          <w:sz w:val="28"/>
          <w:szCs w:val="28"/>
          <w:lang w:val="kk-KZ"/>
        </w:rPr>
        <w:t>», «а</w:t>
      </w:r>
      <w:r w:rsidRPr="00FE763C">
        <w:rPr>
          <w:rFonts w:ascii="Times New Roman" w:hAnsi="Times New Roman" w:cs="Times New Roman"/>
          <w:sz w:val="28"/>
          <w:szCs w:val="28"/>
          <w:lang w:val="kk-KZ"/>
        </w:rPr>
        <w:t xml:space="preserve">қыл-ой әрекеті» концептілері салғастырмалы аспектіде біршама зерттелгені байқалады. Мәселен, роман тілдерін салғастырмалы аспектіде </w:t>
      </w:r>
      <w:r w:rsidR="00D1224A">
        <w:rPr>
          <w:rFonts w:ascii="Times New Roman" w:hAnsi="Times New Roman" w:cs="Times New Roman"/>
          <w:sz w:val="28"/>
          <w:szCs w:val="28"/>
          <w:lang w:val="kk-KZ"/>
        </w:rPr>
        <w:t xml:space="preserve">зерттеген еңбектердің бірі </w:t>
      </w:r>
      <w:r w:rsidR="00D1224A" w:rsidRPr="00FE763C">
        <w:rPr>
          <w:rFonts w:ascii="Times New Roman" w:hAnsi="Times New Roman" w:cs="Times New Roman"/>
          <w:sz w:val="28"/>
          <w:szCs w:val="28"/>
          <w:shd w:val="clear" w:color="auto" w:fill="FFFFFF"/>
          <w:lang w:val="kk-KZ"/>
        </w:rPr>
        <w:t>–</w:t>
      </w:r>
      <w:r w:rsidR="00D1224A">
        <w:rPr>
          <w:rFonts w:ascii="Times New Roman" w:hAnsi="Times New Roman" w:cs="Times New Roman"/>
          <w:sz w:val="28"/>
          <w:szCs w:val="28"/>
          <w:lang w:val="kk-KZ"/>
        </w:rPr>
        <w:t xml:space="preserve"> Е.</w:t>
      </w:r>
      <w:r w:rsidRPr="00FE763C">
        <w:rPr>
          <w:rFonts w:ascii="Times New Roman" w:hAnsi="Times New Roman" w:cs="Times New Roman"/>
          <w:sz w:val="28"/>
          <w:szCs w:val="28"/>
          <w:lang w:val="kk-KZ"/>
        </w:rPr>
        <w:t xml:space="preserve">В. Заонегиннің кандидаттық диссертациясы. Диссертация «Роман тілдеріндегі «ойлау» ұғымын білдіретін етістіктер (ономасиологиялық талдау)» (1972) деп аталады. Ғалым </w:t>
      </w:r>
      <w:r w:rsidRPr="00FE763C">
        <w:rPr>
          <w:rFonts w:ascii="Times New Roman" w:hAnsi="Times New Roman" w:cs="Times New Roman"/>
          <w:color w:val="000000"/>
          <w:sz w:val="28"/>
          <w:szCs w:val="28"/>
          <w:lang w:val="kk-KZ"/>
        </w:rPr>
        <w:t>ойлау етістіктері адамның ақыл-ой әрекетінің ең күрделі үдерісін білдіреді, алайда, осыған қарамастан, көптеген жұмыстарда оларды зерттеушілер бөлек топқа бөлмейді. Қазіргі уақытта ойлау етістіктерін екі негізгі ұстаным бойынша ажырату қалыптасты: 1) ойлау етістіктерін менталитет саласын атайтын лексемаларға жатқызу; 2) осы етістіктерді интеллект қызметті сипаттайтын бірліктер құрамына енгізу деп атап көрсетеді [</w:t>
      </w:r>
      <w:r w:rsidR="006F77B7">
        <w:rPr>
          <w:rFonts w:ascii="Times New Roman" w:hAnsi="Times New Roman" w:cs="Times New Roman"/>
          <w:color w:val="000000"/>
          <w:sz w:val="28"/>
          <w:szCs w:val="28"/>
          <w:lang w:val="kk-KZ"/>
        </w:rPr>
        <w:t>181</w:t>
      </w:r>
      <w:r w:rsidRPr="00FE763C">
        <w:rPr>
          <w:rFonts w:ascii="Times New Roman" w:hAnsi="Times New Roman" w:cs="Times New Roman"/>
          <w:color w:val="000000"/>
          <w:sz w:val="28"/>
          <w:szCs w:val="28"/>
          <w:lang w:val="kk-KZ"/>
        </w:rPr>
        <w:t xml:space="preserve">, с. 18]. </w:t>
      </w:r>
      <w:r w:rsidRPr="00FE763C">
        <w:rPr>
          <w:rFonts w:ascii="Times New Roman" w:hAnsi="Times New Roman" w:cs="Times New Roman"/>
          <w:sz w:val="28"/>
          <w:szCs w:val="28"/>
          <w:lang w:val="kk-KZ"/>
        </w:rPr>
        <w:t>Л.С. Куркованың «Қазіргі</w:t>
      </w:r>
      <w:r w:rsidR="005C6DBF">
        <w:rPr>
          <w:rFonts w:ascii="Times New Roman" w:hAnsi="Times New Roman" w:cs="Times New Roman"/>
          <w:sz w:val="28"/>
          <w:szCs w:val="28"/>
          <w:lang w:val="kk-KZ"/>
        </w:rPr>
        <w:t xml:space="preserve"> неміс және орыс тілдеріндегі «о</w:t>
      </w:r>
      <w:r w:rsidRPr="00FE763C">
        <w:rPr>
          <w:rFonts w:ascii="Times New Roman" w:hAnsi="Times New Roman" w:cs="Times New Roman"/>
          <w:sz w:val="28"/>
          <w:szCs w:val="28"/>
          <w:lang w:val="kk-KZ"/>
        </w:rPr>
        <w:t>йлау» семантикалық өрісіндегі фразеологиялық фрагмент» (1980) кандидаттық диссертациясы орыс тілі мен неміс тіліндегі интеллект лексикасын салғастыра зерттеген алғашқы еңбектердің бірі болып саналады. Зерттеу семантикалық өріс теориясын басшылыққа ала отырып «ойлау» мағыналық тобындағы етістіктерді салғастырмалы аспектіде талдайды [</w:t>
      </w:r>
      <w:r w:rsidR="006F77B7">
        <w:rPr>
          <w:rFonts w:ascii="Times New Roman" w:hAnsi="Times New Roman" w:cs="Times New Roman"/>
          <w:sz w:val="28"/>
          <w:szCs w:val="28"/>
          <w:lang w:val="kk-KZ"/>
        </w:rPr>
        <w:t>182</w:t>
      </w:r>
      <w:r w:rsidRPr="00FE763C">
        <w:rPr>
          <w:rFonts w:ascii="Times New Roman" w:hAnsi="Times New Roman" w:cs="Times New Roman"/>
          <w:sz w:val="28"/>
          <w:szCs w:val="28"/>
          <w:lang w:val="kk-KZ"/>
        </w:rPr>
        <w:t xml:space="preserve">, с. 15-20]. </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М. В. Пименова «Ішкі дүние концептілері (орыс-ағылшын сәйкестіктері)» (2001) тақырыбында докторлық диссертация жазды. Ғалым орыс және ағылшын тілдеріндегі менталды сала концептілерінің метафоралар арқылы берілуін сипаттады және жүйеледі [</w:t>
      </w:r>
      <w:r w:rsidR="006F77B7">
        <w:rPr>
          <w:rFonts w:ascii="Times New Roman" w:hAnsi="Times New Roman" w:cs="Times New Roman"/>
          <w:sz w:val="28"/>
          <w:szCs w:val="28"/>
          <w:lang w:val="kk-KZ"/>
        </w:rPr>
        <w:t>183</w:t>
      </w:r>
      <w:r w:rsidRPr="00FE763C">
        <w:rPr>
          <w:rFonts w:ascii="Times New Roman" w:hAnsi="Times New Roman" w:cs="Times New Roman"/>
          <w:sz w:val="28"/>
          <w:szCs w:val="28"/>
          <w:lang w:val="kk-KZ"/>
        </w:rPr>
        <w:t>, с. 175-178]. Оларды мәдени кодтармен байланыстыра жасаған талдаулары мен тұжырымдары концептуалдық зерттеулерге қосылған үлес болып саналады. О.Г. Дубровская орыс және ағылшын тіліндегі мақал-мәтелдердегі ақыл, ақымақ, махаббат, еңбек, жалқаулық концептісінің фреймдік жіктемесін (2002) жасайды [</w:t>
      </w:r>
      <w:r w:rsidR="006F77B7">
        <w:rPr>
          <w:rFonts w:ascii="Times New Roman" w:hAnsi="Times New Roman" w:cs="Times New Roman"/>
          <w:sz w:val="28"/>
          <w:szCs w:val="28"/>
          <w:lang w:val="kk-KZ"/>
        </w:rPr>
        <w:t>184</w:t>
      </w:r>
      <w:r w:rsidRPr="00FE763C">
        <w:rPr>
          <w:rFonts w:ascii="Times New Roman" w:hAnsi="Times New Roman" w:cs="Times New Roman"/>
          <w:sz w:val="28"/>
          <w:szCs w:val="28"/>
          <w:lang w:val="kk-KZ"/>
        </w:rPr>
        <w:t>, с. 75-79]. С.А. Рахматова</w:t>
      </w:r>
      <w:r w:rsidR="0067414D" w:rsidRPr="00FE763C">
        <w:rPr>
          <w:rFonts w:ascii="Times New Roman" w:hAnsi="Times New Roman" w:cs="Times New Roman"/>
          <w:sz w:val="28"/>
          <w:szCs w:val="28"/>
          <w:lang w:val="kk-KZ"/>
        </w:rPr>
        <w:t xml:space="preserve">ның </w:t>
      </w:r>
      <w:r w:rsidRPr="00FE763C">
        <w:rPr>
          <w:rFonts w:ascii="Times New Roman" w:hAnsi="Times New Roman" w:cs="Times New Roman"/>
          <w:sz w:val="28"/>
          <w:szCs w:val="28"/>
          <w:lang w:val="kk-KZ"/>
        </w:rPr>
        <w:t>«Тәжік және орыс тілдеріндегі ойлау етістіктерінің құрылымдық-семантикалық ерекшеліктері» (2004) кандидаттық диссертациясы құрылысы әр түрлі екі тілдегі ойлау етістіктерін салғастырмалы талдауға арналған. Зерттеуші болжау, шешу, елестету, сену, түсіну, қателесу етістіктерін салғастыра отырып, олардың қатысуымен жасалған синтаксистік құрылымдар этностың менталды ерекшеліктерін анықтайды деп тұжырымдайды [</w:t>
      </w:r>
      <w:r w:rsidR="006F77B7">
        <w:rPr>
          <w:rFonts w:ascii="Times New Roman" w:hAnsi="Times New Roman" w:cs="Times New Roman"/>
          <w:sz w:val="28"/>
          <w:szCs w:val="28"/>
          <w:lang w:val="kk-KZ"/>
        </w:rPr>
        <w:t>185</w:t>
      </w:r>
      <w:r w:rsidRPr="00FE763C">
        <w:rPr>
          <w:rFonts w:ascii="Times New Roman" w:hAnsi="Times New Roman" w:cs="Times New Roman"/>
          <w:sz w:val="28"/>
          <w:szCs w:val="28"/>
          <w:lang w:val="kk-KZ"/>
        </w:rPr>
        <w:t xml:space="preserve">, </w:t>
      </w:r>
      <w:r w:rsidR="00ED7E9D" w:rsidRPr="00FE763C">
        <w:rPr>
          <w:rFonts w:ascii="Times New Roman" w:hAnsi="Times New Roman" w:cs="Times New Roman"/>
          <w:sz w:val="28"/>
          <w:szCs w:val="28"/>
          <w:lang w:val="kk-KZ"/>
        </w:rPr>
        <w:t xml:space="preserve">с. </w:t>
      </w:r>
      <w:r w:rsidRPr="00FE763C">
        <w:rPr>
          <w:rFonts w:ascii="Times New Roman" w:hAnsi="Times New Roman" w:cs="Times New Roman"/>
          <w:sz w:val="28"/>
          <w:szCs w:val="28"/>
          <w:lang w:val="kk-KZ"/>
        </w:rPr>
        <w:t xml:space="preserve">136]. А.А. Мишиннің «Неміс және ағылшын дүние бейнесіндегі ақыл және ақымақтық концептілері» (2007) кандидаттық диссертациясы салғастырмалы аспектіде жазылған жұмыстардың бірі болып саналады. Ғалым неміс және ағылшын </w:t>
      </w:r>
      <w:r w:rsidRPr="00FE763C">
        <w:rPr>
          <w:rFonts w:ascii="Times New Roman" w:hAnsi="Times New Roman" w:cs="Times New Roman"/>
          <w:sz w:val="28"/>
          <w:szCs w:val="28"/>
          <w:lang w:val="kk-KZ"/>
        </w:rPr>
        <w:lastRenderedPageBreak/>
        <w:t>тілдеріндегі ақыл мен ақымақтық концептілерінің вербалдану ерекшеліктеріне назар аударады [</w:t>
      </w:r>
      <w:r w:rsidR="006F77B7">
        <w:rPr>
          <w:rFonts w:ascii="Times New Roman" w:hAnsi="Times New Roman" w:cs="Times New Roman"/>
          <w:sz w:val="28"/>
          <w:szCs w:val="28"/>
          <w:lang w:val="kk-KZ"/>
        </w:rPr>
        <w:t>186</w:t>
      </w:r>
      <w:r w:rsidRPr="00FE763C">
        <w:rPr>
          <w:rFonts w:ascii="Times New Roman" w:hAnsi="Times New Roman" w:cs="Times New Roman"/>
          <w:sz w:val="28"/>
          <w:szCs w:val="28"/>
          <w:lang w:val="kk-KZ"/>
        </w:rPr>
        <w:t xml:space="preserve">, с. 17-18].    </w:t>
      </w:r>
    </w:p>
    <w:p w:rsidR="00390E76" w:rsidRPr="00FE763C" w:rsidRDefault="00390E76" w:rsidP="00390E76">
      <w:pPr>
        <w:shd w:val="clear" w:color="auto" w:fill="FFFFFF"/>
        <w:spacing w:after="0" w:line="240" w:lineRule="auto"/>
        <w:jc w:val="both"/>
        <w:outlineLvl w:val="2"/>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М.К. Голованивская «Тілдегі менталдылық. Француз және орыстардың кейбір дүниетанымдық концептілері» (2009) еңбегінде ақыл концептісін тірек конц</w:t>
      </w:r>
      <w:r w:rsidR="006F77B7">
        <w:rPr>
          <w:rFonts w:ascii="Times New Roman" w:hAnsi="Times New Roman" w:cs="Times New Roman"/>
          <w:sz w:val="28"/>
          <w:szCs w:val="28"/>
          <w:lang w:val="kk-KZ"/>
        </w:rPr>
        <w:t>епті ретінде қарастырады [187</w:t>
      </w:r>
      <w:r w:rsidRPr="00FE763C">
        <w:rPr>
          <w:rFonts w:ascii="Times New Roman" w:hAnsi="Times New Roman" w:cs="Times New Roman"/>
          <w:sz w:val="28"/>
          <w:szCs w:val="28"/>
          <w:lang w:val="kk-KZ"/>
        </w:rPr>
        <w:t>, с. 151-153]. Сонымен бірге ғалым орыс тіл сөйлермендерінің француз менталитет</w:t>
      </w:r>
      <w:r w:rsidR="003A28B1">
        <w:rPr>
          <w:rFonts w:ascii="Times New Roman" w:hAnsi="Times New Roman" w:cs="Times New Roman"/>
          <w:sz w:val="28"/>
          <w:szCs w:val="28"/>
          <w:lang w:val="kk-KZ"/>
        </w:rPr>
        <w:t>іне көзқарастарын зерттеді [188</w:t>
      </w:r>
      <w:r w:rsidRPr="00FE763C">
        <w:rPr>
          <w:rFonts w:ascii="Times New Roman" w:hAnsi="Times New Roman" w:cs="Times New Roman"/>
          <w:sz w:val="28"/>
          <w:szCs w:val="28"/>
          <w:lang w:val="kk-KZ"/>
        </w:rPr>
        <w:t>, с. 89]. Д.М. Кирееваның «Ағылшын және орыс тілдеріндегі head/голова концептаясының метафоралық бейнесі» (2010)  кандидаттық диссертациясы бас концептаясының өрісін салғастырмалы талдауға арналған [</w:t>
      </w:r>
      <w:r w:rsidR="003A28B1">
        <w:rPr>
          <w:rFonts w:ascii="Times New Roman" w:hAnsi="Times New Roman" w:cs="Times New Roman"/>
          <w:sz w:val="28"/>
          <w:szCs w:val="28"/>
          <w:lang w:val="kk-KZ"/>
        </w:rPr>
        <w:t>189</w:t>
      </w:r>
      <w:r w:rsidRPr="00FE763C">
        <w:rPr>
          <w:rFonts w:ascii="Times New Roman" w:hAnsi="Times New Roman" w:cs="Times New Roman"/>
          <w:sz w:val="28"/>
          <w:szCs w:val="28"/>
          <w:lang w:val="kk-KZ"/>
        </w:rPr>
        <w:t>, с. 17-20]. И.В. Кириллова  «Орыс және чех паремияларында «ақыл» және «ақымақ» когнитивтік оппозицияларының бейнеленуі» (2010) мақаласы орыс және чех дүниетанымындағы ұқсастықтар мен ерекшеліктерді анықтауға арналады [</w:t>
      </w:r>
      <w:r w:rsidR="003A28B1">
        <w:rPr>
          <w:rFonts w:ascii="Times New Roman" w:hAnsi="Times New Roman" w:cs="Times New Roman"/>
          <w:sz w:val="28"/>
          <w:szCs w:val="28"/>
          <w:lang w:val="kk-KZ"/>
        </w:rPr>
        <w:t>190</w:t>
      </w:r>
      <w:r w:rsidRPr="00FE763C">
        <w:rPr>
          <w:rFonts w:ascii="Times New Roman" w:hAnsi="Times New Roman" w:cs="Times New Roman"/>
          <w:sz w:val="28"/>
          <w:szCs w:val="28"/>
          <w:lang w:val="kk-KZ"/>
        </w:rPr>
        <w:t xml:space="preserve">, с. 64-67]. </w:t>
      </w:r>
    </w:p>
    <w:p w:rsidR="00390E76" w:rsidRPr="00FE763C" w:rsidRDefault="00E3162B" w:rsidP="00390E76">
      <w:pPr>
        <w:pStyle w:val="a6"/>
        <w:shd w:val="clear" w:color="auto" w:fill="FFFFFF"/>
        <w:spacing w:before="0" w:beforeAutospacing="0" w:after="0" w:afterAutospacing="0"/>
        <w:jc w:val="both"/>
        <w:rPr>
          <w:bCs/>
          <w:color w:val="000000"/>
          <w:sz w:val="28"/>
          <w:szCs w:val="28"/>
          <w:lang w:val="kk-KZ"/>
        </w:rPr>
      </w:pPr>
      <w:r w:rsidRPr="00FE763C">
        <w:rPr>
          <w:sz w:val="28"/>
          <w:szCs w:val="28"/>
          <w:lang w:val="kk-KZ"/>
        </w:rPr>
        <w:t xml:space="preserve">         </w:t>
      </w:r>
      <w:r w:rsidR="00390E76" w:rsidRPr="00FE763C">
        <w:rPr>
          <w:sz w:val="28"/>
          <w:szCs w:val="28"/>
          <w:lang w:val="kk-KZ"/>
        </w:rPr>
        <w:t>О.Н. Волобуеваның «Орыс және ағылшын фразеологиясындағы «адам және оның интеллектісі» концептуалды өрісі» (2011) кандидаттық диссертациясы менталды тұрақты тіркестерді салғастырмалы сипатта зерттеуге арналған.</w:t>
      </w:r>
      <w:r w:rsidR="00390E76" w:rsidRPr="00FE763C">
        <w:rPr>
          <w:color w:val="333333"/>
          <w:sz w:val="28"/>
          <w:szCs w:val="28"/>
          <w:lang w:val="kk-KZ"/>
        </w:rPr>
        <w:t xml:space="preserve"> Зерттеуші </w:t>
      </w:r>
      <w:r w:rsidR="00390E76" w:rsidRPr="00FE763C">
        <w:rPr>
          <w:color w:val="000000"/>
          <w:sz w:val="28"/>
          <w:szCs w:val="28"/>
          <w:lang w:val="kk-KZ"/>
        </w:rPr>
        <w:t>адамды және оның ойлау үдерісін сипаттайтын тұрақты тіркестер кез келген тілдің жүйесінен маңызды орын алады деп жазады [</w:t>
      </w:r>
      <w:r w:rsidR="003A28B1">
        <w:rPr>
          <w:color w:val="000000"/>
          <w:sz w:val="28"/>
          <w:szCs w:val="28"/>
          <w:lang w:val="kk-KZ"/>
        </w:rPr>
        <w:t>191</w:t>
      </w:r>
      <w:r w:rsidR="00390E76" w:rsidRPr="00FE763C">
        <w:rPr>
          <w:color w:val="000000"/>
          <w:sz w:val="28"/>
          <w:szCs w:val="28"/>
          <w:lang w:val="kk-KZ"/>
        </w:rPr>
        <w:t xml:space="preserve">, с. 3]. Менталды саланың фразеологиялық бірліктері лексика-семантикалық өрістің бір бөлігі болып саналады. Адамның мінезін, эмоционалды және интеллектуалды күйлерін, тұлғаның қабілеттерін, психикалық күйлерін, тану, білу үдерістерін бейнелейтін фразеологизмдердің  концептуалды өрісін салғастырмалы аспектіде зерттеу менталды әрекеттердің жалпыадамзаттық ортақ белгілері мен әрбір этномәдени қауымдастық тән ерекшеліктерін анықтауға мүмкіндік береді. Ғалым бұл туралы былай деп жазады: «Фразеологиялық бірліктердің семантикасын талдау орыс және ағылшын санасындағы дүние бейнесі бөлігінің концептуалды мазмұнына әмбебап сипат тән екенін көрсетті. «Адам және оның интеллектісі» концептуалдық өрісі жүйелі ұйымдасқан, орыс және ағылшын фразеологизмдерінде өріс құрылымы негізінен бірдей болып келеді, мұны мағынаның антропоөзектігімен, қоршаған орта мен адамның өзіне деген жалпыадамзаттық көзқараспен, мифологиялық наным-сенімдер мен түсініктердің ортақтығымен түсіндіруге болады. Коцептуалдық өріс құрылымының ерекшелігі оның жалпы мағыналық белгілерінің өріс ішінде  өзгермелілігі және  өзара байланыстарынан көрінеді. Мәселен, </w:t>
      </w:r>
      <w:r w:rsidR="00390E76" w:rsidRPr="00FE763C">
        <w:rPr>
          <w:rFonts w:eastAsiaTheme="minorEastAsia"/>
          <w:color w:val="000000"/>
          <w:sz w:val="28"/>
          <w:szCs w:val="28"/>
          <w:lang w:val="kk-KZ"/>
        </w:rPr>
        <w:t>«глупый» және «сумасшедший», «глупый» және «не обладающий пониманием», «умный»  және «обладающий пониманием» т.б. концептілер бірінің орнына бірі қолданыла беруі мүмкін. Ұлттық ерекшеліктер белгілі бір тілдің концепті құрылымында халықтың материалдық және рухани мәдениетімен байланысты қандай да бір семантикалық белгілердің болуы немесе болмауынан көрінеді» [</w:t>
      </w:r>
      <w:r w:rsidR="003A28B1">
        <w:rPr>
          <w:rFonts w:eastAsiaTheme="minorEastAsia"/>
          <w:color w:val="000000"/>
          <w:sz w:val="28"/>
          <w:szCs w:val="28"/>
          <w:lang w:val="kk-KZ"/>
        </w:rPr>
        <w:t>191</w:t>
      </w:r>
      <w:r w:rsidR="00390E76" w:rsidRPr="00FE763C">
        <w:rPr>
          <w:rFonts w:eastAsiaTheme="minorEastAsia"/>
          <w:color w:val="000000"/>
          <w:sz w:val="28"/>
          <w:szCs w:val="28"/>
          <w:lang w:val="kk-KZ"/>
        </w:rPr>
        <w:t>, с. 20].</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Р. И. Стевановичтің «Дүниенің тілдік бейнесіндегі «ақыл» концептісінің вербалдану ерекшелігі» (2012) мақаласы орыс және ағылшын тілдеріндегі «ақыл» концептісін салғастырмалы</w:t>
      </w:r>
      <w:r w:rsidR="005C6DBF">
        <w:rPr>
          <w:sz w:val="28"/>
          <w:szCs w:val="28"/>
          <w:lang w:val="kk-KZ"/>
        </w:rPr>
        <w:t xml:space="preserve"> талдауға арналған. Зерттеуші «а</w:t>
      </w:r>
      <w:r w:rsidRPr="00FE763C">
        <w:rPr>
          <w:sz w:val="28"/>
          <w:szCs w:val="28"/>
          <w:lang w:val="kk-KZ"/>
        </w:rPr>
        <w:t xml:space="preserve">қыл» концептісінің концептуалдануы метафоралардың көмегімен жүзеге </w:t>
      </w:r>
      <w:r w:rsidRPr="00FE763C">
        <w:rPr>
          <w:sz w:val="28"/>
          <w:szCs w:val="28"/>
          <w:lang w:val="kk-KZ"/>
        </w:rPr>
        <w:lastRenderedPageBreak/>
        <w:t>асатындығына назар аударады. «Ақыл» концептісін қоршаған дүние заттарымен салыстыра отырып, ортақ белгілерін метафоралау тәсілі арқылы сипаттау орыс тіліне де, ағылшын тіліне де тән екенін атап көрсетеді. Ғалым «ақыл» концептісі ұғымдық және бейнелік және құндылық компоненттерді қамтитын күрделі құрылым деп тұжырымдайды [</w:t>
      </w:r>
      <w:r w:rsidR="003A28B1">
        <w:rPr>
          <w:sz w:val="28"/>
          <w:szCs w:val="28"/>
          <w:lang w:val="kk-KZ"/>
        </w:rPr>
        <w:t>192</w:t>
      </w:r>
      <w:r w:rsidR="004F00D6" w:rsidRPr="00FE763C">
        <w:rPr>
          <w:sz w:val="28"/>
          <w:szCs w:val="28"/>
          <w:lang w:val="kk-KZ"/>
        </w:rPr>
        <w:t xml:space="preserve">, с. 333]. </w:t>
      </w:r>
      <w:r w:rsidRPr="00FE763C">
        <w:rPr>
          <w:sz w:val="28"/>
          <w:szCs w:val="28"/>
          <w:lang w:val="kk-KZ"/>
        </w:rPr>
        <w:t>Н.Р. Гафиатуллина «А</w:t>
      </w:r>
      <w:r w:rsidR="005C6DBF">
        <w:rPr>
          <w:sz w:val="28"/>
          <w:szCs w:val="28"/>
          <w:lang w:val="kk-KZ"/>
        </w:rPr>
        <w:t>ғылшын және татар тілдеріндегі мудрость/акыл и глупость/ю</w:t>
      </w:r>
      <w:r w:rsidRPr="00FE763C">
        <w:rPr>
          <w:sz w:val="28"/>
          <w:szCs w:val="28"/>
          <w:lang w:val="kk-KZ"/>
        </w:rPr>
        <w:t>ләрлек  бинарлық концептілерінің вербалдануы» (2012) кандидаттық диссертациясы лингвомәдени бағытта зерттелген. Автор құрылысы әр түрлі тілдер материалдары бойынша ақыл/ақымақтық концептілерінің лингвомәдени ерекшеліктерін салғастыра талдаған [</w:t>
      </w:r>
      <w:r w:rsidR="003A28B1">
        <w:rPr>
          <w:sz w:val="28"/>
          <w:szCs w:val="28"/>
          <w:lang w:val="kk-KZ"/>
        </w:rPr>
        <w:t>193</w:t>
      </w:r>
      <w:r w:rsidRPr="00FE763C">
        <w:rPr>
          <w:sz w:val="28"/>
          <w:szCs w:val="28"/>
          <w:lang w:val="kk-KZ"/>
        </w:rPr>
        <w:t>, с. 8-16].</w:t>
      </w:r>
    </w:p>
    <w:p w:rsidR="00390E76" w:rsidRPr="00FE763C" w:rsidRDefault="00390E76" w:rsidP="00390E76">
      <w:pPr>
        <w:overflowPunct w:val="0"/>
        <w:autoSpaceDE w:val="0"/>
        <w:adjustRightInd w:val="0"/>
        <w:snapToGri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bCs/>
          <w:color w:val="000000"/>
          <w:sz w:val="28"/>
          <w:szCs w:val="28"/>
          <w:lang w:val="kk-KZ"/>
        </w:rPr>
        <w:t xml:space="preserve">          </w:t>
      </w:r>
      <w:r w:rsidRPr="00C631E7">
        <w:rPr>
          <w:rFonts w:ascii="Times New Roman" w:hAnsi="Times New Roman" w:cs="Times New Roman"/>
          <w:bCs/>
          <w:color w:val="000000"/>
          <w:sz w:val="28"/>
          <w:szCs w:val="28"/>
          <w:lang w:val="kk-KZ"/>
        </w:rPr>
        <w:t>Р.</w:t>
      </w:r>
      <w:r w:rsidRPr="00FE763C">
        <w:rPr>
          <w:rFonts w:ascii="Times New Roman" w:hAnsi="Times New Roman" w:cs="Times New Roman"/>
          <w:bCs/>
          <w:color w:val="000000"/>
          <w:sz w:val="28"/>
          <w:szCs w:val="28"/>
          <w:lang w:val="kk-KZ"/>
        </w:rPr>
        <w:t>Т. Сираева фразеологиялық дүние бейнесіндегі «парасат» концептісін (2013) зерттеген [</w:t>
      </w:r>
      <w:r w:rsidR="003A28B1">
        <w:rPr>
          <w:rFonts w:ascii="Times New Roman" w:hAnsi="Times New Roman" w:cs="Times New Roman"/>
          <w:bCs/>
          <w:color w:val="000000"/>
          <w:sz w:val="28"/>
          <w:szCs w:val="28"/>
          <w:lang w:val="kk-KZ"/>
        </w:rPr>
        <w:t>194</w:t>
      </w:r>
      <w:r w:rsidRPr="00FE763C">
        <w:rPr>
          <w:rFonts w:ascii="Times New Roman" w:hAnsi="Times New Roman" w:cs="Times New Roman"/>
          <w:bCs/>
          <w:color w:val="000000"/>
          <w:sz w:val="28"/>
          <w:szCs w:val="28"/>
          <w:lang w:val="kk-KZ"/>
        </w:rPr>
        <w:t>,  с. 41-43]. Р.Т. Сираеваның (2015) кандидаттық диссертациясы орыс және ағылшын фразеологиялық дүние бейнесіндегі менталды саланың репрезентациясын лингвомәдени көзқарас тұрғысынан салғастырмалы талдауға арналған.  Ақыл туралы концептуалды түсініктер әрқашан мәдени, тарихи, халықтық дәстүрлерге негізделеді, сондықтан оларға этникалық сипат тән. Зерттеуші бұл туралы былай деп жазады: «Орыс тілдік дүние бейнесіндегі «</w:t>
      </w:r>
      <w:r w:rsidRPr="00FE763C">
        <w:rPr>
          <w:rStyle w:val="ezkurwreuab5ozgtqnkl"/>
          <w:rFonts w:ascii="Times New Roman" w:hAnsi="Times New Roman" w:cs="Times New Roman"/>
          <w:sz w:val="28"/>
          <w:szCs w:val="28"/>
          <w:lang w:val="kk-KZ"/>
        </w:rPr>
        <w:t>ақыл</w:t>
      </w:r>
      <w:r w:rsidRPr="00FE763C">
        <w:rPr>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концептісін</w:t>
      </w:r>
      <w:r w:rsidRPr="00FE763C">
        <w:rPr>
          <w:rFonts w:ascii="Times New Roman" w:hAnsi="Times New Roman" w:cs="Times New Roman"/>
          <w:sz w:val="28"/>
          <w:szCs w:val="28"/>
          <w:lang w:val="kk-KZ"/>
        </w:rPr>
        <w:t xml:space="preserve">ің </w:t>
      </w:r>
      <w:r w:rsidRPr="00FE763C">
        <w:rPr>
          <w:rStyle w:val="ezkurwreuab5ozgtqnkl"/>
          <w:rFonts w:ascii="Times New Roman" w:hAnsi="Times New Roman" w:cs="Times New Roman"/>
          <w:sz w:val="28"/>
          <w:szCs w:val="28"/>
          <w:lang w:val="kk-KZ"/>
        </w:rPr>
        <w:t>ұлттық-мәдение</w:t>
      </w:r>
      <w:r w:rsidR="00D1224A">
        <w:rPr>
          <w:rStyle w:val="ezkurwreuab5ozgtqnkl"/>
          <w:rFonts w:ascii="Times New Roman" w:hAnsi="Times New Roman" w:cs="Times New Roman"/>
          <w:sz w:val="28"/>
          <w:szCs w:val="28"/>
          <w:lang w:val="kk-KZ"/>
        </w:rPr>
        <w:t>т</w:t>
      </w:r>
      <w:r w:rsidR="00E3162B" w:rsidRPr="00FE763C">
        <w:rPr>
          <w:rStyle w:val="ezkurwreuab5ozgtqnkl"/>
          <w:rFonts w:ascii="Times New Roman" w:hAnsi="Times New Roman" w:cs="Times New Roman"/>
          <w:sz w:val="28"/>
          <w:szCs w:val="28"/>
          <w:lang w:val="kk-KZ"/>
        </w:rPr>
        <w:t xml:space="preserve"> </w:t>
      </w:r>
      <w:r w:rsidR="00D1224A">
        <w:rPr>
          <w:rStyle w:val="ezkurwreuab5ozgtqnkl"/>
          <w:rFonts w:ascii="Times New Roman" w:hAnsi="Times New Roman" w:cs="Times New Roman"/>
          <w:sz w:val="28"/>
          <w:szCs w:val="28"/>
          <w:lang w:val="kk-KZ"/>
        </w:rPr>
        <w:t>е</w:t>
      </w:r>
      <w:r w:rsidRPr="00FE763C">
        <w:rPr>
          <w:rStyle w:val="ezkurwreuab5ozgtqnkl"/>
          <w:rFonts w:ascii="Times New Roman" w:hAnsi="Times New Roman" w:cs="Times New Roman"/>
          <w:sz w:val="28"/>
          <w:szCs w:val="28"/>
          <w:lang w:val="kk-KZ"/>
        </w:rPr>
        <w:t>рекшелігі</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«руханилық»,</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w:t>
      </w:r>
      <w:r w:rsidRPr="00FE763C">
        <w:rPr>
          <w:rFonts w:ascii="Times New Roman" w:hAnsi="Times New Roman" w:cs="Times New Roman"/>
          <w:sz w:val="28"/>
          <w:szCs w:val="28"/>
          <w:lang w:val="kk-KZ"/>
        </w:rPr>
        <w:t>ар-</w:t>
      </w:r>
      <w:r w:rsidRPr="00FE763C">
        <w:rPr>
          <w:rStyle w:val="ezkurwreuab5ozgtqnkl"/>
          <w:rFonts w:ascii="Times New Roman" w:hAnsi="Times New Roman" w:cs="Times New Roman"/>
          <w:sz w:val="28"/>
          <w:szCs w:val="28"/>
          <w:lang w:val="kk-KZ"/>
        </w:rPr>
        <w:t>намыс», «мейірімділік», «</w:t>
      </w:r>
      <w:r w:rsidRPr="00FE763C">
        <w:rPr>
          <w:rFonts w:ascii="Times New Roman" w:hAnsi="Times New Roman" w:cs="Times New Roman"/>
          <w:sz w:val="28"/>
          <w:szCs w:val="28"/>
          <w:lang w:val="kk-KZ"/>
        </w:rPr>
        <w:t>ар-</w:t>
      </w:r>
      <w:r w:rsidRPr="00FE763C">
        <w:rPr>
          <w:rStyle w:val="ezkurwreuab5ozgtqnkl"/>
          <w:rFonts w:ascii="Times New Roman" w:hAnsi="Times New Roman" w:cs="Times New Roman"/>
          <w:sz w:val="28"/>
          <w:szCs w:val="28"/>
          <w:lang w:val="kk-KZ"/>
        </w:rPr>
        <w:t>ұждан» ұғымдарымен байланысты көрінеді,</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орыс</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адамына</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ақыл</w:t>
      </w:r>
      <w:r w:rsidRPr="00FE763C">
        <w:rPr>
          <w:rFonts w:ascii="Times New Roman" w:hAnsi="Times New Roman" w:cs="Times New Roman"/>
          <w:sz w:val="28"/>
          <w:szCs w:val="28"/>
          <w:lang w:val="kk-KZ"/>
        </w:rPr>
        <w:t>-ой</w:t>
      </w:r>
      <w:r w:rsidRPr="00FE763C">
        <w:rPr>
          <w:rStyle w:val="ezkurwreuab5ozgtqnkl"/>
          <w:rFonts w:ascii="Times New Roman" w:hAnsi="Times New Roman" w:cs="Times New Roman"/>
          <w:sz w:val="28"/>
          <w:szCs w:val="28"/>
          <w:lang w:val="kk-KZ"/>
        </w:rPr>
        <w:t>,</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интеллектуалдық</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қызмет</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үдерісінде</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рефлексия</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және</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өзіне сын көзбен қарау тән болса</w:t>
      </w:r>
      <w:r w:rsidRPr="00FE763C">
        <w:rPr>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ағылшын</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тілінде</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ағылшындардың</w:t>
      </w:r>
      <w:r w:rsidRPr="00FE763C">
        <w:rPr>
          <w:rFonts w:ascii="Times New Roman" w:hAnsi="Times New Roman" w:cs="Times New Roman"/>
          <w:sz w:val="28"/>
          <w:szCs w:val="28"/>
          <w:lang w:val="kk-KZ"/>
        </w:rPr>
        <w:t xml:space="preserve"> мінез-құлықтарының </w:t>
      </w:r>
      <w:r w:rsidRPr="00FE763C">
        <w:rPr>
          <w:rStyle w:val="ezkurwreuab5ozgtqnkl"/>
          <w:rFonts w:ascii="Times New Roman" w:hAnsi="Times New Roman" w:cs="Times New Roman"/>
          <w:sz w:val="28"/>
          <w:szCs w:val="28"/>
          <w:lang w:val="kk-KZ"/>
        </w:rPr>
        <w:t>стереотиптік</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белгілері</w:t>
      </w:r>
      <w:r w:rsidRPr="00FE763C">
        <w:rPr>
          <w:rFonts w:ascii="Times New Roman" w:hAnsi="Times New Roman" w:cs="Times New Roman"/>
          <w:sz w:val="28"/>
          <w:szCs w:val="28"/>
          <w:lang w:val="kk-KZ"/>
        </w:rPr>
        <w:t xml:space="preserve"> байқалады: </w:t>
      </w:r>
      <w:r w:rsidRPr="00FE763C">
        <w:rPr>
          <w:rStyle w:val="ezkurwreuab5ozgtqnkl"/>
          <w:rFonts w:ascii="Times New Roman" w:hAnsi="Times New Roman" w:cs="Times New Roman"/>
          <w:sz w:val="28"/>
          <w:szCs w:val="28"/>
          <w:lang w:val="kk-KZ"/>
        </w:rPr>
        <w:t>ұстамдылық,</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ұтымдылық</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және</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әдеп</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ережелерін</w:t>
      </w:r>
      <w:r w:rsidR="00E3162B" w:rsidRPr="00FE763C">
        <w:rPr>
          <w:rStyle w:val="ezkurwreuab5ozgtqnkl"/>
          <w:rFonts w:ascii="Times New Roman" w:hAnsi="Times New Roman" w:cs="Times New Roman"/>
          <w:sz w:val="28"/>
          <w:szCs w:val="28"/>
          <w:lang w:val="kk-KZ"/>
        </w:rPr>
        <w:t xml:space="preserve"> </w:t>
      </w:r>
      <w:r w:rsidRPr="00FE763C">
        <w:rPr>
          <w:rStyle w:val="ezkurwreuab5ozgtqnkl"/>
          <w:rFonts w:ascii="Times New Roman" w:hAnsi="Times New Roman" w:cs="Times New Roman"/>
          <w:sz w:val="28"/>
          <w:szCs w:val="28"/>
          <w:lang w:val="kk-KZ"/>
        </w:rPr>
        <w:t>сақтау» [</w:t>
      </w:r>
      <w:r w:rsidR="003A28B1">
        <w:rPr>
          <w:rStyle w:val="ezkurwreuab5ozgtqnkl"/>
          <w:rFonts w:ascii="Times New Roman" w:hAnsi="Times New Roman" w:cs="Times New Roman"/>
          <w:sz w:val="28"/>
          <w:szCs w:val="28"/>
          <w:lang w:val="kk-KZ"/>
        </w:rPr>
        <w:t>195</w:t>
      </w:r>
      <w:r w:rsidRPr="00FE763C">
        <w:rPr>
          <w:rStyle w:val="ezkurwreuab5ozgtqnkl"/>
          <w:rFonts w:ascii="Times New Roman" w:hAnsi="Times New Roman" w:cs="Times New Roman"/>
          <w:sz w:val="28"/>
          <w:szCs w:val="28"/>
          <w:lang w:val="kk-KZ"/>
        </w:rPr>
        <w:t xml:space="preserve">, с. 5]. </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М.Д. Мамедова</w:t>
      </w:r>
      <w:r w:rsidR="0067414D" w:rsidRPr="00FE763C">
        <w:rPr>
          <w:sz w:val="28"/>
          <w:szCs w:val="28"/>
          <w:lang w:val="kk-KZ"/>
        </w:rPr>
        <w:t>ның</w:t>
      </w:r>
      <w:r w:rsidRPr="00FE763C">
        <w:rPr>
          <w:sz w:val="28"/>
          <w:szCs w:val="28"/>
          <w:lang w:val="kk-KZ"/>
        </w:rPr>
        <w:t xml:space="preserve"> «Қытай және орыс дүние тілдік бейнесіндегі «ақыл» концептісі (фразеологиялық бірліктер, мақал-мәтел материалдары бойынша» (2015) кандидаттық диссертациясы құрылысы әр түрлі екі тілдің дүние бейнесін салғастыра зерттеуге арналған. Зерттеуші қытай және орыс тілдеріндегі «ақыл» концептісін салғастыра келе, екі тілдегі аталған концептінің құрылымдық және мазмұндық үлгісін ұсынады. Концептінің ішкері және шеткері аймақтары анықталып, тұрақты тіркестер мен мақал-мәтелдер бойынша мысалдармен дәлелденеді. Ғалым тарапынан көптеген тілдік бірліктер жинақталып, талданған, нәтижелерін сызба түрінде ұсынған. Зерттеушінің пікірі бойынша, «ақыл» концептісі жалпыадамзаттық әмбебап концепт болғанымен, оның тілдегі көрінісінде ұлттық-мәдени ерекшеліктер</w:t>
      </w:r>
      <w:r w:rsidR="003A28B1">
        <w:rPr>
          <w:sz w:val="28"/>
          <w:szCs w:val="28"/>
          <w:lang w:val="kk-KZ"/>
        </w:rPr>
        <w:t xml:space="preserve"> айқын байқалады [196</w:t>
      </w:r>
      <w:r w:rsidRPr="00FE763C">
        <w:rPr>
          <w:sz w:val="28"/>
          <w:szCs w:val="28"/>
          <w:lang w:val="kk-KZ"/>
        </w:rPr>
        <w:t>, с. 134-135].</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А.И. Леонова, Н.Б. Кайрлиева, Э.Е</w:t>
      </w:r>
      <w:r w:rsidR="0067414D" w:rsidRPr="00FE763C">
        <w:rPr>
          <w:sz w:val="28"/>
          <w:szCs w:val="28"/>
          <w:lang w:val="kk-KZ"/>
        </w:rPr>
        <w:t>. Адилбаева «Заманауи масс-медиа</w:t>
      </w:r>
      <w:r w:rsidRPr="00FE763C">
        <w:rPr>
          <w:sz w:val="28"/>
          <w:szCs w:val="28"/>
          <w:lang w:val="kk-KZ"/>
        </w:rPr>
        <w:t>лық дискурста «ақыл» лингвомәдени концептісінің бейнеленуі» (2016) мақаласы лингвомәдениеттану бағытында жазылған. Мақалаға тілдік материал реті</w:t>
      </w:r>
      <w:r w:rsidR="0067414D" w:rsidRPr="00FE763C">
        <w:rPr>
          <w:sz w:val="28"/>
          <w:szCs w:val="28"/>
          <w:lang w:val="kk-KZ"/>
        </w:rPr>
        <w:t>нде орыс және ағылшын масс-медиа</w:t>
      </w:r>
      <w:r w:rsidRPr="00FE763C">
        <w:rPr>
          <w:sz w:val="28"/>
          <w:szCs w:val="28"/>
          <w:lang w:val="kk-KZ"/>
        </w:rPr>
        <w:t xml:space="preserve">лық дискурсындағы «ақыл» концептісі таңдалған. Мақалада концепт лингвомәдени көзқарас тұрғысынан анықталып, күрделі көп деңгейлі менталды құрылым ретінде танылған. Концептіге берілген түрлі анықтамалар талдана келе, концепті белгілі бір этномәдени қауымдастыққа тән ерекшеліктерді білдіретін, адам санасында мәдениеттің жиынтығы ретінде өмір сүретін менталды құрылым деген анықтама беріледі. Зерттеушілер </w:t>
      </w:r>
      <w:r w:rsidRPr="00FE763C">
        <w:rPr>
          <w:sz w:val="28"/>
          <w:szCs w:val="28"/>
          <w:lang w:val="kk-KZ"/>
        </w:rPr>
        <w:lastRenderedPageBreak/>
        <w:t>концептінің мазмұны дискурста ашылады, дискурстың жанрлық түрлеріне қарай концепті дүние туралы білімді жеткізуші құрал бол</w:t>
      </w:r>
      <w:r w:rsidR="004F00D6" w:rsidRPr="00FE763C">
        <w:rPr>
          <w:sz w:val="28"/>
          <w:szCs w:val="28"/>
          <w:lang w:val="kk-KZ"/>
        </w:rPr>
        <w:t>ы</w:t>
      </w:r>
      <w:r w:rsidR="003A28B1">
        <w:rPr>
          <w:sz w:val="28"/>
          <w:szCs w:val="28"/>
          <w:lang w:val="kk-KZ"/>
        </w:rPr>
        <w:t>п саналады деп тұжырымдайды [197</w:t>
      </w:r>
      <w:r w:rsidRPr="00FE763C">
        <w:rPr>
          <w:sz w:val="28"/>
          <w:szCs w:val="28"/>
          <w:lang w:val="kk-KZ"/>
        </w:rPr>
        <w:t xml:space="preserve">, с. 133-138]. </w:t>
      </w:r>
    </w:p>
    <w:p w:rsidR="00390E76" w:rsidRPr="00FE763C" w:rsidRDefault="007D6251" w:rsidP="00390E76">
      <w:pPr>
        <w:spacing w:after="0" w:line="240" w:lineRule="auto"/>
        <w:jc w:val="both"/>
        <w:textAlignment w:val="top"/>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w:t>
      </w:r>
      <w:r w:rsidR="00390E76" w:rsidRPr="00FE763C">
        <w:rPr>
          <w:rFonts w:ascii="Times New Roman" w:eastAsia="Times New Roman" w:hAnsi="Times New Roman" w:cs="Times New Roman"/>
          <w:color w:val="000000"/>
          <w:sz w:val="28"/>
          <w:szCs w:val="28"/>
          <w:lang w:val="kk-KZ"/>
        </w:rPr>
        <w:t>Н.Н. Кош</w:t>
      </w:r>
      <w:r w:rsidR="005C6DBF">
        <w:rPr>
          <w:rFonts w:ascii="Times New Roman" w:eastAsia="Times New Roman" w:hAnsi="Times New Roman" w:cs="Times New Roman"/>
          <w:color w:val="000000"/>
          <w:sz w:val="28"/>
          <w:szCs w:val="28"/>
          <w:lang w:val="kk-KZ"/>
        </w:rPr>
        <w:t>карова, Ю.А. Александрованың ««а</w:t>
      </w:r>
      <w:r w:rsidR="00390E76" w:rsidRPr="00FE763C">
        <w:rPr>
          <w:rFonts w:ascii="Times New Roman" w:eastAsia="Times New Roman" w:hAnsi="Times New Roman" w:cs="Times New Roman"/>
          <w:color w:val="000000"/>
          <w:sz w:val="28"/>
          <w:szCs w:val="28"/>
          <w:lang w:val="kk-KZ"/>
        </w:rPr>
        <w:t>қыл-ақымақ» оппозициясының лингвокогнитивті және лингвомәдени ерекшелігі (орыс және ағылшын халық ертегілері бойынша)» (2018) мақаласы «ақыл-ақымақ» оппозициясын сөздік мағыналарын, ертегі кейіпкерлерінің әлеуметтік мәртебесіне және гендерлік ерекшеліктерін ескере отырып талдайды.  Автор ағылшын және орыс лингвомәдениетіндегі ақылды және ақымақ адамдар туралы түсініктердің әр түрлі сипатта көрінуіне қарамастан, ақыл интеллектімен, парасатпен, біліммен, тәжірибемен, ақымақ жалқаулықпен, білімсіздікпен, тәжірибенің аздығымен ассоциацияланады деп тұжырым жасайды [</w:t>
      </w:r>
      <w:r w:rsidR="003A28B1">
        <w:rPr>
          <w:rFonts w:ascii="Times New Roman" w:eastAsia="Times New Roman" w:hAnsi="Times New Roman" w:cs="Times New Roman"/>
          <w:color w:val="000000"/>
          <w:sz w:val="28"/>
          <w:szCs w:val="28"/>
          <w:lang w:val="kk-KZ"/>
        </w:rPr>
        <w:t>198</w:t>
      </w:r>
      <w:r w:rsidR="00390E76" w:rsidRPr="00FE763C">
        <w:rPr>
          <w:rFonts w:ascii="Times New Roman" w:eastAsia="Times New Roman" w:hAnsi="Times New Roman" w:cs="Times New Roman"/>
          <w:color w:val="000000"/>
          <w:sz w:val="28"/>
          <w:szCs w:val="28"/>
          <w:lang w:val="kk-KZ"/>
        </w:rPr>
        <w:t xml:space="preserve">, с. 140-141]. </w:t>
      </w:r>
    </w:p>
    <w:p w:rsidR="00390E76" w:rsidRPr="00FE763C" w:rsidRDefault="00390E76" w:rsidP="00390E76">
      <w:pPr>
        <w:pStyle w:val="a6"/>
        <w:shd w:val="clear" w:color="auto" w:fill="FFFFFF"/>
        <w:spacing w:before="0" w:beforeAutospacing="0" w:after="0" w:afterAutospacing="0"/>
        <w:jc w:val="both"/>
        <w:rPr>
          <w:sz w:val="28"/>
          <w:szCs w:val="28"/>
          <w:lang w:val="kk-KZ"/>
        </w:rPr>
      </w:pPr>
      <w:r w:rsidRPr="00FE763C">
        <w:rPr>
          <w:sz w:val="28"/>
          <w:szCs w:val="28"/>
          <w:lang w:val="kk-KZ"/>
        </w:rPr>
        <w:t xml:space="preserve">      </w:t>
      </w:r>
      <w:r w:rsidR="007D6251" w:rsidRPr="00FE763C">
        <w:rPr>
          <w:sz w:val="28"/>
          <w:szCs w:val="28"/>
          <w:lang w:val="kk-KZ"/>
        </w:rPr>
        <w:t xml:space="preserve">   </w:t>
      </w:r>
      <w:r w:rsidRPr="00FE763C">
        <w:rPr>
          <w:sz w:val="28"/>
          <w:szCs w:val="28"/>
          <w:lang w:val="kk-KZ"/>
        </w:rPr>
        <w:t>А.И. Леонова, Э.Д. Абдол, Д.Ж. Жубайкулованың «Ағылшын және орыс лингвомәдениетіндегі «ақыл» концептісінің репрезентациясы» (2021) мақаласында  «ақыл» концептісінің сөздік анықтамаларына салғастырмалы талдау жасайды. Ағылшын және орыс тілдерінің паремиологиялық қорындағы «ақыл» концептісінің өзектелуін зерттейді [</w:t>
      </w:r>
      <w:r w:rsidR="003A28B1">
        <w:rPr>
          <w:sz w:val="28"/>
          <w:szCs w:val="28"/>
          <w:lang w:val="kk-KZ"/>
        </w:rPr>
        <w:t>199</w:t>
      </w:r>
      <w:r w:rsidRPr="00FE763C">
        <w:rPr>
          <w:sz w:val="28"/>
          <w:szCs w:val="28"/>
          <w:lang w:val="kk-KZ"/>
        </w:rPr>
        <w:t>, с. 135].</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Н.В. Гордеева, С.В. Кузнецова «Ағыл</w:t>
      </w:r>
      <w:r w:rsidR="005C6DBF">
        <w:rPr>
          <w:rFonts w:ascii="Times New Roman" w:hAnsi="Times New Roman" w:cs="Times New Roman"/>
          <w:sz w:val="28"/>
          <w:szCs w:val="28"/>
          <w:lang w:val="kk-KZ"/>
        </w:rPr>
        <w:t>шын және неміс паремиясындағы «а</w:t>
      </w:r>
      <w:r w:rsidRPr="00FE763C">
        <w:rPr>
          <w:rFonts w:ascii="Times New Roman" w:hAnsi="Times New Roman" w:cs="Times New Roman"/>
          <w:sz w:val="28"/>
          <w:szCs w:val="28"/>
          <w:lang w:val="kk-KZ"/>
        </w:rPr>
        <w:t>қыл» концептісі» (2021) мақаласында «ақыл» концептісінің ерекшелігін ағылшын және неміс мақал-мәтелдері негізінде қарастырған. Аталған концептінің адамның жеке интеллектуалдық ерекшеліктерін, жақсы және жаман қасиеттерін көрсетуге көмектесетін</w:t>
      </w:r>
      <w:r w:rsidR="0067414D" w:rsidRPr="00FE763C">
        <w:rPr>
          <w:rFonts w:ascii="Times New Roman" w:hAnsi="Times New Roman" w:cs="Times New Roman"/>
          <w:sz w:val="28"/>
          <w:szCs w:val="28"/>
          <w:lang w:val="kk-KZ"/>
        </w:rPr>
        <w:t>ін</w:t>
      </w:r>
      <w:r w:rsidRPr="00FE763C">
        <w:rPr>
          <w:rFonts w:ascii="Times New Roman" w:hAnsi="Times New Roman" w:cs="Times New Roman"/>
          <w:sz w:val="28"/>
          <w:szCs w:val="28"/>
          <w:lang w:val="kk-KZ"/>
        </w:rPr>
        <w:t xml:space="preserve"> атап өткен. Зерттеу нәтижесінде ағылшын және неміс мақал-мәтелдеріндегі «ақыл» концептісінің ассоциативтік қатарлары анықталған. Зерттеушілер «ақыл» концептісінің адамның ойлау үдерісімен, өмір бойы білім жинауға ұмтылумен, түсінумен, қабылдаумен, бақылаумен байланысты екенін нақты мақал-мәтелдермен дәлелдеген. Сонымен бірге, ғалымдар ақылды адамның сый-құрметке лайық екенін, ежелден ақылды адамдар қоғамда ерекше бағаланғанын айтады. Мақал-мәтелдер құрамындағы сан есімдердің ақылдың тәжірибе арқылы толысып, ұлғайып, дамып отыратындығын көрсетеді. Екі тілдің де паремиясында ақылдың қызметтерін бас, құлақ, маңдай атқара беретіні байқалған. Ақыл мен көп сөйлемеу іспен, көп сөйлеу жалқаулықпен ассоциацияланады. Ғалымдардың пікірінше, «ақыл» концептісінің мазмұны жалқаулық, ақымақтық сияқты адамның жаман қасиеттерімен де көрініс табады. Зерттеушілер «ақыл» концептісі екі тілдің паремиясында ең алдымен біліммен, оған ұмтылумен, алған білімді сақтаумен, толықтырумен, келесі ұрпаққа жеткізумен, демек, ақыл санамен, пайымдаумен, тәжірибемен  ассоциац</w:t>
      </w:r>
      <w:r w:rsidR="003A28B1">
        <w:rPr>
          <w:rFonts w:ascii="Times New Roman" w:hAnsi="Times New Roman" w:cs="Times New Roman"/>
          <w:sz w:val="28"/>
          <w:szCs w:val="28"/>
          <w:lang w:val="kk-KZ"/>
        </w:rPr>
        <w:t>ияланатынын атап көрсетеді [200</w:t>
      </w:r>
      <w:r w:rsidR="00EF73C5"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с. 33]. </w:t>
      </w:r>
    </w:p>
    <w:p w:rsidR="00390E76" w:rsidRPr="00FE763C" w:rsidRDefault="00390E76" w:rsidP="00390E76">
      <w:pPr>
        <w:overflowPunct w:val="0"/>
        <w:autoSpaceDE w:val="0"/>
        <w:adjustRightInd w:val="0"/>
        <w:snapToGrid w:val="0"/>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E46077"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Зерттеу тақырыбымызға қатысты орыс тілінде салғастырмалы аспектіде жазылған 19 зерттеуді анықтадық. Олардың ішінде докторлық диссертация – 1, кандидаттық диссертация – 10, оқу құралы  – 1, мақала – 7. Шолу жасалған зерттеулердің басым бөлігі орыс тілімен басқа бір не екі шет тілін салғастырғаны анықталды. Дегенмен шет тілдерін өз ішінде салғастырған жұмыстар да кездесті. </w:t>
      </w:r>
      <w:r w:rsidRPr="00FE763C">
        <w:rPr>
          <w:rFonts w:ascii="Times New Roman" w:hAnsi="Times New Roman" w:cs="Times New Roman"/>
          <w:sz w:val="28"/>
          <w:szCs w:val="28"/>
          <w:lang w:val="kk-KZ"/>
        </w:rPr>
        <w:lastRenderedPageBreak/>
        <w:t>Мәселен, салғастырылған тілдердің сандық қатынасы төмендегідей: орыс тілі мен ағылшын тілі – 10,  орыс тілі мен неміс тілі – 1, орыс тілі мен француз тілі – 1, орыс тілі мен чех тілі – 1, орыс тілі мен тәжік тілі – 1,  қытай тілі мен орыс тілі – 1, ағылшын тілі мен татар тілі – 1, ағылшын тілі мен неміс тілі – 2, роман тілдері – 1. Орыс тілі мен ағылшын тілін салғастыра зерттеу басымдық танытатыны анықталды. Шолу жасалған зерттеулердің бағыты әр түрлі, оларды былайша топтап көрсетеміз: дәстүрлі тіл білімі – 1, семасиология – 1, лингвоконцептология – 2, когнитивті лингвистика – 3, лингвомәдениеттану – 6, дискурсология – 3, фразеология, лингвоконцептология – 1, фразеология, когнитивті лингвистика – 2. Зерттеу материалдары бойынша былайша топтастыруға болады: сөздік материалдары – 11, көркем мәтін – 1, БАҚ мәтіні – 1, сөздік және ауызша мәтін – 1, халық ертегісі – 1, сөздік пен көркем мәтін – 4. Салғастырмалы аспектіде жазылған жұмыстардың тақырыбымызға қатыстылығы бойынша былай жіктейміз: «ақыл» концептісі – 8, «ақыл мен ақымақ» оппозициясы – 5, «ойлау» семантикалық өрісі – 3, жалпы интеллект лексикасы – 3. Сонымен, орыс тіл білімінде салғастырмалы аспектіде зерттелген жұмыстардың түрі бойынша кандидаттық диссертация басымдық танытады, салғастырылған тілдер бойынша орыс және ағылшын тілдерін салғастыра зерттеу көп кездеседі, зерттеу бағыттары бойынша тіл мен мәдениеттің байланысы арқылы этностың мәдени-тілдік бейнесін анықтайтын лингвомәдениеттану саласы алдыңғы орында тұрғаны байқалады, зерттеушілердің одан кейінгі қызығушылығын туғызып отырған сала ретінде дискурсологияны атауға болады. Зерттеу материалдары бойынша сөздіктер, оның ішінде ғалымдардың паремиологиялық қорға көбірек жүгінетіні анықталды. Зерттеу тақырыбы бойынша «ақыл» концептісі, одан кейін «ақыл мен ақымақ» концептілері көбірек салғастырылғаны байқалады. Зерттеу материалы бойынша біздің жұмысымызға ұқсас бір мақаланы кездестірдік. Орыс және ағылшын халық ертегілері негізінде  «ақыл-ақымақ» оппозициясының лингвокогнитивті және лингвомәдени ерекшелігі қарастырылған. Біздің зерттеу тақырыбымыздың бұл жұмыстан ерекшелігін мын</w:t>
      </w:r>
      <w:r w:rsidR="005C6DBF">
        <w:rPr>
          <w:rFonts w:ascii="Times New Roman" w:hAnsi="Times New Roman" w:cs="Times New Roman"/>
          <w:sz w:val="28"/>
          <w:szCs w:val="28"/>
          <w:lang w:val="kk-KZ"/>
        </w:rPr>
        <w:t>адан көреміз: біріншіден,  біз ақыл-ой әрекеті</w:t>
      </w:r>
      <w:r w:rsidRPr="00FE763C">
        <w:rPr>
          <w:rFonts w:ascii="Times New Roman" w:hAnsi="Times New Roman" w:cs="Times New Roman"/>
          <w:sz w:val="28"/>
          <w:szCs w:val="28"/>
          <w:lang w:val="kk-KZ"/>
        </w:rPr>
        <w:t xml:space="preserve"> концептаясын қазақ және ағылшын қиял-ғажайып ертегілері бойынша зерттеуге ұмтыламыз; екіншіден, зерттеуіміз докторлық диссертация, бұл мақала көлемінен әлдеқайда ауқымды; үшіншіден, зерттеуде антропоөзектік парадигма аясында пайда болған кешенді әдістерді тиімді пайдалануды көздейміз, атап айтатын болсақ, лингвомәдениетану мен когнитивті лингвистиканың озық зерттеу әдістерін біріктіретін лингвоконцептологияның, дискурсологияның (ертегі мәтіні мен ертегі дискурсы арақатынасында) әдістері қолданылады.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Енді қазақ тіл білімінде тақырыптың зерттелуіне назар аударамыз.  </w:t>
      </w:r>
      <w:r w:rsidRPr="00FE763C">
        <w:rPr>
          <w:rFonts w:ascii="Times New Roman" w:eastAsia="Times New Roman" w:hAnsi="Times New Roman" w:cs="Times New Roman"/>
          <w:bCs/>
          <w:sz w:val="28"/>
          <w:szCs w:val="28"/>
          <w:lang w:val="kk-KZ"/>
        </w:rPr>
        <w:t>Г.Х. Бейсееваның «Ойлау әрекеті лексика-фразеологиялық өрісінің сөз- және фраза жасауы (неміс тілі материалдары бойынша)» (1997) кандидаттық диссертациясы ойлау әрекетін бейнелейтін атаулардың сөзжасамдық әлеуетін зерттеуге арналған [</w:t>
      </w:r>
      <w:r w:rsidR="003A28B1">
        <w:rPr>
          <w:rFonts w:ascii="Times New Roman" w:eastAsia="Times New Roman" w:hAnsi="Times New Roman" w:cs="Times New Roman"/>
          <w:bCs/>
          <w:sz w:val="28"/>
          <w:szCs w:val="28"/>
          <w:lang w:val="kk-KZ"/>
        </w:rPr>
        <w:t>201</w:t>
      </w:r>
      <w:r w:rsidRPr="00FE763C">
        <w:rPr>
          <w:rFonts w:ascii="Times New Roman" w:eastAsia="Times New Roman" w:hAnsi="Times New Roman" w:cs="Times New Roman"/>
          <w:bCs/>
          <w:sz w:val="28"/>
          <w:szCs w:val="28"/>
          <w:lang w:val="kk-KZ"/>
        </w:rPr>
        <w:t xml:space="preserve">, с. 78]. </w:t>
      </w:r>
    </w:p>
    <w:p w:rsidR="00390E76" w:rsidRPr="00FE763C" w:rsidRDefault="00ED7E9D" w:rsidP="00390E76">
      <w:pPr>
        <w:shd w:val="clear" w:color="auto" w:fill="FFFFFF"/>
        <w:spacing w:after="0" w:line="240" w:lineRule="auto"/>
        <w:jc w:val="both"/>
        <w:outlineLvl w:val="2"/>
        <w:rPr>
          <w:rFonts w:ascii="Times New Roman" w:eastAsia="Times New Roman" w:hAnsi="Times New Roman" w:cs="Times New Roman"/>
          <w:bCs/>
          <w:sz w:val="28"/>
          <w:szCs w:val="28"/>
          <w:lang w:val="kk-KZ"/>
        </w:rPr>
      </w:pPr>
      <w:r w:rsidRPr="00FE763C">
        <w:rPr>
          <w:rFonts w:ascii="Times New Roman" w:hAnsi="Times New Roman" w:cs="Times New Roman"/>
          <w:sz w:val="28"/>
          <w:szCs w:val="28"/>
          <w:lang w:val="kk-KZ"/>
        </w:rPr>
        <w:lastRenderedPageBreak/>
        <w:t xml:space="preserve">        </w:t>
      </w:r>
      <w:r w:rsidR="00390E76" w:rsidRPr="00FE763C">
        <w:rPr>
          <w:rFonts w:ascii="Times New Roman" w:hAnsi="Times New Roman" w:cs="Times New Roman"/>
          <w:sz w:val="28"/>
          <w:szCs w:val="28"/>
          <w:lang w:val="kk-KZ"/>
        </w:rPr>
        <w:t xml:space="preserve"> Б.Ұ. Сағынованың «Қазақ тіліндегі адам интеллектісіне қатысты лексика (этнолингвистикалық зерттеу)» (1999) деп аталатын кандидаттық диссертациясы мақал-мәтелдер, фольклорлық шығармалар, көркем әдеби шығармалардағы интеллект лексиканы зерттеуге арналған. Зерттеуші интеллект табиғатын танудағы философиялық, психологиялық, биологиялық, антропологиялық көзқарастарды зерделеуден бастайды. Сонымен бірге интеллектінің физиологиялық табиғаты, этнопсихологиядағы зерттелуіне шолу жасалады </w:t>
      </w:r>
      <w:r w:rsidR="00177481" w:rsidRPr="00FE763C">
        <w:rPr>
          <w:rFonts w:ascii="Times New Roman" w:hAnsi="Times New Roman" w:cs="Times New Roman"/>
          <w:sz w:val="28"/>
          <w:szCs w:val="28"/>
          <w:lang w:val="kk-KZ"/>
        </w:rPr>
        <w:t xml:space="preserve">   </w:t>
      </w:r>
      <w:r w:rsidR="00390E76" w:rsidRPr="00FE763C">
        <w:rPr>
          <w:rFonts w:ascii="Times New Roman" w:hAnsi="Times New Roman" w:cs="Times New Roman"/>
          <w:sz w:val="28"/>
          <w:szCs w:val="28"/>
          <w:lang w:val="kk-KZ"/>
        </w:rPr>
        <w:t>[</w:t>
      </w:r>
      <w:r w:rsidR="003A28B1">
        <w:rPr>
          <w:rFonts w:ascii="Times New Roman" w:hAnsi="Times New Roman" w:cs="Times New Roman"/>
          <w:sz w:val="28"/>
          <w:szCs w:val="28"/>
          <w:lang w:val="kk-KZ"/>
        </w:rPr>
        <w:t>202</w:t>
      </w:r>
      <w:r w:rsidR="00390E76" w:rsidRPr="00FE763C">
        <w:rPr>
          <w:rFonts w:ascii="Times New Roman" w:hAnsi="Times New Roman" w:cs="Times New Roman"/>
          <w:sz w:val="28"/>
          <w:szCs w:val="28"/>
          <w:lang w:val="kk-KZ"/>
        </w:rPr>
        <w:t xml:space="preserve">, б. 11-27]. Адам интеллектісін танудағы ұлттық ой-пікірлер де назардан тыс қалмаған. Қазақ тіліндегі интеллект атаулардың лексика-семантикалық топтары анықталады.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А.К. Мырзашованың «Қазақ және орыс тілдеріндегі ақыл-ой әрекеті етістікті фразеологизмдері» (2000) кандидаттық диссертациясы салғастырмалы аспектіде жазылған. Қазақ және орыс тілдеріндегі етістікті фразеологизмдерді салғастырмалы зерттеудің заманауи асп</w:t>
      </w:r>
      <w:r w:rsidR="0067414D" w:rsidRPr="00FE763C">
        <w:rPr>
          <w:rFonts w:ascii="Times New Roman" w:hAnsi="Times New Roman" w:cs="Times New Roman"/>
          <w:sz w:val="28"/>
          <w:szCs w:val="28"/>
          <w:lang w:val="kk-KZ"/>
        </w:rPr>
        <w:t>ектілері деп аталатын бірінші бө</w:t>
      </w:r>
      <w:r w:rsidRPr="00FE763C">
        <w:rPr>
          <w:rFonts w:ascii="Times New Roman" w:hAnsi="Times New Roman" w:cs="Times New Roman"/>
          <w:sz w:val="28"/>
          <w:szCs w:val="28"/>
          <w:lang w:val="kk-KZ"/>
        </w:rPr>
        <w:t>лімінде салғастырмалы фразеологияның зерттеу нысаны, пәні, зерттеудің түрлі бағыттары анықталады. Ақыл-ой әрекетін білдіретін етістікті фразеологизмдерге құрылымдық-типологиялық талдау жасалады. Зерттеуші қазақ тіліндегі етістікті фразеологизмдерге үш, төрт, бес, алты компонентті тұрақты тіркестер кездессе, орыс тілінде үш компонентті етістікті фразеологимдермен шектелетінін айтады [</w:t>
      </w:r>
      <w:r w:rsidR="003A28B1">
        <w:rPr>
          <w:rFonts w:ascii="Times New Roman" w:hAnsi="Times New Roman" w:cs="Times New Roman"/>
          <w:sz w:val="28"/>
          <w:szCs w:val="28"/>
          <w:lang w:val="kk-KZ"/>
        </w:rPr>
        <w:t>203</w:t>
      </w:r>
      <w:r w:rsidRPr="00FE763C">
        <w:rPr>
          <w:rFonts w:ascii="Times New Roman" w:hAnsi="Times New Roman" w:cs="Times New Roman"/>
          <w:sz w:val="28"/>
          <w:szCs w:val="28"/>
          <w:lang w:val="kk-KZ"/>
        </w:rPr>
        <w:t>, с. 58]. Ақыл-ой әрекетін бейнелейтін етістікті фразеологизмдердің мағыналарының қалыптасуында зоонимдер, соматизмдер ерекше рөл атқаратынын атап көрсетеді. Қазақ тілінде бас, көз, құлақ, көкірек, кеуде, тіл, ауыз, саусақ, қабақ сияқты соматизмдер белсенді қолданылса, орыс тілінде голова, глаза, сердце, нос, лоб, плечи соматизмдері жиі қолданыс табады. Зерттеудің екінші бөлімі ақыл-ой әрекеті етістікті фразеологизмдерін контрастивті-семантикалық талдауға арналады [</w:t>
      </w:r>
      <w:r w:rsidR="003A28B1">
        <w:rPr>
          <w:rFonts w:ascii="Times New Roman" w:hAnsi="Times New Roman" w:cs="Times New Roman"/>
          <w:sz w:val="28"/>
          <w:szCs w:val="28"/>
          <w:lang w:val="kk-KZ"/>
        </w:rPr>
        <w:t>203</w:t>
      </w:r>
      <w:r w:rsidR="005C5287"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 60-89]. Ғалым өзінің зерттеуі фразеология теориясының аз зерттелген және өзекті де болашағы бар екі бағыты – фразеологиялық жүйелерді өрістік талдау және салғастырмалы талдау бойынша жүргізілетінін атап көрсетеді [</w:t>
      </w:r>
      <w:r w:rsidR="003A28B1">
        <w:rPr>
          <w:rFonts w:ascii="Times New Roman" w:hAnsi="Times New Roman" w:cs="Times New Roman"/>
          <w:sz w:val="28"/>
          <w:szCs w:val="28"/>
          <w:lang w:val="kk-KZ"/>
        </w:rPr>
        <w:t>203</w:t>
      </w:r>
      <w:r w:rsidRPr="00FE763C">
        <w:rPr>
          <w:rFonts w:ascii="Times New Roman" w:hAnsi="Times New Roman" w:cs="Times New Roman"/>
          <w:sz w:val="28"/>
          <w:szCs w:val="28"/>
          <w:lang w:val="kk-KZ"/>
        </w:rPr>
        <w:t xml:space="preserve">, с. 60]. Зерттеуші ақыл-ой әрекетінің семантикалық өрісін беске бөледі: есте сақтау, қиялдау, ойлау үдерістері, түсіну, ақыл-ой қабілеттері. Есте сақтау мен қиялдау үдерістерін бейнелейтін етістікті фразеологизмдер, ойлау үдерістерін бейнелейтін етістікті фразеологизмдер, ақыл-ой қабілеттері мен түсінуді білдіретін етістікті фразеологизмдер жан-жақты талданған. Ғалым ақыл-ой әрекетін бейнелейтін етістікті фразеологизмдердің ұлттық мәдени ерекшелігі мен оларды аудару мәселелерін де назардан тыс қалдырмаған.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М.К. Абаеваның «Интеллектуалды әрекет мағыналы фразеологизмдер когнитивтік теория тұрғысынан» (2008) кандидаттық диссертациясы орыс тілі материалдары бойынша жазылған. Автор орыс фразеологиясының даму кезеңдерін, зерттеу бағыттарын қарастырады. Фразеологизмдерді зерттеудің когнитивтік теорияларына талдау жасайды. Зерттеуші фразеологизмдер адамның дүниетанымын, ойлау ерекшеліктерін бейнелейтін тілдік бірліктер деп атап өтеді [</w:t>
      </w:r>
      <w:r w:rsidR="003A28B1">
        <w:rPr>
          <w:rFonts w:ascii="Times New Roman" w:hAnsi="Times New Roman" w:cs="Times New Roman"/>
          <w:sz w:val="28"/>
          <w:szCs w:val="28"/>
          <w:lang w:val="kk-KZ"/>
        </w:rPr>
        <w:t>204</w:t>
      </w:r>
      <w:r w:rsidRPr="00FE763C">
        <w:rPr>
          <w:rFonts w:ascii="Times New Roman" w:hAnsi="Times New Roman" w:cs="Times New Roman"/>
          <w:sz w:val="28"/>
          <w:szCs w:val="28"/>
          <w:lang w:val="kk-KZ"/>
        </w:rPr>
        <w:t xml:space="preserve">, с. 10-42]. Фразеологизмдерді зерттеудің кешенді әдістері </w:t>
      </w:r>
      <w:r w:rsidRPr="00FE763C">
        <w:rPr>
          <w:rFonts w:ascii="Times New Roman" w:hAnsi="Times New Roman" w:cs="Times New Roman"/>
          <w:sz w:val="28"/>
          <w:szCs w:val="28"/>
          <w:lang w:val="kk-KZ"/>
        </w:rPr>
        <w:lastRenderedPageBreak/>
        <w:t>қолданылады. Интеллектуалды әрекетті бейнелейтін фразеологизмдерді лексика-грамматикалық парадигма аясында талдайды. Ғалым концептуалды метафоралар</w:t>
      </w:r>
      <w:r w:rsidR="0067414D" w:rsidRPr="00FE763C">
        <w:rPr>
          <w:rFonts w:ascii="Times New Roman" w:hAnsi="Times New Roman" w:cs="Times New Roman"/>
          <w:sz w:val="28"/>
          <w:szCs w:val="28"/>
          <w:lang w:val="kk-KZ"/>
        </w:rPr>
        <w:t>ды фразеологизмдердің мазмұнын</w:t>
      </w:r>
      <w:r w:rsidRPr="00FE763C">
        <w:rPr>
          <w:rFonts w:ascii="Times New Roman" w:hAnsi="Times New Roman" w:cs="Times New Roman"/>
          <w:sz w:val="28"/>
          <w:szCs w:val="28"/>
          <w:lang w:val="kk-KZ"/>
        </w:rPr>
        <w:t xml:space="preserve"> құраушы компонент деп таниды. Орыс тілінің сөздік материалдары бойынша интеллектуалды әрекетті білдіретін фразеологизмдер жиналады, жүйеленеді, топтастырылады және когнитивтік теория тұрғысынан талданады. Интеллектуалды әрекетті бейнелейтін фразеологизмдердің концептуалдық үлгілері ұсынылады. Концептуалдық үлгінің алты түрі, яғни соматикалық, кеңістік, уақыт, заттық, рухани, биоморфтық мәдени кодтар анықталады.</w:t>
      </w:r>
    </w:p>
    <w:p w:rsidR="00390E76" w:rsidRPr="00477B06" w:rsidRDefault="007D6251" w:rsidP="00390E76">
      <w:pPr>
        <w:shd w:val="clear" w:color="auto" w:fill="FFFFFF"/>
        <w:spacing w:after="0" w:line="240" w:lineRule="auto"/>
        <w:jc w:val="both"/>
        <w:outlineLvl w:val="2"/>
        <w:rPr>
          <w:rFonts w:ascii="Times New Roman" w:eastAsia="Times New Roman" w:hAnsi="Times New Roman" w:cs="Times New Roman"/>
          <w:bCs/>
          <w:color w:val="787676"/>
          <w:sz w:val="28"/>
          <w:szCs w:val="28"/>
          <w:lang w:val="kk-KZ"/>
        </w:rPr>
      </w:pPr>
      <w:r w:rsidRPr="00FE763C">
        <w:rPr>
          <w:rFonts w:ascii="Times New Roman" w:hAnsi="Times New Roman" w:cs="Times New Roman"/>
          <w:sz w:val="28"/>
          <w:szCs w:val="28"/>
          <w:shd w:val="clear" w:color="auto" w:fill="FFFFFF"/>
          <w:lang w:val="kk-KZ"/>
        </w:rPr>
        <w:t xml:space="preserve">         </w:t>
      </w:r>
      <w:r w:rsidR="00390E76" w:rsidRPr="00FE763C">
        <w:rPr>
          <w:rFonts w:ascii="Times New Roman" w:hAnsi="Times New Roman" w:cs="Times New Roman"/>
          <w:sz w:val="28"/>
          <w:szCs w:val="28"/>
          <w:shd w:val="clear" w:color="auto" w:fill="FFFFFF"/>
          <w:lang w:val="kk-KZ"/>
        </w:rPr>
        <w:t>М.А. Рахимова  (2012) қазақ тіліндегі интеллект мәнді фразеологизмдерді зерттеді. Зерттеуші тіліміздегі ақыл-ой әрекетіне қатысты тұрақты тіркестерді жинап, оларды лексика-семантикалық топтарға жіктеді. Ақыл-ой әрекетін бейнелейтін тұрақты тіркестердің жасалу жолдары мен қолданыс ерекшеліктеріне ерекше назар аударады. Ғалым қазақ тіліндегі ақыл-ой әрекетін білдіретін тұрақты тіркестер белгілі бір тірек ұғымдарға негізделіп жасалатынын, ондай тірек ұғымдарға ақыл, көз, ой, тіл, ми, көңіл сөздері жататынын айтады [</w:t>
      </w:r>
      <w:r w:rsidR="003A28B1">
        <w:rPr>
          <w:rFonts w:ascii="Times New Roman" w:hAnsi="Times New Roman" w:cs="Times New Roman"/>
          <w:sz w:val="28"/>
          <w:szCs w:val="28"/>
          <w:shd w:val="clear" w:color="auto" w:fill="FFFFFF"/>
          <w:lang w:val="kk-KZ"/>
        </w:rPr>
        <w:t>205</w:t>
      </w:r>
      <w:r w:rsidR="00390E76" w:rsidRPr="00FE763C">
        <w:rPr>
          <w:rFonts w:ascii="Times New Roman" w:hAnsi="Times New Roman" w:cs="Times New Roman"/>
          <w:sz w:val="28"/>
          <w:szCs w:val="28"/>
          <w:shd w:val="clear" w:color="auto" w:fill="FFFFFF"/>
          <w:lang w:val="kk-KZ"/>
        </w:rPr>
        <w:t xml:space="preserve">, б. 197-198]. Зерттеуші көркем шығармалардағы интеллект мәнді фразеологизмдерді зерттеу материалы ретінде пайдаланған. </w:t>
      </w:r>
      <w:r w:rsidR="00477B06" w:rsidRPr="00697551">
        <w:rPr>
          <w:rFonts w:ascii="Times New Roman" w:hAnsi="Times New Roman" w:cs="Times New Roman"/>
          <w:sz w:val="28"/>
          <w:szCs w:val="28"/>
          <w:shd w:val="clear" w:color="auto" w:fill="FFFFFF"/>
          <w:lang w:val="kk-KZ"/>
        </w:rPr>
        <w:t>М.А. Рахимова 2013 жылы «</w:t>
      </w:r>
      <w:r w:rsidR="00477B06" w:rsidRPr="00697551">
        <w:rPr>
          <w:rFonts w:ascii="Times New Roman" w:hAnsi="Times New Roman" w:cs="Times New Roman"/>
          <w:bCs/>
          <w:color w:val="000000"/>
          <w:sz w:val="28"/>
          <w:szCs w:val="28"/>
          <w:shd w:val="clear" w:color="auto" w:fill="FFFFFF"/>
          <w:lang w:val="kk-KZ"/>
        </w:rPr>
        <w:t>Адамның интеллектуалдық сипатының концептуалдануы (педагогикалық аспект)» тақырыбында докторлық диссертация қорға</w:t>
      </w:r>
      <w:r w:rsidR="00BB77A8">
        <w:rPr>
          <w:rFonts w:ascii="Times New Roman" w:hAnsi="Times New Roman" w:cs="Times New Roman"/>
          <w:bCs/>
          <w:color w:val="000000"/>
          <w:sz w:val="28"/>
          <w:szCs w:val="28"/>
          <w:shd w:val="clear" w:color="auto" w:fill="FFFFFF"/>
          <w:lang w:val="kk-KZ"/>
        </w:rPr>
        <w:t>ған</w:t>
      </w:r>
      <w:r w:rsidR="00477B06" w:rsidRPr="00697551">
        <w:rPr>
          <w:rFonts w:ascii="Times New Roman" w:hAnsi="Times New Roman" w:cs="Times New Roman"/>
          <w:bCs/>
          <w:color w:val="000000"/>
          <w:sz w:val="28"/>
          <w:szCs w:val="28"/>
          <w:shd w:val="clear" w:color="auto" w:fill="FFFFFF"/>
          <w:lang w:val="kk-KZ"/>
        </w:rPr>
        <w:t xml:space="preserve"> </w:t>
      </w:r>
      <w:r w:rsidR="00477B06" w:rsidRPr="003A28B1">
        <w:rPr>
          <w:rFonts w:ascii="Times New Roman" w:hAnsi="Times New Roman" w:cs="Times New Roman"/>
          <w:bCs/>
          <w:color w:val="000000"/>
          <w:sz w:val="28"/>
          <w:szCs w:val="28"/>
          <w:shd w:val="clear" w:color="auto" w:fill="FFFFFF"/>
          <w:lang w:val="kk-KZ"/>
        </w:rPr>
        <w:t>[</w:t>
      </w:r>
      <w:r w:rsidR="003A28B1" w:rsidRPr="003A28B1">
        <w:rPr>
          <w:rFonts w:ascii="Times New Roman" w:hAnsi="Times New Roman" w:cs="Times New Roman"/>
          <w:bCs/>
          <w:color w:val="000000"/>
          <w:sz w:val="28"/>
          <w:szCs w:val="28"/>
          <w:shd w:val="clear" w:color="auto" w:fill="FFFFFF"/>
          <w:lang w:val="kk-KZ"/>
        </w:rPr>
        <w:t>206</w:t>
      </w:r>
      <w:r w:rsidR="00477B06" w:rsidRPr="003A28B1">
        <w:rPr>
          <w:rFonts w:ascii="Times New Roman" w:hAnsi="Times New Roman" w:cs="Times New Roman"/>
          <w:bCs/>
          <w:color w:val="000000"/>
          <w:sz w:val="28"/>
          <w:szCs w:val="28"/>
          <w:shd w:val="clear" w:color="auto" w:fill="FFFFFF"/>
          <w:lang w:val="kk-KZ"/>
        </w:rPr>
        <w:t>].</w:t>
      </w:r>
      <w:r w:rsidR="00477B06">
        <w:rPr>
          <w:rFonts w:ascii="Arial" w:hAnsi="Arial" w:cs="Arial"/>
          <w:b/>
          <w:bCs/>
          <w:color w:val="000000"/>
          <w:sz w:val="20"/>
          <w:szCs w:val="20"/>
          <w:shd w:val="clear" w:color="auto" w:fill="FFFFFF"/>
          <w:lang w:val="kk-KZ"/>
        </w:rPr>
        <w:t xml:space="preserve"> </w:t>
      </w:r>
      <w:r w:rsidR="00D35A2F" w:rsidRPr="00D35A2F">
        <w:rPr>
          <w:rFonts w:ascii="Times New Roman" w:hAnsi="Times New Roman" w:cs="Times New Roman"/>
          <w:bCs/>
          <w:color w:val="000000"/>
          <w:sz w:val="28"/>
          <w:szCs w:val="28"/>
          <w:shd w:val="clear" w:color="auto" w:fill="FFFFFF"/>
          <w:lang w:val="kk-KZ"/>
        </w:rPr>
        <w:t>Ғалым</w:t>
      </w:r>
      <w:r w:rsidR="00D35A2F">
        <w:rPr>
          <w:rFonts w:ascii="Times New Roman" w:hAnsi="Times New Roman" w:cs="Times New Roman"/>
          <w:bCs/>
          <w:color w:val="000000"/>
          <w:sz w:val="28"/>
          <w:szCs w:val="28"/>
          <w:shd w:val="clear" w:color="auto" w:fill="FFFFFF"/>
          <w:lang w:val="kk-KZ"/>
        </w:rPr>
        <w:t xml:space="preserve"> «и</w:t>
      </w:r>
      <w:r w:rsidR="00697551" w:rsidRPr="00697551">
        <w:rPr>
          <w:rFonts w:ascii="Times New Roman" w:hAnsi="Times New Roman" w:cs="Times New Roman"/>
          <w:bCs/>
          <w:color w:val="000000"/>
          <w:sz w:val="28"/>
          <w:szCs w:val="28"/>
          <w:shd w:val="clear" w:color="auto" w:fill="FFFFFF"/>
          <w:lang w:val="kk-KZ"/>
        </w:rPr>
        <w:t xml:space="preserve">нтеллект» ұғымына жан-жақты </w:t>
      </w:r>
      <w:r w:rsidR="00697551">
        <w:rPr>
          <w:rFonts w:ascii="Times New Roman" w:hAnsi="Times New Roman" w:cs="Times New Roman"/>
          <w:bCs/>
          <w:color w:val="000000"/>
          <w:sz w:val="28"/>
          <w:szCs w:val="28"/>
          <w:shd w:val="clear" w:color="auto" w:fill="FFFFFF"/>
          <w:lang w:val="kk-KZ"/>
        </w:rPr>
        <w:t>концептуалды</w:t>
      </w:r>
      <w:r w:rsidR="00697551" w:rsidRPr="00697551">
        <w:rPr>
          <w:rFonts w:ascii="Times New Roman" w:hAnsi="Times New Roman" w:cs="Times New Roman"/>
          <w:bCs/>
          <w:color w:val="000000"/>
          <w:sz w:val="28"/>
          <w:szCs w:val="28"/>
          <w:shd w:val="clear" w:color="auto" w:fill="FFFFFF"/>
          <w:lang w:val="kk-KZ"/>
        </w:rPr>
        <w:t xml:space="preserve"> талдау жаса</w:t>
      </w:r>
      <w:r w:rsidR="00D35A2F">
        <w:rPr>
          <w:rFonts w:ascii="Times New Roman" w:hAnsi="Times New Roman" w:cs="Times New Roman"/>
          <w:bCs/>
          <w:color w:val="000000"/>
          <w:sz w:val="28"/>
          <w:szCs w:val="28"/>
          <w:shd w:val="clear" w:color="auto" w:fill="FFFFFF"/>
          <w:lang w:val="kk-KZ"/>
        </w:rPr>
        <w:t xml:space="preserve">лып, негізгі ұғымдарының </w:t>
      </w:r>
      <w:r w:rsidR="00697551" w:rsidRPr="00697551">
        <w:rPr>
          <w:rFonts w:ascii="Times New Roman" w:hAnsi="Times New Roman" w:cs="Times New Roman"/>
          <w:bCs/>
          <w:color w:val="000000"/>
          <w:sz w:val="28"/>
          <w:szCs w:val="28"/>
          <w:shd w:val="clear" w:color="auto" w:fill="FFFFFF"/>
          <w:lang w:val="kk-KZ"/>
        </w:rPr>
        <w:t>танымдық және педагогикалық ерекшеліктері саралан</w:t>
      </w:r>
      <w:r w:rsidR="00D35A2F">
        <w:rPr>
          <w:rFonts w:ascii="Times New Roman" w:hAnsi="Times New Roman" w:cs="Times New Roman"/>
          <w:bCs/>
          <w:color w:val="000000"/>
          <w:sz w:val="28"/>
          <w:szCs w:val="28"/>
          <w:shd w:val="clear" w:color="auto" w:fill="FFFFFF"/>
          <w:lang w:val="kk-KZ"/>
        </w:rPr>
        <w:t>ған</w:t>
      </w:r>
      <w:r w:rsidR="00697551" w:rsidRPr="00697551">
        <w:rPr>
          <w:rFonts w:ascii="Times New Roman" w:hAnsi="Times New Roman" w:cs="Times New Roman"/>
          <w:bCs/>
          <w:color w:val="000000"/>
          <w:sz w:val="28"/>
          <w:szCs w:val="28"/>
          <w:shd w:val="clear" w:color="auto" w:fill="FFFFFF"/>
          <w:lang w:val="kk-KZ"/>
        </w:rPr>
        <w:t xml:space="preserve">. </w:t>
      </w:r>
    </w:p>
    <w:p w:rsidR="00390E76" w:rsidRPr="00FE763C" w:rsidRDefault="00390E76"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Г.С. Исаеваның «Қазақ әлемінің тілдік бейнесіндегі «ақыл» концептісі: паремиологиялық талдау» (2015) мақаласы лингвомәдениеттану бағыты бойынша зерттелген. Ғалым қазақ тіліндегі «ақылдылық» концептісін бейнелейтін мақал-мәтелдерді зерттей келе, былай деп жазады: «Ақылдылық менталды концептісінің қазақ дүниетанымындағы, мәдениетіндегі орнын, яғни лингвомәдени сипатын анықтау үшін паремиологиялық бірліктердің қызметі ерекше. Өйткені, тілдің паремиологиялық қоры </w:t>
      </w:r>
      <w:r w:rsidR="00BC5185" w:rsidRPr="00FE763C">
        <w:rPr>
          <w:rFonts w:ascii="Times New Roman" w:hAnsi="Times New Roman" w:cs="Times New Roman"/>
          <w:sz w:val="28"/>
          <w:szCs w:val="28"/>
          <w:shd w:val="clear" w:color="auto" w:fill="FFFFFF"/>
          <w:lang w:val="kk-KZ"/>
        </w:rPr>
        <w:t>–</w:t>
      </w:r>
      <w:r w:rsidRPr="00FE763C">
        <w:rPr>
          <w:rFonts w:ascii="Times New Roman" w:hAnsi="Times New Roman" w:cs="Times New Roman"/>
          <w:sz w:val="28"/>
          <w:szCs w:val="28"/>
          <w:lang w:val="kk-KZ"/>
        </w:rPr>
        <w:t xml:space="preserve"> халықтың дүниетанымдық, мәдени қырларын түсіндірудің маңызды бір қайнар көзі. Себебі мақал-мәтелдер ұлттық ерекшеліктерді ашуда мол мәліметтер береді» [</w:t>
      </w:r>
      <w:r w:rsidR="003A28B1">
        <w:rPr>
          <w:rFonts w:ascii="Times New Roman" w:hAnsi="Times New Roman" w:cs="Times New Roman"/>
          <w:sz w:val="28"/>
          <w:szCs w:val="28"/>
          <w:lang w:val="kk-KZ"/>
        </w:rPr>
        <w:t>207</w:t>
      </w:r>
      <w:r w:rsidRPr="00FE763C">
        <w:rPr>
          <w:rFonts w:ascii="Times New Roman" w:hAnsi="Times New Roman" w:cs="Times New Roman"/>
          <w:sz w:val="28"/>
          <w:szCs w:val="28"/>
          <w:lang w:val="kk-KZ"/>
        </w:rPr>
        <w:t xml:space="preserve">, б.  76]. Концептінің сөздік мағыналарын үш топқа бөліп қарастырады. Қазақ тілінде «ақылдылық» концептісінің мазмұны ойлаумен, зиялылықпен, ақыл мен біліммен байланысты көрінетінін тілдік деректер арқылы дәлелдеген. Ғалымның осы тақырыпқа қатысты жазылған ««Ақылдылық» концептісінің мақал-мәтелдердегі лингвомәдени сипаты» (2014) деп аталатын тағы бір мақаласының бар екенін айта кету керек. </w:t>
      </w:r>
    </w:p>
    <w:p w:rsidR="00390E76" w:rsidRPr="00FE763C" w:rsidRDefault="007D625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C5185">
        <w:rPr>
          <w:rFonts w:ascii="Times New Roman" w:hAnsi="Times New Roman" w:cs="Times New Roman"/>
          <w:sz w:val="28"/>
          <w:szCs w:val="28"/>
          <w:lang w:val="kk-KZ"/>
        </w:rPr>
        <w:t xml:space="preserve">2019 жылы магистрлік білім беру бағдарламасы аясында біз </w:t>
      </w:r>
      <w:r w:rsidR="00852312">
        <w:rPr>
          <w:rFonts w:ascii="Times New Roman" w:hAnsi="Times New Roman" w:cs="Times New Roman"/>
          <w:sz w:val="28"/>
          <w:szCs w:val="28"/>
          <w:lang w:val="kk-KZ"/>
        </w:rPr>
        <w:t>«</w:t>
      </w:r>
      <w:r w:rsidR="00A12096">
        <w:rPr>
          <w:rFonts w:ascii="Times New Roman" w:hAnsi="Times New Roman" w:cs="Times New Roman"/>
          <w:sz w:val="28"/>
          <w:szCs w:val="28"/>
          <w:lang w:val="kk-KZ"/>
        </w:rPr>
        <w:t>А</w:t>
      </w:r>
      <w:r w:rsidR="00390E76" w:rsidRPr="00BC5185">
        <w:rPr>
          <w:rFonts w:ascii="Times New Roman" w:hAnsi="Times New Roman" w:cs="Times New Roman"/>
          <w:sz w:val="28"/>
          <w:szCs w:val="28"/>
          <w:lang w:val="kk-KZ"/>
        </w:rPr>
        <w:t xml:space="preserve">қыл\mind концептісінің қазақ және ағылшын тілдерінде бейнеленуі» </w:t>
      </w:r>
      <w:r w:rsidR="00BC5185" w:rsidRPr="00BC5185">
        <w:rPr>
          <w:rFonts w:ascii="Times New Roman" w:hAnsi="Times New Roman" w:cs="Times New Roman"/>
          <w:sz w:val="28"/>
          <w:szCs w:val="28"/>
          <w:lang w:val="kk-KZ"/>
        </w:rPr>
        <w:t>тақырыбында зерттеу жүргізген болатынбыз. Магистрлік диссертация құрылысы әр</w:t>
      </w:r>
      <w:r w:rsidR="00390E76" w:rsidRPr="00BC5185">
        <w:rPr>
          <w:rFonts w:ascii="Times New Roman" w:hAnsi="Times New Roman" w:cs="Times New Roman"/>
          <w:sz w:val="28"/>
          <w:szCs w:val="28"/>
          <w:lang w:val="kk-KZ"/>
        </w:rPr>
        <w:t>түрлі тілд</w:t>
      </w:r>
      <w:r w:rsidR="00BC5185" w:rsidRPr="00BC5185">
        <w:rPr>
          <w:rFonts w:ascii="Times New Roman" w:hAnsi="Times New Roman" w:cs="Times New Roman"/>
          <w:sz w:val="28"/>
          <w:szCs w:val="28"/>
          <w:lang w:val="kk-KZ"/>
        </w:rPr>
        <w:t>ерді салғастыра зерттеуге арнал</w:t>
      </w:r>
      <w:r w:rsidR="00390E76" w:rsidRPr="00BC5185">
        <w:rPr>
          <w:rFonts w:ascii="Times New Roman" w:hAnsi="Times New Roman" w:cs="Times New Roman"/>
          <w:sz w:val="28"/>
          <w:szCs w:val="28"/>
          <w:lang w:val="kk-KZ"/>
        </w:rPr>
        <w:t xml:space="preserve">ды. </w:t>
      </w:r>
      <w:r w:rsidR="00BC5185" w:rsidRPr="00BC5185">
        <w:rPr>
          <w:rFonts w:ascii="Times New Roman" w:hAnsi="Times New Roman" w:cs="Times New Roman"/>
          <w:sz w:val="28"/>
          <w:szCs w:val="28"/>
          <w:lang w:val="kk-KZ"/>
        </w:rPr>
        <w:t xml:space="preserve">Зерттеуде </w:t>
      </w:r>
      <w:r w:rsidR="00390E76" w:rsidRPr="00BC5185">
        <w:rPr>
          <w:rFonts w:ascii="Times New Roman" w:hAnsi="Times New Roman" w:cs="Times New Roman"/>
          <w:sz w:val="28"/>
          <w:szCs w:val="28"/>
          <w:lang w:val="kk-KZ"/>
        </w:rPr>
        <w:t xml:space="preserve">әлемнің тілдік бейнесі, </w:t>
      </w:r>
      <w:r w:rsidR="00BC5185" w:rsidRPr="00BC5185">
        <w:rPr>
          <w:rFonts w:ascii="Times New Roman" w:hAnsi="Times New Roman" w:cs="Times New Roman"/>
          <w:sz w:val="28"/>
          <w:szCs w:val="28"/>
          <w:lang w:val="kk-KZ"/>
        </w:rPr>
        <w:t>концепт ұғымдарына анықтама беріл</w:t>
      </w:r>
      <w:r w:rsidR="00390E76" w:rsidRPr="00BC5185">
        <w:rPr>
          <w:rFonts w:ascii="Times New Roman" w:hAnsi="Times New Roman" w:cs="Times New Roman"/>
          <w:sz w:val="28"/>
          <w:szCs w:val="28"/>
          <w:lang w:val="kk-KZ"/>
        </w:rPr>
        <w:t>ді [</w:t>
      </w:r>
      <w:r w:rsidR="003A28B1">
        <w:rPr>
          <w:rFonts w:ascii="Times New Roman" w:hAnsi="Times New Roman" w:cs="Times New Roman"/>
          <w:sz w:val="28"/>
          <w:szCs w:val="28"/>
          <w:lang w:val="kk-KZ"/>
        </w:rPr>
        <w:t>208</w:t>
      </w:r>
      <w:r w:rsidR="00390E76" w:rsidRPr="00BC5185">
        <w:rPr>
          <w:rFonts w:ascii="Times New Roman" w:hAnsi="Times New Roman" w:cs="Times New Roman"/>
          <w:sz w:val="28"/>
          <w:szCs w:val="28"/>
          <w:lang w:val="kk-KZ"/>
        </w:rPr>
        <w:t xml:space="preserve">, б. 9-21]. Қазақ және ағылшын тіліндегі </w:t>
      </w:r>
      <w:r w:rsidR="00390E76" w:rsidRPr="00BC5185">
        <w:rPr>
          <w:rFonts w:ascii="Times New Roman" w:hAnsi="Times New Roman" w:cs="Times New Roman"/>
          <w:sz w:val="28"/>
          <w:szCs w:val="28"/>
          <w:lang w:val="kk-KZ"/>
        </w:rPr>
        <w:lastRenderedPageBreak/>
        <w:t>«Ақыл\mind» концептісінің ұғымдық</w:t>
      </w:r>
      <w:r w:rsidR="00BC5185" w:rsidRPr="00BC5185">
        <w:rPr>
          <w:rFonts w:ascii="Times New Roman" w:hAnsi="Times New Roman" w:cs="Times New Roman"/>
          <w:sz w:val="28"/>
          <w:szCs w:val="28"/>
          <w:lang w:val="kk-KZ"/>
        </w:rPr>
        <w:t>, бейнелік аспектілері зерттел</w:t>
      </w:r>
      <w:r w:rsidR="00390E76" w:rsidRPr="00BC5185">
        <w:rPr>
          <w:rFonts w:ascii="Times New Roman" w:hAnsi="Times New Roman" w:cs="Times New Roman"/>
          <w:sz w:val="28"/>
          <w:szCs w:val="28"/>
          <w:lang w:val="kk-KZ"/>
        </w:rPr>
        <w:t>ді. Ақыл концептісін салғастырмалы талдауға сөздік мақалалар, фразеологиялық, паремиолог</w:t>
      </w:r>
      <w:r w:rsidR="00BC5185" w:rsidRPr="00BC5185">
        <w:rPr>
          <w:rFonts w:ascii="Times New Roman" w:hAnsi="Times New Roman" w:cs="Times New Roman"/>
          <w:sz w:val="28"/>
          <w:szCs w:val="28"/>
          <w:lang w:val="kk-KZ"/>
        </w:rPr>
        <w:t>иялық қор материал ретінде алын</w:t>
      </w:r>
      <w:r w:rsidR="00390E76" w:rsidRPr="00BC5185">
        <w:rPr>
          <w:rFonts w:ascii="Times New Roman" w:hAnsi="Times New Roman" w:cs="Times New Roman"/>
          <w:sz w:val="28"/>
          <w:szCs w:val="28"/>
          <w:lang w:val="kk-KZ"/>
        </w:rPr>
        <w:t>ды.</w:t>
      </w:r>
      <w:r w:rsidR="00390E76" w:rsidRPr="00FE763C">
        <w:rPr>
          <w:rFonts w:ascii="Times New Roman" w:hAnsi="Times New Roman" w:cs="Times New Roman"/>
          <w:sz w:val="28"/>
          <w:szCs w:val="28"/>
          <w:lang w:val="kk-KZ"/>
        </w:rPr>
        <w:t xml:space="preserve"> </w:t>
      </w:r>
    </w:p>
    <w:p w:rsidR="00390E76" w:rsidRPr="00FE763C" w:rsidRDefault="007D6251" w:rsidP="00390E76">
      <w:pPr>
        <w:spacing w:after="0" w:line="240" w:lineRule="auto"/>
        <w:jc w:val="both"/>
        <w:rPr>
          <w:rFonts w:ascii="Times New Roman" w:hAnsi="Times New Roman" w:cs="Times New Roman"/>
          <w:sz w:val="28"/>
          <w:szCs w:val="28"/>
          <w:lang w:val="kk-KZ"/>
        </w:rPr>
      </w:pPr>
      <w:r w:rsidRPr="00FE763C">
        <w:rPr>
          <w:rFonts w:ascii="Times New Roman" w:eastAsia="Times New Roman" w:hAnsi="Times New Roman" w:cs="Times New Roman"/>
          <w:bCs/>
          <w:sz w:val="28"/>
          <w:szCs w:val="28"/>
          <w:lang w:val="kk-KZ"/>
        </w:rPr>
        <w:t xml:space="preserve">          </w:t>
      </w:r>
      <w:r w:rsidR="00390E76" w:rsidRPr="00FE763C">
        <w:rPr>
          <w:rFonts w:ascii="Times New Roman" w:eastAsia="Times New Roman" w:hAnsi="Times New Roman" w:cs="Times New Roman"/>
          <w:bCs/>
          <w:sz w:val="28"/>
          <w:szCs w:val="28"/>
          <w:lang w:val="kk-KZ"/>
        </w:rPr>
        <w:t>Д.С. Рыспаеваның «Қаза</w:t>
      </w:r>
      <w:r w:rsidR="005C6DBF">
        <w:rPr>
          <w:rFonts w:ascii="Times New Roman" w:eastAsia="Times New Roman" w:hAnsi="Times New Roman" w:cs="Times New Roman"/>
          <w:bCs/>
          <w:sz w:val="28"/>
          <w:szCs w:val="28"/>
          <w:lang w:val="kk-KZ"/>
        </w:rPr>
        <w:t>қ халқының дүние бейнесіндегі «а</w:t>
      </w:r>
      <w:r w:rsidR="00390E76" w:rsidRPr="00FE763C">
        <w:rPr>
          <w:rFonts w:ascii="Times New Roman" w:eastAsia="Times New Roman" w:hAnsi="Times New Roman" w:cs="Times New Roman"/>
          <w:bCs/>
          <w:sz w:val="28"/>
          <w:szCs w:val="28"/>
          <w:lang w:val="kk-KZ"/>
        </w:rPr>
        <w:t>қыл» концептісінің тілдік репрезентациясы» (2022) мақаласы «Көпмәдениетті кеңістік: Қазақстан халықтары фольклорын зерттеу» деп аталатын гранттық жоба аясында жазылған. Ғалым қазақ тіліндегі «ақыл» концептісінің өзегі мен шеткері аймағын сөздік мақалалар арқылы анықтаған [</w:t>
      </w:r>
      <w:r w:rsidR="003A28B1">
        <w:rPr>
          <w:rFonts w:ascii="Times New Roman" w:eastAsia="Times New Roman" w:hAnsi="Times New Roman" w:cs="Times New Roman"/>
          <w:bCs/>
          <w:sz w:val="28"/>
          <w:szCs w:val="28"/>
          <w:lang w:val="kk-KZ"/>
        </w:rPr>
        <w:t>209</w:t>
      </w:r>
      <w:r w:rsidR="00390E76" w:rsidRPr="00FE763C">
        <w:rPr>
          <w:rFonts w:ascii="Times New Roman" w:eastAsia="Times New Roman" w:hAnsi="Times New Roman" w:cs="Times New Roman"/>
          <w:bCs/>
          <w:sz w:val="28"/>
          <w:szCs w:val="28"/>
          <w:lang w:val="kk-KZ"/>
        </w:rPr>
        <w:t>, б. 184-185]. Зерттеуші мақалада аталған концептінің мәтіндегі семантикалық кеңістігін анықтау үшін Жиренше мен Қарашаш халық ертегісіне концептуалдық талдау жасайды [</w:t>
      </w:r>
      <w:r w:rsidR="00ED7E9D" w:rsidRPr="00FE763C">
        <w:rPr>
          <w:rFonts w:ascii="Times New Roman" w:eastAsia="Times New Roman" w:hAnsi="Times New Roman" w:cs="Times New Roman"/>
          <w:bCs/>
          <w:sz w:val="28"/>
          <w:szCs w:val="28"/>
          <w:lang w:val="kk-KZ"/>
        </w:rPr>
        <w:t>250</w:t>
      </w:r>
      <w:r w:rsidR="00390E76" w:rsidRPr="00FE763C">
        <w:rPr>
          <w:rFonts w:ascii="Times New Roman" w:eastAsia="Times New Roman" w:hAnsi="Times New Roman" w:cs="Times New Roman"/>
          <w:bCs/>
          <w:sz w:val="28"/>
          <w:szCs w:val="28"/>
          <w:lang w:val="kk-KZ"/>
        </w:rPr>
        <w:t xml:space="preserve">, с. 186-188]. «Ақыл» концептісінің қазіргі тілдік санадағы көрінісін анықтау мақсатында ассоциативті эксперимент жүргізеді. </w:t>
      </w:r>
    </w:p>
    <w:p w:rsidR="00390E76" w:rsidRPr="00FE763C" w:rsidRDefault="00390E76" w:rsidP="00390E76">
      <w:pPr>
        <w:shd w:val="clear" w:color="auto" w:fill="FFFFFF"/>
        <w:spacing w:after="0" w:line="240" w:lineRule="auto"/>
        <w:jc w:val="both"/>
        <w:outlineLvl w:val="2"/>
        <w:rPr>
          <w:rFonts w:ascii="Times New Roman" w:eastAsia="Times New Roman" w:hAnsi="Times New Roman" w:cs="Times New Roman"/>
          <w:bCs/>
          <w:color w:val="F79646" w:themeColor="accent6"/>
          <w:sz w:val="28"/>
          <w:szCs w:val="28"/>
          <w:lang w:val="kk-KZ"/>
        </w:rPr>
      </w:pPr>
      <w:r w:rsidRPr="00FE763C">
        <w:rPr>
          <w:rFonts w:ascii="Times New Roman" w:hAnsi="Times New Roman" w:cs="Times New Roman"/>
          <w:sz w:val="28"/>
          <w:szCs w:val="28"/>
          <w:lang w:val="kk-KZ"/>
        </w:rPr>
        <w:t xml:space="preserve">        А.Қ. Бакытжанова, Г.Т. Шоқым, Э.Т. Буранкулованың «Түркі интеллектуалдық концептосферасы жүйесіндегі «ақыл» концептісінің гендерлік сипаты» (2023) мақаласы қазақ, татар, түрік, башқұрт, қырғыз тілдері фразеологи</w:t>
      </w:r>
      <w:r w:rsidR="0067414D" w:rsidRPr="00FE763C">
        <w:rPr>
          <w:rFonts w:ascii="Times New Roman" w:hAnsi="Times New Roman" w:cs="Times New Roman"/>
          <w:sz w:val="28"/>
          <w:szCs w:val="28"/>
          <w:lang w:val="kk-KZ"/>
        </w:rPr>
        <w:t>з</w:t>
      </w:r>
      <w:r w:rsidRPr="00FE763C">
        <w:rPr>
          <w:rFonts w:ascii="Times New Roman" w:hAnsi="Times New Roman" w:cs="Times New Roman"/>
          <w:sz w:val="28"/>
          <w:szCs w:val="28"/>
          <w:lang w:val="kk-KZ"/>
        </w:rPr>
        <w:t>мдері мен мақал-мәтелдеріндегі «ақыл» концептісінің гендерлік сипатын анықтауға арналады. Зерттеушілер «ақыл» концептісінің жалпыадамзаттық әмбебап категория екеніне қарамастан, түркі интеллектуалдық концептаясында еркек пен әйелге қатысты бірқатар мағыналық оппозиция түзетін маңызды категория деп анықтайды [</w:t>
      </w:r>
      <w:r w:rsidR="003A28B1">
        <w:rPr>
          <w:rFonts w:ascii="Times New Roman" w:hAnsi="Times New Roman" w:cs="Times New Roman"/>
          <w:sz w:val="28"/>
          <w:szCs w:val="28"/>
          <w:lang w:val="kk-KZ"/>
        </w:rPr>
        <w:t>210</w:t>
      </w:r>
      <w:r w:rsidRPr="00FE763C">
        <w:rPr>
          <w:rFonts w:ascii="Times New Roman" w:hAnsi="Times New Roman" w:cs="Times New Roman"/>
          <w:sz w:val="28"/>
          <w:szCs w:val="28"/>
          <w:lang w:val="kk-KZ"/>
        </w:rPr>
        <w:t xml:space="preserve">,  б. 56]. Зерттеуде түркі тілдерінде «ақыл» концептаясының тоғыз когнитивтік үлгісі анықталып, олар түркі лингвомәдени қауымдастығының гендерлік табиғатын бейнелейтіні дәлелденген. Аталған зерттеу жалпы тіл біліміндегі, оның ішінде түркі тіл біліміндегі когнитивтік лингвистика, лингвомәдениеттану, әлеуметтік лингвистика, фразеология, гендерлік лингвистика салаларының ғылыми-теориялық және әдіснамалық дамуына үлес қосады. </w:t>
      </w:r>
    </w:p>
    <w:p w:rsidR="00390E76" w:rsidRPr="00FE763C" w:rsidRDefault="00390E76" w:rsidP="00390E76">
      <w:pPr>
        <w:overflowPunct w:val="0"/>
        <w:autoSpaceDE w:val="0"/>
        <w:adjustRightInd w:val="0"/>
        <w:snapToGrid w:val="0"/>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E46077"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Тақырыптың қазақ тіл білімінде зерттелуіне шолу жасау орыс тілімен салыстырғанда </w:t>
      </w:r>
      <w:r w:rsidR="00A84CD4">
        <w:rPr>
          <w:rFonts w:ascii="Times New Roman" w:hAnsi="Times New Roman" w:cs="Times New Roman"/>
          <w:sz w:val="28"/>
          <w:szCs w:val="28"/>
          <w:lang w:val="kk-KZ"/>
        </w:rPr>
        <w:t xml:space="preserve">ізденістердің </w:t>
      </w:r>
      <w:r w:rsidRPr="00FE763C">
        <w:rPr>
          <w:rFonts w:ascii="Times New Roman" w:hAnsi="Times New Roman" w:cs="Times New Roman"/>
          <w:sz w:val="28"/>
          <w:szCs w:val="28"/>
          <w:lang w:val="kk-KZ"/>
        </w:rPr>
        <w:t>аз екенін көрсетті. «Ақыл» концептісіне байланысты жазылған әр түрлі ғ</w:t>
      </w:r>
      <w:r w:rsidR="00D14E26">
        <w:rPr>
          <w:rFonts w:ascii="Times New Roman" w:hAnsi="Times New Roman" w:cs="Times New Roman"/>
          <w:sz w:val="28"/>
          <w:szCs w:val="28"/>
          <w:lang w:val="kk-KZ"/>
        </w:rPr>
        <w:t>ылыми зерттеулердің жалпы саны 10</w:t>
      </w:r>
      <w:r w:rsidRPr="00FE763C">
        <w:rPr>
          <w:rFonts w:ascii="Times New Roman" w:hAnsi="Times New Roman" w:cs="Times New Roman"/>
          <w:sz w:val="28"/>
          <w:szCs w:val="28"/>
          <w:lang w:val="kk-KZ"/>
        </w:rPr>
        <w:t xml:space="preserve"> бірлікті  құрайды. Олардың іш</w:t>
      </w:r>
      <w:r w:rsidR="00D14E26">
        <w:rPr>
          <w:rFonts w:ascii="Times New Roman" w:hAnsi="Times New Roman" w:cs="Times New Roman"/>
          <w:sz w:val="28"/>
          <w:szCs w:val="28"/>
          <w:lang w:val="kk-KZ"/>
        </w:rPr>
        <w:t>інде кандидаттық диссертация – 4</w:t>
      </w:r>
      <w:r w:rsidRPr="00FE763C">
        <w:rPr>
          <w:rFonts w:ascii="Times New Roman" w:hAnsi="Times New Roman" w:cs="Times New Roman"/>
          <w:sz w:val="28"/>
          <w:szCs w:val="28"/>
          <w:lang w:val="kk-KZ"/>
        </w:rPr>
        <w:t xml:space="preserve">, </w:t>
      </w:r>
      <w:r w:rsidR="00D14E26">
        <w:rPr>
          <w:rFonts w:ascii="Times New Roman" w:hAnsi="Times New Roman" w:cs="Times New Roman"/>
          <w:sz w:val="28"/>
          <w:szCs w:val="28"/>
          <w:lang w:val="kk-KZ"/>
        </w:rPr>
        <w:t>докторлық диссертация (</w:t>
      </w:r>
      <w:r w:rsidR="00D14E26">
        <w:rPr>
          <w:rFonts w:ascii="Times New Roman" w:hAnsi="Times New Roman" w:cs="Times New Roman"/>
          <w:sz w:val="28"/>
          <w:szCs w:val="28"/>
          <w:lang w:val="en-US"/>
        </w:rPr>
        <w:t>PhD</w:t>
      </w:r>
      <w:r w:rsidR="00D14E26">
        <w:rPr>
          <w:rFonts w:ascii="Times New Roman" w:hAnsi="Times New Roman" w:cs="Times New Roman"/>
          <w:sz w:val="28"/>
          <w:szCs w:val="28"/>
          <w:lang w:val="kk-KZ"/>
        </w:rPr>
        <w:t xml:space="preserve">) – 1, </w:t>
      </w:r>
      <w:r w:rsidRPr="00FE763C">
        <w:rPr>
          <w:rFonts w:ascii="Times New Roman" w:hAnsi="Times New Roman" w:cs="Times New Roman"/>
          <w:sz w:val="28"/>
          <w:szCs w:val="28"/>
          <w:lang w:val="kk-KZ"/>
        </w:rPr>
        <w:t>магистрлік диссертация – 1, мақала –  4. Қазақ тілі материалдары бойынша</w:t>
      </w:r>
      <w:r w:rsidR="00D14E26">
        <w:rPr>
          <w:rFonts w:ascii="Times New Roman" w:hAnsi="Times New Roman" w:cs="Times New Roman"/>
          <w:sz w:val="28"/>
          <w:szCs w:val="28"/>
          <w:lang w:val="kk-KZ"/>
        </w:rPr>
        <w:t xml:space="preserve"> жазылған зерттеулердің саны – 5</w:t>
      </w:r>
      <w:r w:rsidRPr="00FE763C">
        <w:rPr>
          <w:rFonts w:ascii="Times New Roman" w:hAnsi="Times New Roman" w:cs="Times New Roman"/>
          <w:sz w:val="28"/>
          <w:szCs w:val="28"/>
          <w:lang w:val="kk-KZ"/>
        </w:rPr>
        <w:t>, қазақ тілі мен орыс тілі – 1, қазақ тілі мен басқа түркі тілдері – 1, қазақ тілі мен ағылшын тілі – 1, неміс тілі – 1, орыс тілі материалы бойынша -1 жұмыс жазылған. Тақырыбы бойынша «ақыл» концептісі – 4, «ақыл-ой әре</w:t>
      </w:r>
      <w:r w:rsidR="00D14E26">
        <w:rPr>
          <w:rFonts w:ascii="Times New Roman" w:hAnsi="Times New Roman" w:cs="Times New Roman"/>
          <w:sz w:val="28"/>
          <w:szCs w:val="28"/>
          <w:lang w:val="kk-KZ"/>
        </w:rPr>
        <w:t>кеті» - 1, интеллект лексика – 4</w:t>
      </w:r>
      <w:r w:rsidRPr="00FE763C">
        <w:rPr>
          <w:rFonts w:ascii="Times New Roman" w:hAnsi="Times New Roman" w:cs="Times New Roman"/>
          <w:sz w:val="28"/>
          <w:szCs w:val="28"/>
          <w:lang w:val="kk-KZ"/>
        </w:rPr>
        <w:t>, «ойлау әрекеті» - 1 зерттеу анықталды. Зерттеу бағыты бойынша былай топтастыруға болады: лексикология, фразеология – 1, этнолингвистика – 1, фразеология, салғастырмалы тіл білімі – 1, лингвомәдениеттану – 2, когнитивті лингви</w:t>
      </w:r>
      <w:r w:rsidR="00D14E26">
        <w:rPr>
          <w:rFonts w:ascii="Times New Roman" w:hAnsi="Times New Roman" w:cs="Times New Roman"/>
          <w:sz w:val="28"/>
          <w:szCs w:val="28"/>
          <w:lang w:val="kk-KZ"/>
        </w:rPr>
        <w:t>с</w:t>
      </w:r>
      <w:r w:rsidRPr="00FE763C">
        <w:rPr>
          <w:rFonts w:ascii="Times New Roman" w:hAnsi="Times New Roman" w:cs="Times New Roman"/>
          <w:sz w:val="28"/>
          <w:szCs w:val="28"/>
          <w:lang w:val="kk-KZ"/>
        </w:rPr>
        <w:t>тика – 1, когнитивті лингвистика, фразеология – 1, лин</w:t>
      </w:r>
      <w:r w:rsidR="00D14E26">
        <w:rPr>
          <w:rFonts w:ascii="Times New Roman" w:hAnsi="Times New Roman" w:cs="Times New Roman"/>
          <w:sz w:val="28"/>
          <w:szCs w:val="28"/>
          <w:lang w:val="kk-KZ"/>
        </w:rPr>
        <w:t>гвомәдениеттану, фразеология – 3</w:t>
      </w:r>
      <w:r w:rsidRPr="00FE763C">
        <w:rPr>
          <w:rFonts w:ascii="Times New Roman" w:hAnsi="Times New Roman" w:cs="Times New Roman"/>
          <w:sz w:val="28"/>
          <w:szCs w:val="28"/>
          <w:lang w:val="kk-KZ"/>
        </w:rPr>
        <w:t>, гендерлік лингвистика, фразеология – 1. Шолу жасалған еңбектерде қолданылған зерттеу материалдарды төмендегідей топтастыруға болады: сөздік материалдар – 5, сөздік материалдар, фольклорлық шығармалар, әдеби шығармалар – 1, сөздік ма</w:t>
      </w:r>
      <w:r w:rsidR="00D14E26">
        <w:rPr>
          <w:rFonts w:ascii="Times New Roman" w:hAnsi="Times New Roman" w:cs="Times New Roman"/>
          <w:sz w:val="28"/>
          <w:szCs w:val="28"/>
          <w:lang w:val="kk-KZ"/>
        </w:rPr>
        <w:t>териалдар, көркем шығармалар – 2</w:t>
      </w:r>
      <w:r w:rsidRPr="00FE763C">
        <w:rPr>
          <w:rFonts w:ascii="Times New Roman" w:hAnsi="Times New Roman" w:cs="Times New Roman"/>
          <w:sz w:val="28"/>
          <w:szCs w:val="28"/>
          <w:lang w:val="kk-KZ"/>
        </w:rPr>
        <w:t xml:space="preserve">, көркем шығарма – </w:t>
      </w:r>
      <w:r w:rsidRPr="00FE763C">
        <w:rPr>
          <w:rFonts w:ascii="Times New Roman" w:hAnsi="Times New Roman" w:cs="Times New Roman"/>
          <w:sz w:val="28"/>
          <w:szCs w:val="28"/>
          <w:lang w:val="kk-KZ"/>
        </w:rPr>
        <w:lastRenderedPageBreak/>
        <w:t xml:space="preserve">1, </w:t>
      </w:r>
      <w:r w:rsidR="00D14E26">
        <w:rPr>
          <w:rFonts w:ascii="Times New Roman" w:hAnsi="Times New Roman" w:cs="Times New Roman"/>
          <w:sz w:val="28"/>
          <w:szCs w:val="28"/>
          <w:lang w:val="kk-KZ"/>
        </w:rPr>
        <w:t xml:space="preserve">сөздік материалдар, ертегі – 1. </w:t>
      </w:r>
      <w:r w:rsidRPr="00FE763C">
        <w:rPr>
          <w:rFonts w:ascii="Times New Roman" w:hAnsi="Times New Roman" w:cs="Times New Roman"/>
          <w:sz w:val="28"/>
          <w:szCs w:val="28"/>
          <w:lang w:val="kk-KZ"/>
        </w:rPr>
        <w:t xml:space="preserve">Шолу жасалған еңбектердің қазақ тілі материалдары бойынша жазылғандарының саны </w:t>
      </w:r>
      <w:r w:rsidR="00D14E26">
        <w:rPr>
          <w:rFonts w:ascii="Times New Roman" w:hAnsi="Times New Roman" w:cs="Times New Roman"/>
          <w:sz w:val="28"/>
          <w:szCs w:val="28"/>
          <w:lang w:val="kk-KZ"/>
        </w:rPr>
        <w:t xml:space="preserve">50 пайызды құрайды, бұл көрсеткішті орташа </w:t>
      </w:r>
      <w:r w:rsidRPr="00FE763C">
        <w:rPr>
          <w:rFonts w:ascii="Times New Roman" w:hAnsi="Times New Roman" w:cs="Times New Roman"/>
          <w:sz w:val="28"/>
          <w:szCs w:val="28"/>
          <w:lang w:val="kk-KZ"/>
        </w:rPr>
        <w:t>деп айтуға болады. Басқа тілдермен салғастырып жазылған зерттеулердің саны да бірден аспайды. Зерттеу бағыты бойынша фразеология алдыңғы</w:t>
      </w:r>
      <w:r w:rsidR="00D14E26">
        <w:rPr>
          <w:rFonts w:ascii="Times New Roman" w:hAnsi="Times New Roman" w:cs="Times New Roman"/>
          <w:sz w:val="28"/>
          <w:szCs w:val="28"/>
          <w:lang w:val="kk-KZ"/>
        </w:rPr>
        <w:t xml:space="preserve"> орында тұр, өйткені барлығы 10 жұмыстың 6</w:t>
      </w:r>
      <w:r w:rsidRPr="00FE763C">
        <w:rPr>
          <w:rFonts w:ascii="Times New Roman" w:hAnsi="Times New Roman" w:cs="Times New Roman"/>
          <w:sz w:val="28"/>
          <w:szCs w:val="28"/>
          <w:lang w:val="kk-KZ"/>
        </w:rPr>
        <w:t>-</w:t>
      </w:r>
      <w:r w:rsidR="00D14E26">
        <w:rPr>
          <w:rFonts w:ascii="Times New Roman" w:hAnsi="Times New Roman" w:cs="Times New Roman"/>
          <w:sz w:val="28"/>
          <w:szCs w:val="28"/>
          <w:lang w:val="kk-KZ"/>
        </w:rPr>
        <w:t>ы</w:t>
      </w:r>
      <w:r w:rsidRPr="00FE763C">
        <w:rPr>
          <w:rFonts w:ascii="Times New Roman" w:hAnsi="Times New Roman" w:cs="Times New Roman"/>
          <w:sz w:val="28"/>
          <w:szCs w:val="28"/>
          <w:lang w:val="kk-KZ"/>
        </w:rPr>
        <w:t xml:space="preserve"> тұрақты тіркестер мен мақал-мәтелдерді та</w:t>
      </w:r>
      <w:r w:rsidR="00D14E26">
        <w:rPr>
          <w:rFonts w:ascii="Times New Roman" w:hAnsi="Times New Roman" w:cs="Times New Roman"/>
          <w:sz w:val="28"/>
          <w:szCs w:val="28"/>
          <w:lang w:val="kk-KZ"/>
        </w:rPr>
        <w:t>лдауға арналған. Қазақ тілінде ақыл-ой әрекеті</w:t>
      </w:r>
      <w:r w:rsidRPr="00FE763C">
        <w:rPr>
          <w:rFonts w:ascii="Times New Roman" w:hAnsi="Times New Roman" w:cs="Times New Roman"/>
          <w:sz w:val="28"/>
          <w:szCs w:val="28"/>
          <w:lang w:val="kk-KZ"/>
        </w:rPr>
        <w:t xml:space="preserve"> концепт</w:t>
      </w:r>
      <w:r w:rsidR="00D14E26">
        <w:rPr>
          <w:rFonts w:ascii="Times New Roman" w:hAnsi="Times New Roman" w:cs="Times New Roman"/>
          <w:sz w:val="28"/>
          <w:szCs w:val="28"/>
          <w:lang w:val="kk-KZ"/>
        </w:rPr>
        <w:t>аясының</w:t>
      </w:r>
      <w:r w:rsidRPr="00FE763C">
        <w:rPr>
          <w:rFonts w:ascii="Times New Roman" w:hAnsi="Times New Roman" w:cs="Times New Roman"/>
          <w:sz w:val="28"/>
          <w:szCs w:val="28"/>
          <w:lang w:val="kk-KZ"/>
        </w:rPr>
        <w:t xml:space="preserve"> көркем мәтін деңгейінде зерттелуі төмен. Біз шолу жасаған еңбектердің бірде бірінде мәтінді дискурстық талдау кездеспеді. Бір еңбекте Жиренше</w:t>
      </w:r>
      <w:r w:rsidR="00D14E26">
        <w:rPr>
          <w:rFonts w:ascii="Times New Roman" w:hAnsi="Times New Roman" w:cs="Times New Roman"/>
          <w:sz w:val="28"/>
          <w:szCs w:val="28"/>
          <w:lang w:val="kk-KZ"/>
        </w:rPr>
        <w:t xml:space="preserve"> мен Қарашаш ертегісі бойынша «а</w:t>
      </w:r>
      <w:r w:rsidRPr="00FE763C">
        <w:rPr>
          <w:rFonts w:ascii="Times New Roman" w:hAnsi="Times New Roman" w:cs="Times New Roman"/>
          <w:sz w:val="28"/>
          <w:szCs w:val="28"/>
          <w:lang w:val="kk-KZ"/>
        </w:rPr>
        <w:t>қыл» концептісі лингвомәдени аспектіде талданғаны анықталды. Қа</w:t>
      </w:r>
      <w:r w:rsidR="00ED7E9D" w:rsidRPr="00FE763C">
        <w:rPr>
          <w:rFonts w:ascii="Times New Roman" w:hAnsi="Times New Roman" w:cs="Times New Roman"/>
          <w:sz w:val="28"/>
          <w:szCs w:val="28"/>
          <w:lang w:val="kk-KZ"/>
        </w:rPr>
        <w:t>зақ жән</w:t>
      </w:r>
      <w:r w:rsidR="00D14E26">
        <w:rPr>
          <w:rFonts w:ascii="Times New Roman" w:hAnsi="Times New Roman" w:cs="Times New Roman"/>
          <w:sz w:val="28"/>
          <w:szCs w:val="28"/>
          <w:lang w:val="kk-KZ"/>
        </w:rPr>
        <w:t>е ағылшын тілдеріндегі «а</w:t>
      </w:r>
      <w:r w:rsidRPr="00FE763C">
        <w:rPr>
          <w:rFonts w:ascii="Times New Roman" w:hAnsi="Times New Roman" w:cs="Times New Roman"/>
          <w:sz w:val="28"/>
          <w:szCs w:val="28"/>
          <w:lang w:val="kk-KZ"/>
        </w:rPr>
        <w:t>қыл» концептісін сөздік материалдар бойынша талдаған  1 зерттеу кездесті, бұл магистрлік диссертация біздің осы сала бойынша алғашқы ізденісіміз екенін айта кету керек. Қазақ  тіл біліміндегі тақырыптың зерттелуіне шолу жасау біздің зерттеу бағытымыздың дұрыс екенін тағы бір мәрте дәлелдеді деп айтуға болады. Өйткені ертегі мәтіні мен ертегі дискур</w:t>
      </w:r>
      <w:r w:rsidR="00DB53C8">
        <w:rPr>
          <w:rFonts w:ascii="Times New Roman" w:hAnsi="Times New Roman" w:cs="Times New Roman"/>
          <w:sz w:val="28"/>
          <w:szCs w:val="28"/>
          <w:lang w:val="kk-KZ"/>
        </w:rPr>
        <w:t>сын ажырата отырып, ондағы а</w:t>
      </w:r>
      <w:r w:rsidRPr="00FE763C">
        <w:rPr>
          <w:rFonts w:ascii="Times New Roman" w:hAnsi="Times New Roman" w:cs="Times New Roman"/>
          <w:sz w:val="28"/>
          <w:szCs w:val="28"/>
          <w:lang w:val="kk-KZ"/>
        </w:rPr>
        <w:t>қыл-ой әр</w:t>
      </w:r>
      <w:r w:rsidR="00DB53C8">
        <w:rPr>
          <w:rFonts w:ascii="Times New Roman" w:hAnsi="Times New Roman" w:cs="Times New Roman"/>
          <w:sz w:val="28"/>
          <w:szCs w:val="28"/>
          <w:lang w:val="kk-KZ"/>
        </w:rPr>
        <w:t>екеті</w:t>
      </w:r>
      <w:r w:rsidR="00ED7E9D" w:rsidRPr="00FE763C">
        <w:rPr>
          <w:rFonts w:ascii="Times New Roman" w:hAnsi="Times New Roman" w:cs="Times New Roman"/>
          <w:sz w:val="28"/>
          <w:szCs w:val="28"/>
          <w:lang w:val="kk-KZ"/>
        </w:rPr>
        <w:t xml:space="preserve"> концептаясын құрылысы әр</w:t>
      </w:r>
      <w:r w:rsidRPr="00FE763C">
        <w:rPr>
          <w:rFonts w:ascii="Times New Roman" w:hAnsi="Times New Roman" w:cs="Times New Roman"/>
          <w:sz w:val="28"/>
          <w:szCs w:val="28"/>
          <w:lang w:val="kk-KZ"/>
        </w:rPr>
        <w:t>түрлі екі тіл материалы бойынша салғастырмалы талдау қазақ тіл білімінің дискурсология, когнитивті лингвистика, лингв</w:t>
      </w:r>
      <w:r w:rsidR="00D14E26">
        <w:rPr>
          <w:rFonts w:ascii="Times New Roman" w:hAnsi="Times New Roman" w:cs="Times New Roman"/>
          <w:sz w:val="28"/>
          <w:szCs w:val="28"/>
          <w:lang w:val="kk-KZ"/>
        </w:rPr>
        <w:t>омәдениеттану сияқты жаңа ғылым</w:t>
      </w:r>
      <w:r w:rsidRPr="00FE763C">
        <w:rPr>
          <w:rFonts w:ascii="Times New Roman" w:hAnsi="Times New Roman" w:cs="Times New Roman"/>
          <w:sz w:val="28"/>
          <w:szCs w:val="28"/>
          <w:lang w:val="kk-KZ"/>
        </w:rPr>
        <w:t xml:space="preserve"> салаларының теориясын толықтыруға, әдіснамасын жетілдіруге ықпал етеді деп ойлаймыз.  </w:t>
      </w:r>
    </w:p>
    <w:p w:rsidR="00174303" w:rsidRPr="00FE763C" w:rsidRDefault="00174303" w:rsidP="00390E76">
      <w:pPr>
        <w:spacing w:after="0" w:line="240" w:lineRule="auto"/>
        <w:jc w:val="both"/>
        <w:rPr>
          <w:rFonts w:ascii="Times New Roman" w:hAnsi="Times New Roman" w:cs="Times New Roman"/>
          <w:b/>
          <w:sz w:val="28"/>
          <w:szCs w:val="28"/>
          <w:lang w:val="kk-KZ"/>
        </w:rPr>
      </w:pPr>
    </w:p>
    <w:p w:rsidR="00390E76" w:rsidRPr="00FE763C" w:rsidRDefault="007D6251" w:rsidP="00174303">
      <w:pPr>
        <w:spacing w:after="0" w:line="240" w:lineRule="auto"/>
        <w:ind w:firstLine="426"/>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   </w:t>
      </w:r>
      <w:r w:rsidR="00C14186" w:rsidRPr="00FE763C">
        <w:rPr>
          <w:rFonts w:ascii="Times New Roman" w:hAnsi="Times New Roman" w:cs="Times New Roman"/>
          <w:b/>
          <w:sz w:val="28"/>
          <w:szCs w:val="28"/>
          <w:lang w:val="kk-KZ"/>
        </w:rPr>
        <w:t>Бірінші бөлім бойынша тұжырым</w:t>
      </w:r>
    </w:p>
    <w:p w:rsidR="007D6251" w:rsidRPr="00FE763C" w:rsidRDefault="007D6251" w:rsidP="00390E76">
      <w:pPr>
        <w:spacing w:after="0" w:line="240" w:lineRule="auto"/>
        <w:jc w:val="both"/>
        <w:rPr>
          <w:rFonts w:ascii="Times New Roman" w:hAnsi="Times New Roman" w:cs="Times New Roman"/>
          <w:sz w:val="28"/>
          <w:szCs w:val="28"/>
          <w:lang w:val="kk-KZ"/>
        </w:rPr>
      </w:pPr>
    </w:p>
    <w:p w:rsidR="00C14186" w:rsidRPr="00FE763C" w:rsidRDefault="007D6251"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C14186" w:rsidRPr="00FE763C">
        <w:rPr>
          <w:rFonts w:ascii="Times New Roman" w:hAnsi="Times New Roman" w:cs="Times New Roman"/>
          <w:sz w:val="28"/>
          <w:szCs w:val="28"/>
          <w:lang w:val="kk-KZ"/>
        </w:rPr>
        <w:t xml:space="preserve">Бірінші тарауда зерттеудің теориялық және әдіснамалық мәселелері қарастырылды. Бірінші тараушада ертегі дискурсының зерттелуіне назар аударылды. Дискурс ұғымына берілген түрлі анықтамаларға салыстырмалы талдаулар жасалды. Ең алдымен дискурс ұғымын анықтауға Дебора Шифрин ұсынған коммуникативтік және функционалды, әлеуметтік-прагматикалық, құрылымдық-синтаксистік, құрылымдық-стилистикалық көзқарастар талданды. Дискурс терминін анықтауда </w:t>
      </w:r>
      <w:r w:rsidR="00706F24" w:rsidRPr="00FE763C">
        <w:rPr>
          <w:rFonts w:ascii="Times New Roman" w:hAnsi="Times New Roman" w:cs="Times New Roman"/>
          <w:sz w:val="28"/>
          <w:szCs w:val="28"/>
          <w:lang w:val="kk-KZ"/>
        </w:rPr>
        <w:t>И.Г. Атрощенко ұсынған тектік және түрлік белгілер зерделенді. Қазақ тіл білімі зерттеушілерінің дискурс терминіне берген анықтамалары кесте түрінде ұсынылып, бір-бірімен салыстыра талдау жасалды. Ертегі дискурсы ұғымы анықталды. Ертегі дискурсы зерттелуінің</w:t>
      </w:r>
      <w:r w:rsidR="00DB53C8">
        <w:rPr>
          <w:rFonts w:ascii="Times New Roman" w:hAnsi="Times New Roman" w:cs="Times New Roman"/>
          <w:sz w:val="28"/>
          <w:szCs w:val="28"/>
          <w:lang w:val="kk-KZ"/>
        </w:rPr>
        <w:t xml:space="preserve"> хронологиялық кестесі жасалды. Екінші </w:t>
      </w:r>
      <w:r w:rsidR="005F28E7" w:rsidRPr="00FE763C">
        <w:rPr>
          <w:rFonts w:ascii="Times New Roman" w:hAnsi="Times New Roman" w:cs="Times New Roman"/>
          <w:sz w:val="28"/>
          <w:szCs w:val="28"/>
          <w:lang w:val="kk-KZ"/>
        </w:rPr>
        <w:t xml:space="preserve">тараушада дискурста концептіні зерттеудің орны мен әдіснамасы қарастырылады. </w:t>
      </w:r>
      <w:r w:rsidR="00280224" w:rsidRPr="00FE763C">
        <w:rPr>
          <w:rFonts w:ascii="Times New Roman" w:hAnsi="Times New Roman" w:cs="Times New Roman"/>
          <w:sz w:val="28"/>
          <w:szCs w:val="28"/>
          <w:lang w:val="kk-KZ"/>
        </w:rPr>
        <w:t>Концепт дискурсты құруға және қабылдауға ықпал ететін, қарым-қатынас тиімділігін қамтамасыз ететін маңызды мәдени бірлік ретінде анықталады. Концептіні талдау әдіснамалары мен концептуалды талдау ә</w:t>
      </w:r>
      <w:r w:rsidR="00DB53C8">
        <w:rPr>
          <w:rFonts w:ascii="Times New Roman" w:hAnsi="Times New Roman" w:cs="Times New Roman"/>
          <w:sz w:val="28"/>
          <w:szCs w:val="28"/>
          <w:lang w:val="kk-KZ"/>
        </w:rPr>
        <w:t>дісінің кешенді сипаты көрсетіл</w:t>
      </w:r>
      <w:r w:rsidR="00280224" w:rsidRPr="00FE763C">
        <w:rPr>
          <w:rFonts w:ascii="Times New Roman" w:hAnsi="Times New Roman" w:cs="Times New Roman"/>
          <w:sz w:val="28"/>
          <w:szCs w:val="28"/>
          <w:lang w:val="kk-KZ"/>
        </w:rPr>
        <w:t xml:space="preserve">ді. Тіл білімінде концептіні зерттеуде қалыптасқан лингвокогнитивтік және лингвомәдени бағыттардың әдіс-тәсілдеріне сипаттама берілді. </w:t>
      </w:r>
      <w:r w:rsidR="00DB53C8">
        <w:rPr>
          <w:rFonts w:ascii="Times New Roman" w:hAnsi="Times New Roman" w:cs="Times New Roman"/>
          <w:sz w:val="28"/>
          <w:szCs w:val="28"/>
          <w:lang w:val="kk-KZ"/>
        </w:rPr>
        <w:t>Үшінші</w:t>
      </w:r>
      <w:r w:rsidR="007C74DB" w:rsidRPr="00FE763C">
        <w:rPr>
          <w:rFonts w:ascii="Times New Roman" w:hAnsi="Times New Roman" w:cs="Times New Roman"/>
          <w:sz w:val="28"/>
          <w:szCs w:val="28"/>
          <w:lang w:val="kk-KZ"/>
        </w:rPr>
        <w:t xml:space="preserve"> тараушада концепті мен концептаясы терминдеріне берілген анықтамаларға талдау жасалады. Орыс тіл білімінде концептіні анықтау бойынша қалыптасқан әр түрлі көзқарастар салыстыра талданды, кесте түрінде ұсынылды. Қазақ тіл білімінде концепт терминінің анықтамасына талдау жасалды. </w:t>
      </w:r>
      <w:r w:rsidR="00483EFC" w:rsidRPr="00FE763C">
        <w:rPr>
          <w:rFonts w:ascii="Times New Roman" w:hAnsi="Times New Roman" w:cs="Times New Roman"/>
          <w:sz w:val="28"/>
          <w:szCs w:val="28"/>
          <w:lang w:val="kk-KZ"/>
        </w:rPr>
        <w:t xml:space="preserve">Концепті мен концептаясының </w:t>
      </w:r>
      <w:r w:rsidR="00483EFC" w:rsidRPr="00FE763C">
        <w:rPr>
          <w:rFonts w:ascii="Times New Roman" w:hAnsi="Times New Roman" w:cs="Times New Roman"/>
          <w:sz w:val="28"/>
          <w:szCs w:val="28"/>
          <w:lang w:val="kk-KZ"/>
        </w:rPr>
        <w:lastRenderedPageBreak/>
        <w:t xml:space="preserve">құрылымдық-семантикалық ерекшелігі анықталды. </w:t>
      </w:r>
      <w:r w:rsidR="00DB53C8">
        <w:rPr>
          <w:rFonts w:ascii="Times New Roman" w:hAnsi="Times New Roman" w:cs="Times New Roman"/>
          <w:sz w:val="28"/>
          <w:szCs w:val="28"/>
          <w:lang w:val="kk-KZ"/>
        </w:rPr>
        <w:t>Төртінші</w:t>
      </w:r>
      <w:r w:rsidR="00502B0E" w:rsidRPr="00FE763C">
        <w:rPr>
          <w:rFonts w:ascii="Times New Roman" w:hAnsi="Times New Roman" w:cs="Times New Roman"/>
          <w:sz w:val="28"/>
          <w:szCs w:val="28"/>
          <w:lang w:val="kk-KZ"/>
        </w:rPr>
        <w:t xml:space="preserve"> тараушада </w:t>
      </w:r>
      <w:r w:rsidR="00EC1BF0" w:rsidRPr="00FE763C">
        <w:rPr>
          <w:rFonts w:ascii="Times New Roman" w:hAnsi="Times New Roman" w:cs="Times New Roman"/>
          <w:sz w:val="28"/>
          <w:szCs w:val="28"/>
          <w:lang w:val="kk-KZ"/>
        </w:rPr>
        <w:t xml:space="preserve">зерттеушілердің </w:t>
      </w:r>
      <w:r w:rsidR="00502B0E" w:rsidRPr="00FE763C">
        <w:rPr>
          <w:rFonts w:ascii="Times New Roman" w:hAnsi="Times New Roman" w:cs="Times New Roman"/>
          <w:sz w:val="28"/>
          <w:szCs w:val="28"/>
          <w:lang w:val="kk-KZ"/>
        </w:rPr>
        <w:t>концептіні сип</w:t>
      </w:r>
      <w:r w:rsidR="00EC1BF0" w:rsidRPr="00FE763C">
        <w:rPr>
          <w:rFonts w:ascii="Times New Roman" w:hAnsi="Times New Roman" w:cs="Times New Roman"/>
          <w:sz w:val="28"/>
          <w:szCs w:val="28"/>
          <w:lang w:val="kk-KZ"/>
        </w:rPr>
        <w:t>аттаудың лингвомәдени өлшемдері</w:t>
      </w:r>
      <w:r w:rsidR="00502B0E" w:rsidRPr="00FE763C">
        <w:rPr>
          <w:rFonts w:ascii="Times New Roman" w:hAnsi="Times New Roman" w:cs="Times New Roman"/>
          <w:sz w:val="28"/>
          <w:szCs w:val="28"/>
          <w:lang w:val="kk-KZ"/>
        </w:rPr>
        <w:t xml:space="preserve"> салыстыра талданып, қорытынды жасалды. </w:t>
      </w:r>
      <w:r w:rsidR="00EC1BF0" w:rsidRPr="00FE763C">
        <w:rPr>
          <w:rFonts w:ascii="Times New Roman" w:hAnsi="Times New Roman" w:cs="Times New Roman"/>
          <w:sz w:val="28"/>
          <w:szCs w:val="28"/>
          <w:lang w:val="kk-KZ"/>
        </w:rPr>
        <w:t xml:space="preserve">Соңғы тараушада диссертация тақырыбымыздың шетелдік және отандық тіл білімінде зерттелуіне шолу жасалды. </w:t>
      </w:r>
    </w:p>
    <w:p w:rsidR="00390E76" w:rsidRPr="00FE763C" w:rsidRDefault="00390E76" w:rsidP="00390E76">
      <w:pPr>
        <w:spacing w:after="0" w:line="240" w:lineRule="auto"/>
        <w:jc w:val="both"/>
        <w:rPr>
          <w:rFonts w:ascii="Times New Roman" w:hAnsi="Times New Roman" w:cs="Times New Roman"/>
          <w:sz w:val="28"/>
          <w:szCs w:val="28"/>
          <w:lang w:val="kk-KZ"/>
        </w:rPr>
      </w:pPr>
    </w:p>
    <w:p w:rsidR="00390E76" w:rsidRPr="00FE763C" w:rsidRDefault="00390E76" w:rsidP="00390E76">
      <w:pPr>
        <w:spacing w:after="0" w:line="240" w:lineRule="auto"/>
        <w:jc w:val="both"/>
        <w:rPr>
          <w:rFonts w:ascii="Times New Roman" w:hAnsi="Times New Roman" w:cs="Times New Roman"/>
          <w:sz w:val="28"/>
          <w:szCs w:val="28"/>
          <w:lang w:val="kk-KZ"/>
        </w:rPr>
      </w:pPr>
    </w:p>
    <w:p w:rsidR="00390E76" w:rsidRDefault="00390E76"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DB53C8" w:rsidRDefault="00DB53C8"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6D6E17" w:rsidRPr="00FE763C" w:rsidRDefault="006D6E17" w:rsidP="00390E76">
      <w:pPr>
        <w:shd w:val="clear" w:color="auto" w:fill="FFFFFF"/>
        <w:spacing w:after="0" w:line="240" w:lineRule="auto"/>
        <w:jc w:val="both"/>
        <w:outlineLvl w:val="2"/>
        <w:rPr>
          <w:rFonts w:ascii="Times New Roman" w:hAnsi="Times New Roman" w:cs="Times New Roman"/>
          <w:sz w:val="28"/>
          <w:szCs w:val="28"/>
          <w:lang w:val="kk-KZ"/>
        </w:rPr>
      </w:pPr>
    </w:p>
    <w:p w:rsidR="00847C43" w:rsidRPr="00FE763C" w:rsidRDefault="00847C43" w:rsidP="00390E76">
      <w:pPr>
        <w:spacing w:after="0" w:line="240" w:lineRule="auto"/>
        <w:jc w:val="both"/>
        <w:rPr>
          <w:rFonts w:ascii="Times New Roman" w:hAnsi="Times New Roman" w:cs="Times New Roman"/>
          <w:sz w:val="28"/>
          <w:szCs w:val="28"/>
          <w:lang w:val="kk-KZ"/>
        </w:rPr>
      </w:pPr>
    </w:p>
    <w:p w:rsidR="009919DC" w:rsidRPr="00FE763C" w:rsidRDefault="009919DC" w:rsidP="00F806D1">
      <w:pPr>
        <w:pStyle w:val="a3"/>
        <w:numPr>
          <w:ilvl w:val="0"/>
          <w:numId w:val="2"/>
        </w:numPr>
        <w:spacing w:after="0" w:line="240" w:lineRule="auto"/>
        <w:ind w:left="0"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ҚАЗАҚ ЖӘНЕ АҒЫЛШЫН  ЕРТЕГІ ДИСКУРСЫНДАҒЫ</w:t>
      </w:r>
      <w:r w:rsidR="00CD341F">
        <w:rPr>
          <w:rFonts w:ascii="Times New Roman" w:hAnsi="Times New Roman" w:cs="Times New Roman"/>
          <w:b/>
          <w:sz w:val="28"/>
          <w:szCs w:val="28"/>
          <w:lang w:val="kk-KZ"/>
        </w:rPr>
        <w:t xml:space="preserve"> АҚЫЛ-ОЙ ӘРЕКЕТІ КОНЦЕПТАЯСЫН </w:t>
      </w:r>
      <w:r w:rsidRPr="00FE763C">
        <w:rPr>
          <w:rFonts w:ascii="Times New Roman" w:hAnsi="Times New Roman" w:cs="Times New Roman"/>
          <w:b/>
          <w:sz w:val="28"/>
          <w:szCs w:val="28"/>
          <w:lang w:val="kk-KZ"/>
        </w:rPr>
        <w:t>САЛҒАСТЫРМАЛЫ СИПАТТАУ</w:t>
      </w:r>
      <w:r w:rsidR="00E705D6" w:rsidRPr="00FE763C">
        <w:rPr>
          <w:rFonts w:ascii="Times New Roman" w:hAnsi="Times New Roman" w:cs="Times New Roman"/>
          <w:b/>
          <w:sz w:val="28"/>
          <w:szCs w:val="28"/>
          <w:lang w:val="kk-KZ"/>
        </w:rPr>
        <w:t xml:space="preserve"> ЖӘНЕ ЭКСПЕРИМЕНТТІК </w:t>
      </w:r>
      <w:r w:rsidR="006C07D9" w:rsidRPr="00FE763C">
        <w:rPr>
          <w:rFonts w:ascii="Times New Roman" w:hAnsi="Times New Roman" w:cs="Times New Roman"/>
          <w:b/>
          <w:sz w:val="28"/>
          <w:szCs w:val="28"/>
          <w:lang w:val="kk-KZ"/>
        </w:rPr>
        <w:t>ТАЛДАУ</w:t>
      </w:r>
    </w:p>
    <w:p w:rsidR="006C07D9" w:rsidRPr="00FE763C" w:rsidRDefault="006C07D9" w:rsidP="00F806D1">
      <w:pPr>
        <w:pStyle w:val="a3"/>
        <w:spacing w:after="0" w:line="240" w:lineRule="auto"/>
        <w:ind w:left="0" w:firstLine="709"/>
        <w:jc w:val="both"/>
        <w:rPr>
          <w:rFonts w:ascii="Times New Roman" w:hAnsi="Times New Roman" w:cs="Times New Roman"/>
          <w:b/>
          <w:sz w:val="28"/>
          <w:szCs w:val="28"/>
          <w:lang w:val="kk-KZ"/>
        </w:rPr>
      </w:pPr>
    </w:p>
    <w:p w:rsidR="00882BFE" w:rsidRPr="00FE763C" w:rsidRDefault="00882BFE" w:rsidP="00F806D1">
      <w:pPr>
        <w:pStyle w:val="a3"/>
        <w:numPr>
          <w:ilvl w:val="1"/>
          <w:numId w:val="14"/>
        </w:numPr>
        <w:spacing w:after="0" w:line="240" w:lineRule="auto"/>
        <w:ind w:left="0"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 Қазақ ертегі дискурсындағы ақыл-ой әрекеті концепт</w:t>
      </w:r>
      <w:r w:rsidR="004A3534">
        <w:rPr>
          <w:rFonts w:ascii="Times New Roman" w:hAnsi="Times New Roman" w:cs="Times New Roman"/>
          <w:b/>
          <w:sz w:val="28"/>
          <w:szCs w:val="28"/>
          <w:lang w:val="kk-KZ"/>
        </w:rPr>
        <w:t>аясының</w:t>
      </w:r>
      <w:r w:rsidRPr="00FE763C">
        <w:rPr>
          <w:rFonts w:ascii="Times New Roman" w:hAnsi="Times New Roman" w:cs="Times New Roman"/>
          <w:b/>
          <w:sz w:val="28"/>
          <w:szCs w:val="28"/>
          <w:lang w:val="kk-KZ"/>
        </w:rPr>
        <w:t xml:space="preserve"> тілдік репрезентациясы</w:t>
      </w:r>
    </w:p>
    <w:p w:rsidR="00882BFE" w:rsidRPr="00FE763C" w:rsidRDefault="00882BFE" w:rsidP="00882BFE">
      <w:pPr>
        <w:pStyle w:val="a3"/>
        <w:spacing w:after="0" w:line="240" w:lineRule="auto"/>
        <w:ind w:left="420"/>
        <w:jc w:val="both"/>
        <w:rPr>
          <w:rFonts w:ascii="Times New Roman" w:hAnsi="Times New Roman" w:cs="Times New Roman"/>
          <w:b/>
          <w:sz w:val="28"/>
          <w:szCs w:val="28"/>
          <w:lang w:val="kk-KZ"/>
        </w:rPr>
      </w:pP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eastAsiaTheme="minorHAnsi" w:hAnsi="Times New Roman" w:cs="Times New Roman"/>
          <w:sz w:val="28"/>
          <w:szCs w:val="28"/>
          <w:lang w:val="kk-KZ"/>
        </w:rPr>
        <w:t xml:space="preserve">       Дискурста концептіні зерттеудің ә</w:t>
      </w:r>
      <w:r w:rsidR="00D00B18">
        <w:rPr>
          <w:rFonts w:ascii="Times New Roman" w:eastAsiaTheme="minorHAnsi" w:hAnsi="Times New Roman" w:cs="Times New Roman"/>
          <w:sz w:val="28"/>
          <w:szCs w:val="28"/>
          <w:lang w:val="kk-KZ"/>
        </w:rPr>
        <w:t>діснамасына бірінші бөлімнің 1.2</w:t>
      </w:r>
      <w:r w:rsidRPr="00FE763C">
        <w:rPr>
          <w:rFonts w:ascii="Times New Roman" w:eastAsiaTheme="minorHAnsi" w:hAnsi="Times New Roman" w:cs="Times New Roman"/>
          <w:sz w:val="28"/>
          <w:szCs w:val="28"/>
          <w:lang w:val="kk-KZ"/>
        </w:rPr>
        <w:t xml:space="preserve"> тараушасында толық сипаттама берілді. Ғалымдар тарапынан концептіні зерттеудің әдістері туралы түрлі пікірлерге қарамастан, оның әдіснамасында лингвокогнитивті және лингвомәдени деп аталатын екі көзқарас қалыптасты. Аталған екі көзқарастың тоғысында лингвоконцептология деген жаңа ғылыми сала қарқынды дамып келеді. Лингвоконцептология концептілерді зерттеуге бағытталады. Лингвоконцептология лингвокогнитивті және лингвомәдени зерттеулердің ұстанымдары мен әдістерін біріктіретін концептуалдық талдау әдісіне сүйенеді. Концептуалдық талдау әдісі тіл біліміндегі концептіні зерттеуге арналған әдістер мен тәсілдердің бәрін біріктіреді, сондықтан да оны кешенді әдіс деп танимыз. Концептіні осындай кешенді әдіспен талдау оны терең түсінуге мүмкіндік береді. Бұл туралы </w:t>
      </w:r>
      <w:r w:rsidRPr="00FE763C">
        <w:rPr>
          <w:rFonts w:ascii="Times New Roman" w:hAnsi="Times New Roman" w:cs="Times New Roman"/>
          <w:sz w:val="28"/>
          <w:szCs w:val="28"/>
          <w:lang w:val="kk-KZ"/>
        </w:rPr>
        <w:t>З.Д. Попова, И.А. Стернин былай деп жазады: «Зерттеуші әдістер мен тәсілдерді қаншалықты көп қолданса, ол концептінің көп белгілерін анықтайды, концептінің үлгісі барынша толық ашылады» [</w:t>
      </w:r>
      <w:r w:rsidR="003A28B1">
        <w:rPr>
          <w:rFonts w:ascii="Times New Roman" w:hAnsi="Times New Roman" w:cs="Times New Roman"/>
          <w:sz w:val="28"/>
          <w:szCs w:val="28"/>
          <w:lang w:val="kk-KZ"/>
        </w:rPr>
        <w:t>118</w:t>
      </w:r>
      <w:r w:rsidRPr="00FE763C">
        <w:rPr>
          <w:rFonts w:ascii="Times New Roman" w:hAnsi="Times New Roman" w:cs="Times New Roman"/>
          <w:sz w:val="28"/>
          <w:szCs w:val="28"/>
          <w:lang w:val="kk-KZ"/>
        </w:rPr>
        <w:t>, с. 152].  Зерттеуімізде кешенді концептуалды талдаумен бірге В.П. Карасик [</w:t>
      </w:r>
      <w:r w:rsidR="003A28B1">
        <w:rPr>
          <w:rFonts w:ascii="Times New Roman" w:hAnsi="Times New Roman" w:cs="Times New Roman"/>
          <w:sz w:val="28"/>
          <w:szCs w:val="28"/>
          <w:lang w:val="kk-KZ"/>
        </w:rPr>
        <w:t>68</w:t>
      </w:r>
      <w:r w:rsidRPr="00FE763C">
        <w:rPr>
          <w:rFonts w:ascii="Times New Roman" w:hAnsi="Times New Roman" w:cs="Times New Roman"/>
          <w:sz w:val="28"/>
          <w:szCs w:val="28"/>
          <w:lang w:val="kk-KZ"/>
        </w:rPr>
        <w:t>, с. 97] ұсынған концептінің ұғымдық, бейнелік және құндылық белгілерін анықтау әдістерін пайдаланамыз. Сонымен бірге, З.Д. Попова, И.А. Стерниннің әртүрлі тілдердің лексикалық өрістерін салғастырмалы талдау [</w:t>
      </w:r>
      <w:r w:rsidR="003A28B1">
        <w:rPr>
          <w:rFonts w:ascii="Times New Roman" w:hAnsi="Times New Roman" w:cs="Times New Roman"/>
          <w:sz w:val="28"/>
          <w:szCs w:val="28"/>
          <w:lang w:val="kk-KZ"/>
        </w:rPr>
        <w:t>118</w:t>
      </w:r>
      <w:r w:rsidRPr="00FE763C">
        <w:rPr>
          <w:rFonts w:ascii="Times New Roman" w:hAnsi="Times New Roman" w:cs="Times New Roman"/>
          <w:sz w:val="28"/>
          <w:szCs w:val="28"/>
          <w:lang w:val="kk-KZ"/>
        </w:rPr>
        <w:t>, с. 144-147], концептіні бейнелейтін мақал-мәтелдер мен афоризмдерді талдау [</w:t>
      </w:r>
      <w:r w:rsidR="003A28B1">
        <w:rPr>
          <w:rFonts w:ascii="Times New Roman" w:hAnsi="Times New Roman" w:cs="Times New Roman"/>
          <w:sz w:val="28"/>
          <w:szCs w:val="28"/>
          <w:lang w:val="kk-KZ"/>
        </w:rPr>
        <w:t>118</w:t>
      </w:r>
      <w:r w:rsidRPr="00FE763C">
        <w:rPr>
          <w:rFonts w:ascii="Times New Roman" w:hAnsi="Times New Roman" w:cs="Times New Roman"/>
          <w:sz w:val="28"/>
          <w:szCs w:val="28"/>
          <w:lang w:val="kk-KZ"/>
        </w:rPr>
        <w:t>, с. 129-152], лексика-фразеологиялық өрісті құру әдісін [</w:t>
      </w:r>
      <w:r w:rsidR="003A28B1">
        <w:rPr>
          <w:rFonts w:ascii="Times New Roman" w:hAnsi="Times New Roman" w:cs="Times New Roman"/>
          <w:sz w:val="28"/>
          <w:szCs w:val="28"/>
          <w:lang w:val="kk-KZ"/>
        </w:rPr>
        <w:t>118</w:t>
      </w:r>
      <w:r w:rsidRPr="00FE763C">
        <w:rPr>
          <w:rFonts w:ascii="Times New Roman" w:hAnsi="Times New Roman" w:cs="Times New Roman"/>
          <w:sz w:val="28"/>
          <w:szCs w:val="28"/>
          <w:lang w:val="kk-KZ"/>
        </w:rPr>
        <w:t>, с. 125-128] басшылыққа аламыз. Сонымен, қазақ ертегі дискурсындағы ақыл-ой әрекеті концепт</w:t>
      </w:r>
      <w:r w:rsidR="002335EB">
        <w:rPr>
          <w:rFonts w:ascii="Times New Roman" w:hAnsi="Times New Roman" w:cs="Times New Roman"/>
          <w:sz w:val="28"/>
          <w:szCs w:val="28"/>
          <w:lang w:val="kk-KZ"/>
        </w:rPr>
        <w:t>аясының</w:t>
      </w:r>
      <w:r w:rsidRPr="00FE763C">
        <w:rPr>
          <w:rFonts w:ascii="Times New Roman" w:hAnsi="Times New Roman" w:cs="Times New Roman"/>
          <w:sz w:val="28"/>
          <w:szCs w:val="28"/>
          <w:lang w:val="kk-KZ"/>
        </w:rPr>
        <w:t xml:space="preserve"> тілдік репрезентациясын анықтау үшін төмендегідей </w:t>
      </w:r>
      <w:r w:rsidR="00D00B18">
        <w:rPr>
          <w:rFonts w:ascii="Times New Roman" w:hAnsi="Times New Roman" w:cs="Times New Roman"/>
          <w:sz w:val="28"/>
          <w:szCs w:val="28"/>
          <w:lang w:val="kk-KZ"/>
        </w:rPr>
        <w:t xml:space="preserve">кешенді </w:t>
      </w:r>
      <w:r w:rsidR="002335EB">
        <w:rPr>
          <w:rFonts w:ascii="Times New Roman" w:hAnsi="Times New Roman" w:cs="Times New Roman"/>
          <w:sz w:val="28"/>
          <w:szCs w:val="28"/>
          <w:lang w:val="kk-KZ"/>
        </w:rPr>
        <w:t>лингвоконцептологиялық</w:t>
      </w:r>
      <w:r w:rsidR="00D00B18">
        <w:rPr>
          <w:rFonts w:ascii="Times New Roman" w:hAnsi="Times New Roman" w:cs="Times New Roman"/>
          <w:sz w:val="28"/>
          <w:szCs w:val="28"/>
          <w:lang w:val="kk-KZ"/>
        </w:rPr>
        <w:t xml:space="preserve"> әдіс</w:t>
      </w:r>
      <w:r w:rsidR="002335EB">
        <w:rPr>
          <w:rFonts w:ascii="Times New Roman" w:hAnsi="Times New Roman" w:cs="Times New Roman"/>
          <w:sz w:val="28"/>
          <w:szCs w:val="28"/>
          <w:lang w:val="kk-KZ"/>
        </w:rPr>
        <w:t>ті</w:t>
      </w:r>
      <w:r w:rsidR="00D00B18">
        <w:rPr>
          <w:rFonts w:ascii="Times New Roman" w:hAnsi="Times New Roman" w:cs="Times New Roman"/>
          <w:sz w:val="28"/>
          <w:szCs w:val="28"/>
          <w:lang w:val="kk-KZ"/>
        </w:rPr>
        <w:t xml:space="preserve"> ұсынамыз</w:t>
      </w:r>
      <w:r w:rsidRPr="00FE763C">
        <w:rPr>
          <w:rFonts w:ascii="Times New Roman" w:hAnsi="Times New Roman" w:cs="Times New Roman"/>
          <w:sz w:val="28"/>
          <w:szCs w:val="28"/>
          <w:lang w:val="kk-KZ"/>
        </w:rPr>
        <w:t>:</w:t>
      </w:r>
    </w:p>
    <w:p w:rsidR="00882BFE" w:rsidRPr="00FE763C" w:rsidRDefault="00882BFE" w:rsidP="002D2149">
      <w:pPr>
        <w:pStyle w:val="a3"/>
        <w:numPr>
          <w:ilvl w:val="0"/>
          <w:numId w:val="6"/>
        </w:num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Тірек концептінің ұғымдық белгілерін анықтаймыз (қазақ тілі</w:t>
      </w:r>
      <w:r w:rsidR="00D00B18">
        <w:rPr>
          <w:rFonts w:ascii="Times New Roman" w:hAnsi="Times New Roman" w:cs="Times New Roman"/>
          <w:sz w:val="28"/>
          <w:szCs w:val="28"/>
          <w:lang w:val="kk-KZ"/>
        </w:rPr>
        <w:t>ндегі барлық сөздік түрлерінен ақыл-ой әрекеті</w:t>
      </w:r>
      <w:r w:rsidRPr="00FE763C">
        <w:rPr>
          <w:rFonts w:ascii="Times New Roman" w:hAnsi="Times New Roman" w:cs="Times New Roman"/>
          <w:sz w:val="28"/>
          <w:szCs w:val="28"/>
          <w:lang w:val="kk-KZ"/>
        </w:rPr>
        <w:t xml:space="preserve"> концептаясының тірек концептілерінің мағыналары талданады);</w:t>
      </w:r>
    </w:p>
    <w:p w:rsidR="00882BFE" w:rsidRPr="00FE763C" w:rsidRDefault="00D00B18" w:rsidP="002D2149">
      <w:pPr>
        <w:pStyle w:val="a3"/>
        <w:numPr>
          <w:ilvl w:val="0"/>
          <w:numId w:val="6"/>
        </w:num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Ақыл-ой әрекеті</w:t>
      </w:r>
      <w:r w:rsidR="00882BFE" w:rsidRPr="00FE763C">
        <w:rPr>
          <w:rFonts w:ascii="Times New Roman" w:hAnsi="Times New Roman" w:cs="Times New Roman"/>
          <w:sz w:val="28"/>
          <w:szCs w:val="28"/>
          <w:lang w:val="kk-KZ"/>
        </w:rPr>
        <w:t xml:space="preserve"> концептаясын паремиологиялық талдау;</w:t>
      </w:r>
    </w:p>
    <w:p w:rsidR="00882BFE" w:rsidRPr="00FE763C" w:rsidRDefault="00D00B18" w:rsidP="002D2149">
      <w:pPr>
        <w:pStyle w:val="a3"/>
        <w:numPr>
          <w:ilvl w:val="0"/>
          <w:numId w:val="6"/>
        </w:num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Ақыл-ой әрекеті</w:t>
      </w:r>
      <w:r w:rsidR="00882BFE" w:rsidRPr="00FE763C">
        <w:rPr>
          <w:rFonts w:ascii="Times New Roman" w:hAnsi="Times New Roman" w:cs="Times New Roman"/>
          <w:sz w:val="28"/>
          <w:szCs w:val="28"/>
          <w:lang w:val="kk-KZ"/>
        </w:rPr>
        <w:t xml:space="preserve"> концептаясын фразеологиялық талдау;</w:t>
      </w:r>
    </w:p>
    <w:p w:rsidR="00882BFE" w:rsidRPr="00FE763C" w:rsidRDefault="00882BFE" w:rsidP="002D2149">
      <w:pPr>
        <w:pStyle w:val="a3"/>
        <w:numPr>
          <w:ilvl w:val="0"/>
          <w:numId w:val="6"/>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Мәнмәтіндік талдау (қазақ</w:t>
      </w:r>
      <w:r w:rsidR="00D00B18">
        <w:rPr>
          <w:rFonts w:ascii="Times New Roman" w:hAnsi="Times New Roman" w:cs="Times New Roman"/>
          <w:sz w:val="28"/>
          <w:szCs w:val="28"/>
          <w:lang w:val="kk-KZ"/>
        </w:rPr>
        <w:t xml:space="preserve"> қиял-ғажайып ертегілеріндегі ақыл-ой әрекеті</w:t>
      </w:r>
      <w:r w:rsidRPr="00FE763C">
        <w:rPr>
          <w:rFonts w:ascii="Times New Roman" w:hAnsi="Times New Roman" w:cs="Times New Roman"/>
          <w:sz w:val="28"/>
          <w:szCs w:val="28"/>
          <w:lang w:val="kk-KZ"/>
        </w:rPr>
        <w:t xml:space="preserve"> концептаясын талдау)</w:t>
      </w:r>
    </w:p>
    <w:p w:rsidR="00882BFE" w:rsidRPr="00FE763C" w:rsidRDefault="00882BFE" w:rsidP="002D2149">
      <w:pPr>
        <w:pStyle w:val="a3"/>
        <w:numPr>
          <w:ilvl w:val="0"/>
          <w:numId w:val="6"/>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Ассоциативтік эксперимент (тірек ко</w:t>
      </w:r>
      <w:r w:rsidR="00D00B18">
        <w:rPr>
          <w:rFonts w:ascii="Times New Roman" w:hAnsi="Times New Roman" w:cs="Times New Roman"/>
          <w:sz w:val="28"/>
          <w:szCs w:val="28"/>
          <w:lang w:val="kk-KZ"/>
        </w:rPr>
        <w:t>н</w:t>
      </w:r>
      <w:r w:rsidRPr="00FE763C">
        <w:rPr>
          <w:rFonts w:ascii="Times New Roman" w:hAnsi="Times New Roman" w:cs="Times New Roman"/>
          <w:sz w:val="28"/>
          <w:szCs w:val="28"/>
          <w:lang w:val="kk-KZ"/>
        </w:rPr>
        <w:t xml:space="preserve">цептінің сөздік мағыналары мен мәнмәтіндік мағыналарының қазіргі тілдік санадағы көрінісін анықтау мақсатында </w:t>
      </w:r>
      <w:r w:rsidR="00D00B18">
        <w:rPr>
          <w:rFonts w:ascii="Times New Roman" w:hAnsi="Times New Roman" w:cs="Times New Roman"/>
          <w:sz w:val="28"/>
          <w:szCs w:val="28"/>
          <w:lang w:val="kk-KZ"/>
        </w:rPr>
        <w:t>сауалнама</w:t>
      </w:r>
      <w:r w:rsidRPr="00FE763C">
        <w:rPr>
          <w:rFonts w:ascii="Times New Roman" w:hAnsi="Times New Roman" w:cs="Times New Roman"/>
          <w:sz w:val="28"/>
          <w:szCs w:val="28"/>
          <w:lang w:val="kk-KZ"/>
        </w:rPr>
        <w:t xml:space="preserve"> жүргізіледі).</w:t>
      </w:r>
    </w:p>
    <w:p w:rsidR="00882BFE" w:rsidRPr="00FE763C" w:rsidRDefault="005C6DBF" w:rsidP="00882B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Ақыл-ой әрекеті</w:t>
      </w:r>
      <w:r w:rsidR="00882BFE" w:rsidRPr="00FE763C">
        <w:rPr>
          <w:rFonts w:ascii="Times New Roman" w:hAnsi="Times New Roman" w:cs="Times New Roman"/>
          <w:sz w:val="28"/>
          <w:szCs w:val="28"/>
          <w:lang w:val="kk-KZ"/>
        </w:rPr>
        <w:t xml:space="preserve"> концептаясының тірек концептілерін анықтау үшін концептая мен семантикалық кеңістік ұғымдарының аражігін анықтап алу қажет. Концептая терминінің семантикалық кеңістікке қарағанда мағынасы кең. Бұл </w:t>
      </w:r>
      <w:r w:rsidR="00882BFE" w:rsidRPr="00FE763C">
        <w:rPr>
          <w:rFonts w:ascii="Times New Roman" w:hAnsi="Times New Roman" w:cs="Times New Roman"/>
          <w:sz w:val="28"/>
          <w:szCs w:val="28"/>
          <w:lang w:val="kk-KZ"/>
        </w:rPr>
        <w:lastRenderedPageBreak/>
        <w:t>туралы З.Д. Попова, И.А. Стернин былай деп жазады: «Концептаясы – концептілерден тұратын ойлау саласы, ол ой суреттерден, сызбалардан, ұғымдардан, фреймдерден, сценарийлерден, гештальттардан тұрады, қоршаған дүниенің әртүрлі белгілерін бейнелейді. Семантикалық кеңістік – тілдік таңбалар арқылы бейнеленген концептаяның бөлігі. Қандай да бір тілдің тілдік таңбалары арқылы берілген барлық мағыналар жиынтығы сол тілдің семантикалық кеңістігін құрайды» [</w:t>
      </w:r>
      <w:r w:rsidR="003A28B1">
        <w:rPr>
          <w:rFonts w:ascii="Times New Roman" w:hAnsi="Times New Roman" w:cs="Times New Roman"/>
          <w:sz w:val="28"/>
          <w:szCs w:val="28"/>
          <w:lang w:val="kk-KZ"/>
        </w:rPr>
        <w:t>118</w:t>
      </w:r>
      <w:r w:rsidR="00882BFE" w:rsidRPr="00FE763C">
        <w:rPr>
          <w:rFonts w:ascii="Times New Roman" w:hAnsi="Times New Roman" w:cs="Times New Roman"/>
          <w:sz w:val="28"/>
          <w:szCs w:val="28"/>
          <w:lang w:val="kk-KZ"/>
        </w:rPr>
        <w:t>, с. 89]. Тілдің семантикалық кеңістігі сол тілдің концептаясының бір бөлігін ғана бейнелейтін болғандықтан, этностың концептаясында пайда болған жаңа ұғымдар мен түсініктер біртіндеп семантикалық кеңістіктен өзінің тілдік таңбасына ие болады. Сондықтан</w:t>
      </w:r>
      <w:r w:rsidR="00BA4006">
        <w:rPr>
          <w:rFonts w:ascii="Times New Roman" w:hAnsi="Times New Roman" w:cs="Times New Roman"/>
          <w:sz w:val="28"/>
          <w:szCs w:val="28"/>
          <w:lang w:val="kk-KZ"/>
        </w:rPr>
        <w:t xml:space="preserve"> да біз тақырыбымызды ақыл-ой әрекеті</w:t>
      </w:r>
      <w:r w:rsidR="00882BFE" w:rsidRPr="00FE763C">
        <w:rPr>
          <w:rFonts w:ascii="Times New Roman" w:hAnsi="Times New Roman" w:cs="Times New Roman"/>
          <w:sz w:val="28"/>
          <w:szCs w:val="28"/>
          <w:lang w:val="kk-KZ"/>
        </w:rPr>
        <w:t xml:space="preserve"> концептаясы деп ауқымды алуға ұмтылдық. Өйткені  кез келген тілдің семантикалық кеңістігі сол тіл сөйлермендерінің ко</w:t>
      </w:r>
      <w:r w:rsidR="00BA4006">
        <w:rPr>
          <w:rFonts w:ascii="Times New Roman" w:hAnsi="Times New Roman" w:cs="Times New Roman"/>
          <w:sz w:val="28"/>
          <w:szCs w:val="28"/>
          <w:lang w:val="kk-KZ"/>
        </w:rPr>
        <w:t>нцептуалдық жүйесін анықтайды. Ақыл-ой әрекеті</w:t>
      </w:r>
      <w:r w:rsidR="00882BFE" w:rsidRPr="00FE763C">
        <w:rPr>
          <w:rFonts w:ascii="Times New Roman" w:hAnsi="Times New Roman" w:cs="Times New Roman"/>
          <w:sz w:val="28"/>
          <w:szCs w:val="28"/>
          <w:lang w:val="kk-KZ"/>
        </w:rPr>
        <w:t xml:space="preserve"> концептаясының тірек концептілерін анықтауда олардың ертегі дискурсындағы қолданыс жиілігін назарда ұстадық. Өйткені бұл туралы М.В. Зайнуллин, Л.М. Зайнуллина былай деп жазады: «Тірек сөздер – белгілі бір мәдениет үшін ерекше маңызды ұғымдар мен құбылыстар. Мәдениеттің тірек сөздері концепт ретінде танылуы үшін ол жалпықолданысқа ие болу керек, қолданыс жиілігі жоғары болуы тиіс, тұрақты тіркестер, мақалдар мен мәтелдердің және т.б. құрамына енуі тиіс» [</w:t>
      </w:r>
      <w:r w:rsidR="003B729E">
        <w:rPr>
          <w:rFonts w:ascii="Times New Roman" w:hAnsi="Times New Roman" w:cs="Times New Roman"/>
          <w:sz w:val="28"/>
          <w:szCs w:val="28"/>
          <w:lang w:val="kk-KZ"/>
        </w:rPr>
        <w:t>211</w:t>
      </w:r>
      <w:r w:rsidR="00882BFE" w:rsidRPr="00FE763C">
        <w:rPr>
          <w:rFonts w:ascii="Times New Roman" w:hAnsi="Times New Roman" w:cs="Times New Roman"/>
          <w:sz w:val="28"/>
          <w:szCs w:val="28"/>
          <w:lang w:val="kk-KZ"/>
        </w:rPr>
        <w:t>, с. 80]. Ғалымд</w:t>
      </w:r>
      <w:r w:rsidR="00BA4006">
        <w:rPr>
          <w:rFonts w:ascii="Times New Roman" w:hAnsi="Times New Roman" w:cs="Times New Roman"/>
          <w:sz w:val="28"/>
          <w:szCs w:val="28"/>
          <w:lang w:val="kk-KZ"/>
        </w:rPr>
        <w:t>ардың пікірімен келісе отырып, ақыл-ой әрекеті</w:t>
      </w:r>
      <w:r w:rsidR="00882BFE" w:rsidRPr="00FE763C">
        <w:rPr>
          <w:rFonts w:ascii="Times New Roman" w:hAnsi="Times New Roman" w:cs="Times New Roman"/>
          <w:sz w:val="28"/>
          <w:szCs w:val="28"/>
          <w:lang w:val="kk-KZ"/>
        </w:rPr>
        <w:t xml:space="preserve"> концептаясындағы тірек концептілерді зерттеу әртүрлі мәдениет өкілдеріне тән құндылықтар жүйесін, өмірлік ұстанымдары мен дүниетанымдарын анықтауға мүмкіндік береді деп санаймыз. Осыған дейінгі зерттеулерді талд</w:t>
      </w:r>
      <w:r w:rsidR="00BA4006">
        <w:rPr>
          <w:rFonts w:ascii="Times New Roman" w:hAnsi="Times New Roman" w:cs="Times New Roman"/>
          <w:sz w:val="28"/>
          <w:szCs w:val="28"/>
          <w:lang w:val="kk-KZ"/>
        </w:rPr>
        <w:t>ау барысы көптеген ғалымдардың ақыл-ой әрекеті</w:t>
      </w:r>
      <w:r w:rsidR="00882BFE" w:rsidRPr="00FE763C">
        <w:rPr>
          <w:rFonts w:ascii="Times New Roman" w:hAnsi="Times New Roman" w:cs="Times New Roman"/>
          <w:sz w:val="28"/>
          <w:szCs w:val="28"/>
          <w:lang w:val="kk-KZ"/>
        </w:rPr>
        <w:t xml:space="preserve"> дегенде етістіктерді, оның ішіне фразалық етістіктерді  зерттейтіні анықталып</w:t>
      </w:r>
      <w:r w:rsidR="00BA4006">
        <w:rPr>
          <w:rFonts w:ascii="Times New Roman" w:hAnsi="Times New Roman" w:cs="Times New Roman"/>
          <w:sz w:val="28"/>
          <w:szCs w:val="28"/>
          <w:lang w:val="kk-KZ"/>
        </w:rPr>
        <w:t xml:space="preserve"> отыр. Біз зерттеуімізде ақыл-ой әрекеті</w:t>
      </w:r>
      <w:r w:rsidR="00882BFE" w:rsidRPr="00FE763C">
        <w:rPr>
          <w:rFonts w:ascii="Times New Roman" w:hAnsi="Times New Roman" w:cs="Times New Roman"/>
          <w:sz w:val="28"/>
          <w:szCs w:val="28"/>
          <w:lang w:val="kk-KZ"/>
        </w:rPr>
        <w:t xml:space="preserve"> концептаясы деп алған соң, етістіктермен бірге есім сөздерді де бірге қарастырамыз.</w:t>
      </w:r>
    </w:p>
    <w:p w:rsidR="00882BFE" w:rsidRPr="00FE763C" w:rsidRDefault="00BA4006" w:rsidP="00882B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Ақыл-ой әрекеті</w:t>
      </w:r>
      <w:r w:rsidR="00882BFE" w:rsidRPr="00FE763C">
        <w:rPr>
          <w:rFonts w:ascii="Times New Roman" w:hAnsi="Times New Roman" w:cs="Times New Roman"/>
          <w:sz w:val="28"/>
          <w:szCs w:val="28"/>
          <w:lang w:val="kk-KZ"/>
        </w:rPr>
        <w:t xml:space="preserve"> концептаясына ақыл, ой, зерде, парасат, сана-сезім зат есімдері мен ойлау, есте сақтау, түсіну, пайымдау, назар аудару, қиялдау етістіктері жатады. Ақыл-ой әрекеті танымдық әрекет үдерісін білдіреді. Адам танымдық әрекет арқылы өзін қоршаған дүниені танып-біледі. Ақыл-ой әрекетінің мәні танымдық әрекет арқылы қабылданған бейнелер мен ұғымдармен когнитивтік операц</w:t>
      </w:r>
      <w:r>
        <w:rPr>
          <w:rFonts w:ascii="Times New Roman" w:hAnsi="Times New Roman" w:cs="Times New Roman"/>
          <w:sz w:val="28"/>
          <w:szCs w:val="28"/>
          <w:lang w:val="kk-KZ"/>
        </w:rPr>
        <w:t>иялар жүргізетіндігінде жатыр. Ақыл-ой әрекеті</w:t>
      </w:r>
      <w:r w:rsidR="00882BFE" w:rsidRPr="00FE763C">
        <w:rPr>
          <w:rFonts w:ascii="Times New Roman" w:hAnsi="Times New Roman" w:cs="Times New Roman"/>
          <w:sz w:val="28"/>
          <w:szCs w:val="28"/>
          <w:lang w:val="kk-KZ"/>
        </w:rPr>
        <w:t xml:space="preserve"> концептаясы дегенде ең алдымен ақыл лексемасы еске түседі. Өйткені ақыл-ой әрекеті адамның жаңа білімді алуымен және оны өзінің саналы өмірінде игілігіне пайдалануымен анықталатын психикалық әрекеттердің ең маңыздысы болып саналады. Психология: энциклопедиялық сөздігінде ақылға төмендегідей анықтама береді: «Ақыл – адамдардың сана-сезімін, жан-қуаттары мен қасиеттерінің жағымды жақтарын көрсететін мағынасы кең психологиялық категория» [</w:t>
      </w:r>
      <w:r w:rsidR="003B729E">
        <w:rPr>
          <w:rFonts w:ascii="Times New Roman" w:hAnsi="Times New Roman" w:cs="Times New Roman"/>
          <w:sz w:val="28"/>
          <w:szCs w:val="28"/>
          <w:lang w:val="kk-KZ"/>
        </w:rPr>
        <w:t>212</w:t>
      </w:r>
      <w:r w:rsidR="00882BFE" w:rsidRPr="00FE763C">
        <w:rPr>
          <w:rFonts w:ascii="Times New Roman" w:hAnsi="Times New Roman" w:cs="Times New Roman"/>
          <w:sz w:val="28"/>
          <w:szCs w:val="28"/>
          <w:lang w:val="kk-KZ"/>
        </w:rPr>
        <w:t xml:space="preserve">, б. 30]. Қазақ тілінің лексикографиялық дереккөздеріндегі ақыл лексемасының анықтамалары төмендегі </w:t>
      </w:r>
      <w:r w:rsidR="007F1E08" w:rsidRPr="00FE763C">
        <w:rPr>
          <w:rFonts w:ascii="Times New Roman" w:hAnsi="Times New Roman" w:cs="Times New Roman"/>
          <w:sz w:val="28"/>
          <w:szCs w:val="28"/>
          <w:lang w:val="kk-KZ"/>
        </w:rPr>
        <w:t>суретте</w:t>
      </w:r>
      <w:r w:rsidR="00882BFE" w:rsidRPr="00FE763C">
        <w:rPr>
          <w:rFonts w:ascii="Times New Roman" w:hAnsi="Times New Roman" w:cs="Times New Roman"/>
          <w:sz w:val="28"/>
          <w:szCs w:val="28"/>
          <w:lang w:val="kk-KZ"/>
        </w:rPr>
        <w:t xml:space="preserve"> (</w:t>
      </w:r>
      <w:r w:rsidR="00F806D1" w:rsidRPr="00FE763C">
        <w:rPr>
          <w:rFonts w:ascii="Times New Roman" w:hAnsi="Times New Roman" w:cs="Times New Roman"/>
          <w:sz w:val="28"/>
          <w:szCs w:val="28"/>
          <w:lang w:val="kk-KZ"/>
        </w:rPr>
        <w:t xml:space="preserve">сурет </w:t>
      </w:r>
      <w:r w:rsidR="00546225">
        <w:rPr>
          <w:rFonts w:ascii="Times New Roman" w:hAnsi="Times New Roman" w:cs="Times New Roman"/>
          <w:sz w:val="28"/>
          <w:szCs w:val="28"/>
          <w:lang w:val="kk-KZ"/>
        </w:rPr>
        <w:t>14</w:t>
      </w:r>
      <w:r w:rsidR="00882BFE" w:rsidRPr="00FE763C">
        <w:rPr>
          <w:rFonts w:ascii="Times New Roman" w:hAnsi="Times New Roman" w:cs="Times New Roman"/>
          <w:sz w:val="28"/>
          <w:szCs w:val="28"/>
          <w:lang w:val="kk-KZ"/>
        </w:rPr>
        <w:t xml:space="preserve">) ұсынылады. </w:t>
      </w:r>
      <w:r w:rsidR="007F1E08" w:rsidRPr="00FE763C">
        <w:rPr>
          <w:rFonts w:ascii="Times New Roman" w:hAnsi="Times New Roman" w:cs="Times New Roman"/>
          <w:sz w:val="28"/>
          <w:szCs w:val="28"/>
          <w:lang w:val="kk-KZ"/>
        </w:rPr>
        <w:t>Суреттегі</w:t>
      </w:r>
      <w:r w:rsidR="0038624A" w:rsidRPr="00FE763C">
        <w:rPr>
          <w:rFonts w:ascii="Times New Roman" w:hAnsi="Times New Roman" w:cs="Times New Roman"/>
          <w:sz w:val="28"/>
          <w:szCs w:val="28"/>
          <w:lang w:val="kk-KZ"/>
        </w:rPr>
        <w:t xml:space="preserve"> ақыл лексемасының толық мазмұнын осы сілтемеден қарауға болады [</w:t>
      </w:r>
      <w:r w:rsidR="003B729E">
        <w:rPr>
          <w:rFonts w:ascii="Times New Roman" w:hAnsi="Times New Roman" w:cs="Times New Roman"/>
          <w:sz w:val="28"/>
          <w:szCs w:val="28"/>
          <w:lang w:val="kk-KZ"/>
        </w:rPr>
        <w:t>213</w:t>
      </w:r>
      <w:r w:rsidR="0038624A" w:rsidRPr="00FE763C">
        <w:rPr>
          <w:rFonts w:ascii="Times New Roman" w:hAnsi="Times New Roman" w:cs="Times New Roman"/>
          <w:sz w:val="28"/>
          <w:szCs w:val="28"/>
          <w:lang w:val="kk-KZ"/>
        </w:rPr>
        <w:t>, p. 200-201].</w:t>
      </w:r>
    </w:p>
    <w:p w:rsidR="00882BFE" w:rsidRPr="00546225" w:rsidRDefault="00546225" w:rsidP="00546225">
      <w:pPr>
        <w:spacing w:before="100" w:beforeAutospacing="1" w:after="100" w:afterAutospacing="1" w:line="240" w:lineRule="auto"/>
        <w:rPr>
          <w:rFonts w:ascii="Times New Roman" w:eastAsia="Times New Roman" w:hAnsi="Times New Roman" w:cs="Times New Roman"/>
          <w:sz w:val="24"/>
          <w:szCs w:val="24"/>
        </w:rPr>
      </w:pPr>
      <w:r w:rsidRPr="00546225">
        <w:rPr>
          <w:rFonts w:ascii="Times New Roman" w:eastAsia="Times New Roman" w:hAnsi="Times New Roman" w:cs="Times New Roman"/>
          <w:noProof/>
          <w:sz w:val="24"/>
          <w:szCs w:val="24"/>
        </w:rPr>
        <w:lastRenderedPageBreak/>
        <w:drawing>
          <wp:inline distT="0" distB="0" distL="0" distR="0">
            <wp:extent cx="6124575" cy="2171700"/>
            <wp:effectExtent l="0" t="0" r="9525" b="0"/>
            <wp:docPr id="42" name="Рисунок 42" descr="C:\Users\UserPC\AppData\Local\Temp\8abfde37-92f6-4e48-a909-75da75eb6307_Attachments_sabira-i@yandex.kz_2024-11-11_01-08-24.zip.3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C\AppData\Local\Temp\8abfde37-92f6-4e48-a909-75da75eb6307_Attachments_sabira-i@yandex.kz_2024-11-11_01-08-24.zip.307\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37491" cy="2176280"/>
                    </a:xfrm>
                    <a:prstGeom prst="rect">
                      <a:avLst/>
                    </a:prstGeom>
                    <a:noFill/>
                    <a:ln>
                      <a:noFill/>
                    </a:ln>
                  </pic:spPr>
                </pic:pic>
              </a:graphicData>
            </a:graphic>
          </wp:inline>
        </w:drawing>
      </w:r>
    </w:p>
    <w:p w:rsidR="00F806D1" w:rsidRDefault="00546225" w:rsidP="0054622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14 – Ақыл лексемасының анықтамасы</w:t>
      </w:r>
    </w:p>
    <w:p w:rsidR="00546225" w:rsidRPr="00FE763C" w:rsidRDefault="00546225" w:rsidP="00546225">
      <w:pPr>
        <w:spacing w:after="0" w:line="240" w:lineRule="auto"/>
        <w:jc w:val="center"/>
        <w:rPr>
          <w:rFonts w:ascii="Times New Roman" w:hAnsi="Times New Roman" w:cs="Times New Roman"/>
          <w:sz w:val="28"/>
          <w:szCs w:val="28"/>
          <w:lang w:val="kk-KZ"/>
        </w:rPr>
      </w:pP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Ә. Болғанбаев, С. Бизақов редакциясымен жарыққа шыққан «Қазақ тілінің синонимдер сөздігінде» ақыл лексемасына сана, ес, парасат сөздері синоним болатындығы жазылған [</w:t>
      </w:r>
      <w:r w:rsidR="003B729E">
        <w:rPr>
          <w:rFonts w:ascii="Times New Roman" w:hAnsi="Times New Roman" w:cs="Times New Roman"/>
          <w:sz w:val="28"/>
          <w:szCs w:val="28"/>
          <w:lang w:val="kk-KZ"/>
        </w:rPr>
        <w:t>216</w:t>
      </w:r>
      <w:r w:rsidRPr="00FE763C">
        <w:rPr>
          <w:rFonts w:ascii="Times New Roman" w:hAnsi="Times New Roman" w:cs="Times New Roman"/>
          <w:sz w:val="28"/>
          <w:szCs w:val="28"/>
          <w:lang w:val="kk-KZ"/>
        </w:rPr>
        <w:t>].</w:t>
      </w:r>
      <w:r w:rsidR="00772006" w:rsidRPr="00FE763C">
        <w:rPr>
          <w:rFonts w:ascii="Times New Roman" w:hAnsi="Times New Roman" w:cs="Times New Roman"/>
          <w:sz w:val="28"/>
          <w:szCs w:val="28"/>
          <w:lang w:val="kk-KZ"/>
        </w:rPr>
        <w:t xml:space="preserve"> </w:t>
      </w:r>
      <w:r w:rsidR="006D74BA" w:rsidRPr="00FE763C">
        <w:rPr>
          <w:rFonts w:ascii="Times New Roman" w:hAnsi="Times New Roman" w:cs="Times New Roman"/>
          <w:sz w:val="28"/>
          <w:szCs w:val="28"/>
          <w:lang w:val="kk-KZ"/>
        </w:rPr>
        <w:t>«</w:t>
      </w:r>
      <w:r w:rsidR="00772006" w:rsidRPr="00FE763C">
        <w:rPr>
          <w:rFonts w:ascii="Times New Roman" w:hAnsi="Times New Roman" w:cs="Times New Roman"/>
          <w:sz w:val="28"/>
          <w:szCs w:val="28"/>
          <w:lang w:val="kk-KZ"/>
        </w:rPr>
        <w:t>Ақыл</w:t>
      </w:r>
      <w:r w:rsidR="006D74BA" w:rsidRPr="00FE763C">
        <w:rPr>
          <w:rFonts w:ascii="Times New Roman" w:hAnsi="Times New Roman" w:cs="Times New Roman"/>
          <w:sz w:val="28"/>
          <w:szCs w:val="28"/>
          <w:lang w:val="kk-KZ"/>
        </w:rPr>
        <w:t>»</w:t>
      </w:r>
      <w:r w:rsidR="00772006" w:rsidRPr="00FE763C">
        <w:rPr>
          <w:rFonts w:ascii="Times New Roman" w:hAnsi="Times New Roman" w:cs="Times New Roman"/>
          <w:sz w:val="28"/>
          <w:szCs w:val="28"/>
          <w:lang w:val="kk-KZ"/>
        </w:rPr>
        <w:t xml:space="preserve"> </w:t>
      </w:r>
      <w:r w:rsidR="006D74BA" w:rsidRPr="00FE763C">
        <w:rPr>
          <w:rFonts w:ascii="Times New Roman" w:hAnsi="Times New Roman" w:cs="Times New Roman"/>
          <w:sz w:val="28"/>
          <w:szCs w:val="28"/>
          <w:lang w:val="kk-KZ"/>
        </w:rPr>
        <w:t>концептісінің</w:t>
      </w:r>
      <w:r w:rsidR="00772006" w:rsidRPr="00FE763C">
        <w:rPr>
          <w:rFonts w:ascii="Times New Roman" w:hAnsi="Times New Roman" w:cs="Times New Roman"/>
          <w:sz w:val="28"/>
          <w:szCs w:val="28"/>
          <w:lang w:val="kk-KZ"/>
        </w:rPr>
        <w:t xml:space="preserve"> синонимдерін с</w:t>
      </w:r>
      <w:r w:rsidR="007F1E08" w:rsidRPr="00FE763C">
        <w:rPr>
          <w:rFonts w:ascii="Times New Roman" w:hAnsi="Times New Roman" w:cs="Times New Roman"/>
          <w:sz w:val="28"/>
          <w:szCs w:val="28"/>
          <w:lang w:val="kk-KZ"/>
        </w:rPr>
        <w:t>урет</w:t>
      </w:r>
      <w:r w:rsidR="00772006" w:rsidRPr="00FE763C">
        <w:rPr>
          <w:rFonts w:ascii="Times New Roman" w:hAnsi="Times New Roman" w:cs="Times New Roman"/>
          <w:sz w:val="28"/>
          <w:szCs w:val="28"/>
          <w:lang w:val="kk-KZ"/>
        </w:rPr>
        <w:t xml:space="preserve"> [</w:t>
      </w:r>
      <w:r w:rsidR="003B729E">
        <w:rPr>
          <w:rFonts w:ascii="Times New Roman" w:hAnsi="Times New Roman" w:cs="Times New Roman"/>
          <w:sz w:val="28"/>
          <w:szCs w:val="28"/>
          <w:lang w:val="kk-KZ"/>
        </w:rPr>
        <w:t>213</w:t>
      </w:r>
      <w:r w:rsidR="00772006" w:rsidRPr="00FE763C">
        <w:rPr>
          <w:rFonts w:ascii="Times New Roman" w:hAnsi="Times New Roman" w:cs="Times New Roman"/>
          <w:sz w:val="28"/>
          <w:szCs w:val="28"/>
          <w:lang w:val="kk-KZ"/>
        </w:rPr>
        <w:t xml:space="preserve">, p. 197] </w:t>
      </w:r>
      <w:r w:rsidR="006D74BA" w:rsidRPr="00FE763C">
        <w:rPr>
          <w:rFonts w:ascii="Times New Roman" w:hAnsi="Times New Roman" w:cs="Times New Roman"/>
          <w:sz w:val="28"/>
          <w:szCs w:val="28"/>
          <w:lang w:val="kk-KZ"/>
        </w:rPr>
        <w:t>(</w:t>
      </w:r>
      <w:r w:rsidR="00546225">
        <w:rPr>
          <w:rFonts w:ascii="Times New Roman" w:hAnsi="Times New Roman" w:cs="Times New Roman"/>
          <w:sz w:val="28"/>
          <w:szCs w:val="28"/>
          <w:lang w:val="kk-KZ"/>
        </w:rPr>
        <w:t>сурет 15</w:t>
      </w:r>
      <w:r w:rsidR="00772006" w:rsidRPr="00FE763C">
        <w:rPr>
          <w:rFonts w:ascii="Times New Roman" w:hAnsi="Times New Roman" w:cs="Times New Roman"/>
          <w:sz w:val="28"/>
          <w:szCs w:val="28"/>
          <w:lang w:val="kk-KZ"/>
        </w:rPr>
        <w:t>) түрінде көрсетеміз.</w:t>
      </w:r>
    </w:p>
    <w:p w:rsidR="00772006" w:rsidRPr="00FE763C" w:rsidRDefault="00772006"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noProof/>
          <w:sz w:val="28"/>
          <w:szCs w:val="28"/>
        </w:rPr>
        <w:drawing>
          <wp:inline distT="0" distB="0" distL="0" distR="0">
            <wp:extent cx="5829300" cy="4981575"/>
            <wp:effectExtent l="0" t="0" r="0" b="0"/>
            <wp:docPr id="4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735E38" w:rsidRPr="00FE763C" w:rsidRDefault="00546225" w:rsidP="00F806D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15</w:t>
      </w:r>
      <w:r w:rsidR="00F806D1" w:rsidRPr="00FE763C">
        <w:rPr>
          <w:rFonts w:ascii="Times New Roman" w:hAnsi="Times New Roman" w:cs="Times New Roman"/>
          <w:sz w:val="28"/>
          <w:szCs w:val="28"/>
          <w:lang w:val="kk-KZ"/>
        </w:rPr>
        <w:t xml:space="preserve"> – «Ақыл» концептісінің синонимдері</w:t>
      </w:r>
    </w:p>
    <w:p w:rsidR="00882BFE" w:rsidRPr="00FE763C" w:rsidRDefault="00882BFE" w:rsidP="00882BFE">
      <w:pPr>
        <w:spacing w:after="0" w:line="240" w:lineRule="auto"/>
        <w:jc w:val="both"/>
        <w:rPr>
          <w:rFonts w:ascii="Times New Roman" w:eastAsiaTheme="minorHAnsi" w:hAnsi="Times New Roman" w:cs="Times New Roman"/>
          <w:sz w:val="28"/>
          <w:szCs w:val="28"/>
          <w:lang w:val="kk-KZ" w:eastAsia="en-US"/>
        </w:rPr>
      </w:pPr>
      <w:r w:rsidRPr="00FE763C">
        <w:rPr>
          <w:rFonts w:eastAsiaTheme="minorHAnsi" w:cs="Times New Roman"/>
          <w:sz w:val="28"/>
          <w:szCs w:val="28"/>
          <w:lang w:val="kk-KZ" w:eastAsia="en-US"/>
        </w:rPr>
        <w:lastRenderedPageBreak/>
        <w:t xml:space="preserve">          </w:t>
      </w:r>
      <w:r w:rsidRPr="00FE763C">
        <w:rPr>
          <w:rFonts w:ascii="Times New Roman" w:eastAsiaTheme="minorHAnsi" w:hAnsi="Times New Roman" w:cs="Times New Roman"/>
          <w:sz w:val="28"/>
          <w:szCs w:val="28"/>
          <w:lang w:val="kk-KZ" w:eastAsia="en-US"/>
        </w:rPr>
        <w:t>Қазақ тіліндег</w:t>
      </w:r>
      <w:r w:rsidR="00BA4006">
        <w:rPr>
          <w:rFonts w:ascii="Times New Roman" w:eastAsiaTheme="minorHAnsi" w:hAnsi="Times New Roman" w:cs="Times New Roman"/>
          <w:sz w:val="28"/>
          <w:szCs w:val="28"/>
          <w:lang w:val="kk-KZ" w:eastAsia="en-US"/>
        </w:rPr>
        <w:t>і сөздік мақалаларын талдау «ақыл»</w:t>
      </w:r>
      <w:r w:rsidRPr="00FE763C">
        <w:rPr>
          <w:rFonts w:ascii="Times New Roman" w:eastAsiaTheme="minorHAnsi" w:hAnsi="Times New Roman" w:cs="Times New Roman"/>
          <w:sz w:val="28"/>
          <w:szCs w:val="28"/>
          <w:lang w:val="kk-KZ" w:eastAsia="en-US"/>
        </w:rPr>
        <w:t xml:space="preserve"> концептісінің  төмендегідей мағыналарын көрсетті: </w:t>
      </w:r>
      <w:r w:rsidRPr="00FE763C">
        <w:rPr>
          <w:rFonts w:ascii="Times New Roman" w:eastAsiaTheme="minorHAnsi" w:hAnsi="Times New Roman" w:cs="Times New Roman"/>
          <w:i/>
          <w:sz w:val="28"/>
          <w:szCs w:val="28"/>
          <w:lang w:val="kk-KZ" w:eastAsia="en-US"/>
        </w:rPr>
        <w:t xml:space="preserve">1 Адамның ойлау қабілеті; сана-сезім  </w:t>
      </w:r>
      <w:r w:rsidRPr="00FE763C">
        <w:rPr>
          <w:rFonts w:ascii="Times New Roman" w:eastAsiaTheme="minorHAnsi" w:hAnsi="Times New Roman" w:cs="Times New Roman"/>
          <w:sz w:val="28"/>
          <w:szCs w:val="28"/>
          <w:lang w:val="kk-KZ" w:eastAsia="en-US"/>
        </w:rPr>
        <w:t xml:space="preserve">(ақылы бар, ақылына айырбастау).  </w:t>
      </w:r>
      <w:r w:rsidRPr="00FE763C">
        <w:rPr>
          <w:rFonts w:ascii="Times New Roman" w:eastAsiaTheme="minorHAnsi" w:hAnsi="Times New Roman" w:cs="Times New Roman"/>
          <w:i/>
          <w:sz w:val="28"/>
          <w:szCs w:val="28"/>
          <w:lang w:val="kk-KZ" w:eastAsia="en-US"/>
        </w:rPr>
        <w:t xml:space="preserve">2. Түйінді ой, пайдалы кеңес </w:t>
      </w:r>
      <w:r w:rsidRPr="00FE763C">
        <w:rPr>
          <w:rFonts w:ascii="Times New Roman" w:eastAsiaTheme="minorHAnsi" w:hAnsi="Times New Roman" w:cs="Times New Roman"/>
          <w:sz w:val="28"/>
          <w:szCs w:val="28"/>
          <w:lang w:val="kk-KZ" w:eastAsia="en-US"/>
        </w:rPr>
        <w:t xml:space="preserve">(ақылына көнбеу, ақыл айтты,  ақыл берді, ақылға келді/ келмеді, ақылға қонымды,  ақылға салды,  ақылдан  жаңылды,  ақыл иесі,  ақыл (ақылы) кірді,  ақыл қонбады,  ақыл қосты,  ақыл сұрады,  ақыл тоқтатты,  ақылы ауысты,  ақылына жүгінді,  ақылынан таңды,  ақылын ат тепті,  ақылын ашу жеңді (ашуға жеңдірді),  ақылын сарып етті,  ақылын тыңдады. </w:t>
      </w:r>
      <w:r w:rsidRPr="00FE763C">
        <w:rPr>
          <w:rFonts w:ascii="Times New Roman" w:eastAsiaTheme="minorHAnsi" w:hAnsi="Times New Roman" w:cs="Times New Roman"/>
          <w:i/>
          <w:sz w:val="28"/>
          <w:szCs w:val="28"/>
          <w:lang w:val="kk-KZ" w:eastAsia="en-US"/>
        </w:rPr>
        <w:t>3. Пайым, парасат; 4. Зерде.</w:t>
      </w:r>
    </w:p>
    <w:p w:rsidR="00882BFE" w:rsidRPr="00FE763C" w:rsidRDefault="00882BFE" w:rsidP="00882BFE">
      <w:pPr>
        <w:pStyle w:val="p13"/>
        <w:shd w:val="clear" w:color="auto" w:fill="FFFFFF"/>
        <w:spacing w:before="0" w:beforeAutospacing="0" w:after="0" w:afterAutospacing="0"/>
        <w:ind w:firstLine="567"/>
        <w:jc w:val="both"/>
        <w:rPr>
          <w:sz w:val="28"/>
          <w:szCs w:val="28"/>
          <w:lang w:val="ba-RU"/>
        </w:rPr>
      </w:pPr>
      <w:r w:rsidRPr="00FE763C">
        <w:rPr>
          <w:sz w:val="28"/>
          <w:szCs w:val="28"/>
          <w:lang w:val="kk-KZ"/>
        </w:rPr>
        <w:t>Кез келген концептінің негізгі сипаты оның құрылымымен анықталады. Концептінің күрделі құрылымын бейнелейтін әртүрлі үлгілер бар. И.А. Стернин концепт құрылымын «негізгі қабаты мен қосымша когнитивтік белгілерінің жиынтығы» құрайды деп атап көрсетеді [</w:t>
      </w:r>
      <w:r w:rsidR="003B729E">
        <w:rPr>
          <w:sz w:val="28"/>
          <w:szCs w:val="28"/>
          <w:lang w:val="kk-KZ"/>
        </w:rPr>
        <w:t>110</w:t>
      </w:r>
      <w:r w:rsidR="005C4233" w:rsidRPr="00FE763C">
        <w:rPr>
          <w:sz w:val="28"/>
          <w:szCs w:val="28"/>
          <w:lang w:val="kk-KZ"/>
        </w:rPr>
        <w:t xml:space="preserve">, </w:t>
      </w:r>
      <w:r w:rsidR="008D1E30" w:rsidRPr="00FE763C">
        <w:rPr>
          <w:sz w:val="28"/>
          <w:szCs w:val="28"/>
          <w:lang w:val="kk-KZ"/>
        </w:rPr>
        <w:t xml:space="preserve">с. </w:t>
      </w:r>
      <w:r w:rsidRPr="00FE763C">
        <w:rPr>
          <w:sz w:val="28"/>
          <w:szCs w:val="28"/>
          <w:lang w:val="kk-KZ"/>
        </w:rPr>
        <w:t>276]. Кейір ғалымдар концептінің құрылымын сипаттауда «ядро», «периферия» терминдерін қолданады [</w:t>
      </w:r>
      <w:r w:rsidR="003B729E">
        <w:rPr>
          <w:sz w:val="28"/>
          <w:szCs w:val="28"/>
          <w:lang w:val="kk-KZ"/>
        </w:rPr>
        <w:t>217</w:t>
      </w:r>
      <w:r w:rsidRPr="00FE763C">
        <w:rPr>
          <w:sz w:val="28"/>
          <w:szCs w:val="28"/>
          <w:lang w:val="kk-KZ"/>
        </w:rPr>
        <w:t xml:space="preserve">, </w:t>
      </w:r>
      <w:r w:rsidR="008D1E30" w:rsidRPr="00FE763C">
        <w:rPr>
          <w:sz w:val="28"/>
          <w:szCs w:val="28"/>
          <w:lang w:val="kk-KZ"/>
        </w:rPr>
        <w:t xml:space="preserve">с. </w:t>
      </w:r>
      <w:r w:rsidRPr="00FE763C">
        <w:rPr>
          <w:sz w:val="28"/>
          <w:szCs w:val="28"/>
          <w:lang w:val="kk-KZ"/>
        </w:rPr>
        <w:t>111]. В.А. Маслова концептінің құрылымынан «оны мәдениет фактісі ететін: бастапқы формаларды (этимология); мазмұнның негізгі белгілерін айқындайтын тарихты; заманауи ассоциацияларды; бағаларды, коннотацияларды» ерекше атап көрсетеді [</w:t>
      </w:r>
      <w:r w:rsidR="003B729E">
        <w:rPr>
          <w:sz w:val="28"/>
          <w:szCs w:val="28"/>
          <w:lang w:val="kk-KZ"/>
        </w:rPr>
        <w:t>218</w:t>
      </w:r>
      <w:r w:rsidRPr="00FE763C">
        <w:rPr>
          <w:sz w:val="28"/>
          <w:szCs w:val="28"/>
          <w:lang w:val="kk-KZ"/>
        </w:rPr>
        <w:t xml:space="preserve">, </w:t>
      </w:r>
      <w:r w:rsidR="005C4233" w:rsidRPr="00FE763C">
        <w:rPr>
          <w:sz w:val="28"/>
          <w:szCs w:val="28"/>
          <w:lang w:val="kk-KZ"/>
        </w:rPr>
        <w:t xml:space="preserve">с. </w:t>
      </w:r>
      <w:r w:rsidRPr="00FE763C">
        <w:rPr>
          <w:sz w:val="28"/>
          <w:szCs w:val="28"/>
          <w:lang w:val="kk-KZ"/>
        </w:rPr>
        <w:t>205]. Десе де, концепті құрылымын зерттеуші барлық ғалымдар оның белгілі бір қабаттардан тұратыны туралы айтады. Біздің зерттеуімізде біз концепті құрылымының ұғымдық, бейнелі және құндылық компоненттеріне назар аударатын боламыз. Концептінің ұғымдық компоненті түсіндірме сөздікте беріл</w:t>
      </w:r>
      <w:r w:rsidR="00AD1F6C">
        <w:rPr>
          <w:sz w:val="28"/>
          <w:szCs w:val="28"/>
          <w:lang w:val="kk-KZ"/>
        </w:rPr>
        <w:t>ген анықтамалардан көрінеді,</w:t>
      </w:r>
      <w:r w:rsidRPr="00FE763C">
        <w:rPr>
          <w:sz w:val="28"/>
          <w:szCs w:val="28"/>
          <w:lang w:val="kk-KZ"/>
        </w:rPr>
        <w:t xml:space="preserve"> негізгі және туынды ұғымдардың жиынтығын құрайды. Концептінің бейнелі компоненті тұрақты теңеулерден, фразеологиялық бірліктерден, мақал-мәтелдерден көрініс табады. Концептінің құнд</w:t>
      </w:r>
      <w:r w:rsidR="00AD1F6C">
        <w:rPr>
          <w:sz w:val="28"/>
          <w:szCs w:val="28"/>
          <w:lang w:val="kk-KZ"/>
        </w:rPr>
        <w:t>ылық компоненті ұлттың дүниетаны</w:t>
      </w:r>
      <w:r w:rsidRPr="00FE763C">
        <w:rPr>
          <w:sz w:val="28"/>
          <w:szCs w:val="28"/>
          <w:lang w:val="kk-KZ"/>
        </w:rPr>
        <w:t>мындағы құнды деп б</w:t>
      </w:r>
      <w:r w:rsidR="00482362">
        <w:rPr>
          <w:sz w:val="28"/>
          <w:szCs w:val="28"/>
          <w:lang w:val="kk-KZ"/>
        </w:rPr>
        <w:t>ағаланатын мәдени ерекшеліктерім</w:t>
      </w:r>
      <w:r w:rsidRPr="00FE763C">
        <w:rPr>
          <w:sz w:val="28"/>
          <w:szCs w:val="28"/>
          <w:lang w:val="kk-KZ"/>
        </w:rPr>
        <w:t xml:space="preserve">ен </w:t>
      </w:r>
      <w:r w:rsidR="00482362">
        <w:rPr>
          <w:sz w:val="28"/>
          <w:szCs w:val="28"/>
          <w:lang w:val="kk-KZ"/>
        </w:rPr>
        <w:t>анықталады.</w:t>
      </w:r>
    </w:p>
    <w:p w:rsidR="00882BFE" w:rsidRPr="00FE763C" w:rsidRDefault="00882BFE" w:rsidP="00882BFE">
      <w:pPr>
        <w:spacing w:after="0" w:line="240" w:lineRule="auto"/>
        <w:jc w:val="both"/>
        <w:textAlignment w:val="top"/>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Зерттеуші ғалымдар тарапынан адамның ақыл-ой әрекетіне қатысты концептуалды саланы бейнелейтін тілдік бірліктерге деген қызығушылық көп. Тілдің лексикалық жүйесіндегі аталған салаға ерекше назар аудару тіл білімінің негізгі мәселелерінің бірі – тіл мен ойлаудың өзара байланысы мәселесінен туындайтыны рас. </w:t>
      </w:r>
    </w:p>
    <w:p w:rsidR="00882BFE" w:rsidRPr="00FE763C" w:rsidRDefault="00882BFE" w:rsidP="00882BFE">
      <w:pPr>
        <w:spacing w:after="0" w:line="240" w:lineRule="auto"/>
        <w:jc w:val="both"/>
        <w:textAlignment w:val="top"/>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Менталды өрістің лексикалық бірліктерін зерттейтін көптеген бағыттардың ішінен талдаудың когнитивтік үлгісіне маңызды орын беріледі, себебі ол менталды іс-әрекеттің, үдерістердің тілде өзектелуі мен бейнеленуіндегі ерекшеліктерді анықтауға мүмкіндік береді. </w:t>
      </w:r>
    </w:p>
    <w:p w:rsidR="00882BFE" w:rsidRPr="00FE763C" w:rsidRDefault="00882BFE" w:rsidP="00882BFE">
      <w:pPr>
        <w:spacing w:after="0" w:line="240" w:lineRule="auto"/>
        <w:jc w:val="both"/>
        <w:textAlignment w:val="top"/>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Лингвистикалық зерттеулердің аталған бағыты шеңберінде менталды іс-әрекеттер мен операцияларды концептуалдайтын және тілде бейнелейтін тәсілдер; менталды іс-әрекеттердің негізгі өлшемдерін тілде бейнелеу және кодтау ерекшеліктері;  менталды іс-әрекеттің субъектісінің, объектісінің немесе нәтижесінің тілдік формалары, менталды іс-әрекеттің сапасын бейнелеу ерекшеліктері т.б. мәселелер қарастырылады. </w:t>
      </w:r>
    </w:p>
    <w:p w:rsidR="00882BFE" w:rsidRPr="00FE763C" w:rsidRDefault="00882BFE" w:rsidP="00772006">
      <w:pPr>
        <w:pStyle w:val="a6"/>
        <w:spacing w:before="0" w:beforeAutospacing="0" w:after="0" w:afterAutospacing="0"/>
        <w:jc w:val="both"/>
        <w:textAlignment w:val="top"/>
        <w:rPr>
          <w:color w:val="000000"/>
          <w:sz w:val="28"/>
          <w:szCs w:val="28"/>
          <w:lang w:val="kk-KZ"/>
        </w:rPr>
      </w:pPr>
      <w:r w:rsidRPr="00FE763C">
        <w:rPr>
          <w:color w:val="000000"/>
          <w:sz w:val="28"/>
          <w:szCs w:val="28"/>
          <w:lang w:val="kk-KZ"/>
        </w:rPr>
        <w:t xml:space="preserve">  </w:t>
      </w:r>
      <w:r w:rsidR="00BA4006">
        <w:rPr>
          <w:color w:val="000000"/>
          <w:sz w:val="28"/>
          <w:szCs w:val="28"/>
          <w:lang w:val="kk-KZ"/>
        </w:rPr>
        <w:t xml:space="preserve">      Ұсынылып отырған зерттеу ақыл-ой әрекеті концептаясының</w:t>
      </w:r>
      <w:r w:rsidRPr="00FE763C">
        <w:rPr>
          <w:color w:val="000000"/>
          <w:sz w:val="28"/>
          <w:szCs w:val="28"/>
          <w:lang w:val="kk-KZ"/>
        </w:rPr>
        <w:t xml:space="preserve"> тілдік өзектелуіне арналғандықтан, қазақ тіліндегі ақыл-ой әрекетін бейнелейтін </w:t>
      </w:r>
      <w:r w:rsidRPr="00FE763C">
        <w:rPr>
          <w:color w:val="000000"/>
          <w:sz w:val="28"/>
          <w:szCs w:val="28"/>
          <w:lang w:val="kk-KZ"/>
        </w:rPr>
        <w:lastRenderedPageBreak/>
        <w:t xml:space="preserve">етістіктер қарастырылады. Кез келген тілдің сөз таптары жүйесінде етістіктердің алатын орны ерекше, өйткені олар заттар мен құбылыстардың қимылын, әрекетін бейнелейді. Тілде етістіктер мағыналық ауқымының кеңдігімен, категориялары мен формаларының алуан түрлілігімен сипатталатын күрделі сөз таптарының біріне саналады. Осы зерттеу аясында интеллектуалды іс-әрекетті бейнелейтін етістіктерге ойлау, қабылдау, пайымдау, түйсіну, ойлану, зерделеу, ақылға салу, ой елегінен өткізу, тану, білу, зерттеу, шешім қабылдау, мәселені шешу, сөйлеу, жоспарлау, жүзеге асыру т.б. етістіктер қарастырылады.  </w:t>
      </w:r>
    </w:p>
    <w:p w:rsidR="00882BFE" w:rsidRPr="00FE763C" w:rsidRDefault="00882BFE" w:rsidP="00882BFE">
      <w:pPr>
        <w:spacing w:after="0" w:line="240" w:lineRule="auto"/>
        <w:jc w:val="both"/>
        <w:textAlignment w:val="top"/>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Енді аталған концептінің синони</w:t>
      </w:r>
      <w:r w:rsidR="00BA4006">
        <w:rPr>
          <w:rFonts w:ascii="Times New Roman" w:hAnsi="Times New Roman" w:cs="Times New Roman"/>
          <w:sz w:val="28"/>
          <w:szCs w:val="28"/>
          <w:lang w:val="kk-KZ"/>
        </w:rPr>
        <w:t>мдік қатарына назар аударайық. Ақыл-ой әрекеті концептаясының</w:t>
      </w:r>
      <w:r w:rsidRPr="00FE763C">
        <w:rPr>
          <w:rFonts w:ascii="Times New Roman" w:hAnsi="Times New Roman" w:cs="Times New Roman"/>
          <w:sz w:val="28"/>
          <w:szCs w:val="28"/>
          <w:lang w:val="kk-KZ"/>
        </w:rPr>
        <w:t xml:space="preserve"> синонимдеріне түсіну, ұғу, түсіндіру, ұғындыру, үйрету [</w:t>
      </w:r>
      <w:r w:rsidR="003B729E">
        <w:rPr>
          <w:rFonts w:ascii="Times New Roman" w:hAnsi="Times New Roman" w:cs="Times New Roman"/>
          <w:sz w:val="28"/>
          <w:szCs w:val="28"/>
          <w:lang w:val="kk-KZ"/>
        </w:rPr>
        <w:t>219</w:t>
      </w:r>
      <w:r w:rsidRPr="00FE763C">
        <w:rPr>
          <w:rFonts w:ascii="Times New Roman" w:hAnsi="Times New Roman" w:cs="Times New Roman"/>
          <w:sz w:val="28"/>
          <w:szCs w:val="28"/>
          <w:lang w:val="kk-KZ"/>
        </w:rPr>
        <w:t>, б. 544], қабылдағыш, қабылдампаз [</w:t>
      </w:r>
      <w:r w:rsidR="003B729E">
        <w:rPr>
          <w:rFonts w:ascii="Times New Roman" w:hAnsi="Times New Roman" w:cs="Times New Roman"/>
          <w:sz w:val="28"/>
          <w:szCs w:val="28"/>
          <w:lang w:val="kk-KZ"/>
        </w:rPr>
        <w:t>219</w:t>
      </w:r>
      <w:r w:rsidRPr="00FE763C">
        <w:rPr>
          <w:rFonts w:ascii="Times New Roman" w:hAnsi="Times New Roman" w:cs="Times New Roman"/>
          <w:sz w:val="28"/>
          <w:szCs w:val="28"/>
          <w:lang w:val="kk-KZ"/>
        </w:rPr>
        <w:t>, б. 316], пайымдау, бағамдау, пайымдағыш, пайымшыл [</w:t>
      </w:r>
      <w:r w:rsidR="003B729E">
        <w:rPr>
          <w:rFonts w:ascii="Times New Roman" w:hAnsi="Times New Roman" w:cs="Times New Roman"/>
          <w:sz w:val="28"/>
          <w:szCs w:val="28"/>
          <w:lang w:val="kk-KZ"/>
        </w:rPr>
        <w:t>219</w:t>
      </w:r>
      <w:r w:rsidRPr="00FE763C">
        <w:rPr>
          <w:rFonts w:ascii="Times New Roman" w:hAnsi="Times New Roman" w:cs="Times New Roman"/>
          <w:sz w:val="28"/>
          <w:szCs w:val="28"/>
          <w:lang w:val="kk-KZ"/>
        </w:rPr>
        <w:t>, б. 439], ойлампаз, ойлағыш, ойланғыш [</w:t>
      </w:r>
      <w:r w:rsidR="003B729E">
        <w:rPr>
          <w:rFonts w:ascii="Times New Roman" w:hAnsi="Times New Roman" w:cs="Times New Roman"/>
          <w:sz w:val="28"/>
          <w:szCs w:val="28"/>
          <w:lang w:val="kk-KZ"/>
        </w:rPr>
        <w:t>219</w:t>
      </w:r>
      <w:r w:rsidRPr="00FE763C">
        <w:rPr>
          <w:rFonts w:ascii="Times New Roman" w:hAnsi="Times New Roman" w:cs="Times New Roman"/>
          <w:sz w:val="28"/>
          <w:szCs w:val="28"/>
          <w:lang w:val="kk-KZ"/>
        </w:rPr>
        <w:t>, б. 420] сөздері жатады. Рухани іс-әрекет, рухани тәжірибе, рухани еңбек, рухани қуат, зияткерлік іс-әрекет, зияткерлік жұмыс, ми белсенділігі, ми әрекеті, ойлау әрекеті, психикалық белсенділік, психикалық әрекет, ақыл-ой белсенділігі, ақыл-ой еңбегі, ақыл-ой қуаты сөздері де ақыл-ой әрекеті концептісінің синонимдік қатарын құрайды.</w:t>
      </w:r>
    </w:p>
    <w:p w:rsidR="00882BFE" w:rsidRPr="00FE763C" w:rsidRDefault="00741662" w:rsidP="00882BFE">
      <w:pPr>
        <w:spacing w:after="0" w:line="240" w:lineRule="auto"/>
        <w:jc w:val="both"/>
        <w:textAlignment w:val="top"/>
        <w:rPr>
          <w:rFonts w:ascii="Times New Roman" w:hAnsi="Times New Roman" w:cs="Times New Roman"/>
          <w:sz w:val="28"/>
          <w:szCs w:val="28"/>
          <w:lang w:val="kk-KZ"/>
        </w:rPr>
      </w:pPr>
      <w:r>
        <w:rPr>
          <w:rFonts w:ascii="Times New Roman" w:hAnsi="Times New Roman" w:cs="Times New Roman"/>
          <w:sz w:val="28"/>
          <w:szCs w:val="28"/>
          <w:lang w:val="kk-KZ"/>
        </w:rPr>
        <w:t xml:space="preserve">       Ақыл-ой әрекеті</w:t>
      </w:r>
      <w:r w:rsidR="00BA4006">
        <w:rPr>
          <w:rFonts w:ascii="Times New Roman" w:hAnsi="Times New Roman" w:cs="Times New Roman"/>
          <w:sz w:val="28"/>
          <w:szCs w:val="28"/>
          <w:lang w:val="kk-KZ"/>
        </w:rPr>
        <w:t xml:space="preserve"> концептаясының</w:t>
      </w:r>
      <w:r w:rsidR="00882BFE" w:rsidRPr="00FE763C">
        <w:rPr>
          <w:rFonts w:ascii="Times New Roman" w:hAnsi="Times New Roman" w:cs="Times New Roman"/>
          <w:sz w:val="28"/>
          <w:szCs w:val="28"/>
          <w:lang w:val="kk-KZ"/>
        </w:rPr>
        <w:t xml:space="preserve"> антонимдік қатарына ойланбау, түсінбеу, аңғармау, шешім қабылдамау, қорытынды жасамау, шешімге келмеу, зерттемеу, пайымдамау, зерделемеу т.б. </w:t>
      </w:r>
      <w:r>
        <w:rPr>
          <w:rFonts w:ascii="Times New Roman" w:hAnsi="Times New Roman" w:cs="Times New Roman"/>
          <w:sz w:val="28"/>
          <w:szCs w:val="28"/>
          <w:lang w:val="kk-KZ"/>
        </w:rPr>
        <w:t>«</w:t>
      </w:r>
      <w:r w:rsidR="00882BFE" w:rsidRPr="00FE763C">
        <w:rPr>
          <w:rFonts w:ascii="Times New Roman" w:hAnsi="Times New Roman" w:cs="Times New Roman"/>
          <w:sz w:val="28"/>
          <w:szCs w:val="28"/>
          <w:lang w:val="kk-KZ"/>
        </w:rPr>
        <w:t xml:space="preserve">лексикалық бірліктерді атауға болады </w:t>
      </w:r>
      <w:r w:rsidR="003B729E">
        <w:rPr>
          <w:rFonts w:ascii="Times New Roman" w:hAnsi="Times New Roman" w:cs="Times New Roman"/>
          <w:sz w:val="28"/>
          <w:szCs w:val="28"/>
          <w:lang w:val="kk-KZ"/>
        </w:rPr>
        <w:t>[220</w:t>
      </w:r>
      <w:r w:rsidR="00882BFE" w:rsidRPr="00FE763C">
        <w:rPr>
          <w:rFonts w:ascii="Times New Roman" w:hAnsi="Times New Roman" w:cs="Times New Roman"/>
          <w:sz w:val="28"/>
          <w:szCs w:val="28"/>
          <w:lang w:val="kk-KZ"/>
        </w:rPr>
        <w:t xml:space="preserve">]. </w:t>
      </w:r>
    </w:p>
    <w:p w:rsidR="00882BFE" w:rsidRPr="00FE763C" w:rsidRDefault="00882BFE" w:rsidP="00882BFE">
      <w:pPr>
        <w:pStyle w:val="a6"/>
        <w:shd w:val="clear" w:color="auto" w:fill="FFFFFF"/>
        <w:spacing w:before="0" w:beforeAutospacing="0" w:after="0" w:afterAutospacing="0"/>
        <w:ind w:firstLine="567"/>
        <w:jc w:val="both"/>
        <w:textAlignment w:val="baseline"/>
        <w:rPr>
          <w:sz w:val="28"/>
          <w:szCs w:val="28"/>
          <w:lang w:val="ba-RU"/>
        </w:rPr>
      </w:pPr>
      <w:r w:rsidRPr="00FE763C">
        <w:rPr>
          <w:sz w:val="28"/>
          <w:szCs w:val="28"/>
          <w:lang w:val="ba-RU"/>
        </w:rPr>
        <w:t>Сөздік анықтамаларды талдау ақыл-ой әрекетінің сөздік мағыналарының кең екенін, синонимдік және антонимдік қатарларының көп екендігін көрсетті. Берілген анықтамал</w:t>
      </w:r>
      <w:r w:rsidR="00634BDB">
        <w:rPr>
          <w:sz w:val="28"/>
          <w:szCs w:val="28"/>
          <w:lang w:val="ba-RU"/>
        </w:rPr>
        <w:t xml:space="preserve">арды талдау барлық сөздіктерде </w:t>
      </w:r>
      <w:r w:rsidR="00634BDB" w:rsidRPr="00FE763C">
        <w:rPr>
          <w:sz w:val="28"/>
          <w:szCs w:val="28"/>
          <w:lang w:val="kk-KZ"/>
        </w:rPr>
        <w:t>«</w:t>
      </w:r>
      <w:r w:rsidRPr="00FE763C">
        <w:rPr>
          <w:sz w:val="28"/>
          <w:szCs w:val="28"/>
          <w:lang w:val="ba-RU"/>
        </w:rPr>
        <w:t>ақыл-ой әрекеті</w:t>
      </w:r>
      <w:r w:rsidR="00741662" w:rsidRPr="00FE763C">
        <w:rPr>
          <w:sz w:val="28"/>
          <w:szCs w:val="28"/>
          <w:lang w:val="kk-KZ"/>
        </w:rPr>
        <w:t>»</w:t>
      </w:r>
      <w:r w:rsidRPr="00FE763C">
        <w:rPr>
          <w:sz w:val="28"/>
          <w:szCs w:val="28"/>
          <w:lang w:val="ba-RU"/>
        </w:rPr>
        <w:t xml:space="preserve"> ұғ</w:t>
      </w:r>
      <w:r w:rsidR="00741662">
        <w:rPr>
          <w:sz w:val="28"/>
          <w:szCs w:val="28"/>
          <w:lang w:val="ba-RU"/>
        </w:rPr>
        <w:t xml:space="preserve">ымын төмендегідей белгілермен: </w:t>
      </w:r>
      <w:r w:rsidR="00741662">
        <w:rPr>
          <w:sz w:val="28"/>
          <w:szCs w:val="28"/>
          <w:lang w:val="kk-KZ"/>
        </w:rPr>
        <w:t>«</w:t>
      </w:r>
      <w:r w:rsidR="00741662">
        <w:rPr>
          <w:sz w:val="28"/>
          <w:szCs w:val="28"/>
          <w:lang w:val="ba-RU"/>
        </w:rPr>
        <w:t>ми қызметі</w:t>
      </w:r>
      <w:r w:rsidR="00741662" w:rsidRPr="00FE763C">
        <w:rPr>
          <w:sz w:val="28"/>
          <w:szCs w:val="28"/>
          <w:lang w:val="kk-KZ"/>
        </w:rPr>
        <w:t>»</w:t>
      </w:r>
      <w:r w:rsidR="00741662">
        <w:rPr>
          <w:sz w:val="28"/>
          <w:szCs w:val="28"/>
          <w:lang w:val="ba-RU"/>
        </w:rPr>
        <w:t xml:space="preserve">, </w:t>
      </w:r>
      <w:r w:rsidR="00741662">
        <w:rPr>
          <w:sz w:val="28"/>
          <w:szCs w:val="28"/>
          <w:lang w:val="kk-KZ"/>
        </w:rPr>
        <w:t>«</w:t>
      </w:r>
      <w:r w:rsidRPr="00FE763C">
        <w:rPr>
          <w:sz w:val="28"/>
          <w:szCs w:val="28"/>
          <w:lang w:val="ba-RU"/>
        </w:rPr>
        <w:t>ақи</w:t>
      </w:r>
      <w:r w:rsidR="00741662">
        <w:rPr>
          <w:sz w:val="28"/>
          <w:szCs w:val="28"/>
          <w:lang w:val="ba-RU"/>
        </w:rPr>
        <w:t>қат дүниені бейнелеу қызметі</w:t>
      </w:r>
      <w:r w:rsidR="00741662" w:rsidRPr="00FE763C">
        <w:rPr>
          <w:sz w:val="28"/>
          <w:szCs w:val="28"/>
          <w:lang w:val="kk-KZ"/>
        </w:rPr>
        <w:t>»</w:t>
      </w:r>
      <w:r w:rsidR="00741662">
        <w:rPr>
          <w:sz w:val="28"/>
          <w:szCs w:val="28"/>
          <w:lang w:val="ba-RU"/>
        </w:rPr>
        <w:t xml:space="preserve">, </w:t>
      </w:r>
      <w:r w:rsidR="00741662">
        <w:rPr>
          <w:sz w:val="28"/>
          <w:szCs w:val="28"/>
          <w:lang w:val="kk-KZ"/>
        </w:rPr>
        <w:t>«</w:t>
      </w:r>
      <w:r w:rsidR="00741662">
        <w:rPr>
          <w:sz w:val="28"/>
          <w:szCs w:val="28"/>
          <w:lang w:val="ba-RU"/>
        </w:rPr>
        <w:t>менталды іс-әрекетпен</w:t>
      </w:r>
      <w:r w:rsidR="00741662" w:rsidRPr="00FE763C">
        <w:rPr>
          <w:sz w:val="28"/>
          <w:szCs w:val="28"/>
          <w:lang w:val="kk-KZ"/>
        </w:rPr>
        <w:t>»</w:t>
      </w:r>
      <w:r w:rsidRPr="00FE763C">
        <w:rPr>
          <w:sz w:val="28"/>
          <w:szCs w:val="28"/>
          <w:lang w:val="ba-RU"/>
        </w:rPr>
        <w:t xml:space="preserve"> байланыстыратынын анықтады. Аталған белгілер барлық сөздіктердегі анықтамаларға негіз болып тұр.</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Қазақ мақал-мәтелдерінде ақыл-ой әрекеті жоғары бағаланады. Мысалы, ақыл мен парасаттың орнын көрсету үшін халық былай дейді: </w:t>
      </w:r>
      <w:r w:rsidRPr="00FE763C">
        <w:rPr>
          <w:rFonts w:ascii="Times New Roman" w:eastAsia="Times New Roman" w:hAnsi="Times New Roman" w:cs="Times New Roman"/>
          <w:i/>
          <w:color w:val="000000"/>
          <w:sz w:val="28"/>
          <w:szCs w:val="28"/>
          <w:lang w:val="kk-KZ"/>
        </w:rPr>
        <w:t>«</w:t>
      </w:r>
      <w:r w:rsidRPr="00FE763C">
        <w:rPr>
          <w:rFonts w:ascii="Times New Roman" w:hAnsi="Times New Roman" w:cs="Times New Roman"/>
          <w:i/>
          <w:sz w:val="28"/>
          <w:szCs w:val="28"/>
          <w:lang w:val="kk-KZ"/>
        </w:rPr>
        <w:t>Ақыл – алтын сандық, адамына қарай ашылар; Адам ақылымен бай, Жер дақылымен бай; Ақыл арымас, алтын шірімес; Ақыл бітпес дәулетке, Дәулет бітпес келбетке»</w:t>
      </w:r>
      <w:r w:rsidRPr="00634BDB">
        <w:rPr>
          <w:rFonts w:ascii="Times New Roman" w:hAnsi="Times New Roman" w:cs="Times New Roman"/>
          <w:sz w:val="28"/>
          <w:szCs w:val="28"/>
          <w:lang w:val="kk-KZ"/>
        </w:rPr>
        <w:t xml:space="preserve"> [</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xml:space="preserve">, б. 55], </w:t>
      </w:r>
      <w:r w:rsidRPr="00FE763C">
        <w:rPr>
          <w:rFonts w:ascii="Times New Roman" w:hAnsi="Times New Roman" w:cs="Times New Roman"/>
          <w:i/>
          <w:sz w:val="28"/>
          <w:szCs w:val="28"/>
          <w:lang w:val="kk-KZ"/>
        </w:rPr>
        <w:t xml:space="preserve">«Ата-ананың ақылы – Сайрап жатқан жолмен тең. Ақылдының ақылы – Сарқылмайтын көлмен тең»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56],</w:t>
      </w:r>
      <w:r w:rsidRPr="00FE763C">
        <w:rPr>
          <w:rFonts w:ascii="Times New Roman" w:hAnsi="Times New Roman" w:cs="Times New Roman"/>
          <w:i/>
          <w:sz w:val="28"/>
          <w:szCs w:val="28"/>
          <w:lang w:val="kk-KZ"/>
        </w:rPr>
        <w:t xml:space="preserve"> «Адамның тізгіні – ақыл»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57].</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Қазақ халқы қара күштің ақылсыз нәтиже бермейтінін атап көрсеткен. Қандай күш иесі болмасын ақылдың алдында дәрменсіз екенін мақал-мәтелдерден анық көруге болады. Мысалы, </w:t>
      </w:r>
      <w:r w:rsidRPr="00FE763C">
        <w:rPr>
          <w:rFonts w:ascii="Times New Roman" w:eastAsia="Times New Roman" w:hAnsi="Times New Roman" w:cs="Times New Roman"/>
          <w:i/>
          <w:color w:val="000000"/>
          <w:sz w:val="28"/>
          <w:szCs w:val="28"/>
          <w:lang w:val="kk-KZ"/>
        </w:rPr>
        <w:t>«</w:t>
      </w:r>
      <w:r w:rsidRPr="00FE763C">
        <w:rPr>
          <w:rFonts w:ascii="Times New Roman" w:hAnsi="Times New Roman" w:cs="Times New Roman"/>
          <w:i/>
          <w:sz w:val="28"/>
          <w:szCs w:val="28"/>
          <w:lang w:val="kk-KZ"/>
        </w:rPr>
        <w:t xml:space="preserve">Ақымақтың ақылы білегінде, Ақылдының ақылы жүрегінде; Ақылды көндім десе, ақымақ жеңдім дейді; Ақылсыз жігіт – ауыздықсыз  ат; Жаманның ойыны да жаман»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56-57].</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Ақыл-ой әрекетінің адам өміріндегі құндылығын көрсететін мақал-мәтелдерге мыналар жатады:  </w:t>
      </w:r>
      <w:r w:rsidRPr="00FE763C">
        <w:rPr>
          <w:rFonts w:ascii="Times New Roman" w:eastAsia="Times New Roman" w:hAnsi="Times New Roman" w:cs="Times New Roman"/>
          <w:i/>
          <w:color w:val="000000"/>
          <w:sz w:val="28"/>
          <w:szCs w:val="28"/>
          <w:lang w:val="kk-KZ"/>
        </w:rPr>
        <w:t>«</w:t>
      </w:r>
      <w:r w:rsidRPr="00FE763C">
        <w:rPr>
          <w:rFonts w:ascii="Times New Roman" w:hAnsi="Times New Roman" w:cs="Times New Roman"/>
          <w:i/>
          <w:sz w:val="28"/>
          <w:szCs w:val="28"/>
          <w:lang w:val="kk-KZ"/>
        </w:rPr>
        <w:t xml:space="preserve">Ашу – дұшпан, ақыл – дос; Ақылсыз бастан мақұл сөз шықпас»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55],</w:t>
      </w:r>
      <w:r w:rsidRPr="00FE763C">
        <w:rPr>
          <w:rFonts w:ascii="Times New Roman" w:hAnsi="Times New Roman" w:cs="Times New Roman"/>
          <w:i/>
          <w:sz w:val="28"/>
          <w:szCs w:val="28"/>
          <w:lang w:val="kk-KZ"/>
        </w:rPr>
        <w:t xml:space="preserve"> «Ақыл – дария, алсаң да таусылмайды, Жер – қазына, саусаң да таусылмайды»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56].</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Ақыл-ой әрекеті  адамның ең қымбаты, ол алтыннан да, байлықтан да құнды. Мысалы, </w:t>
      </w:r>
      <w:r w:rsidRPr="00FE763C">
        <w:rPr>
          <w:rFonts w:ascii="Times New Roman" w:eastAsia="Times New Roman" w:hAnsi="Times New Roman" w:cs="Times New Roman"/>
          <w:i/>
          <w:color w:val="000000"/>
          <w:sz w:val="28"/>
          <w:szCs w:val="28"/>
          <w:lang w:val="kk-KZ"/>
        </w:rPr>
        <w:t>«</w:t>
      </w:r>
      <w:r w:rsidRPr="00FE763C">
        <w:rPr>
          <w:rFonts w:ascii="Times New Roman" w:hAnsi="Times New Roman" w:cs="Times New Roman"/>
          <w:i/>
          <w:sz w:val="28"/>
          <w:szCs w:val="28"/>
          <w:lang w:val="kk-KZ"/>
        </w:rPr>
        <w:t xml:space="preserve">Түбі тесік қазанға Қанша құйсаң толмайды. Ақылы жоқ </w:t>
      </w:r>
      <w:r w:rsidRPr="00FE763C">
        <w:rPr>
          <w:rFonts w:ascii="Times New Roman" w:hAnsi="Times New Roman" w:cs="Times New Roman"/>
          <w:i/>
          <w:sz w:val="28"/>
          <w:szCs w:val="28"/>
          <w:lang w:val="kk-KZ"/>
        </w:rPr>
        <w:lastRenderedPageBreak/>
        <w:t xml:space="preserve">адамға Қанша айтсаң да қонбайды; Асқар тау алыстан көрінеді; Арсыз болса – қыз қорлық, Ақылсыз болса – ұл қорлық;  Есекке ерген күлге аунар; Адамға ақыл көптік қылмайды; Ақылды жігіт атқа да отырар, Таққа да отырар; Аузың қайда десе, мұрнын көрсетеді; Ақылсыз достан ақылды дұшпан артық; Ақымақ бұзуға бар, түзеуге жоқ»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57].</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Қазақ мақал-мәтелдерінде адам күнделікті тұрмыс-тіршілігінде ақыл-оймен әрекет ету керек, өйткені ақыл дүниедегінің бәрінен асыл деген түсінік насихатталады. Мысалы, </w:t>
      </w:r>
      <w:r w:rsidRPr="00FE763C">
        <w:rPr>
          <w:rFonts w:ascii="Times New Roman" w:eastAsia="Times New Roman" w:hAnsi="Times New Roman" w:cs="Times New Roman"/>
          <w:i/>
          <w:color w:val="000000"/>
          <w:sz w:val="28"/>
          <w:szCs w:val="28"/>
          <w:lang w:val="kk-KZ"/>
        </w:rPr>
        <w:t>«</w:t>
      </w:r>
      <w:r w:rsidRPr="00FE763C">
        <w:rPr>
          <w:rFonts w:ascii="Times New Roman" w:hAnsi="Times New Roman" w:cs="Times New Roman"/>
          <w:i/>
          <w:sz w:val="28"/>
          <w:szCs w:val="28"/>
          <w:lang w:val="kk-KZ"/>
        </w:rPr>
        <w:t xml:space="preserve">Алғыр жігіт ақылына қарай іс қылар, Олақ жігіт оңай жұмысты күш қылар; Көп ақымақтың ағасы болғанша, бір ақылдының інісі бол;  Досы көпті жау алмайды, Ақылы көпті дау алмайды»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55],</w:t>
      </w:r>
      <w:r w:rsidRPr="00FE763C">
        <w:rPr>
          <w:rFonts w:ascii="Times New Roman" w:hAnsi="Times New Roman" w:cs="Times New Roman"/>
          <w:i/>
          <w:sz w:val="28"/>
          <w:szCs w:val="28"/>
          <w:lang w:val="kk-KZ"/>
        </w:rPr>
        <w:t xml:space="preserve"> «Жасы кіші ініні, Ақылы артса аға тұт»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56].</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Қазақ мақал-мәтелдерінде ақыл-ой әрекетін ақылсыздықпен қарама-қарсы қою арқылы оның мағынасын аша түскенін байқауға болады. Халық ақылсыз достан, ақымақ жау артық деп ақылсыз болудың адам үшін қаншалықты зияны бо</w:t>
      </w:r>
      <w:r w:rsidR="002730A1">
        <w:rPr>
          <w:rFonts w:ascii="Times New Roman" w:eastAsia="Times New Roman" w:hAnsi="Times New Roman" w:cs="Times New Roman"/>
          <w:color w:val="000000"/>
          <w:sz w:val="28"/>
          <w:szCs w:val="28"/>
          <w:lang w:val="kk-KZ"/>
        </w:rPr>
        <w:t>латынын атап көрсеткен. Мысалы, «</w:t>
      </w:r>
      <w:r w:rsidRPr="00FE763C">
        <w:rPr>
          <w:rFonts w:ascii="Times New Roman" w:hAnsi="Times New Roman" w:cs="Times New Roman"/>
          <w:i/>
          <w:sz w:val="28"/>
          <w:szCs w:val="28"/>
          <w:lang w:val="kk-KZ"/>
        </w:rPr>
        <w:t xml:space="preserve">Ымға түсінбеген, дымға түсінбейді. </w:t>
      </w:r>
      <w:r w:rsidR="002730A1">
        <w:rPr>
          <w:rFonts w:ascii="Times New Roman" w:hAnsi="Times New Roman" w:cs="Times New Roman"/>
          <w:i/>
          <w:sz w:val="28"/>
          <w:szCs w:val="28"/>
          <w:lang w:val="kk-KZ"/>
        </w:rPr>
        <w:t xml:space="preserve">Жаман өз үйіне өзі қонақ. </w:t>
      </w:r>
      <w:r w:rsidRPr="00FE763C">
        <w:rPr>
          <w:rFonts w:ascii="Times New Roman" w:hAnsi="Times New Roman" w:cs="Times New Roman"/>
          <w:i/>
          <w:sz w:val="28"/>
          <w:szCs w:val="28"/>
          <w:lang w:val="kk-KZ"/>
        </w:rPr>
        <w:t xml:space="preserve">Ақымақ жауынды күні суға түсер. Ақылды жылдығын, ақылсыз күндігін ойлайды»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55],</w:t>
      </w:r>
      <w:r w:rsidRPr="00FE763C">
        <w:rPr>
          <w:rFonts w:ascii="Times New Roman" w:hAnsi="Times New Roman" w:cs="Times New Roman"/>
          <w:i/>
          <w:sz w:val="28"/>
          <w:szCs w:val="28"/>
          <w:lang w:val="kk-KZ"/>
        </w:rPr>
        <w:t xml:space="preserve"> «Ақымақ ішкен-жегенін айтады, Ақылды көрген-білгенін айтады. Ақылдыны алысым деме, Ақылсызды жақыным деме; Ақылдыға жан қымбат, Ақылсызға мал қымбат» </w:t>
      </w:r>
      <w:r w:rsidRPr="00634BDB">
        <w:rPr>
          <w:rFonts w:ascii="Times New Roman" w:hAnsi="Times New Roman" w:cs="Times New Roman"/>
          <w:sz w:val="28"/>
          <w:szCs w:val="28"/>
          <w:lang w:val="kk-KZ"/>
        </w:rPr>
        <w:t>[</w:t>
      </w:r>
      <w:r w:rsidR="003B729E">
        <w:rPr>
          <w:rFonts w:ascii="Times New Roman" w:hAnsi="Times New Roman" w:cs="Times New Roman"/>
          <w:sz w:val="28"/>
          <w:szCs w:val="28"/>
          <w:lang w:val="kk-KZ"/>
        </w:rPr>
        <w:t>221</w:t>
      </w:r>
      <w:r w:rsidRPr="00634BDB">
        <w:rPr>
          <w:rFonts w:ascii="Times New Roman" w:hAnsi="Times New Roman" w:cs="Times New Roman"/>
          <w:sz w:val="28"/>
          <w:szCs w:val="28"/>
          <w:lang w:val="kk-KZ"/>
        </w:rPr>
        <w:t>, б. 56-57].</w:t>
      </w:r>
    </w:p>
    <w:p w:rsidR="00882BFE" w:rsidRPr="00FE763C" w:rsidRDefault="00882BFE" w:rsidP="00882BFE">
      <w:pPr>
        <w:pStyle w:val="a6"/>
        <w:shd w:val="clear" w:color="auto" w:fill="FFFFFF"/>
        <w:spacing w:before="0" w:beforeAutospacing="0" w:after="0" w:afterAutospacing="0"/>
        <w:jc w:val="both"/>
        <w:textAlignment w:val="baseline"/>
        <w:rPr>
          <w:sz w:val="28"/>
          <w:szCs w:val="28"/>
          <w:lang w:val="kk-KZ"/>
        </w:rPr>
      </w:pPr>
      <w:r w:rsidRPr="00FE763C">
        <w:rPr>
          <w:sz w:val="28"/>
          <w:szCs w:val="28"/>
          <w:lang w:val="ba-RU"/>
        </w:rPr>
        <w:t xml:space="preserve">       Концепт</w:t>
      </w:r>
      <w:r w:rsidRPr="00FE763C">
        <w:rPr>
          <w:sz w:val="28"/>
          <w:szCs w:val="28"/>
          <w:lang w:val="kk-KZ"/>
        </w:rPr>
        <w:t xml:space="preserve"> адам санасында өмір сүреді, мәдениеттен көрініс табады. Зерттеушілердің пікірі бойынша, </w:t>
      </w:r>
      <w:r w:rsidRPr="00FE763C">
        <w:rPr>
          <w:sz w:val="28"/>
          <w:szCs w:val="28"/>
          <w:lang w:val="ba-RU"/>
        </w:rPr>
        <w:t xml:space="preserve">фразеология – </w:t>
      </w:r>
      <w:r w:rsidRPr="00FE763C">
        <w:rPr>
          <w:sz w:val="28"/>
          <w:szCs w:val="28"/>
          <w:lang w:val="kk-KZ"/>
        </w:rPr>
        <w:t>этностық ерекшелік айқын көрінетін тілдік қабат болып есептеледі. Мағынаның бейнелі аспектісі лингвомәдени қауымдастыққа тән дүниетаным мен дүниеге деген көзқарасты білдіреді, сәйкесінше халықтың мәдени дамуы мен ұлтқа</w:t>
      </w:r>
      <w:r w:rsidR="005C4233" w:rsidRPr="00FE763C">
        <w:rPr>
          <w:sz w:val="28"/>
          <w:szCs w:val="28"/>
          <w:lang w:val="kk-KZ"/>
        </w:rPr>
        <w:t xml:space="preserve"> </w:t>
      </w:r>
      <w:r w:rsidR="003B729E">
        <w:rPr>
          <w:sz w:val="28"/>
          <w:szCs w:val="28"/>
          <w:lang w:val="kk-KZ"/>
        </w:rPr>
        <w:t>тән ерекшелікті айқындайды  [222</w:t>
      </w:r>
      <w:r w:rsidRPr="00FE763C">
        <w:rPr>
          <w:sz w:val="28"/>
          <w:szCs w:val="28"/>
          <w:lang w:val="kk-KZ"/>
        </w:rPr>
        <w:t>, б. 228].</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Талдаудың келесі кезеңі – фраз</w:t>
      </w:r>
      <w:r w:rsidR="00BA4006">
        <w:rPr>
          <w:rFonts w:ascii="Times New Roman" w:hAnsi="Times New Roman" w:cs="Times New Roman"/>
          <w:sz w:val="28"/>
          <w:szCs w:val="28"/>
          <w:lang w:val="kk-KZ"/>
        </w:rPr>
        <w:t>еологиялық бірліктерді талдау. Ақыл-ой әрекеті концептаясын</w:t>
      </w:r>
      <w:r w:rsidRPr="00FE763C">
        <w:rPr>
          <w:rFonts w:ascii="Times New Roman" w:hAnsi="Times New Roman" w:cs="Times New Roman"/>
          <w:sz w:val="28"/>
          <w:szCs w:val="28"/>
          <w:lang w:val="kk-KZ"/>
        </w:rPr>
        <w:t xml:space="preserve"> бейнелейтін фразеологизмдердің бірқатары ес компонентімен жасалады. Мысалы, «Қазақтар ана тілі әлемінде этнолингвистикалық сөздігінде» (Алматы, 2009) </w:t>
      </w:r>
      <w:r w:rsidRPr="00FE763C">
        <w:rPr>
          <w:rFonts w:ascii="Times New Roman" w:hAnsi="Times New Roman" w:cs="Times New Roman"/>
          <w:b/>
          <w:sz w:val="28"/>
          <w:szCs w:val="28"/>
          <w:lang w:val="kk-KZ"/>
        </w:rPr>
        <w:t>«</w:t>
      </w:r>
      <w:r w:rsidRPr="00FE763C">
        <w:rPr>
          <w:rFonts w:ascii="Times New Roman" w:hAnsi="Times New Roman" w:cs="Times New Roman"/>
          <w:sz w:val="28"/>
          <w:szCs w:val="28"/>
          <w:lang w:val="kk-KZ"/>
        </w:rPr>
        <w:t>Ес білгелі – есейгелі, ақылы кіргелі; Есебіңнен жаңылсаң да, есіңнен адаспа! – ақыл-ой адамның басты қасиеті, өмірде бәрін де ақылға салуға үйрен. Олай етпесең басқаларға зияны тиеді; Есею –  ес кіру, ақылы толу, ержету; Ес тоқтату – есею, ақылы кіру; Есті – есі бар, ақылды; есі бар ерке – ерке, бірақ ақыл бар; есі бүтін – ақыл-есі өзінде, есінен адаспаған; есі дұрыс – есті, ақылды; есі кіру – ақыл-есінің оралуы»</w:t>
      </w:r>
      <w:r w:rsidR="00634BDB">
        <w:rPr>
          <w:rFonts w:ascii="Times New Roman" w:hAnsi="Times New Roman" w:cs="Times New Roman"/>
          <w:sz w:val="28"/>
          <w:szCs w:val="28"/>
          <w:lang w:val="kk-KZ"/>
        </w:rPr>
        <w:t xml:space="preserve"> </w:t>
      </w:r>
      <w:r w:rsidR="006A5362">
        <w:rPr>
          <w:rFonts w:ascii="Times New Roman" w:hAnsi="Times New Roman" w:cs="Times New Roman"/>
          <w:sz w:val="28"/>
          <w:szCs w:val="28"/>
          <w:lang w:val="kk-KZ"/>
        </w:rPr>
        <w:t>[223</w:t>
      </w:r>
      <w:r w:rsidRPr="00FE763C">
        <w:rPr>
          <w:rFonts w:ascii="Times New Roman" w:hAnsi="Times New Roman" w:cs="Times New Roman"/>
          <w:sz w:val="28"/>
          <w:szCs w:val="28"/>
          <w:lang w:val="kk-KZ"/>
        </w:rPr>
        <w:t>, б. 49-50],  «Фразеологиялық сөздікте» (Алматы, 2007) «Ес білді – ес біліп, етек жапты [жиды] Үлкейіп ақыл кіріп, адам болды» [</w:t>
      </w:r>
      <w:r w:rsidR="006A5362">
        <w:rPr>
          <w:rFonts w:ascii="Times New Roman" w:hAnsi="Times New Roman" w:cs="Times New Roman"/>
          <w:sz w:val="28"/>
          <w:szCs w:val="28"/>
          <w:lang w:val="kk-KZ"/>
        </w:rPr>
        <w:t>223</w:t>
      </w:r>
      <w:r w:rsidR="005C4233"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б. 215], «Ес тоқтатты – сана-сезімі оянды» [</w:t>
      </w:r>
      <w:r w:rsidR="006A5362">
        <w:rPr>
          <w:rFonts w:ascii="Times New Roman" w:hAnsi="Times New Roman" w:cs="Times New Roman"/>
          <w:sz w:val="28"/>
          <w:szCs w:val="28"/>
          <w:lang w:val="kk-KZ"/>
        </w:rPr>
        <w:t>223</w:t>
      </w:r>
      <w:r w:rsidRPr="00FE763C">
        <w:rPr>
          <w:rFonts w:ascii="Times New Roman" w:hAnsi="Times New Roman" w:cs="Times New Roman"/>
          <w:sz w:val="28"/>
          <w:szCs w:val="28"/>
          <w:lang w:val="kk-KZ"/>
        </w:rPr>
        <w:t>, б. 217], «Есін жинады – өзіне-өзі келді, ақылы кірді» [</w:t>
      </w:r>
      <w:r w:rsidR="006A5362">
        <w:rPr>
          <w:rFonts w:ascii="Times New Roman" w:hAnsi="Times New Roman" w:cs="Times New Roman"/>
          <w:sz w:val="28"/>
          <w:szCs w:val="28"/>
          <w:lang w:val="kk-KZ"/>
        </w:rPr>
        <w:t>223</w:t>
      </w:r>
      <w:r w:rsidRPr="00FE763C">
        <w:rPr>
          <w:rFonts w:ascii="Times New Roman" w:hAnsi="Times New Roman" w:cs="Times New Roman"/>
          <w:sz w:val="28"/>
          <w:szCs w:val="28"/>
          <w:lang w:val="kk-KZ"/>
        </w:rPr>
        <w:t>, б. 219].</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Зейін және зерде лексемалары арқылы жасалған фразеологизмдер адамның менталды іс-әрекетін бейнелейді. Мысалы, </w:t>
      </w:r>
      <w:r w:rsidRPr="00FE763C">
        <w:rPr>
          <w:rFonts w:ascii="Times New Roman" w:hAnsi="Times New Roman" w:cs="Times New Roman"/>
          <w:b/>
          <w:sz w:val="28"/>
          <w:szCs w:val="28"/>
          <w:lang w:val="kk-KZ"/>
        </w:rPr>
        <w:t>«</w:t>
      </w:r>
      <w:r w:rsidRPr="00FE763C">
        <w:rPr>
          <w:rFonts w:ascii="Times New Roman" w:hAnsi="Times New Roman" w:cs="Times New Roman"/>
          <w:sz w:val="28"/>
          <w:szCs w:val="28"/>
          <w:lang w:val="kk-KZ"/>
        </w:rPr>
        <w:t>Қазақтар ана тілі әлемінде этнолингвистикалық сөздігінде» (Алматы, 2009)</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 xml:space="preserve">Зейінді адам – ақыл-есі жақсы жетілген, естігенін ұмытпайтын адам; зейіні бүтін – ақыл-есі жақсы жетілген; </w:t>
      </w:r>
      <w:r w:rsidRPr="00FE763C">
        <w:rPr>
          <w:rFonts w:ascii="Times New Roman" w:hAnsi="Times New Roman" w:cs="Times New Roman"/>
          <w:sz w:val="28"/>
          <w:szCs w:val="28"/>
          <w:lang w:val="kk-KZ"/>
        </w:rPr>
        <w:lastRenderedPageBreak/>
        <w:t>зиялылық – адамға ғана тән ең жоғарғы</w:t>
      </w:r>
      <w:r w:rsidR="006A5362">
        <w:rPr>
          <w:rFonts w:ascii="Times New Roman" w:hAnsi="Times New Roman" w:cs="Times New Roman"/>
          <w:sz w:val="28"/>
          <w:szCs w:val="28"/>
          <w:lang w:val="kk-KZ"/>
        </w:rPr>
        <w:t xml:space="preserve"> адамдық қасиеттердің бірі» [223</w:t>
      </w:r>
      <w:r w:rsidR="005C4233"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б. 56]. «Фразеологиялық сөздікте» (Алматы, 2007) «Зейін [зер] қойды, зер салды – көңіл бөлді, көңіл ауанын бөлді; ілтипат қойды, ықылас салды»</w:t>
      </w:r>
      <w:r w:rsidR="006A5362">
        <w:rPr>
          <w:rFonts w:ascii="Times New Roman" w:hAnsi="Times New Roman" w:cs="Times New Roman"/>
          <w:sz w:val="28"/>
          <w:szCs w:val="28"/>
          <w:lang w:val="kk-KZ"/>
        </w:rPr>
        <w:t xml:space="preserve"> [106</w:t>
      </w:r>
      <w:r w:rsidRPr="00FE763C">
        <w:rPr>
          <w:rFonts w:ascii="Times New Roman" w:hAnsi="Times New Roman" w:cs="Times New Roman"/>
          <w:sz w:val="28"/>
          <w:szCs w:val="28"/>
          <w:lang w:val="kk-KZ"/>
        </w:rPr>
        <w:t>, б. 295].</w:t>
      </w:r>
    </w:p>
    <w:p w:rsidR="00882BFE" w:rsidRPr="00FE763C" w:rsidRDefault="00882BFE" w:rsidP="00882BFE">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Тілімізде көкірек лексемасымен жасалған бірқатар фразеологизмдер адамның ақыл-ой әрекетін білдіреді. Мысалы,</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Қазақтар ана тілі әлемінде этнолингвистикалық сөздігінде» (Алматы, 2009)</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Көкірегі кең сарай – көп білетін, білімді, ойлы; көкірегін ашу – санасын ояту, түсіндіру, ұқтыру; көкірегінде жазулы – есіне сақтаған, ұмытпаған; көкірегінде сайрап тұр – бәрі есінде, ұмытпаған, біледі; көкірегіне қону – ұғу, түсіну, білу; көкірегіне тоқу – біліп алу, есіне сақтау, ұмытпау; көкірегіне ұялау – айтқаны көңіліне қону, ұғу, түсіну; көкірегі ояу, көзі ашық – сауатты, білімді, саналы; көкірек көзі – санасы, ойы, ақылы; көкірек көзі ашық – сана-сезімі ояу, оқыған, сауатты, білімді; даңғыл көкірек – көп білетін, ойы анық, айқын адам; Саналы көкірек – көкірегі ояу; не нәрсе болса да ойланып барып әрек</w:t>
      </w:r>
      <w:r w:rsidR="006A5362">
        <w:rPr>
          <w:rFonts w:ascii="Times New Roman" w:hAnsi="Times New Roman" w:cs="Times New Roman"/>
          <w:sz w:val="28"/>
          <w:szCs w:val="28"/>
          <w:lang w:val="kk-KZ"/>
        </w:rPr>
        <w:t>ет ететін адам [223</w:t>
      </w:r>
      <w:r w:rsidRPr="00FE763C">
        <w:rPr>
          <w:rFonts w:ascii="Times New Roman" w:hAnsi="Times New Roman" w:cs="Times New Roman"/>
          <w:sz w:val="28"/>
          <w:szCs w:val="28"/>
          <w:lang w:val="kk-KZ"/>
        </w:rPr>
        <w:t>, б. 58]. «Фразеологиялық сөздікте» (Алматы, 2007) «Көкірегі ашық – білімді, оқыған, сауатты адам туралы айтылады; көкірегі көзді, көкірегінің көзі бар – көзі ашық, зерделі, сезімтал; көкірегіне қонды – ұқты, түсінді, зердесіне ұялады; көкірегі нұрға толды</w:t>
      </w:r>
      <w:r w:rsidR="006A5362">
        <w:rPr>
          <w:rFonts w:ascii="Times New Roman" w:hAnsi="Times New Roman" w:cs="Times New Roman"/>
          <w:sz w:val="28"/>
          <w:szCs w:val="28"/>
          <w:lang w:val="kk-KZ"/>
        </w:rPr>
        <w:t xml:space="preserve"> – ақылы асты, санасы артты» [106</w:t>
      </w:r>
      <w:r w:rsidRPr="00FE763C">
        <w:rPr>
          <w:rFonts w:ascii="Times New Roman" w:hAnsi="Times New Roman" w:cs="Times New Roman"/>
          <w:sz w:val="28"/>
          <w:szCs w:val="28"/>
          <w:lang w:val="kk-KZ"/>
        </w:rPr>
        <w:t>, б. 347].</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Көңіл компонентті фразеологизмдер менталды үдерістерді бейнелейді. Мысалы,</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Зерек көңіл – адам әр нәрсеге оймен, ақыл зердесімен мән бере қарағанда ғана терең түсініп, тегіс қабылдайды; Бұл жақсылық пен жамандықты ақыл таразысына салып барып, пайымдайтын көңіл, ойлы көңіл – неге болса да ойлана қарайтын, саналы; Ойшыл көңіл – көп ойланатын, ойлана беретін; саналы көңіл – адамның өз айналасына сезім мен ақылдың бірлігінен туындайтын парасаттылықпен терең оймен мән бере қарай алатын көңіл қасиеті; Көңілге ой салу – санаға түйсік түсіру, ойландыру. Көңіл көзі – адамның дүниені ой-санасымен тануы, қабіл</w:t>
      </w:r>
      <w:r w:rsidR="005C4233" w:rsidRPr="00FE763C">
        <w:rPr>
          <w:rFonts w:ascii="Times New Roman" w:hAnsi="Times New Roman" w:cs="Times New Roman"/>
          <w:sz w:val="28"/>
          <w:szCs w:val="28"/>
          <w:lang w:val="kk-KZ"/>
        </w:rPr>
        <w:t>е</w:t>
      </w:r>
      <w:r w:rsidR="006A5362">
        <w:rPr>
          <w:rFonts w:ascii="Times New Roman" w:hAnsi="Times New Roman" w:cs="Times New Roman"/>
          <w:sz w:val="28"/>
          <w:szCs w:val="28"/>
          <w:lang w:val="kk-KZ"/>
        </w:rPr>
        <w:t>ті, сыртқы дүниені бағалауы [223</w:t>
      </w:r>
      <w:r w:rsidRPr="00FE763C">
        <w:rPr>
          <w:rFonts w:ascii="Times New Roman" w:hAnsi="Times New Roman" w:cs="Times New Roman"/>
          <w:sz w:val="28"/>
          <w:szCs w:val="28"/>
          <w:lang w:val="kk-KZ"/>
        </w:rPr>
        <w:t>, б. 59-71]. «Фразеологиялық сөздікте» (Алматы, 2007) «Көңіл аударды [бөлді, бұрды, қойды] – назар, зер салды; көңілге түсті – көз алдына елестеді, ойға келді; көң</w:t>
      </w:r>
      <w:r w:rsidR="006A5362">
        <w:rPr>
          <w:rFonts w:ascii="Times New Roman" w:hAnsi="Times New Roman" w:cs="Times New Roman"/>
          <w:sz w:val="28"/>
          <w:szCs w:val="28"/>
          <w:lang w:val="kk-KZ"/>
        </w:rPr>
        <w:t>ілді қозғады – ойды тербеді» [106</w:t>
      </w:r>
      <w:r w:rsidRPr="00FE763C">
        <w:rPr>
          <w:rFonts w:ascii="Times New Roman" w:hAnsi="Times New Roman" w:cs="Times New Roman"/>
          <w:sz w:val="28"/>
          <w:szCs w:val="28"/>
          <w:lang w:val="kk-KZ"/>
        </w:rPr>
        <w:t>, б. 352-354].</w:t>
      </w:r>
    </w:p>
    <w:p w:rsidR="00882BFE" w:rsidRPr="00FE763C" w:rsidRDefault="00882BFE" w:rsidP="00882BFE">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Қазақ тілінде сана лексемасы қатысқан фразеологиялық тіркестер адамның менталды іс-әрекетін бейнелейді. Мысалы, «Қазақтар ана тілі әлемінде этнолингвистикалық сөздігінде» (Алматы, 2009) «Көңілдің санасы –көңілге түйген ой. Санаға салу – ақылға салу, ойлану. Саналы адам – ойлы, ақылды адам. Санасы ояну – әр нәрседен хабары болу, көзі ашылу»</w:t>
      </w:r>
      <w:r w:rsidR="006A5362">
        <w:rPr>
          <w:rFonts w:ascii="Times New Roman" w:hAnsi="Times New Roman" w:cs="Times New Roman"/>
          <w:sz w:val="28"/>
          <w:szCs w:val="28"/>
          <w:lang w:val="kk-KZ"/>
        </w:rPr>
        <w:t xml:space="preserve"> [223</w:t>
      </w:r>
      <w:r w:rsidRPr="00FE763C">
        <w:rPr>
          <w:rFonts w:ascii="Times New Roman" w:hAnsi="Times New Roman" w:cs="Times New Roman"/>
          <w:sz w:val="28"/>
          <w:szCs w:val="28"/>
          <w:lang w:val="kk-KZ"/>
        </w:rPr>
        <w:t>, б. 86-87]. «Фразеологиялық сөздікте» (Алматы, 2007) «Сананың көзі ашылды – түсінік-пайымы к</w:t>
      </w:r>
      <w:r w:rsidR="006A5362">
        <w:rPr>
          <w:rFonts w:ascii="Times New Roman" w:hAnsi="Times New Roman" w:cs="Times New Roman"/>
          <w:sz w:val="28"/>
          <w:szCs w:val="28"/>
          <w:lang w:val="kk-KZ"/>
        </w:rPr>
        <w:t>еңейді, ақыл-зердесі оянды»  [106</w:t>
      </w:r>
      <w:r w:rsidRPr="00FE763C">
        <w:rPr>
          <w:rFonts w:ascii="Times New Roman" w:hAnsi="Times New Roman" w:cs="Times New Roman"/>
          <w:sz w:val="28"/>
          <w:szCs w:val="28"/>
          <w:lang w:val="kk-KZ"/>
        </w:rPr>
        <w:t>, б. 601].</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тілінде ақыл-ой әрекетін бейнелейтін ой лексемасымен жасалған тұрақты тіркестер саны басқаларға қарағанда көп кездеседі. Мысалы, «Зерделі ой – ақылды, есті, саналы ой. Көрікті ой – салмақты да салиқалы, бейнелі сөзбен көмкеріліп, көңіліңе жағатын, жаңына жағымды әсер қалдыратын әсем ой. Ойға қалу – ойлану, толғану, ақылға салу. Ойға салу – есіне түсіру, ескерту. Ойдан түсу – ойлану, көп ойлану. Ойда болу – 1. ылғи ойланып жүру; 2. Естен </w:t>
      </w:r>
      <w:r w:rsidRPr="00FE763C">
        <w:rPr>
          <w:rFonts w:ascii="Times New Roman" w:hAnsi="Times New Roman" w:cs="Times New Roman"/>
          <w:sz w:val="28"/>
          <w:szCs w:val="28"/>
          <w:lang w:val="kk-KZ"/>
        </w:rPr>
        <w:lastRenderedPageBreak/>
        <w:t>шығармау, ұмытпау. Ой елегіне салу – ойлану, толғану, ақылға салу. Ой еңбегі – оймен, мимен істелетін жұмыс: шығармашылық. Ой жұмысы – оймен, мимен істелетін жұмыс. Ой жүгірту – ойлану, ойға ерік беру. Ой жіберу – бір нәрсе туралы ойлау, ой жүгірту. Ойлап табу – ойлау нәтижесінде бір нәрсеге қол жеткізу. Ой ойлау – ойдың соңына түсу, ойға берілу. Ой тастау – ерекше ой айтып, ойландыру. Ой тоқтату – ақыл-есі кіру, толысу. Ойы толу – ойы толығу, ақылы кіру. Тапқыш ой – дұрысын таба кететін ой. Терең ой – жеріне жеткі</w:t>
      </w:r>
      <w:r w:rsidR="005C4233" w:rsidRPr="00FE763C">
        <w:rPr>
          <w:rFonts w:ascii="Times New Roman" w:hAnsi="Times New Roman" w:cs="Times New Roman"/>
          <w:sz w:val="28"/>
          <w:szCs w:val="28"/>
          <w:lang w:val="kk-KZ"/>
        </w:rPr>
        <w:t>з</w:t>
      </w:r>
      <w:r w:rsidR="006A5362">
        <w:rPr>
          <w:rFonts w:ascii="Times New Roman" w:hAnsi="Times New Roman" w:cs="Times New Roman"/>
          <w:sz w:val="28"/>
          <w:szCs w:val="28"/>
          <w:lang w:val="kk-KZ"/>
        </w:rPr>
        <w:t>іле ойланған ой, ақылды ой» [223</w:t>
      </w:r>
      <w:r w:rsidRPr="00FE763C">
        <w:rPr>
          <w:rFonts w:ascii="Times New Roman" w:hAnsi="Times New Roman" w:cs="Times New Roman"/>
          <w:sz w:val="28"/>
          <w:szCs w:val="28"/>
          <w:lang w:val="kk-KZ"/>
        </w:rPr>
        <w:t>, б. 82-84]. «Фразеологиялық сөздікте» (Алматы, 2007) «Ой алды [салды] – еске түсірді, есіне оралтты; ойға батты [бойлады, түсті, шомды, қалды, кетті] – ұзақ ой ойлады, неше түрлі қиял жетегінде болды; ойға салды – ойланып қарады, пікір таразысына өлшеді; ойды қозғады – көңілді тербетті, ойды түрткіледі; ой жүгіртті, ой жіберді – әр жайға ойша барлау, шолу жасады; ой көзімен тыңдады – зейінм</w:t>
      </w:r>
      <w:r w:rsidR="006A5362">
        <w:rPr>
          <w:rFonts w:ascii="Times New Roman" w:hAnsi="Times New Roman" w:cs="Times New Roman"/>
          <w:sz w:val="28"/>
          <w:szCs w:val="28"/>
          <w:lang w:val="kk-KZ"/>
        </w:rPr>
        <w:t>ен, ақылға сала құлақ қойды» [106</w:t>
      </w:r>
      <w:r w:rsidRPr="00FE763C">
        <w:rPr>
          <w:rFonts w:ascii="Times New Roman" w:hAnsi="Times New Roman" w:cs="Times New Roman"/>
          <w:sz w:val="28"/>
          <w:szCs w:val="28"/>
          <w:lang w:val="kk-KZ"/>
        </w:rPr>
        <w:t>, б. 543-544].</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Бас лексемасы тіркесе келе адамның ақыл-ой әрекетін бейнелейтін тұрақты тіркестерді тудырады.  Басқа кірді – миына қонды.  Ақылды бас – ақылды адам туралы айтылады [</w:t>
      </w:r>
      <w:r w:rsidR="006A5362">
        <w:rPr>
          <w:rFonts w:ascii="Times New Roman" w:eastAsia="Times New Roman" w:hAnsi="Times New Roman" w:cs="Times New Roman"/>
          <w:sz w:val="28"/>
          <w:szCs w:val="28"/>
          <w:lang w:val="kk-KZ"/>
        </w:rPr>
        <w:t>121</w:t>
      </w:r>
      <w:r w:rsidRPr="00FE763C">
        <w:rPr>
          <w:rFonts w:ascii="Times New Roman" w:hAnsi="Times New Roman" w:cs="Times New Roman"/>
          <w:sz w:val="28"/>
          <w:szCs w:val="28"/>
          <w:lang w:val="kk-KZ"/>
        </w:rPr>
        <w:t>, б. 193-197].</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Тағамды бірінші механикалық өңдеуге қатысты метафоралар. Түсіну мен білімді алу үдерісі негізінен тамақты майдалау, шайнау, қорыту, сусындау сияқты етістіктердің мағыналарымен аталады. Атап айтқанда, шайнап ауызға салып беру – бүге-шігесіне дейін түсіндіріп беру,  кітап кеміру – көп оқу, білім алу, ғылым нәрімен сусындау – оқу, білім алу, ғылыммен айналысу. Шайнап беру «түсіндіру» мағынасындағы етістіктен жасалған метафораның мағынасы, тек түсіндіру емес, сол түсіндіріп жатқан материалды меңгертуге де ықпал етуімен сипатталады. </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тіліндегі мағыналас фразеологизмдерді зерттеген ғалым Г.Н. Смағұлова өзінің «Мағыналас фразеологизмдер сөздігінде» (Алматы,</w:t>
      </w:r>
      <w:r w:rsidR="00BC0886">
        <w:rPr>
          <w:rFonts w:ascii="Times New Roman" w:hAnsi="Times New Roman" w:cs="Times New Roman"/>
          <w:sz w:val="28"/>
          <w:szCs w:val="28"/>
          <w:lang w:val="kk-KZ"/>
        </w:rPr>
        <w:t xml:space="preserve"> 2010</w:t>
      </w:r>
      <w:r w:rsidRPr="00FE763C">
        <w:rPr>
          <w:rFonts w:ascii="Times New Roman" w:hAnsi="Times New Roman" w:cs="Times New Roman"/>
          <w:sz w:val="28"/>
          <w:szCs w:val="28"/>
          <w:lang w:val="kk-KZ"/>
        </w:rPr>
        <w:t>) адамның ақыл-ой әрекетін бейнелейтін төмендегідей фразеологизмдерді ұсынады: есінде қалдыру – көкейіне //көңіліне/ сақтау, ойына тоқу //түю/ [</w:t>
      </w:r>
      <w:r w:rsidR="006A5362">
        <w:rPr>
          <w:rFonts w:ascii="Times New Roman" w:hAnsi="Times New Roman" w:cs="Times New Roman"/>
          <w:sz w:val="28"/>
          <w:szCs w:val="28"/>
          <w:lang w:val="kk-KZ"/>
        </w:rPr>
        <w:t>224</w:t>
      </w:r>
      <w:r w:rsidRPr="00FE763C">
        <w:rPr>
          <w:rFonts w:ascii="Times New Roman" w:hAnsi="Times New Roman" w:cs="Times New Roman"/>
          <w:sz w:val="28"/>
          <w:szCs w:val="28"/>
          <w:lang w:val="kk-KZ"/>
        </w:rPr>
        <w:t>, б. 30], ретін табу – амал жасау, екі жеп биге шығу, жөндемге келтіру, қисынын келтіру, орайын келтіру, саңылау табу, тігісін жатқызу, шешуін табу, ығын табу [</w:t>
      </w:r>
      <w:r w:rsidR="006A5362">
        <w:rPr>
          <w:rFonts w:ascii="Times New Roman" w:hAnsi="Times New Roman" w:cs="Times New Roman"/>
          <w:sz w:val="28"/>
          <w:szCs w:val="28"/>
          <w:lang w:val="kk-KZ"/>
        </w:rPr>
        <w:t>224</w:t>
      </w:r>
      <w:r w:rsidRPr="00FE763C">
        <w:rPr>
          <w:rFonts w:ascii="Times New Roman" w:hAnsi="Times New Roman" w:cs="Times New Roman"/>
          <w:sz w:val="28"/>
          <w:szCs w:val="28"/>
          <w:lang w:val="kk-KZ"/>
        </w:rPr>
        <w:t>, б. 34], ақылдасу – алдынан өту (үлкендердің), әрі ойлап, бері ойлап, қабырғасымен кеңесу, мың ойланып, жүз толғану [</w:t>
      </w:r>
      <w:r w:rsidR="006A5362">
        <w:rPr>
          <w:rFonts w:ascii="Times New Roman" w:hAnsi="Times New Roman" w:cs="Times New Roman"/>
          <w:sz w:val="28"/>
          <w:szCs w:val="28"/>
          <w:lang w:val="kk-KZ"/>
        </w:rPr>
        <w:t>224</w:t>
      </w:r>
      <w:r w:rsidRPr="00FE763C">
        <w:rPr>
          <w:rFonts w:ascii="Times New Roman" w:hAnsi="Times New Roman" w:cs="Times New Roman"/>
          <w:sz w:val="28"/>
          <w:szCs w:val="28"/>
          <w:lang w:val="kk-KZ"/>
        </w:rPr>
        <w:t>, б. 36], тез түсіну – айтқызбай-ақ түсіну, ернінің емеурінен білу, құлағының тесігі бар /әзіл/ [</w:t>
      </w:r>
      <w:r w:rsidR="006A5362">
        <w:rPr>
          <w:rFonts w:ascii="Times New Roman" w:hAnsi="Times New Roman" w:cs="Times New Roman"/>
          <w:sz w:val="28"/>
          <w:szCs w:val="28"/>
          <w:lang w:val="kk-KZ"/>
        </w:rPr>
        <w:t>224</w:t>
      </w:r>
      <w:r w:rsidRPr="00FE763C">
        <w:rPr>
          <w:rFonts w:ascii="Times New Roman" w:hAnsi="Times New Roman" w:cs="Times New Roman"/>
          <w:sz w:val="28"/>
          <w:szCs w:val="28"/>
          <w:lang w:val="kk-KZ"/>
        </w:rPr>
        <w:t>, б. 47], шешен, тапқыр сөйлеу – ағып тұрған /сөзге/, аттыға сөз, аяқтыға жол бермеу, аяқтыға жол, ауыздыға сөз бермеу, қара сөзді қамшы қылу, қызыл тілден май тамызған, нақышына келтіріп сөйлеу, орақ ауыз, от тілді, өткір тілді, сөз баққан, сөзі мірдің оғындай, сөзінің уыты бар, су жорға, су жықпас шешен, су төгілмес жорға, сылдыр көмей, жез таңдай, топ жарған /шешен/, топтан озған жорға, топтан торғай шалдырмас, тіл мен жағын безеу, тілге бай, тілге жүйрік //ұста, тілдің майын тамызу //ағызу, тілі мірдің оғындай, тілін безеу, тілінен бал таму [</w:t>
      </w:r>
      <w:r w:rsidR="005C4233" w:rsidRPr="00FE763C">
        <w:rPr>
          <w:rFonts w:ascii="Times New Roman" w:hAnsi="Times New Roman" w:cs="Times New Roman"/>
          <w:sz w:val="28"/>
          <w:szCs w:val="28"/>
          <w:lang w:val="kk-KZ"/>
        </w:rPr>
        <w:t>265</w:t>
      </w:r>
      <w:r w:rsidRPr="00FE763C">
        <w:rPr>
          <w:rFonts w:ascii="Times New Roman" w:hAnsi="Times New Roman" w:cs="Times New Roman"/>
          <w:sz w:val="28"/>
          <w:szCs w:val="28"/>
          <w:lang w:val="kk-KZ"/>
        </w:rPr>
        <w:t xml:space="preserve">, б. 77-78], жалпы интеллект туралы – ақылы азық, сөзі сусын, аузы /сөзі/ дуалы, аузына қарату /елді, жұртты сөзі мен ісімен/, әдеп /тәрбие/ көрген, қара </w:t>
      </w:r>
      <w:r w:rsidRPr="00FE763C">
        <w:rPr>
          <w:rFonts w:ascii="Times New Roman" w:hAnsi="Times New Roman" w:cs="Times New Roman"/>
          <w:sz w:val="28"/>
          <w:szCs w:val="28"/>
          <w:lang w:val="kk-KZ"/>
        </w:rPr>
        <w:lastRenderedPageBreak/>
        <w:t>жаяу емес /әр нәрседен хабары бар/, құйма құлақ, құр алақан емес, сөз ұстар /ұстаған/ [</w:t>
      </w:r>
      <w:r w:rsidR="006A5362">
        <w:rPr>
          <w:rFonts w:ascii="Times New Roman" w:hAnsi="Times New Roman" w:cs="Times New Roman"/>
          <w:sz w:val="28"/>
          <w:szCs w:val="28"/>
          <w:lang w:val="kk-KZ"/>
        </w:rPr>
        <w:t>224</w:t>
      </w:r>
      <w:r w:rsidRPr="00FE763C">
        <w:rPr>
          <w:rFonts w:ascii="Times New Roman" w:hAnsi="Times New Roman" w:cs="Times New Roman"/>
          <w:sz w:val="28"/>
          <w:szCs w:val="28"/>
          <w:lang w:val="kk-KZ"/>
        </w:rPr>
        <w:t xml:space="preserve">, б. 90]. </w:t>
      </w:r>
    </w:p>
    <w:p w:rsidR="00882BFE" w:rsidRPr="00FE763C" w:rsidRDefault="00BA4006" w:rsidP="00882BFE">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 Ақыл-ой әрекеті концептаясының</w:t>
      </w:r>
      <w:r w:rsidR="00882BFE" w:rsidRPr="00FE763C">
        <w:rPr>
          <w:rFonts w:ascii="Times New Roman" w:eastAsia="Times New Roman" w:hAnsi="Times New Roman" w:cs="Times New Roman"/>
          <w:sz w:val="28"/>
          <w:szCs w:val="28"/>
          <w:lang w:val="kk-KZ"/>
        </w:rPr>
        <w:t xml:space="preserve"> сөздік мағыналарын, синонимдерін, антонимдерін және тұрақты тіркестерін, мақал-мәтелдерін талдау негізінен ақыл сөзі тірек болып, соның тіркесуі арқылы жасалған қимыл атауларының басым екенін көрсетті: </w:t>
      </w:r>
    </w:p>
    <w:p w:rsidR="00882BFE" w:rsidRPr="00FE763C" w:rsidRDefault="00882BFE" w:rsidP="00882BFE">
      <w:pPr>
        <w:spacing w:after="0" w:line="240" w:lineRule="auto"/>
        <w:ind w:firstLine="567"/>
        <w:contextualSpacing/>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ақыл, ақылдылық, құндылық, байлық сияқты алуға, бөлісуге және жоғалтып алуға болатын нәрсе: </w:t>
      </w:r>
      <w:r w:rsidRPr="00FE763C">
        <w:rPr>
          <w:rFonts w:ascii="Times New Roman" w:hAnsi="Times New Roman" w:cs="Times New Roman"/>
          <w:i/>
          <w:sz w:val="28"/>
          <w:szCs w:val="28"/>
          <w:lang w:val="kk-KZ"/>
        </w:rPr>
        <w:t xml:space="preserve">ақыл айтты, ақыл алды, ақылдан айырылды, ақыл иесі, ақыл қосты, ақыл тапты, ақыл сұрады, ақылы артық, ақылы жоқ т.б. </w:t>
      </w:r>
    </w:p>
    <w:p w:rsidR="00882BFE" w:rsidRPr="00FE763C" w:rsidRDefault="00882BFE" w:rsidP="00882BFE">
      <w:pPr>
        <w:spacing w:after="0" w:line="240" w:lineRule="auto"/>
        <w:ind w:firstLine="567"/>
        <w:contextualSpacing/>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қоғамда адамды бедел мен құрметке жеткізетін, оның бойын жаман іс-әрекеттерден сақтайтын мінез-құлық сипаты: </w:t>
      </w:r>
      <w:r w:rsidRPr="00FE763C">
        <w:rPr>
          <w:rFonts w:ascii="Times New Roman" w:hAnsi="Times New Roman" w:cs="Times New Roman"/>
          <w:i/>
          <w:sz w:val="28"/>
          <w:szCs w:val="28"/>
          <w:lang w:val="kk-KZ"/>
        </w:rPr>
        <w:t>ақылы атасынан асқан; ақылымен аты шықты, ақылы пісті, ақылы толды, ақыл көрінісі, ақыл тоқтатты, ақылы бар, ақылы түзу кісі, ашуын ақылы басты т.б.</w:t>
      </w:r>
    </w:p>
    <w:p w:rsidR="00882BFE" w:rsidRPr="00FE763C" w:rsidRDefault="00882BFE" w:rsidP="00882BFE">
      <w:pPr>
        <w:spacing w:after="0" w:line="240" w:lineRule="auto"/>
        <w:ind w:firstLine="567"/>
        <w:contextualSpacing/>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t xml:space="preserve">- ақыл мен парасатқа жеткізетін жарқын жол, оған қол жеткізуге де болады, одан айырылып қалуға да болады: </w:t>
      </w:r>
      <w:r w:rsidRPr="00FE763C">
        <w:rPr>
          <w:rFonts w:ascii="Times New Roman" w:hAnsi="Times New Roman" w:cs="Times New Roman"/>
          <w:i/>
          <w:sz w:val="28"/>
          <w:szCs w:val="28"/>
          <w:lang w:val="kk-KZ"/>
        </w:rPr>
        <w:t xml:space="preserve">ақылға келді, ақылы кірді, ақылдан адасты, ақылы ауысты т.б. </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 материалы ретінде алынған қазақ қиял-ғажайып ертегілерінің мәтіндерін алынған тілдік материалдарды талда</w:t>
      </w:r>
      <w:r w:rsidR="00093826" w:rsidRPr="00FE763C">
        <w:rPr>
          <w:rFonts w:ascii="Times New Roman" w:hAnsi="Times New Roman" w:cs="Times New Roman"/>
          <w:sz w:val="28"/>
          <w:szCs w:val="28"/>
          <w:lang w:val="kk-KZ"/>
        </w:rPr>
        <w:t>йық</w:t>
      </w:r>
      <w:r w:rsidRPr="00FE763C">
        <w:rPr>
          <w:rFonts w:ascii="Times New Roman" w:hAnsi="Times New Roman" w:cs="Times New Roman"/>
          <w:sz w:val="28"/>
          <w:szCs w:val="28"/>
          <w:lang w:val="kk-KZ"/>
        </w:rPr>
        <w:t>.</w:t>
      </w:r>
      <w:r w:rsidR="00093826"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Талдау барысында ерт</w:t>
      </w:r>
      <w:r w:rsidR="00093826" w:rsidRPr="00FE763C">
        <w:rPr>
          <w:rFonts w:ascii="Times New Roman" w:hAnsi="Times New Roman" w:cs="Times New Roman"/>
          <w:sz w:val="28"/>
          <w:szCs w:val="28"/>
          <w:lang w:val="kk-KZ"/>
        </w:rPr>
        <w:t xml:space="preserve">егіден алынған мысалдарды </w:t>
      </w:r>
      <w:r w:rsidR="00253BA6" w:rsidRPr="00FE763C">
        <w:rPr>
          <w:rFonts w:ascii="Times New Roman" w:hAnsi="Times New Roman" w:cs="Times New Roman"/>
          <w:sz w:val="28"/>
          <w:szCs w:val="28"/>
          <w:lang w:val="kk-KZ"/>
        </w:rPr>
        <w:t>суретте</w:t>
      </w:r>
      <w:r w:rsidRPr="00FE763C">
        <w:rPr>
          <w:rFonts w:ascii="Times New Roman" w:hAnsi="Times New Roman" w:cs="Times New Roman"/>
          <w:sz w:val="28"/>
          <w:szCs w:val="28"/>
          <w:lang w:val="kk-KZ"/>
        </w:rPr>
        <w:t xml:space="preserve"> (</w:t>
      </w:r>
      <w:r w:rsidR="00D1084A" w:rsidRPr="00FE763C">
        <w:rPr>
          <w:rFonts w:ascii="Times New Roman" w:hAnsi="Times New Roman" w:cs="Times New Roman"/>
          <w:sz w:val="28"/>
          <w:szCs w:val="28"/>
          <w:lang w:val="kk-KZ"/>
        </w:rPr>
        <w:t>сурет</w:t>
      </w:r>
      <w:r w:rsidR="00546225">
        <w:rPr>
          <w:rFonts w:ascii="Times New Roman" w:hAnsi="Times New Roman" w:cs="Times New Roman"/>
          <w:sz w:val="28"/>
          <w:szCs w:val="28"/>
          <w:lang w:val="kk-KZ"/>
        </w:rPr>
        <w:t xml:space="preserve"> 16</w:t>
      </w:r>
      <w:r w:rsidRPr="00FE763C">
        <w:rPr>
          <w:rFonts w:ascii="Times New Roman" w:hAnsi="Times New Roman" w:cs="Times New Roman"/>
          <w:sz w:val="28"/>
          <w:szCs w:val="28"/>
          <w:lang w:val="kk-KZ"/>
        </w:rPr>
        <w:t>) көрсетеміз.</w:t>
      </w:r>
      <w:r w:rsidR="00A02086">
        <w:rPr>
          <w:rFonts w:ascii="Times New Roman" w:hAnsi="Times New Roman" w:cs="Times New Roman"/>
          <w:sz w:val="28"/>
          <w:szCs w:val="28"/>
          <w:lang w:val="kk-KZ"/>
        </w:rPr>
        <w:t xml:space="preserve"> </w:t>
      </w:r>
    </w:p>
    <w:p w:rsidR="00546225" w:rsidRDefault="00546225" w:rsidP="00546225">
      <w:pPr>
        <w:pStyle w:val="a6"/>
        <w:jc w:val="center"/>
        <w:rPr>
          <w:sz w:val="28"/>
          <w:szCs w:val="28"/>
          <w:lang w:val="kk-KZ"/>
        </w:rPr>
      </w:pPr>
      <w:r w:rsidRPr="00546225">
        <w:rPr>
          <w:noProof/>
        </w:rPr>
        <w:drawing>
          <wp:inline distT="0" distB="0" distL="0" distR="0">
            <wp:extent cx="6115050" cy="4133850"/>
            <wp:effectExtent l="0" t="0" r="0" b="0"/>
            <wp:docPr id="43" name="Рисунок 43" descr="C:\Users\UserPC\AppData\Local\Temp\bceec9cc-f8b6-4392-8901-89bfd363bc2c_Attachments_sabira-i@yandex.kz_2024-11-11_01-08-24.zip.c2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C\AppData\Local\Temp\bceec9cc-f8b6-4392-8901-89bfd363bc2c_Attachments_sabira-i@yandex.kz_2024-11-11_01-08-24.zip.c2c\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9364" cy="4136766"/>
                    </a:xfrm>
                    <a:prstGeom prst="rect">
                      <a:avLst/>
                    </a:prstGeom>
                    <a:noFill/>
                    <a:ln>
                      <a:noFill/>
                    </a:ln>
                  </pic:spPr>
                </pic:pic>
              </a:graphicData>
            </a:graphic>
          </wp:inline>
        </w:drawing>
      </w:r>
    </w:p>
    <w:p w:rsidR="00D1084A" w:rsidRPr="00546225" w:rsidRDefault="00D1084A" w:rsidP="00546225">
      <w:pPr>
        <w:pStyle w:val="a6"/>
        <w:jc w:val="center"/>
        <w:rPr>
          <w:lang w:val="kk-KZ"/>
        </w:rPr>
      </w:pPr>
      <w:r w:rsidRPr="00FE763C">
        <w:rPr>
          <w:sz w:val="28"/>
          <w:szCs w:val="28"/>
          <w:lang w:val="kk-KZ"/>
        </w:rPr>
        <w:t xml:space="preserve">Сурет </w:t>
      </w:r>
      <w:r w:rsidR="00F806D1" w:rsidRPr="00FE763C">
        <w:rPr>
          <w:sz w:val="28"/>
          <w:szCs w:val="28"/>
          <w:lang w:val="kk-KZ"/>
        </w:rPr>
        <w:t>2</w:t>
      </w:r>
      <w:r w:rsidRPr="00FE763C">
        <w:rPr>
          <w:sz w:val="28"/>
          <w:szCs w:val="28"/>
          <w:lang w:val="kk-KZ"/>
        </w:rPr>
        <w:t>1</w:t>
      </w:r>
      <w:r w:rsidR="00F806D1" w:rsidRPr="00FE763C">
        <w:rPr>
          <w:sz w:val="28"/>
          <w:szCs w:val="28"/>
          <w:lang w:val="kk-KZ"/>
        </w:rPr>
        <w:t xml:space="preserve"> – «Ер Төстік» ертегісінен алынған мысал</w:t>
      </w:r>
    </w:p>
    <w:p w:rsidR="00882BFE" w:rsidRPr="00546225" w:rsidRDefault="00546225" w:rsidP="00546225">
      <w:pPr>
        <w:pStyle w:val="a6"/>
      </w:pPr>
      <w:r w:rsidRPr="00546225">
        <w:rPr>
          <w:noProof/>
        </w:rPr>
        <w:lastRenderedPageBreak/>
        <w:drawing>
          <wp:inline distT="0" distB="0" distL="0" distR="0">
            <wp:extent cx="6122613" cy="4228242"/>
            <wp:effectExtent l="0" t="0" r="0" b="1270"/>
            <wp:docPr id="47" name="Рисунок 47" descr="C:\Users\UserPC\AppData\Local\Temp\5723201e-a741-4156-9cc1-bc27400db682_Attachments_sabira-i@yandex.kz_2024-11-11_01-08-24.zip.68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C\AppData\Local\Temp\5723201e-a741-4156-9cc1-bc27400db682_Attachments_sabira-i@yandex.kz_2024-11-11_01-08-24.zip.682\1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53262" cy="4249408"/>
                    </a:xfrm>
                    <a:prstGeom prst="rect">
                      <a:avLst/>
                    </a:prstGeom>
                    <a:noFill/>
                    <a:ln>
                      <a:noFill/>
                    </a:ln>
                  </pic:spPr>
                </pic:pic>
              </a:graphicData>
            </a:graphic>
          </wp:inline>
        </w:drawing>
      </w:r>
    </w:p>
    <w:p w:rsidR="00D1084A" w:rsidRPr="00FE763C" w:rsidRDefault="00D1084A" w:rsidP="00D1084A">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w:t>
      </w:r>
      <w:r w:rsidR="00546225">
        <w:rPr>
          <w:rFonts w:ascii="Times New Roman" w:hAnsi="Times New Roman" w:cs="Times New Roman"/>
          <w:sz w:val="28"/>
          <w:szCs w:val="28"/>
          <w:lang w:val="kk-KZ"/>
        </w:rPr>
        <w:t>урет 17</w:t>
      </w:r>
      <w:r w:rsidRPr="00FE763C">
        <w:rPr>
          <w:rFonts w:ascii="Times New Roman" w:hAnsi="Times New Roman" w:cs="Times New Roman"/>
          <w:sz w:val="28"/>
          <w:szCs w:val="28"/>
          <w:lang w:val="kk-KZ"/>
        </w:rPr>
        <w:t xml:space="preserve"> – «Ер Төстік» ертегісінен алынған мысал</w:t>
      </w:r>
    </w:p>
    <w:p w:rsidR="00546225" w:rsidRPr="00546225" w:rsidRDefault="00546225" w:rsidP="00546225">
      <w:pPr>
        <w:spacing w:before="100" w:beforeAutospacing="1" w:after="100" w:afterAutospacing="1" w:line="240" w:lineRule="auto"/>
        <w:rPr>
          <w:rFonts w:ascii="Times New Roman" w:eastAsia="Times New Roman" w:hAnsi="Times New Roman" w:cs="Times New Roman"/>
          <w:sz w:val="24"/>
          <w:szCs w:val="24"/>
        </w:rPr>
      </w:pPr>
      <w:r w:rsidRPr="00546225">
        <w:rPr>
          <w:rFonts w:ascii="Times New Roman" w:eastAsia="Times New Roman" w:hAnsi="Times New Roman" w:cs="Times New Roman"/>
          <w:noProof/>
          <w:sz w:val="24"/>
          <w:szCs w:val="24"/>
        </w:rPr>
        <w:drawing>
          <wp:inline distT="0" distB="0" distL="0" distR="0">
            <wp:extent cx="6141085" cy="3448050"/>
            <wp:effectExtent l="0" t="0" r="0" b="0"/>
            <wp:docPr id="49" name="Рисунок 49" descr="C:\Users\UserPC\AppData\Local\Temp\aa571271-06ec-4c83-8ad1-ebd186ffba32_Attachments_sabira-i@yandex.kz_2024-11-11_01-08-24.zip.a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C\AppData\Local\Temp\aa571271-06ec-4c83-8ad1-ebd186ffba32_Attachments_sabira-i@yandex.kz_2024-11-11_01-08-24.zip.a32\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56274" cy="3456578"/>
                    </a:xfrm>
                    <a:prstGeom prst="rect">
                      <a:avLst/>
                    </a:prstGeom>
                    <a:noFill/>
                    <a:ln>
                      <a:noFill/>
                    </a:ln>
                  </pic:spPr>
                </pic:pic>
              </a:graphicData>
            </a:graphic>
          </wp:inline>
        </w:drawing>
      </w:r>
    </w:p>
    <w:p w:rsidR="00882BFE" w:rsidRPr="00FE763C" w:rsidRDefault="00640113" w:rsidP="00640113">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 18</w:t>
      </w:r>
      <w:r w:rsidR="00D1084A" w:rsidRPr="00FE763C">
        <w:rPr>
          <w:rFonts w:ascii="Times New Roman" w:eastAsia="Times New Roman" w:hAnsi="Times New Roman" w:cs="Times New Roman"/>
          <w:sz w:val="28"/>
          <w:szCs w:val="28"/>
          <w:lang w:val="kk-KZ"/>
        </w:rPr>
        <w:t xml:space="preserve"> – «Ер Төстік» ертегісінен алынған мысал</w:t>
      </w:r>
    </w:p>
    <w:p w:rsidR="00640113" w:rsidRDefault="00640113" w:rsidP="00640113">
      <w:pPr>
        <w:pStyle w:val="a6"/>
        <w:jc w:val="center"/>
        <w:rPr>
          <w:sz w:val="28"/>
          <w:szCs w:val="28"/>
          <w:lang w:val="kk-KZ"/>
        </w:rPr>
      </w:pPr>
      <w:r w:rsidRPr="00640113">
        <w:rPr>
          <w:noProof/>
        </w:rPr>
        <w:lastRenderedPageBreak/>
        <w:drawing>
          <wp:inline distT="0" distB="0" distL="0" distR="0">
            <wp:extent cx="6143625" cy="8324850"/>
            <wp:effectExtent l="0" t="0" r="9525" b="0"/>
            <wp:docPr id="50" name="Рисунок 50" descr="C:\Users\UserPC\AppData\Local\Temp\162d5fba-be91-4089-821a-dab793d21bec_Attachments_sabira-i@yandex.kz_2024-11-11_01-08-24.zip.be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C\AppData\Local\Temp\162d5fba-be91-4089-821a-dab793d21bec_Attachments_sabira-i@yandex.kz_2024-11-11_01-08-24.zip.bec\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56517" cy="8342319"/>
                    </a:xfrm>
                    <a:prstGeom prst="rect">
                      <a:avLst/>
                    </a:prstGeom>
                    <a:noFill/>
                    <a:ln>
                      <a:noFill/>
                    </a:ln>
                  </pic:spPr>
                </pic:pic>
              </a:graphicData>
            </a:graphic>
          </wp:inline>
        </w:drawing>
      </w:r>
    </w:p>
    <w:p w:rsidR="00D1084A" w:rsidRPr="00640113" w:rsidRDefault="00640113" w:rsidP="00640113">
      <w:pPr>
        <w:pStyle w:val="a6"/>
        <w:jc w:val="center"/>
        <w:rPr>
          <w:lang w:val="kk-KZ"/>
        </w:rPr>
      </w:pPr>
      <w:r>
        <w:rPr>
          <w:sz w:val="28"/>
          <w:szCs w:val="28"/>
          <w:lang w:val="kk-KZ"/>
        </w:rPr>
        <w:t>Сурет 19</w:t>
      </w:r>
      <w:r w:rsidR="00D1084A" w:rsidRPr="00FE763C">
        <w:rPr>
          <w:sz w:val="28"/>
          <w:szCs w:val="28"/>
          <w:lang w:val="kk-KZ"/>
        </w:rPr>
        <w:t xml:space="preserve"> – «Ер Төстік» ертегісінен алынған мысал</w:t>
      </w:r>
    </w:p>
    <w:p w:rsidR="00882BFE" w:rsidRPr="00FE763C" w:rsidRDefault="00640113" w:rsidP="00882BFE">
      <w:pPr>
        <w:spacing w:after="0" w:line="240" w:lineRule="auto"/>
        <w:jc w:val="both"/>
        <w:rPr>
          <w:rFonts w:ascii="Times New Roman" w:hAnsi="Times New Roman" w:cs="Times New Roman"/>
          <w:i/>
          <w:sz w:val="28"/>
          <w:szCs w:val="28"/>
          <w:lang w:val="kk-KZ"/>
        </w:rPr>
      </w:pPr>
      <w:r>
        <w:rPr>
          <w:rFonts w:ascii="Times New Roman" w:hAnsi="Times New Roman" w:cs="Times New Roman"/>
          <w:sz w:val="28"/>
          <w:szCs w:val="28"/>
          <w:lang w:val="kk-KZ"/>
        </w:rPr>
        <w:lastRenderedPageBreak/>
        <w:t xml:space="preserve">        </w:t>
      </w:r>
      <w:r w:rsidR="00882BFE" w:rsidRPr="00FE763C">
        <w:rPr>
          <w:rFonts w:ascii="Times New Roman" w:hAnsi="Times New Roman" w:cs="Times New Roman"/>
          <w:sz w:val="28"/>
          <w:szCs w:val="28"/>
          <w:lang w:val="kk-KZ"/>
        </w:rPr>
        <w:t xml:space="preserve">Қазақ қиял-ғажайып ертегілерінде ақыл-ой әрекетінің төмендегідей белгілері кездеседі: </w:t>
      </w:r>
      <w:r w:rsidR="00882BFE" w:rsidRPr="00FE763C">
        <w:rPr>
          <w:rFonts w:ascii="Times New Roman" w:hAnsi="Times New Roman" w:cs="Times New Roman"/>
          <w:i/>
          <w:sz w:val="28"/>
          <w:szCs w:val="28"/>
          <w:lang w:val="kk-KZ"/>
        </w:rPr>
        <w:t>сауатты болу, қазыналы қарттарды тыңдау, үлкенді тыңдау, қарапайым деңгейден жоғары деңгейге көтерілу, жауынан жеңілмеу, абай болу, сақ болу, көреген болу, алдын ала болжау, өзіне төнген қауіптің алдын алу, қылышпен, күшпен алатын нәрсені ақылмен, айламен алу, ізетті болу, жамандық жасамау, жақсылық жасау, біреулердің басынан өткен іске қарап өзіне сабақ алу, қиын мәселелерді тану, шеберлікке үйреніп, өзін танымал ету, болатын істен болмайтын істі ажырата білу т.б.</w:t>
      </w:r>
    </w:p>
    <w:p w:rsidR="00882BFE" w:rsidRPr="00FE763C" w:rsidRDefault="00882BFE" w:rsidP="00882BFE">
      <w:pPr>
        <w:pStyle w:val="a6"/>
        <w:spacing w:before="0" w:beforeAutospacing="0" w:after="0" w:afterAutospacing="0"/>
        <w:jc w:val="both"/>
        <w:textAlignment w:val="top"/>
        <w:rPr>
          <w:sz w:val="28"/>
          <w:szCs w:val="28"/>
          <w:lang w:val="kk-KZ"/>
        </w:rPr>
      </w:pPr>
      <w:r w:rsidRPr="00FE763C">
        <w:rPr>
          <w:sz w:val="28"/>
          <w:szCs w:val="28"/>
          <w:lang w:val="kk-KZ"/>
        </w:rPr>
        <w:t xml:space="preserve">       Қазақ ертегілерінде елді басқару мәселелерін шешуде ақыл-ой әрекетінің қажеттігі бейнеленеді. Осы мақсатта ертегідегі хандар, билер, болыстар елді басқару ісіне қатысты маңызды сұрақтарды шешу үшін өзінің қасына ақылды кеңесшілерді, уәзірлерді жинап, қажет болған жағдайда олардан ақыл, кеңес сұрап отырған, олардан мәселені шешудің қандай тиімді жолдары барын біліп отырған</w:t>
      </w:r>
      <w:r w:rsidR="0095059E">
        <w:rPr>
          <w:sz w:val="28"/>
          <w:szCs w:val="28"/>
          <w:lang w:val="kk-KZ"/>
        </w:rPr>
        <w:t xml:space="preserve"> [228</w:t>
      </w:r>
      <w:r w:rsidR="00472C46" w:rsidRPr="00FE763C">
        <w:rPr>
          <w:sz w:val="28"/>
          <w:szCs w:val="28"/>
          <w:lang w:val="kk-KZ"/>
        </w:rPr>
        <w:t xml:space="preserve">, </w:t>
      </w:r>
      <w:r w:rsidR="00CF4D27" w:rsidRPr="00FE763C">
        <w:rPr>
          <w:sz w:val="28"/>
          <w:szCs w:val="28"/>
          <w:lang w:val="kk-KZ"/>
        </w:rPr>
        <w:t>p</w:t>
      </w:r>
      <w:r w:rsidR="00472C46" w:rsidRPr="00FE763C">
        <w:rPr>
          <w:sz w:val="28"/>
          <w:szCs w:val="28"/>
          <w:lang w:val="kk-KZ"/>
        </w:rPr>
        <w:t>. 72]</w:t>
      </w:r>
      <w:r w:rsidRPr="00FE763C">
        <w:rPr>
          <w:sz w:val="28"/>
          <w:szCs w:val="28"/>
          <w:lang w:val="kk-KZ"/>
        </w:rPr>
        <w:t xml:space="preserve">. Мысалы, </w:t>
      </w:r>
      <w:r w:rsidRPr="00FE763C">
        <w:rPr>
          <w:i/>
          <w:sz w:val="28"/>
          <w:szCs w:val="28"/>
          <w:lang w:val="kk-KZ"/>
        </w:rPr>
        <w:t xml:space="preserve">ақылдасу </w:t>
      </w:r>
      <w:r w:rsidRPr="00FE763C">
        <w:rPr>
          <w:sz w:val="28"/>
          <w:szCs w:val="28"/>
          <w:lang w:val="kk-KZ"/>
        </w:rPr>
        <w:t>«</w:t>
      </w:r>
      <w:r w:rsidRPr="00FE763C">
        <w:rPr>
          <w:i/>
          <w:color w:val="000000"/>
          <w:sz w:val="28"/>
          <w:szCs w:val="28"/>
          <w:lang w:val="kk-KZ"/>
        </w:rPr>
        <w:t>Хан уәзірін шақырып алып:</w:t>
      </w:r>
    </w:p>
    <w:p w:rsidR="00882BFE" w:rsidRPr="00FE763C" w:rsidRDefault="006B3D39" w:rsidP="00882BFE">
      <w:pPr>
        <w:shd w:val="clear" w:color="auto" w:fill="FFFFFF"/>
        <w:spacing w:after="0" w:line="240" w:lineRule="auto"/>
        <w:jc w:val="both"/>
        <w:rPr>
          <w:rFonts w:ascii="Times New Roman" w:eastAsia="Times New Roman" w:hAnsi="Times New Roman" w:cs="Times New Roman"/>
          <w:i/>
          <w:color w:val="000000"/>
          <w:sz w:val="28"/>
          <w:szCs w:val="28"/>
          <w:lang w:val="kk-KZ"/>
        </w:rPr>
      </w:pPr>
      <w:r>
        <w:rPr>
          <w:rFonts w:ascii="Times New Roman" w:hAnsi="Times New Roman" w:cs="Times New Roman"/>
          <w:i/>
          <w:color w:val="000000"/>
          <w:sz w:val="28"/>
          <w:szCs w:val="28"/>
          <w:lang w:val="kk-KZ"/>
        </w:rPr>
        <w:t xml:space="preserve">        -</w:t>
      </w:r>
      <w:r w:rsidR="00882BFE" w:rsidRPr="00FE763C">
        <w:rPr>
          <w:rFonts w:ascii="Times New Roman" w:hAnsi="Times New Roman" w:cs="Times New Roman"/>
          <w:i/>
          <w:color w:val="000000"/>
          <w:sz w:val="28"/>
          <w:szCs w:val="28"/>
          <w:lang w:val="kk-KZ"/>
        </w:rPr>
        <w:t xml:space="preserve"> Бұл баланың тартуына сыйлық беруге бола ма? – дейді» </w:t>
      </w:r>
      <w:r w:rsidR="00882BFE" w:rsidRPr="00FE763C">
        <w:rPr>
          <w:rFonts w:ascii="Times New Roman" w:hAnsi="Times New Roman" w:cs="Times New Roman"/>
          <w:i/>
          <w:sz w:val="28"/>
          <w:szCs w:val="28"/>
          <w:lang w:val="kk-KZ"/>
        </w:rPr>
        <w:t>(Күн астындағы Күнекей қыз); «</w:t>
      </w:r>
      <w:r w:rsidR="00882BFE" w:rsidRPr="00FE763C">
        <w:rPr>
          <w:rFonts w:ascii="Times New Roman" w:hAnsi="Times New Roman" w:cs="Times New Roman"/>
          <w:i/>
          <w:color w:val="000000"/>
          <w:sz w:val="28"/>
          <w:szCs w:val="28"/>
          <w:lang w:val="kk-KZ"/>
        </w:rPr>
        <w:t xml:space="preserve">Хан уәзірін шақырып алып, ақылдасады» </w:t>
      </w:r>
      <w:r w:rsidR="00882BFE" w:rsidRPr="00FE763C">
        <w:rPr>
          <w:rFonts w:ascii="Times New Roman" w:hAnsi="Times New Roman" w:cs="Times New Roman"/>
          <w:i/>
          <w:sz w:val="28"/>
          <w:szCs w:val="28"/>
          <w:lang w:val="kk-KZ"/>
        </w:rPr>
        <w:t>(Күн астындағы Күнекей қыз</w:t>
      </w:r>
      <w:r w:rsidR="00882BFE" w:rsidRPr="00FE763C">
        <w:rPr>
          <w:rFonts w:ascii="Times New Roman" w:hAnsi="Times New Roman" w:cs="Times New Roman"/>
          <w:sz w:val="28"/>
          <w:szCs w:val="28"/>
          <w:lang w:val="kk-KZ"/>
        </w:rPr>
        <w:t xml:space="preserve">). </w:t>
      </w:r>
      <w:r w:rsidR="00882BFE" w:rsidRPr="00FE763C">
        <w:rPr>
          <w:rFonts w:ascii="Times New Roman" w:hAnsi="Times New Roman" w:cs="Times New Roman"/>
          <w:color w:val="000000"/>
          <w:sz w:val="28"/>
          <w:szCs w:val="28"/>
          <w:lang w:val="kk-KZ"/>
        </w:rPr>
        <w:t>«</w:t>
      </w:r>
      <w:r w:rsidR="00882BFE" w:rsidRPr="00FE763C">
        <w:rPr>
          <w:rFonts w:ascii="Times New Roman" w:hAnsi="Times New Roman" w:cs="Times New Roman"/>
          <w:i/>
          <w:color w:val="000000"/>
          <w:sz w:val="28"/>
          <w:szCs w:val="28"/>
          <w:lang w:val="kk-KZ"/>
        </w:rPr>
        <w:t xml:space="preserve">Мұны көріп хан балаға риза болып, сыйлық беруге барлық уәзірлерін шақырып алып ақылдасады. Баланың бүйтіп бақыты артқанын көре алмай, уәзірлер күндейді. Сонда уәзірлер жиылып ақылдасады» </w:t>
      </w:r>
      <w:r w:rsidR="00882BFE" w:rsidRPr="00FE763C">
        <w:rPr>
          <w:rFonts w:ascii="Times New Roman" w:hAnsi="Times New Roman" w:cs="Times New Roman"/>
          <w:i/>
          <w:sz w:val="28"/>
          <w:szCs w:val="28"/>
          <w:lang w:val="kk-KZ"/>
        </w:rPr>
        <w:t>(Күн астындағы Күнекей қыз); «</w:t>
      </w:r>
      <w:r w:rsidR="00882BFE" w:rsidRPr="00FE763C">
        <w:rPr>
          <w:rFonts w:ascii="Times New Roman" w:hAnsi="Times New Roman" w:cs="Times New Roman"/>
          <w:i/>
          <w:color w:val="000000"/>
          <w:sz w:val="28"/>
          <w:szCs w:val="28"/>
          <w:lang w:val="kk-KZ"/>
        </w:rPr>
        <w:t xml:space="preserve">Хан уәзірлерімен ақылдасады </w:t>
      </w:r>
      <w:r w:rsidR="00882BFE" w:rsidRPr="00FE763C">
        <w:rPr>
          <w:rFonts w:ascii="Times New Roman" w:hAnsi="Times New Roman" w:cs="Times New Roman"/>
          <w:i/>
          <w:sz w:val="28"/>
          <w:szCs w:val="28"/>
          <w:lang w:val="kk-KZ"/>
        </w:rPr>
        <w:t xml:space="preserve">(Күн астындағы Күнекей қыз), </w:t>
      </w:r>
      <w:r w:rsidR="00882BFE" w:rsidRPr="00FE763C">
        <w:rPr>
          <w:rFonts w:ascii="Times New Roman" w:eastAsia="Times New Roman" w:hAnsi="Times New Roman" w:cs="Times New Roman"/>
          <w:i/>
          <w:color w:val="000000"/>
          <w:sz w:val="28"/>
          <w:szCs w:val="28"/>
          <w:lang w:val="kk-KZ"/>
        </w:rPr>
        <w:t>«Бір күні мысығы мен иті екеуі отырып өздері ақылдасып:</w:t>
      </w:r>
    </w:p>
    <w:p w:rsidR="00882BFE" w:rsidRPr="00FE763C" w:rsidRDefault="00882BFE" w:rsidP="00882BFE">
      <w:pPr>
        <w:shd w:val="clear" w:color="auto" w:fill="FFFFFF"/>
        <w:spacing w:after="0" w:line="240" w:lineRule="auto"/>
        <w:jc w:val="both"/>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i/>
          <w:color w:val="000000"/>
          <w:sz w:val="28"/>
          <w:szCs w:val="28"/>
          <w:lang w:val="kk-KZ"/>
        </w:rPr>
        <w:t xml:space="preserve">        - Бұл сорлы бізді өлімнен алып қалып еді, осы күнге дейін асырап сақтап келеді. Біз бұған бір жақсылық көрсеткен жоқпыз. Енді біз мұның жоғалтқан тасын тауып берейік, – десіпті» (Сиқырлы тас), </w:t>
      </w:r>
      <w:r w:rsidRPr="00FE763C">
        <w:rPr>
          <w:rFonts w:ascii="Times New Roman" w:hAnsi="Times New Roman" w:cs="Times New Roman"/>
          <w:i/>
          <w:sz w:val="28"/>
          <w:szCs w:val="28"/>
          <w:lang w:val="kk-KZ"/>
        </w:rPr>
        <w:t>кеңес беру</w:t>
      </w:r>
      <w:r w:rsidRPr="00FE763C">
        <w:rPr>
          <w:rFonts w:ascii="Times New Roman" w:hAnsi="Times New Roman" w:cs="Times New Roman"/>
          <w:b/>
          <w:sz w:val="28"/>
          <w:szCs w:val="28"/>
          <w:lang w:val="kk-KZ"/>
        </w:rPr>
        <w:t xml:space="preserve"> </w:t>
      </w:r>
      <w:r w:rsidRPr="00FE763C">
        <w:rPr>
          <w:rFonts w:ascii="Times New Roman" w:hAnsi="Times New Roman" w:cs="Times New Roman"/>
          <w:i/>
          <w:sz w:val="28"/>
          <w:szCs w:val="28"/>
          <w:lang w:val="kk-KZ"/>
        </w:rPr>
        <w:t>«</w:t>
      </w:r>
      <w:r w:rsidRPr="00FE763C">
        <w:rPr>
          <w:rFonts w:ascii="Times New Roman" w:hAnsi="Times New Roman" w:cs="Times New Roman"/>
          <w:i/>
          <w:color w:val="000000"/>
          <w:sz w:val="28"/>
          <w:szCs w:val="28"/>
          <w:lang w:val="kk-KZ"/>
        </w:rPr>
        <w:t>Сонда жер жамап отырған кемпір:</w:t>
      </w:r>
    </w:p>
    <w:p w:rsidR="00882BFE" w:rsidRPr="00FE763C" w:rsidRDefault="006B3D39" w:rsidP="00882BFE">
      <w:pPr>
        <w:pStyle w:val="a6"/>
        <w:shd w:val="clear" w:color="auto" w:fill="FFFFFF"/>
        <w:spacing w:before="0" w:beforeAutospacing="0" w:after="0" w:afterAutospacing="0"/>
        <w:jc w:val="both"/>
        <w:rPr>
          <w:i/>
          <w:color w:val="000000"/>
          <w:sz w:val="28"/>
          <w:szCs w:val="28"/>
          <w:lang w:val="kk-KZ"/>
        </w:rPr>
      </w:pPr>
      <w:r>
        <w:rPr>
          <w:i/>
          <w:color w:val="000000"/>
          <w:sz w:val="28"/>
          <w:szCs w:val="28"/>
          <w:lang w:val="kk-KZ"/>
        </w:rPr>
        <w:t xml:space="preserve">        </w:t>
      </w:r>
      <w:r w:rsidR="00882BFE" w:rsidRPr="00FE763C">
        <w:rPr>
          <w:i/>
          <w:color w:val="000000"/>
          <w:sz w:val="28"/>
          <w:szCs w:val="28"/>
          <w:lang w:val="kk-KZ"/>
        </w:rPr>
        <w:t>- Мысыр шаһарының бер жағында бір шаһар бар. Киіктің тағын істесе, сонда істейді, баланың қолына мың ділдә беріп, соған жібер, – дейді»</w:t>
      </w:r>
      <w:r w:rsidR="00882BFE" w:rsidRPr="00FE763C">
        <w:rPr>
          <w:i/>
          <w:sz w:val="28"/>
          <w:szCs w:val="28"/>
          <w:lang w:val="kk-KZ"/>
        </w:rPr>
        <w:t xml:space="preserve"> (Күн астындағы Күнекей қыз); </w:t>
      </w:r>
      <w:r w:rsidR="00882BFE" w:rsidRPr="00FE763C">
        <w:rPr>
          <w:i/>
          <w:color w:val="000000"/>
          <w:sz w:val="28"/>
          <w:szCs w:val="28"/>
          <w:lang w:val="kk-KZ"/>
        </w:rPr>
        <w:t>«Ақ сақалды шал:</w:t>
      </w:r>
    </w:p>
    <w:p w:rsidR="00882BFE" w:rsidRPr="00FE763C" w:rsidRDefault="006B3D39" w:rsidP="00882BFE">
      <w:pPr>
        <w:pStyle w:val="a6"/>
        <w:shd w:val="clear" w:color="auto" w:fill="FFFFFF"/>
        <w:spacing w:before="0" w:beforeAutospacing="0" w:after="0" w:afterAutospacing="0"/>
        <w:jc w:val="both"/>
        <w:rPr>
          <w:color w:val="000000"/>
          <w:sz w:val="28"/>
          <w:szCs w:val="28"/>
          <w:shd w:val="clear" w:color="auto" w:fill="FFFFFF"/>
          <w:lang w:val="kk-KZ"/>
        </w:rPr>
      </w:pPr>
      <w:r>
        <w:rPr>
          <w:i/>
          <w:color w:val="000000"/>
          <w:sz w:val="28"/>
          <w:szCs w:val="28"/>
          <w:lang w:val="kk-KZ"/>
        </w:rPr>
        <w:t xml:space="preserve">        -</w:t>
      </w:r>
      <w:r w:rsidR="00882BFE" w:rsidRPr="00FE763C">
        <w:rPr>
          <w:i/>
          <w:color w:val="000000"/>
          <w:sz w:val="28"/>
          <w:szCs w:val="28"/>
          <w:lang w:val="kk-KZ"/>
        </w:rPr>
        <w:t xml:space="preserve"> Осы бетіңмен жүре бер. Бір жерлерге барғанда биік тауларға кездесесің. Таудың бауырынан бір қоян қашар, сен сол қоянды қуа бер, ол қоян барып бір үңгірге кірер. Сонда ол сол жақтағы үңгірге кірер, сен оң жақтағы үңгірге кір. Сонда қырық ұрыға кездесерсің, олар сені «өлтіреміз» дер, сонда сен: «Мен әп-сәттің ішінде ет пісіре аламын», – деп айт»</w:t>
      </w:r>
      <w:r>
        <w:rPr>
          <w:i/>
          <w:color w:val="000000"/>
          <w:sz w:val="28"/>
          <w:szCs w:val="28"/>
          <w:lang w:val="kk-KZ"/>
        </w:rPr>
        <w:t xml:space="preserve"> </w:t>
      </w:r>
      <w:r w:rsidR="00882BFE" w:rsidRPr="00FE763C">
        <w:rPr>
          <w:i/>
          <w:sz w:val="28"/>
          <w:szCs w:val="28"/>
          <w:lang w:val="kk-KZ"/>
        </w:rPr>
        <w:t xml:space="preserve">(Күн астындағы Күнекей қыз), </w:t>
      </w:r>
      <w:r w:rsidR="00882BFE" w:rsidRPr="00FE763C">
        <w:rPr>
          <w:i/>
          <w:color w:val="000000"/>
          <w:sz w:val="28"/>
          <w:szCs w:val="28"/>
          <w:shd w:val="clear" w:color="auto" w:fill="FFFFFF"/>
          <w:lang w:val="kk-KZ"/>
        </w:rPr>
        <w:t xml:space="preserve">«Сен сол адамға бар да жолына жетерлік пұл бер. Оның киімін өзің ки де, өзіңнің киіміңді оған кигіз. Сөйтіп, әлгі адамды азат ет те, өзің сиырды бағып қал», </w:t>
      </w:r>
      <w:r w:rsidRPr="00FE763C">
        <w:rPr>
          <w:i/>
          <w:color w:val="000000"/>
          <w:sz w:val="28"/>
          <w:szCs w:val="28"/>
          <w:lang w:val="kk-KZ"/>
        </w:rPr>
        <w:t>–</w:t>
      </w:r>
      <w:r w:rsidR="00882BFE" w:rsidRPr="00FE763C">
        <w:rPr>
          <w:i/>
          <w:color w:val="000000"/>
          <w:sz w:val="28"/>
          <w:szCs w:val="28"/>
          <w:shd w:val="clear" w:color="auto" w:fill="FFFFFF"/>
          <w:lang w:val="kk-KZ"/>
        </w:rPr>
        <w:t xml:space="preserve"> дейді (Керқұла атты Кендебай).</w:t>
      </w:r>
      <w:r w:rsidR="00882BFE" w:rsidRPr="00FE763C">
        <w:rPr>
          <w:rFonts w:ascii="Arial" w:hAnsi="Arial" w:cs="Arial"/>
          <w:color w:val="000000"/>
          <w:sz w:val="20"/>
          <w:szCs w:val="20"/>
          <w:shd w:val="clear" w:color="auto" w:fill="FFFFFF"/>
          <w:lang w:val="kk-KZ"/>
        </w:rPr>
        <w:t> </w:t>
      </w:r>
      <w:r w:rsidR="00882BFE" w:rsidRPr="00FE763C">
        <w:rPr>
          <w:color w:val="000000"/>
          <w:sz w:val="28"/>
          <w:szCs w:val="28"/>
          <w:shd w:val="clear" w:color="auto" w:fill="FFFFFF"/>
          <w:lang w:val="kk-KZ"/>
        </w:rPr>
        <w:t>Ертегі дискурсында</w:t>
      </w:r>
      <w:r w:rsidR="00BA4006">
        <w:rPr>
          <w:color w:val="000000"/>
          <w:sz w:val="28"/>
          <w:szCs w:val="28"/>
          <w:shd w:val="clear" w:color="auto" w:fill="FFFFFF"/>
          <w:lang w:val="kk-KZ"/>
        </w:rPr>
        <w:t>ғы ақыл-ой әрекеті концептаясының</w:t>
      </w:r>
      <w:r w:rsidR="00882BFE" w:rsidRPr="00FE763C">
        <w:rPr>
          <w:color w:val="000000"/>
          <w:sz w:val="28"/>
          <w:szCs w:val="28"/>
          <w:shd w:val="clear" w:color="auto" w:fill="FFFFFF"/>
          <w:lang w:val="kk-KZ"/>
        </w:rPr>
        <w:t xml:space="preserve">  тілдік өзектелуінде жиі кездесетін ақылдасу қимыл атауы қазақ тілінің  түсіндірме сөздігінде (Алматы, 2008) былайша анықталады: Ақыл қосып пікірлесу, кеңесу [</w:t>
      </w:r>
      <w:r w:rsidR="0095059E">
        <w:rPr>
          <w:color w:val="000000"/>
          <w:sz w:val="28"/>
          <w:szCs w:val="28"/>
          <w:shd w:val="clear" w:color="auto" w:fill="FFFFFF"/>
          <w:lang w:val="kk-KZ"/>
        </w:rPr>
        <w:t>121</w:t>
      </w:r>
      <w:r w:rsidR="00882BFE" w:rsidRPr="00FE763C">
        <w:rPr>
          <w:color w:val="000000"/>
          <w:sz w:val="28"/>
          <w:szCs w:val="28"/>
          <w:shd w:val="clear" w:color="auto" w:fill="FFFFFF"/>
          <w:lang w:val="kk-KZ"/>
        </w:rPr>
        <w:t>, б. 35]. Осы сөздікте кеңес берді – пікір ұсынды, ақыл айтты [</w:t>
      </w:r>
      <w:r w:rsidR="0095059E">
        <w:rPr>
          <w:color w:val="000000"/>
          <w:sz w:val="28"/>
          <w:szCs w:val="28"/>
          <w:shd w:val="clear" w:color="auto" w:fill="FFFFFF"/>
          <w:lang w:val="kk-KZ"/>
        </w:rPr>
        <w:t>121</w:t>
      </w:r>
      <w:r w:rsidR="00882BFE" w:rsidRPr="00FE763C">
        <w:rPr>
          <w:color w:val="000000"/>
          <w:sz w:val="28"/>
          <w:szCs w:val="28"/>
          <w:shd w:val="clear" w:color="auto" w:fill="FFFFFF"/>
          <w:lang w:val="kk-KZ"/>
        </w:rPr>
        <w:t xml:space="preserve">, б. 384] деп анықталады. Демек, сөздік анықтамаларға сүйенетін болсақ, ақылдасу мен кеңес беру мағыналары жақын, синонимдес қимыл атауы болып саналады. Бірақ олардың ертегі дискурсында қолданылу жағдаяттарында барлық жағдайда мағыналас болмайтынын байқау қиын емес. Мәселен, ханның </w:t>
      </w:r>
      <w:r w:rsidR="00882BFE" w:rsidRPr="00FE763C">
        <w:rPr>
          <w:color w:val="000000"/>
          <w:sz w:val="28"/>
          <w:szCs w:val="28"/>
          <w:shd w:val="clear" w:color="auto" w:fill="FFFFFF"/>
          <w:lang w:val="kk-KZ"/>
        </w:rPr>
        <w:lastRenderedPageBreak/>
        <w:t>у</w:t>
      </w:r>
      <w:r>
        <w:rPr>
          <w:color w:val="000000"/>
          <w:sz w:val="28"/>
          <w:szCs w:val="28"/>
          <w:shd w:val="clear" w:color="auto" w:fill="FFFFFF"/>
          <w:lang w:val="kk-KZ"/>
        </w:rPr>
        <w:t>ә</w:t>
      </w:r>
      <w:r w:rsidR="00882BFE" w:rsidRPr="00FE763C">
        <w:rPr>
          <w:color w:val="000000"/>
          <w:sz w:val="28"/>
          <w:szCs w:val="28"/>
          <w:shd w:val="clear" w:color="auto" w:fill="FFFFFF"/>
          <w:lang w:val="kk-KZ"/>
        </w:rPr>
        <w:t xml:space="preserve">зірлерін шақырып алып ақылдасуы мен жер жамап отырған кемпірдің баланың шешесіне берген кеңесі бірдей емес. Хан уәзірлерінен балаға сыйлықты беруге болады ма, бала сыйлық беруге лайықты ма деген сұрақтарға жауап алу үшін ақыл сұрап тұрса, жер жамап отырған кемпір баланың анасына киіктің тағын қайда жасауға болатынын, ол үшін қайда бару керектігін нұсқап, кеңес беріп тұр. </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color w:val="000000"/>
          <w:sz w:val="28"/>
          <w:szCs w:val="28"/>
          <w:lang w:val="kk-KZ"/>
        </w:rPr>
        <w:t xml:space="preserve">       Қазақ қиял-ғажайып ертегілерінде ғылым, білім, сауаттылық көзді ашып, сананы сәулелендіретінін, адамның ақылын толықтырып, оны жалқаулықтан, дөрекіліктен, бейшаралықтан, кедейліктен, жетімдіктен құтқаратынын айтып кеткен. Қазақ ертегілерінде шын жетім деп әке-шешесінен айырылған баланы емес, сол балаға әке-шешесі көзі тірісінде бір кәсіп үйретпеген, нанын қалай тауып жеуді үйретпеген, еңбек етуді үйретпеген баланы шын жетім деп санағанын аңғару қиын емес. Сондықтан да қазақ қиял-ғажайып ертегілерінде қазақтың арманы оқу-білім, ғылым болған, ғылым мен білімнің маңызын түсінген, білімсіз адамның қандай бақытсыз болатынын жақсы ұғып, қайткенде бір кәсіпті меңгеруге шақырған. Мысалы, </w:t>
      </w:r>
      <w:r w:rsidRPr="00FE763C">
        <w:rPr>
          <w:rFonts w:ascii="Times New Roman" w:hAnsi="Times New Roman" w:cs="Times New Roman"/>
          <w:i/>
          <w:color w:val="000000"/>
          <w:sz w:val="28"/>
          <w:szCs w:val="28"/>
          <w:lang w:val="kk-KZ"/>
        </w:rPr>
        <w:t>оқымысты болу</w:t>
      </w:r>
      <w:r w:rsidRPr="00FE763C">
        <w:rPr>
          <w:rFonts w:ascii="Times New Roman" w:hAnsi="Times New Roman" w:cs="Times New Roman"/>
          <w:b/>
          <w:color w:val="000000"/>
          <w:sz w:val="28"/>
          <w:szCs w:val="28"/>
          <w:lang w:val="kk-KZ"/>
        </w:rPr>
        <w:t xml:space="preserve"> </w:t>
      </w:r>
      <w:r w:rsidRPr="00FE763C">
        <w:rPr>
          <w:rFonts w:ascii="Times New Roman" w:hAnsi="Times New Roman" w:cs="Times New Roman"/>
          <w:i/>
          <w:color w:val="000000"/>
          <w:sz w:val="28"/>
          <w:szCs w:val="28"/>
          <w:lang w:val="kk-KZ"/>
        </w:rPr>
        <w:t>«</w:t>
      </w:r>
      <w:r w:rsidRPr="00FE763C">
        <w:rPr>
          <w:rFonts w:ascii="Times New Roman" w:hAnsi="Times New Roman" w:cs="Times New Roman"/>
          <w:i/>
          <w:color w:val="000000"/>
          <w:sz w:val="28"/>
          <w:szCs w:val="28"/>
          <w:shd w:val="clear" w:color="auto" w:fill="FFFFFF"/>
          <w:lang w:val="kk-KZ"/>
        </w:rPr>
        <w:t xml:space="preserve">Қыз оқымысты, сиқыршы екен» </w:t>
      </w:r>
      <w:r w:rsidRPr="00FE763C">
        <w:rPr>
          <w:rFonts w:ascii="Times New Roman" w:hAnsi="Times New Roman" w:cs="Times New Roman"/>
          <w:i/>
          <w:sz w:val="28"/>
          <w:szCs w:val="28"/>
          <w:lang w:val="kk-KZ"/>
        </w:rPr>
        <w:t xml:space="preserve">(Күн астындағы Күнекей қыз), </w:t>
      </w:r>
      <w:r w:rsidRPr="00FE763C">
        <w:rPr>
          <w:rFonts w:ascii="Times New Roman" w:hAnsi="Times New Roman" w:cs="Times New Roman"/>
          <w:i/>
          <w:color w:val="000000"/>
          <w:sz w:val="28"/>
          <w:szCs w:val="28"/>
          <w:shd w:val="clear" w:color="auto" w:fill="FFFFFF"/>
          <w:lang w:val="kk-KZ"/>
        </w:rPr>
        <w:t xml:space="preserve">  </w:t>
      </w:r>
      <w:r w:rsidRPr="00FE763C">
        <w:rPr>
          <w:rFonts w:ascii="Times New Roman" w:hAnsi="Times New Roman" w:cs="Times New Roman"/>
          <w:i/>
          <w:sz w:val="28"/>
          <w:szCs w:val="28"/>
          <w:lang w:val="kk-KZ"/>
        </w:rPr>
        <w:t>кәсіпке үйрену</w:t>
      </w:r>
      <w:r w:rsidRPr="00FE763C">
        <w:rPr>
          <w:rFonts w:ascii="Times New Roman" w:hAnsi="Times New Roman" w:cs="Times New Roman"/>
          <w:b/>
          <w:sz w:val="28"/>
          <w:szCs w:val="28"/>
          <w:lang w:val="kk-KZ"/>
        </w:rPr>
        <w:t xml:space="preserve"> </w:t>
      </w:r>
      <w:r w:rsidRPr="00FE763C">
        <w:rPr>
          <w:rFonts w:ascii="Times New Roman" w:hAnsi="Times New Roman" w:cs="Times New Roman"/>
          <w:i/>
          <w:sz w:val="28"/>
          <w:szCs w:val="28"/>
          <w:lang w:val="kk-KZ"/>
        </w:rPr>
        <w:t>«</w:t>
      </w:r>
      <w:r w:rsidRPr="00FE763C">
        <w:rPr>
          <w:rFonts w:ascii="Times New Roman" w:hAnsi="Times New Roman" w:cs="Times New Roman"/>
          <w:i/>
          <w:color w:val="1A1A1A"/>
          <w:spacing w:val="3"/>
          <w:sz w:val="28"/>
          <w:szCs w:val="28"/>
          <w:shd w:val="clear" w:color="auto" w:fill="FFFFFF"/>
          <w:lang w:val="kk-KZ"/>
        </w:rPr>
        <w:t xml:space="preserve">Садақ тартып үйренеді, тартқан садағын тоғыз қабат кетпеннен өткізеді. Аң аулап, құс атып, әкесі мен кемпір шешесін асырайды» (Ер Төстік), өнерлі болу «- Төстікке жолдас боларлықтай қандай өнерің бар еді? - дейді Төстік. .. - Алғанда адамға сездірмейтін асқан епті едім; - Мен аяғыма шаң жұқпас жүйрікпін; - Жер астының атақты тыңшысымын; - Жұрттан асқан алыппын; жер астының өнерпаздарын жинап келе жатқанын көрген соң, ... - Жер астының қырағысымын» (Ер Төстік). </w:t>
      </w:r>
      <w:r w:rsidRPr="00FE763C">
        <w:rPr>
          <w:rFonts w:ascii="Times New Roman" w:hAnsi="Times New Roman" w:cs="Times New Roman"/>
          <w:color w:val="1A1A1A"/>
          <w:spacing w:val="3"/>
          <w:sz w:val="28"/>
          <w:szCs w:val="28"/>
          <w:shd w:val="clear" w:color="auto" w:fill="FFFFFF"/>
          <w:lang w:val="kk-KZ"/>
        </w:rPr>
        <w:t>Белгілі бір кәсіп пен өнерді меңгеру еңбек пен тәжірибенің, жаттығудың арқасында жинақталатын ақыл-ой әрекеті екенін жоғарыда берілген ертегі дискурсы жағдаяттары дәлелдейді. Ер Төстіктің аталған алты жолдасының, көмекшілерінің ешқайсысы онымен кездескенде қол қусырып, қарап отырмағанын ертегіден анық байқауға болады</w:t>
      </w:r>
      <w:r w:rsidR="00472C46" w:rsidRPr="00FE763C">
        <w:rPr>
          <w:rFonts w:ascii="Times New Roman" w:hAnsi="Times New Roman" w:cs="Times New Roman"/>
          <w:color w:val="1A1A1A"/>
          <w:spacing w:val="3"/>
          <w:sz w:val="28"/>
          <w:szCs w:val="28"/>
          <w:shd w:val="clear" w:color="auto" w:fill="FFFFFF"/>
          <w:lang w:val="kk-KZ"/>
        </w:rPr>
        <w:t xml:space="preserve"> </w:t>
      </w:r>
      <w:r w:rsidR="0095059E">
        <w:rPr>
          <w:rFonts w:ascii="Times New Roman" w:hAnsi="Times New Roman" w:cs="Times New Roman"/>
          <w:sz w:val="28"/>
          <w:szCs w:val="28"/>
          <w:lang w:val="kk-KZ"/>
        </w:rPr>
        <w:t>[228</w:t>
      </w:r>
      <w:r w:rsidR="00472C46" w:rsidRPr="00FE763C">
        <w:rPr>
          <w:rFonts w:ascii="Times New Roman" w:hAnsi="Times New Roman" w:cs="Times New Roman"/>
          <w:sz w:val="28"/>
          <w:szCs w:val="28"/>
          <w:lang w:val="kk-KZ"/>
        </w:rPr>
        <w:t xml:space="preserve">, </w:t>
      </w:r>
      <w:r w:rsidR="00CF4D27" w:rsidRPr="00FE763C">
        <w:rPr>
          <w:rFonts w:ascii="Times New Roman" w:hAnsi="Times New Roman" w:cs="Times New Roman"/>
          <w:sz w:val="28"/>
          <w:szCs w:val="28"/>
          <w:lang w:val="kk-KZ"/>
        </w:rPr>
        <w:t>p</w:t>
      </w:r>
      <w:r w:rsidR="00472C46" w:rsidRPr="00FE763C">
        <w:rPr>
          <w:rFonts w:ascii="Times New Roman" w:hAnsi="Times New Roman" w:cs="Times New Roman"/>
          <w:sz w:val="28"/>
          <w:szCs w:val="28"/>
          <w:lang w:val="kk-KZ"/>
        </w:rPr>
        <w:t>. 72]</w:t>
      </w:r>
      <w:r w:rsidRPr="00FE763C">
        <w:rPr>
          <w:rFonts w:ascii="Times New Roman" w:hAnsi="Times New Roman" w:cs="Times New Roman"/>
          <w:color w:val="1A1A1A"/>
          <w:spacing w:val="3"/>
          <w:sz w:val="28"/>
          <w:szCs w:val="28"/>
          <w:shd w:val="clear" w:color="auto" w:fill="FFFFFF"/>
          <w:lang w:val="kk-KZ"/>
        </w:rPr>
        <w:t xml:space="preserve">. Мысалы, </w:t>
      </w:r>
      <w:r w:rsidR="00BA628C">
        <w:rPr>
          <w:rFonts w:ascii="Times New Roman" w:hAnsi="Times New Roman" w:cs="Times New Roman"/>
          <w:i/>
          <w:color w:val="1A1A1A"/>
          <w:spacing w:val="3"/>
          <w:sz w:val="28"/>
          <w:szCs w:val="28"/>
          <w:shd w:val="clear" w:color="auto" w:fill="FFFFFF"/>
          <w:lang w:val="kk-KZ"/>
        </w:rPr>
        <w:t>«Бұл не қылған адам?»</w:t>
      </w:r>
      <w:r w:rsidRPr="00FE763C">
        <w:rPr>
          <w:rFonts w:ascii="Times New Roman" w:hAnsi="Times New Roman" w:cs="Times New Roman"/>
          <w:i/>
          <w:color w:val="1A1A1A"/>
          <w:spacing w:val="3"/>
          <w:sz w:val="28"/>
          <w:szCs w:val="28"/>
          <w:shd w:val="clear" w:color="auto" w:fill="FFFFFF"/>
          <w:lang w:val="kk-KZ"/>
        </w:rPr>
        <w:t xml:space="preserve"> - деп абайласа, әлгі адам ағаштың басында отырған екі сауысқанның құйрығын білдірмей жұлып алады да, білдірмеген бойымен бірінің құйрығын</w:t>
      </w:r>
      <w:r w:rsidR="00BA628C">
        <w:rPr>
          <w:rFonts w:ascii="Times New Roman" w:hAnsi="Times New Roman" w:cs="Times New Roman"/>
          <w:i/>
          <w:color w:val="1A1A1A"/>
          <w:spacing w:val="3"/>
          <w:sz w:val="28"/>
          <w:szCs w:val="28"/>
          <w:shd w:val="clear" w:color="auto" w:fill="FFFFFF"/>
          <w:lang w:val="kk-KZ"/>
        </w:rPr>
        <w:t xml:space="preserve"> біріне қондырып қояды; «Неғып жүрген адам?»</w:t>
      </w:r>
      <w:r w:rsidRPr="00FE763C">
        <w:rPr>
          <w:rFonts w:ascii="Times New Roman" w:hAnsi="Times New Roman" w:cs="Times New Roman"/>
          <w:i/>
          <w:color w:val="1A1A1A"/>
          <w:spacing w:val="3"/>
          <w:sz w:val="28"/>
          <w:szCs w:val="28"/>
          <w:shd w:val="clear" w:color="auto" w:fill="FFFFFF"/>
          <w:lang w:val="kk-KZ"/>
        </w:rPr>
        <w:t xml:space="preserve"> - деп, байқаса, киіктерді матап жүрген адам екен. Екі аяғына байлап </w:t>
      </w:r>
      <w:r w:rsidR="00BA628C">
        <w:rPr>
          <w:rFonts w:ascii="Times New Roman" w:hAnsi="Times New Roman" w:cs="Times New Roman"/>
          <w:i/>
          <w:color w:val="1A1A1A"/>
          <w:spacing w:val="3"/>
          <w:sz w:val="28"/>
          <w:szCs w:val="28"/>
          <w:shd w:val="clear" w:color="auto" w:fill="FFFFFF"/>
          <w:lang w:val="kk-KZ"/>
        </w:rPr>
        <w:t>жүрген қазандай қара тасы бар; «Не қылған адам екен?»</w:t>
      </w:r>
      <w:r w:rsidRPr="00FE763C">
        <w:rPr>
          <w:rFonts w:ascii="Times New Roman" w:hAnsi="Times New Roman" w:cs="Times New Roman"/>
          <w:i/>
          <w:color w:val="1A1A1A"/>
          <w:spacing w:val="3"/>
          <w:sz w:val="28"/>
          <w:szCs w:val="28"/>
          <w:shd w:val="clear" w:color="auto" w:fill="FFFFFF"/>
          <w:lang w:val="kk-KZ"/>
        </w:rPr>
        <w:t xml:space="preserve"> - деп байқаса, әлгі кісі біресе жерге оң құлағын төсейді, біресе сол құлағын төсейді, жер астынан бір нәрсе тыңдаған сияқты болады; Жақындап келіп қараса, бір адам тауды олай да көтеріп қояды, бұлай да көтеріп қояды. Бір тауды көт</w:t>
      </w:r>
      <w:r w:rsidR="00BA628C">
        <w:rPr>
          <w:rFonts w:ascii="Times New Roman" w:hAnsi="Times New Roman" w:cs="Times New Roman"/>
          <w:i/>
          <w:color w:val="1A1A1A"/>
          <w:spacing w:val="3"/>
          <w:sz w:val="28"/>
          <w:szCs w:val="28"/>
          <w:shd w:val="clear" w:color="auto" w:fill="FFFFFF"/>
          <w:lang w:val="kk-KZ"/>
        </w:rPr>
        <w:t>еріп, бір таудың үстіне қояды; «</w:t>
      </w:r>
      <w:r w:rsidRPr="00FE763C">
        <w:rPr>
          <w:rFonts w:ascii="Times New Roman" w:hAnsi="Times New Roman" w:cs="Times New Roman"/>
          <w:i/>
          <w:color w:val="1A1A1A"/>
          <w:spacing w:val="3"/>
          <w:sz w:val="28"/>
          <w:szCs w:val="28"/>
          <w:shd w:val="clear" w:color="auto" w:fill="FFFFFF"/>
          <w:lang w:val="kk-KZ"/>
        </w:rPr>
        <w:t>Бұл су қ</w:t>
      </w:r>
      <w:r w:rsidR="00BA628C">
        <w:rPr>
          <w:rFonts w:ascii="Times New Roman" w:hAnsi="Times New Roman" w:cs="Times New Roman"/>
          <w:i/>
          <w:color w:val="1A1A1A"/>
          <w:spacing w:val="3"/>
          <w:sz w:val="28"/>
          <w:szCs w:val="28"/>
          <w:shd w:val="clear" w:color="auto" w:fill="FFFFFF"/>
          <w:lang w:val="kk-KZ"/>
        </w:rPr>
        <w:t xml:space="preserve">айдан келіп, қайда кетіп жатыр?» </w:t>
      </w:r>
      <w:r w:rsidRPr="00FE763C">
        <w:rPr>
          <w:rFonts w:ascii="Times New Roman" w:hAnsi="Times New Roman" w:cs="Times New Roman"/>
          <w:i/>
          <w:color w:val="1A1A1A"/>
          <w:spacing w:val="3"/>
          <w:sz w:val="28"/>
          <w:szCs w:val="28"/>
          <w:shd w:val="clear" w:color="auto" w:fill="FFFFFF"/>
          <w:lang w:val="kk-KZ"/>
        </w:rPr>
        <w:t xml:space="preserve">- деп, айнала іздейді. Сөйтсе қамыстың арасында біреу отыр, көлдің суын ұрттап қалса, жоқ болады, аузынан төгіп жіберсе, су қайта кетеді (Ер Төстік). </w:t>
      </w:r>
      <w:r w:rsidRPr="00FE763C">
        <w:rPr>
          <w:rFonts w:ascii="Times New Roman" w:hAnsi="Times New Roman" w:cs="Times New Roman"/>
          <w:color w:val="1A1A1A"/>
          <w:spacing w:val="3"/>
          <w:sz w:val="28"/>
          <w:szCs w:val="28"/>
          <w:shd w:val="clear" w:color="auto" w:fill="FFFFFF"/>
          <w:lang w:val="kk-KZ"/>
        </w:rPr>
        <w:t>Епті адам сауысқанның құйрығын білдірмей жұлып алып, екінші сауысқанға салып, Желаяқ киіктерді қуып, Саққұлақ тың тыңдап, Таусоғар тауларды көшіріп, Көлтауысар көлдің суын біресе ұрттап, біресе төгіп жаттығып, өнерлерін шыңдап жүреді. Демек, өнер мен білім еңбекпен, қайталаумен, тәжірибе жинақтаумен келіп, адамның ақыл-ойын толыстырады</w:t>
      </w:r>
      <w:r w:rsidR="007D350B" w:rsidRPr="00FE763C">
        <w:rPr>
          <w:rFonts w:ascii="Times New Roman" w:hAnsi="Times New Roman" w:cs="Times New Roman"/>
          <w:color w:val="1A1A1A"/>
          <w:spacing w:val="3"/>
          <w:sz w:val="28"/>
          <w:szCs w:val="28"/>
          <w:shd w:val="clear" w:color="auto" w:fill="FFFFFF"/>
          <w:lang w:val="kk-KZ"/>
        </w:rPr>
        <w:t xml:space="preserve"> </w:t>
      </w:r>
      <w:r w:rsidR="0095059E">
        <w:rPr>
          <w:rFonts w:ascii="Times New Roman" w:hAnsi="Times New Roman" w:cs="Times New Roman"/>
          <w:sz w:val="28"/>
          <w:szCs w:val="28"/>
          <w:lang w:val="kk-KZ"/>
        </w:rPr>
        <w:t>[22</w:t>
      </w:r>
      <w:r w:rsidR="00472C46" w:rsidRPr="00FE763C">
        <w:rPr>
          <w:rFonts w:ascii="Times New Roman" w:hAnsi="Times New Roman" w:cs="Times New Roman"/>
          <w:sz w:val="28"/>
          <w:szCs w:val="28"/>
          <w:lang w:val="kk-KZ"/>
        </w:rPr>
        <w:t xml:space="preserve">8, </w:t>
      </w:r>
      <w:r w:rsidR="00CF4D27" w:rsidRPr="00FE763C">
        <w:rPr>
          <w:rFonts w:ascii="Times New Roman" w:hAnsi="Times New Roman" w:cs="Times New Roman"/>
          <w:sz w:val="28"/>
          <w:szCs w:val="28"/>
          <w:lang w:val="kk-KZ"/>
        </w:rPr>
        <w:t>p</w:t>
      </w:r>
      <w:r w:rsidR="00472C46" w:rsidRPr="00FE763C">
        <w:rPr>
          <w:rFonts w:ascii="Times New Roman" w:hAnsi="Times New Roman" w:cs="Times New Roman"/>
          <w:sz w:val="28"/>
          <w:szCs w:val="28"/>
          <w:lang w:val="kk-KZ"/>
        </w:rPr>
        <w:t>. 73].</w:t>
      </w:r>
    </w:p>
    <w:p w:rsidR="00882BFE" w:rsidRPr="00FE763C" w:rsidRDefault="00882BFE" w:rsidP="00882BFE">
      <w:pPr>
        <w:pStyle w:val="a6"/>
        <w:spacing w:before="0" w:beforeAutospacing="0" w:after="0" w:afterAutospacing="0"/>
        <w:jc w:val="both"/>
        <w:textAlignment w:val="top"/>
        <w:rPr>
          <w:rFonts w:ascii="Arial" w:hAnsi="Arial" w:cs="Arial"/>
          <w:color w:val="000000"/>
          <w:sz w:val="23"/>
          <w:szCs w:val="23"/>
          <w:lang w:val="kk-KZ"/>
        </w:rPr>
      </w:pPr>
      <w:r w:rsidRPr="00FE763C">
        <w:rPr>
          <w:color w:val="000000"/>
          <w:sz w:val="28"/>
          <w:szCs w:val="28"/>
          <w:lang w:val="kk-KZ"/>
        </w:rPr>
        <w:lastRenderedPageBreak/>
        <w:t xml:space="preserve">         Қазақ қиял-ғажайып ертегілерінде басты кейіпкерге түрлі сынақтар мен тапсырмалардың берілуі оның ақыл-ойы мен тапқырлығын, ептілігін сынау болып саналады. Мысалы,  «Күн астындағы Күнекей қыз» ертегісінде ханның баланы киіктің тағын әкелуге жұмсауы </w:t>
      </w:r>
      <w:r w:rsidRPr="00FE763C">
        <w:rPr>
          <w:i/>
          <w:color w:val="000000"/>
          <w:sz w:val="28"/>
          <w:szCs w:val="28"/>
          <w:lang w:val="kk-KZ"/>
        </w:rPr>
        <w:t>«</w:t>
      </w:r>
      <w:r w:rsidRPr="00FE763C">
        <w:rPr>
          <w:i/>
          <w:color w:val="000000"/>
          <w:sz w:val="28"/>
          <w:szCs w:val="28"/>
          <w:shd w:val="clear" w:color="auto" w:fill="FFFFFF"/>
          <w:lang w:val="kk-KZ"/>
        </w:rPr>
        <w:t>- Бұл киіктің астына қоятын тағы болады, оның екі жағында екі қанаты болады. Екі қанатының бірі алтын, екіншісі күміс суына малынған. Соны тауып кел. Сонда сыйлық беремін, ал таба алмасаң, басыңды аламын, – дейді»</w:t>
      </w:r>
      <w:r w:rsidRPr="00FE763C">
        <w:rPr>
          <w:color w:val="000000"/>
          <w:sz w:val="28"/>
          <w:szCs w:val="28"/>
          <w:shd w:val="clear" w:color="auto" w:fill="FFFFFF"/>
          <w:lang w:val="kk-KZ"/>
        </w:rPr>
        <w:t xml:space="preserve"> немесе </w:t>
      </w:r>
      <w:r w:rsidRPr="00FE763C">
        <w:rPr>
          <w:i/>
          <w:color w:val="000000"/>
          <w:sz w:val="28"/>
          <w:szCs w:val="28"/>
          <w:shd w:val="clear" w:color="auto" w:fill="FFFFFF"/>
          <w:lang w:val="kk-KZ"/>
        </w:rPr>
        <w:t>«- Қырық қызбен қызымды қатар тұрғызамын, солардың ішінен танып алғанға қызымды беремін, – дейді». </w:t>
      </w:r>
      <w:r w:rsidRPr="00FE763C">
        <w:rPr>
          <w:color w:val="000000"/>
          <w:sz w:val="28"/>
          <w:szCs w:val="28"/>
          <w:lang w:val="kk-KZ"/>
        </w:rPr>
        <w:t>Осындай сынақтар мен тапсырмалар қиял-ғажайып ертегі дискурсында жиі кездеседі. Мысалы, «Ер Төстік» ертегісінде «</w:t>
      </w:r>
      <w:r w:rsidRPr="00FE763C">
        <w:rPr>
          <w:i/>
          <w:color w:val="1A1A1A"/>
          <w:spacing w:val="3"/>
          <w:sz w:val="28"/>
          <w:szCs w:val="28"/>
          <w:shd w:val="clear" w:color="auto" w:fill="FFFFFF"/>
          <w:lang w:val="kk-KZ"/>
        </w:rPr>
        <w:t xml:space="preserve">Темір ханның ернеуі қырық құлаш үлкен қазаны </w:t>
      </w:r>
      <w:r w:rsidR="00BA628C">
        <w:rPr>
          <w:i/>
          <w:color w:val="1A1A1A"/>
          <w:spacing w:val="3"/>
          <w:sz w:val="28"/>
          <w:szCs w:val="28"/>
          <w:shd w:val="clear" w:color="auto" w:fill="FFFFFF"/>
          <w:lang w:val="kk-KZ"/>
        </w:rPr>
        <w:t>терең көлге түсіп кеткен екен. «</w:t>
      </w:r>
      <w:r w:rsidRPr="00FE763C">
        <w:rPr>
          <w:i/>
          <w:color w:val="1A1A1A"/>
          <w:spacing w:val="3"/>
          <w:sz w:val="28"/>
          <w:szCs w:val="28"/>
          <w:shd w:val="clear" w:color="auto" w:fill="FFFFFF"/>
          <w:lang w:val="kk-KZ"/>
        </w:rPr>
        <w:t>Н</w:t>
      </w:r>
      <w:r w:rsidR="00BA628C">
        <w:rPr>
          <w:i/>
          <w:color w:val="1A1A1A"/>
          <w:spacing w:val="3"/>
          <w:sz w:val="28"/>
          <w:szCs w:val="28"/>
          <w:shd w:val="clear" w:color="auto" w:fill="FFFFFF"/>
          <w:lang w:val="kk-KZ"/>
        </w:rPr>
        <w:t>ағыз ер болса, соны алып берсін»</w:t>
      </w:r>
      <w:r w:rsidRPr="00FE763C">
        <w:rPr>
          <w:i/>
          <w:color w:val="1A1A1A"/>
          <w:spacing w:val="3"/>
          <w:sz w:val="28"/>
          <w:szCs w:val="28"/>
          <w:shd w:val="clear" w:color="auto" w:fill="FFFFFF"/>
          <w:lang w:val="kk-KZ"/>
        </w:rPr>
        <w:t>, - деп ол Ер Төстікке кісі салады</w:t>
      </w:r>
      <w:r w:rsidRPr="00FE763C">
        <w:rPr>
          <w:color w:val="1A1A1A"/>
          <w:spacing w:val="3"/>
          <w:sz w:val="28"/>
          <w:szCs w:val="28"/>
          <w:shd w:val="clear" w:color="auto" w:fill="FFFFFF"/>
          <w:lang w:val="kk-KZ"/>
        </w:rPr>
        <w:t xml:space="preserve">» немесе </w:t>
      </w:r>
      <w:r w:rsidRPr="00FE763C">
        <w:rPr>
          <w:i/>
          <w:color w:val="1A1A1A"/>
          <w:spacing w:val="3"/>
          <w:sz w:val="28"/>
          <w:szCs w:val="28"/>
          <w:shd w:val="clear" w:color="auto" w:fill="FFFFFF"/>
          <w:lang w:val="kk-KZ"/>
        </w:rPr>
        <w:t xml:space="preserve">Ер Төстік келген соң, Темір </w:t>
      </w:r>
      <w:r w:rsidR="00BA628C">
        <w:rPr>
          <w:i/>
          <w:color w:val="1A1A1A"/>
          <w:spacing w:val="3"/>
          <w:sz w:val="28"/>
          <w:szCs w:val="28"/>
          <w:shd w:val="clear" w:color="auto" w:fill="FFFFFF"/>
          <w:lang w:val="kk-KZ"/>
        </w:rPr>
        <w:t>хан ел жағына да кісі салып: «</w:t>
      </w:r>
      <w:r w:rsidRPr="00FE763C">
        <w:rPr>
          <w:i/>
          <w:color w:val="1A1A1A"/>
          <w:spacing w:val="3"/>
          <w:sz w:val="28"/>
          <w:szCs w:val="28"/>
          <w:shd w:val="clear" w:color="auto" w:fill="FFFFFF"/>
          <w:lang w:val="kk-KZ"/>
        </w:rPr>
        <w:t>Қызымды қайсы</w:t>
      </w:r>
      <w:r w:rsidR="00BA628C">
        <w:rPr>
          <w:i/>
          <w:color w:val="1A1A1A"/>
          <w:spacing w:val="3"/>
          <w:sz w:val="28"/>
          <w:szCs w:val="28"/>
          <w:shd w:val="clear" w:color="auto" w:fill="FFFFFF"/>
          <w:lang w:val="kk-KZ"/>
        </w:rPr>
        <w:t>сының өнері асса, соған беремін»</w:t>
      </w:r>
      <w:r w:rsidRPr="00FE763C">
        <w:rPr>
          <w:i/>
          <w:color w:val="1A1A1A"/>
          <w:spacing w:val="3"/>
          <w:sz w:val="28"/>
          <w:szCs w:val="28"/>
          <w:shd w:val="clear" w:color="auto" w:fill="FFFFFF"/>
          <w:lang w:val="kk-KZ"/>
        </w:rPr>
        <w:t xml:space="preserve">, </w:t>
      </w:r>
      <w:r w:rsidR="00BA628C">
        <w:rPr>
          <w:i/>
          <w:color w:val="000000"/>
          <w:sz w:val="28"/>
          <w:szCs w:val="28"/>
          <w:lang w:val="kk-KZ"/>
        </w:rPr>
        <w:t>-</w:t>
      </w:r>
      <w:r w:rsidRPr="00FE763C">
        <w:rPr>
          <w:i/>
          <w:color w:val="1A1A1A"/>
          <w:spacing w:val="3"/>
          <w:sz w:val="28"/>
          <w:szCs w:val="28"/>
          <w:shd w:val="clear" w:color="auto" w:fill="FFFFFF"/>
          <w:lang w:val="kk-KZ"/>
        </w:rPr>
        <w:t xml:space="preserve"> деп хабар айтқызады</w:t>
      </w:r>
      <w:r w:rsidRPr="00FE763C">
        <w:rPr>
          <w:i/>
          <w:color w:val="000000"/>
          <w:sz w:val="28"/>
          <w:szCs w:val="28"/>
          <w:lang w:val="kk-KZ"/>
        </w:rPr>
        <w:t>».</w:t>
      </w:r>
      <w:r w:rsidRPr="00FE763C">
        <w:rPr>
          <w:color w:val="000000"/>
          <w:sz w:val="28"/>
          <w:szCs w:val="28"/>
          <w:lang w:val="kk-KZ"/>
        </w:rPr>
        <w:t xml:space="preserve"> Ертегі дискурсындағы мұндай тапсырмалар мен сынақтар кейіпкерді ойлануға, шешім қабылдауға, амал табуға жетелейді.</w:t>
      </w:r>
    </w:p>
    <w:p w:rsidR="00882BFE" w:rsidRPr="00FE763C" w:rsidRDefault="00882BFE" w:rsidP="00882BFE">
      <w:pPr>
        <w:spacing w:after="0" w:line="240" w:lineRule="auto"/>
        <w:jc w:val="both"/>
        <w:rPr>
          <w:rFonts w:ascii="Times New Roman" w:hAnsi="Times New Roman" w:cs="Times New Roman"/>
          <w:i/>
          <w:color w:val="1A1A1A"/>
          <w:spacing w:val="3"/>
          <w:sz w:val="28"/>
          <w:szCs w:val="28"/>
          <w:shd w:val="clear" w:color="auto" w:fill="FFFFFF"/>
          <w:lang w:val="kk-KZ"/>
        </w:rPr>
      </w:pPr>
      <w:r w:rsidRPr="00FE763C">
        <w:rPr>
          <w:rFonts w:ascii="Times New Roman" w:hAnsi="Times New Roman" w:cs="Times New Roman"/>
          <w:color w:val="000000"/>
          <w:sz w:val="28"/>
          <w:szCs w:val="28"/>
          <w:lang w:val="kk-KZ"/>
        </w:rPr>
        <w:t xml:space="preserve">       Ертегілердегі басты кейіпкердің тұлпарларына тіл бітуі, жыланның сөйлеуі, жалмауыз кемпірлердің сыпайылап сөйлеуі, сөзге сендіруі тағы басқа сол сияқты сюжеттерден қазақ халқы ертеден-ақ ақыл-ой әрекетін дамытуда тілдің, сөздің қуатын білген, тіл арқылы ойыңды, жинақтаған білімің мен тәжірибеңді дұрыс жеткізу қажеттігін түсінген. Тіл арқылы тек жақсы істер емес, арам пиғылды да жүзеге асыруға болатынын, одан бойды аулақ ұстауды сабақ етіп кеткен. Мысалы, </w:t>
      </w:r>
      <w:r w:rsidRPr="00FE763C">
        <w:rPr>
          <w:rFonts w:ascii="Times New Roman" w:hAnsi="Times New Roman" w:cs="Times New Roman"/>
          <w:i/>
          <w:color w:val="000000"/>
          <w:sz w:val="28"/>
          <w:szCs w:val="28"/>
          <w:lang w:val="kk-KZ"/>
        </w:rPr>
        <w:t>жан-жануарларға тіл біту</w:t>
      </w:r>
      <w:r w:rsidRPr="00FE763C">
        <w:rPr>
          <w:rFonts w:ascii="Times New Roman" w:hAnsi="Times New Roman" w:cs="Times New Roman"/>
          <w:b/>
          <w:color w:val="000000"/>
          <w:sz w:val="28"/>
          <w:szCs w:val="28"/>
          <w:lang w:val="kk-KZ"/>
        </w:rPr>
        <w:t xml:space="preserve"> </w:t>
      </w:r>
      <w:r w:rsidRPr="00FE763C">
        <w:rPr>
          <w:rFonts w:ascii="Times New Roman" w:hAnsi="Times New Roman" w:cs="Times New Roman"/>
          <w:i/>
          <w:color w:val="000000"/>
          <w:sz w:val="28"/>
          <w:szCs w:val="28"/>
          <w:lang w:val="kk-KZ"/>
        </w:rPr>
        <w:t>«</w:t>
      </w:r>
      <w:r w:rsidRPr="00FE763C">
        <w:rPr>
          <w:rFonts w:ascii="Times New Roman" w:hAnsi="Times New Roman" w:cs="Times New Roman"/>
          <w:i/>
          <w:color w:val="000000"/>
          <w:sz w:val="28"/>
          <w:szCs w:val="28"/>
          <w:shd w:val="clear" w:color="auto" w:fill="FFFFFF"/>
          <w:lang w:val="kk-KZ"/>
        </w:rPr>
        <w:t>Көптен соң көзін ашып қараса, жылан адамның тілімен сөйлеп отыр</w:t>
      </w:r>
      <w:r w:rsidRPr="00FE763C">
        <w:rPr>
          <w:rFonts w:ascii="Times New Roman" w:hAnsi="Times New Roman" w:cs="Times New Roman"/>
          <w:i/>
          <w:color w:val="000000"/>
          <w:sz w:val="28"/>
          <w:szCs w:val="28"/>
          <w:lang w:val="kk-KZ"/>
        </w:rPr>
        <w:t>» (Сиқырлы тас),«</w:t>
      </w:r>
      <w:r w:rsidRPr="00FE763C">
        <w:rPr>
          <w:rFonts w:ascii="Times New Roman" w:hAnsi="Times New Roman" w:cs="Times New Roman"/>
          <w:i/>
          <w:color w:val="1A1A1A"/>
          <w:spacing w:val="3"/>
          <w:sz w:val="28"/>
          <w:szCs w:val="28"/>
          <w:shd w:val="clear" w:color="auto" w:fill="FFFFFF"/>
          <w:lang w:val="kk-KZ"/>
        </w:rPr>
        <w:t>Шалқұйрық атқа тіл бітеді</w:t>
      </w:r>
      <w:r w:rsidRPr="00FE763C">
        <w:rPr>
          <w:rFonts w:ascii="Times New Roman" w:hAnsi="Times New Roman" w:cs="Times New Roman"/>
          <w:i/>
          <w:color w:val="000000"/>
          <w:sz w:val="28"/>
          <w:szCs w:val="28"/>
          <w:lang w:val="kk-KZ"/>
        </w:rPr>
        <w:t xml:space="preserve">» (Ер Төстік); </w:t>
      </w:r>
      <w:r w:rsidRPr="00FE763C">
        <w:rPr>
          <w:rFonts w:ascii="Times New Roman" w:hAnsi="Times New Roman" w:cs="Times New Roman"/>
          <w:i/>
          <w:color w:val="1A1A1A"/>
          <w:spacing w:val="3"/>
          <w:sz w:val="28"/>
          <w:szCs w:val="28"/>
          <w:shd w:val="clear" w:color="auto" w:fill="FFFFFF"/>
          <w:lang w:val="kk-KZ"/>
        </w:rPr>
        <w:t>сөзден жеңілу</w:t>
      </w:r>
      <w:r w:rsidRPr="00FE763C">
        <w:rPr>
          <w:rFonts w:ascii="Times New Roman" w:hAnsi="Times New Roman" w:cs="Times New Roman"/>
          <w:b/>
          <w:color w:val="1A1A1A"/>
          <w:spacing w:val="3"/>
          <w:sz w:val="28"/>
          <w:szCs w:val="28"/>
          <w:shd w:val="clear" w:color="auto" w:fill="FFFFFF"/>
          <w:lang w:val="kk-KZ"/>
        </w:rPr>
        <w:t xml:space="preserve"> </w:t>
      </w:r>
      <w:r w:rsidRPr="00FE763C">
        <w:rPr>
          <w:rFonts w:ascii="Times New Roman" w:hAnsi="Times New Roman" w:cs="Times New Roman"/>
          <w:i/>
          <w:color w:val="1A1A1A"/>
          <w:spacing w:val="3"/>
          <w:sz w:val="28"/>
          <w:szCs w:val="28"/>
          <w:shd w:val="clear" w:color="auto" w:fill="FFFFFF"/>
          <w:lang w:val="kk-KZ"/>
        </w:rPr>
        <w:t>«Әкесі Кенжекейдің сөзінен жеңіліп, сұрағандарын беріпті» (Ер Төстік),</w:t>
      </w:r>
      <w:r w:rsidRPr="00FE763C">
        <w:rPr>
          <w:rFonts w:ascii="Times New Roman" w:hAnsi="Times New Roman" w:cs="Times New Roman"/>
          <w:b/>
          <w:color w:val="1A1A1A"/>
          <w:spacing w:val="3"/>
          <w:sz w:val="28"/>
          <w:szCs w:val="28"/>
          <w:shd w:val="clear" w:color="auto" w:fill="FFFFFF"/>
          <w:lang w:val="kk-KZ"/>
        </w:rPr>
        <w:t xml:space="preserve"> </w:t>
      </w:r>
      <w:r w:rsidRPr="00FE763C">
        <w:rPr>
          <w:rFonts w:ascii="Times New Roman" w:hAnsi="Times New Roman" w:cs="Times New Roman"/>
          <w:i/>
          <w:color w:val="1A1A1A"/>
          <w:spacing w:val="3"/>
          <w:sz w:val="28"/>
          <w:szCs w:val="28"/>
          <w:shd w:val="clear" w:color="auto" w:fill="FFFFFF"/>
          <w:lang w:val="kk-KZ"/>
        </w:rPr>
        <w:t>сендіру</w:t>
      </w:r>
      <w:r w:rsidRPr="00FE763C">
        <w:rPr>
          <w:rFonts w:ascii="Times New Roman" w:hAnsi="Times New Roman" w:cs="Times New Roman"/>
          <w:b/>
          <w:color w:val="1A1A1A"/>
          <w:spacing w:val="3"/>
          <w:sz w:val="28"/>
          <w:szCs w:val="28"/>
          <w:shd w:val="clear" w:color="auto" w:fill="FFFFFF"/>
          <w:lang w:val="kk-KZ"/>
        </w:rPr>
        <w:t xml:space="preserve"> </w:t>
      </w:r>
      <w:r w:rsidR="00BA628C">
        <w:rPr>
          <w:rFonts w:ascii="Times New Roman" w:hAnsi="Times New Roman" w:cs="Times New Roman"/>
          <w:i/>
          <w:color w:val="1A1A1A"/>
          <w:spacing w:val="3"/>
          <w:sz w:val="28"/>
          <w:szCs w:val="28"/>
          <w:shd w:val="clear" w:color="auto" w:fill="FFFFFF"/>
          <w:lang w:val="kk-KZ"/>
        </w:rPr>
        <w:t>«- Балаң: «</w:t>
      </w:r>
      <w:r w:rsidRPr="00FE763C">
        <w:rPr>
          <w:rFonts w:ascii="Times New Roman" w:hAnsi="Times New Roman" w:cs="Times New Roman"/>
          <w:i/>
          <w:color w:val="1A1A1A"/>
          <w:spacing w:val="3"/>
          <w:sz w:val="28"/>
          <w:szCs w:val="28"/>
          <w:shd w:val="clear" w:color="auto" w:fill="FFFFFF"/>
          <w:lang w:val="kk-KZ"/>
        </w:rPr>
        <w:t xml:space="preserve">Мен Шойынқұлақтың баласы емес, Ер Төстіктің баласы болсам керек. Егер Шойынқұлақ менің шын әкем болса, жанымды өз жанына қосқызып қояр еді. Қосу былай тұрсын, жанының қайда екенін де осы күнге дейін маған айтпай жүр. Ер Төстік болса жанының қайда екенін әлдеқашан </w:t>
      </w:r>
      <w:r w:rsidR="00BA628C">
        <w:rPr>
          <w:rFonts w:ascii="Times New Roman" w:hAnsi="Times New Roman" w:cs="Times New Roman"/>
          <w:i/>
          <w:color w:val="1A1A1A"/>
          <w:spacing w:val="3"/>
          <w:sz w:val="28"/>
          <w:szCs w:val="28"/>
          <w:shd w:val="clear" w:color="auto" w:fill="FFFFFF"/>
          <w:lang w:val="kk-KZ"/>
        </w:rPr>
        <w:t>айтып берер еді, соған жылаймын»</w:t>
      </w:r>
      <w:r w:rsidRPr="00FE763C">
        <w:rPr>
          <w:rFonts w:ascii="Times New Roman" w:hAnsi="Times New Roman" w:cs="Times New Roman"/>
          <w:i/>
          <w:color w:val="1A1A1A"/>
          <w:spacing w:val="3"/>
          <w:sz w:val="28"/>
          <w:szCs w:val="28"/>
          <w:shd w:val="clear" w:color="auto" w:fill="FFFFFF"/>
          <w:lang w:val="kk-KZ"/>
        </w:rPr>
        <w:t xml:space="preserve">, - дейді балаң, - деп Шойынқұлақты нандырады» (Ер Төстік). </w:t>
      </w:r>
      <w:r w:rsidRPr="00FE763C">
        <w:rPr>
          <w:rFonts w:ascii="Times New Roman" w:hAnsi="Times New Roman" w:cs="Times New Roman"/>
          <w:color w:val="1A1A1A"/>
          <w:spacing w:val="3"/>
          <w:sz w:val="28"/>
          <w:szCs w:val="28"/>
          <w:shd w:val="clear" w:color="auto" w:fill="FFFFFF"/>
          <w:lang w:val="kk-KZ"/>
        </w:rPr>
        <w:t>Берілген мысалдар қазақ ертегі дискурсында ақыл-ой әрекеті сөйлеумен, ойын анық жеткізудің ойлаумен, адамгершілік жақсы қасиеттермен өзектелетінін дәлелдейді</w:t>
      </w:r>
      <w:r w:rsidR="007D350B" w:rsidRPr="00FE763C">
        <w:rPr>
          <w:rFonts w:ascii="Times New Roman" w:hAnsi="Times New Roman" w:cs="Times New Roman"/>
          <w:color w:val="1A1A1A"/>
          <w:spacing w:val="3"/>
          <w:sz w:val="28"/>
          <w:szCs w:val="28"/>
          <w:shd w:val="clear" w:color="auto" w:fill="FFFFFF"/>
          <w:lang w:val="kk-KZ"/>
        </w:rPr>
        <w:t xml:space="preserve"> [</w:t>
      </w:r>
      <w:r w:rsidR="0095059E">
        <w:rPr>
          <w:rFonts w:ascii="Times New Roman" w:hAnsi="Times New Roman" w:cs="Times New Roman"/>
          <w:color w:val="1A1A1A"/>
          <w:spacing w:val="3"/>
          <w:sz w:val="28"/>
          <w:szCs w:val="28"/>
          <w:shd w:val="clear" w:color="auto" w:fill="FFFFFF"/>
          <w:lang w:val="kk-KZ"/>
        </w:rPr>
        <w:t>22</w:t>
      </w:r>
      <w:r w:rsidR="00AA1498" w:rsidRPr="00FE763C">
        <w:rPr>
          <w:rFonts w:ascii="Times New Roman" w:hAnsi="Times New Roman" w:cs="Times New Roman"/>
          <w:color w:val="1A1A1A"/>
          <w:spacing w:val="3"/>
          <w:sz w:val="28"/>
          <w:szCs w:val="28"/>
          <w:shd w:val="clear" w:color="auto" w:fill="FFFFFF"/>
          <w:lang w:val="kk-KZ"/>
        </w:rPr>
        <w:t>8</w:t>
      </w:r>
      <w:r w:rsidR="00472C46" w:rsidRPr="00FE763C">
        <w:rPr>
          <w:rFonts w:ascii="Times New Roman" w:hAnsi="Times New Roman" w:cs="Times New Roman"/>
          <w:color w:val="1A1A1A"/>
          <w:spacing w:val="3"/>
          <w:sz w:val="28"/>
          <w:szCs w:val="28"/>
          <w:shd w:val="clear" w:color="auto" w:fill="FFFFFF"/>
          <w:lang w:val="kk-KZ"/>
        </w:rPr>
        <w:t xml:space="preserve">, </w:t>
      </w:r>
      <w:r w:rsidR="00CF4D27" w:rsidRPr="00FE763C">
        <w:rPr>
          <w:rFonts w:ascii="Times New Roman" w:hAnsi="Times New Roman" w:cs="Times New Roman"/>
          <w:color w:val="1A1A1A"/>
          <w:spacing w:val="3"/>
          <w:sz w:val="28"/>
          <w:szCs w:val="28"/>
          <w:shd w:val="clear" w:color="auto" w:fill="FFFFFF"/>
          <w:lang w:val="kk-KZ"/>
        </w:rPr>
        <w:t>p</w:t>
      </w:r>
      <w:r w:rsidR="00472C46" w:rsidRPr="00FE763C">
        <w:rPr>
          <w:rFonts w:ascii="Times New Roman" w:hAnsi="Times New Roman" w:cs="Times New Roman"/>
          <w:color w:val="1A1A1A"/>
          <w:spacing w:val="3"/>
          <w:sz w:val="28"/>
          <w:szCs w:val="28"/>
          <w:shd w:val="clear" w:color="auto" w:fill="FFFFFF"/>
          <w:lang w:val="kk-KZ"/>
        </w:rPr>
        <w:t>. 73</w:t>
      </w:r>
      <w:r w:rsidR="007D350B" w:rsidRPr="00FE763C">
        <w:rPr>
          <w:rFonts w:ascii="Times New Roman" w:hAnsi="Times New Roman" w:cs="Times New Roman"/>
          <w:color w:val="1A1A1A"/>
          <w:spacing w:val="3"/>
          <w:sz w:val="28"/>
          <w:szCs w:val="28"/>
          <w:shd w:val="clear" w:color="auto" w:fill="FFFFFF"/>
          <w:lang w:val="kk-KZ"/>
        </w:rPr>
        <w:t>]</w:t>
      </w:r>
      <w:r w:rsidRPr="00FE763C">
        <w:rPr>
          <w:rFonts w:ascii="Times New Roman" w:hAnsi="Times New Roman" w:cs="Times New Roman"/>
          <w:color w:val="1A1A1A"/>
          <w:spacing w:val="3"/>
          <w:sz w:val="28"/>
          <w:szCs w:val="28"/>
          <w:shd w:val="clear" w:color="auto" w:fill="FFFFFF"/>
          <w:lang w:val="kk-KZ"/>
        </w:rPr>
        <w:t>.</w:t>
      </w:r>
      <w:r w:rsidRPr="00FE763C">
        <w:rPr>
          <w:rFonts w:ascii="Times New Roman" w:hAnsi="Times New Roman" w:cs="Times New Roman"/>
          <w:i/>
          <w:color w:val="1A1A1A"/>
          <w:spacing w:val="3"/>
          <w:sz w:val="28"/>
          <w:szCs w:val="28"/>
          <w:shd w:val="clear" w:color="auto" w:fill="FFFFFF"/>
          <w:lang w:val="kk-KZ"/>
        </w:rPr>
        <w:t xml:space="preserve"> </w:t>
      </w:r>
    </w:p>
    <w:p w:rsidR="00882BFE" w:rsidRPr="00FE763C" w:rsidRDefault="00882BFE" w:rsidP="00882BFE">
      <w:pPr>
        <w:pStyle w:val="a6"/>
        <w:shd w:val="clear" w:color="auto" w:fill="FFFFFF"/>
        <w:spacing w:before="0" w:beforeAutospacing="0" w:after="0" w:afterAutospacing="0"/>
        <w:jc w:val="both"/>
        <w:rPr>
          <w:color w:val="000000"/>
          <w:sz w:val="28"/>
          <w:szCs w:val="28"/>
          <w:lang w:val="kk-KZ"/>
        </w:rPr>
      </w:pPr>
      <w:r w:rsidRPr="00FE763C">
        <w:rPr>
          <w:color w:val="000000"/>
          <w:sz w:val="28"/>
          <w:szCs w:val="28"/>
          <w:lang w:val="kk-KZ"/>
        </w:rPr>
        <w:t xml:space="preserve">       Ертегі дискурсында ақыл-ой әрекетінің өзектелуі </w:t>
      </w:r>
      <w:r w:rsidRPr="00FE763C">
        <w:rPr>
          <w:i/>
          <w:color w:val="1A1A1A"/>
          <w:spacing w:val="3"/>
          <w:sz w:val="28"/>
          <w:szCs w:val="28"/>
          <w:shd w:val="clear" w:color="auto" w:fill="FFFFFF"/>
          <w:lang w:val="kk-KZ"/>
        </w:rPr>
        <w:t>жақсылық жасау</w:t>
      </w:r>
      <w:r w:rsidRPr="00FE763C">
        <w:rPr>
          <w:b/>
          <w:color w:val="1A1A1A"/>
          <w:spacing w:val="3"/>
          <w:sz w:val="28"/>
          <w:szCs w:val="28"/>
          <w:shd w:val="clear" w:color="auto" w:fill="FFFFFF"/>
          <w:lang w:val="kk-KZ"/>
        </w:rPr>
        <w:t xml:space="preserve"> </w:t>
      </w:r>
      <w:r w:rsidRPr="00FE763C">
        <w:rPr>
          <w:i/>
          <w:color w:val="1A1A1A"/>
          <w:spacing w:val="3"/>
          <w:sz w:val="28"/>
          <w:szCs w:val="28"/>
          <w:shd w:val="clear" w:color="auto" w:fill="FFFFFF"/>
          <w:lang w:val="kk-KZ"/>
        </w:rPr>
        <w:t>«- Мен жер үстінің Ер Төстігі едім, сенің мекеніңе адасып келдім, балапандарыңа қастық ойлаған жоқпын, ана жатқан айдаһардан айырып алдым. Нанбасаң, өздерінен сұра, - дейді. Балапандар Ер Төстіктің жасаған жақсылығын жасырмай айтып береді» (Ер Төстік), ойға шому «</w:t>
      </w:r>
      <w:r w:rsidRPr="00FE763C">
        <w:rPr>
          <w:i/>
          <w:sz w:val="28"/>
          <w:szCs w:val="28"/>
          <w:lang w:val="kk-KZ"/>
        </w:rPr>
        <w:t>Кенжекей өз әкесінің айтқаны ойына түсіп, кірпігін ілмей жатады»</w:t>
      </w:r>
      <w:r w:rsidRPr="00FE763C">
        <w:rPr>
          <w:i/>
          <w:color w:val="1A1A1A"/>
          <w:spacing w:val="3"/>
          <w:sz w:val="28"/>
          <w:szCs w:val="28"/>
          <w:shd w:val="clear" w:color="auto" w:fill="FFFFFF"/>
          <w:lang w:val="kk-KZ"/>
        </w:rPr>
        <w:t xml:space="preserve"> (Ер Төстік), ой салу</w:t>
      </w:r>
      <w:r w:rsidRPr="00FE763C">
        <w:rPr>
          <w:b/>
          <w:color w:val="1A1A1A"/>
          <w:spacing w:val="3"/>
          <w:sz w:val="28"/>
          <w:szCs w:val="28"/>
          <w:shd w:val="clear" w:color="auto" w:fill="FFFFFF"/>
          <w:lang w:val="kk-KZ"/>
        </w:rPr>
        <w:t xml:space="preserve"> </w:t>
      </w:r>
      <w:r w:rsidRPr="00FE763C">
        <w:rPr>
          <w:i/>
          <w:color w:val="1A1A1A"/>
          <w:spacing w:val="3"/>
          <w:sz w:val="28"/>
          <w:szCs w:val="28"/>
          <w:shd w:val="clear" w:color="auto" w:fill="FFFFFF"/>
          <w:lang w:val="kk-KZ"/>
        </w:rPr>
        <w:t xml:space="preserve">«Кемпірдің сөзі Төстікке ой салады» (Ер Төстік), </w:t>
      </w:r>
      <w:r w:rsidRPr="00FE763C">
        <w:rPr>
          <w:i/>
          <w:color w:val="202122"/>
          <w:sz w:val="28"/>
          <w:szCs w:val="28"/>
          <w:shd w:val="clear" w:color="auto" w:fill="FFFFFF"/>
          <w:lang w:val="kk-KZ"/>
        </w:rPr>
        <w:t>ойлау</w:t>
      </w:r>
      <w:r w:rsidRPr="00FE763C">
        <w:rPr>
          <w:b/>
          <w:color w:val="202122"/>
          <w:sz w:val="28"/>
          <w:szCs w:val="28"/>
          <w:shd w:val="clear" w:color="auto" w:fill="FFFFFF"/>
          <w:lang w:val="kk-KZ"/>
        </w:rPr>
        <w:t xml:space="preserve"> </w:t>
      </w:r>
      <w:r w:rsidRPr="00FE763C">
        <w:rPr>
          <w:i/>
          <w:color w:val="202122"/>
          <w:sz w:val="28"/>
          <w:szCs w:val="28"/>
          <w:shd w:val="clear" w:color="auto" w:fill="FFFFFF"/>
          <w:lang w:val="kk-KZ"/>
        </w:rPr>
        <w:t>«</w:t>
      </w:r>
      <w:r w:rsidRPr="00FE763C">
        <w:rPr>
          <w:i/>
          <w:color w:val="000000"/>
          <w:sz w:val="28"/>
          <w:szCs w:val="28"/>
          <w:shd w:val="clear" w:color="auto" w:fill="FFFFFF"/>
          <w:lang w:val="kk-KZ"/>
        </w:rPr>
        <w:t xml:space="preserve">Күндерде бір күн бұл жігіт сапар шығуға ойлап атасынан, анасынан рұқсат сұраған» (Тас болған шаһар); «Хан: «Осы сөзіммен кемпірден құтылдым» – деп ойлайды» (Сиқырлы тас); «Хан кемпірді көріп, мұның өлместігіне көзі жеткен соң: «Мұнан құтылмаспын. Онан да қалың малды көп сұрап, шошытып құтылайын», – деп, кемпірге...» </w:t>
      </w:r>
      <w:r w:rsidRPr="00FE763C">
        <w:rPr>
          <w:i/>
          <w:color w:val="000000"/>
          <w:sz w:val="28"/>
          <w:szCs w:val="28"/>
          <w:shd w:val="clear" w:color="auto" w:fill="FFFFFF"/>
          <w:lang w:val="kk-KZ"/>
        </w:rPr>
        <w:lastRenderedPageBreak/>
        <w:t>(Сиқырлы тас), ойлану, ойға шому</w:t>
      </w:r>
      <w:r w:rsidRPr="00FE763C">
        <w:rPr>
          <w:b/>
          <w:color w:val="000000"/>
          <w:sz w:val="28"/>
          <w:szCs w:val="28"/>
          <w:shd w:val="clear" w:color="auto" w:fill="FFFFFF"/>
          <w:lang w:val="kk-KZ"/>
        </w:rPr>
        <w:t xml:space="preserve"> </w:t>
      </w:r>
      <w:r w:rsidRPr="00FE763C">
        <w:rPr>
          <w:i/>
          <w:color w:val="000000"/>
          <w:sz w:val="28"/>
          <w:szCs w:val="28"/>
          <w:shd w:val="clear" w:color="auto" w:fill="FFFFFF"/>
          <w:lang w:val="kk-KZ"/>
        </w:rPr>
        <w:t xml:space="preserve">«Бір жерге демалуға отырады да сандығын жерге қойып, өзі ойға кетеді. Осы сандықты сатқан сатушының айтқан сөзі ойына түседі» (Сиқырлы тас); «Байдың баласы олай ойлап, бұлай ойлап: «Не болса да бағымды сынап көрейін!» – деп, сандықты арқалайды да жыланның айтқан жеріне келеді» (Сиқырлы тас), </w:t>
      </w:r>
      <w:r w:rsidRPr="00FE763C">
        <w:rPr>
          <w:i/>
          <w:color w:val="000000"/>
          <w:sz w:val="28"/>
          <w:szCs w:val="28"/>
          <w:lang w:val="kk-KZ"/>
        </w:rPr>
        <w:t>есіне түсу, ойына оралу</w:t>
      </w:r>
      <w:r w:rsidRPr="00FE763C">
        <w:rPr>
          <w:b/>
          <w:color w:val="000000"/>
          <w:sz w:val="28"/>
          <w:szCs w:val="28"/>
          <w:lang w:val="kk-KZ"/>
        </w:rPr>
        <w:t xml:space="preserve"> </w:t>
      </w:r>
      <w:r w:rsidRPr="00FE763C">
        <w:rPr>
          <w:i/>
          <w:color w:val="000000"/>
          <w:sz w:val="28"/>
          <w:szCs w:val="28"/>
          <w:shd w:val="clear" w:color="auto" w:fill="FFFFFF"/>
          <w:lang w:val="kk-KZ"/>
        </w:rPr>
        <w:t xml:space="preserve">«Етке тойған соң ұмыттың ба?» – дейді. Бала оянса, түсі екен. Сол арада ойлап тұрса, баяғы шалдың айтқандары есіне түседі, жан-жағына қарайды» (Күн астындағы Күнекей қыз) </w:t>
      </w:r>
      <w:r w:rsidRPr="00FE763C">
        <w:rPr>
          <w:color w:val="000000"/>
          <w:sz w:val="28"/>
          <w:szCs w:val="28"/>
          <w:shd w:val="clear" w:color="auto" w:fill="FFFFFF"/>
          <w:lang w:val="kk-KZ"/>
        </w:rPr>
        <w:t>қимыл атаулары арқылы көрініс табады</w:t>
      </w:r>
      <w:r w:rsidR="009B5872" w:rsidRPr="00FE763C">
        <w:rPr>
          <w:color w:val="000000"/>
          <w:sz w:val="28"/>
          <w:szCs w:val="28"/>
          <w:shd w:val="clear" w:color="auto" w:fill="FFFFFF"/>
          <w:lang w:val="kk-KZ"/>
        </w:rPr>
        <w:t xml:space="preserve"> [</w:t>
      </w:r>
      <w:r w:rsidR="0095059E">
        <w:rPr>
          <w:color w:val="000000"/>
          <w:sz w:val="28"/>
          <w:szCs w:val="28"/>
          <w:shd w:val="clear" w:color="auto" w:fill="FFFFFF"/>
          <w:lang w:val="kk-KZ"/>
        </w:rPr>
        <w:t>22</w:t>
      </w:r>
      <w:r w:rsidR="00BD00F6" w:rsidRPr="00FE763C">
        <w:rPr>
          <w:color w:val="000000"/>
          <w:sz w:val="28"/>
          <w:szCs w:val="28"/>
          <w:shd w:val="clear" w:color="auto" w:fill="FFFFFF"/>
          <w:lang w:val="kk-KZ"/>
        </w:rPr>
        <w:t>8</w:t>
      </w:r>
      <w:r w:rsidR="00472C46" w:rsidRPr="00FE763C">
        <w:rPr>
          <w:color w:val="000000"/>
          <w:sz w:val="28"/>
          <w:szCs w:val="28"/>
          <w:shd w:val="clear" w:color="auto" w:fill="FFFFFF"/>
          <w:lang w:val="kk-KZ"/>
        </w:rPr>
        <w:t xml:space="preserve">, </w:t>
      </w:r>
      <w:r w:rsidR="00CF4D27" w:rsidRPr="00FE763C">
        <w:rPr>
          <w:color w:val="000000"/>
          <w:sz w:val="28"/>
          <w:szCs w:val="28"/>
          <w:shd w:val="clear" w:color="auto" w:fill="FFFFFF"/>
          <w:lang w:val="kk-KZ"/>
        </w:rPr>
        <w:t>p</w:t>
      </w:r>
      <w:r w:rsidR="00472C46" w:rsidRPr="00FE763C">
        <w:rPr>
          <w:color w:val="000000"/>
          <w:sz w:val="28"/>
          <w:szCs w:val="28"/>
          <w:shd w:val="clear" w:color="auto" w:fill="FFFFFF"/>
          <w:lang w:val="kk-KZ"/>
        </w:rPr>
        <w:t>. 73</w:t>
      </w:r>
      <w:r w:rsidR="009B5872" w:rsidRPr="00FE763C">
        <w:rPr>
          <w:color w:val="000000"/>
          <w:sz w:val="28"/>
          <w:szCs w:val="28"/>
          <w:shd w:val="clear" w:color="auto" w:fill="FFFFFF"/>
          <w:lang w:val="kk-KZ"/>
        </w:rPr>
        <w:t>]</w:t>
      </w:r>
      <w:r w:rsidRPr="00FE763C">
        <w:rPr>
          <w:color w:val="000000"/>
          <w:sz w:val="28"/>
          <w:szCs w:val="28"/>
          <w:shd w:val="clear" w:color="auto" w:fill="FFFFFF"/>
          <w:lang w:val="kk-KZ"/>
        </w:rPr>
        <w:t>.</w:t>
      </w:r>
    </w:p>
    <w:p w:rsidR="00882BFE" w:rsidRPr="00FE763C" w:rsidRDefault="00882BFE" w:rsidP="00882BFE">
      <w:pPr>
        <w:pStyle w:val="a6"/>
        <w:shd w:val="clear" w:color="auto" w:fill="FFFFFF"/>
        <w:spacing w:before="0" w:beforeAutospacing="0" w:after="0" w:afterAutospacing="0"/>
        <w:jc w:val="both"/>
        <w:rPr>
          <w:b/>
          <w:i/>
          <w:color w:val="000000"/>
          <w:sz w:val="28"/>
          <w:szCs w:val="28"/>
          <w:shd w:val="clear" w:color="auto" w:fill="FFFFFF"/>
          <w:lang w:val="kk-KZ"/>
        </w:rPr>
      </w:pPr>
      <w:r w:rsidRPr="00FE763C">
        <w:rPr>
          <w:color w:val="000000"/>
          <w:sz w:val="28"/>
          <w:szCs w:val="28"/>
          <w:shd w:val="clear" w:color="auto" w:fill="FFFFFF"/>
          <w:lang w:val="kk-KZ"/>
        </w:rPr>
        <w:t xml:space="preserve">          Ертегі дискурсында кездесетін</w:t>
      </w:r>
      <w:r w:rsidRPr="00FE763C">
        <w:rPr>
          <w:b/>
          <w:color w:val="000000"/>
          <w:sz w:val="28"/>
          <w:szCs w:val="28"/>
          <w:shd w:val="clear" w:color="auto" w:fill="FFFFFF"/>
          <w:lang w:val="kk-KZ"/>
        </w:rPr>
        <w:t xml:space="preserve"> </w:t>
      </w:r>
      <w:r w:rsidRPr="00FE763C">
        <w:rPr>
          <w:i/>
          <w:color w:val="000000"/>
          <w:sz w:val="28"/>
          <w:szCs w:val="28"/>
          <w:shd w:val="clear" w:color="auto" w:fill="FFFFFF"/>
          <w:lang w:val="kk-KZ"/>
        </w:rPr>
        <w:t>ақыл айту, жөн сілтеу</w:t>
      </w:r>
      <w:r w:rsidRPr="00FE763C">
        <w:rPr>
          <w:b/>
          <w:color w:val="000000"/>
          <w:sz w:val="28"/>
          <w:szCs w:val="28"/>
          <w:shd w:val="clear" w:color="auto" w:fill="FFFFFF"/>
          <w:lang w:val="kk-KZ"/>
        </w:rPr>
        <w:t xml:space="preserve"> </w:t>
      </w:r>
      <w:r w:rsidRPr="00FE763C">
        <w:rPr>
          <w:b/>
          <w:i/>
          <w:color w:val="000000"/>
          <w:sz w:val="28"/>
          <w:szCs w:val="28"/>
          <w:shd w:val="clear" w:color="auto" w:fill="FFFFFF"/>
          <w:lang w:val="kk-KZ"/>
        </w:rPr>
        <w:t>«</w:t>
      </w:r>
      <w:r w:rsidRPr="00FE763C">
        <w:rPr>
          <w:i/>
          <w:color w:val="000000"/>
          <w:sz w:val="28"/>
          <w:szCs w:val="28"/>
          <w:shd w:val="clear" w:color="auto" w:fill="FFFFFF"/>
          <w:lang w:val="kk-KZ"/>
        </w:rPr>
        <w:t>Кендебай көзін ашып жіберсе, үлкен дарияның ортасындағы аралға келіп түскен екен. Аралда алтын құйрықты сегіз құлын, құйрығы жоқ бір құлын алтын науадан су ішіп тұр екен. Керқұла атқа тағы да тіл бітіп: «Аспанмен тірескен анау бәйтеректің басында самұрық құстың ұясы бар. Ол алты айда бір рет азық іздеп кетеді де, он бес күнде кері айналады. Қазір ол азық іздеуге кетіпті, оның қайтып келуіне әлі алты күн бар. Біз оның қолына түспес үшін алты сағатта алты айлық жол алуыңыз керек. Менің үстіме мін де, алтын науаны алдыңа өңгер. Құлындар, алтын науадан қалмай, біздің соңымызға ереді де отырады. Біз құлындарды соңымыздан ертіп отырып манағы от дариясынан тікелей өте алмаймыз, айналып жүруіміз керек. Біздің келердегі қысқа жолымыздың кетерде алыс болып отырғаны да сол. Бұл жолымызда үш бөгет бар. Ең әуелі жеті басты дәу кездеседі, ақырған арыстанға жолығамыз, содан кейін жәдігөй кемпір байланысады. Ал, уақыт оздырмай жүрейік», - дейді» (Керқұла атты Кендебай), а</w:t>
      </w:r>
      <w:r w:rsidRPr="00FE763C">
        <w:rPr>
          <w:i/>
          <w:color w:val="202122"/>
          <w:sz w:val="28"/>
          <w:szCs w:val="28"/>
          <w:shd w:val="clear" w:color="auto" w:fill="FFFFFF"/>
          <w:lang w:val="kk-KZ"/>
        </w:rPr>
        <w:t>қыл үйрету</w:t>
      </w:r>
      <w:r w:rsidRPr="00FE763C">
        <w:rPr>
          <w:b/>
          <w:color w:val="202122"/>
          <w:sz w:val="28"/>
          <w:szCs w:val="28"/>
          <w:shd w:val="clear" w:color="auto" w:fill="FFFFFF"/>
          <w:lang w:val="kk-KZ"/>
        </w:rPr>
        <w:t xml:space="preserve"> </w:t>
      </w:r>
      <w:r w:rsidRPr="00FE763C">
        <w:rPr>
          <w:i/>
          <w:color w:val="202122"/>
          <w:sz w:val="28"/>
          <w:szCs w:val="28"/>
          <w:shd w:val="clear" w:color="auto" w:fill="FFFFFF"/>
          <w:lang w:val="kk-KZ"/>
        </w:rPr>
        <w:t>«</w:t>
      </w:r>
      <w:r w:rsidRPr="00FE763C">
        <w:rPr>
          <w:i/>
          <w:color w:val="000000"/>
          <w:sz w:val="28"/>
          <w:szCs w:val="28"/>
          <w:lang w:val="kk-KZ"/>
        </w:rPr>
        <w:t>Мысық тастың ханның өзінде екенін біліп, итке айтады, ит бұған ақыл үйретеді» (Сиқырлы тас); ақыл айту/ақылды тыңдамау «Судан өткен соң мысық айтыпты:</w:t>
      </w:r>
    </w:p>
    <w:p w:rsidR="00882BFE" w:rsidRPr="00FE763C" w:rsidRDefault="00BA628C" w:rsidP="00882BFE">
      <w:pPr>
        <w:shd w:val="clear" w:color="auto" w:fill="FFFFFF"/>
        <w:spacing w:after="0" w:line="240" w:lineRule="auto"/>
        <w:jc w:val="both"/>
        <w:rPr>
          <w:rFonts w:ascii="Times New Roman" w:eastAsia="Times New Roman" w:hAnsi="Times New Roman" w:cs="Times New Roman"/>
          <w:i/>
          <w:color w:val="000000"/>
          <w:sz w:val="28"/>
          <w:szCs w:val="28"/>
          <w:lang w:val="kk-KZ"/>
        </w:rPr>
      </w:pPr>
      <w:r>
        <w:rPr>
          <w:rFonts w:ascii="Times New Roman" w:eastAsia="Times New Roman" w:hAnsi="Times New Roman" w:cs="Times New Roman"/>
          <w:i/>
          <w:color w:val="000000"/>
          <w:sz w:val="28"/>
          <w:szCs w:val="28"/>
          <w:lang w:val="kk-KZ"/>
        </w:rPr>
        <w:t>        -</w:t>
      </w:r>
      <w:r w:rsidR="00882BFE" w:rsidRPr="00FE763C">
        <w:rPr>
          <w:rFonts w:ascii="Times New Roman" w:eastAsia="Times New Roman" w:hAnsi="Times New Roman" w:cs="Times New Roman"/>
          <w:i/>
          <w:color w:val="000000"/>
          <w:sz w:val="28"/>
          <w:szCs w:val="28"/>
          <w:lang w:val="kk-KZ"/>
        </w:rPr>
        <w:t xml:space="preserve"> Сен маған бер, сен үлкенсің, шаршағанда тілің салақтап, аузың ашылып кетеді, тас суға кетер, – депті.</w:t>
      </w:r>
    </w:p>
    <w:p w:rsidR="00882BFE" w:rsidRPr="00FE763C" w:rsidRDefault="00882BFE" w:rsidP="00882BFE">
      <w:pPr>
        <w:shd w:val="clear" w:color="auto" w:fill="FFFFFF"/>
        <w:spacing w:after="0" w:line="240" w:lineRule="auto"/>
        <w:jc w:val="both"/>
        <w:rPr>
          <w:rFonts w:ascii="Times New Roman" w:hAnsi="Times New Roman" w:cs="Times New Roman"/>
          <w:i/>
          <w:color w:val="1A1A1A"/>
          <w:spacing w:val="3"/>
          <w:sz w:val="28"/>
          <w:szCs w:val="28"/>
          <w:lang w:val="kk-KZ"/>
        </w:rPr>
      </w:pPr>
      <w:r w:rsidRPr="00FE763C">
        <w:rPr>
          <w:rFonts w:ascii="Times New Roman" w:eastAsia="Times New Roman" w:hAnsi="Times New Roman" w:cs="Times New Roman"/>
          <w:i/>
          <w:color w:val="000000"/>
          <w:sz w:val="28"/>
          <w:szCs w:val="28"/>
          <w:lang w:val="kk-KZ"/>
        </w:rPr>
        <w:t xml:space="preserve">         Ит бұл ақылға көнбей, судың ортасына келгенде, мысықтың айтқаны келіп, иттің аузынан тас түсіп кетіпті» (Сиқырлы тас), </w:t>
      </w:r>
      <w:r w:rsidRPr="00FE763C">
        <w:rPr>
          <w:rFonts w:ascii="Times New Roman" w:hAnsi="Times New Roman" w:cs="Times New Roman"/>
          <w:i/>
          <w:sz w:val="28"/>
          <w:szCs w:val="28"/>
          <w:lang w:val="kk-KZ"/>
        </w:rPr>
        <w:t>ақыл беру</w:t>
      </w:r>
      <w:r w:rsidRPr="00FE763C">
        <w:rPr>
          <w:rFonts w:ascii="Times New Roman" w:hAnsi="Times New Roman" w:cs="Times New Roman"/>
          <w:b/>
          <w:sz w:val="28"/>
          <w:szCs w:val="28"/>
          <w:lang w:val="kk-KZ"/>
        </w:rPr>
        <w:t xml:space="preserve"> </w:t>
      </w:r>
      <w:r w:rsidRPr="00FE763C">
        <w:rPr>
          <w:rFonts w:ascii="Times New Roman" w:hAnsi="Times New Roman" w:cs="Times New Roman"/>
          <w:i/>
          <w:color w:val="1A1A1A"/>
          <w:spacing w:val="3"/>
          <w:sz w:val="28"/>
          <w:szCs w:val="28"/>
          <w:shd w:val="clear" w:color="auto" w:fill="FFFFFF"/>
          <w:lang w:val="kk-KZ"/>
        </w:rPr>
        <w:t xml:space="preserve">«- Сан жорғаны алмадым. Ер аты деп таңдадым. Айыл-тұрманы, әбзелін Төстік, саған арнадым. Жабы емес, қазақы ат, Ер серігі қолғанат - Шалқұйрықты мін, Төстік! Сан жасауын алмадым, Саған бола таңдадым, Ақсырмалдай сауытты Осы жолға ки, Төстік! - деп зарлайды» (Ер Төстік), тыңдау «Төстік Кенжекейдің тілін алып, Шалқұйрық атты мінетін болады» (Ер Төстік), </w:t>
      </w:r>
      <w:r w:rsidRPr="00FE763C">
        <w:rPr>
          <w:rFonts w:ascii="Times New Roman" w:hAnsi="Times New Roman" w:cs="Times New Roman"/>
          <w:i/>
          <w:spacing w:val="3"/>
          <w:sz w:val="28"/>
          <w:szCs w:val="28"/>
          <w:shd w:val="clear" w:color="auto" w:fill="FFFFFF"/>
          <w:lang w:val="kk-KZ"/>
        </w:rPr>
        <w:t>амал табу</w:t>
      </w:r>
      <w:r w:rsidRPr="00FE763C">
        <w:rPr>
          <w:rFonts w:ascii="Times New Roman" w:hAnsi="Times New Roman" w:cs="Times New Roman"/>
          <w:spacing w:val="3"/>
          <w:sz w:val="28"/>
          <w:szCs w:val="28"/>
          <w:shd w:val="clear" w:color="auto" w:fill="FFFFFF"/>
          <w:lang w:val="kk-KZ"/>
        </w:rPr>
        <w:t xml:space="preserve">  </w:t>
      </w:r>
      <w:r w:rsidRPr="00FE763C">
        <w:rPr>
          <w:rFonts w:ascii="Times New Roman" w:hAnsi="Times New Roman" w:cs="Times New Roman"/>
          <w:i/>
          <w:color w:val="1A1A1A"/>
          <w:spacing w:val="3"/>
          <w:sz w:val="28"/>
          <w:szCs w:val="28"/>
          <w:shd w:val="clear" w:color="auto" w:fill="FFFFFF"/>
          <w:lang w:val="kk-KZ"/>
        </w:rPr>
        <w:t>«Бір күні Төстік мынандай айла табады: барлық жылқының басы - күрең биені ұстап алып, жылқының ортасындағы бір дөңге шығады. Биені жығып, төрт аяғын буады да, қыл бұрау салып, тақымын бұрайды. Тақымы бұралған соң, бие қатты шыңғырады. Биенің шыңғырған даусына шұрқырасып қалың жылқы жиналады. Жылқы әбден жиналып болды деген кезде, Төстік биені тұрғызып алады да, жетектей жөнеледі. Сонда қалың жылқы өз беттерімен бұлардың соңынан шұбай жөнеледі. Енді ешқайсы да жылқы айдап әлек болмайды, күрең биені жетектеп жүреді де отырады» (Ер Төстік); «</w:t>
      </w:r>
      <w:r w:rsidR="008E5D54" w:rsidRPr="00FE763C">
        <w:rPr>
          <w:rFonts w:ascii="Times New Roman" w:hAnsi="Times New Roman" w:cs="Times New Roman"/>
          <w:i/>
          <w:sz w:val="28"/>
          <w:szCs w:val="28"/>
          <w:lang w:val="kk-KZ"/>
        </w:rPr>
        <w:t>– «Қам жеме</w:t>
      </w:r>
      <w:r w:rsidR="0095059E">
        <w:rPr>
          <w:rFonts w:ascii="Times New Roman" w:hAnsi="Times New Roman" w:cs="Times New Roman"/>
          <w:i/>
          <w:sz w:val="28"/>
          <w:szCs w:val="28"/>
          <w:lang w:val="kk-KZ"/>
        </w:rPr>
        <w:t>, бір амалы табылар» дейді»  [22</w:t>
      </w:r>
      <w:r w:rsidR="008E5D54" w:rsidRPr="00FE763C">
        <w:rPr>
          <w:rFonts w:ascii="Times New Roman" w:hAnsi="Times New Roman" w:cs="Times New Roman"/>
          <w:i/>
          <w:sz w:val="28"/>
          <w:szCs w:val="28"/>
          <w:lang w:val="kk-KZ"/>
        </w:rPr>
        <w:t>9, б. 282];</w:t>
      </w:r>
      <w:r w:rsidR="008E5D54" w:rsidRPr="00FE763C">
        <w:rPr>
          <w:rFonts w:ascii="Times New Roman" w:hAnsi="Times New Roman" w:cs="Times New Roman"/>
          <w:sz w:val="28"/>
          <w:szCs w:val="28"/>
          <w:lang w:val="kk-KZ"/>
        </w:rPr>
        <w:t xml:space="preserve"> </w:t>
      </w:r>
      <w:r w:rsidRPr="00FE763C">
        <w:rPr>
          <w:rFonts w:ascii="Times New Roman" w:hAnsi="Times New Roman" w:cs="Times New Roman"/>
          <w:i/>
          <w:color w:val="1A1A1A"/>
          <w:spacing w:val="3"/>
          <w:sz w:val="28"/>
          <w:szCs w:val="28"/>
          <w:shd w:val="clear" w:color="auto" w:fill="FFFFFF"/>
          <w:lang w:val="kk-KZ"/>
        </w:rPr>
        <w:t>«</w:t>
      </w:r>
      <w:r w:rsidRPr="00FE763C">
        <w:rPr>
          <w:rFonts w:ascii="Times New Roman" w:hAnsi="Times New Roman" w:cs="Times New Roman"/>
          <w:i/>
          <w:color w:val="000000"/>
          <w:sz w:val="28"/>
          <w:szCs w:val="28"/>
          <w:shd w:val="clear" w:color="auto" w:fill="FFFFFF"/>
          <w:lang w:val="kk-KZ"/>
        </w:rPr>
        <w:t xml:space="preserve">Хан бұларды </w:t>
      </w:r>
      <w:r w:rsidRPr="00FE763C">
        <w:rPr>
          <w:rFonts w:ascii="Times New Roman" w:hAnsi="Times New Roman" w:cs="Times New Roman"/>
          <w:i/>
          <w:color w:val="000000"/>
          <w:sz w:val="28"/>
          <w:szCs w:val="28"/>
          <w:shd w:val="clear" w:color="auto" w:fill="FFFFFF"/>
          <w:lang w:val="kk-KZ"/>
        </w:rPr>
        <w:lastRenderedPageBreak/>
        <w:t>өлді деп, күлін қарайын деп келсе, бәрі де тып-тыныш ұйықтап жатыр екен. Хан тағы ойлап, бір амал табады</w:t>
      </w:r>
      <w:r w:rsidRPr="00FE763C">
        <w:rPr>
          <w:rFonts w:ascii="Times New Roman" w:hAnsi="Times New Roman" w:cs="Times New Roman"/>
          <w:i/>
          <w:color w:val="1A1A1A"/>
          <w:spacing w:val="3"/>
          <w:sz w:val="28"/>
          <w:szCs w:val="28"/>
          <w:shd w:val="clear" w:color="auto" w:fill="FFFFFF"/>
          <w:lang w:val="kk-KZ"/>
        </w:rPr>
        <w:t>» (Күн астындағы Күнекей қыз); «Шалқұйрық атқа тіл бітеді.</w:t>
      </w:r>
    </w:p>
    <w:p w:rsidR="00882BFE" w:rsidRPr="00FE763C" w:rsidRDefault="00BA628C" w:rsidP="00882BFE">
      <w:pPr>
        <w:shd w:val="clear" w:color="auto" w:fill="FFFFFF"/>
        <w:spacing w:after="0" w:line="240" w:lineRule="auto"/>
        <w:jc w:val="both"/>
        <w:rPr>
          <w:rFonts w:ascii="Times New Roman" w:eastAsia="Times New Roman" w:hAnsi="Times New Roman" w:cs="Times New Roman"/>
          <w:color w:val="000000"/>
          <w:sz w:val="28"/>
          <w:szCs w:val="28"/>
          <w:lang w:val="kk-KZ"/>
        </w:rPr>
      </w:pPr>
      <w:r>
        <w:rPr>
          <w:rFonts w:ascii="Times New Roman" w:hAnsi="Times New Roman" w:cs="Times New Roman"/>
          <w:i/>
          <w:color w:val="1A1A1A"/>
          <w:spacing w:val="3"/>
          <w:sz w:val="28"/>
          <w:szCs w:val="28"/>
          <w:shd w:val="clear" w:color="auto" w:fill="FFFFFF"/>
          <w:lang w:val="kk-KZ"/>
        </w:rPr>
        <w:t xml:space="preserve">        </w:t>
      </w:r>
      <w:r w:rsidR="00882BFE" w:rsidRPr="00FE763C">
        <w:rPr>
          <w:rFonts w:ascii="Times New Roman" w:hAnsi="Times New Roman" w:cs="Times New Roman"/>
          <w:i/>
          <w:color w:val="1A1A1A"/>
          <w:spacing w:val="3"/>
          <w:sz w:val="28"/>
          <w:szCs w:val="28"/>
          <w:shd w:val="clear" w:color="auto" w:fill="FFFFFF"/>
          <w:lang w:val="kk-KZ"/>
        </w:rPr>
        <w:t xml:space="preserve">- Төстік батыр, енді екеуміздің жанымыз бір, қандай пәле болса да, бірдей көреміз. Менің мына айтқан сөздерім есіңде болсын. Егеуіңнің қасында жалмауыз кемпір сені күтіп отыр, сен егеуіңді ала бергенде, ұстап алмақ. Егеуге жақындаған кезде кемпірді алдайтын бір ақыл тап. Кемпір алдана бергенде, мен бетегеден биік, жусаннан аласа бола берейін, сол кезде сен егеуді іліп ал да жөнел, артыңа қараушы болма, - дейді» (Ер Төстік) </w:t>
      </w:r>
      <w:r w:rsidR="00882BFE" w:rsidRPr="00FE763C">
        <w:rPr>
          <w:rFonts w:ascii="Times New Roman" w:hAnsi="Times New Roman" w:cs="Times New Roman"/>
          <w:color w:val="1A1A1A"/>
          <w:spacing w:val="3"/>
          <w:sz w:val="28"/>
          <w:szCs w:val="28"/>
          <w:shd w:val="clear" w:color="auto" w:fill="FFFFFF"/>
          <w:lang w:val="kk-KZ"/>
        </w:rPr>
        <w:t>сияқты тіркестердің барлығы ақыл зат есімі арқылы жасалған қимыл атауларын білдіреді. Сонымен бірге ақылды тыңдау/тыңдамау антонимдік тіркестер де кездесетіні анықталды</w:t>
      </w:r>
      <w:r w:rsidR="00CF4D27" w:rsidRPr="00FE763C">
        <w:rPr>
          <w:rFonts w:ascii="Times New Roman" w:hAnsi="Times New Roman" w:cs="Times New Roman"/>
          <w:color w:val="1A1A1A"/>
          <w:spacing w:val="3"/>
          <w:sz w:val="28"/>
          <w:szCs w:val="28"/>
          <w:shd w:val="clear" w:color="auto" w:fill="FFFFFF"/>
          <w:lang w:val="kk-KZ"/>
        </w:rPr>
        <w:t xml:space="preserve"> </w:t>
      </w:r>
      <w:r w:rsidR="0095059E">
        <w:rPr>
          <w:rFonts w:ascii="Times New Roman" w:hAnsi="Times New Roman" w:cs="Times New Roman"/>
          <w:sz w:val="28"/>
          <w:szCs w:val="28"/>
          <w:lang w:val="kk-KZ"/>
        </w:rPr>
        <w:t>[22</w:t>
      </w:r>
      <w:r w:rsidR="00CF4D27" w:rsidRPr="00FE763C">
        <w:rPr>
          <w:rFonts w:ascii="Times New Roman" w:hAnsi="Times New Roman" w:cs="Times New Roman"/>
          <w:sz w:val="28"/>
          <w:szCs w:val="28"/>
          <w:lang w:val="kk-KZ"/>
        </w:rPr>
        <w:t>8, p. 74]</w:t>
      </w:r>
      <w:r w:rsidR="00882BFE" w:rsidRPr="00FE763C">
        <w:rPr>
          <w:rFonts w:ascii="Times New Roman" w:hAnsi="Times New Roman" w:cs="Times New Roman"/>
          <w:color w:val="1A1A1A"/>
          <w:spacing w:val="3"/>
          <w:sz w:val="28"/>
          <w:szCs w:val="28"/>
          <w:shd w:val="clear" w:color="auto" w:fill="FFFFFF"/>
          <w:lang w:val="kk-KZ"/>
        </w:rPr>
        <w:t>.</w:t>
      </w:r>
    </w:p>
    <w:p w:rsidR="00882BFE" w:rsidRPr="00FE763C" w:rsidRDefault="00882BFE" w:rsidP="00882BFE">
      <w:pPr>
        <w:pStyle w:val="a6"/>
        <w:shd w:val="clear" w:color="auto" w:fill="FFFFFF"/>
        <w:spacing w:before="0" w:beforeAutospacing="0" w:after="0" w:afterAutospacing="0"/>
        <w:jc w:val="both"/>
        <w:rPr>
          <w:i/>
          <w:color w:val="000000"/>
          <w:sz w:val="28"/>
          <w:szCs w:val="28"/>
          <w:shd w:val="clear" w:color="auto" w:fill="FFFFFF"/>
          <w:lang w:val="kk-KZ"/>
        </w:rPr>
      </w:pPr>
      <w:r w:rsidRPr="00FE763C">
        <w:rPr>
          <w:i/>
          <w:color w:val="202122"/>
          <w:sz w:val="28"/>
          <w:szCs w:val="28"/>
          <w:shd w:val="clear" w:color="auto" w:fill="FFFFFF"/>
          <w:lang w:val="kk-KZ"/>
        </w:rPr>
        <w:t xml:space="preserve">       Ойлану, тану, білу, зерттеу</w:t>
      </w:r>
      <w:r w:rsidRPr="00FE763C">
        <w:rPr>
          <w:b/>
          <w:color w:val="202122"/>
          <w:sz w:val="28"/>
          <w:szCs w:val="28"/>
          <w:shd w:val="clear" w:color="auto" w:fill="FFFFFF"/>
          <w:lang w:val="kk-KZ"/>
        </w:rPr>
        <w:t xml:space="preserve"> </w:t>
      </w:r>
      <w:r w:rsidRPr="00FE763C">
        <w:rPr>
          <w:i/>
          <w:color w:val="202122"/>
          <w:sz w:val="28"/>
          <w:szCs w:val="28"/>
          <w:shd w:val="clear" w:color="auto" w:fill="FFFFFF"/>
          <w:lang w:val="kk-KZ"/>
        </w:rPr>
        <w:t>«</w:t>
      </w:r>
      <w:r w:rsidRPr="00FE763C">
        <w:rPr>
          <w:i/>
          <w:color w:val="000000"/>
          <w:sz w:val="28"/>
          <w:szCs w:val="28"/>
          <w:shd w:val="clear" w:color="auto" w:fill="FFFFFF"/>
          <w:lang w:val="kk-KZ"/>
        </w:rPr>
        <w:t>Сол кезде бай тұрып, судағы жүзіп жүрген өкпені құрықпен түртіп көреді» (Алтын сақа), бақылау</w:t>
      </w:r>
      <w:r w:rsidRPr="00FE763C">
        <w:rPr>
          <w:b/>
          <w:color w:val="000000"/>
          <w:sz w:val="28"/>
          <w:szCs w:val="28"/>
          <w:shd w:val="clear" w:color="auto" w:fill="FFFFFF"/>
          <w:lang w:val="kk-KZ"/>
        </w:rPr>
        <w:t xml:space="preserve"> </w:t>
      </w:r>
      <w:r w:rsidRPr="00FE763C">
        <w:rPr>
          <w:i/>
          <w:color w:val="000000"/>
          <w:sz w:val="28"/>
          <w:szCs w:val="28"/>
          <w:shd w:val="clear" w:color="auto" w:fill="FFFFFF"/>
          <w:lang w:val="kk-KZ"/>
        </w:rPr>
        <w:t xml:space="preserve">«Үшінші күні қозышы баланың киімін киіп, қозыны бағуға Кендебай өзі шығады» (Керқұла атты Кендебай), байқау «Кендебай біреуінің аяғынан шап беріп ұстай алады. Аққулар ұша жөнеледі. Кендебайдың қолында біреуінің алтын кебісі қалып қояды. Байқап қараса, кебістің бетінде жазу бар екен» (Керқұла атты Кендебай) </w:t>
      </w:r>
      <w:r w:rsidRPr="00FE763C">
        <w:rPr>
          <w:color w:val="000000"/>
          <w:sz w:val="28"/>
          <w:szCs w:val="28"/>
          <w:shd w:val="clear" w:color="auto" w:fill="FFFFFF"/>
          <w:lang w:val="kk-KZ"/>
        </w:rPr>
        <w:t>мағынасында қолданылатын қимыл атаулары ақыл-ой әрекетінің ойлану үдерісімен байланысын анықтайды, соның нәтижесінде белгілі бір затты тануға, білуге, оны зерделеуге мүмкіндік алатынын  білдіреді.</w:t>
      </w:r>
    </w:p>
    <w:p w:rsidR="00882BFE" w:rsidRPr="00FE763C" w:rsidRDefault="00882BFE" w:rsidP="00882BFE">
      <w:pPr>
        <w:spacing w:after="0" w:line="240" w:lineRule="auto"/>
        <w:jc w:val="both"/>
        <w:rPr>
          <w:rFonts w:ascii="Times New Roman" w:hAnsi="Times New Roman" w:cs="Times New Roman"/>
          <w:i/>
          <w:color w:val="000000"/>
          <w:sz w:val="28"/>
          <w:szCs w:val="28"/>
          <w:shd w:val="clear" w:color="auto" w:fill="FFFFFF"/>
          <w:lang w:val="kk-KZ"/>
        </w:rPr>
      </w:pPr>
      <w:r w:rsidRPr="00FE763C">
        <w:rPr>
          <w:rFonts w:ascii="Times New Roman" w:hAnsi="Times New Roman" w:cs="Times New Roman"/>
          <w:b/>
          <w:color w:val="000000"/>
          <w:sz w:val="28"/>
          <w:szCs w:val="28"/>
          <w:shd w:val="clear" w:color="auto" w:fill="FFFFFF"/>
          <w:lang w:val="kk-KZ"/>
        </w:rPr>
        <w:t xml:space="preserve">         </w:t>
      </w:r>
      <w:r w:rsidRPr="00FE763C">
        <w:rPr>
          <w:rFonts w:ascii="Times New Roman" w:hAnsi="Times New Roman" w:cs="Times New Roman"/>
          <w:i/>
          <w:color w:val="000000"/>
          <w:sz w:val="28"/>
          <w:szCs w:val="28"/>
          <w:shd w:val="clear" w:color="auto" w:fill="FFFFFF"/>
          <w:lang w:val="kk-KZ"/>
        </w:rPr>
        <w:t>Шешім қабылдау</w:t>
      </w:r>
      <w:r w:rsidRPr="00FE763C">
        <w:rPr>
          <w:rFonts w:ascii="Times New Roman" w:hAnsi="Times New Roman" w:cs="Times New Roman"/>
          <w:i/>
          <w:color w:val="202122"/>
          <w:sz w:val="28"/>
          <w:szCs w:val="28"/>
          <w:shd w:val="clear" w:color="auto" w:fill="FFFFFF"/>
          <w:lang w:val="kk-KZ"/>
        </w:rPr>
        <w:t xml:space="preserve"> «</w:t>
      </w:r>
      <w:r w:rsidRPr="00FE763C">
        <w:rPr>
          <w:rFonts w:ascii="Times New Roman" w:hAnsi="Times New Roman" w:cs="Times New Roman"/>
          <w:i/>
          <w:color w:val="000000"/>
          <w:sz w:val="28"/>
          <w:szCs w:val="28"/>
          <w:shd w:val="clear" w:color="auto" w:fill="FFFFFF"/>
          <w:lang w:val="kk-KZ"/>
        </w:rPr>
        <w:t xml:space="preserve">Бай жалғыз баласын бермек болады» (Алтын сақа); «- Олай болса, жылама. Мен әке-шешеңді іздеп тауып берейін, - дейді Кендебай. Бала қуанып кетеді» (Керқұла атты Кендебай), «Туғалы мұндайды естімеген кемпір әуелі шошып, баласы жалынып болмаған соң, амалсыз бармақшы болыпты» (Сиқырлы тас). </w:t>
      </w:r>
      <w:r w:rsidRPr="00FE763C">
        <w:rPr>
          <w:rFonts w:ascii="Times New Roman" w:hAnsi="Times New Roman" w:cs="Times New Roman"/>
          <w:color w:val="000000"/>
          <w:sz w:val="28"/>
          <w:szCs w:val="28"/>
          <w:lang w:val="kk-KZ"/>
        </w:rPr>
        <w:t xml:space="preserve">Т. Жанұзақовтың редакторлығымен жарыққа шыққан </w:t>
      </w:r>
      <w:r w:rsidRPr="00FE763C">
        <w:rPr>
          <w:rFonts w:ascii="Times New Roman" w:hAnsi="Times New Roman" w:cs="Times New Roman"/>
          <w:sz w:val="28"/>
          <w:szCs w:val="28"/>
          <w:lang w:val="kk-KZ"/>
        </w:rPr>
        <w:t>«Қазақ тілінің түсіндірме сөздігінде» (Алматы, 2008) Шешім қабылдады – бір тоқтамға келді, қорытты [</w:t>
      </w:r>
      <w:r w:rsidR="0095059E">
        <w:rPr>
          <w:rFonts w:ascii="Times New Roman" w:hAnsi="Times New Roman" w:cs="Times New Roman"/>
          <w:sz w:val="28"/>
          <w:szCs w:val="28"/>
          <w:lang w:val="kk-KZ"/>
        </w:rPr>
        <w:t>121</w:t>
      </w:r>
      <w:r w:rsidRPr="00FE763C">
        <w:rPr>
          <w:rFonts w:ascii="Times New Roman" w:hAnsi="Times New Roman" w:cs="Times New Roman"/>
          <w:sz w:val="28"/>
          <w:szCs w:val="28"/>
          <w:lang w:val="kk-KZ"/>
        </w:rPr>
        <w:t>,</w:t>
      </w:r>
      <w:r w:rsidR="00CF4D27" w:rsidRPr="00FE763C">
        <w:rPr>
          <w:rFonts w:ascii="Times New Roman" w:hAnsi="Times New Roman" w:cs="Times New Roman"/>
          <w:sz w:val="28"/>
          <w:szCs w:val="28"/>
          <w:lang w:val="kk-KZ"/>
        </w:rPr>
        <w:t xml:space="preserve"> p</w:t>
      </w:r>
      <w:r w:rsidRPr="00FE763C">
        <w:rPr>
          <w:rFonts w:ascii="Times New Roman" w:hAnsi="Times New Roman" w:cs="Times New Roman"/>
          <w:sz w:val="28"/>
          <w:szCs w:val="28"/>
          <w:lang w:val="kk-KZ"/>
        </w:rPr>
        <w:t>. 915] деп анықталады. Демек, ертегі дискурсындағы бай өзінің жалғызын жалмауызға бермек болып бір тоқтамға келгені, Кендебайдың жетім баланың әке-шешесін іздеп тауып берейін деп шешімге келуі, баласының өтінішін орындауға келіскен ананың шешімі ақыл-ой әрекеті концептісінің өзектелуіне мысал болады.</w:t>
      </w:r>
    </w:p>
    <w:p w:rsidR="00882BFE" w:rsidRPr="00FE763C" w:rsidRDefault="00882BFE" w:rsidP="00882BFE">
      <w:pPr>
        <w:spacing w:after="0" w:line="240" w:lineRule="auto"/>
        <w:jc w:val="both"/>
        <w:rPr>
          <w:rFonts w:ascii="Times New Roman" w:hAnsi="Times New Roman" w:cs="Times New Roman"/>
          <w:i/>
          <w:color w:val="000000"/>
          <w:sz w:val="28"/>
          <w:szCs w:val="28"/>
          <w:shd w:val="clear" w:color="auto" w:fill="FFFFFF"/>
          <w:lang w:val="kk-KZ"/>
        </w:rPr>
      </w:pPr>
      <w:r w:rsidRPr="00FE763C">
        <w:rPr>
          <w:rFonts w:ascii="Times New Roman" w:hAnsi="Times New Roman" w:cs="Times New Roman"/>
          <w:color w:val="000000"/>
          <w:sz w:val="28"/>
          <w:szCs w:val="28"/>
          <w:shd w:val="clear" w:color="auto" w:fill="FFFFFF"/>
          <w:lang w:val="kk-KZ"/>
        </w:rPr>
        <w:t xml:space="preserve">         Қазақ халқы ежелден-ақ ақылдылықты ептілікпен, пысықтықпен, тапқырлықпен сипаттаған. Оған мысал ретінде Керқұла атты Кендебай ертегісіндегі басты кейіпкердің алдынан шыққан арыстанды өзінің асқан ептілігімен алмас қылышпен өлтіргенін айтуға болады. Мысалы, </w:t>
      </w:r>
      <w:r w:rsidRPr="00FE763C">
        <w:rPr>
          <w:rFonts w:ascii="Times New Roman" w:hAnsi="Times New Roman" w:cs="Times New Roman"/>
          <w:i/>
          <w:color w:val="000000"/>
          <w:sz w:val="28"/>
          <w:szCs w:val="28"/>
          <w:shd w:val="clear" w:color="auto" w:fill="FFFFFF"/>
          <w:lang w:val="kk-KZ"/>
        </w:rPr>
        <w:t xml:space="preserve">тапқырлық, ептілік </w:t>
      </w:r>
      <w:r w:rsidRPr="00FE763C">
        <w:rPr>
          <w:rFonts w:ascii="Times New Roman" w:hAnsi="Times New Roman" w:cs="Times New Roman"/>
          <w:b/>
          <w:i/>
          <w:color w:val="000000"/>
          <w:sz w:val="28"/>
          <w:szCs w:val="28"/>
          <w:shd w:val="clear" w:color="auto" w:fill="FFFFFF"/>
          <w:lang w:val="kk-KZ"/>
        </w:rPr>
        <w:t>«</w:t>
      </w:r>
      <w:r w:rsidRPr="00FE763C">
        <w:rPr>
          <w:rFonts w:ascii="Times New Roman" w:hAnsi="Times New Roman" w:cs="Times New Roman"/>
          <w:i/>
          <w:color w:val="000000"/>
          <w:sz w:val="28"/>
          <w:szCs w:val="28"/>
          <w:shd w:val="clear" w:color="auto" w:fill="FFFFFF"/>
          <w:lang w:val="kk-KZ"/>
        </w:rPr>
        <w:t>Кендебай алты құлаш алмас қылышын көлденең ұстай қояды. Алмас қылыш арыстанды екі бөліп, Кендебайдың ар жағына бір-ақ түсіреді» (Керқұла атты Кендебай).</w:t>
      </w:r>
    </w:p>
    <w:p w:rsidR="00882BFE" w:rsidRPr="00FE763C" w:rsidRDefault="00882BFE" w:rsidP="00882BFE">
      <w:pPr>
        <w:spacing w:after="0" w:line="240" w:lineRule="auto"/>
        <w:jc w:val="both"/>
        <w:textAlignment w:val="top"/>
        <w:rPr>
          <w:rFonts w:ascii="Times New Roman" w:hAnsi="Times New Roman" w:cs="Times New Roman"/>
          <w:color w:val="202122"/>
          <w:sz w:val="28"/>
          <w:szCs w:val="28"/>
          <w:shd w:val="clear" w:color="auto" w:fill="FFFFFF"/>
          <w:lang w:val="kk-KZ"/>
        </w:rPr>
      </w:pPr>
      <w:r w:rsidRPr="00FE763C">
        <w:rPr>
          <w:rFonts w:ascii="Times New Roman" w:hAnsi="Times New Roman" w:cs="Times New Roman"/>
          <w:color w:val="202122"/>
          <w:sz w:val="28"/>
          <w:szCs w:val="28"/>
          <w:shd w:val="clear" w:color="auto" w:fill="FFFFFF"/>
          <w:lang w:val="kk-KZ"/>
        </w:rPr>
        <w:t xml:space="preserve">        Сонымен, қазақ қиял-ғажайып ертегі дискурсындағы «Ақыл-ой әрекеті» концептісінің </w:t>
      </w:r>
      <w:r w:rsidRPr="00BA628C">
        <w:rPr>
          <w:rFonts w:ascii="Times New Roman" w:hAnsi="Times New Roman" w:cs="Times New Roman"/>
          <w:color w:val="202122"/>
          <w:sz w:val="28"/>
          <w:szCs w:val="28"/>
          <w:shd w:val="clear" w:color="auto" w:fill="FFFFFF"/>
          <w:lang w:val="kk-KZ"/>
        </w:rPr>
        <w:t xml:space="preserve">өзектелуі </w:t>
      </w:r>
      <w:r w:rsidRPr="00FE763C">
        <w:rPr>
          <w:rFonts w:ascii="Times New Roman" w:hAnsi="Times New Roman" w:cs="Times New Roman"/>
          <w:i/>
          <w:color w:val="202122"/>
          <w:sz w:val="28"/>
          <w:szCs w:val="28"/>
          <w:shd w:val="clear" w:color="auto" w:fill="FFFFFF"/>
          <w:lang w:val="kk-KZ"/>
        </w:rPr>
        <w:t xml:space="preserve">ақылдасу, кеңес беру, білімді болу, кәсіпке үйрену, өнерлі болу, сөйлеу шеберлігі, сендіру, иландыру, жақсылық жасау, ойлау, есіне түсіру, ақыл айту, жөн көрсету, ақылды тыңдау/тыңдамау, ақыл үйрету, амал табу, </w:t>
      </w:r>
      <w:r w:rsidRPr="00FE763C">
        <w:rPr>
          <w:rFonts w:ascii="Times New Roman" w:hAnsi="Times New Roman" w:cs="Times New Roman"/>
          <w:i/>
          <w:color w:val="202122"/>
          <w:sz w:val="28"/>
          <w:szCs w:val="28"/>
          <w:shd w:val="clear" w:color="auto" w:fill="FFFFFF"/>
          <w:lang w:val="kk-KZ"/>
        </w:rPr>
        <w:lastRenderedPageBreak/>
        <w:t>зерттеу, бақылау, шешім қабылдау</w:t>
      </w:r>
      <w:r w:rsidRPr="00FE763C">
        <w:rPr>
          <w:rFonts w:ascii="Times New Roman" w:hAnsi="Times New Roman" w:cs="Times New Roman"/>
          <w:color w:val="202122"/>
          <w:sz w:val="28"/>
          <w:szCs w:val="28"/>
          <w:shd w:val="clear" w:color="auto" w:fill="FFFFFF"/>
          <w:lang w:val="kk-KZ"/>
        </w:rPr>
        <w:t xml:space="preserve"> сияқты етістіктермен анықталады [</w:t>
      </w:r>
      <w:r w:rsidR="007D350B" w:rsidRPr="00FE763C">
        <w:rPr>
          <w:rFonts w:ascii="Times New Roman" w:hAnsi="Times New Roman" w:cs="Times New Roman"/>
          <w:color w:val="202122"/>
          <w:sz w:val="28"/>
          <w:szCs w:val="28"/>
          <w:shd w:val="clear" w:color="auto" w:fill="FFFFFF"/>
          <w:lang w:val="kk-KZ"/>
        </w:rPr>
        <w:t>2</w:t>
      </w:r>
      <w:r w:rsidR="0095059E">
        <w:rPr>
          <w:rFonts w:ascii="Times New Roman" w:hAnsi="Times New Roman" w:cs="Times New Roman"/>
          <w:color w:val="202122"/>
          <w:sz w:val="28"/>
          <w:szCs w:val="28"/>
          <w:shd w:val="clear" w:color="auto" w:fill="FFFFFF"/>
          <w:lang w:val="kk-KZ"/>
        </w:rPr>
        <w:t>2</w:t>
      </w:r>
      <w:r w:rsidR="00AA1498" w:rsidRPr="00FE763C">
        <w:rPr>
          <w:rFonts w:ascii="Times New Roman" w:hAnsi="Times New Roman" w:cs="Times New Roman"/>
          <w:color w:val="202122"/>
          <w:sz w:val="28"/>
          <w:szCs w:val="28"/>
          <w:shd w:val="clear" w:color="auto" w:fill="FFFFFF"/>
          <w:lang w:val="kk-KZ"/>
        </w:rPr>
        <w:t>8</w:t>
      </w:r>
      <w:r w:rsidR="00CF4D27" w:rsidRPr="00FE763C">
        <w:rPr>
          <w:rFonts w:ascii="Times New Roman" w:hAnsi="Times New Roman" w:cs="Times New Roman"/>
          <w:color w:val="202122"/>
          <w:sz w:val="28"/>
          <w:szCs w:val="28"/>
          <w:shd w:val="clear" w:color="auto" w:fill="FFFFFF"/>
          <w:lang w:val="kk-KZ"/>
        </w:rPr>
        <w:t>, p. 75</w:t>
      </w:r>
      <w:r w:rsidRPr="00FE763C">
        <w:rPr>
          <w:rFonts w:ascii="Times New Roman" w:hAnsi="Times New Roman" w:cs="Times New Roman"/>
          <w:color w:val="202122"/>
          <w:sz w:val="28"/>
          <w:szCs w:val="28"/>
          <w:shd w:val="clear" w:color="auto" w:fill="FFFFFF"/>
          <w:lang w:val="kk-KZ"/>
        </w:rPr>
        <w:t xml:space="preserve">]. </w:t>
      </w:r>
    </w:p>
    <w:p w:rsidR="00882BFE" w:rsidRPr="00FE763C" w:rsidRDefault="00882BFE" w:rsidP="00882BFE">
      <w:pPr>
        <w:spacing w:after="0" w:line="240" w:lineRule="auto"/>
        <w:jc w:val="both"/>
        <w:textAlignment w:val="top"/>
        <w:rPr>
          <w:rFonts w:ascii="Times New Roman" w:hAnsi="Times New Roman" w:cs="Times New Roman"/>
          <w:color w:val="202122"/>
          <w:sz w:val="28"/>
          <w:szCs w:val="28"/>
          <w:shd w:val="clear" w:color="auto" w:fill="FFFFFF"/>
          <w:lang w:val="kk-KZ"/>
        </w:rPr>
      </w:pPr>
      <w:r w:rsidRPr="00FE763C">
        <w:rPr>
          <w:rFonts w:ascii="Times New Roman" w:hAnsi="Times New Roman" w:cs="Times New Roman"/>
          <w:color w:val="202122"/>
          <w:sz w:val="28"/>
          <w:szCs w:val="28"/>
          <w:shd w:val="clear" w:color="auto" w:fill="FFFFFF"/>
          <w:lang w:val="kk-KZ"/>
        </w:rPr>
        <w:t xml:space="preserve">         Жиналған зерттеу материалдарын талдау негізінде қазақ қиял-ғажайып ертегі дискурсындағы «Ақыл-ой әрекеті» концепт</w:t>
      </w:r>
      <w:r w:rsidR="006D74BA" w:rsidRPr="00FE763C">
        <w:rPr>
          <w:rFonts w:ascii="Times New Roman" w:hAnsi="Times New Roman" w:cs="Times New Roman"/>
          <w:color w:val="202122"/>
          <w:sz w:val="28"/>
          <w:szCs w:val="28"/>
          <w:shd w:val="clear" w:color="auto" w:fill="FFFFFF"/>
          <w:lang w:val="kk-KZ"/>
        </w:rPr>
        <w:t xml:space="preserve">аясын төмендегі </w:t>
      </w:r>
      <w:r w:rsidR="00253BA6" w:rsidRPr="00FE763C">
        <w:rPr>
          <w:rFonts w:ascii="Times New Roman" w:hAnsi="Times New Roman" w:cs="Times New Roman"/>
          <w:color w:val="202122"/>
          <w:sz w:val="28"/>
          <w:szCs w:val="28"/>
          <w:shd w:val="clear" w:color="auto" w:fill="FFFFFF"/>
          <w:lang w:val="kk-KZ"/>
        </w:rPr>
        <w:t>суретте</w:t>
      </w:r>
      <w:r w:rsidR="006D74BA" w:rsidRPr="00FE763C">
        <w:rPr>
          <w:rFonts w:ascii="Times New Roman" w:hAnsi="Times New Roman" w:cs="Times New Roman"/>
          <w:color w:val="202122"/>
          <w:sz w:val="28"/>
          <w:szCs w:val="28"/>
          <w:shd w:val="clear" w:color="auto" w:fill="FFFFFF"/>
          <w:lang w:val="kk-KZ"/>
        </w:rPr>
        <w:t xml:space="preserve"> (</w:t>
      </w:r>
      <w:r w:rsidR="00D1084A" w:rsidRPr="00FE763C">
        <w:rPr>
          <w:rFonts w:ascii="Times New Roman" w:hAnsi="Times New Roman" w:cs="Times New Roman"/>
          <w:color w:val="202122"/>
          <w:sz w:val="28"/>
          <w:szCs w:val="28"/>
          <w:shd w:val="clear" w:color="auto" w:fill="FFFFFF"/>
          <w:lang w:val="kk-KZ"/>
        </w:rPr>
        <w:t xml:space="preserve">сурет </w:t>
      </w:r>
      <w:r w:rsidR="006D74BA" w:rsidRPr="00FE763C">
        <w:rPr>
          <w:rFonts w:ascii="Times New Roman" w:hAnsi="Times New Roman" w:cs="Times New Roman"/>
          <w:color w:val="202122"/>
          <w:sz w:val="28"/>
          <w:szCs w:val="28"/>
          <w:shd w:val="clear" w:color="auto" w:fill="FFFFFF"/>
          <w:lang w:val="kk-KZ"/>
        </w:rPr>
        <w:t>2</w:t>
      </w:r>
      <w:r w:rsidR="00640113">
        <w:rPr>
          <w:rFonts w:ascii="Times New Roman" w:hAnsi="Times New Roman" w:cs="Times New Roman"/>
          <w:color w:val="202122"/>
          <w:sz w:val="28"/>
          <w:szCs w:val="28"/>
          <w:shd w:val="clear" w:color="auto" w:fill="FFFFFF"/>
          <w:lang w:val="kk-KZ"/>
        </w:rPr>
        <w:t>0</w:t>
      </w:r>
      <w:r w:rsidRPr="00FE763C">
        <w:rPr>
          <w:rFonts w:ascii="Times New Roman" w:hAnsi="Times New Roman" w:cs="Times New Roman"/>
          <w:color w:val="202122"/>
          <w:sz w:val="28"/>
          <w:szCs w:val="28"/>
          <w:shd w:val="clear" w:color="auto" w:fill="FFFFFF"/>
          <w:lang w:val="kk-KZ"/>
        </w:rPr>
        <w:t>) көрсетеміз:</w:t>
      </w:r>
    </w:p>
    <w:p w:rsidR="00882BFE" w:rsidRPr="004250A0" w:rsidRDefault="004250A0" w:rsidP="004250A0">
      <w:pPr>
        <w:spacing w:before="100" w:beforeAutospacing="1" w:after="100" w:afterAutospacing="1" w:line="240" w:lineRule="auto"/>
        <w:rPr>
          <w:rFonts w:ascii="Times New Roman" w:eastAsia="Times New Roman" w:hAnsi="Times New Roman" w:cs="Times New Roman"/>
          <w:sz w:val="24"/>
          <w:szCs w:val="24"/>
        </w:rPr>
      </w:pPr>
      <w:r w:rsidRPr="004250A0">
        <w:rPr>
          <w:rFonts w:ascii="Times New Roman" w:eastAsia="Times New Roman" w:hAnsi="Times New Roman" w:cs="Times New Roman"/>
          <w:noProof/>
          <w:sz w:val="24"/>
          <w:szCs w:val="24"/>
        </w:rPr>
        <w:drawing>
          <wp:inline distT="0" distB="0" distL="0" distR="0">
            <wp:extent cx="5962015" cy="5705475"/>
            <wp:effectExtent l="0" t="0" r="0" b="0"/>
            <wp:docPr id="20" name="Рисунок 20" descr="C:\Users\UserPC\Downloads\Ядро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C\Downloads\Ядро 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72316" cy="5715333"/>
                    </a:xfrm>
                    <a:prstGeom prst="rect">
                      <a:avLst/>
                    </a:prstGeom>
                    <a:noFill/>
                    <a:ln>
                      <a:noFill/>
                    </a:ln>
                  </pic:spPr>
                </pic:pic>
              </a:graphicData>
            </a:graphic>
          </wp:inline>
        </w:drawing>
      </w:r>
    </w:p>
    <w:p w:rsidR="00D1084A" w:rsidRPr="00FE763C" w:rsidRDefault="00640113" w:rsidP="00D1084A">
      <w:pPr>
        <w:spacing w:after="0" w:line="240" w:lineRule="auto"/>
        <w:jc w:val="center"/>
        <w:textAlignment w:val="top"/>
        <w:rPr>
          <w:rFonts w:ascii="Times New Roman" w:hAnsi="Times New Roman" w:cs="Times New Roman"/>
          <w:color w:val="202122"/>
          <w:sz w:val="28"/>
          <w:szCs w:val="28"/>
          <w:shd w:val="clear" w:color="auto" w:fill="FFFFFF"/>
          <w:lang w:val="kk-KZ"/>
        </w:rPr>
      </w:pPr>
      <w:r>
        <w:rPr>
          <w:rFonts w:ascii="Times New Roman" w:hAnsi="Times New Roman" w:cs="Times New Roman"/>
          <w:color w:val="202122"/>
          <w:sz w:val="28"/>
          <w:szCs w:val="28"/>
          <w:shd w:val="clear" w:color="auto" w:fill="FFFFFF"/>
          <w:lang w:val="kk-KZ"/>
        </w:rPr>
        <w:t>Сурет 20</w:t>
      </w:r>
      <w:r w:rsidR="00D1084A" w:rsidRPr="00FE763C">
        <w:rPr>
          <w:rFonts w:ascii="Times New Roman" w:hAnsi="Times New Roman" w:cs="Times New Roman"/>
          <w:color w:val="202122"/>
          <w:sz w:val="28"/>
          <w:szCs w:val="28"/>
          <w:shd w:val="clear" w:color="auto" w:fill="FFFFFF"/>
          <w:lang w:val="kk-KZ"/>
        </w:rPr>
        <w:t xml:space="preserve"> - Қазақ қиял</w:t>
      </w:r>
      <w:r w:rsidR="00BF69B1">
        <w:rPr>
          <w:rFonts w:ascii="Times New Roman" w:hAnsi="Times New Roman" w:cs="Times New Roman"/>
          <w:color w:val="202122"/>
          <w:sz w:val="28"/>
          <w:szCs w:val="28"/>
          <w:shd w:val="clear" w:color="auto" w:fill="FFFFFF"/>
          <w:lang w:val="kk-KZ"/>
        </w:rPr>
        <w:t>-ғажайып ертегі дискурсындағы а</w:t>
      </w:r>
      <w:r w:rsidR="00D1084A" w:rsidRPr="00FE763C">
        <w:rPr>
          <w:rFonts w:ascii="Times New Roman" w:hAnsi="Times New Roman" w:cs="Times New Roman"/>
          <w:color w:val="202122"/>
          <w:sz w:val="28"/>
          <w:szCs w:val="28"/>
          <w:shd w:val="clear" w:color="auto" w:fill="FFFFFF"/>
          <w:lang w:val="kk-KZ"/>
        </w:rPr>
        <w:t>қыл</w:t>
      </w:r>
      <w:r w:rsidR="00BF69B1">
        <w:rPr>
          <w:rFonts w:ascii="Times New Roman" w:hAnsi="Times New Roman" w:cs="Times New Roman"/>
          <w:color w:val="202122"/>
          <w:sz w:val="28"/>
          <w:szCs w:val="28"/>
          <w:shd w:val="clear" w:color="auto" w:fill="FFFFFF"/>
          <w:lang w:val="kk-KZ"/>
        </w:rPr>
        <w:t>-ой әрекеті</w:t>
      </w:r>
      <w:r w:rsidR="00D1084A" w:rsidRPr="00FE763C">
        <w:rPr>
          <w:rFonts w:ascii="Times New Roman" w:hAnsi="Times New Roman" w:cs="Times New Roman"/>
          <w:color w:val="202122"/>
          <w:sz w:val="28"/>
          <w:szCs w:val="28"/>
          <w:shd w:val="clear" w:color="auto" w:fill="FFFFFF"/>
          <w:lang w:val="kk-KZ"/>
        </w:rPr>
        <w:t xml:space="preserve"> концептаясы</w:t>
      </w:r>
    </w:p>
    <w:p w:rsidR="00177481" w:rsidRPr="00FE763C" w:rsidRDefault="00177481" w:rsidP="00D1084A">
      <w:pPr>
        <w:spacing w:after="0" w:line="240" w:lineRule="auto"/>
        <w:jc w:val="center"/>
        <w:textAlignment w:val="top"/>
        <w:rPr>
          <w:rFonts w:ascii="Times New Roman" w:hAnsi="Times New Roman" w:cs="Times New Roman"/>
          <w:color w:val="202122"/>
          <w:sz w:val="28"/>
          <w:szCs w:val="28"/>
          <w:shd w:val="clear" w:color="auto" w:fill="FFFFFF"/>
          <w:lang w:val="kk-KZ"/>
        </w:rPr>
      </w:pPr>
    </w:p>
    <w:p w:rsidR="00882BFE" w:rsidRPr="00FE763C" w:rsidRDefault="006D74BA" w:rsidP="00882BFE">
      <w:pPr>
        <w:spacing w:after="0" w:line="240" w:lineRule="auto"/>
        <w:jc w:val="both"/>
        <w:textAlignment w:val="top"/>
        <w:rPr>
          <w:rFonts w:ascii="Times New Roman" w:hAnsi="Times New Roman" w:cs="Times New Roman"/>
          <w:color w:val="202122"/>
          <w:sz w:val="28"/>
          <w:szCs w:val="28"/>
          <w:shd w:val="clear" w:color="auto" w:fill="FFFFFF"/>
          <w:lang w:val="kk-KZ"/>
        </w:rPr>
      </w:pPr>
      <w:r w:rsidRPr="00FE763C">
        <w:rPr>
          <w:rFonts w:ascii="Times New Roman" w:hAnsi="Times New Roman" w:cs="Times New Roman"/>
          <w:color w:val="202122"/>
          <w:sz w:val="28"/>
          <w:szCs w:val="28"/>
          <w:shd w:val="clear" w:color="auto" w:fill="FFFFFF"/>
          <w:lang w:val="kk-KZ"/>
        </w:rPr>
        <w:t>Берілген с</w:t>
      </w:r>
      <w:r w:rsidR="00253BA6" w:rsidRPr="00FE763C">
        <w:rPr>
          <w:rFonts w:ascii="Times New Roman" w:hAnsi="Times New Roman" w:cs="Times New Roman"/>
          <w:color w:val="202122"/>
          <w:sz w:val="28"/>
          <w:szCs w:val="28"/>
          <w:shd w:val="clear" w:color="auto" w:fill="FFFFFF"/>
          <w:lang w:val="kk-KZ"/>
        </w:rPr>
        <w:t>уреттен</w:t>
      </w:r>
      <w:r w:rsidRPr="00FE763C">
        <w:rPr>
          <w:rFonts w:ascii="Times New Roman" w:hAnsi="Times New Roman" w:cs="Times New Roman"/>
          <w:color w:val="202122"/>
          <w:sz w:val="28"/>
          <w:szCs w:val="28"/>
          <w:shd w:val="clear" w:color="auto" w:fill="FFFFFF"/>
          <w:lang w:val="kk-KZ"/>
        </w:rPr>
        <w:t xml:space="preserve"> (С</w:t>
      </w:r>
      <w:r w:rsidR="00253BA6" w:rsidRPr="00FE763C">
        <w:rPr>
          <w:rFonts w:ascii="Times New Roman" w:hAnsi="Times New Roman" w:cs="Times New Roman"/>
          <w:color w:val="202122"/>
          <w:sz w:val="28"/>
          <w:szCs w:val="28"/>
          <w:shd w:val="clear" w:color="auto" w:fill="FFFFFF"/>
          <w:lang w:val="kk-KZ"/>
        </w:rPr>
        <w:t>урет</w:t>
      </w:r>
      <w:r w:rsidRPr="00FE763C">
        <w:rPr>
          <w:rFonts w:ascii="Times New Roman" w:hAnsi="Times New Roman" w:cs="Times New Roman"/>
          <w:color w:val="202122"/>
          <w:sz w:val="28"/>
          <w:szCs w:val="28"/>
          <w:shd w:val="clear" w:color="auto" w:fill="FFFFFF"/>
          <w:lang w:val="kk-KZ"/>
        </w:rPr>
        <w:t xml:space="preserve"> 2</w:t>
      </w:r>
      <w:r w:rsidR="00640113">
        <w:rPr>
          <w:rFonts w:ascii="Times New Roman" w:hAnsi="Times New Roman" w:cs="Times New Roman"/>
          <w:color w:val="202122"/>
          <w:sz w:val="28"/>
          <w:szCs w:val="28"/>
          <w:shd w:val="clear" w:color="auto" w:fill="FFFFFF"/>
          <w:lang w:val="kk-KZ"/>
        </w:rPr>
        <w:t>0</w:t>
      </w:r>
      <w:r w:rsidR="00882BFE" w:rsidRPr="00FE763C">
        <w:rPr>
          <w:rFonts w:ascii="Times New Roman" w:hAnsi="Times New Roman" w:cs="Times New Roman"/>
          <w:color w:val="202122"/>
          <w:sz w:val="28"/>
          <w:szCs w:val="28"/>
          <w:shd w:val="clear" w:color="auto" w:fill="FFFFFF"/>
          <w:lang w:val="kk-KZ"/>
        </w:rPr>
        <w:t>) қазақ қия</w:t>
      </w:r>
      <w:r w:rsidR="00585C73">
        <w:rPr>
          <w:rFonts w:ascii="Times New Roman" w:hAnsi="Times New Roman" w:cs="Times New Roman"/>
          <w:color w:val="202122"/>
          <w:sz w:val="28"/>
          <w:szCs w:val="28"/>
          <w:shd w:val="clear" w:color="auto" w:fill="FFFFFF"/>
          <w:lang w:val="kk-KZ"/>
        </w:rPr>
        <w:t>л-ғажайып ертегі дискурсындағы ақыл-ой әрекеті концептаясындағы концептілердің қолданыс жиілігіне қарай сандық және пайыздық көрсеткіштер анықталды. Мәселен, ойлау етістігі 422 бет (26,3 баспа табақ) ертегі мәтінінен жиналған 306 лексикалық бірліктің 99-ын құрап, 32,3</w:t>
      </w:r>
      <w:r w:rsidR="00585C73" w:rsidRPr="00585C73">
        <w:rPr>
          <w:rFonts w:ascii="Times New Roman" w:hAnsi="Times New Roman" w:cs="Times New Roman"/>
          <w:color w:val="202122"/>
          <w:sz w:val="28"/>
          <w:szCs w:val="28"/>
          <w:shd w:val="clear" w:color="auto" w:fill="FFFFFF"/>
          <w:lang w:val="kk-KZ"/>
        </w:rPr>
        <w:t>%</w:t>
      </w:r>
      <w:r w:rsidR="00585C73">
        <w:rPr>
          <w:rFonts w:ascii="Times New Roman" w:hAnsi="Times New Roman" w:cs="Times New Roman"/>
          <w:color w:val="202122"/>
          <w:sz w:val="28"/>
          <w:szCs w:val="28"/>
          <w:shd w:val="clear" w:color="auto" w:fill="FFFFFF"/>
          <w:lang w:val="kk-KZ"/>
        </w:rPr>
        <w:t xml:space="preserve"> көрсетті. Қ</w:t>
      </w:r>
      <w:r w:rsidR="00585C73" w:rsidRPr="00FE763C">
        <w:rPr>
          <w:rFonts w:ascii="Times New Roman" w:hAnsi="Times New Roman" w:cs="Times New Roman"/>
          <w:color w:val="202122"/>
          <w:sz w:val="28"/>
          <w:szCs w:val="28"/>
          <w:shd w:val="clear" w:color="auto" w:fill="FFFFFF"/>
          <w:lang w:val="kk-KZ"/>
        </w:rPr>
        <w:t>азақ қия</w:t>
      </w:r>
      <w:r w:rsidR="00585C73">
        <w:rPr>
          <w:rFonts w:ascii="Times New Roman" w:hAnsi="Times New Roman" w:cs="Times New Roman"/>
          <w:color w:val="202122"/>
          <w:sz w:val="28"/>
          <w:szCs w:val="28"/>
          <w:shd w:val="clear" w:color="auto" w:fill="FFFFFF"/>
          <w:lang w:val="kk-KZ"/>
        </w:rPr>
        <w:t xml:space="preserve">л-ғажайып ертегі дискурсындағы ақыл-ой әрекеті </w:t>
      </w:r>
      <w:r w:rsidR="00585C73">
        <w:rPr>
          <w:rFonts w:ascii="Times New Roman" w:hAnsi="Times New Roman" w:cs="Times New Roman"/>
          <w:color w:val="202122"/>
          <w:sz w:val="28"/>
          <w:szCs w:val="28"/>
          <w:shd w:val="clear" w:color="auto" w:fill="FFFFFF"/>
          <w:lang w:val="kk-KZ"/>
        </w:rPr>
        <w:lastRenderedPageBreak/>
        <w:t>концептаясының</w:t>
      </w:r>
      <w:r w:rsidR="00585C73" w:rsidRPr="00FE763C">
        <w:rPr>
          <w:rFonts w:ascii="Times New Roman" w:hAnsi="Times New Roman" w:cs="Times New Roman"/>
          <w:color w:val="202122"/>
          <w:sz w:val="28"/>
          <w:szCs w:val="28"/>
          <w:shd w:val="clear" w:color="auto" w:fill="FFFFFF"/>
          <w:lang w:val="kk-KZ"/>
        </w:rPr>
        <w:t xml:space="preserve"> </w:t>
      </w:r>
      <w:r w:rsidR="00882BFE" w:rsidRPr="00FE763C">
        <w:rPr>
          <w:rFonts w:ascii="Times New Roman" w:hAnsi="Times New Roman" w:cs="Times New Roman"/>
          <w:color w:val="202122"/>
          <w:sz w:val="28"/>
          <w:szCs w:val="28"/>
          <w:shd w:val="clear" w:color="auto" w:fill="FFFFFF"/>
          <w:lang w:val="kk-KZ"/>
        </w:rPr>
        <w:t xml:space="preserve">өзегін </w:t>
      </w:r>
      <w:r w:rsidR="00882BFE" w:rsidRPr="00FE763C">
        <w:rPr>
          <w:rFonts w:ascii="Times New Roman" w:hAnsi="Times New Roman" w:cs="Times New Roman"/>
          <w:i/>
          <w:color w:val="202122"/>
          <w:sz w:val="28"/>
          <w:szCs w:val="28"/>
          <w:shd w:val="clear" w:color="auto" w:fill="FFFFFF"/>
          <w:lang w:val="kk-KZ"/>
        </w:rPr>
        <w:t>ойлау, еске түсіру, ақыл, амал табу</w:t>
      </w:r>
      <w:r w:rsidR="00882BFE" w:rsidRPr="00FE763C">
        <w:rPr>
          <w:rFonts w:ascii="Times New Roman" w:hAnsi="Times New Roman" w:cs="Times New Roman"/>
          <w:color w:val="202122"/>
          <w:sz w:val="28"/>
          <w:szCs w:val="28"/>
          <w:shd w:val="clear" w:color="auto" w:fill="FFFFFF"/>
          <w:lang w:val="kk-KZ"/>
        </w:rPr>
        <w:t xml:space="preserve"> ле</w:t>
      </w:r>
      <w:r w:rsidR="00585C73">
        <w:rPr>
          <w:rFonts w:ascii="Times New Roman" w:hAnsi="Times New Roman" w:cs="Times New Roman"/>
          <w:color w:val="202122"/>
          <w:sz w:val="28"/>
          <w:szCs w:val="28"/>
          <w:shd w:val="clear" w:color="auto" w:fill="FFFFFF"/>
          <w:lang w:val="kk-KZ"/>
        </w:rPr>
        <w:t xml:space="preserve">ксемалары құрайтынын көреміз. </w:t>
      </w:r>
      <w:r w:rsidR="00882BFE" w:rsidRPr="00FE763C">
        <w:rPr>
          <w:rFonts w:ascii="Times New Roman" w:hAnsi="Times New Roman" w:cs="Times New Roman"/>
          <w:color w:val="202122"/>
          <w:sz w:val="28"/>
          <w:szCs w:val="28"/>
          <w:shd w:val="clear" w:color="auto" w:fill="FFFFFF"/>
          <w:lang w:val="kk-KZ"/>
        </w:rPr>
        <w:t>Бұл ақыл-ой әрекетінің ми қызметімен, ойлау үдерістерімен, мәселені шешу жолдарын іздеу, еске түсіру әрекеттерімен тығыз байланысты екендігімен түсіндіріледі. Қазақ қиял</w:t>
      </w:r>
      <w:r w:rsidR="00BF69B1">
        <w:rPr>
          <w:rFonts w:ascii="Times New Roman" w:hAnsi="Times New Roman" w:cs="Times New Roman"/>
          <w:color w:val="202122"/>
          <w:sz w:val="28"/>
          <w:szCs w:val="28"/>
          <w:shd w:val="clear" w:color="auto" w:fill="FFFFFF"/>
          <w:lang w:val="kk-KZ"/>
        </w:rPr>
        <w:t>-ғажайып ертегі дискурсындағы а</w:t>
      </w:r>
      <w:r w:rsidR="00882BFE" w:rsidRPr="00FE763C">
        <w:rPr>
          <w:rFonts w:ascii="Times New Roman" w:hAnsi="Times New Roman" w:cs="Times New Roman"/>
          <w:color w:val="202122"/>
          <w:sz w:val="28"/>
          <w:szCs w:val="28"/>
          <w:shd w:val="clear" w:color="auto" w:fill="FFFFFF"/>
          <w:lang w:val="kk-KZ"/>
        </w:rPr>
        <w:t>қыл</w:t>
      </w:r>
      <w:r w:rsidR="00BF69B1">
        <w:rPr>
          <w:rFonts w:ascii="Times New Roman" w:hAnsi="Times New Roman" w:cs="Times New Roman"/>
          <w:color w:val="202122"/>
          <w:sz w:val="28"/>
          <w:szCs w:val="28"/>
          <w:shd w:val="clear" w:color="auto" w:fill="FFFFFF"/>
          <w:lang w:val="kk-KZ"/>
        </w:rPr>
        <w:t>-ой әрекеті</w:t>
      </w:r>
      <w:r w:rsidR="00882BFE" w:rsidRPr="00FE763C">
        <w:rPr>
          <w:rFonts w:ascii="Times New Roman" w:hAnsi="Times New Roman" w:cs="Times New Roman"/>
          <w:color w:val="202122"/>
          <w:sz w:val="28"/>
          <w:szCs w:val="28"/>
          <w:shd w:val="clear" w:color="auto" w:fill="FFFFFF"/>
          <w:lang w:val="kk-KZ"/>
        </w:rPr>
        <w:t xml:space="preserve"> концептаясының перифериясын </w:t>
      </w:r>
      <w:r w:rsidR="00882BFE" w:rsidRPr="00FE763C">
        <w:rPr>
          <w:rFonts w:ascii="Times New Roman" w:hAnsi="Times New Roman" w:cs="Times New Roman"/>
          <w:i/>
          <w:color w:val="202122"/>
          <w:sz w:val="28"/>
          <w:szCs w:val="28"/>
          <w:shd w:val="clear" w:color="auto" w:fill="FFFFFF"/>
          <w:lang w:val="kk-KZ"/>
        </w:rPr>
        <w:t>ақылдасу, шешім қабылдау, сену/сенбеу, түсіну, ақымақтық</w:t>
      </w:r>
      <w:r w:rsidR="00BF69B1">
        <w:rPr>
          <w:rFonts w:ascii="Times New Roman" w:hAnsi="Times New Roman" w:cs="Times New Roman"/>
          <w:color w:val="202122"/>
          <w:sz w:val="28"/>
          <w:szCs w:val="28"/>
          <w:shd w:val="clear" w:color="auto" w:fill="FFFFFF"/>
          <w:lang w:val="kk-KZ"/>
        </w:rPr>
        <w:t xml:space="preserve"> лексемалары құрайды. Ақыл-ой әрекеті</w:t>
      </w:r>
      <w:r w:rsidR="00882BFE" w:rsidRPr="00FE763C">
        <w:rPr>
          <w:rFonts w:ascii="Times New Roman" w:hAnsi="Times New Roman" w:cs="Times New Roman"/>
          <w:color w:val="202122"/>
          <w:sz w:val="28"/>
          <w:szCs w:val="28"/>
          <w:shd w:val="clear" w:color="auto" w:fill="FFFFFF"/>
          <w:lang w:val="kk-KZ"/>
        </w:rPr>
        <w:t xml:space="preserve"> концептаясының шеткері аймағын </w:t>
      </w:r>
      <w:r w:rsidR="00882BFE" w:rsidRPr="00FE763C">
        <w:rPr>
          <w:rFonts w:ascii="Times New Roman" w:hAnsi="Times New Roman" w:cs="Times New Roman"/>
          <w:i/>
          <w:color w:val="202122"/>
          <w:sz w:val="28"/>
          <w:szCs w:val="28"/>
          <w:shd w:val="clear" w:color="auto" w:fill="FFFFFF"/>
          <w:lang w:val="kk-KZ"/>
        </w:rPr>
        <w:t>білу/білмеу, ұмыту/ұмытпау, кеңес беру, зеректік, келісу/келіспеу, алдау/өтірік айту, сұрау, қиялдау, таңдану, байқау/бақылау, елестету, кәсіпке үйрену, өсиет, білімділік, жөн сілтеу, шынын айту, серт қылу, сөйлеу, тыңдау, епті болу, көңілге түю, дәлелдеу, саналылық, алғырлық</w:t>
      </w:r>
      <w:r w:rsidR="00882BFE" w:rsidRPr="00FE763C">
        <w:rPr>
          <w:rFonts w:ascii="Times New Roman" w:hAnsi="Times New Roman" w:cs="Times New Roman"/>
          <w:color w:val="202122"/>
          <w:sz w:val="28"/>
          <w:szCs w:val="28"/>
          <w:shd w:val="clear" w:color="auto" w:fill="FFFFFF"/>
          <w:lang w:val="kk-KZ"/>
        </w:rPr>
        <w:t xml:space="preserve"> құрайтыны анықталды.</w:t>
      </w:r>
    </w:p>
    <w:p w:rsidR="00882BFE" w:rsidRPr="00FE763C" w:rsidRDefault="00882BFE" w:rsidP="00882BFE">
      <w:pPr>
        <w:spacing w:after="0" w:line="240" w:lineRule="auto"/>
        <w:jc w:val="both"/>
        <w:rPr>
          <w:lang w:val="kk-KZ"/>
        </w:rPr>
      </w:pPr>
      <w:r w:rsidRPr="00FE763C">
        <w:rPr>
          <w:rFonts w:ascii="Times New Roman" w:hAnsi="Times New Roman" w:cs="Times New Roman"/>
          <w:sz w:val="28"/>
          <w:szCs w:val="28"/>
          <w:lang w:val="kk-KZ"/>
        </w:rPr>
        <w:t xml:space="preserve">        Қа</w:t>
      </w:r>
      <w:r w:rsidR="00BF69B1">
        <w:rPr>
          <w:rFonts w:ascii="Times New Roman" w:hAnsi="Times New Roman" w:cs="Times New Roman"/>
          <w:sz w:val="28"/>
          <w:szCs w:val="28"/>
          <w:lang w:val="kk-KZ"/>
        </w:rPr>
        <w:t>зақ халқының дүние бейнесінде а</w:t>
      </w:r>
      <w:r w:rsidRPr="00FE763C">
        <w:rPr>
          <w:rFonts w:ascii="Times New Roman" w:hAnsi="Times New Roman" w:cs="Times New Roman"/>
          <w:sz w:val="28"/>
          <w:szCs w:val="28"/>
          <w:lang w:val="kk-KZ"/>
        </w:rPr>
        <w:t>қыл</w:t>
      </w:r>
      <w:r w:rsidR="00BF69B1">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әртүрлі менталды-бейнелі тілдік бірліктердің көмегімен өзектелетіні айқындалды: тұрақты </w:t>
      </w:r>
      <w:r w:rsidR="00BF69B1">
        <w:rPr>
          <w:rFonts w:ascii="Times New Roman" w:hAnsi="Times New Roman" w:cs="Times New Roman"/>
          <w:sz w:val="28"/>
          <w:szCs w:val="28"/>
          <w:lang w:val="kk-KZ"/>
        </w:rPr>
        <w:t>тіркестер, мақал-мәтелдер т.б. Ақыл-ой әрекеті</w:t>
      </w:r>
      <w:r w:rsidRPr="00FE763C">
        <w:rPr>
          <w:rFonts w:ascii="Times New Roman" w:hAnsi="Times New Roman" w:cs="Times New Roman"/>
          <w:sz w:val="28"/>
          <w:szCs w:val="28"/>
          <w:lang w:val="kk-KZ"/>
        </w:rPr>
        <w:t xml:space="preserve"> концептаясын бейнелейтін фразеологизмдердің бірқатары ес, зейін және зерде лексемалары арқылы жасалып адамның менталды іс-әрекетін бейнелейді. Тілімізде көкірек, көңіл, сана компоненттерімен жасалған бірқатар фразеологизмдер адамның ақыл-ой әрекетін білдіреді. Қазақ тілінде ақыл-ой әрекетін бейнелейтін ой лексемасымен жасалған тұрақты тіркестер саны басқаларға қарағанда басымдық танытады. Бас лексемасы тіркесе келе адамның ақыл-ой әрекетін бейнелейтін тұрақт</w:t>
      </w:r>
      <w:r w:rsidR="00BF69B1">
        <w:rPr>
          <w:rFonts w:ascii="Times New Roman" w:hAnsi="Times New Roman" w:cs="Times New Roman"/>
          <w:sz w:val="28"/>
          <w:szCs w:val="28"/>
          <w:lang w:val="kk-KZ"/>
        </w:rPr>
        <w:t xml:space="preserve">ы тіркестерді тудырады. </w:t>
      </w:r>
      <w:r w:rsidRPr="00FE763C">
        <w:rPr>
          <w:rFonts w:ascii="Times New Roman" w:hAnsi="Times New Roman" w:cs="Times New Roman"/>
          <w:sz w:val="28"/>
          <w:szCs w:val="28"/>
          <w:lang w:val="kk-KZ"/>
        </w:rPr>
        <w:t>Түсіну мен білімді алу үдерісі негізінен тамақты майдалау, шайнау, қорыту, сусындау етістіктері қатысқан метафоралар арқылы жасалады.</w:t>
      </w:r>
    </w:p>
    <w:p w:rsidR="00882BFE" w:rsidRPr="00FE763C" w:rsidRDefault="00882BFE" w:rsidP="00882BFE">
      <w:pPr>
        <w:spacing w:after="0" w:line="240" w:lineRule="auto"/>
        <w:jc w:val="both"/>
        <w:textAlignment w:val="top"/>
        <w:rPr>
          <w:rFonts w:ascii="Times New Roman" w:eastAsia="Times New Roman" w:hAnsi="Times New Roman" w:cs="Times New Roman"/>
          <w:i/>
          <w:color w:val="000000"/>
          <w:sz w:val="28"/>
          <w:szCs w:val="28"/>
          <w:lang w:val="kk-KZ"/>
        </w:rPr>
      </w:pPr>
      <w:r w:rsidRPr="00FE763C">
        <w:rPr>
          <w:rFonts w:ascii="Times New Roman" w:eastAsia="Times New Roman" w:hAnsi="Times New Roman" w:cs="Times New Roman"/>
          <w:color w:val="000000"/>
          <w:sz w:val="28"/>
          <w:szCs w:val="28"/>
          <w:lang w:val="kk-KZ"/>
        </w:rPr>
        <w:t xml:space="preserve">         Қазақ мақал-мәтелдерінде ақыл-ой әрекеті жоғары бағаланады. Қазақ халқы қара күштің ақылсыз нәтиже бермейтінін атап көрсеткен. Қандай күш иесі болмасын ақылдың алдында дәрменсіз екенін мақал-мәтелдерден анық көруге болады. Ақыл-ой әрекетінің адам өміріндегі құндылығын көрсететін мақал-мәтелдерге мыналар жатады: ақыл-ой әрекеті  адамның ең қымбаты, ол алтыннан да, байлықтан да құнды. Қазақ мақал-мәтелдерінде адам күнделікті тұрмыс-тіршілігінде ақыл-оймен әрекет ету керек, өйткені ақыл дүниедегінің бәрінен асыл деген түсінік насихатталады. Қазақ мақал-мәтелдерінде ақыл-ой әрекетін ақылсыздықпен қарама-қарсы қою арқылы оның мағынасын аша түскенін байқауға болады. Халық ақылсыз достан, ақымақ жау артық деп ақылсыз болудың адам үшін қаншалықты зияны болатынына назар аударған. </w:t>
      </w:r>
    </w:p>
    <w:p w:rsidR="00882BFE" w:rsidRPr="00FE763C" w:rsidRDefault="00BF69B1" w:rsidP="00882BFE">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Ақыл-ой әрекеті</w:t>
      </w:r>
      <w:r w:rsidR="00882BFE" w:rsidRPr="00FE763C">
        <w:rPr>
          <w:rFonts w:ascii="Times New Roman" w:eastAsia="Times New Roman" w:hAnsi="Times New Roman" w:cs="Times New Roman"/>
          <w:sz w:val="28"/>
          <w:szCs w:val="28"/>
          <w:lang w:val="kk-KZ"/>
        </w:rPr>
        <w:t xml:space="preserve"> концептаясының сөздік мағыналарын, синонимдерін, антонимдерін және тұрақты тіркестерін, мақал-мәтелдерін талдау негізінен ақыл сөзі тірек болып, соның тіркесуі арқылы жасалған қимыл атауларының басым екенін көрсетті. Ақыл-ой әрекеті құндылықпен, байлықпен, қоғамдағы бедел мен құрметпен ассоциацияланатын бейнелі компоненттерді қамтиды. Ақыл-ой әрекеті адамды жамандықтан құтқаратын құрал ретінде танылады. </w:t>
      </w:r>
    </w:p>
    <w:p w:rsidR="00882BFE" w:rsidRPr="00FE763C" w:rsidRDefault="00882BFE" w:rsidP="00882BFE">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қиял-ғажайып ертегілерінде ақыл-ой әрекетінің төмендегідей құндылық компоненттерін кездестіруге болады: сауатты болу, қазыналы қарттарды тыңдау, үлкенді тыңдау, қарапайым деңгейден жоғары деңгейге </w:t>
      </w:r>
      <w:r w:rsidRPr="00FE763C">
        <w:rPr>
          <w:rFonts w:ascii="Times New Roman" w:hAnsi="Times New Roman" w:cs="Times New Roman"/>
          <w:sz w:val="28"/>
          <w:szCs w:val="28"/>
          <w:lang w:val="kk-KZ"/>
        </w:rPr>
        <w:lastRenderedPageBreak/>
        <w:t xml:space="preserve">көтерілу, жауынан жеңілмеу, абай болу, сақ болу, көреген болу, алдын ала болжау, өзіне төнген қауіптің алдын алу, қылышпен, күшпен алатын нәрсені ақылмен, айламен алу, ізетті болу, жамандық жасамау, жақсылық жасау, біреулердің басынан өткен іске қарап өзіне сабақ алу, қиын мәселелерді тану, шеберлікке үйреніп, өзін танымал ету, болатын істен болмайтын істі ажырата білу т.б. Ертегі дискурсындағы ақыл-ой әрекеті концептаясының өзектелуінен қазақ халқы үшін не нәрсенің құнды екенін байқау қиын емес, демек, білімді болу, еңбек ету, көреген болу, жақсылық істердің басында жүру, өнер мен кәсіпті меңгеруді халқымыз ежелден мұрат еткеніне көз жеткіземіз. </w:t>
      </w:r>
    </w:p>
    <w:p w:rsidR="00882BFE" w:rsidRPr="00FE763C" w:rsidRDefault="00882BFE" w:rsidP="00882BFE">
      <w:pPr>
        <w:spacing w:after="0" w:line="240" w:lineRule="auto"/>
        <w:jc w:val="both"/>
        <w:rPr>
          <w:rFonts w:ascii="Times New Roman" w:eastAsia="Times New Roman" w:hAnsi="Times New Roman" w:cs="Times New Roman"/>
          <w:sz w:val="28"/>
          <w:szCs w:val="28"/>
          <w:lang w:val="kk-KZ"/>
        </w:rPr>
      </w:pPr>
    </w:p>
    <w:p w:rsidR="001A7DC2" w:rsidRPr="00FE763C" w:rsidRDefault="001A7DC2" w:rsidP="00D1084A">
      <w:pPr>
        <w:spacing w:after="0" w:line="240" w:lineRule="auto"/>
        <w:ind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2.2 </w:t>
      </w:r>
      <w:r w:rsidR="00BA628C">
        <w:rPr>
          <w:rFonts w:ascii="Times New Roman" w:hAnsi="Times New Roman" w:cs="Times New Roman"/>
          <w:b/>
          <w:bCs/>
          <w:sz w:val="28"/>
          <w:szCs w:val="28"/>
          <w:lang w:val="kk-KZ"/>
        </w:rPr>
        <w:t>Ертегі дискурсындағы а</w:t>
      </w:r>
      <w:r w:rsidRPr="00FE763C">
        <w:rPr>
          <w:rFonts w:ascii="Times New Roman" w:hAnsi="Times New Roman" w:cs="Times New Roman"/>
          <w:b/>
          <w:bCs/>
          <w:sz w:val="28"/>
          <w:szCs w:val="28"/>
          <w:lang w:val="kk-KZ"/>
        </w:rPr>
        <w:t>қыл</w:t>
      </w:r>
      <w:r w:rsidR="00BA628C">
        <w:rPr>
          <w:rFonts w:ascii="Times New Roman" w:hAnsi="Times New Roman" w:cs="Times New Roman"/>
          <w:b/>
          <w:bCs/>
          <w:sz w:val="28"/>
          <w:szCs w:val="28"/>
          <w:lang w:val="kk-KZ"/>
        </w:rPr>
        <w:t>-ой әрекеті</w:t>
      </w:r>
      <w:r w:rsidRPr="00FE763C">
        <w:rPr>
          <w:rFonts w:ascii="Times New Roman" w:hAnsi="Times New Roman" w:cs="Times New Roman"/>
          <w:b/>
          <w:bCs/>
          <w:sz w:val="28"/>
          <w:szCs w:val="28"/>
          <w:lang w:val="kk-KZ"/>
        </w:rPr>
        <w:t xml:space="preserve"> </w:t>
      </w:r>
      <w:r w:rsidRPr="00FE763C">
        <w:rPr>
          <w:rFonts w:ascii="Times New Roman" w:hAnsi="Times New Roman" w:cs="Times New Roman"/>
          <w:b/>
          <w:sz w:val="28"/>
          <w:szCs w:val="28"/>
          <w:lang w:val="kk-KZ"/>
        </w:rPr>
        <w:t xml:space="preserve">концептаясының қабылдануы мен </w:t>
      </w:r>
      <w:r w:rsidR="00BF69B1">
        <w:rPr>
          <w:rFonts w:ascii="Times New Roman" w:hAnsi="Times New Roman" w:cs="Times New Roman"/>
          <w:b/>
          <w:sz w:val="28"/>
          <w:szCs w:val="28"/>
          <w:lang w:val="kk-KZ"/>
        </w:rPr>
        <w:t>«ақыл»</w:t>
      </w:r>
      <w:r w:rsidRPr="00FE763C">
        <w:rPr>
          <w:rFonts w:ascii="Times New Roman" w:hAnsi="Times New Roman" w:cs="Times New Roman"/>
          <w:b/>
          <w:sz w:val="28"/>
          <w:szCs w:val="28"/>
          <w:lang w:val="kk-KZ"/>
        </w:rPr>
        <w:t xml:space="preserve"> концептісінің семантикалық ерекшелігін анықтауға бағытталған ассоциативтік эксперимент талдауы</w:t>
      </w:r>
    </w:p>
    <w:p w:rsidR="001A7DC2" w:rsidRPr="00FE763C" w:rsidRDefault="001A7DC2" w:rsidP="001A7DC2">
      <w:pPr>
        <w:spacing w:after="0" w:line="240" w:lineRule="auto"/>
        <w:jc w:val="both"/>
        <w:rPr>
          <w:rFonts w:ascii="Times New Roman" w:hAnsi="Times New Roman" w:cs="Times New Roman"/>
          <w:sz w:val="28"/>
          <w:szCs w:val="28"/>
          <w:lang w:val="kk-KZ"/>
        </w:rPr>
      </w:pPr>
    </w:p>
    <w:p w:rsidR="001A7DC2" w:rsidRPr="00FE763C" w:rsidRDefault="001A7DC2" w:rsidP="001A7DC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Тіл білімінде вербалды ассоциацияларға деген қызығушылық сөз мағынасымен байланысты пайда болды. Сөз заттың таңбасы ретінде өзінің таңбалаушысымен ең алдымен ассоциация бойынша байланысады. Бұл туралы зерттеуші Н.Н. Аитова былай деп жазады: «Ассоциациялық сөздік материалдарын пайдалану сөйлеу әрекеті мен мінез-құлық механизмдерін зерттеудің, тіл мен сөйлеудегі семантика мен синтаксистің арақатынас қағидаларын, индивидуалды семантикалық өзгерістерді әлеуметтендіру заңдылықтарын және жаңа типтік ассоциативтік байланыстар орнатудың жаңа тәсілдерін белгілеуге мүмкіндік береді»</w:t>
      </w:r>
      <w:r w:rsidR="00FE4954"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w:t>
      </w:r>
      <w:r w:rsidR="0095059E">
        <w:rPr>
          <w:rFonts w:ascii="Times New Roman" w:hAnsi="Times New Roman" w:cs="Times New Roman"/>
          <w:sz w:val="28"/>
          <w:szCs w:val="28"/>
          <w:lang w:val="kk-KZ"/>
        </w:rPr>
        <w:t>230</w:t>
      </w:r>
      <w:r w:rsidRPr="00FE763C">
        <w:rPr>
          <w:rFonts w:ascii="Times New Roman" w:hAnsi="Times New Roman" w:cs="Times New Roman"/>
          <w:sz w:val="28"/>
          <w:szCs w:val="28"/>
          <w:lang w:val="kk-KZ"/>
        </w:rPr>
        <w:t>, б. 119]. Ғалымдар ассиоциативті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эксперименттің екі түрін ажыратады: 1) еркін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 2) бағытталған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 Еркін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экспериментте сынаққа түсушілерге стимул-сөз туралы бірінші ойына келген реакцияны жазу ұсынылады, оларға ешқандай шектеу қойылмайды. Бағытталған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экспериментте зерттеуші реакцияларды таңдауға қандай да бір шектеулер қояды, қосымша нұсқаулықтар береді (мысалы, тек сын есім немесе етістікпен жауап беріңіз, т.б.) [</w:t>
      </w:r>
      <w:r w:rsidR="0095059E">
        <w:rPr>
          <w:rFonts w:ascii="Times New Roman" w:hAnsi="Times New Roman" w:cs="Times New Roman"/>
          <w:sz w:val="28"/>
          <w:szCs w:val="28"/>
          <w:lang w:val="kk-KZ"/>
        </w:rPr>
        <w:t>231</w:t>
      </w:r>
      <w:r w:rsidRPr="00FE763C">
        <w:rPr>
          <w:rFonts w:ascii="Times New Roman" w:hAnsi="Times New Roman" w:cs="Times New Roman"/>
          <w:sz w:val="28"/>
          <w:szCs w:val="28"/>
          <w:lang w:val="kk-KZ"/>
        </w:rPr>
        <w:t xml:space="preserve">, с. 102]. </w:t>
      </w:r>
    </w:p>
    <w:p w:rsidR="001A7DC2" w:rsidRPr="00FE763C" w:rsidRDefault="001A7DC2" w:rsidP="001A7DC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F69B1">
        <w:rPr>
          <w:rFonts w:ascii="Times New Roman" w:hAnsi="Times New Roman" w:cs="Times New Roman"/>
          <w:bCs/>
          <w:sz w:val="28"/>
          <w:szCs w:val="28"/>
          <w:lang w:val="kk-KZ"/>
        </w:rPr>
        <w:t>«Ертегі дискурсындағы а</w:t>
      </w:r>
      <w:r w:rsidRPr="00FE763C">
        <w:rPr>
          <w:rFonts w:ascii="Times New Roman" w:hAnsi="Times New Roman" w:cs="Times New Roman"/>
          <w:bCs/>
          <w:sz w:val="28"/>
          <w:szCs w:val="28"/>
          <w:lang w:val="kk-KZ"/>
        </w:rPr>
        <w:t>қ</w:t>
      </w:r>
      <w:r w:rsidR="00BF69B1">
        <w:rPr>
          <w:rFonts w:ascii="Times New Roman" w:hAnsi="Times New Roman" w:cs="Times New Roman"/>
          <w:bCs/>
          <w:sz w:val="28"/>
          <w:szCs w:val="28"/>
          <w:lang w:val="kk-KZ"/>
        </w:rPr>
        <w:t>ыл-ой әрекеті</w:t>
      </w:r>
      <w:r w:rsidRPr="00FE763C">
        <w:rPr>
          <w:rFonts w:ascii="Times New Roman" w:hAnsi="Times New Roman" w:cs="Times New Roman"/>
          <w:bCs/>
          <w:sz w:val="28"/>
          <w:szCs w:val="28"/>
          <w:lang w:val="kk-KZ"/>
        </w:rPr>
        <w:t xml:space="preserve"> концептаясы (қазақ-ағылшын қиял-ғажайып ертегілері негізінде)» зерттеуі аясында </w:t>
      </w:r>
      <w:r w:rsidR="00BF69B1">
        <w:rPr>
          <w:rFonts w:ascii="Times New Roman" w:hAnsi="Times New Roman" w:cs="Times New Roman"/>
          <w:sz w:val="28"/>
          <w:szCs w:val="28"/>
          <w:lang w:val="kk-KZ"/>
        </w:rPr>
        <w:t xml:space="preserve"> қазақ тілді респонден</w:t>
      </w:r>
      <w:r w:rsidRPr="00FE763C">
        <w:rPr>
          <w:rFonts w:ascii="Times New Roman" w:hAnsi="Times New Roman" w:cs="Times New Roman"/>
          <w:sz w:val="28"/>
          <w:szCs w:val="28"/>
          <w:lang w:val="kk-KZ"/>
        </w:rPr>
        <w:t>ттердің санасында ақыл-ой әрекеті ко</w:t>
      </w:r>
      <w:r w:rsidR="00BF69B1">
        <w:rPr>
          <w:rFonts w:ascii="Times New Roman" w:hAnsi="Times New Roman" w:cs="Times New Roman"/>
          <w:sz w:val="28"/>
          <w:szCs w:val="28"/>
          <w:lang w:val="kk-KZ"/>
        </w:rPr>
        <w:t>нцептаясының қабылдануы мен «ақыл»</w:t>
      </w:r>
      <w:r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жүргізілді.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эксперименттің теориялық негіздері ретінде А.Н. Леонтьев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2</w:t>
      </w:r>
      <w:r w:rsidRPr="00FE763C">
        <w:rPr>
          <w:rFonts w:ascii="Times New Roman" w:hAnsi="Times New Roman" w:cs="Times New Roman"/>
          <w:sz w:val="28"/>
          <w:szCs w:val="28"/>
          <w:lang w:val="kk-KZ"/>
        </w:rPr>
        <w:t>],  В.П. Петренко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3</w:t>
      </w:r>
      <w:r w:rsidRPr="00FE763C">
        <w:rPr>
          <w:rFonts w:ascii="Times New Roman" w:hAnsi="Times New Roman" w:cs="Times New Roman"/>
          <w:sz w:val="28"/>
          <w:szCs w:val="28"/>
          <w:lang w:val="kk-KZ"/>
        </w:rPr>
        <w:t>], В.П. Белянин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4</w:t>
      </w:r>
      <w:r w:rsidRPr="00FE763C">
        <w:rPr>
          <w:rFonts w:ascii="Times New Roman" w:hAnsi="Times New Roman" w:cs="Times New Roman"/>
          <w:sz w:val="28"/>
          <w:szCs w:val="28"/>
          <w:lang w:val="kk-KZ"/>
        </w:rPr>
        <w:t>], Т.И. Доценко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5</w:t>
      </w:r>
      <w:r w:rsidRPr="00FE763C">
        <w:rPr>
          <w:rFonts w:ascii="Times New Roman" w:hAnsi="Times New Roman" w:cs="Times New Roman"/>
          <w:sz w:val="28"/>
          <w:szCs w:val="28"/>
          <w:lang w:val="kk-KZ"/>
        </w:rPr>
        <w:t>], Е.И. Горошко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6</w:t>
      </w:r>
      <w:r w:rsidRPr="00FE763C">
        <w:rPr>
          <w:rFonts w:ascii="Times New Roman" w:hAnsi="Times New Roman" w:cs="Times New Roman"/>
          <w:sz w:val="28"/>
          <w:szCs w:val="28"/>
          <w:lang w:val="kk-KZ"/>
        </w:rPr>
        <w:t xml:space="preserve">], Н.И. Степыкин </w:t>
      </w:r>
      <w:r w:rsidR="00B13DB9" w:rsidRPr="00FE763C">
        <w:rPr>
          <w:rFonts w:ascii="Times New Roman" w:hAnsi="Times New Roman" w:cs="Times New Roman"/>
          <w:sz w:val="28"/>
          <w:szCs w:val="28"/>
          <w:lang w:val="kk-KZ"/>
        </w:rPr>
        <w:t>[</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7</w:t>
      </w:r>
      <w:r w:rsidR="00B13DB9"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еңбектері басшылыққа алынды. Зерттеуде ассоциативті</w:t>
      </w:r>
      <w:r w:rsidR="00BF69B1">
        <w:rPr>
          <w:rFonts w:ascii="Times New Roman" w:hAnsi="Times New Roman" w:cs="Times New Roman"/>
          <w:sz w:val="28"/>
          <w:szCs w:val="28"/>
          <w:lang w:val="kk-KZ"/>
        </w:rPr>
        <w:t>к</w:t>
      </w:r>
      <w:r w:rsidRPr="00FE763C">
        <w:rPr>
          <w:rFonts w:ascii="Times New Roman" w:hAnsi="Times New Roman" w:cs="Times New Roman"/>
          <w:sz w:val="28"/>
          <w:szCs w:val="28"/>
          <w:lang w:val="kk-KZ"/>
        </w:rPr>
        <w:t xml:space="preserve"> эксперименттің екі түрі (еркін және бағытталған) қолданылды. Сынақтан өтушілерге google forms сауалнама ұсынылды.</w:t>
      </w:r>
    </w:p>
    <w:p w:rsidR="001A7DC2" w:rsidRPr="00FE763C" w:rsidRDefault="00C01D1A" w:rsidP="001A7DC2">
      <w:pPr>
        <w:suppressLineNumbers/>
        <w:suppressAutoHyphens/>
        <w:spacing w:after="0" w:line="240" w:lineRule="auto"/>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          </w:t>
      </w:r>
      <w:r w:rsidR="001A7DC2" w:rsidRPr="00FE763C">
        <w:rPr>
          <w:rFonts w:ascii="Times New Roman" w:hAnsi="Times New Roman" w:cs="Times New Roman"/>
          <w:i/>
          <w:iCs/>
          <w:sz w:val="28"/>
          <w:szCs w:val="28"/>
          <w:lang w:val="kk-KZ"/>
        </w:rPr>
        <w:t>Ассоциативті</w:t>
      </w:r>
      <w:r w:rsidR="00BF69B1">
        <w:rPr>
          <w:rFonts w:ascii="Times New Roman" w:hAnsi="Times New Roman" w:cs="Times New Roman"/>
          <w:i/>
          <w:iCs/>
          <w:sz w:val="28"/>
          <w:szCs w:val="28"/>
          <w:lang w:val="kk-KZ"/>
        </w:rPr>
        <w:t>к</w:t>
      </w:r>
      <w:r w:rsidR="001A7DC2" w:rsidRPr="00FE763C">
        <w:rPr>
          <w:rFonts w:ascii="Times New Roman" w:hAnsi="Times New Roman" w:cs="Times New Roman"/>
          <w:i/>
          <w:iCs/>
          <w:sz w:val="28"/>
          <w:szCs w:val="28"/>
          <w:lang w:val="kk-KZ"/>
        </w:rPr>
        <w:t xml:space="preserve"> экспериментке қатысушылар құрамы</w:t>
      </w:r>
    </w:p>
    <w:p w:rsidR="001A7DC2" w:rsidRPr="00FE763C" w:rsidRDefault="00C01D1A" w:rsidP="001A7D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A7DC2" w:rsidRPr="00FE763C">
        <w:rPr>
          <w:rFonts w:ascii="Times New Roman" w:hAnsi="Times New Roman" w:cs="Times New Roman"/>
          <w:sz w:val="28"/>
          <w:szCs w:val="28"/>
          <w:lang w:val="kk-KZ"/>
        </w:rPr>
        <w:t xml:space="preserve">Экспериментке қазақ тілді 103 респондент өз еріктерімен қатысты, олардың жас шамасы 15-56 жас аралығын құрайды. Эксперимент 2024 жылы онлайн </w:t>
      </w:r>
      <w:r w:rsidR="001A7DC2" w:rsidRPr="00FE763C">
        <w:rPr>
          <w:rFonts w:ascii="Times New Roman" w:hAnsi="Times New Roman" w:cs="Times New Roman"/>
          <w:sz w:val="28"/>
          <w:szCs w:val="28"/>
          <w:lang w:val="kk-KZ"/>
        </w:rPr>
        <w:lastRenderedPageBreak/>
        <w:t>google forms сауалнама түрінде жүргізілді. Сауалнамаға қатысушылардың басым көпшілігі Қ. Жұбанов атындағы Ақтөбе өңірлік университетінің 17-25 жас аралығын құрайтын студент жастары болды. Сауалнамаға 17-25 жас аралығындағы жастарды тартуда Ю.Н. Карауловтың  осы жас аралығында тілдік тұлғаның қалыптасуы негізінен аяқталады, демек, берілген ассоциацияларда респонденттердің қалыптасқан тілдік қабілеттері бейнеленеді [</w:t>
      </w:r>
      <w:r w:rsidR="0095059E">
        <w:rPr>
          <w:rFonts w:ascii="Times New Roman" w:hAnsi="Times New Roman" w:cs="Times New Roman"/>
          <w:sz w:val="28"/>
          <w:szCs w:val="28"/>
          <w:lang w:val="kk-KZ"/>
        </w:rPr>
        <w:t>23</w:t>
      </w:r>
      <w:r w:rsidR="00BD00F6" w:rsidRPr="00FE763C">
        <w:rPr>
          <w:rFonts w:ascii="Times New Roman" w:hAnsi="Times New Roman" w:cs="Times New Roman"/>
          <w:sz w:val="28"/>
          <w:szCs w:val="28"/>
          <w:lang w:val="kk-KZ"/>
        </w:rPr>
        <w:t>8,</w:t>
      </w:r>
      <w:r w:rsidR="001A7DC2" w:rsidRPr="00FE763C">
        <w:rPr>
          <w:rFonts w:ascii="Times New Roman" w:hAnsi="Times New Roman" w:cs="Times New Roman"/>
          <w:sz w:val="28"/>
          <w:szCs w:val="28"/>
          <w:lang w:val="kk-KZ"/>
        </w:rPr>
        <w:t xml:space="preserve"> с. 192] деген тұжырымын негізге алдық. Эксперимент нәтижелерінің шынайы әрі сапалы болуы үшін студент жастардан басқа да әртүрлі жастағы әлеуметтік топ өкілдері тартылды. Респонденттердің 77,3 % </w:t>
      </w:r>
      <w:r w:rsidR="001A7DC2" w:rsidRPr="00FE763C">
        <w:rPr>
          <w:rFonts w:ascii="Times New Roman" w:hAnsi="Times New Roman" w:cs="Times New Roman"/>
          <w:iCs/>
          <w:sz w:val="28"/>
          <w:szCs w:val="28"/>
          <w:lang w:val="kk-KZ"/>
        </w:rPr>
        <w:t>–</w:t>
      </w:r>
      <w:r w:rsidR="001A7DC2" w:rsidRPr="00FE763C">
        <w:rPr>
          <w:rFonts w:ascii="Times New Roman" w:hAnsi="Times New Roman" w:cs="Times New Roman"/>
          <w:sz w:val="28"/>
          <w:szCs w:val="28"/>
          <w:lang w:val="kk-KZ"/>
        </w:rPr>
        <w:t xml:space="preserve"> әйел, 22,3 % </w:t>
      </w:r>
      <w:r w:rsidR="001A7DC2" w:rsidRPr="00FE763C">
        <w:rPr>
          <w:rFonts w:ascii="Times New Roman" w:hAnsi="Times New Roman" w:cs="Times New Roman"/>
          <w:iCs/>
          <w:sz w:val="28"/>
          <w:szCs w:val="28"/>
          <w:lang w:val="kk-KZ"/>
        </w:rPr>
        <w:t>–</w:t>
      </w:r>
      <w:r w:rsidR="001A7DC2" w:rsidRPr="00FE763C">
        <w:rPr>
          <w:rFonts w:ascii="Times New Roman" w:hAnsi="Times New Roman" w:cs="Times New Roman"/>
          <w:sz w:val="28"/>
          <w:szCs w:val="28"/>
          <w:lang w:val="kk-KZ"/>
        </w:rPr>
        <w:t xml:space="preserve"> ер адамды құрады.</w:t>
      </w:r>
    </w:p>
    <w:p w:rsidR="001A7DC2" w:rsidRPr="00FE763C" w:rsidRDefault="00C01D1A" w:rsidP="001A7DC2">
      <w:pPr>
        <w:spacing w:after="0" w:line="240" w:lineRule="auto"/>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1A7DC2" w:rsidRPr="00FE763C">
        <w:rPr>
          <w:rFonts w:ascii="Times New Roman" w:hAnsi="Times New Roman" w:cs="Times New Roman"/>
          <w:i/>
          <w:sz w:val="28"/>
          <w:szCs w:val="28"/>
          <w:lang w:val="kk-KZ"/>
        </w:rPr>
        <w:t>Эксперимент материалы</w:t>
      </w:r>
    </w:p>
    <w:p w:rsidR="001A7DC2" w:rsidRPr="00FE763C" w:rsidRDefault="00C01D1A" w:rsidP="001A7D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A7DC2" w:rsidRPr="00FE763C">
        <w:rPr>
          <w:rFonts w:ascii="Times New Roman" w:hAnsi="Times New Roman" w:cs="Times New Roman"/>
          <w:sz w:val="28"/>
          <w:szCs w:val="28"/>
          <w:lang w:val="kk-KZ"/>
        </w:rPr>
        <w:t>Экспериментті дайындау барысында қазақ тілінде сауалнама құрастырылды</w:t>
      </w:r>
      <w:r w:rsidR="00A9388B" w:rsidRPr="00FE763C">
        <w:rPr>
          <w:rFonts w:ascii="Times New Roman" w:hAnsi="Times New Roman" w:cs="Times New Roman"/>
          <w:sz w:val="28"/>
          <w:szCs w:val="28"/>
          <w:lang w:val="kk-KZ"/>
        </w:rPr>
        <w:t xml:space="preserve"> (Қосымша</w:t>
      </w:r>
      <w:r w:rsidR="006D74BA" w:rsidRPr="00FE763C">
        <w:rPr>
          <w:rFonts w:ascii="Times New Roman" w:hAnsi="Times New Roman" w:cs="Times New Roman"/>
          <w:sz w:val="28"/>
          <w:szCs w:val="28"/>
          <w:lang w:val="kk-KZ"/>
        </w:rPr>
        <w:t xml:space="preserve"> А</w:t>
      </w:r>
      <w:r w:rsidR="00A9388B" w:rsidRPr="00FE763C">
        <w:rPr>
          <w:rFonts w:ascii="Times New Roman" w:hAnsi="Times New Roman" w:cs="Times New Roman"/>
          <w:sz w:val="28"/>
          <w:szCs w:val="28"/>
          <w:lang w:val="kk-KZ"/>
        </w:rPr>
        <w:t>)</w:t>
      </w:r>
      <w:r w:rsidR="001A7DC2" w:rsidRPr="00FE763C">
        <w:rPr>
          <w:rFonts w:ascii="Times New Roman" w:hAnsi="Times New Roman" w:cs="Times New Roman"/>
          <w:sz w:val="28"/>
          <w:szCs w:val="28"/>
          <w:lang w:val="kk-KZ"/>
        </w:rPr>
        <w:t xml:space="preserve">. </w:t>
      </w:r>
    </w:p>
    <w:p w:rsidR="001A7DC2" w:rsidRPr="00FE763C" w:rsidRDefault="00C01D1A" w:rsidP="001A7DC2">
      <w:pPr>
        <w:suppressLineNumbers/>
        <w:suppressAutoHyphens/>
        <w:spacing w:after="0" w:line="240" w:lineRule="auto"/>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        </w:t>
      </w:r>
      <w:r w:rsidR="001A7DC2" w:rsidRPr="00FE763C">
        <w:rPr>
          <w:rFonts w:ascii="Times New Roman" w:hAnsi="Times New Roman" w:cs="Times New Roman"/>
          <w:i/>
          <w:iCs/>
          <w:sz w:val="28"/>
          <w:szCs w:val="28"/>
          <w:lang w:val="kk-KZ"/>
        </w:rPr>
        <w:t>Экспериментті өткізу тәртібі</w:t>
      </w:r>
    </w:p>
    <w:p w:rsidR="001A7DC2" w:rsidRPr="00FE763C" w:rsidRDefault="00C01D1A" w:rsidP="001A7DC2">
      <w:pPr>
        <w:suppressLineNumbers/>
        <w:suppressAutoHyphens/>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        </w:t>
      </w:r>
      <w:r w:rsidR="001A7DC2" w:rsidRPr="00FE763C">
        <w:rPr>
          <w:rFonts w:ascii="Times New Roman" w:hAnsi="Times New Roman" w:cs="Times New Roman"/>
          <w:iCs/>
          <w:sz w:val="28"/>
          <w:szCs w:val="28"/>
          <w:lang w:val="kk-KZ"/>
        </w:rPr>
        <w:t>Ассоциативті</w:t>
      </w:r>
      <w:r w:rsidR="00BF69B1">
        <w:rPr>
          <w:rFonts w:ascii="Times New Roman" w:hAnsi="Times New Roman" w:cs="Times New Roman"/>
          <w:iCs/>
          <w:sz w:val="28"/>
          <w:szCs w:val="28"/>
          <w:lang w:val="kk-KZ"/>
        </w:rPr>
        <w:t>к</w:t>
      </w:r>
      <w:r w:rsidR="001A7DC2" w:rsidRPr="00FE763C">
        <w:rPr>
          <w:rFonts w:ascii="Times New Roman" w:hAnsi="Times New Roman" w:cs="Times New Roman"/>
          <w:iCs/>
          <w:sz w:val="28"/>
          <w:szCs w:val="28"/>
          <w:lang w:val="kk-KZ"/>
        </w:rPr>
        <w:t xml:space="preserve"> эксперимент онлайн формада жүргізілді. Экспериментке қазақ тілді респонденттер тартылды. Сауалнама сұрақтарының респонденттерге түсінікті болуына назар аударылды.  Қатысушыларды барынша толық әрі нақты жауап беруге ынталандыру мақсатында төрт сұрақ ұсынылды және ол сұрақтарға жауап беру уақыты да ұзақ болмауы ескерілді. Сауалнамаға қатысушылардың жасы мен жынысын анықтау мақсатында арнайы графалар ұсынылды. </w:t>
      </w:r>
    </w:p>
    <w:p w:rsidR="001A7DC2" w:rsidRPr="00FE763C" w:rsidRDefault="00C01D1A" w:rsidP="001A7DC2">
      <w:pPr>
        <w:suppressLineNumbers/>
        <w:suppressAutoHyphens/>
        <w:spacing w:after="0" w:line="240" w:lineRule="auto"/>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       </w:t>
      </w:r>
      <w:r w:rsidR="001A7DC2" w:rsidRPr="00FE763C">
        <w:rPr>
          <w:rFonts w:ascii="Times New Roman" w:hAnsi="Times New Roman" w:cs="Times New Roman"/>
          <w:i/>
          <w:iCs/>
          <w:sz w:val="28"/>
          <w:szCs w:val="28"/>
          <w:lang w:val="kk-KZ"/>
        </w:rPr>
        <w:t>Эксперимент нәтижелері</w:t>
      </w:r>
    </w:p>
    <w:p w:rsidR="001A7DC2" w:rsidRPr="00FE763C" w:rsidRDefault="00C01D1A" w:rsidP="001A7DC2">
      <w:pPr>
        <w:suppressLineNumbers/>
        <w:suppressAutoHyphens/>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       </w:t>
      </w:r>
      <w:r w:rsidR="001A7DC2" w:rsidRPr="00FE763C">
        <w:rPr>
          <w:rFonts w:ascii="Times New Roman" w:hAnsi="Times New Roman" w:cs="Times New Roman"/>
          <w:iCs/>
          <w:sz w:val="28"/>
          <w:szCs w:val="28"/>
          <w:lang w:val="kk-KZ"/>
        </w:rPr>
        <w:t xml:space="preserve">Эксперимент нәтижесінде сауалнаманың бірінші сұрағындағы ақыл стимул-сөзіне төмендегідей реакциялар берілгені анықталды: білім (12), сана (11), ақыл (7), ми (7), ой (6), саналы адам (4), даналық (4), ес (2), көреген (2), кітап (2), парасат (2), ой, сана (2), данышпан (2), тәрбиелі (1), өсиет (1), тәрбие (1), шешім (1), сабырлық, білімділік (1), ой, сана, зейін (1), үлкендер, ата, анам (1), білім, оқу, даму (1), саналылық (1), тұңғиық (1), дұрыс таңдау (1), сана, сөйлеу (1), сана, ой (1), кытап, терей ой (1), сан сезім ой (1), кеңес (1), адамгершілік қасиет (1), ой, сана (1), саналы, білімді және зерек адам (1), ұстамдық (1), жақсы (1), ақылды бол (1), сана мен сезім (1), ойлау (1), түп сана (1), ой, өнеге (1), парасатты иманды ибалы адам (1), себебі (1), ақыл, қайрат, жүректі бірдей ұста, Сонда толық боларсың елден бөлек (1), ойды басқару (1), өкінбейтін әрекет (1), басқа жаратылыстардан ерекшелейтін, шындық пен ақиқатты жалғаннан ажырататын қасиет (1), оилау (1), адам болу (1), анам (1), епті (1), кітап, ми, ғалым (1), парасаттылық, пайым (1), адами құндылық (1). Сауалнамаға қатысқан респонденттердің жалпы саны – 103, оның 102-і ақыл стимул-сөзіне реакция жазған, 1 респондент жауап жазбаған. Респонденттердің жауаптары ешқандай өзгеріссіз алынды. Респонденттердің ақыл сөзіне берген реакцияларының сандық көрсеткіші төмендегідей болды: 103=63+1+39, мұндағы 103 – сауалнамаға қатысқан респондентердің жалпы саны, 63 – бірдей әртүрлі реакциялардың саны, 1 – жауаптан бас тарту, 39 – әртүрлі бір реакциядан жазғандардың жалпы саны. </w:t>
      </w:r>
      <w:r w:rsidR="00BF69B1">
        <w:rPr>
          <w:rFonts w:ascii="Times New Roman" w:hAnsi="Times New Roman" w:cs="Times New Roman"/>
          <w:iCs/>
          <w:sz w:val="28"/>
          <w:szCs w:val="28"/>
          <w:lang w:val="kk-KZ"/>
        </w:rPr>
        <w:t>«</w:t>
      </w:r>
      <w:r w:rsidR="001A7DC2"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001A7DC2" w:rsidRPr="00FE763C">
        <w:rPr>
          <w:rFonts w:ascii="Times New Roman" w:hAnsi="Times New Roman" w:cs="Times New Roman"/>
          <w:iCs/>
          <w:sz w:val="28"/>
          <w:szCs w:val="28"/>
          <w:lang w:val="kk-KZ"/>
        </w:rPr>
        <w:t xml:space="preserve"> концептісінің ассоциациялық өрісін төмендегі с</w:t>
      </w:r>
      <w:r w:rsidR="000A2E80" w:rsidRPr="00FE763C">
        <w:rPr>
          <w:rFonts w:ascii="Times New Roman" w:hAnsi="Times New Roman" w:cs="Times New Roman"/>
          <w:iCs/>
          <w:sz w:val="28"/>
          <w:szCs w:val="28"/>
          <w:lang w:val="kk-KZ"/>
        </w:rPr>
        <w:t>уретте</w:t>
      </w:r>
      <w:r w:rsidR="001A7DC2" w:rsidRPr="00FE763C">
        <w:rPr>
          <w:rFonts w:ascii="Times New Roman" w:hAnsi="Times New Roman" w:cs="Times New Roman"/>
          <w:iCs/>
          <w:sz w:val="28"/>
          <w:szCs w:val="28"/>
          <w:lang w:val="kk-KZ"/>
        </w:rPr>
        <w:t xml:space="preserve"> (</w:t>
      </w:r>
      <w:r w:rsidR="000A2E80" w:rsidRPr="00FE763C">
        <w:rPr>
          <w:rFonts w:ascii="Times New Roman" w:hAnsi="Times New Roman" w:cs="Times New Roman"/>
          <w:iCs/>
          <w:sz w:val="28"/>
          <w:szCs w:val="28"/>
          <w:lang w:val="kk-KZ"/>
        </w:rPr>
        <w:t>С</w:t>
      </w:r>
      <w:r w:rsidR="00D1084A" w:rsidRPr="00FE763C">
        <w:rPr>
          <w:rFonts w:ascii="Times New Roman" w:hAnsi="Times New Roman" w:cs="Times New Roman"/>
          <w:iCs/>
          <w:sz w:val="28"/>
          <w:szCs w:val="28"/>
          <w:lang w:val="kk-KZ"/>
        </w:rPr>
        <w:t>урет</w:t>
      </w:r>
      <w:r w:rsidR="000A2E80" w:rsidRPr="00FE763C">
        <w:rPr>
          <w:rFonts w:ascii="Times New Roman" w:hAnsi="Times New Roman" w:cs="Times New Roman"/>
          <w:iCs/>
          <w:sz w:val="28"/>
          <w:szCs w:val="28"/>
          <w:lang w:val="kk-KZ"/>
        </w:rPr>
        <w:t xml:space="preserve"> </w:t>
      </w:r>
      <w:r w:rsidR="00640113">
        <w:rPr>
          <w:rFonts w:ascii="Times New Roman" w:hAnsi="Times New Roman" w:cs="Times New Roman"/>
          <w:iCs/>
          <w:sz w:val="28"/>
          <w:szCs w:val="28"/>
          <w:lang w:val="kk-KZ"/>
        </w:rPr>
        <w:t>21</w:t>
      </w:r>
      <w:r w:rsidR="001A7DC2" w:rsidRPr="00FE763C">
        <w:rPr>
          <w:rFonts w:ascii="Times New Roman" w:hAnsi="Times New Roman" w:cs="Times New Roman"/>
          <w:iCs/>
          <w:sz w:val="28"/>
          <w:szCs w:val="28"/>
          <w:lang w:val="kk-KZ"/>
        </w:rPr>
        <w:t>) былайша көрсетуге болады:</w:t>
      </w:r>
    </w:p>
    <w:p w:rsidR="001A7DC2" w:rsidRPr="00FE763C" w:rsidRDefault="001A7DC2" w:rsidP="001A7DC2">
      <w:pPr>
        <w:suppressLineNumbers/>
        <w:suppressAutoHyphens/>
        <w:spacing w:after="0" w:line="240" w:lineRule="auto"/>
        <w:jc w:val="both"/>
        <w:rPr>
          <w:rFonts w:ascii="Times New Roman" w:hAnsi="Times New Roman" w:cs="Times New Roman"/>
          <w:iCs/>
          <w:sz w:val="28"/>
          <w:szCs w:val="28"/>
          <w:lang w:val="kk-KZ"/>
        </w:rPr>
      </w:pPr>
    </w:p>
    <w:p w:rsidR="001A7DC2" w:rsidRPr="00FE763C" w:rsidRDefault="001A7DC2" w:rsidP="001A7DC2">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noProof/>
          <w:sz w:val="28"/>
          <w:szCs w:val="28"/>
        </w:rPr>
        <w:lastRenderedPageBreak/>
        <w:drawing>
          <wp:inline distT="0" distB="0" distL="0" distR="0">
            <wp:extent cx="5972175" cy="3152775"/>
            <wp:effectExtent l="0" t="0" r="0" b="9525"/>
            <wp:docPr id="2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D1084A" w:rsidRPr="00FE763C" w:rsidRDefault="001A7DC2" w:rsidP="001A7DC2">
      <w:pPr>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w:t>
      </w:r>
    </w:p>
    <w:p w:rsidR="00D1084A" w:rsidRPr="00FE763C" w:rsidRDefault="00640113" w:rsidP="00D1084A">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 21</w:t>
      </w:r>
      <w:r w:rsidR="00D1084A" w:rsidRPr="00FE763C">
        <w:rPr>
          <w:rFonts w:ascii="Times New Roman" w:hAnsi="Times New Roman" w:cs="Times New Roman"/>
          <w:iCs/>
          <w:sz w:val="28"/>
          <w:szCs w:val="28"/>
          <w:lang w:val="kk-KZ"/>
        </w:rPr>
        <w:t xml:space="preserve"> – </w:t>
      </w:r>
      <w:r w:rsidR="00BF69B1">
        <w:rPr>
          <w:rFonts w:ascii="Times New Roman" w:hAnsi="Times New Roman" w:cs="Times New Roman"/>
          <w:iCs/>
          <w:sz w:val="28"/>
          <w:szCs w:val="28"/>
          <w:lang w:val="kk-KZ"/>
        </w:rPr>
        <w:t>«</w:t>
      </w:r>
      <w:r w:rsidR="00D1084A"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00D1084A" w:rsidRPr="00FE763C">
        <w:rPr>
          <w:rFonts w:ascii="Times New Roman" w:hAnsi="Times New Roman" w:cs="Times New Roman"/>
          <w:iCs/>
          <w:sz w:val="28"/>
          <w:szCs w:val="28"/>
          <w:lang w:val="kk-KZ"/>
        </w:rPr>
        <w:t xml:space="preserve"> концептісінің ассоциациялық өрісі</w:t>
      </w:r>
    </w:p>
    <w:p w:rsidR="00FE4954" w:rsidRPr="00FE763C" w:rsidRDefault="00FE4954" w:rsidP="00D1084A">
      <w:pPr>
        <w:spacing w:after="0" w:line="240" w:lineRule="auto"/>
        <w:jc w:val="center"/>
        <w:rPr>
          <w:rFonts w:ascii="Times New Roman" w:hAnsi="Times New Roman" w:cs="Times New Roman"/>
          <w:iCs/>
          <w:sz w:val="28"/>
          <w:szCs w:val="28"/>
          <w:lang w:val="kk-KZ"/>
        </w:rPr>
      </w:pPr>
    </w:p>
    <w:p w:rsidR="001A7DC2" w:rsidRPr="00FE763C" w:rsidRDefault="001A7DC2" w:rsidP="001A7DC2">
      <w:pPr>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Сауалнаманың нәтижелері қазақ лингвомәдениетінде </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стимул-сөзінің ассоциацияларының өзегін  </w:t>
      </w:r>
      <w:r w:rsidRPr="00FE763C">
        <w:rPr>
          <w:rFonts w:ascii="Times New Roman" w:hAnsi="Times New Roman" w:cs="Times New Roman"/>
          <w:i/>
          <w:iCs/>
          <w:sz w:val="28"/>
          <w:szCs w:val="28"/>
          <w:lang w:val="kk-KZ"/>
        </w:rPr>
        <w:t>білім, сана, ми, ой</w:t>
      </w:r>
      <w:r w:rsidRPr="00FE763C">
        <w:rPr>
          <w:rFonts w:ascii="Times New Roman" w:hAnsi="Times New Roman" w:cs="Times New Roman"/>
          <w:iCs/>
          <w:sz w:val="28"/>
          <w:szCs w:val="28"/>
          <w:lang w:val="kk-KZ"/>
        </w:rPr>
        <w:t xml:space="preserve"> құрайтынын көрсетті. Берілген білім, сана, ой реакциялары ақыл лексемасының қазақ тілінің лексикографиялық дереккөздеріндегі мағыналарымен сәйкес келеді, олар </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концептісінің ұғымдық аспектісін құрайды. Берілген ми реакциясы </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концептісінің бейнелік аспектісін құрап, мидың болуы/болмауы метафорасынан хабар береді. Қазақ тіліндегі </w:t>
      </w:r>
      <w:r w:rsidRPr="00FE763C">
        <w:rPr>
          <w:rFonts w:ascii="Times New Roman" w:hAnsi="Times New Roman" w:cs="Times New Roman"/>
          <w:i/>
          <w:iCs/>
          <w:sz w:val="28"/>
          <w:szCs w:val="28"/>
          <w:lang w:val="kk-KZ"/>
        </w:rPr>
        <w:t>миы көп/</w:t>
      </w:r>
      <w:r w:rsidRPr="00FE763C">
        <w:rPr>
          <w:rFonts w:ascii="Times New Roman" w:hAnsi="Times New Roman" w:cs="Times New Roman"/>
          <w:i/>
          <w:sz w:val="28"/>
          <w:szCs w:val="28"/>
          <w:lang w:val="kk-KZ"/>
        </w:rPr>
        <w:t>миы жоқ, мисыз, су ми, есектің миын жеу, есек ми, тауық ми т.б.</w:t>
      </w:r>
      <w:r w:rsidRPr="00FE763C">
        <w:rPr>
          <w:rFonts w:ascii="Times New Roman" w:hAnsi="Times New Roman" w:cs="Times New Roman"/>
          <w:sz w:val="28"/>
          <w:szCs w:val="28"/>
          <w:lang w:val="kk-KZ"/>
        </w:rPr>
        <w:t xml:space="preserve"> тіркестер </w:t>
      </w:r>
      <w:r w:rsidR="00BF69B1">
        <w:rPr>
          <w:rFonts w:ascii="Times New Roman" w:hAnsi="Times New Roman" w:cs="Times New Roman"/>
          <w:sz w:val="28"/>
          <w:szCs w:val="28"/>
          <w:lang w:val="kk-KZ"/>
        </w:rPr>
        <w:t>«</w:t>
      </w:r>
      <w:r w:rsidRPr="00FE763C">
        <w:rPr>
          <w:rFonts w:ascii="Times New Roman" w:hAnsi="Times New Roman" w:cs="Times New Roman"/>
          <w:sz w:val="28"/>
          <w:szCs w:val="28"/>
          <w:lang w:val="kk-KZ"/>
        </w:rPr>
        <w:t>ақылды/ақымақ</w:t>
      </w:r>
      <w:r w:rsidR="00BF69B1">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оппозициясын құрайтыны белгілі. </w:t>
      </w:r>
    </w:p>
    <w:p w:rsidR="001A7DC2" w:rsidRPr="00FE763C" w:rsidRDefault="001A7DC2" w:rsidP="001A7DC2">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Ақыл</w:t>
      </w:r>
      <w:r w:rsidR="00BF69B1">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концептісінің ассоциациялық өрісінің перифериясын </w:t>
      </w:r>
      <w:r w:rsidRPr="00FE763C">
        <w:rPr>
          <w:rFonts w:ascii="Times New Roman" w:hAnsi="Times New Roman" w:cs="Times New Roman"/>
          <w:i/>
          <w:iCs/>
          <w:sz w:val="28"/>
          <w:szCs w:val="28"/>
          <w:lang w:val="kk-KZ"/>
        </w:rPr>
        <w:t xml:space="preserve">саналы адам, даналық, ес, көреген, кітап, парасат, ой, сана, данышпан </w:t>
      </w:r>
      <w:r w:rsidRPr="00FE763C">
        <w:rPr>
          <w:rFonts w:ascii="Times New Roman" w:hAnsi="Times New Roman" w:cs="Times New Roman"/>
          <w:iCs/>
          <w:sz w:val="28"/>
          <w:szCs w:val="28"/>
          <w:lang w:val="kk-KZ"/>
        </w:rPr>
        <w:t xml:space="preserve">реакциялары құрады. Берілген реакциялар адамның ақылы көрген-білгенін ойға, санаға сіңірумен, есте сақтаумен, күнделікті тәжірибемен біртіндеп қалыптасатынын көрсетіп тұр. Ақылды адамның саналы, парасатты, көреген, данышпан болатынын респонденттер көрсеткен реакцияларынан анық байқауға болады. </w:t>
      </w:r>
    </w:p>
    <w:p w:rsidR="001A7DC2" w:rsidRPr="00FE763C" w:rsidRDefault="006D74BA" w:rsidP="001A7DC2">
      <w:pPr>
        <w:suppressLineNumbers/>
        <w:suppressAutoHyphens/>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iCs/>
          <w:sz w:val="28"/>
          <w:szCs w:val="28"/>
          <w:lang w:val="kk-KZ"/>
        </w:rPr>
        <w:t xml:space="preserve">        </w:t>
      </w:r>
      <w:r w:rsidR="001A7DC2" w:rsidRPr="00FE763C">
        <w:rPr>
          <w:rFonts w:ascii="Times New Roman" w:hAnsi="Times New Roman" w:cs="Times New Roman"/>
          <w:iCs/>
          <w:sz w:val="28"/>
          <w:szCs w:val="28"/>
          <w:lang w:val="kk-KZ"/>
        </w:rPr>
        <w:t xml:space="preserve">Ассоциациялық өрістің шеткері перифериясын төмендегі реакциялар құрайды: </w:t>
      </w:r>
      <w:r w:rsidR="001A7DC2" w:rsidRPr="00FE763C">
        <w:rPr>
          <w:rFonts w:ascii="Times New Roman" w:hAnsi="Times New Roman" w:cs="Times New Roman"/>
          <w:i/>
          <w:iCs/>
          <w:sz w:val="28"/>
          <w:szCs w:val="28"/>
          <w:lang w:val="kk-KZ"/>
        </w:rPr>
        <w:t xml:space="preserve">тәрбиелі, өсиет, тәрбие, шешім, сабырлық, білімділік, ой, сана, зейін, үлкендер, ата, анам, білім, оқу, даму, саналылық, тұңғиық, дұрыс таңдау, сана, сөйлеу, сана, ой, кытап, терей ой, сан сезім ой, кеңес, адамгершілік қасиет, ой, сана, саналы, білімді және зерек адам, ұстамдық, жақсы, ақылды бол, сана мен сезім, ойлау, түп сана, ой, өнеге, парасатты иманды ибалы адам, себебі, ақыл, қайрат, жүректі бірдей ұста, Сонда толық боларсың елден бөлек, ойды басқару, өкінбейтін әрекет, басқа жаратылыстардан ерекшелейтін, шындық пен ақиқатты жалғаннан ажырататын қасиет, оилау, адам болу, анам, епті, кітап, ми, ғалым, парасаттылық, пайым, адами құндылық. </w:t>
      </w:r>
      <w:r w:rsidR="001A7DC2" w:rsidRPr="00FE763C">
        <w:rPr>
          <w:rFonts w:ascii="Times New Roman" w:hAnsi="Times New Roman" w:cs="Times New Roman"/>
          <w:iCs/>
          <w:sz w:val="28"/>
          <w:szCs w:val="28"/>
          <w:lang w:val="kk-KZ"/>
        </w:rPr>
        <w:t>Берілген реакциялардың ішінен Абайдың сөзін</w:t>
      </w:r>
      <w:r w:rsidR="001A7DC2" w:rsidRPr="00FE763C">
        <w:rPr>
          <w:rFonts w:ascii="Times New Roman" w:hAnsi="Times New Roman" w:cs="Times New Roman"/>
          <w:i/>
          <w:iCs/>
          <w:sz w:val="28"/>
          <w:szCs w:val="28"/>
          <w:lang w:val="kk-KZ"/>
        </w:rPr>
        <w:t xml:space="preserve"> (ақыл, қайрат, жүректі бірдей ұста, </w:t>
      </w:r>
      <w:r w:rsidR="001A7DC2" w:rsidRPr="00FE763C">
        <w:rPr>
          <w:rFonts w:ascii="Times New Roman" w:hAnsi="Times New Roman" w:cs="Times New Roman"/>
          <w:i/>
          <w:iCs/>
          <w:sz w:val="28"/>
          <w:szCs w:val="28"/>
          <w:lang w:val="kk-KZ"/>
        </w:rPr>
        <w:lastRenderedPageBreak/>
        <w:t xml:space="preserve">Сонда толық боларсың елден бөлек) </w:t>
      </w:r>
      <w:r w:rsidR="001A7DC2" w:rsidRPr="00FE763C">
        <w:rPr>
          <w:rFonts w:ascii="Times New Roman" w:hAnsi="Times New Roman" w:cs="Times New Roman"/>
          <w:iCs/>
          <w:sz w:val="28"/>
          <w:szCs w:val="28"/>
          <w:lang w:val="kk-KZ"/>
        </w:rPr>
        <w:t xml:space="preserve">ассоциация ретінде келтірген 1 респондент кездесті, бұл жауаптан респонденттердің арасында Абайдың толық адам философиялық тұжырымын ұстанатын, соған қызығушылық танытатын жастарымыздың ішінара болса да бар екенін көреміз. Сондай-ақ, берілген жауаптардың ішінен ақылды </w:t>
      </w:r>
      <w:r w:rsidR="001A7DC2" w:rsidRPr="00FE763C">
        <w:rPr>
          <w:rFonts w:ascii="Times New Roman" w:hAnsi="Times New Roman" w:cs="Times New Roman"/>
          <w:i/>
          <w:iCs/>
          <w:sz w:val="28"/>
          <w:szCs w:val="28"/>
          <w:lang w:val="kk-KZ"/>
        </w:rPr>
        <w:t xml:space="preserve">(үлкендер, ата, анам) </w:t>
      </w:r>
      <w:r w:rsidR="001A7DC2" w:rsidRPr="00FE763C">
        <w:rPr>
          <w:rFonts w:ascii="Times New Roman" w:hAnsi="Times New Roman" w:cs="Times New Roman"/>
          <w:iCs/>
          <w:sz w:val="28"/>
          <w:szCs w:val="28"/>
          <w:lang w:val="kk-KZ"/>
        </w:rPr>
        <w:t xml:space="preserve">қарттармен, ата-анамен ассоциациялайтын респонденттердің кездесуі де құптарлық. Өйткені қазақ танымындағы қарты бар үйдің қазынасы бар, </w:t>
      </w:r>
      <w:r w:rsidR="001A7DC2" w:rsidRPr="00FE763C">
        <w:rPr>
          <w:rFonts w:ascii="Times New Roman" w:hAnsi="Times New Roman" w:cs="Times New Roman"/>
          <w:sz w:val="28"/>
          <w:szCs w:val="28"/>
          <w:shd w:val="clear" w:color="auto" w:fill="FFFFFF"/>
          <w:lang w:val="kk-KZ"/>
        </w:rPr>
        <w:t xml:space="preserve">есті адамның сөздерін ескеріп жүрген кісі де есті болады (Абай), қария </w:t>
      </w:r>
      <w:r w:rsidR="001A7DC2" w:rsidRPr="00FE763C">
        <w:rPr>
          <w:rFonts w:ascii="Times New Roman" w:hAnsi="Times New Roman" w:cs="Times New Roman"/>
          <w:iCs/>
          <w:sz w:val="28"/>
          <w:szCs w:val="28"/>
          <w:lang w:val="kk-KZ"/>
        </w:rPr>
        <w:t>–</w:t>
      </w:r>
      <w:r w:rsidR="001A7DC2" w:rsidRPr="00FE763C">
        <w:rPr>
          <w:rFonts w:ascii="Times New Roman" w:hAnsi="Times New Roman" w:cs="Times New Roman"/>
          <w:sz w:val="28"/>
          <w:szCs w:val="28"/>
          <w:shd w:val="clear" w:color="auto" w:fill="FFFFFF"/>
          <w:lang w:val="kk-KZ"/>
        </w:rPr>
        <w:t xml:space="preserve"> даналық пен өмір тәжірибесінің қайнар көзі т.б. даналық сөздердің ұрпақ санасында қалыптасқанын дәлелдейді. Аталған реакциялар қазақ отбасындағы қарым-қатынасты, үлкенді сыйлау, үлкеннің айтқанын орындау, тыңдау, үлгі тұту, ата-ананың сөзін екі етпеу сияқты қасиеттердің респонденттердің бойында бар екенін көрсетеді. </w:t>
      </w:r>
    </w:p>
    <w:p w:rsidR="001A7DC2" w:rsidRPr="00FE763C" w:rsidRDefault="001A7DC2" w:rsidP="001A7DC2">
      <w:pPr>
        <w:suppressLineNumbers/>
        <w:suppressAutoHyphens/>
        <w:spacing w:after="0" w:line="240" w:lineRule="auto"/>
        <w:jc w:val="both"/>
        <w:rPr>
          <w:rFonts w:ascii="Times New Roman" w:hAnsi="Times New Roman" w:cs="Times New Roman"/>
          <w:b/>
          <w:i/>
          <w:sz w:val="28"/>
          <w:szCs w:val="28"/>
          <w:lang w:val="kk-KZ"/>
        </w:rPr>
      </w:pPr>
      <w:r w:rsidRPr="00FE763C">
        <w:rPr>
          <w:rFonts w:ascii="Times New Roman" w:hAnsi="Times New Roman" w:cs="Times New Roman"/>
          <w:sz w:val="28"/>
          <w:szCs w:val="28"/>
          <w:shd w:val="clear" w:color="auto" w:fill="FFFFFF"/>
          <w:lang w:val="kk-KZ"/>
        </w:rPr>
        <w:t xml:space="preserve">       Жалпы алғанда респонденттердің ақыл концептісіне берген реакциялары толық әрі мазмұнды деп айтуға толық негіз бар, өйткені ақылдың барлық сапалары берілген. Дегенмен, респонденттер арасында жауап беруден бас тартқан (1),  дұрыс жауап бермегендер (</w:t>
      </w:r>
      <w:r w:rsidRPr="00FE763C">
        <w:rPr>
          <w:rFonts w:ascii="Times New Roman" w:hAnsi="Times New Roman" w:cs="Times New Roman"/>
          <w:i/>
          <w:sz w:val="28"/>
          <w:szCs w:val="28"/>
          <w:shd w:val="clear" w:color="auto" w:fill="FFFFFF"/>
          <w:lang w:val="kk-KZ"/>
        </w:rPr>
        <w:t>себебі 1</w:t>
      </w:r>
      <w:r w:rsidRPr="00FE763C">
        <w:rPr>
          <w:rFonts w:ascii="Times New Roman" w:hAnsi="Times New Roman" w:cs="Times New Roman"/>
          <w:sz w:val="28"/>
          <w:szCs w:val="28"/>
          <w:shd w:val="clear" w:color="auto" w:fill="FFFFFF"/>
          <w:lang w:val="kk-KZ"/>
        </w:rPr>
        <w:t>), (</w:t>
      </w:r>
      <w:r w:rsidRPr="00FE763C">
        <w:rPr>
          <w:rFonts w:ascii="Times New Roman" w:hAnsi="Times New Roman" w:cs="Times New Roman"/>
          <w:i/>
          <w:sz w:val="28"/>
          <w:szCs w:val="28"/>
          <w:shd w:val="clear" w:color="auto" w:fill="FFFFFF"/>
          <w:lang w:val="kk-KZ"/>
        </w:rPr>
        <w:t>жақсы 1</w:t>
      </w:r>
      <w:r w:rsidRPr="00FE763C">
        <w:rPr>
          <w:rFonts w:ascii="Times New Roman" w:hAnsi="Times New Roman" w:cs="Times New Roman"/>
          <w:sz w:val="28"/>
          <w:szCs w:val="28"/>
          <w:shd w:val="clear" w:color="auto" w:fill="FFFFFF"/>
          <w:lang w:val="kk-KZ"/>
        </w:rPr>
        <w:t>) кездесті. Респонденттердің кейбіреулерінің реакцияларынан орфографиялық қателер</w:t>
      </w:r>
      <w:r w:rsidRPr="00FE763C">
        <w:rPr>
          <w:rFonts w:ascii="Times New Roman" w:hAnsi="Times New Roman" w:cs="Times New Roman"/>
          <w:iCs/>
          <w:sz w:val="28"/>
          <w:szCs w:val="28"/>
          <w:lang w:val="kk-KZ"/>
        </w:rPr>
        <w:t xml:space="preserve"> (</w:t>
      </w:r>
      <w:r w:rsidRPr="00FE763C">
        <w:rPr>
          <w:rFonts w:ascii="Times New Roman" w:hAnsi="Times New Roman" w:cs="Times New Roman"/>
          <w:i/>
          <w:iCs/>
          <w:sz w:val="28"/>
          <w:szCs w:val="28"/>
          <w:lang w:val="kk-KZ"/>
        </w:rPr>
        <w:t>ұстамдық 1</w:t>
      </w:r>
      <w:r w:rsidRPr="00FE763C">
        <w:rPr>
          <w:rFonts w:ascii="Times New Roman" w:hAnsi="Times New Roman" w:cs="Times New Roman"/>
          <w:iCs/>
          <w:sz w:val="28"/>
          <w:szCs w:val="28"/>
          <w:lang w:val="kk-KZ"/>
        </w:rPr>
        <w:t>), (</w:t>
      </w:r>
      <w:r w:rsidRPr="00FE763C">
        <w:rPr>
          <w:rFonts w:ascii="Times New Roman" w:hAnsi="Times New Roman" w:cs="Times New Roman"/>
          <w:i/>
          <w:iCs/>
          <w:sz w:val="28"/>
          <w:szCs w:val="28"/>
          <w:lang w:val="kk-KZ"/>
        </w:rPr>
        <w:t>кытап, терей ой 1</w:t>
      </w:r>
      <w:r w:rsidRPr="00FE763C">
        <w:rPr>
          <w:rFonts w:ascii="Times New Roman" w:hAnsi="Times New Roman" w:cs="Times New Roman"/>
          <w:iCs/>
          <w:sz w:val="28"/>
          <w:szCs w:val="28"/>
          <w:lang w:val="kk-KZ"/>
        </w:rPr>
        <w:t>), (</w:t>
      </w:r>
      <w:r w:rsidRPr="00FE763C">
        <w:rPr>
          <w:rFonts w:ascii="Times New Roman" w:hAnsi="Times New Roman" w:cs="Times New Roman"/>
          <w:i/>
          <w:iCs/>
          <w:sz w:val="28"/>
          <w:szCs w:val="28"/>
          <w:lang w:val="kk-KZ"/>
        </w:rPr>
        <w:t>оилау 1</w:t>
      </w:r>
      <w:r w:rsidRPr="00FE763C">
        <w:rPr>
          <w:rFonts w:ascii="Times New Roman" w:hAnsi="Times New Roman" w:cs="Times New Roman"/>
          <w:iCs/>
          <w:sz w:val="28"/>
          <w:szCs w:val="28"/>
          <w:lang w:val="kk-KZ"/>
        </w:rPr>
        <w:t xml:space="preserve">),  пунктуациялық қателер </w:t>
      </w:r>
      <w:r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i/>
          <w:iCs/>
          <w:sz w:val="28"/>
          <w:szCs w:val="28"/>
          <w:lang w:val="kk-KZ"/>
        </w:rPr>
        <w:t>парасатты иманды ибалы адам 1</w:t>
      </w:r>
      <w:r w:rsidRPr="00FE763C">
        <w:rPr>
          <w:rFonts w:ascii="Times New Roman" w:hAnsi="Times New Roman" w:cs="Times New Roman"/>
          <w:iCs/>
          <w:sz w:val="28"/>
          <w:szCs w:val="28"/>
          <w:lang w:val="kk-KZ"/>
        </w:rPr>
        <w:t>), (</w:t>
      </w:r>
      <w:r w:rsidRPr="00FE763C">
        <w:rPr>
          <w:rFonts w:ascii="Times New Roman" w:hAnsi="Times New Roman" w:cs="Times New Roman"/>
          <w:i/>
          <w:iCs/>
          <w:sz w:val="28"/>
          <w:szCs w:val="28"/>
          <w:lang w:val="kk-KZ"/>
        </w:rPr>
        <w:t>ой сана 2</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байқалды. Бір респонденттің ассоциацияны анықтамамен (</w:t>
      </w:r>
      <w:r w:rsidRPr="00FE763C">
        <w:rPr>
          <w:rFonts w:ascii="Times New Roman" w:hAnsi="Times New Roman" w:cs="Times New Roman"/>
          <w:i/>
          <w:iCs/>
          <w:sz w:val="28"/>
          <w:szCs w:val="28"/>
          <w:lang w:val="kk-KZ"/>
        </w:rPr>
        <w:t>басқа жаратылыстардан ерекшелейтін, шындық пен ақиқатты жалғаннан ажырататын қасиет 1</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шатастыратыны байқалды. Жауап реакцияларындағы көрсетілген ауытқулар 9,7 % құрайды, бұл дұрыс жауаптар (90,3%) санына шаққанда аз көрсеткішті көрсетеді. Сондықтан бұл реакциялар ассоциативті эксперименттің шынайылығы мен мазмұнына нұқсан келтірмейді деп есептейміз. Жауап реакцияларындағы мұндай ауытқуларды уақытпен, респонденттің көңіл-күйімен, өту орнымен т.б. көптеген факторлармен түсіндіруге болады. </w:t>
      </w:r>
    </w:p>
    <w:p w:rsidR="001A7DC2" w:rsidRPr="00FE763C" w:rsidRDefault="001A7DC2" w:rsidP="001A7DC2">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Сауалнаманың екінші сұрағы төмендегі </w:t>
      </w:r>
      <w:r w:rsidR="006D74BA" w:rsidRPr="00FE763C">
        <w:rPr>
          <w:rFonts w:ascii="Times New Roman" w:hAnsi="Times New Roman" w:cs="Times New Roman"/>
          <w:sz w:val="28"/>
          <w:szCs w:val="28"/>
          <w:lang w:val="kk-KZ"/>
        </w:rPr>
        <w:t>суретте (</w:t>
      </w:r>
      <w:r w:rsidR="000A2E80" w:rsidRPr="00FE763C">
        <w:rPr>
          <w:rFonts w:ascii="Times New Roman" w:hAnsi="Times New Roman" w:cs="Times New Roman"/>
          <w:sz w:val="28"/>
          <w:szCs w:val="28"/>
          <w:lang w:val="kk-KZ"/>
        </w:rPr>
        <w:t>С</w:t>
      </w:r>
      <w:r w:rsidR="006D74BA" w:rsidRPr="00FE763C">
        <w:rPr>
          <w:rFonts w:ascii="Times New Roman" w:hAnsi="Times New Roman" w:cs="Times New Roman"/>
          <w:sz w:val="28"/>
          <w:szCs w:val="28"/>
          <w:lang w:val="kk-KZ"/>
        </w:rPr>
        <w:t xml:space="preserve">урет </w:t>
      </w:r>
      <w:r w:rsidR="00640113">
        <w:rPr>
          <w:rFonts w:ascii="Times New Roman" w:hAnsi="Times New Roman" w:cs="Times New Roman"/>
          <w:sz w:val="28"/>
          <w:szCs w:val="28"/>
          <w:lang w:val="kk-KZ"/>
        </w:rPr>
        <w:t>22</w:t>
      </w:r>
      <w:r w:rsidRPr="00FE763C">
        <w:rPr>
          <w:rFonts w:ascii="Times New Roman" w:hAnsi="Times New Roman" w:cs="Times New Roman"/>
          <w:sz w:val="28"/>
          <w:szCs w:val="28"/>
          <w:lang w:val="kk-KZ"/>
        </w:rPr>
        <w:t>) бейнеленген:</w:t>
      </w:r>
    </w:p>
    <w:p w:rsidR="001A7DC2" w:rsidRPr="00FE763C" w:rsidRDefault="00940FBA" w:rsidP="001A7DC2">
      <w:pPr>
        <w:pStyle w:val="a6"/>
        <w:spacing w:before="0" w:beforeAutospacing="0" w:after="0" w:afterAutospacing="0"/>
        <w:rPr>
          <w:sz w:val="28"/>
          <w:szCs w:val="28"/>
        </w:rPr>
      </w:pPr>
      <w:r>
        <w:rPr>
          <w:noProof/>
        </w:rPr>
        <w:lastRenderedPageBreak/>
        <w:drawing>
          <wp:inline distT="0" distB="0" distL="0" distR="0" wp14:anchorId="25552E16" wp14:editId="4FD5B58B">
            <wp:extent cx="5969000" cy="3830955"/>
            <wp:effectExtent l="0" t="0" r="0" b="4445"/>
            <wp:docPr id="19638557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660" r="5582"/>
                    <a:stretch/>
                  </pic:blipFill>
                  <pic:spPr bwMode="auto">
                    <a:xfrm>
                      <a:off x="0" y="0"/>
                      <a:ext cx="5969000" cy="3830955"/>
                    </a:xfrm>
                    <a:prstGeom prst="rect">
                      <a:avLst/>
                    </a:prstGeom>
                    <a:noFill/>
                    <a:ln>
                      <a:noFill/>
                    </a:ln>
                    <a:extLst>
                      <a:ext uri="{53640926-AAD7-44D8-BBD7-CCE9431645EC}">
                        <a14:shadowObscured xmlns:a14="http://schemas.microsoft.com/office/drawing/2010/main"/>
                      </a:ext>
                    </a:extLst>
                  </pic:spPr>
                </pic:pic>
              </a:graphicData>
            </a:graphic>
          </wp:inline>
        </w:drawing>
      </w:r>
    </w:p>
    <w:p w:rsidR="00D1084A" w:rsidRPr="00FE763C" w:rsidRDefault="006D74BA" w:rsidP="001A7DC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D1084A" w:rsidRPr="00FE763C" w:rsidRDefault="00640113" w:rsidP="00D1084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22</w:t>
      </w:r>
      <w:r w:rsidR="00D1084A" w:rsidRPr="00FE763C">
        <w:rPr>
          <w:rFonts w:ascii="Times New Roman" w:hAnsi="Times New Roman" w:cs="Times New Roman"/>
          <w:sz w:val="28"/>
          <w:szCs w:val="28"/>
          <w:lang w:val="kk-KZ"/>
        </w:rPr>
        <w:t xml:space="preserve"> </w:t>
      </w:r>
      <w:r w:rsidR="000A2E80" w:rsidRPr="00FE763C">
        <w:rPr>
          <w:rFonts w:ascii="Times New Roman" w:hAnsi="Times New Roman" w:cs="Times New Roman"/>
          <w:sz w:val="28"/>
          <w:szCs w:val="28"/>
          <w:lang w:val="kk-KZ"/>
        </w:rPr>
        <w:t>–</w:t>
      </w:r>
      <w:r w:rsidR="00D1084A" w:rsidRPr="00FE763C">
        <w:rPr>
          <w:rFonts w:ascii="Times New Roman" w:hAnsi="Times New Roman" w:cs="Times New Roman"/>
          <w:sz w:val="28"/>
          <w:szCs w:val="28"/>
          <w:lang w:val="kk-KZ"/>
        </w:rPr>
        <w:t xml:space="preserve"> </w:t>
      </w:r>
      <w:r w:rsidR="000A2E80" w:rsidRPr="00FE763C">
        <w:rPr>
          <w:rFonts w:ascii="Times New Roman" w:hAnsi="Times New Roman" w:cs="Times New Roman"/>
          <w:sz w:val="28"/>
          <w:szCs w:val="28"/>
          <w:lang w:val="kk-KZ"/>
        </w:rPr>
        <w:t>Респонденттердің ақыл-ой әрекетін анықтау нәтижесі</w:t>
      </w:r>
    </w:p>
    <w:p w:rsidR="00D1084A" w:rsidRPr="00FE763C" w:rsidRDefault="00D1084A" w:rsidP="001A7DC2">
      <w:pPr>
        <w:spacing w:after="0" w:line="240" w:lineRule="auto"/>
        <w:jc w:val="both"/>
        <w:rPr>
          <w:rFonts w:ascii="Times New Roman" w:hAnsi="Times New Roman" w:cs="Times New Roman"/>
          <w:sz w:val="28"/>
          <w:szCs w:val="28"/>
          <w:lang w:val="kk-KZ"/>
        </w:rPr>
      </w:pPr>
    </w:p>
    <w:p w:rsidR="001A7DC2" w:rsidRPr="00FE763C" w:rsidRDefault="001A7DC2" w:rsidP="001A7DC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Респонденттердің  53 (51,5 %)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шешім қабылдау деген дұрыс жауапты белгілеген. Сауалнамаға қатысушылардың  35 (34%)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ойлану, 13 (12,6%)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амал табу, 2 (1,9%)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lang w:val="kk-KZ"/>
        </w:rPr>
        <w:t>пікір білдіру деген бұрыс жауаптарды таңдаған. Респонденттердің жартысы ғана ертегі дискурсындағы ақыл-ой әрекетінің түрін дұрыс анықтай алған. Қалған респонденттердің жауаптарынан олар «Алтын сақа» ертегісін оқымаған, сондықтан дұрыс жауапты таңдай алмаған деп айтудан аулақпыз. Респонденттер «Бай жалғыз баласын бермек болады» деген сөйлемдегі бер түбір етістігіне –</w:t>
      </w:r>
      <w:r w:rsidR="00A0422B" w:rsidRPr="00D45501">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мек мақсатты келер шақ жұрнағының жалғанып, іс-қимылдың орындалуы мақсатты түрде айтылғанын түсінбегендіктен, шешім қабылдау деген дұрыс жауаптың орнына басқа жауаптарды белгілегендері байқалады. Сонымен бірге бұрыс жауаптарды таңдаған респонденттердің шешім қабылдаудың мағынасын, атап айтқанда </w:t>
      </w:r>
      <w:r w:rsidRPr="00FE763C">
        <w:rPr>
          <w:rFonts w:ascii="Times New Roman" w:hAnsi="Times New Roman" w:cs="Times New Roman"/>
          <w:sz w:val="28"/>
          <w:szCs w:val="28"/>
          <w:shd w:val="clear" w:color="auto" w:fill="FFFFFF"/>
          <w:lang w:val="kk-KZ"/>
        </w:rPr>
        <w:t>алға қойған мақсаттың қалыптасуымен, сол мақсатқа жетудегі іс-қимылды түгелдей қамтитындығын білмегендіктерін көруге болады.</w:t>
      </w:r>
      <w:r w:rsidRPr="00FE763C">
        <w:rPr>
          <w:rFonts w:ascii="Times New Roman" w:hAnsi="Times New Roman" w:cs="Times New Roman"/>
          <w:color w:val="333333"/>
          <w:sz w:val="28"/>
          <w:szCs w:val="28"/>
          <w:shd w:val="clear" w:color="auto" w:fill="FFFFFF"/>
          <w:lang w:val="kk-KZ"/>
        </w:rPr>
        <w:t xml:space="preserve"> </w:t>
      </w: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BF69B1">
        <w:rPr>
          <w:rFonts w:ascii="Times New Roman" w:hAnsi="Times New Roman" w:cs="Times New Roman"/>
          <w:sz w:val="28"/>
          <w:szCs w:val="28"/>
          <w:lang w:val="kk-KZ"/>
        </w:rPr>
        <w:t xml:space="preserve">  Сауалнаманың үшінші сұрағына </w:t>
      </w:r>
      <w:r w:rsidRPr="00FE763C">
        <w:rPr>
          <w:rFonts w:ascii="Times New Roman" w:eastAsia="Times New Roman" w:hAnsi="Times New Roman" w:cs="Times New Roman"/>
          <w:sz w:val="28"/>
          <w:szCs w:val="28"/>
          <w:lang w:val="kk-KZ"/>
        </w:rPr>
        <w:t xml:space="preserve">берілген дұрыс реакциялар төмендегідей болды: </w:t>
      </w:r>
      <w:r w:rsidRPr="00FE763C">
        <w:rPr>
          <w:rFonts w:ascii="Times New Roman" w:eastAsia="Times New Roman" w:hAnsi="Times New Roman" w:cs="Times New Roman"/>
          <w:i/>
          <w:sz w:val="28"/>
          <w:szCs w:val="28"/>
          <w:lang w:val="kk-KZ"/>
        </w:rPr>
        <w:t xml:space="preserve">Ойлау (7), </w:t>
      </w:r>
      <w:r w:rsidRPr="00FE763C">
        <w:rPr>
          <w:rFonts w:ascii="Times New Roman" w:hAnsi="Times New Roman" w:cs="Times New Roman"/>
          <w:i/>
          <w:sz w:val="28"/>
          <w:szCs w:val="28"/>
          <w:lang w:val="kk-KZ"/>
        </w:rPr>
        <w:t xml:space="preserve">Ойлану (7), </w:t>
      </w:r>
      <w:r w:rsidRPr="00FE763C">
        <w:rPr>
          <w:rFonts w:ascii="Times New Roman" w:eastAsia="Times New Roman" w:hAnsi="Times New Roman" w:cs="Times New Roman"/>
          <w:i/>
          <w:sz w:val="28"/>
          <w:szCs w:val="28"/>
          <w:lang w:val="kk-KZ"/>
        </w:rPr>
        <w:t xml:space="preserve">Шешім қабылдау (5), Ойлау, шешім қабылдау (4), Шешім шығару (3), Ойлану, шешім қабылдау, нәтиже шығару (1), Ойлау, талдау, синтездеу, пікір білдіру, шешім шығару, пайымдау (1), Еңбектену (1), оқитын, ойланатын (1), Ойлау, ойлану, шешім қабылдау (1), Әрекет жасау, ойлану, пайымдау (1), Ойлану, толғану, пікір айту, шешім қабылдау (1), Ақылды болды (1), Тәрбиелеу (1), Ойлану, түсіну, істеу, шешім қабылдау, даму (1), Дұрәс </w:t>
      </w:r>
      <w:r w:rsidRPr="00FE763C">
        <w:rPr>
          <w:rFonts w:ascii="Times New Roman" w:eastAsia="Times New Roman" w:hAnsi="Times New Roman" w:cs="Times New Roman"/>
          <w:i/>
          <w:sz w:val="28"/>
          <w:szCs w:val="28"/>
          <w:lang w:val="kk-KZ"/>
        </w:rPr>
        <w:lastRenderedPageBreak/>
        <w:t>әрекет жасау (1), Ойлау, әрекет ету (1), Келісу, түсіну, әрекет (1), Жоспарлы қалыптастыру (1), Ойлау, шешім қабылдау, ақыл айту, кеңес беру (1), Ойлану, шешім қабылдау, есептеу, пайымдау (1), Келісу, шешу, табу (1), Келісімге келу (1), адамды сыйлау (1), Ойланды (1), Ойлана әрекет жасау (1), Ойлану, толғану (1), Шешім қабылдау, ойлану (1), Ойлану,пайымдау (1), Ойлан (1), Жасау,білу (1), Ойлану, пікірлеу, шешім қабылдау, жауап беру, қиялдау (1), Оқу,жұмыс жасау,білім алу,жетілдіру (1), Ойлау ойлану (1), ойлану, шешім қабылдау (1), есептеу (1), жүру,көру,сөйлеу,жасау,оқу (1), Шешім қабылдау, икемделу, ойлану, бақылау (1), Ойлау, дамыту, тәрбиелеу (1), Әрекет ету (1), Әрекет етті (1), Ойлау, шешім шығару, кеңес беру, әрекет ету, тапқыр болу (1), Ақыл айту, білу, амал табу, епті болу, пысық болу, байқау, бақылау, зерделеу (1), Ойлану, ақылдасу, кеңесу, шешім шығару (1), Ойлану, дамыту, пайымдау, дамыту (1), Ақыл айту (1).</w:t>
      </w:r>
      <w:r w:rsidRPr="00FE763C">
        <w:rPr>
          <w:rFonts w:ascii="Times New Roman" w:eastAsia="Times New Roman" w:hAnsi="Times New Roman" w:cs="Times New Roman"/>
          <w:sz w:val="28"/>
          <w:szCs w:val="28"/>
          <w:lang w:val="kk-KZ"/>
        </w:rPr>
        <w:t xml:space="preserve"> </w:t>
      </w: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Респонденттердің жауаптарының ішінде сөйлем түрінде берілген реакциялар да кездесті: </w:t>
      </w:r>
      <w:r w:rsidRPr="00FE763C">
        <w:rPr>
          <w:rFonts w:ascii="Times New Roman" w:eastAsia="Times New Roman" w:hAnsi="Times New Roman" w:cs="Times New Roman"/>
          <w:i/>
          <w:sz w:val="28"/>
          <w:szCs w:val="28"/>
          <w:lang w:val="kk-KZ"/>
        </w:rPr>
        <w:t>Сана қалыптастырады (1), Пікір қалдырды (1), Ол Оз ойын билдирди (1), Ақылды болады (1), 7 рет ойлан 1 рет шешим кабылда (1).</w:t>
      </w: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Сауалнамаға қатысушылар етістік жазудың орнына зат есімді реакцияларды да ұсынғаны байқалды: </w:t>
      </w:r>
      <w:r w:rsidRPr="00FE763C">
        <w:rPr>
          <w:rFonts w:ascii="Times New Roman" w:eastAsia="Times New Roman" w:hAnsi="Times New Roman" w:cs="Times New Roman"/>
          <w:i/>
          <w:sz w:val="28"/>
          <w:szCs w:val="28"/>
          <w:lang w:val="kk-KZ"/>
        </w:rPr>
        <w:t xml:space="preserve">Адамгершілік, тәрбие, адалдық, сана (1), Білім, ілім (1), Амал (1), Ақыл сана (1), Ақыл (1), Парасат (1), Ой (3), Іс әрекет (1), Әрекет (1), </w:t>
      </w:r>
      <w:r w:rsidRPr="00FE763C">
        <w:rPr>
          <w:rFonts w:ascii="Times New Roman" w:eastAsia="Times New Roman" w:hAnsi="Times New Roman" w:cs="Times New Roman"/>
          <w:sz w:val="28"/>
          <w:szCs w:val="28"/>
          <w:lang w:val="kk-KZ"/>
        </w:rPr>
        <w:t xml:space="preserve">сонымен бірге, сын есім: </w:t>
      </w:r>
      <w:r w:rsidRPr="00FE763C">
        <w:rPr>
          <w:rFonts w:ascii="Times New Roman" w:eastAsia="Times New Roman" w:hAnsi="Times New Roman" w:cs="Times New Roman"/>
          <w:i/>
          <w:sz w:val="28"/>
          <w:szCs w:val="28"/>
          <w:lang w:val="kk-KZ"/>
        </w:rPr>
        <w:t>Ақылды (1), Бай (1),</w:t>
      </w:r>
      <w:r w:rsidRPr="00FE763C">
        <w:rPr>
          <w:rFonts w:ascii="Times New Roman" w:eastAsia="Times New Roman" w:hAnsi="Times New Roman" w:cs="Times New Roman"/>
          <w:sz w:val="28"/>
          <w:szCs w:val="28"/>
          <w:lang w:val="kk-KZ"/>
        </w:rPr>
        <w:t xml:space="preserve"> сын есім+зат есімнен құралған сөз тіркесі: </w:t>
      </w:r>
      <w:r w:rsidRPr="00FE763C">
        <w:rPr>
          <w:rFonts w:ascii="Times New Roman" w:eastAsia="Times New Roman" w:hAnsi="Times New Roman" w:cs="Times New Roman"/>
          <w:i/>
          <w:sz w:val="28"/>
          <w:szCs w:val="28"/>
          <w:lang w:val="kk-KZ"/>
        </w:rPr>
        <w:t>Дұрыс әрекет (1)</w:t>
      </w:r>
      <w:r w:rsidRPr="00FE763C">
        <w:rPr>
          <w:rFonts w:ascii="Times New Roman" w:eastAsia="Times New Roman" w:hAnsi="Times New Roman" w:cs="Times New Roman"/>
          <w:sz w:val="28"/>
          <w:szCs w:val="28"/>
          <w:lang w:val="kk-KZ"/>
        </w:rPr>
        <w:t xml:space="preserve"> кездесті.</w:t>
      </w:r>
    </w:p>
    <w:p w:rsidR="001A7DC2" w:rsidRPr="00FE763C" w:rsidRDefault="001A7DC2" w:rsidP="001A7DC2">
      <w:pPr>
        <w:spacing w:after="0" w:line="240" w:lineRule="auto"/>
        <w:jc w:val="both"/>
        <w:rPr>
          <w:rFonts w:ascii="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Респонденттердің арасында берілген сұраққа қатысы жоқ жауаптар мен тыныс белгілерін, таңбалар жазғандары да анықталды: </w:t>
      </w:r>
      <w:r w:rsidRPr="00FE763C">
        <w:rPr>
          <w:rFonts w:ascii="Times New Roman" w:eastAsia="Times New Roman" w:hAnsi="Times New Roman" w:cs="Times New Roman"/>
          <w:i/>
          <w:sz w:val="28"/>
          <w:szCs w:val="28"/>
          <w:lang w:val="kk-KZ"/>
        </w:rPr>
        <w:t>Дамуы, кешігуі, дамыту (1), әректі (1), Калыптастырады (1), . (1), .. (1), - (2), Жүрегің жақсы болсын десең жүгір (1), ¯⁠\⁠_⁠(⁠</w:t>
      </w:r>
      <w:r w:rsidRPr="00FE763C">
        <w:rPr>
          <w:rFonts w:ascii="Times New Roman" w:eastAsia="MS Gothic" w:hAnsi="Times New Roman" w:cs="Times New Roman"/>
          <w:i/>
          <w:sz w:val="28"/>
          <w:szCs w:val="28"/>
        </w:rPr>
        <w:t>ツ</w:t>
      </w:r>
      <w:r w:rsidRPr="00FE763C">
        <w:rPr>
          <w:rFonts w:ascii="Times New Roman" w:eastAsia="Times New Roman" w:hAnsi="Times New Roman" w:cs="Times New Roman"/>
          <w:i/>
          <w:sz w:val="28"/>
          <w:szCs w:val="28"/>
          <w:lang w:val="kk-KZ"/>
        </w:rPr>
        <w:t xml:space="preserve">⁠)⁠_⁠/⁠¯ (1), Білмеймін (1), ? (1), </w:t>
      </w:r>
      <w:r w:rsidRPr="00FE763C">
        <w:rPr>
          <w:rFonts w:ascii="Arial" w:eastAsia="Times New Roman" w:hAnsi="Arial" w:cs="Arial"/>
          <w:i/>
          <w:sz w:val="28"/>
          <w:szCs w:val="28"/>
          <w:lang w:val="kk-KZ"/>
        </w:rPr>
        <w:t>🤷🏻</w:t>
      </w:r>
      <w:r w:rsidRPr="00FE763C">
        <w:rPr>
          <w:rFonts w:ascii="Times New Roman" w:eastAsia="Times New Roman" w:hAnsi="Times New Roman" w:cs="Times New Roman"/>
          <w:i/>
          <w:sz w:val="28"/>
          <w:szCs w:val="28"/>
          <w:lang w:val="kk-KZ"/>
        </w:rPr>
        <w:t>‍♂</w:t>
      </w:r>
      <w:r w:rsidRPr="00FE763C">
        <w:rPr>
          <w:rFonts w:ascii="Arial" w:eastAsia="Times New Roman" w:hAnsi="Arial" w:cs="Arial"/>
          <w:i/>
          <w:sz w:val="28"/>
          <w:szCs w:val="28"/>
          <w:lang w:val="kk-KZ"/>
        </w:rPr>
        <w:t>️</w:t>
      </w:r>
      <w:r w:rsidRPr="00FE763C">
        <w:rPr>
          <w:rFonts w:ascii="Times New Roman" w:eastAsia="Times New Roman" w:hAnsi="Times New Roman" w:cs="Times New Roman"/>
          <w:i/>
          <w:sz w:val="28"/>
          <w:szCs w:val="28"/>
          <w:lang w:val="kk-KZ"/>
        </w:rPr>
        <w:t xml:space="preserve"> (1), Мсоипн (1), Ата (2), Елу сегіз (1), түсінбедім (1). </w:t>
      </w:r>
    </w:p>
    <w:p w:rsidR="001A7DC2" w:rsidRPr="00FE763C" w:rsidRDefault="001A7DC2" w:rsidP="001A7DC2">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Респонденттердің жауаптары ешқандай өзгері</w:t>
      </w:r>
      <w:r w:rsidR="00BF69B1">
        <w:rPr>
          <w:rFonts w:ascii="Times New Roman" w:hAnsi="Times New Roman" w:cs="Times New Roman"/>
          <w:iCs/>
          <w:sz w:val="28"/>
          <w:szCs w:val="28"/>
          <w:lang w:val="kk-KZ"/>
        </w:rPr>
        <w:t>ссіз алынды. Респонденттердің а</w:t>
      </w:r>
      <w:r w:rsidRPr="00FE763C">
        <w:rPr>
          <w:rFonts w:ascii="Times New Roman" w:hAnsi="Times New Roman" w:cs="Times New Roman"/>
          <w:iCs/>
          <w:sz w:val="28"/>
          <w:szCs w:val="28"/>
          <w:lang w:val="kk-KZ"/>
        </w:rPr>
        <w:t>қыл</w:t>
      </w:r>
      <w:r w:rsidR="00BF69B1">
        <w:rPr>
          <w:rFonts w:ascii="Times New Roman" w:hAnsi="Times New Roman" w:cs="Times New Roman"/>
          <w:iCs/>
          <w:sz w:val="28"/>
          <w:szCs w:val="28"/>
          <w:lang w:val="kk-KZ"/>
        </w:rPr>
        <w:t>-ой әрекеті</w:t>
      </w:r>
      <w:r w:rsidRPr="00FE763C">
        <w:rPr>
          <w:rFonts w:ascii="Times New Roman" w:hAnsi="Times New Roman" w:cs="Times New Roman"/>
          <w:iCs/>
          <w:sz w:val="28"/>
          <w:szCs w:val="28"/>
          <w:lang w:val="kk-KZ"/>
        </w:rPr>
        <w:t xml:space="preserve"> концептаясына кіретін тірек концептілерге (етістік) берген реакцияларының сандық көрсеткіші төмендегідей болды: 103=29+0+57+17, мұндағы 103 – сауалнамаға қатысқан респондентердің жалпы саны, 26 – әртүрлі реакциялардың саны, 0 – жауаптан бас тарту, 57 – бір реакция жазғандардың жалпы саны, 17 – бұрыс жауап бергендер саны.</w:t>
      </w:r>
      <w:r w:rsidR="00BF69B1">
        <w:rPr>
          <w:rFonts w:ascii="Times New Roman" w:hAnsi="Times New Roman" w:cs="Times New Roman"/>
          <w:iCs/>
          <w:sz w:val="28"/>
          <w:szCs w:val="28"/>
          <w:lang w:val="kk-KZ"/>
        </w:rPr>
        <w:t xml:space="preserve"> Ақыл-ой әрекеті</w:t>
      </w:r>
      <w:r w:rsidRPr="00FE763C">
        <w:rPr>
          <w:rFonts w:ascii="Times New Roman" w:hAnsi="Times New Roman" w:cs="Times New Roman"/>
          <w:iCs/>
          <w:sz w:val="28"/>
          <w:szCs w:val="28"/>
          <w:lang w:val="kk-KZ"/>
        </w:rPr>
        <w:t xml:space="preserve"> концептаясының ассоциациялық өрісін төмендегі с</w:t>
      </w:r>
      <w:r w:rsidR="000A2E80" w:rsidRPr="00FE763C">
        <w:rPr>
          <w:rFonts w:ascii="Times New Roman" w:hAnsi="Times New Roman" w:cs="Times New Roman"/>
          <w:iCs/>
          <w:sz w:val="28"/>
          <w:szCs w:val="28"/>
          <w:lang w:val="kk-KZ"/>
        </w:rPr>
        <w:t>уретте (С</w:t>
      </w:r>
      <w:r w:rsidR="00D1084A" w:rsidRPr="00FE763C">
        <w:rPr>
          <w:rFonts w:ascii="Times New Roman" w:hAnsi="Times New Roman" w:cs="Times New Roman"/>
          <w:iCs/>
          <w:sz w:val="28"/>
          <w:szCs w:val="28"/>
          <w:lang w:val="kk-KZ"/>
        </w:rPr>
        <w:t>урет</w:t>
      </w:r>
      <w:r w:rsidR="006D74BA" w:rsidRPr="00FE763C">
        <w:rPr>
          <w:rFonts w:ascii="Times New Roman" w:hAnsi="Times New Roman" w:cs="Times New Roman"/>
          <w:iCs/>
          <w:sz w:val="28"/>
          <w:szCs w:val="28"/>
          <w:lang w:val="kk-KZ"/>
        </w:rPr>
        <w:t xml:space="preserve"> </w:t>
      </w:r>
      <w:r w:rsidR="00640113">
        <w:rPr>
          <w:rFonts w:ascii="Times New Roman" w:hAnsi="Times New Roman" w:cs="Times New Roman"/>
          <w:iCs/>
          <w:sz w:val="28"/>
          <w:szCs w:val="28"/>
          <w:lang w:val="kk-KZ"/>
        </w:rPr>
        <w:t>23</w:t>
      </w:r>
      <w:r w:rsidRPr="00FE763C">
        <w:rPr>
          <w:rFonts w:ascii="Times New Roman" w:hAnsi="Times New Roman" w:cs="Times New Roman"/>
          <w:iCs/>
          <w:sz w:val="28"/>
          <w:szCs w:val="28"/>
          <w:lang w:val="kk-KZ"/>
        </w:rPr>
        <w:t>) былайша көрсетуге болады:</w:t>
      </w:r>
    </w:p>
    <w:p w:rsidR="001A7DC2" w:rsidRPr="00FE763C" w:rsidRDefault="001A7DC2" w:rsidP="001A7DC2">
      <w:pPr>
        <w:suppressLineNumbers/>
        <w:suppressAutoHyphens/>
        <w:spacing w:after="0" w:line="240" w:lineRule="auto"/>
        <w:jc w:val="both"/>
        <w:rPr>
          <w:rFonts w:ascii="Times New Roman" w:hAnsi="Times New Roman" w:cs="Times New Roman"/>
          <w:iCs/>
          <w:sz w:val="28"/>
          <w:szCs w:val="28"/>
          <w:lang w:val="kk-KZ"/>
        </w:rPr>
      </w:pP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noProof/>
          <w:sz w:val="28"/>
          <w:szCs w:val="28"/>
        </w:rPr>
        <w:lastRenderedPageBreak/>
        <w:drawing>
          <wp:inline distT="0" distB="0" distL="0" distR="0">
            <wp:extent cx="5943600" cy="3152775"/>
            <wp:effectExtent l="0" t="19050" r="0" b="9525"/>
            <wp:docPr id="2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D1084A" w:rsidRPr="00FE763C" w:rsidRDefault="001A7DC2" w:rsidP="001A7DC2">
      <w:pPr>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w:t>
      </w:r>
    </w:p>
    <w:p w:rsidR="00D1084A" w:rsidRPr="00FE763C" w:rsidRDefault="00640113" w:rsidP="00D1084A">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 23</w:t>
      </w:r>
      <w:r w:rsidR="00BF69B1">
        <w:rPr>
          <w:rFonts w:ascii="Times New Roman" w:hAnsi="Times New Roman" w:cs="Times New Roman"/>
          <w:iCs/>
          <w:sz w:val="28"/>
          <w:szCs w:val="28"/>
          <w:lang w:val="kk-KZ"/>
        </w:rPr>
        <w:t xml:space="preserve"> – Ақыл-ой әрекеті</w:t>
      </w:r>
      <w:r w:rsidR="00D1084A" w:rsidRPr="00FE763C">
        <w:rPr>
          <w:rFonts w:ascii="Times New Roman" w:hAnsi="Times New Roman" w:cs="Times New Roman"/>
          <w:iCs/>
          <w:sz w:val="28"/>
          <w:szCs w:val="28"/>
          <w:lang w:val="kk-KZ"/>
        </w:rPr>
        <w:t xml:space="preserve"> концептаясының ассоциациялық өрісі</w:t>
      </w:r>
    </w:p>
    <w:p w:rsidR="00D1084A" w:rsidRPr="00FE763C" w:rsidRDefault="00D1084A" w:rsidP="00D1084A">
      <w:pPr>
        <w:spacing w:after="0" w:line="240" w:lineRule="auto"/>
        <w:jc w:val="center"/>
        <w:rPr>
          <w:rFonts w:ascii="Times New Roman" w:hAnsi="Times New Roman" w:cs="Times New Roman"/>
          <w:iCs/>
          <w:sz w:val="28"/>
          <w:szCs w:val="28"/>
          <w:lang w:val="kk-KZ"/>
        </w:rPr>
      </w:pPr>
    </w:p>
    <w:p w:rsidR="001A7DC2" w:rsidRPr="00FE763C" w:rsidRDefault="001A7DC2" w:rsidP="001A7DC2">
      <w:pPr>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Сауалнаманың нәтижелері қазақ тіл</w:t>
      </w:r>
      <w:r w:rsidR="00A11C7A">
        <w:rPr>
          <w:rFonts w:ascii="Times New Roman" w:hAnsi="Times New Roman" w:cs="Times New Roman"/>
          <w:iCs/>
          <w:sz w:val="28"/>
          <w:szCs w:val="28"/>
          <w:lang w:val="kk-KZ"/>
        </w:rPr>
        <w:t>ді респонденттердің санасында а</w:t>
      </w:r>
      <w:r w:rsidRPr="00FE763C">
        <w:rPr>
          <w:rFonts w:ascii="Times New Roman" w:hAnsi="Times New Roman" w:cs="Times New Roman"/>
          <w:iCs/>
          <w:sz w:val="28"/>
          <w:szCs w:val="28"/>
          <w:lang w:val="kk-KZ"/>
        </w:rPr>
        <w:t>қыл-о</w:t>
      </w:r>
      <w:r w:rsidR="00A11C7A">
        <w:rPr>
          <w:rFonts w:ascii="Times New Roman" w:hAnsi="Times New Roman" w:cs="Times New Roman"/>
          <w:iCs/>
          <w:sz w:val="28"/>
          <w:szCs w:val="28"/>
          <w:lang w:val="kk-KZ"/>
        </w:rPr>
        <w:t>й әрекеті</w:t>
      </w:r>
      <w:r w:rsidRPr="00FE763C">
        <w:rPr>
          <w:rFonts w:ascii="Times New Roman" w:hAnsi="Times New Roman" w:cs="Times New Roman"/>
          <w:iCs/>
          <w:sz w:val="28"/>
          <w:szCs w:val="28"/>
          <w:lang w:val="kk-KZ"/>
        </w:rPr>
        <w:t xml:space="preserve"> концептаясының өзегін  </w:t>
      </w:r>
      <w:r w:rsidRPr="00FE763C">
        <w:rPr>
          <w:rFonts w:ascii="Times New Roman" w:eastAsia="Times New Roman" w:hAnsi="Times New Roman" w:cs="Times New Roman"/>
          <w:i/>
          <w:sz w:val="28"/>
          <w:szCs w:val="28"/>
          <w:lang w:val="kk-KZ"/>
        </w:rPr>
        <w:t xml:space="preserve">Ойлау, </w:t>
      </w:r>
      <w:r w:rsidRPr="00FE763C">
        <w:rPr>
          <w:rFonts w:ascii="Times New Roman" w:hAnsi="Times New Roman" w:cs="Times New Roman"/>
          <w:i/>
          <w:sz w:val="28"/>
          <w:szCs w:val="28"/>
          <w:lang w:val="kk-KZ"/>
        </w:rPr>
        <w:t xml:space="preserve">Ойлану, </w:t>
      </w:r>
      <w:r w:rsidRPr="00FE763C">
        <w:rPr>
          <w:rFonts w:ascii="Times New Roman" w:eastAsia="Times New Roman" w:hAnsi="Times New Roman" w:cs="Times New Roman"/>
          <w:i/>
          <w:sz w:val="28"/>
          <w:szCs w:val="28"/>
          <w:lang w:val="kk-KZ"/>
        </w:rPr>
        <w:t>Шешім қабылдау, Шешім шығару</w:t>
      </w:r>
      <w:r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iCs/>
          <w:sz w:val="28"/>
          <w:szCs w:val="28"/>
          <w:lang w:val="kk-KZ"/>
        </w:rPr>
        <w:t>тірек концептілері құрайтынын</w:t>
      </w:r>
      <w:r w:rsidR="00A11C7A">
        <w:rPr>
          <w:rFonts w:ascii="Times New Roman" w:hAnsi="Times New Roman" w:cs="Times New Roman"/>
          <w:iCs/>
          <w:sz w:val="28"/>
          <w:szCs w:val="28"/>
          <w:lang w:val="kk-KZ"/>
        </w:rPr>
        <w:t xml:space="preserve"> көрсетті. Берілген реакциялар ақыл-ой әрекетінің</w:t>
      </w:r>
      <w:r w:rsidRPr="00FE763C">
        <w:rPr>
          <w:rFonts w:ascii="Times New Roman" w:hAnsi="Times New Roman" w:cs="Times New Roman"/>
          <w:iCs/>
          <w:sz w:val="28"/>
          <w:szCs w:val="28"/>
          <w:lang w:val="kk-KZ"/>
        </w:rPr>
        <w:t xml:space="preserve"> қазақ тілінің лексикографиялық дереккөздеріндегі мағ</w:t>
      </w:r>
      <w:r w:rsidR="00A11C7A">
        <w:rPr>
          <w:rFonts w:ascii="Times New Roman" w:hAnsi="Times New Roman" w:cs="Times New Roman"/>
          <w:iCs/>
          <w:sz w:val="28"/>
          <w:szCs w:val="28"/>
          <w:lang w:val="kk-KZ"/>
        </w:rPr>
        <w:t xml:space="preserve">ыналарымен сәйкес келеді, олар </w:t>
      </w:r>
      <w:r w:rsidRPr="00FE763C">
        <w:rPr>
          <w:rFonts w:ascii="Times New Roman" w:hAnsi="Times New Roman" w:cs="Times New Roman"/>
          <w:iCs/>
          <w:sz w:val="28"/>
          <w:szCs w:val="28"/>
          <w:lang w:val="kk-KZ"/>
        </w:rPr>
        <w:t>ақыл-ой әреке</w:t>
      </w:r>
      <w:r w:rsidR="00A11C7A">
        <w:rPr>
          <w:rFonts w:ascii="Times New Roman" w:hAnsi="Times New Roman" w:cs="Times New Roman"/>
          <w:iCs/>
          <w:sz w:val="28"/>
          <w:szCs w:val="28"/>
          <w:lang w:val="kk-KZ"/>
        </w:rPr>
        <w:t xml:space="preserve">ті </w:t>
      </w:r>
      <w:r w:rsidRPr="00FE763C">
        <w:rPr>
          <w:rFonts w:ascii="Times New Roman" w:hAnsi="Times New Roman" w:cs="Times New Roman"/>
          <w:iCs/>
          <w:sz w:val="28"/>
          <w:szCs w:val="28"/>
          <w:lang w:val="kk-KZ"/>
        </w:rPr>
        <w:t xml:space="preserve">концептаясын ұғымдық жағынан толық ашады. </w:t>
      </w:r>
    </w:p>
    <w:p w:rsidR="001A7DC2" w:rsidRPr="00FE763C" w:rsidRDefault="00A11C7A" w:rsidP="001A7DC2">
      <w:pPr>
        <w:suppressLineNumbers/>
        <w:suppressAutoHyphens/>
        <w:spacing w:after="0" w:line="240" w:lineRule="auto"/>
        <w:jc w:val="both"/>
        <w:rPr>
          <w:rFonts w:ascii="Times New Roman" w:hAnsi="Times New Roman" w:cs="Times New Roman"/>
          <w:i/>
          <w:iCs/>
          <w:sz w:val="28"/>
          <w:szCs w:val="28"/>
          <w:lang w:val="kk-KZ"/>
        </w:rPr>
      </w:pPr>
      <w:r>
        <w:rPr>
          <w:rFonts w:ascii="Times New Roman" w:hAnsi="Times New Roman" w:cs="Times New Roman"/>
          <w:iCs/>
          <w:sz w:val="28"/>
          <w:szCs w:val="28"/>
          <w:lang w:val="kk-KZ"/>
        </w:rPr>
        <w:t xml:space="preserve">        Ақыл-ой әрекеті</w:t>
      </w:r>
      <w:r w:rsidR="001A7DC2" w:rsidRPr="00FE763C">
        <w:rPr>
          <w:rFonts w:ascii="Times New Roman" w:hAnsi="Times New Roman" w:cs="Times New Roman"/>
          <w:iCs/>
          <w:sz w:val="28"/>
          <w:szCs w:val="28"/>
          <w:lang w:val="kk-KZ"/>
        </w:rPr>
        <w:t xml:space="preserve"> концептаясы ассоциациялық өрісінің перифериясын </w:t>
      </w:r>
      <w:r>
        <w:rPr>
          <w:rFonts w:ascii="Times New Roman" w:hAnsi="Times New Roman" w:cs="Times New Roman"/>
          <w:i/>
          <w:iCs/>
          <w:sz w:val="28"/>
          <w:szCs w:val="28"/>
          <w:lang w:val="kk-KZ"/>
        </w:rPr>
        <w:t>а</w:t>
      </w:r>
      <w:r w:rsidR="001A7DC2" w:rsidRPr="00FE763C">
        <w:rPr>
          <w:rFonts w:ascii="Times New Roman" w:hAnsi="Times New Roman" w:cs="Times New Roman"/>
          <w:i/>
          <w:iCs/>
          <w:sz w:val="28"/>
          <w:szCs w:val="28"/>
          <w:lang w:val="kk-KZ"/>
        </w:rPr>
        <w:t xml:space="preserve">қыл айту, білу, амал табу, епті болу, пысық болу, байқау, бақылау, зерделеу </w:t>
      </w:r>
      <w:r w:rsidR="001A7DC2" w:rsidRPr="00FE763C">
        <w:rPr>
          <w:rFonts w:ascii="Times New Roman" w:hAnsi="Times New Roman" w:cs="Times New Roman"/>
          <w:iCs/>
          <w:sz w:val="28"/>
          <w:szCs w:val="28"/>
          <w:lang w:val="kk-KZ"/>
        </w:rPr>
        <w:t xml:space="preserve">реакциялары құрады. Берілген реакциялардың барлығы сауалнаманың сұрағының талаптарына сәйкес келеді, өйткені респонденттерден етістіктерді жазу сұралған. Осы берілген реакциялардың барлығы бір респонденттің жауабынан алынды. Бұдан респонденттердің ішінде білімі, тәжірибесі, кәсіби дайындығы және тілдік тұлғасы қалыптасқан жастардың бар екенін байқауға болады. </w:t>
      </w: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iCs/>
          <w:sz w:val="28"/>
          <w:szCs w:val="28"/>
          <w:lang w:val="kk-KZ"/>
        </w:rPr>
        <w:t xml:space="preserve">      Ассоциациялық өрістің шеткері перифериясын төмендегі реакциялар құрайды: </w:t>
      </w:r>
      <w:r w:rsidRPr="00FE763C">
        <w:rPr>
          <w:rFonts w:ascii="Times New Roman" w:eastAsia="Times New Roman" w:hAnsi="Times New Roman" w:cs="Times New Roman"/>
          <w:i/>
          <w:sz w:val="28"/>
          <w:szCs w:val="28"/>
          <w:lang w:val="kk-KZ"/>
        </w:rPr>
        <w:t>Еңбектену, оқитын, ойланатын, Ақылды болды, Тәрбиелеу, Дұрәс әрекет жасау, Келісу, түсіну, әрекет, Жоспарлы қалыптастыру, Келісімге келу, адамды сыйлау, Ойлана әрекет жасау, Оқу,жұмыс жасау,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білім алу,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жетілдіру, есептеу, жүру,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көру,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сөйлеу,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жасау,</w:t>
      </w:r>
      <w:r w:rsidR="00FB2916">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оқу т.б.</w:t>
      </w:r>
    </w:p>
    <w:p w:rsidR="001A7DC2" w:rsidRPr="00FE763C" w:rsidRDefault="001A7DC2" w:rsidP="001A7DC2">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Ж</w:t>
      </w:r>
      <w:r w:rsidR="00A11C7A">
        <w:rPr>
          <w:rFonts w:ascii="Times New Roman" w:hAnsi="Times New Roman" w:cs="Times New Roman"/>
          <w:sz w:val="28"/>
          <w:szCs w:val="28"/>
          <w:shd w:val="clear" w:color="auto" w:fill="FFFFFF"/>
          <w:lang w:val="kk-KZ"/>
        </w:rPr>
        <w:t>алпы алғанда респонденттердің а</w:t>
      </w:r>
      <w:r w:rsidRPr="00FE763C">
        <w:rPr>
          <w:rFonts w:ascii="Times New Roman" w:hAnsi="Times New Roman" w:cs="Times New Roman"/>
          <w:sz w:val="28"/>
          <w:szCs w:val="28"/>
          <w:shd w:val="clear" w:color="auto" w:fill="FFFFFF"/>
          <w:lang w:val="kk-KZ"/>
        </w:rPr>
        <w:t>қыл</w:t>
      </w:r>
      <w:r w:rsidR="00A11C7A">
        <w:rPr>
          <w:rFonts w:ascii="Times New Roman" w:hAnsi="Times New Roman" w:cs="Times New Roman"/>
          <w:sz w:val="28"/>
          <w:szCs w:val="28"/>
          <w:shd w:val="clear" w:color="auto" w:fill="FFFFFF"/>
          <w:lang w:val="kk-KZ"/>
        </w:rPr>
        <w:t>-ой әрекеті</w:t>
      </w:r>
      <w:r w:rsidRPr="00FE763C">
        <w:rPr>
          <w:rFonts w:ascii="Times New Roman" w:hAnsi="Times New Roman" w:cs="Times New Roman"/>
          <w:sz w:val="28"/>
          <w:szCs w:val="28"/>
          <w:shd w:val="clear" w:color="auto" w:fill="FFFFFF"/>
          <w:lang w:val="kk-KZ"/>
        </w:rPr>
        <w:t xml:space="preserve"> концептаясына берген реакциялары толық әрі мазмұнды деп айтуға толық негіз бар, өйткені ақыл-ой әрекетінің барлық сапалары берілген. Респонденттер арасында жауап беруден бас тартқандар кездеспеді, бірақ дұрыс жауап бермегендер – 17 (16,5%).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Олардың ішінде  сұрақ мазмұнына қатысы жоқ жауаптар (</w:t>
      </w:r>
      <w:r w:rsidRPr="00FE763C">
        <w:rPr>
          <w:rFonts w:ascii="Times New Roman" w:eastAsia="Times New Roman" w:hAnsi="Times New Roman" w:cs="Times New Roman"/>
          <w:i/>
          <w:sz w:val="28"/>
          <w:szCs w:val="28"/>
          <w:lang w:val="kk-KZ"/>
        </w:rPr>
        <w:t xml:space="preserve">Дамуы, кешігуі, </w:t>
      </w:r>
      <w:r w:rsidRPr="00FE763C">
        <w:rPr>
          <w:rFonts w:ascii="Times New Roman" w:eastAsia="Times New Roman" w:hAnsi="Times New Roman" w:cs="Times New Roman"/>
          <w:i/>
          <w:sz w:val="28"/>
          <w:szCs w:val="28"/>
          <w:lang w:val="kk-KZ"/>
        </w:rPr>
        <w:lastRenderedPageBreak/>
        <w:t>дамыту (1), әректі (1), Калыптастырады (1), Жүрегің жақсы болсын десең жүгір (1), Ата (2), Елу сегіз (1)); түсініксіз жауап (Мсоипн (1); білмеймін деген жауап (Білмеймін (1), түсінбедім (1); жауап орнына тыныс белгілерін жазу (. (1), .. (1), - (2), ? (1); түсініксіз таңбаларды жазу (¯⁠\⁠_⁠(⁠</w:t>
      </w:r>
      <w:r w:rsidRPr="00FE763C">
        <w:rPr>
          <w:rFonts w:ascii="Times New Roman" w:eastAsia="MS Gothic" w:hAnsi="Times New Roman" w:cs="Times New Roman"/>
          <w:i/>
          <w:sz w:val="28"/>
          <w:szCs w:val="28"/>
        </w:rPr>
        <w:t>ツ</w:t>
      </w:r>
      <w:r w:rsidRPr="00FE763C">
        <w:rPr>
          <w:rFonts w:ascii="Times New Roman" w:eastAsia="Times New Roman" w:hAnsi="Times New Roman" w:cs="Times New Roman"/>
          <w:i/>
          <w:sz w:val="28"/>
          <w:szCs w:val="28"/>
          <w:lang w:val="kk-KZ"/>
        </w:rPr>
        <w:t xml:space="preserve">⁠)⁠_⁠/⁠¯ (1), </w:t>
      </w:r>
      <w:r w:rsidRPr="00FE763C">
        <w:rPr>
          <w:rFonts w:ascii="Arial" w:eastAsia="Times New Roman" w:hAnsi="Arial" w:cs="Arial"/>
          <w:i/>
          <w:sz w:val="28"/>
          <w:szCs w:val="28"/>
          <w:lang w:val="kk-KZ"/>
        </w:rPr>
        <w:t>🤷🏻</w:t>
      </w:r>
      <w:r w:rsidRPr="00FE763C">
        <w:rPr>
          <w:rFonts w:ascii="Times New Roman" w:eastAsia="Times New Roman" w:hAnsi="Times New Roman" w:cs="Times New Roman"/>
          <w:i/>
          <w:sz w:val="28"/>
          <w:szCs w:val="28"/>
          <w:lang w:val="kk-KZ"/>
        </w:rPr>
        <w:t>‍♂</w:t>
      </w:r>
      <w:r w:rsidRPr="00FE763C">
        <w:rPr>
          <w:rFonts w:ascii="Arial" w:eastAsia="Times New Roman" w:hAnsi="Arial" w:cs="Arial"/>
          <w:i/>
          <w:sz w:val="28"/>
          <w:szCs w:val="28"/>
          <w:lang w:val="kk-KZ"/>
        </w:rPr>
        <w:t>️</w:t>
      </w:r>
      <w:r w:rsidRPr="00FE763C">
        <w:rPr>
          <w:rFonts w:ascii="Times New Roman" w:eastAsia="Times New Roman" w:hAnsi="Times New Roman" w:cs="Times New Roman"/>
          <w:i/>
          <w:sz w:val="28"/>
          <w:szCs w:val="28"/>
          <w:lang w:val="kk-KZ"/>
        </w:rPr>
        <w:t xml:space="preserve"> (1)</w:t>
      </w:r>
      <w:r w:rsidRPr="00FE763C">
        <w:rPr>
          <w:rFonts w:ascii="Times New Roman" w:eastAsia="Times New Roman" w:hAnsi="Times New Roman" w:cs="Times New Roman"/>
          <w:sz w:val="28"/>
          <w:szCs w:val="28"/>
          <w:lang w:val="kk-KZ"/>
        </w:rPr>
        <w:t xml:space="preserve"> кездесті. </w:t>
      </w:r>
      <w:r w:rsidRPr="00FE763C">
        <w:rPr>
          <w:rFonts w:ascii="Times New Roman" w:hAnsi="Times New Roman" w:cs="Times New Roman"/>
          <w:sz w:val="28"/>
          <w:szCs w:val="28"/>
          <w:shd w:val="clear" w:color="auto" w:fill="FFFFFF"/>
          <w:lang w:val="kk-KZ"/>
        </w:rPr>
        <w:t>Респонденттердің кейбіреулерінің реакцияларынан орфографиялық қателер</w:t>
      </w:r>
      <w:r w:rsidRPr="00FE763C">
        <w:rPr>
          <w:rFonts w:ascii="Times New Roman" w:hAnsi="Times New Roman" w:cs="Times New Roman"/>
          <w:iCs/>
          <w:sz w:val="28"/>
          <w:szCs w:val="28"/>
          <w:lang w:val="kk-KZ"/>
        </w:rPr>
        <w:t xml:space="preserve"> </w:t>
      </w:r>
      <w:r w:rsidRPr="00FE763C">
        <w:rPr>
          <w:rFonts w:ascii="Times New Roman" w:eastAsia="Times New Roman" w:hAnsi="Times New Roman" w:cs="Times New Roman"/>
          <w:i/>
          <w:sz w:val="28"/>
          <w:szCs w:val="28"/>
          <w:lang w:val="kk-KZ"/>
        </w:rPr>
        <w:t>Дұрәс әрекет жасау (1),</w:t>
      </w:r>
      <w:r w:rsidRPr="00FE763C">
        <w:rPr>
          <w:rFonts w:ascii="Times New Roman" w:eastAsia="Times New Roman" w:hAnsi="Times New Roman" w:cs="Times New Roman"/>
          <w:sz w:val="28"/>
          <w:szCs w:val="28"/>
          <w:lang w:val="kk-KZ"/>
        </w:rPr>
        <w:t xml:space="preserve"> Ол Оз ойын билдирди (1), 7 рет ойлан 1 рет шешим кабылда (1) байқалды. Олардың саны аз болғанымен, қазіргі сандық технология ғасырында түрлі чаттарда тез хабарлама жазу дағдылары қазақша әріптердің орнына орысша әріптерді жиі пайдаланатынын көрсетіп отыр. Бұл жалпы болашақ жастарымыздың жазу сауаттылығына мән беру қажеттігін еске салады. </w:t>
      </w:r>
    </w:p>
    <w:p w:rsidR="001A7DC2" w:rsidRPr="00FE763C" w:rsidRDefault="001A7DC2" w:rsidP="001A7DC2">
      <w:pPr>
        <w:suppressLineNumbers/>
        <w:suppressAutoHyphens/>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iCs/>
          <w:sz w:val="28"/>
          <w:szCs w:val="28"/>
          <w:lang w:val="kk-KZ"/>
        </w:rPr>
        <w:t xml:space="preserve">      Сауалнаманың нәтижесі бойынша дұрыс жауаптар саны 67 (65,05%) құрайды, етістіктің орнына зат есімді жазғандар саны – 11 (10,68%), сөйлем түрінде берілген реакциялар саны – 5 (4,85%), сын есім – 2 (1,94%), сөз тіркесі – 1 (0,98%), бұрыс жауаптар – </w:t>
      </w:r>
      <w:r w:rsidRPr="00FE763C">
        <w:rPr>
          <w:rFonts w:ascii="Times New Roman" w:hAnsi="Times New Roman" w:cs="Times New Roman"/>
          <w:sz w:val="28"/>
          <w:szCs w:val="28"/>
          <w:shd w:val="clear" w:color="auto" w:fill="FFFFFF"/>
          <w:lang w:val="kk-KZ"/>
        </w:rPr>
        <w:t xml:space="preserve">17 (16,5%).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Жауап реакцияларындағы көрсетілген ауытқулар 34,95 % құрайды, бұл дұрыс жауаптар (65,05%) санына шаққанда орташа көрсеткішті көрсетеді. Сондықтан бұл реакциялар ассоциативті эксперименттің шынайылығы мен мазмұнына нұқсан келтірмейді деп есептейміз. Жауап реакцияларындағы мұндай ауытқуларды уақытпен, респонденттің көңіл-күйімен, өту орнымен т.б. көптеген факторлармен түсіндіруге болады. </w:t>
      </w:r>
    </w:p>
    <w:p w:rsidR="001A7DC2" w:rsidRPr="00FE763C" w:rsidRDefault="001A7DC2" w:rsidP="001A7DC2">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lang w:val="kk-KZ"/>
        </w:rPr>
        <w:t>Сауалнаманың төртінші сұрағы</w:t>
      </w:r>
      <w:r w:rsidR="00575043" w:rsidRPr="00FE763C">
        <w:rPr>
          <w:rFonts w:ascii="Times New Roman" w:hAnsi="Times New Roman" w:cs="Times New Roman"/>
          <w:sz w:val="28"/>
          <w:szCs w:val="28"/>
          <w:lang w:val="kk-KZ"/>
        </w:rPr>
        <w:t xml:space="preserve"> төмендегі суретте (</w:t>
      </w:r>
      <w:r w:rsidR="00D1084A" w:rsidRPr="00FE763C">
        <w:rPr>
          <w:rFonts w:ascii="Times New Roman" w:hAnsi="Times New Roman" w:cs="Times New Roman"/>
          <w:sz w:val="28"/>
          <w:szCs w:val="28"/>
          <w:lang w:val="kk-KZ"/>
        </w:rPr>
        <w:t>с</w:t>
      </w:r>
      <w:r w:rsidR="00575043" w:rsidRPr="00FE763C">
        <w:rPr>
          <w:rFonts w:ascii="Times New Roman" w:hAnsi="Times New Roman" w:cs="Times New Roman"/>
          <w:sz w:val="28"/>
          <w:szCs w:val="28"/>
          <w:lang w:val="kk-KZ"/>
        </w:rPr>
        <w:t xml:space="preserve">урет </w:t>
      </w:r>
      <w:r w:rsidR="00640113">
        <w:rPr>
          <w:rFonts w:ascii="Times New Roman" w:hAnsi="Times New Roman" w:cs="Times New Roman"/>
          <w:sz w:val="28"/>
          <w:szCs w:val="28"/>
          <w:lang w:val="kk-KZ"/>
        </w:rPr>
        <w:t>24</w:t>
      </w:r>
      <w:r w:rsidRPr="00FE763C">
        <w:rPr>
          <w:rFonts w:ascii="Times New Roman" w:hAnsi="Times New Roman" w:cs="Times New Roman"/>
          <w:sz w:val="28"/>
          <w:szCs w:val="28"/>
          <w:lang w:val="kk-KZ"/>
        </w:rPr>
        <w:t>) бейнеленген:</w:t>
      </w:r>
    </w:p>
    <w:p w:rsidR="001A7DC2" w:rsidRPr="00FE763C" w:rsidRDefault="00940FBA" w:rsidP="001A7DC2">
      <w:pPr>
        <w:pStyle w:val="a6"/>
        <w:spacing w:before="0" w:beforeAutospacing="0" w:after="0" w:afterAutospacing="0"/>
        <w:rPr>
          <w:sz w:val="28"/>
          <w:szCs w:val="28"/>
        </w:rPr>
      </w:pPr>
      <w:r>
        <w:rPr>
          <w:noProof/>
        </w:rPr>
        <w:drawing>
          <wp:inline distT="0" distB="0" distL="0" distR="0" wp14:anchorId="4F7237E0" wp14:editId="6BD66B02">
            <wp:extent cx="6055919" cy="3937000"/>
            <wp:effectExtent l="0" t="0" r="2540" b="0"/>
            <wp:docPr id="710965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659" r="2054"/>
                    <a:stretch/>
                  </pic:blipFill>
                  <pic:spPr bwMode="auto">
                    <a:xfrm>
                      <a:off x="0" y="0"/>
                      <a:ext cx="6058047" cy="3938384"/>
                    </a:xfrm>
                    <a:prstGeom prst="rect">
                      <a:avLst/>
                    </a:prstGeom>
                    <a:noFill/>
                    <a:ln>
                      <a:noFill/>
                    </a:ln>
                    <a:extLst>
                      <a:ext uri="{53640926-AAD7-44D8-BBD7-CCE9431645EC}">
                        <a14:shadowObscured xmlns:a14="http://schemas.microsoft.com/office/drawing/2010/main"/>
                      </a:ext>
                    </a:extLst>
                  </pic:spPr>
                </pic:pic>
              </a:graphicData>
            </a:graphic>
          </wp:inline>
        </w:drawing>
      </w:r>
    </w:p>
    <w:p w:rsidR="00D1084A" w:rsidRPr="00FE763C" w:rsidRDefault="00640113" w:rsidP="00D1084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24</w:t>
      </w:r>
      <w:r w:rsidR="00D1084A" w:rsidRPr="00FE763C">
        <w:rPr>
          <w:rFonts w:ascii="Times New Roman" w:hAnsi="Times New Roman" w:cs="Times New Roman"/>
          <w:sz w:val="28"/>
          <w:szCs w:val="28"/>
          <w:lang w:val="kk-KZ"/>
        </w:rPr>
        <w:t xml:space="preserve"> </w:t>
      </w:r>
      <w:r w:rsidR="000A2E80" w:rsidRPr="00FE763C">
        <w:rPr>
          <w:rFonts w:ascii="Times New Roman" w:hAnsi="Times New Roman" w:cs="Times New Roman"/>
          <w:sz w:val="28"/>
          <w:szCs w:val="28"/>
          <w:lang w:val="kk-KZ"/>
        </w:rPr>
        <w:t>–</w:t>
      </w:r>
      <w:r w:rsidR="00D1084A" w:rsidRPr="00FE763C">
        <w:rPr>
          <w:rFonts w:ascii="Times New Roman" w:hAnsi="Times New Roman" w:cs="Times New Roman"/>
          <w:sz w:val="28"/>
          <w:szCs w:val="28"/>
          <w:lang w:val="kk-KZ"/>
        </w:rPr>
        <w:t xml:space="preserve"> </w:t>
      </w:r>
      <w:r w:rsidR="000A2E80" w:rsidRPr="00FE763C">
        <w:rPr>
          <w:rFonts w:ascii="Times New Roman" w:hAnsi="Times New Roman" w:cs="Times New Roman"/>
          <w:sz w:val="28"/>
          <w:szCs w:val="28"/>
          <w:lang w:val="kk-KZ"/>
        </w:rPr>
        <w:t>Респонденттердің ақыл-ой әрекетін анықтау нәтижесі</w:t>
      </w:r>
    </w:p>
    <w:p w:rsidR="00FE4954" w:rsidRPr="00FE763C" w:rsidRDefault="00FE4954" w:rsidP="00D1084A">
      <w:pPr>
        <w:spacing w:after="0" w:line="240" w:lineRule="auto"/>
        <w:jc w:val="center"/>
        <w:rPr>
          <w:rFonts w:ascii="Times New Roman" w:hAnsi="Times New Roman" w:cs="Times New Roman"/>
          <w:sz w:val="28"/>
          <w:szCs w:val="28"/>
          <w:lang w:val="kk-KZ"/>
        </w:rPr>
      </w:pPr>
    </w:p>
    <w:p w:rsidR="001A7DC2" w:rsidRPr="00FE763C" w:rsidRDefault="001A7DC2" w:rsidP="001A7DC2">
      <w:pPr>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lang w:val="kk-KZ"/>
        </w:rPr>
        <w:lastRenderedPageBreak/>
        <w:t xml:space="preserve">Респонденттердің  47 (45,6 </w:t>
      </w:r>
      <w:r w:rsidRPr="00FE763C">
        <w:rPr>
          <w:rFonts w:ascii="Times New Roman" w:hAnsi="Times New Roman" w:cs="Times New Roman"/>
          <w:sz w:val="28"/>
          <w:szCs w:val="28"/>
        </w:rPr>
        <w:t>%</w:t>
      </w:r>
      <w:r w:rsidRPr="00FE763C">
        <w:rPr>
          <w:rFonts w:ascii="Times New Roman" w:hAnsi="Times New Roman" w:cs="Times New Roman"/>
          <w:sz w:val="28"/>
          <w:szCs w:val="28"/>
          <w:lang w:val="kk-KZ"/>
        </w:rPr>
        <w:t>)</w:t>
      </w:r>
      <w:r w:rsidRPr="00FE763C">
        <w:rPr>
          <w:rFonts w:ascii="Times New Roman" w:hAnsi="Times New Roman" w:cs="Times New Roman"/>
          <w:sz w:val="28"/>
          <w:szCs w:val="28"/>
        </w:rPr>
        <w:t xml:space="preserve">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rPr>
        <w:t xml:space="preserve"> </w:t>
      </w:r>
      <w:r w:rsidRPr="00FE763C">
        <w:rPr>
          <w:rFonts w:ascii="Times New Roman" w:hAnsi="Times New Roman" w:cs="Times New Roman"/>
          <w:sz w:val="28"/>
          <w:szCs w:val="28"/>
          <w:lang w:val="kk-KZ"/>
        </w:rPr>
        <w:t xml:space="preserve">икемделу деген дұрыс жауапты белгілеген. Сауалнамаға қатысушылардың  31 (30,1%)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шешім қабылдау, 16 (15,5%)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ойлану, 9 (8,7%)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lang w:val="kk-KZ"/>
        </w:rPr>
        <w:t xml:space="preserve">бақылау деген бұрыс жауаптарды таңдаған. Респонденттердің жартысынан азы ғана ертегі дискурсындағы ақыл-ой әрекетінің түрін дұрыс анықтай алған. Қалған респонденттердің жауаптарынан олар «Ер Төстік» ертегісін оқымаған, сондықтан дұрыс жауапты таңдай алмаған деп айтуға болмайды. Респонденттер «бетегеден биік, жусаннан аласа болу» тұрақты тіркесінің мағынасын түсінбегендіктен, икемделу деген дұрыс жауаптың орнына басқа жауаптарды белгілегендері байқалады. Сонымен бірге бұрыс жауаптарды таңдаған респонденттердің икемделу етістігінің мағынасын, атап айтқанда адамның қандай да бір нәрсені орындай білу қабілеті екенін </w:t>
      </w:r>
      <w:r w:rsidRPr="00FE763C">
        <w:rPr>
          <w:rFonts w:ascii="Times New Roman" w:hAnsi="Times New Roman" w:cs="Times New Roman"/>
          <w:sz w:val="28"/>
          <w:szCs w:val="28"/>
          <w:shd w:val="clear" w:color="auto" w:fill="FFFFFF"/>
          <w:lang w:val="kk-KZ"/>
        </w:rPr>
        <w:t xml:space="preserve">жете түсінбегендіктен орын алған деп тұжырымдауға болады. </w:t>
      </w:r>
    </w:p>
    <w:p w:rsidR="001A7DC2" w:rsidRPr="00FE763C" w:rsidRDefault="001A7DC2" w:rsidP="001A7DC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w:t>
      </w:r>
      <w:r w:rsidR="00A11C7A">
        <w:rPr>
          <w:rFonts w:ascii="Times New Roman" w:hAnsi="Times New Roman" w:cs="Times New Roman"/>
          <w:bCs/>
          <w:sz w:val="28"/>
          <w:szCs w:val="28"/>
          <w:lang w:val="kk-KZ"/>
        </w:rPr>
        <w:t>Қ</w:t>
      </w:r>
      <w:r w:rsidRPr="00FE763C">
        <w:rPr>
          <w:rFonts w:ascii="Times New Roman" w:hAnsi="Times New Roman" w:cs="Times New Roman"/>
          <w:sz w:val="28"/>
          <w:szCs w:val="28"/>
          <w:lang w:val="kk-KZ"/>
        </w:rPr>
        <w:t xml:space="preserve">азақ тілді </w:t>
      </w:r>
      <w:r w:rsidR="004571C5" w:rsidRPr="00FE763C">
        <w:rPr>
          <w:rFonts w:ascii="Times New Roman" w:hAnsi="Times New Roman" w:cs="Times New Roman"/>
          <w:sz w:val="28"/>
          <w:szCs w:val="28"/>
          <w:lang w:val="kk-KZ"/>
        </w:rPr>
        <w:t>респонде</w:t>
      </w:r>
      <w:r w:rsidR="00A11C7A">
        <w:rPr>
          <w:rFonts w:ascii="Times New Roman" w:hAnsi="Times New Roman" w:cs="Times New Roman"/>
          <w:sz w:val="28"/>
          <w:szCs w:val="28"/>
          <w:lang w:val="kk-KZ"/>
        </w:rPr>
        <w:t>нттердің санасында а</w:t>
      </w:r>
      <w:r w:rsidRPr="00FE763C">
        <w:rPr>
          <w:rFonts w:ascii="Times New Roman" w:hAnsi="Times New Roman" w:cs="Times New Roman"/>
          <w:sz w:val="28"/>
          <w:szCs w:val="28"/>
          <w:lang w:val="kk-KZ"/>
        </w:rPr>
        <w:t>қы</w:t>
      </w:r>
      <w:r w:rsidR="00A11C7A">
        <w:rPr>
          <w:rFonts w:ascii="Times New Roman" w:hAnsi="Times New Roman" w:cs="Times New Roman"/>
          <w:sz w:val="28"/>
          <w:szCs w:val="28"/>
          <w:lang w:val="kk-KZ"/>
        </w:rPr>
        <w:t>л-ой әрекеті</w:t>
      </w:r>
      <w:r w:rsidRPr="00FE763C">
        <w:rPr>
          <w:rFonts w:ascii="Times New Roman" w:hAnsi="Times New Roman" w:cs="Times New Roman"/>
          <w:sz w:val="28"/>
          <w:szCs w:val="28"/>
          <w:lang w:val="kk-KZ"/>
        </w:rPr>
        <w:t xml:space="preserve"> концеп</w:t>
      </w:r>
      <w:r w:rsidR="00A11C7A">
        <w:rPr>
          <w:rFonts w:ascii="Times New Roman" w:hAnsi="Times New Roman" w:cs="Times New Roman"/>
          <w:sz w:val="28"/>
          <w:szCs w:val="28"/>
          <w:lang w:val="kk-KZ"/>
        </w:rPr>
        <w:t>таясының қабылдануы мен «ақыл»</w:t>
      </w:r>
      <w:r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нәтижелері бойынша төмендегідей қоры</w:t>
      </w:r>
      <w:r w:rsidR="00A11C7A">
        <w:rPr>
          <w:rFonts w:ascii="Times New Roman" w:hAnsi="Times New Roman" w:cs="Times New Roman"/>
          <w:sz w:val="28"/>
          <w:szCs w:val="28"/>
          <w:lang w:val="kk-KZ"/>
        </w:rPr>
        <w:t>тынды жасаймыз. Біріншіден, «ақыл»</w:t>
      </w:r>
      <w:r w:rsidRPr="00FE763C">
        <w:rPr>
          <w:rFonts w:ascii="Times New Roman" w:hAnsi="Times New Roman" w:cs="Times New Roman"/>
          <w:sz w:val="28"/>
          <w:szCs w:val="28"/>
          <w:lang w:val="kk-KZ"/>
        </w:rPr>
        <w:t xml:space="preserve"> концептісі сауалнамаға қатысқан </w:t>
      </w:r>
      <w:r w:rsidR="004571C5"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санасында қалыптасқан, оған дәлел ретінде берілген реакциялардың ішінде синонимдер, антонимдер, даналық сөздердің кездесуін айтуға болады. Р</w:t>
      </w:r>
      <w:r w:rsidR="004571C5" w:rsidRPr="00FE763C">
        <w:rPr>
          <w:rFonts w:ascii="Times New Roman" w:hAnsi="Times New Roman" w:cs="Times New Roman"/>
          <w:sz w:val="28"/>
          <w:szCs w:val="28"/>
          <w:lang w:val="kk-KZ"/>
        </w:rPr>
        <w:t>еспонденттердің</w:t>
      </w:r>
      <w:r w:rsidR="00A11C7A">
        <w:rPr>
          <w:rFonts w:ascii="Times New Roman" w:hAnsi="Times New Roman" w:cs="Times New Roman"/>
          <w:sz w:val="28"/>
          <w:szCs w:val="28"/>
          <w:lang w:val="kk-KZ"/>
        </w:rPr>
        <w:t xml:space="preserve"> «ақыл»</w:t>
      </w:r>
      <w:r w:rsidRPr="00FE763C">
        <w:rPr>
          <w:rFonts w:ascii="Times New Roman" w:hAnsi="Times New Roman" w:cs="Times New Roman"/>
          <w:sz w:val="28"/>
          <w:szCs w:val="28"/>
          <w:lang w:val="kk-KZ"/>
        </w:rPr>
        <w:t xml:space="preserve"> концептісін ата-анамен, олардың даналығымен байланыстыруы да олардың қазақ танымындағы отбасылық құндылықтың сақталғандығының көрінісі болып саналады. Екіншіден, </w:t>
      </w:r>
      <w:r w:rsidR="004571C5" w:rsidRPr="00FE763C">
        <w:rPr>
          <w:rFonts w:ascii="Times New Roman" w:hAnsi="Times New Roman" w:cs="Times New Roman"/>
          <w:sz w:val="28"/>
          <w:szCs w:val="28"/>
          <w:lang w:val="kk-KZ"/>
        </w:rPr>
        <w:t>респонденттердің</w:t>
      </w:r>
      <w:r w:rsidR="00A11C7A">
        <w:rPr>
          <w:rFonts w:ascii="Times New Roman" w:hAnsi="Times New Roman" w:cs="Times New Roman"/>
          <w:sz w:val="28"/>
          <w:szCs w:val="28"/>
          <w:lang w:val="kk-KZ"/>
        </w:rPr>
        <w:t xml:space="preserve"> тілдік санасында а</w:t>
      </w:r>
      <w:r w:rsidRPr="00FE763C">
        <w:rPr>
          <w:rFonts w:ascii="Times New Roman" w:hAnsi="Times New Roman" w:cs="Times New Roman"/>
          <w:sz w:val="28"/>
          <w:szCs w:val="28"/>
          <w:lang w:val="kk-KZ"/>
        </w:rPr>
        <w:t>қыл</w:t>
      </w:r>
      <w:r w:rsidR="00A11C7A">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концептаясына қатысты тірек етістіктер де қалыптасқан деп тұжырымдауға болады, өйткені берілген жауап реакциялардан синонимдер қатары көп кездесті. Үшіншіден, </w:t>
      </w:r>
      <w:r w:rsidR="004571C5" w:rsidRPr="00FE763C">
        <w:rPr>
          <w:rFonts w:ascii="Times New Roman" w:hAnsi="Times New Roman" w:cs="Times New Roman"/>
          <w:sz w:val="28"/>
          <w:szCs w:val="28"/>
          <w:lang w:val="kk-KZ"/>
        </w:rPr>
        <w:t>респонденттер</w:t>
      </w:r>
      <w:r w:rsidR="00A11C7A">
        <w:rPr>
          <w:rFonts w:ascii="Times New Roman" w:hAnsi="Times New Roman" w:cs="Times New Roman"/>
          <w:sz w:val="28"/>
          <w:szCs w:val="28"/>
          <w:lang w:val="kk-KZ"/>
        </w:rPr>
        <w:t xml:space="preserve"> ертегі дискурсындағы а</w:t>
      </w:r>
      <w:r w:rsidRPr="00FE763C">
        <w:rPr>
          <w:rFonts w:ascii="Times New Roman" w:hAnsi="Times New Roman" w:cs="Times New Roman"/>
          <w:sz w:val="28"/>
          <w:szCs w:val="28"/>
          <w:lang w:val="kk-KZ"/>
        </w:rPr>
        <w:t>қыл</w:t>
      </w:r>
      <w:r w:rsidR="00A11C7A">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түрлерін анықтай алады, оған дәлел ретінде берілген дұрыс жауаптың пайыздық көрсеткішін айтуға болады. Бұдан </w:t>
      </w:r>
      <w:r w:rsidR="004571C5" w:rsidRPr="00FE763C">
        <w:rPr>
          <w:rFonts w:ascii="Times New Roman" w:hAnsi="Times New Roman" w:cs="Times New Roman"/>
          <w:sz w:val="28"/>
          <w:szCs w:val="28"/>
          <w:lang w:val="kk-KZ"/>
        </w:rPr>
        <w:t xml:space="preserve">респонденттер </w:t>
      </w:r>
      <w:r w:rsidRPr="00FE763C">
        <w:rPr>
          <w:rFonts w:ascii="Times New Roman" w:hAnsi="Times New Roman" w:cs="Times New Roman"/>
          <w:sz w:val="28"/>
          <w:szCs w:val="28"/>
          <w:lang w:val="kk-KZ"/>
        </w:rPr>
        <w:t xml:space="preserve">берілген тапсырманы орындай алуға қабілетті, білім деңгейлері жеткілікті, осындай тапсырмаларды орындауда тәжірибелері бар деп тұжырым жасауға болады. Дегенмен, </w:t>
      </w:r>
      <w:r w:rsidR="004571C5" w:rsidRPr="00FE763C">
        <w:rPr>
          <w:rFonts w:ascii="Times New Roman" w:hAnsi="Times New Roman" w:cs="Times New Roman"/>
          <w:sz w:val="28"/>
          <w:szCs w:val="28"/>
          <w:lang w:val="kk-KZ"/>
        </w:rPr>
        <w:t xml:space="preserve">респонденттердің </w:t>
      </w:r>
      <w:r w:rsidR="00A11C7A">
        <w:rPr>
          <w:rFonts w:ascii="Times New Roman" w:hAnsi="Times New Roman" w:cs="Times New Roman"/>
          <w:sz w:val="28"/>
          <w:szCs w:val="28"/>
          <w:lang w:val="kk-KZ"/>
        </w:rPr>
        <w:t>арасында ертегі дискурсындағы а</w:t>
      </w:r>
      <w:r w:rsidRPr="00FE763C">
        <w:rPr>
          <w:rFonts w:ascii="Times New Roman" w:hAnsi="Times New Roman" w:cs="Times New Roman"/>
          <w:sz w:val="28"/>
          <w:szCs w:val="28"/>
          <w:lang w:val="kk-KZ"/>
        </w:rPr>
        <w:t>қыл</w:t>
      </w:r>
      <w:r w:rsidR="00A11C7A">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түрлерін дұрыс ажырата алмағандары, жауап реакцияларын жазуда немқұрайлылық танытып, сұраққа қатысы жоқ мәліметтер, тыныс белгілер, түсініксіз таңбалар салғандары да кездесті. Олардың сандық көрсеткіші аз болғандықтан, біз мұндай жауаптарды </w:t>
      </w:r>
      <w:r w:rsidR="004571C5" w:rsidRPr="00FE763C">
        <w:rPr>
          <w:rFonts w:ascii="Times New Roman" w:hAnsi="Times New Roman" w:cs="Times New Roman"/>
          <w:sz w:val="28"/>
          <w:szCs w:val="28"/>
          <w:lang w:val="kk-KZ"/>
        </w:rPr>
        <w:t>респонденттің</w:t>
      </w:r>
      <w:r w:rsidRPr="00FE763C">
        <w:rPr>
          <w:rFonts w:ascii="Times New Roman" w:hAnsi="Times New Roman" w:cs="Times New Roman"/>
          <w:sz w:val="28"/>
          <w:szCs w:val="28"/>
          <w:lang w:val="kk-KZ"/>
        </w:rPr>
        <w:t xml:space="preserve"> көңіл-күйімен, уақытымен, сауалнаманы өту орнымен, қолындағы техникалық құралымен т.б. сыртқы факторлармен байланысты болуы мүмкін деп қорытынды жасадық. Сауалнамаға қатысқан </w:t>
      </w:r>
      <w:r w:rsidR="004571C5"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арасында қазақша сөз тіркестерінің, тұрақты тіркестердің мағынасын білмейтіндері, кейбір грамматикалық формаларды ажырата алмайтындары, орфографиялық, пунктуациялық қателерге мән бермейтіндері бар екенін атап өткен дұрыс. Қазақ сөздерін орысша әріптермен жазу кездеседі, бұл сандық технология дамыған заманда түрлі әлеуметтік желілерде, чаттарда жылдам хат-хабар алмасуға бейімделген жастарымыздың жазу дағдысын көрсетеді.</w:t>
      </w:r>
    </w:p>
    <w:p w:rsidR="001A7DC2" w:rsidRPr="00FE763C" w:rsidRDefault="001A7DC2" w:rsidP="005737D7">
      <w:pPr>
        <w:spacing w:after="0" w:line="240" w:lineRule="auto"/>
        <w:jc w:val="both"/>
        <w:rPr>
          <w:rFonts w:ascii="Times New Roman" w:hAnsi="Times New Roman" w:cs="Times New Roman"/>
          <w:b/>
          <w:sz w:val="28"/>
          <w:szCs w:val="28"/>
          <w:lang w:val="kk-KZ"/>
        </w:rPr>
      </w:pPr>
    </w:p>
    <w:p w:rsidR="005737D7" w:rsidRPr="00FE763C" w:rsidRDefault="0084111C" w:rsidP="00D1084A">
      <w:pPr>
        <w:spacing w:after="0" w:line="240" w:lineRule="auto"/>
        <w:ind w:firstLine="709"/>
        <w:jc w:val="both"/>
        <w:rPr>
          <w:rFonts w:ascii="Times New Roman" w:hAnsi="Times New Roman" w:cs="Times New Roman"/>
          <w:b/>
          <w:i/>
          <w:sz w:val="28"/>
          <w:szCs w:val="28"/>
          <w:lang w:val="kk-KZ"/>
        </w:rPr>
      </w:pPr>
      <w:r w:rsidRPr="00FE763C">
        <w:rPr>
          <w:rFonts w:ascii="Times New Roman" w:hAnsi="Times New Roman" w:cs="Times New Roman"/>
          <w:b/>
          <w:sz w:val="28"/>
          <w:szCs w:val="28"/>
          <w:lang w:val="kk-KZ"/>
        </w:rPr>
        <w:lastRenderedPageBreak/>
        <w:t>2.3</w:t>
      </w:r>
      <w:r w:rsidR="004A3534">
        <w:rPr>
          <w:rFonts w:ascii="Times New Roman" w:hAnsi="Times New Roman" w:cs="Times New Roman"/>
          <w:b/>
          <w:sz w:val="28"/>
          <w:szCs w:val="28"/>
          <w:lang w:val="kk-KZ"/>
        </w:rPr>
        <w:t xml:space="preserve"> Ағылшын ертегі дискурсындағы а</w:t>
      </w:r>
      <w:r w:rsidR="005737D7" w:rsidRPr="00FE763C">
        <w:rPr>
          <w:rFonts w:ascii="Times New Roman" w:hAnsi="Times New Roman" w:cs="Times New Roman"/>
          <w:b/>
          <w:sz w:val="28"/>
          <w:szCs w:val="28"/>
          <w:lang w:val="kk-KZ"/>
        </w:rPr>
        <w:t>қыл</w:t>
      </w:r>
      <w:r w:rsidR="004A3534">
        <w:rPr>
          <w:rFonts w:ascii="Times New Roman" w:hAnsi="Times New Roman" w:cs="Times New Roman"/>
          <w:b/>
          <w:sz w:val="28"/>
          <w:szCs w:val="28"/>
          <w:lang w:val="kk-KZ"/>
        </w:rPr>
        <w:t>-ой әрекеті</w:t>
      </w:r>
      <w:r w:rsidR="005737D7" w:rsidRPr="00FE763C">
        <w:rPr>
          <w:rFonts w:ascii="Times New Roman" w:hAnsi="Times New Roman" w:cs="Times New Roman"/>
          <w:b/>
          <w:sz w:val="28"/>
          <w:szCs w:val="28"/>
          <w:lang w:val="kk-KZ"/>
        </w:rPr>
        <w:t xml:space="preserve"> концептаясының вербалдану</w:t>
      </w:r>
      <w:r w:rsidR="001A7DC2" w:rsidRPr="00FE763C">
        <w:rPr>
          <w:rFonts w:ascii="Times New Roman" w:hAnsi="Times New Roman" w:cs="Times New Roman"/>
          <w:b/>
          <w:sz w:val="28"/>
          <w:szCs w:val="28"/>
          <w:lang w:val="kk-KZ"/>
        </w:rPr>
        <w:t>ы</w:t>
      </w:r>
      <w:r w:rsidR="005737D7" w:rsidRPr="00FE763C">
        <w:rPr>
          <w:rFonts w:ascii="Times New Roman" w:hAnsi="Times New Roman" w:cs="Times New Roman"/>
          <w:b/>
          <w:sz w:val="28"/>
          <w:szCs w:val="28"/>
          <w:lang w:val="kk-KZ"/>
        </w:rPr>
        <w:t xml:space="preserve"> </w:t>
      </w:r>
    </w:p>
    <w:p w:rsidR="005737D7" w:rsidRPr="00FE763C" w:rsidRDefault="005737D7" w:rsidP="005737D7">
      <w:pPr>
        <w:spacing w:after="0" w:line="240" w:lineRule="auto"/>
        <w:rPr>
          <w:rFonts w:ascii="Times New Roman" w:hAnsi="Times New Roman" w:cs="Times New Roman"/>
          <w:sz w:val="28"/>
          <w:szCs w:val="28"/>
          <w:lang w:val="kk-KZ"/>
        </w:rPr>
      </w:pPr>
    </w:p>
    <w:p w:rsidR="005737D7" w:rsidRPr="00FE763C" w:rsidRDefault="005737D7" w:rsidP="005737D7">
      <w:pPr>
        <w:spacing w:after="0" w:line="240" w:lineRule="auto"/>
        <w:jc w:val="both"/>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Зерттеудің бұл тараушасында ағылшын қиял-ғажайып ертегі дискурсындағы </w:t>
      </w:r>
      <w:r w:rsidR="00BB11FE">
        <w:rPr>
          <w:rFonts w:ascii="Times New Roman" w:hAnsi="Times New Roman" w:cs="Times New Roman"/>
          <w:sz w:val="28"/>
          <w:szCs w:val="28"/>
          <w:lang w:val="kk-KZ"/>
        </w:rPr>
        <w:t>а</w:t>
      </w:r>
      <w:r w:rsidRPr="00FE763C">
        <w:rPr>
          <w:rFonts w:ascii="Times New Roman" w:hAnsi="Times New Roman" w:cs="Times New Roman"/>
          <w:sz w:val="28"/>
          <w:szCs w:val="28"/>
          <w:lang w:val="kk-KZ"/>
        </w:rPr>
        <w:t>қыл</w:t>
      </w:r>
      <w:r w:rsidR="00BB11FE">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вербалдану</w:t>
      </w:r>
      <w:r w:rsidR="004E4B1A" w:rsidRPr="00FE763C">
        <w:rPr>
          <w:rFonts w:ascii="Times New Roman" w:hAnsi="Times New Roman" w:cs="Times New Roman"/>
          <w:sz w:val="28"/>
          <w:szCs w:val="28"/>
          <w:lang w:val="kk-KZ"/>
        </w:rPr>
        <w:t xml:space="preserve">ына </w:t>
      </w:r>
      <w:r w:rsidRPr="00FE763C">
        <w:rPr>
          <w:rFonts w:ascii="Times New Roman" w:hAnsi="Times New Roman" w:cs="Times New Roman"/>
          <w:sz w:val="28"/>
          <w:szCs w:val="28"/>
          <w:lang w:val="kk-KZ"/>
        </w:rPr>
        <w:t xml:space="preserve">талдау жасалады. </w:t>
      </w:r>
      <w:r w:rsidRPr="00FE763C">
        <w:rPr>
          <w:rFonts w:ascii="Times New Roman" w:eastAsia="Times New Roman" w:hAnsi="Times New Roman" w:cs="Times New Roman"/>
          <w:color w:val="000000"/>
          <w:sz w:val="28"/>
          <w:szCs w:val="28"/>
          <w:lang w:val="kk-KZ"/>
        </w:rPr>
        <w:t>Зерттеудің теориялық негізі мен әдіснамасына 2.1 тараушада қазақ ертегі дискурсын талдауда қолданылған теориялық тұжырымдар мен әдістер басшылыққа алынады. Лингвомәдениеттану мен когнитивті лингвистиканың зерттеу әдіснамасын ұтымды пайдаланған лингвоконцептологияның теориялық тұжырымдары мен концептаяны кешенді зерттеу әдістері таңдалады, сонымен бірге салғастырмалы тіл білімінің әдіснамасы да назардан тыс қалмайды.</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eastAsia="Times New Roman" w:hAnsi="Times New Roman" w:cs="Times New Roman"/>
          <w:color w:val="000000"/>
          <w:sz w:val="28"/>
          <w:szCs w:val="28"/>
          <w:lang w:val="kk-KZ"/>
        </w:rPr>
        <w:t xml:space="preserve">         </w:t>
      </w:r>
      <w:r w:rsidRPr="00FE763C">
        <w:rPr>
          <w:rFonts w:ascii="Times New Roman" w:hAnsi="Times New Roman" w:cs="Times New Roman"/>
          <w:sz w:val="28"/>
          <w:szCs w:val="28"/>
          <w:lang w:val="kk-KZ"/>
        </w:rPr>
        <w:t>Ағылшын қиял</w:t>
      </w:r>
      <w:r w:rsidR="00BB11FE">
        <w:rPr>
          <w:rFonts w:ascii="Times New Roman" w:hAnsi="Times New Roman" w:cs="Times New Roman"/>
          <w:sz w:val="28"/>
          <w:szCs w:val="28"/>
          <w:lang w:val="kk-KZ"/>
        </w:rPr>
        <w:t>-ғажайып ертегі дискурсындағы а</w:t>
      </w:r>
      <w:r w:rsidRPr="00FE763C">
        <w:rPr>
          <w:rFonts w:ascii="Times New Roman" w:hAnsi="Times New Roman" w:cs="Times New Roman"/>
          <w:sz w:val="28"/>
          <w:szCs w:val="28"/>
          <w:lang w:val="kk-KZ"/>
        </w:rPr>
        <w:t>қыл</w:t>
      </w:r>
      <w:r w:rsidR="00BB11FE">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 зерттеуде </w:t>
      </w:r>
      <w:r w:rsidR="00BB11FE">
        <w:rPr>
          <w:rFonts w:ascii="Times New Roman" w:hAnsi="Times New Roman" w:cs="Times New Roman"/>
          <w:sz w:val="28"/>
          <w:szCs w:val="28"/>
          <w:lang w:val="kk-KZ"/>
        </w:rPr>
        <w:t xml:space="preserve">өзіміз ұсынған </w:t>
      </w:r>
      <w:r w:rsidR="002335EB">
        <w:rPr>
          <w:rFonts w:ascii="Times New Roman" w:hAnsi="Times New Roman" w:cs="Times New Roman"/>
          <w:sz w:val="28"/>
          <w:szCs w:val="28"/>
          <w:lang w:val="kk-KZ"/>
        </w:rPr>
        <w:t xml:space="preserve">кешенді лингвоконцептологиялық әдісті </w:t>
      </w:r>
      <w:r w:rsidR="00BB11FE">
        <w:rPr>
          <w:rFonts w:ascii="Times New Roman" w:hAnsi="Times New Roman" w:cs="Times New Roman"/>
          <w:sz w:val="28"/>
          <w:szCs w:val="28"/>
          <w:lang w:val="kk-KZ"/>
        </w:rPr>
        <w:t>пайдаланамыз</w:t>
      </w:r>
      <w:r w:rsidRPr="00FE763C">
        <w:rPr>
          <w:rFonts w:ascii="Times New Roman" w:hAnsi="Times New Roman" w:cs="Times New Roman"/>
          <w:sz w:val="28"/>
          <w:szCs w:val="28"/>
          <w:lang w:val="kk-KZ"/>
        </w:rPr>
        <w:t>:</w:t>
      </w:r>
    </w:p>
    <w:p w:rsidR="005737D7" w:rsidRPr="00FE763C" w:rsidRDefault="005737D7" w:rsidP="002D2149">
      <w:pPr>
        <w:pStyle w:val="a3"/>
        <w:numPr>
          <w:ilvl w:val="0"/>
          <w:numId w:val="15"/>
        </w:num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Тірек концептінің ұғымдық белгілерін анықтаймыз (ағылшын тілі</w:t>
      </w:r>
      <w:r w:rsidR="00BB11FE">
        <w:rPr>
          <w:rFonts w:ascii="Times New Roman" w:hAnsi="Times New Roman" w:cs="Times New Roman"/>
          <w:sz w:val="28"/>
          <w:szCs w:val="28"/>
          <w:lang w:val="kk-KZ"/>
        </w:rPr>
        <w:t>ндегі барлық сөздік түрлерінен ақыл-ой әрекеті</w:t>
      </w:r>
      <w:r w:rsidRPr="00FE763C">
        <w:rPr>
          <w:rFonts w:ascii="Times New Roman" w:hAnsi="Times New Roman" w:cs="Times New Roman"/>
          <w:sz w:val="28"/>
          <w:szCs w:val="28"/>
          <w:lang w:val="kk-KZ"/>
        </w:rPr>
        <w:t xml:space="preserve"> концептаясының тірек концептілерінің мағыналары талданады);</w:t>
      </w:r>
    </w:p>
    <w:p w:rsidR="005737D7" w:rsidRPr="00FE763C" w:rsidRDefault="00BB11FE" w:rsidP="002D2149">
      <w:pPr>
        <w:pStyle w:val="a3"/>
        <w:numPr>
          <w:ilvl w:val="0"/>
          <w:numId w:val="15"/>
        </w:num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Ақыл-ой әрекеті</w:t>
      </w:r>
      <w:r w:rsidR="005737D7" w:rsidRPr="00FE763C">
        <w:rPr>
          <w:rFonts w:ascii="Times New Roman" w:hAnsi="Times New Roman" w:cs="Times New Roman"/>
          <w:sz w:val="28"/>
          <w:szCs w:val="28"/>
          <w:lang w:val="kk-KZ"/>
        </w:rPr>
        <w:t xml:space="preserve"> концептаясын паремиологиялық талдау;</w:t>
      </w:r>
    </w:p>
    <w:p w:rsidR="005737D7" w:rsidRPr="00FE763C" w:rsidRDefault="00BB11FE" w:rsidP="002D2149">
      <w:pPr>
        <w:pStyle w:val="a3"/>
        <w:numPr>
          <w:ilvl w:val="0"/>
          <w:numId w:val="15"/>
        </w:num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Ақыл-ой әрекеті</w:t>
      </w:r>
      <w:r w:rsidR="005737D7" w:rsidRPr="00FE763C">
        <w:rPr>
          <w:rFonts w:ascii="Times New Roman" w:hAnsi="Times New Roman" w:cs="Times New Roman"/>
          <w:sz w:val="28"/>
          <w:szCs w:val="28"/>
          <w:lang w:val="kk-KZ"/>
        </w:rPr>
        <w:t xml:space="preserve"> концептаясын фразеологиялық талдау;</w:t>
      </w:r>
    </w:p>
    <w:p w:rsidR="005737D7" w:rsidRPr="00FE763C" w:rsidRDefault="005737D7" w:rsidP="002D2149">
      <w:pPr>
        <w:pStyle w:val="a3"/>
        <w:numPr>
          <w:ilvl w:val="0"/>
          <w:numId w:val="15"/>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Мәнмәтіндік талдау (ағылшы</w:t>
      </w:r>
      <w:r w:rsidR="00BB11FE">
        <w:rPr>
          <w:rFonts w:ascii="Times New Roman" w:hAnsi="Times New Roman" w:cs="Times New Roman"/>
          <w:sz w:val="28"/>
          <w:szCs w:val="28"/>
          <w:lang w:val="kk-KZ"/>
        </w:rPr>
        <w:t>н қиял-ғажайып ертегілеріндегі ақыл-ой әрекеті</w:t>
      </w:r>
      <w:r w:rsidRPr="00FE763C">
        <w:rPr>
          <w:rFonts w:ascii="Times New Roman" w:hAnsi="Times New Roman" w:cs="Times New Roman"/>
          <w:sz w:val="28"/>
          <w:szCs w:val="28"/>
          <w:lang w:val="kk-KZ"/>
        </w:rPr>
        <w:t xml:space="preserve"> концептаясын талдау)</w:t>
      </w:r>
    </w:p>
    <w:p w:rsidR="005737D7" w:rsidRPr="00FE763C" w:rsidRDefault="00C07B0A" w:rsidP="002D2149">
      <w:pPr>
        <w:pStyle w:val="a3"/>
        <w:numPr>
          <w:ilvl w:val="0"/>
          <w:numId w:val="15"/>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Ассоциативтік</w:t>
      </w:r>
      <w:r w:rsidR="005737D7" w:rsidRPr="00FE763C">
        <w:rPr>
          <w:rFonts w:ascii="Times New Roman" w:hAnsi="Times New Roman" w:cs="Times New Roman"/>
          <w:sz w:val="28"/>
          <w:szCs w:val="28"/>
          <w:lang w:val="kk-KZ"/>
        </w:rPr>
        <w:t xml:space="preserve"> эксперимент (тірек ко</w:t>
      </w:r>
      <w:r w:rsidR="00BB11FE">
        <w:rPr>
          <w:rFonts w:ascii="Times New Roman" w:hAnsi="Times New Roman" w:cs="Times New Roman"/>
          <w:sz w:val="28"/>
          <w:szCs w:val="28"/>
          <w:lang w:val="kk-KZ"/>
        </w:rPr>
        <w:t>н</w:t>
      </w:r>
      <w:r w:rsidR="005737D7" w:rsidRPr="00FE763C">
        <w:rPr>
          <w:rFonts w:ascii="Times New Roman" w:hAnsi="Times New Roman" w:cs="Times New Roman"/>
          <w:sz w:val="28"/>
          <w:szCs w:val="28"/>
          <w:lang w:val="kk-KZ"/>
        </w:rPr>
        <w:t xml:space="preserve">цептінің сөздік мағыналары мен мәнмәтіндік мағыналарының қазіргі тілдік санадағы көрінісін анықтау мақсатында </w:t>
      </w:r>
      <w:r w:rsidR="00186C06">
        <w:rPr>
          <w:rFonts w:ascii="Times New Roman" w:hAnsi="Times New Roman" w:cs="Times New Roman"/>
          <w:sz w:val="28"/>
          <w:szCs w:val="28"/>
          <w:lang w:val="kk-KZ"/>
        </w:rPr>
        <w:t>сауал</w:t>
      </w:r>
      <w:r w:rsidRPr="00FE763C">
        <w:rPr>
          <w:rFonts w:ascii="Times New Roman" w:hAnsi="Times New Roman" w:cs="Times New Roman"/>
          <w:sz w:val="28"/>
          <w:szCs w:val="28"/>
          <w:lang w:val="kk-KZ"/>
        </w:rPr>
        <w:t>нама</w:t>
      </w:r>
      <w:r w:rsidR="005737D7" w:rsidRPr="00FE763C">
        <w:rPr>
          <w:rFonts w:ascii="Times New Roman" w:hAnsi="Times New Roman" w:cs="Times New Roman"/>
          <w:sz w:val="28"/>
          <w:szCs w:val="28"/>
          <w:lang w:val="kk-KZ"/>
        </w:rPr>
        <w:t xml:space="preserve"> жүргізіледі).</w:t>
      </w:r>
    </w:p>
    <w:p w:rsidR="005737D7" w:rsidRPr="00FE763C" w:rsidRDefault="005737D7" w:rsidP="005737D7">
      <w:pPr>
        <w:spacing w:after="0" w:line="240" w:lineRule="auto"/>
        <w:jc w:val="both"/>
        <w:rPr>
          <w:rFonts w:ascii="Times New Roman" w:eastAsia="Times New Roman" w:hAnsi="Times New Roman" w:cs="Times New Roman"/>
          <w:color w:val="000000"/>
          <w:sz w:val="28"/>
          <w:szCs w:val="28"/>
          <w:lang w:val="kk-KZ"/>
        </w:rPr>
      </w:pPr>
      <w:r w:rsidRPr="00FE763C">
        <w:rPr>
          <w:rFonts w:ascii="Times New Roman" w:eastAsia="Times New Roman" w:hAnsi="Times New Roman" w:cs="Times New Roman"/>
          <w:color w:val="000000"/>
          <w:sz w:val="28"/>
          <w:szCs w:val="28"/>
          <w:lang w:val="kk-KZ"/>
        </w:rPr>
        <w:t xml:space="preserve">       </w:t>
      </w:r>
      <w:r w:rsidR="00A11C7A">
        <w:rPr>
          <w:rFonts w:ascii="Times New Roman" w:eastAsia="Times New Roman" w:hAnsi="Times New Roman" w:cs="Times New Roman"/>
          <w:color w:val="000000"/>
          <w:sz w:val="28"/>
          <w:szCs w:val="28"/>
          <w:lang w:val="kk-KZ"/>
        </w:rPr>
        <w:t xml:space="preserve"> Ағылшын ертегі дискурсындағы ақыл-ой әрекеті</w:t>
      </w:r>
      <w:r w:rsidRPr="00FE763C">
        <w:rPr>
          <w:rFonts w:ascii="Times New Roman" w:eastAsia="Times New Roman" w:hAnsi="Times New Roman" w:cs="Times New Roman"/>
          <w:color w:val="000000"/>
          <w:sz w:val="28"/>
          <w:szCs w:val="28"/>
          <w:lang w:val="kk-KZ"/>
        </w:rPr>
        <w:t xml:space="preserve"> концептаясына кіретін тірек концептілерді анықтау үшін ең алдымен, ақыл лексемасының сөздік мағыналарына назар аударамыз.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eastAsia="Times New Roman" w:hAnsi="Times New Roman" w:cs="Times New Roman"/>
          <w:color w:val="000000"/>
          <w:sz w:val="28"/>
          <w:szCs w:val="28"/>
          <w:lang w:val="kk-KZ"/>
        </w:rPr>
        <w:t xml:space="preserve"> </w:t>
      </w:r>
      <w:r w:rsidRPr="00FE763C">
        <w:rPr>
          <w:rFonts w:ascii="Times New Roman" w:hAnsi="Times New Roman" w:cs="Times New Roman"/>
          <w:sz w:val="28"/>
          <w:szCs w:val="28"/>
          <w:lang w:val="kk-KZ"/>
        </w:rPr>
        <w:t xml:space="preserve">     Ағылшын тілінің лексикографиялық дереккөздеріндегі mind лексемасының мағыналары</w:t>
      </w:r>
      <w:r w:rsidR="0095059E">
        <w:rPr>
          <w:rFonts w:ascii="Times New Roman" w:hAnsi="Times New Roman" w:cs="Times New Roman"/>
          <w:sz w:val="28"/>
          <w:szCs w:val="28"/>
          <w:lang w:val="kk-KZ"/>
        </w:rPr>
        <w:t xml:space="preserve"> [213</w:t>
      </w:r>
      <w:r w:rsidR="00A24D13" w:rsidRPr="00FE763C">
        <w:rPr>
          <w:rFonts w:ascii="Times New Roman" w:hAnsi="Times New Roman" w:cs="Times New Roman"/>
          <w:sz w:val="28"/>
          <w:szCs w:val="28"/>
          <w:lang w:val="kk-KZ"/>
        </w:rPr>
        <w:t>, p. 201]</w:t>
      </w:r>
      <w:r w:rsidRPr="00FE763C">
        <w:rPr>
          <w:rFonts w:ascii="Times New Roman" w:hAnsi="Times New Roman" w:cs="Times New Roman"/>
          <w:sz w:val="28"/>
          <w:szCs w:val="28"/>
          <w:lang w:val="kk-KZ"/>
        </w:rPr>
        <w:t xml:space="preserve"> төмендегі </w:t>
      </w:r>
      <w:r w:rsidR="004C403D" w:rsidRPr="00FE763C">
        <w:rPr>
          <w:rFonts w:ascii="Times New Roman" w:hAnsi="Times New Roman" w:cs="Times New Roman"/>
          <w:sz w:val="28"/>
          <w:szCs w:val="28"/>
          <w:lang w:val="kk-KZ"/>
        </w:rPr>
        <w:t>суреттерде</w:t>
      </w:r>
      <w:r w:rsidR="00575043" w:rsidRPr="00FE763C">
        <w:rPr>
          <w:rFonts w:ascii="Times New Roman" w:hAnsi="Times New Roman" w:cs="Times New Roman"/>
          <w:sz w:val="28"/>
          <w:szCs w:val="28"/>
          <w:lang w:val="kk-KZ"/>
        </w:rPr>
        <w:t xml:space="preserve"> (</w:t>
      </w:r>
      <w:r w:rsidR="00D1084A" w:rsidRPr="00FE763C">
        <w:rPr>
          <w:rFonts w:ascii="Times New Roman" w:hAnsi="Times New Roman" w:cs="Times New Roman"/>
          <w:sz w:val="28"/>
          <w:szCs w:val="28"/>
          <w:lang w:val="kk-KZ"/>
        </w:rPr>
        <w:t>сурет</w:t>
      </w:r>
      <w:r w:rsidR="00575043" w:rsidRPr="00FE763C">
        <w:rPr>
          <w:rFonts w:ascii="Times New Roman" w:hAnsi="Times New Roman" w:cs="Times New Roman"/>
          <w:sz w:val="28"/>
          <w:szCs w:val="28"/>
          <w:lang w:val="kk-KZ"/>
        </w:rPr>
        <w:t xml:space="preserve"> </w:t>
      </w:r>
      <w:r w:rsidR="00640113">
        <w:rPr>
          <w:rFonts w:ascii="Times New Roman" w:hAnsi="Times New Roman" w:cs="Times New Roman"/>
          <w:sz w:val="28"/>
          <w:szCs w:val="28"/>
          <w:lang w:val="kk-KZ"/>
        </w:rPr>
        <w:t>25</w:t>
      </w:r>
      <w:r w:rsidR="00575043" w:rsidRPr="00FE763C">
        <w:rPr>
          <w:rFonts w:ascii="Times New Roman" w:hAnsi="Times New Roman" w:cs="Times New Roman"/>
          <w:sz w:val="28"/>
          <w:szCs w:val="28"/>
          <w:lang w:val="kk-KZ"/>
        </w:rPr>
        <w:t xml:space="preserve">, </w:t>
      </w:r>
      <w:r w:rsidR="00640113">
        <w:rPr>
          <w:rFonts w:ascii="Times New Roman" w:hAnsi="Times New Roman" w:cs="Times New Roman"/>
          <w:sz w:val="28"/>
          <w:szCs w:val="28"/>
          <w:lang w:val="kk-KZ"/>
        </w:rPr>
        <w:t>26</w:t>
      </w:r>
      <w:r w:rsidRPr="00FE763C">
        <w:rPr>
          <w:rFonts w:ascii="Times New Roman" w:hAnsi="Times New Roman" w:cs="Times New Roman"/>
          <w:sz w:val="28"/>
          <w:szCs w:val="28"/>
          <w:lang w:val="kk-KZ"/>
        </w:rPr>
        <w:t xml:space="preserve">) ұсынылады. </w:t>
      </w:r>
    </w:p>
    <w:p w:rsidR="005737D7" w:rsidRPr="00FE763C" w:rsidRDefault="005737D7" w:rsidP="005737D7">
      <w:pPr>
        <w:spacing w:after="0" w:line="240" w:lineRule="auto"/>
        <w:jc w:val="both"/>
        <w:rPr>
          <w:rFonts w:ascii="Times New Roman" w:hAnsi="Times New Roman" w:cs="Times New Roman"/>
          <w:sz w:val="28"/>
          <w:szCs w:val="28"/>
          <w:lang w:val="kk-KZ"/>
        </w:rPr>
      </w:pPr>
    </w:p>
    <w:p w:rsidR="005737D7" w:rsidRPr="00FE763C" w:rsidRDefault="005737D7" w:rsidP="005737D7">
      <w:pPr>
        <w:spacing w:after="0" w:line="240" w:lineRule="auto"/>
        <w:jc w:val="both"/>
        <w:rPr>
          <w:rFonts w:ascii="Times New Roman" w:hAnsi="Times New Roman" w:cs="Times New Roman"/>
          <w:b/>
          <w:sz w:val="28"/>
          <w:szCs w:val="28"/>
          <w:lang w:val="kk-KZ"/>
        </w:rPr>
      </w:pPr>
    </w:p>
    <w:p w:rsidR="00640113" w:rsidRPr="00640113" w:rsidRDefault="00640113" w:rsidP="00640113">
      <w:pPr>
        <w:spacing w:before="100" w:beforeAutospacing="1" w:after="100" w:afterAutospacing="1" w:line="240" w:lineRule="auto"/>
        <w:rPr>
          <w:rFonts w:ascii="Times New Roman" w:eastAsia="Times New Roman" w:hAnsi="Times New Roman" w:cs="Times New Roman"/>
          <w:sz w:val="24"/>
          <w:szCs w:val="24"/>
        </w:rPr>
      </w:pPr>
      <w:r w:rsidRPr="00640113">
        <w:rPr>
          <w:rFonts w:ascii="Times New Roman" w:eastAsia="Times New Roman" w:hAnsi="Times New Roman" w:cs="Times New Roman"/>
          <w:noProof/>
          <w:sz w:val="24"/>
          <w:szCs w:val="24"/>
        </w:rPr>
        <w:lastRenderedPageBreak/>
        <w:drawing>
          <wp:inline distT="0" distB="0" distL="0" distR="0">
            <wp:extent cx="6134100" cy="8293100"/>
            <wp:effectExtent l="0" t="0" r="0" b="0"/>
            <wp:docPr id="52" name="Рисунок 52" descr="C:\Users\UserPC\AppData\Local\Temp\1fc0263a-e1d8-4bd3-86bc-2efc32ba4eb0_Attachments_sabira-i@yandex.kz_2024-11-11_01-08-24.zip.eb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C\AppData\Local\Temp\1fc0263a-e1d8-4bd3-86bc-2efc32ba4eb0_Attachments_sabira-i@yandex.kz_2024-11-11_01-08-24.zip.eb0\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39974" cy="8301042"/>
                    </a:xfrm>
                    <a:prstGeom prst="rect">
                      <a:avLst/>
                    </a:prstGeom>
                    <a:noFill/>
                    <a:ln>
                      <a:noFill/>
                    </a:ln>
                  </pic:spPr>
                </pic:pic>
              </a:graphicData>
            </a:graphic>
          </wp:inline>
        </w:drawing>
      </w:r>
    </w:p>
    <w:p w:rsidR="00022A5B" w:rsidRPr="00FE763C" w:rsidRDefault="00640113" w:rsidP="0064011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25</w:t>
      </w:r>
      <w:r w:rsidR="00D1084A" w:rsidRPr="00FE763C">
        <w:rPr>
          <w:rFonts w:ascii="Times New Roman" w:hAnsi="Times New Roman" w:cs="Times New Roman"/>
          <w:sz w:val="28"/>
          <w:szCs w:val="28"/>
          <w:lang w:val="kk-KZ"/>
        </w:rPr>
        <w:t xml:space="preserve"> – Mind лексемасының мағыналары (В.К. Мюллер сөздігі бойынша)</w:t>
      </w:r>
    </w:p>
    <w:p w:rsidR="00022A5B" w:rsidRPr="00FE763C" w:rsidRDefault="00022A5B" w:rsidP="005737D7">
      <w:pPr>
        <w:spacing w:after="0" w:line="240" w:lineRule="auto"/>
        <w:jc w:val="both"/>
        <w:rPr>
          <w:rFonts w:ascii="Times New Roman" w:hAnsi="Times New Roman" w:cs="Times New Roman"/>
          <w:b/>
          <w:sz w:val="28"/>
          <w:szCs w:val="28"/>
          <w:lang w:val="kk-KZ"/>
        </w:rPr>
      </w:pPr>
    </w:p>
    <w:p w:rsidR="00033694" w:rsidRPr="00033694" w:rsidRDefault="00033694" w:rsidP="00033694">
      <w:pPr>
        <w:spacing w:before="100" w:beforeAutospacing="1" w:after="100" w:afterAutospacing="1" w:line="240" w:lineRule="auto"/>
        <w:rPr>
          <w:rFonts w:ascii="Times New Roman" w:eastAsia="Times New Roman" w:hAnsi="Times New Roman" w:cs="Times New Roman"/>
          <w:sz w:val="24"/>
          <w:szCs w:val="24"/>
        </w:rPr>
      </w:pPr>
      <w:r w:rsidRPr="00033694">
        <w:rPr>
          <w:rFonts w:ascii="Times New Roman" w:eastAsia="Times New Roman" w:hAnsi="Times New Roman" w:cs="Times New Roman"/>
          <w:noProof/>
          <w:sz w:val="24"/>
          <w:szCs w:val="24"/>
        </w:rPr>
        <w:lastRenderedPageBreak/>
        <w:drawing>
          <wp:inline distT="0" distB="0" distL="0" distR="0">
            <wp:extent cx="6167120" cy="7867650"/>
            <wp:effectExtent l="0" t="0" r="5080" b="0"/>
            <wp:docPr id="53" name="Рисунок 53" descr="C:\Users\UserPC\AppData\Local\Temp\120b2e77-76e3-43e7-9ca9-851cd28a51da_Attachments_sabira-i@yandex.kz_2024-11-11_01-08-24.zip.1d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C\AppData\Local\Temp\120b2e77-76e3-43e7-9ca9-851cd28a51da_Attachments_sabira-i@yandex.kz_2024-11-11_01-08-24.zip.1da\2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75822" cy="7878752"/>
                    </a:xfrm>
                    <a:prstGeom prst="rect">
                      <a:avLst/>
                    </a:prstGeom>
                    <a:noFill/>
                    <a:ln>
                      <a:noFill/>
                    </a:ln>
                  </pic:spPr>
                </pic:pic>
              </a:graphicData>
            </a:graphic>
          </wp:inline>
        </w:drawing>
      </w:r>
    </w:p>
    <w:p w:rsidR="00F3105C" w:rsidRDefault="00033694" w:rsidP="00033694">
      <w:pPr>
        <w:spacing w:after="0" w:line="240" w:lineRule="auto"/>
        <w:jc w:val="center"/>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Сурет 26</w:t>
      </w:r>
      <w:r w:rsidR="00F3105C" w:rsidRPr="00FE763C">
        <w:rPr>
          <w:rFonts w:ascii="Times New Roman" w:eastAsiaTheme="minorHAnsi" w:hAnsi="Times New Roman" w:cs="Times New Roman"/>
          <w:sz w:val="28"/>
          <w:szCs w:val="28"/>
          <w:lang w:val="kk-KZ" w:eastAsia="en-US"/>
        </w:rPr>
        <w:t xml:space="preserve"> – Mind лексемасының мағыналары [2</w:t>
      </w:r>
      <w:r w:rsidR="002E41C5">
        <w:rPr>
          <w:rFonts w:ascii="Times New Roman" w:eastAsiaTheme="minorHAnsi" w:hAnsi="Times New Roman" w:cs="Times New Roman"/>
          <w:sz w:val="28"/>
          <w:szCs w:val="28"/>
          <w:lang w:val="kk-KZ" w:eastAsia="en-US"/>
        </w:rPr>
        <w:t>13</w:t>
      </w:r>
      <w:r w:rsidR="00F3105C" w:rsidRPr="00FE763C">
        <w:rPr>
          <w:rFonts w:ascii="Times New Roman" w:eastAsiaTheme="minorHAnsi" w:hAnsi="Times New Roman" w:cs="Times New Roman"/>
          <w:sz w:val="28"/>
          <w:szCs w:val="28"/>
          <w:lang w:val="kk-KZ" w:eastAsia="en-US"/>
        </w:rPr>
        <w:t>, p. 201-202] (Della Summers сөздігі</w:t>
      </w:r>
    </w:p>
    <w:p w:rsidR="00033694" w:rsidRPr="00033694" w:rsidRDefault="00033694" w:rsidP="00033694">
      <w:pPr>
        <w:spacing w:after="0" w:line="240" w:lineRule="auto"/>
        <w:jc w:val="center"/>
        <w:rPr>
          <w:rFonts w:ascii="Times New Roman" w:hAnsi="Times New Roman" w:cs="Times New Roman"/>
          <w:sz w:val="28"/>
          <w:szCs w:val="28"/>
          <w:lang w:val="kk-KZ"/>
        </w:rPr>
      </w:pPr>
    </w:p>
    <w:p w:rsidR="005737D7" w:rsidRPr="00FE763C" w:rsidRDefault="005737D7" w:rsidP="005737D7">
      <w:pPr>
        <w:spacing w:after="0" w:line="240" w:lineRule="auto"/>
        <w:jc w:val="both"/>
        <w:rPr>
          <w:rFonts w:ascii="Times New Roman" w:eastAsiaTheme="minorHAnsi" w:hAnsi="Times New Roman" w:cs="Times New Roman"/>
          <w:sz w:val="28"/>
          <w:szCs w:val="28"/>
          <w:lang w:val="kk-KZ" w:eastAsia="en-US"/>
        </w:rPr>
      </w:pPr>
      <w:r w:rsidRPr="00FE763C">
        <w:rPr>
          <w:rFonts w:ascii="Times New Roman" w:eastAsiaTheme="minorHAnsi" w:hAnsi="Times New Roman" w:cs="Times New Roman"/>
          <w:sz w:val="28"/>
          <w:szCs w:val="28"/>
          <w:lang w:val="kk-KZ" w:eastAsia="en-US"/>
        </w:rPr>
        <w:lastRenderedPageBreak/>
        <w:t>World-English лингвистикалық сайтының мәліметі бойынша 500 барынша жиі қолданылатын сөздердің қатарында mind сөзі 444 позицияны иеленеді [</w:t>
      </w:r>
      <w:r w:rsidR="002E41C5">
        <w:rPr>
          <w:rFonts w:ascii="Times New Roman" w:eastAsiaTheme="minorHAnsi" w:hAnsi="Times New Roman" w:cs="Times New Roman"/>
          <w:sz w:val="28"/>
          <w:szCs w:val="28"/>
          <w:lang w:val="kk-KZ" w:eastAsia="en-US"/>
        </w:rPr>
        <w:t>241</w:t>
      </w:r>
      <w:r w:rsidRPr="00FE763C">
        <w:rPr>
          <w:rFonts w:ascii="Times New Roman" w:eastAsiaTheme="minorHAnsi" w:hAnsi="Times New Roman" w:cs="Times New Roman"/>
          <w:sz w:val="28"/>
          <w:szCs w:val="28"/>
          <w:lang w:val="kk-KZ" w:eastAsia="en-US"/>
        </w:rPr>
        <w:t>].</w:t>
      </w:r>
    </w:p>
    <w:p w:rsidR="005737D7" w:rsidRPr="00FE763C" w:rsidRDefault="005737D7" w:rsidP="005737D7">
      <w:pPr>
        <w:spacing w:after="0" w:line="240" w:lineRule="auto"/>
        <w:ind w:firstLine="709"/>
        <w:jc w:val="both"/>
        <w:rPr>
          <w:rFonts w:ascii="Times New Roman" w:eastAsia="Calibri" w:hAnsi="Times New Roman" w:cs="Times New Roman"/>
          <w:b/>
          <w:sz w:val="28"/>
          <w:szCs w:val="28"/>
          <w:lang w:val="kk-KZ"/>
        </w:rPr>
      </w:pPr>
      <w:r w:rsidRPr="00FE763C">
        <w:rPr>
          <w:rFonts w:ascii="Times New Roman" w:eastAsia="Calibri" w:hAnsi="Times New Roman" w:cs="Times New Roman"/>
          <w:sz w:val="28"/>
          <w:szCs w:val="28"/>
          <w:lang w:val="kk-KZ"/>
        </w:rPr>
        <w:t xml:space="preserve">Ағылшын тілінде: </w:t>
      </w:r>
      <w:r w:rsidR="00A11C7A">
        <w:rPr>
          <w:rFonts w:ascii="Times New Roman" w:eastAsia="Calibri" w:hAnsi="Times New Roman" w:cs="Times New Roman"/>
          <w:sz w:val="28"/>
          <w:szCs w:val="28"/>
          <w:shd w:val="clear" w:color="auto" w:fill="FFFFFF"/>
          <w:lang w:val="kk-KZ"/>
        </w:rPr>
        <w:t>M</w:t>
      </w:r>
      <w:r w:rsidR="00A11C7A" w:rsidRPr="00A11C7A">
        <w:rPr>
          <w:rFonts w:ascii="Times New Roman" w:eastAsia="Calibri" w:hAnsi="Times New Roman" w:cs="Times New Roman"/>
          <w:sz w:val="28"/>
          <w:szCs w:val="28"/>
          <w:shd w:val="clear" w:color="auto" w:fill="FFFFFF"/>
          <w:lang w:val="kk-KZ"/>
        </w:rPr>
        <w:t>ind</w:t>
      </w:r>
      <w:r w:rsidRPr="00FE763C">
        <w:rPr>
          <w:rFonts w:ascii="Times New Roman" w:eastAsia="Calibri" w:hAnsi="Times New Roman" w:cs="Times New Roman"/>
          <w:sz w:val="28"/>
          <w:szCs w:val="28"/>
          <w:shd w:val="clear" w:color="auto" w:fill="FFFFFF"/>
          <w:lang w:val="kk-KZ"/>
        </w:rPr>
        <w:t xml:space="preserve"> 1) зерде; ақыл-ой қабілеті; 2) ес, жады; естелік; 3) пікір; ой; көзқарас; б) өз пікірінде қалу; 4) ниет, тілек. қалау; 5) рух (жан); 2. v. 1) есте сақтау; 2) қамқор болу, бір нәрсемен айналысу; бір нәрсеге қарау; 3) сақ болу, сақтану; 4) (сұраулы немесе болымсыз сөйлемдерде, сондай-ақ, болымды жауап беру кезінде) қарсы пікір білдіру, қарсы шығу [</w:t>
      </w:r>
      <w:r w:rsidR="002E41C5">
        <w:rPr>
          <w:rFonts w:ascii="Times New Roman" w:eastAsia="Calibri" w:hAnsi="Times New Roman" w:cs="Times New Roman"/>
          <w:sz w:val="28"/>
          <w:szCs w:val="28"/>
          <w:shd w:val="clear" w:color="auto" w:fill="FFFFFF"/>
          <w:lang w:val="kk-KZ"/>
        </w:rPr>
        <w:t>213</w:t>
      </w:r>
      <w:r w:rsidR="00A24D13" w:rsidRPr="00FE763C">
        <w:rPr>
          <w:rFonts w:ascii="Times New Roman" w:eastAsia="Calibri" w:hAnsi="Times New Roman" w:cs="Times New Roman"/>
          <w:sz w:val="28"/>
          <w:szCs w:val="28"/>
          <w:shd w:val="clear" w:color="auto" w:fill="FFFFFF"/>
          <w:lang w:val="kk-KZ"/>
        </w:rPr>
        <w:t>, p. 202</w:t>
      </w:r>
      <w:r w:rsidRPr="00FE763C">
        <w:rPr>
          <w:rFonts w:ascii="Times New Roman" w:eastAsia="Calibri" w:hAnsi="Times New Roman" w:cs="Times New Roman"/>
          <w:sz w:val="28"/>
          <w:szCs w:val="28"/>
          <w:shd w:val="clear" w:color="auto" w:fill="FFFFFF"/>
          <w:lang w:val="kk-KZ"/>
        </w:rPr>
        <w:t>].</w:t>
      </w:r>
      <w:r w:rsidRPr="00FE763C">
        <w:rPr>
          <w:rFonts w:ascii="Times New Roman" w:eastAsia="Calibri" w:hAnsi="Times New Roman" w:cs="Times New Roman"/>
          <w:b/>
          <w:sz w:val="28"/>
          <w:szCs w:val="28"/>
          <w:shd w:val="clear" w:color="auto" w:fill="FFFFFF"/>
          <w:lang w:val="kk-KZ"/>
        </w:rPr>
        <w:t xml:space="preserve">  </w:t>
      </w:r>
    </w:p>
    <w:p w:rsidR="005737D7" w:rsidRPr="00FE763C" w:rsidRDefault="005737D7" w:rsidP="005737D7">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4E4B1A" w:rsidRPr="00FE763C">
        <w:rPr>
          <w:rFonts w:ascii="Times New Roman" w:eastAsia="Times New Roman" w:hAnsi="Times New Roman" w:cs="Times New Roman"/>
          <w:sz w:val="28"/>
          <w:szCs w:val="28"/>
          <w:lang w:val="kk-KZ"/>
        </w:rPr>
        <w:t xml:space="preserve">   </w:t>
      </w:r>
      <w:r w:rsidR="00A11C7A">
        <w:rPr>
          <w:rFonts w:ascii="Times New Roman" w:eastAsia="Times New Roman" w:hAnsi="Times New Roman" w:cs="Times New Roman"/>
          <w:sz w:val="28"/>
          <w:szCs w:val="28"/>
          <w:lang w:val="kk-KZ"/>
        </w:rPr>
        <w:t>Сонымен, «</w:t>
      </w:r>
      <w:r w:rsidR="00A11C7A" w:rsidRPr="00A11C7A">
        <w:rPr>
          <w:rFonts w:ascii="Times New Roman" w:eastAsia="Times New Roman" w:hAnsi="Times New Roman" w:cs="Times New Roman"/>
          <w:sz w:val="28"/>
          <w:szCs w:val="28"/>
          <w:lang w:val="kk-KZ"/>
        </w:rPr>
        <w:t>m</w:t>
      </w:r>
      <w:r w:rsidRPr="00FE763C">
        <w:rPr>
          <w:rFonts w:ascii="Times New Roman" w:eastAsia="Times New Roman" w:hAnsi="Times New Roman" w:cs="Times New Roman"/>
          <w:sz w:val="28"/>
          <w:szCs w:val="28"/>
          <w:lang w:val="kk-KZ"/>
        </w:rPr>
        <w:t>ind</w:t>
      </w:r>
      <w:r w:rsidR="00A11C7A">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lang w:val="kk-KZ"/>
        </w:rPr>
        <w:t xml:space="preserve"> концептісінің сөздік мағыналары адамның ойлау қабілеті, түйсік, пайымдау, көзқарас, пікір, психика, сана дегенді білдіретіні анықталды. </w:t>
      </w:r>
    </w:p>
    <w:p w:rsidR="00186C06"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Зерттеуші </w:t>
      </w:r>
      <w:r w:rsidR="00A11C7A">
        <w:rPr>
          <w:rFonts w:ascii="Times New Roman" w:hAnsi="Times New Roman" w:cs="Times New Roman"/>
          <w:sz w:val="28"/>
          <w:szCs w:val="28"/>
          <w:lang w:val="kk-KZ"/>
        </w:rPr>
        <w:t>В.Г. Павленко «mind»</w:t>
      </w:r>
      <w:r w:rsidRPr="00FE763C">
        <w:rPr>
          <w:rFonts w:ascii="Times New Roman" w:hAnsi="Times New Roman" w:cs="Times New Roman"/>
          <w:sz w:val="28"/>
          <w:szCs w:val="28"/>
          <w:lang w:val="kk-KZ"/>
        </w:rPr>
        <w:t xml:space="preserve"> концептісінің семантикалық компоненті memory (n.) thinking thought (n.) intention (n.), mania, madness, understanding, reason, remembrance лексемаларын біріктіреді деп жазады. Ғалым қазіргі ағылшын тілінде «mind» концептісінің негізіне ақыл-ой қабілеттерін бейнелейтін лексикалық бірліктер жатады деп, оларға ойлау, толғану, сондай ақ ақыл-ой әрекетінің нәтижесіне қол жеткізуге бағытталған мақсаттар: ниет, тілек, қалау және ойлау әрекетінің нәтижелері: пікір, көзқарасты жатқызады [</w:t>
      </w:r>
      <w:r w:rsidR="002E41C5">
        <w:rPr>
          <w:rFonts w:ascii="Times New Roman" w:hAnsi="Times New Roman" w:cs="Times New Roman"/>
          <w:sz w:val="28"/>
          <w:szCs w:val="28"/>
          <w:lang w:val="kk-KZ"/>
        </w:rPr>
        <w:t>242</w:t>
      </w:r>
      <w:r w:rsidR="00A11C7A">
        <w:rPr>
          <w:rFonts w:ascii="Times New Roman" w:hAnsi="Times New Roman" w:cs="Times New Roman"/>
          <w:sz w:val="28"/>
          <w:szCs w:val="28"/>
          <w:lang w:val="kk-KZ"/>
        </w:rPr>
        <w:t>]. «Mind»</w:t>
      </w:r>
      <w:r w:rsidRPr="00FE763C">
        <w:rPr>
          <w:rFonts w:ascii="Times New Roman" w:hAnsi="Times New Roman" w:cs="Times New Roman"/>
          <w:sz w:val="28"/>
          <w:szCs w:val="28"/>
          <w:lang w:val="kk-KZ"/>
        </w:rPr>
        <w:t xml:space="preserve"> концептісінің мазмұндық компоненті төмендегідей лексикалық бірліктермен беріледі: 1) minds of the world (ұлы адамдар) – ерекше қабілеттерімен сипатталатын адамдар; 2) mindset (ақыл-ой құрылымы, ақыл-ой жүйесі) – ойлау типі; 3) mindful (есінде сақтау) – есте сақтау қабілеті, ұмытпау;  4) mindlessness (ақымақтық), mindless (ақымақ, парықсыз), closed mind (шектеулілік) – ақыл-ой өресіздігі, ақыл-ой жетіспеушілігі; 5) mind-blowing, mind-boggling (керемет, таңғажайып) </w:t>
      </w:r>
      <w:r w:rsidR="00186C06"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эмоционалды жай-күйдің болуы [</w:t>
      </w:r>
      <w:r w:rsidR="002E41C5">
        <w:rPr>
          <w:rFonts w:ascii="Times New Roman" w:hAnsi="Times New Roman" w:cs="Times New Roman"/>
          <w:sz w:val="28"/>
          <w:szCs w:val="28"/>
          <w:lang w:val="kk-KZ"/>
        </w:rPr>
        <w:t>243</w:t>
      </w:r>
      <w:r w:rsidRPr="00FE763C">
        <w:rPr>
          <w:rFonts w:ascii="Times New Roman" w:hAnsi="Times New Roman" w:cs="Times New Roman"/>
          <w:sz w:val="28"/>
          <w:szCs w:val="28"/>
          <w:lang w:val="kk-KZ"/>
        </w:rPr>
        <w:t xml:space="preserve">]. Кейбір лексемалардың мағынасы ақыл көрінісінің ерекшеліктерін анықтауға мүмкіндік береді, мәселен, ақылдың сапалық қасиеттері: mind of great capacity (терең ақыл), clear mind (қисынды ойлау), disciplined mind (нақты мақсатқа жеткізетін ойлау қабілеті), open mind (жеңіл ұғатын, жеңіл түсінетін ақыл), scientific mind (ғылыми ойлау), sound mind (дұрыс ақыл, сау ақыл). Minded лексемасының мағынасы кең және қандай да бір бейімділігі бар адамның ақыл-ой құрылымын бейнелейтін күрделі сын есімдердің компоненті ретінде қолданылады: absent – ұмытшақ, алаңғасар, narrow – ақылы таяз, өресі тар, broad – көзқарасы кең, double </w:t>
      </w:r>
      <w:r w:rsidR="00186C06"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а) сенімсіз, құбылмалы; б) жалған, екіжүзді, feeble – кем ақыл, evil </w:t>
      </w:r>
      <w:r w:rsidR="00186C06"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зиянды, strong – табанды, қайсар, ерік-жігері күшті. </w:t>
      </w:r>
    </w:p>
    <w:p w:rsidR="00186C06" w:rsidRDefault="00186C06" w:rsidP="005737D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737D7" w:rsidRPr="00FE763C">
        <w:rPr>
          <w:rFonts w:ascii="Times New Roman" w:hAnsi="Times New Roman" w:cs="Times New Roman"/>
          <w:sz w:val="28"/>
          <w:szCs w:val="28"/>
          <w:lang w:val="kk-KZ"/>
        </w:rPr>
        <w:t xml:space="preserve">Ағылшын тілдік санасында mind: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ақыл; ақыл-ой қабілеттері;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ойлау, ақыл арқылы жасалатын әрекеттер;</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есте сақтау, сезу, қабылдау, қиялдаудың негізінде жүзеге асатын ақыл-ой әрекеттері;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ақыл-ой үдерісін жүзеге асыруға деген ниетті, тілекті білдіреді;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ақыл-ой әрекетінің нәтижесі ретінде белгілі бір нәрсені бағалайды, қандай да бір пікірге келеді;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ақылдың болуы/болмауы;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жанның, көңіл-күйдің жағдайы;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рухтың күйі. </w:t>
      </w:r>
    </w:p>
    <w:p w:rsidR="005737D7" w:rsidRPr="00FE763C" w:rsidRDefault="005737D7" w:rsidP="005737D7">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w:t>
      </w:r>
      <w:r w:rsidR="00A11C7A">
        <w:rPr>
          <w:rFonts w:ascii="Times New Roman" w:eastAsia="Times New Roman" w:hAnsi="Times New Roman" w:cs="Times New Roman"/>
          <w:sz w:val="28"/>
          <w:szCs w:val="28"/>
          <w:lang w:val="kk-KZ"/>
        </w:rPr>
        <w:t xml:space="preserve">  Ағылшын мақал-мәтелдеріндегі ақыл-ой әрекеті</w:t>
      </w:r>
      <w:r w:rsidRPr="00FE763C">
        <w:rPr>
          <w:rFonts w:ascii="Times New Roman" w:eastAsia="Times New Roman" w:hAnsi="Times New Roman" w:cs="Times New Roman"/>
          <w:sz w:val="28"/>
          <w:szCs w:val="28"/>
          <w:lang w:val="kk-KZ"/>
        </w:rPr>
        <w:t xml:space="preserve"> концептаясында mind</w:t>
      </w:r>
      <w:r w:rsidRPr="00FE763C">
        <w:rPr>
          <w:rFonts w:ascii="Times New Roman" w:eastAsiaTheme="minorHAnsi" w:hAnsi="Times New Roman" w:cs="Times New Roman"/>
          <w:sz w:val="28"/>
          <w:szCs w:val="28"/>
          <w:shd w:val="clear" w:color="auto" w:fill="FFFFFF"/>
          <w:lang w:val="kk-KZ" w:eastAsia="en-US"/>
        </w:rPr>
        <w:t>, brain, thoughts, wit, wise</w:t>
      </w:r>
      <w:r w:rsidRPr="00FE763C">
        <w:rPr>
          <w:rFonts w:ascii="Times New Roman" w:eastAsiaTheme="minorHAnsi" w:hAnsi="Times New Roman" w:cs="Times New Roman"/>
          <w:b/>
          <w:sz w:val="28"/>
          <w:szCs w:val="28"/>
          <w:shd w:val="clear" w:color="auto" w:fill="FFFFFF"/>
          <w:lang w:val="kk-KZ" w:eastAsia="en-US"/>
        </w:rPr>
        <w:t xml:space="preserve"> </w:t>
      </w:r>
      <w:r w:rsidRPr="00FE763C">
        <w:rPr>
          <w:rFonts w:ascii="Times New Roman" w:eastAsia="Times New Roman" w:hAnsi="Times New Roman" w:cs="Times New Roman"/>
          <w:sz w:val="28"/>
          <w:szCs w:val="28"/>
          <w:lang w:val="kk-KZ"/>
        </w:rPr>
        <w:t>лексемалары жиі кездеседі. Төм</w:t>
      </w:r>
      <w:r w:rsidR="00575043" w:rsidRPr="00FE763C">
        <w:rPr>
          <w:rFonts w:ascii="Times New Roman" w:eastAsia="Times New Roman" w:hAnsi="Times New Roman" w:cs="Times New Roman"/>
          <w:sz w:val="28"/>
          <w:szCs w:val="28"/>
          <w:lang w:val="kk-KZ"/>
        </w:rPr>
        <w:t xml:space="preserve">ендегі </w:t>
      </w:r>
      <w:r w:rsidR="004C403D" w:rsidRPr="00FE763C">
        <w:rPr>
          <w:rFonts w:ascii="Times New Roman" w:eastAsia="Times New Roman" w:hAnsi="Times New Roman" w:cs="Times New Roman"/>
          <w:sz w:val="28"/>
          <w:szCs w:val="28"/>
          <w:lang w:val="kk-KZ"/>
        </w:rPr>
        <w:t xml:space="preserve">суретте </w:t>
      </w:r>
      <w:r w:rsidR="00575043" w:rsidRPr="00FE763C">
        <w:rPr>
          <w:rFonts w:ascii="Times New Roman" w:eastAsia="Times New Roman" w:hAnsi="Times New Roman" w:cs="Times New Roman"/>
          <w:sz w:val="28"/>
          <w:szCs w:val="28"/>
          <w:lang w:val="kk-KZ"/>
        </w:rPr>
        <w:t>(</w:t>
      </w:r>
      <w:r w:rsidR="00033694">
        <w:rPr>
          <w:rFonts w:ascii="Times New Roman" w:eastAsia="Times New Roman" w:hAnsi="Times New Roman" w:cs="Times New Roman"/>
          <w:sz w:val="28"/>
          <w:szCs w:val="28"/>
          <w:lang w:val="kk-KZ"/>
        </w:rPr>
        <w:t>Сурет 27</w:t>
      </w:r>
      <w:r w:rsidRPr="00FE763C">
        <w:rPr>
          <w:rFonts w:ascii="Times New Roman" w:eastAsia="Times New Roman" w:hAnsi="Times New Roman" w:cs="Times New Roman"/>
          <w:sz w:val="28"/>
          <w:szCs w:val="28"/>
          <w:lang w:val="kk-KZ"/>
        </w:rPr>
        <w:t>) назар аударайық [</w:t>
      </w:r>
      <w:r w:rsidR="002E41C5">
        <w:rPr>
          <w:rFonts w:ascii="Times New Roman" w:eastAsia="Times New Roman" w:hAnsi="Times New Roman" w:cs="Times New Roman"/>
          <w:sz w:val="28"/>
          <w:szCs w:val="28"/>
          <w:lang w:val="kk-KZ"/>
        </w:rPr>
        <w:t>244</w:t>
      </w:r>
      <w:r w:rsidR="008F09E1">
        <w:rPr>
          <w:rFonts w:ascii="Times New Roman" w:eastAsia="Times New Roman" w:hAnsi="Times New Roman" w:cs="Times New Roman"/>
          <w:sz w:val="28"/>
          <w:szCs w:val="28"/>
          <w:lang w:val="kk-KZ"/>
        </w:rPr>
        <w:t>]:</w:t>
      </w:r>
    </w:p>
    <w:p w:rsidR="008F09E1" w:rsidRPr="008F09E1" w:rsidRDefault="008F09E1" w:rsidP="008F09E1">
      <w:pPr>
        <w:spacing w:before="100" w:beforeAutospacing="1" w:after="100" w:afterAutospacing="1" w:line="240" w:lineRule="auto"/>
        <w:rPr>
          <w:rFonts w:ascii="Times New Roman" w:eastAsia="Times New Roman" w:hAnsi="Times New Roman" w:cs="Times New Roman"/>
          <w:sz w:val="24"/>
          <w:szCs w:val="24"/>
        </w:rPr>
      </w:pPr>
      <w:r w:rsidRPr="008F09E1">
        <w:rPr>
          <w:rFonts w:ascii="Times New Roman" w:eastAsia="Times New Roman" w:hAnsi="Times New Roman" w:cs="Times New Roman"/>
          <w:noProof/>
          <w:sz w:val="24"/>
          <w:szCs w:val="24"/>
        </w:rPr>
        <w:drawing>
          <wp:inline distT="0" distB="0" distL="0" distR="0">
            <wp:extent cx="6095365" cy="7258050"/>
            <wp:effectExtent l="0" t="0" r="635" b="0"/>
            <wp:docPr id="55" name="Рисунок 55" descr="C:\Users\UserPC\AppData\Local\Temp\0d801641-b25c-445c-8b86-9db6ef2f6b9e_Attachments_sabira-i@yandex.kz_2024-11-11_01-08-24.zip.b9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C\AppData\Local\Temp\0d801641-b25c-445c-8b86-9db6ef2f6b9e_Attachments_sabira-i@yandex.kz_2024-11-11_01-08-24.zip.b9e\2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08352" cy="7273514"/>
                    </a:xfrm>
                    <a:prstGeom prst="rect">
                      <a:avLst/>
                    </a:prstGeom>
                    <a:noFill/>
                    <a:ln>
                      <a:noFill/>
                    </a:ln>
                  </pic:spPr>
                </pic:pic>
              </a:graphicData>
            </a:graphic>
          </wp:inline>
        </w:drawing>
      </w:r>
    </w:p>
    <w:p w:rsidR="00F3105C" w:rsidRPr="00FE763C" w:rsidRDefault="008F09E1" w:rsidP="008F09E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 27</w:t>
      </w:r>
      <w:r w:rsidR="00F3105C" w:rsidRPr="00FE763C">
        <w:rPr>
          <w:rFonts w:ascii="Times New Roman" w:eastAsia="Times New Roman" w:hAnsi="Times New Roman" w:cs="Times New Roman"/>
          <w:sz w:val="28"/>
          <w:szCs w:val="28"/>
          <w:lang w:val="kk-KZ"/>
        </w:rPr>
        <w:t xml:space="preserve"> </w:t>
      </w:r>
      <w:r w:rsidR="005E1886">
        <w:rPr>
          <w:rFonts w:ascii="Times New Roman" w:eastAsia="Times New Roman" w:hAnsi="Times New Roman" w:cs="Times New Roman"/>
          <w:sz w:val="28"/>
          <w:szCs w:val="28"/>
          <w:lang w:val="kk-KZ"/>
        </w:rPr>
        <w:t>– Ағылшын мақал-мәтелдеріндегі ақыл-ой әрекеті</w:t>
      </w:r>
      <w:r w:rsidR="00F3105C" w:rsidRPr="00FE763C">
        <w:rPr>
          <w:rFonts w:ascii="Times New Roman" w:eastAsia="Times New Roman" w:hAnsi="Times New Roman" w:cs="Times New Roman"/>
          <w:sz w:val="28"/>
          <w:szCs w:val="28"/>
          <w:lang w:val="kk-KZ"/>
        </w:rPr>
        <w:t xml:space="preserve"> концептаясы</w:t>
      </w:r>
    </w:p>
    <w:p w:rsidR="00F3105C" w:rsidRPr="00FE763C" w:rsidRDefault="00F3105C" w:rsidP="005737D7">
      <w:pPr>
        <w:spacing w:after="0" w:line="240" w:lineRule="auto"/>
        <w:jc w:val="both"/>
        <w:rPr>
          <w:rFonts w:ascii="Times New Roman" w:eastAsia="Times New Roman" w:hAnsi="Times New Roman" w:cs="Times New Roman"/>
          <w:sz w:val="28"/>
          <w:szCs w:val="28"/>
          <w:lang w:val="kk-KZ"/>
        </w:rPr>
      </w:pPr>
    </w:p>
    <w:p w:rsidR="005737D7" w:rsidRPr="00FE763C" w:rsidRDefault="005737D7" w:rsidP="005737D7">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lang w:val="kk-KZ"/>
        </w:rPr>
        <w:lastRenderedPageBreak/>
        <w:t xml:space="preserve">         Ағылшын тіліндегі ақыл-ой әрекеті концептаясын бейнелейтін мақал-мәтелдердің мағынасын талдау ағылшын ұлтының ақылға деген көзқарасын көрсетеді. Ақыл адамның өмірлік тәжірибесі, алған білімі негізінде қалыптасады, адамға білім алу барысында беріледі. Ағылшындар білім алуды ақылдың ең маңызды сапасы деп санайды, оған мына мақал дәлел болады: </w:t>
      </w:r>
      <w:r w:rsidR="00186C06">
        <w:rPr>
          <w:rFonts w:ascii="Times New Roman" w:hAnsi="Times New Roman" w:cs="Times New Roman"/>
          <w:i/>
          <w:sz w:val="28"/>
          <w:szCs w:val="28"/>
          <w:lang w:val="kk-KZ"/>
        </w:rPr>
        <w:t>«</w:t>
      </w:r>
      <w:r w:rsidRPr="00FE763C">
        <w:rPr>
          <w:rFonts w:ascii="Times New Roman" w:hAnsi="Times New Roman" w:cs="Times New Roman"/>
          <w:i/>
          <w:sz w:val="28"/>
          <w:szCs w:val="28"/>
          <w:lang w:val="kk-KZ"/>
        </w:rPr>
        <w:t>Money spent on t</w:t>
      </w:r>
      <w:r w:rsidR="00186C06">
        <w:rPr>
          <w:rFonts w:ascii="Times New Roman" w:hAnsi="Times New Roman" w:cs="Times New Roman"/>
          <w:i/>
          <w:sz w:val="28"/>
          <w:szCs w:val="28"/>
          <w:lang w:val="kk-KZ"/>
        </w:rPr>
        <w:t>he brain is never spent in vain»</w:t>
      </w:r>
      <w:r w:rsidRPr="00FE763C">
        <w:rPr>
          <w:rFonts w:ascii="Times New Roman" w:hAnsi="Times New Roman" w:cs="Times New Roman"/>
          <w:i/>
          <w:sz w:val="28"/>
          <w:szCs w:val="28"/>
          <w:lang w:val="kk-KZ"/>
        </w:rPr>
        <w:t xml:space="preserve"> (Білім алуға кеткен ақша ешқашан зая кетпейді). </w:t>
      </w:r>
      <w:r w:rsidRPr="00FE763C">
        <w:rPr>
          <w:rFonts w:ascii="Times New Roman" w:hAnsi="Times New Roman" w:cs="Times New Roman"/>
          <w:sz w:val="28"/>
          <w:szCs w:val="28"/>
          <w:lang w:val="kk-KZ"/>
        </w:rPr>
        <w:t xml:space="preserve">Ағылшын халқы ақылды, дана адамдардың қасиетін ерекше бағалайды: </w:t>
      </w:r>
      <w:r w:rsidR="00186C06">
        <w:rPr>
          <w:rFonts w:ascii="Times New Roman" w:hAnsi="Times New Roman" w:cs="Times New Roman"/>
          <w:i/>
          <w:sz w:val="28"/>
          <w:szCs w:val="28"/>
          <w:lang w:val="kk-KZ"/>
        </w:rPr>
        <w:t>«Great wits jump»</w:t>
      </w:r>
      <w:r w:rsidRPr="00FE763C">
        <w:rPr>
          <w:rFonts w:ascii="Times New Roman" w:hAnsi="Times New Roman" w:cs="Times New Roman"/>
          <w:i/>
          <w:sz w:val="28"/>
          <w:szCs w:val="28"/>
          <w:lang w:val="kk-KZ"/>
        </w:rPr>
        <w:t xml:space="preserve"> (Ақылды а</w:t>
      </w:r>
      <w:r w:rsidR="00186C06">
        <w:rPr>
          <w:rFonts w:ascii="Times New Roman" w:hAnsi="Times New Roman" w:cs="Times New Roman"/>
          <w:i/>
          <w:sz w:val="28"/>
          <w:szCs w:val="28"/>
          <w:lang w:val="kk-KZ"/>
        </w:rPr>
        <w:t>дамдар барлығын тез түсінеді); «A word is enough to the wise»</w:t>
      </w:r>
      <w:r w:rsidRPr="00FE763C">
        <w:rPr>
          <w:rFonts w:ascii="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Ақылды адам айтқызбай біледі</w:t>
      </w:r>
      <w:r w:rsidRPr="00FE763C">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Ағылшын мақалдарында ақылдың материалдық құндылықтардан жоғары тұратынын атап көрсетеді: </w:t>
      </w:r>
      <w:r w:rsidR="00186C06">
        <w:rPr>
          <w:rFonts w:ascii="Times New Roman" w:hAnsi="Times New Roman" w:cs="Times New Roman"/>
          <w:i/>
          <w:sz w:val="28"/>
          <w:szCs w:val="28"/>
          <w:lang w:val="kk-KZ"/>
        </w:rPr>
        <w:t>«Wit is better than wealth»</w:t>
      </w:r>
      <w:r w:rsidRPr="00FE763C">
        <w:rPr>
          <w:rFonts w:ascii="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Ақыл байлықтан артық</w:t>
      </w:r>
      <w:r w:rsidRPr="00FE763C">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Ағылшындар ақылдың құндылығын ақылды адам ғана білетінін былайша көрсетеді: </w:t>
      </w:r>
      <w:r w:rsidR="00186C06">
        <w:rPr>
          <w:rFonts w:ascii="Times New Roman" w:hAnsi="Times New Roman" w:cs="Times New Roman"/>
          <w:i/>
          <w:sz w:val="28"/>
          <w:szCs w:val="28"/>
          <w:lang w:val="kk-KZ"/>
        </w:rPr>
        <w:t>«</w:t>
      </w:r>
      <w:r w:rsidRPr="00FE763C">
        <w:rPr>
          <w:rFonts w:ascii="Times New Roman" w:hAnsi="Times New Roman" w:cs="Times New Roman"/>
          <w:i/>
          <w:sz w:val="28"/>
          <w:szCs w:val="28"/>
          <w:lang w:val="kk-KZ"/>
        </w:rPr>
        <w:t>A foo</w:t>
      </w:r>
      <w:r w:rsidR="00186C06">
        <w:rPr>
          <w:rFonts w:ascii="Times New Roman" w:hAnsi="Times New Roman" w:cs="Times New Roman"/>
          <w:i/>
          <w:sz w:val="28"/>
          <w:szCs w:val="28"/>
          <w:lang w:val="kk-KZ"/>
        </w:rPr>
        <w:t>l and his money are soon parted»</w:t>
      </w:r>
      <w:r w:rsidRPr="00FE763C">
        <w:rPr>
          <w:rFonts w:ascii="Times New Roman" w:hAnsi="Times New Roman" w:cs="Times New Roman"/>
          <w:i/>
          <w:sz w:val="28"/>
          <w:szCs w:val="28"/>
          <w:lang w:val="kk-KZ"/>
        </w:rPr>
        <w:t xml:space="preserve"> (Ақымақ</w:t>
      </w:r>
      <w:r w:rsidR="00186C06">
        <w:rPr>
          <w:rFonts w:ascii="Times New Roman" w:hAnsi="Times New Roman" w:cs="Times New Roman"/>
          <w:i/>
          <w:sz w:val="28"/>
          <w:szCs w:val="28"/>
          <w:lang w:val="kk-KZ"/>
        </w:rPr>
        <w:t xml:space="preserve"> қолындағы барын шашады); «</w:t>
      </w:r>
      <w:r w:rsidRPr="00FE763C">
        <w:rPr>
          <w:rFonts w:ascii="Times New Roman" w:hAnsi="Times New Roman" w:cs="Times New Roman"/>
          <w:i/>
          <w:sz w:val="28"/>
          <w:szCs w:val="28"/>
          <w:lang w:val="kk-KZ"/>
        </w:rPr>
        <w:t xml:space="preserve">A fool </w:t>
      </w:r>
      <w:r w:rsidR="00186C06">
        <w:rPr>
          <w:rFonts w:ascii="Times New Roman" w:hAnsi="Times New Roman" w:cs="Times New Roman"/>
          <w:i/>
          <w:sz w:val="28"/>
          <w:szCs w:val="28"/>
          <w:lang w:val="kk-KZ"/>
        </w:rPr>
        <w:t>and his money are soon parted»</w:t>
      </w:r>
      <w:r w:rsidRPr="00FE763C">
        <w:rPr>
          <w:rFonts w:ascii="Times New Roman" w:hAnsi="Times New Roman" w:cs="Times New Roman"/>
          <w:i/>
          <w:sz w:val="28"/>
          <w:szCs w:val="28"/>
          <w:lang w:val="kk-KZ"/>
        </w:rPr>
        <w:t xml:space="preserve"> (Ақымақтың қолында ақша тұрмайды).</w:t>
      </w:r>
      <w:r w:rsidRPr="00FE763C">
        <w:rPr>
          <w:rFonts w:ascii="Times New Roman" w:hAnsi="Times New Roman" w:cs="Times New Roman"/>
          <w:sz w:val="28"/>
          <w:szCs w:val="28"/>
          <w:lang w:val="kk-KZ"/>
        </w:rPr>
        <w:t xml:space="preserve"> Ағылшын мақалдарында а) ақылдың сандық сипаты (ақылды жинауға, көбейтуге немесе жоғалтуға, шашуға және т.б. болады): </w:t>
      </w:r>
      <w:r w:rsidR="00186C06">
        <w:rPr>
          <w:rFonts w:ascii="Times New Roman" w:hAnsi="Times New Roman" w:cs="Times New Roman"/>
          <w:i/>
          <w:sz w:val="28"/>
          <w:szCs w:val="28"/>
          <w:lang w:val="kk-KZ"/>
        </w:rPr>
        <w:t>«Many men, many minds» (жүз бас, жүз ақыл); «</w:t>
      </w:r>
      <w:r w:rsidRPr="00FE763C">
        <w:rPr>
          <w:rFonts w:ascii="Times New Roman" w:hAnsi="Times New Roman" w:cs="Times New Roman"/>
          <w:i/>
          <w:sz w:val="28"/>
          <w:szCs w:val="28"/>
          <w:lang w:val="kk-KZ"/>
        </w:rPr>
        <w:t>Two heads are better than on</w:t>
      </w:r>
      <w:r w:rsidR="00186C06">
        <w:rPr>
          <w:rFonts w:ascii="Times New Roman" w:hAnsi="Times New Roman" w:cs="Times New Roman"/>
          <w:i/>
          <w:sz w:val="28"/>
          <w:szCs w:val="28"/>
          <w:lang w:val="kk-KZ"/>
        </w:rPr>
        <w:t>e; four eyes see more than two»</w:t>
      </w:r>
      <w:r w:rsidRPr="00FE763C">
        <w:rPr>
          <w:rFonts w:ascii="Times New Roman" w:hAnsi="Times New Roman" w:cs="Times New Roman"/>
          <w:i/>
          <w:sz w:val="28"/>
          <w:szCs w:val="28"/>
          <w:lang w:val="kk-KZ"/>
        </w:rPr>
        <w:t xml:space="preserve"> (Бір бас жақсы, екі бас одан да жақсы).</w:t>
      </w:r>
      <w:r w:rsidRPr="00FE763C">
        <w:rPr>
          <w:rFonts w:ascii="Times New Roman" w:hAnsi="Times New Roman" w:cs="Times New Roman"/>
          <w:sz w:val="28"/>
          <w:szCs w:val="28"/>
          <w:lang w:val="kk-KZ"/>
        </w:rPr>
        <w:t xml:space="preserve"> б) ақылдың темпоралдық белгілері (ақыл уақыт категориясымен байланысты): </w:t>
      </w:r>
      <w:r w:rsidR="00186C06">
        <w:rPr>
          <w:rFonts w:ascii="Times New Roman" w:hAnsi="Times New Roman" w:cs="Times New Roman"/>
          <w:i/>
          <w:sz w:val="28"/>
          <w:szCs w:val="28"/>
          <w:lang w:val="kk-KZ"/>
        </w:rPr>
        <w:t>«</w:t>
      </w:r>
      <w:r w:rsidRPr="00FE763C">
        <w:rPr>
          <w:rFonts w:ascii="Times New Roman" w:hAnsi="Times New Roman" w:cs="Times New Roman"/>
          <w:i/>
          <w:sz w:val="28"/>
          <w:szCs w:val="28"/>
          <w:lang w:val="kk-KZ"/>
        </w:rPr>
        <w:t>Early to bed and early to rise makes p</w:t>
      </w:r>
      <w:r w:rsidR="00D55050">
        <w:rPr>
          <w:rFonts w:ascii="Times New Roman" w:hAnsi="Times New Roman" w:cs="Times New Roman"/>
          <w:i/>
          <w:sz w:val="28"/>
          <w:szCs w:val="28"/>
          <w:lang w:val="kk-KZ"/>
        </w:rPr>
        <w:t>eople healthy, wealthy and wise»</w:t>
      </w:r>
      <w:r w:rsidRPr="00FE763C">
        <w:rPr>
          <w:rFonts w:ascii="Times New Roman" w:hAnsi="Times New Roman" w:cs="Times New Roman"/>
          <w:i/>
          <w:sz w:val="28"/>
          <w:szCs w:val="28"/>
          <w:lang w:val="kk-KZ"/>
        </w:rPr>
        <w:t xml:space="preserve"> (Кім ерте жатса, сол ерте тұрады, денсаулық, байлық пен ақыл жинайды). </w:t>
      </w:r>
      <w:r w:rsidRPr="00FE763C">
        <w:rPr>
          <w:rFonts w:ascii="Times New Roman" w:hAnsi="Times New Roman" w:cs="Times New Roman"/>
          <w:sz w:val="28"/>
          <w:szCs w:val="28"/>
          <w:lang w:val="kk-KZ"/>
        </w:rPr>
        <w:t xml:space="preserve">Ағылшындар еңбексүйгіштікті жоғары бағалайды: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An idl</w:t>
      </w:r>
      <w:r w:rsidR="00D55050">
        <w:rPr>
          <w:rFonts w:ascii="Times New Roman" w:hAnsi="Times New Roman" w:cs="Times New Roman"/>
          <w:i/>
          <w:sz w:val="28"/>
          <w:szCs w:val="28"/>
          <w:lang w:val="kk-KZ"/>
        </w:rPr>
        <w:t>e brain is the devil's workshop»</w:t>
      </w:r>
      <w:r w:rsidRPr="00FE763C">
        <w:rPr>
          <w:rFonts w:ascii="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Ақыл-ой қабілетін дұрыс пайдаланбаған адам жамандыққа тап болады</w:t>
      </w:r>
      <w:r w:rsidRPr="00FE763C">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Ағылшындардың пікірінше, ақылды адам әр сөзін ойланып айтады және берген уәдесін орындайды: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A fo</w:t>
      </w:r>
      <w:r w:rsidR="00D55050">
        <w:rPr>
          <w:rFonts w:ascii="Times New Roman" w:hAnsi="Times New Roman" w:cs="Times New Roman"/>
          <w:i/>
          <w:sz w:val="28"/>
          <w:szCs w:val="28"/>
          <w:lang w:val="kk-KZ"/>
        </w:rPr>
        <w:t>ol's tongue runs before his witһ»</w:t>
      </w:r>
      <w:r w:rsidRPr="00FE763C">
        <w:rPr>
          <w:rFonts w:ascii="Times New Roman" w:hAnsi="Times New Roman" w:cs="Times New Roman"/>
          <w:i/>
          <w:sz w:val="28"/>
          <w:szCs w:val="28"/>
          <w:lang w:val="kk-KZ"/>
        </w:rPr>
        <w:t xml:space="preserve"> (Ақымақ алдымен </w:t>
      </w:r>
      <w:r w:rsidR="00D55050">
        <w:rPr>
          <w:rFonts w:ascii="Times New Roman" w:hAnsi="Times New Roman" w:cs="Times New Roman"/>
          <w:i/>
          <w:sz w:val="28"/>
          <w:szCs w:val="28"/>
          <w:lang w:val="kk-KZ"/>
        </w:rPr>
        <w:t>айтып алады, сосын ойланады); «</w:t>
      </w:r>
      <w:r w:rsidRPr="00FE763C">
        <w:rPr>
          <w:rFonts w:ascii="Times New Roman" w:hAnsi="Times New Roman" w:cs="Times New Roman"/>
          <w:i/>
          <w:sz w:val="28"/>
          <w:szCs w:val="28"/>
          <w:lang w:val="kk-KZ"/>
        </w:rPr>
        <w:t>A fool may ask more questions in an hour than a wis</w:t>
      </w:r>
      <w:r w:rsidR="00D55050">
        <w:rPr>
          <w:rFonts w:ascii="Times New Roman" w:hAnsi="Times New Roman" w:cs="Times New Roman"/>
          <w:i/>
          <w:sz w:val="28"/>
          <w:szCs w:val="28"/>
          <w:lang w:val="kk-KZ"/>
        </w:rPr>
        <w:t xml:space="preserve">e man can answer in seven years» </w:t>
      </w:r>
      <w:r w:rsidRPr="00FE763C">
        <w:rPr>
          <w:rFonts w:ascii="Times New Roman" w:hAnsi="Times New Roman" w:cs="Times New Roman"/>
          <w:i/>
          <w:sz w:val="28"/>
          <w:szCs w:val="28"/>
          <w:lang w:val="kk-KZ"/>
        </w:rPr>
        <w:t>(Ақымақ бір сағатта көп сұрақ қоя алады, ақылды оған жауап беруге жеті жыл ойлануы мүмкін).</w:t>
      </w:r>
      <w:r w:rsidRPr="00FE763C">
        <w:rPr>
          <w:rFonts w:ascii="Times New Roman" w:hAnsi="Times New Roman" w:cs="Times New Roman"/>
          <w:sz w:val="28"/>
          <w:szCs w:val="28"/>
          <w:lang w:val="kk-KZ"/>
        </w:rPr>
        <w:t xml:space="preserve"> Ағылшын халқының ақылды адамдар да қателесуі мүмкін деген мәселе бойынша философиялық тұжырымдары назар аудартады. Кез келген адам қателесуі мүмкін деген ойды төмендегідей мақалдардан көруге болады: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Every man has a fool in his </w:t>
      </w:r>
      <w:r w:rsidR="00D55050">
        <w:rPr>
          <w:rFonts w:ascii="Times New Roman" w:hAnsi="Times New Roman" w:cs="Times New Roman"/>
          <w:i/>
          <w:sz w:val="28"/>
          <w:szCs w:val="28"/>
          <w:lang w:val="kk-KZ"/>
        </w:rPr>
        <w:t>sleeve»</w:t>
      </w:r>
      <w:r w:rsidRPr="00FE763C">
        <w:rPr>
          <w:rFonts w:ascii="Times New Roman" w:hAnsi="Times New Roman" w:cs="Times New Roman"/>
          <w:i/>
          <w:sz w:val="28"/>
          <w:szCs w:val="28"/>
          <w:lang w:val="kk-KZ"/>
        </w:rPr>
        <w:t xml:space="preserve"> (Әрбір ада</w:t>
      </w:r>
      <w:r w:rsidR="00D55050">
        <w:rPr>
          <w:rFonts w:ascii="Times New Roman" w:hAnsi="Times New Roman" w:cs="Times New Roman"/>
          <w:i/>
          <w:sz w:val="28"/>
          <w:szCs w:val="28"/>
          <w:lang w:val="kk-KZ"/>
        </w:rPr>
        <w:t>мның жеңінде ақымақ отырады); «No man is wise at all times»</w:t>
      </w:r>
      <w:r w:rsidRPr="00FE763C">
        <w:rPr>
          <w:rFonts w:ascii="Times New Roman" w:hAnsi="Times New Roman" w:cs="Times New Roman"/>
          <w:i/>
          <w:sz w:val="28"/>
          <w:szCs w:val="28"/>
          <w:lang w:val="kk-KZ"/>
        </w:rPr>
        <w:t xml:space="preserve"> (</w:t>
      </w:r>
      <w:r w:rsidRPr="00FE763C">
        <w:rPr>
          <w:rFonts w:ascii="Times New Roman" w:eastAsia="Times New Roman" w:hAnsi="Times New Roman" w:cs="Times New Roman"/>
          <w:i/>
          <w:sz w:val="28"/>
          <w:szCs w:val="28"/>
          <w:lang w:val="kk-KZ"/>
        </w:rPr>
        <w:t>Ешкім барлық уақытта ақылды болмайды</w:t>
      </w: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 xml:space="preserve">Ағылшындардың адамның ақыл-ой қабілеттерін бағалауы да ерекше екенін айтуға болады. Мақалдарда ақылды және ақымақ адамдарды салыстыра сипаттау басымдық танытады: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Some </w:t>
      </w:r>
      <w:r w:rsidR="00D55050">
        <w:rPr>
          <w:rFonts w:ascii="Times New Roman" w:hAnsi="Times New Roman" w:cs="Times New Roman"/>
          <w:i/>
          <w:sz w:val="28"/>
          <w:szCs w:val="28"/>
          <w:lang w:val="kk-KZ"/>
        </w:rPr>
        <w:t>are wise and some are otherwise»</w:t>
      </w:r>
      <w:r w:rsidRPr="00FE763C">
        <w:rPr>
          <w:rFonts w:ascii="Times New Roman" w:hAnsi="Times New Roman" w:cs="Times New Roman"/>
          <w:i/>
          <w:sz w:val="28"/>
          <w:szCs w:val="28"/>
          <w:lang w:val="kk-KZ"/>
        </w:rPr>
        <w:t xml:space="preserve"> (Бір ад</w:t>
      </w:r>
      <w:r w:rsidR="00D55050">
        <w:rPr>
          <w:rFonts w:ascii="Times New Roman" w:hAnsi="Times New Roman" w:cs="Times New Roman"/>
          <w:i/>
          <w:sz w:val="28"/>
          <w:szCs w:val="28"/>
          <w:lang w:val="kk-KZ"/>
        </w:rPr>
        <w:t>амдар ақылды, екіншілері жоқ); «</w:t>
      </w:r>
      <w:r w:rsidRPr="00FE763C">
        <w:rPr>
          <w:rFonts w:ascii="Times New Roman" w:hAnsi="Times New Roman" w:cs="Times New Roman"/>
          <w:i/>
          <w:sz w:val="28"/>
          <w:szCs w:val="28"/>
          <w:lang w:val="kk-KZ"/>
        </w:rPr>
        <w:t>Wise men learn by other men</w:t>
      </w:r>
      <w:r w:rsidR="00D55050">
        <w:rPr>
          <w:rFonts w:ascii="Times New Roman" w:hAnsi="Times New Roman" w:cs="Times New Roman"/>
          <w:i/>
          <w:sz w:val="28"/>
          <w:szCs w:val="28"/>
          <w:lang w:val="kk-KZ"/>
        </w:rPr>
        <w:t>'s mistakes; fools by their own»</w:t>
      </w:r>
      <w:r w:rsidRPr="00FE763C">
        <w:rPr>
          <w:rFonts w:ascii="Times New Roman" w:hAnsi="Times New Roman" w:cs="Times New Roman"/>
          <w:i/>
          <w:sz w:val="28"/>
          <w:szCs w:val="28"/>
          <w:lang w:val="kk-KZ"/>
        </w:rPr>
        <w:t xml:space="preserve"> (Ақылды адамдар басқалардың қатесінен сабақ алады, ақымақтар өздерінің қателіктерінен үйренед</w:t>
      </w:r>
      <w:r w:rsidR="00D55050">
        <w:rPr>
          <w:rFonts w:ascii="Times New Roman" w:hAnsi="Times New Roman" w:cs="Times New Roman"/>
          <w:i/>
          <w:sz w:val="28"/>
          <w:szCs w:val="28"/>
          <w:lang w:val="kk-KZ"/>
        </w:rPr>
        <w:t>і); «</w:t>
      </w:r>
      <w:r w:rsidRPr="00FE763C">
        <w:rPr>
          <w:rFonts w:ascii="Times New Roman" w:hAnsi="Times New Roman" w:cs="Times New Roman"/>
          <w:i/>
          <w:sz w:val="28"/>
          <w:szCs w:val="28"/>
          <w:lang w:val="kk-KZ"/>
        </w:rPr>
        <w:t>A wise man chan</w:t>
      </w:r>
      <w:r w:rsidR="00D55050">
        <w:rPr>
          <w:rFonts w:ascii="Times New Roman" w:hAnsi="Times New Roman" w:cs="Times New Roman"/>
          <w:i/>
          <w:sz w:val="28"/>
          <w:szCs w:val="28"/>
          <w:lang w:val="kk-KZ"/>
        </w:rPr>
        <w:t>ges his mind, a fool never will»</w:t>
      </w:r>
      <w:r w:rsidRPr="00FE763C">
        <w:rPr>
          <w:rFonts w:ascii="Times New Roman" w:hAnsi="Times New Roman" w:cs="Times New Roman"/>
          <w:i/>
          <w:sz w:val="28"/>
          <w:szCs w:val="28"/>
          <w:lang w:val="kk-KZ"/>
        </w:rPr>
        <w:t xml:space="preserve"> (Ақылды өз пікірін өзгертеді, ақымақ ешқашан өзгертпейді). </w:t>
      </w:r>
      <w:r w:rsidRPr="00FE763C">
        <w:rPr>
          <w:rFonts w:ascii="Times New Roman" w:hAnsi="Times New Roman" w:cs="Times New Roman"/>
          <w:sz w:val="28"/>
          <w:szCs w:val="28"/>
          <w:lang w:val="kk-KZ"/>
        </w:rPr>
        <w:t xml:space="preserve">Ағылшын мәдениетінде ақымақ адамдарға екі жақты көзқарас қалыптасқан. Бір жағынан, ақымақтардың қасиеттерін сынайды, оларды жақсыға ұмтылмайтын, жалқау, енжар деп кінәлайды: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Не wh</w:t>
      </w:r>
      <w:r w:rsidR="00D55050">
        <w:rPr>
          <w:rFonts w:ascii="Times New Roman" w:hAnsi="Times New Roman" w:cs="Times New Roman"/>
          <w:i/>
          <w:sz w:val="28"/>
          <w:szCs w:val="28"/>
          <w:lang w:val="kk-KZ"/>
        </w:rPr>
        <w:t>o is born a fool is never cured»</w:t>
      </w:r>
      <w:r w:rsidRPr="00FE763C">
        <w:rPr>
          <w:rFonts w:ascii="Times New Roman" w:hAnsi="Times New Roman" w:cs="Times New Roman"/>
          <w:i/>
          <w:sz w:val="28"/>
          <w:szCs w:val="28"/>
          <w:lang w:val="kk-KZ"/>
        </w:rPr>
        <w:t xml:space="preserve"> (Ақымақ</w:t>
      </w:r>
      <w:r w:rsidR="00D55050">
        <w:rPr>
          <w:rFonts w:ascii="Times New Roman" w:hAnsi="Times New Roman" w:cs="Times New Roman"/>
          <w:i/>
          <w:sz w:val="28"/>
          <w:szCs w:val="28"/>
          <w:lang w:val="kk-KZ"/>
        </w:rPr>
        <w:t xml:space="preserve"> болып туған адам өзгермейді); «</w:t>
      </w:r>
      <w:r w:rsidRPr="00FE763C">
        <w:rPr>
          <w:rFonts w:ascii="Times New Roman" w:hAnsi="Times New Roman" w:cs="Times New Roman"/>
          <w:i/>
          <w:sz w:val="28"/>
          <w:szCs w:val="28"/>
          <w:lang w:val="kk-KZ"/>
        </w:rPr>
        <w:t>A</w:t>
      </w:r>
      <w:r w:rsidR="00D55050">
        <w:rPr>
          <w:rFonts w:ascii="Times New Roman" w:hAnsi="Times New Roman" w:cs="Times New Roman"/>
          <w:i/>
          <w:sz w:val="28"/>
          <w:szCs w:val="28"/>
          <w:lang w:val="kk-KZ"/>
        </w:rPr>
        <w:t xml:space="preserve"> fool at forty is a fool indeed»</w:t>
      </w:r>
      <w:r w:rsidRPr="00FE763C">
        <w:rPr>
          <w:rFonts w:ascii="Times New Roman" w:hAnsi="Times New Roman" w:cs="Times New Roman"/>
          <w:i/>
          <w:sz w:val="28"/>
          <w:szCs w:val="28"/>
          <w:lang w:val="kk-KZ"/>
        </w:rPr>
        <w:t xml:space="preserve"> (Ақым</w:t>
      </w:r>
      <w:r w:rsidR="00D55050">
        <w:rPr>
          <w:rFonts w:ascii="Times New Roman" w:hAnsi="Times New Roman" w:cs="Times New Roman"/>
          <w:i/>
          <w:sz w:val="28"/>
          <w:szCs w:val="28"/>
          <w:lang w:val="kk-KZ"/>
        </w:rPr>
        <w:t xml:space="preserve">ақ қырық жаста нағыз </w:t>
      </w:r>
      <w:r w:rsidR="00D55050">
        <w:rPr>
          <w:rFonts w:ascii="Times New Roman" w:hAnsi="Times New Roman" w:cs="Times New Roman"/>
          <w:i/>
          <w:sz w:val="28"/>
          <w:szCs w:val="28"/>
          <w:lang w:val="kk-KZ"/>
        </w:rPr>
        <w:lastRenderedPageBreak/>
        <w:t>ақымақ); «Fools will be fools»</w:t>
      </w:r>
      <w:r w:rsidRPr="00FE763C">
        <w:rPr>
          <w:rFonts w:ascii="Times New Roman" w:hAnsi="Times New Roman" w:cs="Times New Roman"/>
          <w:i/>
          <w:sz w:val="28"/>
          <w:szCs w:val="28"/>
          <w:lang w:val="kk-KZ"/>
        </w:rPr>
        <w:t xml:space="preserve"> (Ақымақтар ақымақ болып қалады).</w:t>
      </w:r>
      <w:r w:rsidRPr="00FE763C">
        <w:rPr>
          <w:rFonts w:ascii="Times New Roman" w:hAnsi="Times New Roman" w:cs="Times New Roman"/>
          <w:sz w:val="28"/>
          <w:szCs w:val="28"/>
          <w:lang w:val="kk-KZ"/>
        </w:rPr>
        <w:t xml:space="preserve"> Екінші жағынан, ағылшындар ақымақ адамдардың жолы болғыштығын атап көрсетеді: </w:t>
      </w:r>
      <w:r w:rsidR="00D55050">
        <w:rPr>
          <w:rFonts w:ascii="Times New Roman" w:hAnsi="Times New Roman" w:cs="Times New Roman"/>
          <w:i/>
          <w:sz w:val="28"/>
          <w:szCs w:val="28"/>
          <w:lang w:val="kk-KZ"/>
        </w:rPr>
        <w:t>«Fools have fortune» (Ақымақтардың жолы болғыш); «</w:t>
      </w:r>
      <w:r w:rsidRPr="00FE763C">
        <w:rPr>
          <w:rFonts w:ascii="Times New Roman" w:hAnsi="Times New Roman" w:cs="Times New Roman"/>
          <w:i/>
          <w:sz w:val="28"/>
          <w:szCs w:val="28"/>
          <w:lang w:val="kk-KZ"/>
        </w:rPr>
        <w:t xml:space="preserve">A wise man </w:t>
      </w:r>
      <w:r w:rsidR="00D55050">
        <w:rPr>
          <w:rFonts w:ascii="Times New Roman" w:hAnsi="Times New Roman" w:cs="Times New Roman"/>
          <w:i/>
          <w:sz w:val="28"/>
          <w:szCs w:val="28"/>
          <w:lang w:val="kk-KZ"/>
        </w:rPr>
        <w:t>may sometimes learn from a fool»</w:t>
      </w:r>
      <w:r w:rsidRPr="00FE763C">
        <w:rPr>
          <w:rFonts w:ascii="Times New Roman" w:hAnsi="Times New Roman" w:cs="Times New Roman"/>
          <w:i/>
          <w:sz w:val="28"/>
          <w:szCs w:val="28"/>
          <w:lang w:val="kk-KZ"/>
        </w:rPr>
        <w:t xml:space="preserve"> (Ақылды кейде ақымақтан сабақ алуы мүмкін).</w:t>
      </w:r>
      <w:r w:rsidRPr="00FE763C">
        <w:rPr>
          <w:rFonts w:ascii="Times New Roman" w:hAnsi="Times New Roman" w:cs="Times New Roman"/>
          <w:sz w:val="28"/>
          <w:szCs w:val="28"/>
          <w:lang w:val="kk-KZ"/>
        </w:rPr>
        <w:t xml:space="preserve"> Ағылшын тілінде ақыл сапасының гендерлік белгілерін анықтайтын мақалдар кездеседі. Әйел адамдардың ақылына қатысты екі жақты көзқарас қалыптасқанын байқауға болады. Әйел ақылы туралы теріс көзқарас болатынын: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Women </w:t>
      </w:r>
      <w:r w:rsidR="00D55050">
        <w:rPr>
          <w:rFonts w:ascii="Times New Roman" w:hAnsi="Times New Roman" w:cs="Times New Roman"/>
          <w:i/>
          <w:sz w:val="28"/>
          <w:szCs w:val="28"/>
          <w:lang w:val="kk-KZ"/>
        </w:rPr>
        <w:t>have long hair and short brains»</w:t>
      </w:r>
      <w:r w:rsidRPr="00FE763C">
        <w:rPr>
          <w:rFonts w:ascii="Times New Roman" w:hAnsi="Times New Roman" w:cs="Times New Roman"/>
          <w:i/>
          <w:sz w:val="28"/>
          <w:szCs w:val="28"/>
          <w:lang w:val="kk-KZ"/>
        </w:rPr>
        <w:t xml:space="preserve"> (Әйелдің шашы ұзын, ақылы қысқа)</w:t>
      </w:r>
      <w:r w:rsidRPr="00FE763C">
        <w:rPr>
          <w:rFonts w:ascii="Times New Roman" w:hAnsi="Times New Roman" w:cs="Times New Roman"/>
          <w:sz w:val="28"/>
          <w:szCs w:val="28"/>
          <w:lang w:val="kk-KZ"/>
        </w:rPr>
        <w:t xml:space="preserve"> деген мақалдан көрінеді.</w:t>
      </w:r>
      <w:r w:rsidR="002C36EB">
        <w:rPr>
          <w:rFonts w:ascii="Times New Roman" w:hAnsi="Times New Roman" w:cs="Times New Roman"/>
          <w:sz w:val="28"/>
          <w:szCs w:val="28"/>
          <w:lang w:val="kk-KZ"/>
        </w:rPr>
        <w:t xml:space="preserve"> Осы мақалдың қазақ тілінде де бар екенін атап өту керек.</w:t>
      </w:r>
      <w:r w:rsidRPr="00FE763C">
        <w:rPr>
          <w:rFonts w:ascii="Times New Roman" w:hAnsi="Times New Roman" w:cs="Times New Roman"/>
          <w:sz w:val="28"/>
          <w:szCs w:val="28"/>
          <w:lang w:val="kk-KZ"/>
        </w:rPr>
        <w:t xml:space="preserve"> Сонымен бірге, әйелдің даналағын жоғары бағалаған: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Women's instinct is o</w:t>
      </w:r>
      <w:r w:rsidR="00D55050">
        <w:rPr>
          <w:rFonts w:ascii="Times New Roman" w:hAnsi="Times New Roman" w:cs="Times New Roman"/>
          <w:i/>
          <w:sz w:val="28"/>
          <w:szCs w:val="28"/>
          <w:lang w:val="kk-KZ"/>
        </w:rPr>
        <w:t>ften truer than men's reasoning»</w:t>
      </w:r>
      <w:r w:rsidRPr="00FE763C">
        <w:rPr>
          <w:rFonts w:ascii="Times New Roman" w:hAnsi="Times New Roman" w:cs="Times New Roman"/>
          <w:i/>
          <w:sz w:val="28"/>
          <w:szCs w:val="28"/>
          <w:lang w:val="kk-KZ"/>
        </w:rPr>
        <w:t xml:space="preserve"> (Әйел инстинкті ер адамның пікірінен көбінесе дұрыс болады); </w:t>
      </w:r>
      <w:r w:rsidR="00D55050">
        <w:rPr>
          <w:rFonts w:ascii="Times New Roman" w:hAnsi="Times New Roman" w:cs="Times New Roman"/>
          <w:i/>
          <w:sz w:val="28"/>
          <w:szCs w:val="28"/>
          <w:lang w:val="kk-KZ"/>
        </w:rPr>
        <w:t>«</w:t>
      </w:r>
      <w:r w:rsidRPr="00FE763C">
        <w:rPr>
          <w:rFonts w:ascii="Times New Roman" w:hAnsi="Times New Roman" w:cs="Times New Roman"/>
          <w:i/>
          <w:sz w:val="28"/>
          <w:szCs w:val="28"/>
          <w:lang w:val="kk-KZ"/>
        </w:rPr>
        <w:t>Women</w:t>
      </w:r>
      <w:r w:rsidR="00D55050">
        <w:rPr>
          <w:rFonts w:ascii="Times New Roman" w:hAnsi="Times New Roman" w:cs="Times New Roman"/>
          <w:i/>
          <w:sz w:val="28"/>
          <w:szCs w:val="28"/>
          <w:lang w:val="kk-KZ"/>
        </w:rPr>
        <w:t xml:space="preserve"> on mischief are wiser than men»</w:t>
      </w:r>
      <w:r w:rsidRPr="00FE763C">
        <w:rPr>
          <w:rFonts w:ascii="Times New Roman" w:hAnsi="Times New Roman" w:cs="Times New Roman"/>
          <w:i/>
          <w:sz w:val="28"/>
          <w:szCs w:val="28"/>
          <w:lang w:val="kk-KZ"/>
        </w:rPr>
        <w:t xml:space="preserve"> (Қиыншылықта әйел ер адамнан ақылдырақ болады). </w:t>
      </w:r>
      <w:r w:rsidRPr="00FE763C">
        <w:rPr>
          <w:rFonts w:ascii="Times New Roman" w:hAnsi="Times New Roman" w:cs="Times New Roman"/>
          <w:sz w:val="28"/>
          <w:szCs w:val="28"/>
          <w:lang w:val="kk-KZ"/>
        </w:rPr>
        <w:t>Ағылшын мақал-мәтелдерін талдау ағылшын халқының адамның ақыл-ой қабілеттеріне деген ұлттық таным-түсінікт</w:t>
      </w:r>
      <w:r w:rsidR="00D57F61" w:rsidRPr="00FE763C">
        <w:rPr>
          <w:rFonts w:ascii="Times New Roman" w:hAnsi="Times New Roman" w:cs="Times New Roman"/>
          <w:sz w:val="28"/>
          <w:szCs w:val="28"/>
          <w:lang w:val="kk-KZ"/>
        </w:rPr>
        <w:t>ерін анықтауға мүмкіндік берді.</w:t>
      </w:r>
      <w:r w:rsidRPr="00FE763C">
        <w:rPr>
          <w:rFonts w:ascii="Times New Roman" w:hAnsi="Times New Roman" w:cs="Times New Roman"/>
          <w:sz w:val="28"/>
          <w:szCs w:val="28"/>
          <w:lang w:val="kk-KZ"/>
        </w:rPr>
        <w:t xml:space="preserve"> </w:t>
      </w:r>
    </w:p>
    <w:p w:rsidR="005737D7" w:rsidRPr="00FE763C" w:rsidRDefault="00D55050" w:rsidP="005737D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Ақыл-ой әрекеті</w:t>
      </w:r>
      <w:r w:rsidR="005737D7" w:rsidRPr="00FE763C">
        <w:rPr>
          <w:rFonts w:ascii="Times New Roman" w:hAnsi="Times New Roman" w:cs="Times New Roman"/>
          <w:sz w:val="28"/>
          <w:szCs w:val="28"/>
          <w:lang w:val="kk-KZ"/>
        </w:rPr>
        <w:t xml:space="preserve"> концептаясын фразеологиялық талдау мақсатында ағылшын тілінің сөздіктерінен фразеологиялық бірліктер жиналды, ола</w:t>
      </w:r>
      <w:r w:rsidR="00575043" w:rsidRPr="00FE763C">
        <w:rPr>
          <w:rFonts w:ascii="Times New Roman" w:hAnsi="Times New Roman" w:cs="Times New Roman"/>
          <w:sz w:val="28"/>
          <w:szCs w:val="28"/>
          <w:lang w:val="kk-KZ"/>
        </w:rPr>
        <w:t xml:space="preserve">рды төмендегі </w:t>
      </w:r>
      <w:r w:rsidR="004C403D" w:rsidRPr="00FE763C">
        <w:rPr>
          <w:rFonts w:ascii="Times New Roman" w:hAnsi="Times New Roman" w:cs="Times New Roman"/>
          <w:sz w:val="28"/>
          <w:szCs w:val="28"/>
          <w:lang w:val="kk-KZ"/>
        </w:rPr>
        <w:t>суретте</w:t>
      </w:r>
      <w:r w:rsidR="00575043" w:rsidRPr="00FE763C">
        <w:rPr>
          <w:rFonts w:ascii="Times New Roman" w:hAnsi="Times New Roman" w:cs="Times New Roman"/>
          <w:sz w:val="28"/>
          <w:szCs w:val="28"/>
          <w:lang w:val="kk-KZ"/>
        </w:rPr>
        <w:t xml:space="preserve"> (</w:t>
      </w:r>
      <w:r w:rsidR="004C403D" w:rsidRPr="00FE763C">
        <w:rPr>
          <w:rFonts w:ascii="Times New Roman" w:hAnsi="Times New Roman" w:cs="Times New Roman"/>
          <w:sz w:val="28"/>
          <w:szCs w:val="28"/>
          <w:lang w:val="kk-KZ"/>
        </w:rPr>
        <w:t>С</w:t>
      </w:r>
      <w:r w:rsidR="00F3105C" w:rsidRPr="00FE763C">
        <w:rPr>
          <w:rFonts w:ascii="Times New Roman" w:hAnsi="Times New Roman" w:cs="Times New Roman"/>
          <w:sz w:val="28"/>
          <w:szCs w:val="28"/>
          <w:lang w:val="kk-KZ"/>
        </w:rPr>
        <w:t>урет</w:t>
      </w:r>
      <w:r w:rsidR="00575043" w:rsidRPr="00FE763C">
        <w:rPr>
          <w:rFonts w:ascii="Times New Roman" w:hAnsi="Times New Roman" w:cs="Times New Roman"/>
          <w:sz w:val="28"/>
          <w:szCs w:val="28"/>
          <w:lang w:val="kk-KZ"/>
        </w:rPr>
        <w:t xml:space="preserve"> </w:t>
      </w:r>
      <w:r w:rsidR="008F09E1">
        <w:rPr>
          <w:rFonts w:ascii="Times New Roman" w:hAnsi="Times New Roman" w:cs="Times New Roman"/>
          <w:sz w:val="28"/>
          <w:szCs w:val="28"/>
          <w:lang w:val="kk-KZ"/>
        </w:rPr>
        <w:t>28</w:t>
      </w:r>
      <w:r w:rsidR="005737D7" w:rsidRPr="00FE763C">
        <w:rPr>
          <w:rFonts w:ascii="Times New Roman" w:hAnsi="Times New Roman" w:cs="Times New Roman"/>
          <w:sz w:val="28"/>
          <w:szCs w:val="28"/>
          <w:lang w:val="kk-KZ"/>
        </w:rPr>
        <w:t>) ұсынамыз:</w:t>
      </w:r>
    </w:p>
    <w:p w:rsidR="008F09E1" w:rsidRDefault="008F09E1" w:rsidP="008F09E1">
      <w:pPr>
        <w:spacing w:before="100" w:beforeAutospacing="1" w:after="100" w:afterAutospacing="1" w:line="240" w:lineRule="auto"/>
        <w:jc w:val="center"/>
        <w:rPr>
          <w:rFonts w:ascii="Times New Roman" w:hAnsi="Times New Roman" w:cs="Times New Roman"/>
          <w:sz w:val="28"/>
          <w:szCs w:val="28"/>
          <w:lang w:val="kk-KZ"/>
        </w:rPr>
      </w:pPr>
      <w:r w:rsidRPr="008F09E1">
        <w:rPr>
          <w:rFonts w:ascii="Times New Roman" w:eastAsia="Times New Roman" w:hAnsi="Times New Roman" w:cs="Times New Roman"/>
          <w:noProof/>
          <w:sz w:val="24"/>
          <w:szCs w:val="24"/>
        </w:rPr>
        <w:drawing>
          <wp:inline distT="0" distB="0" distL="0" distR="0">
            <wp:extent cx="6151245" cy="4533900"/>
            <wp:effectExtent l="0" t="0" r="1905" b="0"/>
            <wp:docPr id="56" name="Рисунок 56" descr="C:\Users\UserPC\AppData\Local\Temp\4959cf39-9dcb-481a-b068-dcec0aaf1942_Attachments_sabira-i@yandex.kz_2024-11-11_01-08-24.zip.9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C\AppData\Local\Temp\4959cf39-9dcb-481a-b068-dcec0aaf1942_Attachments_sabira-i@yandex.kz_2024-11-11_01-08-24.zip.942\2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54889" cy="4536586"/>
                    </a:xfrm>
                    <a:prstGeom prst="rect">
                      <a:avLst/>
                    </a:prstGeom>
                    <a:noFill/>
                    <a:ln>
                      <a:noFill/>
                    </a:ln>
                  </pic:spPr>
                </pic:pic>
              </a:graphicData>
            </a:graphic>
          </wp:inline>
        </w:drawing>
      </w:r>
    </w:p>
    <w:p w:rsidR="00F3105C" w:rsidRPr="008F09E1" w:rsidRDefault="008F09E1" w:rsidP="008F09E1">
      <w:pPr>
        <w:spacing w:before="100" w:beforeAutospacing="1" w:after="100" w:afterAutospacing="1" w:line="240" w:lineRule="auto"/>
        <w:jc w:val="center"/>
        <w:rPr>
          <w:rFonts w:ascii="Times New Roman" w:eastAsia="Times New Roman" w:hAnsi="Times New Roman" w:cs="Times New Roman"/>
          <w:sz w:val="24"/>
          <w:szCs w:val="24"/>
          <w:lang w:val="kk-KZ"/>
        </w:rPr>
      </w:pPr>
      <w:r>
        <w:rPr>
          <w:rFonts w:ascii="Times New Roman" w:hAnsi="Times New Roman" w:cs="Times New Roman"/>
          <w:sz w:val="28"/>
          <w:szCs w:val="28"/>
          <w:lang w:val="kk-KZ"/>
        </w:rPr>
        <w:t>Сурет 28</w:t>
      </w:r>
      <w:r w:rsidR="00A43CEF">
        <w:rPr>
          <w:rFonts w:ascii="Times New Roman" w:hAnsi="Times New Roman" w:cs="Times New Roman"/>
          <w:sz w:val="28"/>
          <w:szCs w:val="28"/>
          <w:lang w:val="kk-KZ"/>
        </w:rPr>
        <w:t xml:space="preserve"> - Ақыл-ой әрекеті</w:t>
      </w:r>
      <w:r w:rsidR="00F3105C" w:rsidRPr="00FE763C">
        <w:rPr>
          <w:rFonts w:ascii="Times New Roman" w:hAnsi="Times New Roman" w:cs="Times New Roman"/>
          <w:sz w:val="28"/>
          <w:szCs w:val="28"/>
          <w:lang w:val="kk-KZ"/>
        </w:rPr>
        <w:t xml:space="preserve"> концептаясын бейнелейтін фразеологиялық бірліктер</w:t>
      </w:r>
    </w:p>
    <w:p w:rsidR="00F3105C" w:rsidRPr="00FE763C" w:rsidRDefault="00F3105C" w:rsidP="005737D7">
      <w:pPr>
        <w:spacing w:after="0" w:line="240" w:lineRule="auto"/>
        <w:jc w:val="both"/>
        <w:rPr>
          <w:rFonts w:ascii="Times New Roman" w:hAnsi="Times New Roman" w:cs="Times New Roman"/>
          <w:sz w:val="28"/>
          <w:szCs w:val="28"/>
          <w:lang w:val="kk-KZ"/>
        </w:rPr>
      </w:pPr>
    </w:p>
    <w:p w:rsidR="005737D7" w:rsidRPr="00FE763C" w:rsidRDefault="005E1886" w:rsidP="005737D7">
      <w:pPr>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Ағылшын тілінде а</w:t>
      </w:r>
      <w:r w:rsidR="005737D7" w:rsidRPr="00FE763C">
        <w:rPr>
          <w:rFonts w:ascii="Times New Roman" w:hAnsi="Times New Roman" w:cs="Times New Roman"/>
          <w:sz w:val="28"/>
          <w:szCs w:val="28"/>
          <w:lang w:val="kk-KZ"/>
        </w:rPr>
        <w:t>қыл</w:t>
      </w:r>
      <w:r>
        <w:rPr>
          <w:rFonts w:ascii="Times New Roman" w:hAnsi="Times New Roman" w:cs="Times New Roman"/>
          <w:sz w:val="28"/>
          <w:szCs w:val="28"/>
          <w:lang w:val="kk-KZ"/>
        </w:rPr>
        <w:t>-ой әрекеті</w:t>
      </w:r>
      <w:r w:rsidR="005737D7" w:rsidRPr="00FE763C">
        <w:rPr>
          <w:rFonts w:ascii="Times New Roman" w:hAnsi="Times New Roman" w:cs="Times New Roman"/>
          <w:sz w:val="28"/>
          <w:szCs w:val="28"/>
          <w:lang w:val="kk-KZ"/>
        </w:rPr>
        <w:t xml:space="preserve"> концептаясын бейнелейтін фразеологиялық бірліктер тақырыптық топтары жағынан да мазмұны жағынан да кең екені анықталды.  Ағылшын фразеологиясындағы адамның интеллектісін зерттеген ғалым</w:t>
      </w:r>
      <w:r>
        <w:rPr>
          <w:rFonts w:ascii="Times New Roman" w:hAnsi="Times New Roman" w:cs="Times New Roman"/>
          <w:sz w:val="28"/>
          <w:szCs w:val="28"/>
          <w:lang w:val="kk-KZ"/>
        </w:rPr>
        <w:t xml:space="preserve"> Л.Г. Мнацаканян</w:t>
      </w:r>
      <w:r w:rsidR="00DD2D63">
        <w:rPr>
          <w:rFonts w:ascii="Times New Roman" w:hAnsi="Times New Roman" w:cs="Times New Roman"/>
          <w:sz w:val="28"/>
          <w:szCs w:val="28"/>
          <w:lang w:val="kk-KZ"/>
        </w:rPr>
        <w:t xml:space="preserve"> </w:t>
      </w:r>
      <w:r w:rsidR="005737D7" w:rsidRPr="00FE763C">
        <w:rPr>
          <w:rFonts w:ascii="Times New Roman" w:hAnsi="Times New Roman" w:cs="Times New Roman"/>
          <w:sz w:val="28"/>
          <w:szCs w:val="28"/>
          <w:lang w:val="kk-KZ"/>
        </w:rPr>
        <w:t>төмендегідей тақырыптық топтарға бөледі: «Clever», «Stupid», «Crazy»,  «Think», «Learn», «Mind», «Teach» [</w:t>
      </w:r>
      <w:r w:rsidR="002E41C5">
        <w:rPr>
          <w:rFonts w:ascii="Times New Roman" w:hAnsi="Times New Roman" w:cs="Times New Roman"/>
          <w:sz w:val="28"/>
          <w:szCs w:val="28"/>
          <w:lang w:val="kk-KZ"/>
        </w:rPr>
        <w:t>245</w:t>
      </w:r>
      <w:r w:rsidR="00D57F61" w:rsidRPr="00FE763C">
        <w:rPr>
          <w:rFonts w:ascii="Times New Roman" w:hAnsi="Times New Roman" w:cs="Times New Roman"/>
          <w:sz w:val="28"/>
          <w:szCs w:val="28"/>
          <w:lang w:val="kk-KZ"/>
        </w:rPr>
        <w:t xml:space="preserve">]. </w:t>
      </w:r>
      <w:r w:rsidR="005737D7" w:rsidRPr="00FE763C">
        <w:rPr>
          <w:rFonts w:ascii="Times New Roman" w:hAnsi="Times New Roman" w:cs="Times New Roman"/>
          <w:sz w:val="28"/>
          <w:szCs w:val="28"/>
          <w:lang w:val="kk-KZ"/>
        </w:rPr>
        <w:t xml:space="preserve">Зерттеушінің пікірі бойынша «Stupid», «Crazy» мағыналарын білдіретін фразеологизмдер теріс коннотацияға ие. Ақыл-есі кем, ақылы ауысқан адамдарды жемістермен, көкіністермен сипаттау басымдық танытады. Ақылсыз адам айналасындағы адамдардың өмірін қиындатады. Аталған тақырыптық топтарда адамның бас дене мүшесі жиі кездеседі. Бұл бастың мидың қоймасы, орталық жүйке жүйесі және ойлау механизмдері жүретін негізгі дене мүшесі екендігімен түсіндіріледі. Басы бар/басы жоқ оппозициясы адамның ақыл-ой қабілеті сапаларының деңгейін көрсетеді. Ағылшын тіліндегі «Learn», «Teach» мағынасын білдіретін тұрақты тіркестер ақылдың оқумен, үйренумен келетінін, оқусыз, білімсіз, тәжірибесіз ақылды болу мүмкін еместігін меңзеп тұр. Ақылды болу үшін адам өмір бойы ізденіп, білім алуы керек деген ұстанымды тұрақты тіркестер дәлелдеп отыр. Ағылшын халқының ақыл-ой әрекеті мен қабілеттері туралы фразеологиялық бірліктерін талдау ақылдың адамға берілген баға жетпес сый екенін, оның адам өміріндегі құндылығын, ақылды адам барлық бақытқа да, байлыққа да қол жеткізетінін, ақымақ адам өзінің ақымақтығына өзінен басқаның бәрін кінәлайтынын, ақыл адамның мінез-құлқымен, жасымен, мәдени-дүниетанымдық көзқарасымен байланысты көрінетінін анықтады. </w:t>
      </w:r>
    </w:p>
    <w:p w:rsidR="005737D7" w:rsidRPr="00FE763C" w:rsidRDefault="005737D7" w:rsidP="005737D7">
      <w:pPr>
        <w:spacing w:after="0" w:line="240" w:lineRule="auto"/>
        <w:jc w:val="both"/>
        <w:outlineLvl w:val="1"/>
        <w:rPr>
          <w:rFonts w:ascii="Times New Roman" w:eastAsia="Times New Roman" w:hAnsi="Times New Roman" w:cs="Times New Roman"/>
          <w:bCs/>
          <w:sz w:val="28"/>
          <w:szCs w:val="28"/>
          <w:lang w:val="kk-KZ"/>
        </w:rPr>
      </w:pPr>
      <w:r w:rsidRPr="00FE763C">
        <w:rPr>
          <w:rFonts w:ascii="Times New Roman" w:eastAsia="Times New Roman" w:hAnsi="Times New Roman" w:cs="Times New Roman"/>
          <w:sz w:val="28"/>
          <w:szCs w:val="28"/>
          <w:lang w:val="kk-KZ"/>
        </w:rPr>
        <w:t xml:space="preserve">         Енді ағылшын қиял-ғажайып ертегілеріндегі ақыл-ой әрекеті көрінісін талдайық. Ағылшын қиял-ғажайып ертегілеріндегі ақыл-ой әрекеті концептаясын анықтау үшін  екі электронды ертегілер</w:t>
      </w:r>
      <w:r w:rsidR="004E4B1A" w:rsidRPr="00FE763C">
        <w:rPr>
          <w:rFonts w:ascii="Times New Roman" w:eastAsia="Times New Roman" w:hAnsi="Times New Roman" w:cs="Times New Roman"/>
          <w:sz w:val="28"/>
          <w:szCs w:val="28"/>
          <w:lang w:val="kk-KZ"/>
        </w:rPr>
        <w:t xml:space="preserve"> жинағы дереккөз ретінде алынды.</w:t>
      </w:r>
      <w:r w:rsidRPr="00FE763C">
        <w:rPr>
          <w:rFonts w:ascii="Times New Roman" w:eastAsia="Times New Roman" w:hAnsi="Times New Roman" w:cs="Times New Roman"/>
          <w:sz w:val="28"/>
          <w:szCs w:val="28"/>
          <w:lang w:val="kk-KZ"/>
        </w:rPr>
        <w:t xml:space="preserve"> </w:t>
      </w:r>
      <w:r w:rsidR="004E4B1A" w:rsidRPr="00FE763C">
        <w:rPr>
          <w:rFonts w:ascii="Times New Roman" w:hAnsi="Times New Roman" w:cs="Times New Roman"/>
          <w:sz w:val="28"/>
          <w:szCs w:val="28"/>
          <w:lang w:val="kk-KZ"/>
        </w:rPr>
        <w:t>Ертегі мәтіндерінен а</w:t>
      </w:r>
      <w:r w:rsidR="00575043" w:rsidRPr="00FE763C">
        <w:rPr>
          <w:rFonts w:ascii="Times New Roman" w:hAnsi="Times New Roman" w:cs="Times New Roman"/>
          <w:sz w:val="28"/>
          <w:szCs w:val="28"/>
          <w:lang w:val="kk-KZ"/>
        </w:rPr>
        <w:t xml:space="preserve">лынған мысалдарды төмендегі </w:t>
      </w:r>
      <w:r w:rsidR="004C403D" w:rsidRPr="00FE763C">
        <w:rPr>
          <w:rFonts w:ascii="Times New Roman" w:hAnsi="Times New Roman" w:cs="Times New Roman"/>
          <w:sz w:val="28"/>
          <w:szCs w:val="28"/>
          <w:lang w:val="kk-KZ"/>
        </w:rPr>
        <w:t>суреттерде</w:t>
      </w:r>
      <w:r w:rsidR="00575043" w:rsidRPr="00FE763C">
        <w:rPr>
          <w:rFonts w:ascii="Times New Roman" w:hAnsi="Times New Roman" w:cs="Times New Roman"/>
          <w:sz w:val="28"/>
          <w:szCs w:val="28"/>
          <w:lang w:val="kk-KZ"/>
        </w:rPr>
        <w:t xml:space="preserve"> (</w:t>
      </w:r>
      <w:r w:rsidR="00265AA0">
        <w:rPr>
          <w:rFonts w:ascii="Times New Roman" w:hAnsi="Times New Roman" w:cs="Times New Roman"/>
          <w:sz w:val="28"/>
          <w:szCs w:val="28"/>
          <w:lang w:val="kk-KZ"/>
        </w:rPr>
        <w:t>сурет 29</w:t>
      </w:r>
      <w:r w:rsidR="007E6B68" w:rsidRPr="00FE763C">
        <w:rPr>
          <w:rFonts w:ascii="Times New Roman" w:hAnsi="Times New Roman" w:cs="Times New Roman"/>
          <w:sz w:val="28"/>
          <w:szCs w:val="28"/>
          <w:lang w:val="kk-KZ"/>
        </w:rPr>
        <w:t>,</w:t>
      </w:r>
      <w:r w:rsidR="00265AA0">
        <w:rPr>
          <w:rFonts w:ascii="Times New Roman" w:hAnsi="Times New Roman" w:cs="Times New Roman"/>
          <w:sz w:val="28"/>
          <w:szCs w:val="28"/>
          <w:lang w:val="kk-KZ"/>
        </w:rPr>
        <w:t xml:space="preserve"> 30</w:t>
      </w:r>
      <w:r w:rsidR="004E4B1A" w:rsidRPr="00FE763C">
        <w:rPr>
          <w:rFonts w:ascii="Times New Roman" w:hAnsi="Times New Roman" w:cs="Times New Roman"/>
          <w:sz w:val="28"/>
          <w:szCs w:val="28"/>
          <w:lang w:val="kk-KZ"/>
        </w:rPr>
        <w:t>) ұсынамыз.</w:t>
      </w:r>
    </w:p>
    <w:p w:rsidR="00022A5B" w:rsidRPr="002E5549" w:rsidRDefault="002E5549" w:rsidP="002E5549">
      <w:pPr>
        <w:spacing w:before="100" w:beforeAutospacing="1" w:after="100" w:afterAutospacing="1" w:line="240" w:lineRule="auto"/>
        <w:rPr>
          <w:rFonts w:ascii="Times New Roman" w:eastAsia="Times New Roman" w:hAnsi="Times New Roman" w:cs="Times New Roman"/>
          <w:sz w:val="24"/>
          <w:szCs w:val="24"/>
        </w:rPr>
      </w:pPr>
      <w:r w:rsidRPr="002E5549">
        <w:rPr>
          <w:rFonts w:ascii="Times New Roman" w:eastAsia="Times New Roman" w:hAnsi="Times New Roman" w:cs="Times New Roman"/>
          <w:noProof/>
          <w:sz w:val="24"/>
          <w:szCs w:val="24"/>
        </w:rPr>
        <w:lastRenderedPageBreak/>
        <w:drawing>
          <wp:inline distT="0" distB="0" distL="0" distR="0">
            <wp:extent cx="6143625" cy="6456045"/>
            <wp:effectExtent l="0" t="0" r="9525" b="1905"/>
            <wp:docPr id="58" name="Рисунок 58" descr="C:\Users\UserPC\AppData\Local\Temp\9cfa7e42-7ec0-4a46-9f49-14e331697dad_Attachments_sabira-i@yandex.kz_2024-11-11_01-08-24.zip.da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C\AppData\Local\Temp\9cfa7e42-7ec0-4a46-9f49-14e331697dad_Attachments_sabira-i@yandex.kz_2024-11-11_01-08-24.zip.dad\2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47566" cy="6460186"/>
                    </a:xfrm>
                    <a:prstGeom prst="rect">
                      <a:avLst/>
                    </a:prstGeom>
                    <a:noFill/>
                    <a:ln>
                      <a:noFill/>
                    </a:ln>
                  </pic:spPr>
                </pic:pic>
              </a:graphicData>
            </a:graphic>
          </wp:inline>
        </w:drawing>
      </w:r>
    </w:p>
    <w:p w:rsidR="00022A5B" w:rsidRPr="00FE763C" w:rsidRDefault="00265AA0" w:rsidP="007E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29</w:t>
      </w:r>
      <w:r w:rsidR="007E6B68" w:rsidRPr="00FE763C">
        <w:rPr>
          <w:rFonts w:ascii="Times New Roman" w:hAnsi="Times New Roman" w:cs="Times New Roman"/>
          <w:sz w:val="28"/>
          <w:szCs w:val="28"/>
          <w:lang w:val="kk-KZ"/>
        </w:rPr>
        <w:t xml:space="preserve"> - «The Three Heads of the Well» ертегісінен алынған мысал</w:t>
      </w:r>
    </w:p>
    <w:p w:rsidR="00022A5B" w:rsidRPr="00FE763C" w:rsidRDefault="00022A5B" w:rsidP="005737D7">
      <w:pPr>
        <w:spacing w:after="0" w:line="240" w:lineRule="auto"/>
        <w:jc w:val="both"/>
        <w:rPr>
          <w:rFonts w:ascii="Times New Roman" w:hAnsi="Times New Roman" w:cs="Times New Roman"/>
          <w:sz w:val="28"/>
          <w:szCs w:val="28"/>
          <w:lang w:val="kk-KZ"/>
        </w:rPr>
      </w:pPr>
    </w:p>
    <w:p w:rsidR="00615AE5" w:rsidRPr="00A529E4" w:rsidRDefault="00A529E4" w:rsidP="00A529E4">
      <w:pPr>
        <w:spacing w:before="100" w:beforeAutospacing="1" w:after="100" w:afterAutospacing="1" w:line="240" w:lineRule="auto"/>
        <w:rPr>
          <w:rFonts w:ascii="Times New Roman" w:eastAsia="Times New Roman" w:hAnsi="Times New Roman" w:cs="Times New Roman"/>
          <w:sz w:val="24"/>
          <w:szCs w:val="24"/>
        </w:rPr>
      </w:pPr>
      <w:r w:rsidRPr="00A529E4">
        <w:rPr>
          <w:rFonts w:ascii="Times New Roman" w:eastAsia="Times New Roman" w:hAnsi="Times New Roman" w:cs="Times New Roman"/>
          <w:noProof/>
          <w:sz w:val="24"/>
          <w:szCs w:val="24"/>
        </w:rPr>
        <w:lastRenderedPageBreak/>
        <w:drawing>
          <wp:inline distT="0" distB="0" distL="0" distR="0">
            <wp:extent cx="6134100" cy="4774565"/>
            <wp:effectExtent l="0" t="0" r="0" b="6985"/>
            <wp:docPr id="74" name="Рисунок 74" descr="C:\Users\UserPC\Download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PC\Downloads\4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45540" cy="4783469"/>
                    </a:xfrm>
                    <a:prstGeom prst="rect">
                      <a:avLst/>
                    </a:prstGeom>
                    <a:noFill/>
                    <a:ln>
                      <a:noFill/>
                    </a:ln>
                  </pic:spPr>
                </pic:pic>
              </a:graphicData>
            </a:graphic>
          </wp:inline>
        </w:drawing>
      </w:r>
    </w:p>
    <w:p w:rsidR="007E6B68" w:rsidRPr="00FE763C" w:rsidRDefault="002E5549" w:rsidP="007E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30</w:t>
      </w:r>
      <w:r w:rsidR="007E6B68" w:rsidRPr="00FE763C">
        <w:rPr>
          <w:rFonts w:ascii="Times New Roman" w:hAnsi="Times New Roman" w:cs="Times New Roman"/>
          <w:sz w:val="28"/>
          <w:szCs w:val="28"/>
          <w:lang w:val="kk-KZ"/>
        </w:rPr>
        <w:t xml:space="preserve"> - «The Three Heads of the Well» ертегісінен алынған мысал</w:t>
      </w:r>
    </w:p>
    <w:p w:rsidR="005737D7" w:rsidRPr="00FE763C" w:rsidRDefault="005737D7" w:rsidP="005737D7">
      <w:pPr>
        <w:spacing w:after="0" w:line="240" w:lineRule="auto"/>
        <w:jc w:val="both"/>
        <w:rPr>
          <w:rFonts w:ascii="Times New Roman" w:eastAsia="Times New Roman" w:hAnsi="Times New Roman" w:cs="Times New Roman"/>
          <w:sz w:val="28"/>
          <w:szCs w:val="28"/>
          <w:lang w:val="kk-KZ"/>
        </w:rPr>
      </w:pP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kk-KZ"/>
        </w:rPr>
        <w:t xml:space="preserve">Ағылшын қиял-ғажайып ертегілердегі ақыл-ой әрекетінің өзектелуі ең алдымен адамның ойлау үдерісімен байланысты көрініс табады. Мысалы, </w:t>
      </w:r>
      <w:r w:rsidRPr="00FE763C">
        <w:rPr>
          <w:rFonts w:ascii="Times New Roman" w:eastAsia="Times New Roman" w:hAnsi="Times New Roman" w:cs="Times New Roman"/>
          <w:i/>
          <w:sz w:val="28"/>
          <w:szCs w:val="28"/>
          <w:lang w:val="kk-KZ"/>
        </w:rPr>
        <w:t>But when the time was getting over, she began to think about the skein sand to wonderif he had‘emin mind</w:t>
      </w:r>
      <w:r w:rsidR="005C3610">
        <w:rPr>
          <w:rFonts w:ascii="Times New Roman" w:eastAsia="Times New Roman" w:hAnsi="Times New Roman" w:cs="Times New Roman"/>
          <w:i/>
          <w:sz w:val="28"/>
          <w:szCs w:val="28"/>
          <w:lang w:val="kk-KZ"/>
        </w:rPr>
        <w:t xml:space="preserve"> </w:t>
      </w:r>
      <w:r w:rsidR="005C3610" w:rsidRPr="005C3610">
        <w:rPr>
          <w:rFonts w:ascii="Times New Roman" w:eastAsia="Times New Roman" w:hAnsi="Times New Roman" w:cs="Times New Roman"/>
          <w:sz w:val="28"/>
          <w:szCs w:val="28"/>
          <w:lang w:val="kk-KZ"/>
        </w:rPr>
        <w:t>(</w:t>
      </w:r>
      <w:r w:rsidR="005C3610" w:rsidRPr="005C3610">
        <w:rPr>
          <w:rFonts w:ascii="Times New Roman" w:hAnsi="Times New Roman" w:cs="Times New Roman"/>
          <w:w w:val="95"/>
          <w:sz w:val="28"/>
          <w:szCs w:val="28"/>
          <w:lang w:val="kk-KZ"/>
        </w:rPr>
        <w:t>Tom tit tot</w:t>
      </w:r>
      <w:r w:rsidR="005C3610" w:rsidRPr="005C3610">
        <w:rPr>
          <w:rFonts w:ascii="Times New Roman" w:eastAsia="Times New Roman" w:hAnsi="Times New Roman" w:cs="Times New Roman"/>
          <w:sz w:val="28"/>
          <w:szCs w:val="28"/>
          <w:lang w:val="kk-KZ"/>
        </w:rPr>
        <w:t>)</w:t>
      </w:r>
      <w:r w:rsidRPr="00FE763C">
        <w:rPr>
          <w:rFonts w:ascii="Times New Roman" w:eastAsia="Times New Roman" w:hAnsi="Times New Roman" w:cs="Times New Roman"/>
          <w:i/>
          <w:sz w:val="28"/>
          <w:szCs w:val="28"/>
          <w:lang w:val="kk-KZ"/>
        </w:rPr>
        <w:t xml:space="preserve"> </w:t>
      </w:r>
      <w:r w:rsidRPr="00A43CEF">
        <w:rPr>
          <w:rFonts w:ascii="Times New Roman" w:eastAsia="Times New Roman" w:hAnsi="Times New Roman" w:cs="Times New Roman"/>
          <w:sz w:val="28"/>
          <w:szCs w:val="28"/>
          <w:lang w:val="en-US"/>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 xml:space="preserve">6, </w:t>
      </w:r>
      <w:r w:rsidRPr="00A43CEF">
        <w:rPr>
          <w:rFonts w:ascii="Times New Roman" w:hAnsi="Times New Roman" w:cs="Times New Roman"/>
          <w:sz w:val="28"/>
          <w:szCs w:val="28"/>
          <w:lang w:val="en-US"/>
        </w:rPr>
        <w:t xml:space="preserve"> p. </w:t>
      </w:r>
      <w:r w:rsidRPr="00A43CEF">
        <w:rPr>
          <w:rFonts w:ascii="Times New Roman" w:eastAsia="Times New Roman" w:hAnsi="Times New Roman" w:cs="Times New Roman"/>
          <w:sz w:val="28"/>
          <w:szCs w:val="28"/>
          <w:lang w:val="kk-KZ"/>
        </w:rPr>
        <w:t>10</w:t>
      </w:r>
      <w:r w:rsidRPr="00A43CEF">
        <w:rPr>
          <w:rFonts w:ascii="Times New Roman" w:eastAsia="Times New Roman" w:hAnsi="Times New Roman" w:cs="Times New Roman"/>
          <w:sz w:val="28"/>
          <w:szCs w:val="28"/>
          <w:lang w:val="en-US"/>
        </w:rPr>
        <w:t>]</w:t>
      </w:r>
      <w:r w:rsidRPr="00A43CEF">
        <w:rPr>
          <w:rFonts w:ascii="Times New Roman" w:eastAsia="Times New Roman" w:hAnsi="Times New Roman" w:cs="Times New Roman"/>
          <w:sz w:val="28"/>
          <w:szCs w:val="28"/>
          <w:lang w:val="kk-KZ"/>
        </w:rPr>
        <w:t>;</w:t>
      </w:r>
      <w:r w:rsidRPr="00FE763C">
        <w:rPr>
          <w:rFonts w:ascii="Times New Roman" w:eastAsia="Times New Roman" w:hAnsi="Times New Roman" w:cs="Times New Roman"/>
          <w:i/>
          <w:sz w:val="28"/>
          <w:szCs w:val="28"/>
          <w:lang w:val="kk-KZ"/>
        </w:rPr>
        <w:t xml:space="preserve"> And all the day the girl sat trying to think of names to say to it when it came at ni</w:t>
      </w:r>
      <w:r w:rsidR="005C3610">
        <w:rPr>
          <w:rFonts w:ascii="Times New Roman" w:eastAsia="Times New Roman" w:hAnsi="Times New Roman" w:cs="Times New Roman"/>
          <w:i/>
          <w:sz w:val="28"/>
          <w:szCs w:val="28"/>
          <w:lang w:val="kk-KZ"/>
        </w:rPr>
        <w:t xml:space="preserve">ght </w:t>
      </w:r>
      <w:r w:rsidR="005C3610" w:rsidRPr="005C3610">
        <w:rPr>
          <w:rFonts w:ascii="Times New Roman" w:eastAsia="Times New Roman" w:hAnsi="Times New Roman" w:cs="Times New Roman"/>
          <w:sz w:val="28"/>
          <w:szCs w:val="28"/>
          <w:lang w:val="kk-KZ"/>
        </w:rPr>
        <w:t>(</w:t>
      </w:r>
      <w:r w:rsidR="005C3610" w:rsidRPr="005C3610">
        <w:rPr>
          <w:rFonts w:ascii="Times New Roman" w:hAnsi="Times New Roman" w:cs="Times New Roman"/>
          <w:w w:val="95"/>
          <w:sz w:val="28"/>
          <w:szCs w:val="28"/>
          <w:lang w:val="kk-KZ"/>
        </w:rPr>
        <w:t>Tom tit tot</w:t>
      </w:r>
      <w:r w:rsidR="005C3610" w:rsidRPr="005C3610">
        <w:rPr>
          <w:rFonts w:ascii="Times New Roman" w:eastAsia="Times New Roman" w:hAnsi="Times New Roman" w:cs="Times New Roman"/>
          <w:sz w:val="28"/>
          <w:szCs w:val="28"/>
          <w:lang w:val="kk-KZ"/>
        </w:rPr>
        <w:t>)</w:t>
      </w:r>
      <w:r w:rsidR="005C3610" w:rsidRPr="00FE763C">
        <w:rPr>
          <w:rFonts w:ascii="Times New Roman" w:eastAsia="Times New Roman" w:hAnsi="Times New Roman" w:cs="Times New Roman"/>
          <w:i/>
          <w:sz w:val="28"/>
          <w:szCs w:val="28"/>
          <w:lang w:val="kk-KZ"/>
        </w:rPr>
        <w:t xml:space="preserve"> </w:t>
      </w:r>
      <w:r w:rsidRPr="00A43CEF">
        <w:rPr>
          <w:rFonts w:ascii="Times New Roman" w:eastAsia="Times New Roman" w:hAnsi="Times New Roman" w:cs="Times New Roman"/>
          <w:sz w:val="28"/>
          <w:szCs w:val="28"/>
          <w:lang w:val="en-US"/>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 xml:space="preserve">6, </w:t>
      </w:r>
      <w:r w:rsidRPr="00A43CEF">
        <w:rPr>
          <w:rFonts w:ascii="Times New Roman" w:hAnsi="Times New Roman" w:cs="Times New Roman"/>
          <w:sz w:val="28"/>
          <w:szCs w:val="28"/>
          <w:lang w:val="en-US"/>
        </w:rPr>
        <w:t xml:space="preserve"> p. </w:t>
      </w:r>
      <w:r w:rsidRPr="00A43CEF">
        <w:rPr>
          <w:rFonts w:ascii="Times New Roman" w:eastAsia="Times New Roman" w:hAnsi="Times New Roman" w:cs="Times New Roman"/>
          <w:sz w:val="28"/>
          <w:szCs w:val="28"/>
          <w:lang w:val="kk-KZ"/>
        </w:rPr>
        <w:t>1</w:t>
      </w:r>
      <w:r w:rsidRPr="00A43CEF">
        <w:rPr>
          <w:rFonts w:ascii="Times New Roman" w:eastAsia="Times New Roman" w:hAnsi="Times New Roman" w:cs="Times New Roman"/>
          <w:sz w:val="28"/>
          <w:szCs w:val="28"/>
          <w:lang w:val="en-US"/>
        </w:rPr>
        <w:t>2]</w:t>
      </w:r>
      <w:r w:rsidRPr="00A43CEF">
        <w:rPr>
          <w:rFonts w:ascii="Times New Roman" w:eastAsia="Times New Roman" w:hAnsi="Times New Roman" w:cs="Times New Roman"/>
          <w:sz w:val="28"/>
          <w:szCs w:val="28"/>
          <w:lang w:val="kk-KZ"/>
        </w:rPr>
        <w:t>;</w:t>
      </w:r>
      <w:r w:rsidRPr="00FE763C">
        <w:rPr>
          <w:rFonts w:ascii="Times New Roman" w:eastAsia="Times New Roman" w:hAnsi="Times New Roman" w:cs="Times New Roman"/>
          <w:i/>
          <w:sz w:val="28"/>
          <w:szCs w:val="28"/>
          <w:lang w:val="kk-KZ"/>
        </w:rPr>
        <w:t xml:space="preserve"> It must have been there a long, long time, but somehow or other she had never noticed it b</w:t>
      </w:r>
      <w:r w:rsidR="00A43CEF">
        <w:rPr>
          <w:rFonts w:ascii="Times New Roman" w:eastAsia="Times New Roman" w:hAnsi="Times New Roman" w:cs="Times New Roman"/>
          <w:i/>
          <w:sz w:val="28"/>
          <w:szCs w:val="28"/>
          <w:lang w:val="kk-KZ"/>
        </w:rPr>
        <w:t>efore, and she began a-thinking</w:t>
      </w:r>
      <w:r w:rsidR="005C3610">
        <w:rPr>
          <w:rFonts w:ascii="Times New Roman" w:eastAsia="Times New Roman" w:hAnsi="Times New Roman" w:cs="Times New Roman"/>
          <w:i/>
          <w:sz w:val="28"/>
          <w:szCs w:val="28"/>
          <w:lang w:val="kk-KZ"/>
        </w:rPr>
        <w:t xml:space="preserve"> </w:t>
      </w:r>
      <w:r w:rsidR="005C3610" w:rsidRPr="005C3610">
        <w:rPr>
          <w:rFonts w:ascii="Times New Roman" w:eastAsia="Times New Roman" w:hAnsi="Times New Roman" w:cs="Times New Roman"/>
          <w:sz w:val="28"/>
          <w:szCs w:val="28"/>
          <w:lang w:val="kk-KZ"/>
        </w:rPr>
        <w:t>(</w:t>
      </w:r>
      <w:r w:rsidR="005C3610" w:rsidRPr="005C3610">
        <w:rPr>
          <w:rFonts w:ascii="Times New Roman" w:hAnsi="Times New Roman" w:cs="Times New Roman"/>
          <w:w w:val="95"/>
          <w:sz w:val="28"/>
          <w:szCs w:val="28"/>
          <w:lang w:val="kk-KZ"/>
        </w:rPr>
        <w:t>Tom tit tot</w:t>
      </w:r>
      <w:r w:rsidR="005C3610" w:rsidRPr="005C3610">
        <w:rPr>
          <w:rFonts w:ascii="Times New Roman" w:eastAsia="Times New Roman" w:hAnsi="Times New Roman" w:cs="Times New Roman"/>
          <w:sz w:val="28"/>
          <w:szCs w:val="28"/>
          <w:lang w:val="kk-KZ"/>
        </w:rPr>
        <w:t>)</w:t>
      </w:r>
      <w:r w:rsidRPr="00FE763C">
        <w:rPr>
          <w:rFonts w:ascii="Times New Roman" w:eastAsia="Times New Roman" w:hAnsi="Times New Roman" w:cs="Times New Roman"/>
          <w:i/>
          <w:sz w:val="28"/>
          <w:szCs w:val="28"/>
          <w:lang w:val="kk-KZ"/>
        </w:rPr>
        <w:t xml:space="preserve"> </w:t>
      </w:r>
      <w:r w:rsidRPr="00A43CEF">
        <w:rPr>
          <w:rFonts w:ascii="Times New Roman" w:eastAsia="Times New Roman" w:hAnsi="Times New Roman" w:cs="Times New Roman"/>
          <w:sz w:val="28"/>
          <w:szCs w:val="28"/>
          <w:lang w:val="en-US"/>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 xml:space="preserve">6, </w:t>
      </w:r>
      <w:r w:rsidRPr="00A43CEF">
        <w:rPr>
          <w:rFonts w:ascii="Times New Roman" w:hAnsi="Times New Roman" w:cs="Times New Roman"/>
          <w:sz w:val="28"/>
          <w:szCs w:val="28"/>
          <w:lang w:val="en-US"/>
        </w:rPr>
        <w:t xml:space="preserve">p. </w:t>
      </w:r>
      <w:r w:rsidRPr="00A43CEF">
        <w:rPr>
          <w:rFonts w:ascii="Times New Roman" w:eastAsia="Times New Roman" w:hAnsi="Times New Roman" w:cs="Times New Roman"/>
          <w:sz w:val="28"/>
          <w:szCs w:val="28"/>
          <w:lang w:val="kk-KZ"/>
        </w:rPr>
        <w:t>1</w:t>
      </w:r>
      <w:r w:rsidRPr="00A43CEF">
        <w:rPr>
          <w:rFonts w:ascii="Times New Roman" w:eastAsia="Times New Roman" w:hAnsi="Times New Roman" w:cs="Times New Roman"/>
          <w:sz w:val="28"/>
          <w:szCs w:val="28"/>
          <w:lang w:val="en-US"/>
        </w:rPr>
        <w:t>3]</w:t>
      </w:r>
      <w:r w:rsidRPr="00A43CEF">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i/>
          <w:sz w:val="28"/>
          <w:szCs w:val="28"/>
          <w:lang w:val="kk-KZ"/>
        </w:rPr>
        <w:t>“Oh dear,” he says, “I do think trousers are the most awkwardest</w:t>
      </w:r>
      <w:r w:rsidR="00A43CEF">
        <w:rPr>
          <w:rFonts w:ascii="Times New Roman" w:eastAsia="Times New Roman" w:hAnsi="Times New Roman" w:cs="Times New Roman"/>
          <w:i/>
          <w:sz w:val="28"/>
          <w:szCs w:val="28"/>
          <w:lang w:val="kk-KZ"/>
        </w:rPr>
        <w:t xml:space="preserve"> kind of clothes that ever were </w:t>
      </w:r>
      <w:r w:rsidR="005C3610" w:rsidRPr="005C3610">
        <w:rPr>
          <w:rFonts w:ascii="Times New Roman" w:eastAsia="Times New Roman" w:hAnsi="Times New Roman" w:cs="Times New Roman"/>
          <w:sz w:val="28"/>
          <w:szCs w:val="28"/>
          <w:lang w:val="kk-KZ"/>
        </w:rPr>
        <w:t>(</w:t>
      </w:r>
      <w:r w:rsidR="005C3610" w:rsidRPr="005C3610">
        <w:rPr>
          <w:rFonts w:ascii="Times New Roman" w:hAnsi="Times New Roman" w:cs="Times New Roman"/>
          <w:sz w:val="28"/>
          <w:szCs w:val="28"/>
          <w:lang w:val="en-US"/>
        </w:rPr>
        <w:t>The Three Sillies</w:t>
      </w:r>
      <w:r w:rsidR="005C3610" w:rsidRPr="005C3610">
        <w:rPr>
          <w:rFonts w:ascii="Times New Roman" w:eastAsia="Times New Roman" w:hAnsi="Times New Roman" w:cs="Times New Roman"/>
          <w:sz w:val="28"/>
          <w:szCs w:val="28"/>
          <w:lang w:val="kk-KZ"/>
        </w:rPr>
        <w:t xml:space="preserve">) </w:t>
      </w:r>
      <w:r w:rsidRPr="00A43CEF">
        <w:rPr>
          <w:rFonts w:ascii="Times New Roman" w:eastAsia="Times New Roman" w:hAnsi="Times New Roman" w:cs="Times New Roman"/>
          <w:sz w:val="28"/>
          <w:szCs w:val="28"/>
          <w:lang w:val="en-US"/>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en-US"/>
        </w:rPr>
        <w:t xml:space="preserve"> p. </w:t>
      </w:r>
      <w:r w:rsidRPr="00A43CEF">
        <w:rPr>
          <w:rFonts w:ascii="Times New Roman" w:eastAsia="Times New Roman" w:hAnsi="Times New Roman" w:cs="Times New Roman"/>
          <w:sz w:val="28"/>
          <w:szCs w:val="28"/>
          <w:lang w:val="kk-KZ"/>
        </w:rPr>
        <w:t>1</w:t>
      </w:r>
      <w:r w:rsidRPr="00A43CEF">
        <w:rPr>
          <w:rFonts w:ascii="Times New Roman" w:eastAsia="Times New Roman" w:hAnsi="Times New Roman" w:cs="Times New Roman"/>
          <w:sz w:val="28"/>
          <w:szCs w:val="28"/>
          <w:lang w:val="en-US"/>
        </w:rPr>
        <w:t>5]</w:t>
      </w:r>
      <w:r w:rsidRPr="00A43CEF">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i/>
          <w:sz w:val="28"/>
          <w:szCs w:val="28"/>
          <w:lang w:val="kk-KZ"/>
        </w:rPr>
        <w:t xml:space="preserve">I can’t think who </w:t>
      </w:r>
      <w:r w:rsidR="00A43CEF">
        <w:rPr>
          <w:rFonts w:ascii="Times New Roman" w:eastAsia="Times New Roman" w:hAnsi="Times New Roman" w:cs="Times New Roman"/>
          <w:i/>
          <w:sz w:val="28"/>
          <w:szCs w:val="28"/>
          <w:lang w:val="kk-KZ"/>
        </w:rPr>
        <w:t>could have invented such things</w:t>
      </w:r>
      <w:r w:rsidRPr="00FE763C">
        <w:rPr>
          <w:rFonts w:ascii="Times New Roman" w:eastAsia="Times New Roman" w:hAnsi="Times New Roman" w:cs="Times New Roman"/>
          <w:i/>
          <w:sz w:val="28"/>
          <w:szCs w:val="28"/>
          <w:lang w:val="kk-KZ"/>
        </w:rPr>
        <w:t xml:space="preserve"> </w:t>
      </w:r>
      <w:r w:rsidR="005C3610" w:rsidRPr="005C3610">
        <w:rPr>
          <w:rFonts w:ascii="Times New Roman" w:eastAsia="Times New Roman" w:hAnsi="Times New Roman" w:cs="Times New Roman"/>
          <w:sz w:val="28"/>
          <w:szCs w:val="28"/>
          <w:lang w:val="kk-KZ"/>
        </w:rPr>
        <w:t>(</w:t>
      </w:r>
      <w:r w:rsidR="005C3610" w:rsidRPr="005C3610">
        <w:rPr>
          <w:rFonts w:ascii="Times New Roman" w:hAnsi="Times New Roman" w:cs="Times New Roman"/>
          <w:sz w:val="28"/>
          <w:szCs w:val="28"/>
          <w:lang w:val="en-US"/>
        </w:rPr>
        <w:t>The Three Sillies</w:t>
      </w:r>
      <w:r w:rsidR="005C3610" w:rsidRPr="005C3610">
        <w:rPr>
          <w:rFonts w:ascii="Times New Roman" w:eastAsia="Times New Roman" w:hAnsi="Times New Roman" w:cs="Times New Roman"/>
          <w:sz w:val="28"/>
          <w:szCs w:val="28"/>
          <w:lang w:val="kk-KZ"/>
        </w:rPr>
        <w:t xml:space="preserve">) </w:t>
      </w:r>
      <w:r w:rsidRPr="00A43CEF">
        <w:rPr>
          <w:rFonts w:ascii="Times New Roman" w:eastAsia="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w:t>
      </w:r>
      <w:r w:rsidRPr="00A43CEF">
        <w:rPr>
          <w:rFonts w:ascii="Times New Roman" w:eastAsia="Times New Roman" w:hAnsi="Times New Roman" w:cs="Times New Roman"/>
          <w:sz w:val="28"/>
          <w:szCs w:val="28"/>
          <w:lang w:val="kk-KZ"/>
        </w:rPr>
        <w:t>15].</w:t>
      </w:r>
      <w:r w:rsidRPr="00FE763C">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sz w:val="28"/>
          <w:szCs w:val="28"/>
          <w:lang w:val="kk-KZ"/>
        </w:rPr>
        <w:t xml:space="preserve">Берілген мысалдардың барлығы дерлік ойлау әрекетін бейнелейтін </w:t>
      </w:r>
      <w:r w:rsidRPr="00FE763C">
        <w:rPr>
          <w:rFonts w:ascii="Times New Roman" w:eastAsia="Times New Roman" w:hAnsi="Times New Roman" w:cs="Times New Roman"/>
          <w:i/>
          <w:sz w:val="28"/>
          <w:szCs w:val="28"/>
          <w:lang w:val="kk-KZ"/>
        </w:rPr>
        <w:t>think</w:t>
      </w:r>
      <w:r w:rsidRPr="00FE763C">
        <w:rPr>
          <w:rFonts w:ascii="Times New Roman" w:eastAsia="Times New Roman" w:hAnsi="Times New Roman" w:cs="Times New Roman"/>
          <w:sz w:val="28"/>
          <w:szCs w:val="28"/>
          <w:lang w:val="kk-KZ"/>
        </w:rPr>
        <w:t xml:space="preserve"> етістігімен беріліп тұр.</w:t>
      </w:r>
      <w:r w:rsidRPr="00FE763C">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sz w:val="28"/>
          <w:szCs w:val="28"/>
          <w:lang w:val="kk-KZ"/>
        </w:rPr>
        <w:t xml:space="preserve">Өйткені ақыл ойлау қабілеті болып саналады. Ақыл өмірлік міндеттерді шешудің жолын табу үшін ойлау қабілетін пайдаланады. Біз талдау материалы ретінде алған ағылшын қиял-ғажайып ертегі дискурсында </w:t>
      </w:r>
      <w:r w:rsidRPr="00FE763C">
        <w:rPr>
          <w:rFonts w:ascii="Times New Roman" w:eastAsia="Times New Roman" w:hAnsi="Times New Roman" w:cs="Times New Roman"/>
          <w:i/>
          <w:sz w:val="28"/>
          <w:szCs w:val="28"/>
          <w:lang w:val="kk-KZ"/>
        </w:rPr>
        <w:t>think</w:t>
      </w:r>
      <w:r w:rsidRPr="00FE763C">
        <w:rPr>
          <w:rFonts w:ascii="Times New Roman" w:eastAsia="Times New Roman" w:hAnsi="Times New Roman" w:cs="Times New Roman"/>
          <w:sz w:val="28"/>
          <w:szCs w:val="28"/>
          <w:lang w:val="kk-KZ"/>
        </w:rPr>
        <w:t xml:space="preserve"> етістігі тура мағынасында жұмсалғаны анықталды. Ағылшын қиял-ғажайып ертегі дискурсындағы ақыл-ой әрекеті концептаясының өзегін </w:t>
      </w:r>
      <w:r w:rsidRPr="00FE763C">
        <w:rPr>
          <w:rFonts w:ascii="Times New Roman" w:eastAsia="Times New Roman" w:hAnsi="Times New Roman" w:cs="Times New Roman"/>
          <w:i/>
          <w:sz w:val="28"/>
          <w:szCs w:val="28"/>
          <w:lang w:val="kk-KZ"/>
        </w:rPr>
        <w:t xml:space="preserve">think (ойлау) </w:t>
      </w:r>
      <w:r w:rsidRPr="00FE763C">
        <w:rPr>
          <w:rFonts w:ascii="Times New Roman" w:eastAsia="Times New Roman" w:hAnsi="Times New Roman" w:cs="Times New Roman"/>
          <w:sz w:val="28"/>
          <w:szCs w:val="28"/>
          <w:lang w:val="kk-KZ"/>
        </w:rPr>
        <w:t>етістігі мен</w:t>
      </w:r>
      <w:r w:rsidRPr="00FE763C">
        <w:rPr>
          <w:rFonts w:ascii="Times New Roman" w:eastAsia="Times New Roman" w:hAnsi="Times New Roman" w:cs="Times New Roman"/>
          <w:i/>
          <w:sz w:val="28"/>
          <w:szCs w:val="28"/>
          <w:lang w:val="kk-KZ"/>
        </w:rPr>
        <w:t xml:space="preserve"> thought (ой) </w:t>
      </w:r>
      <w:r w:rsidRPr="00FE763C">
        <w:rPr>
          <w:rFonts w:ascii="Times New Roman" w:eastAsia="Times New Roman" w:hAnsi="Times New Roman" w:cs="Times New Roman"/>
          <w:sz w:val="28"/>
          <w:szCs w:val="28"/>
          <w:lang w:val="kk-KZ"/>
        </w:rPr>
        <w:t xml:space="preserve">зат есімі құрайды. Ағылшын ертегі дискурсындағы </w:t>
      </w:r>
      <w:r w:rsidRPr="00FE763C">
        <w:rPr>
          <w:rFonts w:ascii="Times New Roman" w:hAnsi="Times New Roman" w:cs="Times New Roman"/>
          <w:sz w:val="28"/>
          <w:szCs w:val="28"/>
          <w:lang w:val="kk-KZ"/>
        </w:rPr>
        <w:t>think (</w:t>
      </w:r>
      <w:r w:rsidRPr="00FE763C">
        <w:rPr>
          <w:rFonts w:ascii="Times New Roman" w:eastAsia="Times New Roman" w:hAnsi="Times New Roman" w:cs="Times New Roman"/>
          <w:sz w:val="28"/>
          <w:szCs w:val="28"/>
          <w:lang w:val="kk-KZ"/>
        </w:rPr>
        <w:t xml:space="preserve">ойлау) етістігінің семантикалық құрылымын талдауда </w:t>
      </w:r>
      <w:r w:rsidRPr="00FE763C">
        <w:rPr>
          <w:rFonts w:ascii="Times New Roman" w:eastAsia="Times New Roman" w:hAnsi="Times New Roman" w:cs="Times New Roman"/>
          <w:sz w:val="28"/>
          <w:szCs w:val="28"/>
          <w:lang w:val="kk-KZ"/>
        </w:rPr>
        <w:lastRenderedPageBreak/>
        <w:t xml:space="preserve">ойлау үдерісін бейнелейтін  </w:t>
      </w:r>
      <w:r w:rsidRPr="00FE763C">
        <w:rPr>
          <w:rFonts w:ascii="Times New Roman" w:hAnsi="Times New Roman" w:cs="Times New Roman"/>
          <w:i/>
          <w:sz w:val="28"/>
          <w:szCs w:val="28"/>
          <w:lang w:val="kk-KZ"/>
        </w:rPr>
        <w:t xml:space="preserve">believe, remember, imagine, understand, have opinion, attract attention, comprender, decide, resolve </w:t>
      </w:r>
      <w:r w:rsidRPr="00FE763C">
        <w:rPr>
          <w:rFonts w:ascii="Times New Roman" w:hAnsi="Times New Roman" w:cs="Times New Roman"/>
          <w:sz w:val="28"/>
          <w:szCs w:val="28"/>
          <w:lang w:val="kk-KZ"/>
        </w:rPr>
        <w:t xml:space="preserve">сияқты етістіктер кездесті. Аталған етістіктердің барлығы ақыл-ой әрекеті концептаясын бейнелейді, адамның ойлау әрекеті түсінумен, қиялдаумен, еске сақтаумен, назар аударумен, байқаумен, бақылаумен тығыз байланысты екенін аңғартады.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Ағылшын қиял-ғажайып ертегі дискурсындағы ақыл-ой әрекеті мағынасындағы фразалық етістіктерді жүйелеу think (ойлау) етістігін тірек лексема ретінде тануға және сонымен мағыналас  9 етістікті (</w:t>
      </w:r>
      <w:r w:rsidRPr="00FE763C">
        <w:rPr>
          <w:rFonts w:ascii="Times New Roman" w:hAnsi="Times New Roman" w:cs="Times New Roman"/>
          <w:i/>
          <w:sz w:val="28"/>
          <w:szCs w:val="28"/>
          <w:lang w:val="kk-KZ"/>
        </w:rPr>
        <w:t xml:space="preserve">believe, remember, imagine, understand, have opinion, attract attention, comprender, decide, resolve) </w:t>
      </w:r>
      <w:r w:rsidRPr="00FE763C">
        <w:rPr>
          <w:rFonts w:ascii="Times New Roman" w:hAnsi="Times New Roman" w:cs="Times New Roman"/>
          <w:sz w:val="28"/>
          <w:szCs w:val="28"/>
          <w:lang w:val="kk-KZ"/>
        </w:rPr>
        <w:t xml:space="preserve">анықтауға мүмкіндік берді. Ертегі дискурсында берілген тілдік материалды талдау берілген етістіктердің қолданыс жиілігі жағынан ғана емес, мағыналық және құрылымдық жағынан да ерекшеліктері бар екенін көрсетті. </w:t>
      </w:r>
      <w:r w:rsidRPr="00FE763C">
        <w:rPr>
          <w:rFonts w:ascii="Times New Roman" w:hAnsi="Times New Roman" w:cs="Times New Roman"/>
          <w:i/>
          <w:sz w:val="28"/>
          <w:szCs w:val="28"/>
          <w:lang w:val="kk-KZ"/>
        </w:rPr>
        <w:t>Remember</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 xml:space="preserve">(еске түсіру) етістігі </w:t>
      </w:r>
      <w:r w:rsidRPr="00FE763C">
        <w:rPr>
          <w:rFonts w:ascii="Times New Roman" w:eastAsia="Times New Roman" w:hAnsi="Times New Roman" w:cs="Times New Roman"/>
          <w:color w:val="262626"/>
          <w:sz w:val="28"/>
          <w:szCs w:val="28"/>
          <w:lang w:val="kk-KZ"/>
        </w:rPr>
        <w:t>Cambridge Dictionary [</w:t>
      </w:r>
      <w:r w:rsidR="002E41C5">
        <w:rPr>
          <w:rFonts w:ascii="Times New Roman" w:eastAsia="Times New Roman" w:hAnsi="Times New Roman" w:cs="Times New Roman"/>
          <w:color w:val="262626"/>
          <w:sz w:val="28"/>
          <w:szCs w:val="28"/>
          <w:lang w:val="kk-KZ"/>
        </w:rPr>
        <w:t>24</w:t>
      </w:r>
      <w:r w:rsidR="00A97DAE" w:rsidRPr="00FE763C">
        <w:rPr>
          <w:rFonts w:ascii="Times New Roman" w:eastAsia="Times New Roman" w:hAnsi="Times New Roman" w:cs="Times New Roman"/>
          <w:color w:val="262626"/>
          <w:sz w:val="28"/>
          <w:szCs w:val="28"/>
          <w:lang w:val="kk-KZ"/>
        </w:rPr>
        <w:t>7</w:t>
      </w:r>
      <w:r w:rsidRPr="00FE763C">
        <w:rPr>
          <w:rFonts w:ascii="Times New Roman" w:eastAsia="Times New Roman" w:hAnsi="Times New Roman" w:cs="Times New Roman"/>
          <w:color w:val="262626"/>
          <w:sz w:val="28"/>
          <w:szCs w:val="28"/>
          <w:lang w:val="kk-KZ"/>
        </w:rPr>
        <w:t xml:space="preserve">, p. 794] берген мәлімет бойынша «қандай да бір ақпаратты өзінің жадында сақтау немесе қалпына келтіру мүмкіндігі» деп анықталады. Remember етістігі адам қандай да бір әрекеттің есінде екенін айту үшін жұмсалады. Мысалы, </w:t>
      </w:r>
      <w:r w:rsidRPr="00FE763C">
        <w:rPr>
          <w:rFonts w:ascii="Times New Roman" w:hAnsi="Times New Roman" w:cs="Times New Roman"/>
          <w:i/>
          <w:sz w:val="28"/>
          <w:szCs w:val="28"/>
          <w:lang w:val="kk-KZ"/>
        </w:rPr>
        <w:t xml:space="preserve">Her remembered poor Whittington and his cat, and told the king he had a creature on board the ship that would despatch all these vermin immediately </w:t>
      </w:r>
      <w:r w:rsidR="005C3610" w:rsidRPr="005C3610">
        <w:rPr>
          <w:rFonts w:ascii="Times New Roman" w:hAnsi="Times New Roman" w:cs="Times New Roman"/>
          <w:sz w:val="28"/>
          <w:szCs w:val="28"/>
          <w:lang w:val="kk-KZ"/>
        </w:rPr>
        <w:t>(</w:t>
      </w:r>
      <w:r w:rsidR="005C3610" w:rsidRPr="005C3610">
        <w:rPr>
          <w:rFonts w:ascii="Times New Roman" w:hAnsi="Times New Roman" w:cs="Times New Roman"/>
          <w:sz w:val="28"/>
          <w:szCs w:val="28"/>
          <w:lang w:val="en-US"/>
        </w:rPr>
        <w:t>Whittington and His Cat</w:t>
      </w:r>
      <w:r w:rsidR="005C3610" w:rsidRPr="005C3610">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FE763C">
        <w:rPr>
          <w:rFonts w:ascii="Times New Roman" w:hAnsi="Times New Roman" w:cs="Times New Roman"/>
          <w:sz w:val="28"/>
          <w:szCs w:val="28"/>
          <w:lang w:val="kk-KZ"/>
        </w:rPr>
        <w:t>6,</w:t>
      </w:r>
      <w:r w:rsidRPr="00FE763C">
        <w:rPr>
          <w:rFonts w:ascii="Times New Roman" w:hAnsi="Times New Roman" w:cs="Times New Roman"/>
          <w:sz w:val="28"/>
          <w:szCs w:val="28"/>
          <w:lang w:val="kk-KZ"/>
        </w:rPr>
        <w:t xml:space="preserve"> p. 109] (Ол бейшара Уиттингтон мен оның мысығын есіне түсіріп, патшаға мына барлық паразиттерді жедел түрде құртатын нәрсенің кемеде бар екенін айтты);  </w:t>
      </w:r>
      <w:r w:rsidRPr="00FE763C">
        <w:rPr>
          <w:rFonts w:ascii="Times New Roman" w:hAnsi="Times New Roman" w:cs="Times New Roman"/>
          <w:i/>
          <w:sz w:val="28"/>
          <w:szCs w:val="28"/>
          <w:lang w:val="kk-KZ"/>
        </w:rPr>
        <w:t>till all of a sudden he remembered about the little golden box that his father gave him</w:t>
      </w:r>
      <w:r w:rsidRPr="00FE763C">
        <w:rPr>
          <w:rFonts w:ascii="Times New Roman" w:hAnsi="Times New Roman" w:cs="Times New Roman"/>
          <w:sz w:val="28"/>
          <w:szCs w:val="28"/>
          <w:lang w:val="kk-KZ"/>
        </w:rPr>
        <w:t xml:space="preserve"> </w:t>
      </w:r>
      <w:r w:rsidR="005C3610">
        <w:rPr>
          <w:rFonts w:ascii="Times New Roman" w:hAnsi="Times New Roman" w:cs="Times New Roman"/>
          <w:sz w:val="28"/>
          <w:szCs w:val="28"/>
          <w:lang w:val="kk-KZ"/>
        </w:rPr>
        <w:t>(</w:t>
      </w:r>
      <w:r w:rsidR="005C3610" w:rsidRPr="005C3610">
        <w:rPr>
          <w:rFonts w:ascii="Times New Roman" w:hAnsi="Times New Roman" w:cs="Times New Roman"/>
          <w:sz w:val="28"/>
          <w:szCs w:val="28"/>
          <w:lang w:val="en-US"/>
        </w:rPr>
        <w:t>Jack and His Golden Snuff-Box</w:t>
      </w:r>
      <w:r w:rsidR="005C3610" w:rsidRPr="005C3610">
        <w:rPr>
          <w:rFonts w:ascii="Times New Roman" w:hAnsi="Times New Roman" w:cs="Times New Roman"/>
          <w:sz w:val="28"/>
          <w:szCs w:val="28"/>
          <w:lang w:val="kk-KZ"/>
        </w:rPr>
        <w:t>)</w:t>
      </w:r>
      <w:r w:rsidR="005C3610">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FE763C">
        <w:rPr>
          <w:rFonts w:ascii="Times New Roman" w:hAnsi="Times New Roman" w:cs="Times New Roman"/>
          <w:sz w:val="28"/>
          <w:szCs w:val="28"/>
          <w:lang w:val="kk-KZ"/>
        </w:rPr>
        <w:t>6,</w:t>
      </w:r>
      <w:r w:rsidRPr="00FE763C">
        <w:rPr>
          <w:rFonts w:ascii="Times New Roman" w:hAnsi="Times New Roman" w:cs="Times New Roman"/>
          <w:sz w:val="28"/>
          <w:szCs w:val="28"/>
          <w:lang w:val="kk-KZ"/>
        </w:rPr>
        <w:t xml:space="preserve"> p. 54] (Оның есіне кенеттен әкесі сыйлаған кішкентай алтын қорап түсті). </w:t>
      </w:r>
      <w:r w:rsidRPr="00FE763C">
        <w:rPr>
          <w:rFonts w:ascii="Times New Roman" w:eastAsia="Times New Roman" w:hAnsi="Times New Roman" w:cs="Times New Roman"/>
          <w:color w:val="262626"/>
          <w:sz w:val="28"/>
          <w:szCs w:val="28"/>
          <w:lang w:val="kk-KZ"/>
        </w:rPr>
        <w:t>Remember етістігі қ</w:t>
      </w:r>
      <w:r w:rsidRPr="00FE763C">
        <w:rPr>
          <w:rFonts w:ascii="Times New Roman" w:hAnsi="Times New Roman" w:cs="Times New Roman"/>
          <w:sz w:val="28"/>
          <w:szCs w:val="28"/>
          <w:lang w:val="kk-KZ"/>
        </w:rPr>
        <w:t xml:space="preserve">андай да бір факті есінде екенін нақтылау үшін қолданылады – to remember (that): </w:t>
      </w:r>
      <w:r w:rsidRPr="00FE763C">
        <w:rPr>
          <w:rFonts w:ascii="Times New Roman" w:hAnsi="Times New Roman" w:cs="Times New Roman"/>
          <w:i/>
          <w:sz w:val="28"/>
          <w:szCs w:val="28"/>
          <w:lang w:val="kk-KZ"/>
        </w:rPr>
        <w:t>Then she remembered that in the attic was a doll's playhouse that hadn't been used for months, so she decided she would dust it and put it in order</w:t>
      </w:r>
      <w:r w:rsidR="00ED6A0E">
        <w:rPr>
          <w:rFonts w:ascii="Times New Roman" w:hAnsi="Times New Roman" w:cs="Times New Roman"/>
          <w:i/>
          <w:sz w:val="28"/>
          <w:szCs w:val="28"/>
          <w:lang w:val="kk-KZ"/>
        </w:rPr>
        <w:t xml:space="preserve"> </w:t>
      </w:r>
      <w:r w:rsidR="00ED6A0E" w:rsidRPr="00ED6A0E">
        <w:rPr>
          <w:rFonts w:ascii="Times New Roman" w:hAnsi="Times New Roman" w:cs="Times New Roman"/>
          <w:i/>
          <w:sz w:val="28"/>
          <w:szCs w:val="28"/>
          <w:lang w:val="kk-KZ"/>
        </w:rPr>
        <w:t>(</w:t>
      </w:r>
      <w:r w:rsidR="00ED6A0E" w:rsidRPr="00ED6A0E">
        <w:rPr>
          <w:rFonts w:ascii="Times New Roman" w:hAnsi="Times New Roman" w:cs="Times New Roman"/>
          <w:sz w:val="28"/>
          <w:szCs w:val="28"/>
          <w:lang w:val="en-US"/>
        </w:rPr>
        <w:t>The Box of Robbers</w:t>
      </w:r>
      <w:r w:rsidR="00ED6A0E" w:rsidRPr="00ED6A0E">
        <w:rPr>
          <w:rFonts w:ascii="Times New Roman" w:hAnsi="Times New Roman" w:cs="Times New Roman"/>
          <w:i/>
          <w:sz w:val="28"/>
          <w:szCs w:val="28"/>
          <w:lang w:val="kk-KZ"/>
        </w:rPr>
        <w:t>)</w:t>
      </w:r>
      <w:r w:rsidRPr="00ED6A0E">
        <w:rPr>
          <w:rFonts w:ascii="Times New Roman" w:hAnsi="Times New Roman" w:cs="Times New Roman"/>
          <w:i/>
          <w:sz w:val="28"/>
          <w:szCs w:val="28"/>
          <w:lang w:val="kk-KZ"/>
        </w:rPr>
        <w:t xml:space="preserve"> </w:t>
      </w:r>
      <w:r w:rsidRPr="00FE763C">
        <w:rPr>
          <w:rFonts w:ascii="Times New Roman" w:hAnsi="Times New Roman" w:cs="Times New Roman"/>
          <w:i/>
          <w:sz w:val="28"/>
          <w:szCs w:val="28"/>
          <w:lang w:val="kk-KZ"/>
        </w:rPr>
        <w:t>(Содан кейін ол шатырда ойыншық қуыршақ үйшік бар екенін, онымен айлар бойы ойнамағанын есіне түсірді, сондықтан ол оның шаңын сүртіп және ретке келтірейін деп шешті); But the master remembered on his journey that</w:t>
      </w: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he had not locked his book…</w:t>
      </w:r>
      <w:r w:rsidR="00ED6A0E">
        <w:rPr>
          <w:rFonts w:ascii="Times New Roman" w:hAnsi="Times New Roman" w:cs="Times New Roman"/>
          <w:i/>
          <w:sz w:val="28"/>
          <w:szCs w:val="28"/>
          <w:lang w:val="kk-KZ"/>
        </w:rPr>
        <w:t xml:space="preserve"> </w:t>
      </w:r>
      <w:r w:rsidR="00ED6A0E" w:rsidRPr="00ED6A0E">
        <w:rPr>
          <w:rFonts w:ascii="Times New Roman" w:hAnsi="Times New Roman" w:cs="Times New Roman"/>
          <w:sz w:val="28"/>
          <w:szCs w:val="28"/>
          <w:lang w:val="kk-KZ"/>
        </w:rPr>
        <w:t>( The Master and His Pupil)</w:t>
      </w:r>
      <w:r w:rsidRPr="00ED6A0E">
        <w:rPr>
          <w:rFonts w:ascii="Times New Roman" w:hAnsi="Times New Roman" w:cs="Times New Roman"/>
          <w:sz w:val="28"/>
          <w:szCs w:val="28"/>
          <w:lang w:val="kk-KZ"/>
        </w:rPr>
        <w:t xml:space="preserve"> </w:t>
      </w:r>
      <w:r w:rsidRPr="00A43CEF">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50]</w:t>
      </w:r>
      <w:r w:rsidRPr="00FE763C">
        <w:rPr>
          <w:rFonts w:ascii="Times New Roman" w:hAnsi="Times New Roman" w:cs="Times New Roman"/>
          <w:i/>
          <w:sz w:val="28"/>
          <w:szCs w:val="28"/>
          <w:lang w:val="kk-KZ"/>
        </w:rPr>
        <w:t xml:space="preserve"> (Бірақ қожайын өзінің кітабын жаппағанын саяхат кезінде есіне түсірді);  </w:t>
      </w:r>
      <w:r w:rsidRPr="00FE763C">
        <w:rPr>
          <w:rFonts w:ascii="Times New Roman" w:eastAsia="Times New Roman" w:hAnsi="Times New Roman" w:cs="Times New Roman"/>
          <w:color w:val="262626"/>
          <w:sz w:val="28"/>
          <w:szCs w:val="28"/>
          <w:lang w:val="kk-KZ"/>
        </w:rPr>
        <w:t xml:space="preserve">Remember етістігі кейбір естеліктердің егжей-тегжейін айту үшін қолданылады - </w:t>
      </w:r>
      <w:r w:rsidRPr="00FE763C">
        <w:rPr>
          <w:rFonts w:ascii="Times New Roman" w:hAnsi="Times New Roman" w:cs="Times New Roman"/>
          <w:sz w:val="28"/>
          <w:szCs w:val="28"/>
          <w:lang w:val="kk-KZ"/>
        </w:rPr>
        <w:t xml:space="preserve">to remember when/where/how/what: </w:t>
      </w:r>
      <w:r w:rsidRPr="00FE763C">
        <w:rPr>
          <w:rFonts w:ascii="Times New Roman" w:hAnsi="Times New Roman" w:cs="Times New Roman"/>
          <w:i/>
          <w:sz w:val="28"/>
          <w:szCs w:val="28"/>
          <w:lang w:val="kk-KZ"/>
        </w:rPr>
        <w:t>for Dick had seen a guinea three times in his own little village, and remembered what</w:t>
      </w: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a deal of money it b</w:t>
      </w:r>
      <w:r w:rsidR="000F03C8">
        <w:rPr>
          <w:rFonts w:ascii="Times New Roman" w:hAnsi="Times New Roman" w:cs="Times New Roman"/>
          <w:i/>
          <w:sz w:val="28"/>
          <w:szCs w:val="28"/>
          <w:lang w:val="kk-KZ"/>
        </w:rPr>
        <w:t xml:space="preserve">rought in change </w:t>
      </w:r>
      <w:r w:rsidR="000F03C8" w:rsidRPr="000F03C8">
        <w:rPr>
          <w:rFonts w:ascii="Times New Roman" w:hAnsi="Times New Roman" w:cs="Times New Roman"/>
          <w:i/>
          <w:sz w:val="28"/>
          <w:szCs w:val="28"/>
          <w:lang w:val="kk-KZ"/>
        </w:rPr>
        <w:t>(</w:t>
      </w:r>
      <w:r w:rsidR="000F03C8" w:rsidRPr="000F03C8">
        <w:rPr>
          <w:rFonts w:ascii="Times New Roman" w:hAnsi="Times New Roman" w:cs="Times New Roman"/>
          <w:sz w:val="28"/>
          <w:szCs w:val="28"/>
          <w:lang w:val="kk-KZ"/>
        </w:rPr>
        <w:t>Whittington and His Cat</w:t>
      </w:r>
      <w:r w:rsidR="000F03C8" w:rsidRPr="000F03C8">
        <w:rPr>
          <w:rFonts w:ascii="Times New Roman" w:hAnsi="Times New Roman" w:cs="Times New Roman"/>
          <w:i/>
          <w:sz w:val="28"/>
          <w:szCs w:val="28"/>
          <w:lang w:val="kk-KZ"/>
        </w:rPr>
        <w:t>)</w:t>
      </w:r>
      <w:r w:rsidR="000F03C8">
        <w:rPr>
          <w:rFonts w:ascii="Times New Roman" w:hAnsi="Times New Roman" w:cs="Times New Roman"/>
          <w:i/>
          <w:sz w:val="28"/>
          <w:szCs w:val="28"/>
          <w:lang w:val="kk-KZ"/>
        </w:rPr>
        <w:t xml:space="preserve"> </w:t>
      </w:r>
      <w:r w:rsidRPr="00A43CEF">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106]</w:t>
      </w:r>
      <w:r w:rsidRPr="00FE763C">
        <w:rPr>
          <w:rFonts w:ascii="Times New Roman" w:hAnsi="Times New Roman" w:cs="Times New Roman"/>
          <w:i/>
          <w:sz w:val="28"/>
          <w:szCs w:val="28"/>
          <w:lang w:val="kk-KZ"/>
        </w:rPr>
        <w:t xml:space="preserve"> (Себебі Дик гинейді өзінің кішкентай ауылында үш рет көрді және оның қанша ақшаны қайтарып әкелгенін есіне түсірді); And he now remembered the important event of the evening before, how his head had got jammed in between the iron railings of the hospital </w:t>
      </w:r>
      <w:r w:rsidR="00C52008" w:rsidRPr="00C52008">
        <w:rPr>
          <w:rFonts w:ascii="Times New Roman" w:hAnsi="Times New Roman" w:cs="Times New Roman"/>
          <w:sz w:val="28"/>
          <w:szCs w:val="28"/>
          <w:lang w:val="kk-KZ"/>
        </w:rPr>
        <w:t>(</w:t>
      </w:r>
      <w:r w:rsidR="00C52008" w:rsidRPr="00C52008">
        <w:rPr>
          <w:rStyle w:val="af8"/>
          <w:rFonts w:ascii="Times New Roman" w:hAnsi="Times New Roman"/>
          <w:b w:val="0"/>
          <w:sz w:val="28"/>
          <w:szCs w:val="28"/>
          <w:lang w:val="en-US"/>
        </w:rPr>
        <w:t>A Moment of Head Importance</w:t>
      </w:r>
      <w:r w:rsidR="00C52008" w:rsidRPr="00C52008">
        <w:rPr>
          <w:rFonts w:ascii="Times New Roman" w:hAnsi="Times New Roman" w:cs="Times New Roman"/>
          <w:b/>
          <w:sz w:val="28"/>
          <w:szCs w:val="28"/>
          <w:lang w:val="en-US"/>
        </w:rPr>
        <w:t xml:space="preserve"> </w:t>
      </w:r>
      <w:r w:rsidR="00C52008" w:rsidRPr="00C52008">
        <w:rPr>
          <w:rFonts w:ascii="Times New Roman" w:hAnsi="Times New Roman" w:cs="Times New Roman"/>
          <w:sz w:val="28"/>
          <w:szCs w:val="28"/>
          <w:lang w:val="en-US"/>
        </w:rPr>
        <w:t>–</w:t>
      </w:r>
      <w:r w:rsidR="00C52008" w:rsidRPr="00C52008">
        <w:rPr>
          <w:rFonts w:ascii="Times New Roman" w:hAnsi="Times New Roman" w:cs="Times New Roman"/>
          <w:b/>
          <w:sz w:val="28"/>
          <w:szCs w:val="28"/>
          <w:lang w:val="kk-KZ"/>
        </w:rPr>
        <w:t xml:space="preserve"> </w:t>
      </w:r>
      <w:r w:rsidR="00C52008" w:rsidRPr="00C52008">
        <w:rPr>
          <w:rStyle w:val="af8"/>
          <w:rFonts w:ascii="Times New Roman" w:hAnsi="Times New Roman"/>
          <w:b w:val="0"/>
          <w:sz w:val="28"/>
          <w:szCs w:val="28"/>
          <w:lang w:val="en-US"/>
        </w:rPr>
        <w:t>An Evening’s ‘Dramatic Readings’</w:t>
      </w:r>
      <w:r w:rsidR="00C52008" w:rsidRPr="00C52008">
        <w:rPr>
          <w:rFonts w:ascii="Times New Roman" w:hAnsi="Times New Roman" w:cs="Times New Roman"/>
          <w:b/>
          <w:sz w:val="28"/>
          <w:szCs w:val="28"/>
          <w:lang w:val="en-US"/>
        </w:rPr>
        <w:t xml:space="preserve"> </w:t>
      </w:r>
      <w:r w:rsidR="00C52008" w:rsidRPr="00C52008">
        <w:rPr>
          <w:rFonts w:ascii="Times New Roman" w:hAnsi="Times New Roman" w:cs="Times New Roman"/>
          <w:sz w:val="28"/>
          <w:szCs w:val="28"/>
          <w:lang w:val="en-US"/>
        </w:rPr>
        <w:t>–</w:t>
      </w:r>
      <w:r w:rsidR="00C52008" w:rsidRPr="00C52008">
        <w:rPr>
          <w:rFonts w:ascii="Times New Roman" w:hAnsi="Times New Roman" w:cs="Times New Roman"/>
          <w:b/>
          <w:sz w:val="28"/>
          <w:szCs w:val="28"/>
          <w:lang w:val="en-US"/>
        </w:rPr>
        <w:t xml:space="preserve"> </w:t>
      </w:r>
      <w:r w:rsidR="00C52008" w:rsidRPr="00C52008">
        <w:rPr>
          <w:rStyle w:val="af8"/>
          <w:rFonts w:ascii="Times New Roman" w:hAnsi="Times New Roman"/>
          <w:b w:val="0"/>
          <w:sz w:val="28"/>
          <w:szCs w:val="28"/>
          <w:lang w:val="en-US"/>
        </w:rPr>
        <w:t>A Most Strange Journey</w:t>
      </w:r>
      <w:r w:rsidR="00C52008" w:rsidRPr="00C52008">
        <w:rPr>
          <w:rFonts w:ascii="Times New Roman" w:hAnsi="Times New Roman" w:cs="Times New Roman"/>
          <w:sz w:val="28"/>
          <w:szCs w:val="28"/>
          <w:lang w:val="kk-KZ"/>
        </w:rPr>
        <w:t xml:space="preserve">) </w:t>
      </w:r>
      <w:r w:rsidRPr="00A43CEF">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57]</w:t>
      </w:r>
      <w:r w:rsidRPr="00FE763C">
        <w:rPr>
          <w:rFonts w:ascii="Times New Roman" w:hAnsi="Times New Roman" w:cs="Times New Roman"/>
          <w:i/>
          <w:sz w:val="28"/>
          <w:szCs w:val="28"/>
          <w:lang w:val="kk-KZ"/>
        </w:rPr>
        <w:t xml:space="preserve"> (Енді ол кешегі кештің маңызды оқиғасын, аурухананың темір қоршауының арасында оның басының қалай қыстырылып қалғанын есіне түсірді).</w:t>
      </w:r>
      <w:r w:rsidRPr="00FE763C">
        <w:rPr>
          <w:rFonts w:ascii="Times New Roman" w:hAnsi="Times New Roman" w:cs="Times New Roman"/>
          <w:sz w:val="28"/>
          <w:szCs w:val="28"/>
          <w:lang w:val="kk-KZ"/>
        </w:rPr>
        <w:t xml:space="preserve"> Аталған етістік </w:t>
      </w:r>
      <w:r w:rsidRPr="00FE763C">
        <w:rPr>
          <w:rFonts w:ascii="Times New Roman" w:hAnsi="Times New Roman" w:cs="Times New Roman"/>
          <w:color w:val="000000"/>
          <w:sz w:val="28"/>
          <w:szCs w:val="28"/>
          <w:lang w:val="kk-KZ"/>
        </w:rPr>
        <w:t xml:space="preserve">сіз уәде еткен нәрсе туралы айту, біреуден бір нәрсені ұмытпауын сұрау үшін қолданылады - </w:t>
      </w:r>
      <w:r w:rsidRPr="00FE763C">
        <w:rPr>
          <w:rFonts w:ascii="Times New Roman" w:hAnsi="Times New Roman" w:cs="Times New Roman"/>
          <w:sz w:val="28"/>
          <w:szCs w:val="28"/>
          <w:lang w:val="kk-KZ"/>
        </w:rPr>
        <w:t xml:space="preserve">to remember to do something: </w:t>
      </w:r>
      <w:r w:rsidRPr="00FE763C">
        <w:rPr>
          <w:rFonts w:ascii="Times New Roman" w:hAnsi="Times New Roman" w:cs="Times New Roman"/>
          <w:i/>
          <w:sz w:val="28"/>
          <w:szCs w:val="28"/>
          <w:lang w:val="kk-KZ"/>
        </w:rPr>
        <w:t>Just then the frog popped up its head out of the Well</w:t>
      </w:r>
      <w:r w:rsidR="00A43CEF">
        <w:rPr>
          <w:rFonts w:ascii="Times New Roman" w:hAnsi="Times New Roman" w:cs="Times New Roman"/>
          <w:i/>
          <w:sz w:val="28"/>
          <w:szCs w:val="28"/>
          <w:lang w:val="kk-KZ"/>
        </w:rPr>
        <w:t xml:space="preserve"> of the World’s End, and said: «Remember your </w:t>
      </w:r>
      <w:r w:rsidR="00A43CEF">
        <w:rPr>
          <w:rFonts w:ascii="Times New Roman" w:hAnsi="Times New Roman" w:cs="Times New Roman"/>
          <w:i/>
          <w:sz w:val="28"/>
          <w:szCs w:val="28"/>
          <w:lang w:val="kk-KZ"/>
        </w:rPr>
        <w:lastRenderedPageBreak/>
        <w:t>promise»</w:t>
      </w:r>
      <w:r w:rsidR="00C52008">
        <w:rPr>
          <w:rFonts w:ascii="Times New Roman" w:hAnsi="Times New Roman" w:cs="Times New Roman"/>
          <w:i/>
          <w:sz w:val="28"/>
          <w:szCs w:val="28"/>
          <w:lang w:val="kk-KZ"/>
        </w:rPr>
        <w:t xml:space="preserve"> </w:t>
      </w:r>
      <w:r w:rsidR="00C52008" w:rsidRPr="00C52008">
        <w:rPr>
          <w:rFonts w:ascii="Times New Roman" w:hAnsi="Times New Roman" w:cs="Times New Roman"/>
          <w:i/>
          <w:sz w:val="28"/>
          <w:szCs w:val="28"/>
          <w:lang w:val="kk-KZ"/>
        </w:rPr>
        <w:t>(</w:t>
      </w:r>
      <w:r w:rsidR="00C52008" w:rsidRPr="00C52008">
        <w:rPr>
          <w:rFonts w:ascii="Times New Roman" w:hAnsi="Times New Roman" w:cs="Times New Roman"/>
          <w:sz w:val="28"/>
          <w:szCs w:val="28"/>
          <w:lang w:val="kk-KZ"/>
        </w:rPr>
        <w:t>The Well of the World’s End</w:t>
      </w:r>
      <w:r w:rsidR="00C52008" w:rsidRPr="00C52008">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 </w:t>
      </w:r>
      <w:r w:rsidRPr="00A43CEF">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135] </w:t>
      </w:r>
      <w:r w:rsidRPr="00FE763C">
        <w:rPr>
          <w:rFonts w:ascii="Times New Roman" w:hAnsi="Times New Roman" w:cs="Times New Roman"/>
          <w:i/>
          <w:sz w:val="28"/>
          <w:szCs w:val="28"/>
          <w:lang w:val="kk-KZ"/>
        </w:rPr>
        <w:t xml:space="preserve">(Дәл сол кезде Дүние шетіндегі құдықтан бақа басын </w:t>
      </w:r>
      <w:r w:rsidRPr="00A43CEF">
        <w:rPr>
          <w:rFonts w:ascii="Times New Roman" w:hAnsi="Times New Roman" w:cs="Times New Roman"/>
          <w:i/>
          <w:sz w:val="28"/>
          <w:szCs w:val="28"/>
          <w:lang w:val="kk-KZ"/>
        </w:rPr>
        <w:t>шығарып, былай деді: «Уәдеңді ұмытпа»; Remember the words you and I spoke</w:t>
      </w:r>
      <w:r w:rsidR="00244E60">
        <w:rPr>
          <w:rFonts w:ascii="Times New Roman" w:hAnsi="Times New Roman" w:cs="Times New Roman"/>
          <w:i/>
          <w:sz w:val="28"/>
          <w:szCs w:val="28"/>
          <w:lang w:val="kk-KZ"/>
        </w:rPr>
        <w:t xml:space="preserve"> </w:t>
      </w:r>
      <w:r w:rsidR="00244E60" w:rsidRPr="00C52008">
        <w:rPr>
          <w:rFonts w:ascii="Times New Roman" w:hAnsi="Times New Roman" w:cs="Times New Roman"/>
          <w:i/>
          <w:sz w:val="28"/>
          <w:szCs w:val="28"/>
          <w:lang w:val="kk-KZ"/>
        </w:rPr>
        <w:t>(</w:t>
      </w:r>
      <w:r w:rsidR="00244E60" w:rsidRPr="00C52008">
        <w:rPr>
          <w:rFonts w:ascii="Times New Roman" w:hAnsi="Times New Roman" w:cs="Times New Roman"/>
          <w:sz w:val="28"/>
          <w:szCs w:val="28"/>
          <w:lang w:val="kk-KZ"/>
        </w:rPr>
        <w:t>The Well of the World’s End</w:t>
      </w:r>
      <w:r w:rsidR="00244E60" w:rsidRPr="00C52008">
        <w:rPr>
          <w:rFonts w:ascii="Times New Roman" w:hAnsi="Times New Roman" w:cs="Times New Roman"/>
          <w:i/>
          <w:sz w:val="28"/>
          <w:szCs w:val="28"/>
          <w:lang w:val="kk-KZ"/>
        </w:rPr>
        <w:t>)</w:t>
      </w:r>
      <w:r w:rsidRPr="00A43CEF">
        <w:rPr>
          <w:rFonts w:ascii="Times New Roman" w:hAnsi="Times New Roman" w:cs="Times New Roman"/>
          <w:i/>
          <w:sz w:val="28"/>
          <w:szCs w:val="28"/>
          <w:lang w:val="kk-KZ"/>
        </w:rPr>
        <w:t xml:space="preserve"> </w:t>
      </w:r>
      <w:r w:rsidRPr="00A43CEF">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A43CEF">
        <w:rPr>
          <w:rFonts w:ascii="Times New Roman" w:hAnsi="Times New Roman" w:cs="Times New Roman"/>
          <w:sz w:val="28"/>
          <w:szCs w:val="28"/>
          <w:lang w:val="kk-KZ"/>
        </w:rPr>
        <w:t>6,</w:t>
      </w:r>
      <w:r w:rsidRPr="00A43CEF">
        <w:rPr>
          <w:rFonts w:ascii="Times New Roman" w:hAnsi="Times New Roman" w:cs="Times New Roman"/>
          <w:sz w:val="28"/>
          <w:szCs w:val="28"/>
          <w:lang w:val="kk-KZ"/>
        </w:rPr>
        <w:t xml:space="preserve"> p. 135]</w:t>
      </w:r>
      <w:r w:rsidRPr="00FE763C">
        <w:rPr>
          <w:rFonts w:ascii="Times New Roman" w:hAnsi="Times New Roman" w:cs="Times New Roman"/>
          <w:i/>
          <w:sz w:val="28"/>
          <w:szCs w:val="28"/>
          <w:lang w:val="kk-KZ"/>
        </w:rPr>
        <w:t xml:space="preserve"> (Біз сенімен айтқан сөздерді есіңе түсір); Remember the promise you made to me </w:t>
      </w:r>
      <w:r w:rsidRPr="00EB0337">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EB0337">
        <w:rPr>
          <w:rFonts w:ascii="Times New Roman" w:hAnsi="Times New Roman" w:cs="Times New Roman"/>
          <w:sz w:val="28"/>
          <w:szCs w:val="28"/>
          <w:lang w:val="kk-KZ"/>
        </w:rPr>
        <w:t xml:space="preserve">6, </w:t>
      </w:r>
      <w:r w:rsidRPr="00EB0337">
        <w:rPr>
          <w:rFonts w:ascii="Times New Roman" w:hAnsi="Times New Roman" w:cs="Times New Roman"/>
          <w:sz w:val="28"/>
          <w:szCs w:val="28"/>
          <w:lang w:val="kk-KZ"/>
        </w:rPr>
        <w:t xml:space="preserve"> p. 135]</w:t>
      </w:r>
      <w:r w:rsidRPr="00FE763C">
        <w:rPr>
          <w:rFonts w:ascii="Times New Roman" w:hAnsi="Times New Roman" w:cs="Times New Roman"/>
          <w:i/>
          <w:sz w:val="28"/>
          <w:szCs w:val="28"/>
          <w:lang w:val="kk-KZ"/>
        </w:rPr>
        <w:t>(Сен маған берген уәдеңді ұмытпа).</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Believe </w:t>
      </w:r>
      <w:r w:rsidRPr="00FE763C">
        <w:rPr>
          <w:rFonts w:ascii="Times New Roman" w:hAnsi="Times New Roman" w:cs="Times New Roman"/>
          <w:sz w:val="28"/>
          <w:szCs w:val="28"/>
          <w:lang w:val="kk-KZ"/>
        </w:rPr>
        <w:t>(сену) етістігінің Кембридж академиялық сөздігінде үш мағынасы беріледі [</w:t>
      </w:r>
      <w:r w:rsidR="002E41C5">
        <w:rPr>
          <w:rFonts w:ascii="Times New Roman" w:hAnsi="Times New Roman" w:cs="Times New Roman"/>
          <w:sz w:val="28"/>
          <w:szCs w:val="28"/>
          <w:lang w:val="kk-KZ"/>
        </w:rPr>
        <w:t>24</w:t>
      </w:r>
      <w:r w:rsidR="00A97DAE"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79-80]. 1. «Бір нәрсені шын және дұрыс деп ойлау»:  </w:t>
      </w:r>
      <w:r w:rsidR="00EB0337">
        <w:rPr>
          <w:rFonts w:ascii="Times New Roman" w:hAnsi="Times New Roman" w:cs="Times New Roman"/>
          <w:i/>
          <w:sz w:val="28"/>
          <w:szCs w:val="28"/>
          <w:lang w:val="kk-KZ"/>
        </w:rPr>
        <w:t>«No, indeed, sir», said Dick to him, «</w:t>
      </w:r>
      <w:r w:rsidRPr="00FE763C">
        <w:rPr>
          <w:rFonts w:ascii="Times New Roman" w:hAnsi="Times New Roman" w:cs="Times New Roman"/>
          <w:i/>
          <w:sz w:val="28"/>
          <w:szCs w:val="28"/>
          <w:lang w:val="kk-KZ"/>
        </w:rPr>
        <w:t>that is not the case, for I would work with all my heart, but I do not know anybody, and I believe</w:t>
      </w: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 xml:space="preserve">I am </w:t>
      </w:r>
      <w:r w:rsidR="00EB0337">
        <w:rPr>
          <w:rFonts w:ascii="Times New Roman" w:hAnsi="Times New Roman" w:cs="Times New Roman"/>
          <w:i/>
          <w:sz w:val="28"/>
          <w:szCs w:val="28"/>
          <w:lang w:val="kk-KZ"/>
        </w:rPr>
        <w:t xml:space="preserve">very sick for the want of food» </w:t>
      </w:r>
      <w:r w:rsidR="00244E60" w:rsidRPr="00244E60">
        <w:rPr>
          <w:rFonts w:ascii="Times New Roman" w:hAnsi="Times New Roman" w:cs="Times New Roman"/>
          <w:sz w:val="28"/>
          <w:szCs w:val="28"/>
          <w:lang w:val="kk-KZ"/>
        </w:rPr>
        <w:t>(Whittington and His Cat)</w:t>
      </w:r>
      <w:r w:rsidRPr="00FE763C">
        <w:rPr>
          <w:rFonts w:ascii="Times New Roman" w:hAnsi="Times New Roman" w:cs="Times New Roman"/>
          <w:sz w:val="28"/>
          <w:szCs w:val="28"/>
          <w:lang w:val="kk-KZ"/>
        </w:rPr>
        <w:t xml:space="preserve"> </w:t>
      </w:r>
      <w:r w:rsidRPr="00EB0337">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EB0337">
        <w:rPr>
          <w:rFonts w:ascii="Times New Roman" w:hAnsi="Times New Roman" w:cs="Times New Roman"/>
          <w:sz w:val="28"/>
          <w:szCs w:val="28"/>
          <w:lang w:val="kk-KZ"/>
        </w:rPr>
        <w:t>6,</w:t>
      </w:r>
      <w:r w:rsidRPr="00EB0337">
        <w:rPr>
          <w:rFonts w:ascii="Times New Roman" w:hAnsi="Times New Roman" w:cs="Times New Roman"/>
          <w:sz w:val="28"/>
          <w:szCs w:val="28"/>
          <w:lang w:val="kk-KZ"/>
        </w:rPr>
        <w:t xml:space="preserve"> p. 107]</w:t>
      </w:r>
      <w:r w:rsidR="00EB0337">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«Жоқ, әрине, сэр», - деді оған Дик, - «бұл олай емес, себебі мен барымды салып жұмыс істедім, бірақ мен ешкімді білмеймін, және мен тамақтың жеткіліксіздігінен қатты науқаспын деп ойлаймын»); Even such a minute touch as the terraces on the hill have their bearing, </w:t>
      </w:r>
      <w:r w:rsidR="00FD0F02">
        <w:rPr>
          <w:rFonts w:ascii="Times New Roman" w:hAnsi="Times New Roman" w:cs="Times New Roman"/>
          <w:i/>
          <w:sz w:val="28"/>
          <w:szCs w:val="28"/>
          <w:lang w:val="kk-KZ"/>
        </w:rPr>
        <w:t>I believe, on Mr. MacRitchie's «realistic»</w:t>
      </w:r>
      <w:r w:rsidRPr="00FE763C">
        <w:rPr>
          <w:rFonts w:ascii="Times New Roman" w:hAnsi="Times New Roman" w:cs="Times New Roman"/>
          <w:i/>
          <w:sz w:val="28"/>
          <w:szCs w:val="28"/>
          <w:lang w:val="kk-KZ"/>
        </w:rPr>
        <w:t xml:space="preserve"> views of Faerie</w:t>
      </w:r>
      <w:r w:rsidRPr="00244E60">
        <w:rPr>
          <w:rFonts w:ascii="Times New Roman" w:hAnsi="Times New Roman" w:cs="Times New Roman"/>
          <w:sz w:val="28"/>
          <w:szCs w:val="28"/>
          <w:lang w:val="kk-KZ"/>
        </w:rPr>
        <w:t xml:space="preserve"> </w:t>
      </w:r>
      <w:r w:rsidR="00244E60" w:rsidRPr="00244E60">
        <w:rPr>
          <w:rFonts w:ascii="Times New Roman" w:hAnsi="Times New Roman" w:cs="Times New Roman"/>
          <w:sz w:val="28"/>
          <w:szCs w:val="28"/>
          <w:lang w:val="kk-KZ"/>
        </w:rPr>
        <w:t xml:space="preserve">(Childer Rowland) </w:t>
      </w:r>
      <w:r w:rsidRPr="00EB0337">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EB0337">
        <w:rPr>
          <w:rFonts w:ascii="Times New Roman" w:hAnsi="Times New Roman" w:cs="Times New Roman"/>
          <w:sz w:val="28"/>
          <w:szCs w:val="28"/>
          <w:lang w:val="kk-KZ"/>
        </w:rPr>
        <w:t>6,</w:t>
      </w:r>
      <w:r w:rsidRPr="00EB0337">
        <w:rPr>
          <w:rFonts w:ascii="Times New Roman" w:hAnsi="Times New Roman" w:cs="Times New Roman"/>
          <w:sz w:val="28"/>
          <w:szCs w:val="28"/>
          <w:lang w:val="kk-KZ"/>
        </w:rPr>
        <w:t xml:space="preserve"> p. 157]</w:t>
      </w:r>
      <w:r w:rsidR="00EB0337">
        <w:rPr>
          <w:rFonts w:ascii="Times New Roman" w:hAnsi="Times New Roman" w:cs="Times New Roman"/>
          <w:sz w:val="28"/>
          <w:szCs w:val="28"/>
          <w:lang w:val="kk-KZ"/>
        </w:rPr>
        <w:t xml:space="preserve"> </w:t>
      </w:r>
      <w:r w:rsidRPr="00EB0337">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Мистер Макритчидің Фейриге шынайы көзқарасына тіпті осындай төбедегі терассалар сияқты болмашы штрихтың қатысы бар деп ойлаймын). </w:t>
      </w:r>
      <w:r w:rsidRPr="00FD0F02">
        <w:rPr>
          <w:rFonts w:ascii="Times New Roman" w:hAnsi="Times New Roman" w:cs="Times New Roman"/>
          <w:color w:val="000000"/>
          <w:sz w:val="28"/>
          <w:szCs w:val="28"/>
          <w:lang w:val="kk-KZ"/>
        </w:rPr>
        <w:t>2</w:t>
      </w:r>
      <w:r w:rsidRPr="00FE763C">
        <w:rPr>
          <w:rFonts w:ascii="Times New Roman" w:hAnsi="Times New Roman" w:cs="Times New Roman"/>
          <w:color w:val="000000"/>
          <w:sz w:val="28"/>
          <w:szCs w:val="28"/>
          <w:lang w:val="kk-KZ"/>
        </w:rPr>
        <w:t>.</w:t>
      </w:r>
      <w:r w:rsidRPr="00FD0F02">
        <w:rPr>
          <w:rFonts w:ascii="Times New Roman" w:hAnsi="Times New Roman" w:cs="Times New Roman"/>
          <w:color w:val="000000"/>
          <w:sz w:val="28"/>
          <w:szCs w:val="28"/>
          <w:lang w:val="kk-KZ"/>
        </w:rPr>
        <w:t xml:space="preserve"> </w:t>
      </w:r>
      <w:r w:rsidRPr="00FE763C">
        <w:rPr>
          <w:rFonts w:ascii="Times New Roman" w:hAnsi="Times New Roman" w:cs="Times New Roman"/>
          <w:color w:val="000000"/>
          <w:sz w:val="28"/>
          <w:szCs w:val="28"/>
          <w:lang w:val="kk-KZ"/>
        </w:rPr>
        <w:t xml:space="preserve">Егер сіз бір нәрсеге сенсеңіз, оның дұрыстығын сезесіз: </w:t>
      </w:r>
      <w:r w:rsidR="00FD0F02" w:rsidRPr="00FD0F02">
        <w:rPr>
          <w:rFonts w:ascii="Times New Roman" w:hAnsi="Times New Roman" w:cs="Times New Roman"/>
          <w:i/>
          <w:color w:val="000000"/>
          <w:sz w:val="28"/>
          <w:szCs w:val="28"/>
          <w:lang w:val="kk-KZ"/>
        </w:rPr>
        <w:t>That’s the way of the world!</w:t>
      </w:r>
      <w:r w:rsidR="00FD0F02">
        <w:rPr>
          <w:rFonts w:ascii="Times New Roman" w:hAnsi="Times New Roman" w:cs="Times New Roman"/>
          <w:i/>
          <w:color w:val="000000"/>
          <w:sz w:val="28"/>
          <w:szCs w:val="28"/>
          <w:lang w:val="kk-KZ"/>
        </w:rPr>
        <w:t xml:space="preserve"> </w:t>
      </w:r>
      <w:r w:rsidRPr="00FD0F02">
        <w:rPr>
          <w:rFonts w:ascii="Times New Roman" w:hAnsi="Times New Roman" w:cs="Times New Roman"/>
          <w:i/>
          <w:color w:val="000000"/>
          <w:sz w:val="28"/>
          <w:szCs w:val="28"/>
          <w:lang w:val="kk-KZ"/>
        </w:rPr>
        <w:t xml:space="preserve"> </w:t>
      </w:r>
      <w:proofErr w:type="gramStart"/>
      <w:r w:rsidRPr="00FE763C">
        <w:rPr>
          <w:rFonts w:ascii="Times New Roman" w:hAnsi="Times New Roman" w:cs="Times New Roman"/>
          <w:i/>
          <w:color w:val="000000"/>
          <w:sz w:val="28"/>
          <w:szCs w:val="28"/>
          <w:lang w:val="en-US"/>
        </w:rPr>
        <w:t>thought</w:t>
      </w:r>
      <w:proofErr w:type="gramEnd"/>
      <w:r w:rsidRPr="00FE763C">
        <w:rPr>
          <w:rFonts w:ascii="Times New Roman" w:hAnsi="Times New Roman" w:cs="Times New Roman"/>
          <w:i/>
          <w:color w:val="000000"/>
          <w:sz w:val="28"/>
          <w:szCs w:val="28"/>
          <w:lang w:val="en-US"/>
        </w:rPr>
        <w:t xml:space="preserve"> the Fir Tree, and believed it all, because the man who told the story was so good-looking</w:t>
      </w:r>
      <w:r w:rsidRPr="00FE763C">
        <w:rPr>
          <w:rFonts w:ascii="Times New Roman" w:hAnsi="Times New Roman" w:cs="Times New Roman"/>
          <w:i/>
          <w:color w:val="000000"/>
          <w:sz w:val="28"/>
          <w:szCs w:val="28"/>
          <w:lang w:val="kk-KZ"/>
        </w:rPr>
        <w:t xml:space="preserve"> </w:t>
      </w:r>
      <w:r w:rsidR="00244E60" w:rsidRPr="00244E60">
        <w:rPr>
          <w:rFonts w:ascii="Times New Roman" w:hAnsi="Times New Roman" w:cs="Times New Roman"/>
          <w:i/>
          <w:color w:val="000000"/>
          <w:sz w:val="28"/>
          <w:szCs w:val="28"/>
          <w:lang w:val="kk-KZ"/>
        </w:rPr>
        <w:t>(</w:t>
      </w:r>
      <w:r w:rsidR="00244E60" w:rsidRPr="00244E60">
        <w:rPr>
          <w:rStyle w:val="af8"/>
          <w:rFonts w:ascii="Times New Roman" w:hAnsi="Times New Roman"/>
          <w:b w:val="0"/>
          <w:sz w:val="28"/>
          <w:szCs w:val="28"/>
          <w:lang w:val="en-US"/>
        </w:rPr>
        <w:t>The Fir Tree</w:t>
      </w:r>
      <w:r w:rsidR="00244E60" w:rsidRPr="00244E60">
        <w:rPr>
          <w:rFonts w:ascii="Times New Roman" w:hAnsi="Times New Roman" w:cs="Times New Roman"/>
          <w:i/>
          <w:color w:val="000000"/>
          <w:sz w:val="28"/>
          <w:szCs w:val="28"/>
          <w:lang w:val="kk-KZ"/>
        </w:rPr>
        <w:t>)</w:t>
      </w:r>
      <w:r w:rsidR="00244E60">
        <w:rPr>
          <w:rFonts w:ascii="Times New Roman" w:hAnsi="Times New Roman" w:cs="Times New Roman"/>
          <w:i/>
          <w:color w:val="000000"/>
          <w:sz w:val="28"/>
          <w:szCs w:val="28"/>
          <w:lang w:val="kk-KZ"/>
        </w:rPr>
        <w:t xml:space="preserve"> </w:t>
      </w:r>
      <w:r w:rsidRPr="00FD0F02">
        <w:rPr>
          <w:rFonts w:ascii="Times New Roman" w:hAnsi="Times New Roman" w:cs="Times New Roman"/>
          <w:color w:val="000000"/>
          <w:sz w:val="28"/>
          <w:szCs w:val="28"/>
          <w:lang w:val="en-US"/>
        </w:rPr>
        <w:t>[</w:t>
      </w:r>
      <w:r w:rsidR="002E41C5">
        <w:rPr>
          <w:rStyle w:val="af8"/>
          <w:rFonts w:ascii="Times New Roman" w:hAnsi="Times New Roman"/>
          <w:b w:val="0"/>
          <w:sz w:val="28"/>
          <w:szCs w:val="28"/>
          <w:lang w:val="kk-KZ"/>
        </w:rPr>
        <w:t>24</w:t>
      </w:r>
      <w:r w:rsidR="00A97DAE" w:rsidRPr="00FD0F02">
        <w:rPr>
          <w:rStyle w:val="af8"/>
          <w:rFonts w:ascii="Times New Roman" w:hAnsi="Times New Roman"/>
          <w:b w:val="0"/>
          <w:sz w:val="28"/>
          <w:szCs w:val="28"/>
          <w:lang w:val="kk-KZ"/>
        </w:rPr>
        <w:t xml:space="preserve">8, </w:t>
      </w:r>
      <w:r w:rsidRPr="00FD0F02">
        <w:rPr>
          <w:rStyle w:val="af8"/>
          <w:rFonts w:ascii="Times New Roman" w:hAnsi="Times New Roman"/>
          <w:b w:val="0"/>
          <w:sz w:val="28"/>
          <w:szCs w:val="28"/>
          <w:lang w:val="en-US"/>
        </w:rPr>
        <w:t>p.</w:t>
      </w:r>
      <w:r w:rsidRPr="00FD0F02">
        <w:rPr>
          <w:rStyle w:val="af8"/>
          <w:rFonts w:ascii="Times New Roman" w:hAnsi="Times New Roman"/>
          <w:sz w:val="28"/>
          <w:szCs w:val="28"/>
          <w:lang w:val="en-US"/>
        </w:rPr>
        <w:t xml:space="preserve"> </w:t>
      </w:r>
      <w:r w:rsidRPr="00FD0F02">
        <w:rPr>
          <w:rFonts w:ascii="Times New Roman" w:hAnsi="Times New Roman" w:cs="Times New Roman"/>
          <w:b/>
          <w:color w:val="000000"/>
          <w:sz w:val="28"/>
          <w:szCs w:val="28"/>
          <w:lang w:val="en-US"/>
        </w:rPr>
        <w:t xml:space="preserve"> </w:t>
      </w:r>
      <w:r w:rsidRPr="00FD0F02">
        <w:rPr>
          <w:rFonts w:ascii="Times New Roman" w:hAnsi="Times New Roman" w:cs="Times New Roman"/>
          <w:color w:val="000000"/>
          <w:sz w:val="28"/>
          <w:szCs w:val="28"/>
          <w:lang w:val="en-US"/>
        </w:rPr>
        <w:t>90]</w:t>
      </w:r>
      <w:r w:rsidRPr="00FE763C">
        <w:rPr>
          <w:rFonts w:ascii="Times New Roman" w:hAnsi="Times New Roman" w:cs="Times New Roman"/>
          <w:i/>
          <w:color w:val="000000"/>
          <w:sz w:val="28"/>
          <w:szCs w:val="28"/>
          <w:lang w:val="en-US"/>
        </w:rPr>
        <w:t xml:space="preserve"> </w:t>
      </w:r>
      <w:r w:rsidRPr="00FE763C">
        <w:rPr>
          <w:rFonts w:ascii="Times New Roman" w:hAnsi="Times New Roman" w:cs="Times New Roman"/>
          <w:i/>
          <w:color w:val="000000"/>
          <w:sz w:val="28"/>
          <w:szCs w:val="28"/>
          <w:lang w:val="kk-KZ"/>
        </w:rPr>
        <w:t>(</w:t>
      </w:r>
      <w:r w:rsidRPr="00FE763C">
        <w:rPr>
          <w:rFonts w:ascii="Times New Roman" w:hAnsi="Times New Roman" w:cs="Times New Roman"/>
          <w:i/>
          <w:color w:val="000000"/>
          <w:sz w:val="28"/>
          <w:szCs w:val="28"/>
          <w:lang w:val="en-US"/>
        </w:rPr>
        <w:t>«</w:t>
      </w:r>
      <w:r w:rsidRPr="00FE763C">
        <w:rPr>
          <w:rFonts w:ascii="Times New Roman" w:hAnsi="Times New Roman" w:cs="Times New Roman"/>
          <w:i/>
          <w:color w:val="000000"/>
          <w:sz w:val="28"/>
          <w:szCs w:val="28"/>
          <w:lang w:val="kk-KZ"/>
        </w:rPr>
        <w:t>Дүние осылай жаратылған</w:t>
      </w:r>
      <w:proofErr w:type="gramStart"/>
      <w:r w:rsidRPr="00FE763C">
        <w:rPr>
          <w:rFonts w:ascii="Times New Roman" w:hAnsi="Times New Roman" w:cs="Times New Roman"/>
          <w:i/>
          <w:color w:val="000000"/>
          <w:sz w:val="28"/>
          <w:szCs w:val="28"/>
          <w:lang w:val="en-US"/>
        </w:rPr>
        <w:t>!»</w:t>
      </w:r>
      <w:proofErr w:type="gramEnd"/>
      <w:r w:rsidRPr="00FE763C">
        <w:rPr>
          <w:rFonts w:ascii="Times New Roman" w:hAnsi="Times New Roman" w:cs="Times New Roman"/>
          <w:i/>
          <w:color w:val="000000"/>
          <w:sz w:val="28"/>
          <w:szCs w:val="28"/>
          <w:lang w:val="en-US"/>
        </w:rPr>
        <w:t xml:space="preserve"> </w:t>
      </w:r>
      <w:r w:rsidRPr="00FE763C">
        <w:rPr>
          <w:rFonts w:ascii="Times New Roman" w:hAnsi="Times New Roman" w:cs="Times New Roman"/>
          <w:i/>
          <w:color w:val="000000"/>
          <w:sz w:val="28"/>
          <w:szCs w:val="28"/>
          <w:lang w:val="kk-KZ"/>
        </w:rPr>
        <w:t>- деп ойлады Шырша ағашы және мұның барлығына сенді, өйткені осы оқиғаны айтқан адам сондай сұлу еді).</w:t>
      </w:r>
      <w:r w:rsidRPr="00FE763C">
        <w:rPr>
          <w:rFonts w:ascii="Times New Roman" w:hAnsi="Times New Roman" w:cs="Times New Roman"/>
          <w:color w:val="000000"/>
          <w:sz w:val="28"/>
          <w:szCs w:val="28"/>
          <w:lang w:val="kk-KZ"/>
        </w:rPr>
        <w:t xml:space="preserve"> 3. Егер сіз біреуге сенсеңіз, сіз оның қабілеттеріне сенімді боласыз: </w:t>
      </w:r>
      <w:r w:rsidRPr="00FE763C">
        <w:rPr>
          <w:rFonts w:ascii="Times New Roman" w:hAnsi="Times New Roman" w:cs="Times New Roman"/>
          <w:i/>
          <w:color w:val="000000"/>
          <w:sz w:val="28"/>
          <w:szCs w:val="28"/>
          <w:lang w:val="kk-KZ"/>
        </w:rPr>
        <w:t>You may believe every word I say, said the Raven</w:t>
      </w:r>
      <w:r w:rsidRPr="00FD0F02">
        <w:rPr>
          <w:rFonts w:ascii="Times New Roman" w:hAnsi="Times New Roman" w:cs="Times New Roman"/>
          <w:i/>
          <w:color w:val="000000"/>
          <w:sz w:val="28"/>
          <w:szCs w:val="28"/>
          <w:lang w:val="kk-KZ"/>
        </w:rPr>
        <w:t xml:space="preserve"> </w:t>
      </w:r>
      <w:r w:rsidR="00244E60" w:rsidRPr="00244E60">
        <w:rPr>
          <w:rFonts w:ascii="Times New Roman" w:hAnsi="Times New Roman" w:cs="Times New Roman"/>
          <w:color w:val="000000"/>
          <w:sz w:val="28"/>
          <w:szCs w:val="28"/>
          <w:lang w:val="kk-KZ"/>
        </w:rPr>
        <w:t>(</w:t>
      </w:r>
      <w:r w:rsidR="00244E60" w:rsidRPr="00244E60">
        <w:rPr>
          <w:rStyle w:val="af8"/>
          <w:rFonts w:ascii="Times New Roman" w:hAnsi="Times New Roman"/>
          <w:b w:val="0"/>
          <w:sz w:val="28"/>
          <w:szCs w:val="28"/>
          <w:lang w:val="en-US"/>
        </w:rPr>
        <w:t>The Prince and Princess</w:t>
      </w:r>
      <w:r w:rsidR="00244E60" w:rsidRPr="00244E60">
        <w:rPr>
          <w:rFonts w:ascii="Times New Roman" w:hAnsi="Times New Roman" w:cs="Times New Roman"/>
          <w:color w:val="000000"/>
          <w:sz w:val="28"/>
          <w:szCs w:val="28"/>
          <w:lang w:val="kk-KZ"/>
        </w:rPr>
        <w:t>)</w:t>
      </w:r>
      <w:r w:rsidR="00244E60">
        <w:rPr>
          <w:rFonts w:ascii="Times New Roman" w:hAnsi="Times New Roman" w:cs="Times New Roman"/>
          <w:i/>
          <w:color w:val="000000"/>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A97DAE"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xml:space="preserve"> p.</w:t>
      </w:r>
      <w:r w:rsidRPr="00FD0F02">
        <w:rPr>
          <w:rStyle w:val="af8"/>
          <w:rFonts w:ascii="Times New Roman" w:hAnsi="Times New Roman"/>
          <w:sz w:val="28"/>
          <w:szCs w:val="28"/>
          <w:lang w:val="kk-KZ"/>
        </w:rPr>
        <w:t xml:space="preserve"> </w:t>
      </w:r>
      <w:r w:rsidRPr="00FD0F02">
        <w:rPr>
          <w:rFonts w:ascii="Times New Roman" w:hAnsi="Times New Roman" w:cs="Times New Roman"/>
          <w:b/>
          <w:color w:val="000000"/>
          <w:sz w:val="28"/>
          <w:szCs w:val="28"/>
          <w:lang w:val="kk-KZ"/>
        </w:rPr>
        <w:t xml:space="preserve"> </w:t>
      </w:r>
      <w:r w:rsidRPr="00FD0F02">
        <w:rPr>
          <w:rFonts w:ascii="Times New Roman" w:hAnsi="Times New Roman" w:cs="Times New Roman"/>
          <w:color w:val="000000"/>
          <w:sz w:val="28"/>
          <w:szCs w:val="28"/>
          <w:lang w:val="kk-KZ"/>
        </w:rPr>
        <w:t>124]</w:t>
      </w:r>
      <w:r w:rsidRPr="00FE763C">
        <w:rPr>
          <w:rFonts w:ascii="Times New Roman" w:hAnsi="Times New Roman" w:cs="Times New Roman"/>
          <w:i/>
          <w:color w:val="000000"/>
          <w:sz w:val="28"/>
          <w:szCs w:val="28"/>
          <w:lang w:val="kk-KZ"/>
        </w:rPr>
        <w:t xml:space="preserve"> (Сіз менің әрбір сөзіме сенуіңізге болады, - деді Қарға). </w:t>
      </w:r>
      <w:r w:rsidRPr="00FE763C">
        <w:rPr>
          <w:rFonts w:ascii="Times New Roman" w:hAnsi="Times New Roman" w:cs="Times New Roman"/>
          <w:color w:val="000000"/>
          <w:sz w:val="28"/>
          <w:szCs w:val="28"/>
          <w:lang w:val="kk-KZ"/>
        </w:rPr>
        <w:t>Ағылшын ертегі дискурсындағы</w:t>
      </w:r>
      <w:r w:rsidRPr="00FE763C">
        <w:rPr>
          <w:rFonts w:ascii="Times New Roman" w:hAnsi="Times New Roman" w:cs="Times New Roman"/>
          <w:i/>
          <w:color w:val="000000"/>
          <w:sz w:val="28"/>
          <w:szCs w:val="28"/>
          <w:lang w:val="kk-KZ"/>
        </w:rPr>
        <w:t xml:space="preserve"> </w:t>
      </w:r>
      <w:r w:rsidRPr="00FE763C">
        <w:rPr>
          <w:rFonts w:ascii="Times New Roman" w:hAnsi="Times New Roman" w:cs="Times New Roman"/>
          <w:i/>
          <w:sz w:val="28"/>
          <w:szCs w:val="28"/>
          <w:lang w:val="kk-KZ"/>
        </w:rPr>
        <w:t>believe</w:t>
      </w:r>
      <w:r w:rsidRPr="00FE763C">
        <w:rPr>
          <w:rFonts w:ascii="Times New Roman" w:hAnsi="Times New Roman" w:cs="Times New Roman"/>
          <w:sz w:val="28"/>
          <w:szCs w:val="28"/>
          <w:lang w:val="kk-KZ"/>
        </w:rPr>
        <w:t xml:space="preserve"> (сену) етістігі сенім білдіру, ойлау, өзіне сенімді болу, үлкен мән беру мағыналарында жұмсалатыны анықталды.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color w:val="000000"/>
          <w:sz w:val="28"/>
          <w:szCs w:val="28"/>
          <w:lang w:val="kk-KZ"/>
        </w:rPr>
        <w:t xml:space="preserve">Ағылшын тілінде түсіну мағынасындағы өте жиі қолданылатын </w:t>
      </w:r>
      <w:r w:rsidRPr="00FE763C">
        <w:rPr>
          <w:rFonts w:ascii="Times New Roman" w:hAnsi="Times New Roman" w:cs="Times New Roman"/>
          <w:i/>
          <w:color w:val="000000"/>
          <w:sz w:val="28"/>
          <w:szCs w:val="28"/>
          <w:shd w:val="clear" w:color="auto" w:fill="FFFFFF"/>
          <w:lang w:val="kk-KZ"/>
        </w:rPr>
        <w:t>understand, realize,  comprehend, to grasp</w:t>
      </w:r>
      <w:r w:rsidRPr="00FE763C">
        <w:rPr>
          <w:rFonts w:ascii="Times New Roman" w:hAnsi="Times New Roman" w:cs="Times New Roman"/>
          <w:color w:val="000000"/>
          <w:sz w:val="28"/>
          <w:szCs w:val="28"/>
          <w:shd w:val="clear" w:color="auto" w:fill="FFFFFF"/>
          <w:lang w:val="kk-KZ"/>
        </w:rPr>
        <w:t xml:space="preserve"> 4 етістік бар, олардың барлығының мағынасы түсіну болғанымен, әрбірінің мағыналық реңкі бар. </w:t>
      </w:r>
      <w:r w:rsidRPr="00FE763C">
        <w:rPr>
          <w:rFonts w:ascii="Times New Roman" w:hAnsi="Times New Roman" w:cs="Times New Roman"/>
          <w:color w:val="000000"/>
          <w:sz w:val="28"/>
          <w:szCs w:val="28"/>
          <w:lang w:val="kk-KZ"/>
        </w:rPr>
        <w:br/>
      </w:r>
      <w:r w:rsidRPr="00FE763C">
        <w:rPr>
          <w:rFonts w:ascii="Times New Roman" w:hAnsi="Times New Roman" w:cs="Times New Roman"/>
          <w:noProof/>
          <w:sz w:val="28"/>
          <w:szCs w:val="28"/>
          <w:lang w:val="kk-KZ"/>
        </w:rPr>
        <w:t xml:space="preserve">Мәселен, </w:t>
      </w:r>
      <w:r w:rsidRPr="00FE763C">
        <w:rPr>
          <w:rFonts w:ascii="Times New Roman" w:hAnsi="Times New Roman" w:cs="Times New Roman"/>
          <w:i/>
          <w:color w:val="000000"/>
          <w:sz w:val="28"/>
          <w:szCs w:val="28"/>
          <w:shd w:val="clear" w:color="auto" w:fill="FFFFFF"/>
          <w:lang w:val="kk-KZ"/>
        </w:rPr>
        <w:t>understand</w:t>
      </w:r>
      <w:r w:rsidRPr="00FE763C">
        <w:rPr>
          <w:rFonts w:ascii="Times New Roman" w:hAnsi="Times New Roman" w:cs="Times New Roman"/>
          <w:color w:val="000000"/>
          <w:sz w:val="28"/>
          <w:szCs w:val="28"/>
          <w:shd w:val="clear" w:color="auto" w:fill="FFFFFF"/>
          <w:lang w:val="kk-KZ"/>
        </w:rPr>
        <w:t> – кең мағынада түсіну, ақпараттың жалпы мағынасын түсіну болса, </w:t>
      </w:r>
      <w:r w:rsidRPr="00FE763C">
        <w:rPr>
          <w:rFonts w:ascii="Times New Roman" w:hAnsi="Times New Roman" w:cs="Times New Roman"/>
          <w:i/>
          <w:color w:val="000000"/>
          <w:sz w:val="28"/>
          <w:szCs w:val="28"/>
          <w:shd w:val="clear" w:color="auto" w:fill="FFFFFF"/>
          <w:lang w:val="kk-KZ"/>
        </w:rPr>
        <w:t>realize</w:t>
      </w:r>
      <w:r w:rsidRPr="00FE763C">
        <w:rPr>
          <w:rFonts w:ascii="Times New Roman" w:hAnsi="Times New Roman" w:cs="Times New Roman"/>
          <w:color w:val="000000"/>
          <w:sz w:val="28"/>
          <w:szCs w:val="28"/>
          <w:shd w:val="clear" w:color="auto" w:fill="FFFFFF"/>
          <w:lang w:val="kk-KZ"/>
        </w:rPr>
        <w:t xml:space="preserve"> – </w:t>
      </w:r>
      <w:r w:rsidR="00FD0F02">
        <w:rPr>
          <w:rFonts w:ascii="Times New Roman" w:hAnsi="Times New Roman" w:cs="Times New Roman"/>
          <w:color w:val="000000"/>
          <w:sz w:val="28"/>
          <w:szCs w:val="28"/>
          <w:lang w:val="kk-KZ"/>
        </w:rPr>
        <w:t>бұл «терең түсіну», «ойлау», «</w:t>
      </w:r>
      <w:r w:rsidRPr="00FE763C">
        <w:rPr>
          <w:rFonts w:ascii="Times New Roman" w:hAnsi="Times New Roman" w:cs="Times New Roman"/>
          <w:color w:val="000000"/>
          <w:sz w:val="28"/>
          <w:szCs w:val="28"/>
          <w:lang w:val="kk-KZ"/>
        </w:rPr>
        <w:t>қандай да бір фактіні қабылдау</w:t>
      </w:r>
      <w:r w:rsidR="00FD0F02">
        <w:rPr>
          <w:rFonts w:ascii="Times New Roman" w:hAnsi="Times New Roman" w:cs="Times New Roman"/>
          <w:color w:val="000000"/>
          <w:sz w:val="28"/>
          <w:szCs w:val="28"/>
          <w:lang w:val="kk-KZ"/>
        </w:rPr>
        <w:t>»</w:t>
      </w:r>
      <w:r w:rsidRPr="00FE763C">
        <w:rPr>
          <w:rFonts w:ascii="Times New Roman" w:hAnsi="Times New Roman" w:cs="Times New Roman"/>
          <w:color w:val="000000"/>
          <w:sz w:val="28"/>
          <w:szCs w:val="28"/>
          <w:lang w:val="kk-KZ"/>
        </w:rPr>
        <w:t xml:space="preserve"> мағынасындағы түсінуді білдіреді</w:t>
      </w:r>
      <w:r w:rsidRPr="00FE763C">
        <w:rPr>
          <w:rFonts w:ascii="Times New Roman" w:hAnsi="Times New Roman" w:cs="Times New Roman"/>
          <w:color w:val="000000"/>
          <w:sz w:val="28"/>
          <w:szCs w:val="28"/>
          <w:shd w:val="clear" w:color="auto" w:fill="FFFFFF"/>
          <w:lang w:val="kk-KZ"/>
        </w:rPr>
        <w:t xml:space="preserve">. </w:t>
      </w:r>
      <w:r w:rsidRPr="00FE763C">
        <w:rPr>
          <w:rFonts w:ascii="Times New Roman" w:hAnsi="Times New Roman" w:cs="Times New Roman"/>
          <w:i/>
          <w:color w:val="000000"/>
          <w:sz w:val="28"/>
          <w:szCs w:val="28"/>
          <w:shd w:val="clear" w:color="auto" w:fill="FFFFFF"/>
          <w:lang w:val="kk-KZ"/>
        </w:rPr>
        <w:t>Comprehend</w:t>
      </w:r>
      <w:r w:rsidRPr="00FE763C">
        <w:rPr>
          <w:rFonts w:ascii="Times New Roman" w:hAnsi="Times New Roman" w:cs="Times New Roman"/>
          <w:color w:val="000000"/>
          <w:sz w:val="28"/>
          <w:szCs w:val="28"/>
          <w:shd w:val="clear" w:color="auto" w:fill="FFFFFF"/>
          <w:lang w:val="kk-KZ"/>
        </w:rPr>
        <w:t> – бір нәрсенің мәнін тү</w:t>
      </w:r>
      <w:r w:rsidR="00FD0F02">
        <w:rPr>
          <w:rFonts w:ascii="Times New Roman" w:hAnsi="Times New Roman" w:cs="Times New Roman"/>
          <w:color w:val="000000"/>
          <w:sz w:val="28"/>
          <w:szCs w:val="28"/>
          <w:shd w:val="clear" w:color="auto" w:fill="FFFFFF"/>
          <w:lang w:val="kk-KZ"/>
        </w:rPr>
        <w:t>сіну, бір нәрсені ақылмен ұғыну,</w:t>
      </w:r>
      <w:r w:rsidRPr="00FE763C">
        <w:rPr>
          <w:rFonts w:ascii="Times New Roman" w:hAnsi="Times New Roman" w:cs="Times New Roman"/>
          <w:color w:val="000000"/>
          <w:sz w:val="28"/>
          <w:szCs w:val="28"/>
          <w:shd w:val="clear" w:color="auto" w:fill="FFFFFF"/>
          <w:lang w:val="kk-KZ"/>
        </w:rPr>
        <w:t xml:space="preserve"> мәніне жету, ой елегінен, ақыл сүзгісінен өткізу деген мағынаны білдірсе,  </w:t>
      </w:r>
      <w:r w:rsidRPr="00FE763C">
        <w:rPr>
          <w:rFonts w:ascii="Times New Roman" w:hAnsi="Times New Roman" w:cs="Times New Roman"/>
          <w:i/>
          <w:color w:val="000000"/>
          <w:sz w:val="28"/>
          <w:szCs w:val="28"/>
          <w:shd w:val="clear" w:color="auto" w:fill="FFFFFF"/>
          <w:lang w:val="kk-KZ"/>
        </w:rPr>
        <w:t>to grasp</w:t>
      </w:r>
      <w:r w:rsidRPr="00FE763C">
        <w:rPr>
          <w:rFonts w:ascii="Times New Roman" w:hAnsi="Times New Roman" w:cs="Times New Roman"/>
          <w:color w:val="000000"/>
          <w:sz w:val="28"/>
          <w:szCs w:val="28"/>
          <w:shd w:val="clear" w:color="auto" w:fill="FFFFFF"/>
          <w:lang w:val="kk-KZ"/>
        </w:rPr>
        <w:t xml:space="preserve"> етістігі «түсіну, ойды аңдау» мағынасын білдіріп, айтылып жатқан нәрсе туралы түсінігі анық болмаған  жағдайда немесе толық түсіне алмаған ойлау әрекет</w:t>
      </w:r>
      <w:r w:rsidR="00FD0F02">
        <w:rPr>
          <w:rFonts w:ascii="Times New Roman" w:hAnsi="Times New Roman" w:cs="Times New Roman"/>
          <w:color w:val="000000"/>
          <w:sz w:val="28"/>
          <w:szCs w:val="28"/>
          <w:shd w:val="clear" w:color="auto" w:fill="FFFFFF"/>
          <w:lang w:val="kk-KZ"/>
        </w:rPr>
        <w:t>ін бейнелеу кезінде қолданылады</w:t>
      </w:r>
      <w:r w:rsidRPr="00FE763C">
        <w:rPr>
          <w:rFonts w:ascii="Times New Roman" w:hAnsi="Times New Roman" w:cs="Times New Roman"/>
          <w:color w:val="000000"/>
          <w:sz w:val="28"/>
          <w:szCs w:val="28"/>
          <w:shd w:val="clear" w:color="auto" w:fill="FFFFFF"/>
          <w:lang w:val="kk-KZ"/>
        </w:rPr>
        <w:t>. Түсіну мағынасында берілген төрт етістіктің екеуі (</w:t>
      </w:r>
      <w:r w:rsidRPr="00FE763C">
        <w:rPr>
          <w:rFonts w:ascii="Times New Roman" w:hAnsi="Times New Roman" w:cs="Times New Roman"/>
          <w:i/>
          <w:color w:val="000000"/>
          <w:sz w:val="28"/>
          <w:szCs w:val="28"/>
          <w:shd w:val="clear" w:color="auto" w:fill="FFFFFF"/>
          <w:lang w:val="kk-KZ"/>
        </w:rPr>
        <w:t>understand, comprehend</w:t>
      </w:r>
      <w:r w:rsidRPr="00FE763C">
        <w:rPr>
          <w:rFonts w:ascii="Times New Roman" w:hAnsi="Times New Roman" w:cs="Times New Roman"/>
          <w:color w:val="000000"/>
          <w:sz w:val="28"/>
          <w:szCs w:val="28"/>
          <w:shd w:val="clear" w:color="auto" w:fill="FFFFFF"/>
          <w:lang w:val="kk-KZ"/>
        </w:rPr>
        <w:t xml:space="preserve">) біз зерттеу материалы ретінде таңдаған ертегі мәтіндерінде кездесті, </w:t>
      </w:r>
      <w:r w:rsidRPr="00FE763C">
        <w:rPr>
          <w:rFonts w:ascii="Times New Roman" w:hAnsi="Times New Roman" w:cs="Times New Roman"/>
          <w:i/>
          <w:color w:val="000000"/>
          <w:sz w:val="28"/>
          <w:szCs w:val="28"/>
          <w:shd w:val="clear" w:color="auto" w:fill="FFFFFF"/>
          <w:lang w:val="kk-KZ"/>
        </w:rPr>
        <w:t>realize, to grasp</w:t>
      </w:r>
      <w:r w:rsidRPr="00FE763C">
        <w:rPr>
          <w:rFonts w:ascii="Times New Roman" w:hAnsi="Times New Roman" w:cs="Times New Roman"/>
          <w:color w:val="000000"/>
          <w:sz w:val="28"/>
          <w:szCs w:val="28"/>
          <w:shd w:val="clear" w:color="auto" w:fill="FFFFFF"/>
          <w:lang w:val="kk-KZ"/>
        </w:rPr>
        <w:t xml:space="preserve"> етістіктері кездеспеді. </w:t>
      </w:r>
      <w:r w:rsidRPr="00FE763C">
        <w:rPr>
          <w:rFonts w:ascii="Times New Roman" w:hAnsi="Times New Roman" w:cs="Times New Roman"/>
          <w:sz w:val="28"/>
          <w:szCs w:val="28"/>
          <w:lang w:val="kk-KZ"/>
        </w:rPr>
        <w:t xml:space="preserve">Кембридж сөздігінде </w:t>
      </w:r>
      <w:r w:rsidRPr="00FE763C">
        <w:rPr>
          <w:rFonts w:ascii="Times New Roman" w:hAnsi="Times New Roman" w:cs="Times New Roman"/>
          <w:i/>
          <w:sz w:val="28"/>
          <w:szCs w:val="28"/>
          <w:lang w:val="kk-KZ"/>
        </w:rPr>
        <w:t>comprehend</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(түсіну) етістігі  «бір нәрсені толық түсіну» деп анықталады [</w:t>
      </w:r>
      <w:r w:rsidR="002E41C5">
        <w:rPr>
          <w:rFonts w:ascii="Times New Roman" w:hAnsi="Times New Roman" w:cs="Times New Roman"/>
          <w:sz w:val="28"/>
          <w:szCs w:val="28"/>
          <w:lang w:val="kk-KZ"/>
        </w:rPr>
        <w:t>24</w:t>
      </w:r>
      <w:r w:rsidR="00A97DAE"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184].  Ертегі дискурсында </w:t>
      </w:r>
      <w:r w:rsidRPr="00FE763C">
        <w:rPr>
          <w:rFonts w:ascii="Times New Roman" w:hAnsi="Times New Roman" w:cs="Times New Roman"/>
          <w:i/>
          <w:sz w:val="28"/>
          <w:szCs w:val="28"/>
          <w:lang w:val="kk-KZ"/>
        </w:rPr>
        <w:t>comprehend</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 xml:space="preserve">(түсіну) етістігі  сөздікте берілген мағынада жұмсалғаны анықталды: </w:t>
      </w:r>
      <w:r w:rsidRPr="00FE763C">
        <w:rPr>
          <w:rFonts w:ascii="Times New Roman" w:hAnsi="Times New Roman" w:cs="Times New Roman"/>
          <w:i/>
          <w:sz w:val="28"/>
          <w:szCs w:val="28"/>
          <w:lang w:val="kk-KZ"/>
        </w:rPr>
        <w:t>That he was ill, she comprehended directly</w:t>
      </w:r>
      <w:r w:rsidRPr="00FE763C">
        <w:rPr>
          <w:rFonts w:ascii="Times New Roman" w:hAnsi="Times New Roman" w:cs="Times New Roman"/>
          <w:sz w:val="28"/>
          <w:szCs w:val="28"/>
          <w:lang w:val="kk-KZ"/>
        </w:rPr>
        <w:t xml:space="preserve"> </w:t>
      </w:r>
      <w:r w:rsidR="00244E60" w:rsidRPr="00244E60">
        <w:rPr>
          <w:rFonts w:ascii="Times New Roman" w:hAnsi="Times New Roman" w:cs="Times New Roman"/>
          <w:sz w:val="28"/>
          <w:szCs w:val="28"/>
          <w:lang w:val="kk-KZ"/>
        </w:rPr>
        <w:t>(</w:t>
      </w:r>
      <w:r w:rsidR="00244E60" w:rsidRPr="00244E60">
        <w:rPr>
          <w:rStyle w:val="af8"/>
          <w:rFonts w:ascii="Times New Roman" w:hAnsi="Times New Roman"/>
          <w:b w:val="0"/>
          <w:sz w:val="28"/>
          <w:szCs w:val="28"/>
          <w:lang w:val="kk-KZ"/>
        </w:rPr>
        <w:t>What Happened to the Councillor</w:t>
      </w:r>
      <w:r w:rsidR="00244E60" w:rsidRPr="00244E60">
        <w:rPr>
          <w:rFonts w:ascii="Times New Roman" w:hAnsi="Times New Roman" w:cs="Times New Roman"/>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A97DAE"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b/>
          <w:color w:val="000000"/>
          <w:sz w:val="28"/>
          <w:szCs w:val="28"/>
          <w:lang w:val="kk-KZ"/>
        </w:rPr>
        <w:t xml:space="preserve"> </w:t>
      </w:r>
      <w:r w:rsidRPr="00FD0F02">
        <w:rPr>
          <w:rFonts w:ascii="Times New Roman" w:hAnsi="Times New Roman" w:cs="Times New Roman"/>
          <w:color w:val="000000"/>
          <w:sz w:val="28"/>
          <w:szCs w:val="28"/>
          <w:lang w:val="kk-KZ"/>
        </w:rPr>
        <w:t>30]</w:t>
      </w:r>
      <w:r w:rsidRPr="00FE763C">
        <w:rPr>
          <w:rFonts w:ascii="Times New Roman" w:hAnsi="Times New Roman" w:cs="Times New Roman"/>
          <w:i/>
          <w:color w:val="000000"/>
          <w:sz w:val="28"/>
          <w:szCs w:val="28"/>
          <w:lang w:val="kk-KZ"/>
        </w:rPr>
        <w:t xml:space="preserve"> (Оның науқас екенін ол бірден түсінді); </w:t>
      </w:r>
      <w:r w:rsidRPr="00FE763C">
        <w:rPr>
          <w:rFonts w:ascii="Times New Roman" w:hAnsi="Times New Roman" w:cs="Times New Roman"/>
          <w:i/>
          <w:sz w:val="28"/>
          <w:szCs w:val="28"/>
          <w:lang w:val="kk-KZ"/>
        </w:rPr>
        <w:t xml:space="preserve">Be that as it may, it did comprehend it </w:t>
      </w:r>
      <w:r w:rsidR="00244E60" w:rsidRPr="00244E60">
        <w:rPr>
          <w:rFonts w:ascii="Times New Roman" w:hAnsi="Times New Roman" w:cs="Times New Roman"/>
          <w:sz w:val="28"/>
          <w:szCs w:val="28"/>
          <w:lang w:val="kk-KZ"/>
        </w:rPr>
        <w:t>(</w:t>
      </w:r>
      <w:r w:rsidR="00244E60" w:rsidRPr="00244E60">
        <w:rPr>
          <w:rStyle w:val="af8"/>
          <w:rFonts w:ascii="Times New Roman" w:hAnsi="Times New Roman"/>
          <w:b w:val="0"/>
          <w:sz w:val="28"/>
          <w:szCs w:val="28"/>
          <w:lang w:val="en-US"/>
        </w:rPr>
        <w:t>The Watchman’s Adventure</w:t>
      </w:r>
      <w:r w:rsidR="00244E60" w:rsidRPr="00244E60">
        <w:rPr>
          <w:rFonts w:ascii="Times New Roman" w:hAnsi="Times New Roman" w:cs="Times New Roman"/>
          <w:sz w:val="28"/>
          <w:szCs w:val="28"/>
          <w:lang w:val="kk-KZ"/>
        </w:rPr>
        <w:t>)</w:t>
      </w:r>
      <w:r w:rsidR="00244E60">
        <w:rPr>
          <w:rFonts w:ascii="Times New Roman" w:hAnsi="Times New Roman" w:cs="Times New Roman"/>
          <w:i/>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A97DAE"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b/>
          <w:color w:val="000000"/>
          <w:sz w:val="28"/>
          <w:szCs w:val="28"/>
          <w:lang w:val="kk-KZ"/>
        </w:rPr>
        <w:t xml:space="preserve"> </w:t>
      </w:r>
      <w:r w:rsidRPr="00FD0F02">
        <w:rPr>
          <w:rFonts w:ascii="Times New Roman" w:hAnsi="Times New Roman" w:cs="Times New Roman"/>
          <w:color w:val="000000"/>
          <w:sz w:val="28"/>
          <w:szCs w:val="28"/>
          <w:lang w:val="kk-KZ"/>
        </w:rPr>
        <w:t>44]</w:t>
      </w:r>
      <w:r w:rsidRPr="00FD0F02">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(Не болса да, ол </w:t>
      </w:r>
      <w:r w:rsidRPr="00FE763C">
        <w:rPr>
          <w:rFonts w:ascii="Times New Roman" w:hAnsi="Times New Roman" w:cs="Times New Roman"/>
          <w:i/>
          <w:sz w:val="28"/>
          <w:szCs w:val="28"/>
          <w:lang w:val="kk-KZ"/>
        </w:rPr>
        <w:lastRenderedPageBreak/>
        <w:t xml:space="preserve">оны түсінді). </w:t>
      </w:r>
      <w:r w:rsidRPr="00FE763C">
        <w:rPr>
          <w:rFonts w:ascii="Times New Roman" w:hAnsi="Times New Roman" w:cs="Times New Roman"/>
          <w:sz w:val="28"/>
          <w:szCs w:val="28"/>
          <w:lang w:val="kk-KZ"/>
        </w:rPr>
        <w:t xml:space="preserve">Кембридж сөздігінде </w:t>
      </w:r>
      <w:r w:rsidRPr="00FE763C">
        <w:rPr>
          <w:rFonts w:ascii="Times New Roman" w:hAnsi="Times New Roman" w:cs="Times New Roman"/>
          <w:i/>
          <w:sz w:val="28"/>
          <w:szCs w:val="28"/>
          <w:lang w:val="kk-KZ"/>
        </w:rPr>
        <w:t xml:space="preserve">understand </w:t>
      </w:r>
      <w:r w:rsidRPr="00FE763C">
        <w:rPr>
          <w:rFonts w:ascii="Times New Roman" w:hAnsi="Times New Roman" w:cs="Times New Roman"/>
          <w:sz w:val="28"/>
          <w:szCs w:val="28"/>
          <w:lang w:val="kk-KZ"/>
        </w:rPr>
        <w:t>«бір нәрсенің мағынасын түсіну, білу немесе адамның не сезетінін және ол неге өзін осылай ұстайтынын білу» деп түсіндіреді [</w:t>
      </w:r>
      <w:r w:rsidR="002E41C5">
        <w:rPr>
          <w:rFonts w:ascii="Times New Roman" w:hAnsi="Times New Roman" w:cs="Times New Roman"/>
          <w:sz w:val="28"/>
          <w:szCs w:val="28"/>
          <w:lang w:val="kk-KZ"/>
        </w:rPr>
        <w:t>24</w:t>
      </w:r>
      <w:r w:rsidR="00A97DAE"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1038]. Мысалы, </w:t>
      </w:r>
      <w:r w:rsidRPr="00FE763C">
        <w:rPr>
          <w:rFonts w:ascii="Times New Roman" w:hAnsi="Times New Roman" w:cs="Times New Roman"/>
          <w:i/>
          <w:sz w:val="28"/>
          <w:szCs w:val="28"/>
          <w:lang w:val="kk-KZ"/>
        </w:rPr>
        <w:t>it was written with red and black ink, and much of it could not understand</w:t>
      </w:r>
      <w:r w:rsidR="00244E60">
        <w:rPr>
          <w:rFonts w:ascii="Times New Roman" w:hAnsi="Times New Roman" w:cs="Times New Roman"/>
          <w:i/>
          <w:sz w:val="28"/>
          <w:szCs w:val="28"/>
          <w:lang w:val="kk-KZ"/>
        </w:rPr>
        <w:t xml:space="preserve"> </w:t>
      </w:r>
      <w:r w:rsidR="00244E60" w:rsidRPr="00244E60">
        <w:rPr>
          <w:rFonts w:ascii="Times New Roman" w:hAnsi="Times New Roman" w:cs="Times New Roman"/>
          <w:sz w:val="28"/>
          <w:szCs w:val="28"/>
          <w:lang w:val="kk-KZ"/>
        </w:rPr>
        <w:t>(</w:t>
      </w:r>
      <w:r w:rsidR="00244E60" w:rsidRPr="00244E60">
        <w:rPr>
          <w:rFonts w:ascii="Times New Roman" w:hAnsi="Times New Roman" w:cs="Times New Roman"/>
          <w:sz w:val="28"/>
          <w:szCs w:val="28"/>
          <w:lang w:val="en-US"/>
        </w:rPr>
        <w:t>The Story of the Three Little Pigs</w:t>
      </w:r>
      <w:r w:rsidR="00244E60" w:rsidRPr="00244E60">
        <w:rPr>
          <w:rFonts w:ascii="Times New Roman" w:hAnsi="Times New Roman" w:cs="Times New Roman"/>
          <w:sz w:val="28"/>
          <w:szCs w:val="28"/>
          <w:lang w:val="kk-KZ"/>
        </w:rPr>
        <w:t>)</w:t>
      </w:r>
      <w:r w:rsidRPr="00FE763C">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A97DAE"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49]</w:t>
      </w:r>
      <w:r w:rsidR="00FD0F02">
        <w:rPr>
          <w:rFonts w:ascii="Times New Roman" w:hAnsi="Times New Roman" w:cs="Times New Roman"/>
          <w:sz w:val="28"/>
          <w:szCs w:val="28"/>
          <w:lang w:val="kk-KZ"/>
        </w:rPr>
        <w:t xml:space="preserve"> </w:t>
      </w:r>
      <w:r w:rsidRPr="00FD0F02">
        <w:rPr>
          <w:rFonts w:ascii="Times New Roman" w:hAnsi="Times New Roman" w:cs="Times New Roman"/>
          <w:i/>
          <w:sz w:val="28"/>
          <w:szCs w:val="28"/>
          <w:lang w:val="kk-KZ"/>
        </w:rPr>
        <w:t>(</w:t>
      </w:r>
      <w:r w:rsidRPr="00FE763C">
        <w:rPr>
          <w:rFonts w:ascii="Times New Roman" w:hAnsi="Times New Roman" w:cs="Times New Roman"/>
          <w:i/>
          <w:sz w:val="28"/>
          <w:szCs w:val="28"/>
          <w:lang w:val="kk-KZ"/>
        </w:rPr>
        <w:t>Мәтін қызыл және қара сиямен жазылған, және мәтіннің көп бөлігін түсіну мүмкін болмады).</w:t>
      </w:r>
      <w:r w:rsidRPr="00FE763C">
        <w:rPr>
          <w:rFonts w:ascii="Times New Roman" w:hAnsi="Times New Roman" w:cs="Times New Roman"/>
          <w:sz w:val="28"/>
          <w:szCs w:val="28"/>
          <w:lang w:val="kk-KZ"/>
        </w:rPr>
        <w:t xml:space="preserve">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Ағылшын тіліндегі ақыл-ой әрекетін бейнелейтін етістіктердің бірі – </w:t>
      </w:r>
      <w:r w:rsidRPr="00FE763C">
        <w:rPr>
          <w:rFonts w:ascii="Times New Roman" w:hAnsi="Times New Roman" w:cs="Times New Roman"/>
          <w:i/>
          <w:sz w:val="28"/>
          <w:szCs w:val="28"/>
          <w:lang w:val="kk-KZ"/>
        </w:rPr>
        <w:t xml:space="preserve">imagine </w:t>
      </w:r>
      <w:r w:rsidRPr="00FE763C">
        <w:rPr>
          <w:rFonts w:ascii="Times New Roman" w:hAnsi="Times New Roman" w:cs="Times New Roman"/>
          <w:sz w:val="28"/>
          <w:szCs w:val="28"/>
          <w:lang w:val="kk-KZ"/>
        </w:rPr>
        <w:t>(қиялдау). Ағылшын тілінің Кембридж академиялық сөздігінде imagine (қиялдау) етістігінің екі мағынасы анықталады [</w:t>
      </w:r>
      <w:r w:rsidR="002E41C5">
        <w:rPr>
          <w:rFonts w:ascii="Times New Roman" w:hAnsi="Times New Roman" w:cs="Times New Roman"/>
          <w:sz w:val="28"/>
          <w:szCs w:val="28"/>
          <w:lang w:val="kk-KZ"/>
        </w:rPr>
        <w:t>24</w:t>
      </w:r>
      <w:r w:rsidR="00D92776"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475].  1. Біреу немесе бір нәрсе туралы идея немесе ой-суреттің болуы немесе оны қалыптастыру. Мысалы, </w:t>
      </w:r>
      <w:r w:rsidRPr="00FE763C">
        <w:rPr>
          <w:rFonts w:ascii="Times New Roman" w:hAnsi="Times New Roman" w:cs="Times New Roman"/>
          <w:i/>
          <w:sz w:val="28"/>
          <w:szCs w:val="28"/>
          <w:lang w:val="kk-KZ"/>
        </w:rPr>
        <w:t xml:space="preserve">What glorious colors! and at the same time they pointed to the empty frames; for they imagined that everyone else could see this exquisite piece of workmanship </w:t>
      </w:r>
      <w:r w:rsidR="00B65410" w:rsidRPr="00B65410">
        <w:rPr>
          <w:rFonts w:ascii="Times New Roman" w:hAnsi="Times New Roman" w:cs="Times New Roman"/>
          <w:sz w:val="28"/>
          <w:szCs w:val="28"/>
          <w:lang w:val="kk-KZ"/>
        </w:rPr>
        <w:t>(</w:t>
      </w:r>
      <w:r w:rsidR="00B65410" w:rsidRPr="00B65410">
        <w:rPr>
          <w:rStyle w:val="af8"/>
          <w:rFonts w:ascii="Times New Roman" w:hAnsi="Times New Roman"/>
          <w:b w:val="0"/>
          <w:sz w:val="28"/>
          <w:szCs w:val="28"/>
          <w:lang w:val="kk-KZ"/>
        </w:rPr>
        <w:t>The Emperor’s New Clothes</w:t>
      </w:r>
      <w:r w:rsidR="00B65410" w:rsidRPr="00B65410">
        <w:rPr>
          <w:rFonts w:ascii="Times New Roman" w:hAnsi="Times New Roman" w:cs="Times New Roman"/>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D92776"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color w:val="000000"/>
          <w:sz w:val="28"/>
          <w:szCs w:val="28"/>
          <w:lang w:val="kk-KZ"/>
        </w:rPr>
        <w:t>7]</w:t>
      </w:r>
      <w:r w:rsidRPr="00FE763C">
        <w:rPr>
          <w:rFonts w:ascii="Times New Roman" w:hAnsi="Times New Roman" w:cs="Times New Roman"/>
          <w:i/>
          <w:color w:val="000000"/>
          <w:sz w:val="28"/>
          <w:szCs w:val="28"/>
          <w:lang w:val="kk-KZ"/>
        </w:rPr>
        <w:t xml:space="preserve"> (Қандай керемет түстер! және оның үстіне олар бос жақтауларға салынған; немесе олар осы  керемет өнер туындысын басқалардың барлығы көре алады деп қиялдаған); </w:t>
      </w:r>
      <w:r w:rsidRPr="00FE763C">
        <w:rPr>
          <w:rFonts w:ascii="Times New Roman" w:hAnsi="Times New Roman" w:cs="Times New Roman"/>
          <w:i/>
          <w:sz w:val="28"/>
          <w:szCs w:val="28"/>
          <w:lang w:val="kk-KZ"/>
        </w:rPr>
        <w:t>The Councillor imagined it was the cholera that was meant, which people made so much fuss about; and the discourse passed off satisfactorily</w:t>
      </w:r>
      <w:r w:rsidRPr="00B65410">
        <w:rPr>
          <w:rFonts w:ascii="Times New Roman" w:hAnsi="Times New Roman" w:cs="Times New Roman"/>
          <w:i/>
          <w:sz w:val="28"/>
          <w:szCs w:val="28"/>
          <w:lang w:val="kk-KZ"/>
        </w:rPr>
        <w:t xml:space="preserve"> enough</w:t>
      </w:r>
      <w:r w:rsidRPr="00FD0F02">
        <w:rPr>
          <w:rFonts w:ascii="Times New Roman" w:hAnsi="Times New Roman" w:cs="Times New Roman"/>
          <w:sz w:val="28"/>
          <w:szCs w:val="28"/>
          <w:lang w:val="kk-KZ"/>
        </w:rPr>
        <w:t xml:space="preserve"> </w:t>
      </w:r>
      <w:r w:rsidR="00B65410" w:rsidRPr="00B65410">
        <w:rPr>
          <w:rFonts w:ascii="Times New Roman" w:hAnsi="Times New Roman" w:cs="Times New Roman"/>
          <w:sz w:val="28"/>
          <w:szCs w:val="28"/>
          <w:lang w:val="kk-KZ"/>
        </w:rPr>
        <w:t>(</w:t>
      </w:r>
      <w:r w:rsidR="00B65410" w:rsidRPr="00B65410">
        <w:rPr>
          <w:rStyle w:val="af8"/>
          <w:rFonts w:ascii="Times New Roman" w:hAnsi="Times New Roman"/>
          <w:b w:val="0"/>
          <w:sz w:val="28"/>
          <w:szCs w:val="28"/>
          <w:lang w:val="kk-KZ"/>
        </w:rPr>
        <w:t>What Happened to the Councillor</w:t>
      </w:r>
      <w:r w:rsidR="00B65410" w:rsidRPr="00B65410">
        <w:rPr>
          <w:rFonts w:ascii="Times New Roman" w:hAnsi="Times New Roman" w:cs="Times New Roman"/>
          <w:sz w:val="28"/>
          <w:szCs w:val="28"/>
          <w:lang w:val="kk-KZ"/>
        </w:rPr>
        <w:t>)</w:t>
      </w:r>
      <w:r w:rsidR="00B65410">
        <w:rPr>
          <w:rFonts w:ascii="Times New Roman" w:hAnsi="Times New Roman" w:cs="Times New Roman"/>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D92776"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color w:val="000000"/>
          <w:sz w:val="28"/>
          <w:szCs w:val="28"/>
          <w:lang w:val="kk-KZ"/>
        </w:rPr>
        <w:t>33]</w:t>
      </w:r>
      <w:r w:rsidRPr="00FD0F02">
        <w:rPr>
          <w:rFonts w:ascii="Times New Roman" w:hAnsi="Times New Roman" w:cs="Times New Roman"/>
          <w:i/>
          <w:sz w:val="28"/>
          <w:szCs w:val="28"/>
          <w:lang w:val="kk-KZ"/>
        </w:rPr>
        <w:t xml:space="preserve"> </w:t>
      </w:r>
      <w:r w:rsidRPr="00FE763C">
        <w:rPr>
          <w:rFonts w:ascii="Times New Roman" w:hAnsi="Times New Roman" w:cs="Times New Roman"/>
          <w:i/>
          <w:sz w:val="28"/>
          <w:szCs w:val="28"/>
          <w:lang w:val="kk-KZ"/>
        </w:rPr>
        <w:t>(Кеңесші адамдар айқай көтерген тырысқақ ауруы туралы сөз болғанын түсінді; және пайымдау барынша қанағаттанарлық болып өтті).</w:t>
      </w:r>
      <w:r w:rsidRPr="00FE763C">
        <w:rPr>
          <w:rFonts w:ascii="Times New Roman" w:hAnsi="Times New Roman" w:cs="Times New Roman"/>
          <w:sz w:val="28"/>
          <w:szCs w:val="28"/>
          <w:lang w:val="kk-KZ"/>
        </w:rPr>
        <w:t xml:space="preserve"> 2. Егер сіз өзіңізге шын емес нәрсені көз алдыңызға елестетсеңіз, сіз ол нәрсенің бар екеніне сене бастайсыз, шын нәрсе деп қабылдайсыз, ондай нәрсе болады деп ойлайсыз. Мысалы,  </w:t>
      </w:r>
      <w:r w:rsidRPr="00FE763C">
        <w:rPr>
          <w:rFonts w:ascii="Times New Roman" w:hAnsi="Times New Roman" w:cs="Times New Roman"/>
          <w:i/>
          <w:sz w:val="28"/>
          <w:szCs w:val="28"/>
          <w:lang w:val="kk-KZ"/>
        </w:rPr>
        <w:t>but on the contrary, implored the ladies and gentlemen present to procure him a hackney-coach: they, however, imagined he was talking Russian</w:t>
      </w:r>
      <w:r w:rsidRPr="00FE763C">
        <w:rPr>
          <w:rFonts w:ascii="Times New Roman" w:hAnsi="Times New Roman" w:cs="Times New Roman"/>
          <w:sz w:val="28"/>
          <w:szCs w:val="28"/>
          <w:lang w:val="kk-KZ"/>
        </w:rPr>
        <w:t xml:space="preserve"> </w:t>
      </w:r>
      <w:r w:rsidR="00B65410">
        <w:rPr>
          <w:rFonts w:ascii="Times New Roman" w:hAnsi="Times New Roman" w:cs="Times New Roman"/>
          <w:sz w:val="28"/>
          <w:szCs w:val="28"/>
          <w:lang w:val="kk-KZ"/>
        </w:rPr>
        <w:t xml:space="preserve"> </w:t>
      </w:r>
      <w:r w:rsidR="00B65410" w:rsidRPr="00B65410">
        <w:rPr>
          <w:rFonts w:ascii="Times New Roman" w:hAnsi="Times New Roman" w:cs="Times New Roman"/>
          <w:sz w:val="28"/>
          <w:szCs w:val="28"/>
          <w:lang w:val="kk-KZ"/>
        </w:rPr>
        <w:t>(</w:t>
      </w:r>
      <w:r w:rsidR="00B65410" w:rsidRPr="00B65410">
        <w:rPr>
          <w:rStyle w:val="af8"/>
          <w:rFonts w:ascii="Times New Roman" w:hAnsi="Times New Roman"/>
          <w:b w:val="0"/>
          <w:sz w:val="28"/>
          <w:szCs w:val="28"/>
          <w:lang w:val="kk-KZ"/>
        </w:rPr>
        <w:t>What Happened to the Councillor</w:t>
      </w:r>
      <w:r w:rsidR="00B65410" w:rsidRPr="00B65410">
        <w:rPr>
          <w:rFonts w:ascii="Times New Roman" w:hAnsi="Times New Roman" w:cs="Times New Roman"/>
          <w:sz w:val="28"/>
          <w:szCs w:val="28"/>
          <w:lang w:val="kk-KZ"/>
        </w:rPr>
        <w:t>)</w:t>
      </w:r>
      <w:r w:rsidR="00B65410">
        <w:rPr>
          <w:rFonts w:ascii="Times New Roman" w:hAnsi="Times New Roman" w:cs="Times New Roman"/>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D92776"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color w:val="000000"/>
          <w:sz w:val="28"/>
          <w:szCs w:val="28"/>
          <w:lang w:val="kk-KZ"/>
        </w:rPr>
        <w:t>35]</w:t>
      </w:r>
      <w:r w:rsidRPr="00FE763C">
        <w:rPr>
          <w:rFonts w:ascii="Times New Roman" w:hAnsi="Times New Roman" w:cs="Times New Roman"/>
          <w:i/>
          <w:color w:val="000000"/>
          <w:sz w:val="28"/>
          <w:szCs w:val="28"/>
          <w:lang w:val="kk-KZ"/>
        </w:rPr>
        <w:t xml:space="preserve"> </w:t>
      </w:r>
      <w:r w:rsidRPr="00FE763C">
        <w:rPr>
          <w:rFonts w:ascii="Times New Roman" w:hAnsi="Times New Roman" w:cs="Times New Roman"/>
          <w:i/>
          <w:sz w:val="28"/>
          <w:szCs w:val="28"/>
          <w:lang w:val="kk-KZ"/>
        </w:rPr>
        <w:t>(бірақ, керісінше, ол отырған әйелдер мен ер адамдардың барлығына оған жалға карета бер деп жалынды: бірақ олар ол орысша сөйлейді деп ойлады); He then imagined he had got into a needle-case full of pointed needles of every size</w:t>
      </w:r>
      <w:r w:rsidR="00B65410">
        <w:rPr>
          <w:rFonts w:ascii="Times New Roman" w:hAnsi="Times New Roman" w:cs="Times New Roman"/>
          <w:i/>
          <w:sz w:val="28"/>
          <w:szCs w:val="28"/>
          <w:lang w:val="kk-KZ"/>
        </w:rPr>
        <w:t xml:space="preserve"> </w:t>
      </w:r>
      <w:r w:rsidR="00B65410" w:rsidRPr="00B65410">
        <w:rPr>
          <w:rFonts w:ascii="Times New Roman" w:hAnsi="Times New Roman" w:cs="Times New Roman"/>
          <w:sz w:val="28"/>
          <w:szCs w:val="28"/>
          <w:lang w:val="kk-KZ"/>
        </w:rPr>
        <w:t>(</w:t>
      </w:r>
      <w:r w:rsidR="00B65410" w:rsidRPr="00B65410">
        <w:rPr>
          <w:rStyle w:val="af8"/>
          <w:rFonts w:ascii="Times New Roman" w:hAnsi="Times New Roman"/>
          <w:b w:val="0"/>
          <w:sz w:val="28"/>
          <w:szCs w:val="28"/>
          <w:lang w:val="en-US"/>
        </w:rPr>
        <w:t>A Moment of Head Importance</w:t>
      </w:r>
      <w:r w:rsidR="00B65410" w:rsidRPr="00B65410">
        <w:rPr>
          <w:rStyle w:val="af8"/>
          <w:rFonts w:ascii="Times New Roman" w:hAnsi="Times New Roman"/>
          <w:b w:val="0"/>
          <w:sz w:val="28"/>
          <w:szCs w:val="28"/>
          <w:lang w:val="kk-KZ"/>
        </w:rPr>
        <w:t xml:space="preserve"> </w:t>
      </w:r>
      <w:r w:rsidR="00B65410" w:rsidRPr="00B65410">
        <w:rPr>
          <w:rStyle w:val="af8"/>
          <w:rFonts w:ascii="Times New Roman" w:hAnsi="Times New Roman"/>
          <w:sz w:val="28"/>
          <w:szCs w:val="28"/>
          <w:lang w:val="en-US"/>
        </w:rPr>
        <w:t>–</w:t>
      </w:r>
      <w:r w:rsidR="00B65410" w:rsidRPr="00B65410">
        <w:rPr>
          <w:rStyle w:val="af8"/>
          <w:rFonts w:ascii="Times New Roman" w:hAnsi="Times New Roman"/>
          <w:sz w:val="28"/>
          <w:szCs w:val="28"/>
          <w:lang w:val="kk-KZ"/>
        </w:rPr>
        <w:t xml:space="preserve"> </w:t>
      </w:r>
      <w:r w:rsidR="00B65410" w:rsidRPr="00B65410">
        <w:rPr>
          <w:rStyle w:val="af8"/>
          <w:rFonts w:ascii="Times New Roman" w:hAnsi="Times New Roman"/>
          <w:b w:val="0"/>
          <w:sz w:val="28"/>
          <w:szCs w:val="28"/>
          <w:lang w:val="en-US"/>
        </w:rPr>
        <w:t>An Evening’s ‘Dramatic Readings’</w:t>
      </w:r>
      <w:r w:rsidR="00B65410" w:rsidRPr="00B65410">
        <w:rPr>
          <w:rStyle w:val="af8"/>
          <w:rFonts w:ascii="Times New Roman" w:hAnsi="Times New Roman"/>
          <w:sz w:val="28"/>
          <w:szCs w:val="28"/>
          <w:lang w:val="en-US"/>
        </w:rPr>
        <w:t>–</w:t>
      </w:r>
      <w:r w:rsidR="00B65410" w:rsidRPr="00B65410">
        <w:rPr>
          <w:rStyle w:val="af8"/>
          <w:rFonts w:ascii="Times New Roman" w:hAnsi="Times New Roman"/>
          <w:sz w:val="28"/>
          <w:szCs w:val="28"/>
          <w:lang w:val="kk-KZ"/>
        </w:rPr>
        <w:t xml:space="preserve"> </w:t>
      </w:r>
      <w:r w:rsidR="00B65410" w:rsidRPr="00B65410">
        <w:rPr>
          <w:rStyle w:val="af8"/>
          <w:rFonts w:ascii="Times New Roman" w:hAnsi="Times New Roman"/>
          <w:b w:val="0"/>
          <w:sz w:val="28"/>
          <w:szCs w:val="28"/>
          <w:lang w:val="en-US"/>
        </w:rPr>
        <w:t>A Most Strange Journey</w:t>
      </w:r>
      <w:r w:rsidR="00B65410">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D92776"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color w:val="000000"/>
          <w:sz w:val="28"/>
          <w:szCs w:val="28"/>
          <w:lang w:val="kk-KZ"/>
        </w:rPr>
        <w:t>56]</w:t>
      </w:r>
      <w:r w:rsidRPr="00FE763C">
        <w:rPr>
          <w:rFonts w:ascii="Times New Roman" w:hAnsi="Times New Roman" w:cs="Times New Roman"/>
          <w:i/>
          <w:color w:val="000000"/>
          <w:sz w:val="28"/>
          <w:szCs w:val="28"/>
          <w:lang w:val="kk-KZ"/>
        </w:rPr>
        <w:t xml:space="preserve"> (Сосын ол инеге, өткір және барлық көлемдегі инеге тап болдым деп ойлады). </w:t>
      </w:r>
      <w:r w:rsidRPr="00FE763C">
        <w:rPr>
          <w:rFonts w:ascii="Times New Roman" w:hAnsi="Times New Roman" w:cs="Times New Roman"/>
          <w:i/>
          <w:sz w:val="28"/>
          <w:szCs w:val="28"/>
          <w:lang w:val="kk-KZ"/>
        </w:rPr>
        <w:t>Here he sat quite benumbed and motionless; one would have imagined he was frozen to death</w:t>
      </w:r>
      <w:r w:rsidR="00B65410">
        <w:rPr>
          <w:rFonts w:ascii="Times New Roman" w:hAnsi="Times New Roman" w:cs="Times New Roman"/>
          <w:i/>
          <w:sz w:val="28"/>
          <w:szCs w:val="28"/>
          <w:lang w:val="kk-KZ"/>
        </w:rPr>
        <w:t xml:space="preserve"> </w:t>
      </w:r>
      <w:r w:rsidR="00B65410" w:rsidRPr="00B65410">
        <w:rPr>
          <w:rFonts w:ascii="Times New Roman" w:hAnsi="Times New Roman" w:cs="Times New Roman"/>
          <w:sz w:val="28"/>
          <w:szCs w:val="28"/>
          <w:lang w:val="kk-KZ"/>
        </w:rPr>
        <w:t>(</w:t>
      </w:r>
      <w:r w:rsidR="00B65410" w:rsidRPr="00B65410">
        <w:rPr>
          <w:rStyle w:val="af8"/>
          <w:rFonts w:ascii="Times New Roman" w:hAnsi="Times New Roman"/>
          <w:b w:val="0"/>
          <w:sz w:val="28"/>
          <w:szCs w:val="28"/>
          <w:lang w:val="en-US"/>
        </w:rPr>
        <w:t>Seventh Story. What Took Place in the Palace of the Snow Queen, and What Happened Afterward</w:t>
      </w:r>
      <w:r w:rsidR="00B65410" w:rsidRPr="00B65410">
        <w:rPr>
          <w:rFonts w:ascii="Times New Roman" w:hAnsi="Times New Roman" w:cs="Times New Roman"/>
          <w:sz w:val="28"/>
          <w:szCs w:val="28"/>
          <w:lang w:val="kk-KZ"/>
        </w:rPr>
        <w:t>)</w:t>
      </w:r>
      <w:r w:rsidRPr="00FE763C">
        <w:rPr>
          <w:rFonts w:ascii="Times New Roman" w:hAnsi="Times New Roman" w:cs="Times New Roman"/>
          <w:i/>
          <w:sz w:val="28"/>
          <w:szCs w:val="28"/>
          <w:lang w:val="kk-KZ"/>
        </w:rPr>
        <w:t xml:space="preserve"> </w:t>
      </w:r>
      <w:r w:rsidRPr="00FD0F02">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D92776" w:rsidRPr="00FD0F02">
        <w:rPr>
          <w:rStyle w:val="af8"/>
          <w:rFonts w:ascii="Times New Roman" w:hAnsi="Times New Roman"/>
          <w:b w:val="0"/>
          <w:sz w:val="28"/>
          <w:szCs w:val="28"/>
          <w:lang w:val="kk-KZ"/>
        </w:rPr>
        <w:t>8</w:t>
      </w:r>
      <w:r w:rsidRPr="00FD0F02">
        <w:rPr>
          <w:rStyle w:val="af8"/>
          <w:rFonts w:ascii="Times New Roman" w:hAnsi="Times New Roman"/>
          <w:b w:val="0"/>
          <w:sz w:val="28"/>
          <w:szCs w:val="28"/>
          <w:lang w:val="kk-KZ"/>
        </w:rPr>
        <w:t>, p.</w:t>
      </w:r>
      <w:r w:rsidRPr="00FD0F02">
        <w:rPr>
          <w:rStyle w:val="af8"/>
          <w:rFonts w:ascii="Times New Roman" w:hAnsi="Times New Roman"/>
          <w:sz w:val="28"/>
          <w:szCs w:val="28"/>
          <w:lang w:val="kk-KZ"/>
        </w:rPr>
        <w:t xml:space="preserve"> </w:t>
      </w:r>
      <w:r w:rsidRPr="00FD0F02">
        <w:rPr>
          <w:rFonts w:ascii="Times New Roman" w:hAnsi="Times New Roman" w:cs="Times New Roman"/>
          <w:color w:val="000000"/>
          <w:sz w:val="28"/>
          <w:szCs w:val="28"/>
          <w:lang w:val="kk-KZ"/>
        </w:rPr>
        <w:t>149]</w:t>
      </w:r>
      <w:r w:rsidRPr="00FE763C">
        <w:rPr>
          <w:rFonts w:ascii="Times New Roman" w:hAnsi="Times New Roman" w:cs="Times New Roman"/>
          <w:i/>
          <w:color w:val="000000"/>
          <w:sz w:val="28"/>
          <w:szCs w:val="28"/>
          <w:lang w:val="kk-KZ"/>
        </w:rPr>
        <w:t xml:space="preserve"> (Мында ол мүлдем жансызданған түрде және қозғалыссыз</w:t>
      </w:r>
      <w:r w:rsidRPr="00FE763C">
        <w:rPr>
          <w:rFonts w:ascii="Times New Roman" w:hAnsi="Times New Roman" w:cs="Times New Roman"/>
          <w:i/>
          <w:sz w:val="28"/>
          <w:szCs w:val="28"/>
          <w:lang w:val="kk-KZ"/>
        </w:rPr>
        <w:t xml:space="preserve"> отырды; ол үсіп өлген екен деп ойлауға болады).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Ағылшын тілінде ойлау әрекетін білдіретін attract attention (назар аудару) фразалық етістігі екі компоненттен тұрады. Кембридж сөздігі бойынша </w:t>
      </w:r>
      <w:r w:rsidRPr="00FE763C">
        <w:rPr>
          <w:rFonts w:ascii="Times New Roman" w:hAnsi="Times New Roman" w:cs="Times New Roman"/>
          <w:i/>
          <w:sz w:val="28"/>
          <w:szCs w:val="28"/>
          <w:lang w:val="kk-KZ"/>
        </w:rPr>
        <w:t xml:space="preserve">attract </w:t>
      </w:r>
      <w:r w:rsidRPr="00FE763C">
        <w:rPr>
          <w:rFonts w:ascii="Times New Roman" w:hAnsi="Times New Roman" w:cs="Times New Roman"/>
          <w:sz w:val="28"/>
          <w:szCs w:val="28"/>
          <w:lang w:val="kk-KZ"/>
        </w:rPr>
        <w:t>етістігі «бір нәрсеге немесе біреуге қызығушылық таныту» [</w:t>
      </w:r>
      <w:r w:rsidR="002E41C5">
        <w:rPr>
          <w:rFonts w:ascii="Times New Roman" w:hAnsi="Times New Roman" w:cs="Times New Roman"/>
          <w:sz w:val="28"/>
          <w:szCs w:val="28"/>
          <w:lang w:val="kk-KZ"/>
        </w:rPr>
        <w:t>24</w:t>
      </w:r>
      <w:r w:rsidR="00D92776"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56] деп анықталса, дәл осы сөздікте </w:t>
      </w:r>
      <w:r w:rsidRPr="00FE763C">
        <w:rPr>
          <w:rFonts w:ascii="Times New Roman" w:hAnsi="Times New Roman" w:cs="Times New Roman"/>
          <w:i/>
          <w:sz w:val="28"/>
          <w:szCs w:val="28"/>
          <w:lang w:val="kk-KZ"/>
        </w:rPr>
        <w:t>attention</w:t>
      </w:r>
      <w:r w:rsidRPr="00FE763C">
        <w:rPr>
          <w:rFonts w:ascii="Times New Roman" w:hAnsi="Times New Roman" w:cs="Times New Roman"/>
          <w:sz w:val="28"/>
          <w:szCs w:val="28"/>
          <w:lang w:val="kk-KZ"/>
        </w:rPr>
        <w:t xml:space="preserve"> зат есімі «ақылды тыңдауға, бақылауға немесе түсінуге бағыттайтын әрекет» ретінде түсіндіріледі [</w:t>
      </w:r>
      <w:r w:rsidR="002E41C5">
        <w:rPr>
          <w:rFonts w:ascii="Times New Roman" w:hAnsi="Times New Roman" w:cs="Times New Roman"/>
          <w:sz w:val="28"/>
          <w:szCs w:val="28"/>
          <w:lang w:val="kk-KZ"/>
        </w:rPr>
        <w:t>24</w:t>
      </w:r>
      <w:r w:rsidR="00183D14"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55]. </w:t>
      </w:r>
      <w:r w:rsidRPr="00FE763C">
        <w:rPr>
          <w:rFonts w:ascii="Times New Roman" w:hAnsi="Times New Roman" w:cs="Times New Roman"/>
          <w:i/>
          <w:sz w:val="28"/>
          <w:szCs w:val="28"/>
          <w:lang w:val="kk-KZ"/>
        </w:rPr>
        <w:t xml:space="preserve">Attract </w:t>
      </w:r>
      <w:r w:rsidRPr="00FE763C">
        <w:rPr>
          <w:rFonts w:ascii="Times New Roman" w:hAnsi="Times New Roman" w:cs="Times New Roman"/>
          <w:sz w:val="28"/>
          <w:szCs w:val="28"/>
          <w:lang w:val="kk-KZ"/>
        </w:rPr>
        <w:t xml:space="preserve">етістігі мен </w:t>
      </w:r>
      <w:r w:rsidRPr="00FE763C">
        <w:rPr>
          <w:rFonts w:ascii="Times New Roman" w:hAnsi="Times New Roman" w:cs="Times New Roman"/>
          <w:i/>
          <w:sz w:val="28"/>
          <w:szCs w:val="28"/>
          <w:lang w:val="kk-KZ"/>
        </w:rPr>
        <w:t>attention</w:t>
      </w:r>
      <w:r w:rsidRPr="00FE763C">
        <w:rPr>
          <w:rFonts w:ascii="Times New Roman" w:hAnsi="Times New Roman" w:cs="Times New Roman"/>
          <w:sz w:val="28"/>
          <w:szCs w:val="28"/>
          <w:lang w:val="kk-KZ"/>
        </w:rPr>
        <w:t xml:space="preserve"> зат есімі бірігіп, </w:t>
      </w:r>
      <w:r w:rsidRPr="00FE763C">
        <w:rPr>
          <w:rFonts w:ascii="Times New Roman" w:hAnsi="Times New Roman" w:cs="Times New Roman"/>
          <w:i/>
          <w:sz w:val="28"/>
          <w:szCs w:val="28"/>
          <w:lang w:val="kk-KZ"/>
        </w:rPr>
        <w:t>attract attention</w:t>
      </w:r>
      <w:r w:rsidRPr="00FE763C">
        <w:rPr>
          <w:rFonts w:ascii="Times New Roman" w:hAnsi="Times New Roman" w:cs="Times New Roman"/>
          <w:sz w:val="28"/>
          <w:szCs w:val="28"/>
          <w:lang w:val="kk-KZ"/>
        </w:rPr>
        <w:t xml:space="preserve"> (назар аудару) деген фразалық етістік құрайды. Ағышын ертегі дискурсында аталған сөздік мағынада жұмсалады. Мысалы,  </w:t>
      </w:r>
      <w:r w:rsidRPr="00FE763C">
        <w:rPr>
          <w:rFonts w:ascii="Times New Roman" w:hAnsi="Times New Roman" w:cs="Times New Roman"/>
          <w:i/>
          <w:sz w:val="28"/>
          <w:szCs w:val="28"/>
          <w:lang w:val="kk-KZ"/>
        </w:rPr>
        <w:t>The little girl looked at the chest curiously, now that it had by accident attracted</w:t>
      </w: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her attention</w:t>
      </w:r>
      <w:r w:rsidRPr="00FE763C">
        <w:rPr>
          <w:rFonts w:ascii="Times New Roman" w:hAnsi="Times New Roman" w:cs="Times New Roman"/>
          <w:sz w:val="28"/>
          <w:szCs w:val="28"/>
          <w:lang w:val="kk-KZ"/>
        </w:rPr>
        <w:t xml:space="preserve"> </w:t>
      </w:r>
      <w:r w:rsidR="00B46200" w:rsidRPr="00B46200">
        <w:rPr>
          <w:rFonts w:ascii="Times New Roman" w:hAnsi="Times New Roman" w:cs="Times New Roman"/>
          <w:sz w:val="28"/>
          <w:szCs w:val="28"/>
          <w:lang w:val="kk-KZ"/>
        </w:rPr>
        <w:t>(</w:t>
      </w:r>
      <w:r w:rsidR="00B46200" w:rsidRPr="00940FBA">
        <w:rPr>
          <w:rFonts w:ascii="Times New Roman" w:hAnsi="Times New Roman" w:cs="Times New Roman"/>
          <w:sz w:val="28"/>
          <w:szCs w:val="28"/>
          <w:lang w:val="kk-KZ"/>
        </w:rPr>
        <w:t>The Box of Robbers</w:t>
      </w:r>
      <w:r w:rsidR="00B46200" w:rsidRPr="00B46200">
        <w:rPr>
          <w:rFonts w:ascii="Times New Roman" w:hAnsi="Times New Roman" w:cs="Times New Roman"/>
          <w:sz w:val="28"/>
          <w:szCs w:val="28"/>
          <w:lang w:val="kk-KZ"/>
        </w:rPr>
        <w:t>)</w:t>
      </w:r>
      <w:r w:rsidR="00B46200">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E763C">
        <w:rPr>
          <w:rFonts w:ascii="Times New Roman" w:hAnsi="Times New Roman" w:cs="Times New Roman"/>
          <w:sz w:val="28"/>
          <w:szCs w:val="28"/>
          <w:lang w:val="kk-KZ"/>
        </w:rPr>
        <w:t>9</w:t>
      </w: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(Қыз өзінің назарын кенеттен аударған сандыққа қызығып қарады).</w:t>
      </w:r>
      <w:r w:rsidRPr="00FE763C">
        <w:rPr>
          <w:rFonts w:ascii="Times New Roman" w:hAnsi="Times New Roman" w:cs="Times New Roman"/>
          <w:sz w:val="28"/>
          <w:szCs w:val="28"/>
          <w:lang w:val="kk-KZ"/>
        </w:rPr>
        <w:t xml:space="preserve"> </w:t>
      </w:r>
    </w:p>
    <w:p w:rsidR="005737D7" w:rsidRPr="00FE763C" w:rsidRDefault="005737D7" w:rsidP="005737D7">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lastRenderedPageBreak/>
        <w:t xml:space="preserve">        Кембридж сөздігінде </w:t>
      </w:r>
      <w:r w:rsidRPr="00FE763C">
        <w:rPr>
          <w:rFonts w:ascii="Times New Roman" w:hAnsi="Times New Roman" w:cs="Times New Roman"/>
          <w:i/>
          <w:sz w:val="28"/>
          <w:szCs w:val="28"/>
          <w:lang w:val="kk-KZ"/>
        </w:rPr>
        <w:t>notice</w:t>
      </w:r>
      <w:r w:rsidRPr="00FE763C">
        <w:rPr>
          <w:rFonts w:ascii="Times New Roman" w:hAnsi="Times New Roman" w:cs="Times New Roman"/>
          <w:sz w:val="28"/>
          <w:szCs w:val="28"/>
          <w:lang w:val="kk-KZ"/>
        </w:rPr>
        <w:t xml:space="preserve"> (байқау) етістігі «бәр нәрсені байқап қарау, көру» деп түсіндіреді  [</w:t>
      </w:r>
      <w:r w:rsidR="00183D14" w:rsidRPr="00FE763C">
        <w:rPr>
          <w:rFonts w:ascii="Times New Roman" w:hAnsi="Times New Roman" w:cs="Times New Roman"/>
          <w:sz w:val="28"/>
          <w:szCs w:val="28"/>
          <w:lang w:val="kk-KZ"/>
        </w:rPr>
        <w:t>28</w:t>
      </w:r>
      <w:r w:rsidR="002E41C5">
        <w:rPr>
          <w:rFonts w:ascii="Times New Roman" w:hAnsi="Times New Roman" w:cs="Times New Roman"/>
          <w:sz w:val="28"/>
          <w:szCs w:val="28"/>
          <w:lang w:val="kk-KZ"/>
        </w:rPr>
        <w:t>4</w:t>
      </w:r>
      <w:r w:rsidRPr="00FE763C">
        <w:rPr>
          <w:rFonts w:ascii="Times New Roman" w:hAnsi="Times New Roman" w:cs="Times New Roman"/>
          <w:sz w:val="28"/>
          <w:szCs w:val="28"/>
          <w:lang w:val="kk-KZ"/>
        </w:rPr>
        <w:t xml:space="preserve">, p. 641]. </w:t>
      </w:r>
      <w:r w:rsidRPr="00FE763C">
        <w:rPr>
          <w:rFonts w:ascii="Times New Roman" w:hAnsi="Times New Roman" w:cs="Times New Roman"/>
          <w:i/>
          <w:sz w:val="28"/>
          <w:szCs w:val="28"/>
          <w:lang w:val="kk-KZ"/>
        </w:rPr>
        <w:t>She drew it out and noticed</w:t>
      </w: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that behind it was a black wooden chest which Uncle Walter had sent over from Italy years and years ago - before Martha was born, in fact</w:t>
      </w:r>
      <w:r w:rsidR="00B46200">
        <w:rPr>
          <w:rFonts w:ascii="Times New Roman" w:hAnsi="Times New Roman" w:cs="Times New Roman"/>
          <w:i/>
          <w:sz w:val="28"/>
          <w:szCs w:val="28"/>
          <w:lang w:val="kk-KZ"/>
        </w:rPr>
        <w:t xml:space="preserve"> </w:t>
      </w:r>
      <w:r w:rsidR="00B46200" w:rsidRPr="00B46200">
        <w:rPr>
          <w:rFonts w:ascii="Times New Roman" w:hAnsi="Times New Roman" w:cs="Times New Roman"/>
          <w:sz w:val="28"/>
          <w:szCs w:val="28"/>
          <w:lang w:val="kk-KZ"/>
        </w:rPr>
        <w:t>(The Box of Robbers)</w:t>
      </w:r>
      <w:r w:rsidRPr="00FE763C">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9</w:t>
      </w:r>
      <w:r w:rsidRPr="00FD0F02">
        <w:rPr>
          <w:rFonts w:ascii="Times New Roman" w:hAnsi="Times New Roman" w:cs="Times New Roman"/>
          <w:sz w:val="28"/>
          <w:szCs w:val="28"/>
          <w:lang w:val="kk-KZ"/>
        </w:rPr>
        <w:t>]</w:t>
      </w:r>
      <w:r w:rsidRPr="00FE763C">
        <w:rPr>
          <w:rFonts w:ascii="Times New Roman" w:hAnsi="Times New Roman" w:cs="Times New Roman"/>
          <w:i/>
          <w:sz w:val="28"/>
          <w:szCs w:val="28"/>
          <w:lang w:val="kk-KZ"/>
        </w:rPr>
        <w:t xml:space="preserve"> (Ол оны шығарып алды және оның артында ағасы Уолтер Италиядан көп жыл бұрын – Марта дүниеге келмей тұрып жіберген қара ағаш сандық тұрғанын байқады). </w:t>
      </w:r>
    </w:p>
    <w:p w:rsidR="005737D7" w:rsidRPr="00FE763C" w:rsidRDefault="005737D7" w:rsidP="005737D7">
      <w:pPr>
        <w:spacing w:after="0" w:line="240" w:lineRule="auto"/>
        <w:jc w:val="both"/>
        <w:rPr>
          <w:lang w:val="kk-KZ"/>
        </w:rPr>
      </w:pP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Ағылшын тілінде шешім қабылдау әрекетінің бірнеше синонимі кездеседі:</w:t>
      </w:r>
      <w:r w:rsidRPr="00FE763C">
        <w:rPr>
          <w:rFonts w:ascii="Times New Roman" w:hAnsi="Times New Roman" w:cs="Times New Roman"/>
          <w:i/>
          <w:sz w:val="28"/>
          <w:szCs w:val="28"/>
          <w:lang w:val="kk-KZ"/>
        </w:rPr>
        <w:t xml:space="preserve"> decide, set, rule, conclude, resolve. </w:t>
      </w:r>
      <w:r w:rsidRPr="00FE763C">
        <w:rPr>
          <w:rFonts w:ascii="Times New Roman" w:hAnsi="Times New Roman" w:cs="Times New Roman"/>
          <w:sz w:val="28"/>
          <w:szCs w:val="28"/>
          <w:lang w:val="kk-KZ"/>
        </w:rPr>
        <w:t>Берілген етістіктердің барлығы бір нәрсе туралы шешімге келу деген мағынаны білдіреді.</w:t>
      </w: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 xml:space="preserve">Бірақ олардың мағыналық реңктері мен қолданысы бірдей емес. </w:t>
      </w:r>
      <w:r w:rsidRPr="00FE763C">
        <w:rPr>
          <w:rFonts w:ascii="Times New Roman" w:hAnsi="Times New Roman" w:cs="Times New Roman"/>
          <w:i/>
          <w:sz w:val="28"/>
          <w:szCs w:val="28"/>
          <w:lang w:val="kk-KZ"/>
        </w:rPr>
        <w:t>Decide</w:t>
      </w:r>
      <w:r w:rsidRPr="00FE763C">
        <w:rPr>
          <w:rFonts w:ascii="Times New Roman" w:hAnsi="Times New Roman" w:cs="Times New Roman"/>
          <w:sz w:val="28"/>
          <w:szCs w:val="28"/>
          <w:lang w:val="kk-KZ"/>
        </w:rPr>
        <w:t xml:space="preserve"> етістігі берілген етістіктердің ішінде қолданыс жиілігі мен мағыналық ауқымының кеңдігі жағынан ерекшеленеді. Оның сөздікте үш мағынасы беріледі: 1. Бір немесе басқа мүмкіндіктердің арасынан біреуін таңдау; 2. </w:t>
      </w:r>
      <w:r w:rsidRPr="00FE763C">
        <w:rPr>
          <w:rFonts w:ascii="Times New Roman" w:hAnsi="Times New Roman" w:cs="Times New Roman"/>
          <w:color w:val="000000"/>
          <w:sz w:val="28"/>
          <w:szCs w:val="28"/>
          <w:lang w:val="kk-KZ"/>
        </w:rPr>
        <w:t>Егер жарыста нәтиже бір нәрсені шешсе, ол осы нәтижені тудырады</w:t>
      </w:r>
      <w:r w:rsidRPr="00FE763C">
        <w:rPr>
          <w:rFonts w:ascii="Times New Roman" w:hAnsi="Times New Roman" w:cs="Times New Roman"/>
          <w:sz w:val="28"/>
          <w:szCs w:val="28"/>
          <w:lang w:val="kk-KZ"/>
        </w:rPr>
        <w:t xml:space="preserve"> ; 3. </w:t>
      </w:r>
      <w:r w:rsidRPr="00FE763C">
        <w:rPr>
          <w:rFonts w:ascii="Times New Roman" w:hAnsi="Times New Roman" w:cs="Times New Roman"/>
          <w:color w:val="000000"/>
          <w:sz w:val="28"/>
          <w:szCs w:val="28"/>
          <w:lang w:val="kk-KZ"/>
        </w:rPr>
        <w:t xml:space="preserve">Шешуші фактор </w:t>
      </w:r>
      <w:r w:rsidR="00FD0F02" w:rsidRPr="00FE763C">
        <w:rPr>
          <w:rFonts w:ascii="Times New Roman" w:hAnsi="Times New Roman" w:cs="Times New Roman"/>
          <w:color w:val="000000"/>
          <w:sz w:val="28"/>
          <w:szCs w:val="28"/>
          <w:shd w:val="clear" w:color="auto" w:fill="FFFFFF"/>
          <w:lang w:val="kk-KZ"/>
        </w:rPr>
        <w:t>–</w:t>
      </w:r>
      <w:r w:rsidRPr="00FE763C">
        <w:rPr>
          <w:rFonts w:ascii="Times New Roman" w:hAnsi="Times New Roman" w:cs="Times New Roman"/>
          <w:color w:val="000000"/>
          <w:sz w:val="28"/>
          <w:szCs w:val="28"/>
          <w:lang w:val="kk-KZ"/>
        </w:rPr>
        <w:t xml:space="preserve"> бұл өте маңызды нәрсе, белгілі бір шешім қабылдауға мәжбүр етеді </w:t>
      </w:r>
      <w:r w:rsidRPr="00FE763C">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235]. </w:t>
      </w:r>
      <w:r w:rsidRPr="00FE763C">
        <w:rPr>
          <w:rFonts w:ascii="Times New Roman" w:hAnsi="Times New Roman" w:cs="Times New Roman"/>
          <w:i/>
          <w:sz w:val="28"/>
          <w:szCs w:val="28"/>
          <w:lang w:val="kk-KZ"/>
        </w:rPr>
        <w:t xml:space="preserve">Set </w:t>
      </w:r>
      <w:r w:rsidRPr="00FE763C">
        <w:rPr>
          <w:rFonts w:ascii="Times New Roman" w:hAnsi="Times New Roman" w:cs="Times New Roman"/>
          <w:sz w:val="28"/>
          <w:szCs w:val="28"/>
          <w:lang w:val="kk-KZ"/>
        </w:rPr>
        <w:t>етістігі қабылданған шешімнің қорытынды, біржақты және үзілді-кесілді екенін көрсету үшін қолданылады.</w:t>
      </w:r>
      <w:r w:rsidRPr="00FE763C">
        <w:rPr>
          <w:rFonts w:ascii="Times New Roman" w:hAnsi="Times New Roman" w:cs="Times New Roman"/>
          <w:i/>
          <w:sz w:val="28"/>
          <w:szCs w:val="28"/>
          <w:lang w:val="kk-KZ"/>
        </w:rPr>
        <w:t xml:space="preserve">  Rule</w:t>
      </w:r>
      <w:r w:rsidRPr="00FE763C">
        <w:rPr>
          <w:rFonts w:ascii="Times New Roman" w:hAnsi="Times New Roman" w:cs="Times New Roman"/>
          <w:b/>
          <w:i/>
          <w:sz w:val="28"/>
          <w:szCs w:val="28"/>
          <w:lang w:val="kk-KZ"/>
        </w:rPr>
        <w:t xml:space="preserve"> </w:t>
      </w:r>
      <w:r w:rsidRPr="00FE763C">
        <w:rPr>
          <w:rFonts w:ascii="Times New Roman" w:hAnsi="Times New Roman" w:cs="Times New Roman"/>
          <w:sz w:val="28"/>
          <w:szCs w:val="28"/>
          <w:lang w:val="kk-KZ"/>
        </w:rPr>
        <w:t xml:space="preserve">етістігі шешімнің жоғары жақтан, беделді тұлға немесе ұйым тарапынан қабылданғанын білдіреді. </w:t>
      </w:r>
      <w:r w:rsidRPr="00FE763C">
        <w:rPr>
          <w:rFonts w:ascii="Times New Roman" w:hAnsi="Times New Roman" w:cs="Times New Roman"/>
          <w:i/>
          <w:sz w:val="28"/>
          <w:szCs w:val="28"/>
          <w:lang w:val="kk-KZ"/>
        </w:rPr>
        <w:t xml:space="preserve">Conclude </w:t>
      </w:r>
      <w:r w:rsidRPr="00FE763C">
        <w:rPr>
          <w:rFonts w:ascii="Times New Roman" w:hAnsi="Times New Roman" w:cs="Times New Roman"/>
          <w:sz w:val="28"/>
          <w:szCs w:val="28"/>
          <w:lang w:val="kk-KZ"/>
        </w:rPr>
        <w:t xml:space="preserve">етістігі шешімнің жан-жақты қаралып, анықталып, талданып барып қабылданғанын білдіру үшін жұмсалады. </w:t>
      </w:r>
      <w:r w:rsidRPr="00FE763C">
        <w:rPr>
          <w:rFonts w:ascii="Times New Roman" w:hAnsi="Times New Roman" w:cs="Times New Roman"/>
          <w:i/>
          <w:sz w:val="28"/>
          <w:szCs w:val="28"/>
          <w:lang w:val="kk-KZ"/>
        </w:rPr>
        <w:t>Resolve</w:t>
      </w:r>
      <w:r w:rsidRPr="00FE763C">
        <w:rPr>
          <w:rFonts w:ascii="Times New Roman" w:hAnsi="Times New Roman" w:cs="Times New Roman"/>
          <w:b/>
          <w:i/>
          <w:sz w:val="28"/>
          <w:szCs w:val="28"/>
          <w:lang w:val="kk-KZ"/>
        </w:rPr>
        <w:t xml:space="preserve"> </w:t>
      </w:r>
      <w:r w:rsidRPr="00FE763C">
        <w:rPr>
          <w:rFonts w:ascii="Times New Roman" w:hAnsi="Times New Roman" w:cs="Times New Roman"/>
          <w:sz w:val="28"/>
          <w:szCs w:val="28"/>
          <w:lang w:val="kk-KZ"/>
        </w:rPr>
        <w:t xml:space="preserve">етістігі </w:t>
      </w:r>
      <w:r w:rsidRPr="00FE763C">
        <w:rPr>
          <w:rFonts w:ascii="Times New Roman" w:hAnsi="Times New Roman" w:cs="Times New Roman"/>
          <w:color w:val="000000"/>
          <w:sz w:val="28"/>
          <w:szCs w:val="28"/>
          <w:lang w:val="kk-KZ"/>
        </w:rPr>
        <w:t xml:space="preserve">қатаң шешім қабылдау кезінде таңдауды жүзеге асыруға баса назар аударады. Талданған тілдік материалдар ішінен </w:t>
      </w:r>
      <w:r w:rsidRPr="00FE763C">
        <w:rPr>
          <w:rFonts w:ascii="Times New Roman" w:hAnsi="Times New Roman" w:cs="Times New Roman"/>
          <w:i/>
          <w:sz w:val="28"/>
          <w:szCs w:val="28"/>
          <w:lang w:val="kk-KZ"/>
        </w:rPr>
        <w:t xml:space="preserve">decide </w:t>
      </w:r>
      <w:r w:rsidRPr="00FE763C">
        <w:rPr>
          <w:rFonts w:ascii="Times New Roman" w:hAnsi="Times New Roman" w:cs="Times New Roman"/>
          <w:sz w:val="28"/>
          <w:szCs w:val="28"/>
          <w:lang w:val="kk-KZ"/>
        </w:rPr>
        <w:t>және</w:t>
      </w:r>
      <w:r w:rsidRPr="00FE763C">
        <w:rPr>
          <w:rFonts w:ascii="Times New Roman" w:hAnsi="Times New Roman" w:cs="Times New Roman"/>
          <w:i/>
          <w:sz w:val="28"/>
          <w:szCs w:val="28"/>
          <w:lang w:val="kk-KZ"/>
        </w:rPr>
        <w:t xml:space="preserve"> resolve </w:t>
      </w:r>
      <w:r w:rsidRPr="00FE763C">
        <w:rPr>
          <w:rFonts w:ascii="Times New Roman" w:hAnsi="Times New Roman" w:cs="Times New Roman"/>
          <w:sz w:val="28"/>
          <w:szCs w:val="28"/>
          <w:lang w:val="kk-KZ"/>
        </w:rPr>
        <w:t>етістіктері кездесті. Мысалы,</w:t>
      </w:r>
      <w:r w:rsidRPr="00FE763C">
        <w:rPr>
          <w:rFonts w:ascii="Times New Roman" w:hAnsi="Times New Roman" w:cs="Times New Roman"/>
          <w:i/>
          <w:sz w:val="28"/>
          <w:szCs w:val="28"/>
          <w:lang w:val="kk-KZ"/>
        </w:rPr>
        <w:t xml:space="preserve"> When you’ve heard my tale you may decide</w:t>
      </w:r>
      <w:r w:rsidR="00952C1B" w:rsidRPr="00952C1B">
        <w:rPr>
          <w:rFonts w:ascii="Times New Roman" w:hAnsi="Times New Roman" w:cs="Times New Roman"/>
          <w:sz w:val="28"/>
          <w:szCs w:val="28"/>
          <w:lang w:val="kk-KZ"/>
        </w:rPr>
        <w:t xml:space="preserve"> (Jack Hannaford)</w:t>
      </w:r>
      <w:r w:rsidRPr="00952C1B">
        <w:rPr>
          <w:rFonts w:ascii="Times New Roman" w:hAnsi="Times New Roman" w:cs="Times New Roman"/>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30]</w:t>
      </w:r>
      <w:r w:rsidRPr="00FE763C">
        <w:rPr>
          <w:rFonts w:ascii="Times New Roman" w:hAnsi="Times New Roman" w:cs="Times New Roman"/>
          <w:i/>
          <w:sz w:val="28"/>
          <w:szCs w:val="28"/>
          <w:lang w:val="kk-KZ"/>
        </w:rPr>
        <w:t xml:space="preserve"> (Сіз менің оқиғамды тыңдаған кезде, шеше аласыз); Then she remembered that in the attic was a doll's playhouse that hadn't been used for months, so she decided she would dust it and put it in order </w:t>
      </w:r>
      <w:r w:rsidR="00952C1B" w:rsidRPr="00736FCC">
        <w:rPr>
          <w:rFonts w:ascii="Times New Roman" w:hAnsi="Times New Roman" w:cs="Times New Roman"/>
          <w:sz w:val="28"/>
          <w:szCs w:val="28"/>
          <w:lang w:val="kk-KZ"/>
        </w:rPr>
        <w:t>(The Box of Robbers</w:t>
      </w:r>
      <w:r w:rsidR="00952C1B" w:rsidRPr="00736FCC">
        <w:rPr>
          <w:rFonts w:ascii="Times New Roman" w:hAnsi="Times New Roman" w:cs="Times New Roman"/>
          <w:i/>
          <w:sz w:val="28"/>
          <w:szCs w:val="28"/>
          <w:lang w:val="kk-KZ"/>
        </w:rPr>
        <w:t>)</w:t>
      </w:r>
      <w:r w:rsidR="00952C1B">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9</w:t>
      </w:r>
      <w:r w:rsidRPr="00FD0F02">
        <w:rPr>
          <w:rFonts w:ascii="Times New Roman" w:hAnsi="Times New Roman" w:cs="Times New Roman"/>
          <w:sz w:val="28"/>
          <w:szCs w:val="28"/>
          <w:lang w:val="kk-KZ"/>
        </w:rPr>
        <w:t>]</w:t>
      </w:r>
      <w:r w:rsidRPr="00FE763C">
        <w:rPr>
          <w:rFonts w:ascii="Times New Roman" w:hAnsi="Times New Roman" w:cs="Times New Roman"/>
          <w:i/>
          <w:sz w:val="28"/>
          <w:szCs w:val="28"/>
          <w:lang w:val="kk-KZ"/>
        </w:rPr>
        <w:t xml:space="preserve"> (Содан соң ол шатырда қуыршақ үйшіктің бар екенін, оны бірнеше ай бойы пайдаланбағанын есіне түсірді, сондықтан оның шаңын сүртіп және ретке келтірейін деп шешім қабылдады). Jack now resolved to enter the giant’s cave in search of his treasure</w:t>
      </w:r>
      <w:r w:rsidRPr="00FE763C">
        <w:rPr>
          <w:rFonts w:ascii="Times New Roman" w:hAnsi="Times New Roman" w:cs="Times New Roman"/>
          <w:sz w:val="28"/>
          <w:szCs w:val="28"/>
          <w:lang w:val="kk-KZ"/>
        </w:rPr>
        <w:t>…</w:t>
      </w:r>
      <w:r w:rsidR="00736FCC">
        <w:rPr>
          <w:rFonts w:ascii="Times New Roman" w:hAnsi="Times New Roman" w:cs="Times New Roman"/>
          <w:sz w:val="28"/>
          <w:szCs w:val="28"/>
          <w:lang w:val="kk-KZ"/>
        </w:rPr>
        <w:t xml:space="preserve"> </w:t>
      </w:r>
      <w:r w:rsidR="00736FCC" w:rsidRPr="00736FCC">
        <w:rPr>
          <w:rFonts w:ascii="Times New Roman" w:hAnsi="Times New Roman" w:cs="Times New Roman"/>
          <w:sz w:val="28"/>
          <w:szCs w:val="28"/>
          <w:lang w:val="kk-KZ"/>
        </w:rPr>
        <w:t>(Jack the Giant-Killer)</w:t>
      </w:r>
      <w:r w:rsidRPr="00FE763C">
        <w:rPr>
          <w:rFonts w:ascii="Times New Roman" w:hAnsi="Times New Roman" w:cs="Times New Roman"/>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99</w:t>
      </w:r>
      <w:r w:rsidRPr="00FE763C">
        <w:rPr>
          <w:rFonts w:ascii="Times New Roman" w:hAnsi="Times New Roman" w:cs="Times New Roman"/>
          <w:i/>
          <w:sz w:val="28"/>
          <w:szCs w:val="28"/>
          <w:lang w:val="kk-KZ"/>
        </w:rPr>
        <w:t>] (Джек енді алыптың үңгіріне оның қазынасын іздеу үшін кірейін деп шешті...);</w:t>
      </w: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The queen was so enraged at the honours conferred on Sir Thomas that she resolved to ruin him, and told the king that the little knight had been saucy to her </w:t>
      </w:r>
      <w:r w:rsidR="00736FCC" w:rsidRPr="00736FCC">
        <w:rPr>
          <w:rFonts w:ascii="Times New Roman" w:hAnsi="Times New Roman" w:cs="Times New Roman"/>
          <w:sz w:val="28"/>
          <w:szCs w:val="28"/>
          <w:lang w:val="kk-KZ"/>
        </w:rPr>
        <w:t>(The History of Tom Thumb)</w:t>
      </w:r>
      <w:r w:rsidR="00736FCC">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92]</w:t>
      </w:r>
      <w:r w:rsidRPr="00FE763C">
        <w:rPr>
          <w:rFonts w:ascii="Times New Roman" w:hAnsi="Times New Roman" w:cs="Times New Roman"/>
          <w:i/>
          <w:sz w:val="28"/>
          <w:szCs w:val="28"/>
          <w:lang w:val="kk-KZ"/>
        </w:rPr>
        <w:t xml:space="preserve"> (Ханшайым Томас мырза көрсеткен құрметке сондай ашулы болды, сондықтан оның көзін жоюды ойлады және Патшаға кішкентай рыцарь онымен дөрекі болды деп айтты).</w:t>
      </w: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Set, rule, conclude </w:t>
      </w:r>
      <w:r w:rsidRPr="00FE763C">
        <w:rPr>
          <w:rFonts w:ascii="Times New Roman" w:hAnsi="Times New Roman" w:cs="Times New Roman"/>
          <w:sz w:val="28"/>
          <w:szCs w:val="28"/>
          <w:lang w:val="kk-KZ"/>
        </w:rPr>
        <w:t>етістіктерінің қолданысы біз зерттеу материалы ретінде таңдап алған ертегі дискурсынан кездеспеді.</w:t>
      </w:r>
      <w:r w:rsidRPr="00FE763C">
        <w:rPr>
          <w:rFonts w:ascii="Times New Roman" w:hAnsi="Times New Roman" w:cs="Times New Roman"/>
          <w:i/>
          <w:sz w:val="28"/>
          <w:szCs w:val="28"/>
          <w:lang w:val="kk-KZ"/>
        </w:rPr>
        <w:t xml:space="preserve">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Ағылшын қиял-ғажайып ертегі дискурсындағы ақыл-ой әрекетін бейнелейтін фразалық етістіктердің басым көпшілігі</w:t>
      </w:r>
      <w:r w:rsidRPr="00FE763C">
        <w:rPr>
          <w:rFonts w:ascii="Times New Roman" w:hAnsi="Times New Roman" w:cs="Times New Roman"/>
          <w:i/>
          <w:sz w:val="28"/>
          <w:szCs w:val="28"/>
          <w:lang w:val="kk-KZ"/>
        </w:rPr>
        <w:t xml:space="preserve"> mind</w:t>
      </w:r>
      <w:r w:rsidR="00CF2C4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етістігімен жасалғаны байқалды. </w:t>
      </w:r>
      <w:r w:rsidRPr="00FE763C">
        <w:rPr>
          <w:rFonts w:ascii="Times New Roman" w:hAnsi="Times New Roman" w:cs="Times New Roman"/>
          <w:i/>
          <w:sz w:val="28"/>
          <w:szCs w:val="28"/>
          <w:lang w:val="kk-KZ"/>
        </w:rPr>
        <w:t>Have in mind</w:t>
      </w:r>
      <w:r w:rsidRPr="00FE763C">
        <w:rPr>
          <w:rFonts w:ascii="Times New Roman" w:hAnsi="Times New Roman" w:cs="Times New Roman"/>
          <w:sz w:val="28"/>
          <w:szCs w:val="28"/>
          <w:lang w:val="kk-KZ"/>
        </w:rPr>
        <w:t xml:space="preserve"> фразалық етістігі ойында болу деген мағынада жұмсалады. Мысалы, </w:t>
      </w:r>
      <w:r w:rsidRPr="00FE763C">
        <w:rPr>
          <w:rFonts w:ascii="Times New Roman" w:hAnsi="Times New Roman" w:cs="Times New Roman"/>
          <w:i/>
          <w:sz w:val="28"/>
          <w:szCs w:val="28"/>
          <w:lang w:val="kk-KZ"/>
        </w:rPr>
        <w:t>But when the time was getting over, she began to think about the skein sand to wonderif he had‘em in mind</w:t>
      </w:r>
      <w:r w:rsidRPr="00FE763C">
        <w:rPr>
          <w:rFonts w:ascii="Times New Roman" w:hAnsi="Times New Roman" w:cs="Times New Roman"/>
          <w:sz w:val="28"/>
          <w:szCs w:val="28"/>
          <w:lang w:val="kk-KZ"/>
        </w:rPr>
        <w:t xml:space="preserve"> </w:t>
      </w:r>
      <w:r w:rsidR="006774DA" w:rsidRPr="006774DA">
        <w:rPr>
          <w:rFonts w:ascii="Times New Roman" w:hAnsi="Times New Roman" w:cs="Times New Roman"/>
          <w:sz w:val="28"/>
          <w:szCs w:val="28"/>
          <w:lang w:val="kk-KZ"/>
        </w:rPr>
        <w:t>(Tom Tit Tot)</w:t>
      </w:r>
      <w:r w:rsidR="006774DA">
        <w:rPr>
          <w:rFonts w:ascii="Times New Roman" w:hAnsi="Times New Roman" w:cs="Times New Roman"/>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 xml:space="preserve">6, </w:t>
      </w:r>
      <w:r w:rsidRPr="00FD0F02">
        <w:rPr>
          <w:rFonts w:ascii="Times New Roman" w:hAnsi="Times New Roman" w:cs="Times New Roman"/>
          <w:sz w:val="28"/>
          <w:szCs w:val="28"/>
          <w:lang w:val="kk-KZ"/>
        </w:rPr>
        <w:t xml:space="preserve"> p. 10]</w:t>
      </w:r>
      <w:r w:rsidRPr="00FE763C">
        <w:rPr>
          <w:rFonts w:ascii="Times New Roman" w:hAnsi="Times New Roman" w:cs="Times New Roman"/>
          <w:i/>
          <w:sz w:val="28"/>
          <w:szCs w:val="28"/>
          <w:lang w:val="kk-KZ"/>
        </w:rPr>
        <w:t xml:space="preserve"> (Бірақ уақыт соңына таяғанда, ол құм туралы ойлай бастап, оның ойында олар болды ма дегенді тұспалдады). </w:t>
      </w:r>
      <w:r w:rsidRPr="00940FBA">
        <w:rPr>
          <w:rFonts w:ascii="Times New Roman" w:hAnsi="Times New Roman" w:cs="Times New Roman"/>
          <w:sz w:val="28"/>
          <w:szCs w:val="28"/>
          <w:lang w:val="kk-KZ"/>
        </w:rPr>
        <w:t xml:space="preserve">Never mind </w:t>
      </w:r>
      <w:r w:rsidRPr="00FE763C">
        <w:rPr>
          <w:rFonts w:ascii="Times New Roman" w:hAnsi="Times New Roman" w:cs="Times New Roman"/>
          <w:sz w:val="28"/>
          <w:szCs w:val="28"/>
          <w:lang w:val="kk-KZ"/>
        </w:rPr>
        <w:t>етістігі ойына алмау дег</w:t>
      </w:r>
      <w:r w:rsidR="00FD0F02">
        <w:rPr>
          <w:rFonts w:ascii="Times New Roman" w:hAnsi="Times New Roman" w:cs="Times New Roman"/>
          <w:sz w:val="28"/>
          <w:szCs w:val="28"/>
          <w:lang w:val="kk-KZ"/>
        </w:rPr>
        <w:t xml:space="preserve">ен мағынаны білдіреді. </w:t>
      </w:r>
      <w:r w:rsidR="00FD0F02">
        <w:rPr>
          <w:rFonts w:ascii="Times New Roman" w:hAnsi="Times New Roman" w:cs="Times New Roman"/>
          <w:sz w:val="28"/>
          <w:szCs w:val="28"/>
          <w:lang w:val="kk-KZ"/>
        </w:rPr>
        <w:lastRenderedPageBreak/>
        <w:t>Мысалы, «</w:t>
      </w:r>
      <w:r w:rsidR="00FD0F02">
        <w:rPr>
          <w:rFonts w:ascii="Times New Roman" w:hAnsi="Times New Roman" w:cs="Times New Roman"/>
          <w:i/>
          <w:sz w:val="28"/>
          <w:szCs w:val="28"/>
          <w:lang w:val="kk-KZ"/>
        </w:rPr>
        <w:t xml:space="preserve">Never you mind», </w:t>
      </w:r>
      <w:r w:rsidR="00FD0F02">
        <w:rPr>
          <w:rFonts w:ascii="Times New Roman" w:hAnsi="Times New Roman" w:cs="Times New Roman"/>
          <w:sz w:val="28"/>
          <w:szCs w:val="28"/>
          <w:lang w:val="kk-KZ"/>
        </w:rPr>
        <w:t xml:space="preserve"> that said, «</w:t>
      </w:r>
      <w:r w:rsidRPr="00FE763C">
        <w:rPr>
          <w:rFonts w:ascii="Times New Roman" w:hAnsi="Times New Roman" w:cs="Times New Roman"/>
          <w:sz w:val="28"/>
          <w:szCs w:val="28"/>
          <w:lang w:val="kk-KZ"/>
        </w:rPr>
        <w:t>but tel</w:t>
      </w:r>
      <w:r w:rsidR="00FD0F02">
        <w:rPr>
          <w:rFonts w:ascii="Times New Roman" w:hAnsi="Times New Roman" w:cs="Times New Roman"/>
          <w:sz w:val="28"/>
          <w:szCs w:val="28"/>
          <w:lang w:val="kk-KZ"/>
        </w:rPr>
        <w:t xml:space="preserve">l me what you’re a-crying for» </w:t>
      </w:r>
      <w:r w:rsidR="00252DD6" w:rsidRPr="006774DA">
        <w:rPr>
          <w:rFonts w:ascii="Times New Roman" w:hAnsi="Times New Roman" w:cs="Times New Roman"/>
          <w:sz w:val="28"/>
          <w:szCs w:val="28"/>
          <w:lang w:val="kk-KZ"/>
        </w:rPr>
        <w:t>(Tom Tit Tot)</w:t>
      </w:r>
      <w:r w:rsidR="00252DD6">
        <w:rPr>
          <w:rFonts w:ascii="Times New Roman" w:hAnsi="Times New Roman" w:cs="Times New Roman"/>
          <w:sz w:val="28"/>
          <w:szCs w:val="28"/>
          <w:lang w:val="kk-KZ"/>
        </w:rPr>
        <w:t xml:space="preserve"> </w:t>
      </w:r>
      <w:r w:rsidR="00FD0F02"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 xml:space="preserve">6, </w:t>
      </w:r>
      <w:r w:rsidRPr="00FD0F02">
        <w:rPr>
          <w:rFonts w:ascii="Times New Roman" w:hAnsi="Times New Roman" w:cs="Times New Roman"/>
          <w:sz w:val="28"/>
          <w:szCs w:val="28"/>
          <w:lang w:val="kk-KZ"/>
        </w:rPr>
        <w:t xml:space="preserve">p. 10] </w:t>
      </w:r>
      <w:r w:rsidRPr="00FE763C">
        <w:rPr>
          <w:rFonts w:ascii="Times New Roman" w:hAnsi="Times New Roman" w:cs="Times New Roman"/>
          <w:i/>
          <w:sz w:val="28"/>
          <w:szCs w:val="28"/>
          <w:lang w:val="kk-KZ"/>
        </w:rPr>
        <w:t xml:space="preserve">(«Ойыңа алма», </w:t>
      </w:r>
      <w:r w:rsidR="00FD0F02" w:rsidRPr="00FE763C">
        <w:rPr>
          <w:rFonts w:ascii="Times New Roman" w:hAnsi="Times New Roman" w:cs="Times New Roman"/>
          <w:color w:val="000000"/>
          <w:sz w:val="28"/>
          <w:szCs w:val="28"/>
          <w:shd w:val="clear" w:color="auto" w:fill="FFFFFF"/>
          <w:lang w:val="kk-KZ"/>
        </w:rPr>
        <w:t>–</w:t>
      </w:r>
      <w:r w:rsidRPr="00FE763C">
        <w:rPr>
          <w:rFonts w:ascii="Times New Roman" w:hAnsi="Times New Roman" w:cs="Times New Roman"/>
          <w:i/>
          <w:sz w:val="28"/>
          <w:szCs w:val="28"/>
          <w:lang w:val="kk-KZ"/>
        </w:rPr>
        <w:t xml:space="preserve"> деді ол, </w:t>
      </w:r>
      <w:r w:rsidR="00FD0F02" w:rsidRPr="00FE763C">
        <w:rPr>
          <w:rFonts w:ascii="Times New Roman" w:hAnsi="Times New Roman" w:cs="Times New Roman"/>
          <w:color w:val="000000"/>
          <w:sz w:val="28"/>
          <w:szCs w:val="28"/>
          <w:shd w:val="clear" w:color="auto" w:fill="FFFFFF"/>
          <w:lang w:val="kk-KZ"/>
        </w:rPr>
        <w:t>–</w:t>
      </w:r>
      <w:r w:rsidRPr="00FE763C">
        <w:rPr>
          <w:rFonts w:ascii="Times New Roman" w:hAnsi="Times New Roman" w:cs="Times New Roman"/>
          <w:i/>
          <w:sz w:val="28"/>
          <w:szCs w:val="28"/>
          <w:lang w:val="kk-KZ"/>
        </w:rPr>
        <w:t xml:space="preserve"> бірақ маған айтшы, не үшін жылап отырсың»); Never you mind</w:t>
      </w:r>
      <w:r w:rsidRPr="00FE763C">
        <w:rPr>
          <w:rFonts w:ascii="Times New Roman" w:hAnsi="Times New Roman" w:cs="Times New Roman"/>
          <w:sz w:val="28"/>
          <w:szCs w:val="28"/>
          <w:lang w:val="kk-KZ"/>
        </w:rPr>
        <w:t xml:space="preserve">  the words that you and I spoke,</w:t>
      </w:r>
      <w:r w:rsidR="00252DD6">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r w:rsidR="00252DD6" w:rsidRPr="00252DD6">
        <w:rPr>
          <w:rFonts w:ascii="Times New Roman" w:hAnsi="Times New Roman" w:cs="Times New Roman"/>
          <w:sz w:val="28"/>
          <w:szCs w:val="28"/>
          <w:lang w:val="kk-KZ"/>
        </w:rPr>
        <w:t>(</w:t>
      </w:r>
      <w:r w:rsidR="00252DD6" w:rsidRPr="00252DD6">
        <w:rPr>
          <w:rFonts w:ascii="Times New Roman" w:hAnsi="Times New Roman" w:cs="Times New Roman"/>
          <w:sz w:val="28"/>
          <w:szCs w:val="28"/>
          <w:lang w:val="en-US"/>
        </w:rPr>
        <w:t>The Well of the World’s End</w:t>
      </w:r>
      <w:r w:rsidR="00252DD6" w:rsidRPr="00252DD6">
        <w:rPr>
          <w:rFonts w:ascii="Times New Roman" w:hAnsi="Times New Roman" w:cs="Times New Roman"/>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135]</w:t>
      </w:r>
      <w:r w:rsidRPr="00FE763C">
        <w:rPr>
          <w:lang w:val="kk-KZ"/>
        </w:rPr>
        <w:t xml:space="preserve"> </w:t>
      </w:r>
      <w:r w:rsidRPr="00FE763C">
        <w:rPr>
          <w:rFonts w:ascii="Times New Roman" w:hAnsi="Times New Roman" w:cs="Times New Roman"/>
          <w:sz w:val="28"/>
          <w:szCs w:val="28"/>
          <w:lang w:val="kk-KZ"/>
        </w:rPr>
        <w:t xml:space="preserve">(Біз екеуміз айтқан сөздерді ойыңа алма).  </w:t>
      </w:r>
      <w:r w:rsidRPr="00FE763C">
        <w:rPr>
          <w:rFonts w:ascii="Times New Roman" w:hAnsi="Times New Roman" w:cs="Times New Roman"/>
          <w:i/>
          <w:sz w:val="28"/>
          <w:szCs w:val="28"/>
          <w:lang w:val="kk-KZ"/>
        </w:rPr>
        <w:t xml:space="preserve">Not to mind </w:t>
      </w:r>
      <w:r w:rsidRPr="00FE763C">
        <w:rPr>
          <w:rFonts w:ascii="Times New Roman" w:hAnsi="Times New Roman" w:cs="Times New Roman"/>
          <w:sz w:val="28"/>
          <w:szCs w:val="28"/>
          <w:lang w:val="kk-KZ"/>
        </w:rPr>
        <w:t xml:space="preserve">фразалық етістігі қаперіне кірмеу мағынасын білдіреді. Мысалы, </w:t>
      </w:r>
      <w:r w:rsidRPr="00FE763C">
        <w:rPr>
          <w:rFonts w:ascii="Times New Roman" w:hAnsi="Times New Roman" w:cs="Times New Roman"/>
          <w:i/>
          <w:sz w:val="28"/>
          <w:szCs w:val="28"/>
          <w:lang w:val="kk-KZ"/>
        </w:rPr>
        <w:t xml:space="preserve">The stepmother was angry, but she pretended not to mind the loss </w:t>
      </w:r>
      <w:r w:rsidR="00252DD6" w:rsidRPr="00252DD6">
        <w:rPr>
          <w:rFonts w:ascii="Times New Roman" w:hAnsi="Times New Roman" w:cs="Times New Roman"/>
          <w:sz w:val="28"/>
          <w:szCs w:val="28"/>
          <w:lang w:val="kk-KZ"/>
        </w:rPr>
        <w:t>(</w:t>
      </w:r>
      <w:r w:rsidR="00252DD6" w:rsidRPr="00940FBA">
        <w:rPr>
          <w:rFonts w:ascii="Times New Roman" w:hAnsi="Times New Roman" w:cs="Times New Roman"/>
          <w:sz w:val="28"/>
          <w:szCs w:val="28"/>
          <w:lang w:val="kk-KZ"/>
        </w:rPr>
        <w:t>The Rose-Tree</w:t>
      </w:r>
      <w:r w:rsidR="00252DD6" w:rsidRPr="00252DD6">
        <w:rPr>
          <w:rFonts w:ascii="Times New Roman" w:hAnsi="Times New Roman" w:cs="Times New Roman"/>
          <w:sz w:val="28"/>
          <w:szCs w:val="28"/>
          <w:lang w:val="kk-KZ"/>
        </w:rPr>
        <w:t>)</w:t>
      </w:r>
      <w:r w:rsidR="00252DD6">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16]</w:t>
      </w:r>
      <w:r w:rsidRPr="00FE763C">
        <w:rPr>
          <w:rFonts w:ascii="Times New Roman" w:hAnsi="Times New Roman" w:cs="Times New Roman"/>
          <w:i/>
          <w:sz w:val="28"/>
          <w:szCs w:val="28"/>
          <w:lang w:val="kk-KZ"/>
        </w:rPr>
        <w:t xml:space="preserve"> (Өгей шеше ашуланды, бірақ жоғалтқаны оның қаперіне кірмейтіндей кейіп танытты).</w:t>
      </w:r>
      <w:r w:rsidRPr="00FE763C">
        <w:rPr>
          <w:rFonts w:ascii="Times New Roman" w:hAnsi="Times New Roman" w:cs="Times New Roman"/>
          <w:sz w:val="28"/>
          <w:szCs w:val="28"/>
          <w:lang w:val="kk-KZ"/>
        </w:rPr>
        <w:t xml:space="preserve"> </w:t>
      </w:r>
    </w:p>
    <w:p w:rsidR="005737D7" w:rsidRPr="00FE763C" w:rsidRDefault="005737D7" w:rsidP="005737D7">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Ағылшын тіліндегі</w:t>
      </w:r>
      <w:r w:rsidRPr="00FE763C">
        <w:rPr>
          <w:rFonts w:ascii="Times New Roman" w:hAnsi="Times New Roman" w:cs="Times New Roman"/>
          <w:b/>
          <w:sz w:val="28"/>
          <w:szCs w:val="28"/>
          <w:lang w:val="kk-KZ"/>
        </w:rPr>
        <w:t xml:space="preserve"> </w:t>
      </w:r>
      <w:r w:rsidRPr="00FE763C">
        <w:rPr>
          <w:rFonts w:ascii="Times New Roman" w:hAnsi="Times New Roman" w:cs="Times New Roman"/>
          <w:i/>
          <w:sz w:val="28"/>
          <w:szCs w:val="28"/>
          <w:lang w:val="kk-KZ"/>
        </w:rPr>
        <w:t>made up his mind</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идиомасы шешім қабылдау, таңдау жасау деген мағыналарды білдіреді. Мысалы</w:t>
      </w:r>
      <w:r w:rsidRPr="00356854">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 xml:space="preserve">So they lived on the bag of gold for some time, but at last they came to the end of that so Jack made up his mind to try his luck once more up at the top of the beanstalk </w:t>
      </w:r>
      <w:r w:rsidR="00356854" w:rsidRPr="00356854">
        <w:rPr>
          <w:rFonts w:ascii="Times New Roman" w:hAnsi="Times New Roman" w:cs="Times New Roman"/>
          <w:sz w:val="28"/>
          <w:szCs w:val="28"/>
          <w:lang w:val="kk-KZ"/>
        </w:rPr>
        <w:t>(Jack and the Beanstalk)</w:t>
      </w:r>
      <w:r w:rsidR="00356854">
        <w:rPr>
          <w:rFonts w:ascii="Times New Roman" w:hAnsi="Times New Roman" w:cs="Times New Roman"/>
          <w:i/>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43]</w:t>
      </w:r>
      <w:r w:rsidRPr="00FE763C">
        <w:rPr>
          <w:rFonts w:ascii="Times New Roman" w:hAnsi="Times New Roman" w:cs="Times New Roman"/>
          <w:i/>
          <w:sz w:val="28"/>
          <w:szCs w:val="28"/>
          <w:lang w:val="kk-KZ"/>
        </w:rPr>
        <w:t xml:space="preserve"> (Сонымен, олар біршама уақыт алтын қапта өмір сүрді, бірақ ақыр аяғында олар оның соңына жетті, және Джек тағы да бұршақ сабағының басына шығып бақытын сынайын деп шешім қабылдады); </w:t>
      </w:r>
      <w:r w:rsidRPr="00E74266">
        <w:rPr>
          <w:rFonts w:ascii="Times New Roman" w:hAnsi="Times New Roman" w:cs="Times New Roman"/>
          <w:i/>
          <w:sz w:val="28"/>
          <w:szCs w:val="28"/>
          <w:lang w:val="kk-KZ"/>
        </w:rPr>
        <w:t>I’m sorry to see you going away, but if you’ve made your mind to</w:t>
      </w:r>
      <w:r w:rsidR="00FD0F02" w:rsidRPr="00E74266">
        <w:rPr>
          <w:rFonts w:ascii="Times New Roman" w:hAnsi="Times New Roman" w:cs="Times New Roman"/>
          <w:i/>
          <w:sz w:val="28"/>
          <w:szCs w:val="28"/>
          <w:lang w:val="kk-KZ"/>
        </w:rPr>
        <w:t xml:space="preserve"> go, it’s better for you to go</w:t>
      </w:r>
      <w:r w:rsidR="00356854">
        <w:rPr>
          <w:rFonts w:ascii="Times New Roman" w:hAnsi="Times New Roman" w:cs="Times New Roman"/>
          <w:i/>
          <w:sz w:val="28"/>
          <w:szCs w:val="28"/>
          <w:lang w:val="kk-KZ"/>
        </w:rPr>
        <w:t xml:space="preserve"> </w:t>
      </w:r>
      <w:r w:rsidR="00356854" w:rsidRPr="00356854">
        <w:rPr>
          <w:rFonts w:ascii="Times New Roman" w:hAnsi="Times New Roman" w:cs="Times New Roman"/>
          <w:sz w:val="28"/>
          <w:szCs w:val="28"/>
          <w:lang w:val="kk-KZ"/>
        </w:rPr>
        <w:t>(Jack and His Golden Snuff-Box)</w:t>
      </w:r>
      <w:r w:rsidRPr="00356854">
        <w:rPr>
          <w:rFonts w:ascii="Times New Roman" w:hAnsi="Times New Roman" w:cs="Times New Roman"/>
          <w:sz w:val="28"/>
          <w:szCs w:val="28"/>
          <w:lang w:val="kk-KZ"/>
        </w:rPr>
        <w:t xml:space="preserve"> </w:t>
      </w:r>
      <w:r w:rsidRPr="00FD0F02">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FD0F02">
        <w:rPr>
          <w:rFonts w:ascii="Times New Roman" w:hAnsi="Times New Roman" w:cs="Times New Roman"/>
          <w:sz w:val="28"/>
          <w:szCs w:val="28"/>
          <w:lang w:val="kk-KZ"/>
        </w:rPr>
        <w:t>6,</w:t>
      </w:r>
      <w:r w:rsidRPr="00FD0F02">
        <w:rPr>
          <w:rFonts w:ascii="Times New Roman" w:hAnsi="Times New Roman" w:cs="Times New Roman"/>
          <w:sz w:val="28"/>
          <w:szCs w:val="28"/>
          <w:lang w:val="kk-KZ"/>
        </w:rPr>
        <w:t xml:space="preserve"> p. 53]</w:t>
      </w:r>
      <w:r w:rsidRPr="00FE763C">
        <w:rPr>
          <w:rFonts w:ascii="Times New Roman" w:hAnsi="Times New Roman" w:cs="Times New Roman"/>
          <w:i/>
          <w:sz w:val="28"/>
          <w:szCs w:val="28"/>
          <w:lang w:val="kk-KZ"/>
        </w:rPr>
        <w:t xml:space="preserve"> (Сенің кеткеніңді көру маған өте өкінішті, бірақ егер сен кетейін деп шешім қабылдасаң, онда саған кеткен дұрыс). </w:t>
      </w:r>
    </w:p>
    <w:p w:rsidR="005737D7" w:rsidRPr="00FE763C" w:rsidRDefault="005737D7" w:rsidP="005737D7">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lang w:val="kk-KZ"/>
        </w:rPr>
        <w:t>To mind</w:t>
      </w:r>
      <w:r w:rsidRPr="00FE763C">
        <w:rPr>
          <w:rFonts w:ascii="Times New Roman" w:hAnsi="Times New Roman" w:cs="Times New Roman"/>
          <w:b/>
          <w:sz w:val="28"/>
          <w:szCs w:val="28"/>
          <w:lang w:val="kk-KZ"/>
        </w:rPr>
        <w:t xml:space="preserve"> </w:t>
      </w:r>
      <w:r w:rsidRPr="00FE763C">
        <w:rPr>
          <w:rFonts w:ascii="Times New Roman" w:hAnsi="Times New Roman" w:cs="Times New Roman"/>
          <w:sz w:val="28"/>
          <w:szCs w:val="28"/>
          <w:lang w:val="kk-KZ"/>
        </w:rPr>
        <w:t>етістігі біреуге қамқорлық жасау деген мағынада жұмсалады. Мысалы,</w:t>
      </w:r>
      <w:r w:rsidRPr="00FE763C">
        <w:rPr>
          <w:rFonts w:ascii="Times New Roman" w:hAnsi="Times New Roman" w:cs="Times New Roman"/>
          <w:b/>
          <w:sz w:val="28"/>
          <w:szCs w:val="28"/>
          <w:lang w:val="kk-KZ"/>
        </w:rPr>
        <w:t xml:space="preserve"> </w:t>
      </w:r>
      <w:r w:rsidRPr="00FE763C">
        <w:rPr>
          <w:rFonts w:ascii="Times New Roman" w:hAnsi="Times New Roman" w:cs="Times New Roman"/>
          <w:i/>
          <w:sz w:val="28"/>
          <w:szCs w:val="28"/>
          <w:lang w:val="kk-KZ"/>
        </w:rPr>
        <w:t xml:space="preserve">little ugly old fellow, who asked her to come to his wife who was too ill to mind her baby </w:t>
      </w:r>
      <w:r w:rsidR="00C20990" w:rsidRPr="00C20990">
        <w:rPr>
          <w:rFonts w:ascii="Times New Roman" w:hAnsi="Times New Roman" w:cs="Times New Roman"/>
          <w:sz w:val="28"/>
          <w:szCs w:val="28"/>
          <w:lang w:val="kk-KZ"/>
        </w:rPr>
        <w:t>(Fairy Ointment)</w:t>
      </w:r>
      <w:r w:rsidR="00C20990">
        <w:rPr>
          <w:rFonts w:ascii="Times New Roman" w:hAnsi="Times New Roman" w:cs="Times New Roman"/>
          <w:i/>
          <w:sz w:val="28"/>
          <w:szCs w:val="28"/>
          <w:lang w:val="kk-KZ"/>
        </w:rPr>
        <w:t xml:space="preserve"> </w:t>
      </w:r>
      <w:r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6,</w:t>
      </w:r>
      <w:r w:rsidRPr="00E74266">
        <w:rPr>
          <w:rFonts w:ascii="Times New Roman" w:hAnsi="Times New Roman" w:cs="Times New Roman"/>
          <w:sz w:val="28"/>
          <w:szCs w:val="28"/>
          <w:lang w:val="kk-KZ"/>
        </w:rPr>
        <w:t xml:space="preserve"> p. 132]</w:t>
      </w:r>
      <w:r w:rsidRPr="00FE763C">
        <w:rPr>
          <w:rFonts w:ascii="Times New Roman" w:hAnsi="Times New Roman" w:cs="Times New Roman"/>
          <w:i/>
          <w:sz w:val="28"/>
          <w:szCs w:val="28"/>
          <w:lang w:val="kk-KZ"/>
        </w:rPr>
        <w:t xml:space="preserve"> (кішкентай ұсқынсыз қарт оған әйеліне келуді өтінді, әйелі өзінің баласына қарай алмай қатты науқастанып қалған); The mother, when she handed the baby to Dame Goody to mind,</w:t>
      </w:r>
      <w:r w:rsidR="00C20990">
        <w:rPr>
          <w:rFonts w:ascii="Times New Roman" w:hAnsi="Times New Roman" w:cs="Times New Roman"/>
          <w:i/>
          <w:sz w:val="28"/>
          <w:szCs w:val="28"/>
          <w:lang w:val="kk-KZ"/>
        </w:rPr>
        <w:t xml:space="preserve">... </w:t>
      </w:r>
      <w:r w:rsidR="00C20990" w:rsidRPr="00C20990">
        <w:rPr>
          <w:rFonts w:ascii="Times New Roman" w:hAnsi="Times New Roman" w:cs="Times New Roman"/>
          <w:sz w:val="28"/>
          <w:szCs w:val="28"/>
          <w:lang w:val="kk-KZ"/>
        </w:rPr>
        <w:t>(Fairy Ointment)</w:t>
      </w:r>
      <w:r w:rsidR="00C20990">
        <w:rPr>
          <w:rFonts w:ascii="Times New Roman" w:hAnsi="Times New Roman" w:cs="Times New Roman"/>
          <w:i/>
          <w:sz w:val="28"/>
          <w:szCs w:val="28"/>
          <w:lang w:val="kk-KZ"/>
        </w:rPr>
        <w:t xml:space="preserve"> </w:t>
      </w:r>
      <w:r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6,</w:t>
      </w:r>
      <w:r w:rsidRPr="00E74266">
        <w:rPr>
          <w:rFonts w:ascii="Times New Roman" w:hAnsi="Times New Roman" w:cs="Times New Roman"/>
          <w:sz w:val="28"/>
          <w:szCs w:val="28"/>
          <w:lang w:val="kk-KZ"/>
        </w:rPr>
        <w:t xml:space="preserve"> p. 132]</w:t>
      </w:r>
      <w:r w:rsidRPr="00FE763C">
        <w:rPr>
          <w:rFonts w:ascii="Times New Roman" w:hAnsi="Times New Roman" w:cs="Times New Roman"/>
          <w:i/>
          <w:sz w:val="28"/>
          <w:szCs w:val="28"/>
          <w:lang w:val="kk-KZ"/>
        </w:rPr>
        <w:t xml:space="preserve"> (Анасы Даме Гудиге балаға қамқорлық жаса деп бергенде,</w:t>
      </w:r>
      <w:r w:rsidR="007C09F7">
        <w:rPr>
          <w:rFonts w:ascii="Times New Roman" w:hAnsi="Times New Roman" w:cs="Times New Roman"/>
          <w:i/>
          <w:sz w:val="28"/>
          <w:szCs w:val="28"/>
          <w:lang w:val="kk-KZ"/>
        </w:rPr>
        <w:t>...</w:t>
      </w:r>
      <w:r w:rsidRPr="00FE763C">
        <w:rPr>
          <w:rFonts w:ascii="Times New Roman" w:hAnsi="Times New Roman" w:cs="Times New Roman"/>
          <w:i/>
          <w:sz w:val="28"/>
          <w:szCs w:val="28"/>
          <w:lang w:val="kk-KZ"/>
        </w:rPr>
        <w:t xml:space="preserve">). </w:t>
      </w:r>
    </w:p>
    <w:p w:rsidR="005737D7" w:rsidRPr="00FE763C" w:rsidRDefault="005737D7" w:rsidP="005737D7">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t xml:space="preserve">        Ағылшын қиял-ғажайып ертегі дискурсындағы ақыл-ой концептаясын зерттеу бір мағына беретін синоним фразалық етістіктердің бар екенін (</w:t>
      </w:r>
      <w:r w:rsidRPr="00FE763C">
        <w:rPr>
          <w:rFonts w:ascii="Times New Roman" w:hAnsi="Times New Roman" w:cs="Times New Roman"/>
          <w:i/>
          <w:sz w:val="28"/>
          <w:szCs w:val="28"/>
          <w:lang w:val="kk-KZ"/>
        </w:rPr>
        <w:t xml:space="preserve">decide, resolve, made up his mind (шешім қабылдау); </w:t>
      </w:r>
      <w:r w:rsidRPr="00FE763C">
        <w:rPr>
          <w:rFonts w:ascii="Times New Roman" w:hAnsi="Times New Roman" w:cs="Times New Roman"/>
          <w:i/>
          <w:color w:val="000000"/>
          <w:sz w:val="28"/>
          <w:szCs w:val="28"/>
          <w:shd w:val="clear" w:color="auto" w:fill="FFFFFF"/>
          <w:lang w:val="kk-KZ"/>
        </w:rPr>
        <w:t>understand, comprehend (түсіну)</w:t>
      </w: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 xml:space="preserve"> антоним фразалық етістіктер </w:t>
      </w:r>
      <w:r w:rsidRPr="00FE763C">
        <w:rPr>
          <w:rFonts w:ascii="Times New Roman" w:hAnsi="Times New Roman" w:cs="Times New Roman"/>
          <w:i/>
          <w:sz w:val="28"/>
          <w:szCs w:val="28"/>
          <w:lang w:val="kk-KZ"/>
        </w:rPr>
        <w:t xml:space="preserve">(remember – forget / есте сақтау – ұмыту; </w:t>
      </w:r>
      <w:r w:rsidRPr="00FE763C">
        <w:rPr>
          <w:rFonts w:ascii="Times New Roman" w:hAnsi="Times New Roman" w:cs="Times New Roman"/>
          <w:i/>
          <w:color w:val="000000"/>
          <w:sz w:val="28"/>
          <w:szCs w:val="28"/>
          <w:lang w:val="kk-KZ"/>
        </w:rPr>
        <w:t xml:space="preserve">don't mind </w:t>
      </w:r>
      <w:r w:rsidRPr="00FE763C">
        <w:rPr>
          <w:rFonts w:ascii="Times New Roman" w:hAnsi="Times New Roman" w:cs="Times New Roman"/>
          <w:i/>
          <w:sz w:val="28"/>
          <w:szCs w:val="28"/>
          <w:lang w:val="kk-KZ"/>
        </w:rPr>
        <w:t xml:space="preserve">- mind </w:t>
      </w:r>
      <w:r w:rsidRPr="00FE763C">
        <w:rPr>
          <w:rFonts w:ascii="Times New Roman" w:hAnsi="Times New Roman" w:cs="Times New Roman"/>
          <w:i/>
          <w:color w:val="000000"/>
          <w:sz w:val="28"/>
          <w:szCs w:val="28"/>
          <w:lang w:val="kk-KZ"/>
        </w:rPr>
        <w:t xml:space="preserve">/қарсы болу – болмау; forget - don't forget / ұмыту – ұмытпау; </w:t>
      </w:r>
      <w:r w:rsidRPr="00FE763C">
        <w:rPr>
          <w:rFonts w:ascii="Times New Roman" w:hAnsi="Times New Roman" w:cs="Times New Roman"/>
          <w:i/>
          <w:sz w:val="28"/>
          <w:szCs w:val="28"/>
          <w:lang w:val="kk-KZ"/>
        </w:rPr>
        <w:t>attract attention - attract no attention</w:t>
      </w:r>
      <w:r w:rsidRPr="00FE763C">
        <w:rPr>
          <w:rFonts w:ascii="Times New Roman" w:hAnsi="Times New Roman" w:cs="Times New Roman"/>
          <w:i/>
          <w:color w:val="000000"/>
          <w:sz w:val="28"/>
          <w:szCs w:val="28"/>
          <w:lang w:val="kk-KZ"/>
        </w:rPr>
        <w:t>),</w:t>
      </w:r>
      <w:r w:rsidRPr="00FE763C">
        <w:rPr>
          <w:rFonts w:ascii="Times New Roman" w:hAnsi="Times New Roman" w:cs="Times New Roman"/>
          <w:color w:val="000000"/>
          <w:sz w:val="28"/>
          <w:szCs w:val="28"/>
          <w:lang w:val="kk-KZ"/>
        </w:rPr>
        <w:t xml:space="preserve"> екі компонентті, үш компонентті, бес компонентті сөз тіркестерінің </w:t>
      </w:r>
      <w:r w:rsidRPr="00FE763C">
        <w:rPr>
          <w:rFonts w:ascii="Times New Roman" w:hAnsi="Times New Roman" w:cs="Times New Roman"/>
          <w:i/>
          <w:color w:val="000000"/>
          <w:sz w:val="28"/>
          <w:szCs w:val="28"/>
          <w:lang w:val="kk-KZ"/>
        </w:rPr>
        <w:t xml:space="preserve">(have opinion, intelligent eyes, learned man, long-headed, have in mind, never mind, not to mind, presence of mind, to mind, </w:t>
      </w:r>
      <w:r w:rsidRPr="00FE763C">
        <w:rPr>
          <w:rFonts w:ascii="Times New Roman" w:hAnsi="Times New Roman" w:cs="Times New Roman"/>
          <w:i/>
          <w:sz w:val="28"/>
          <w:szCs w:val="28"/>
          <w:lang w:val="kk-KZ"/>
        </w:rPr>
        <w:t xml:space="preserve">shook his head, into their head, had fot my head through </w:t>
      </w:r>
      <w:r w:rsidRPr="00FE763C">
        <w:rPr>
          <w:rFonts w:ascii="Times New Roman" w:hAnsi="Times New Roman" w:cs="Times New Roman"/>
          <w:i/>
          <w:color w:val="000000"/>
          <w:sz w:val="28"/>
          <w:szCs w:val="28"/>
          <w:lang w:val="kk-KZ"/>
        </w:rPr>
        <w:t xml:space="preserve">) </w:t>
      </w:r>
      <w:r w:rsidRPr="00FE763C">
        <w:rPr>
          <w:rFonts w:ascii="Times New Roman" w:hAnsi="Times New Roman" w:cs="Times New Roman"/>
          <w:color w:val="000000"/>
          <w:sz w:val="28"/>
          <w:szCs w:val="28"/>
          <w:lang w:val="kk-KZ"/>
        </w:rPr>
        <w:t xml:space="preserve">кездесуі анықталды. </w:t>
      </w:r>
    </w:p>
    <w:p w:rsidR="005A71C7"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Адамдар бір-бірінен ақыл-ой қабілеттерінің деңгейі бойынша ерекшеленетіні анық. Бір адамдар күнделікті өмірдегі жағдайларды талдап, оны бағалай алатындай ақыл-ой қабілеттеріне ие болса, енді біреулерінің ой-өрісі өте тар болып келеді.  Бұл туралы ағылшын мақалы былай дейді: some are wise, some are otherwise (біреулер ақылды, басқалары керісінше ақымақ). Бұл мақалдан адамдардың дүниені ақылды мен ақымақ деп екіге бөлетін түсініктері анық байқалады</w:t>
      </w:r>
      <w:r w:rsidR="0070677D">
        <w:rPr>
          <w:lang w:val="kk-KZ"/>
        </w:rPr>
        <w:t xml:space="preserve">. </w:t>
      </w:r>
      <w:r w:rsidRPr="00FE763C">
        <w:rPr>
          <w:rFonts w:ascii="Times New Roman" w:hAnsi="Times New Roman" w:cs="Times New Roman"/>
          <w:sz w:val="28"/>
          <w:szCs w:val="28"/>
          <w:lang w:val="kk-KZ"/>
        </w:rPr>
        <w:t xml:space="preserve">Ертегі дискурсындағы ақыл-ой әрекеті концептаясы ақылды-ақымақ оппозициясы айқын көрініс табады. Ағылшын ертегі мәтіндерін талдау барысы ақылды лексемасының бірнеше синонимдерінің қолданысын анықтады. </w:t>
      </w:r>
      <w:r w:rsidRPr="00FE763C">
        <w:rPr>
          <w:rFonts w:ascii="Times New Roman" w:hAnsi="Times New Roman" w:cs="Times New Roman"/>
          <w:sz w:val="28"/>
          <w:szCs w:val="28"/>
          <w:lang w:val="kk-KZ"/>
        </w:rPr>
        <w:lastRenderedPageBreak/>
        <w:t xml:space="preserve">Мысалы, </w:t>
      </w:r>
      <w:r w:rsidRPr="00FE763C">
        <w:rPr>
          <w:rFonts w:ascii="Times New Roman" w:hAnsi="Times New Roman" w:cs="Times New Roman"/>
          <w:i/>
          <w:sz w:val="28"/>
          <w:szCs w:val="28"/>
          <w:lang w:val="en-US"/>
        </w:rPr>
        <w:t xml:space="preserve">clever, intelligent eyes, wise, wisdom, learned man, long-headed. </w:t>
      </w:r>
      <w:r w:rsidRPr="00FE763C">
        <w:rPr>
          <w:rFonts w:ascii="Times New Roman" w:hAnsi="Times New Roman" w:cs="Times New Roman"/>
          <w:sz w:val="28"/>
          <w:szCs w:val="28"/>
          <w:lang w:val="kk-KZ"/>
        </w:rPr>
        <w:t xml:space="preserve">Ертегі дискурсындағы ақылдылық төмендегідей ассоциацияларды құрайды: </w:t>
      </w:r>
    </w:p>
    <w:p w:rsidR="005A71C7" w:rsidRDefault="005A71C7" w:rsidP="005737D7">
      <w:pPr>
        <w:spacing w:after="0" w:line="240" w:lineRule="auto"/>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5737D7" w:rsidRPr="00FE763C">
        <w:rPr>
          <w:rFonts w:ascii="Times New Roman" w:hAnsi="Times New Roman" w:cs="Times New Roman"/>
          <w:i/>
          <w:sz w:val="28"/>
          <w:szCs w:val="28"/>
          <w:lang w:val="kk-KZ"/>
        </w:rPr>
        <w:t xml:space="preserve">Даналық </w:t>
      </w:r>
      <w:r w:rsidRPr="00FE763C">
        <w:rPr>
          <w:rFonts w:ascii="Times New Roman" w:hAnsi="Times New Roman" w:cs="Times New Roman"/>
          <w:i/>
          <w:sz w:val="28"/>
          <w:szCs w:val="28"/>
          <w:lang w:val="kk-KZ"/>
        </w:rPr>
        <w:t>–</w:t>
      </w:r>
      <w:r w:rsidR="005737D7" w:rsidRPr="00FE763C">
        <w:rPr>
          <w:rFonts w:ascii="Times New Roman" w:hAnsi="Times New Roman" w:cs="Times New Roman"/>
          <w:i/>
          <w:sz w:val="28"/>
          <w:szCs w:val="28"/>
          <w:lang w:val="kk-KZ"/>
        </w:rPr>
        <w:t xml:space="preserve"> тәжірибе:</w:t>
      </w:r>
      <w:r w:rsidR="005737D7" w:rsidRPr="00FE763C">
        <w:rPr>
          <w:lang w:val="kk-KZ"/>
        </w:rPr>
        <w:t xml:space="preserve"> </w:t>
      </w:r>
      <w:r w:rsidR="005737D7" w:rsidRPr="00FE763C">
        <w:rPr>
          <w:rFonts w:ascii="Times New Roman" w:hAnsi="Times New Roman" w:cs="Times New Roman"/>
          <w:i/>
          <w:sz w:val="28"/>
          <w:szCs w:val="28"/>
          <w:lang w:val="kk-KZ"/>
        </w:rPr>
        <w:t>With Dorothy's courage, the Scarecrow's wisdom, the Tin Man's loyalty, and the Lion's bravery, they overcome obstacles and form a strong bond of friendship</w:t>
      </w:r>
      <w:r w:rsidR="00956068">
        <w:rPr>
          <w:rFonts w:ascii="Times New Roman" w:hAnsi="Times New Roman" w:cs="Times New Roman"/>
          <w:i/>
          <w:sz w:val="28"/>
          <w:szCs w:val="28"/>
          <w:lang w:val="kk-KZ"/>
        </w:rPr>
        <w:t xml:space="preserve"> </w:t>
      </w:r>
      <w:r w:rsidR="00956068" w:rsidRPr="00956068">
        <w:rPr>
          <w:rFonts w:ascii="Times New Roman" w:hAnsi="Times New Roman" w:cs="Times New Roman"/>
          <w:sz w:val="28"/>
          <w:szCs w:val="28"/>
          <w:lang w:val="kk-KZ"/>
        </w:rPr>
        <w:t>(</w:t>
      </w:r>
      <w:r w:rsidR="00956068" w:rsidRPr="00956068">
        <w:rPr>
          <w:rFonts w:ascii="Times New Roman" w:eastAsia="Times New Roman" w:hAnsi="Times New Roman" w:cs="Times New Roman"/>
          <w:bCs/>
          <w:sz w:val="28"/>
          <w:szCs w:val="28"/>
          <w:lang w:val="kk-KZ"/>
        </w:rPr>
        <w:t>The Wonderful Wizard of Oz</w:t>
      </w:r>
      <w:r w:rsidR="00956068" w:rsidRPr="00956068">
        <w:rPr>
          <w:rFonts w:ascii="Times New Roman" w:hAnsi="Times New Roman" w:cs="Times New Roman"/>
          <w:sz w:val="28"/>
          <w:szCs w:val="28"/>
          <w:lang w:val="kk-KZ"/>
        </w:rPr>
        <w:t>)</w:t>
      </w:r>
      <w:r w:rsidR="005737D7" w:rsidRPr="00956068">
        <w:rPr>
          <w:rFonts w:ascii="Times New Roman" w:hAnsi="Times New Roman" w:cs="Times New Roman"/>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eastAsia="Times New Roman" w:hAnsi="Times New Roman" w:cs="Times New Roman"/>
          <w:bCs/>
          <w:sz w:val="28"/>
          <w:szCs w:val="28"/>
          <w:lang w:val="kk-KZ"/>
        </w:rPr>
        <w:t>25</w:t>
      </w:r>
      <w:r w:rsidR="00183D14" w:rsidRPr="00E74266">
        <w:rPr>
          <w:rFonts w:ascii="Times New Roman" w:eastAsia="Times New Roman" w:hAnsi="Times New Roman" w:cs="Times New Roman"/>
          <w:bCs/>
          <w:sz w:val="28"/>
          <w:szCs w:val="28"/>
          <w:lang w:val="kk-KZ"/>
        </w:rPr>
        <w:t>0</w:t>
      </w:r>
      <w:r w:rsidR="005737D7" w:rsidRPr="00E74266">
        <w:rPr>
          <w:rFonts w:ascii="Times New Roman" w:hAnsi="Times New Roman" w:cs="Times New Roman"/>
          <w:sz w:val="28"/>
          <w:szCs w:val="28"/>
          <w:lang w:val="kk-KZ"/>
        </w:rPr>
        <w:t>]</w:t>
      </w:r>
      <w:r w:rsidR="005737D7" w:rsidRPr="00FE763C">
        <w:rPr>
          <w:rFonts w:ascii="Times New Roman" w:hAnsi="Times New Roman" w:cs="Times New Roman"/>
          <w:i/>
          <w:sz w:val="28"/>
          <w:szCs w:val="28"/>
          <w:lang w:val="kk-KZ"/>
        </w:rPr>
        <w:t xml:space="preserve"> (Доротидің қайсарлығының, Қорқыныштың даналығының, Темір ағаш кесушінің адалдығының және Жолбарыстың қулығының арқасында олар қиындықтардың бәрін жеңіп, достықтың берік байланысын орнатады); As for her companions, the Scarecrow gains wisdom</w:t>
      </w:r>
      <w:r w:rsidR="005737D7" w:rsidRPr="00FE763C">
        <w:rPr>
          <w:rFonts w:ascii="Times New Roman" w:hAnsi="Times New Roman" w:cs="Times New Roman"/>
          <w:b/>
          <w:i/>
          <w:sz w:val="28"/>
          <w:szCs w:val="28"/>
          <w:lang w:val="kk-KZ"/>
        </w:rPr>
        <w:t xml:space="preserve"> </w:t>
      </w:r>
      <w:r w:rsidR="005737D7" w:rsidRPr="00FE763C">
        <w:rPr>
          <w:rFonts w:ascii="Times New Roman" w:hAnsi="Times New Roman" w:cs="Times New Roman"/>
          <w:i/>
          <w:sz w:val="28"/>
          <w:szCs w:val="28"/>
          <w:lang w:val="kk-KZ"/>
        </w:rPr>
        <w:t xml:space="preserve">from his experiences, the Tin Man discovers love and empathy, and the </w:t>
      </w:r>
      <w:r w:rsidR="00956068">
        <w:rPr>
          <w:rFonts w:ascii="Times New Roman" w:hAnsi="Times New Roman" w:cs="Times New Roman"/>
          <w:i/>
          <w:sz w:val="28"/>
          <w:szCs w:val="28"/>
          <w:lang w:val="kk-KZ"/>
        </w:rPr>
        <w:t xml:space="preserve">Cowardly Lion conquers his fear </w:t>
      </w:r>
      <w:r w:rsidR="00956068" w:rsidRPr="00956068">
        <w:rPr>
          <w:rFonts w:ascii="Times New Roman" w:hAnsi="Times New Roman" w:cs="Times New Roman"/>
          <w:sz w:val="28"/>
          <w:szCs w:val="28"/>
          <w:lang w:val="kk-KZ"/>
        </w:rPr>
        <w:t>(</w:t>
      </w:r>
      <w:r w:rsidR="00956068" w:rsidRPr="00956068">
        <w:rPr>
          <w:rFonts w:ascii="Times New Roman" w:eastAsia="Times New Roman" w:hAnsi="Times New Roman" w:cs="Times New Roman"/>
          <w:bCs/>
          <w:sz w:val="28"/>
          <w:szCs w:val="28"/>
          <w:lang w:val="kk-KZ"/>
        </w:rPr>
        <w:t>The Wonderful Wizard of Oz</w:t>
      </w:r>
      <w:r w:rsidR="00956068" w:rsidRPr="00956068">
        <w:rPr>
          <w:rFonts w:ascii="Times New Roman" w:hAnsi="Times New Roman" w:cs="Times New Roman"/>
          <w:sz w:val="28"/>
          <w:szCs w:val="28"/>
          <w:lang w:val="kk-KZ"/>
        </w:rPr>
        <w:t>)</w:t>
      </w:r>
      <w:r w:rsidR="005737D7" w:rsidRPr="00FE763C">
        <w:rPr>
          <w:rFonts w:ascii="Times New Roman" w:hAnsi="Times New Roman" w:cs="Times New Roman"/>
          <w:i/>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eastAsia="Times New Roman" w:hAnsi="Times New Roman" w:cs="Times New Roman"/>
          <w:bCs/>
          <w:sz w:val="28"/>
          <w:szCs w:val="28"/>
          <w:lang w:val="kk-KZ"/>
        </w:rPr>
        <w:t>25</w:t>
      </w:r>
      <w:r w:rsidR="00183D14" w:rsidRPr="00E74266">
        <w:rPr>
          <w:rFonts w:ascii="Times New Roman" w:eastAsia="Times New Roman" w:hAnsi="Times New Roman" w:cs="Times New Roman"/>
          <w:bCs/>
          <w:sz w:val="28"/>
          <w:szCs w:val="28"/>
          <w:lang w:val="kk-KZ"/>
        </w:rPr>
        <w:t>0</w:t>
      </w:r>
      <w:r w:rsidR="005737D7" w:rsidRPr="00E74266">
        <w:rPr>
          <w:rFonts w:ascii="Times New Roman" w:hAnsi="Times New Roman" w:cs="Times New Roman"/>
          <w:sz w:val="28"/>
          <w:szCs w:val="28"/>
          <w:lang w:val="kk-KZ"/>
        </w:rPr>
        <w:t>]</w:t>
      </w:r>
      <w:r w:rsidR="005737D7" w:rsidRPr="00FE763C">
        <w:rPr>
          <w:rFonts w:ascii="Times New Roman" w:hAnsi="Times New Roman" w:cs="Times New Roman"/>
          <w:i/>
          <w:sz w:val="28"/>
          <w:szCs w:val="28"/>
          <w:lang w:val="kk-KZ"/>
        </w:rPr>
        <w:t xml:space="preserve"> (Оның жолдастарын алатын болсақ, Қорқынышты өзінің тәжірибесінен даналық алады, Темір ағаш кесушіде махаббат пен аяныш сезімі оянады, ал Қорқақ Жолбарыс өзінің қорқынышын жеңеді). </w:t>
      </w:r>
    </w:p>
    <w:p w:rsidR="005A71C7" w:rsidRDefault="005A71C7" w:rsidP="005737D7">
      <w:pPr>
        <w:spacing w:after="0" w:line="240" w:lineRule="auto"/>
        <w:jc w:val="both"/>
        <w:rPr>
          <w:rFonts w:ascii="Times New Roman" w:hAnsi="Times New Roman" w:cs="Times New Roman"/>
          <w:i/>
          <w:color w:val="000000"/>
          <w:sz w:val="28"/>
          <w:szCs w:val="28"/>
          <w:lang w:val="kk-KZ"/>
        </w:rPr>
      </w:pPr>
      <w:r>
        <w:rPr>
          <w:rFonts w:ascii="Times New Roman" w:hAnsi="Times New Roman" w:cs="Times New Roman"/>
          <w:i/>
          <w:sz w:val="28"/>
          <w:szCs w:val="28"/>
          <w:lang w:val="kk-KZ"/>
        </w:rPr>
        <w:t xml:space="preserve">        </w:t>
      </w:r>
      <w:r w:rsidR="005737D7" w:rsidRPr="00FE763C">
        <w:rPr>
          <w:rFonts w:ascii="Times New Roman" w:hAnsi="Times New Roman" w:cs="Times New Roman"/>
          <w:i/>
          <w:sz w:val="28"/>
          <w:szCs w:val="28"/>
          <w:lang w:val="kk-KZ"/>
        </w:rPr>
        <w:t xml:space="preserve">Ақыл – көз, бас: The part of the body most difficult to manage on such occasions was, no doubt, the head; here, as is so often the case in the world, long-headed people get through best </w:t>
      </w:r>
      <w:r w:rsidR="002C0B7F" w:rsidRPr="002C0B7F">
        <w:rPr>
          <w:rFonts w:ascii="Times New Roman" w:hAnsi="Times New Roman" w:cs="Times New Roman"/>
          <w:sz w:val="28"/>
          <w:szCs w:val="28"/>
          <w:lang w:val="kk-KZ"/>
        </w:rPr>
        <w:t>(</w:t>
      </w:r>
      <w:r w:rsidR="002C0B7F" w:rsidRPr="002C0B7F">
        <w:rPr>
          <w:rStyle w:val="af8"/>
          <w:rFonts w:ascii="Times New Roman" w:hAnsi="Times New Roman"/>
          <w:b w:val="0"/>
          <w:sz w:val="28"/>
          <w:szCs w:val="28"/>
          <w:lang w:val="en-US"/>
        </w:rPr>
        <w:t>A Moment of Head Importance</w:t>
      </w:r>
      <w:r w:rsidR="002C0B7F" w:rsidRPr="002C0B7F">
        <w:rPr>
          <w:rFonts w:ascii="Times New Roman" w:hAnsi="Times New Roman" w:cs="Times New Roman"/>
          <w:b/>
          <w:sz w:val="28"/>
          <w:szCs w:val="28"/>
          <w:lang w:val="en-US"/>
        </w:rPr>
        <w:t xml:space="preserve"> </w:t>
      </w:r>
      <w:r w:rsidR="002C0B7F" w:rsidRPr="002C0B7F">
        <w:rPr>
          <w:rStyle w:val="af8"/>
          <w:rFonts w:ascii="Times New Roman" w:hAnsi="Times New Roman"/>
          <w:b w:val="0"/>
          <w:sz w:val="28"/>
          <w:szCs w:val="28"/>
          <w:lang w:val="en-US"/>
        </w:rPr>
        <w:t>–</w:t>
      </w:r>
      <w:r w:rsidR="002C0B7F" w:rsidRPr="002C0B7F">
        <w:rPr>
          <w:rFonts w:ascii="Times New Roman" w:hAnsi="Times New Roman" w:cs="Times New Roman"/>
          <w:b/>
          <w:sz w:val="28"/>
          <w:szCs w:val="28"/>
          <w:lang w:val="en-US"/>
        </w:rPr>
        <w:t xml:space="preserve"> </w:t>
      </w:r>
      <w:r w:rsidR="002C0B7F" w:rsidRPr="002C0B7F">
        <w:rPr>
          <w:rStyle w:val="af8"/>
          <w:rFonts w:ascii="Times New Roman" w:hAnsi="Times New Roman"/>
          <w:b w:val="0"/>
          <w:sz w:val="28"/>
          <w:szCs w:val="28"/>
          <w:lang w:val="en-US"/>
        </w:rPr>
        <w:t>An Evening’s ‘Dramatic Readings’</w:t>
      </w:r>
      <w:r w:rsidR="002C0B7F" w:rsidRPr="002C0B7F">
        <w:rPr>
          <w:rFonts w:ascii="Times New Roman" w:hAnsi="Times New Roman" w:cs="Times New Roman"/>
          <w:b/>
          <w:sz w:val="28"/>
          <w:szCs w:val="28"/>
          <w:lang w:val="en-US"/>
        </w:rPr>
        <w:t xml:space="preserve"> </w:t>
      </w:r>
      <w:r w:rsidR="002C0B7F" w:rsidRPr="002C0B7F">
        <w:rPr>
          <w:rStyle w:val="af8"/>
          <w:rFonts w:ascii="Times New Roman" w:hAnsi="Times New Roman"/>
          <w:b w:val="0"/>
          <w:sz w:val="28"/>
          <w:szCs w:val="28"/>
          <w:lang w:val="en-US"/>
        </w:rPr>
        <w:t>–</w:t>
      </w:r>
      <w:r w:rsidR="002C0B7F" w:rsidRPr="002C0B7F">
        <w:rPr>
          <w:rFonts w:ascii="Times New Roman" w:hAnsi="Times New Roman" w:cs="Times New Roman"/>
          <w:b/>
          <w:sz w:val="28"/>
          <w:szCs w:val="28"/>
          <w:lang w:val="en-US"/>
        </w:rPr>
        <w:t xml:space="preserve"> </w:t>
      </w:r>
      <w:r w:rsidR="002C0B7F" w:rsidRPr="002C0B7F">
        <w:rPr>
          <w:rStyle w:val="af8"/>
          <w:rFonts w:ascii="Times New Roman" w:hAnsi="Times New Roman"/>
          <w:b w:val="0"/>
          <w:sz w:val="28"/>
          <w:szCs w:val="28"/>
          <w:lang w:val="en-US"/>
        </w:rPr>
        <w:t>A Most Strange Journey</w:t>
      </w:r>
      <w:r w:rsidR="002C0B7F" w:rsidRPr="002C0B7F">
        <w:rPr>
          <w:rFonts w:ascii="Times New Roman" w:hAnsi="Times New Roman" w:cs="Times New Roman"/>
          <w:sz w:val="28"/>
          <w:szCs w:val="28"/>
          <w:lang w:val="kk-KZ"/>
        </w:rPr>
        <w:t xml:space="preserve">) </w:t>
      </w:r>
      <w:r w:rsidR="005737D7" w:rsidRPr="00E74266">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183D14" w:rsidRPr="00E74266">
        <w:rPr>
          <w:rStyle w:val="af8"/>
          <w:rFonts w:ascii="Times New Roman" w:hAnsi="Times New Roman"/>
          <w:b w:val="0"/>
          <w:sz w:val="28"/>
          <w:szCs w:val="28"/>
          <w:lang w:val="kk-KZ"/>
        </w:rPr>
        <w:t>8</w:t>
      </w:r>
      <w:r w:rsidR="005737D7" w:rsidRPr="00E74266">
        <w:rPr>
          <w:rStyle w:val="af8"/>
          <w:rFonts w:ascii="Times New Roman" w:hAnsi="Times New Roman"/>
          <w:b w:val="0"/>
          <w:sz w:val="28"/>
          <w:szCs w:val="28"/>
          <w:lang w:val="kk-KZ"/>
        </w:rPr>
        <w:t>, p.</w:t>
      </w:r>
      <w:r w:rsidR="005737D7" w:rsidRPr="00E74266">
        <w:rPr>
          <w:rStyle w:val="af8"/>
          <w:rFonts w:ascii="Times New Roman" w:hAnsi="Times New Roman"/>
          <w:sz w:val="28"/>
          <w:szCs w:val="28"/>
          <w:lang w:val="kk-KZ"/>
        </w:rPr>
        <w:t xml:space="preserve"> </w:t>
      </w:r>
      <w:r w:rsidR="005737D7" w:rsidRPr="00E74266">
        <w:rPr>
          <w:rFonts w:ascii="Times New Roman" w:hAnsi="Times New Roman" w:cs="Times New Roman"/>
          <w:color w:val="000000"/>
          <w:sz w:val="28"/>
          <w:szCs w:val="28"/>
          <w:lang w:val="kk-KZ"/>
        </w:rPr>
        <w:t>49]</w:t>
      </w:r>
      <w:r w:rsidR="005737D7" w:rsidRPr="00FE763C">
        <w:rPr>
          <w:rFonts w:ascii="Times New Roman" w:hAnsi="Times New Roman" w:cs="Times New Roman"/>
          <w:i/>
          <w:color w:val="000000"/>
          <w:sz w:val="28"/>
          <w:szCs w:val="28"/>
          <w:lang w:val="kk-KZ"/>
        </w:rPr>
        <w:t xml:space="preserve"> (Мұндай жағдайда ең қиын дене мүшесі, сөзсіз бас болып саналады; мұнда, дүние жүзінде жиі кездесетіндей, басы ұзын адамдар бәрінен жақсы жасайды); </w:t>
      </w:r>
      <w:r w:rsidR="005737D7" w:rsidRPr="00FE763C">
        <w:rPr>
          <w:rFonts w:ascii="Times New Roman" w:eastAsia="Times New Roman" w:hAnsi="Times New Roman" w:cs="Times New Roman"/>
          <w:i/>
          <w:sz w:val="28"/>
          <w:szCs w:val="28"/>
          <w:lang w:val="kk-KZ"/>
        </w:rPr>
        <w:t xml:space="preserve">She </w:t>
      </w:r>
      <w:r w:rsidR="005737D7" w:rsidRPr="00FE763C">
        <w:rPr>
          <w:rFonts w:ascii="Times New Roman" w:eastAsia="Times New Roman" w:hAnsi="Times New Roman" w:cs="Times New Roman"/>
          <w:bCs/>
          <w:i/>
          <w:sz w:val="28"/>
          <w:szCs w:val="28"/>
          <w:lang w:val="kk-KZ"/>
        </w:rPr>
        <w:t>called to mind</w:t>
      </w:r>
      <w:r w:rsidR="005737D7" w:rsidRPr="00FE763C">
        <w:rPr>
          <w:rFonts w:ascii="Times New Roman" w:eastAsia="Times New Roman" w:hAnsi="Times New Roman" w:cs="Times New Roman"/>
          <w:i/>
          <w:sz w:val="28"/>
          <w:szCs w:val="28"/>
          <w:lang w:val="kk-KZ"/>
        </w:rPr>
        <w:t xml:space="preserve"> his </w:t>
      </w:r>
      <w:r w:rsidR="005737D7" w:rsidRPr="00FE763C">
        <w:rPr>
          <w:rFonts w:ascii="Times New Roman" w:eastAsia="Times New Roman" w:hAnsi="Times New Roman" w:cs="Times New Roman"/>
          <w:bCs/>
          <w:i/>
          <w:sz w:val="28"/>
          <w:szCs w:val="28"/>
          <w:lang w:val="kk-KZ"/>
        </w:rPr>
        <w:t>intelligent</w:t>
      </w:r>
      <w:r w:rsidR="005737D7" w:rsidRPr="00FE763C">
        <w:rPr>
          <w:rFonts w:ascii="Times New Roman" w:eastAsia="Times New Roman" w:hAnsi="Times New Roman" w:cs="Times New Roman"/>
          <w:i/>
          <w:sz w:val="28"/>
          <w:szCs w:val="28"/>
          <w:lang w:val="kk-KZ"/>
        </w:rPr>
        <w:t xml:space="preserve"> eyes, and his long hair, so vividly, she could quite see him as he used to laugh when they were sitting under the roses at home</w:t>
      </w:r>
      <w:r w:rsidR="005737D7" w:rsidRPr="00FE763C">
        <w:rPr>
          <w:rFonts w:ascii="Times New Roman" w:eastAsia="Times New Roman" w:hAnsi="Times New Roman" w:cs="Times New Roman"/>
          <w:sz w:val="28"/>
          <w:szCs w:val="28"/>
          <w:lang w:val="kk-KZ"/>
        </w:rPr>
        <w:t xml:space="preserve"> </w:t>
      </w:r>
      <w:r w:rsidR="00DF5720" w:rsidRPr="00DF5720">
        <w:rPr>
          <w:rFonts w:ascii="Times New Roman" w:eastAsia="Times New Roman" w:hAnsi="Times New Roman" w:cs="Times New Roman"/>
          <w:sz w:val="28"/>
          <w:szCs w:val="28"/>
          <w:lang w:val="kk-KZ"/>
        </w:rPr>
        <w:t>(</w:t>
      </w:r>
      <w:r w:rsidR="00DF5720">
        <w:rPr>
          <w:rFonts w:ascii="Times New Roman" w:eastAsia="Times New Roman" w:hAnsi="Times New Roman" w:cs="Times New Roman"/>
          <w:bCs/>
          <w:sz w:val="28"/>
          <w:szCs w:val="28"/>
          <w:lang w:val="en-US"/>
        </w:rPr>
        <w:t>Fourth Story.</w:t>
      </w:r>
      <w:r w:rsidR="00DF5720">
        <w:rPr>
          <w:rFonts w:ascii="Times New Roman" w:eastAsia="Times New Roman" w:hAnsi="Times New Roman" w:cs="Times New Roman"/>
          <w:bCs/>
          <w:sz w:val="28"/>
          <w:szCs w:val="28"/>
          <w:lang w:val="kk-KZ"/>
        </w:rPr>
        <w:t xml:space="preserve"> </w:t>
      </w:r>
      <w:r w:rsidR="00DF5720" w:rsidRPr="00DF5720">
        <w:rPr>
          <w:rFonts w:ascii="Times New Roman" w:eastAsia="Times New Roman" w:hAnsi="Times New Roman" w:cs="Times New Roman"/>
          <w:bCs/>
          <w:sz w:val="28"/>
          <w:szCs w:val="28"/>
          <w:lang w:val="kk-KZ"/>
        </w:rPr>
        <w:t>The Prince and Princess</w:t>
      </w:r>
      <w:r w:rsidR="00DF5720" w:rsidRPr="00DF5720">
        <w:rPr>
          <w:rFonts w:ascii="Times New Roman" w:eastAsia="Times New Roman" w:hAnsi="Times New Roman" w:cs="Times New Roman"/>
          <w:sz w:val="28"/>
          <w:szCs w:val="28"/>
          <w:lang w:val="kk-KZ"/>
        </w:rPr>
        <w:t>)</w:t>
      </w:r>
      <w:r w:rsidR="00DF5720">
        <w:rPr>
          <w:rFonts w:ascii="Times New Roman" w:eastAsia="Times New Roman" w:hAnsi="Times New Roman" w:cs="Times New Roman"/>
          <w:sz w:val="28"/>
          <w:szCs w:val="28"/>
          <w:lang w:val="kk-KZ"/>
        </w:rPr>
        <w:t xml:space="preserve"> </w:t>
      </w:r>
      <w:r w:rsidR="005737D7" w:rsidRPr="00E74266">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183D14" w:rsidRPr="00E74266">
        <w:rPr>
          <w:rStyle w:val="af8"/>
          <w:rFonts w:ascii="Times New Roman" w:hAnsi="Times New Roman"/>
          <w:b w:val="0"/>
          <w:sz w:val="28"/>
          <w:szCs w:val="28"/>
          <w:lang w:val="kk-KZ"/>
        </w:rPr>
        <w:t>8</w:t>
      </w:r>
      <w:r w:rsidR="005737D7" w:rsidRPr="00E74266">
        <w:rPr>
          <w:rStyle w:val="af8"/>
          <w:rFonts w:ascii="Times New Roman" w:hAnsi="Times New Roman"/>
          <w:b w:val="0"/>
          <w:sz w:val="28"/>
          <w:szCs w:val="28"/>
          <w:lang w:val="kk-KZ"/>
        </w:rPr>
        <w:t>, p.</w:t>
      </w:r>
      <w:r w:rsidR="005737D7" w:rsidRPr="00E74266">
        <w:rPr>
          <w:rStyle w:val="af8"/>
          <w:rFonts w:ascii="Times New Roman" w:hAnsi="Times New Roman"/>
          <w:sz w:val="28"/>
          <w:szCs w:val="28"/>
          <w:lang w:val="kk-KZ"/>
        </w:rPr>
        <w:t xml:space="preserve"> </w:t>
      </w:r>
      <w:r w:rsidR="005737D7" w:rsidRPr="00E74266">
        <w:rPr>
          <w:rFonts w:ascii="Times New Roman" w:hAnsi="Times New Roman" w:cs="Times New Roman"/>
          <w:color w:val="000000"/>
          <w:sz w:val="28"/>
          <w:szCs w:val="28"/>
          <w:lang w:val="kk-KZ"/>
        </w:rPr>
        <w:t>128]</w:t>
      </w:r>
      <w:r w:rsidR="005737D7" w:rsidRPr="00FE763C">
        <w:rPr>
          <w:rFonts w:ascii="Times New Roman" w:hAnsi="Times New Roman" w:cs="Times New Roman"/>
          <w:i/>
          <w:color w:val="000000"/>
          <w:sz w:val="28"/>
          <w:szCs w:val="28"/>
          <w:lang w:val="kk-KZ"/>
        </w:rPr>
        <w:t xml:space="preserve"> (Ол оның ақылды көздері мен ұзын шаштарын үйде раушан гүлдерінің астында отырғандағыдай, оның қалай күлгендігін, оны сол кезде қалай көргендігін шапшаң есіне түсірді).  </w:t>
      </w:r>
    </w:p>
    <w:p w:rsidR="00DF5720" w:rsidRDefault="005A71C7" w:rsidP="005737D7">
      <w:pPr>
        <w:spacing w:after="0" w:line="240" w:lineRule="auto"/>
        <w:jc w:val="both"/>
        <w:rPr>
          <w:rFonts w:ascii="Times New Roman" w:hAnsi="Times New Roman" w:cs="Times New Roman"/>
          <w:i/>
          <w:color w:val="000000"/>
          <w:sz w:val="28"/>
          <w:szCs w:val="28"/>
          <w:lang w:val="kk-KZ"/>
        </w:rPr>
      </w:pPr>
      <w:r>
        <w:rPr>
          <w:rFonts w:ascii="Times New Roman" w:hAnsi="Times New Roman" w:cs="Times New Roman"/>
          <w:i/>
          <w:color w:val="000000"/>
          <w:sz w:val="28"/>
          <w:szCs w:val="28"/>
          <w:lang w:val="kk-KZ"/>
        </w:rPr>
        <w:t xml:space="preserve">        </w:t>
      </w:r>
      <w:r w:rsidR="005737D7" w:rsidRPr="00FE763C">
        <w:rPr>
          <w:rFonts w:ascii="Times New Roman" w:hAnsi="Times New Roman" w:cs="Times New Roman"/>
          <w:i/>
          <w:sz w:val="28"/>
          <w:szCs w:val="28"/>
          <w:lang w:val="kk-KZ"/>
        </w:rPr>
        <w:t>Ақыл – оқымысты адам: So she went to the learned man by the door, and she spoke to him about the sun and the moon, and about persons out of and in the world, and he answered with wisdom and prudence</w:t>
      </w:r>
      <w:r w:rsidR="00DF5720">
        <w:rPr>
          <w:rFonts w:ascii="Times New Roman" w:hAnsi="Times New Roman" w:cs="Times New Roman"/>
          <w:i/>
          <w:sz w:val="28"/>
          <w:szCs w:val="28"/>
          <w:lang w:val="kk-KZ"/>
        </w:rPr>
        <w:t xml:space="preserve"> </w:t>
      </w:r>
      <w:r w:rsidR="00DF5720" w:rsidRPr="00DF5720">
        <w:rPr>
          <w:rFonts w:ascii="Times New Roman" w:hAnsi="Times New Roman" w:cs="Times New Roman"/>
          <w:sz w:val="28"/>
          <w:szCs w:val="28"/>
          <w:lang w:val="kk-KZ"/>
        </w:rPr>
        <w:t>(</w:t>
      </w:r>
      <w:r w:rsidR="00DF5720" w:rsidRPr="00DF5720">
        <w:rPr>
          <w:rStyle w:val="af8"/>
          <w:rFonts w:ascii="Times New Roman" w:hAnsi="Times New Roman"/>
          <w:b w:val="0"/>
          <w:sz w:val="28"/>
          <w:szCs w:val="28"/>
          <w:lang w:val="en-US"/>
        </w:rPr>
        <w:t>The Shadow</w:t>
      </w:r>
      <w:r w:rsidR="00DF5720" w:rsidRPr="00DF5720">
        <w:rPr>
          <w:rFonts w:ascii="Times New Roman" w:hAnsi="Times New Roman" w:cs="Times New Roman"/>
          <w:sz w:val="28"/>
          <w:szCs w:val="28"/>
          <w:lang w:val="kk-KZ"/>
        </w:rPr>
        <w:t>)</w:t>
      </w:r>
      <w:r w:rsidR="005737D7" w:rsidRPr="00DF5720">
        <w:rPr>
          <w:rFonts w:ascii="Times New Roman" w:hAnsi="Times New Roman" w:cs="Times New Roman"/>
          <w:sz w:val="28"/>
          <w:szCs w:val="28"/>
          <w:lang w:val="kk-KZ"/>
        </w:rPr>
        <w:t xml:space="preserve"> </w:t>
      </w:r>
      <w:r w:rsidR="005737D7" w:rsidRPr="00E74266">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183D14" w:rsidRPr="00E74266">
        <w:rPr>
          <w:rStyle w:val="af8"/>
          <w:rFonts w:ascii="Times New Roman" w:hAnsi="Times New Roman"/>
          <w:b w:val="0"/>
          <w:sz w:val="28"/>
          <w:szCs w:val="28"/>
          <w:lang w:val="kk-KZ"/>
        </w:rPr>
        <w:t>8</w:t>
      </w:r>
      <w:r w:rsidR="005737D7" w:rsidRPr="00E74266">
        <w:rPr>
          <w:rStyle w:val="af8"/>
          <w:rFonts w:ascii="Times New Roman" w:hAnsi="Times New Roman"/>
          <w:b w:val="0"/>
          <w:sz w:val="28"/>
          <w:szCs w:val="28"/>
          <w:lang w:val="kk-KZ"/>
        </w:rPr>
        <w:t>, p.</w:t>
      </w:r>
      <w:r w:rsidR="005737D7" w:rsidRPr="00E74266">
        <w:rPr>
          <w:rStyle w:val="af8"/>
          <w:rFonts w:ascii="Times New Roman" w:hAnsi="Times New Roman"/>
          <w:sz w:val="28"/>
          <w:szCs w:val="28"/>
          <w:lang w:val="kk-KZ"/>
        </w:rPr>
        <w:t xml:space="preserve"> </w:t>
      </w:r>
      <w:r w:rsidR="005737D7" w:rsidRPr="00E74266">
        <w:rPr>
          <w:rFonts w:ascii="Times New Roman" w:hAnsi="Times New Roman" w:cs="Times New Roman"/>
          <w:color w:val="000000"/>
          <w:sz w:val="28"/>
          <w:szCs w:val="28"/>
          <w:lang w:val="kk-KZ"/>
        </w:rPr>
        <w:t>228]</w:t>
      </w:r>
      <w:r w:rsidR="005737D7" w:rsidRPr="00FE763C">
        <w:rPr>
          <w:rFonts w:ascii="Times New Roman" w:hAnsi="Times New Roman" w:cs="Times New Roman"/>
          <w:i/>
          <w:color w:val="000000"/>
          <w:sz w:val="28"/>
          <w:szCs w:val="28"/>
          <w:lang w:val="kk-KZ"/>
        </w:rPr>
        <w:t xml:space="preserve"> (Демек, ол оқымысты адамның үйіне барды және онымен күн және ай туралы, дүниедегі және дүниеден тыс адамдар туралы сөйлесті, және ол даналық пен ақылдылықпен жауап берді). </w:t>
      </w:r>
    </w:p>
    <w:p w:rsidR="005737D7" w:rsidRPr="00FE763C" w:rsidRDefault="00DF5720" w:rsidP="005737D7">
      <w:pPr>
        <w:spacing w:after="0" w:line="240" w:lineRule="auto"/>
        <w:jc w:val="both"/>
        <w:rPr>
          <w:rFonts w:ascii="Times New Roman" w:hAnsi="Times New Roman" w:cs="Times New Roman"/>
          <w:i/>
          <w:sz w:val="28"/>
          <w:szCs w:val="28"/>
          <w:lang w:val="kk-KZ"/>
        </w:rPr>
      </w:pPr>
      <w:r>
        <w:rPr>
          <w:rFonts w:ascii="Times New Roman" w:hAnsi="Times New Roman" w:cs="Times New Roman"/>
          <w:i/>
          <w:color w:val="000000"/>
          <w:sz w:val="28"/>
          <w:szCs w:val="28"/>
          <w:lang w:val="kk-KZ"/>
        </w:rPr>
        <w:t xml:space="preserve">        </w:t>
      </w:r>
      <w:r w:rsidR="005737D7" w:rsidRPr="00FE763C">
        <w:rPr>
          <w:rFonts w:ascii="Times New Roman" w:hAnsi="Times New Roman" w:cs="Times New Roman"/>
          <w:i/>
          <w:sz w:val="28"/>
          <w:szCs w:val="28"/>
          <w:lang w:val="kk-KZ"/>
        </w:rPr>
        <w:t xml:space="preserve">Ақыл </w:t>
      </w:r>
      <w:r w:rsidR="00E74266" w:rsidRPr="00FE763C">
        <w:rPr>
          <w:rFonts w:ascii="Times New Roman" w:hAnsi="Times New Roman" w:cs="Times New Roman"/>
          <w:color w:val="000000"/>
          <w:sz w:val="28"/>
          <w:szCs w:val="28"/>
          <w:shd w:val="clear" w:color="auto" w:fill="FFFFFF"/>
          <w:lang w:val="kk-KZ"/>
        </w:rPr>
        <w:t>–</w:t>
      </w:r>
      <w:r w:rsidR="005737D7" w:rsidRPr="00FE763C">
        <w:rPr>
          <w:rFonts w:ascii="Times New Roman" w:hAnsi="Times New Roman" w:cs="Times New Roman"/>
          <w:i/>
          <w:sz w:val="28"/>
          <w:szCs w:val="28"/>
          <w:lang w:val="kk-KZ"/>
        </w:rPr>
        <w:t xml:space="preserve"> жаңа идея: If a good thought passed through a man’s mind, then a grin was seen in the mirror, and the sprite laughed heartily at his clever discovery</w:t>
      </w:r>
      <w:r w:rsidR="005737D7" w:rsidRPr="00FE763C">
        <w:rPr>
          <w:rFonts w:ascii="Times New Roman" w:hAnsi="Times New Roman" w:cs="Times New Roman"/>
          <w:b/>
          <w:i/>
          <w:sz w:val="28"/>
          <w:szCs w:val="28"/>
          <w:lang w:val="kk-KZ"/>
        </w:rPr>
        <w:t xml:space="preserve"> </w:t>
      </w:r>
      <w:r w:rsidR="00C66D4D" w:rsidRPr="00C66D4D">
        <w:rPr>
          <w:rFonts w:ascii="Times New Roman" w:hAnsi="Times New Roman" w:cs="Times New Roman"/>
          <w:sz w:val="28"/>
          <w:szCs w:val="28"/>
          <w:lang w:val="kk-KZ"/>
        </w:rPr>
        <w:t>(</w:t>
      </w:r>
      <w:r w:rsidR="00C66D4D" w:rsidRPr="00C66D4D">
        <w:rPr>
          <w:rFonts w:ascii="Times New Roman" w:eastAsia="Times New Roman" w:hAnsi="Times New Roman" w:cs="Times New Roman"/>
          <w:bCs/>
          <w:sz w:val="28"/>
          <w:szCs w:val="28"/>
          <w:lang w:val="en-US"/>
        </w:rPr>
        <w:t>First Story. Which Treats of a Mirror and of the Splinters</w:t>
      </w:r>
      <w:r w:rsidR="00C66D4D" w:rsidRPr="00C66D4D">
        <w:rPr>
          <w:rFonts w:ascii="Times New Roman" w:hAnsi="Times New Roman" w:cs="Times New Roman"/>
          <w:sz w:val="28"/>
          <w:szCs w:val="28"/>
          <w:lang w:val="kk-KZ"/>
        </w:rPr>
        <w:t>)</w:t>
      </w:r>
      <w:r w:rsidR="00C66D4D">
        <w:rPr>
          <w:rFonts w:ascii="Times New Roman" w:hAnsi="Times New Roman" w:cs="Times New Roman"/>
          <w:b/>
          <w:i/>
          <w:sz w:val="28"/>
          <w:szCs w:val="28"/>
          <w:lang w:val="kk-KZ"/>
        </w:rPr>
        <w:t xml:space="preserve"> </w:t>
      </w:r>
      <w:r w:rsidR="005737D7" w:rsidRPr="00E74266">
        <w:rPr>
          <w:rFonts w:ascii="Times New Roman" w:hAnsi="Times New Roman" w:cs="Times New Roman"/>
          <w:color w:val="000000"/>
          <w:sz w:val="28"/>
          <w:szCs w:val="28"/>
          <w:lang w:val="kk-KZ"/>
        </w:rPr>
        <w:t>[</w:t>
      </w:r>
      <w:r w:rsidR="002E41C5">
        <w:rPr>
          <w:rStyle w:val="af8"/>
          <w:rFonts w:ascii="Times New Roman" w:hAnsi="Times New Roman"/>
          <w:b w:val="0"/>
          <w:sz w:val="28"/>
          <w:szCs w:val="28"/>
          <w:lang w:val="kk-KZ"/>
        </w:rPr>
        <w:t>24</w:t>
      </w:r>
      <w:r w:rsidR="00183D14" w:rsidRPr="00E74266">
        <w:rPr>
          <w:rStyle w:val="af8"/>
          <w:rFonts w:ascii="Times New Roman" w:hAnsi="Times New Roman"/>
          <w:b w:val="0"/>
          <w:sz w:val="28"/>
          <w:szCs w:val="28"/>
          <w:lang w:val="kk-KZ"/>
        </w:rPr>
        <w:t>8</w:t>
      </w:r>
      <w:r w:rsidR="005737D7" w:rsidRPr="00E74266">
        <w:rPr>
          <w:rStyle w:val="af8"/>
          <w:rFonts w:ascii="Times New Roman" w:hAnsi="Times New Roman"/>
          <w:b w:val="0"/>
          <w:sz w:val="28"/>
          <w:szCs w:val="28"/>
          <w:lang w:val="kk-KZ"/>
        </w:rPr>
        <w:t>, p.</w:t>
      </w:r>
      <w:r w:rsidR="005737D7" w:rsidRPr="00E74266">
        <w:rPr>
          <w:rStyle w:val="af8"/>
          <w:rFonts w:ascii="Times New Roman" w:hAnsi="Times New Roman"/>
          <w:sz w:val="28"/>
          <w:szCs w:val="28"/>
          <w:lang w:val="kk-KZ"/>
        </w:rPr>
        <w:t xml:space="preserve"> </w:t>
      </w:r>
      <w:r w:rsidR="005737D7" w:rsidRPr="00E74266">
        <w:rPr>
          <w:rFonts w:ascii="Times New Roman" w:hAnsi="Times New Roman" w:cs="Times New Roman"/>
          <w:color w:val="000000"/>
          <w:sz w:val="28"/>
          <w:szCs w:val="28"/>
          <w:lang w:val="kk-KZ"/>
        </w:rPr>
        <w:t>98]</w:t>
      </w:r>
      <w:r w:rsidR="005737D7" w:rsidRPr="00FE763C">
        <w:rPr>
          <w:rFonts w:ascii="Times New Roman" w:hAnsi="Times New Roman" w:cs="Times New Roman"/>
          <w:i/>
          <w:color w:val="000000"/>
          <w:sz w:val="28"/>
          <w:szCs w:val="28"/>
          <w:lang w:val="kk-KZ"/>
        </w:rPr>
        <w:t xml:space="preserve"> (Егер адамның басына жақсы ой келсе, онда айнада кекесін көрінеді, және рух оның ақылды жаңалығына шын жүректен күледі).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Ертегі дискурсындағы ақымақ концептісі</w:t>
      </w:r>
      <w:r w:rsidRPr="00FE763C">
        <w:rPr>
          <w:rFonts w:ascii="Times New Roman" w:hAnsi="Times New Roman" w:cs="Times New Roman"/>
          <w:i/>
          <w:sz w:val="28"/>
          <w:szCs w:val="28"/>
          <w:lang w:val="kk-KZ"/>
        </w:rPr>
        <w:t xml:space="preserve"> dump, stupid, fool, dolt, idiot, silly </w:t>
      </w:r>
      <w:r w:rsidRPr="00FE763C">
        <w:rPr>
          <w:rFonts w:ascii="Times New Roman" w:hAnsi="Times New Roman" w:cs="Times New Roman"/>
          <w:sz w:val="28"/>
          <w:szCs w:val="28"/>
          <w:lang w:val="kk-KZ"/>
        </w:rPr>
        <w:t xml:space="preserve">лексемалары арқылы бейнеленген. Ағылшын ертегі дискурсында ақылдылықты бейнелейтін лексикалық бірліктерден ақымақтықты сипаттайтын лексемалардың саны көп екені анықталды. Оның себебін ағылшындардың ұлттық ділінен іздеуіміз керек. Ағылшын халқы әр ісін жоспарлап, ақыл таразысына салып жасағанды ұнатады, аяқ астынан, асығып еш нәрсе жасамауға тырысады. Сондықтан адам мінез-құлқындағы ұтымсыздық пен асығыстықты ақымақтың ісі деп санайды. Ағылшындар салқын қанды, өздерінің ішкі сезімдерін басқара </w:t>
      </w:r>
      <w:r w:rsidRPr="00FE763C">
        <w:rPr>
          <w:rFonts w:ascii="Times New Roman" w:hAnsi="Times New Roman" w:cs="Times New Roman"/>
          <w:sz w:val="28"/>
          <w:szCs w:val="28"/>
          <w:lang w:val="kk-KZ"/>
        </w:rPr>
        <w:lastRenderedPageBreak/>
        <w:t xml:space="preserve">алатын ұлттардың қатарына жатады. Ерсі мінез-құлық, сезімді ашық білдіру ағылшын мәдениетінде теріс қабылданады. Өздерінің әрбір ісін сын көзбен қарауға бала кезінен дағдыланады. Олар өздерінің орынсыз күлкі немесе дауысын қатты шығарып сөйлеу т.б. ерсі қылықтары айналасындағы адамдарға кедергі келтіреді деп есептейді. Сол үшін ағылшындар өзінің іс-әрекетін сын көзбен бағалай алмайтын адамды ақымақ деп таниды. Ағылшындар жеке өмірге араласу мәселесіне өте сақтықпен қарайды. Таныс емес адамдармен сөйлесу, себепсіз танысу, оның есімін сұрау, орынсыз көп сөйлеу әдепсіздік әрі ақымақтық саналады. Ағылшын халқы әдемі әзілдей біледі, олардың әзілі ақылдылық пен ой ұшқырлығын, интеллектінің жоғарылығын көрсетеді. Сонымен, ағылшын дүние бейнесінің өзіндік ерекшелігін айта келе, біз зерттеу нысаны етіп алған ертегі дискурсындағы «ақымақ ағылшынның» бет-бейнесі өзінің іс-әрекетін сын көзбен бағалай алмау, мінез-құлықтағы ұтымсыздық пен асығыстық, аңқаулық, әйелдерді ер адамдарға қарағанда ақымақ санау, өзге адам ақымақ деген ұстанымнан, көп сөйлеуден көрінеді.  </w:t>
      </w:r>
    </w:p>
    <w:p w:rsidR="005737D7" w:rsidRPr="00FE763C" w:rsidRDefault="00E74266" w:rsidP="005737D7">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Өзінің іс-әрекетін сын көзбен бағалай алмау:</w:t>
      </w:r>
      <w:r w:rsidR="005737D7" w:rsidRPr="00FE763C">
        <w:rPr>
          <w:rFonts w:ascii="Times New Roman" w:hAnsi="Times New Roman" w:cs="Times New Roman"/>
          <w:sz w:val="28"/>
          <w:szCs w:val="28"/>
          <w:lang w:val="kk-KZ"/>
        </w:rPr>
        <w:t xml:space="preserve"> </w:t>
      </w:r>
      <w:r w:rsidR="005737D7" w:rsidRPr="00FE763C">
        <w:rPr>
          <w:rFonts w:ascii="Times New Roman" w:hAnsi="Times New Roman" w:cs="Times New Roman"/>
          <w:i/>
          <w:sz w:val="28"/>
          <w:szCs w:val="28"/>
          <w:lang w:val="kk-KZ"/>
        </w:rPr>
        <w:t>You fool, you-you had no sooner got the bag-pipes than you changed them for the gloves, which were not worth one-quarter of the money</w:t>
      </w:r>
      <w:r w:rsidR="00FC2926">
        <w:rPr>
          <w:rFonts w:ascii="Times New Roman" w:hAnsi="Times New Roman" w:cs="Times New Roman"/>
          <w:i/>
          <w:sz w:val="28"/>
          <w:szCs w:val="28"/>
          <w:lang w:val="kk-KZ"/>
        </w:rPr>
        <w:t xml:space="preserve"> </w:t>
      </w:r>
      <w:r w:rsidR="00FC2926" w:rsidRPr="00FC2926">
        <w:rPr>
          <w:rFonts w:ascii="Times New Roman" w:hAnsi="Times New Roman" w:cs="Times New Roman"/>
          <w:sz w:val="28"/>
          <w:szCs w:val="28"/>
          <w:lang w:val="kk-KZ"/>
        </w:rPr>
        <w:t>(Mr. Vinegar)</w:t>
      </w:r>
      <w:r w:rsidR="005737D7" w:rsidRPr="00FE763C">
        <w:rPr>
          <w:rFonts w:ascii="Times New Roman" w:hAnsi="Times New Roman" w:cs="Times New Roman"/>
          <w:i/>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6,</w:t>
      </w:r>
      <w:r w:rsidR="005737D7" w:rsidRPr="00E74266">
        <w:rPr>
          <w:rFonts w:ascii="Times New Roman" w:hAnsi="Times New Roman" w:cs="Times New Roman"/>
          <w:sz w:val="28"/>
          <w:szCs w:val="28"/>
          <w:lang w:val="kk-KZ"/>
        </w:rPr>
        <w:t xml:space="preserve"> p. 25]</w:t>
      </w:r>
      <w:r w:rsidR="005737D7" w:rsidRPr="00FE763C">
        <w:rPr>
          <w:rFonts w:ascii="Times New Roman" w:hAnsi="Times New Roman" w:cs="Times New Roman"/>
          <w:i/>
          <w:sz w:val="28"/>
          <w:szCs w:val="28"/>
          <w:lang w:val="kk-KZ"/>
        </w:rPr>
        <w:t xml:space="preserve"> (Сен ақымақсың, сен желбуазды (музыкалық аспап) алып үлгерген жоқсың, оны өзінің құнының төрттен біріне тұрмайтын қолғапқа айырбастадың). </w:t>
      </w:r>
    </w:p>
    <w:p w:rsidR="005737D7" w:rsidRPr="00FE763C" w:rsidRDefault="00E74266" w:rsidP="005737D7">
      <w:pPr>
        <w:spacing w:after="0" w:line="240" w:lineRule="auto"/>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B86475">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 xml:space="preserve">Мінез-құлықтағы ұтымсыздық пен асығыстық: </w:t>
      </w:r>
      <w:r>
        <w:rPr>
          <w:rFonts w:ascii="Times New Roman" w:hAnsi="Times New Roman" w:cs="Times New Roman"/>
          <w:i/>
          <w:sz w:val="28"/>
          <w:szCs w:val="28"/>
          <w:lang w:val="kk-KZ"/>
        </w:rPr>
        <w:t>«</w:t>
      </w:r>
      <w:r w:rsidR="005737D7" w:rsidRPr="00FE763C">
        <w:rPr>
          <w:rFonts w:ascii="Times New Roman" w:hAnsi="Times New Roman" w:cs="Times New Roman"/>
          <w:i/>
          <w:sz w:val="28"/>
          <w:szCs w:val="28"/>
          <w:lang w:val="kk-KZ"/>
        </w:rPr>
        <w:t>You stupid</w:t>
      </w:r>
      <w:r w:rsidR="005737D7" w:rsidRPr="00FE763C">
        <w:rPr>
          <w:rFonts w:ascii="Times New Roman" w:hAnsi="Times New Roman" w:cs="Times New Roman"/>
          <w:b/>
          <w:i/>
          <w:sz w:val="28"/>
          <w:szCs w:val="28"/>
          <w:lang w:val="kk-KZ"/>
        </w:rPr>
        <w:t xml:space="preserve"> </w:t>
      </w:r>
      <w:r>
        <w:rPr>
          <w:rFonts w:ascii="Times New Roman" w:hAnsi="Times New Roman" w:cs="Times New Roman"/>
          <w:i/>
          <w:sz w:val="28"/>
          <w:szCs w:val="28"/>
          <w:lang w:val="kk-KZ"/>
        </w:rPr>
        <w:t>lout», said his mother, «</w:t>
      </w:r>
      <w:r w:rsidR="005737D7" w:rsidRPr="00FE763C">
        <w:rPr>
          <w:rFonts w:ascii="Times New Roman" w:hAnsi="Times New Roman" w:cs="Times New Roman"/>
          <w:i/>
          <w:sz w:val="28"/>
          <w:szCs w:val="28"/>
          <w:lang w:val="kk-KZ"/>
        </w:rPr>
        <w:t>you should have carried i</w:t>
      </w:r>
      <w:r>
        <w:rPr>
          <w:rFonts w:ascii="Times New Roman" w:hAnsi="Times New Roman" w:cs="Times New Roman"/>
          <w:i/>
          <w:sz w:val="28"/>
          <w:szCs w:val="28"/>
          <w:lang w:val="kk-KZ"/>
        </w:rPr>
        <w:t>t very carefully in your hands»</w:t>
      </w:r>
      <w:r w:rsidR="00FC2926">
        <w:rPr>
          <w:rFonts w:ascii="Times New Roman" w:hAnsi="Times New Roman" w:cs="Times New Roman"/>
          <w:i/>
          <w:sz w:val="28"/>
          <w:szCs w:val="28"/>
          <w:lang w:val="kk-KZ"/>
        </w:rPr>
        <w:t xml:space="preserve"> </w:t>
      </w:r>
      <w:r w:rsidR="00FC2926" w:rsidRPr="00DA53D1">
        <w:rPr>
          <w:rFonts w:ascii="Times New Roman" w:hAnsi="Times New Roman" w:cs="Times New Roman"/>
          <w:sz w:val="28"/>
          <w:szCs w:val="28"/>
          <w:lang w:val="kk-KZ"/>
        </w:rPr>
        <w:t>(Lazy Jack)</w:t>
      </w:r>
      <w:r w:rsidR="005737D7" w:rsidRPr="00DA53D1">
        <w:rPr>
          <w:rFonts w:ascii="Times New Roman" w:hAnsi="Times New Roman" w:cs="Times New Roman"/>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 xml:space="preserve">6, </w:t>
      </w:r>
      <w:r w:rsidR="005737D7" w:rsidRPr="00E74266">
        <w:rPr>
          <w:rFonts w:ascii="Times New Roman" w:hAnsi="Times New Roman" w:cs="Times New Roman"/>
          <w:sz w:val="28"/>
          <w:szCs w:val="28"/>
          <w:lang w:val="kk-KZ"/>
        </w:rPr>
        <w:t xml:space="preserve"> p. 97]</w:t>
      </w:r>
      <w:r w:rsidR="005737D7" w:rsidRPr="00FE763C">
        <w:rPr>
          <w:rFonts w:ascii="Times New Roman" w:hAnsi="Times New Roman" w:cs="Times New Roman"/>
          <w:i/>
          <w:sz w:val="28"/>
          <w:szCs w:val="28"/>
          <w:lang w:val="kk-KZ"/>
        </w:rPr>
        <w:t xml:space="preserve"> (Сен дөрекі ақымақ, </w:t>
      </w:r>
      <w:r w:rsidRPr="00FE763C">
        <w:rPr>
          <w:rFonts w:ascii="Times New Roman" w:hAnsi="Times New Roman" w:cs="Times New Roman"/>
          <w:color w:val="000000"/>
          <w:sz w:val="28"/>
          <w:szCs w:val="28"/>
          <w:shd w:val="clear" w:color="auto" w:fill="FFFFFF"/>
          <w:lang w:val="kk-KZ"/>
        </w:rPr>
        <w:t>–</w:t>
      </w:r>
      <w:r w:rsidR="005737D7" w:rsidRPr="00FE763C">
        <w:rPr>
          <w:rFonts w:ascii="Times New Roman" w:hAnsi="Times New Roman" w:cs="Times New Roman"/>
          <w:i/>
          <w:sz w:val="28"/>
          <w:szCs w:val="28"/>
          <w:lang w:val="kk-KZ"/>
        </w:rPr>
        <w:t xml:space="preserve"> деді оның анасы, </w:t>
      </w:r>
      <w:r w:rsidRPr="00FE763C">
        <w:rPr>
          <w:rFonts w:ascii="Times New Roman" w:hAnsi="Times New Roman" w:cs="Times New Roman"/>
          <w:color w:val="000000"/>
          <w:sz w:val="28"/>
          <w:szCs w:val="28"/>
          <w:shd w:val="clear" w:color="auto" w:fill="FFFFFF"/>
          <w:lang w:val="kk-KZ"/>
        </w:rPr>
        <w:t>–</w:t>
      </w:r>
      <w:r w:rsidR="005737D7" w:rsidRPr="00FE763C">
        <w:rPr>
          <w:rFonts w:ascii="Times New Roman" w:hAnsi="Times New Roman" w:cs="Times New Roman"/>
          <w:i/>
          <w:sz w:val="28"/>
          <w:szCs w:val="28"/>
          <w:lang w:val="kk-KZ"/>
        </w:rPr>
        <w:t xml:space="preserve"> саған оны асқан ұқыптылықпен қолыңмен алып жүруің керек еді).</w:t>
      </w:r>
    </w:p>
    <w:p w:rsidR="005737D7" w:rsidRPr="00FE763C" w:rsidRDefault="00E74266" w:rsidP="005737D7">
      <w:pPr>
        <w:spacing w:after="0" w:line="240" w:lineRule="auto"/>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B86475">
        <w:rPr>
          <w:rFonts w:ascii="Times New Roman" w:hAnsi="Times New Roman" w:cs="Times New Roman"/>
          <w:i/>
          <w:sz w:val="28"/>
          <w:szCs w:val="28"/>
          <w:lang w:val="kk-KZ"/>
        </w:rPr>
        <w:t xml:space="preserve">  </w:t>
      </w:r>
      <w:r>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Аңқаулық:</w:t>
      </w:r>
      <w:r w:rsidR="005737D7" w:rsidRPr="00FE763C">
        <w:rPr>
          <w:rFonts w:ascii="Times New Roman" w:hAnsi="Times New Roman" w:cs="Times New Roman"/>
          <w:i/>
          <w:sz w:val="28"/>
          <w:szCs w:val="28"/>
          <w:lang w:val="kk-KZ"/>
        </w:rPr>
        <w:t xml:space="preserve">  </w:t>
      </w:r>
      <w:r w:rsidR="005737D7" w:rsidRPr="006B5B29">
        <w:rPr>
          <w:rFonts w:ascii="Times New Roman" w:hAnsi="Times New Roman" w:cs="Times New Roman"/>
          <w:i/>
          <w:sz w:val="28"/>
          <w:szCs w:val="28"/>
          <w:lang w:val="kk-KZ"/>
        </w:rPr>
        <w:t>As he drew near to the wood where he had left his wife, he heard a parrot on a tree ca</w:t>
      </w:r>
      <w:r w:rsidRPr="006B5B29">
        <w:rPr>
          <w:rFonts w:ascii="Times New Roman" w:hAnsi="Times New Roman" w:cs="Times New Roman"/>
          <w:i/>
          <w:sz w:val="28"/>
          <w:szCs w:val="28"/>
          <w:lang w:val="kk-KZ"/>
        </w:rPr>
        <w:t>lling out his name: «</w:t>
      </w:r>
      <w:r w:rsidR="005737D7" w:rsidRPr="006B5B29">
        <w:rPr>
          <w:rFonts w:ascii="Times New Roman" w:hAnsi="Times New Roman" w:cs="Times New Roman"/>
          <w:i/>
          <w:sz w:val="28"/>
          <w:szCs w:val="28"/>
          <w:lang w:val="kk-KZ"/>
        </w:rPr>
        <w:t>Mr. Vinegar, you foolish man, you blockhead, you simpleton; you went to the fair, and laid out all your money in buying a cow</w:t>
      </w:r>
      <w:r w:rsidRPr="006B5B29">
        <w:rPr>
          <w:rFonts w:ascii="Times New Roman" w:hAnsi="Times New Roman" w:cs="Times New Roman"/>
          <w:i/>
          <w:sz w:val="28"/>
          <w:szCs w:val="28"/>
          <w:lang w:val="kk-KZ"/>
        </w:rPr>
        <w:t>»</w:t>
      </w:r>
      <w:r w:rsidR="005737D7" w:rsidRPr="00FE763C">
        <w:rPr>
          <w:rFonts w:ascii="Times New Roman" w:hAnsi="Times New Roman" w:cs="Times New Roman"/>
          <w:sz w:val="28"/>
          <w:szCs w:val="28"/>
          <w:lang w:val="kk-KZ"/>
        </w:rPr>
        <w:t xml:space="preserve"> </w:t>
      </w:r>
      <w:r w:rsidR="006B5B29" w:rsidRPr="00FC2926">
        <w:rPr>
          <w:rFonts w:ascii="Times New Roman" w:hAnsi="Times New Roman" w:cs="Times New Roman"/>
          <w:sz w:val="28"/>
          <w:szCs w:val="28"/>
          <w:lang w:val="kk-KZ"/>
        </w:rPr>
        <w:t>(Mr. Vinegar)</w:t>
      </w:r>
      <w:r w:rsidR="006B5B29" w:rsidRPr="00FE763C">
        <w:rPr>
          <w:rFonts w:ascii="Times New Roman" w:hAnsi="Times New Roman" w:cs="Times New Roman"/>
          <w:i/>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 xml:space="preserve">6, </w:t>
      </w:r>
      <w:r w:rsidR="005737D7" w:rsidRPr="00E74266">
        <w:rPr>
          <w:rFonts w:ascii="Times New Roman" w:hAnsi="Times New Roman" w:cs="Times New Roman"/>
          <w:sz w:val="28"/>
          <w:szCs w:val="28"/>
          <w:lang w:val="kk-KZ"/>
        </w:rPr>
        <w:t xml:space="preserve"> p. 25] </w:t>
      </w:r>
      <w:r w:rsidR="005737D7" w:rsidRPr="00FE763C">
        <w:rPr>
          <w:rFonts w:ascii="Times New Roman" w:hAnsi="Times New Roman" w:cs="Times New Roman"/>
          <w:i/>
          <w:sz w:val="28"/>
          <w:szCs w:val="28"/>
          <w:lang w:val="kk-KZ"/>
        </w:rPr>
        <w:t xml:space="preserve">(Ол өзінің әйелін қалдырып кеткен орманға жақындағанда, талда отырған тотықұстың оның атын атап отырғанын естіді: «Уксус мырза, сен ақымақ адамсың, сен аңғалсың, сен аңқаусың; сен жәрмеңкеге келдің және барлық ақшаңды сиыр сатып алуға жұмсадың). </w:t>
      </w:r>
    </w:p>
    <w:p w:rsidR="005737D7" w:rsidRPr="00FE763C" w:rsidRDefault="00E74266" w:rsidP="005737D7">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824D9E">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Көп сөйлеу</w:t>
      </w:r>
      <w:r w:rsidR="005737D7" w:rsidRPr="00FE763C">
        <w:rPr>
          <w:rFonts w:ascii="Times New Roman" w:hAnsi="Times New Roman" w:cs="Times New Roman"/>
          <w:i/>
          <w:sz w:val="28"/>
          <w:szCs w:val="28"/>
          <w:lang w:val="kk-KZ"/>
        </w:rPr>
        <w:t>:</w:t>
      </w:r>
      <w:r w:rsidR="005737D7" w:rsidRPr="00FE763C">
        <w:rPr>
          <w:rFonts w:ascii="Times New Roman" w:hAnsi="Times New Roman" w:cs="Times New Roman"/>
          <w:b/>
          <w:sz w:val="28"/>
          <w:szCs w:val="28"/>
          <w:lang w:val="kk-KZ"/>
        </w:rPr>
        <w:t xml:space="preserve"> </w:t>
      </w:r>
      <w:r w:rsidR="005737D7" w:rsidRPr="00FE763C">
        <w:rPr>
          <w:rFonts w:ascii="Times New Roman" w:hAnsi="Times New Roman" w:cs="Times New Roman"/>
          <w:i/>
          <w:sz w:val="28"/>
          <w:szCs w:val="28"/>
          <w:lang w:val="kk-KZ"/>
        </w:rPr>
        <w:t>Meanwhile Madge Magpie went on working and working without looking up till the only bird that remained was the turtle-dove, and that hadn’t paid any attention all along, but onl</w:t>
      </w:r>
      <w:r>
        <w:rPr>
          <w:rFonts w:ascii="Times New Roman" w:hAnsi="Times New Roman" w:cs="Times New Roman"/>
          <w:i/>
          <w:sz w:val="28"/>
          <w:szCs w:val="28"/>
          <w:lang w:val="kk-KZ"/>
        </w:rPr>
        <w:t>y kept on saying its silly cry «</w:t>
      </w:r>
      <w:r w:rsidR="005737D7" w:rsidRPr="00FE763C">
        <w:rPr>
          <w:rFonts w:ascii="Times New Roman" w:hAnsi="Times New Roman" w:cs="Times New Roman"/>
          <w:i/>
          <w:sz w:val="28"/>
          <w:szCs w:val="28"/>
          <w:lang w:val="kk-KZ"/>
        </w:rPr>
        <w:t>T</w:t>
      </w:r>
      <w:r>
        <w:rPr>
          <w:rFonts w:ascii="Times New Roman" w:hAnsi="Times New Roman" w:cs="Times New Roman"/>
          <w:i/>
          <w:sz w:val="28"/>
          <w:szCs w:val="28"/>
          <w:lang w:val="kk-KZ"/>
        </w:rPr>
        <w:t>ake two, Taffy, take two-o-o-o»</w:t>
      </w:r>
      <w:r w:rsidR="005737D7" w:rsidRPr="00FE763C">
        <w:rPr>
          <w:rFonts w:ascii="Times New Roman" w:hAnsi="Times New Roman" w:cs="Times New Roman"/>
          <w:i/>
          <w:sz w:val="28"/>
          <w:szCs w:val="28"/>
          <w:lang w:val="kk-KZ"/>
        </w:rPr>
        <w:t xml:space="preserve"> </w:t>
      </w:r>
      <w:r w:rsidR="006B5B29" w:rsidRPr="006B5B29">
        <w:rPr>
          <w:rFonts w:ascii="Times New Roman" w:hAnsi="Times New Roman" w:cs="Times New Roman"/>
          <w:sz w:val="28"/>
          <w:szCs w:val="28"/>
          <w:lang w:val="kk-KZ"/>
        </w:rPr>
        <w:t>(The Magpie's Nest)</w:t>
      </w:r>
      <w:r w:rsidR="006B5B29">
        <w:rPr>
          <w:rFonts w:ascii="Times New Roman" w:hAnsi="Times New Roman" w:cs="Times New Roman"/>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 xml:space="preserve">6, </w:t>
      </w:r>
      <w:r w:rsidR="005737D7" w:rsidRPr="00E74266">
        <w:rPr>
          <w:rFonts w:ascii="Times New Roman" w:hAnsi="Times New Roman" w:cs="Times New Roman"/>
          <w:sz w:val="28"/>
          <w:szCs w:val="28"/>
          <w:lang w:val="kk-KZ"/>
        </w:rPr>
        <w:t xml:space="preserve"> p. 123]</w:t>
      </w:r>
      <w:r w:rsidR="005737D7" w:rsidRPr="00FE763C">
        <w:rPr>
          <w:rFonts w:ascii="Times New Roman" w:hAnsi="Times New Roman" w:cs="Times New Roman"/>
          <w:i/>
          <w:sz w:val="28"/>
          <w:szCs w:val="28"/>
          <w:lang w:val="kk-KZ"/>
        </w:rPr>
        <w:t xml:space="preserve"> (Осы кезде Мэдж Қарға  көзін көтерместен, осы уақытқа дейін ешқандай назар аудармаған, тек</w:t>
      </w:r>
      <w:r>
        <w:rPr>
          <w:rFonts w:ascii="Times New Roman" w:hAnsi="Times New Roman" w:cs="Times New Roman"/>
          <w:i/>
          <w:sz w:val="28"/>
          <w:szCs w:val="28"/>
          <w:lang w:val="kk-KZ"/>
        </w:rPr>
        <w:t xml:space="preserve"> қана «Екеуін ал, Таффи, екеуі-і-і-н </w:t>
      </w:r>
      <w:r w:rsidR="005737D7" w:rsidRPr="00FE763C">
        <w:rPr>
          <w:rFonts w:ascii="Times New Roman" w:hAnsi="Times New Roman" w:cs="Times New Roman"/>
          <w:i/>
          <w:sz w:val="28"/>
          <w:szCs w:val="28"/>
          <w:lang w:val="kk-KZ"/>
        </w:rPr>
        <w:t xml:space="preserve">ал» деп айқайлауын жалғастырған жалғыз кептер қалғанша, жұмыс істеуін жалғастыра берді және жалғастыра берді). </w:t>
      </w:r>
    </w:p>
    <w:p w:rsidR="005737D7" w:rsidRPr="00E74266" w:rsidRDefault="00E74266" w:rsidP="005737D7">
      <w:pPr>
        <w:spacing w:after="0" w:line="240" w:lineRule="auto"/>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B86475">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Өзге адам ақымақ:</w:t>
      </w:r>
      <w:r w:rsidR="005737D7" w:rsidRPr="00FE763C">
        <w:rPr>
          <w:rFonts w:ascii="Times New Roman" w:hAnsi="Times New Roman" w:cs="Times New Roman"/>
          <w:sz w:val="28"/>
          <w:szCs w:val="28"/>
          <w:lang w:val="kk-KZ"/>
        </w:rPr>
        <w:t xml:space="preserve"> </w:t>
      </w:r>
      <w:r w:rsidR="005737D7" w:rsidRPr="00B86475">
        <w:rPr>
          <w:rFonts w:ascii="Times New Roman" w:hAnsi="Times New Roman" w:cs="Times New Roman"/>
          <w:i/>
          <w:sz w:val="28"/>
          <w:szCs w:val="28"/>
          <w:lang w:val="kk-KZ"/>
        </w:rPr>
        <w:t>The farmer was very angry, and he swore that he had never met with such a fool</w:t>
      </w:r>
      <w:r w:rsidR="005737D7" w:rsidRPr="00B86475">
        <w:rPr>
          <w:rFonts w:ascii="Times New Roman" w:hAnsi="Times New Roman" w:cs="Times New Roman"/>
          <w:b/>
          <w:i/>
          <w:sz w:val="28"/>
          <w:szCs w:val="28"/>
          <w:lang w:val="kk-KZ"/>
        </w:rPr>
        <w:t xml:space="preserve"> </w:t>
      </w:r>
      <w:r w:rsidR="005737D7" w:rsidRPr="00B86475">
        <w:rPr>
          <w:rFonts w:ascii="Times New Roman" w:hAnsi="Times New Roman" w:cs="Times New Roman"/>
          <w:i/>
          <w:sz w:val="28"/>
          <w:szCs w:val="28"/>
          <w:lang w:val="kk-KZ"/>
        </w:rPr>
        <w:t>as his wife</w:t>
      </w:r>
      <w:r w:rsidR="005737D7" w:rsidRPr="00FE763C">
        <w:rPr>
          <w:rFonts w:ascii="Times New Roman" w:hAnsi="Times New Roman" w:cs="Times New Roman"/>
          <w:sz w:val="28"/>
          <w:szCs w:val="28"/>
          <w:lang w:val="kk-KZ"/>
        </w:rPr>
        <w:t xml:space="preserve"> </w:t>
      </w:r>
      <w:r w:rsidR="00B86475" w:rsidRPr="00B86475">
        <w:rPr>
          <w:rFonts w:ascii="Times New Roman" w:hAnsi="Times New Roman" w:cs="Times New Roman"/>
          <w:sz w:val="28"/>
          <w:szCs w:val="28"/>
          <w:lang w:val="kk-KZ"/>
        </w:rPr>
        <w:t>(Jack Hannaford)</w:t>
      </w:r>
      <w:r w:rsidR="00B86475">
        <w:rPr>
          <w:rFonts w:ascii="Times New Roman" w:hAnsi="Times New Roman" w:cs="Times New Roman"/>
          <w:sz w:val="28"/>
          <w:szCs w:val="28"/>
          <w:lang w:val="kk-KZ"/>
        </w:rPr>
        <w:t xml:space="preserve"> </w:t>
      </w:r>
      <w:r w:rsidR="005737D7" w:rsidRPr="00B86475">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B86475">
        <w:rPr>
          <w:rFonts w:ascii="Times New Roman" w:hAnsi="Times New Roman" w:cs="Times New Roman"/>
          <w:sz w:val="28"/>
          <w:szCs w:val="28"/>
          <w:lang w:val="kk-KZ"/>
        </w:rPr>
        <w:t xml:space="preserve">6, </w:t>
      </w:r>
      <w:r w:rsidR="005737D7" w:rsidRPr="00B86475">
        <w:rPr>
          <w:rFonts w:ascii="Times New Roman" w:hAnsi="Times New Roman" w:cs="Times New Roman"/>
          <w:sz w:val="28"/>
          <w:szCs w:val="28"/>
          <w:lang w:val="kk-KZ"/>
        </w:rPr>
        <w:t xml:space="preserve"> p. 31]</w:t>
      </w:r>
      <w:r w:rsidR="005737D7" w:rsidRPr="00FE763C">
        <w:rPr>
          <w:rFonts w:ascii="Times New Roman" w:hAnsi="Times New Roman" w:cs="Times New Roman"/>
          <w:i/>
          <w:sz w:val="28"/>
          <w:szCs w:val="28"/>
          <w:lang w:val="kk-KZ"/>
        </w:rPr>
        <w:t xml:space="preserve"> (</w:t>
      </w:r>
      <w:r w:rsidR="005737D7" w:rsidRPr="00E74266">
        <w:rPr>
          <w:rFonts w:ascii="Times New Roman" w:hAnsi="Times New Roman" w:cs="Times New Roman"/>
          <w:i/>
          <w:sz w:val="28"/>
          <w:szCs w:val="28"/>
          <w:lang w:val="kk-KZ"/>
        </w:rPr>
        <w:t>Фермер қатты ашуланды және өзінің әйеліндей ақымақты ешқашан кездестірмегенін айтып, серт берді</w:t>
      </w:r>
      <w:r w:rsidR="005737D7" w:rsidRPr="00FE763C">
        <w:rPr>
          <w:rFonts w:ascii="Times New Roman" w:hAnsi="Times New Roman" w:cs="Times New Roman"/>
          <w:sz w:val="28"/>
          <w:szCs w:val="28"/>
          <w:lang w:val="kk-KZ"/>
        </w:rPr>
        <w:t xml:space="preserve">); </w:t>
      </w:r>
      <w:r w:rsidR="005737D7" w:rsidRPr="00E74266">
        <w:rPr>
          <w:rFonts w:ascii="Times New Roman" w:hAnsi="Times New Roman" w:cs="Times New Roman"/>
          <w:i/>
          <w:sz w:val="28"/>
          <w:szCs w:val="28"/>
          <w:lang w:val="kk-KZ"/>
        </w:rPr>
        <w:t xml:space="preserve">But the wife said that her husband was a greater fool for letting her have </w:t>
      </w:r>
      <w:r w:rsidR="005737D7" w:rsidRPr="00E74266">
        <w:rPr>
          <w:rFonts w:ascii="Times New Roman" w:hAnsi="Times New Roman" w:cs="Times New Roman"/>
          <w:i/>
          <w:sz w:val="28"/>
          <w:szCs w:val="28"/>
          <w:lang w:val="kk-KZ"/>
        </w:rPr>
        <w:lastRenderedPageBreak/>
        <w:t>the money</w:t>
      </w:r>
      <w:r w:rsidR="005737D7" w:rsidRPr="00FE763C">
        <w:rPr>
          <w:rFonts w:ascii="Times New Roman" w:hAnsi="Times New Roman" w:cs="Times New Roman"/>
          <w:sz w:val="28"/>
          <w:szCs w:val="28"/>
          <w:lang w:val="kk-KZ"/>
        </w:rPr>
        <w:t xml:space="preserve"> </w:t>
      </w:r>
      <w:r w:rsidR="00B86475" w:rsidRPr="00B86475">
        <w:rPr>
          <w:rFonts w:ascii="Times New Roman" w:hAnsi="Times New Roman" w:cs="Times New Roman"/>
          <w:sz w:val="28"/>
          <w:szCs w:val="28"/>
          <w:lang w:val="kk-KZ"/>
        </w:rPr>
        <w:t>(Jack Hannaford)</w:t>
      </w:r>
      <w:r w:rsidR="00B86475">
        <w:rPr>
          <w:rFonts w:ascii="Times New Roman" w:hAnsi="Times New Roman" w:cs="Times New Roman"/>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6,</w:t>
      </w:r>
      <w:r w:rsidR="005737D7" w:rsidRPr="00E74266">
        <w:rPr>
          <w:rFonts w:ascii="Times New Roman" w:hAnsi="Times New Roman" w:cs="Times New Roman"/>
          <w:sz w:val="28"/>
          <w:szCs w:val="28"/>
          <w:lang w:val="kk-KZ"/>
        </w:rPr>
        <w:t xml:space="preserve"> p. 31]</w:t>
      </w:r>
      <w:r w:rsidR="005737D7" w:rsidRPr="00FE763C">
        <w:rPr>
          <w:rFonts w:ascii="Times New Roman" w:hAnsi="Times New Roman" w:cs="Times New Roman"/>
          <w:sz w:val="28"/>
          <w:szCs w:val="28"/>
          <w:lang w:val="kk-KZ"/>
        </w:rPr>
        <w:t xml:space="preserve"> </w:t>
      </w:r>
      <w:r w:rsidR="005737D7" w:rsidRPr="00E74266">
        <w:rPr>
          <w:rFonts w:ascii="Times New Roman" w:hAnsi="Times New Roman" w:cs="Times New Roman"/>
          <w:i/>
          <w:sz w:val="28"/>
          <w:szCs w:val="28"/>
          <w:lang w:val="kk-KZ"/>
        </w:rPr>
        <w:t xml:space="preserve">(Бірақ әйелі оған ақшаны алып кетуге рұқсат берген өзінің күйеуінің барып тұрған ақымақ екенін айтты). </w:t>
      </w:r>
    </w:p>
    <w:p w:rsidR="005737D7" w:rsidRPr="00FE763C" w:rsidRDefault="00E74266" w:rsidP="005737D7">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B86475">
        <w:rPr>
          <w:rFonts w:ascii="Times New Roman" w:hAnsi="Times New Roman" w:cs="Times New Roman"/>
          <w:i/>
          <w:sz w:val="28"/>
          <w:szCs w:val="28"/>
          <w:lang w:val="kk-KZ"/>
        </w:rPr>
        <w:t xml:space="preserve">  </w:t>
      </w:r>
      <w:r w:rsidR="005737D7" w:rsidRPr="00824D9E">
        <w:rPr>
          <w:rFonts w:ascii="Times New Roman" w:hAnsi="Times New Roman" w:cs="Times New Roman"/>
          <w:sz w:val="28"/>
          <w:szCs w:val="28"/>
          <w:lang w:val="kk-KZ"/>
        </w:rPr>
        <w:t>Әйел – ақымақ</w:t>
      </w:r>
      <w:r w:rsidR="005737D7" w:rsidRPr="00FE763C">
        <w:rPr>
          <w:rFonts w:ascii="Times New Roman" w:hAnsi="Times New Roman" w:cs="Times New Roman"/>
          <w:i/>
          <w:sz w:val="28"/>
          <w:szCs w:val="28"/>
          <w:lang w:val="kk-KZ"/>
        </w:rPr>
        <w:t>:</w:t>
      </w:r>
      <w:r w:rsidR="005737D7" w:rsidRPr="00FE763C">
        <w:rPr>
          <w:rFonts w:ascii="Times New Roman" w:hAnsi="Times New Roman" w:cs="Times New Roman"/>
          <w:sz w:val="28"/>
          <w:szCs w:val="28"/>
          <w:lang w:val="kk-KZ"/>
        </w:rPr>
        <w:t xml:space="preserve"> </w:t>
      </w:r>
      <w:r w:rsidR="005737D7" w:rsidRPr="00FE763C">
        <w:rPr>
          <w:rFonts w:ascii="Times New Roman" w:hAnsi="Times New Roman" w:cs="Times New Roman"/>
          <w:i/>
          <w:sz w:val="28"/>
          <w:szCs w:val="28"/>
          <w:lang w:val="kk-KZ"/>
        </w:rPr>
        <w:t xml:space="preserve">If the man had not been a fool he would never have given the money to his wife to keep </w:t>
      </w:r>
      <w:r w:rsidR="00554814" w:rsidRPr="00B86475">
        <w:rPr>
          <w:rFonts w:ascii="Times New Roman" w:hAnsi="Times New Roman" w:cs="Times New Roman"/>
          <w:sz w:val="28"/>
          <w:szCs w:val="28"/>
          <w:lang w:val="kk-KZ"/>
        </w:rPr>
        <w:t>(Jack Hannaford)</w:t>
      </w:r>
      <w:r w:rsidR="00554814">
        <w:rPr>
          <w:rFonts w:ascii="Times New Roman" w:hAnsi="Times New Roman" w:cs="Times New Roman"/>
          <w:sz w:val="28"/>
          <w:szCs w:val="28"/>
          <w:lang w:val="kk-KZ"/>
        </w:rPr>
        <w:t xml:space="preserve"> </w:t>
      </w:r>
      <w:r w:rsidR="005737D7" w:rsidRPr="00E74266">
        <w:rPr>
          <w:rFonts w:ascii="Times New Roman" w:hAnsi="Times New Roman" w:cs="Times New Roman"/>
          <w:sz w:val="28"/>
          <w:szCs w:val="28"/>
          <w:lang w:val="kk-KZ"/>
        </w:rPr>
        <w:t>[</w:t>
      </w:r>
      <w:r w:rsidR="002E41C5">
        <w:rPr>
          <w:rFonts w:ascii="Times New Roman" w:hAnsi="Times New Roman" w:cs="Times New Roman"/>
          <w:sz w:val="28"/>
          <w:szCs w:val="28"/>
          <w:lang w:val="kk-KZ"/>
        </w:rPr>
        <w:t>24</w:t>
      </w:r>
      <w:r w:rsidR="00183D14" w:rsidRPr="00E74266">
        <w:rPr>
          <w:rFonts w:ascii="Times New Roman" w:hAnsi="Times New Roman" w:cs="Times New Roman"/>
          <w:sz w:val="28"/>
          <w:szCs w:val="28"/>
          <w:lang w:val="kk-KZ"/>
        </w:rPr>
        <w:t>6,</w:t>
      </w:r>
      <w:r w:rsidR="005737D7" w:rsidRPr="00E74266">
        <w:rPr>
          <w:rFonts w:ascii="Times New Roman" w:hAnsi="Times New Roman" w:cs="Times New Roman"/>
          <w:sz w:val="28"/>
          <w:szCs w:val="28"/>
          <w:lang w:val="kk-KZ"/>
        </w:rPr>
        <w:t xml:space="preserve"> p. 30]</w:t>
      </w:r>
      <w:r w:rsidR="005737D7" w:rsidRPr="00FE763C">
        <w:rPr>
          <w:rFonts w:ascii="Times New Roman" w:hAnsi="Times New Roman" w:cs="Times New Roman"/>
          <w:i/>
          <w:sz w:val="28"/>
          <w:szCs w:val="28"/>
          <w:lang w:val="kk-KZ"/>
        </w:rPr>
        <w:t xml:space="preserve"> (Егер ер адам ақымақ болмаса, ол әйеліне ешқашан ақшаны сақтауға бермес еді).</w:t>
      </w:r>
      <w:r w:rsidR="005737D7" w:rsidRPr="00FE763C">
        <w:rPr>
          <w:rFonts w:ascii="Times New Roman" w:hAnsi="Times New Roman" w:cs="Times New Roman"/>
          <w:sz w:val="28"/>
          <w:szCs w:val="28"/>
          <w:lang w:val="kk-KZ"/>
        </w:rPr>
        <w:t xml:space="preserve">  </w:t>
      </w:r>
    </w:p>
    <w:p w:rsidR="005737D7" w:rsidRPr="00FE763C" w:rsidRDefault="005737D7" w:rsidP="005737D7">
      <w:pPr>
        <w:spacing w:after="0" w:line="240" w:lineRule="auto"/>
        <w:jc w:val="both"/>
        <w:textAlignment w:val="top"/>
        <w:rPr>
          <w:rFonts w:ascii="Times New Roman" w:hAnsi="Times New Roman" w:cs="Times New Roman"/>
          <w:color w:val="202122"/>
          <w:sz w:val="28"/>
          <w:szCs w:val="28"/>
          <w:shd w:val="clear" w:color="auto" w:fill="FFFFFF"/>
          <w:lang w:val="kk-KZ"/>
        </w:rPr>
      </w:pPr>
      <w:r w:rsidRPr="00FE763C">
        <w:rPr>
          <w:rFonts w:ascii="Times New Roman" w:hAnsi="Times New Roman" w:cs="Times New Roman"/>
          <w:color w:val="202122"/>
          <w:sz w:val="28"/>
          <w:szCs w:val="28"/>
          <w:shd w:val="clear" w:color="auto" w:fill="FFFFFF"/>
          <w:lang w:val="kk-KZ"/>
        </w:rPr>
        <w:t xml:space="preserve">         Жиналған зерттеу материалдарын талдау негізінде ағылшын қиял</w:t>
      </w:r>
      <w:r w:rsidR="006D0B0A">
        <w:rPr>
          <w:rFonts w:ascii="Times New Roman" w:hAnsi="Times New Roman" w:cs="Times New Roman"/>
          <w:color w:val="202122"/>
          <w:sz w:val="28"/>
          <w:szCs w:val="28"/>
          <w:shd w:val="clear" w:color="auto" w:fill="FFFFFF"/>
          <w:lang w:val="kk-KZ"/>
        </w:rPr>
        <w:t>-ғажайып ертегі дискурсындағы а</w:t>
      </w:r>
      <w:r w:rsidRPr="00FE763C">
        <w:rPr>
          <w:rFonts w:ascii="Times New Roman" w:hAnsi="Times New Roman" w:cs="Times New Roman"/>
          <w:color w:val="202122"/>
          <w:sz w:val="28"/>
          <w:szCs w:val="28"/>
          <w:shd w:val="clear" w:color="auto" w:fill="FFFFFF"/>
          <w:lang w:val="kk-KZ"/>
        </w:rPr>
        <w:t>қыл</w:t>
      </w:r>
      <w:r w:rsidR="006D0B0A">
        <w:rPr>
          <w:rFonts w:ascii="Times New Roman" w:hAnsi="Times New Roman" w:cs="Times New Roman"/>
          <w:color w:val="202122"/>
          <w:sz w:val="28"/>
          <w:szCs w:val="28"/>
          <w:shd w:val="clear" w:color="auto" w:fill="FFFFFF"/>
          <w:lang w:val="kk-KZ"/>
        </w:rPr>
        <w:t>-ой әрекеті</w:t>
      </w:r>
      <w:r w:rsidRPr="00FE763C">
        <w:rPr>
          <w:rFonts w:ascii="Times New Roman" w:hAnsi="Times New Roman" w:cs="Times New Roman"/>
          <w:color w:val="202122"/>
          <w:sz w:val="28"/>
          <w:szCs w:val="28"/>
          <w:shd w:val="clear" w:color="auto" w:fill="FFFFFF"/>
          <w:lang w:val="kk-KZ"/>
        </w:rPr>
        <w:t xml:space="preserve"> концепт</w:t>
      </w:r>
      <w:r w:rsidR="003136D0" w:rsidRPr="00FE763C">
        <w:rPr>
          <w:rFonts w:ascii="Times New Roman" w:hAnsi="Times New Roman" w:cs="Times New Roman"/>
          <w:color w:val="202122"/>
          <w:sz w:val="28"/>
          <w:szCs w:val="28"/>
          <w:shd w:val="clear" w:color="auto" w:fill="FFFFFF"/>
          <w:lang w:val="kk-KZ"/>
        </w:rPr>
        <w:t>аясын төмендегі сызбада (</w:t>
      </w:r>
      <w:r w:rsidR="007E6B68" w:rsidRPr="00FE763C">
        <w:rPr>
          <w:rFonts w:ascii="Times New Roman" w:hAnsi="Times New Roman" w:cs="Times New Roman"/>
          <w:color w:val="202122"/>
          <w:sz w:val="28"/>
          <w:szCs w:val="28"/>
          <w:shd w:val="clear" w:color="auto" w:fill="FFFFFF"/>
          <w:lang w:val="kk-KZ"/>
        </w:rPr>
        <w:t>сурет 36</w:t>
      </w:r>
      <w:r w:rsidRPr="00FE763C">
        <w:rPr>
          <w:rFonts w:ascii="Times New Roman" w:hAnsi="Times New Roman" w:cs="Times New Roman"/>
          <w:color w:val="202122"/>
          <w:sz w:val="28"/>
          <w:szCs w:val="28"/>
          <w:shd w:val="clear" w:color="auto" w:fill="FFFFFF"/>
          <w:lang w:val="kk-KZ"/>
        </w:rPr>
        <w:t>) көрсетеміз:</w:t>
      </w:r>
    </w:p>
    <w:p w:rsidR="005737D7" w:rsidRPr="00FE763C" w:rsidRDefault="005737D7" w:rsidP="005737D7">
      <w:pPr>
        <w:spacing w:after="0" w:line="240" w:lineRule="auto"/>
        <w:jc w:val="both"/>
        <w:textAlignment w:val="top"/>
        <w:rPr>
          <w:rFonts w:ascii="Times New Roman" w:hAnsi="Times New Roman" w:cs="Times New Roman"/>
          <w:color w:val="202122"/>
          <w:sz w:val="28"/>
          <w:szCs w:val="28"/>
          <w:shd w:val="clear" w:color="auto" w:fill="FFFFFF"/>
          <w:lang w:val="kk-KZ"/>
        </w:rPr>
      </w:pPr>
    </w:p>
    <w:p w:rsidR="005737D7" w:rsidRPr="00FE763C" w:rsidRDefault="002E5549" w:rsidP="00C515A0">
      <w:pPr>
        <w:pStyle w:val="a6"/>
        <w:rPr>
          <w:lang w:val="kk-KZ"/>
        </w:rPr>
      </w:pPr>
      <w:r>
        <w:rPr>
          <w:noProof/>
        </w:rPr>
        <w:drawing>
          <wp:inline distT="0" distB="0" distL="0" distR="0">
            <wp:extent cx="6119422" cy="5029200"/>
            <wp:effectExtent l="0" t="0" r="0" b="0"/>
            <wp:docPr id="59" name="Рисунок 59" descr="C:\Users\UserPC\AppData\Local\Microsoft\Windows\INetCache\Content.Word\СЫЗБА-23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PC\AppData\Local\Microsoft\Windows\INetCache\Content.Word\СЫЗБА-23 3№№№_page-00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31945" cy="5039492"/>
                    </a:xfrm>
                    <a:prstGeom prst="rect">
                      <a:avLst/>
                    </a:prstGeom>
                    <a:noFill/>
                    <a:ln>
                      <a:noFill/>
                    </a:ln>
                  </pic:spPr>
                </pic:pic>
              </a:graphicData>
            </a:graphic>
          </wp:inline>
        </w:drawing>
      </w:r>
    </w:p>
    <w:p w:rsidR="007E6B68" w:rsidRDefault="002E5549" w:rsidP="002E5549">
      <w:pPr>
        <w:spacing w:after="0" w:line="240" w:lineRule="auto"/>
        <w:jc w:val="center"/>
        <w:textAlignment w:val="top"/>
        <w:rPr>
          <w:rFonts w:ascii="Times New Roman" w:hAnsi="Times New Roman" w:cs="Times New Roman"/>
          <w:color w:val="202122"/>
          <w:sz w:val="28"/>
          <w:szCs w:val="28"/>
          <w:shd w:val="clear" w:color="auto" w:fill="FFFFFF"/>
          <w:lang w:val="kk-KZ"/>
        </w:rPr>
      </w:pPr>
      <w:r>
        <w:rPr>
          <w:rFonts w:ascii="Times New Roman" w:hAnsi="Times New Roman" w:cs="Times New Roman"/>
          <w:color w:val="202122"/>
          <w:sz w:val="28"/>
          <w:szCs w:val="28"/>
          <w:shd w:val="clear" w:color="auto" w:fill="FFFFFF"/>
          <w:lang w:val="kk-KZ"/>
        </w:rPr>
        <w:t>Сурет 31</w:t>
      </w:r>
      <w:r w:rsidR="007E6B68" w:rsidRPr="00FE763C">
        <w:rPr>
          <w:rFonts w:ascii="Times New Roman" w:hAnsi="Times New Roman" w:cs="Times New Roman"/>
          <w:color w:val="202122"/>
          <w:sz w:val="28"/>
          <w:szCs w:val="28"/>
          <w:shd w:val="clear" w:color="auto" w:fill="FFFFFF"/>
          <w:lang w:val="kk-KZ"/>
        </w:rPr>
        <w:t xml:space="preserve"> - Ағылшын қиял</w:t>
      </w:r>
      <w:r w:rsidR="00E74266">
        <w:rPr>
          <w:rFonts w:ascii="Times New Roman" w:hAnsi="Times New Roman" w:cs="Times New Roman"/>
          <w:color w:val="202122"/>
          <w:sz w:val="28"/>
          <w:szCs w:val="28"/>
          <w:shd w:val="clear" w:color="auto" w:fill="FFFFFF"/>
          <w:lang w:val="kk-KZ"/>
        </w:rPr>
        <w:t>-ғажайып ертегі дискурсындағы а</w:t>
      </w:r>
      <w:r w:rsidR="007E6B68" w:rsidRPr="00FE763C">
        <w:rPr>
          <w:rFonts w:ascii="Times New Roman" w:hAnsi="Times New Roman" w:cs="Times New Roman"/>
          <w:color w:val="202122"/>
          <w:sz w:val="28"/>
          <w:szCs w:val="28"/>
          <w:shd w:val="clear" w:color="auto" w:fill="FFFFFF"/>
          <w:lang w:val="kk-KZ"/>
        </w:rPr>
        <w:t>қыл</w:t>
      </w:r>
      <w:r w:rsidR="00E74266">
        <w:rPr>
          <w:rFonts w:ascii="Times New Roman" w:hAnsi="Times New Roman" w:cs="Times New Roman"/>
          <w:color w:val="202122"/>
          <w:sz w:val="28"/>
          <w:szCs w:val="28"/>
          <w:shd w:val="clear" w:color="auto" w:fill="FFFFFF"/>
          <w:lang w:val="kk-KZ"/>
        </w:rPr>
        <w:t>-ой әрекеті</w:t>
      </w:r>
      <w:r>
        <w:rPr>
          <w:rFonts w:ascii="Times New Roman" w:hAnsi="Times New Roman" w:cs="Times New Roman"/>
          <w:color w:val="202122"/>
          <w:sz w:val="28"/>
          <w:szCs w:val="28"/>
          <w:shd w:val="clear" w:color="auto" w:fill="FFFFFF"/>
          <w:lang w:val="kk-KZ"/>
        </w:rPr>
        <w:t xml:space="preserve"> концептаясы</w:t>
      </w:r>
    </w:p>
    <w:p w:rsidR="002E5549" w:rsidRPr="00FE763C" w:rsidRDefault="002E5549" w:rsidP="002E5549">
      <w:pPr>
        <w:spacing w:after="0" w:line="240" w:lineRule="auto"/>
        <w:jc w:val="center"/>
        <w:textAlignment w:val="top"/>
        <w:rPr>
          <w:rFonts w:ascii="Times New Roman" w:hAnsi="Times New Roman" w:cs="Times New Roman"/>
          <w:color w:val="202122"/>
          <w:sz w:val="28"/>
          <w:szCs w:val="28"/>
          <w:shd w:val="clear" w:color="auto" w:fill="FFFFFF"/>
          <w:lang w:val="kk-KZ"/>
        </w:rPr>
      </w:pPr>
    </w:p>
    <w:p w:rsidR="005737D7" w:rsidRPr="00FE763C" w:rsidRDefault="002E5549" w:rsidP="005737D7">
      <w:pPr>
        <w:spacing w:after="0" w:line="240" w:lineRule="auto"/>
        <w:jc w:val="both"/>
        <w:textAlignment w:val="top"/>
        <w:rPr>
          <w:rFonts w:ascii="Times New Roman" w:hAnsi="Times New Roman" w:cs="Times New Roman"/>
          <w:color w:val="202122"/>
          <w:sz w:val="28"/>
          <w:szCs w:val="28"/>
          <w:shd w:val="clear" w:color="auto" w:fill="FFFFFF"/>
          <w:lang w:val="kk-KZ"/>
        </w:rPr>
      </w:pPr>
      <w:r>
        <w:rPr>
          <w:rFonts w:ascii="Times New Roman" w:hAnsi="Times New Roman" w:cs="Times New Roman"/>
          <w:color w:val="202122"/>
          <w:sz w:val="28"/>
          <w:szCs w:val="28"/>
          <w:shd w:val="clear" w:color="auto" w:fill="FFFFFF"/>
          <w:lang w:val="kk-KZ"/>
        </w:rPr>
        <w:t xml:space="preserve">         </w:t>
      </w:r>
      <w:r w:rsidR="005737D7" w:rsidRPr="00FE763C">
        <w:rPr>
          <w:rFonts w:ascii="Times New Roman" w:hAnsi="Times New Roman" w:cs="Times New Roman"/>
          <w:color w:val="202122"/>
          <w:sz w:val="28"/>
          <w:szCs w:val="28"/>
          <w:shd w:val="clear" w:color="auto" w:fill="FFFFFF"/>
          <w:lang w:val="kk-KZ"/>
        </w:rPr>
        <w:t>Берілген с</w:t>
      </w:r>
      <w:r w:rsidR="00F05825" w:rsidRPr="00FE763C">
        <w:rPr>
          <w:rFonts w:ascii="Times New Roman" w:hAnsi="Times New Roman" w:cs="Times New Roman"/>
          <w:color w:val="202122"/>
          <w:sz w:val="28"/>
          <w:szCs w:val="28"/>
          <w:shd w:val="clear" w:color="auto" w:fill="FFFFFF"/>
          <w:lang w:val="kk-KZ"/>
        </w:rPr>
        <w:t>уреттен</w:t>
      </w:r>
      <w:r w:rsidR="003136D0" w:rsidRPr="00FE763C">
        <w:rPr>
          <w:rFonts w:ascii="Times New Roman" w:hAnsi="Times New Roman" w:cs="Times New Roman"/>
          <w:color w:val="202122"/>
          <w:sz w:val="28"/>
          <w:szCs w:val="28"/>
          <w:shd w:val="clear" w:color="auto" w:fill="FFFFFF"/>
          <w:lang w:val="kk-KZ"/>
        </w:rPr>
        <w:t xml:space="preserve"> (</w:t>
      </w:r>
      <w:r>
        <w:rPr>
          <w:rFonts w:ascii="Times New Roman" w:hAnsi="Times New Roman" w:cs="Times New Roman"/>
          <w:color w:val="202122"/>
          <w:sz w:val="28"/>
          <w:szCs w:val="28"/>
          <w:shd w:val="clear" w:color="auto" w:fill="FFFFFF"/>
          <w:lang w:val="kk-KZ"/>
        </w:rPr>
        <w:t>Сурет 31</w:t>
      </w:r>
      <w:r w:rsidR="005737D7" w:rsidRPr="00FE763C">
        <w:rPr>
          <w:rFonts w:ascii="Times New Roman" w:hAnsi="Times New Roman" w:cs="Times New Roman"/>
          <w:color w:val="202122"/>
          <w:sz w:val="28"/>
          <w:szCs w:val="28"/>
          <w:shd w:val="clear" w:color="auto" w:fill="FFFFFF"/>
          <w:lang w:val="kk-KZ"/>
        </w:rPr>
        <w:t>) ағылшын қиял</w:t>
      </w:r>
      <w:r w:rsidR="00824D9E">
        <w:rPr>
          <w:rFonts w:ascii="Times New Roman" w:hAnsi="Times New Roman" w:cs="Times New Roman"/>
          <w:color w:val="202122"/>
          <w:sz w:val="28"/>
          <w:szCs w:val="28"/>
          <w:shd w:val="clear" w:color="auto" w:fill="FFFFFF"/>
          <w:lang w:val="kk-KZ"/>
        </w:rPr>
        <w:t>-ғажайып ертегі дискурсындағы а</w:t>
      </w:r>
      <w:r w:rsidR="005737D7" w:rsidRPr="00FE763C">
        <w:rPr>
          <w:rFonts w:ascii="Times New Roman" w:hAnsi="Times New Roman" w:cs="Times New Roman"/>
          <w:color w:val="202122"/>
          <w:sz w:val="28"/>
          <w:szCs w:val="28"/>
          <w:shd w:val="clear" w:color="auto" w:fill="FFFFFF"/>
          <w:lang w:val="kk-KZ"/>
        </w:rPr>
        <w:t>қыл-ой</w:t>
      </w:r>
      <w:r w:rsidR="00824D9E">
        <w:rPr>
          <w:rFonts w:ascii="Times New Roman" w:hAnsi="Times New Roman" w:cs="Times New Roman"/>
          <w:color w:val="202122"/>
          <w:sz w:val="28"/>
          <w:szCs w:val="28"/>
          <w:shd w:val="clear" w:color="auto" w:fill="FFFFFF"/>
          <w:lang w:val="kk-KZ"/>
        </w:rPr>
        <w:t xml:space="preserve"> әрекеті</w:t>
      </w:r>
      <w:r w:rsidR="005737D7" w:rsidRPr="00FE763C">
        <w:rPr>
          <w:rFonts w:ascii="Times New Roman" w:hAnsi="Times New Roman" w:cs="Times New Roman"/>
          <w:color w:val="202122"/>
          <w:sz w:val="28"/>
          <w:szCs w:val="28"/>
          <w:shd w:val="clear" w:color="auto" w:fill="FFFFFF"/>
          <w:lang w:val="kk-KZ"/>
        </w:rPr>
        <w:t xml:space="preserve"> концептаясының өзегін </w:t>
      </w:r>
      <w:r w:rsidR="005737D7" w:rsidRPr="00FE763C">
        <w:rPr>
          <w:rFonts w:ascii="Times New Roman" w:hAnsi="Times New Roman" w:cs="Times New Roman"/>
          <w:i/>
          <w:color w:val="202122"/>
          <w:sz w:val="28"/>
          <w:szCs w:val="28"/>
          <w:shd w:val="clear" w:color="auto" w:fill="FFFFFF"/>
          <w:lang w:val="kk-KZ"/>
        </w:rPr>
        <w:t xml:space="preserve">think, (ойлау) thought (ой), fool (ақымақ) </w:t>
      </w:r>
      <w:r w:rsidR="005737D7" w:rsidRPr="00FE763C">
        <w:rPr>
          <w:rFonts w:ascii="Times New Roman" w:hAnsi="Times New Roman" w:cs="Times New Roman"/>
          <w:color w:val="202122"/>
          <w:sz w:val="28"/>
          <w:szCs w:val="28"/>
          <w:shd w:val="clear" w:color="auto" w:fill="FFFFFF"/>
          <w:lang w:val="kk-KZ"/>
        </w:rPr>
        <w:t xml:space="preserve">лексемалары құрайтынын көреміз. Бұл тек қана ағылшын лингвомәдениетінде ақыл-ой әрекетінің ми қызметімен, ойлау үдерістерімен байланысты деген сөз емес, керісінше ақыл-ой әрекетінің кез келген қоғам үшін маңыздылығын, оның </w:t>
      </w:r>
      <w:r w:rsidR="005737D7" w:rsidRPr="00FE763C">
        <w:rPr>
          <w:rFonts w:ascii="Times New Roman" w:hAnsi="Times New Roman" w:cs="Times New Roman"/>
          <w:color w:val="202122"/>
          <w:sz w:val="28"/>
          <w:szCs w:val="28"/>
          <w:shd w:val="clear" w:color="auto" w:fill="FFFFFF"/>
          <w:lang w:val="kk-KZ"/>
        </w:rPr>
        <w:lastRenderedPageBreak/>
        <w:t>әмбебап сипатын көрсетеді. Ағылшын ертегі дискурсындағы «ақыл-ой әрекеті» концептаясының өзегінде «ақымақ» концептісінің орын алуының себебін оның жиі қолданысымен, ағылшындардың жоғарыда көрсетілген ұлттық ділімен түсіндіреміз. Ағылшын қиял</w:t>
      </w:r>
      <w:r w:rsidR="00824D9E">
        <w:rPr>
          <w:rFonts w:ascii="Times New Roman" w:hAnsi="Times New Roman" w:cs="Times New Roman"/>
          <w:color w:val="202122"/>
          <w:sz w:val="28"/>
          <w:szCs w:val="28"/>
          <w:shd w:val="clear" w:color="auto" w:fill="FFFFFF"/>
          <w:lang w:val="kk-KZ"/>
        </w:rPr>
        <w:t>-ғажайып ертегі дискурсындағы а</w:t>
      </w:r>
      <w:r w:rsidR="005737D7" w:rsidRPr="00FE763C">
        <w:rPr>
          <w:rFonts w:ascii="Times New Roman" w:hAnsi="Times New Roman" w:cs="Times New Roman"/>
          <w:color w:val="202122"/>
          <w:sz w:val="28"/>
          <w:szCs w:val="28"/>
          <w:shd w:val="clear" w:color="auto" w:fill="FFFFFF"/>
          <w:lang w:val="kk-KZ"/>
        </w:rPr>
        <w:t>қыл</w:t>
      </w:r>
      <w:r w:rsidR="00824D9E">
        <w:rPr>
          <w:rFonts w:ascii="Times New Roman" w:hAnsi="Times New Roman" w:cs="Times New Roman"/>
          <w:color w:val="202122"/>
          <w:sz w:val="28"/>
          <w:szCs w:val="28"/>
          <w:shd w:val="clear" w:color="auto" w:fill="FFFFFF"/>
          <w:lang w:val="kk-KZ"/>
        </w:rPr>
        <w:t>-ой әрекеті</w:t>
      </w:r>
      <w:r w:rsidR="005737D7" w:rsidRPr="00FE763C">
        <w:rPr>
          <w:rFonts w:ascii="Times New Roman" w:hAnsi="Times New Roman" w:cs="Times New Roman"/>
          <w:color w:val="202122"/>
          <w:sz w:val="28"/>
          <w:szCs w:val="28"/>
          <w:shd w:val="clear" w:color="auto" w:fill="FFFFFF"/>
          <w:lang w:val="kk-KZ"/>
        </w:rPr>
        <w:t xml:space="preserve"> концептаясының перифериясын </w:t>
      </w:r>
      <w:r w:rsidR="005737D7" w:rsidRPr="00FE763C">
        <w:rPr>
          <w:rFonts w:ascii="Times New Roman" w:hAnsi="Times New Roman" w:cs="Times New Roman"/>
          <w:i/>
          <w:color w:val="202122"/>
          <w:sz w:val="28"/>
          <w:szCs w:val="28"/>
          <w:shd w:val="clear" w:color="auto" w:fill="FFFFFF"/>
          <w:lang w:val="kk-KZ"/>
        </w:rPr>
        <w:t>believe (сену), forget (ұмыту), minding (қамқорлық жасау), remember (еске түсіру), mind (есінде сақтау), to mind (қарсы болу), stupid (ақымақ), silly (ақымақ), have opinion (пікір білдіру), made up mind (шешім қабылдау), imagine (қиялдау)</w:t>
      </w:r>
      <w:r w:rsidR="00824D9E">
        <w:rPr>
          <w:rFonts w:ascii="Times New Roman" w:hAnsi="Times New Roman" w:cs="Times New Roman"/>
          <w:color w:val="202122"/>
          <w:sz w:val="28"/>
          <w:szCs w:val="28"/>
          <w:shd w:val="clear" w:color="auto" w:fill="FFFFFF"/>
          <w:lang w:val="kk-KZ"/>
        </w:rPr>
        <w:t xml:space="preserve"> лексемалары құрайды. Ақыл-ой әрекеті</w:t>
      </w:r>
      <w:r w:rsidR="005737D7" w:rsidRPr="00FE763C">
        <w:rPr>
          <w:rFonts w:ascii="Times New Roman" w:hAnsi="Times New Roman" w:cs="Times New Roman"/>
          <w:color w:val="202122"/>
          <w:sz w:val="28"/>
          <w:szCs w:val="28"/>
          <w:shd w:val="clear" w:color="auto" w:fill="FFFFFF"/>
          <w:lang w:val="kk-KZ"/>
        </w:rPr>
        <w:t xml:space="preserve"> концептаясының шеткері аймағын </w:t>
      </w:r>
      <w:r w:rsidR="005737D7" w:rsidRPr="00FE763C">
        <w:rPr>
          <w:rFonts w:ascii="Times New Roman" w:hAnsi="Times New Roman" w:cs="Times New Roman"/>
          <w:i/>
          <w:color w:val="202122"/>
          <w:sz w:val="28"/>
          <w:szCs w:val="28"/>
          <w:shd w:val="clear" w:color="auto" w:fill="FFFFFF"/>
          <w:lang w:val="kk-KZ"/>
        </w:rPr>
        <w:t xml:space="preserve">never mind (ойына алмау), have in mind (білдіру),  decide (шешім қабылдау), called to mind (еске түсіру),  have a mind (сенімді болу), to mind (назар аудару), passed a mind (басқа ой келу), to mind (жанына жақын болу), presence of mind (рухы көтерілу), resolve (шешу), idea (идея), notice (байқау), attract attention (назар аудару), curious (қызығушылық), appeared (елестету), mental memory (менталды жад), intelligent eyes (ақыл көзі), clever (ақылды), wise (ақылды), wisdom (ақылды), shook his head (жоққа шығару, сенімсіздік білдіру), had fot my head (сендіру), came into head (ойына келу), headache (қиындық, шешімі қиын мәселе), headstrong (қырсық, бірбеткей), fancy (фантазия), astonished (таңдану), understand (түсіну), comprende (түсіну), cunning (қулық), idiot (ақымақ), dolt (ақымақ), dumb (ақымақ), experiences (тәжірибе), long-headed (басы ұзын), prudence (сақтық), learned man (оқымысты адам) </w:t>
      </w:r>
      <w:r w:rsidR="005737D7" w:rsidRPr="00FE763C">
        <w:rPr>
          <w:rFonts w:ascii="Times New Roman" w:hAnsi="Times New Roman" w:cs="Times New Roman"/>
          <w:color w:val="202122"/>
          <w:sz w:val="28"/>
          <w:szCs w:val="28"/>
          <w:shd w:val="clear" w:color="auto" w:fill="FFFFFF"/>
          <w:lang w:val="kk-KZ"/>
        </w:rPr>
        <w:t>құрайтыны анықталды.</w:t>
      </w:r>
    </w:p>
    <w:p w:rsidR="005737D7" w:rsidRPr="00FE763C" w:rsidRDefault="00F23774" w:rsidP="005737D7">
      <w:pPr>
        <w:pStyle w:val="a6"/>
        <w:shd w:val="clear" w:color="auto" w:fill="FFFFFF"/>
        <w:spacing w:before="0" w:beforeAutospacing="0" w:after="0" w:afterAutospacing="0"/>
        <w:ind w:firstLine="567"/>
        <w:jc w:val="both"/>
        <w:textAlignment w:val="baseline"/>
        <w:rPr>
          <w:sz w:val="28"/>
          <w:szCs w:val="28"/>
          <w:lang w:val="ba-RU"/>
        </w:rPr>
      </w:pPr>
      <w:r>
        <w:rPr>
          <w:color w:val="202122"/>
          <w:sz w:val="28"/>
          <w:szCs w:val="28"/>
          <w:shd w:val="clear" w:color="auto" w:fill="FFFFFF"/>
          <w:lang w:val="kk-KZ"/>
        </w:rPr>
        <w:t>Сонымен, а</w:t>
      </w:r>
      <w:r w:rsidR="005737D7" w:rsidRPr="00FE763C">
        <w:rPr>
          <w:color w:val="202122"/>
          <w:sz w:val="28"/>
          <w:szCs w:val="28"/>
          <w:shd w:val="clear" w:color="auto" w:fill="FFFFFF"/>
          <w:lang w:val="kk-KZ"/>
        </w:rPr>
        <w:t xml:space="preserve">қыл-ой әрекеті концептісінің сөздік мағыналарын, антонимдері мен синонимдерін, тұрақты тіркестері мен мақал-мәтелдердегі, қиял-ғажайып ертегі дискурсындағы өзектелуін талдау оның ұғымдық, бейнелілік, құндылық компоненттерін анықтауға мүмкіндік берді. </w:t>
      </w:r>
      <w:r w:rsidR="00824D9E">
        <w:rPr>
          <w:sz w:val="28"/>
          <w:szCs w:val="28"/>
          <w:lang w:val="kk-KZ"/>
        </w:rPr>
        <w:t>Ақыл-ой әрекеті</w:t>
      </w:r>
      <w:r w:rsidR="005737D7" w:rsidRPr="00FE763C">
        <w:rPr>
          <w:sz w:val="28"/>
          <w:szCs w:val="28"/>
          <w:lang w:val="kk-KZ"/>
        </w:rPr>
        <w:t xml:space="preserve"> концептісін лексикографиялық талдау оның </w:t>
      </w:r>
      <w:r w:rsidR="005737D7" w:rsidRPr="00FE763C">
        <w:rPr>
          <w:rFonts w:eastAsiaTheme="minorHAnsi"/>
          <w:i/>
          <w:sz w:val="28"/>
          <w:szCs w:val="28"/>
          <w:shd w:val="clear" w:color="auto" w:fill="FFFFFF"/>
          <w:lang w:val="kk-KZ" w:eastAsia="en-US"/>
        </w:rPr>
        <w:t>зерде; ақыл-ой қабілеті; ақыл;</w:t>
      </w:r>
      <w:r w:rsidR="005737D7" w:rsidRPr="00FE763C">
        <w:rPr>
          <w:rFonts w:eastAsiaTheme="minorHAnsi"/>
          <w:b/>
          <w:i/>
          <w:sz w:val="28"/>
          <w:szCs w:val="28"/>
          <w:shd w:val="clear" w:color="auto" w:fill="FFFFFF"/>
          <w:lang w:val="kk-KZ" w:eastAsia="en-US"/>
        </w:rPr>
        <w:t xml:space="preserve"> </w:t>
      </w:r>
      <w:r w:rsidR="005737D7" w:rsidRPr="00FE763C">
        <w:rPr>
          <w:rFonts w:eastAsiaTheme="minorHAnsi"/>
          <w:i/>
          <w:sz w:val="28"/>
          <w:szCs w:val="28"/>
          <w:shd w:val="clear" w:color="auto" w:fill="FFFFFF"/>
          <w:lang w:val="kk-KZ" w:eastAsia="en-US"/>
        </w:rPr>
        <w:t xml:space="preserve">ес, жады; естелік; пікір; ой; көзқарас; ниет, тілек. қалау; рух (жан); есте сақтау; қамқор болу, бір нәрсемен айналысу; бір нәрсеге қарау; сақ болу, сақтану; қарсы пікір білдіру, қарсы шығу </w:t>
      </w:r>
      <w:r w:rsidR="005737D7" w:rsidRPr="00FE763C">
        <w:rPr>
          <w:rFonts w:eastAsiaTheme="minorHAnsi"/>
          <w:sz w:val="28"/>
          <w:szCs w:val="28"/>
          <w:shd w:val="clear" w:color="auto" w:fill="FFFFFF"/>
          <w:lang w:val="kk-KZ" w:eastAsia="en-US"/>
        </w:rPr>
        <w:t>мағыналарын бейнелейтінін анықтады.</w:t>
      </w:r>
      <w:r w:rsidR="005737D7" w:rsidRPr="00FE763C">
        <w:rPr>
          <w:rFonts w:eastAsiaTheme="minorHAnsi"/>
          <w:b/>
          <w:sz w:val="28"/>
          <w:szCs w:val="28"/>
          <w:shd w:val="clear" w:color="auto" w:fill="FFFFFF"/>
          <w:lang w:val="kk-KZ" w:eastAsia="en-US"/>
        </w:rPr>
        <w:t xml:space="preserve"> </w:t>
      </w:r>
      <w:r w:rsidR="00824D9E">
        <w:rPr>
          <w:sz w:val="28"/>
          <w:szCs w:val="28"/>
          <w:lang w:val="kk-KZ"/>
        </w:rPr>
        <w:t>Ақыл-ой әрекеті</w:t>
      </w:r>
      <w:r w:rsidR="005737D7" w:rsidRPr="00FE763C">
        <w:rPr>
          <w:sz w:val="28"/>
          <w:szCs w:val="28"/>
          <w:lang w:val="kk-KZ"/>
        </w:rPr>
        <w:t xml:space="preserve"> концептаясының ұғымдық компоненттеріне ойлау үдерістерінің барлық түрлері (</w:t>
      </w:r>
      <w:r w:rsidR="005737D7" w:rsidRPr="00FE763C">
        <w:rPr>
          <w:i/>
          <w:sz w:val="28"/>
          <w:szCs w:val="28"/>
          <w:lang w:val="kk-KZ"/>
        </w:rPr>
        <w:t>ой, ойлау, қиялдау, байқау, шешім қабылдау, шешу, назар аудару, еске түсіру, елестету, сену, түсіну, пікір білдіру), қабылдау үдерістері, ақылды, ақымақ, тәжірибе, келісу, келіспеу т.б.</w:t>
      </w:r>
      <w:r w:rsidR="005737D7" w:rsidRPr="00FE763C">
        <w:rPr>
          <w:sz w:val="28"/>
          <w:szCs w:val="28"/>
          <w:lang w:val="kk-KZ"/>
        </w:rPr>
        <w:t xml:space="preserve"> жатады. </w:t>
      </w:r>
      <w:r w:rsidR="005737D7" w:rsidRPr="00FE763C">
        <w:rPr>
          <w:sz w:val="28"/>
          <w:szCs w:val="28"/>
          <w:lang w:val="ba-RU"/>
        </w:rPr>
        <w:t>Сөздік анықтамаларды талдау ақыл-ой әрекетінің сөздік мағыналарының кең екенін, синонимдік және антонимдік қатарларының көп екендігін көрсетті. Берілген анықтамал</w:t>
      </w:r>
      <w:r>
        <w:rPr>
          <w:sz w:val="28"/>
          <w:szCs w:val="28"/>
          <w:lang w:val="ba-RU"/>
        </w:rPr>
        <w:t xml:space="preserve">арды талдау барлық сөздіктерде </w:t>
      </w:r>
      <w:r>
        <w:rPr>
          <w:sz w:val="28"/>
          <w:szCs w:val="28"/>
          <w:lang w:val="kk-KZ"/>
        </w:rPr>
        <w:t>«</w:t>
      </w:r>
      <w:r>
        <w:rPr>
          <w:sz w:val="28"/>
          <w:szCs w:val="28"/>
          <w:lang w:val="ba-RU"/>
        </w:rPr>
        <w:t>ақыл-ой әрекеті</w:t>
      </w:r>
      <w:r w:rsidRPr="00FE763C">
        <w:rPr>
          <w:color w:val="202122"/>
          <w:sz w:val="28"/>
          <w:szCs w:val="28"/>
          <w:shd w:val="clear" w:color="auto" w:fill="FFFFFF"/>
          <w:lang w:val="kk-KZ"/>
        </w:rPr>
        <w:t>»</w:t>
      </w:r>
      <w:r w:rsidR="005737D7" w:rsidRPr="00FE763C">
        <w:rPr>
          <w:sz w:val="28"/>
          <w:szCs w:val="28"/>
          <w:lang w:val="ba-RU"/>
        </w:rPr>
        <w:t xml:space="preserve"> ұғ</w:t>
      </w:r>
      <w:r>
        <w:rPr>
          <w:sz w:val="28"/>
          <w:szCs w:val="28"/>
          <w:lang w:val="ba-RU"/>
        </w:rPr>
        <w:t xml:space="preserve">ымын төмендегідей белгілермен: </w:t>
      </w:r>
      <w:r>
        <w:rPr>
          <w:sz w:val="28"/>
          <w:szCs w:val="28"/>
          <w:lang w:val="kk-KZ"/>
        </w:rPr>
        <w:t>«</w:t>
      </w:r>
      <w:r>
        <w:rPr>
          <w:sz w:val="28"/>
          <w:szCs w:val="28"/>
          <w:lang w:val="ba-RU"/>
        </w:rPr>
        <w:t>ми қызметі</w:t>
      </w:r>
      <w:r w:rsidRPr="00FE763C">
        <w:rPr>
          <w:color w:val="202122"/>
          <w:sz w:val="28"/>
          <w:szCs w:val="28"/>
          <w:shd w:val="clear" w:color="auto" w:fill="FFFFFF"/>
          <w:lang w:val="kk-KZ"/>
        </w:rPr>
        <w:t>»</w:t>
      </w:r>
      <w:r>
        <w:rPr>
          <w:sz w:val="28"/>
          <w:szCs w:val="28"/>
          <w:lang w:val="ba-RU"/>
        </w:rPr>
        <w:t xml:space="preserve">, </w:t>
      </w:r>
      <w:r>
        <w:rPr>
          <w:sz w:val="28"/>
          <w:szCs w:val="28"/>
          <w:lang w:val="kk-KZ"/>
        </w:rPr>
        <w:t>«</w:t>
      </w:r>
      <w:r w:rsidR="005737D7" w:rsidRPr="00FE763C">
        <w:rPr>
          <w:sz w:val="28"/>
          <w:szCs w:val="28"/>
          <w:lang w:val="ba-RU"/>
        </w:rPr>
        <w:t>ақи</w:t>
      </w:r>
      <w:r>
        <w:rPr>
          <w:sz w:val="28"/>
          <w:szCs w:val="28"/>
          <w:lang w:val="ba-RU"/>
        </w:rPr>
        <w:t>қат дүниені бейнелеу қызметі</w:t>
      </w:r>
      <w:r w:rsidRPr="00FE763C">
        <w:rPr>
          <w:color w:val="202122"/>
          <w:sz w:val="28"/>
          <w:szCs w:val="28"/>
          <w:shd w:val="clear" w:color="auto" w:fill="FFFFFF"/>
          <w:lang w:val="kk-KZ"/>
        </w:rPr>
        <w:t>»</w:t>
      </w:r>
      <w:r>
        <w:rPr>
          <w:sz w:val="28"/>
          <w:szCs w:val="28"/>
          <w:lang w:val="ba-RU"/>
        </w:rPr>
        <w:t xml:space="preserve">, </w:t>
      </w:r>
      <w:r>
        <w:rPr>
          <w:sz w:val="28"/>
          <w:szCs w:val="28"/>
          <w:lang w:val="kk-KZ"/>
        </w:rPr>
        <w:t>«</w:t>
      </w:r>
      <w:r>
        <w:rPr>
          <w:sz w:val="28"/>
          <w:szCs w:val="28"/>
          <w:lang w:val="ba-RU"/>
        </w:rPr>
        <w:t>менталды іс-әрекетпен</w:t>
      </w:r>
      <w:r w:rsidRPr="00FE763C">
        <w:rPr>
          <w:color w:val="202122"/>
          <w:sz w:val="28"/>
          <w:szCs w:val="28"/>
          <w:shd w:val="clear" w:color="auto" w:fill="FFFFFF"/>
          <w:lang w:val="kk-KZ"/>
        </w:rPr>
        <w:t>»</w:t>
      </w:r>
      <w:r w:rsidR="005737D7" w:rsidRPr="00FE763C">
        <w:rPr>
          <w:sz w:val="28"/>
          <w:szCs w:val="28"/>
          <w:lang w:val="ba-RU"/>
        </w:rPr>
        <w:t xml:space="preserve"> байланыстыратынын анықтады. Аталған белгілер барлық сөздіктердегі анықтамаларға негіз болып тұр. Сонымен бі</w:t>
      </w:r>
      <w:r>
        <w:rPr>
          <w:sz w:val="28"/>
          <w:szCs w:val="28"/>
          <w:lang w:val="ba-RU"/>
        </w:rPr>
        <w:t>рге лексикографиялық талдаулар ақыл-ой әрекеті</w:t>
      </w:r>
      <w:r w:rsidR="005737D7" w:rsidRPr="00FE763C">
        <w:rPr>
          <w:sz w:val="28"/>
          <w:szCs w:val="28"/>
          <w:lang w:val="ba-RU"/>
        </w:rPr>
        <w:t xml:space="preserve"> концептісінің адамның жақсы қасиеттерінің негізі, ақыл-ой қабілеті, өмірлік тәжірибе, білім, үйрену мағыналарының шектесіп жатқанын көруге болады.</w:t>
      </w:r>
    </w:p>
    <w:p w:rsidR="005737D7" w:rsidRPr="00FE763C" w:rsidRDefault="005737D7" w:rsidP="005737D7">
      <w:pPr>
        <w:spacing w:after="0" w:line="240" w:lineRule="auto"/>
        <w:jc w:val="both"/>
        <w:rPr>
          <w:lang w:val="kk-KZ"/>
        </w:rPr>
      </w:pPr>
      <w:r w:rsidRPr="00FE763C">
        <w:rPr>
          <w:rFonts w:ascii="Times New Roman" w:hAnsi="Times New Roman" w:cs="Times New Roman"/>
          <w:sz w:val="28"/>
          <w:szCs w:val="28"/>
          <w:lang w:val="kk-KZ"/>
        </w:rPr>
        <w:lastRenderedPageBreak/>
        <w:t xml:space="preserve">        Ағыл</w:t>
      </w:r>
      <w:r w:rsidR="00DA142C">
        <w:rPr>
          <w:rFonts w:ascii="Times New Roman" w:hAnsi="Times New Roman" w:cs="Times New Roman"/>
          <w:sz w:val="28"/>
          <w:szCs w:val="28"/>
          <w:lang w:val="kk-KZ"/>
        </w:rPr>
        <w:t>шын халқының дүние бейнесінде а</w:t>
      </w:r>
      <w:r w:rsidRPr="00FE763C">
        <w:rPr>
          <w:rFonts w:ascii="Times New Roman" w:hAnsi="Times New Roman" w:cs="Times New Roman"/>
          <w:sz w:val="28"/>
          <w:szCs w:val="28"/>
          <w:lang w:val="kk-KZ"/>
        </w:rPr>
        <w:t>қыл</w:t>
      </w:r>
      <w:r w:rsidR="00DA142C">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әртүрлі менталды-бейнелі тілдік бірліктердің көмегімен өзектелетіні айқындалды: </w:t>
      </w:r>
      <w:r w:rsidR="00DA142C">
        <w:rPr>
          <w:rFonts w:ascii="Times New Roman" w:hAnsi="Times New Roman" w:cs="Times New Roman"/>
          <w:sz w:val="28"/>
          <w:szCs w:val="28"/>
          <w:lang w:val="kk-KZ"/>
        </w:rPr>
        <w:t>идиомалар, мақал-мәтелдер т.б. Ақыл-ой әрекеті</w:t>
      </w:r>
      <w:r w:rsidRPr="00FE763C">
        <w:rPr>
          <w:rFonts w:ascii="Times New Roman" w:hAnsi="Times New Roman" w:cs="Times New Roman"/>
          <w:sz w:val="28"/>
          <w:szCs w:val="28"/>
          <w:lang w:val="kk-KZ"/>
        </w:rPr>
        <w:t xml:space="preserve"> концептаясын бейнелейтін идиомалардың бірқатары ми, бас және көз лексемалары арқылы жасалып адамның менталды іс-әрекетін бейнелейді. Ағылшын тілінде ақыл-ой әрекетін бейнелейтін mind лексемасымен жасалған тұрақты тіркестер саны басқаларға қарағанда басымдық танытады. Бас лексемасы тіркесе келе адамның ақыл-ой әрекетін бейнелейтін тұрақты тіркестерді жасайды.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Ағылшын қиял-ғажайып ертегілерінде ақыл-ой әрекетінің төмендегідей құндылық компоненттерін кездестіруге болады: ұтымды ойлау, шыдамды болу, сақ болу, істі жоспарлау, көп сөйлемеу, өзіне сыни көзқарас, орынды әзіл, салқынқандылық, ішкі сезімді басқ</w:t>
      </w:r>
      <w:r w:rsidR="00DA142C">
        <w:rPr>
          <w:rFonts w:ascii="Times New Roman" w:hAnsi="Times New Roman" w:cs="Times New Roman"/>
          <w:sz w:val="28"/>
          <w:szCs w:val="28"/>
          <w:lang w:val="kk-KZ"/>
        </w:rPr>
        <w:t>ару т.б. Ертегі дискурсындағы а</w:t>
      </w:r>
      <w:r w:rsidRPr="00FE763C">
        <w:rPr>
          <w:rFonts w:ascii="Times New Roman" w:hAnsi="Times New Roman" w:cs="Times New Roman"/>
          <w:sz w:val="28"/>
          <w:szCs w:val="28"/>
          <w:lang w:val="kk-KZ"/>
        </w:rPr>
        <w:t>қыл</w:t>
      </w:r>
      <w:r w:rsidR="00DA142C">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өзектелуінен ағылшын халқы үшін не нәрсенің құнды екенін байқау қиын емес, демек, өзіне сын көзбен қарап, бойындағы жаман әдеттерден арылу, өзін-өзі тәрбиелеу, сыртқы ортаны құметтеу, жеке адаммен қарым-қатынас арақашықтығын сақтау, әр істі жоспарлап, ақыл таразысына салу ағылшындардың ұлттық ділінде ерте кездерден қалыптасқанына көз жеткіземіз. </w:t>
      </w:r>
    </w:p>
    <w:p w:rsidR="005737D7" w:rsidRPr="00FE763C" w:rsidRDefault="005737D7" w:rsidP="005737D7">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Адамның мінез-құлқында оның дүниетанымы, моральдық ұстанымдары мен түсініктері көрініс табады, олар адамның іс-әрекетіне түрткі болып отырады, сондықтан біз қарастырып отырған ағылшын қиял-ғажайып ертегі дискурсындағы ақыл-ой әрекеті концептаясында сол лингвомәдени ортада өмір сүретін адамдардың жалпы дүниені тану және оны қабылдау ерекшеліктері</w:t>
      </w:r>
      <w:r w:rsidR="00DA142C">
        <w:rPr>
          <w:rFonts w:ascii="Times New Roman" w:hAnsi="Times New Roman" w:cs="Times New Roman"/>
          <w:sz w:val="28"/>
          <w:szCs w:val="28"/>
          <w:lang w:val="kk-KZ"/>
        </w:rPr>
        <w:t xml:space="preserve"> бейнеленеді деп тұжырымдаймыз. </w:t>
      </w:r>
      <w:r w:rsidRPr="00FE763C">
        <w:rPr>
          <w:rFonts w:ascii="Times New Roman" w:hAnsi="Times New Roman" w:cs="Times New Roman"/>
          <w:sz w:val="28"/>
          <w:szCs w:val="28"/>
          <w:lang w:val="kk-KZ"/>
        </w:rPr>
        <w:t xml:space="preserve">Біздің зерттеуіміз ағылшын лингвомәдениетінде қандай басым құндылықтар бар екенін анықтауға мүмкіндік берді. Ағылшындар үшін өзінің мінез-құлқын ақылмен басқару, барлық мәселені салқын қанмен, асықпай, ойланып шешу дағдысының болуы маңызды екен. Адамның интеллектуалдық сапасы кез келген қоғам үшін маңызды және әмбебап болатыны шындық. </w:t>
      </w:r>
      <w:r w:rsidR="00D4059A" w:rsidRPr="00FE763C">
        <w:rPr>
          <w:rFonts w:ascii="Times New Roman" w:hAnsi="Times New Roman" w:cs="Times New Roman"/>
          <w:sz w:val="28"/>
          <w:szCs w:val="28"/>
          <w:lang w:val="kk-KZ"/>
        </w:rPr>
        <w:t xml:space="preserve">Зерттеуіміздің келесі тараушасы ассоциативтік эксперимент нәтижелерін талдауға арналады. </w:t>
      </w:r>
    </w:p>
    <w:p w:rsidR="00CA23E5" w:rsidRPr="00FE763C" w:rsidRDefault="00CA23E5" w:rsidP="00390E76">
      <w:pPr>
        <w:spacing w:after="0" w:line="240" w:lineRule="auto"/>
        <w:jc w:val="both"/>
        <w:rPr>
          <w:rFonts w:ascii="Times New Roman" w:hAnsi="Times New Roman" w:cs="Times New Roman"/>
          <w:sz w:val="28"/>
          <w:szCs w:val="28"/>
          <w:lang w:val="kk-KZ"/>
        </w:rPr>
      </w:pPr>
    </w:p>
    <w:p w:rsidR="0084111C" w:rsidRPr="00FE763C" w:rsidRDefault="0084111C" w:rsidP="007E6B68">
      <w:pPr>
        <w:spacing w:after="0" w:line="240" w:lineRule="auto"/>
        <w:ind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2.4  </w:t>
      </w:r>
      <w:r w:rsidR="004A3534">
        <w:rPr>
          <w:rFonts w:ascii="Times New Roman" w:hAnsi="Times New Roman" w:cs="Times New Roman"/>
          <w:b/>
          <w:bCs/>
          <w:sz w:val="28"/>
          <w:szCs w:val="28"/>
          <w:lang w:val="kk-KZ"/>
        </w:rPr>
        <w:t xml:space="preserve">Ертегі дискурсындағы </w:t>
      </w:r>
      <w:r w:rsidR="004A3534" w:rsidRPr="004A3534">
        <w:rPr>
          <w:rFonts w:ascii="Times New Roman" w:hAnsi="Times New Roman" w:cs="Times New Roman"/>
          <w:b/>
          <w:bCs/>
          <w:sz w:val="28"/>
          <w:szCs w:val="28"/>
          <w:lang w:val="kk-KZ"/>
        </w:rPr>
        <w:t>m</w:t>
      </w:r>
      <w:r w:rsidRPr="00FE763C">
        <w:rPr>
          <w:rFonts w:ascii="Times New Roman" w:hAnsi="Times New Roman" w:cs="Times New Roman"/>
          <w:b/>
          <w:iCs/>
          <w:sz w:val="28"/>
          <w:szCs w:val="28"/>
          <w:lang w:val="kk-KZ"/>
        </w:rPr>
        <w:t>ental activity</w:t>
      </w:r>
      <w:r w:rsidRPr="00FE763C">
        <w:rPr>
          <w:rFonts w:ascii="Times New Roman" w:hAnsi="Times New Roman" w:cs="Times New Roman"/>
          <w:b/>
          <w:bCs/>
          <w:sz w:val="28"/>
          <w:szCs w:val="28"/>
          <w:lang w:val="kk-KZ"/>
        </w:rPr>
        <w:t xml:space="preserve"> </w:t>
      </w:r>
      <w:r w:rsidRPr="00FE763C">
        <w:rPr>
          <w:rFonts w:ascii="Times New Roman" w:hAnsi="Times New Roman" w:cs="Times New Roman"/>
          <w:b/>
          <w:sz w:val="28"/>
          <w:szCs w:val="28"/>
          <w:lang w:val="kk-KZ"/>
        </w:rPr>
        <w:t>ко</w:t>
      </w:r>
      <w:r w:rsidR="00DA142C">
        <w:rPr>
          <w:rFonts w:ascii="Times New Roman" w:hAnsi="Times New Roman" w:cs="Times New Roman"/>
          <w:b/>
          <w:sz w:val="28"/>
          <w:szCs w:val="28"/>
          <w:lang w:val="kk-KZ"/>
        </w:rPr>
        <w:t>нцептаясының қабылдануы мен «</w:t>
      </w:r>
      <w:r w:rsidR="00DA142C" w:rsidRPr="00DA142C">
        <w:rPr>
          <w:rFonts w:ascii="Times New Roman" w:hAnsi="Times New Roman" w:cs="Times New Roman"/>
          <w:b/>
          <w:sz w:val="28"/>
          <w:szCs w:val="28"/>
          <w:lang w:val="kk-KZ"/>
        </w:rPr>
        <w:t>mind</w:t>
      </w:r>
      <w:r w:rsidR="00DA142C">
        <w:rPr>
          <w:rFonts w:ascii="Times New Roman" w:hAnsi="Times New Roman" w:cs="Times New Roman"/>
          <w:b/>
          <w:sz w:val="28"/>
          <w:szCs w:val="28"/>
          <w:lang w:val="kk-KZ"/>
        </w:rPr>
        <w:t>»</w:t>
      </w:r>
      <w:r w:rsidRPr="00FE763C">
        <w:rPr>
          <w:rFonts w:ascii="Times New Roman" w:hAnsi="Times New Roman" w:cs="Times New Roman"/>
          <w:b/>
          <w:sz w:val="28"/>
          <w:szCs w:val="28"/>
          <w:lang w:val="kk-KZ"/>
        </w:rPr>
        <w:t xml:space="preserve"> концептісінің семантикалық ерекшелігін анықтауға бағытталған ассоциативтік эксперимент нәтижелері</w:t>
      </w:r>
    </w:p>
    <w:p w:rsidR="0084111C" w:rsidRPr="00FE763C" w:rsidRDefault="0084111C" w:rsidP="0084111C">
      <w:pPr>
        <w:spacing w:after="0" w:line="240" w:lineRule="auto"/>
        <w:jc w:val="center"/>
        <w:rPr>
          <w:rFonts w:ascii="Times New Roman" w:hAnsi="Times New Roman" w:cs="Times New Roman"/>
          <w:sz w:val="28"/>
          <w:szCs w:val="28"/>
          <w:lang w:val="kk-KZ"/>
        </w:rPr>
      </w:pPr>
    </w:p>
    <w:p w:rsidR="008E079E" w:rsidRPr="007F2F5F" w:rsidRDefault="0084111C" w:rsidP="0084111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Pr="007F2F5F">
        <w:rPr>
          <w:rFonts w:ascii="Times New Roman" w:hAnsi="Times New Roman" w:cs="Times New Roman"/>
          <w:sz w:val="28"/>
          <w:szCs w:val="28"/>
          <w:lang w:val="kk-KZ"/>
        </w:rPr>
        <w:t>Ассоциативтік эксперимент тіл сөйлермендерінің санасында қандай да бір ұғымға берілетін ассоциацияны анықтауға арналған әдіс. Мұндай әдіс қандай да бір халықтың стереотиптерін, вербалды жадын, менталды лексиконын көрсетеді. Бұл туралы ғалым Е.И. Горошко былай деп жазады: «ассоциативтік эксперимент - жеке тұлғаның тәжірибесінде қалыптасқан ассоциацияларды анықтауға бағытталған тәсіл» [</w:t>
      </w:r>
      <w:r w:rsidR="005F7C39">
        <w:rPr>
          <w:rFonts w:ascii="Times New Roman" w:hAnsi="Times New Roman" w:cs="Times New Roman"/>
          <w:sz w:val="28"/>
          <w:szCs w:val="28"/>
          <w:lang w:val="kk-KZ"/>
        </w:rPr>
        <w:t>23</w:t>
      </w:r>
      <w:r w:rsidR="007D4E1B" w:rsidRPr="007F2F5F">
        <w:rPr>
          <w:rFonts w:ascii="Times New Roman" w:hAnsi="Times New Roman" w:cs="Times New Roman"/>
          <w:sz w:val="28"/>
          <w:szCs w:val="28"/>
          <w:lang w:val="kk-KZ"/>
        </w:rPr>
        <w:t>6</w:t>
      </w:r>
      <w:r w:rsidRPr="007F2F5F">
        <w:rPr>
          <w:rFonts w:ascii="Times New Roman" w:hAnsi="Times New Roman" w:cs="Times New Roman"/>
          <w:sz w:val="28"/>
          <w:szCs w:val="28"/>
          <w:lang w:val="kk-KZ"/>
        </w:rPr>
        <w:t>, с. 53-54]. Зерттеуші ассоциативтік эксперименттің еркін, бағытталған, тізбекті деп үш түрін көрсетеді</w:t>
      </w:r>
      <w:r w:rsidR="008E079E" w:rsidRPr="007F2F5F">
        <w:rPr>
          <w:rFonts w:ascii="Times New Roman" w:hAnsi="Times New Roman" w:cs="Times New Roman"/>
          <w:sz w:val="28"/>
          <w:szCs w:val="28"/>
          <w:lang w:val="kk-KZ"/>
        </w:rPr>
        <w:t xml:space="preserve"> </w:t>
      </w:r>
      <w:r w:rsidR="005F7C39">
        <w:rPr>
          <w:rFonts w:ascii="Times New Roman" w:hAnsi="Times New Roman" w:cs="Times New Roman"/>
          <w:sz w:val="28"/>
          <w:szCs w:val="28"/>
          <w:lang w:val="kk-KZ"/>
        </w:rPr>
        <w:t>[23</w:t>
      </w:r>
      <w:r w:rsidR="009C1D64" w:rsidRPr="007F2F5F">
        <w:rPr>
          <w:rFonts w:ascii="Times New Roman" w:hAnsi="Times New Roman" w:cs="Times New Roman"/>
          <w:sz w:val="28"/>
          <w:szCs w:val="28"/>
          <w:lang w:val="kk-KZ"/>
        </w:rPr>
        <w:t>6, с. 54]</w:t>
      </w:r>
      <w:r w:rsidRPr="007F2F5F">
        <w:rPr>
          <w:rFonts w:ascii="Times New Roman" w:hAnsi="Times New Roman" w:cs="Times New Roman"/>
          <w:sz w:val="28"/>
          <w:szCs w:val="28"/>
          <w:lang w:val="kk-KZ"/>
        </w:rPr>
        <w:t xml:space="preserve">. </w:t>
      </w:r>
      <w:r w:rsidR="008E079E" w:rsidRPr="007F2F5F">
        <w:rPr>
          <w:rFonts w:ascii="Times New Roman" w:hAnsi="Times New Roman" w:cs="Times New Roman"/>
          <w:sz w:val="28"/>
          <w:szCs w:val="28"/>
          <w:lang w:val="kk-KZ"/>
        </w:rPr>
        <w:t xml:space="preserve">А.А. Леонтьев тізбекті ассоциативтік экспериментті еркін ассоциативтік эксперименттің бір </w:t>
      </w:r>
      <w:r w:rsidR="008E079E" w:rsidRPr="007F2F5F">
        <w:rPr>
          <w:rFonts w:ascii="Times New Roman" w:hAnsi="Times New Roman" w:cs="Times New Roman"/>
          <w:sz w:val="28"/>
          <w:szCs w:val="28"/>
          <w:lang w:val="kk-KZ"/>
        </w:rPr>
        <w:lastRenderedPageBreak/>
        <w:t>түрі деп, бағытталған эксперим</w:t>
      </w:r>
      <w:r w:rsidR="005F7C39">
        <w:rPr>
          <w:rFonts w:ascii="Times New Roman" w:hAnsi="Times New Roman" w:cs="Times New Roman"/>
          <w:sz w:val="28"/>
          <w:szCs w:val="28"/>
          <w:lang w:val="kk-KZ"/>
        </w:rPr>
        <w:t>ентті бақыланатын деп атайды [25</w:t>
      </w:r>
      <w:r w:rsidR="008E079E" w:rsidRPr="007F2F5F">
        <w:rPr>
          <w:rFonts w:ascii="Times New Roman" w:hAnsi="Times New Roman" w:cs="Times New Roman"/>
          <w:sz w:val="28"/>
          <w:szCs w:val="28"/>
          <w:lang w:val="kk-KZ"/>
        </w:rPr>
        <w:t xml:space="preserve">1]. </w:t>
      </w:r>
      <w:r w:rsidR="009C1D64" w:rsidRPr="007F2F5F">
        <w:rPr>
          <w:rFonts w:ascii="Times New Roman" w:hAnsi="Times New Roman" w:cs="Times New Roman"/>
          <w:sz w:val="28"/>
          <w:szCs w:val="28"/>
          <w:lang w:val="kk-KZ"/>
        </w:rPr>
        <w:t xml:space="preserve">Біз ассоциативтік эксперименттің </w:t>
      </w:r>
      <w:r w:rsidR="007F2F5F">
        <w:rPr>
          <w:rFonts w:ascii="Times New Roman" w:hAnsi="Times New Roman" w:cs="Times New Roman"/>
          <w:sz w:val="28"/>
          <w:szCs w:val="28"/>
          <w:lang w:val="kk-KZ"/>
        </w:rPr>
        <w:t>еркін</w:t>
      </w:r>
      <w:r w:rsidR="009C1D64" w:rsidRPr="007F2F5F">
        <w:rPr>
          <w:rFonts w:ascii="Times New Roman" w:hAnsi="Times New Roman" w:cs="Times New Roman"/>
          <w:sz w:val="28"/>
          <w:szCs w:val="28"/>
          <w:lang w:val="kk-KZ"/>
        </w:rPr>
        <w:t xml:space="preserve"> және бағытталған түрін пайдаландық.</w:t>
      </w:r>
    </w:p>
    <w:p w:rsidR="0084111C" w:rsidRPr="007F2F5F" w:rsidRDefault="00E53F61" w:rsidP="0084111C">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       Ағылшын қиял-ғажайып ертегі дискурсындағы а</w:t>
      </w:r>
      <w:r w:rsidR="0084111C" w:rsidRPr="007F2F5F">
        <w:rPr>
          <w:rFonts w:ascii="Times New Roman" w:hAnsi="Times New Roman" w:cs="Times New Roman"/>
          <w:bCs/>
          <w:sz w:val="28"/>
          <w:szCs w:val="28"/>
          <w:lang w:val="kk-KZ"/>
        </w:rPr>
        <w:t>қыл</w:t>
      </w:r>
      <w:r>
        <w:rPr>
          <w:rFonts w:ascii="Times New Roman" w:hAnsi="Times New Roman" w:cs="Times New Roman"/>
          <w:bCs/>
          <w:sz w:val="28"/>
          <w:szCs w:val="28"/>
          <w:lang w:val="kk-KZ"/>
        </w:rPr>
        <w:t>-ой әрекеті</w:t>
      </w:r>
      <w:r w:rsidR="0084111C" w:rsidRPr="007F2F5F">
        <w:rPr>
          <w:rFonts w:ascii="Times New Roman" w:hAnsi="Times New Roman" w:cs="Times New Roman"/>
          <w:bCs/>
          <w:sz w:val="28"/>
          <w:szCs w:val="28"/>
          <w:lang w:val="kk-KZ"/>
        </w:rPr>
        <w:t xml:space="preserve"> концептаясы</w:t>
      </w:r>
      <w:r>
        <w:rPr>
          <w:rFonts w:ascii="Times New Roman" w:hAnsi="Times New Roman" w:cs="Times New Roman"/>
          <w:bCs/>
          <w:sz w:val="28"/>
          <w:szCs w:val="28"/>
          <w:lang w:val="kk-KZ"/>
        </w:rPr>
        <w:t xml:space="preserve">ның қазіргі </w:t>
      </w:r>
      <w:r w:rsidR="0084111C" w:rsidRPr="007F2F5F">
        <w:rPr>
          <w:rFonts w:ascii="Times New Roman" w:hAnsi="Times New Roman" w:cs="Times New Roman"/>
          <w:sz w:val="28"/>
          <w:szCs w:val="28"/>
          <w:lang w:val="kk-KZ"/>
        </w:rPr>
        <w:t xml:space="preserve">ағылшын тілді </w:t>
      </w:r>
      <w:r w:rsidR="005C510E">
        <w:rPr>
          <w:rFonts w:ascii="Times New Roman" w:hAnsi="Times New Roman" w:cs="Times New Roman"/>
          <w:sz w:val="28"/>
          <w:szCs w:val="28"/>
          <w:lang w:val="kk-KZ"/>
        </w:rPr>
        <w:t>респонденттердің</w:t>
      </w:r>
      <w:r w:rsidR="0084111C" w:rsidRPr="007F2F5F">
        <w:rPr>
          <w:rFonts w:ascii="Times New Roman" w:hAnsi="Times New Roman" w:cs="Times New Roman"/>
          <w:sz w:val="28"/>
          <w:szCs w:val="28"/>
          <w:lang w:val="kk-KZ"/>
        </w:rPr>
        <w:t xml:space="preserve"> санасында </w:t>
      </w:r>
      <w:r>
        <w:rPr>
          <w:rFonts w:ascii="Times New Roman" w:hAnsi="Times New Roman" w:cs="Times New Roman"/>
          <w:sz w:val="28"/>
          <w:szCs w:val="28"/>
          <w:lang w:val="kk-KZ"/>
        </w:rPr>
        <w:t>қ</w:t>
      </w:r>
      <w:r w:rsidR="00DA142C">
        <w:rPr>
          <w:rFonts w:ascii="Times New Roman" w:hAnsi="Times New Roman" w:cs="Times New Roman"/>
          <w:sz w:val="28"/>
          <w:szCs w:val="28"/>
          <w:lang w:val="kk-KZ"/>
        </w:rPr>
        <w:t>абылдануы мен «</w:t>
      </w:r>
      <w:r w:rsidR="00DA142C" w:rsidRPr="00DA142C">
        <w:rPr>
          <w:rFonts w:ascii="Times New Roman" w:hAnsi="Times New Roman" w:cs="Times New Roman"/>
          <w:sz w:val="28"/>
          <w:szCs w:val="28"/>
          <w:lang w:val="kk-KZ"/>
        </w:rPr>
        <w:t>mind</w:t>
      </w:r>
      <w:r w:rsidR="00DA142C">
        <w:rPr>
          <w:rFonts w:ascii="Times New Roman" w:hAnsi="Times New Roman" w:cs="Times New Roman"/>
          <w:sz w:val="28"/>
          <w:szCs w:val="28"/>
          <w:lang w:val="kk-KZ"/>
        </w:rPr>
        <w:t>»</w:t>
      </w:r>
      <w:r w:rsidR="0084111C" w:rsidRPr="007F2F5F">
        <w:rPr>
          <w:rFonts w:ascii="Times New Roman" w:hAnsi="Times New Roman" w:cs="Times New Roman"/>
          <w:sz w:val="28"/>
          <w:szCs w:val="28"/>
          <w:lang w:val="kk-KZ"/>
        </w:rPr>
        <w:t xml:space="preserve"> концептісінің семантикалық ерекшелігін анықтауға бағытталған ассоци</w:t>
      </w:r>
      <w:r w:rsidR="007D4E1B" w:rsidRPr="007F2F5F">
        <w:rPr>
          <w:rFonts w:ascii="Times New Roman" w:hAnsi="Times New Roman" w:cs="Times New Roman"/>
          <w:sz w:val="28"/>
          <w:szCs w:val="28"/>
          <w:lang w:val="kk-KZ"/>
        </w:rPr>
        <w:t xml:space="preserve">ативтік эксперимент </w:t>
      </w:r>
      <w:r w:rsidR="00C47605">
        <w:rPr>
          <w:rFonts w:ascii="Times New Roman" w:hAnsi="Times New Roman" w:cs="Times New Roman"/>
          <w:sz w:val="28"/>
          <w:szCs w:val="28"/>
          <w:lang w:val="kk-KZ"/>
        </w:rPr>
        <w:t>ұйымдастырылды</w:t>
      </w:r>
      <w:r w:rsidR="007D4E1B" w:rsidRPr="007F2F5F">
        <w:rPr>
          <w:rFonts w:ascii="Times New Roman" w:hAnsi="Times New Roman" w:cs="Times New Roman"/>
          <w:sz w:val="28"/>
          <w:szCs w:val="28"/>
          <w:lang w:val="kk-KZ"/>
        </w:rPr>
        <w:t xml:space="preserve">. </w:t>
      </w:r>
      <w:r w:rsidR="0084111C" w:rsidRPr="007F2F5F">
        <w:rPr>
          <w:rFonts w:ascii="Times New Roman" w:hAnsi="Times New Roman" w:cs="Times New Roman"/>
          <w:sz w:val="28"/>
          <w:szCs w:val="28"/>
          <w:lang w:val="kk-KZ"/>
        </w:rPr>
        <w:t>Зерттеуде ассоциативті</w:t>
      </w:r>
      <w:r w:rsidR="00DA142C">
        <w:rPr>
          <w:rFonts w:ascii="Times New Roman" w:hAnsi="Times New Roman" w:cs="Times New Roman"/>
          <w:sz w:val="28"/>
          <w:szCs w:val="28"/>
          <w:lang w:val="kk-KZ"/>
        </w:rPr>
        <w:t>к</w:t>
      </w:r>
      <w:r w:rsidR="0084111C" w:rsidRPr="007F2F5F">
        <w:rPr>
          <w:rFonts w:ascii="Times New Roman" w:hAnsi="Times New Roman" w:cs="Times New Roman"/>
          <w:sz w:val="28"/>
          <w:szCs w:val="28"/>
          <w:lang w:val="kk-KZ"/>
        </w:rPr>
        <w:t xml:space="preserve"> эксперименттің екі түрі (еркін және бағытталған) қолданылды. </w:t>
      </w:r>
      <w:r w:rsidR="00C47605">
        <w:rPr>
          <w:rFonts w:ascii="Times New Roman" w:hAnsi="Times New Roman" w:cs="Times New Roman"/>
          <w:sz w:val="28"/>
          <w:szCs w:val="28"/>
          <w:lang w:val="kk-KZ"/>
        </w:rPr>
        <w:t xml:space="preserve">Респонденттерге </w:t>
      </w:r>
      <w:r w:rsidR="00C47605" w:rsidRPr="00940FBA">
        <w:rPr>
          <w:rFonts w:ascii="Times New Roman" w:hAnsi="Times New Roman" w:cs="Times New Roman"/>
          <w:sz w:val="28"/>
          <w:szCs w:val="28"/>
          <w:lang w:val="kk-KZ"/>
        </w:rPr>
        <w:t>g</w:t>
      </w:r>
      <w:r w:rsidR="0084111C" w:rsidRPr="007F2F5F">
        <w:rPr>
          <w:rFonts w:ascii="Times New Roman" w:hAnsi="Times New Roman" w:cs="Times New Roman"/>
          <w:sz w:val="28"/>
          <w:szCs w:val="28"/>
          <w:lang w:val="kk-KZ"/>
        </w:rPr>
        <w:t>oogle forms сауалнама ұсынылды.</w:t>
      </w:r>
    </w:p>
    <w:p w:rsidR="0084111C" w:rsidRPr="00FE763C" w:rsidRDefault="0084111C" w:rsidP="0084111C">
      <w:pPr>
        <w:suppressLineNumbers/>
        <w:suppressAutoHyphens/>
        <w:spacing w:after="0" w:line="240" w:lineRule="auto"/>
        <w:jc w:val="both"/>
        <w:rPr>
          <w:rFonts w:ascii="Times New Roman" w:hAnsi="Times New Roman" w:cs="Times New Roman"/>
          <w:i/>
          <w:iCs/>
          <w:sz w:val="28"/>
          <w:szCs w:val="28"/>
          <w:lang w:val="kk-KZ"/>
        </w:rPr>
      </w:pPr>
      <w:r w:rsidRPr="007F2F5F">
        <w:rPr>
          <w:rFonts w:ascii="Times New Roman" w:hAnsi="Times New Roman" w:cs="Times New Roman"/>
          <w:b/>
          <w:i/>
          <w:iCs/>
          <w:sz w:val="28"/>
          <w:szCs w:val="28"/>
          <w:lang w:val="kk-KZ"/>
        </w:rPr>
        <w:t xml:space="preserve">        </w:t>
      </w:r>
      <w:r w:rsidRPr="007F2F5F">
        <w:rPr>
          <w:rFonts w:ascii="Times New Roman" w:hAnsi="Times New Roman" w:cs="Times New Roman"/>
          <w:i/>
          <w:iCs/>
          <w:sz w:val="28"/>
          <w:szCs w:val="28"/>
          <w:lang w:val="kk-KZ"/>
        </w:rPr>
        <w:t>Ассоциативті</w:t>
      </w:r>
      <w:r w:rsidR="00DA142C">
        <w:rPr>
          <w:rFonts w:ascii="Times New Roman" w:hAnsi="Times New Roman" w:cs="Times New Roman"/>
          <w:i/>
          <w:iCs/>
          <w:sz w:val="28"/>
          <w:szCs w:val="28"/>
          <w:lang w:val="kk-KZ"/>
        </w:rPr>
        <w:t>к</w:t>
      </w:r>
      <w:r w:rsidRPr="007F2F5F">
        <w:rPr>
          <w:rFonts w:ascii="Times New Roman" w:hAnsi="Times New Roman" w:cs="Times New Roman"/>
          <w:i/>
          <w:iCs/>
          <w:sz w:val="28"/>
          <w:szCs w:val="28"/>
          <w:lang w:val="kk-KZ"/>
        </w:rPr>
        <w:t xml:space="preserve"> экспериментке</w:t>
      </w:r>
      <w:r w:rsidRPr="00FE763C">
        <w:rPr>
          <w:rFonts w:ascii="Times New Roman" w:hAnsi="Times New Roman" w:cs="Times New Roman"/>
          <w:i/>
          <w:iCs/>
          <w:sz w:val="28"/>
          <w:szCs w:val="28"/>
          <w:lang w:val="kk-KZ"/>
        </w:rPr>
        <w:t xml:space="preserve"> қатысушылар құрамы</w:t>
      </w:r>
    </w:p>
    <w:p w:rsidR="0084111C" w:rsidRPr="00FE763C" w:rsidRDefault="0084111C" w:rsidP="0084111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Экспериментке ағылшын тілді </w:t>
      </w:r>
      <w:r w:rsidR="007018C4">
        <w:rPr>
          <w:rFonts w:ascii="Times New Roman" w:hAnsi="Times New Roman" w:cs="Times New Roman"/>
          <w:sz w:val="28"/>
          <w:szCs w:val="28"/>
          <w:lang w:val="kk-KZ"/>
        </w:rPr>
        <w:t xml:space="preserve">респонденттерді тарту оңай болған жоқ. Ұлыбританияда оқып жүрген кластастарымызға, достарымызға, жұмыс жасауға кеткен туыстарымызға көмек берулерін өтіндік. Шетелдегі таныстарымыз өздерінің ағылшын достарын, таныстарын, көршілерін осы сауалнамаға қатысуға шақырды. Сондай-ақ, </w:t>
      </w:r>
      <w:r w:rsidR="00457C09">
        <w:rPr>
          <w:rFonts w:ascii="Times New Roman" w:hAnsi="Times New Roman" w:cs="Times New Roman"/>
          <w:sz w:val="28"/>
          <w:szCs w:val="28"/>
          <w:lang w:val="kk-KZ"/>
        </w:rPr>
        <w:t xml:space="preserve">аталған ассоциативтік экспериментке </w:t>
      </w:r>
      <w:r w:rsidR="007018C4">
        <w:rPr>
          <w:rFonts w:ascii="Times New Roman" w:hAnsi="Times New Roman" w:cs="Times New Roman"/>
          <w:sz w:val="28"/>
          <w:szCs w:val="28"/>
          <w:lang w:val="kk-KZ"/>
        </w:rPr>
        <w:t xml:space="preserve">Қ. Жұбанов атындағы Ақтөбе өңірлік университетіндегі </w:t>
      </w:r>
      <w:r w:rsidR="007018C4" w:rsidRPr="007018C4">
        <w:rPr>
          <w:rFonts w:ascii="Times New Roman" w:hAnsi="Times New Roman" w:cs="Times New Roman"/>
          <w:sz w:val="28"/>
          <w:szCs w:val="28"/>
          <w:lang w:val="kk-KZ"/>
        </w:rPr>
        <w:t>Heriot W</w:t>
      </w:r>
      <w:r w:rsidR="00457C09" w:rsidRPr="00457C09">
        <w:rPr>
          <w:rFonts w:ascii="Times New Roman" w:hAnsi="Times New Roman" w:cs="Times New Roman"/>
          <w:sz w:val="28"/>
          <w:szCs w:val="28"/>
          <w:lang w:val="kk-KZ"/>
        </w:rPr>
        <w:t>a</w:t>
      </w:r>
      <w:r w:rsidR="007018C4" w:rsidRPr="007018C4">
        <w:rPr>
          <w:rFonts w:ascii="Times New Roman" w:hAnsi="Times New Roman" w:cs="Times New Roman"/>
          <w:sz w:val="28"/>
          <w:szCs w:val="28"/>
          <w:lang w:val="kk-KZ"/>
        </w:rPr>
        <w:t>t</w:t>
      </w:r>
      <w:r w:rsidR="007018C4" w:rsidRPr="00457C09">
        <w:rPr>
          <w:rFonts w:ascii="Times New Roman" w:hAnsi="Times New Roman" w:cs="Times New Roman"/>
          <w:sz w:val="28"/>
          <w:szCs w:val="28"/>
          <w:lang w:val="kk-KZ"/>
        </w:rPr>
        <w:t>t</w:t>
      </w:r>
      <w:r w:rsidR="007018C4">
        <w:rPr>
          <w:rFonts w:ascii="Times New Roman" w:hAnsi="Times New Roman" w:cs="Times New Roman"/>
          <w:sz w:val="28"/>
          <w:szCs w:val="28"/>
          <w:lang w:val="kk-KZ"/>
        </w:rPr>
        <w:t xml:space="preserve"> </w:t>
      </w:r>
      <w:r w:rsidR="00457C09">
        <w:rPr>
          <w:rFonts w:ascii="Times New Roman" w:hAnsi="Times New Roman" w:cs="Times New Roman"/>
          <w:sz w:val="28"/>
          <w:szCs w:val="28"/>
          <w:lang w:val="kk-KZ"/>
        </w:rPr>
        <w:t xml:space="preserve">университеті филиалының профессор-оқытушы құрамы қатысты. Сауалнама жалпы саны </w:t>
      </w:r>
      <w:r w:rsidRPr="00FE763C">
        <w:rPr>
          <w:rFonts w:ascii="Times New Roman" w:hAnsi="Times New Roman" w:cs="Times New Roman"/>
          <w:sz w:val="28"/>
          <w:szCs w:val="28"/>
          <w:lang w:val="kk-KZ"/>
        </w:rPr>
        <w:t>103 респондент</w:t>
      </w:r>
      <w:r w:rsidR="00457C09">
        <w:rPr>
          <w:rFonts w:ascii="Times New Roman" w:hAnsi="Times New Roman" w:cs="Times New Roman"/>
          <w:sz w:val="28"/>
          <w:szCs w:val="28"/>
          <w:lang w:val="kk-KZ"/>
        </w:rPr>
        <w:t xml:space="preserve">тен алынды, </w:t>
      </w:r>
      <w:r w:rsidRPr="00FE763C">
        <w:rPr>
          <w:rFonts w:ascii="Times New Roman" w:hAnsi="Times New Roman" w:cs="Times New Roman"/>
          <w:sz w:val="28"/>
          <w:szCs w:val="28"/>
          <w:lang w:val="kk-KZ"/>
        </w:rPr>
        <w:t>олардың жас шамасы 17-50 жас аралығын құрайды. Сауалнамаға қатысушылардың басым көпшілігі 17-25 жас аралығын құрайтын</w:t>
      </w:r>
      <w:r w:rsidR="00D8778E">
        <w:rPr>
          <w:rFonts w:ascii="Times New Roman" w:hAnsi="Times New Roman" w:cs="Times New Roman"/>
          <w:sz w:val="28"/>
          <w:szCs w:val="28"/>
          <w:lang w:val="kk-KZ"/>
        </w:rPr>
        <w:t xml:space="preserve"> жастар екені анықталды. </w:t>
      </w:r>
      <w:r w:rsidRPr="00FE763C">
        <w:rPr>
          <w:rFonts w:ascii="Times New Roman" w:hAnsi="Times New Roman" w:cs="Times New Roman"/>
          <w:sz w:val="28"/>
          <w:szCs w:val="28"/>
          <w:lang w:val="kk-KZ"/>
        </w:rPr>
        <w:t xml:space="preserve">Респонденттердің  62 (60,2 %)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әйел, 41 (39,8 %)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ер адамды құрады.</w:t>
      </w:r>
    </w:p>
    <w:p w:rsidR="0084111C" w:rsidRPr="00FE763C" w:rsidRDefault="0084111C" w:rsidP="0084111C">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b/>
          <w:i/>
          <w:sz w:val="28"/>
          <w:szCs w:val="28"/>
          <w:lang w:val="kk-KZ"/>
        </w:rPr>
        <w:t xml:space="preserve">        </w:t>
      </w:r>
      <w:r w:rsidRPr="00FE763C">
        <w:rPr>
          <w:rFonts w:ascii="Times New Roman" w:hAnsi="Times New Roman" w:cs="Times New Roman"/>
          <w:i/>
          <w:sz w:val="28"/>
          <w:szCs w:val="28"/>
          <w:lang w:val="kk-KZ"/>
        </w:rPr>
        <w:t>Эксперимент материалы</w:t>
      </w:r>
    </w:p>
    <w:p w:rsidR="0084111C" w:rsidRPr="00FE763C" w:rsidRDefault="00D8778E" w:rsidP="00A9388B">
      <w:pPr>
        <w:spacing w:after="0" w:line="240" w:lineRule="auto"/>
        <w:jc w:val="both"/>
        <w:rPr>
          <w:rFonts w:ascii="Times New Roman" w:hAnsi="Times New Roman" w:cs="Times New Roman"/>
          <w:iCs/>
          <w:sz w:val="28"/>
          <w:szCs w:val="28"/>
          <w:lang w:val="kk-KZ"/>
        </w:rPr>
      </w:pPr>
      <w:r>
        <w:rPr>
          <w:rFonts w:ascii="Times New Roman" w:hAnsi="Times New Roman" w:cs="Times New Roman"/>
          <w:sz w:val="28"/>
          <w:szCs w:val="28"/>
          <w:lang w:val="kk-KZ"/>
        </w:rPr>
        <w:t xml:space="preserve">        Эксперимент сауалнамасы ағылшын тілінде жасалды</w:t>
      </w:r>
      <w:r w:rsidR="00A9388B" w:rsidRPr="00FE763C">
        <w:rPr>
          <w:rFonts w:ascii="Times New Roman" w:hAnsi="Times New Roman" w:cs="Times New Roman"/>
          <w:sz w:val="28"/>
          <w:szCs w:val="28"/>
          <w:lang w:val="kk-KZ"/>
        </w:rPr>
        <w:t xml:space="preserve"> </w:t>
      </w:r>
      <w:r w:rsidR="003136D0" w:rsidRPr="00FE763C">
        <w:rPr>
          <w:rFonts w:ascii="Times New Roman" w:hAnsi="Times New Roman" w:cs="Times New Roman"/>
          <w:sz w:val="28"/>
          <w:szCs w:val="28"/>
          <w:lang w:val="kk-KZ"/>
        </w:rPr>
        <w:t>(Қосымша  Ә</w:t>
      </w:r>
      <w:r w:rsidR="00A9388B" w:rsidRPr="00FE763C">
        <w:rPr>
          <w:rFonts w:ascii="Times New Roman" w:hAnsi="Times New Roman" w:cs="Times New Roman"/>
          <w:sz w:val="28"/>
          <w:szCs w:val="28"/>
          <w:lang w:val="kk-KZ"/>
        </w:rPr>
        <w:t>)</w:t>
      </w:r>
      <w:r w:rsidR="0084111C" w:rsidRPr="00FE763C">
        <w:rPr>
          <w:rFonts w:ascii="Times New Roman" w:hAnsi="Times New Roman" w:cs="Times New Roman"/>
          <w:sz w:val="28"/>
          <w:szCs w:val="28"/>
          <w:lang w:val="kk-KZ"/>
        </w:rPr>
        <w:t xml:space="preserve">. </w:t>
      </w:r>
    </w:p>
    <w:p w:rsidR="0084111C" w:rsidRPr="00FE763C" w:rsidRDefault="0084111C" w:rsidP="0084111C">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b/>
          <w:i/>
          <w:iCs/>
          <w:sz w:val="28"/>
          <w:szCs w:val="28"/>
          <w:lang w:val="kk-KZ"/>
        </w:rPr>
        <w:t xml:space="preserve">        </w:t>
      </w:r>
      <w:r w:rsidRPr="00FE763C">
        <w:rPr>
          <w:rFonts w:ascii="Times New Roman" w:hAnsi="Times New Roman" w:cs="Times New Roman"/>
          <w:i/>
          <w:iCs/>
          <w:sz w:val="28"/>
          <w:szCs w:val="28"/>
          <w:lang w:val="kk-KZ"/>
        </w:rPr>
        <w:t>Экспериментті өткізу тәртібі</w:t>
      </w:r>
    </w:p>
    <w:p w:rsidR="0084111C" w:rsidRPr="00FE763C" w:rsidRDefault="0084111C" w:rsidP="0084111C">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Ассоциативті</w:t>
      </w:r>
      <w:r w:rsidR="00E338BE">
        <w:rPr>
          <w:rFonts w:ascii="Times New Roman" w:hAnsi="Times New Roman" w:cs="Times New Roman"/>
          <w:iCs/>
          <w:sz w:val="28"/>
          <w:szCs w:val="28"/>
          <w:lang w:val="kk-KZ"/>
        </w:rPr>
        <w:t>к</w:t>
      </w:r>
      <w:r w:rsidRPr="00FE763C">
        <w:rPr>
          <w:rFonts w:ascii="Times New Roman" w:hAnsi="Times New Roman" w:cs="Times New Roman"/>
          <w:iCs/>
          <w:sz w:val="28"/>
          <w:szCs w:val="28"/>
          <w:lang w:val="kk-KZ"/>
        </w:rPr>
        <w:t xml:space="preserve"> эксперимент </w:t>
      </w:r>
      <w:r w:rsidR="00D8778E">
        <w:rPr>
          <w:rFonts w:ascii="Times New Roman" w:hAnsi="Times New Roman" w:cs="Times New Roman"/>
          <w:iCs/>
          <w:sz w:val="28"/>
          <w:szCs w:val="28"/>
          <w:lang w:val="kk-KZ"/>
        </w:rPr>
        <w:t>интернет платформа арқылы</w:t>
      </w:r>
      <w:r w:rsidRPr="00FE763C">
        <w:rPr>
          <w:rFonts w:ascii="Times New Roman" w:hAnsi="Times New Roman" w:cs="Times New Roman"/>
          <w:iCs/>
          <w:sz w:val="28"/>
          <w:szCs w:val="28"/>
          <w:lang w:val="kk-KZ"/>
        </w:rPr>
        <w:t xml:space="preserve"> </w:t>
      </w:r>
      <w:r w:rsidR="00D8778E">
        <w:rPr>
          <w:rFonts w:ascii="Times New Roman" w:hAnsi="Times New Roman" w:cs="Times New Roman"/>
          <w:iCs/>
          <w:sz w:val="28"/>
          <w:szCs w:val="28"/>
          <w:lang w:val="kk-KZ"/>
        </w:rPr>
        <w:t>ұйымдастырылды. Эксперимент сұрақтарының нақты және түсінікті болуы ескерілді. Сауалнама</w:t>
      </w:r>
      <w:r w:rsidRPr="00FE763C">
        <w:rPr>
          <w:rFonts w:ascii="Times New Roman" w:hAnsi="Times New Roman" w:cs="Times New Roman"/>
          <w:iCs/>
          <w:sz w:val="28"/>
          <w:szCs w:val="28"/>
          <w:lang w:val="kk-KZ"/>
        </w:rPr>
        <w:t xml:space="preserve"> </w:t>
      </w:r>
      <w:r w:rsidR="00D8778E" w:rsidRPr="00D8778E">
        <w:rPr>
          <w:rFonts w:ascii="Times New Roman" w:hAnsi="Times New Roman" w:cs="Times New Roman"/>
          <w:sz w:val="28"/>
          <w:szCs w:val="28"/>
          <w:lang w:val="kk-KZ"/>
        </w:rPr>
        <w:t>g</w:t>
      </w:r>
      <w:r w:rsidR="00D8778E" w:rsidRPr="007F2F5F">
        <w:rPr>
          <w:rFonts w:ascii="Times New Roman" w:hAnsi="Times New Roman" w:cs="Times New Roman"/>
          <w:sz w:val="28"/>
          <w:szCs w:val="28"/>
          <w:lang w:val="kk-KZ"/>
        </w:rPr>
        <w:t xml:space="preserve">oogle forms </w:t>
      </w:r>
      <w:r w:rsidR="00D8778E">
        <w:rPr>
          <w:rFonts w:ascii="Times New Roman" w:hAnsi="Times New Roman" w:cs="Times New Roman"/>
          <w:sz w:val="28"/>
          <w:szCs w:val="28"/>
          <w:lang w:val="kk-KZ"/>
        </w:rPr>
        <w:t xml:space="preserve">қосымшасы арқылы ұсынылды. </w:t>
      </w:r>
    </w:p>
    <w:p w:rsidR="0084111C" w:rsidRPr="00FE763C" w:rsidRDefault="0084111C" w:rsidP="0084111C">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b/>
          <w:i/>
          <w:iCs/>
          <w:sz w:val="28"/>
          <w:szCs w:val="28"/>
          <w:lang w:val="kk-KZ"/>
        </w:rPr>
        <w:t xml:space="preserve">       </w:t>
      </w:r>
      <w:r w:rsidRPr="00FE763C">
        <w:rPr>
          <w:rFonts w:ascii="Times New Roman" w:hAnsi="Times New Roman" w:cs="Times New Roman"/>
          <w:i/>
          <w:iCs/>
          <w:sz w:val="28"/>
          <w:szCs w:val="28"/>
          <w:lang w:val="kk-KZ"/>
        </w:rPr>
        <w:t>Эксперимент нәтижелері</w:t>
      </w:r>
    </w:p>
    <w:p w:rsidR="0084111C" w:rsidRPr="00FE763C" w:rsidRDefault="00336A02" w:rsidP="0084111C">
      <w:pPr>
        <w:suppressLineNumbers/>
        <w:suppressAutoHyphens/>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       С</w:t>
      </w:r>
      <w:r w:rsidR="0084111C" w:rsidRPr="00FE763C">
        <w:rPr>
          <w:rFonts w:ascii="Times New Roman" w:hAnsi="Times New Roman" w:cs="Times New Roman"/>
          <w:iCs/>
          <w:sz w:val="28"/>
          <w:szCs w:val="28"/>
          <w:lang w:val="kk-KZ"/>
        </w:rPr>
        <w:t>ауал</w:t>
      </w:r>
      <w:r w:rsidR="00DA142C">
        <w:rPr>
          <w:rFonts w:ascii="Times New Roman" w:hAnsi="Times New Roman" w:cs="Times New Roman"/>
          <w:iCs/>
          <w:sz w:val="28"/>
          <w:szCs w:val="28"/>
          <w:lang w:val="kk-KZ"/>
        </w:rPr>
        <w:t>наманың бірінші сұрағындағы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стимул-сөзіне төмендегіде</w:t>
      </w:r>
      <w:r>
        <w:rPr>
          <w:rFonts w:ascii="Times New Roman" w:hAnsi="Times New Roman" w:cs="Times New Roman"/>
          <w:iCs/>
          <w:sz w:val="28"/>
          <w:szCs w:val="28"/>
          <w:lang w:val="kk-KZ"/>
        </w:rPr>
        <w:t>й реакциялар берілді</w:t>
      </w:r>
      <w:r w:rsidR="0084111C" w:rsidRPr="00FE763C">
        <w:rPr>
          <w:rFonts w:ascii="Times New Roman" w:hAnsi="Times New Roman" w:cs="Times New Roman"/>
          <w:iCs/>
          <w:sz w:val="28"/>
          <w:szCs w:val="28"/>
          <w:lang w:val="kk-KZ"/>
        </w:rPr>
        <w:t>: Сауалнамаға қатысқан респонденттердің ж</w:t>
      </w:r>
      <w:r w:rsidR="00DA142C">
        <w:rPr>
          <w:rFonts w:ascii="Times New Roman" w:hAnsi="Times New Roman" w:cs="Times New Roman"/>
          <w:iCs/>
          <w:sz w:val="28"/>
          <w:szCs w:val="28"/>
          <w:lang w:val="kk-KZ"/>
        </w:rPr>
        <w:t>алпы саны – 103, оның 103-і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стимул-сөзіне реакция жазған. Респонденттердің жауаптары ешқандай өзгерісс</w:t>
      </w:r>
      <w:r w:rsidR="00DA142C">
        <w:rPr>
          <w:rFonts w:ascii="Times New Roman" w:hAnsi="Times New Roman" w:cs="Times New Roman"/>
          <w:iCs/>
          <w:sz w:val="28"/>
          <w:szCs w:val="28"/>
          <w:lang w:val="kk-KZ"/>
        </w:rPr>
        <w:t>із алынды. Респонденттердің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сөзіне берген реакцияларының сандық көрсеткіші төмендегідей болды: 103=8+10+85, мұндағы 103 – сауалнамаға қатысқан респондентердің жалпы саны, </w:t>
      </w:r>
      <w:r>
        <w:rPr>
          <w:rFonts w:ascii="Times New Roman" w:hAnsi="Times New Roman" w:cs="Times New Roman"/>
          <w:iCs/>
          <w:sz w:val="28"/>
          <w:szCs w:val="28"/>
          <w:lang w:val="kk-KZ"/>
        </w:rPr>
        <w:t>8</w:t>
      </w:r>
      <w:r w:rsidR="0084111C" w:rsidRPr="00FE763C">
        <w:rPr>
          <w:rFonts w:ascii="Times New Roman" w:hAnsi="Times New Roman" w:cs="Times New Roman"/>
          <w:iCs/>
          <w:sz w:val="28"/>
          <w:szCs w:val="28"/>
          <w:lang w:val="kk-KZ"/>
        </w:rPr>
        <w:t xml:space="preserve"> – бірнеше әртүрлі реакциялардың саны, 10 – жауаптан бас тарту, 85 – әртүрлі бір реакцияд</w:t>
      </w:r>
      <w:r>
        <w:rPr>
          <w:rFonts w:ascii="Times New Roman" w:hAnsi="Times New Roman" w:cs="Times New Roman"/>
          <w:iCs/>
          <w:sz w:val="28"/>
          <w:szCs w:val="28"/>
          <w:lang w:val="kk-KZ"/>
        </w:rPr>
        <w:t xml:space="preserve">ан жазғандардың жалпы саны. </w:t>
      </w:r>
      <w:r w:rsidR="00DA142C">
        <w:rPr>
          <w:rFonts w:ascii="Times New Roman" w:hAnsi="Times New Roman" w:cs="Times New Roman"/>
          <w:iCs/>
          <w:sz w:val="28"/>
          <w:szCs w:val="28"/>
          <w:lang w:val="kk-KZ"/>
        </w:rPr>
        <w:t>«</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концептісінің ассоциациялық өрісін төмендегі с</w:t>
      </w:r>
      <w:r w:rsidR="00F05825" w:rsidRPr="00FE763C">
        <w:rPr>
          <w:rFonts w:ascii="Times New Roman" w:hAnsi="Times New Roman" w:cs="Times New Roman"/>
          <w:iCs/>
          <w:sz w:val="28"/>
          <w:szCs w:val="28"/>
          <w:lang w:val="kk-KZ"/>
        </w:rPr>
        <w:t>уретте</w:t>
      </w:r>
      <w:r w:rsidR="0084111C" w:rsidRPr="00FE763C">
        <w:rPr>
          <w:rFonts w:ascii="Times New Roman" w:hAnsi="Times New Roman" w:cs="Times New Roman"/>
          <w:iCs/>
          <w:sz w:val="28"/>
          <w:szCs w:val="28"/>
          <w:lang w:val="kk-KZ"/>
        </w:rPr>
        <w:t xml:space="preserve"> (</w:t>
      </w:r>
      <w:r w:rsidR="00F05825" w:rsidRPr="00FE763C">
        <w:rPr>
          <w:rFonts w:ascii="Times New Roman" w:hAnsi="Times New Roman" w:cs="Times New Roman"/>
          <w:iCs/>
          <w:sz w:val="28"/>
          <w:szCs w:val="28"/>
          <w:lang w:val="kk-KZ"/>
        </w:rPr>
        <w:t>С</w:t>
      </w:r>
      <w:r w:rsidR="002E5549">
        <w:rPr>
          <w:rFonts w:ascii="Times New Roman" w:hAnsi="Times New Roman" w:cs="Times New Roman"/>
          <w:iCs/>
          <w:sz w:val="28"/>
          <w:szCs w:val="28"/>
          <w:lang w:val="kk-KZ"/>
        </w:rPr>
        <w:t>урет 32</w:t>
      </w:r>
      <w:r w:rsidR="0084111C" w:rsidRPr="00FE763C">
        <w:rPr>
          <w:rFonts w:ascii="Times New Roman" w:hAnsi="Times New Roman" w:cs="Times New Roman"/>
          <w:iCs/>
          <w:sz w:val="28"/>
          <w:szCs w:val="28"/>
          <w:lang w:val="kk-KZ"/>
        </w:rPr>
        <w:t>) былайша көрсетуге болады:</w:t>
      </w:r>
    </w:p>
    <w:p w:rsidR="0084111C" w:rsidRPr="00FE763C" w:rsidRDefault="0084111C" w:rsidP="0084111C">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noProof/>
          <w:sz w:val="28"/>
          <w:szCs w:val="28"/>
        </w:rPr>
        <w:lastRenderedPageBreak/>
        <w:drawing>
          <wp:inline distT="0" distB="0" distL="0" distR="0">
            <wp:extent cx="5972175" cy="3638550"/>
            <wp:effectExtent l="0" t="0" r="47625" b="19050"/>
            <wp:docPr id="2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84111C" w:rsidRPr="00FE763C" w:rsidRDefault="0084111C" w:rsidP="0084111C">
      <w:pPr>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w:t>
      </w:r>
    </w:p>
    <w:p w:rsidR="007E6B68" w:rsidRPr="00FE763C" w:rsidRDefault="002E5549" w:rsidP="007E6B68">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 32</w:t>
      </w:r>
      <w:r w:rsidR="00DA142C">
        <w:rPr>
          <w:rFonts w:ascii="Times New Roman" w:hAnsi="Times New Roman" w:cs="Times New Roman"/>
          <w:iCs/>
          <w:sz w:val="28"/>
          <w:szCs w:val="28"/>
          <w:lang w:val="kk-KZ"/>
        </w:rPr>
        <w:t xml:space="preserve"> –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007E6B68" w:rsidRPr="00FE763C">
        <w:rPr>
          <w:rFonts w:ascii="Times New Roman" w:hAnsi="Times New Roman" w:cs="Times New Roman"/>
          <w:iCs/>
          <w:sz w:val="28"/>
          <w:szCs w:val="28"/>
          <w:lang w:val="kk-KZ"/>
        </w:rPr>
        <w:t xml:space="preserve"> концептісінің ассоциациялық өрісі</w:t>
      </w:r>
    </w:p>
    <w:p w:rsidR="007E6B68" w:rsidRPr="00FE763C" w:rsidRDefault="007E6B68" w:rsidP="007E6B68">
      <w:pPr>
        <w:spacing w:after="0" w:line="240" w:lineRule="auto"/>
        <w:jc w:val="center"/>
        <w:rPr>
          <w:rFonts w:ascii="Times New Roman" w:hAnsi="Times New Roman" w:cs="Times New Roman"/>
          <w:iCs/>
          <w:sz w:val="28"/>
          <w:szCs w:val="28"/>
          <w:lang w:val="kk-KZ"/>
        </w:rPr>
      </w:pPr>
    </w:p>
    <w:p w:rsidR="0084111C" w:rsidRPr="00FE763C" w:rsidRDefault="0084111C" w:rsidP="0084111C">
      <w:pPr>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Cs/>
          <w:sz w:val="28"/>
          <w:szCs w:val="28"/>
          <w:lang w:val="kk-KZ"/>
        </w:rPr>
        <w:t xml:space="preserve">        Сауалнаманың нәтижелері</w:t>
      </w:r>
      <w:r w:rsidR="00DA142C">
        <w:rPr>
          <w:rFonts w:ascii="Times New Roman" w:hAnsi="Times New Roman" w:cs="Times New Roman"/>
          <w:iCs/>
          <w:sz w:val="28"/>
          <w:szCs w:val="28"/>
          <w:lang w:val="kk-KZ"/>
        </w:rPr>
        <w:t xml:space="preserve"> ағылшын лингвомәдениетінде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стимул-сөзінің ассоциацияларының өзегін  </w:t>
      </w:r>
      <w:r w:rsidRPr="00FE763C">
        <w:rPr>
          <w:rFonts w:ascii="Times New Roman" w:hAnsi="Times New Roman" w:cs="Times New Roman"/>
          <w:i/>
          <w:iCs/>
          <w:sz w:val="28"/>
          <w:szCs w:val="28"/>
          <w:lang w:val="kk-KZ"/>
        </w:rPr>
        <w:t xml:space="preserve">consciousness (сана), perception (қабылдау), thoughts (ой), emotions (эмоция), decision-making (шешім қабылдау), memory (жад) </w:t>
      </w:r>
      <w:r w:rsidRPr="00FE763C">
        <w:rPr>
          <w:rFonts w:ascii="Times New Roman" w:hAnsi="Times New Roman" w:cs="Times New Roman"/>
          <w:iCs/>
          <w:sz w:val="28"/>
          <w:szCs w:val="28"/>
          <w:lang w:val="kk-KZ"/>
        </w:rPr>
        <w:t>құрайтынын көрсетті. Берілген реакциял</w:t>
      </w:r>
      <w:r w:rsidR="00DA142C">
        <w:rPr>
          <w:rFonts w:ascii="Times New Roman" w:hAnsi="Times New Roman" w:cs="Times New Roman"/>
          <w:iCs/>
          <w:sz w:val="28"/>
          <w:szCs w:val="28"/>
          <w:lang w:val="kk-KZ"/>
        </w:rPr>
        <w:t>ардың жиілігі жоғары болды,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лексемасының ағылшын тілінің лексикографиялық дереккөздеріндегі мағыналарымен сәйкес келеді, олар ақыл концептісінің ұғымдық аспектісін құрайды. </w:t>
      </w:r>
    </w:p>
    <w:p w:rsidR="0084111C" w:rsidRPr="00FE763C" w:rsidRDefault="00DA142C" w:rsidP="0084111C">
      <w:pPr>
        <w:spacing w:after="0" w:line="240" w:lineRule="auto"/>
        <w:jc w:val="both"/>
        <w:rPr>
          <w:rFonts w:ascii="Times New Roman" w:hAnsi="Times New Roman" w:cs="Times New Roman"/>
          <w:i/>
          <w:iCs/>
          <w:sz w:val="28"/>
          <w:szCs w:val="28"/>
          <w:lang w:val="kk-KZ"/>
        </w:rPr>
      </w:pPr>
      <w:r>
        <w:rPr>
          <w:rFonts w:ascii="Times New Roman" w:hAnsi="Times New Roman" w:cs="Times New Roman"/>
          <w:iCs/>
          <w:sz w:val="28"/>
          <w:szCs w:val="28"/>
          <w:lang w:val="kk-KZ"/>
        </w:rPr>
        <w:t xml:space="preserve">       «M</w:t>
      </w:r>
      <w:r w:rsidRPr="00DA142C">
        <w:rPr>
          <w:rFonts w:ascii="Times New Roman" w:hAnsi="Times New Roman" w:cs="Times New Roman"/>
          <w:iCs/>
          <w:sz w:val="28"/>
          <w:szCs w:val="28"/>
          <w:lang w:val="kk-KZ"/>
        </w:rPr>
        <w:t>ind</w:t>
      </w:r>
      <w:r>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концептісінің ассоциациялық өрісінің перифериясын </w:t>
      </w:r>
      <w:r w:rsidR="0084111C" w:rsidRPr="00FE763C">
        <w:rPr>
          <w:rFonts w:ascii="Times New Roman" w:hAnsi="Times New Roman" w:cs="Times New Roman"/>
          <w:i/>
          <w:iCs/>
          <w:sz w:val="28"/>
          <w:szCs w:val="28"/>
          <w:lang w:val="kk-KZ"/>
        </w:rPr>
        <w:t xml:space="preserve">cognition (таным), reasoning (пайымдау), intelligence (интеллект), brain (ми), imagination (қиял) </w:t>
      </w:r>
      <w:r w:rsidR="0084111C" w:rsidRPr="00FE763C">
        <w:rPr>
          <w:rFonts w:ascii="Times New Roman" w:hAnsi="Times New Roman" w:cs="Times New Roman"/>
          <w:iCs/>
          <w:sz w:val="28"/>
          <w:szCs w:val="28"/>
          <w:lang w:val="kk-KZ"/>
        </w:rPr>
        <w:t>реакциялары құрады. Берілген реакциялар адамның ақылы өмірлік тәжірибеде алған білімін пайымдаумен, ой елегінен өткізумен, есте сақтаумен, қайта жаңғыртумен біртіндеп қалыптасатынын көрсетіп</w:t>
      </w:r>
      <w:r>
        <w:rPr>
          <w:rFonts w:ascii="Times New Roman" w:hAnsi="Times New Roman" w:cs="Times New Roman"/>
          <w:iCs/>
          <w:sz w:val="28"/>
          <w:szCs w:val="28"/>
          <w:lang w:val="kk-KZ"/>
        </w:rPr>
        <w:t xml:space="preserve"> тұр. Берілген ми реакциясы «</w:t>
      </w:r>
      <w:r w:rsidRPr="00DA142C">
        <w:rPr>
          <w:rFonts w:ascii="Times New Roman" w:hAnsi="Times New Roman" w:cs="Times New Roman"/>
          <w:iCs/>
          <w:sz w:val="28"/>
          <w:szCs w:val="28"/>
          <w:lang w:val="kk-KZ"/>
        </w:rPr>
        <w:t>mind</w:t>
      </w:r>
      <w:r>
        <w:rPr>
          <w:rFonts w:ascii="Times New Roman" w:hAnsi="Times New Roman" w:cs="Times New Roman"/>
          <w:iCs/>
          <w:sz w:val="28"/>
          <w:szCs w:val="28"/>
          <w:lang w:val="kk-KZ"/>
        </w:rPr>
        <w:t>»</w:t>
      </w:r>
      <w:r w:rsidR="0084111C" w:rsidRPr="00FE763C">
        <w:rPr>
          <w:rFonts w:ascii="Times New Roman" w:hAnsi="Times New Roman" w:cs="Times New Roman"/>
          <w:iCs/>
          <w:sz w:val="28"/>
          <w:szCs w:val="28"/>
          <w:lang w:val="kk-KZ"/>
        </w:rPr>
        <w:t xml:space="preserve"> концептісінің бейнелік аспектісін құрап, бастың, мидың болуы/болмауы метафорасын нұсқап тұр. Ағылшын тіліндегі </w:t>
      </w:r>
      <w:r w:rsidR="0084111C" w:rsidRPr="00FE763C">
        <w:rPr>
          <w:rFonts w:ascii="Times New Roman" w:hAnsi="Times New Roman" w:cs="Times New Roman"/>
          <w:i/>
          <w:sz w:val="28"/>
          <w:szCs w:val="28"/>
          <w:lang w:val="kk-KZ"/>
        </w:rPr>
        <w:t>mindless (миы жоқ, ақымақ), without a head (басы жоқ, миы жоқ)</w:t>
      </w:r>
      <w:r w:rsidR="0084111C" w:rsidRPr="00FE763C">
        <w:rPr>
          <w:rFonts w:ascii="Times New Roman" w:hAnsi="Times New Roman" w:cs="Times New Roman"/>
          <w:b/>
          <w:i/>
          <w:sz w:val="28"/>
          <w:szCs w:val="28"/>
          <w:lang w:val="kk-KZ"/>
        </w:rPr>
        <w:t xml:space="preserve"> </w:t>
      </w:r>
      <w:r w:rsidR="0084111C" w:rsidRPr="00FE763C">
        <w:rPr>
          <w:rFonts w:ascii="Times New Roman" w:hAnsi="Times New Roman" w:cs="Times New Roman"/>
          <w:sz w:val="28"/>
          <w:szCs w:val="28"/>
          <w:lang w:val="kk-KZ"/>
        </w:rPr>
        <w:t xml:space="preserve">тіркестері ақылды/ақымақ оппозициясын құрайды. </w:t>
      </w:r>
    </w:p>
    <w:p w:rsidR="0084111C" w:rsidRPr="00FE763C" w:rsidRDefault="0084111C" w:rsidP="0084111C">
      <w:pPr>
        <w:spacing w:after="0" w:line="240" w:lineRule="auto"/>
        <w:jc w:val="both"/>
        <w:rPr>
          <w:rFonts w:ascii="Times New Roman" w:eastAsia="Times New Roman" w:hAnsi="Times New Roman" w:cs="Times New Roman"/>
          <w:i/>
          <w:sz w:val="28"/>
          <w:szCs w:val="28"/>
          <w:lang w:val="kk-KZ"/>
        </w:rPr>
      </w:pPr>
      <w:r w:rsidRPr="00FE763C">
        <w:rPr>
          <w:rFonts w:ascii="Times New Roman" w:hAnsi="Times New Roman" w:cs="Times New Roman"/>
          <w:i/>
          <w:iCs/>
          <w:sz w:val="28"/>
          <w:szCs w:val="28"/>
          <w:lang w:val="kk-KZ"/>
        </w:rPr>
        <w:t xml:space="preserve">      </w:t>
      </w:r>
      <w:r w:rsidRPr="00FE763C">
        <w:rPr>
          <w:rFonts w:ascii="Times New Roman" w:hAnsi="Times New Roman" w:cs="Times New Roman"/>
          <w:iCs/>
          <w:sz w:val="28"/>
          <w:szCs w:val="28"/>
          <w:lang w:val="kk-KZ"/>
        </w:rPr>
        <w:t xml:space="preserve">Ассоциациялық өрістің шеткері перифериясын төмендегі реакциялар құрайды: </w:t>
      </w:r>
      <w:r w:rsidRPr="00FE763C">
        <w:rPr>
          <w:rFonts w:ascii="Times New Roman" w:hAnsi="Times New Roman" w:cs="Times New Roman"/>
          <w:i/>
          <w:iCs/>
          <w:sz w:val="28"/>
          <w:szCs w:val="28"/>
          <w:lang w:val="kk-KZ"/>
        </w:rPr>
        <w:t>wisdom</w:t>
      </w:r>
      <w:r w:rsidR="00336A02">
        <w:rPr>
          <w:rFonts w:ascii="Times New Roman" w:hAnsi="Times New Roman" w:cs="Times New Roman"/>
          <w:i/>
          <w:iCs/>
          <w:sz w:val="28"/>
          <w:szCs w:val="28"/>
          <w:lang w:val="kk-KZ"/>
        </w:rPr>
        <w:t xml:space="preserve"> </w:t>
      </w:r>
      <w:r w:rsidRPr="00FE763C">
        <w:rPr>
          <w:rFonts w:ascii="Times New Roman" w:hAnsi="Times New Roman" w:cs="Times New Roman"/>
          <w:i/>
          <w:iCs/>
          <w:sz w:val="28"/>
          <w:szCs w:val="28"/>
          <w:lang w:val="kk-KZ"/>
        </w:rPr>
        <w:t xml:space="preserve">(даналық), fantasy (қиял), personal identity (жеке сәйкестік), mental health (психикалық денсаулық), book (кітап), knowledge (білім), </w:t>
      </w:r>
      <w:r w:rsidRPr="00FE763C">
        <w:rPr>
          <w:rFonts w:ascii="Times New Roman" w:eastAsia="Times New Roman" w:hAnsi="Times New Roman" w:cs="Times New Roman"/>
          <w:i/>
          <w:sz w:val="28"/>
          <w:szCs w:val="28"/>
          <w:lang w:val="kk-KZ"/>
        </w:rPr>
        <w:t xml:space="preserve">сlever (ақыл), right desicion (оң шешім), opinion (пікір), ability of think (ойлау қабілеті), control (бақылау), subconscious (түпсана), sensation (сезім), comprehension (түсінік), creativity (шығармашылық), psychology (психология), analysis (талдау), </w:t>
      </w:r>
      <w:r w:rsidRPr="00FE763C">
        <w:rPr>
          <w:rFonts w:ascii="Times New Roman" w:eastAsia="Times New Roman" w:hAnsi="Times New Roman" w:cs="Times New Roman"/>
          <w:i/>
          <w:sz w:val="28"/>
          <w:szCs w:val="28"/>
          <w:lang w:val="kk-KZ"/>
        </w:rPr>
        <w:lastRenderedPageBreak/>
        <w:t>soul (жан), responsibility for actions and inactions (әрекеттері мен әрекетсіздігі үшін жауапкершілік). critical thinking (сыни ойлау), medical (медициналық), coordinating centre (үйлестіру орталығы), calmness (тыныштық), learn (оқу), psychological phenomena and capacities (психологиялық феномен және қабілет), motivation (мотивация), technology (технология), key of personal success (жеке жетістіктің кілті) және т.б.</w:t>
      </w:r>
    </w:p>
    <w:p w:rsidR="0084111C" w:rsidRPr="00FE763C" w:rsidRDefault="0084111C" w:rsidP="0084111C">
      <w:pPr>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 xml:space="preserve">        </w:t>
      </w:r>
      <w:r w:rsidRPr="00FE763C">
        <w:rPr>
          <w:rFonts w:ascii="Times New Roman" w:hAnsi="Times New Roman" w:cs="Times New Roman"/>
          <w:iCs/>
          <w:sz w:val="28"/>
          <w:szCs w:val="28"/>
          <w:lang w:val="kk-KZ"/>
        </w:rPr>
        <w:t>Берілген реакциялардың ішіне</w:t>
      </w:r>
      <w:r w:rsidR="00DA142C">
        <w:rPr>
          <w:rFonts w:ascii="Times New Roman" w:hAnsi="Times New Roman" w:cs="Times New Roman"/>
          <w:iCs/>
          <w:sz w:val="28"/>
          <w:szCs w:val="28"/>
          <w:lang w:val="kk-KZ"/>
        </w:rPr>
        <w:t>н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концептісіне ағылшын тілінің лексикографиялық дереккөздерінде берілмеген </w:t>
      </w:r>
      <w:r w:rsidRPr="00FE763C">
        <w:rPr>
          <w:rFonts w:ascii="Times New Roman" w:hAnsi="Times New Roman" w:cs="Times New Roman"/>
          <w:i/>
          <w:iCs/>
          <w:sz w:val="28"/>
          <w:szCs w:val="28"/>
          <w:lang w:val="kk-KZ"/>
        </w:rPr>
        <w:t xml:space="preserve">personal identity (жеке сәйкестік), mental health (психикалық денсаулық), book (кітап), </w:t>
      </w:r>
      <w:r w:rsidRPr="00FE763C">
        <w:rPr>
          <w:rFonts w:ascii="Times New Roman" w:eastAsia="Times New Roman" w:hAnsi="Times New Roman" w:cs="Times New Roman"/>
          <w:i/>
          <w:sz w:val="28"/>
          <w:szCs w:val="28"/>
          <w:lang w:val="kk-KZ"/>
        </w:rPr>
        <w:t>subconscious (түпсана), psychology (психология), analysis (талдау), soul (жан), responsibility for actions and inactions (әрекеттері мен әрекетсіздігі үшін жауапкершілік), critical thinking (сыни ойлау), medical (медициналық), coordinating centre (үйлестіру орталығы), calmness (тыныштық), learn (оқу), psychological phenomena and capacities (психологиялық феномен және қабілет), motivation (мотивация), technology (технология)</w:t>
      </w:r>
      <w:r w:rsidRPr="00FE763C">
        <w:rPr>
          <w:rFonts w:ascii="Times New Roman" w:eastAsia="Times New Roman" w:hAnsi="Times New Roman" w:cs="Times New Roman"/>
          <w:sz w:val="28"/>
          <w:szCs w:val="28"/>
          <w:lang w:val="kk-KZ"/>
        </w:rPr>
        <w:t xml:space="preserve"> сияқты ассоциациялар кездесті. Бұл сауалнамаға қатысқан респонденттердің білімін, кәсіби дағдыларының жоғарылығын көрсетеді. Бұдан</w:t>
      </w:r>
      <w:r w:rsidR="00DA142C">
        <w:rPr>
          <w:rFonts w:ascii="Times New Roman" w:eastAsia="Times New Roman" w:hAnsi="Times New Roman" w:cs="Times New Roman"/>
          <w:sz w:val="28"/>
          <w:szCs w:val="28"/>
          <w:lang w:val="kk-KZ"/>
        </w:rPr>
        <w:t xml:space="preserve"> ағылшын лингвомәдениетінде </w:t>
      </w:r>
      <w:r w:rsidR="00DA142C">
        <w:rPr>
          <w:rFonts w:ascii="Times New Roman" w:hAnsi="Times New Roman" w:cs="Times New Roman"/>
          <w:iCs/>
          <w:sz w:val="28"/>
          <w:szCs w:val="28"/>
          <w:lang w:val="kk-KZ"/>
        </w:rPr>
        <w:t>«</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eastAsia="Times New Roman" w:hAnsi="Times New Roman" w:cs="Times New Roman"/>
          <w:sz w:val="28"/>
          <w:szCs w:val="28"/>
          <w:lang w:val="kk-KZ"/>
        </w:rPr>
        <w:t xml:space="preserve"> концептісі ең алдымен, адамның жанымен, психикасымен байланысты екені байқалады. Оған дәлел ретінде жоғарыда берілген </w:t>
      </w:r>
      <w:r w:rsidRPr="00FE763C">
        <w:rPr>
          <w:rFonts w:ascii="Times New Roman" w:hAnsi="Times New Roman" w:cs="Times New Roman"/>
          <w:i/>
          <w:iCs/>
          <w:sz w:val="28"/>
          <w:szCs w:val="28"/>
          <w:lang w:val="kk-KZ"/>
        </w:rPr>
        <w:t xml:space="preserve">mental health (психикалық денсаулық) </w:t>
      </w:r>
      <w:r w:rsidRPr="00FE763C">
        <w:rPr>
          <w:rFonts w:ascii="Times New Roman" w:hAnsi="Times New Roman" w:cs="Times New Roman"/>
          <w:iCs/>
          <w:sz w:val="28"/>
          <w:szCs w:val="28"/>
          <w:lang w:val="kk-KZ"/>
        </w:rPr>
        <w:t>реакциясын келтіруге болады.</w:t>
      </w:r>
      <w:r w:rsidRPr="00FE763C">
        <w:rPr>
          <w:rFonts w:ascii="Times New Roman" w:hAnsi="Times New Roman" w:cs="Times New Roman"/>
          <w:i/>
          <w:iCs/>
          <w:sz w:val="28"/>
          <w:szCs w:val="28"/>
          <w:lang w:val="kk-KZ"/>
        </w:rPr>
        <w:t xml:space="preserve"> </w:t>
      </w:r>
      <w:r w:rsidR="00DA142C" w:rsidRPr="00DA142C">
        <w:rPr>
          <w:rFonts w:ascii="Times New Roman" w:hAnsi="Times New Roman" w:cs="Times New Roman"/>
          <w:iCs/>
          <w:sz w:val="28"/>
          <w:szCs w:val="28"/>
          <w:lang w:val="kk-KZ"/>
        </w:rPr>
        <w:t>«</w:t>
      </w:r>
      <w:r w:rsidR="00DA142C">
        <w:rPr>
          <w:rFonts w:ascii="Times New Roman" w:hAnsi="Times New Roman" w:cs="Times New Roman"/>
          <w:iCs/>
          <w:sz w:val="28"/>
          <w:szCs w:val="28"/>
          <w:lang w:val="kk-KZ"/>
        </w:rPr>
        <w:t>M</w:t>
      </w:r>
      <w:r w:rsidR="00DA142C" w:rsidRPr="00DA142C">
        <w:rPr>
          <w:rFonts w:ascii="Times New Roman" w:hAnsi="Times New Roman" w:cs="Times New Roman"/>
          <w:iCs/>
          <w:sz w:val="28"/>
          <w:szCs w:val="28"/>
          <w:lang w:val="kk-KZ"/>
        </w:rPr>
        <w:t>ind</w:t>
      </w:r>
      <w:r w:rsidR="00DA142C">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концептісіне берілген осы реакциядан ағылшын тіл сөйлерменінің санасында психикалық денсаулығы дұрыс адамда ақыл-ой қабілеті болатыны туралы түсінік қалыптасқанын көреміз. Респонденттер жазған </w:t>
      </w:r>
      <w:r w:rsidRPr="00FE763C">
        <w:rPr>
          <w:rFonts w:ascii="Times New Roman" w:hAnsi="Times New Roman" w:cs="Times New Roman"/>
          <w:i/>
          <w:iCs/>
          <w:sz w:val="28"/>
          <w:szCs w:val="28"/>
          <w:lang w:val="kk-KZ"/>
        </w:rPr>
        <w:t xml:space="preserve">personal identity (жеке сәйкестік) </w:t>
      </w:r>
      <w:r w:rsidRPr="00FE763C">
        <w:rPr>
          <w:rFonts w:ascii="Times New Roman" w:hAnsi="Times New Roman" w:cs="Times New Roman"/>
          <w:iCs/>
          <w:sz w:val="28"/>
          <w:szCs w:val="28"/>
          <w:lang w:val="kk-KZ"/>
        </w:rPr>
        <w:t>реакциясы ақыл әрбір жеке адамға тән, ол оның жеке өмірлік тәжірибесі негізінде қалыптасады дегенді білд</w:t>
      </w:r>
      <w:r w:rsidR="00DA142C">
        <w:rPr>
          <w:rFonts w:ascii="Times New Roman" w:hAnsi="Times New Roman" w:cs="Times New Roman"/>
          <w:iCs/>
          <w:sz w:val="28"/>
          <w:szCs w:val="28"/>
          <w:lang w:val="kk-KZ"/>
        </w:rPr>
        <w:t>іріп тұр. Бір респондент «</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hAnsi="Times New Roman" w:cs="Times New Roman"/>
          <w:iCs/>
          <w:sz w:val="28"/>
          <w:szCs w:val="28"/>
          <w:lang w:val="kk-KZ"/>
        </w:rPr>
        <w:t xml:space="preserve"> концептісін </w:t>
      </w:r>
      <w:r w:rsidRPr="00FE763C">
        <w:rPr>
          <w:rFonts w:ascii="Times New Roman" w:eastAsia="Times New Roman" w:hAnsi="Times New Roman" w:cs="Times New Roman"/>
          <w:i/>
          <w:sz w:val="28"/>
          <w:szCs w:val="28"/>
          <w:lang w:val="kk-KZ"/>
        </w:rPr>
        <w:t xml:space="preserve">key of personal success (жеке жетістіктің кілті) </w:t>
      </w:r>
      <w:r w:rsidRPr="00FE763C">
        <w:rPr>
          <w:rFonts w:ascii="Times New Roman" w:eastAsia="Times New Roman" w:hAnsi="Times New Roman" w:cs="Times New Roman"/>
          <w:sz w:val="28"/>
          <w:szCs w:val="28"/>
          <w:lang w:val="kk-KZ"/>
        </w:rPr>
        <w:t>деген ерекше реакция жазған.</w:t>
      </w:r>
      <w:r w:rsidRPr="00FE763C">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sz w:val="28"/>
          <w:szCs w:val="28"/>
          <w:lang w:val="kk-KZ"/>
        </w:rPr>
        <w:t xml:space="preserve">Берілген реакция ақылды жетістікке жетудің кілті деп түйіндейді. Шындығында, кез келген адам өмірде алдына мақсат қояды, мақсат оны белгілі бір жетістіктерге жеткізеді, жетістікке жету үшін ақыл керек. Респонденттердің арасында ақылды </w:t>
      </w:r>
      <w:r w:rsidRPr="00FE763C">
        <w:rPr>
          <w:rFonts w:ascii="Times New Roman" w:eastAsia="Times New Roman" w:hAnsi="Times New Roman" w:cs="Times New Roman"/>
          <w:i/>
          <w:sz w:val="28"/>
          <w:szCs w:val="28"/>
          <w:lang w:val="kk-KZ"/>
        </w:rPr>
        <w:t xml:space="preserve">medical (медициналық), learn (оқу), psychological phenomena and capacities (психологиялық феномен және қабілет), motivation (мотивация), technology (технологиямен) </w:t>
      </w:r>
      <w:r w:rsidRPr="00FE763C">
        <w:rPr>
          <w:rFonts w:ascii="Times New Roman" w:eastAsia="Times New Roman" w:hAnsi="Times New Roman" w:cs="Times New Roman"/>
          <w:sz w:val="28"/>
          <w:szCs w:val="28"/>
          <w:lang w:val="kk-KZ"/>
        </w:rPr>
        <w:t>ассоциациялайтындары да кездесті. Әрине, медицина мен технология адамның ақыл-ойы, білімі арқылы дамитыны анық. Сондықтан мұндай реакциялардың болуы да заңды деп түсінеміз.</w:t>
      </w:r>
      <w:r w:rsidRPr="00FE763C">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sz w:val="28"/>
          <w:szCs w:val="28"/>
          <w:lang w:val="kk-KZ"/>
        </w:rPr>
        <w:t>Сауалнамаға қатысушылардың басым көпшілігі ассоциацияны сөйлемдермен беруге тырысқан. Бір ғана ассоциация берген респонденттер саны өте аз. Сөйлем түрінде берілген ассоциациялар сауалнама нәтижелерін талдау кезінде белгілі бір қиындық туғызғанымен, олардың мазмұнында берілген реакциялар ағылшы</w:t>
      </w:r>
      <w:r w:rsidR="00DA142C">
        <w:rPr>
          <w:rFonts w:ascii="Times New Roman" w:eastAsia="Times New Roman" w:hAnsi="Times New Roman" w:cs="Times New Roman"/>
          <w:sz w:val="28"/>
          <w:szCs w:val="28"/>
          <w:lang w:val="kk-KZ"/>
        </w:rPr>
        <w:t xml:space="preserve">н лингвомәдени санасындағы </w:t>
      </w:r>
      <w:r w:rsidR="00DA142C">
        <w:rPr>
          <w:rFonts w:ascii="Times New Roman" w:hAnsi="Times New Roman" w:cs="Times New Roman"/>
          <w:iCs/>
          <w:sz w:val="28"/>
          <w:szCs w:val="28"/>
          <w:lang w:val="kk-KZ"/>
        </w:rPr>
        <w:t>«</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eastAsia="Times New Roman" w:hAnsi="Times New Roman" w:cs="Times New Roman"/>
          <w:sz w:val="28"/>
          <w:szCs w:val="28"/>
          <w:lang w:val="kk-KZ"/>
        </w:rPr>
        <w:t xml:space="preserve"> концептісінің ұғымдық және бейнелік, құндылық аспектілерін толық ашуға мүмкіндік берді.</w:t>
      </w:r>
    </w:p>
    <w:p w:rsidR="0084111C" w:rsidRPr="00FE763C" w:rsidRDefault="0084111C" w:rsidP="0084111C">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Жал</w:t>
      </w:r>
      <w:r w:rsidR="00DA142C">
        <w:rPr>
          <w:rFonts w:ascii="Times New Roman" w:hAnsi="Times New Roman" w:cs="Times New Roman"/>
          <w:sz w:val="28"/>
          <w:szCs w:val="28"/>
          <w:shd w:val="clear" w:color="auto" w:fill="FFFFFF"/>
          <w:lang w:val="kk-KZ"/>
        </w:rPr>
        <w:t xml:space="preserve">пы алғанда респонденттердің </w:t>
      </w:r>
      <w:r w:rsidR="00DA142C">
        <w:rPr>
          <w:rFonts w:ascii="Times New Roman" w:hAnsi="Times New Roman" w:cs="Times New Roman"/>
          <w:iCs/>
          <w:sz w:val="28"/>
          <w:szCs w:val="28"/>
          <w:lang w:val="kk-KZ"/>
        </w:rPr>
        <w:t>«</w:t>
      </w:r>
      <w:r w:rsidR="00DA142C" w:rsidRPr="00DA142C">
        <w:rPr>
          <w:rFonts w:ascii="Times New Roman" w:hAnsi="Times New Roman" w:cs="Times New Roman"/>
          <w:iCs/>
          <w:sz w:val="28"/>
          <w:szCs w:val="28"/>
          <w:lang w:val="kk-KZ"/>
        </w:rPr>
        <w:t>mind</w:t>
      </w:r>
      <w:r w:rsidR="00DA142C">
        <w:rPr>
          <w:rFonts w:ascii="Times New Roman" w:hAnsi="Times New Roman" w:cs="Times New Roman"/>
          <w:iCs/>
          <w:sz w:val="28"/>
          <w:szCs w:val="28"/>
          <w:lang w:val="kk-KZ"/>
        </w:rPr>
        <w:t>»</w:t>
      </w:r>
      <w:r w:rsidRPr="00FE763C">
        <w:rPr>
          <w:rFonts w:ascii="Times New Roman" w:hAnsi="Times New Roman" w:cs="Times New Roman"/>
          <w:sz w:val="28"/>
          <w:szCs w:val="28"/>
          <w:shd w:val="clear" w:color="auto" w:fill="FFFFFF"/>
          <w:lang w:val="kk-KZ"/>
        </w:rPr>
        <w:t xml:space="preserve"> концептісіне берген реакциялары толық әрі мазмұнды деп айтуға толық негіз бар, өйткені ақылдың көптеген ассоциациялары берілген. Дегенмен, респонденттер арасында жауап беруден бас </w:t>
      </w:r>
      <w:r w:rsidRPr="00FE763C">
        <w:rPr>
          <w:rFonts w:ascii="Times New Roman" w:hAnsi="Times New Roman" w:cs="Times New Roman"/>
          <w:sz w:val="28"/>
          <w:szCs w:val="28"/>
          <w:shd w:val="clear" w:color="auto" w:fill="FFFFFF"/>
          <w:lang w:val="kk-KZ"/>
        </w:rPr>
        <w:lastRenderedPageBreak/>
        <w:t>тартып, білмеймін (</w:t>
      </w:r>
      <w:r w:rsidRPr="00FE763C">
        <w:rPr>
          <w:rFonts w:ascii="Times New Roman" w:eastAsia="Times New Roman" w:hAnsi="Times New Roman" w:cs="Times New Roman"/>
          <w:sz w:val="28"/>
          <w:szCs w:val="28"/>
          <w:lang w:val="kk-KZ"/>
        </w:rPr>
        <w:t xml:space="preserve">I dont know (1), </w:t>
      </w:r>
      <w:r w:rsidRPr="00FE763C">
        <w:rPr>
          <w:rFonts w:ascii="Times New Roman" w:hAnsi="Times New Roman" w:cs="Times New Roman"/>
          <w:sz w:val="28"/>
          <w:szCs w:val="28"/>
          <w:shd w:val="clear" w:color="auto" w:fill="FFFFFF"/>
          <w:lang w:val="kk-KZ"/>
        </w:rPr>
        <w:t>түрлі тыныс белгілерін (</w:t>
      </w:r>
      <w:r w:rsidRPr="00FE763C">
        <w:rPr>
          <w:rFonts w:ascii="Times New Roman" w:eastAsia="Times New Roman" w:hAnsi="Times New Roman" w:cs="Times New Roman"/>
          <w:sz w:val="28"/>
          <w:szCs w:val="28"/>
          <w:lang w:val="kk-KZ"/>
        </w:rPr>
        <w:t>- (3), . (1),</w:t>
      </w:r>
      <w:r w:rsidRPr="00FE763C">
        <w:rPr>
          <w:rFonts w:ascii="Times New Roman" w:hAnsi="Times New Roman" w:cs="Times New Roman"/>
          <w:sz w:val="28"/>
          <w:szCs w:val="28"/>
          <w:shd w:val="clear" w:color="auto" w:fill="FFFFFF"/>
          <w:lang w:val="kk-KZ"/>
        </w:rPr>
        <w:t xml:space="preserve"> мағынасыз әріп пен әріптер жиынтығын</w:t>
      </w:r>
      <w:r w:rsidRPr="00FE763C">
        <w:rPr>
          <w:rFonts w:ascii="Times New Roman" w:eastAsia="Times New Roman" w:hAnsi="Times New Roman" w:cs="Times New Roman"/>
          <w:sz w:val="28"/>
          <w:szCs w:val="28"/>
          <w:lang w:val="kk-KZ"/>
        </w:rPr>
        <w:t xml:space="preserve"> (Пее (1), Idk (1), yea (1), р (1), Гг (1) жазғандары кездесті.</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shd w:val="clear" w:color="auto" w:fill="FFFFFF"/>
          <w:lang w:val="kk-KZ"/>
        </w:rPr>
        <w:t>Кейбір респонденттердің ассоциацияны анықтамамен (</w:t>
      </w:r>
      <w:r w:rsidRPr="00FE763C">
        <w:rPr>
          <w:rFonts w:ascii="Times New Roman" w:eastAsia="Times New Roman" w:hAnsi="Times New Roman" w:cs="Times New Roman"/>
          <w:i/>
          <w:sz w:val="28"/>
          <w:szCs w:val="28"/>
          <w:lang w:val="en-US"/>
        </w:rPr>
        <w:t>The mind is what thinks, feels, perceives, imagines, remembers, and wills, encompassing the totality of mental phenomena. It includes both conscious processes, through which an individual is aware of external and internal circumstances, and unconscious processes, which can influence an individual without intention or awareness</w:t>
      </w:r>
      <w:r w:rsidRPr="00FE763C">
        <w:rPr>
          <w:rFonts w:ascii="Times New Roman" w:eastAsia="Times New Roman" w:hAnsi="Times New Roman" w:cs="Times New Roman"/>
          <w:i/>
          <w:sz w:val="28"/>
          <w:szCs w:val="28"/>
          <w:lang w:val="kk-KZ"/>
        </w:rPr>
        <w:t xml:space="preserve"> (1), </w:t>
      </w:r>
      <w:proofErr w:type="gramStart"/>
      <w:r w:rsidRPr="00FE763C">
        <w:rPr>
          <w:rFonts w:ascii="Times New Roman" w:eastAsia="Times New Roman" w:hAnsi="Times New Roman" w:cs="Times New Roman"/>
          <w:i/>
          <w:sz w:val="28"/>
          <w:szCs w:val="28"/>
          <w:lang w:val="en-US"/>
        </w:rPr>
        <w:t>The</w:t>
      </w:r>
      <w:proofErr w:type="gramEnd"/>
      <w:r w:rsidRPr="00FE763C">
        <w:rPr>
          <w:rFonts w:ascii="Times New Roman" w:eastAsia="Times New Roman" w:hAnsi="Times New Roman" w:cs="Times New Roman"/>
          <w:i/>
          <w:sz w:val="28"/>
          <w:szCs w:val="28"/>
          <w:lang w:val="en-US"/>
        </w:rPr>
        <w:t xml:space="preserve"> mind is a complex system that is still not fully understood by science</w:t>
      </w:r>
      <w:r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i/>
          <w:iCs/>
          <w:sz w:val="28"/>
          <w:szCs w:val="28"/>
          <w:lang w:val="kk-KZ"/>
        </w:rPr>
        <w:t>1</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шатастыратыны байқалды. Жауап реакцияларындағы көрсетілген ауытқулар 11,6% құрайды, бұл дұрыс жауаптар (88,4%) санына шаққанда аз көрсеткішті көрсетеді. Сондықтан бұл реакциялар ассоциативті эксперименттің шынайылығы мен мазмұнына нұқсан келтірмейді деп есептейміз. Жауап реакцияларындағы мұндай ауытқуларды уақытпен, респонденттің көңіл-күйімен, өту орнымен т.б. көптеген факторлармен түсіндіруге болады. </w:t>
      </w:r>
    </w:p>
    <w:p w:rsidR="0084111C" w:rsidRPr="00FE763C" w:rsidRDefault="0084111C" w:rsidP="0084111C">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lang w:val="kk-KZ"/>
        </w:rPr>
        <w:t>Сауалнаманың екінші сұрағы</w:t>
      </w:r>
      <w:r w:rsidR="003136D0" w:rsidRPr="00FE763C">
        <w:rPr>
          <w:rFonts w:ascii="Times New Roman" w:hAnsi="Times New Roman" w:cs="Times New Roman"/>
          <w:sz w:val="28"/>
          <w:szCs w:val="28"/>
          <w:lang w:val="kk-KZ"/>
        </w:rPr>
        <w:t xml:space="preserve"> төмендегі суретте (Сурет 3</w:t>
      </w:r>
      <w:r w:rsidR="002E5549">
        <w:rPr>
          <w:rFonts w:ascii="Times New Roman" w:hAnsi="Times New Roman" w:cs="Times New Roman"/>
          <w:sz w:val="28"/>
          <w:szCs w:val="28"/>
          <w:lang w:val="kk-KZ"/>
        </w:rPr>
        <w:t>3</w:t>
      </w:r>
      <w:r w:rsidRPr="00FE763C">
        <w:rPr>
          <w:rFonts w:ascii="Times New Roman" w:hAnsi="Times New Roman" w:cs="Times New Roman"/>
          <w:sz w:val="28"/>
          <w:szCs w:val="28"/>
          <w:lang w:val="kk-KZ"/>
        </w:rPr>
        <w:t>) бейнеленген:</w:t>
      </w:r>
    </w:p>
    <w:p w:rsidR="0084111C" w:rsidRPr="00FE763C" w:rsidRDefault="0084111C" w:rsidP="0084111C">
      <w:pPr>
        <w:spacing w:after="0" w:line="240" w:lineRule="auto"/>
        <w:rPr>
          <w:rFonts w:ascii="Times New Roman" w:hAnsi="Times New Roman" w:cs="Times New Roman"/>
          <w:sz w:val="28"/>
          <w:szCs w:val="28"/>
          <w:lang w:val="kk-KZ"/>
        </w:rPr>
      </w:pPr>
    </w:p>
    <w:p w:rsidR="0084111C" w:rsidRPr="00FE763C" w:rsidRDefault="00A67C9F" w:rsidP="0084111C">
      <w:pPr>
        <w:pStyle w:val="a6"/>
        <w:spacing w:before="0" w:beforeAutospacing="0" w:after="0" w:afterAutospacing="0"/>
        <w:rPr>
          <w:sz w:val="28"/>
          <w:szCs w:val="28"/>
          <w:lang w:val="kk-KZ"/>
        </w:rPr>
      </w:pPr>
      <w:r>
        <w:rPr>
          <w:noProof/>
        </w:rPr>
        <w:drawing>
          <wp:inline distT="0" distB="0" distL="0" distR="0" wp14:anchorId="1B4949D0" wp14:editId="65A16862">
            <wp:extent cx="6032500" cy="3759200"/>
            <wp:effectExtent l="0" t="0" r="0" b="0"/>
            <wp:docPr id="4915272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490" r="1639" b="1873"/>
                    <a:stretch/>
                  </pic:blipFill>
                  <pic:spPr bwMode="auto">
                    <a:xfrm>
                      <a:off x="0" y="0"/>
                      <a:ext cx="6032500" cy="3759200"/>
                    </a:xfrm>
                    <a:prstGeom prst="rect">
                      <a:avLst/>
                    </a:prstGeom>
                    <a:noFill/>
                    <a:ln>
                      <a:noFill/>
                    </a:ln>
                    <a:extLst>
                      <a:ext uri="{53640926-AAD7-44D8-BBD7-CCE9431645EC}">
                        <a14:shadowObscured xmlns:a14="http://schemas.microsoft.com/office/drawing/2010/main"/>
                      </a:ext>
                    </a:extLst>
                  </pic:spPr>
                </pic:pic>
              </a:graphicData>
            </a:graphic>
          </wp:inline>
        </w:drawing>
      </w:r>
    </w:p>
    <w:p w:rsidR="0084111C" w:rsidRPr="00FE763C" w:rsidRDefault="0084111C" w:rsidP="0084111C">
      <w:pPr>
        <w:pStyle w:val="a6"/>
        <w:spacing w:before="0" w:beforeAutospacing="0" w:after="0" w:afterAutospacing="0"/>
        <w:rPr>
          <w:sz w:val="28"/>
          <w:szCs w:val="28"/>
          <w:lang w:val="kk-KZ"/>
        </w:rPr>
      </w:pPr>
    </w:p>
    <w:p w:rsidR="007E6B68" w:rsidRPr="00FE763C" w:rsidRDefault="002E5549" w:rsidP="007E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33</w:t>
      </w:r>
      <w:r w:rsidR="007E6B68"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w:t>
      </w:r>
      <w:r w:rsidR="007E6B68"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Респонденттердің ақыл-ой әрекетін анықтау нәтижесі</w:t>
      </w:r>
    </w:p>
    <w:p w:rsidR="007E6B68" w:rsidRPr="00FE763C" w:rsidRDefault="007E6B68" w:rsidP="0084111C">
      <w:pPr>
        <w:spacing w:after="0" w:line="240" w:lineRule="auto"/>
        <w:jc w:val="both"/>
        <w:rPr>
          <w:rFonts w:ascii="Times New Roman" w:hAnsi="Times New Roman" w:cs="Times New Roman"/>
          <w:sz w:val="28"/>
          <w:szCs w:val="28"/>
          <w:lang w:val="kk-KZ"/>
        </w:rPr>
      </w:pPr>
    </w:p>
    <w:p w:rsidR="0084111C" w:rsidRPr="00FE763C" w:rsidRDefault="0084111C" w:rsidP="007E6B68">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Респонденттердің  48 (46,6%)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iCs/>
          <w:sz w:val="28"/>
          <w:szCs w:val="28"/>
          <w:lang w:val="kk-KZ" w:eastAsia="en-US"/>
        </w:rPr>
        <w:t>Decision making</w:t>
      </w:r>
      <w:r w:rsidRPr="00FE763C">
        <w:rPr>
          <w:rFonts w:ascii="Times New Roman" w:hAnsi="Times New Roman" w:cs="Times New Roman"/>
          <w:sz w:val="28"/>
          <w:szCs w:val="28"/>
          <w:lang w:val="kk-KZ"/>
        </w:rPr>
        <w:t xml:space="preserve"> деген дұрыс жауапты белгілеген. Сауалнамаға қатысушылардың  24 (23,3%)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iCs/>
          <w:sz w:val="28"/>
          <w:szCs w:val="28"/>
          <w:lang w:val="kk-KZ" w:eastAsia="en-US"/>
        </w:rPr>
        <w:t>Thinking</w:t>
      </w:r>
      <w:r w:rsidRPr="00FE763C">
        <w:rPr>
          <w:rFonts w:ascii="Times New Roman" w:hAnsi="Times New Roman" w:cs="Times New Roman"/>
          <w:sz w:val="28"/>
          <w:szCs w:val="28"/>
          <w:lang w:val="kk-KZ"/>
        </w:rPr>
        <w:t xml:space="preserve">, 16 (15,5%)  </w:t>
      </w:r>
      <w:r w:rsidRPr="00FE763C">
        <w:rPr>
          <w:rFonts w:ascii="Times New Roman" w:hAnsi="Times New Roman" w:cs="Times New Roman"/>
          <w:iCs/>
          <w:sz w:val="28"/>
          <w:szCs w:val="28"/>
          <w:lang w:val="kk-KZ"/>
        </w:rPr>
        <w:t>–</w:t>
      </w:r>
      <w:r w:rsidRPr="00FE763C">
        <w:rPr>
          <w:rFonts w:ascii="Times New Roman" w:hAnsi="Times New Roman" w:cs="Times New Roman"/>
          <w:i/>
          <w:iCs/>
          <w:sz w:val="28"/>
          <w:szCs w:val="28"/>
          <w:lang w:val="kk-KZ" w:eastAsia="en-US"/>
        </w:rPr>
        <w:t xml:space="preserve"> Finding a solution</w:t>
      </w:r>
      <w:r w:rsidRPr="00FE763C">
        <w:rPr>
          <w:rFonts w:ascii="Times New Roman" w:hAnsi="Times New Roman" w:cs="Times New Roman"/>
          <w:sz w:val="28"/>
          <w:szCs w:val="28"/>
          <w:lang w:val="kk-KZ"/>
        </w:rPr>
        <w:t xml:space="preserve">, 15 (14,6%) </w:t>
      </w:r>
      <w:r w:rsidRPr="00FE763C">
        <w:rPr>
          <w:rFonts w:ascii="Times New Roman" w:hAnsi="Times New Roman" w:cs="Times New Roman"/>
          <w:iCs/>
          <w:sz w:val="28"/>
          <w:szCs w:val="28"/>
          <w:lang w:val="kk-KZ"/>
        </w:rPr>
        <w:t xml:space="preserve">– </w:t>
      </w:r>
      <w:r w:rsidRPr="00FE763C">
        <w:rPr>
          <w:rFonts w:ascii="Times New Roman" w:hAnsi="Times New Roman" w:cs="Times New Roman"/>
          <w:i/>
          <w:iCs/>
          <w:sz w:val="28"/>
          <w:szCs w:val="28"/>
          <w:lang w:val="kk-KZ" w:eastAsia="en-US"/>
        </w:rPr>
        <w:t>Commenting</w:t>
      </w:r>
      <w:r w:rsidRPr="00FE763C">
        <w:rPr>
          <w:rFonts w:ascii="Times New Roman" w:hAnsi="Times New Roman" w:cs="Times New Roman"/>
          <w:sz w:val="28"/>
          <w:szCs w:val="28"/>
          <w:lang w:val="kk-KZ"/>
        </w:rPr>
        <w:t xml:space="preserve"> деген бұрыс жауаптарды таңдаған. Респонденттердің жартысы ғана ертегі дискурсындағы ақыл-ой әрекетінің түрін дұрыс анықтай алған. Қалған респонде</w:t>
      </w:r>
      <w:r w:rsidR="00336A02">
        <w:rPr>
          <w:rFonts w:ascii="Times New Roman" w:hAnsi="Times New Roman" w:cs="Times New Roman"/>
          <w:sz w:val="28"/>
          <w:szCs w:val="28"/>
          <w:lang w:val="kk-KZ"/>
        </w:rPr>
        <w:t>нттердің жауаптарынан олар беріл</w:t>
      </w:r>
      <w:r w:rsidRPr="00FE763C">
        <w:rPr>
          <w:rFonts w:ascii="Times New Roman" w:hAnsi="Times New Roman" w:cs="Times New Roman"/>
          <w:sz w:val="28"/>
          <w:szCs w:val="28"/>
          <w:lang w:val="kk-KZ"/>
        </w:rPr>
        <w:t xml:space="preserve">ген ертегіні оқымаған, сондықтан дұрыс жауапты таңдай алмаған деп айтуға </w:t>
      </w:r>
      <w:r w:rsidRPr="00FE763C">
        <w:rPr>
          <w:rFonts w:ascii="Times New Roman" w:hAnsi="Times New Roman" w:cs="Times New Roman"/>
          <w:sz w:val="28"/>
          <w:szCs w:val="28"/>
          <w:lang w:val="kk-KZ"/>
        </w:rPr>
        <w:lastRenderedPageBreak/>
        <w:t xml:space="preserve">болмайды. Берілген ертегі үзіндісін толық түсініп, оның дұрыс жауабын табу үшін, респонденттерге мәтінде берілген реалий сөздер, фразеологизмдердің мағыналарын білу қажет. Респонденттердің </w:t>
      </w:r>
      <w:r w:rsidRPr="00FE763C">
        <w:rPr>
          <w:rFonts w:ascii="Times New Roman" w:hAnsi="Times New Roman" w:cs="Times New Roman"/>
          <w:i/>
          <w:sz w:val="28"/>
          <w:szCs w:val="28"/>
          <w:lang w:val="kk-KZ"/>
        </w:rPr>
        <w:t>to have a mind to</w:t>
      </w:r>
      <w:r w:rsidRPr="00FE763C">
        <w:rPr>
          <w:rFonts w:ascii="Times New Roman" w:hAnsi="Times New Roman" w:cs="Times New Roman"/>
          <w:sz w:val="28"/>
          <w:szCs w:val="28"/>
          <w:lang w:val="kk-KZ"/>
        </w:rPr>
        <w:t xml:space="preserve"> тұрақты тіркесінің сөздік мағынасын толық түсінбегендіктен, шешім қабылдау деген дұрыс жауаптың орнына басқа жауаптарды белгілегендері байқалады. Сонымен бірге бұрыс жауаптарды таңдаған респонденттердің шешім қабылдаудың сөздік мағынасын меңгермегендері байқалады. Бұл қазіргі жастар арасында сөздікпен жұмыс жасауға, академиялық дереккөздерді пайдалануға деген қызығушылықтарының төмендігін көрсетеді. Қажет кезінде керек сөзді телефоннан қарап алып, жауап беруге дағдыланған жастардың тілдік санасында терминдер мен атаулардың анықтамасы, тұрақты тіркестердің мағыналары тұрақты түрде қалыптаспайтындығын көрсетіп отыр. </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lang w:val="kk-KZ"/>
        </w:rPr>
        <w:t xml:space="preserve">       Сауалнаманың үшінші сұрағына (</w:t>
      </w:r>
      <w:r w:rsidRPr="00FE763C">
        <w:rPr>
          <w:rFonts w:ascii="Times New Roman" w:hAnsi="Times New Roman" w:cs="Times New Roman"/>
          <w:i/>
          <w:iCs/>
          <w:sz w:val="28"/>
          <w:szCs w:val="28"/>
          <w:lang w:val="kk-KZ"/>
        </w:rPr>
        <w:t>Write down the supporting concepts (verbs) inc</w:t>
      </w:r>
      <w:r w:rsidR="00336A02">
        <w:rPr>
          <w:rFonts w:ascii="Times New Roman" w:hAnsi="Times New Roman" w:cs="Times New Roman"/>
          <w:i/>
          <w:iCs/>
          <w:sz w:val="28"/>
          <w:szCs w:val="28"/>
          <w:lang w:val="kk-KZ"/>
        </w:rPr>
        <w:t>luded in the concept sphere of «Mental activity»</w:t>
      </w:r>
      <w:r w:rsidRPr="00FE763C">
        <w:rPr>
          <w:rFonts w:ascii="Times New Roman" w:eastAsia="Times New Roman" w:hAnsi="Times New Roman" w:cs="Times New Roman"/>
          <w:i/>
          <w:sz w:val="28"/>
          <w:szCs w:val="28"/>
          <w:lang w:val="kk-KZ"/>
        </w:rPr>
        <w:t>)</w:t>
      </w:r>
      <w:r w:rsidRPr="00FE763C">
        <w:rPr>
          <w:rFonts w:ascii="Times New Roman" w:eastAsia="Times New Roman" w:hAnsi="Times New Roman" w:cs="Times New Roman"/>
          <w:sz w:val="28"/>
          <w:szCs w:val="28"/>
          <w:lang w:val="kk-KZ"/>
        </w:rPr>
        <w:t xml:space="preserve"> берілген дұрыс реакциялардың ішінен жиілігі ең жоғары етістіктер төмендегідей болды: </w:t>
      </w:r>
      <w:r w:rsidRPr="00FE763C">
        <w:rPr>
          <w:rFonts w:ascii="Times New Roman" w:eastAsia="Times New Roman" w:hAnsi="Times New Roman" w:cs="Times New Roman"/>
          <w:i/>
          <w:sz w:val="28"/>
          <w:szCs w:val="28"/>
          <w:lang w:val="kk-KZ"/>
        </w:rPr>
        <w:t>Thinking (ойлау) (58), Imagining (қиялдау) (42), Analyzing (талдау) (41), Deciding (шешім қабылдау) (28), Remembering (еске түсіру) (28), Understanding (түсіну) (26), Planning (жоспарлау) (25), Reasoning (пайымдау)</w:t>
      </w:r>
      <w:r w:rsidRPr="00FE763C">
        <w:rPr>
          <w:rFonts w:ascii="Times New Roman" w:hAnsi="Times New Roman" w:cs="Times New Roman"/>
          <w:i/>
          <w:sz w:val="28"/>
          <w:szCs w:val="28"/>
          <w:lang w:val="kk-KZ"/>
        </w:rPr>
        <w:t xml:space="preserve"> (22), </w:t>
      </w:r>
      <w:r w:rsidRPr="00FE763C">
        <w:rPr>
          <w:rFonts w:ascii="Times New Roman" w:eastAsia="Times New Roman" w:hAnsi="Times New Roman" w:cs="Times New Roman"/>
          <w:i/>
          <w:sz w:val="28"/>
          <w:szCs w:val="28"/>
          <w:lang w:val="kk-KZ"/>
        </w:rPr>
        <w:t>Perceiving (қабылдау) (20), Learning (оқу) (20), Reflecting (толғану) (19), Evaluating (бағалау) (19), Concentrating (зейінді шоғырланыру) (16), Synthesizing (синтездеу) (1), Problem Solving (мәселені шешу) (18), Sensing (сезу) (1), development (даму) (1), improvement (жетілу) (1), formation (қалыптасу) (1), finding solutions (амал табу) (1), know (білу) (1) және т.б.</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Респонденттердің жауаптарының ішінде сөйлем түрінде берілген реакциялар да кездесті: </w:t>
      </w:r>
      <w:r w:rsidRPr="00FE763C">
        <w:rPr>
          <w:rFonts w:ascii="Times New Roman" w:eastAsia="Times New Roman" w:hAnsi="Times New Roman" w:cs="Times New Roman"/>
          <w:i/>
          <w:sz w:val="28"/>
          <w:szCs w:val="28"/>
          <w:lang w:val="kk-KZ"/>
        </w:rPr>
        <w:t xml:space="preserve">Strengthen the mind (1), A theory of mind includes the knowledge that others' beliefs, desires, intentions, emotions, and thoughts may be different from one's own (1), Always think positive (1), These verbs encapsulate various forms of cognitive functions and mental processes (1). </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        Сауалнамаға қатысушылар етістік жазудың орнына зат есімді реакцияларды да ұсынғаны байқалды: </w:t>
      </w:r>
      <w:r w:rsidRPr="00FE763C">
        <w:rPr>
          <w:rFonts w:ascii="Times New Roman" w:eastAsia="Times New Roman" w:hAnsi="Times New Roman" w:cs="Times New Roman"/>
          <w:i/>
          <w:sz w:val="28"/>
          <w:szCs w:val="28"/>
          <w:lang w:val="kk-KZ"/>
        </w:rPr>
        <w:t>Intelligence (1), Meditation (1).</w:t>
      </w:r>
    </w:p>
    <w:p w:rsidR="0084111C" w:rsidRPr="00FE763C" w:rsidRDefault="0084111C" w:rsidP="0084111C">
      <w:pPr>
        <w:spacing w:after="0" w:line="240" w:lineRule="auto"/>
        <w:jc w:val="both"/>
        <w:rPr>
          <w:rFonts w:ascii="Times New Roman" w:hAnsi="Times New Roman" w:cs="Times New Roman"/>
          <w:i/>
          <w:sz w:val="28"/>
          <w:szCs w:val="28"/>
          <w:lang w:val="kk-KZ"/>
        </w:rPr>
      </w:pPr>
      <w:r w:rsidRPr="00FE763C">
        <w:rPr>
          <w:rFonts w:ascii="Times New Roman" w:eastAsia="Times New Roman" w:hAnsi="Times New Roman" w:cs="Times New Roman"/>
          <w:sz w:val="28"/>
          <w:szCs w:val="28"/>
          <w:lang w:val="kk-KZ"/>
        </w:rPr>
        <w:t xml:space="preserve">      Респонденттердің арасында берілген сұраққа қатысы жоқ жауаптар </w:t>
      </w:r>
      <w:r w:rsidRPr="00FE763C">
        <w:rPr>
          <w:rFonts w:ascii="Times New Roman" w:eastAsia="Times New Roman" w:hAnsi="Times New Roman" w:cs="Times New Roman"/>
          <w:i/>
          <w:sz w:val="28"/>
          <w:szCs w:val="28"/>
          <w:lang w:val="kk-KZ"/>
        </w:rPr>
        <w:t>Possessed of a daughter as ugly as herself (1), Should be mentally strong (1)</w:t>
      </w:r>
      <w:r w:rsidRPr="00FE763C">
        <w:rPr>
          <w:rFonts w:ascii="Times New Roman" w:eastAsia="Times New Roman" w:hAnsi="Times New Roman" w:cs="Times New Roman"/>
          <w:sz w:val="28"/>
          <w:szCs w:val="28"/>
          <w:lang w:val="kk-KZ"/>
        </w:rPr>
        <w:t xml:space="preserve"> мен тыныс белгілерін </w:t>
      </w:r>
      <w:r w:rsidRPr="00FE763C">
        <w:rPr>
          <w:rFonts w:ascii="Times New Roman" w:eastAsia="Times New Roman" w:hAnsi="Times New Roman" w:cs="Times New Roman"/>
          <w:i/>
          <w:sz w:val="28"/>
          <w:szCs w:val="28"/>
          <w:lang w:val="kk-KZ"/>
        </w:rPr>
        <w:t>. (1), .. (2), - (3),</w:t>
      </w:r>
      <w:r w:rsidRPr="00FE763C">
        <w:rPr>
          <w:rFonts w:ascii="Times New Roman" w:eastAsia="Times New Roman" w:hAnsi="Times New Roman" w:cs="Times New Roman"/>
          <w:sz w:val="28"/>
          <w:szCs w:val="28"/>
          <w:lang w:val="kk-KZ"/>
        </w:rPr>
        <w:t xml:space="preserve"> әріптер жазғандары </w:t>
      </w:r>
      <w:r w:rsidRPr="00FE763C">
        <w:rPr>
          <w:rFonts w:ascii="Times New Roman" w:eastAsia="Times New Roman" w:hAnsi="Times New Roman" w:cs="Times New Roman"/>
          <w:i/>
          <w:sz w:val="28"/>
          <w:szCs w:val="28"/>
          <w:lang w:val="kk-KZ"/>
        </w:rPr>
        <w:t xml:space="preserve">Idk (1), Аа (1), Нн (1), п  (1) </w:t>
      </w:r>
      <w:r w:rsidRPr="00FE763C">
        <w:rPr>
          <w:rFonts w:ascii="Times New Roman" w:eastAsia="Times New Roman" w:hAnsi="Times New Roman" w:cs="Times New Roman"/>
          <w:sz w:val="28"/>
          <w:szCs w:val="28"/>
          <w:lang w:val="kk-KZ"/>
        </w:rPr>
        <w:t xml:space="preserve">да анықталды. Сонымен бірге, респонденттердің арасында білмеймін, түсінбеймін, жоқ деген сияқты реакция жазғандары да болды: </w:t>
      </w:r>
      <w:r w:rsidRPr="00FE763C">
        <w:rPr>
          <w:rFonts w:ascii="Times New Roman" w:eastAsia="Times New Roman" w:hAnsi="Times New Roman" w:cs="Times New Roman"/>
          <w:i/>
          <w:sz w:val="28"/>
          <w:szCs w:val="28"/>
          <w:lang w:val="kk-KZ"/>
        </w:rPr>
        <w:t xml:space="preserve">no comment (1), No idea (1),  I don't understand the question (1), Don't know (2), No (2), Nothing (1), yes (1). </w:t>
      </w:r>
    </w:p>
    <w:p w:rsidR="0084111C" w:rsidRPr="00FE763C" w:rsidRDefault="0084111C" w:rsidP="0084111C">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Респонденттердің жауаптары ешқандай өзгеріссіз алынды. Респонденттердің </w:t>
      </w:r>
      <w:r w:rsidR="004E48EA" w:rsidRPr="004E48EA">
        <w:rPr>
          <w:rFonts w:ascii="Times New Roman" w:hAnsi="Times New Roman" w:cs="Times New Roman"/>
          <w:iCs/>
          <w:sz w:val="28"/>
          <w:szCs w:val="28"/>
          <w:lang w:val="kk-KZ"/>
        </w:rPr>
        <w:t>m</w:t>
      </w:r>
      <w:r w:rsidRPr="004E48EA">
        <w:rPr>
          <w:rFonts w:ascii="Times New Roman" w:hAnsi="Times New Roman" w:cs="Times New Roman"/>
          <w:iCs/>
          <w:sz w:val="28"/>
          <w:szCs w:val="28"/>
          <w:lang w:val="kk-KZ"/>
        </w:rPr>
        <w:t>ental activity</w:t>
      </w:r>
      <w:r w:rsidRPr="00FE763C">
        <w:rPr>
          <w:rFonts w:ascii="Times New Roman" w:hAnsi="Times New Roman" w:cs="Times New Roman"/>
          <w:iCs/>
          <w:sz w:val="28"/>
          <w:szCs w:val="28"/>
          <w:lang w:val="kk-KZ"/>
        </w:rPr>
        <w:t xml:space="preserve"> концептаясына кіретін тірек концептілерге (етістік) берген реакцияларының сандық көрсеткіші төмендегідей болды: 103=63+9+18+13, мұндағы 103 – сауалнамаға қатысқан респондентердің жалпы саны, 63 – бірнеше әртүрлі реакциялардың саны, 9 – жауаптан бас тарту, 18 – бір реакция жазғандардың жалпы саны, 17</w:t>
      </w:r>
      <w:r w:rsidR="004E48EA">
        <w:rPr>
          <w:rFonts w:ascii="Times New Roman" w:hAnsi="Times New Roman" w:cs="Times New Roman"/>
          <w:iCs/>
          <w:sz w:val="28"/>
          <w:szCs w:val="28"/>
          <w:lang w:val="kk-KZ"/>
        </w:rPr>
        <w:t xml:space="preserve"> – бұрыс жауап бергендер саны. </w:t>
      </w:r>
      <w:r w:rsidRPr="004E48EA">
        <w:rPr>
          <w:rFonts w:ascii="Times New Roman" w:hAnsi="Times New Roman" w:cs="Times New Roman"/>
          <w:iCs/>
          <w:sz w:val="28"/>
          <w:szCs w:val="28"/>
          <w:lang w:val="kk-KZ"/>
        </w:rPr>
        <w:t xml:space="preserve">Mental </w:t>
      </w:r>
      <w:r w:rsidRPr="004E48EA">
        <w:rPr>
          <w:rFonts w:ascii="Times New Roman" w:hAnsi="Times New Roman" w:cs="Times New Roman"/>
          <w:iCs/>
          <w:sz w:val="28"/>
          <w:szCs w:val="28"/>
          <w:lang w:val="kk-KZ"/>
        </w:rPr>
        <w:lastRenderedPageBreak/>
        <w:t xml:space="preserve">activity </w:t>
      </w:r>
      <w:r w:rsidRPr="00FE763C">
        <w:rPr>
          <w:rFonts w:ascii="Times New Roman" w:hAnsi="Times New Roman" w:cs="Times New Roman"/>
          <w:iCs/>
          <w:sz w:val="28"/>
          <w:szCs w:val="28"/>
          <w:lang w:val="kk-KZ"/>
        </w:rPr>
        <w:t>концептаясының ассоциациялық өрісін төмендегі с</w:t>
      </w:r>
      <w:r w:rsidR="00F05825" w:rsidRPr="00FE763C">
        <w:rPr>
          <w:rFonts w:ascii="Times New Roman" w:hAnsi="Times New Roman" w:cs="Times New Roman"/>
          <w:iCs/>
          <w:sz w:val="28"/>
          <w:szCs w:val="28"/>
          <w:lang w:val="kk-KZ"/>
        </w:rPr>
        <w:t>уретте</w:t>
      </w:r>
      <w:r w:rsidRPr="00FE763C">
        <w:rPr>
          <w:rFonts w:ascii="Times New Roman" w:hAnsi="Times New Roman" w:cs="Times New Roman"/>
          <w:iCs/>
          <w:sz w:val="28"/>
          <w:szCs w:val="28"/>
          <w:lang w:val="kk-KZ"/>
        </w:rPr>
        <w:t xml:space="preserve"> (</w:t>
      </w:r>
      <w:r w:rsidR="00F05825" w:rsidRPr="00FE763C">
        <w:rPr>
          <w:rFonts w:ascii="Times New Roman" w:hAnsi="Times New Roman" w:cs="Times New Roman"/>
          <w:iCs/>
          <w:sz w:val="28"/>
          <w:szCs w:val="28"/>
          <w:lang w:val="kk-KZ"/>
        </w:rPr>
        <w:t>С</w:t>
      </w:r>
      <w:r w:rsidR="002E5549">
        <w:rPr>
          <w:rFonts w:ascii="Times New Roman" w:hAnsi="Times New Roman" w:cs="Times New Roman"/>
          <w:iCs/>
          <w:sz w:val="28"/>
          <w:szCs w:val="28"/>
          <w:lang w:val="kk-KZ"/>
        </w:rPr>
        <w:t>урет 34</w:t>
      </w:r>
      <w:r w:rsidRPr="00FE763C">
        <w:rPr>
          <w:rFonts w:ascii="Times New Roman" w:hAnsi="Times New Roman" w:cs="Times New Roman"/>
          <w:iCs/>
          <w:sz w:val="28"/>
          <w:szCs w:val="28"/>
          <w:lang w:val="kk-KZ"/>
        </w:rPr>
        <w:t>) былайша көрсетуге болады:</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noProof/>
          <w:sz w:val="28"/>
          <w:szCs w:val="28"/>
        </w:rPr>
        <w:drawing>
          <wp:inline distT="0" distB="0" distL="0" distR="0">
            <wp:extent cx="5943600" cy="3324225"/>
            <wp:effectExtent l="0" t="0" r="0" b="47625"/>
            <wp:docPr id="2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p>
    <w:p w:rsidR="007E6B68" w:rsidRPr="00FE763C" w:rsidRDefault="0084111C" w:rsidP="007E6B68">
      <w:pPr>
        <w:suppressLineNumbers/>
        <w:suppressAutoHyphens/>
        <w:spacing w:after="0" w:line="240" w:lineRule="auto"/>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 xml:space="preserve">         </w:t>
      </w:r>
      <w:r w:rsidR="002E5549">
        <w:rPr>
          <w:rFonts w:ascii="Times New Roman" w:hAnsi="Times New Roman" w:cs="Times New Roman"/>
          <w:iCs/>
          <w:sz w:val="28"/>
          <w:szCs w:val="28"/>
          <w:lang w:val="kk-KZ"/>
        </w:rPr>
        <w:t>Сурет 34</w:t>
      </w:r>
      <w:r w:rsidR="004E48EA">
        <w:rPr>
          <w:rFonts w:ascii="Times New Roman" w:hAnsi="Times New Roman" w:cs="Times New Roman"/>
          <w:iCs/>
          <w:sz w:val="28"/>
          <w:szCs w:val="28"/>
          <w:lang w:val="kk-KZ"/>
        </w:rPr>
        <w:t xml:space="preserve"> – </w:t>
      </w:r>
      <w:r w:rsidR="004E48EA" w:rsidRPr="004E48EA">
        <w:rPr>
          <w:rFonts w:ascii="Times New Roman" w:hAnsi="Times New Roman" w:cs="Times New Roman"/>
          <w:iCs/>
          <w:sz w:val="28"/>
          <w:szCs w:val="28"/>
          <w:lang w:val="kk-KZ"/>
        </w:rPr>
        <w:t>Mental activity</w:t>
      </w:r>
      <w:r w:rsidR="007E6B68" w:rsidRPr="00FE763C">
        <w:rPr>
          <w:rFonts w:ascii="Times New Roman" w:hAnsi="Times New Roman" w:cs="Times New Roman"/>
          <w:iCs/>
          <w:sz w:val="28"/>
          <w:szCs w:val="28"/>
          <w:lang w:val="kk-KZ"/>
        </w:rPr>
        <w:t xml:space="preserve"> концептаясының ассоциациялық өрісі</w:t>
      </w:r>
    </w:p>
    <w:p w:rsidR="007E6B68" w:rsidRPr="00FE763C" w:rsidRDefault="007E6B68" w:rsidP="0084111C">
      <w:pPr>
        <w:spacing w:after="0" w:line="240" w:lineRule="auto"/>
        <w:jc w:val="both"/>
        <w:rPr>
          <w:rFonts w:ascii="Times New Roman" w:hAnsi="Times New Roman" w:cs="Times New Roman"/>
          <w:iCs/>
          <w:sz w:val="28"/>
          <w:szCs w:val="28"/>
          <w:lang w:val="kk-KZ"/>
        </w:rPr>
      </w:pPr>
    </w:p>
    <w:p w:rsidR="0084111C" w:rsidRPr="00FE763C" w:rsidRDefault="0084111C" w:rsidP="007E6B68">
      <w:pPr>
        <w:spacing w:after="0" w:line="240" w:lineRule="auto"/>
        <w:ind w:firstLine="709"/>
        <w:jc w:val="both"/>
        <w:rPr>
          <w:rFonts w:ascii="Times New Roman" w:hAnsi="Times New Roman" w:cs="Times New Roman"/>
          <w:iCs/>
          <w:sz w:val="28"/>
          <w:szCs w:val="28"/>
          <w:lang w:val="kk-KZ"/>
        </w:rPr>
      </w:pPr>
      <w:r w:rsidRPr="00FE763C">
        <w:rPr>
          <w:rFonts w:ascii="Times New Roman" w:hAnsi="Times New Roman" w:cs="Times New Roman"/>
          <w:iCs/>
          <w:sz w:val="28"/>
          <w:szCs w:val="28"/>
          <w:lang w:val="kk-KZ"/>
        </w:rPr>
        <w:t>Сауалнаманың нәтижелері ағылшын ті</w:t>
      </w:r>
      <w:r w:rsidR="004E48EA">
        <w:rPr>
          <w:rFonts w:ascii="Times New Roman" w:hAnsi="Times New Roman" w:cs="Times New Roman"/>
          <w:iCs/>
          <w:sz w:val="28"/>
          <w:szCs w:val="28"/>
          <w:lang w:val="kk-KZ"/>
        </w:rPr>
        <w:t xml:space="preserve">лді респонденттердің санасында </w:t>
      </w:r>
      <w:r w:rsidRPr="004E48EA">
        <w:rPr>
          <w:rFonts w:ascii="Times New Roman" w:hAnsi="Times New Roman" w:cs="Times New Roman"/>
          <w:iCs/>
          <w:sz w:val="28"/>
          <w:szCs w:val="28"/>
          <w:lang w:val="kk-KZ"/>
        </w:rPr>
        <w:t>Mental activity</w:t>
      </w:r>
      <w:r w:rsidRPr="00FE763C">
        <w:rPr>
          <w:rFonts w:ascii="Times New Roman" w:hAnsi="Times New Roman" w:cs="Times New Roman"/>
          <w:iCs/>
          <w:sz w:val="28"/>
          <w:szCs w:val="28"/>
          <w:lang w:val="kk-KZ"/>
        </w:rPr>
        <w:t xml:space="preserve"> концептаясының өзегін  </w:t>
      </w:r>
      <w:r w:rsidRPr="00FE763C">
        <w:rPr>
          <w:rFonts w:ascii="Times New Roman" w:eastAsia="Times New Roman" w:hAnsi="Times New Roman" w:cs="Times New Roman"/>
          <w:i/>
          <w:sz w:val="28"/>
          <w:szCs w:val="28"/>
          <w:lang w:val="kk-KZ"/>
        </w:rPr>
        <w:t xml:space="preserve">Thinking (ойлау), Imagining (қиялдау), Analyzing (талдау), Deciding (шешім қабылдау), Remembering (еске түсіру) </w:t>
      </w:r>
      <w:r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iCs/>
          <w:sz w:val="28"/>
          <w:szCs w:val="28"/>
          <w:lang w:val="kk-KZ"/>
        </w:rPr>
        <w:t>тірек концептілері құрайтынын</w:t>
      </w:r>
      <w:r w:rsidR="004E48EA">
        <w:rPr>
          <w:rFonts w:ascii="Times New Roman" w:hAnsi="Times New Roman" w:cs="Times New Roman"/>
          <w:iCs/>
          <w:sz w:val="28"/>
          <w:szCs w:val="28"/>
          <w:lang w:val="kk-KZ"/>
        </w:rPr>
        <w:t xml:space="preserve"> көрсетті. Берілген реакциялар </w:t>
      </w:r>
      <w:r w:rsidR="004E48EA" w:rsidRPr="004E48EA">
        <w:rPr>
          <w:rFonts w:ascii="Times New Roman" w:hAnsi="Times New Roman" w:cs="Times New Roman"/>
          <w:iCs/>
          <w:sz w:val="28"/>
          <w:szCs w:val="28"/>
          <w:lang w:val="kk-KZ"/>
        </w:rPr>
        <w:t>mental activity</w:t>
      </w:r>
      <w:r w:rsidRPr="00FE763C">
        <w:rPr>
          <w:rFonts w:ascii="Times New Roman" w:hAnsi="Times New Roman" w:cs="Times New Roman"/>
          <w:iCs/>
          <w:sz w:val="28"/>
          <w:szCs w:val="28"/>
          <w:lang w:val="kk-KZ"/>
        </w:rPr>
        <w:t xml:space="preserve"> ұғымдық өрісінің ағылшын тілінің лексикографиялық дереккөздеріндегі мағ</w:t>
      </w:r>
      <w:r w:rsidR="004E48EA">
        <w:rPr>
          <w:rFonts w:ascii="Times New Roman" w:hAnsi="Times New Roman" w:cs="Times New Roman"/>
          <w:iCs/>
          <w:sz w:val="28"/>
          <w:szCs w:val="28"/>
          <w:lang w:val="kk-KZ"/>
        </w:rPr>
        <w:t xml:space="preserve">ыналарымен сәйкес келеді, олар </w:t>
      </w:r>
      <w:r w:rsidR="004E48EA" w:rsidRPr="004E48EA">
        <w:rPr>
          <w:rFonts w:ascii="Times New Roman" w:hAnsi="Times New Roman" w:cs="Times New Roman"/>
          <w:iCs/>
          <w:sz w:val="28"/>
          <w:szCs w:val="28"/>
          <w:lang w:val="kk-KZ"/>
        </w:rPr>
        <w:t>mental activity</w:t>
      </w:r>
      <w:r w:rsidRPr="00FE763C">
        <w:rPr>
          <w:rFonts w:ascii="Times New Roman" w:hAnsi="Times New Roman" w:cs="Times New Roman"/>
          <w:iCs/>
          <w:sz w:val="28"/>
          <w:szCs w:val="28"/>
          <w:lang w:val="kk-KZ"/>
        </w:rPr>
        <w:t xml:space="preserve">  концептаясын ұғымдық жағынан толық ашады. </w:t>
      </w:r>
    </w:p>
    <w:p w:rsidR="0084111C" w:rsidRPr="00FE763C" w:rsidRDefault="004E48EA" w:rsidP="0084111C">
      <w:pPr>
        <w:suppressLineNumbers/>
        <w:suppressAutoHyphens/>
        <w:spacing w:after="0" w:line="240" w:lineRule="auto"/>
        <w:jc w:val="both"/>
        <w:rPr>
          <w:rFonts w:ascii="Times New Roman" w:hAnsi="Times New Roman" w:cs="Times New Roman"/>
          <w:i/>
          <w:iCs/>
          <w:sz w:val="28"/>
          <w:szCs w:val="28"/>
          <w:lang w:val="kk-KZ"/>
        </w:rPr>
      </w:pPr>
      <w:r>
        <w:rPr>
          <w:rFonts w:ascii="Times New Roman" w:hAnsi="Times New Roman" w:cs="Times New Roman"/>
          <w:iCs/>
          <w:sz w:val="28"/>
          <w:szCs w:val="28"/>
          <w:lang w:val="kk-KZ"/>
        </w:rPr>
        <w:t xml:space="preserve">        </w:t>
      </w:r>
      <w:r w:rsidRPr="004E48EA">
        <w:rPr>
          <w:rFonts w:ascii="Times New Roman" w:hAnsi="Times New Roman" w:cs="Times New Roman"/>
          <w:iCs/>
          <w:sz w:val="28"/>
          <w:szCs w:val="28"/>
          <w:lang w:val="kk-KZ"/>
        </w:rPr>
        <w:t>Mental activity</w:t>
      </w:r>
      <w:r>
        <w:rPr>
          <w:rFonts w:ascii="Times New Roman" w:hAnsi="Times New Roman" w:cs="Times New Roman"/>
          <w:iCs/>
          <w:sz w:val="28"/>
          <w:szCs w:val="28"/>
          <w:lang w:val="kk-KZ"/>
        </w:rPr>
        <w:t xml:space="preserve"> </w:t>
      </w:r>
      <w:r w:rsidR="0084111C" w:rsidRPr="00FE763C">
        <w:rPr>
          <w:rFonts w:ascii="Times New Roman" w:hAnsi="Times New Roman" w:cs="Times New Roman"/>
          <w:iCs/>
          <w:sz w:val="28"/>
          <w:szCs w:val="28"/>
          <w:lang w:val="kk-KZ"/>
        </w:rPr>
        <w:t xml:space="preserve">концептаясы ассоциациялық өрісінің перифериясын </w:t>
      </w:r>
      <w:r w:rsidR="0084111C" w:rsidRPr="00FE763C">
        <w:rPr>
          <w:rFonts w:ascii="Times New Roman" w:eastAsia="Times New Roman" w:hAnsi="Times New Roman" w:cs="Times New Roman"/>
          <w:i/>
          <w:sz w:val="28"/>
          <w:szCs w:val="28"/>
          <w:lang w:val="kk-KZ"/>
        </w:rPr>
        <w:t>Understanding (түсіну), Planning (жоспарлау), Reasoning (пайымдау)</w:t>
      </w:r>
      <w:r w:rsidR="0084111C" w:rsidRPr="00FE763C">
        <w:rPr>
          <w:rFonts w:ascii="Times New Roman" w:hAnsi="Times New Roman" w:cs="Times New Roman"/>
          <w:i/>
          <w:sz w:val="28"/>
          <w:szCs w:val="28"/>
          <w:lang w:val="kk-KZ"/>
        </w:rPr>
        <w:t xml:space="preserve">, </w:t>
      </w:r>
      <w:r w:rsidR="0084111C" w:rsidRPr="00FE763C">
        <w:rPr>
          <w:rFonts w:ascii="Times New Roman" w:eastAsia="Times New Roman" w:hAnsi="Times New Roman" w:cs="Times New Roman"/>
          <w:i/>
          <w:sz w:val="28"/>
          <w:szCs w:val="28"/>
          <w:lang w:val="kk-KZ"/>
        </w:rPr>
        <w:t xml:space="preserve">Perceiving (қабылдау), Learning (оқу) </w:t>
      </w:r>
      <w:r w:rsidR="0084111C" w:rsidRPr="00FE763C">
        <w:rPr>
          <w:rFonts w:ascii="Times New Roman" w:hAnsi="Times New Roman" w:cs="Times New Roman"/>
          <w:iCs/>
          <w:sz w:val="28"/>
          <w:szCs w:val="28"/>
          <w:lang w:val="kk-KZ"/>
        </w:rPr>
        <w:t>реакциялары құрады. Берілген реакциялардың барлығы сауалнаманың сұрағының талаптарына сәйкес келеді, өйткені респонденттерден етістіктерді жазу сұралған. Осы берілген реакциялардың барлығы респонденттердің жауаптарын талдау барысында алынды. Респонденттердің басым көпшілігі бағытталған ассоциациялық экспериментті жоғары деңгейде орындауға ұмтылған, оны сауалнамағ</w:t>
      </w:r>
      <w:r>
        <w:rPr>
          <w:rFonts w:ascii="Times New Roman" w:hAnsi="Times New Roman" w:cs="Times New Roman"/>
          <w:iCs/>
          <w:sz w:val="28"/>
          <w:szCs w:val="28"/>
          <w:lang w:val="kk-KZ"/>
        </w:rPr>
        <w:t xml:space="preserve">а қатысушылардың 2-25-ке дейін </w:t>
      </w:r>
      <w:r w:rsidRPr="004E48EA">
        <w:rPr>
          <w:rFonts w:ascii="Times New Roman" w:hAnsi="Times New Roman" w:cs="Times New Roman"/>
          <w:iCs/>
          <w:sz w:val="28"/>
          <w:szCs w:val="28"/>
          <w:lang w:val="kk-KZ"/>
        </w:rPr>
        <w:t>mental activity</w:t>
      </w:r>
      <w:r w:rsidR="0084111C" w:rsidRPr="00FE763C">
        <w:rPr>
          <w:rFonts w:ascii="Times New Roman" w:hAnsi="Times New Roman" w:cs="Times New Roman"/>
          <w:iCs/>
          <w:sz w:val="28"/>
          <w:szCs w:val="28"/>
          <w:lang w:val="kk-KZ"/>
        </w:rPr>
        <w:t xml:space="preserve"> концептаясына қатысты етістік ассоциацияларын тізбектеп беруінен көруге болады. Бұдан респонденттердің ішінде білімі, тәжірибесі, кәсіби дайындығы және тілдік тұлғасы қалыптасқан тіл сөйлермендері бар екенін анық байқаймыз. </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iCs/>
          <w:sz w:val="28"/>
          <w:szCs w:val="28"/>
          <w:lang w:val="kk-KZ"/>
        </w:rPr>
        <w:t xml:space="preserve">       Ассоциациялық өрістің шеткері перифериясын төмендегі реакциялар құрайды: </w:t>
      </w:r>
      <w:r w:rsidRPr="00FE763C">
        <w:rPr>
          <w:rFonts w:ascii="Times New Roman" w:eastAsia="Times New Roman" w:hAnsi="Times New Roman" w:cs="Times New Roman"/>
          <w:i/>
          <w:sz w:val="28"/>
          <w:szCs w:val="28"/>
          <w:lang w:val="kk-KZ"/>
        </w:rPr>
        <w:t xml:space="preserve">Reflecting (толғану), Evaluating (бағалау), Concentrating (зейінді </w:t>
      </w:r>
      <w:r w:rsidRPr="00FE763C">
        <w:rPr>
          <w:rFonts w:ascii="Times New Roman" w:eastAsia="Times New Roman" w:hAnsi="Times New Roman" w:cs="Times New Roman"/>
          <w:i/>
          <w:sz w:val="28"/>
          <w:szCs w:val="28"/>
          <w:lang w:val="kk-KZ"/>
        </w:rPr>
        <w:lastRenderedPageBreak/>
        <w:t>шоғырланыру), Synthesizing (синтездеу), Problem Solving (мәселені шешу), Sensing (сезу), development (даму), improvement (жетілу), formation (қалыптасу), finding solutions (амал табу), know (білу) т.б.</w:t>
      </w:r>
    </w:p>
    <w:p w:rsidR="0084111C" w:rsidRPr="00FE763C" w:rsidRDefault="0084111C" w:rsidP="0084111C">
      <w:pPr>
        <w:spacing w:after="0" w:line="240" w:lineRule="auto"/>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Жалпы алғанда респонденттердің </w:t>
      </w:r>
      <w:r w:rsidR="004E48EA" w:rsidRPr="004E48EA">
        <w:rPr>
          <w:rFonts w:ascii="Times New Roman" w:hAnsi="Times New Roman" w:cs="Times New Roman"/>
          <w:iCs/>
          <w:sz w:val="28"/>
          <w:szCs w:val="28"/>
          <w:lang w:val="kk-KZ"/>
        </w:rPr>
        <w:t>mental activity</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концептаясына берген реакциялары толық әрі мазмұнды деп айтуға толық негіз бар, өйткені ақыл-ой әрекетін белгілейтін барлық етістіктер берілген. Респонденттер арасында жауап беруден бас тартқандары кездесті, олардың саны 9 (8,7%) құрайды.  Сауалнамаға дұрыс жауап бермегендер – 17 (16,5%).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Олардың ішінде  сұрақ мазмұнына қатысы жоқ жауаптар, </w:t>
      </w:r>
      <w:r w:rsidRPr="00225941">
        <w:rPr>
          <w:rFonts w:ascii="Times New Roman" w:eastAsia="Times New Roman" w:hAnsi="Times New Roman" w:cs="Times New Roman"/>
          <w:sz w:val="28"/>
          <w:szCs w:val="28"/>
          <w:lang w:val="kk-KZ"/>
        </w:rPr>
        <w:t>жауап орнына тыныс белгілерін жазу,  әріптер жазу т.б.</w:t>
      </w:r>
      <w:r w:rsidR="004E48EA">
        <w:rPr>
          <w:rFonts w:ascii="Times New Roman" w:eastAsia="Times New Roman" w:hAnsi="Times New Roman" w:cs="Times New Roman"/>
          <w:sz w:val="28"/>
          <w:szCs w:val="28"/>
          <w:lang w:val="kk-KZ"/>
        </w:rPr>
        <w:t xml:space="preserve"> кездесті. </w:t>
      </w:r>
      <w:r w:rsidRPr="00FE763C">
        <w:rPr>
          <w:rFonts w:ascii="Times New Roman" w:hAnsi="Times New Roman" w:cs="Times New Roman"/>
          <w:sz w:val="28"/>
          <w:szCs w:val="28"/>
          <w:shd w:val="clear" w:color="auto" w:fill="FFFFFF"/>
          <w:lang w:val="kk-KZ"/>
        </w:rPr>
        <w:t>Респонденттердің реакцияларынан орфографиялық қателер</w:t>
      </w:r>
      <w:r w:rsidRPr="00FE763C">
        <w:rPr>
          <w:rFonts w:ascii="Times New Roman" w:hAnsi="Times New Roman" w:cs="Times New Roman"/>
          <w:iCs/>
          <w:sz w:val="28"/>
          <w:szCs w:val="28"/>
          <w:lang w:val="kk-KZ"/>
        </w:rPr>
        <w:t xml:space="preserve"> </w:t>
      </w:r>
      <w:r w:rsidRPr="00FE763C">
        <w:rPr>
          <w:rFonts w:ascii="Times New Roman" w:eastAsia="Times New Roman" w:hAnsi="Times New Roman" w:cs="Times New Roman"/>
          <w:sz w:val="28"/>
          <w:szCs w:val="28"/>
          <w:lang w:val="kk-KZ"/>
        </w:rPr>
        <w:t xml:space="preserve">байқалмады. Бұл ағылшын тіл сөйлермендерінің жазу сауаттылығына ерекше мән беретінін көрсетеді. </w:t>
      </w:r>
    </w:p>
    <w:p w:rsidR="0084111C" w:rsidRPr="00FE763C" w:rsidRDefault="0084111C" w:rsidP="0084111C">
      <w:pPr>
        <w:suppressLineNumbers/>
        <w:suppressAutoHyphens/>
        <w:spacing w:after="0" w:line="240" w:lineRule="auto"/>
        <w:jc w:val="both"/>
        <w:rPr>
          <w:rFonts w:ascii="Times New Roman" w:hAnsi="Times New Roman" w:cs="Times New Roman"/>
          <w:sz w:val="28"/>
          <w:szCs w:val="28"/>
          <w:shd w:val="clear" w:color="auto" w:fill="FFFFFF"/>
          <w:lang w:val="kk-KZ"/>
        </w:rPr>
      </w:pPr>
      <w:r w:rsidRPr="00FE763C">
        <w:rPr>
          <w:rFonts w:ascii="Times New Roman" w:hAnsi="Times New Roman" w:cs="Times New Roman"/>
          <w:iCs/>
          <w:sz w:val="28"/>
          <w:szCs w:val="28"/>
          <w:lang w:val="kk-KZ"/>
        </w:rPr>
        <w:t xml:space="preserve">      Сауалнаманың нәтижесі бойынша дұрыс жауаптар саны 72 (69,9%) құрайды, етістіктің орнына зат есімді жазғандар саны – 2 (1,9%), сөйлем түрінде берілген реакциялар саны – 3 (2,9%), жауаптан бас тарту – </w:t>
      </w:r>
      <w:r w:rsidRPr="00FE763C">
        <w:rPr>
          <w:rFonts w:ascii="Times New Roman" w:hAnsi="Times New Roman" w:cs="Times New Roman"/>
          <w:sz w:val="28"/>
          <w:szCs w:val="28"/>
          <w:shd w:val="clear" w:color="auto" w:fill="FFFFFF"/>
          <w:lang w:val="kk-KZ"/>
        </w:rPr>
        <w:t>9 (8,8%),</w:t>
      </w:r>
      <w:r w:rsidRPr="00FE763C">
        <w:rPr>
          <w:rFonts w:ascii="Times New Roman" w:hAnsi="Times New Roman" w:cs="Times New Roman"/>
          <w:iCs/>
          <w:sz w:val="28"/>
          <w:szCs w:val="28"/>
          <w:lang w:val="kk-KZ"/>
        </w:rPr>
        <w:t xml:space="preserve"> бұрыс жауаптар – </w:t>
      </w:r>
      <w:r w:rsidRPr="00FE763C">
        <w:rPr>
          <w:rFonts w:ascii="Times New Roman" w:hAnsi="Times New Roman" w:cs="Times New Roman"/>
          <w:sz w:val="28"/>
          <w:szCs w:val="28"/>
          <w:shd w:val="clear" w:color="auto" w:fill="FFFFFF"/>
          <w:lang w:val="kk-KZ"/>
        </w:rPr>
        <w:t xml:space="preserve">17 (16,5%). </w:t>
      </w:r>
      <w:r w:rsidRPr="00FE763C">
        <w:rPr>
          <w:rFonts w:ascii="Times New Roman" w:hAnsi="Times New Roman" w:cs="Times New Roman"/>
          <w:iCs/>
          <w:sz w:val="28"/>
          <w:szCs w:val="28"/>
          <w:lang w:val="kk-KZ"/>
        </w:rPr>
        <w:t xml:space="preserve"> </w:t>
      </w:r>
      <w:r w:rsidRPr="00FE763C">
        <w:rPr>
          <w:rFonts w:ascii="Times New Roman" w:hAnsi="Times New Roman" w:cs="Times New Roman"/>
          <w:sz w:val="28"/>
          <w:szCs w:val="28"/>
          <w:shd w:val="clear" w:color="auto" w:fill="FFFFFF"/>
          <w:lang w:val="kk-KZ"/>
        </w:rPr>
        <w:t xml:space="preserve">Жауап реакцияларындағы көрсетілген ауытқулар 31 (30,1%) құрайды, бұл дұрыс жауаптар 72 (69,9%) санына шаққанда ортадан төмен көрсеткішті көрсетеді. Сондықтан бұл реакциялар ассоциативті эксперименттің шынайылығы мен мазмұнына нұқсан келтірмейді деп есептейміз. Жауап реакцияларындағы мұндай ауытқуларды уақытпен, респонденттің көңіл-күйімен, өту орнымен т.б. көптеген факторлармен түсіндіруге болады. </w:t>
      </w:r>
    </w:p>
    <w:p w:rsidR="0084111C" w:rsidRPr="00FE763C" w:rsidRDefault="0084111C" w:rsidP="0084111C">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lang w:val="kk-KZ"/>
        </w:rPr>
        <w:t>Сауалнаманың төртінші сұрағы</w:t>
      </w:r>
      <w:r w:rsidR="002E5549">
        <w:rPr>
          <w:rFonts w:ascii="Times New Roman" w:hAnsi="Times New Roman" w:cs="Times New Roman"/>
          <w:sz w:val="28"/>
          <w:szCs w:val="28"/>
          <w:lang w:val="kk-KZ"/>
        </w:rPr>
        <w:t xml:space="preserve"> төмендегі суретте (Сурет 35</w:t>
      </w:r>
      <w:r w:rsidRPr="00FE763C">
        <w:rPr>
          <w:rFonts w:ascii="Times New Roman" w:hAnsi="Times New Roman" w:cs="Times New Roman"/>
          <w:sz w:val="28"/>
          <w:szCs w:val="28"/>
          <w:lang w:val="kk-KZ"/>
        </w:rPr>
        <w:t>) бейнеленген:</w:t>
      </w:r>
    </w:p>
    <w:p w:rsidR="0084111C" w:rsidRPr="00FE763C" w:rsidRDefault="00A67C9F" w:rsidP="0084111C">
      <w:pPr>
        <w:pStyle w:val="a6"/>
        <w:spacing w:before="0" w:beforeAutospacing="0" w:after="0" w:afterAutospacing="0"/>
        <w:rPr>
          <w:sz w:val="28"/>
          <w:szCs w:val="28"/>
        </w:rPr>
      </w:pPr>
      <w:r>
        <w:rPr>
          <w:noProof/>
        </w:rPr>
        <w:drawing>
          <wp:inline distT="0" distB="0" distL="0" distR="0" wp14:anchorId="14042BA2" wp14:editId="7F0AAC21">
            <wp:extent cx="6057900" cy="3835400"/>
            <wp:effectExtent l="0" t="0" r="0" b="0"/>
            <wp:docPr id="12163274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075" r="3092" b="2536"/>
                    <a:stretch/>
                  </pic:blipFill>
                  <pic:spPr bwMode="auto">
                    <a:xfrm>
                      <a:off x="0" y="0"/>
                      <a:ext cx="6057900" cy="3835400"/>
                    </a:xfrm>
                    <a:prstGeom prst="rect">
                      <a:avLst/>
                    </a:prstGeom>
                    <a:noFill/>
                    <a:ln>
                      <a:noFill/>
                    </a:ln>
                    <a:extLst>
                      <a:ext uri="{53640926-AAD7-44D8-BBD7-CCE9431645EC}">
                        <a14:shadowObscured xmlns:a14="http://schemas.microsoft.com/office/drawing/2010/main"/>
                      </a:ext>
                    </a:extLst>
                  </pic:spPr>
                </pic:pic>
              </a:graphicData>
            </a:graphic>
          </wp:inline>
        </w:drawing>
      </w:r>
    </w:p>
    <w:p w:rsidR="0084111C" w:rsidRPr="00FE763C" w:rsidRDefault="0084111C" w:rsidP="0084111C">
      <w:pPr>
        <w:spacing w:after="0" w:line="240" w:lineRule="auto"/>
        <w:rPr>
          <w:rFonts w:ascii="Times New Roman" w:hAnsi="Times New Roman" w:cs="Times New Roman"/>
          <w:sz w:val="28"/>
          <w:szCs w:val="28"/>
          <w:lang w:val="kk-KZ"/>
        </w:rPr>
      </w:pPr>
    </w:p>
    <w:p w:rsidR="007E6B68" w:rsidRPr="00FE763C" w:rsidRDefault="002E5549" w:rsidP="007E6B6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35</w:t>
      </w:r>
      <w:r w:rsidR="007E6B68"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w:t>
      </w:r>
      <w:r w:rsidR="007E6B68"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Респонденттердің ақыл-ой әрекетін анықтау нәтижесі</w:t>
      </w:r>
    </w:p>
    <w:p w:rsidR="007E6B68" w:rsidRPr="00FE763C" w:rsidRDefault="007E6B68" w:rsidP="007E6B68">
      <w:pPr>
        <w:spacing w:after="0" w:line="240" w:lineRule="auto"/>
        <w:jc w:val="center"/>
        <w:rPr>
          <w:rFonts w:ascii="Times New Roman" w:hAnsi="Times New Roman" w:cs="Times New Roman"/>
          <w:sz w:val="28"/>
          <w:szCs w:val="28"/>
          <w:lang w:val="kk-KZ"/>
        </w:rPr>
      </w:pPr>
    </w:p>
    <w:p w:rsidR="0084111C" w:rsidRPr="00FE763C" w:rsidRDefault="0084111C" w:rsidP="0084111C">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sz w:val="28"/>
          <w:szCs w:val="28"/>
          <w:lang w:val="kk-KZ"/>
        </w:rPr>
        <w:t xml:space="preserve">        Респонденттердің  63 (61,2%)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sz w:val="28"/>
          <w:szCs w:val="28"/>
          <w:shd w:val="clear" w:color="auto" w:fill="FFFFFF"/>
          <w:lang w:val="kk-KZ"/>
        </w:rPr>
        <w:t>Poisoning someone's mind and setting against</w:t>
      </w:r>
      <w:r w:rsidRPr="00FE763C">
        <w:rPr>
          <w:rFonts w:ascii="Times New Roman" w:hAnsi="Times New Roman" w:cs="Times New Roman"/>
          <w:i/>
          <w:iCs/>
          <w:sz w:val="28"/>
          <w:szCs w:val="28"/>
          <w:lang w:val="kk-KZ"/>
        </w:rPr>
        <w:t xml:space="preserve"> </w:t>
      </w:r>
      <w:r w:rsidRPr="00FE763C">
        <w:rPr>
          <w:rFonts w:ascii="Times New Roman" w:hAnsi="Times New Roman" w:cs="Times New Roman"/>
          <w:sz w:val="28"/>
          <w:szCs w:val="28"/>
          <w:lang w:val="kk-KZ"/>
        </w:rPr>
        <w:t xml:space="preserve">деген дұрыс жауапты белгілеген. Сауалнамаға қатысушылардың  16 (15,5%)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iCs/>
          <w:sz w:val="28"/>
          <w:szCs w:val="28"/>
          <w:lang w:val="kk-KZ"/>
        </w:rPr>
        <w:t>Decision making</w:t>
      </w:r>
      <w:r w:rsidRPr="00FE763C">
        <w:rPr>
          <w:rFonts w:ascii="Times New Roman" w:hAnsi="Times New Roman" w:cs="Times New Roman"/>
          <w:sz w:val="28"/>
          <w:szCs w:val="28"/>
          <w:lang w:val="kk-KZ"/>
        </w:rPr>
        <w:t xml:space="preserve">, 15 (14,6%)  </w:t>
      </w:r>
      <w:r w:rsidRPr="00FE763C">
        <w:rPr>
          <w:rFonts w:ascii="Times New Roman" w:hAnsi="Times New Roman" w:cs="Times New Roman"/>
          <w:iCs/>
          <w:sz w:val="28"/>
          <w:szCs w:val="28"/>
          <w:lang w:val="kk-KZ"/>
        </w:rPr>
        <w:t>–</w:t>
      </w:r>
      <w:r w:rsidRPr="00FE763C">
        <w:rPr>
          <w:rFonts w:ascii="Times New Roman" w:hAnsi="Times New Roman" w:cs="Times New Roman"/>
          <w:sz w:val="28"/>
          <w:szCs w:val="28"/>
          <w:lang w:val="kk-KZ"/>
        </w:rPr>
        <w:t xml:space="preserve"> </w:t>
      </w:r>
      <w:r w:rsidRPr="00FE763C">
        <w:rPr>
          <w:rFonts w:ascii="Times New Roman" w:hAnsi="Times New Roman" w:cs="Times New Roman"/>
          <w:i/>
          <w:iCs/>
          <w:sz w:val="28"/>
          <w:szCs w:val="28"/>
          <w:lang w:val="kk-KZ" w:eastAsia="en-US"/>
        </w:rPr>
        <w:t>Controlling</w:t>
      </w:r>
      <w:r w:rsidRPr="00FE763C">
        <w:rPr>
          <w:rFonts w:ascii="Times New Roman" w:hAnsi="Times New Roman" w:cs="Times New Roman"/>
          <w:sz w:val="28"/>
          <w:szCs w:val="28"/>
          <w:lang w:val="kk-KZ"/>
        </w:rPr>
        <w:t xml:space="preserve">, 9 (8,7%) </w:t>
      </w:r>
      <w:r w:rsidRPr="00FE763C">
        <w:rPr>
          <w:rFonts w:ascii="Times New Roman" w:hAnsi="Times New Roman" w:cs="Times New Roman"/>
          <w:iCs/>
          <w:sz w:val="28"/>
          <w:szCs w:val="28"/>
          <w:lang w:val="kk-KZ"/>
        </w:rPr>
        <w:t xml:space="preserve">– </w:t>
      </w:r>
      <w:r w:rsidRPr="00FE763C">
        <w:rPr>
          <w:rFonts w:ascii="Times New Roman" w:hAnsi="Times New Roman" w:cs="Times New Roman"/>
          <w:i/>
          <w:iCs/>
          <w:sz w:val="28"/>
          <w:szCs w:val="28"/>
          <w:lang w:val="kk-KZ" w:eastAsia="en-US"/>
        </w:rPr>
        <w:t>Thinking</w:t>
      </w:r>
      <w:r w:rsidRPr="00FE763C">
        <w:rPr>
          <w:rFonts w:ascii="Times New Roman" w:hAnsi="Times New Roman" w:cs="Times New Roman"/>
          <w:sz w:val="28"/>
          <w:szCs w:val="28"/>
          <w:lang w:val="kk-KZ"/>
        </w:rPr>
        <w:t xml:space="preserve"> деген бұрыс жауаптарды таңдаған. Респонденттердің 61,2%-ы, демек, жартысынан көбі ертегі дискурсындағы ақыл-ой әрекетін дұрыс анықтаған. Қалған респонденттердің жауаптарынан олардың ертегі мәнмәтінін толық түсінбегені анық байқалады. Бұрыс жауапты таңдаған респонденттер </w:t>
      </w:r>
      <w:r w:rsidRPr="00FE763C">
        <w:rPr>
          <w:rFonts w:ascii="Times New Roman" w:hAnsi="Times New Roman" w:cs="Times New Roman"/>
          <w:i/>
          <w:sz w:val="28"/>
          <w:szCs w:val="28"/>
          <w:lang w:val="kk-KZ"/>
        </w:rPr>
        <w:t>poison smb.'s mind</w:t>
      </w:r>
      <w:r w:rsidRPr="00FE763C">
        <w:rPr>
          <w:rFonts w:ascii="Times New Roman" w:hAnsi="Times New Roman" w:cs="Times New Roman"/>
          <w:sz w:val="28"/>
          <w:szCs w:val="28"/>
          <w:lang w:val="kk-KZ"/>
        </w:rPr>
        <w:t xml:space="preserve"> тұрақты тірк</w:t>
      </w:r>
      <w:r w:rsidR="00DD6EAF" w:rsidRPr="00FE763C">
        <w:rPr>
          <w:rFonts w:ascii="Times New Roman" w:hAnsi="Times New Roman" w:cs="Times New Roman"/>
          <w:sz w:val="28"/>
          <w:szCs w:val="28"/>
          <w:lang w:val="kk-KZ"/>
        </w:rPr>
        <w:t>есінің мағынасын түсінбеген</w:t>
      </w:r>
      <w:r w:rsidRPr="00FE763C">
        <w:rPr>
          <w:rFonts w:ascii="Times New Roman" w:hAnsi="Times New Roman" w:cs="Times New Roman"/>
          <w:sz w:val="28"/>
          <w:szCs w:val="28"/>
          <w:lang w:val="kk-KZ"/>
        </w:rPr>
        <w:t>. Мұны респонденттердің академиялық сөздіктермен аз жұмыс істейтіндігімен, фразеологиялық бірліктерді қолдану жиілігінің төмендігімен, фольклорлық шығармаларды, көркем әдебиеттерді аз оқитындығымен түсіндіруге болады.</w:t>
      </w:r>
    </w:p>
    <w:p w:rsidR="00D4059A" w:rsidRPr="00FE763C" w:rsidRDefault="0084111C" w:rsidP="00D4059A">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 xml:space="preserve">       </w:t>
      </w:r>
      <w:r w:rsidR="004E48EA">
        <w:rPr>
          <w:rFonts w:ascii="Times New Roman" w:hAnsi="Times New Roman" w:cs="Times New Roman"/>
          <w:bCs/>
          <w:sz w:val="28"/>
          <w:szCs w:val="28"/>
          <w:lang w:val="kk-KZ"/>
        </w:rPr>
        <w:t>А</w:t>
      </w:r>
      <w:r w:rsidRPr="00FE763C">
        <w:rPr>
          <w:rFonts w:ascii="Times New Roman" w:hAnsi="Times New Roman" w:cs="Times New Roman"/>
          <w:sz w:val="28"/>
          <w:szCs w:val="28"/>
          <w:lang w:val="kk-KZ"/>
        </w:rPr>
        <w:t xml:space="preserve">ғылшын тілді </w:t>
      </w:r>
      <w:r w:rsidR="008208CF" w:rsidRPr="00FE763C">
        <w:rPr>
          <w:rFonts w:ascii="Times New Roman" w:hAnsi="Times New Roman" w:cs="Times New Roman"/>
          <w:sz w:val="28"/>
          <w:szCs w:val="28"/>
          <w:lang w:val="kk-KZ"/>
        </w:rPr>
        <w:t xml:space="preserve">респонденттердің </w:t>
      </w:r>
      <w:r w:rsidRPr="00FE763C">
        <w:rPr>
          <w:rFonts w:ascii="Times New Roman" w:hAnsi="Times New Roman" w:cs="Times New Roman"/>
          <w:sz w:val="28"/>
          <w:szCs w:val="28"/>
          <w:lang w:val="kk-KZ"/>
        </w:rPr>
        <w:t xml:space="preserve">санасында </w:t>
      </w:r>
      <w:r w:rsidR="004E48EA" w:rsidRPr="004E48EA">
        <w:rPr>
          <w:rFonts w:ascii="Times New Roman" w:hAnsi="Times New Roman" w:cs="Times New Roman"/>
          <w:iCs/>
          <w:sz w:val="28"/>
          <w:szCs w:val="28"/>
          <w:lang w:val="kk-KZ"/>
        </w:rPr>
        <w:t>Mental activity</w:t>
      </w:r>
      <w:r w:rsidR="004E48EA">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концепт</w:t>
      </w:r>
      <w:r w:rsidR="00AC0E11">
        <w:rPr>
          <w:rFonts w:ascii="Times New Roman" w:hAnsi="Times New Roman" w:cs="Times New Roman"/>
          <w:sz w:val="28"/>
          <w:szCs w:val="28"/>
          <w:lang w:val="kk-KZ"/>
        </w:rPr>
        <w:t>аясының</w:t>
      </w:r>
      <w:r w:rsidR="004E48EA">
        <w:rPr>
          <w:rFonts w:ascii="Times New Roman" w:hAnsi="Times New Roman" w:cs="Times New Roman"/>
          <w:sz w:val="28"/>
          <w:szCs w:val="28"/>
          <w:lang w:val="kk-KZ"/>
        </w:rPr>
        <w:t xml:space="preserve"> қабылдануы мен «</w:t>
      </w:r>
      <w:r w:rsidR="004E48EA" w:rsidRPr="004E48EA">
        <w:rPr>
          <w:rFonts w:ascii="Times New Roman" w:hAnsi="Times New Roman" w:cs="Times New Roman"/>
          <w:sz w:val="28"/>
          <w:szCs w:val="28"/>
          <w:lang w:val="kk-KZ"/>
        </w:rPr>
        <w:t>mind</w:t>
      </w:r>
      <w:r w:rsidR="004E48EA">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нәтижелері бойынша төмендегідей</w:t>
      </w:r>
      <w:r w:rsidR="00AC0E11">
        <w:rPr>
          <w:rFonts w:ascii="Times New Roman" w:hAnsi="Times New Roman" w:cs="Times New Roman"/>
          <w:sz w:val="28"/>
          <w:szCs w:val="28"/>
          <w:lang w:val="kk-KZ"/>
        </w:rPr>
        <w:t xml:space="preserve"> қорытынды жасаймыз. </w:t>
      </w:r>
      <w:r w:rsidR="004E48EA">
        <w:rPr>
          <w:rFonts w:ascii="Times New Roman" w:hAnsi="Times New Roman" w:cs="Times New Roman"/>
          <w:sz w:val="28"/>
          <w:szCs w:val="28"/>
          <w:lang w:val="kk-KZ"/>
        </w:rPr>
        <w:t>Біріншіден,</w:t>
      </w:r>
      <w:r w:rsidR="004E48EA" w:rsidRPr="004E48EA">
        <w:rPr>
          <w:rFonts w:ascii="Times New Roman" w:hAnsi="Times New Roman" w:cs="Times New Roman"/>
          <w:sz w:val="28"/>
          <w:szCs w:val="28"/>
          <w:lang w:val="kk-KZ"/>
        </w:rPr>
        <w:t xml:space="preserve"> </w:t>
      </w:r>
      <w:r w:rsidR="004E48EA">
        <w:rPr>
          <w:rFonts w:ascii="Times New Roman" w:hAnsi="Times New Roman" w:cs="Times New Roman"/>
          <w:sz w:val="28"/>
          <w:szCs w:val="28"/>
          <w:lang w:val="kk-KZ"/>
        </w:rPr>
        <w:t>«</w:t>
      </w:r>
      <w:r w:rsidR="004E48EA" w:rsidRPr="004E48EA">
        <w:rPr>
          <w:rFonts w:ascii="Times New Roman" w:hAnsi="Times New Roman" w:cs="Times New Roman"/>
          <w:sz w:val="28"/>
          <w:szCs w:val="28"/>
          <w:lang w:val="kk-KZ"/>
        </w:rPr>
        <w:t>mind</w:t>
      </w:r>
      <w:r w:rsidR="004E48EA">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 сауалнамаға қатысқан </w:t>
      </w:r>
      <w:r w:rsidR="008208CF"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санасында қалыптасқан, оған дәлел ретінде берілген реакциялардың ішінде синонимдер, антонимдердің көптеп кездесуін айтуға болады. </w:t>
      </w:r>
      <w:r w:rsidR="004E48EA">
        <w:rPr>
          <w:rFonts w:ascii="Times New Roman" w:eastAsia="Times New Roman" w:hAnsi="Times New Roman" w:cs="Times New Roman"/>
          <w:sz w:val="28"/>
          <w:szCs w:val="28"/>
          <w:lang w:val="kk-KZ"/>
        </w:rPr>
        <w:t>Ағылшын лингвомәдениетінде</w:t>
      </w:r>
      <w:r w:rsidR="004E48EA" w:rsidRPr="004E48EA">
        <w:rPr>
          <w:rFonts w:ascii="Times New Roman" w:hAnsi="Times New Roman" w:cs="Times New Roman"/>
          <w:sz w:val="28"/>
          <w:szCs w:val="28"/>
          <w:lang w:val="kk-KZ"/>
        </w:rPr>
        <w:t xml:space="preserve"> </w:t>
      </w:r>
      <w:r w:rsidR="004E48EA">
        <w:rPr>
          <w:rFonts w:ascii="Times New Roman" w:hAnsi="Times New Roman" w:cs="Times New Roman"/>
          <w:sz w:val="28"/>
          <w:szCs w:val="28"/>
          <w:lang w:val="kk-KZ"/>
        </w:rPr>
        <w:t>«</w:t>
      </w:r>
      <w:r w:rsidR="004E48EA" w:rsidRPr="004E48EA">
        <w:rPr>
          <w:rFonts w:ascii="Times New Roman" w:hAnsi="Times New Roman" w:cs="Times New Roman"/>
          <w:sz w:val="28"/>
          <w:szCs w:val="28"/>
          <w:lang w:val="kk-KZ"/>
        </w:rPr>
        <w:t>mind</w:t>
      </w:r>
      <w:r w:rsidR="004E48EA">
        <w:rPr>
          <w:rFonts w:ascii="Times New Roman" w:hAnsi="Times New Roman" w:cs="Times New Roman"/>
          <w:sz w:val="28"/>
          <w:szCs w:val="28"/>
          <w:lang w:val="kk-KZ"/>
        </w:rPr>
        <w:t>»</w:t>
      </w:r>
      <w:r w:rsidRPr="00FE763C">
        <w:rPr>
          <w:rFonts w:ascii="Times New Roman" w:eastAsia="Times New Roman" w:hAnsi="Times New Roman" w:cs="Times New Roman"/>
          <w:sz w:val="28"/>
          <w:szCs w:val="28"/>
          <w:lang w:val="kk-KZ"/>
        </w:rPr>
        <w:t xml:space="preserve"> концептісі ең алдымен, адамның жанымен, психикасымен байланысты екені анықталды. Оған дәлел ретінде </w:t>
      </w:r>
      <w:r w:rsidRPr="00FE763C">
        <w:rPr>
          <w:rFonts w:ascii="Times New Roman" w:hAnsi="Times New Roman" w:cs="Times New Roman"/>
          <w:i/>
          <w:iCs/>
          <w:sz w:val="28"/>
          <w:szCs w:val="28"/>
          <w:lang w:val="kk-KZ"/>
        </w:rPr>
        <w:t xml:space="preserve">mental health (психикалық денсаулық) </w:t>
      </w:r>
      <w:r w:rsidRPr="00FE763C">
        <w:rPr>
          <w:rFonts w:ascii="Times New Roman" w:hAnsi="Times New Roman" w:cs="Times New Roman"/>
          <w:iCs/>
          <w:sz w:val="28"/>
          <w:szCs w:val="28"/>
          <w:lang w:val="kk-KZ"/>
        </w:rPr>
        <w:t>реакциясын атауға болады.</w:t>
      </w:r>
      <w:r w:rsidRPr="00FE763C">
        <w:rPr>
          <w:rFonts w:ascii="Times New Roman" w:hAnsi="Times New Roman" w:cs="Times New Roman"/>
          <w:i/>
          <w:iCs/>
          <w:sz w:val="28"/>
          <w:szCs w:val="28"/>
          <w:lang w:val="kk-KZ"/>
        </w:rPr>
        <w:t xml:space="preserve"> Демек, ағылшын тілдік санасында </w:t>
      </w:r>
      <w:r w:rsidR="004E48EA">
        <w:rPr>
          <w:rFonts w:ascii="Times New Roman" w:hAnsi="Times New Roman" w:cs="Times New Roman"/>
          <w:sz w:val="28"/>
          <w:szCs w:val="28"/>
          <w:lang w:val="kk-KZ"/>
        </w:rPr>
        <w:t>«</w:t>
      </w:r>
      <w:r w:rsidR="004E48EA" w:rsidRPr="004E48EA">
        <w:rPr>
          <w:rFonts w:ascii="Times New Roman" w:hAnsi="Times New Roman" w:cs="Times New Roman"/>
          <w:sz w:val="28"/>
          <w:szCs w:val="28"/>
          <w:lang w:val="kk-KZ"/>
        </w:rPr>
        <w:t>mind</w:t>
      </w:r>
      <w:r w:rsidR="004E48EA">
        <w:rPr>
          <w:rFonts w:ascii="Times New Roman" w:hAnsi="Times New Roman" w:cs="Times New Roman"/>
          <w:sz w:val="28"/>
          <w:szCs w:val="28"/>
          <w:lang w:val="kk-KZ"/>
        </w:rPr>
        <w:t>»</w:t>
      </w:r>
      <w:r w:rsidRPr="00FE763C">
        <w:rPr>
          <w:rFonts w:ascii="Times New Roman" w:hAnsi="Times New Roman" w:cs="Times New Roman"/>
          <w:iCs/>
          <w:sz w:val="28"/>
          <w:szCs w:val="28"/>
          <w:lang w:val="kk-KZ"/>
        </w:rPr>
        <w:t xml:space="preserve"> концептісі психикалық денсаулықпен ассоциацияланады. Бұл ағылшындардың санасында денсаулық басты құндылық болып саналатынын көрсетіп тұр. Респонденттер жазған </w:t>
      </w:r>
      <w:r w:rsidRPr="00FE763C">
        <w:rPr>
          <w:rFonts w:ascii="Times New Roman" w:hAnsi="Times New Roman" w:cs="Times New Roman"/>
          <w:i/>
          <w:iCs/>
          <w:sz w:val="28"/>
          <w:szCs w:val="28"/>
          <w:lang w:val="kk-KZ"/>
        </w:rPr>
        <w:t xml:space="preserve">personal identity (жеке сәйкестік) </w:t>
      </w:r>
      <w:r w:rsidRPr="00FE763C">
        <w:rPr>
          <w:rFonts w:ascii="Times New Roman" w:hAnsi="Times New Roman" w:cs="Times New Roman"/>
          <w:iCs/>
          <w:sz w:val="28"/>
          <w:szCs w:val="28"/>
          <w:lang w:val="kk-KZ"/>
        </w:rPr>
        <w:t>реакциядан ағылшын танымында жеке тұлғаға деген қарым-қатынасты, әрбір адам жасына, жынысына, қандай да бір әлеуметтік мәртебесіне қарамастан жеке тұлға болып саналатыны, оның пікірімен, көзқарасымен, таңдауымен әрқашан санасу керек деген түсініктер көрініс береді. Ағылшын лингвомәдениетінде</w:t>
      </w:r>
      <w:r w:rsidR="004E48EA">
        <w:rPr>
          <w:rFonts w:ascii="Times New Roman" w:hAnsi="Times New Roman" w:cs="Times New Roman"/>
          <w:iCs/>
          <w:sz w:val="28"/>
          <w:szCs w:val="28"/>
          <w:lang w:val="kk-KZ"/>
        </w:rPr>
        <w:t xml:space="preserve"> </w:t>
      </w:r>
      <w:r w:rsidR="004E48EA">
        <w:rPr>
          <w:rFonts w:ascii="Times New Roman" w:hAnsi="Times New Roman" w:cs="Times New Roman"/>
          <w:sz w:val="28"/>
          <w:szCs w:val="28"/>
          <w:lang w:val="kk-KZ"/>
        </w:rPr>
        <w:t>«</w:t>
      </w:r>
      <w:r w:rsidR="004E48EA" w:rsidRPr="004E48EA">
        <w:rPr>
          <w:rFonts w:ascii="Times New Roman" w:hAnsi="Times New Roman" w:cs="Times New Roman"/>
          <w:sz w:val="28"/>
          <w:szCs w:val="28"/>
          <w:lang w:val="kk-KZ"/>
        </w:rPr>
        <w:t>mind</w:t>
      </w:r>
      <w:r w:rsidR="004E48EA">
        <w:rPr>
          <w:rFonts w:ascii="Times New Roman" w:hAnsi="Times New Roman" w:cs="Times New Roman"/>
          <w:sz w:val="28"/>
          <w:szCs w:val="28"/>
          <w:lang w:val="kk-KZ"/>
        </w:rPr>
        <w:t>»</w:t>
      </w:r>
      <w:r w:rsidRPr="00FE763C">
        <w:rPr>
          <w:rFonts w:ascii="Times New Roman" w:hAnsi="Times New Roman" w:cs="Times New Roman"/>
          <w:iCs/>
          <w:sz w:val="28"/>
          <w:szCs w:val="28"/>
          <w:lang w:val="kk-KZ"/>
        </w:rPr>
        <w:t xml:space="preserve"> концептісін </w:t>
      </w:r>
      <w:r w:rsidRPr="00FE763C">
        <w:rPr>
          <w:rFonts w:ascii="Times New Roman" w:eastAsia="Times New Roman" w:hAnsi="Times New Roman" w:cs="Times New Roman"/>
          <w:i/>
          <w:sz w:val="28"/>
          <w:szCs w:val="28"/>
          <w:lang w:val="kk-KZ"/>
        </w:rPr>
        <w:t xml:space="preserve">key of personal success (жеке жетістіктің кілті) </w:t>
      </w:r>
      <w:r w:rsidRPr="00FE763C">
        <w:rPr>
          <w:rFonts w:ascii="Times New Roman" w:eastAsia="Times New Roman" w:hAnsi="Times New Roman" w:cs="Times New Roman"/>
          <w:sz w:val="28"/>
          <w:szCs w:val="28"/>
          <w:lang w:val="kk-KZ"/>
        </w:rPr>
        <w:t>деп тану қалыптасқаны сауалнама нәтижесінде анық байқалады.</w:t>
      </w:r>
      <w:r w:rsidRPr="00FE763C">
        <w:rPr>
          <w:rFonts w:ascii="Times New Roman" w:eastAsia="Times New Roman" w:hAnsi="Times New Roman" w:cs="Times New Roman"/>
          <w:i/>
          <w:sz w:val="28"/>
          <w:szCs w:val="28"/>
          <w:lang w:val="kk-KZ"/>
        </w:rPr>
        <w:t xml:space="preserve"> </w:t>
      </w:r>
      <w:r w:rsidRPr="00FE763C">
        <w:rPr>
          <w:rFonts w:ascii="Times New Roman" w:eastAsia="Times New Roman" w:hAnsi="Times New Roman" w:cs="Times New Roman"/>
          <w:sz w:val="28"/>
          <w:szCs w:val="28"/>
          <w:lang w:val="kk-KZ"/>
        </w:rPr>
        <w:t xml:space="preserve">Берілген реакция ақылды жетістікке жетудің кілті деп түйіндейді. Шындығында, кез келген адам өмірде алдына мақсат қояды, мақсат оны белгілі бір жетістіктерге жеткізеді, жетістікке жету үшін ақыл керек. Респонденттердің арасында ақылды </w:t>
      </w:r>
      <w:r w:rsidRPr="00FE763C">
        <w:rPr>
          <w:rFonts w:ascii="Times New Roman" w:eastAsia="Times New Roman" w:hAnsi="Times New Roman" w:cs="Times New Roman"/>
          <w:i/>
          <w:sz w:val="28"/>
          <w:szCs w:val="28"/>
          <w:lang w:val="kk-KZ"/>
        </w:rPr>
        <w:t xml:space="preserve">medical (медициналық), learn (оқу), psychological phenomena and capacities (психологиялық феномен және қабілет), motivation (мотивация), technology (технологиямен) </w:t>
      </w:r>
      <w:r w:rsidRPr="00FE763C">
        <w:rPr>
          <w:rFonts w:ascii="Times New Roman" w:eastAsia="Times New Roman" w:hAnsi="Times New Roman" w:cs="Times New Roman"/>
          <w:sz w:val="28"/>
          <w:szCs w:val="28"/>
          <w:lang w:val="kk-KZ"/>
        </w:rPr>
        <w:t>ассоциациялайтындары да кездесті. Әрине, медицина мен технология адамның ақыл-ойы, білімі арқылы дамитыны анық. Сондықтан мұндай реакциялардың болуы да заңды деп түсінеміз.</w:t>
      </w:r>
      <w:r w:rsidRPr="00FE763C">
        <w:rPr>
          <w:rFonts w:ascii="Times New Roman" w:eastAsia="Times New Roman" w:hAnsi="Times New Roman" w:cs="Times New Roman"/>
          <w:i/>
          <w:sz w:val="28"/>
          <w:szCs w:val="28"/>
          <w:lang w:val="kk-KZ"/>
        </w:rPr>
        <w:t xml:space="preserve"> </w:t>
      </w:r>
      <w:r w:rsidRPr="00FE763C">
        <w:rPr>
          <w:rFonts w:ascii="Times New Roman" w:hAnsi="Times New Roman" w:cs="Times New Roman"/>
          <w:sz w:val="28"/>
          <w:szCs w:val="28"/>
          <w:lang w:val="kk-KZ"/>
        </w:rPr>
        <w:t xml:space="preserve"> Екіншіден, </w:t>
      </w:r>
      <w:r w:rsidR="008208CF" w:rsidRPr="00FE763C">
        <w:rPr>
          <w:rFonts w:ascii="Times New Roman" w:hAnsi="Times New Roman" w:cs="Times New Roman"/>
          <w:sz w:val="28"/>
          <w:szCs w:val="28"/>
          <w:lang w:val="kk-KZ"/>
        </w:rPr>
        <w:t>респонденттердің</w:t>
      </w:r>
      <w:r w:rsidR="004E48EA">
        <w:rPr>
          <w:rFonts w:ascii="Times New Roman" w:hAnsi="Times New Roman" w:cs="Times New Roman"/>
          <w:sz w:val="28"/>
          <w:szCs w:val="28"/>
          <w:lang w:val="kk-KZ"/>
        </w:rPr>
        <w:t xml:space="preserve"> тілдік санасында </w:t>
      </w:r>
      <w:r w:rsidRPr="004E48EA">
        <w:rPr>
          <w:rFonts w:ascii="Times New Roman" w:hAnsi="Times New Roman" w:cs="Times New Roman"/>
          <w:iCs/>
          <w:sz w:val="28"/>
          <w:szCs w:val="28"/>
          <w:lang w:val="kk-KZ"/>
        </w:rPr>
        <w:t>Mental activity</w:t>
      </w:r>
      <w:r w:rsidRPr="00FE763C">
        <w:rPr>
          <w:rFonts w:ascii="Times New Roman" w:hAnsi="Times New Roman" w:cs="Times New Roman"/>
          <w:sz w:val="28"/>
          <w:szCs w:val="28"/>
          <w:lang w:val="kk-KZ"/>
        </w:rPr>
        <w:t xml:space="preserve"> концептаясына қатысты тірек етістіктер де қалыптасқан деп тұжырымдауға болады, өйткені берілген жауап реакциялардан синонимдер қатары 2-ден 25 бірлікке дейін кездесті. Бұл </w:t>
      </w:r>
      <w:r w:rsidR="008208CF"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сөздік қорының мол екенін, тілдік тұлға деңгейлерінің жоғарылығын байқатады. Үшіншіден, </w:t>
      </w:r>
      <w:r w:rsidR="008208CF" w:rsidRPr="00FE763C">
        <w:rPr>
          <w:rFonts w:ascii="Times New Roman" w:hAnsi="Times New Roman" w:cs="Times New Roman"/>
          <w:sz w:val="28"/>
          <w:szCs w:val="28"/>
          <w:lang w:val="kk-KZ"/>
        </w:rPr>
        <w:t>респонденттер</w:t>
      </w:r>
      <w:r w:rsidR="004E48EA">
        <w:rPr>
          <w:rFonts w:ascii="Times New Roman" w:hAnsi="Times New Roman" w:cs="Times New Roman"/>
          <w:sz w:val="28"/>
          <w:szCs w:val="28"/>
          <w:lang w:val="kk-KZ"/>
        </w:rPr>
        <w:t xml:space="preserve"> ертегі дискурсындағы </w:t>
      </w:r>
      <w:r w:rsidR="004E48EA" w:rsidRPr="004E48EA">
        <w:rPr>
          <w:rFonts w:ascii="Times New Roman" w:hAnsi="Times New Roman" w:cs="Times New Roman"/>
          <w:iCs/>
          <w:sz w:val="28"/>
          <w:szCs w:val="28"/>
          <w:lang w:val="kk-KZ"/>
        </w:rPr>
        <w:lastRenderedPageBreak/>
        <w:t>Mental activity</w:t>
      </w:r>
      <w:r w:rsidR="004E48EA" w:rsidRPr="004E48EA">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түрлерін анықтай алады, оған дәлел ретінде берілген дұрыс жауаптың пайыздық көрсеткішін айтуға болады. Бұдан </w:t>
      </w:r>
      <w:r w:rsidR="008208CF" w:rsidRPr="00FE763C">
        <w:rPr>
          <w:rFonts w:ascii="Times New Roman" w:hAnsi="Times New Roman" w:cs="Times New Roman"/>
          <w:sz w:val="28"/>
          <w:szCs w:val="28"/>
          <w:lang w:val="kk-KZ"/>
        </w:rPr>
        <w:t>респонденттер</w:t>
      </w:r>
      <w:r w:rsidRPr="00FE763C">
        <w:rPr>
          <w:rFonts w:ascii="Times New Roman" w:hAnsi="Times New Roman" w:cs="Times New Roman"/>
          <w:sz w:val="28"/>
          <w:szCs w:val="28"/>
          <w:lang w:val="kk-KZ"/>
        </w:rPr>
        <w:t xml:space="preserve"> берілген тапсырманы орындай алуға қабілетті, білім деңгейлері жеткілікті, осындай тапсырмаларды орындауда тәжірибелері бар деп тұжырым жасауға болады. Дегенмен, </w:t>
      </w:r>
      <w:r w:rsidR="008208CF" w:rsidRPr="00FE763C">
        <w:rPr>
          <w:rFonts w:ascii="Times New Roman" w:hAnsi="Times New Roman" w:cs="Times New Roman"/>
          <w:sz w:val="28"/>
          <w:szCs w:val="28"/>
          <w:lang w:val="kk-KZ"/>
        </w:rPr>
        <w:t>респонденттердің</w:t>
      </w:r>
      <w:r w:rsidR="004E48EA">
        <w:rPr>
          <w:rFonts w:ascii="Times New Roman" w:hAnsi="Times New Roman" w:cs="Times New Roman"/>
          <w:sz w:val="28"/>
          <w:szCs w:val="28"/>
          <w:lang w:val="kk-KZ"/>
        </w:rPr>
        <w:t xml:space="preserve"> арасында ертегі дискурсындағы </w:t>
      </w:r>
      <w:r w:rsidR="004E48EA" w:rsidRPr="004E48EA">
        <w:rPr>
          <w:rFonts w:ascii="Times New Roman" w:hAnsi="Times New Roman" w:cs="Times New Roman"/>
          <w:iCs/>
          <w:sz w:val="28"/>
          <w:szCs w:val="28"/>
          <w:lang w:val="kk-KZ"/>
        </w:rPr>
        <w:t>Mental activity</w:t>
      </w:r>
      <w:r w:rsidRPr="00FE763C">
        <w:rPr>
          <w:rFonts w:ascii="Times New Roman" w:hAnsi="Times New Roman" w:cs="Times New Roman"/>
          <w:sz w:val="28"/>
          <w:szCs w:val="28"/>
          <w:lang w:val="kk-KZ"/>
        </w:rPr>
        <w:t xml:space="preserve"> түрлерін дұрыс ажырата алмағандары, жауап реакцияларын жазуда немқұрайлылық танытып, сұраққа қатысы жоқ мәліметтер, тыныс белгілер, түсініксіз таңбалар салғандары да кездесті. Олардың сандық көрсеткіші аз болғандықтан, біз мұндай жауаптарды </w:t>
      </w:r>
      <w:r w:rsidR="008208CF"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көңіл-күйімен, уақытымен, сауалнаманы өту орнымен, қолындағы техникалық құралымен т.б. сыртқы факторлармен байланысты болуы мүмкін деп қорытынды жасадық. Сауалнамаға қатысқан </w:t>
      </w:r>
      <w:r w:rsidR="008208CF"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арасында фразеологизмдердің мағынасын білмейтіндері ішінара болса да кездесті, бұл  </w:t>
      </w:r>
      <w:r w:rsidR="008208CF" w:rsidRPr="00FE763C">
        <w:rPr>
          <w:rFonts w:ascii="Times New Roman" w:hAnsi="Times New Roman" w:cs="Times New Roman"/>
          <w:sz w:val="28"/>
          <w:szCs w:val="28"/>
          <w:lang w:val="kk-KZ"/>
        </w:rPr>
        <w:t>респонденттердің</w:t>
      </w:r>
      <w:r w:rsidRPr="00FE763C">
        <w:rPr>
          <w:rFonts w:ascii="Times New Roman" w:hAnsi="Times New Roman" w:cs="Times New Roman"/>
          <w:sz w:val="28"/>
          <w:szCs w:val="28"/>
          <w:lang w:val="kk-KZ"/>
        </w:rPr>
        <w:t xml:space="preserve"> әдеби және фольклорлық шығармаларға қызығушылықтарының төмендігін, академиялық сөздіктермен жұмыс жасау дағдыларының әлі де болса кем екендігін көрсетеді. </w:t>
      </w:r>
      <w:r w:rsidR="00D4059A" w:rsidRPr="00FE763C">
        <w:rPr>
          <w:rFonts w:ascii="Times New Roman" w:hAnsi="Times New Roman" w:cs="Times New Roman"/>
          <w:sz w:val="28"/>
          <w:szCs w:val="28"/>
          <w:lang w:val="kk-KZ"/>
        </w:rPr>
        <w:t>Қазақ және ағылшын қиял</w:t>
      </w:r>
      <w:r w:rsidR="00A370E3">
        <w:rPr>
          <w:rFonts w:ascii="Times New Roman" w:hAnsi="Times New Roman" w:cs="Times New Roman"/>
          <w:sz w:val="28"/>
          <w:szCs w:val="28"/>
          <w:lang w:val="kk-KZ"/>
        </w:rPr>
        <w:t>-ғажайып ертегі дискурсындағы а</w:t>
      </w:r>
      <w:r w:rsidR="00D4059A"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00D4059A" w:rsidRPr="00FE763C">
        <w:rPr>
          <w:rFonts w:ascii="Times New Roman" w:hAnsi="Times New Roman" w:cs="Times New Roman"/>
          <w:sz w:val="28"/>
          <w:szCs w:val="28"/>
          <w:lang w:val="kk-KZ"/>
        </w:rPr>
        <w:t xml:space="preserve"> концептаясына тән ортақ және айырым белгілердің бар екенін тілдік материалдарды талдау және ассоциативті</w:t>
      </w:r>
      <w:r w:rsidR="00A370E3">
        <w:rPr>
          <w:rFonts w:ascii="Times New Roman" w:hAnsi="Times New Roman" w:cs="Times New Roman"/>
          <w:sz w:val="28"/>
          <w:szCs w:val="28"/>
          <w:lang w:val="kk-KZ"/>
        </w:rPr>
        <w:t>к</w:t>
      </w:r>
      <w:r w:rsidR="00D4059A" w:rsidRPr="00FE763C">
        <w:rPr>
          <w:rFonts w:ascii="Times New Roman" w:hAnsi="Times New Roman" w:cs="Times New Roman"/>
          <w:sz w:val="28"/>
          <w:szCs w:val="28"/>
          <w:lang w:val="kk-KZ"/>
        </w:rPr>
        <w:t xml:space="preserve"> эксперимент нәтижесі көрсетті. Зерттеуіміздің келесі тараушасы осы мәселеге арналады. </w:t>
      </w:r>
    </w:p>
    <w:p w:rsidR="0084111C" w:rsidRPr="00FE763C" w:rsidRDefault="0084111C" w:rsidP="0084111C">
      <w:pPr>
        <w:spacing w:after="0" w:line="240" w:lineRule="auto"/>
        <w:rPr>
          <w:rFonts w:ascii="Times New Roman" w:hAnsi="Times New Roman" w:cs="Times New Roman"/>
          <w:sz w:val="28"/>
          <w:szCs w:val="28"/>
          <w:lang w:val="kk-KZ"/>
        </w:rPr>
      </w:pPr>
    </w:p>
    <w:p w:rsidR="00676D1D" w:rsidRPr="00FE763C" w:rsidRDefault="00D4059A" w:rsidP="007E6B68">
      <w:pPr>
        <w:spacing w:after="0" w:line="240" w:lineRule="auto"/>
        <w:ind w:firstLine="709"/>
        <w:jc w:val="both"/>
        <w:rPr>
          <w:rFonts w:ascii="Times New Roman" w:hAnsi="Times New Roman" w:cs="Times New Roman"/>
          <w:b/>
          <w:i/>
          <w:sz w:val="28"/>
          <w:szCs w:val="28"/>
          <w:lang w:val="kk-KZ"/>
        </w:rPr>
      </w:pPr>
      <w:r w:rsidRPr="00FE763C">
        <w:rPr>
          <w:rFonts w:ascii="Times New Roman" w:hAnsi="Times New Roman" w:cs="Times New Roman"/>
          <w:b/>
          <w:sz w:val="28"/>
          <w:szCs w:val="28"/>
          <w:lang w:val="kk-KZ"/>
        </w:rPr>
        <w:t>2.5</w:t>
      </w:r>
      <w:r w:rsidR="00676D1D" w:rsidRPr="00FE763C">
        <w:rPr>
          <w:rFonts w:ascii="Times New Roman" w:hAnsi="Times New Roman" w:cs="Times New Roman"/>
          <w:b/>
          <w:sz w:val="28"/>
          <w:szCs w:val="28"/>
          <w:lang w:val="kk-KZ"/>
        </w:rPr>
        <w:t xml:space="preserve"> Қазақ және ағылшын ертегі дискурсындағы ақыл-ой әрекеті концептаясының ортақ және ұлттық ерекшелік өлшемдерінің сипаты </w:t>
      </w:r>
    </w:p>
    <w:p w:rsidR="00676D1D" w:rsidRPr="00FE763C" w:rsidRDefault="00676D1D" w:rsidP="00676D1D">
      <w:pPr>
        <w:spacing w:after="0" w:line="240" w:lineRule="auto"/>
        <w:jc w:val="both"/>
        <w:rPr>
          <w:rFonts w:ascii="Times New Roman" w:hAnsi="Times New Roman" w:cs="Times New Roman"/>
          <w:b/>
          <w:i/>
          <w:sz w:val="28"/>
          <w:szCs w:val="28"/>
          <w:lang w:val="kk-KZ"/>
        </w:rPr>
      </w:pP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Кез келген тілдік қауымдастықта ақыл-ой әрекетінің маңызы ерекше екені белгілі. Адамзат баласы басқа барлық тіршілік иелерінен өзінің ақылы мен ойлау қабілетімен ерекшеленеді. Сондықтан біз зерттеу нысаны етіп отырған қазақ және</w:t>
      </w:r>
      <w:r w:rsidR="00A370E3">
        <w:rPr>
          <w:rFonts w:ascii="Times New Roman" w:hAnsi="Times New Roman" w:cs="Times New Roman"/>
          <w:sz w:val="28"/>
          <w:szCs w:val="28"/>
          <w:lang w:val="kk-KZ"/>
        </w:rPr>
        <w:t xml:space="preserve"> ағылшын ертегі дискурсындағы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әмбебап және ұлттық ерекшелік сипаты болатыны заңды. Зерттеу жұмысымыздың алдыңғы 2.1</w:t>
      </w:r>
      <w:r w:rsidR="008A29C4" w:rsidRPr="00FE763C">
        <w:rPr>
          <w:rFonts w:ascii="Times New Roman" w:hAnsi="Times New Roman" w:cs="Times New Roman"/>
          <w:sz w:val="28"/>
          <w:szCs w:val="28"/>
          <w:lang w:val="kk-KZ"/>
        </w:rPr>
        <w:t>, 2.2 және 2.3, 2.4</w:t>
      </w:r>
      <w:r w:rsidRPr="00FE763C">
        <w:rPr>
          <w:rFonts w:ascii="Times New Roman" w:hAnsi="Times New Roman" w:cs="Times New Roman"/>
          <w:sz w:val="28"/>
          <w:szCs w:val="28"/>
          <w:lang w:val="kk-KZ"/>
        </w:rPr>
        <w:t xml:space="preserve"> тараушаларында қазақ және</w:t>
      </w:r>
      <w:r w:rsidR="000526D9">
        <w:rPr>
          <w:rFonts w:ascii="Times New Roman" w:hAnsi="Times New Roman" w:cs="Times New Roman"/>
          <w:sz w:val="28"/>
          <w:szCs w:val="28"/>
          <w:lang w:val="kk-KZ"/>
        </w:rPr>
        <w:t xml:space="preserve"> ағылшын ертегі дискурсындағы а</w:t>
      </w:r>
      <w:r w:rsidRPr="00FE763C">
        <w:rPr>
          <w:rFonts w:ascii="Times New Roman" w:hAnsi="Times New Roman" w:cs="Times New Roman"/>
          <w:sz w:val="28"/>
          <w:szCs w:val="28"/>
          <w:lang w:val="kk-KZ"/>
        </w:rPr>
        <w:t>қыл</w:t>
      </w:r>
      <w:r w:rsidR="000526D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өзектелуі мен вербалдану</w:t>
      </w:r>
      <w:r w:rsidR="00DE1FD9" w:rsidRPr="00FE763C">
        <w:rPr>
          <w:rFonts w:ascii="Times New Roman" w:hAnsi="Times New Roman" w:cs="Times New Roman"/>
          <w:sz w:val="28"/>
          <w:szCs w:val="28"/>
          <w:lang w:val="kk-KZ"/>
        </w:rPr>
        <w:t>ы, тілдік санада қабылдану</w:t>
      </w:r>
      <w:r w:rsidRPr="00FE763C">
        <w:rPr>
          <w:rFonts w:ascii="Times New Roman" w:hAnsi="Times New Roman" w:cs="Times New Roman"/>
          <w:sz w:val="28"/>
          <w:szCs w:val="28"/>
          <w:lang w:val="kk-KZ"/>
        </w:rPr>
        <w:t xml:space="preserve"> </w:t>
      </w:r>
      <w:r w:rsidR="00DE1FD9" w:rsidRPr="00FE763C">
        <w:rPr>
          <w:rFonts w:ascii="Times New Roman" w:hAnsi="Times New Roman" w:cs="Times New Roman"/>
          <w:sz w:val="28"/>
          <w:szCs w:val="28"/>
          <w:lang w:val="kk-KZ"/>
        </w:rPr>
        <w:t xml:space="preserve">ерекшеліктері </w:t>
      </w:r>
      <w:r w:rsidRPr="00FE763C">
        <w:rPr>
          <w:rFonts w:ascii="Times New Roman" w:hAnsi="Times New Roman" w:cs="Times New Roman"/>
          <w:sz w:val="28"/>
          <w:szCs w:val="28"/>
          <w:lang w:val="kk-KZ"/>
        </w:rPr>
        <w:t>жеке-жеке талданды. Ендігі кезекте екі лингвомәдениетке ортақ және айырым сипаттарды анықтауды мақсат етеміз. Ол үшін қазақ және ағылшын ертегі дискурсындағы ақыл-ой әрекеті концепт</w:t>
      </w:r>
      <w:r w:rsidR="000526D9">
        <w:rPr>
          <w:rFonts w:ascii="Times New Roman" w:hAnsi="Times New Roman" w:cs="Times New Roman"/>
          <w:sz w:val="28"/>
          <w:szCs w:val="28"/>
          <w:lang w:val="kk-KZ"/>
        </w:rPr>
        <w:t xml:space="preserve">аясының </w:t>
      </w:r>
      <w:r w:rsidRPr="00FE763C">
        <w:rPr>
          <w:rFonts w:ascii="Times New Roman" w:hAnsi="Times New Roman" w:cs="Times New Roman"/>
          <w:sz w:val="28"/>
          <w:szCs w:val="28"/>
          <w:lang w:val="kk-KZ"/>
        </w:rPr>
        <w:t xml:space="preserve">тілдік репрезентациясын анықтау үшін </w:t>
      </w:r>
      <w:r w:rsidR="000526D9">
        <w:rPr>
          <w:rFonts w:ascii="Times New Roman" w:hAnsi="Times New Roman" w:cs="Times New Roman"/>
          <w:sz w:val="28"/>
          <w:szCs w:val="28"/>
          <w:lang w:val="kk-KZ"/>
        </w:rPr>
        <w:t>өзіміз ұсынған</w:t>
      </w:r>
      <w:r w:rsidRPr="00FE763C">
        <w:rPr>
          <w:rFonts w:ascii="Times New Roman" w:hAnsi="Times New Roman" w:cs="Times New Roman"/>
          <w:sz w:val="28"/>
          <w:szCs w:val="28"/>
          <w:lang w:val="kk-KZ"/>
        </w:rPr>
        <w:t xml:space="preserve"> </w:t>
      </w:r>
      <w:r w:rsidR="002335EB">
        <w:rPr>
          <w:rFonts w:ascii="Times New Roman" w:hAnsi="Times New Roman" w:cs="Times New Roman"/>
          <w:sz w:val="28"/>
          <w:szCs w:val="28"/>
          <w:lang w:val="kk-KZ"/>
        </w:rPr>
        <w:t>кешенді лингвоконцептологиялық әдісті</w:t>
      </w:r>
      <w:r w:rsidRPr="00FE763C">
        <w:rPr>
          <w:rFonts w:ascii="Times New Roman" w:hAnsi="Times New Roman" w:cs="Times New Roman"/>
          <w:sz w:val="28"/>
          <w:szCs w:val="28"/>
          <w:lang w:val="kk-KZ"/>
        </w:rPr>
        <w:t xml:space="preserve"> басшылыққа аламыз:</w:t>
      </w:r>
    </w:p>
    <w:p w:rsidR="00676D1D" w:rsidRPr="00FE763C" w:rsidRDefault="00676D1D" w:rsidP="002D2149">
      <w:pPr>
        <w:pStyle w:val="a3"/>
        <w:numPr>
          <w:ilvl w:val="0"/>
          <w:numId w:val="16"/>
        </w:num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Қа</w:t>
      </w:r>
      <w:r w:rsidR="000526D9">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0526D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тірек концептілерінің сөздік  мағыналары салғастырылып талданады, ортақ және</w:t>
      </w:r>
      <w:r w:rsidR="00AE7259">
        <w:rPr>
          <w:rFonts w:ascii="Times New Roman" w:hAnsi="Times New Roman" w:cs="Times New Roman"/>
          <w:sz w:val="28"/>
          <w:szCs w:val="28"/>
          <w:lang w:val="kk-KZ"/>
        </w:rPr>
        <w:t xml:space="preserve"> айырым белгілері анықталады</w:t>
      </w:r>
      <w:r w:rsidRPr="00FE763C">
        <w:rPr>
          <w:rFonts w:ascii="Times New Roman" w:hAnsi="Times New Roman" w:cs="Times New Roman"/>
          <w:sz w:val="28"/>
          <w:szCs w:val="28"/>
          <w:lang w:val="kk-KZ"/>
        </w:rPr>
        <w:t>;</w:t>
      </w:r>
    </w:p>
    <w:p w:rsidR="00676D1D" w:rsidRPr="00FE763C" w:rsidRDefault="00676D1D" w:rsidP="002D2149">
      <w:pPr>
        <w:pStyle w:val="a3"/>
        <w:numPr>
          <w:ilvl w:val="0"/>
          <w:numId w:val="16"/>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Қа</w:t>
      </w:r>
      <w:r w:rsidR="000526D9">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0526D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концептаясына қатысты паремиологиялық қор салғастырылып талданады, ортақ және айырым белгілері анықталады;</w:t>
      </w:r>
    </w:p>
    <w:p w:rsidR="00676D1D" w:rsidRPr="00FE763C" w:rsidRDefault="00676D1D" w:rsidP="002D2149">
      <w:pPr>
        <w:pStyle w:val="a3"/>
        <w:numPr>
          <w:ilvl w:val="0"/>
          <w:numId w:val="16"/>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lastRenderedPageBreak/>
        <w:t>Қазақ және ағылшын тілдерін</w:t>
      </w:r>
      <w:r w:rsidR="000526D9">
        <w:rPr>
          <w:rFonts w:ascii="Times New Roman" w:hAnsi="Times New Roman" w:cs="Times New Roman"/>
          <w:sz w:val="28"/>
          <w:szCs w:val="28"/>
          <w:lang w:val="kk-KZ"/>
        </w:rPr>
        <w:t>дегі а</w:t>
      </w:r>
      <w:r w:rsidRPr="00FE763C">
        <w:rPr>
          <w:rFonts w:ascii="Times New Roman" w:hAnsi="Times New Roman" w:cs="Times New Roman"/>
          <w:sz w:val="28"/>
          <w:szCs w:val="28"/>
          <w:lang w:val="kk-KZ"/>
        </w:rPr>
        <w:t>қыл</w:t>
      </w:r>
      <w:r w:rsidR="000526D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концептаясындағы фразеологизмдер салғастырылады, әмбебап және ұлттық ерекшелік сипаты анықталады;</w:t>
      </w:r>
    </w:p>
    <w:p w:rsidR="00676D1D" w:rsidRPr="00FE763C" w:rsidRDefault="00676D1D" w:rsidP="002D2149">
      <w:pPr>
        <w:pStyle w:val="a3"/>
        <w:numPr>
          <w:ilvl w:val="0"/>
          <w:numId w:val="16"/>
        </w:num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Қазақ және ағылшын</w:t>
      </w:r>
      <w:r w:rsidR="000526D9">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0526D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w:t>
      </w:r>
      <w:r w:rsidR="00DE1FD9" w:rsidRPr="00FE763C">
        <w:rPr>
          <w:rFonts w:ascii="Times New Roman" w:hAnsi="Times New Roman" w:cs="Times New Roman"/>
          <w:sz w:val="28"/>
          <w:szCs w:val="28"/>
          <w:lang w:val="kk-KZ"/>
        </w:rPr>
        <w:t xml:space="preserve"> және тілдік санадағы көрінісі</w:t>
      </w:r>
      <w:r w:rsidRPr="00FE763C">
        <w:rPr>
          <w:rFonts w:ascii="Times New Roman" w:hAnsi="Times New Roman" w:cs="Times New Roman"/>
          <w:sz w:val="28"/>
          <w:szCs w:val="28"/>
          <w:lang w:val="kk-KZ"/>
        </w:rPr>
        <w:t xml:space="preserve"> салғастырылады, ортақ және айырым белгілері анықталады.</w:t>
      </w:r>
    </w:p>
    <w:p w:rsidR="00676D1D" w:rsidRPr="00FE763C" w:rsidRDefault="00676D1D" w:rsidP="00723B6F">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0526D9">
        <w:rPr>
          <w:rFonts w:ascii="Times New Roman" w:hAnsi="Times New Roman" w:cs="Times New Roman"/>
          <w:sz w:val="28"/>
          <w:szCs w:val="28"/>
          <w:lang w:val="kk-KZ"/>
        </w:rPr>
        <w:t xml:space="preserve"> Ақыл-ой әрекеті</w:t>
      </w:r>
      <w:r w:rsidRPr="00FE763C">
        <w:rPr>
          <w:rFonts w:ascii="Times New Roman" w:hAnsi="Times New Roman" w:cs="Times New Roman"/>
          <w:sz w:val="28"/>
          <w:szCs w:val="28"/>
          <w:lang w:val="kk-KZ"/>
        </w:rPr>
        <w:t xml:space="preserve"> концептаясының негізгі тірек концептіс</w:t>
      </w:r>
      <w:r w:rsidR="00A370E3">
        <w:rPr>
          <w:rFonts w:ascii="Times New Roman" w:hAnsi="Times New Roman" w:cs="Times New Roman"/>
          <w:sz w:val="28"/>
          <w:szCs w:val="28"/>
          <w:lang w:val="kk-KZ"/>
        </w:rPr>
        <w:t>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ind» болып саналады. Қа</w:t>
      </w:r>
      <w:r w:rsidR="00A370E3">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ind» концептісінің сөздік  мағыналары</w:t>
      </w:r>
      <w:r w:rsidR="003136D0" w:rsidRPr="00FE763C">
        <w:rPr>
          <w:rFonts w:ascii="Times New Roman" w:hAnsi="Times New Roman" w:cs="Times New Roman"/>
          <w:sz w:val="28"/>
          <w:szCs w:val="28"/>
          <w:lang w:val="kk-KZ"/>
        </w:rPr>
        <w:t xml:space="preserve">н төменде </w:t>
      </w:r>
      <w:r w:rsidR="00F05825" w:rsidRPr="00FE763C">
        <w:rPr>
          <w:rFonts w:ascii="Times New Roman" w:hAnsi="Times New Roman" w:cs="Times New Roman"/>
          <w:sz w:val="28"/>
          <w:szCs w:val="28"/>
          <w:lang w:val="kk-KZ"/>
        </w:rPr>
        <w:t>сурет</w:t>
      </w:r>
      <w:r w:rsidR="003136D0" w:rsidRPr="00FE763C">
        <w:rPr>
          <w:rFonts w:ascii="Times New Roman" w:hAnsi="Times New Roman" w:cs="Times New Roman"/>
          <w:sz w:val="28"/>
          <w:szCs w:val="28"/>
          <w:lang w:val="kk-KZ"/>
        </w:rPr>
        <w:t xml:space="preserve"> (</w:t>
      </w:r>
      <w:r w:rsidR="007E6B68" w:rsidRPr="00FE763C">
        <w:rPr>
          <w:rFonts w:ascii="Times New Roman" w:hAnsi="Times New Roman" w:cs="Times New Roman"/>
          <w:sz w:val="28"/>
          <w:szCs w:val="28"/>
          <w:lang w:val="kk-KZ"/>
        </w:rPr>
        <w:t>сурет</w:t>
      </w:r>
      <w:r w:rsidR="003136D0" w:rsidRPr="00FE763C">
        <w:rPr>
          <w:rFonts w:ascii="Times New Roman" w:hAnsi="Times New Roman" w:cs="Times New Roman"/>
          <w:sz w:val="28"/>
          <w:szCs w:val="28"/>
          <w:lang w:val="kk-KZ"/>
        </w:rPr>
        <w:t xml:space="preserve"> </w:t>
      </w:r>
      <w:r w:rsidR="002E5549">
        <w:rPr>
          <w:rFonts w:ascii="Times New Roman" w:hAnsi="Times New Roman" w:cs="Times New Roman"/>
          <w:sz w:val="28"/>
          <w:szCs w:val="28"/>
          <w:lang w:val="kk-KZ"/>
        </w:rPr>
        <w:t>36</w:t>
      </w:r>
      <w:r w:rsidRPr="00FE763C">
        <w:rPr>
          <w:rFonts w:ascii="Times New Roman" w:hAnsi="Times New Roman" w:cs="Times New Roman"/>
          <w:sz w:val="28"/>
          <w:szCs w:val="28"/>
          <w:lang w:val="kk-KZ"/>
        </w:rPr>
        <w:t xml:space="preserve">) түрінде ұсынамыз. </w:t>
      </w:r>
    </w:p>
    <w:p w:rsidR="00676D1D" w:rsidRPr="00967282" w:rsidRDefault="002E5549" w:rsidP="00967282">
      <w:pPr>
        <w:spacing w:before="100" w:beforeAutospacing="1" w:after="100" w:afterAutospacing="1" w:line="240" w:lineRule="auto"/>
        <w:rPr>
          <w:rFonts w:ascii="Times New Roman" w:eastAsia="Times New Roman" w:hAnsi="Times New Roman" w:cs="Times New Roman"/>
          <w:sz w:val="24"/>
          <w:szCs w:val="24"/>
        </w:rPr>
      </w:pPr>
      <w:r w:rsidRPr="002E5549">
        <w:rPr>
          <w:rFonts w:ascii="Times New Roman" w:eastAsia="Times New Roman" w:hAnsi="Times New Roman" w:cs="Times New Roman"/>
          <w:noProof/>
          <w:sz w:val="24"/>
          <w:szCs w:val="24"/>
        </w:rPr>
        <w:drawing>
          <wp:inline distT="0" distB="0" distL="0" distR="0">
            <wp:extent cx="6142355" cy="2905125"/>
            <wp:effectExtent l="0" t="0" r="0" b="9525"/>
            <wp:docPr id="62" name="Рисунок 62" descr="C:\Users\UserPC\AppData\Local\Temp\d0e63d13-fe21-418c-a7ea-a05901cbcb80_Attachments_sabira-i@yandex.kz_2024-11-11_01-08-24.zip.b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PC\AppData\Local\Temp\d0e63d13-fe21-418c-a7ea-a05901cbcb80_Attachments_sabira-i@yandex.kz_2024-11-11_01-08-24.zip.b80\3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80134" cy="2922993"/>
                    </a:xfrm>
                    <a:prstGeom prst="rect">
                      <a:avLst/>
                    </a:prstGeom>
                    <a:noFill/>
                    <a:ln>
                      <a:noFill/>
                    </a:ln>
                  </pic:spPr>
                </pic:pic>
              </a:graphicData>
            </a:graphic>
          </wp:inline>
        </w:drawing>
      </w:r>
    </w:p>
    <w:p w:rsidR="007E6B68" w:rsidRPr="00FE763C" w:rsidRDefault="00F05825" w:rsidP="007E6B68">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Сурет</w:t>
      </w:r>
      <w:r w:rsidR="002E5549">
        <w:rPr>
          <w:rFonts w:ascii="Times New Roman" w:hAnsi="Times New Roman" w:cs="Times New Roman"/>
          <w:sz w:val="28"/>
          <w:szCs w:val="28"/>
          <w:lang w:val="kk-KZ"/>
        </w:rPr>
        <w:t xml:space="preserve"> 36</w:t>
      </w:r>
      <w:r w:rsidR="007E6B68" w:rsidRPr="00FE763C">
        <w:rPr>
          <w:rFonts w:ascii="Times New Roman" w:hAnsi="Times New Roman" w:cs="Times New Roman"/>
          <w:sz w:val="28"/>
          <w:szCs w:val="28"/>
          <w:lang w:val="kk-KZ"/>
        </w:rPr>
        <w:t xml:space="preserve"> - Қа</w:t>
      </w:r>
      <w:r w:rsidR="00A370E3">
        <w:rPr>
          <w:rFonts w:ascii="Times New Roman" w:hAnsi="Times New Roman" w:cs="Times New Roman"/>
          <w:sz w:val="28"/>
          <w:szCs w:val="28"/>
          <w:lang w:val="kk-KZ"/>
        </w:rPr>
        <w:t>зақ және ағылшын тілдеріндегі «а</w:t>
      </w:r>
      <w:r w:rsidR="007E6B68"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w:t>
      </w:r>
      <w:r w:rsidR="00A370E3" w:rsidRPr="00A370E3">
        <w:rPr>
          <w:rFonts w:ascii="Times New Roman" w:hAnsi="Times New Roman" w:cs="Times New Roman"/>
          <w:sz w:val="28"/>
          <w:szCs w:val="28"/>
          <w:lang w:val="kk-KZ"/>
        </w:rPr>
        <w:t>m</w:t>
      </w:r>
      <w:r w:rsidR="007E6B68" w:rsidRPr="00FE763C">
        <w:rPr>
          <w:rFonts w:ascii="Times New Roman" w:hAnsi="Times New Roman" w:cs="Times New Roman"/>
          <w:sz w:val="28"/>
          <w:szCs w:val="28"/>
          <w:lang w:val="kk-KZ"/>
        </w:rPr>
        <w:t>ind» концептісінің ұғымдық сипаты</w:t>
      </w:r>
    </w:p>
    <w:p w:rsidR="007E6B68" w:rsidRPr="00FE763C" w:rsidRDefault="007E6B68" w:rsidP="007E6B68">
      <w:pPr>
        <w:spacing w:after="0" w:line="240" w:lineRule="auto"/>
        <w:jc w:val="center"/>
        <w:rPr>
          <w:rFonts w:ascii="Times New Roman" w:hAnsi="Times New Roman" w:cs="Times New Roman"/>
          <w:sz w:val="28"/>
          <w:szCs w:val="28"/>
          <w:lang w:val="kk-KZ"/>
        </w:rPr>
      </w:pPr>
    </w:p>
    <w:p w:rsidR="00676D1D" w:rsidRPr="00FE763C" w:rsidRDefault="00676D1D" w:rsidP="007E6B68">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Қазақ және ағылшын тілдерінд</w:t>
      </w:r>
      <w:r w:rsidR="00A370E3">
        <w:rPr>
          <w:rFonts w:ascii="Times New Roman" w:hAnsi="Times New Roman" w:cs="Times New Roman"/>
          <w:sz w:val="28"/>
          <w:szCs w:val="28"/>
          <w:lang w:val="kk-KZ"/>
        </w:rPr>
        <w:t>егі сөздік мағыналарды талдау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ind» концептісінің ұғымдық сипатын анықтауға мүмкіндік берді. Жоғарыда</w:t>
      </w:r>
      <w:r w:rsidR="00723B6F" w:rsidRPr="00FE763C">
        <w:rPr>
          <w:rFonts w:ascii="Times New Roman" w:hAnsi="Times New Roman" w:cs="Times New Roman"/>
          <w:sz w:val="28"/>
          <w:szCs w:val="28"/>
          <w:lang w:val="kk-KZ"/>
        </w:rPr>
        <w:t xml:space="preserve"> берілген </w:t>
      </w:r>
      <w:r w:rsidR="00F05825" w:rsidRPr="00FE763C">
        <w:rPr>
          <w:rFonts w:ascii="Times New Roman" w:hAnsi="Times New Roman" w:cs="Times New Roman"/>
          <w:sz w:val="28"/>
          <w:szCs w:val="28"/>
          <w:lang w:val="kk-KZ"/>
        </w:rPr>
        <w:t>суретте</w:t>
      </w:r>
      <w:r w:rsidR="00723B6F" w:rsidRPr="00FE763C">
        <w:rPr>
          <w:rFonts w:ascii="Times New Roman" w:hAnsi="Times New Roman" w:cs="Times New Roman"/>
          <w:sz w:val="28"/>
          <w:szCs w:val="28"/>
          <w:lang w:val="kk-KZ"/>
        </w:rPr>
        <w:t xml:space="preserve"> (</w:t>
      </w:r>
      <w:r w:rsidR="002E5549">
        <w:rPr>
          <w:rFonts w:ascii="Times New Roman" w:hAnsi="Times New Roman" w:cs="Times New Roman"/>
          <w:sz w:val="28"/>
          <w:szCs w:val="28"/>
          <w:lang w:val="kk-KZ"/>
        </w:rPr>
        <w:t>Сурет 36</w:t>
      </w:r>
      <w:r w:rsidR="00A370E3">
        <w:rPr>
          <w:rFonts w:ascii="Times New Roman" w:hAnsi="Times New Roman" w:cs="Times New Roman"/>
          <w:sz w:val="28"/>
          <w:szCs w:val="28"/>
          <w:lang w:val="kk-KZ"/>
        </w:rPr>
        <w:t>)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 xml:space="preserve">ind» концептісіне тән ортақ ұғымдық белгілерді көруге болады: </w:t>
      </w:r>
      <w:r w:rsidRPr="00FE763C">
        <w:rPr>
          <w:rFonts w:ascii="Times New Roman" w:hAnsi="Times New Roman" w:cs="Times New Roman"/>
          <w:i/>
          <w:sz w:val="28"/>
          <w:szCs w:val="28"/>
          <w:lang w:val="kk-KZ"/>
        </w:rPr>
        <w:t xml:space="preserve">сана-сезім, ойлау қабілеті, түйінді ой, пікір, зерде, зейін, сақ болу. </w:t>
      </w:r>
      <w:r w:rsidRPr="00FE763C">
        <w:rPr>
          <w:rFonts w:ascii="Times New Roman" w:hAnsi="Times New Roman" w:cs="Times New Roman"/>
          <w:sz w:val="28"/>
          <w:szCs w:val="28"/>
          <w:lang w:val="kk-KZ"/>
        </w:rPr>
        <w:t>Аталған белгілердің ортақ болу себебі ақылдың адамзатқа тән әмбебап сипатымен, адамның ақылы оның ойлау үдерістерімен, қабылдау ерекшеліктерімен байланыстылығымен, ақыл адамның өмірінде баға жетпес байлық екендігімен түсіндіріледі.</w:t>
      </w:r>
      <w:r w:rsidRPr="00FE763C">
        <w:rPr>
          <w:rFonts w:ascii="Times New Roman" w:hAnsi="Times New Roman" w:cs="Times New Roman"/>
          <w:i/>
          <w:sz w:val="28"/>
          <w:szCs w:val="28"/>
          <w:lang w:val="kk-KZ"/>
        </w:rPr>
        <w:t xml:space="preserve"> </w:t>
      </w:r>
      <w:r w:rsidR="00A370E3">
        <w:rPr>
          <w:rFonts w:ascii="Times New Roman" w:hAnsi="Times New Roman" w:cs="Times New Roman"/>
          <w:sz w:val="28"/>
          <w:szCs w:val="28"/>
          <w:lang w:val="kk-KZ"/>
        </w:rPr>
        <w:t>«Ақыл/</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 xml:space="preserve">ind» концептісінің ұғымдық сипатындағы айырым белгілерге қазақ тілінде </w:t>
      </w:r>
      <w:r w:rsidRPr="00FE763C">
        <w:rPr>
          <w:rFonts w:ascii="Times New Roman" w:hAnsi="Times New Roman" w:cs="Times New Roman"/>
          <w:i/>
          <w:sz w:val="28"/>
          <w:szCs w:val="28"/>
          <w:lang w:val="kk-KZ"/>
        </w:rPr>
        <w:t>пайдалы кеңес, пайым, парасат</w:t>
      </w:r>
      <w:r w:rsidRPr="00FE763C">
        <w:rPr>
          <w:rFonts w:ascii="Times New Roman" w:hAnsi="Times New Roman" w:cs="Times New Roman"/>
          <w:sz w:val="28"/>
          <w:szCs w:val="28"/>
          <w:lang w:val="kk-KZ"/>
        </w:rPr>
        <w:t xml:space="preserve"> жатады. Ағылшын тілінің айырым белгілеріне </w:t>
      </w:r>
      <w:r w:rsidRPr="00FE763C">
        <w:rPr>
          <w:rFonts w:ascii="Times New Roman" w:hAnsi="Times New Roman" w:cs="Times New Roman"/>
          <w:i/>
          <w:sz w:val="28"/>
          <w:szCs w:val="28"/>
          <w:lang w:val="kk-KZ"/>
        </w:rPr>
        <w:t>қарсы шығу, ес, жады, естелік, көзқарас, ниет, тілек, қалау, қамқор болу, рух (жан)</w:t>
      </w:r>
      <w:r w:rsidRPr="00FE763C">
        <w:rPr>
          <w:rFonts w:ascii="Times New Roman" w:hAnsi="Times New Roman" w:cs="Times New Roman"/>
          <w:sz w:val="28"/>
          <w:szCs w:val="28"/>
          <w:lang w:val="kk-KZ"/>
        </w:rPr>
        <w:t xml:space="preserve"> жатады. Қазақ танымында ақыл айту, кеңес беру, білгенімен бөлісу, үлкенді тыңдау, үлкеннен сабақ алу ертеден қалыптасқанын байқау қиын емес. Ағылшын тіліндегі лексикографиялық материалдар </w:t>
      </w:r>
      <w:r w:rsidR="00A370E3">
        <w:rPr>
          <w:rFonts w:ascii="Times New Roman" w:hAnsi="Times New Roman" w:cs="Times New Roman"/>
          <w:sz w:val="28"/>
          <w:szCs w:val="28"/>
          <w:lang w:val="kk-KZ"/>
        </w:rPr>
        <w:t>берген мәліметтерге сүйенсек, «</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 xml:space="preserve">ind» концептісінің айырым белгілері сол тілді жасаушы халықтың ділімен, дінімен, </w:t>
      </w:r>
      <w:r w:rsidRPr="00FE763C">
        <w:rPr>
          <w:rFonts w:ascii="Times New Roman" w:hAnsi="Times New Roman" w:cs="Times New Roman"/>
          <w:sz w:val="28"/>
          <w:szCs w:val="28"/>
          <w:lang w:val="kk-KZ"/>
        </w:rPr>
        <w:lastRenderedPageBreak/>
        <w:t>өмірлік ұстанымдарымен байланысты екеніне кө</w:t>
      </w:r>
      <w:r w:rsidR="00A370E3">
        <w:rPr>
          <w:rFonts w:ascii="Times New Roman" w:hAnsi="Times New Roman" w:cs="Times New Roman"/>
          <w:sz w:val="28"/>
          <w:szCs w:val="28"/>
          <w:lang w:val="kk-KZ"/>
        </w:rPr>
        <w:t>з жеткіземіз. Ағылшын тілінде «</w:t>
      </w:r>
      <w:r w:rsidR="00A370E3" w:rsidRPr="00A370E3">
        <w:rPr>
          <w:rFonts w:ascii="Times New Roman" w:hAnsi="Times New Roman" w:cs="Times New Roman"/>
          <w:sz w:val="28"/>
          <w:szCs w:val="28"/>
          <w:lang w:val="kk-KZ"/>
        </w:rPr>
        <w:t>m</w:t>
      </w:r>
      <w:r w:rsidRPr="00FE763C">
        <w:rPr>
          <w:rFonts w:ascii="Times New Roman" w:hAnsi="Times New Roman" w:cs="Times New Roman"/>
          <w:sz w:val="28"/>
          <w:szCs w:val="28"/>
          <w:lang w:val="kk-KZ"/>
        </w:rPr>
        <w:t xml:space="preserve">ind» концептісінің адамның рухының көтерілуімен, жанына жақын болу мағыналарымен байланысын рух, жан ұғымдарын түсінудегі этникалық стереотиптермен түсіндіруге болады. Ағылшындар үшін жан ұғымы дінмен ассоциацияланады. </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 тілдеріндегі паремиологиялық жән</w:t>
      </w:r>
      <w:r w:rsidR="00A370E3">
        <w:rPr>
          <w:rFonts w:ascii="Times New Roman" w:hAnsi="Times New Roman" w:cs="Times New Roman"/>
          <w:sz w:val="28"/>
          <w:szCs w:val="28"/>
          <w:lang w:val="kk-KZ"/>
        </w:rPr>
        <w:t>е фразеологиялық қорды талдау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бейнелік сипатын анықтауға мүмкіндік берді. Қазақ және ағылшын тілдеріндегі</w:t>
      </w:r>
      <w:r w:rsidR="00A370E3">
        <w:rPr>
          <w:rFonts w:ascii="Times New Roman" w:hAnsi="Times New Roman" w:cs="Times New Roman"/>
          <w:sz w:val="28"/>
          <w:szCs w:val="28"/>
          <w:lang w:val="kk-KZ"/>
        </w:rPr>
        <w:t xml:space="preserve"> мақал-мәтелдерде бейнеленген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ортақ және айырым белгі</w:t>
      </w:r>
      <w:r w:rsidR="00234EBF" w:rsidRPr="00FE763C">
        <w:rPr>
          <w:rFonts w:ascii="Times New Roman" w:hAnsi="Times New Roman" w:cs="Times New Roman"/>
          <w:sz w:val="28"/>
          <w:szCs w:val="28"/>
          <w:lang w:val="kk-KZ"/>
        </w:rPr>
        <w:t xml:space="preserve">лерін төмендегі </w:t>
      </w:r>
      <w:r w:rsidR="00F05825" w:rsidRPr="00FE763C">
        <w:rPr>
          <w:rFonts w:ascii="Times New Roman" w:hAnsi="Times New Roman" w:cs="Times New Roman"/>
          <w:sz w:val="28"/>
          <w:szCs w:val="28"/>
          <w:lang w:val="kk-KZ"/>
        </w:rPr>
        <w:t>суретте</w:t>
      </w:r>
      <w:r w:rsidR="00234EBF"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С</w:t>
      </w:r>
      <w:r w:rsidR="00967282">
        <w:rPr>
          <w:rFonts w:ascii="Times New Roman" w:hAnsi="Times New Roman" w:cs="Times New Roman"/>
          <w:sz w:val="28"/>
          <w:szCs w:val="28"/>
          <w:lang w:val="kk-KZ"/>
        </w:rPr>
        <w:t>урет 37</w:t>
      </w:r>
      <w:r w:rsidRPr="00FE763C">
        <w:rPr>
          <w:rFonts w:ascii="Times New Roman" w:hAnsi="Times New Roman" w:cs="Times New Roman"/>
          <w:sz w:val="28"/>
          <w:szCs w:val="28"/>
          <w:lang w:val="kk-KZ"/>
        </w:rPr>
        <w:t>) ұсынамыз.</w:t>
      </w:r>
    </w:p>
    <w:p w:rsidR="00676D1D" w:rsidRPr="00967282" w:rsidRDefault="00967282" w:rsidP="00967282">
      <w:pPr>
        <w:spacing w:before="100" w:beforeAutospacing="1" w:after="100" w:afterAutospacing="1" w:line="240" w:lineRule="auto"/>
        <w:rPr>
          <w:rFonts w:ascii="Times New Roman" w:eastAsia="Times New Roman" w:hAnsi="Times New Roman" w:cs="Times New Roman"/>
          <w:sz w:val="24"/>
          <w:szCs w:val="24"/>
        </w:rPr>
      </w:pPr>
      <w:r w:rsidRPr="00967282">
        <w:rPr>
          <w:rFonts w:ascii="Times New Roman" w:eastAsia="Times New Roman" w:hAnsi="Times New Roman" w:cs="Times New Roman"/>
          <w:noProof/>
          <w:sz w:val="24"/>
          <w:szCs w:val="24"/>
        </w:rPr>
        <w:drawing>
          <wp:inline distT="0" distB="0" distL="0" distR="0">
            <wp:extent cx="6083300" cy="2419350"/>
            <wp:effectExtent l="0" t="0" r="0" b="0"/>
            <wp:docPr id="64" name="Рисунок 64" descr="C:\Users\UserPC\AppData\Local\Temp\835b0c65-cb42-42ee-96a4-46a6b791b3ce_Attachments_sabira-i@yandex.kz_2024-11-11_01-08-24.zip.3c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PC\AppData\Local\Temp\835b0c65-cb42-42ee-96a4-46a6b791b3ce_Attachments_sabira-i@yandex.kz_2024-11-11_01-08-24.zip.3ce\3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0179" cy="2430040"/>
                    </a:xfrm>
                    <a:prstGeom prst="rect">
                      <a:avLst/>
                    </a:prstGeom>
                    <a:noFill/>
                    <a:ln>
                      <a:noFill/>
                    </a:ln>
                  </pic:spPr>
                </pic:pic>
              </a:graphicData>
            </a:graphic>
          </wp:inline>
        </w:drawing>
      </w:r>
    </w:p>
    <w:p w:rsidR="00B032B9" w:rsidRPr="00FE763C" w:rsidRDefault="00B032B9" w:rsidP="00B032B9">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Су</w:t>
      </w:r>
      <w:r w:rsidR="00967282">
        <w:rPr>
          <w:rFonts w:ascii="Times New Roman" w:hAnsi="Times New Roman" w:cs="Times New Roman"/>
          <w:sz w:val="28"/>
          <w:szCs w:val="28"/>
          <w:lang w:val="kk-KZ"/>
        </w:rPr>
        <w:t>рет 37</w:t>
      </w:r>
      <w:r w:rsidRPr="00FE763C">
        <w:rPr>
          <w:rFonts w:ascii="Times New Roman" w:hAnsi="Times New Roman" w:cs="Times New Roman"/>
          <w:sz w:val="28"/>
          <w:szCs w:val="28"/>
          <w:lang w:val="kk-KZ"/>
        </w:rPr>
        <w:t xml:space="preserve"> - Қазақ және</w:t>
      </w:r>
      <w:r w:rsidR="00A370E3">
        <w:rPr>
          <w:rFonts w:ascii="Times New Roman" w:hAnsi="Times New Roman" w:cs="Times New Roman"/>
          <w:sz w:val="28"/>
          <w:szCs w:val="28"/>
          <w:lang w:val="kk-KZ"/>
        </w:rPr>
        <w:t xml:space="preserve"> ағылшын мақал-мәтелдеріндегі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ортақ және айырым белгілері</w:t>
      </w:r>
    </w:p>
    <w:p w:rsidR="00B032B9" w:rsidRPr="00FE763C" w:rsidRDefault="00B032B9" w:rsidP="00234EBF">
      <w:pPr>
        <w:spacing w:after="0" w:line="240" w:lineRule="auto"/>
        <w:jc w:val="both"/>
        <w:rPr>
          <w:rFonts w:ascii="Times New Roman" w:hAnsi="Times New Roman" w:cs="Times New Roman"/>
          <w:sz w:val="28"/>
          <w:szCs w:val="28"/>
          <w:lang w:val="kk-KZ"/>
        </w:rPr>
      </w:pPr>
    </w:p>
    <w:p w:rsidR="00676D1D" w:rsidRPr="00FE763C" w:rsidRDefault="00676D1D"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Берілген </w:t>
      </w:r>
      <w:r w:rsidR="00F05825" w:rsidRPr="00FE763C">
        <w:rPr>
          <w:rFonts w:ascii="Times New Roman" w:hAnsi="Times New Roman" w:cs="Times New Roman"/>
          <w:sz w:val="28"/>
          <w:szCs w:val="28"/>
          <w:lang w:val="kk-KZ"/>
        </w:rPr>
        <w:t>суретте</w:t>
      </w:r>
      <w:r w:rsidRPr="00FE763C">
        <w:rPr>
          <w:rFonts w:ascii="Times New Roman" w:hAnsi="Times New Roman" w:cs="Times New Roman"/>
          <w:sz w:val="28"/>
          <w:szCs w:val="28"/>
          <w:lang w:val="kk-KZ"/>
        </w:rPr>
        <w:t xml:space="preserve"> (</w:t>
      </w:r>
      <w:r w:rsidR="00967282">
        <w:rPr>
          <w:rFonts w:ascii="Times New Roman" w:hAnsi="Times New Roman" w:cs="Times New Roman"/>
          <w:sz w:val="28"/>
          <w:szCs w:val="28"/>
          <w:lang w:val="kk-KZ"/>
        </w:rPr>
        <w:t>Сурет 37</w:t>
      </w:r>
      <w:r w:rsidRPr="00FE763C">
        <w:rPr>
          <w:rFonts w:ascii="Times New Roman" w:hAnsi="Times New Roman" w:cs="Times New Roman"/>
          <w:sz w:val="28"/>
          <w:szCs w:val="28"/>
          <w:lang w:val="kk-KZ"/>
        </w:rPr>
        <w:t>) қазақ және ағылшын тілдеріндегі</w:t>
      </w:r>
      <w:r w:rsidR="00A370E3">
        <w:rPr>
          <w:rFonts w:ascii="Times New Roman" w:hAnsi="Times New Roman" w:cs="Times New Roman"/>
          <w:sz w:val="28"/>
          <w:szCs w:val="28"/>
          <w:lang w:val="kk-KZ"/>
        </w:rPr>
        <w:t xml:space="preserve"> мақал-мәтелдерде бейнеленген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ортақ белгілері  ретінде ақыл-ой әрекетінің адам өміріндегі маңыздылығы, ақыл білім мен іздену нәтижесінде жинақталатыны, ақыл материалдық байлықтан жоғары, ақылдылық пен ақымақтық оппозициялары анықталды. Қазақ лингвомәдениетіне тән ұлттық ерекшелікке мақал-мәтелдердегі </w:t>
      </w:r>
      <w:r w:rsidRPr="00FE763C">
        <w:rPr>
          <w:rFonts w:ascii="Times New Roman" w:eastAsia="Times New Roman" w:hAnsi="Times New Roman" w:cs="Times New Roman"/>
          <w:color w:val="000000"/>
          <w:sz w:val="28"/>
          <w:szCs w:val="28"/>
          <w:lang w:val="kk-KZ"/>
        </w:rPr>
        <w:t xml:space="preserve">қара күштің ақылсыз нәтиже бермейтіні, қандай күш иесі болмасын ақылдың алдында дәрменсіз екені, адамның ақылы оның досы, жан серігі, жақсылыққа бастаушы, жамандықтан сақтаушысы, ақылмен жасалған істің түбі береке, байлық екенін насихаттауын айтуға болады. Ағылшын мақал-мәтелдерінде ақылдың айырым белгілеріне </w:t>
      </w:r>
      <w:r w:rsidRPr="00FE763C">
        <w:rPr>
          <w:rFonts w:ascii="Times New Roman" w:hAnsi="Times New Roman" w:cs="Times New Roman"/>
          <w:sz w:val="28"/>
          <w:szCs w:val="28"/>
          <w:lang w:val="kk-KZ"/>
        </w:rPr>
        <w:t xml:space="preserve"> ақыл адамның өмірлік тәжірибесі арқылы қалыптасатыны, ақыл үздіксіз еңбектің нәтижесінде жинақталатыны назарға алынады. Ағылшын лингвомәдениетінде ақыл сапасының гендерлік сипаты айқын көрініс табады. Мақал-мәтелдерден әйел адамдардың ақылына қатысты екі жақты көзқарас қалыптасқанын байқауға болады. Әйел ақылы ер адамның ақылынан кем деген теріс көзқарас және соған қарама-қайшы  әйелдің даналағын жоғары бағалаған мақалдарды кездестіруге </w:t>
      </w:r>
      <w:r w:rsidRPr="00FE763C">
        <w:rPr>
          <w:rFonts w:ascii="Times New Roman" w:hAnsi="Times New Roman" w:cs="Times New Roman"/>
          <w:sz w:val="28"/>
          <w:szCs w:val="28"/>
          <w:lang w:val="kk-KZ"/>
        </w:rPr>
        <w:lastRenderedPageBreak/>
        <w:t>болады. Бұл Англияда ұзақ уақыт патриархат жүйесінің үстемдік құрып, барлық билікті ер адамдардың атқарғандығынан хабар береді.</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Кез келген тілдің фразеологиялық қоры сол тіл сөйлермендерінің дүние бейнесін айқындайтыны рас. Олай болса, қа</w:t>
      </w:r>
      <w:r w:rsidR="00A370E3">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фразеологизмдердегі көрінісін салғастырмалы талдайық. Төменде </w:t>
      </w:r>
      <w:r w:rsidR="00F05825" w:rsidRPr="00FE763C">
        <w:rPr>
          <w:rFonts w:ascii="Times New Roman" w:hAnsi="Times New Roman" w:cs="Times New Roman"/>
          <w:sz w:val="28"/>
          <w:szCs w:val="28"/>
          <w:lang w:val="kk-KZ"/>
        </w:rPr>
        <w:t xml:space="preserve">сурет </w:t>
      </w:r>
      <w:r w:rsidRPr="00FE763C">
        <w:rPr>
          <w:rFonts w:ascii="Times New Roman" w:hAnsi="Times New Roman" w:cs="Times New Roman"/>
          <w:sz w:val="28"/>
          <w:szCs w:val="28"/>
          <w:lang w:val="kk-KZ"/>
        </w:rPr>
        <w:t>(</w:t>
      </w:r>
      <w:r w:rsidR="00F05825" w:rsidRPr="00FE763C">
        <w:rPr>
          <w:rFonts w:ascii="Times New Roman" w:hAnsi="Times New Roman" w:cs="Times New Roman"/>
          <w:sz w:val="28"/>
          <w:szCs w:val="28"/>
          <w:lang w:val="kk-KZ"/>
        </w:rPr>
        <w:t>С</w:t>
      </w:r>
      <w:r w:rsidR="00967282">
        <w:rPr>
          <w:rFonts w:ascii="Times New Roman" w:hAnsi="Times New Roman" w:cs="Times New Roman"/>
          <w:sz w:val="28"/>
          <w:szCs w:val="28"/>
          <w:lang w:val="kk-KZ"/>
        </w:rPr>
        <w:t>урет 38</w:t>
      </w:r>
      <w:r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 xml:space="preserve">түрінде </w:t>
      </w:r>
      <w:r w:rsidRPr="00FE763C">
        <w:rPr>
          <w:rFonts w:ascii="Times New Roman" w:hAnsi="Times New Roman" w:cs="Times New Roman"/>
          <w:sz w:val="28"/>
          <w:szCs w:val="28"/>
          <w:lang w:val="kk-KZ"/>
        </w:rPr>
        <w:t>ұсынамыз.</w:t>
      </w:r>
    </w:p>
    <w:p w:rsidR="00676D1D" w:rsidRPr="00967282" w:rsidRDefault="00967282" w:rsidP="00967282">
      <w:pPr>
        <w:spacing w:before="100" w:beforeAutospacing="1" w:after="100" w:afterAutospacing="1" w:line="240" w:lineRule="auto"/>
        <w:rPr>
          <w:rFonts w:ascii="Times New Roman" w:eastAsia="Times New Roman" w:hAnsi="Times New Roman" w:cs="Times New Roman"/>
          <w:sz w:val="24"/>
          <w:szCs w:val="24"/>
        </w:rPr>
      </w:pPr>
      <w:r w:rsidRPr="00967282">
        <w:rPr>
          <w:rFonts w:ascii="Times New Roman" w:eastAsia="Times New Roman" w:hAnsi="Times New Roman" w:cs="Times New Roman"/>
          <w:noProof/>
          <w:sz w:val="24"/>
          <w:szCs w:val="24"/>
        </w:rPr>
        <w:drawing>
          <wp:inline distT="0" distB="0" distL="0" distR="0">
            <wp:extent cx="6096000" cy="3314700"/>
            <wp:effectExtent l="0" t="0" r="0" b="0"/>
            <wp:docPr id="65" name="Рисунок 65" descr="C:\Users\UserPC\AppData\Local\Temp\dfca2e6f-6fab-44ff-8452-b1c0d7a41d15_Attachments_sabira-i@yandex.kz_2024-11-11_01-08-24.zip.d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PC\AppData\Local\Temp\dfca2e6f-6fab-44ff-8452-b1c0d7a41d15_Attachments_sabira-i@yandex.kz_2024-11-11_01-08-24.zip.d15\3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98300" cy="3315951"/>
                    </a:xfrm>
                    <a:prstGeom prst="rect">
                      <a:avLst/>
                    </a:prstGeom>
                    <a:noFill/>
                    <a:ln>
                      <a:noFill/>
                    </a:ln>
                  </pic:spPr>
                </pic:pic>
              </a:graphicData>
            </a:graphic>
          </wp:inline>
        </w:drawing>
      </w:r>
    </w:p>
    <w:p w:rsidR="00B032B9" w:rsidRPr="00FE763C" w:rsidRDefault="00B032B9" w:rsidP="00B032B9">
      <w:pPr>
        <w:spacing w:after="0" w:line="240" w:lineRule="auto"/>
        <w:jc w:val="center"/>
        <w:rPr>
          <w:rFonts w:ascii="Times New Roman" w:hAnsi="Times New Roman" w:cs="Times New Roman"/>
          <w:sz w:val="28"/>
          <w:szCs w:val="28"/>
          <w:lang w:val="kk-KZ"/>
        </w:rPr>
      </w:pPr>
      <w:r w:rsidRPr="00FE763C">
        <w:rPr>
          <w:rFonts w:ascii="Times New Roman" w:hAnsi="Times New Roman" w:cs="Times New Roman"/>
          <w:sz w:val="28"/>
          <w:szCs w:val="28"/>
          <w:lang w:val="kk-KZ"/>
        </w:rPr>
        <w:t>С</w:t>
      </w:r>
      <w:r w:rsidR="00967282">
        <w:rPr>
          <w:rFonts w:ascii="Times New Roman" w:hAnsi="Times New Roman" w:cs="Times New Roman"/>
          <w:sz w:val="28"/>
          <w:szCs w:val="28"/>
          <w:lang w:val="kk-KZ"/>
        </w:rPr>
        <w:t>урет 38</w:t>
      </w:r>
      <w:r w:rsidRPr="00FE763C">
        <w:rPr>
          <w:rFonts w:ascii="Times New Roman" w:hAnsi="Times New Roman" w:cs="Times New Roman"/>
          <w:sz w:val="28"/>
          <w:szCs w:val="28"/>
          <w:lang w:val="kk-KZ"/>
        </w:rPr>
        <w:t xml:space="preserve"> - Қа</w:t>
      </w:r>
      <w:r w:rsidR="00A370E3">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фразеологизмдердегі көрінісі</w:t>
      </w:r>
    </w:p>
    <w:p w:rsidR="00B032B9" w:rsidRPr="00FE763C" w:rsidRDefault="00B032B9" w:rsidP="00676D1D">
      <w:pPr>
        <w:spacing w:after="0" w:line="240" w:lineRule="auto"/>
        <w:jc w:val="both"/>
        <w:rPr>
          <w:rFonts w:ascii="Times New Roman" w:hAnsi="Times New Roman" w:cs="Times New Roman"/>
          <w:sz w:val="28"/>
          <w:szCs w:val="28"/>
          <w:lang w:val="kk-KZ"/>
        </w:rPr>
      </w:pPr>
    </w:p>
    <w:p w:rsidR="00676D1D" w:rsidRPr="00FE763C" w:rsidRDefault="00676D1D"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Берілген </w:t>
      </w:r>
      <w:r w:rsidR="00F05825" w:rsidRPr="00FE763C">
        <w:rPr>
          <w:rFonts w:ascii="Times New Roman" w:hAnsi="Times New Roman" w:cs="Times New Roman"/>
          <w:sz w:val="28"/>
          <w:szCs w:val="28"/>
          <w:lang w:val="kk-KZ"/>
        </w:rPr>
        <w:t>суреттен</w:t>
      </w:r>
      <w:r w:rsidRPr="00FE763C">
        <w:rPr>
          <w:rFonts w:ascii="Times New Roman" w:hAnsi="Times New Roman" w:cs="Times New Roman"/>
          <w:sz w:val="28"/>
          <w:szCs w:val="28"/>
          <w:lang w:val="kk-KZ"/>
        </w:rPr>
        <w:t xml:space="preserve"> (</w:t>
      </w:r>
      <w:r w:rsidR="00967282">
        <w:rPr>
          <w:rFonts w:ascii="Times New Roman" w:hAnsi="Times New Roman" w:cs="Times New Roman"/>
          <w:sz w:val="28"/>
          <w:szCs w:val="28"/>
          <w:lang w:val="kk-KZ"/>
        </w:rPr>
        <w:t>Сурет 38</w:t>
      </w:r>
      <w:r w:rsidRPr="00FE763C">
        <w:rPr>
          <w:rFonts w:ascii="Times New Roman" w:hAnsi="Times New Roman" w:cs="Times New Roman"/>
          <w:sz w:val="28"/>
          <w:szCs w:val="28"/>
          <w:lang w:val="kk-KZ"/>
        </w:rPr>
        <w:t>) көріп отырғанымыздай, қа</w:t>
      </w:r>
      <w:r w:rsidR="00A370E3">
        <w:rPr>
          <w:rFonts w:ascii="Times New Roman" w:hAnsi="Times New Roman" w:cs="Times New Roman"/>
          <w:sz w:val="28"/>
          <w:szCs w:val="28"/>
          <w:lang w:val="kk-KZ"/>
        </w:rPr>
        <w:t>зақ және ағылшын тілдеріндегі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фразеологизмдердегі көрінісі менталды әрекеттерден, дене мүшелерінің, жан-жануарлар, көкөністер мен жемістер, тағамды механикалық өңдеуге қатысты лексикалық бірліктердің метафоралануы арқылы жасалады. Оның ішінде жан-жануарлар және көкөністер мен жемістер арқылы жасалған фразеологизмдер екі тілде де жағымсыз коннотацияны білдіріп, адамның ақыл-ойының төмендігін, кемдігін көрсетеді. Екі лингвомәдениетке ортақ белгілерге </w:t>
      </w:r>
      <w:r w:rsidRPr="00FE763C">
        <w:rPr>
          <w:rFonts w:ascii="Times New Roman" w:hAnsi="Times New Roman" w:cs="Times New Roman"/>
          <w:i/>
          <w:sz w:val="28"/>
          <w:szCs w:val="28"/>
          <w:lang w:val="kk-KZ"/>
        </w:rPr>
        <w:t xml:space="preserve">ой, ес, көңіл, бас, көз, тауық, шайнау, кеміру, сусындау </w:t>
      </w:r>
      <w:r w:rsidRPr="00FE763C">
        <w:rPr>
          <w:rFonts w:ascii="Times New Roman" w:hAnsi="Times New Roman" w:cs="Times New Roman"/>
          <w:sz w:val="28"/>
          <w:szCs w:val="28"/>
          <w:lang w:val="kk-KZ"/>
        </w:rPr>
        <w:t xml:space="preserve">лексемалары қатысқан фразеологизмдерді айтуға болады. </w:t>
      </w:r>
      <w:r w:rsidRPr="00FE763C">
        <w:rPr>
          <w:rFonts w:ascii="Times New Roman" w:hAnsi="Times New Roman" w:cs="Times New Roman"/>
          <w:i/>
          <w:sz w:val="28"/>
          <w:szCs w:val="28"/>
          <w:lang w:val="kk-KZ"/>
        </w:rPr>
        <w:t>Ой, ес, көңіл</w:t>
      </w:r>
      <w:r w:rsidRPr="00FE763C">
        <w:rPr>
          <w:rFonts w:ascii="Times New Roman" w:hAnsi="Times New Roman" w:cs="Times New Roman"/>
          <w:sz w:val="28"/>
          <w:szCs w:val="28"/>
          <w:lang w:val="kk-KZ"/>
        </w:rPr>
        <w:t xml:space="preserve"> компонентті фразеологизмдердің екі тілде де кездесіп, ұқсас мағыналарды білдіруінің себебі ақыл-ой әрекетінің адамның ойы, есте сақтау қабілеті, оның жарыққа шығуы ішкі сезімдерге байланысты болатын жалпыадамзаттық әмбебап сипатынан көрінеді. Аталған екі тілде де бас лексемасы арқылы жасалған оң коннотацияға ие фразеологизмдер саны басымдық танытады, ақылды, ақылы асқан, ақылы көп деген мағыналарды білдіреді, оның себебі бас адамның негізгі дене мүшесі, бас ақыл тұрақтайтын </w:t>
      </w:r>
      <w:r w:rsidRPr="00FE763C">
        <w:rPr>
          <w:rFonts w:ascii="Times New Roman" w:hAnsi="Times New Roman" w:cs="Times New Roman"/>
          <w:sz w:val="28"/>
          <w:szCs w:val="28"/>
          <w:lang w:val="kk-KZ"/>
        </w:rPr>
        <w:lastRenderedPageBreak/>
        <w:t xml:space="preserve">мекен деген жалпы түсініктерден бастау алады. Сонымен бірге басы жоқ, басында түйір ақыл жоқ деген теріс мағыналары да кездеседі. Зерттеу нысанына алынған құрылысы әртүрлі екі тілде тауық лексемасы арқылы жасалған фразеологизмдер теріс коннотацияға ие, ақылы кем, ақылы таяз, терең ойлай алмайтын адамдар туралы айтылады. Қазақ тілінің айырым белгілеріне </w:t>
      </w:r>
      <w:r w:rsidRPr="00FE763C">
        <w:rPr>
          <w:rFonts w:ascii="Times New Roman" w:hAnsi="Times New Roman" w:cs="Times New Roman"/>
          <w:i/>
          <w:sz w:val="28"/>
          <w:szCs w:val="28"/>
          <w:lang w:val="kk-KZ"/>
        </w:rPr>
        <w:t xml:space="preserve">зейін, зерде, көкірек, есек, майдалау, қорыту </w:t>
      </w:r>
      <w:r w:rsidRPr="00FE763C">
        <w:rPr>
          <w:rFonts w:ascii="Times New Roman" w:hAnsi="Times New Roman" w:cs="Times New Roman"/>
          <w:sz w:val="28"/>
          <w:szCs w:val="28"/>
          <w:lang w:val="kk-KZ"/>
        </w:rPr>
        <w:t xml:space="preserve">жатады. Адам сыртқы ортаны тануда өзіне қажетті белгілі бір нысанға назар аударып, соны жетік білуге ұмтылады, осыны зейін деп атайды, қазақ халқы баланы кішкентайынан зейін қоя білуге, зейінінің тұрақталуына көңіл бөлген. Зейіні жоғары деңгейде дамыған бала ақылды, ұғымпаз, алғыр, ойы ұшқыр болады, мұндай баланы зерделі деп атаған халқымыз. Демек, зерде дегеніміз ақылдың сапасы, ұққыштық пен алғырлықты, пысықтықты білдіреді. Көп оқып, ақылды болғанымен, бойында зейіні мен зердесі жоқ адамнан қоғамға пайда болмайтынын ертеден білген. Оған дәлел ретінде жоғарыда талдаған мақал-мәтелдер мен тұрақты тіркестерді айтуға болады. Ағылшын тіліне тән айырым белгілерге иық, балық, көкөністер мен жемістер арқылы жасалған фразеологизмдерді жатқызуға болады. Жемістер мен көкөністер қатысқан тұрақты тіркестер көп жағдайда ақылдың кемдігін, ақымақтықты бейнелейді. </w:t>
      </w:r>
    </w:p>
    <w:p w:rsidR="00993A1C" w:rsidRPr="00FE763C" w:rsidRDefault="00993A1C" w:rsidP="00833376">
      <w:pPr>
        <w:spacing w:after="0" w:line="240" w:lineRule="auto"/>
        <w:jc w:val="both"/>
        <w:rPr>
          <w:rFonts w:ascii="Times New Roman" w:hAnsi="Times New Roman" w:cs="Times New Roman"/>
          <w:i/>
          <w:sz w:val="28"/>
          <w:szCs w:val="28"/>
          <w:lang w:val="kk-KZ"/>
        </w:rPr>
      </w:pPr>
      <w:r w:rsidRPr="00FE763C">
        <w:rPr>
          <w:rFonts w:ascii="Times New Roman" w:hAnsi="Times New Roman" w:cs="Times New Roman"/>
          <w:sz w:val="28"/>
          <w:szCs w:val="28"/>
          <w:lang w:val="kk-KZ"/>
        </w:rPr>
        <w:t xml:space="preserve">       Концептуалдық құрылымдарды салғастыру әртүрлі тәсілдермен жүзеге асады. Солардың бірі – әртүрлі тілдердегі эквивалент концептілерді салғастыру. Концептуалдық құрылымдарды салғастыру эквивалент концептілердің құрылымындағы ортақ және айырым белгілерді анықтауға мүмкіндік бер</w:t>
      </w:r>
      <w:r w:rsidR="00A370E3">
        <w:rPr>
          <w:rFonts w:ascii="Times New Roman" w:hAnsi="Times New Roman" w:cs="Times New Roman"/>
          <w:sz w:val="28"/>
          <w:szCs w:val="28"/>
          <w:lang w:val="kk-KZ"/>
        </w:rPr>
        <w:t>еді. Балама</w:t>
      </w:r>
      <w:r w:rsidRPr="00FE763C">
        <w:rPr>
          <w:rFonts w:ascii="Times New Roman" w:hAnsi="Times New Roman" w:cs="Times New Roman"/>
          <w:sz w:val="28"/>
          <w:szCs w:val="28"/>
          <w:lang w:val="kk-KZ"/>
        </w:rPr>
        <w:t xml:space="preserve"> концептілер дегеніміз әртүрлі концептуалдық жүйелердегі дүние бейнесіндегі ұқсас фрагменттер туралы білім жинақталған концептілерді атаймыз</w:t>
      </w:r>
      <w:r w:rsidR="0036082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w:t>
      </w:r>
      <w:r w:rsidR="005F7C39">
        <w:rPr>
          <w:rFonts w:ascii="Times New Roman" w:hAnsi="Times New Roman" w:cs="Times New Roman"/>
          <w:sz w:val="28"/>
          <w:szCs w:val="28"/>
          <w:lang w:val="kk-KZ"/>
        </w:rPr>
        <w:t>79</w:t>
      </w:r>
      <w:r w:rsidR="0036082D" w:rsidRPr="00FE763C">
        <w:rPr>
          <w:rFonts w:ascii="Times New Roman" w:hAnsi="Times New Roman" w:cs="Times New Roman"/>
          <w:sz w:val="28"/>
          <w:szCs w:val="28"/>
          <w:lang w:val="kk-KZ"/>
        </w:rPr>
        <w:t>, с. 160</w:t>
      </w:r>
      <w:r w:rsidRPr="00FE763C">
        <w:rPr>
          <w:rFonts w:ascii="Times New Roman" w:hAnsi="Times New Roman" w:cs="Times New Roman"/>
          <w:sz w:val="28"/>
          <w:szCs w:val="28"/>
          <w:lang w:val="kk-KZ"/>
        </w:rPr>
        <w:t xml:space="preserve">], біздің зерттеуіміз бойынша қазақ тіліндегі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ақыл</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 ағылшын тіліндегі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mind</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w:t>
      </w:r>
      <w:r w:rsidR="00A370E3">
        <w:rPr>
          <w:rFonts w:ascii="Times New Roman" w:hAnsi="Times New Roman" w:cs="Times New Roman"/>
          <w:sz w:val="28"/>
          <w:szCs w:val="28"/>
          <w:lang w:val="kk-KZ"/>
        </w:rPr>
        <w:t>цептісінің баламасы</w:t>
      </w:r>
      <w:r w:rsidRPr="00FE763C">
        <w:rPr>
          <w:rFonts w:ascii="Times New Roman" w:hAnsi="Times New Roman" w:cs="Times New Roman"/>
          <w:sz w:val="28"/>
          <w:szCs w:val="28"/>
          <w:lang w:val="kk-KZ"/>
        </w:rPr>
        <w:t xml:space="preserve"> болады. Берілген концептіле</w:t>
      </w:r>
      <w:r w:rsidR="00A370E3">
        <w:rPr>
          <w:rFonts w:ascii="Times New Roman" w:hAnsi="Times New Roman" w:cs="Times New Roman"/>
          <w:sz w:val="28"/>
          <w:szCs w:val="28"/>
          <w:lang w:val="kk-KZ"/>
        </w:rPr>
        <w:t xml:space="preserve">рдің құрылымындағы екі белгіні </w:t>
      </w:r>
      <w:r w:rsidRPr="00FE763C">
        <w:rPr>
          <w:rFonts w:ascii="Times New Roman" w:hAnsi="Times New Roman" w:cs="Times New Roman"/>
          <w:sz w:val="28"/>
          <w:szCs w:val="28"/>
          <w:lang w:val="kk-KZ"/>
        </w:rPr>
        <w:t>(іс-әрекет және мәдениет) талдаймыз. Қазақ және ағылшын тілінде «Іс-әрекет» белгісі бойынша «</w:t>
      </w:r>
      <w:r w:rsidR="0036082D" w:rsidRPr="00FE763C">
        <w:rPr>
          <w:rFonts w:ascii="Times New Roman" w:hAnsi="Times New Roman" w:cs="Times New Roman"/>
          <w:sz w:val="28"/>
          <w:szCs w:val="28"/>
          <w:lang w:val="kk-KZ"/>
        </w:rPr>
        <w:t>ойлау</w:t>
      </w:r>
      <w:r w:rsidRPr="00FE763C">
        <w:rPr>
          <w:rFonts w:ascii="Times New Roman" w:hAnsi="Times New Roman" w:cs="Times New Roman"/>
          <w:sz w:val="28"/>
          <w:szCs w:val="28"/>
          <w:lang w:val="kk-KZ"/>
        </w:rPr>
        <w:t xml:space="preserve">» іс-әрекеті </w:t>
      </w:r>
      <w:r w:rsidRPr="00FE763C">
        <w:rPr>
          <w:rFonts w:ascii="Times New Roman" w:hAnsi="Times New Roman" w:cs="Times New Roman"/>
          <w:i/>
          <w:sz w:val="28"/>
          <w:szCs w:val="28"/>
          <w:lang w:val="kk-KZ"/>
        </w:rPr>
        <w:t>(ойлы ақыл, ақылмен ойлану; ой ақылдан жүйрік емес; a deeply thoughtful mind)</w:t>
      </w:r>
      <w:r w:rsidRPr="00FE763C">
        <w:rPr>
          <w:rFonts w:ascii="Times New Roman" w:hAnsi="Times New Roman" w:cs="Times New Roman"/>
          <w:sz w:val="28"/>
          <w:szCs w:val="28"/>
          <w:lang w:val="kk-KZ"/>
        </w:rPr>
        <w:t xml:space="preserve"> және «еңбек/жұмыс» әрекеті </w:t>
      </w:r>
      <w:r w:rsidRPr="00FE763C">
        <w:rPr>
          <w:rFonts w:ascii="Times New Roman" w:hAnsi="Times New Roman" w:cs="Times New Roman"/>
          <w:i/>
          <w:sz w:val="28"/>
          <w:szCs w:val="28"/>
          <w:lang w:val="kk-KZ"/>
        </w:rPr>
        <w:t>(Ой еңбегі – мимен, ақылмен істелетін еңбек;  intense application of mind; his mind works in a narrow groove)</w:t>
      </w:r>
      <w:r w:rsidRPr="00BA32D4">
        <w:rPr>
          <w:rFonts w:ascii="Times New Roman" w:hAnsi="Times New Roman" w:cs="Times New Roman"/>
          <w:sz w:val="28"/>
          <w:szCs w:val="28"/>
          <w:lang w:val="kk-KZ"/>
        </w:rPr>
        <w:t xml:space="preserve"> ұқсас екені анықталды. </w:t>
      </w:r>
      <w:r w:rsidRPr="00FE763C">
        <w:rPr>
          <w:rFonts w:ascii="Times New Roman" w:hAnsi="Times New Roman" w:cs="Times New Roman"/>
          <w:sz w:val="28"/>
          <w:szCs w:val="28"/>
          <w:lang w:val="kk-KZ"/>
        </w:rPr>
        <w:t xml:space="preserve">«Мәдениет» белгісі бойынша  «тәрбие» </w:t>
      </w:r>
      <w:r w:rsidRPr="00FE763C">
        <w:rPr>
          <w:rFonts w:ascii="Times New Roman" w:hAnsi="Times New Roman" w:cs="Times New Roman"/>
          <w:i/>
          <w:sz w:val="28"/>
          <w:szCs w:val="28"/>
          <w:lang w:val="kk-KZ"/>
        </w:rPr>
        <w:t>(ақыл-ой тәрбиесі; training of mind and body)</w:t>
      </w:r>
      <w:r w:rsidRPr="00FE763C">
        <w:rPr>
          <w:rFonts w:ascii="Times New Roman" w:hAnsi="Times New Roman" w:cs="Times New Roman"/>
          <w:sz w:val="28"/>
          <w:szCs w:val="28"/>
          <w:lang w:val="kk-KZ"/>
        </w:rPr>
        <w:t xml:space="preserve">, «даму» </w:t>
      </w:r>
      <w:r w:rsidRPr="00FE763C">
        <w:rPr>
          <w:rFonts w:ascii="Times New Roman" w:hAnsi="Times New Roman" w:cs="Times New Roman"/>
          <w:i/>
          <w:sz w:val="28"/>
          <w:szCs w:val="28"/>
          <w:lang w:val="kk-KZ"/>
        </w:rPr>
        <w:t>(ақылы толысу; ақылы кемелдену; educated mind)</w:t>
      </w:r>
      <w:r w:rsidRPr="00FE763C">
        <w:rPr>
          <w:rFonts w:ascii="Times New Roman" w:hAnsi="Times New Roman" w:cs="Times New Roman"/>
          <w:sz w:val="28"/>
          <w:szCs w:val="28"/>
          <w:lang w:val="kk-KZ"/>
        </w:rPr>
        <w:t xml:space="preserve">, «білім беруде» </w:t>
      </w:r>
      <w:r w:rsidRPr="00FE763C">
        <w:rPr>
          <w:rFonts w:ascii="Times New Roman" w:hAnsi="Times New Roman" w:cs="Times New Roman"/>
          <w:i/>
          <w:sz w:val="28"/>
          <w:szCs w:val="28"/>
          <w:lang w:val="kk-KZ"/>
        </w:rPr>
        <w:t xml:space="preserve">(ақыл көпке жеткізер; өнер көкке жеткізер; ақыл жастан, асыл тастан шығады; ақыл – мың оқудың басы, ақыл – ой мен білім, әр адамның сәулеті; ақыл – тозбайтын тон, білім – таусылмайтын кен; puerile and half-educated mind) </w:t>
      </w:r>
      <w:r w:rsidRPr="00BA32D4">
        <w:rPr>
          <w:rFonts w:ascii="Times New Roman" w:hAnsi="Times New Roman" w:cs="Times New Roman"/>
          <w:sz w:val="28"/>
          <w:szCs w:val="28"/>
          <w:lang w:val="kk-KZ"/>
        </w:rPr>
        <w:t>ұқсас белгілер анықталды.</w:t>
      </w:r>
      <w:r w:rsidRPr="00FE763C">
        <w:rPr>
          <w:rFonts w:ascii="Times New Roman" w:hAnsi="Times New Roman" w:cs="Times New Roman"/>
          <w:i/>
          <w:sz w:val="28"/>
          <w:szCs w:val="28"/>
          <w:lang w:val="kk-KZ"/>
        </w:rPr>
        <w:t xml:space="preserve"> </w:t>
      </w:r>
    </w:p>
    <w:p w:rsidR="00993A1C" w:rsidRPr="00FE763C" w:rsidRDefault="00993A1C" w:rsidP="00833376">
      <w:pPr>
        <w:spacing w:after="0" w:line="240" w:lineRule="auto"/>
        <w:jc w:val="both"/>
        <w:rPr>
          <w:rFonts w:ascii="Times New Roman" w:hAnsi="Times New Roman" w:cs="Times New Roman"/>
          <w:sz w:val="28"/>
          <w:szCs w:val="28"/>
          <w:lang w:val="kk-KZ"/>
        </w:rPr>
      </w:pPr>
      <w:r w:rsidRPr="00BA32D4">
        <w:rPr>
          <w:rFonts w:ascii="Times New Roman" w:hAnsi="Times New Roman" w:cs="Times New Roman"/>
          <w:sz w:val="28"/>
          <w:szCs w:val="28"/>
          <w:lang w:val="kk-KZ"/>
        </w:rPr>
        <w:t xml:space="preserve">       «Іс-әрекетке» тән кейбір белгілер тек қана бір тілге тән екенін зерттеу барысы анықтады. Мысалы,</w:t>
      </w:r>
      <w:r w:rsidRPr="00FE763C">
        <w:rPr>
          <w:rFonts w:ascii="Times New Roman" w:hAnsi="Times New Roman" w:cs="Times New Roman"/>
          <w:i/>
          <w:sz w:val="28"/>
          <w:szCs w:val="28"/>
          <w:lang w:val="kk-KZ"/>
        </w:rPr>
        <w:t xml:space="preserve"> </w:t>
      </w:r>
      <w:r w:rsidRPr="00FE763C">
        <w:rPr>
          <w:rFonts w:ascii="Times New Roman" w:hAnsi="Times New Roman" w:cs="Times New Roman"/>
          <w:sz w:val="28"/>
          <w:szCs w:val="28"/>
          <w:lang w:val="kk-KZ"/>
        </w:rPr>
        <w:t>«</w:t>
      </w:r>
      <w:r w:rsidR="00833376" w:rsidRPr="00FE763C">
        <w:rPr>
          <w:rFonts w:ascii="Times New Roman" w:hAnsi="Times New Roman" w:cs="Times New Roman"/>
          <w:sz w:val="28"/>
          <w:szCs w:val="28"/>
          <w:lang w:val="kk-KZ"/>
        </w:rPr>
        <w:t>қиялдау</w:t>
      </w:r>
      <w:r w:rsidRPr="00FE763C">
        <w:rPr>
          <w:rFonts w:ascii="Times New Roman" w:hAnsi="Times New Roman" w:cs="Times New Roman"/>
          <w:sz w:val="28"/>
          <w:szCs w:val="28"/>
          <w:lang w:val="kk-KZ"/>
        </w:rPr>
        <w:t xml:space="preserve">»  </w:t>
      </w:r>
      <w:r w:rsidRPr="00BA32D4">
        <w:rPr>
          <w:rFonts w:ascii="Times New Roman" w:hAnsi="Times New Roman" w:cs="Times New Roman"/>
          <w:i/>
          <w:sz w:val="28"/>
          <w:szCs w:val="28"/>
          <w:lang w:val="kk-KZ"/>
        </w:rPr>
        <w:t>(</w:t>
      </w:r>
      <w:r w:rsidRPr="00FE763C">
        <w:rPr>
          <w:rFonts w:ascii="Times New Roman" w:hAnsi="Times New Roman" w:cs="Times New Roman"/>
          <w:i/>
          <w:sz w:val="28"/>
          <w:szCs w:val="28"/>
          <w:lang w:val="kk-KZ"/>
        </w:rPr>
        <w:t>to have an imaginative mind</w:t>
      </w:r>
      <w:r w:rsidRPr="00BA32D4">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мен «жалқаулық» </w:t>
      </w:r>
      <w:r w:rsidRPr="00BA32D4">
        <w:rPr>
          <w:rFonts w:ascii="Times New Roman" w:hAnsi="Times New Roman" w:cs="Times New Roman"/>
          <w:i/>
          <w:sz w:val="28"/>
          <w:szCs w:val="28"/>
          <w:lang w:val="kk-KZ"/>
        </w:rPr>
        <w:t>(</w:t>
      </w:r>
      <w:r w:rsidRPr="00FE763C">
        <w:rPr>
          <w:rFonts w:ascii="Times New Roman" w:hAnsi="Times New Roman" w:cs="Times New Roman"/>
          <w:i/>
          <w:sz w:val="28"/>
          <w:szCs w:val="28"/>
          <w:lang w:val="kk-KZ"/>
        </w:rPr>
        <w:t>idleness rusts the mind; torpid mind</w:t>
      </w:r>
      <w:r w:rsidRPr="00BA32D4">
        <w:rPr>
          <w:rFonts w:ascii="Times New Roman" w:hAnsi="Times New Roman" w:cs="Times New Roman"/>
          <w:i/>
          <w:sz w:val="28"/>
          <w:szCs w:val="28"/>
          <w:lang w:val="kk-KZ"/>
        </w:rPr>
        <w:t>)</w:t>
      </w:r>
      <w:r w:rsidRPr="00FE763C">
        <w:rPr>
          <w:rFonts w:ascii="Times New Roman" w:hAnsi="Times New Roman" w:cs="Times New Roman"/>
          <w:sz w:val="28"/>
          <w:szCs w:val="28"/>
          <w:lang w:val="kk-KZ"/>
        </w:rPr>
        <w:t xml:space="preserve"> тек ағылшын тіліндегі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mind</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концептісіне тән болса,  «іс/дело» (ақылмен істеу; ақылмен шешу; ақылға салу) қазақ тіліндегі </w:t>
      </w:r>
      <w:r w:rsidR="00A370E3">
        <w:rPr>
          <w:rFonts w:ascii="Times New Roman" w:hAnsi="Times New Roman" w:cs="Times New Roman"/>
          <w:sz w:val="28"/>
          <w:szCs w:val="28"/>
          <w:lang w:val="kk-KZ"/>
        </w:rPr>
        <w:t>«ақы</w:t>
      </w:r>
      <w:r w:rsidRPr="00FE763C">
        <w:rPr>
          <w:rFonts w:ascii="Times New Roman" w:hAnsi="Times New Roman" w:cs="Times New Roman"/>
          <w:sz w:val="28"/>
          <w:szCs w:val="28"/>
          <w:lang w:val="kk-KZ"/>
        </w:rPr>
        <w:t>л</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концептісінің белгісі екені анықталды</w:t>
      </w:r>
      <w:r w:rsidR="00234EBF"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С</w:t>
      </w:r>
      <w:r w:rsidR="00B032B9" w:rsidRPr="00FE763C">
        <w:rPr>
          <w:rFonts w:ascii="Times New Roman" w:hAnsi="Times New Roman" w:cs="Times New Roman"/>
          <w:sz w:val="28"/>
          <w:szCs w:val="28"/>
          <w:lang w:val="kk-KZ"/>
        </w:rPr>
        <w:t>урет</w:t>
      </w:r>
      <w:r w:rsidR="00234EBF" w:rsidRPr="00FE763C">
        <w:rPr>
          <w:rFonts w:ascii="Times New Roman" w:hAnsi="Times New Roman" w:cs="Times New Roman"/>
          <w:sz w:val="28"/>
          <w:szCs w:val="28"/>
          <w:lang w:val="kk-KZ"/>
        </w:rPr>
        <w:t xml:space="preserve"> </w:t>
      </w:r>
      <w:r w:rsidR="00967282">
        <w:rPr>
          <w:rFonts w:ascii="Times New Roman" w:hAnsi="Times New Roman" w:cs="Times New Roman"/>
          <w:sz w:val="28"/>
          <w:szCs w:val="28"/>
          <w:lang w:val="kk-KZ"/>
        </w:rPr>
        <w:t>39</w:t>
      </w:r>
      <w:r w:rsidRPr="00FE763C">
        <w:rPr>
          <w:rFonts w:ascii="Times New Roman" w:hAnsi="Times New Roman" w:cs="Times New Roman"/>
          <w:sz w:val="28"/>
          <w:szCs w:val="28"/>
          <w:lang w:val="kk-KZ"/>
        </w:rPr>
        <w:t>).</w:t>
      </w:r>
      <w:r w:rsidR="00967282">
        <w:rPr>
          <w:rFonts w:ascii="Times New Roman" w:hAnsi="Times New Roman" w:cs="Times New Roman"/>
          <w:sz w:val="28"/>
          <w:szCs w:val="28"/>
          <w:lang w:val="kk-KZ"/>
        </w:rPr>
        <w:t xml:space="preserve"> </w:t>
      </w:r>
    </w:p>
    <w:p w:rsidR="00495EAB" w:rsidRPr="00967282" w:rsidRDefault="00967282" w:rsidP="00967282">
      <w:pPr>
        <w:spacing w:before="100" w:beforeAutospacing="1" w:after="100" w:afterAutospacing="1" w:line="240" w:lineRule="auto"/>
        <w:rPr>
          <w:rFonts w:ascii="Times New Roman" w:eastAsia="Times New Roman" w:hAnsi="Times New Roman" w:cs="Times New Roman"/>
          <w:sz w:val="24"/>
          <w:szCs w:val="24"/>
        </w:rPr>
      </w:pPr>
      <w:r w:rsidRPr="00967282">
        <w:rPr>
          <w:rFonts w:ascii="Times New Roman" w:eastAsia="Times New Roman" w:hAnsi="Times New Roman" w:cs="Times New Roman"/>
          <w:noProof/>
          <w:sz w:val="24"/>
          <w:szCs w:val="24"/>
        </w:rPr>
        <w:lastRenderedPageBreak/>
        <w:drawing>
          <wp:inline distT="0" distB="0" distL="0" distR="0">
            <wp:extent cx="6067424" cy="3048000"/>
            <wp:effectExtent l="0" t="0" r="0" b="0"/>
            <wp:docPr id="67" name="Рисунок 67" descr="C:\Users\UserPC\AppData\Local\Temp\00e7cbd5-702d-40fd-a4b0-3f16609f43b7_Attachments_sabira-i@yandex.kz_2024-11-11_01-08-24.zip.3b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PC\AppData\Local\Temp\00e7cbd5-702d-40fd-a4b0-3f16609f43b7_Attachments_sabira-i@yandex.kz_2024-11-11_01-08-24.zip.3b7\3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80919" cy="3054779"/>
                    </a:xfrm>
                    <a:prstGeom prst="rect">
                      <a:avLst/>
                    </a:prstGeom>
                    <a:noFill/>
                    <a:ln>
                      <a:noFill/>
                    </a:ln>
                  </pic:spPr>
                </pic:pic>
              </a:graphicData>
            </a:graphic>
          </wp:inline>
        </w:drawing>
      </w:r>
    </w:p>
    <w:p w:rsidR="00993A1C" w:rsidRPr="00FE763C" w:rsidRDefault="00967282" w:rsidP="00B032B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39</w:t>
      </w:r>
      <w:r w:rsidR="00B032B9" w:rsidRPr="00FE763C">
        <w:rPr>
          <w:rFonts w:ascii="Times New Roman" w:hAnsi="Times New Roman" w:cs="Times New Roman"/>
          <w:sz w:val="28"/>
          <w:szCs w:val="28"/>
          <w:lang w:val="kk-KZ"/>
        </w:rPr>
        <w:t xml:space="preserve"> </w:t>
      </w:r>
      <w:r w:rsidR="00A370E3">
        <w:rPr>
          <w:rFonts w:ascii="Times New Roman" w:hAnsi="Times New Roman" w:cs="Times New Roman"/>
          <w:sz w:val="28"/>
          <w:szCs w:val="28"/>
          <w:lang w:val="kk-KZ"/>
        </w:rPr>
        <w:t>–</w:t>
      </w:r>
      <w:r w:rsidR="00B032B9" w:rsidRPr="00FE763C">
        <w:rPr>
          <w:rFonts w:ascii="Times New Roman" w:hAnsi="Times New Roman" w:cs="Times New Roman"/>
          <w:sz w:val="28"/>
          <w:szCs w:val="28"/>
          <w:lang w:val="kk-KZ"/>
        </w:rPr>
        <w:t xml:space="preserve"> </w:t>
      </w:r>
      <w:r w:rsidR="00A370E3">
        <w:rPr>
          <w:rFonts w:ascii="Times New Roman" w:hAnsi="Times New Roman" w:cs="Times New Roman"/>
          <w:sz w:val="28"/>
          <w:szCs w:val="28"/>
          <w:lang w:val="kk-KZ"/>
        </w:rPr>
        <w:t>«</w:t>
      </w:r>
      <w:r w:rsidR="00B032B9" w:rsidRPr="00FE763C">
        <w:rPr>
          <w:rFonts w:ascii="Times New Roman" w:hAnsi="Times New Roman" w:cs="Times New Roman"/>
          <w:sz w:val="28"/>
          <w:szCs w:val="28"/>
          <w:lang w:val="kk-KZ"/>
        </w:rPr>
        <w:t>Ақыл/mind</w:t>
      </w:r>
      <w:r w:rsidR="00A370E3">
        <w:rPr>
          <w:rFonts w:ascii="Times New Roman" w:hAnsi="Times New Roman" w:cs="Times New Roman"/>
          <w:sz w:val="28"/>
          <w:szCs w:val="28"/>
          <w:lang w:val="kk-KZ"/>
        </w:rPr>
        <w:t>»</w:t>
      </w:r>
      <w:r w:rsidR="00B032B9" w:rsidRPr="00FE763C">
        <w:rPr>
          <w:rFonts w:ascii="Times New Roman" w:hAnsi="Times New Roman" w:cs="Times New Roman"/>
          <w:sz w:val="28"/>
          <w:szCs w:val="28"/>
          <w:lang w:val="kk-KZ"/>
        </w:rPr>
        <w:t xml:space="preserve"> концептілерінің «іс-әрекет» және «мәдениет» белгілері (М.В. Пименова  (2011) бойынша)</w:t>
      </w:r>
    </w:p>
    <w:p w:rsidR="00B032B9" w:rsidRPr="00FE763C" w:rsidRDefault="00B032B9" w:rsidP="00B032B9">
      <w:pPr>
        <w:spacing w:after="0" w:line="240" w:lineRule="auto"/>
        <w:jc w:val="center"/>
        <w:rPr>
          <w:rFonts w:ascii="Times New Roman" w:hAnsi="Times New Roman" w:cs="Times New Roman"/>
          <w:sz w:val="28"/>
          <w:szCs w:val="28"/>
          <w:lang w:val="kk-KZ"/>
        </w:rPr>
      </w:pPr>
    </w:p>
    <w:p w:rsidR="00993A1C" w:rsidRPr="00FE763C" w:rsidRDefault="00993A1C" w:rsidP="008333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Демек, концептуалдық құрылымдарды салғастыра зерттеу қазақ және ағылшын тілдеріндегі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ақыл/mind</w:t>
      </w:r>
      <w:r w:rsidR="00A370E3">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концептісіне тән ортақ және айырым белгіле</w:t>
      </w:r>
      <w:r w:rsidR="00A370E3">
        <w:rPr>
          <w:rFonts w:ascii="Times New Roman" w:hAnsi="Times New Roman" w:cs="Times New Roman"/>
          <w:sz w:val="28"/>
          <w:szCs w:val="28"/>
          <w:lang w:val="kk-KZ"/>
        </w:rPr>
        <w:t>рді анықтауға мүмкіндік берді. «</w:t>
      </w:r>
      <w:r w:rsidRPr="00FE763C">
        <w:rPr>
          <w:rFonts w:ascii="Times New Roman" w:hAnsi="Times New Roman" w:cs="Times New Roman"/>
          <w:sz w:val="28"/>
          <w:szCs w:val="28"/>
          <w:lang w:val="kk-KZ"/>
        </w:rPr>
        <w:t>Ақыл/mind</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концептісіне тән ортақ белгілер ақылдың тек адамзатқа тән әмбебап қасиетімен, ақылдың білім, тәжірибе арқылы біртіндеп қалыптасатындығымен түсіндіріледі.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Ақыл/mind</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концептісіне тән айырым белгілер әр ұлттың дүниені қабылдаудағы ерекшелігімен түсіндіріледі. Қоршаған дүниені қабылдаудағы ерекшелік ұлттың дүниетаныммен, көзқараспен, тарихпен, әдет-ғұрыптар мен салт-дәстүрмен, діл, дін, ұлттық санамен байланысты қалыпт</w:t>
      </w:r>
      <w:r w:rsidR="005F7C39">
        <w:rPr>
          <w:rFonts w:ascii="Times New Roman" w:hAnsi="Times New Roman" w:cs="Times New Roman"/>
          <w:sz w:val="28"/>
          <w:szCs w:val="28"/>
          <w:lang w:val="kk-KZ"/>
        </w:rPr>
        <w:t>асып, тілден көрініс табады [213</w:t>
      </w:r>
      <w:r w:rsidRPr="00FE763C">
        <w:rPr>
          <w:rFonts w:ascii="Times New Roman" w:hAnsi="Times New Roman" w:cs="Times New Roman"/>
          <w:sz w:val="28"/>
          <w:szCs w:val="28"/>
          <w:lang w:val="kk-KZ"/>
        </w:rPr>
        <w:t>, p. 202-203].</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Зерттеу материалы ретінде алынған қазақ және ағылшын қиял-ғажайып ертегілерінің мәтіндеріндегі тілдік материалдарды салғастырып талдап көрелік. Қазақ ертегілерінен 422 бет, 26,3 баспа табақ мәтін талдауға алынды, қазақ қиял-ғажайып ертегі дискурсы бойынша «Ақыл-ой әрекеті» концептаясын бейнелейтін 306 тілдік бірлік жиналды, ағылшын ертегілерінен 405 бет, 25,3 баспа табақ мәтін талдауға алынып, 235 тілдік бірлік жиналды. Зерттеу материалдарының баспа табақ көлемд</w:t>
      </w:r>
      <w:r w:rsidR="00A370E3">
        <w:rPr>
          <w:rFonts w:ascii="Times New Roman" w:hAnsi="Times New Roman" w:cs="Times New Roman"/>
          <w:sz w:val="28"/>
          <w:szCs w:val="28"/>
          <w:lang w:val="kk-KZ"/>
        </w:rPr>
        <w:t>ері бірдей болғанымен, ондағы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концептаясына кіретін лексемалардың саны әртүрлі болды. Қазақ ертегілері бойынша жиналған тілдік материалдар ағылшын ертегілеріне қарағанда 23,2%  артық болды. Бұл сандық қатынастағы артықшылықты қазақ қиял-ғажайып ертегілерін құрастырған ертегішілердің ертегілік категорияларды «ғажайыптылық, құндылық, фантастикалық қиялды» [</w:t>
      </w:r>
      <w:r w:rsidR="005F7C39">
        <w:rPr>
          <w:rFonts w:ascii="Times New Roman" w:hAnsi="Times New Roman" w:cs="Times New Roman"/>
          <w:sz w:val="28"/>
          <w:szCs w:val="28"/>
          <w:lang w:val="kk-KZ"/>
        </w:rPr>
        <w:t>252</w:t>
      </w:r>
      <w:r w:rsidRPr="00FE763C">
        <w:rPr>
          <w:rFonts w:ascii="Times New Roman" w:hAnsi="Times New Roman" w:cs="Times New Roman"/>
          <w:sz w:val="28"/>
          <w:szCs w:val="28"/>
          <w:lang w:val="kk-KZ"/>
        </w:rPr>
        <w:t xml:space="preserve">, б. 43] көркемдік құралдардың </w:t>
      </w:r>
      <w:r w:rsidR="00A370E3">
        <w:rPr>
          <w:rFonts w:ascii="Times New Roman" w:hAnsi="Times New Roman" w:cs="Times New Roman"/>
          <w:sz w:val="28"/>
          <w:szCs w:val="28"/>
          <w:lang w:val="kk-KZ"/>
        </w:rPr>
        <w:t xml:space="preserve">көмегімен еркін әңгімелеуімен, </w:t>
      </w:r>
      <w:r w:rsidRPr="00FE763C">
        <w:rPr>
          <w:rFonts w:ascii="Times New Roman" w:hAnsi="Times New Roman" w:cs="Times New Roman"/>
          <w:sz w:val="28"/>
          <w:szCs w:val="28"/>
          <w:lang w:val="kk-KZ"/>
        </w:rPr>
        <w:t xml:space="preserve">қазақ тілінің сөздік қорының молдығымен түсіндіруге болады. Ағылшын қиял-ғажайып ертегілеріндегі тілдік </w:t>
      </w:r>
      <w:r w:rsidRPr="00FE763C">
        <w:rPr>
          <w:rFonts w:ascii="Times New Roman" w:hAnsi="Times New Roman" w:cs="Times New Roman"/>
          <w:sz w:val="28"/>
          <w:szCs w:val="28"/>
          <w:lang w:val="kk-KZ"/>
        </w:rPr>
        <w:lastRenderedPageBreak/>
        <w:t>бірліктердің сан жағынан аз болуын ағылшын фольклоры мен балалар әдебиетінің пайда болу тарихынан іздеу қажет. Ғалым Н.В. Соболева Ұлыбританияда балалар әдебиетінің дамуы 18 ғасырдан бастау алатындығын, оның дамуына ертегілерден гөрі,  пуританизм бағытының ерекше ықпал еткенін жазады [</w:t>
      </w:r>
      <w:r w:rsidR="005F7C39">
        <w:rPr>
          <w:rFonts w:ascii="Times New Roman" w:hAnsi="Times New Roman" w:cs="Times New Roman"/>
          <w:sz w:val="28"/>
          <w:szCs w:val="28"/>
          <w:lang w:val="kk-KZ"/>
        </w:rPr>
        <w:t>25</w:t>
      </w:r>
      <w:r w:rsidR="00FD3490" w:rsidRPr="00FE763C">
        <w:rPr>
          <w:rFonts w:ascii="Times New Roman" w:hAnsi="Times New Roman" w:cs="Times New Roman"/>
          <w:sz w:val="28"/>
          <w:szCs w:val="28"/>
          <w:lang w:val="kk-KZ"/>
        </w:rPr>
        <w:t>3</w:t>
      </w:r>
      <w:r w:rsidRPr="00FE763C">
        <w:rPr>
          <w:rFonts w:ascii="Times New Roman" w:hAnsi="Times New Roman" w:cs="Times New Roman"/>
          <w:sz w:val="28"/>
          <w:szCs w:val="28"/>
          <w:lang w:val="kk-KZ"/>
        </w:rPr>
        <w:t xml:space="preserve">, с. 9]. Пуританизм Англияда 16-17 ғасырларда дінге қарсы пайда болған бағыт болып саналады, </w:t>
      </w:r>
      <w:r w:rsidRPr="00FE763C">
        <w:rPr>
          <w:rFonts w:ascii="Times New Roman" w:hAnsi="Times New Roman" w:cs="Times New Roman"/>
          <w:sz w:val="28"/>
          <w:szCs w:val="28"/>
          <w:shd w:val="clear" w:color="auto" w:fill="FFFFFF"/>
          <w:lang w:val="kk-KZ"/>
        </w:rPr>
        <w:t>латын тілінен purus – таза деген мағынаны білдіреді, яғни діндегі догмалар мен әдет-ғұрыптарды тазарту, адамның өмір сүру салтына белгілі бір шектеулер қою дегенге саяды.</w:t>
      </w:r>
      <w:r w:rsidRPr="00FE763C">
        <w:rPr>
          <w:rFonts w:ascii="Times New Roman" w:hAnsi="Times New Roman" w:cs="Times New Roman"/>
          <w:color w:val="333333"/>
          <w:sz w:val="28"/>
          <w:szCs w:val="28"/>
          <w:shd w:val="clear" w:color="auto" w:fill="FFFFFF"/>
          <w:lang w:val="kk-KZ"/>
        </w:rPr>
        <w:t xml:space="preserve"> Аталған бағыт балаларға арналған кітаптардың мазмұнына шектеулер қояды </w:t>
      </w:r>
      <w:r w:rsidRPr="00FE763C">
        <w:rPr>
          <w:rFonts w:ascii="Times New Roman" w:hAnsi="Times New Roman" w:cs="Times New Roman"/>
          <w:sz w:val="28"/>
          <w:szCs w:val="28"/>
          <w:lang w:val="kk-KZ"/>
        </w:rPr>
        <w:t>[</w:t>
      </w:r>
      <w:r w:rsidR="005F7C39">
        <w:rPr>
          <w:rFonts w:ascii="Times New Roman" w:hAnsi="Times New Roman" w:cs="Times New Roman"/>
          <w:sz w:val="28"/>
          <w:szCs w:val="28"/>
          <w:lang w:val="kk-KZ"/>
        </w:rPr>
        <w:t>25</w:t>
      </w:r>
      <w:r w:rsidR="00FD3490" w:rsidRPr="00FE763C">
        <w:rPr>
          <w:rFonts w:ascii="Times New Roman" w:hAnsi="Times New Roman" w:cs="Times New Roman"/>
          <w:sz w:val="28"/>
          <w:szCs w:val="28"/>
          <w:lang w:val="kk-KZ"/>
        </w:rPr>
        <w:t>4, p.</w:t>
      </w:r>
      <w:r w:rsidRPr="00FE763C">
        <w:rPr>
          <w:rFonts w:ascii="Times New Roman" w:hAnsi="Times New Roman" w:cs="Times New Roman"/>
          <w:sz w:val="28"/>
          <w:szCs w:val="28"/>
          <w:lang w:val="kk-KZ"/>
        </w:rPr>
        <w:t xml:space="preserve"> 144]. Пуританизм философиясында балалар өмірдің жалғасы ғана емес, осы бағытты жалғастырушылар ретінде танылады. Пуританизм бағытының авторлары балалар ертегілерді оқу арқылы ондағы жаман қасиеттерді бойына жинақтайды деген пікірді ұстанды [</w:t>
      </w:r>
      <w:r w:rsidR="005F7C39">
        <w:rPr>
          <w:rFonts w:ascii="Times New Roman" w:hAnsi="Times New Roman" w:cs="Times New Roman"/>
          <w:sz w:val="28"/>
          <w:szCs w:val="28"/>
          <w:lang w:val="kk-KZ"/>
        </w:rPr>
        <w:t>25</w:t>
      </w:r>
      <w:r w:rsidR="00FD3490" w:rsidRPr="00FE763C">
        <w:rPr>
          <w:rFonts w:ascii="Times New Roman" w:hAnsi="Times New Roman" w:cs="Times New Roman"/>
          <w:sz w:val="28"/>
          <w:szCs w:val="28"/>
          <w:lang w:val="kk-KZ"/>
        </w:rPr>
        <w:t>5, p.</w:t>
      </w:r>
      <w:r w:rsidRPr="00FE763C">
        <w:rPr>
          <w:rFonts w:ascii="Times New Roman" w:hAnsi="Times New Roman" w:cs="Times New Roman"/>
          <w:sz w:val="28"/>
          <w:szCs w:val="28"/>
          <w:lang w:val="kk-KZ"/>
        </w:rPr>
        <w:t xml:space="preserve"> 264]. Осы кезеңде елдің әлеуметтік-экономикалық жағдайына байланысты балалар өлімі көп болды, түрлі жұқпалы аурулар балалардың өлім-жітіміне әкелді. Пуританизм бағытын ұстанушылардың ойынша өлім алдында жатқан бала тазару керек, оның күнәлары кешірілу керек болды. Елдегі әлеуметтік-экономикалық жағдай өзгеріп, балалар өлімі азайған кезде ата-аналарда болашаққа деген сенім пайда болады. Ағартушылық дәуірдің пайда болуы балалардың білім алуына деген оң көзқарасты қалыптастырды. Ағартушылық көзқарас баланың дүниеге келгенде таза парақ сияқты болатынын, ақыл мен білімді бірте-бірте жинақтайтынына назар аударды. Балалар әдебиетінде адамгершілікке шақыратын әңгімелер көбейе бастады. Пуританизм бағытының авторлары сияқты ағартушылық бағыты да балаларға қиял-ғажайып ертегілері, ондағы ойдан құрастырылған сюжеттер кері әсерін тигізіп, оларды өтірік айтуға үйретеді деп санады [</w:t>
      </w:r>
      <w:r w:rsidR="005F7C39">
        <w:rPr>
          <w:rFonts w:ascii="Times New Roman" w:hAnsi="Times New Roman" w:cs="Times New Roman"/>
          <w:sz w:val="28"/>
          <w:szCs w:val="28"/>
          <w:lang w:val="kk-KZ"/>
        </w:rPr>
        <w:t>25</w:t>
      </w:r>
      <w:r w:rsidR="00FD3490" w:rsidRPr="00FE763C">
        <w:rPr>
          <w:rFonts w:ascii="Times New Roman" w:hAnsi="Times New Roman" w:cs="Times New Roman"/>
          <w:sz w:val="28"/>
          <w:szCs w:val="28"/>
          <w:lang w:val="kk-KZ"/>
        </w:rPr>
        <w:t>6,</w:t>
      </w:r>
      <w:r w:rsidRPr="00FE763C">
        <w:rPr>
          <w:rFonts w:ascii="Times New Roman" w:hAnsi="Times New Roman" w:cs="Times New Roman"/>
          <w:sz w:val="28"/>
          <w:szCs w:val="28"/>
          <w:lang w:val="kk-KZ"/>
        </w:rPr>
        <w:t xml:space="preserve"> с. 182]. Адамгершілікке үйрететін әңгімелер белгілі бір идеологиялық қызмет атқарды және олардың сауық құру мен көркемдік қыры төмен болды [</w:t>
      </w:r>
      <w:r w:rsidR="005F7C39">
        <w:rPr>
          <w:rFonts w:ascii="Times New Roman" w:hAnsi="Times New Roman" w:cs="Times New Roman"/>
          <w:sz w:val="28"/>
          <w:szCs w:val="28"/>
          <w:lang w:val="kk-KZ"/>
        </w:rPr>
        <w:t>25</w:t>
      </w:r>
      <w:r w:rsidR="00FD3490" w:rsidRPr="00FE763C">
        <w:rPr>
          <w:rFonts w:ascii="Times New Roman" w:hAnsi="Times New Roman" w:cs="Times New Roman"/>
          <w:sz w:val="28"/>
          <w:szCs w:val="28"/>
          <w:lang w:val="kk-KZ"/>
        </w:rPr>
        <w:t>7, с.</w:t>
      </w:r>
      <w:r w:rsidRPr="00FE763C">
        <w:rPr>
          <w:rFonts w:ascii="Times New Roman" w:hAnsi="Times New Roman" w:cs="Times New Roman"/>
          <w:sz w:val="28"/>
          <w:szCs w:val="28"/>
          <w:lang w:val="kk-KZ"/>
        </w:rPr>
        <w:t xml:space="preserve"> 3]. Зерттеушілердің пікіріне сүйене отырып, ағылшын</w:t>
      </w:r>
      <w:r w:rsidR="005F7C39">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5F7C39">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 бейнелейтін тілдік бірліктердің санының аздығы ағылшын фольклоры мен балалар әдебиетінің дамуындағы түрлі бағыттардың ұстанымдары мен идеологиялық көзқарастарына тікелей байланысты деп айтуға болады. </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 қиял</w:t>
      </w:r>
      <w:r w:rsidR="00A370E3">
        <w:rPr>
          <w:rFonts w:ascii="Times New Roman" w:hAnsi="Times New Roman" w:cs="Times New Roman"/>
          <w:sz w:val="28"/>
          <w:szCs w:val="28"/>
          <w:lang w:val="kk-KZ"/>
        </w:rPr>
        <w:t>-ғажайып ертегі дискурсындағы а</w:t>
      </w:r>
      <w:r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өзегін </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ойлау/think</w:t>
      </w:r>
      <w:r w:rsidR="00A370E3">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етістігі құрайтынын зерттеу барысы анықтады. Төмендегі </w:t>
      </w:r>
      <w:r w:rsidR="00F05825" w:rsidRPr="00FE763C">
        <w:rPr>
          <w:rFonts w:ascii="Times New Roman" w:hAnsi="Times New Roman" w:cs="Times New Roman"/>
          <w:sz w:val="28"/>
          <w:szCs w:val="28"/>
          <w:lang w:val="kk-KZ"/>
        </w:rPr>
        <w:t xml:space="preserve">суретте </w:t>
      </w:r>
      <w:r w:rsidRPr="00FE763C">
        <w:rPr>
          <w:rFonts w:ascii="Times New Roman" w:hAnsi="Times New Roman" w:cs="Times New Roman"/>
          <w:sz w:val="28"/>
          <w:szCs w:val="28"/>
          <w:lang w:val="kk-KZ"/>
        </w:rPr>
        <w:t>(</w:t>
      </w:r>
      <w:r w:rsidR="00967282">
        <w:rPr>
          <w:rFonts w:ascii="Times New Roman" w:hAnsi="Times New Roman" w:cs="Times New Roman"/>
          <w:sz w:val="28"/>
          <w:szCs w:val="28"/>
          <w:lang w:val="kk-KZ"/>
        </w:rPr>
        <w:t>Сурет 40</w:t>
      </w:r>
      <w:r w:rsidR="00F81585">
        <w:rPr>
          <w:rFonts w:ascii="Times New Roman" w:hAnsi="Times New Roman" w:cs="Times New Roman"/>
          <w:sz w:val="28"/>
          <w:szCs w:val="28"/>
          <w:lang w:val="kk-KZ"/>
        </w:rPr>
        <w:t xml:space="preserve">) назар аударыңыз. </w:t>
      </w:r>
    </w:p>
    <w:p w:rsidR="00676D1D" w:rsidRPr="00967282" w:rsidRDefault="00A529E4" w:rsidP="00967282">
      <w:pPr>
        <w:spacing w:before="100" w:beforeAutospacing="1" w:after="100" w:afterAutospacing="1" w:line="240" w:lineRule="auto"/>
        <w:rPr>
          <w:rFonts w:ascii="Times New Roman" w:eastAsia="Times New Roman" w:hAnsi="Times New Roman" w:cs="Times New Roman"/>
          <w:sz w:val="24"/>
          <w:szCs w:val="24"/>
        </w:rPr>
      </w:pPr>
      <w:r w:rsidRPr="00A529E4">
        <w:rPr>
          <w:rFonts w:ascii="Times New Roman" w:eastAsia="Times New Roman" w:hAnsi="Times New Roman" w:cs="Times New Roman"/>
          <w:noProof/>
          <w:sz w:val="24"/>
          <w:szCs w:val="24"/>
        </w:rPr>
        <w:drawing>
          <wp:inline distT="0" distB="0" distL="0" distR="0">
            <wp:extent cx="6130939" cy="1171575"/>
            <wp:effectExtent l="0" t="0" r="3175" b="0"/>
            <wp:docPr id="75" name="Рисунок 75" descr="C:\Users\UserPC\Downloa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PC\Downloads\3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72051" cy="1179431"/>
                    </a:xfrm>
                    <a:prstGeom prst="rect">
                      <a:avLst/>
                    </a:prstGeom>
                    <a:noFill/>
                    <a:ln>
                      <a:noFill/>
                    </a:ln>
                  </pic:spPr>
                </pic:pic>
              </a:graphicData>
            </a:graphic>
          </wp:inline>
        </w:drawing>
      </w:r>
    </w:p>
    <w:p w:rsidR="00B032B9" w:rsidRPr="00FE763C" w:rsidRDefault="00967282" w:rsidP="00B032B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40</w:t>
      </w:r>
      <w:r w:rsidR="00B032B9" w:rsidRPr="00FE763C">
        <w:rPr>
          <w:rFonts w:ascii="Times New Roman" w:hAnsi="Times New Roman" w:cs="Times New Roman"/>
          <w:sz w:val="28"/>
          <w:szCs w:val="28"/>
          <w:lang w:val="kk-KZ"/>
        </w:rPr>
        <w:t xml:space="preserve"> - Қазақ және ағылшын</w:t>
      </w:r>
      <w:r w:rsidR="00A370E3">
        <w:rPr>
          <w:rFonts w:ascii="Times New Roman" w:hAnsi="Times New Roman" w:cs="Times New Roman"/>
          <w:sz w:val="28"/>
          <w:szCs w:val="28"/>
          <w:lang w:val="kk-KZ"/>
        </w:rPr>
        <w:t xml:space="preserve"> қиял-ғажайып ертегілеріндегі а</w:t>
      </w:r>
      <w:r w:rsidR="00B032B9" w:rsidRPr="00FE763C">
        <w:rPr>
          <w:rFonts w:ascii="Times New Roman" w:hAnsi="Times New Roman" w:cs="Times New Roman"/>
          <w:sz w:val="28"/>
          <w:szCs w:val="28"/>
          <w:lang w:val="kk-KZ"/>
        </w:rPr>
        <w:t>қыл</w:t>
      </w:r>
      <w:r w:rsidR="00A370E3">
        <w:rPr>
          <w:rFonts w:ascii="Times New Roman" w:hAnsi="Times New Roman" w:cs="Times New Roman"/>
          <w:sz w:val="28"/>
          <w:szCs w:val="28"/>
          <w:lang w:val="kk-KZ"/>
        </w:rPr>
        <w:t>-ой әрекеті</w:t>
      </w:r>
      <w:r w:rsidR="00B032B9" w:rsidRPr="00FE763C">
        <w:rPr>
          <w:rFonts w:ascii="Times New Roman" w:hAnsi="Times New Roman" w:cs="Times New Roman"/>
          <w:sz w:val="28"/>
          <w:szCs w:val="28"/>
          <w:lang w:val="kk-KZ"/>
        </w:rPr>
        <w:t xml:space="preserve"> концептаясының өзегі</w:t>
      </w:r>
    </w:p>
    <w:p w:rsidR="00B032B9" w:rsidRPr="00FE763C" w:rsidRDefault="00B032B9" w:rsidP="00676D1D">
      <w:pPr>
        <w:spacing w:after="0" w:line="240" w:lineRule="auto"/>
        <w:jc w:val="both"/>
        <w:rPr>
          <w:rFonts w:ascii="Times New Roman" w:hAnsi="Times New Roman" w:cs="Times New Roman"/>
          <w:sz w:val="28"/>
          <w:szCs w:val="28"/>
          <w:lang w:val="kk-KZ"/>
        </w:rPr>
      </w:pPr>
    </w:p>
    <w:p w:rsidR="00676D1D" w:rsidRPr="00FE763C" w:rsidRDefault="00676D1D"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Екі тілдегі ертегі дискурсында ойлау етістігінің қолданыс жиілігі жоғары, бұл ақыл-ой әрекетінің ойлау үдерістерінің нәтижесінде жүзеге асатынын көрсетеді. Екі тілдегі ойлау етістігінің қолданыс жиілігі жоғары болғанымен, ақыл-ой әрекетін бейнелеуде қолданылған көркемдік құралдардың сипаты әртүрлі екенін айта кету керек. Мәселен, қазақ ертегі мәтіндерінен ойлау етістігіне қатысты жинақталған 99 тілдік бірліктің 74-і (74,74%) тура мағынада, яғни «ойлау – адамның сыртқы дүниенің заттары мен құбылыстарының өздеріне тиісті қарым-қатынастарын жалпылап миында бейнелеу» [</w:t>
      </w:r>
      <w:r w:rsidR="005F7C39">
        <w:rPr>
          <w:rFonts w:ascii="Times New Roman" w:hAnsi="Times New Roman" w:cs="Times New Roman"/>
          <w:sz w:val="28"/>
          <w:szCs w:val="28"/>
          <w:lang w:val="kk-KZ"/>
        </w:rPr>
        <w:t>121</w:t>
      </w:r>
      <w:r w:rsidRPr="00FE763C">
        <w:rPr>
          <w:rFonts w:ascii="Times New Roman" w:hAnsi="Times New Roman" w:cs="Times New Roman"/>
          <w:sz w:val="28"/>
          <w:szCs w:val="28"/>
          <w:lang w:val="kk-KZ"/>
        </w:rPr>
        <w:t>, б. 625] мағынасында жұмсалған. Талдауға алынған бірліктердің 25-і (25,26%) тұрақты тіркестерден (ой салу, ойға бату, ойға кету, ой шегу т.б.) және эпитеттерден (арам ой, терең ой т.б.) тұрады. Бұл ретте қазақ ертегішілерінің ой ұшқырлығын, сөз саптауының ерекшелігін, ойды көркемдеп жеткізу қабілеттерін аңғару қиын емес. Ағылшын ертегі мәтіндерінен 33 think етістігінің қолданысы анықталды, оның 32-і (96,9%) тура мағынада, яғни, Кембридж сөздігінде көрсетілген «think HAVE OPINION /Gigk/ v [l/T] past thought to have or to form an opinion or idea about some- thing» [</w:t>
      </w:r>
      <w:r w:rsidR="005F7C39">
        <w:rPr>
          <w:rFonts w:ascii="Times New Roman" w:hAnsi="Times New Roman" w:cs="Times New Roman"/>
          <w:sz w:val="28"/>
          <w:szCs w:val="28"/>
          <w:lang w:val="kk-KZ"/>
        </w:rPr>
        <w:t>24</w:t>
      </w:r>
      <w:r w:rsidR="00FD3490" w:rsidRPr="00FE763C">
        <w:rPr>
          <w:rFonts w:ascii="Times New Roman" w:hAnsi="Times New Roman" w:cs="Times New Roman"/>
          <w:sz w:val="28"/>
          <w:szCs w:val="28"/>
          <w:lang w:val="kk-KZ"/>
        </w:rPr>
        <w:t>7</w:t>
      </w:r>
      <w:r w:rsidRPr="00FE763C">
        <w:rPr>
          <w:rFonts w:ascii="Times New Roman" w:hAnsi="Times New Roman" w:cs="Times New Roman"/>
          <w:sz w:val="28"/>
          <w:szCs w:val="28"/>
          <w:lang w:val="kk-KZ"/>
        </w:rPr>
        <w:t xml:space="preserve">, p. 993] тура мағынасында жұмсалғаны анықталды.  Бір ғана фразеологизм </w:t>
      </w:r>
      <w:r w:rsidRPr="00FE763C">
        <w:rPr>
          <w:rFonts w:ascii="Times New Roman" w:hAnsi="Times New Roman" w:cs="Times New Roman"/>
          <w:i/>
          <w:sz w:val="28"/>
          <w:szCs w:val="28"/>
          <w:lang w:val="kk-KZ"/>
        </w:rPr>
        <w:t xml:space="preserve">(think much of sb/sth) </w:t>
      </w:r>
      <w:r w:rsidRPr="00FE763C">
        <w:rPr>
          <w:rFonts w:ascii="Times New Roman" w:hAnsi="Times New Roman" w:cs="Times New Roman"/>
          <w:sz w:val="28"/>
          <w:szCs w:val="28"/>
          <w:lang w:val="kk-KZ"/>
        </w:rPr>
        <w:t>кездесті, ол 3,1% құрайды. Бұл ағылшын ертегілеріндегі көркемдік құралдардың шектеулілігі туралы жоғарыда айтылған</w:t>
      </w:r>
      <w:r w:rsidR="00E26186">
        <w:rPr>
          <w:rFonts w:ascii="Times New Roman" w:hAnsi="Times New Roman" w:cs="Times New Roman"/>
          <w:sz w:val="28"/>
          <w:szCs w:val="28"/>
          <w:lang w:val="kk-KZ"/>
        </w:rPr>
        <w:t xml:space="preserve"> пікірлерді дәлелдей түседі. </w:t>
      </w:r>
      <w:r w:rsidRPr="00FE763C">
        <w:rPr>
          <w:rFonts w:ascii="Times New Roman" w:hAnsi="Times New Roman" w:cs="Times New Roman"/>
          <w:sz w:val="28"/>
          <w:szCs w:val="28"/>
          <w:lang w:val="kk-KZ"/>
        </w:rPr>
        <w:t>Қазақ және ағылшын қиял</w:t>
      </w:r>
      <w:r w:rsidR="00325E85">
        <w:rPr>
          <w:rFonts w:ascii="Times New Roman" w:hAnsi="Times New Roman" w:cs="Times New Roman"/>
          <w:sz w:val="28"/>
          <w:szCs w:val="28"/>
          <w:lang w:val="kk-KZ"/>
        </w:rPr>
        <w:t>-ғажайып ертегі дискурсындағы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өзегіндегі айырым белгілері ретінде қазақ ертегілеріндегі еске түсіру – 31 (10,1%), ақыл/ақылды – 29 (9,4%), амал табу – 23 (7,5%)  концептілері анықталды. Ағылшын ертегілері бойынша thought (ой) – 27 (11,4%), fool (ақы</w:t>
      </w:r>
      <w:r w:rsidR="00325E85">
        <w:rPr>
          <w:rFonts w:ascii="Times New Roman" w:hAnsi="Times New Roman" w:cs="Times New Roman"/>
          <w:sz w:val="28"/>
          <w:szCs w:val="28"/>
          <w:lang w:val="kk-KZ"/>
        </w:rPr>
        <w:t>мақ) – 17 (7,2%) концептілері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 xml:space="preserve">-ой әрекеті концептаясының </w:t>
      </w:r>
      <w:r w:rsidRPr="00FE763C">
        <w:rPr>
          <w:rFonts w:ascii="Times New Roman" w:hAnsi="Times New Roman" w:cs="Times New Roman"/>
          <w:sz w:val="28"/>
          <w:szCs w:val="28"/>
          <w:lang w:val="kk-KZ"/>
        </w:rPr>
        <w:t>өзегіндегі айырым белгілер ретінде танылды. Қазақ ертегілерінде ақыл мен ақылдылыққа ерекше назар аударылғандығы, керісінше ағылшын ертегі дискурсында «ақымақ ағылшын» бейнесінің басымдық танытуы аталған екі мәдениеттегі дүниенің тілдік бейнесіндегі қызықты жайттарды түсіндіруге мүмкіндік берді. Қазақ бала дүниеге келген күннен бастап оған бесік жырын айтып, сол арқылы оның ақыл-ойын дамытуға ұмтылған. Бесік жырында айтылған мағыналы ойлар баланың санасына сіңіп, болашақта дүниені терең тануға ықпал еткен. Қазақ халқы бала тәрбиесінде ақын-жыраулардың шығармаларын назардан тыс қалдырмаған. Аталған шығармаларда халықтың ғасырлар бойы жинақтаған, ұрпақтан-ұрпаққа беріліп келе жатқан даналықтың бар екенін білген. Баланың ақыл-ой қабілетін шыңдауда айтыс, шешендік сөздер, терме, жұмбақтардың рөліне ерекше назар аударылған. Осы мәселелердің барлығы қазақ ертегі дискурсындағы ақыл концептісінің сан жағынан басым бо</w:t>
      </w:r>
      <w:r w:rsidR="00325E85">
        <w:rPr>
          <w:rFonts w:ascii="Times New Roman" w:hAnsi="Times New Roman" w:cs="Times New Roman"/>
          <w:sz w:val="28"/>
          <w:szCs w:val="28"/>
          <w:lang w:val="kk-KZ"/>
        </w:rPr>
        <w:t>луының себебін анықтайды және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өзегін құрайтынын дәлелдейді. Ағылшын ертегі дискурсындағ</w:t>
      </w:r>
      <w:r w:rsidR="00325E85">
        <w:rPr>
          <w:rFonts w:ascii="Times New Roman" w:hAnsi="Times New Roman" w:cs="Times New Roman"/>
          <w:sz w:val="28"/>
          <w:szCs w:val="28"/>
          <w:lang w:val="kk-KZ"/>
        </w:rPr>
        <w:t>ы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концептаясында ақымақ концептісінің басымдық танытуының себебін былайша түсіндіреміз: ағылшындар жоспарлауды ұнатады, ойланбастан, табан астынан бір әрекет жасау олардың діліне жат нәрсе, сондықтан асыққан адамның ісін ақымақтық санайды; ағылшындардың мінезі өте ұстамды, сабырлы болып </w:t>
      </w:r>
      <w:r w:rsidRPr="00FE763C">
        <w:rPr>
          <w:rFonts w:ascii="Times New Roman" w:hAnsi="Times New Roman" w:cs="Times New Roman"/>
          <w:sz w:val="28"/>
          <w:szCs w:val="28"/>
          <w:lang w:val="kk-KZ"/>
        </w:rPr>
        <w:lastRenderedPageBreak/>
        <w:t xml:space="preserve">келеді, өздерінің ішкі сезімдерін басқара алады, сол себепті ашуланшақ, дөрекі, айналасындағы адамдарға ерсі мінез-құлық көрсету ақымақтық деп түсінеді; ағылшындар өзінің ісіне сын көзбен қарап, өз-өзінен сабақ ала алмайтын адамды ақымақ деп есептейді; ағылшындар жеке өмірге араласуға аса сақтықпен қарайды. Бөтен адамдармен танысу, сөйлесу, бос сөйлеу әдепсіздік әрі ақымақтық саналады; ағылшын халқының әзілі өте нәзік келеді,  әдемі әрі орынды әзіл ақылдылық пен зиялылықтың, парасаттылықтың белгісін көрсетеді. Әзілдей алмайтын адам ақымақ саналады.  </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w:t>
      </w:r>
      <w:r w:rsidR="00325E85">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перифериясының салыстырмалы </w:t>
      </w:r>
      <w:r w:rsidR="00F05825" w:rsidRPr="00FE763C">
        <w:rPr>
          <w:rFonts w:ascii="Times New Roman" w:hAnsi="Times New Roman" w:cs="Times New Roman"/>
          <w:sz w:val="28"/>
          <w:szCs w:val="28"/>
          <w:lang w:val="kk-KZ"/>
        </w:rPr>
        <w:t>суретін</w:t>
      </w:r>
      <w:r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С</w:t>
      </w:r>
      <w:r w:rsidR="00967282">
        <w:rPr>
          <w:rFonts w:ascii="Times New Roman" w:hAnsi="Times New Roman" w:cs="Times New Roman"/>
          <w:sz w:val="28"/>
          <w:szCs w:val="28"/>
          <w:lang w:val="kk-KZ"/>
        </w:rPr>
        <w:t>урет 41</w:t>
      </w:r>
      <w:r w:rsidRPr="00FE763C">
        <w:rPr>
          <w:rFonts w:ascii="Times New Roman" w:hAnsi="Times New Roman" w:cs="Times New Roman"/>
          <w:sz w:val="28"/>
          <w:szCs w:val="28"/>
          <w:lang w:val="kk-KZ"/>
        </w:rPr>
        <w:t>) төменде ұсынамыз.</w:t>
      </w:r>
    </w:p>
    <w:p w:rsidR="000931F7" w:rsidRPr="00967282" w:rsidRDefault="00967282" w:rsidP="00967282">
      <w:pPr>
        <w:spacing w:before="100" w:beforeAutospacing="1" w:after="100" w:afterAutospacing="1" w:line="240" w:lineRule="auto"/>
        <w:rPr>
          <w:rFonts w:ascii="Times New Roman" w:eastAsia="Times New Roman" w:hAnsi="Times New Roman" w:cs="Times New Roman"/>
          <w:sz w:val="24"/>
          <w:szCs w:val="24"/>
        </w:rPr>
      </w:pPr>
      <w:r w:rsidRPr="00967282">
        <w:rPr>
          <w:rFonts w:ascii="Times New Roman" w:eastAsia="Times New Roman" w:hAnsi="Times New Roman" w:cs="Times New Roman"/>
          <w:noProof/>
          <w:sz w:val="24"/>
          <w:szCs w:val="24"/>
        </w:rPr>
        <w:drawing>
          <wp:inline distT="0" distB="0" distL="0" distR="0">
            <wp:extent cx="6130224" cy="2305050"/>
            <wp:effectExtent l="0" t="0" r="4445" b="0"/>
            <wp:docPr id="70" name="Рисунок 70" descr="C:\Users\UserPC\AppData\Local\Temp\547f6f9c-7883-44ac-8fdc-cfed88fd98e9_Attachments_sabira-i@yandex.kz_2024-11-11_01-08-24.zip.8e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PC\AppData\Local\Temp\547f6f9c-7883-44ac-8fdc-cfed88fd98e9_Attachments_sabira-i@yandex.kz_2024-11-11_01-08-24.zip.8e9\4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73717" cy="2321404"/>
                    </a:xfrm>
                    <a:prstGeom prst="rect">
                      <a:avLst/>
                    </a:prstGeom>
                    <a:noFill/>
                    <a:ln>
                      <a:noFill/>
                    </a:ln>
                  </pic:spPr>
                </pic:pic>
              </a:graphicData>
            </a:graphic>
          </wp:inline>
        </w:drawing>
      </w:r>
    </w:p>
    <w:p w:rsidR="00676D1D" w:rsidRPr="00FE763C" w:rsidRDefault="00967282" w:rsidP="00B032B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41</w:t>
      </w:r>
      <w:r w:rsidR="00B032B9" w:rsidRPr="00FE763C">
        <w:rPr>
          <w:rFonts w:ascii="Times New Roman" w:hAnsi="Times New Roman" w:cs="Times New Roman"/>
          <w:sz w:val="28"/>
          <w:szCs w:val="28"/>
          <w:lang w:val="kk-KZ"/>
        </w:rPr>
        <w:t xml:space="preserve"> - Қазақ және ағылшын</w:t>
      </w:r>
      <w:r w:rsidR="00325E85">
        <w:rPr>
          <w:rFonts w:ascii="Times New Roman" w:hAnsi="Times New Roman" w:cs="Times New Roman"/>
          <w:sz w:val="28"/>
          <w:szCs w:val="28"/>
          <w:lang w:val="kk-KZ"/>
        </w:rPr>
        <w:t xml:space="preserve"> қиял-ғажайып ертегілеріндегі а</w:t>
      </w:r>
      <w:r w:rsidR="00B032B9"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00B032B9" w:rsidRPr="00FE763C">
        <w:rPr>
          <w:rFonts w:ascii="Times New Roman" w:hAnsi="Times New Roman" w:cs="Times New Roman"/>
          <w:sz w:val="28"/>
          <w:szCs w:val="28"/>
          <w:lang w:val="kk-KZ"/>
        </w:rPr>
        <w:t xml:space="preserve"> концептаясының перифериясы</w:t>
      </w:r>
    </w:p>
    <w:p w:rsidR="00B032B9" w:rsidRPr="00FE763C" w:rsidRDefault="00B032B9" w:rsidP="00B032B9">
      <w:pPr>
        <w:spacing w:after="0" w:line="240" w:lineRule="auto"/>
        <w:jc w:val="center"/>
        <w:rPr>
          <w:rFonts w:ascii="Times New Roman" w:hAnsi="Times New Roman" w:cs="Times New Roman"/>
          <w:sz w:val="28"/>
          <w:szCs w:val="28"/>
          <w:lang w:val="kk-KZ"/>
        </w:rPr>
      </w:pPr>
    </w:p>
    <w:p w:rsidR="00676D1D" w:rsidRPr="00FE763C" w:rsidRDefault="00676D1D" w:rsidP="00676D1D">
      <w:pPr>
        <w:pStyle w:val="textitem"/>
        <w:spacing w:before="0" w:beforeAutospacing="0" w:after="0" w:afterAutospacing="0"/>
        <w:jc w:val="both"/>
        <w:textAlignment w:val="baseline"/>
        <w:rPr>
          <w:sz w:val="28"/>
          <w:szCs w:val="28"/>
          <w:lang w:val="kk-KZ"/>
        </w:rPr>
      </w:pPr>
      <w:r w:rsidRPr="00FE763C">
        <w:rPr>
          <w:sz w:val="28"/>
          <w:szCs w:val="28"/>
          <w:lang w:val="kk-KZ"/>
        </w:rPr>
        <w:t xml:space="preserve">        Қазақ және ағылшын</w:t>
      </w:r>
      <w:r w:rsidR="00325E85">
        <w:rPr>
          <w:sz w:val="28"/>
          <w:szCs w:val="28"/>
          <w:lang w:val="kk-KZ"/>
        </w:rPr>
        <w:t xml:space="preserve"> қиял-ғажайып ертегілеріндегі ақыл-ой әрекеті</w:t>
      </w:r>
      <w:r w:rsidRPr="00FE763C">
        <w:rPr>
          <w:sz w:val="28"/>
          <w:szCs w:val="28"/>
          <w:lang w:val="kk-KZ"/>
        </w:rPr>
        <w:t xml:space="preserve"> концептаясының перифериясына ортақ концептілерге </w:t>
      </w:r>
      <w:r w:rsidRPr="00FE763C">
        <w:rPr>
          <w:i/>
          <w:sz w:val="28"/>
          <w:szCs w:val="28"/>
          <w:lang w:val="kk-KZ"/>
        </w:rPr>
        <w:t>сену/believe, шешім қабылдау/made up mind</w:t>
      </w:r>
      <w:r w:rsidRPr="00FE763C">
        <w:rPr>
          <w:sz w:val="28"/>
          <w:szCs w:val="28"/>
          <w:lang w:val="kk-KZ"/>
        </w:rPr>
        <w:t xml:space="preserve"> жатады. Сену менталды әрі психикалық іс-әрекет ретінде бір нәрсенің орындалуына көз жеткізуді, дұрыс немесе бұрыстығы туралы ойлануды білдіреді. Сенім адамдар арасындағы қарым-қатынастың сапалық деңгейінің өлшемі болып саналады. Кез келген адам күнделікті өмірде түрлі шешімдер қабылдап, таңдаулар жасайды. Басқаша айтқанда, адам өмірі таңдауға толы, соның бірін таңдау үшін шешім қабылдау керек. Шешім қабылдау ойлаумен тікелей байланысты. Кез келген таңдауды ойланып, ақыл таразысына салып барып шешім қабылдасаңыз, өкінбейсіз. Сондықтан сенім мен шешім қабылдау жалпыадамзатқа тән әмбебап ақыл-ой әрекеттері болып саналады. </w:t>
      </w:r>
    </w:p>
    <w:p w:rsidR="00676D1D" w:rsidRPr="00FE763C" w:rsidRDefault="00676D1D" w:rsidP="00676D1D">
      <w:pPr>
        <w:pStyle w:val="textitem"/>
        <w:spacing w:before="0" w:beforeAutospacing="0" w:after="0" w:afterAutospacing="0"/>
        <w:jc w:val="both"/>
        <w:textAlignment w:val="baseline"/>
        <w:rPr>
          <w:rFonts w:ascii="MMPeterburg" w:hAnsi="MMPeterburg"/>
          <w:color w:val="000000"/>
          <w:sz w:val="28"/>
          <w:szCs w:val="28"/>
          <w:lang w:val="kk-KZ"/>
        </w:rPr>
      </w:pPr>
      <w:r w:rsidRPr="00FE763C">
        <w:rPr>
          <w:sz w:val="28"/>
          <w:szCs w:val="28"/>
          <w:lang w:val="kk-KZ"/>
        </w:rPr>
        <w:t xml:space="preserve">        Қазақ</w:t>
      </w:r>
      <w:r w:rsidR="00325E85">
        <w:rPr>
          <w:sz w:val="28"/>
          <w:szCs w:val="28"/>
          <w:lang w:val="kk-KZ"/>
        </w:rPr>
        <w:t xml:space="preserve"> қиял-ғажайып ертегілеріндегі ақыл-ой әрекеті</w:t>
      </w:r>
      <w:r w:rsidRPr="00FE763C">
        <w:rPr>
          <w:sz w:val="28"/>
          <w:szCs w:val="28"/>
          <w:lang w:val="kk-KZ"/>
        </w:rPr>
        <w:t xml:space="preserve"> концептаясының перифериясындағы ерекшелік ретінде </w:t>
      </w:r>
      <w:r w:rsidRPr="00FE763C">
        <w:rPr>
          <w:i/>
          <w:sz w:val="28"/>
          <w:szCs w:val="28"/>
          <w:lang w:val="kk-KZ"/>
        </w:rPr>
        <w:t>ақылдасу, түсіну, ақымақтық</w:t>
      </w:r>
      <w:r w:rsidRPr="00FE763C">
        <w:rPr>
          <w:sz w:val="28"/>
          <w:szCs w:val="28"/>
          <w:lang w:val="kk-KZ"/>
        </w:rPr>
        <w:t xml:space="preserve"> концептілері анықталды. Ақылдасудың бастауы ислам дінінен басталады. Ол туралы «Өркениет шыңындағы жауһарлар» кітабында былай деп жазады: «</w:t>
      </w:r>
      <w:r w:rsidRPr="00FE763C">
        <w:rPr>
          <w:color w:val="000000"/>
          <w:sz w:val="28"/>
          <w:szCs w:val="28"/>
          <w:lang w:val="kk-KZ"/>
        </w:rPr>
        <w:t xml:space="preserve">Ақылдасу, бір іске кірісуден алдын біліміне, тәжірибесіне, ахлағына сенуге </w:t>
      </w:r>
      <w:r w:rsidRPr="00FE763C">
        <w:rPr>
          <w:color w:val="000000"/>
          <w:sz w:val="28"/>
          <w:szCs w:val="28"/>
          <w:lang w:val="kk-KZ"/>
        </w:rPr>
        <w:lastRenderedPageBreak/>
        <w:t xml:space="preserve">болатын кісілермен пікір алмастыру, кеңесу деген сөз. Аллаһ Тағала былай дейді: </w:t>
      </w:r>
      <w:r w:rsidRPr="00FE763C">
        <w:rPr>
          <w:bCs/>
          <w:color w:val="000000"/>
          <w:sz w:val="28"/>
          <w:szCs w:val="28"/>
          <w:bdr w:val="none" w:sz="0" w:space="0" w:color="auto" w:frame="1"/>
          <w:lang w:val="kk-KZ"/>
        </w:rPr>
        <w:t>«</w:t>
      </w:r>
      <w:r w:rsidRPr="00FE763C">
        <w:rPr>
          <w:color w:val="000000"/>
          <w:sz w:val="28"/>
          <w:szCs w:val="28"/>
          <w:lang w:val="kk-KZ"/>
        </w:rPr>
        <w:t xml:space="preserve">(Кез келген) </w:t>
      </w:r>
      <w:r w:rsidRPr="00FE763C">
        <w:rPr>
          <w:bCs/>
          <w:color w:val="000000"/>
          <w:sz w:val="28"/>
          <w:szCs w:val="28"/>
          <w:bdr w:val="none" w:sz="0" w:space="0" w:color="auto" w:frame="1"/>
          <w:lang w:val="kk-KZ"/>
        </w:rPr>
        <w:t>істе олармен кеңес!</w:t>
      </w:r>
      <w:r w:rsidRPr="00FE763C">
        <w:rPr>
          <w:color w:val="000000"/>
          <w:sz w:val="28"/>
          <w:szCs w:val="28"/>
          <w:lang w:val="kk-KZ"/>
        </w:rPr>
        <w:t xml:space="preserve"> (Қандай да) </w:t>
      </w:r>
      <w:r w:rsidRPr="00FE763C">
        <w:rPr>
          <w:bCs/>
          <w:color w:val="000000"/>
          <w:sz w:val="28"/>
          <w:szCs w:val="28"/>
          <w:bdr w:val="none" w:sz="0" w:space="0" w:color="auto" w:frame="1"/>
          <w:lang w:val="kk-KZ"/>
        </w:rPr>
        <w:t>бір</w:t>
      </w:r>
      <w:r w:rsidRPr="00FE763C">
        <w:rPr>
          <w:color w:val="000000"/>
          <w:sz w:val="28"/>
          <w:szCs w:val="28"/>
          <w:lang w:val="kk-KZ"/>
        </w:rPr>
        <w:t xml:space="preserve"> </w:t>
      </w:r>
      <w:r w:rsidRPr="00FE763C">
        <w:rPr>
          <w:bCs/>
          <w:color w:val="000000"/>
          <w:sz w:val="28"/>
          <w:szCs w:val="28"/>
          <w:bdr w:val="none" w:sz="0" w:space="0" w:color="auto" w:frame="1"/>
          <w:lang w:val="kk-KZ"/>
        </w:rPr>
        <w:t>істі жүзеге асыруға бел байласаң, Аллаһқа тәуекел ет!</w:t>
      </w:r>
      <w:r w:rsidRPr="00FE763C">
        <w:rPr>
          <w:color w:val="000000"/>
          <w:sz w:val="28"/>
          <w:szCs w:val="28"/>
          <w:lang w:val="kk-KZ"/>
        </w:rPr>
        <w:t xml:space="preserve"> (Өйткені) </w:t>
      </w:r>
      <w:r w:rsidRPr="00FE763C">
        <w:rPr>
          <w:bCs/>
          <w:color w:val="000000"/>
          <w:sz w:val="28"/>
          <w:szCs w:val="28"/>
          <w:bdr w:val="none" w:sz="0" w:space="0" w:color="auto" w:frame="1"/>
          <w:lang w:val="kk-KZ"/>
        </w:rPr>
        <w:t>Аллаһ</w:t>
      </w:r>
      <w:r w:rsidRPr="00FE763C">
        <w:rPr>
          <w:color w:val="000000"/>
          <w:sz w:val="28"/>
          <w:szCs w:val="28"/>
          <w:lang w:val="kk-KZ"/>
        </w:rPr>
        <w:t xml:space="preserve"> </w:t>
      </w:r>
      <w:r w:rsidRPr="00FE763C">
        <w:rPr>
          <w:bCs/>
          <w:color w:val="000000"/>
          <w:sz w:val="28"/>
          <w:szCs w:val="28"/>
          <w:bdr w:val="none" w:sz="0" w:space="0" w:color="auto" w:frame="1"/>
          <w:lang w:val="kk-KZ"/>
        </w:rPr>
        <w:t>тәуекелшілдерді жақсы көреді»</w:t>
      </w:r>
      <w:r w:rsidRPr="00FE763C">
        <w:rPr>
          <w:color w:val="000000"/>
          <w:sz w:val="28"/>
          <w:szCs w:val="28"/>
          <w:lang w:val="kk-KZ"/>
        </w:rPr>
        <w:t xml:space="preserve"> (Әли-Имран сүресі, 159-аят). </w:t>
      </w:r>
      <w:r w:rsidRPr="00FE763C">
        <w:rPr>
          <w:bCs/>
          <w:color w:val="000000"/>
          <w:sz w:val="28"/>
          <w:szCs w:val="28"/>
          <w:bdr w:val="none" w:sz="0" w:space="0" w:color="auto" w:frame="1"/>
          <w:lang w:val="kk-KZ"/>
        </w:rPr>
        <w:t>«Олардың істері, өзара ақылдасу</w:t>
      </w:r>
      <w:r w:rsidRPr="00FE763C">
        <w:rPr>
          <w:color w:val="000000"/>
          <w:sz w:val="28"/>
          <w:szCs w:val="28"/>
          <w:lang w:val="kk-KZ"/>
        </w:rPr>
        <w:t xml:space="preserve"> (арқылы жүзеге асады)</w:t>
      </w:r>
      <w:r w:rsidRPr="00FE763C">
        <w:rPr>
          <w:bCs/>
          <w:color w:val="000000"/>
          <w:sz w:val="28"/>
          <w:szCs w:val="28"/>
          <w:bdr w:val="none" w:sz="0" w:space="0" w:color="auto" w:frame="1"/>
          <w:lang w:val="kk-KZ"/>
        </w:rPr>
        <w:t>»</w:t>
      </w:r>
      <w:r w:rsidRPr="00FE763C">
        <w:rPr>
          <w:color w:val="000000"/>
          <w:sz w:val="28"/>
          <w:szCs w:val="28"/>
          <w:lang w:val="kk-KZ"/>
        </w:rPr>
        <w:t xml:space="preserve"> (Шұра сүресі, 38-аят). Демек ақылдасу мұсылмандардың негізгі сипаттарының бірі. Ал күнделікті өмірде бірнеше ақылдың жалғыз ақылдан көбірек дұрыс шешім қабылдайтындығын көзіміз көріп жүр. Мұны Пайғамбарымыз (с.а.у.): </w:t>
      </w:r>
      <w:r w:rsidRPr="00FE763C">
        <w:rPr>
          <w:iCs/>
          <w:color w:val="000000"/>
          <w:sz w:val="28"/>
          <w:szCs w:val="28"/>
          <w:bdr w:val="none" w:sz="0" w:space="0" w:color="auto" w:frame="1"/>
          <w:lang w:val="kk-KZ"/>
        </w:rPr>
        <w:t>«Истихара жасаған жан зарарға ұшырамайды, ақылдасқан</w:t>
      </w:r>
      <w:r w:rsidRPr="00FE763C">
        <w:rPr>
          <w:color w:val="000000"/>
          <w:sz w:val="28"/>
          <w:szCs w:val="28"/>
          <w:lang w:val="kk-KZ"/>
        </w:rPr>
        <w:t xml:space="preserve"> </w:t>
      </w:r>
      <w:r w:rsidRPr="00FE763C">
        <w:rPr>
          <w:iCs/>
          <w:color w:val="000000"/>
          <w:sz w:val="28"/>
          <w:szCs w:val="28"/>
          <w:bdr w:val="none" w:sz="0" w:space="0" w:color="auto" w:frame="1"/>
          <w:lang w:val="kk-KZ"/>
        </w:rPr>
        <w:t>жан пұшайман болмайды, үнемдеген жан пақыр болмайды»</w:t>
      </w:r>
      <w:r w:rsidRPr="00FE763C">
        <w:rPr>
          <w:color w:val="000000"/>
          <w:sz w:val="28"/>
          <w:szCs w:val="28"/>
          <w:lang w:val="kk-KZ"/>
        </w:rPr>
        <w:t>, - деген сөздерімен баян етеді.</w:t>
      </w:r>
      <w:r w:rsidRPr="00FE763C">
        <w:rPr>
          <w:rFonts w:ascii="MMPeterburg" w:hAnsi="MMPeterburg"/>
          <w:color w:val="000000"/>
          <w:sz w:val="12"/>
          <w:szCs w:val="12"/>
          <w:lang w:val="kk-KZ"/>
        </w:rPr>
        <w:t xml:space="preserve"> </w:t>
      </w:r>
      <w:r w:rsidRPr="00FE763C">
        <w:rPr>
          <w:color w:val="000000"/>
          <w:sz w:val="28"/>
          <w:szCs w:val="28"/>
          <w:lang w:val="kk-KZ"/>
        </w:rPr>
        <w:t>«Ақыл, ақылдан артық» деген мәтел де лайықты кісілермен ақылдасу керектігін аңғартады. Демек кез келген кісі нендей ақылды болса да барша нәрсені білуі мүмкін емес. Өзі душар болған мәселелерде міндетті түрде лайықты кісілермен ақылдаспастан шешім қабылдамауы қажет [</w:t>
      </w:r>
      <w:r w:rsidR="005F7C39">
        <w:rPr>
          <w:sz w:val="28"/>
          <w:szCs w:val="28"/>
          <w:lang w:val="kk-KZ"/>
        </w:rPr>
        <w:t>25</w:t>
      </w:r>
      <w:r w:rsidR="00FD3490" w:rsidRPr="00FE763C">
        <w:rPr>
          <w:sz w:val="28"/>
          <w:szCs w:val="28"/>
          <w:lang w:val="kk-KZ"/>
        </w:rPr>
        <w:t>8</w:t>
      </w:r>
      <w:r w:rsidRPr="00FE763C">
        <w:rPr>
          <w:sz w:val="28"/>
          <w:szCs w:val="28"/>
          <w:lang w:val="kk-KZ"/>
        </w:rPr>
        <w:t>, б. 365-366</w:t>
      </w:r>
      <w:r w:rsidRPr="00FE763C">
        <w:rPr>
          <w:color w:val="000000"/>
          <w:sz w:val="28"/>
          <w:szCs w:val="28"/>
          <w:lang w:val="kk-KZ"/>
        </w:rPr>
        <w:t xml:space="preserve">]. </w:t>
      </w:r>
      <w:r w:rsidRPr="00FE763C">
        <w:rPr>
          <w:sz w:val="28"/>
          <w:szCs w:val="28"/>
          <w:lang w:val="kk-KZ"/>
        </w:rPr>
        <w:t>Қазақ танымында ел басқарған хандардың өзі әузірлерімен ақылдасып отырған. Бұл қазақ үшін ақыл сұрау, үлкеннен немесе ақыл-парасатымен ерекшеленген жастармен ақылдасу, кеңесудің ешқандай айыбы болмаған. «</w:t>
      </w:r>
      <w:r w:rsidRPr="00FE763C">
        <w:rPr>
          <w:rFonts w:ascii="MMPeterburg" w:hAnsi="MMPeterburg"/>
          <w:color w:val="000000"/>
          <w:sz w:val="28"/>
          <w:szCs w:val="28"/>
          <w:lang w:val="kk-KZ"/>
        </w:rPr>
        <w:t>Ақылдасу, өзімшілдік сезімін тәрбиелеп адамды істеген ісімен мақтанудан қорғайды. Ал</w:t>
      </w:r>
      <w:r w:rsidR="00BA32D4">
        <w:rPr>
          <w:rFonts w:ascii="MMPeterburg" w:hAnsi="MMPeterburg"/>
          <w:color w:val="000000"/>
          <w:sz w:val="28"/>
          <w:szCs w:val="28"/>
          <w:lang w:val="kk-KZ"/>
        </w:rPr>
        <w:t xml:space="preserve"> </w:t>
      </w:r>
      <w:r w:rsidRPr="00FE763C">
        <w:rPr>
          <w:rFonts w:ascii="MMPeterburg" w:hAnsi="MMPeterburg"/>
          <w:color w:val="000000"/>
          <w:sz w:val="28"/>
          <w:szCs w:val="28"/>
          <w:lang w:val="kk-KZ"/>
        </w:rPr>
        <w:t xml:space="preserve">ақылдаспау тек өзін жақсы көру, өзін өзгелерден артық көру тәрізді жағымсыз мағынаны меңзеп, тәкаппарлықтың белгісі болып табылады. Сонымен қатар шын пейілмен өзгелермен ақылдасу, оларға құрмет көрсетуді білдіргендіктен арада өзара махаббаттың, сүйіспеншіліктің артуына септігін тигізері хақ </w:t>
      </w:r>
      <w:r w:rsidRPr="00FE763C">
        <w:rPr>
          <w:color w:val="000000"/>
          <w:sz w:val="28"/>
          <w:szCs w:val="28"/>
          <w:lang w:val="kk-KZ"/>
        </w:rPr>
        <w:t>[</w:t>
      </w:r>
      <w:r w:rsidR="005F7C39">
        <w:rPr>
          <w:sz w:val="28"/>
          <w:szCs w:val="28"/>
          <w:lang w:val="kk-KZ"/>
        </w:rPr>
        <w:t>25</w:t>
      </w:r>
      <w:r w:rsidR="00FD3490" w:rsidRPr="00FE763C">
        <w:rPr>
          <w:sz w:val="28"/>
          <w:szCs w:val="28"/>
          <w:lang w:val="kk-KZ"/>
        </w:rPr>
        <w:t>8</w:t>
      </w:r>
      <w:r w:rsidRPr="00FE763C">
        <w:rPr>
          <w:sz w:val="28"/>
          <w:szCs w:val="28"/>
          <w:lang w:val="kk-KZ"/>
        </w:rPr>
        <w:t>, б. 366</w:t>
      </w:r>
      <w:r w:rsidRPr="00FE763C">
        <w:rPr>
          <w:color w:val="000000"/>
          <w:sz w:val="28"/>
          <w:szCs w:val="28"/>
          <w:lang w:val="kk-KZ"/>
        </w:rPr>
        <w:t>]</w:t>
      </w:r>
      <w:r w:rsidRPr="00FE763C">
        <w:rPr>
          <w:rFonts w:ascii="MMPeterburg" w:hAnsi="MMPeterburg"/>
          <w:color w:val="000000"/>
          <w:sz w:val="28"/>
          <w:szCs w:val="28"/>
          <w:lang w:val="kk-KZ"/>
        </w:rPr>
        <w:t>.</w:t>
      </w:r>
    </w:p>
    <w:p w:rsidR="00676D1D" w:rsidRPr="00FE763C" w:rsidRDefault="00676D1D" w:rsidP="00676D1D">
      <w:pPr>
        <w:pStyle w:val="textitem"/>
        <w:spacing w:before="0" w:beforeAutospacing="0" w:after="0" w:afterAutospacing="0"/>
        <w:jc w:val="both"/>
        <w:textAlignment w:val="baseline"/>
        <w:rPr>
          <w:rFonts w:ascii="MMPeterburg" w:hAnsi="MMPeterburg"/>
          <w:color w:val="000000"/>
          <w:sz w:val="28"/>
          <w:szCs w:val="28"/>
          <w:lang w:val="kk-KZ"/>
        </w:rPr>
      </w:pPr>
      <w:r w:rsidRPr="00FE763C">
        <w:rPr>
          <w:rFonts w:ascii="MMPeterburg" w:hAnsi="MMPeterburg"/>
          <w:color w:val="000000"/>
          <w:sz w:val="28"/>
          <w:szCs w:val="28"/>
          <w:lang w:val="kk-KZ"/>
        </w:rPr>
        <w:t xml:space="preserve">       Ағылшын ертегі дискурсының перифериясында айырым белгі ретінде </w:t>
      </w:r>
      <w:r w:rsidRPr="00FE763C">
        <w:rPr>
          <w:rFonts w:ascii="MMPeterburg" w:hAnsi="MMPeterburg"/>
          <w:i/>
          <w:color w:val="000000"/>
          <w:sz w:val="28"/>
          <w:szCs w:val="28"/>
          <w:lang w:val="kk-KZ"/>
        </w:rPr>
        <w:t>imagine (қиялдау)</w:t>
      </w:r>
      <w:r w:rsidRPr="00FE763C">
        <w:rPr>
          <w:rFonts w:ascii="MMPeterburg" w:hAnsi="MMPeterburg"/>
          <w:color w:val="000000"/>
          <w:sz w:val="28"/>
          <w:szCs w:val="28"/>
          <w:lang w:val="kk-KZ"/>
        </w:rPr>
        <w:t xml:space="preserve"> етістігінің кездесуі бекер емес. Қиял, қиялдау лексемалары ағылшындардың эстетикалық ойлауымен тығыз байланысты. Қайта Өрлеу дәуірінде Англияда шығармашылық қиял теориясына ерекше назар аударылып, фольклор, </w:t>
      </w:r>
      <w:r w:rsidRPr="00FE763C">
        <w:rPr>
          <w:color w:val="000000"/>
          <w:sz w:val="28"/>
          <w:szCs w:val="28"/>
          <w:lang w:val="kk-KZ"/>
        </w:rPr>
        <w:t>әдебиет, өнер салаларына ықпал етті. Шығармашылық қиял ойдан шығарылса да, болашақта туатын жақсы ойлардың негізі болып саналды. Ағылшындар қиялды ойдан шығару қабілеті, бақылау нәзіктігі, түсіну тереңдігін қамтитын ой ұшқырлығын, зеректік пен алғырлықты дамытады деп жоғары бағалаған. Ағылшындар баланы жастайынан ойын еркін айтуға, өз пікірін білдіруге, пікірін дәлелдеуге, қарсы пікір айтуға үйретеді. Балаларын арнайы мектептерге беріп, өз бетімен өмір сүруге дағдыландырады. Отбасынан алыс жерде білім алып, тәрбиеленген бала ағылшынға тән қасиеттерді бойына жинақтайды деп есептейді.</w:t>
      </w:r>
      <w:r w:rsidRPr="00FE763C">
        <w:rPr>
          <w:rFonts w:ascii="Arial" w:hAnsi="Arial" w:cs="Arial"/>
          <w:color w:val="000000"/>
          <w:sz w:val="20"/>
          <w:szCs w:val="20"/>
          <w:lang w:val="kk-KZ"/>
        </w:rPr>
        <w:t xml:space="preserve"> </w:t>
      </w:r>
    </w:p>
    <w:p w:rsidR="00676D1D"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w:t>
      </w:r>
      <w:r w:rsidR="00325E85">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шеткері аймағының</w:t>
      </w:r>
      <w:r w:rsidR="00234EBF" w:rsidRPr="00FE763C">
        <w:rPr>
          <w:rFonts w:ascii="Times New Roman" w:hAnsi="Times New Roman" w:cs="Times New Roman"/>
          <w:sz w:val="28"/>
          <w:szCs w:val="28"/>
          <w:lang w:val="kk-KZ"/>
        </w:rPr>
        <w:t xml:space="preserve"> салыстырмалы </w:t>
      </w:r>
      <w:r w:rsidR="00F05825" w:rsidRPr="00FE763C">
        <w:rPr>
          <w:rFonts w:ascii="Times New Roman" w:hAnsi="Times New Roman" w:cs="Times New Roman"/>
          <w:sz w:val="28"/>
          <w:szCs w:val="28"/>
          <w:lang w:val="kk-KZ"/>
        </w:rPr>
        <w:t>суретін</w:t>
      </w:r>
      <w:r w:rsidR="00234EBF"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С</w:t>
      </w:r>
      <w:r w:rsidR="00D4333A">
        <w:rPr>
          <w:rFonts w:ascii="Times New Roman" w:hAnsi="Times New Roman" w:cs="Times New Roman"/>
          <w:sz w:val="28"/>
          <w:szCs w:val="28"/>
          <w:lang w:val="kk-KZ"/>
        </w:rPr>
        <w:t>урет 42</w:t>
      </w:r>
      <w:r w:rsidRPr="00FE763C">
        <w:rPr>
          <w:rFonts w:ascii="Times New Roman" w:hAnsi="Times New Roman" w:cs="Times New Roman"/>
          <w:sz w:val="28"/>
          <w:szCs w:val="28"/>
          <w:lang w:val="kk-KZ"/>
        </w:rPr>
        <w:t>) төменде ұсынамыз.</w:t>
      </w:r>
    </w:p>
    <w:p w:rsidR="00D4333A" w:rsidRPr="00D4333A" w:rsidRDefault="00D4333A" w:rsidP="00D4333A">
      <w:pPr>
        <w:spacing w:before="100" w:beforeAutospacing="1" w:after="100" w:afterAutospacing="1" w:line="240" w:lineRule="auto"/>
        <w:rPr>
          <w:rFonts w:ascii="Times New Roman" w:eastAsia="Times New Roman" w:hAnsi="Times New Roman" w:cs="Times New Roman"/>
          <w:sz w:val="24"/>
          <w:szCs w:val="24"/>
        </w:rPr>
      </w:pPr>
      <w:r w:rsidRPr="00D4333A">
        <w:rPr>
          <w:rFonts w:ascii="Times New Roman" w:eastAsia="Times New Roman" w:hAnsi="Times New Roman" w:cs="Times New Roman"/>
          <w:noProof/>
          <w:sz w:val="24"/>
          <w:szCs w:val="24"/>
        </w:rPr>
        <w:lastRenderedPageBreak/>
        <w:drawing>
          <wp:inline distT="0" distB="0" distL="0" distR="0">
            <wp:extent cx="6115050" cy="6496050"/>
            <wp:effectExtent l="0" t="0" r="0" b="0"/>
            <wp:docPr id="73" name="Рисунок 73" descr="C:\Users\UserPC\Download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PC\Downloads\4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9564" cy="6500845"/>
                    </a:xfrm>
                    <a:prstGeom prst="rect">
                      <a:avLst/>
                    </a:prstGeom>
                    <a:noFill/>
                    <a:ln>
                      <a:noFill/>
                    </a:ln>
                  </pic:spPr>
                </pic:pic>
              </a:graphicData>
            </a:graphic>
          </wp:inline>
        </w:drawing>
      </w:r>
    </w:p>
    <w:p w:rsidR="00901F56" w:rsidRDefault="00D4333A" w:rsidP="00901F5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42</w:t>
      </w:r>
      <w:r w:rsidR="00B032B9" w:rsidRPr="00FE763C">
        <w:rPr>
          <w:rFonts w:ascii="Times New Roman" w:hAnsi="Times New Roman" w:cs="Times New Roman"/>
          <w:sz w:val="28"/>
          <w:szCs w:val="28"/>
          <w:lang w:val="kk-KZ"/>
        </w:rPr>
        <w:t xml:space="preserve"> - Қазақ және ағылшын</w:t>
      </w:r>
      <w:r w:rsidR="00325E85">
        <w:rPr>
          <w:rFonts w:ascii="Times New Roman" w:hAnsi="Times New Roman" w:cs="Times New Roman"/>
          <w:sz w:val="28"/>
          <w:szCs w:val="28"/>
          <w:lang w:val="kk-KZ"/>
        </w:rPr>
        <w:t xml:space="preserve"> қиял-ғажайып ертегілеріндегі а</w:t>
      </w:r>
      <w:r w:rsidR="00B032B9"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00B032B9" w:rsidRPr="00FE763C">
        <w:rPr>
          <w:rFonts w:ascii="Times New Roman" w:hAnsi="Times New Roman" w:cs="Times New Roman"/>
          <w:sz w:val="28"/>
          <w:szCs w:val="28"/>
          <w:lang w:val="kk-KZ"/>
        </w:rPr>
        <w:t xml:space="preserve"> концептаясының шеткері аймағы</w:t>
      </w:r>
    </w:p>
    <w:p w:rsidR="00901F56" w:rsidRPr="00FE763C" w:rsidRDefault="00901F56" w:rsidP="00901F56">
      <w:pPr>
        <w:spacing w:after="0" w:line="240" w:lineRule="auto"/>
        <w:jc w:val="center"/>
        <w:rPr>
          <w:rFonts w:ascii="Times New Roman" w:hAnsi="Times New Roman" w:cs="Times New Roman"/>
          <w:sz w:val="28"/>
          <w:szCs w:val="28"/>
          <w:lang w:val="kk-KZ"/>
        </w:rPr>
      </w:pPr>
    </w:p>
    <w:p w:rsidR="00676D1D" w:rsidRPr="00FE763C" w:rsidRDefault="00676D1D"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w:t>
      </w:r>
      <w:r w:rsidR="00325E85">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шеткері аймағының ортақ белгілеріне  байқау/бақылау, елестету, білімділік жатады. Адамның кез келген іс-әрекетіне ақыл-ой қатысатыны сияқты, ақыл-ой әрекеті бақылаусыз, бағдарлап, аңдаусыз болмайтыны анық. Аталған әрекет адамның бес сезім мүшесі арқылы жүзеге асатыны да түсінікті. Адамның өзін қоршаған дүниені тануының өзі сол байқаудан, көруден, заттарды бір-бірінен ажыратудан, салыстырудан, талдаудан </w:t>
      </w:r>
      <w:r w:rsidRPr="00FE763C">
        <w:rPr>
          <w:rFonts w:ascii="Times New Roman" w:hAnsi="Times New Roman" w:cs="Times New Roman"/>
          <w:sz w:val="28"/>
          <w:szCs w:val="28"/>
          <w:lang w:val="kk-KZ"/>
        </w:rPr>
        <w:lastRenderedPageBreak/>
        <w:t xml:space="preserve">тұрады. Сондықтан байқау мен бақылау барлық адамзат баласы үшін дүниені тану, білім алу, тәжірибе жинақтаудың әмбебап әдісі болып саналады. Білімді адам қай ұлтта да ерекше құрметке ие. Білім ақыл-ой әрекеті арқылы жинақталатын, әрбір адамға өмір бойы азық болатын, ұлттың барлық құндылықтарын жинақтаушы, сақтаушы, ұрпақтан-ұрпаққа жеткізуші екенін қазақ халқы да, ағылшындар да ерте кезден білген. Оған дәлел ретінде білімге қатысты түйінді ойлар мен тұрақты тіркестер, нақыл сөздерді келтіруге болады. </w:t>
      </w:r>
    </w:p>
    <w:p w:rsidR="00676D1D" w:rsidRPr="00FE763C" w:rsidRDefault="00676D1D" w:rsidP="00676D1D">
      <w:pPr>
        <w:pStyle w:val="4jeqg"/>
        <w:spacing w:before="0" w:beforeAutospacing="0" w:after="0" w:afterAutospacing="0"/>
        <w:jc w:val="both"/>
        <w:textAlignment w:val="baseline"/>
        <w:rPr>
          <w:rFonts w:ascii="orig_modern_no_20" w:hAnsi="orig_modern_no_20"/>
          <w:color w:val="2A2A2A"/>
          <w:lang w:val="kk-KZ"/>
        </w:rPr>
      </w:pPr>
      <w:r w:rsidRPr="00FE763C">
        <w:rPr>
          <w:sz w:val="28"/>
          <w:szCs w:val="28"/>
          <w:lang w:val="kk-KZ"/>
        </w:rPr>
        <w:t xml:space="preserve">     Қазақ</w:t>
      </w:r>
      <w:r w:rsidR="00325E85">
        <w:rPr>
          <w:sz w:val="28"/>
          <w:szCs w:val="28"/>
          <w:lang w:val="kk-KZ"/>
        </w:rPr>
        <w:t xml:space="preserve"> қиял-ғажайып ертегілеріндегі ақыл-ой әрекеті</w:t>
      </w:r>
      <w:r w:rsidRPr="00FE763C">
        <w:rPr>
          <w:sz w:val="28"/>
          <w:szCs w:val="28"/>
          <w:lang w:val="kk-KZ"/>
        </w:rPr>
        <w:t xml:space="preserve"> концептаясының шеткері аймағындағы айырым белгілерге </w:t>
      </w:r>
      <w:r w:rsidRPr="00FE763C">
        <w:rPr>
          <w:i/>
          <w:sz w:val="28"/>
          <w:szCs w:val="28"/>
          <w:lang w:val="kk-KZ"/>
        </w:rPr>
        <w:t>кәсіпке үйре</w:t>
      </w:r>
      <w:r w:rsidR="00325E85">
        <w:rPr>
          <w:i/>
          <w:sz w:val="28"/>
          <w:szCs w:val="28"/>
          <w:lang w:val="kk-KZ"/>
        </w:rPr>
        <w:t>ну, өсиет, жөн сілтеу, серттесу</w:t>
      </w:r>
      <w:r w:rsidRPr="00FE763C">
        <w:rPr>
          <w:i/>
          <w:sz w:val="28"/>
          <w:szCs w:val="28"/>
          <w:lang w:val="kk-KZ"/>
        </w:rPr>
        <w:t>, епті болу, көңілге түю</w:t>
      </w:r>
      <w:r w:rsidRPr="00FE763C">
        <w:rPr>
          <w:sz w:val="28"/>
          <w:szCs w:val="28"/>
          <w:lang w:val="kk-KZ"/>
        </w:rPr>
        <w:t xml:space="preserve"> лексемаларын ерекше атап көрсетуге болады. Қазақ халық педагогикасында баланы жасынан еңбекке, кәсіпке баулыған. Қазақта малшылық, аңшылық, құсбегілік, зергерлік, ұсталық, тоқымашылық сияқты кәсіптер ерте кезден дамыған. Оның ерте кезден дамығанының дәлелі ертегі дискурсында кез келген басты кейіпкер белгілі бір кәсіппен айналысады, тек өз отбасын емес, бүкіл ауылды, руды сол кәсібімен бағады. Қазақ ұғымындағы «Өсиет – кейінгі ұрпаққа айтылған ақыл-кеңес, ғибрат, өнеге» [</w:t>
      </w:r>
      <w:r w:rsidR="005F7C39">
        <w:rPr>
          <w:sz w:val="28"/>
          <w:szCs w:val="28"/>
          <w:lang w:val="kk-KZ"/>
        </w:rPr>
        <w:t>121</w:t>
      </w:r>
      <w:r w:rsidRPr="00FE763C">
        <w:rPr>
          <w:sz w:val="28"/>
          <w:szCs w:val="28"/>
          <w:lang w:val="kk-KZ"/>
        </w:rPr>
        <w:t xml:space="preserve">, б. 660] деген мағынаны білдіреді. Ертегі дискурсындағы өсиет осы мағынада жұмсалып, үлкеннің ақылын тыңдау, жастарға өсиет айту, өсиет қалдыруды білдіреді. Жалпы түркі танымына тән атаны тыңдау, атаның өсиетін орындау деген түсініктер қазақ ұлтының санасынан терең орын алған деп айтуға болады. Халқымыздың жөн сұраған адамға дұрыс бағыт-бағдар беруі де көне замандардан қалыптасқан. Кең далада мал бағып жүрген адамның мінез-құлқы да сол табиғатпен үйлесімділікте қалыптасқан. Қазақтың дарқан мінезі, ашық көңілі адасқан адамға немесе бір нәрсені білмей тұрған адамға жөн көрсетуден тартынбаған. Ислам дінінде де дұрыс жөн сілтеу адамдық парыз саналады. Қазақ ертегі дискурсының ағылшын ертегі дискурсынан ерекшелігі серт қылу лексемасынан анық көрінеді. Серт қылу дегеніміз айтқан сөзіңді, уәдеңді орындау дегенді білдіреді. Қазақ ұрпағын жасынан сөзге берік болуға тәрбиелеген. Ислам дінінде сертке берік болыңдар, онда үлкен жауапкершілік жатыр деп айтады. Қазақ  </w:t>
      </w:r>
      <w:r w:rsidRPr="00FE763C">
        <w:rPr>
          <w:rStyle w:val="famxw"/>
          <w:sz w:val="28"/>
          <w:szCs w:val="28"/>
          <w:bdr w:val="none" w:sz="0" w:space="0" w:color="auto" w:frame="1"/>
          <w:lang w:val="kk-KZ"/>
        </w:rPr>
        <w:t xml:space="preserve">«Ер мойнындағы қыл арқан шірімес» дейді.  Біз бұдан уәде, ант серт деген ұғымдардың мәңгілігін көре аламыз. «Уәде, құдай анты», яғни біреуге уәде беріп, берген уәденде тұра алмау, құдайға да қарсы шығу болып есептеледі. Уәдесі берік адамның жан дүниесі де берік болады. Егер берген уәдендi сақтай алмасаң, онда саған уәде берудің қажеті шамалы. Өйткені уәдені орындамау тіршілік тарихына қарсы келеді. Уәделескен адам уәдесін уақытында орындай алмаса, уәде берген адамның ұлы ұятқа қалады. Сондықтан «адамның адамшылығы ұят» екенін ескеріп, босқа уәде бермеген абзал. Жігіттік уәдеге кірсең анық, айтылмыш уақыттағы серттен тайма, </w:t>
      </w:r>
      <w:r w:rsidR="00BA32D4" w:rsidRPr="00FE763C">
        <w:rPr>
          <w:sz w:val="28"/>
          <w:szCs w:val="28"/>
          <w:lang w:val="kk-KZ"/>
        </w:rPr>
        <w:t>–</w:t>
      </w:r>
      <w:r w:rsidRPr="00FE763C">
        <w:rPr>
          <w:rStyle w:val="famxw"/>
          <w:sz w:val="28"/>
          <w:szCs w:val="28"/>
          <w:bdr w:val="none" w:sz="0" w:space="0" w:color="auto" w:frame="1"/>
          <w:lang w:val="kk-KZ"/>
        </w:rPr>
        <w:t xml:space="preserve"> деп өткір батыл тілмен жастарды берген уәдесін берік ұстауға шақырады» [</w:t>
      </w:r>
      <w:r w:rsidR="005F7C39">
        <w:rPr>
          <w:rStyle w:val="famxw"/>
          <w:sz w:val="28"/>
          <w:szCs w:val="28"/>
          <w:bdr w:val="none" w:sz="0" w:space="0" w:color="auto" w:frame="1"/>
          <w:lang w:val="kk-KZ"/>
        </w:rPr>
        <w:t>25</w:t>
      </w:r>
      <w:r w:rsidR="00FD3490" w:rsidRPr="00FE763C">
        <w:rPr>
          <w:rStyle w:val="famxw"/>
          <w:sz w:val="28"/>
          <w:szCs w:val="28"/>
          <w:bdr w:val="none" w:sz="0" w:space="0" w:color="auto" w:frame="1"/>
          <w:lang w:val="kk-KZ"/>
        </w:rPr>
        <w:t>9</w:t>
      </w:r>
      <w:r w:rsidRPr="00FE763C">
        <w:rPr>
          <w:rStyle w:val="famxw"/>
          <w:sz w:val="28"/>
          <w:szCs w:val="28"/>
          <w:bdr w:val="none" w:sz="0" w:space="0" w:color="auto" w:frame="1"/>
          <w:lang w:val="kk-KZ"/>
        </w:rPr>
        <w:t>].</w:t>
      </w:r>
      <w:r w:rsidRPr="00FE763C">
        <w:rPr>
          <w:rStyle w:val="famxw"/>
          <w:rFonts w:ascii="orig_modern_no_20" w:hAnsi="orig_modern_no_20"/>
          <w:color w:val="2A2A2A"/>
          <w:bdr w:val="none" w:sz="0" w:space="0" w:color="auto" w:frame="1"/>
          <w:lang w:val="kk-KZ"/>
        </w:rPr>
        <w:t xml:space="preserve"> </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Ағылшын</w:t>
      </w:r>
      <w:r w:rsidR="00325E85">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шеткері аймағындағы ерекшелікке сақтық лексемасын атауға болады. Ағылшын мінезінде сақтық, басқа адамдарға сенімсіздік білдіру байқалады. Бұл елдің тарихи-географиялық жағдайымен байланысты, ұзақ жылдар әртүрлі </w:t>
      </w:r>
      <w:r w:rsidRPr="00FE763C">
        <w:rPr>
          <w:rFonts w:ascii="Times New Roman" w:hAnsi="Times New Roman" w:cs="Times New Roman"/>
          <w:sz w:val="28"/>
          <w:szCs w:val="28"/>
          <w:lang w:val="kk-KZ"/>
        </w:rPr>
        <w:lastRenderedPageBreak/>
        <w:t xml:space="preserve">басқыншылардан зардап шеккен ұлттық этностың санасында сыртқа қауіппен қарау, шетелдіктерге сенімсіздікпен және жақтырмай қарау, қарым-қатынасқа түсуден қашқақтау байқалады. Осы жағдайлар олардың ұлттық мінездерінің салқынқанды, эмоцияға сараң, жағдайды алдын ала болжау, сенімсіздік көзқарастарын қалыптастырды. Ағылшындар өздеріне маңызды емес нәрсені көңіліне алмайды, немқұрайлылық таныту олар үшін қалыпты нәрсе саналады. </w:t>
      </w:r>
    </w:p>
    <w:p w:rsidR="00967282" w:rsidRDefault="00246E3E" w:rsidP="0096728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Қазақ және ағылшын тіл</w:t>
      </w:r>
      <w:r w:rsidR="00325E85">
        <w:rPr>
          <w:rFonts w:ascii="Times New Roman" w:hAnsi="Times New Roman" w:cs="Times New Roman"/>
          <w:sz w:val="28"/>
          <w:szCs w:val="28"/>
          <w:lang w:val="kk-KZ"/>
        </w:rPr>
        <w:t>ді респонденттердің санасында а</w:t>
      </w:r>
      <w:r w:rsidRPr="00FE763C">
        <w:rPr>
          <w:rFonts w:ascii="Times New Roman" w:hAnsi="Times New Roman" w:cs="Times New Roman"/>
          <w:sz w:val="28"/>
          <w:szCs w:val="28"/>
          <w:lang w:val="kk-KZ"/>
        </w:rPr>
        <w:t>қыл-ой әрекеті</w:t>
      </w:r>
      <w:r w:rsidR="00325E85">
        <w:rPr>
          <w:rFonts w:ascii="Times New Roman" w:hAnsi="Times New Roman" w:cs="Times New Roman"/>
          <w:sz w:val="28"/>
          <w:szCs w:val="28"/>
          <w:lang w:val="kk-KZ"/>
        </w:rPr>
        <w:t xml:space="preserve">/ </w:t>
      </w:r>
      <w:r w:rsidR="00325E85" w:rsidRPr="00325E85">
        <w:rPr>
          <w:rFonts w:ascii="Times New Roman" w:hAnsi="Times New Roman" w:cs="Times New Roman"/>
          <w:sz w:val="28"/>
          <w:szCs w:val="28"/>
          <w:lang w:val="kk-KZ"/>
        </w:rPr>
        <w:t>m</w:t>
      </w:r>
      <w:r w:rsidR="00547B1E" w:rsidRPr="00FE763C">
        <w:rPr>
          <w:rFonts w:ascii="Times New Roman" w:hAnsi="Times New Roman" w:cs="Times New Roman"/>
          <w:sz w:val="28"/>
          <w:szCs w:val="28"/>
          <w:lang w:val="kk-KZ"/>
        </w:rPr>
        <w:t>ental activity</w:t>
      </w:r>
      <w:r w:rsidRPr="00FE763C">
        <w:rPr>
          <w:rFonts w:ascii="Times New Roman" w:hAnsi="Times New Roman" w:cs="Times New Roman"/>
          <w:sz w:val="28"/>
          <w:szCs w:val="28"/>
          <w:lang w:val="kk-KZ"/>
        </w:rPr>
        <w:t xml:space="preserve"> концепт</w:t>
      </w:r>
      <w:r w:rsidR="00723B6F" w:rsidRPr="00FE763C">
        <w:rPr>
          <w:rFonts w:ascii="Times New Roman" w:hAnsi="Times New Roman" w:cs="Times New Roman"/>
          <w:sz w:val="28"/>
          <w:szCs w:val="28"/>
          <w:lang w:val="kk-KZ"/>
        </w:rPr>
        <w:t>аясының</w:t>
      </w:r>
      <w:r w:rsidR="00325E85">
        <w:rPr>
          <w:rFonts w:ascii="Times New Roman" w:hAnsi="Times New Roman" w:cs="Times New Roman"/>
          <w:sz w:val="28"/>
          <w:szCs w:val="28"/>
          <w:lang w:val="kk-KZ"/>
        </w:rPr>
        <w:t xml:space="preserve"> қабылдануы мен «а</w:t>
      </w:r>
      <w:r w:rsidR="00547B1E"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w:t>
      </w:r>
      <w:r w:rsidR="00325E85" w:rsidRPr="00325E85">
        <w:rPr>
          <w:rFonts w:ascii="Times New Roman" w:hAnsi="Times New Roman" w:cs="Times New Roman"/>
          <w:sz w:val="28"/>
          <w:szCs w:val="28"/>
          <w:lang w:val="kk-KZ"/>
        </w:rPr>
        <w:t>m</w:t>
      </w:r>
      <w:r w:rsidR="00547B1E" w:rsidRPr="00FE763C">
        <w:rPr>
          <w:rFonts w:ascii="Times New Roman" w:hAnsi="Times New Roman" w:cs="Times New Roman"/>
          <w:sz w:val="28"/>
          <w:szCs w:val="28"/>
          <w:lang w:val="kk-KZ"/>
        </w:rPr>
        <w:t>ind</w:t>
      </w:r>
      <w:r w:rsidR="00325E85">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концептісінің семантикалық ерекшелігін анықтауға бағытталған ассоциативтік эксперимент нәтижелерін салғастыра талдауды </w:t>
      </w:r>
      <w:r w:rsidR="00F05825" w:rsidRPr="00FE763C">
        <w:rPr>
          <w:rFonts w:ascii="Times New Roman" w:hAnsi="Times New Roman" w:cs="Times New Roman"/>
          <w:sz w:val="28"/>
          <w:szCs w:val="28"/>
          <w:lang w:val="kk-KZ"/>
        </w:rPr>
        <w:t>суретте</w:t>
      </w:r>
      <w:r w:rsidRPr="00FE763C">
        <w:rPr>
          <w:rFonts w:ascii="Times New Roman" w:hAnsi="Times New Roman" w:cs="Times New Roman"/>
          <w:sz w:val="28"/>
          <w:szCs w:val="28"/>
          <w:lang w:val="kk-KZ"/>
        </w:rPr>
        <w:t xml:space="preserve"> (</w:t>
      </w:r>
      <w:r w:rsidR="00F05825" w:rsidRPr="00FE763C">
        <w:rPr>
          <w:rFonts w:ascii="Times New Roman" w:hAnsi="Times New Roman" w:cs="Times New Roman"/>
          <w:sz w:val="28"/>
          <w:szCs w:val="28"/>
          <w:lang w:val="kk-KZ"/>
        </w:rPr>
        <w:t>С</w:t>
      </w:r>
      <w:r w:rsidR="00967282">
        <w:rPr>
          <w:rFonts w:ascii="Times New Roman" w:hAnsi="Times New Roman" w:cs="Times New Roman"/>
          <w:sz w:val="28"/>
          <w:szCs w:val="28"/>
          <w:lang w:val="kk-KZ"/>
        </w:rPr>
        <w:t>урет 43</w:t>
      </w:r>
      <w:r w:rsidRPr="00FE763C">
        <w:rPr>
          <w:rFonts w:ascii="Times New Roman" w:hAnsi="Times New Roman" w:cs="Times New Roman"/>
          <w:sz w:val="28"/>
          <w:szCs w:val="28"/>
          <w:lang w:val="kk-KZ"/>
        </w:rPr>
        <w:t>) ұсынамыз.</w:t>
      </w:r>
      <w:r w:rsidR="00967282">
        <w:rPr>
          <w:rFonts w:ascii="Times New Roman" w:hAnsi="Times New Roman" w:cs="Times New Roman"/>
          <w:sz w:val="28"/>
          <w:szCs w:val="28"/>
          <w:lang w:val="kk-KZ"/>
        </w:rPr>
        <w:t xml:space="preserve"> </w:t>
      </w:r>
    </w:p>
    <w:p w:rsidR="00967282" w:rsidRPr="00967282" w:rsidRDefault="00234EBF" w:rsidP="00967282">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967282" w:rsidRPr="00967282">
        <w:rPr>
          <w:noProof/>
        </w:rPr>
        <w:drawing>
          <wp:inline distT="0" distB="0" distL="0" distR="0">
            <wp:extent cx="6156960" cy="1581150"/>
            <wp:effectExtent l="0" t="0" r="0" b="0"/>
            <wp:docPr id="71" name="Рисунок 71" descr="C:\Users\UserPC\AppData\Local\Temp\b91720f1-464c-46ef-a986-f660aa042016_Attachments_sabira-i@yandex.kz_2024-11-11_01-08-24.zip.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PC\AppData\Local\Temp\b91720f1-464c-46ef-a986-f660aa042016_Attachments_sabira-i@yandex.kz_2024-11-11_01-08-24.zip.016\4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212968" cy="1595533"/>
                    </a:xfrm>
                    <a:prstGeom prst="rect">
                      <a:avLst/>
                    </a:prstGeom>
                    <a:noFill/>
                    <a:ln>
                      <a:noFill/>
                    </a:ln>
                  </pic:spPr>
                </pic:pic>
              </a:graphicData>
            </a:graphic>
          </wp:inline>
        </w:drawing>
      </w:r>
    </w:p>
    <w:p w:rsidR="00B032B9" w:rsidRPr="00FE763C" w:rsidRDefault="00B032B9" w:rsidP="00676D1D">
      <w:pPr>
        <w:spacing w:after="0" w:line="240" w:lineRule="auto"/>
        <w:jc w:val="both"/>
        <w:rPr>
          <w:rFonts w:ascii="Times New Roman" w:hAnsi="Times New Roman" w:cs="Times New Roman"/>
          <w:sz w:val="28"/>
          <w:szCs w:val="28"/>
          <w:lang w:val="kk-KZ"/>
        </w:rPr>
      </w:pPr>
    </w:p>
    <w:p w:rsidR="00B032B9" w:rsidRPr="00FE763C" w:rsidRDefault="00967282" w:rsidP="00B032B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43</w:t>
      </w:r>
      <w:r w:rsidR="00B032B9" w:rsidRPr="00FE763C">
        <w:rPr>
          <w:rFonts w:ascii="Times New Roman" w:hAnsi="Times New Roman" w:cs="Times New Roman"/>
          <w:sz w:val="28"/>
          <w:szCs w:val="28"/>
          <w:lang w:val="kk-KZ"/>
        </w:rPr>
        <w:t xml:space="preserve"> -  Ассоциативтік эксперимент нәтижелерін салғастыра талдау</w:t>
      </w:r>
    </w:p>
    <w:p w:rsidR="00B032B9" w:rsidRPr="00FE763C" w:rsidRDefault="00B032B9" w:rsidP="00B032B9">
      <w:pPr>
        <w:spacing w:after="0" w:line="240" w:lineRule="auto"/>
        <w:jc w:val="center"/>
        <w:rPr>
          <w:rFonts w:ascii="Times New Roman" w:hAnsi="Times New Roman" w:cs="Times New Roman"/>
          <w:sz w:val="28"/>
          <w:szCs w:val="28"/>
          <w:lang w:val="kk-KZ"/>
        </w:rPr>
      </w:pPr>
    </w:p>
    <w:p w:rsidR="00246E3E" w:rsidRPr="00FE763C" w:rsidRDefault="00EC00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Берілген </w:t>
      </w:r>
      <w:r w:rsidR="00F05825" w:rsidRPr="00FE763C">
        <w:rPr>
          <w:rFonts w:ascii="Times New Roman" w:hAnsi="Times New Roman" w:cs="Times New Roman"/>
          <w:sz w:val="28"/>
          <w:szCs w:val="28"/>
          <w:lang w:val="kk-KZ"/>
        </w:rPr>
        <w:t>суреттен</w:t>
      </w:r>
      <w:r w:rsidRPr="00FE763C">
        <w:rPr>
          <w:rFonts w:ascii="Times New Roman" w:hAnsi="Times New Roman" w:cs="Times New Roman"/>
          <w:sz w:val="28"/>
          <w:szCs w:val="28"/>
          <w:lang w:val="kk-KZ"/>
        </w:rPr>
        <w:t xml:space="preserve"> </w:t>
      </w:r>
      <w:r w:rsidR="00234EBF" w:rsidRPr="00FE763C">
        <w:rPr>
          <w:rFonts w:ascii="Times New Roman" w:hAnsi="Times New Roman" w:cs="Times New Roman"/>
          <w:sz w:val="28"/>
          <w:szCs w:val="28"/>
          <w:lang w:val="kk-KZ"/>
        </w:rPr>
        <w:t>(</w:t>
      </w:r>
      <w:r w:rsidR="00F05825" w:rsidRPr="00FE763C">
        <w:rPr>
          <w:rFonts w:ascii="Times New Roman" w:hAnsi="Times New Roman" w:cs="Times New Roman"/>
          <w:sz w:val="28"/>
          <w:szCs w:val="28"/>
          <w:lang w:val="kk-KZ"/>
        </w:rPr>
        <w:t>Сурет 48</w:t>
      </w:r>
      <w:r w:rsidRPr="00FE763C">
        <w:rPr>
          <w:rFonts w:ascii="Times New Roman" w:hAnsi="Times New Roman" w:cs="Times New Roman"/>
          <w:sz w:val="28"/>
          <w:szCs w:val="28"/>
          <w:lang w:val="kk-KZ"/>
        </w:rPr>
        <w:t>) көріп отырғанымыздай, қазақ және ағылшын тіл сөйлермендерінің</w:t>
      </w:r>
      <w:r w:rsidR="00325E85">
        <w:rPr>
          <w:rFonts w:ascii="Times New Roman" w:hAnsi="Times New Roman" w:cs="Times New Roman"/>
          <w:sz w:val="28"/>
          <w:szCs w:val="28"/>
          <w:lang w:val="kk-KZ"/>
        </w:rPr>
        <w:t xml:space="preserve"> санасында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w:t>
      </w:r>
      <w:r w:rsidR="00325E85" w:rsidRPr="00325E85">
        <w:rPr>
          <w:rFonts w:ascii="Times New Roman" w:hAnsi="Times New Roman" w:cs="Times New Roman"/>
          <w:sz w:val="28"/>
          <w:szCs w:val="28"/>
          <w:lang w:val="kk-KZ"/>
        </w:rPr>
        <w:t>m</w:t>
      </w:r>
      <w:r w:rsidRPr="00FE763C">
        <w:rPr>
          <w:rFonts w:ascii="Times New Roman" w:hAnsi="Times New Roman" w:cs="Times New Roman"/>
          <w:sz w:val="28"/>
          <w:szCs w:val="28"/>
          <w:lang w:val="kk-KZ"/>
        </w:rPr>
        <w:t>ind</w:t>
      </w:r>
      <w:r w:rsidR="00325E85">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 қалыптасқан, олардың ассоциациялық байланыстары лексикографиялық дереккөздер</w:t>
      </w:r>
      <w:r w:rsidR="00325E85">
        <w:rPr>
          <w:rFonts w:ascii="Times New Roman" w:hAnsi="Times New Roman" w:cs="Times New Roman"/>
          <w:sz w:val="28"/>
          <w:szCs w:val="28"/>
          <w:lang w:val="kk-KZ"/>
        </w:rPr>
        <w:t>мен және ертегі мәтіндеріндегі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w:t>
      </w:r>
      <w:r w:rsidR="00325E85" w:rsidRPr="00325E85">
        <w:rPr>
          <w:rFonts w:ascii="Times New Roman" w:hAnsi="Times New Roman" w:cs="Times New Roman"/>
          <w:sz w:val="28"/>
          <w:szCs w:val="28"/>
          <w:lang w:val="kk-KZ"/>
        </w:rPr>
        <w:t>m</w:t>
      </w:r>
      <w:r w:rsidRPr="00FE763C">
        <w:rPr>
          <w:rFonts w:ascii="Times New Roman" w:hAnsi="Times New Roman" w:cs="Times New Roman"/>
          <w:sz w:val="28"/>
          <w:szCs w:val="28"/>
          <w:lang w:val="kk-KZ"/>
        </w:rPr>
        <w:t>ind</w:t>
      </w:r>
      <w:r w:rsidR="00325E85">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концептісінің мазмұнымен толық сәйкес келеді. Екі тілдің респонденттерінің тілдік санасында </w:t>
      </w:r>
      <w:r w:rsidR="00325E85">
        <w:rPr>
          <w:rFonts w:ascii="Times New Roman" w:hAnsi="Times New Roman" w:cs="Times New Roman"/>
          <w:sz w:val="28"/>
          <w:szCs w:val="28"/>
          <w:lang w:val="kk-KZ"/>
        </w:rPr>
        <w:t>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00325E85" w:rsidRPr="00325E85">
        <w:rPr>
          <w:rFonts w:ascii="Times New Roman" w:hAnsi="Times New Roman" w:cs="Times New Roman"/>
          <w:sz w:val="28"/>
          <w:szCs w:val="28"/>
          <w:lang w:val="kk-KZ"/>
        </w:rPr>
        <w:t>m</w:t>
      </w:r>
      <w:r w:rsidR="00325E85">
        <w:rPr>
          <w:rFonts w:ascii="Times New Roman" w:hAnsi="Times New Roman" w:cs="Times New Roman"/>
          <w:sz w:val="28"/>
          <w:szCs w:val="28"/>
          <w:lang w:val="kk-KZ"/>
        </w:rPr>
        <w:t>ental activity</w:t>
      </w:r>
      <w:r w:rsidRPr="00FE763C">
        <w:rPr>
          <w:rFonts w:ascii="Times New Roman" w:hAnsi="Times New Roman" w:cs="Times New Roman"/>
          <w:sz w:val="28"/>
          <w:szCs w:val="28"/>
          <w:lang w:val="kk-KZ"/>
        </w:rPr>
        <w:t xml:space="preserve"> концептаясының ассоциациялық өрісі кең, берілген ертегі үзінділеріндегі ақыл-ой әрекетін қабыл</w:t>
      </w:r>
      <w:r w:rsidR="00325E85">
        <w:rPr>
          <w:rFonts w:ascii="Times New Roman" w:hAnsi="Times New Roman" w:cs="Times New Roman"/>
          <w:sz w:val="28"/>
          <w:szCs w:val="28"/>
          <w:lang w:val="kk-KZ"/>
        </w:rPr>
        <w:t xml:space="preserve">дау деңгейлері қанағаттанарлық. </w:t>
      </w:r>
      <w:r w:rsidRPr="00FE763C">
        <w:rPr>
          <w:rFonts w:ascii="Times New Roman" w:hAnsi="Times New Roman" w:cs="Times New Roman"/>
          <w:sz w:val="28"/>
          <w:szCs w:val="28"/>
          <w:lang w:val="kk-KZ"/>
        </w:rPr>
        <w:t xml:space="preserve">Сауалнамаға қатысушылардың </w:t>
      </w:r>
      <w:r w:rsidR="00850D40" w:rsidRPr="00850D40">
        <w:rPr>
          <w:rFonts w:ascii="Times New Roman" w:hAnsi="Times New Roman" w:cs="Times New Roman"/>
          <w:sz w:val="28"/>
          <w:szCs w:val="28"/>
          <w:lang w:val="kk-KZ"/>
        </w:rPr>
        <w:t>70%-ы</w:t>
      </w:r>
      <w:r w:rsidRPr="00850D40">
        <w:rPr>
          <w:rFonts w:ascii="Times New Roman" w:hAnsi="Times New Roman" w:cs="Times New Roman"/>
          <w:sz w:val="28"/>
          <w:szCs w:val="28"/>
          <w:lang w:val="kk-KZ"/>
        </w:rPr>
        <w:t xml:space="preserve"> ертегі</w:t>
      </w:r>
      <w:r w:rsidRPr="00FE763C">
        <w:rPr>
          <w:rFonts w:ascii="Times New Roman" w:hAnsi="Times New Roman" w:cs="Times New Roman"/>
          <w:sz w:val="28"/>
          <w:szCs w:val="28"/>
          <w:lang w:val="kk-KZ"/>
        </w:rPr>
        <w:t xml:space="preserve"> дискурсындағы ақыл-ой әрекетін дұрыс анықтай алған, бұл респонденттердің аялық білімдерінің бар екенін, фольклорлық шығармалармен таныс екенін білдіреді. </w:t>
      </w:r>
      <w:r w:rsidR="001C1299" w:rsidRPr="00FE763C">
        <w:rPr>
          <w:rFonts w:ascii="Times New Roman" w:hAnsi="Times New Roman" w:cs="Times New Roman"/>
          <w:sz w:val="28"/>
          <w:szCs w:val="28"/>
          <w:lang w:val="kk-KZ"/>
        </w:rPr>
        <w:t xml:space="preserve">Дегенмен, </w:t>
      </w:r>
      <w:r w:rsidR="000F0EFA" w:rsidRPr="00FE763C">
        <w:rPr>
          <w:rFonts w:ascii="Times New Roman" w:hAnsi="Times New Roman" w:cs="Times New Roman"/>
          <w:sz w:val="28"/>
          <w:szCs w:val="28"/>
          <w:lang w:val="kk-KZ"/>
        </w:rPr>
        <w:t xml:space="preserve">екі тілдің де респонденттерінің арасында немқұрайлылық танытқандары, жауаптың орнына тыныс белгілер қойып немесе сұраққа қатысы жоқ жауаптар жазғандары да кездесті. Қазақ тілді респонденттердің арасында қазақша сөз тіркестерінің, тұрақты тіркестердің мағынасын білмейтіндері, кейбір грамматикалық формаларды ажырата алмайтындары, орфографиялық, пунктуациялық қателерге мән бермейтіндері бар. Қазақ сөздерін орысша әріптермен жазу кездеседі, бұл сандық технология дамыған заманда түрлі әлеуметтік желілерде, чаттарда жылдам хат-хабар алмасуға бейімделген жастарымыздың жазу дағдысын көрсетеді. Ағылшын тілді респонденттердің арасында фразеологизмдердің мағынасын білмейтіндері кездесті, бұл  сауалнамаға қатысушылардың әдеби және фольклорлық шығармаларға қызығушылықтарының төмендігін, </w:t>
      </w:r>
      <w:r w:rsidR="000F0EFA" w:rsidRPr="00FE763C">
        <w:rPr>
          <w:rFonts w:ascii="Times New Roman" w:hAnsi="Times New Roman" w:cs="Times New Roman"/>
          <w:sz w:val="28"/>
          <w:szCs w:val="28"/>
          <w:lang w:val="kk-KZ"/>
        </w:rPr>
        <w:lastRenderedPageBreak/>
        <w:t xml:space="preserve">академиялық сөздіктермен жұмыс жасау дағдыларының кем екендігін көрсетеді. Сондықтан жоғары оқу орындарында білім алушылардың академиялық сөздіктермен жұмыс істеуіне, әдеби және фольклорлық шығармаларды көбірек оқуға, жазу сауаттылығын көтеруіне назар аударылу керек деген ұсыныс айтамыз. </w:t>
      </w:r>
    </w:p>
    <w:p w:rsidR="00676D1D" w:rsidRPr="00FE763C" w:rsidRDefault="00676D1D" w:rsidP="00676D1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Сонымен, қазақ және ағылшын</w:t>
      </w:r>
      <w:r w:rsidR="00325E85">
        <w:rPr>
          <w:rFonts w:ascii="Times New Roman" w:hAnsi="Times New Roman" w:cs="Times New Roman"/>
          <w:sz w:val="28"/>
          <w:szCs w:val="28"/>
          <w:lang w:val="kk-KZ"/>
        </w:rPr>
        <w:t xml:space="preserve"> қиял-ғажайып ертегілеріндегі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 салғастырмалы талдау төмендегідей қорытынды жасауға әкелді. Қазақ және ағылшын қиял-ғажайып ертегі дискурсындағы ақыл-ой әрекетіне тән ортақ белгілерге ойлау, сену, шешім қабылдау, байқау/бақылау, елестету, білімділік</w:t>
      </w:r>
      <w:r w:rsidR="00E72938">
        <w:rPr>
          <w:rFonts w:ascii="Times New Roman" w:hAnsi="Times New Roman" w:cs="Times New Roman"/>
          <w:sz w:val="28"/>
          <w:szCs w:val="28"/>
          <w:lang w:val="kk-KZ"/>
        </w:rPr>
        <w:t xml:space="preserve"> концептілері</w:t>
      </w:r>
      <w:r w:rsidRPr="00FE763C">
        <w:rPr>
          <w:rFonts w:ascii="Times New Roman" w:hAnsi="Times New Roman" w:cs="Times New Roman"/>
          <w:sz w:val="28"/>
          <w:szCs w:val="28"/>
          <w:lang w:val="kk-KZ"/>
        </w:rPr>
        <w:t xml:space="preserve"> жататыны анықталды. Аталған екі тілдің концептаясындағы ұқсастықтар ақыл-ой әрекетінің адамның ойлау үдерістерімен байланысты көрінетін жалпыадамзаттық әмбебап сипатымен түсіндіріледі. Сонымен бірге зерттеу нысанына алынып отырған екі лингвомәдениеттегі ақыл-ой әрекетіне тән ұлттық ерекшеліктер де анықталд</w:t>
      </w:r>
      <w:r w:rsidR="00325E85">
        <w:rPr>
          <w:rFonts w:ascii="Times New Roman" w:hAnsi="Times New Roman" w:cs="Times New Roman"/>
          <w:sz w:val="28"/>
          <w:szCs w:val="28"/>
          <w:lang w:val="kk-KZ"/>
        </w:rPr>
        <w:t>ы. Қазақ ертегі дискурсындағы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концептаясына тән ұлттық ерекшеліктерге үлкеннің өсиетін тыңдау, ақыл, ақылдасу, кәсіпке үйрену, кеңес беру, серт қылу, епті болу, амал </w:t>
      </w:r>
      <w:r w:rsidR="00325E85">
        <w:rPr>
          <w:rFonts w:ascii="Times New Roman" w:hAnsi="Times New Roman" w:cs="Times New Roman"/>
          <w:sz w:val="28"/>
          <w:szCs w:val="28"/>
          <w:lang w:val="kk-KZ"/>
        </w:rPr>
        <w:t xml:space="preserve">табу әрекеттерін айтуға болады. </w:t>
      </w:r>
      <w:r w:rsidRPr="00FE763C">
        <w:rPr>
          <w:rFonts w:ascii="Times New Roman" w:hAnsi="Times New Roman" w:cs="Times New Roman"/>
          <w:sz w:val="28"/>
          <w:szCs w:val="28"/>
          <w:lang w:val="kk-KZ"/>
        </w:rPr>
        <w:t>Ағылшын ертегі дискурсындағы</w:t>
      </w:r>
      <w:r w:rsidRPr="00FE763C">
        <w:rPr>
          <w:rFonts w:ascii="Times New Roman" w:hAnsi="Times New Roman" w:cs="Times New Roman"/>
          <w:i/>
          <w:sz w:val="28"/>
          <w:szCs w:val="28"/>
          <w:lang w:val="kk-KZ"/>
        </w:rPr>
        <w:t xml:space="preserve"> </w:t>
      </w:r>
      <w:r w:rsidR="00325E85">
        <w:rPr>
          <w:rFonts w:ascii="Times New Roman" w:hAnsi="Times New Roman" w:cs="Times New Roman"/>
          <w:sz w:val="28"/>
          <w:szCs w:val="28"/>
          <w:lang w:val="kk-KZ"/>
        </w:rPr>
        <w:t>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концептаясының ұлттық сипаты ұтымды ойлау, шыдамды болу, сақ болу, істі жоспарлау, көп сөйлемеу, өзіне сыни көзқарас, орынды әзіл, салқынқандылық, ішкі сезімді басқару, рухы көтерілу, қиялдау, қарсы болу, пікір білдіру, ақымақ концептілерінен көрінеді. Қазақ және ағылшын халықтарының тарихы, географиясы, мәдениеті, діні мен діліндегі ұлттық ерекшеліктер ақыл-ой әрекетіндегі аталған қайталанбас белгілердің тілден көрініс табуына ықпал еткені анық.</w:t>
      </w:r>
    </w:p>
    <w:p w:rsidR="00676D1D" w:rsidRPr="00FE763C" w:rsidRDefault="00676D1D" w:rsidP="0084111C">
      <w:pPr>
        <w:spacing w:after="0" w:line="240" w:lineRule="auto"/>
        <w:rPr>
          <w:rFonts w:ascii="Times New Roman" w:hAnsi="Times New Roman" w:cs="Times New Roman"/>
          <w:sz w:val="28"/>
          <w:szCs w:val="28"/>
          <w:lang w:val="kk-KZ"/>
        </w:rPr>
      </w:pPr>
    </w:p>
    <w:p w:rsidR="00702CCF" w:rsidRPr="00FE763C" w:rsidRDefault="00702CCF" w:rsidP="001D33DA">
      <w:pPr>
        <w:spacing w:after="0" w:line="240" w:lineRule="auto"/>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b/>
          <w:sz w:val="28"/>
          <w:szCs w:val="28"/>
          <w:lang w:val="kk-KZ"/>
        </w:rPr>
        <w:t>Екінші бөлім бойынша тұжырым</w:t>
      </w:r>
    </w:p>
    <w:p w:rsidR="00702CCF" w:rsidRPr="00FE763C" w:rsidRDefault="00702CCF" w:rsidP="001D33DA">
      <w:pPr>
        <w:spacing w:after="0" w:line="240" w:lineRule="auto"/>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p>
    <w:p w:rsidR="00022A5B" w:rsidRDefault="00702CCF" w:rsidP="00390E76">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2A6B7C" w:rsidRPr="00FE763C">
        <w:rPr>
          <w:rFonts w:ascii="Times New Roman" w:hAnsi="Times New Roman" w:cs="Times New Roman"/>
          <w:sz w:val="28"/>
          <w:szCs w:val="28"/>
          <w:lang w:val="kk-KZ"/>
        </w:rPr>
        <w:t>Диссертацияның екінші бөлімі қазақ және</w:t>
      </w:r>
      <w:r w:rsidR="00325E85">
        <w:rPr>
          <w:rFonts w:ascii="Times New Roman" w:hAnsi="Times New Roman" w:cs="Times New Roman"/>
          <w:sz w:val="28"/>
          <w:szCs w:val="28"/>
          <w:lang w:val="kk-KZ"/>
        </w:rPr>
        <w:t xml:space="preserve"> ағылшын ертегі дискурсындағы а</w:t>
      </w:r>
      <w:r w:rsidR="002A6B7C"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002A6B7C" w:rsidRPr="00FE763C">
        <w:rPr>
          <w:rFonts w:ascii="Times New Roman" w:hAnsi="Times New Roman" w:cs="Times New Roman"/>
          <w:sz w:val="28"/>
          <w:szCs w:val="28"/>
          <w:lang w:val="kk-KZ"/>
        </w:rPr>
        <w:t xml:space="preserve"> концептаясын салыстырмалы-салғастырмалы сипаттау мен ассоциативтік эксперименттік талдауға арналды. Қазақ және</w:t>
      </w:r>
      <w:r w:rsidR="00325E85">
        <w:rPr>
          <w:rFonts w:ascii="Times New Roman" w:hAnsi="Times New Roman" w:cs="Times New Roman"/>
          <w:sz w:val="28"/>
          <w:szCs w:val="28"/>
          <w:lang w:val="kk-KZ"/>
        </w:rPr>
        <w:t xml:space="preserve"> ағылшын ертегі дискурсындағы а</w:t>
      </w:r>
      <w:r w:rsidR="002A6B7C" w:rsidRPr="00FE763C">
        <w:rPr>
          <w:rFonts w:ascii="Times New Roman" w:hAnsi="Times New Roman" w:cs="Times New Roman"/>
          <w:sz w:val="28"/>
          <w:szCs w:val="28"/>
          <w:lang w:val="kk-KZ"/>
        </w:rPr>
        <w:t>қыл-ой ә</w:t>
      </w:r>
      <w:r w:rsidR="00325E85">
        <w:rPr>
          <w:rFonts w:ascii="Times New Roman" w:hAnsi="Times New Roman" w:cs="Times New Roman"/>
          <w:sz w:val="28"/>
          <w:szCs w:val="28"/>
          <w:lang w:val="kk-KZ"/>
        </w:rPr>
        <w:t>рекеті</w:t>
      </w:r>
      <w:r w:rsidR="002A6B7C" w:rsidRPr="00FE763C">
        <w:rPr>
          <w:rFonts w:ascii="Times New Roman" w:hAnsi="Times New Roman" w:cs="Times New Roman"/>
          <w:sz w:val="28"/>
          <w:szCs w:val="28"/>
          <w:lang w:val="kk-KZ"/>
        </w:rPr>
        <w:t xml:space="preserve"> концептаясының тілдік репрецентациясы жеке-жеке сипатталды. Екі тілдегі ертегі мәтіндерінен жинақталған тілдік материалдар ұғымдық, бейнелік және құндыл</w:t>
      </w:r>
      <w:r w:rsidR="00325E85">
        <w:rPr>
          <w:rFonts w:ascii="Times New Roman" w:hAnsi="Times New Roman" w:cs="Times New Roman"/>
          <w:sz w:val="28"/>
          <w:szCs w:val="28"/>
          <w:lang w:val="kk-KZ"/>
        </w:rPr>
        <w:t>ық өлшемдері бойынша талданды. Ақыл-ой әрекеті</w:t>
      </w:r>
      <w:r w:rsidR="002A6B7C" w:rsidRPr="00FE763C">
        <w:rPr>
          <w:rFonts w:ascii="Times New Roman" w:hAnsi="Times New Roman" w:cs="Times New Roman"/>
          <w:sz w:val="28"/>
          <w:szCs w:val="28"/>
          <w:lang w:val="kk-KZ"/>
        </w:rPr>
        <w:t xml:space="preserve"> концептаясының ұғымдық өлшемі сөздік мағыналары бойынша анықталса, бейнелік сипаты мақал-мәтелдер мен фразеологиялық қор арқылы талданды. </w:t>
      </w:r>
      <w:r w:rsidR="00325E85">
        <w:rPr>
          <w:rFonts w:ascii="Times New Roman" w:hAnsi="Times New Roman" w:cs="Times New Roman"/>
          <w:sz w:val="28"/>
          <w:szCs w:val="28"/>
          <w:lang w:val="kk-KZ"/>
        </w:rPr>
        <w:t>Ертегі дискурсындағы а</w:t>
      </w:r>
      <w:r w:rsidR="00036483"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00036483" w:rsidRPr="00FE763C">
        <w:rPr>
          <w:rFonts w:ascii="Times New Roman" w:hAnsi="Times New Roman" w:cs="Times New Roman"/>
          <w:sz w:val="28"/>
          <w:szCs w:val="28"/>
          <w:lang w:val="kk-KZ"/>
        </w:rPr>
        <w:t xml:space="preserve"> концептаясының құндылық өлшемі тілдік материалдардың қолданыс жиілігі арқылы зерттеліп отырған концептаяның өзегі, перифериясы және шеткері аймағына бөлініп, олардың ішіндегі тірек концептілерге лингвоконцептологиялық талдау жасалды. </w:t>
      </w:r>
      <w:r w:rsidR="00873080" w:rsidRPr="00FE763C">
        <w:rPr>
          <w:rFonts w:ascii="Times New Roman" w:hAnsi="Times New Roman" w:cs="Times New Roman"/>
          <w:sz w:val="28"/>
          <w:szCs w:val="28"/>
          <w:lang w:val="kk-KZ"/>
        </w:rPr>
        <w:t>Қазақ және ағылшын ертегі дискурсына тән ортақ және ұлттық ерекшелік өлшемдері анықталды, олардың себептер</w:t>
      </w:r>
      <w:r w:rsidR="00DE0098" w:rsidRPr="00FE763C">
        <w:rPr>
          <w:rFonts w:ascii="Times New Roman" w:hAnsi="Times New Roman" w:cs="Times New Roman"/>
          <w:sz w:val="28"/>
          <w:szCs w:val="28"/>
          <w:lang w:val="kk-KZ"/>
        </w:rPr>
        <w:t xml:space="preserve">ін түсіндіруге ұмтылыс жасалды. </w:t>
      </w:r>
      <w:r w:rsidR="00DE0098" w:rsidRPr="00FE763C">
        <w:rPr>
          <w:rFonts w:ascii="Times New Roman" w:hAnsi="Times New Roman" w:cs="Times New Roman"/>
          <w:bCs/>
          <w:sz w:val="28"/>
          <w:szCs w:val="28"/>
          <w:lang w:val="kk-KZ"/>
        </w:rPr>
        <w:t>Ертегі дис</w:t>
      </w:r>
      <w:r w:rsidR="00325E85">
        <w:rPr>
          <w:rFonts w:ascii="Times New Roman" w:hAnsi="Times New Roman" w:cs="Times New Roman"/>
          <w:bCs/>
          <w:sz w:val="28"/>
          <w:szCs w:val="28"/>
          <w:lang w:val="kk-KZ"/>
        </w:rPr>
        <w:t>курсындағы а</w:t>
      </w:r>
      <w:r w:rsidR="00DE0098" w:rsidRPr="00FE763C">
        <w:rPr>
          <w:rFonts w:ascii="Times New Roman" w:hAnsi="Times New Roman" w:cs="Times New Roman"/>
          <w:bCs/>
          <w:sz w:val="28"/>
          <w:szCs w:val="28"/>
          <w:lang w:val="kk-KZ"/>
        </w:rPr>
        <w:t>қыл-ой әрекеті</w:t>
      </w:r>
      <w:r w:rsidR="00325E85">
        <w:rPr>
          <w:rFonts w:ascii="Times New Roman" w:hAnsi="Times New Roman" w:cs="Times New Roman"/>
          <w:iCs/>
          <w:sz w:val="28"/>
          <w:szCs w:val="28"/>
          <w:lang w:val="kk-KZ"/>
        </w:rPr>
        <w:t>/</w:t>
      </w:r>
      <w:r w:rsidR="00325E85" w:rsidRPr="00325E85">
        <w:rPr>
          <w:rFonts w:ascii="Times New Roman" w:hAnsi="Times New Roman" w:cs="Times New Roman"/>
          <w:iCs/>
          <w:sz w:val="28"/>
          <w:szCs w:val="28"/>
          <w:lang w:val="kk-KZ"/>
        </w:rPr>
        <w:t>m</w:t>
      </w:r>
      <w:r w:rsidR="00DE0098" w:rsidRPr="00FE763C">
        <w:rPr>
          <w:rFonts w:ascii="Times New Roman" w:hAnsi="Times New Roman" w:cs="Times New Roman"/>
          <w:iCs/>
          <w:sz w:val="28"/>
          <w:szCs w:val="28"/>
          <w:lang w:val="kk-KZ"/>
        </w:rPr>
        <w:t>ental activity</w:t>
      </w:r>
      <w:r w:rsidR="00DE0098" w:rsidRPr="00FE763C">
        <w:rPr>
          <w:rFonts w:ascii="Times New Roman" w:hAnsi="Times New Roman" w:cs="Times New Roman"/>
          <w:bCs/>
          <w:sz w:val="28"/>
          <w:szCs w:val="28"/>
          <w:lang w:val="kk-KZ"/>
        </w:rPr>
        <w:t xml:space="preserve"> </w:t>
      </w:r>
      <w:r w:rsidR="00325E85">
        <w:rPr>
          <w:rFonts w:ascii="Times New Roman" w:hAnsi="Times New Roman" w:cs="Times New Roman"/>
          <w:sz w:val="28"/>
          <w:szCs w:val="28"/>
          <w:lang w:val="kk-KZ"/>
        </w:rPr>
        <w:t xml:space="preserve">концептаясының қабылдануы мен </w:t>
      </w:r>
      <w:r w:rsidR="00325E85">
        <w:rPr>
          <w:rFonts w:ascii="Times New Roman" w:hAnsi="Times New Roman" w:cs="Times New Roman"/>
          <w:sz w:val="28"/>
          <w:szCs w:val="28"/>
          <w:lang w:val="kk-KZ"/>
        </w:rPr>
        <w:lastRenderedPageBreak/>
        <w:t>«а</w:t>
      </w:r>
      <w:r w:rsidR="00DE0098"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w:t>
      </w:r>
      <w:r w:rsidR="00325E85" w:rsidRPr="00325E85">
        <w:rPr>
          <w:rFonts w:ascii="Times New Roman" w:hAnsi="Times New Roman" w:cs="Times New Roman"/>
          <w:sz w:val="28"/>
          <w:szCs w:val="28"/>
          <w:lang w:val="kk-KZ"/>
        </w:rPr>
        <w:t>m</w:t>
      </w:r>
      <w:r w:rsidR="00DE0098" w:rsidRPr="00FE763C">
        <w:rPr>
          <w:rFonts w:ascii="Times New Roman" w:hAnsi="Times New Roman" w:cs="Times New Roman"/>
          <w:sz w:val="28"/>
          <w:szCs w:val="28"/>
          <w:lang w:val="kk-KZ"/>
        </w:rPr>
        <w:t>ind» концептісінің семантикалық ерекшелігін анықтауға бағытталған ассоциативтік эксперимент нәтижелері талданды, тұжырымдар жасалды.</w:t>
      </w: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Default="00901F56" w:rsidP="00390E76">
      <w:pPr>
        <w:spacing w:after="0" w:line="240" w:lineRule="auto"/>
        <w:jc w:val="both"/>
        <w:rPr>
          <w:rFonts w:ascii="Times New Roman" w:hAnsi="Times New Roman" w:cs="Times New Roman"/>
          <w:sz w:val="28"/>
          <w:szCs w:val="28"/>
          <w:lang w:val="kk-KZ"/>
        </w:rPr>
      </w:pPr>
    </w:p>
    <w:p w:rsidR="00901F56" w:rsidRPr="00FE763C" w:rsidRDefault="00901F56" w:rsidP="00390E76">
      <w:pPr>
        <w:spacing w:after="0" w:line="240" w:lineRule="auto"/>
        <w:jc w:val="both"/>
        <w:rPr>
          <w:rFonts w:ascii="Times New Roman" w:hAnsi="Times New Roman" w:cs="Times New Roman"/>
          <w:sz w:val="28"/>
          <w:szCs w:val="28"/>
          <w:lang w:val="kk-KZ"/>
        </w:rPr>
      </w:pPr>
    </w:p>
    <w:p w:rsidR="009919DC" w:rsidRPr="00FE763C" w:rsidRDefault="009919DC" w:rsidP="004F7690">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ҚОРЫТЫНДЫ</w:t>
      </w:r>
    </w:p>
    <w:p w:rsidR="004F7690" w:rsidRPr="00FE763C" w:rsidRDefault="004F7690" w:rsidP="004F7690">
      <w:pPr>
        <w:spacing w:after="0" w:line="240" w:lineRule="auto"/>
        <w:jc w:val="center"/>
        <w:rPr>
          <w:rFonts w:ascii="Times New Roman" w:hAnsi="Times New Roman" w:cs="Times New Roman"/>
          <w:b/>
          <w:sz w:val="28"/>
          <w:szCs w:val="28"/>
          <w:lang w:val="kk-KZ"/>
        </w:rPr>
      </w:pPr>
    </w:p>
    <w:p w:rsidR="00825A33" w:rsidRPr="00901F56" w:rsidRDefault="008B51BE" w:rsidP="008B51BE">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Диссертациялық жұмыс</w:t>
      </w:r>
      <w:r w:rsidR="00061A91" w:rsidRPr="00FE763C">
        <w:rPr>
          <w:rFonts w:ascii="Times New Roman" w:hAnsi="Times New Roman" w:cs="Times New Roman"/>
          <w:sz w:val="28"/>
          <w:szCs w:val="28"/>
          <w:lang w:val="kk-KZ"/>
        </w:rPr>
        <w:t xml:space="preserve">та </w:t>
      </w:r>
      <w:r w:rsidRPr="00FE763C">
        <w:rPr>
          <w:rFonts w:ascii="Times New Roman" w:hAnsi="Times New Roman" w:cs="Times New Roman"/>
          <w:sz w:val="28"/>
          <w:szCs w:val="28"/>
          <w:lang w:val="kk-KZ"/>
        </w:rPr>
        <w:t>қазақ және ағылшын қиял</w:t>
      </w:r>
      <w:r w:rsidR="00061A91" w:rsidRPr="00FE763C">
        <w:rPr>
          <w:rFonts w:ascii="Times New Roman" w:hAnsi="Times New Roman" w:cs="Times New Roman"/>
          <w:sz w:val="28"/>
          <w:szCs w:val="28"/>
          <w:lang w:val="kk-KZ"/>
        </w:rPr>
        <w:t>-ғажайып ертегі мәтіндерінде көрінетін</w:t>
      </w:r>
      <w:r w:rsidR="00325E85">
        <w:rPr>
          <w:rFonts w:ascii="Times New Roman" w:hAnsi="Times New Roman" w:cs="Times New Roman"/>
          <w:sz w:val="28"/>
          <w:szCs w:val="28"/>
          <w:lang w:val="kk-KZ"/>
        </w:rPr>
        <w:t xml:space="preserve"> а</w:t>
      </w:r>
      <w:r w:rsidRPr="00FE763C">
        <w:rPr>
          <w:rFonts w:ascii="Times New Roman" w:hAnsi="Times New Roman" w:cs="Times New Roman"/>
          <w:sz w:val="28"/>
          <w:szCs w:val="28"/>
          <w:lang w:val="kk-KZ"/>
        </w:rPr>
        <w:t>қыл</w:t>
      </w:r>
      <w:r w:rsidR="00325E85">
        <w:rPr>
          <w:rFonts w:ascii="Times New Roman" w:hAnsi="Times New Roman" w:cs="Times New Roman"/>
          <w:sz w:val="28"/>
          <w:szCs w:val="28"/>
          <w:lang w:val="kk-KZ"/>
        </w:rPr>
        <w:t>-ой әрекеті</w:t>
      </w:r>
      <w:r w:rsidRPr="00FE763C">
        <w:rPr>
          <w:rFonts w:ascii="Times New Roman" w:hAnsi="Times New Roman" w:cs="Times New Roman"/>
          <w:sz w:val="28"/>
          <w:szCs w:val="28"/>
          <w:lang w:val="kk-KZ"/>
        </w:rPr>
        <w:t xml:space="preserve"> концептаясы</w:t>
      </w:r>
      <w:r w:rsidR="00325E85">
        <w:rPr>
          <w:rFonts w:ascii="Times New Roman" w:hAnsi="Times New Roman" w:cs="Times New Roman"/>
          <w:sz w:val="28"/>
          <w:szCs w:val="28"/>
          <w:lang w:val="kk-KZ"/>
        </w:rPr>
        <w:t>ның вербалдануын анықтауға</w:t>
      </w:r>
      <w:r w:rsidR="00DC12D6">
        <w:rPr>
          <w:rFonts w:ascii="Times New Roman" w:hAnsi="Times New Roman" w:cs="Times New Roman"/>
          <w:sz w:val="28"/>
          <w:szCs w:val="28"/>
          <w:lang w:val="kk-KZ"/>
        </w:rPr>
        <w:t xml:space="preserve">, </w:t>
      </w:r>
      <w:r w:rsidR="00061A91" w:rsidRPr="00FE763C">
        <w:rPr>
          <w:rFonts w:ascii="Times New Roman" w:hAnsi="Times New Roman" w:cs="Times New Roman"/>
          <w:sz w:val="28"/>
          <w:szCs w:val="28"/>
          <w:lang w:val="kk-KZ"/>
        </w:rPr>
        <w:t xml:space="preserve">салғастыра талдауға, ұғымдық, бейнелік, құндылық компоненттерін анықтауға, екі лингвомәдениетке тән ортақ және айырым белгілерін ажыратып, олардың себептерін </w:t>
      </w:r>
      <w:r w:rsidRPr="00FE763C">
        <w:rPr>
          <w:rFonts w:ascii="Times New Roman" w:hAnsi="Times New Roman" w:cs="Times New Roman"/>
          <w:sz w:val="28"/>
          <w:szCs w:val="28"/>
          <w:lang w:val="kk-KZ"/>
        </w:rPr>
        <w:t>лингвоконцептологиялық және салғастырмалы талдау</w:t>
      </w:r>
      <w:r w:rsidR="00061A91" w:rsidRPr="00FE763C">
        <w:rPr>
          <w:rFonts w:ascii="Times New Roman" w:hAnsi="Times New Roman" w:cs="Times New Roman"/>
          <w:sz w:val="28"/>
          <w:szCs w:val="28"/>
          <w:lang w:val="kk-KZ"/>
        </w:rPr>
        <w:t xml:space="preserve"> арқылы түсіндіруге ұмтылдық.</w:t>
      </w:r>
      <w:r w:rsidR="00901F56">
        <w:rPr>
          <w:rFonts w:ascii="Times New Roman" w:hAnsi="Times New Roman" w:cs="Times New Roman"/>
          <w:sz w:val="28"/>
          <w:szCs w:val="28"/>
          <w:lang w:val="kk-KZ"/>
        </w:rPr>
        <w:t xml:space="preserve"> </w:t>
      </w:r>
      <w:r w:rsidR="00825A33" w:rsidRPr="00FE763C">
        <w:rPr>
          <w:rFonts w:ascii="Times New Roman" w:hAnsi="Times New Roman" w:cs="Times New Roman"/>
          <w:sz w:val="28"/>
          <w:szCs w:val="28"/>
          <w:lang w:val="kk-KZ"/>
        </w:rPr>
        <w:t xml:space="preserve">Зерттеуде дискурс, ертегі дискурсы, концепт, концептая мәселелеріне арналған теориялық-әдіснамалық еңбектерге талдау жасалып, негізгі ғылыми тұжырымдар басшылыққа алынып, диссертацияға қатысты сұрақтар мен зерттеу бағыттары айқындалды. </w:t>
      </w:r>
    </w:p>
    <w:p w:rsidR="00C26536" w:rsidRPr="00FE763C" w:rsidRDefault="00726D40" w:rsidP="00726D40">
      <w:pPr>
        <w:spacing w:after="0" w:line="240" w:lineRule="auto"/>
        <w:jc w:val="both"/>
        <w:rPr>
          <w:rFonts w:ascii="Times New Roman" w:hAnsi="Times New Roman" w:cs="Times New Roman"/>
          <w:sz w:val="28"/>
          <w:szCs w:val="28"/>
          <w:lang w:val="kk-KZ"/>
        </w:rPr>
      </w:pPr>
      <w:r w:rsidRPr="00FE763C">
        <w:rPr>
          <w:lang w:val="kk-KZ"/>
        </w:rPr>
        <w:t xml:space="preserve">           </w:t>
      </w:r>
      <w:r w:rsidRPr="00FE763C">
        <w:rPr>
          <w:rFonts w:ascii="Times New Roman" w:hAnsi="Times New Roman" w:cs="Times New Roman"/>
          <w:sz w:val="28"/>
          <w:szCs w:val="28"/>
          <w:lang w:val="kk-KZ"/>
        </w:rPr>
        <w:t>Жұмыста дискурста концептіні зерттеудің орны анықталып, әдіснамасына талд</w:t>
      </w:r>
      <w:r w:rsidR="00B14FB0" w:rsidRPr="00FE763C">
        <w:rPr>
          <w:rFonts w:ascii="Times New Roman" w:hAnsi="Times New Roman" w:cs="Times New Roman"/>
          <w:sz w:val="28"/>
          <w:szCs w:val="28"/>
          <w:lang w:val="kk-KZ"/>
        </w:rPr>
        <w:t xml:space="preserve">ау жасалды. </w:t>
      </w:r>
      <w:r w:rsidR="008403B1" w:rsidRPr="00FE763C">
        <w:rPr>
          <w:rFonts w:ascii="Times New Roman" w:hAnsi="Times New Roman" w:cs="Times New Roman"/>
          <w:sz w:val="28"/>
          <w:szCs w:val="28"/>
          <w:lang w:val="kk-KZ"/>
        </w:rPr>
        <w:t xml:space="preserve">Концептіні зерттеу әдістері жеке-жеке талданып, өз зерттеуміздің мақсат-міндеттеріне сай талдау әдістері </w:t>
      </w:r>
      <w:r w:rsidR="00B14FB0" w:rsidRPr="00FE763C">
        <w:rPr>
          <w:rFonts w:ascii="Times New Roman" w:hAnsi="Times New Roman" w:cs="Times New Roman"/>
          <w:sz w:val="28"/>
          <w:szCs w:val="28"/>
          <w:lang w:val="kk-KZ"/>
        </w:rPr>
        <w:t>зерделенді</w:t>
      </w:r>
      <w:r w:rsidR="008403B1" w:rsidRPr="00FE763C">
        <w:rPr>
          <w:rFonts w:ascii="Times New Roman" w:hAnsi="Times New Roman" w:cs="Times New Roman"/>
          <w:sz w:val="28"/>
          <w:szCs w:val="28"/>
          <w:lang w:val="kk-KZ"/>
        </w:rPr>
        <w:t>. Нәтижесінде концептіні зерттеудегі лингвокогнитивтік және лингвомәдени бағыттарды негізге ала</w:t>
      </w:r>
      <w:r w:rsidR="00DC12D6">
        <w:rPr>
          <w:rFonts w:ascii="Times New Roman" w:hAnsi="Times New Roman" w:cs="Times New Roman"/>
          <w:sz w:val="28"/>
          <w:szCs w:val="28"/>
          <w:lang w:val="kk-KZ"/>
        </w:rPr>
        <w:t xml:space="preserve"> отырып, ертегі дискурсындағы а</w:t>
      </w:r>
      <w:r w:rsidR="008403B1"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-ой әрекеті</w:t>
      </w:r>
      <w:r w:rsidR="008403B1" w:rsidRPr="00FE763C">
        <w:rPr>
          <w:rFonts w:ascii="Times New Roman" w:hAnsi="Times New Roman" w:cs="Times New Roman"/>
          <w:sz w:val="28"/>
          <w:szCs w:val="28"/>
          <w:lang w:val="kk-KZ"/>
        </w:rPr>
        <w:t xml:space="preserve"> концепта</w:t>
      </w:r>
      <w:r w:rsidR="00DC12D6">
        <w:rPr>
          <w:rFonts w:ascii="Times New Roman" w:hAnsi="Times New Roman" w:cs="Times New Roman"/>
          <w:sz w:val="28"/>
          <w:szCs w:val="28"/>
          <w:lang w:val="kk-KZ"/>
        </w:rPr>
        <w:t xml:space="preserve">ясын зерттеудің </w:t>
      </w:r>
      <w:r w:rsidR="002335EB">
        <w:rPr>
          <w:rFonts w:ascii="Times New Roman" w:hAnsi="Times New Roman" w:cs="Times New Roman"/>
          <w:sz w:val="28"/>
          <w:szCs w:val="28"/>
          <w:lang w:val="kk-KZ"/>
        </w:rPr>
        <w:t>кешенд</w:t>
      </w:r>
      <w:r w:rsidR="00DC12D6">
        <w:rPr>
          <w:rFonts w:ascii="Times New Roman" w:hAnsi="Times New Roman" w:cs="Times New Roman"/>
          <w:sz w:val="28"/>
          <w:szCs w:val="28"/>
          <w:lang w:val="kk-KZ"/>
        </w:rPr>
        <w:t xml:space="preserve">і лингвоконцептологиялық әдісін </w:t>
      </w:r>
      <w:r w:rsidR="008403B1" w:rsidRPr="00FE763C">
        <w:rPr>
          <w:rFonts w:ascii="Times New Roman" w:hAnsi="Times New Roman" w:cs="Times New Roman"/>
          <w:sz w:val="28"/>
          <w:szCs w:val="28"/>
          <w:lang w:val="kk-KZ"/>
        </w:rPr>
        <w:t>ұсындық</w:t>
      </w:r>
      <w:r w:rsidR="00DC12D6">
        <w:rPr>
          <w:rFonts w:ascii="Times New Roman" w:hAnsi="Times New Roman" w:cs="Times New Roman"/>
          <w:sz w:val="28"/>
          <w:szCs w:val="28"/>
          <w:lang w:val="kk-KZ"/>
        </w:rPr>
        <w:t>. Алдымен а</w:t>
      </w:r>
      <w:r w:rsidR="008403B1" w:rsidRPr="00FE763C">
        <w:rPr>
          <w:rFonts w:ascii="Times New Roman" w:hAnsi="Times New Roman" w:cs="Times New Roman"/>
          <w:sz w:val="28"/>
          <w:szCs w:val="28"/>
          <w:lang w:val="kk-KZ"/>
        </w:rPr>
        <w:t>қыл-о</w:t>
      </w:r>
      <w:r w:rsidR="00DC12D6">
        <w:rPr>
          <w:rFonts w:ascii="Times New Roman" w:hAnsi="Times New Roman" w:cs="Times New Roman"/>
          <w:sz w:val="28"/>
          <w:szCs w:val="28"/>
          <w:lang w:val="kk-KZ"/>
        </w:rPr>
        <w:t>й әрекеті</w:t>
      </w:r>
      <w:r w:rsidR="008403B1" w:rsidRPr="00FE763C">
        <w:rPr>
          <w:rFonts w:ascii="Times New Roman" w:hAnsi="Times New Roman" w:cs="Times New Roman"/>
          <w:sz w:val="28"/>
          <w:szCs w:val="28"/>
          <w:lang w:val="kk-KZ"/>
        </w:rPr>
        <w:t xml:space="preserve"> концептаясының ұғымдық белгілерін анықтау үшін сөздік мағыналары талданды, </w:t>
      </w:r>
      <w:r w:rsidR="00541B91" w:rsidRPr="00FE763C">
        <w:rPr>
          <w:rFonts w:ascii="Times New Roman" w:hAnsi="Times New Roman" w:cs="Times New Roman"/>
          <w:sz w:val="28"/>
          <w:szCs w:val="28"/>
          <w:lang w:val="kk-KZ"/>
        </w:rPr>
        <w:t>бейнелік компонентін анықтау мақсатында екі тілдің паремиологиялық және фразеологи</w:t>
      </w:r>
      <w:r w:rsidR="00B14FB0" w:rsidRPr="00FE763C">
        <w:rPr>
          <w:rFonts w:ascii="Times New Roman" w:hAnsi="Times New Roman" w:cs="Times New Roman"/>
          <w:sz w:val="28"/>
          <w:szCs w:val="28"/>
          <w:lang w:val="kk-KZ"/>
        </w:rPr>
        <w:t>я</w:t>
      </w:r>
      <w:r w:rsidR="00541B91" w:rsidRPr="00FE763C">
        <w:rPr>
          <w:rFonts w:ascii="Times New Roman" w:hAnsi="Times New Roman" w:cs="Times New Roman"/>
          <w:sz w:val="28"/>
          <w:szCs w:val="28"/>
          <w:lang w:val="kk-KZ"/>
        </w:rPr>
        <w:t>лық қорына жүгіндік.</w:t>
      </w:r>
      <w:r w:rsidR="00DC12D6">
        <w:rPr>
          <w:rFonts w:ascii="Times New Roman" w:hAnsi="Times New Roman" w:cs="Times New Roman"/>
          <w:sz w:val="28"/>
          <w:szCs w:val="28"/>
          <w:lang w:val="kk-KZ"/>
        </w:rPr>
        <w:t xml:space="preserve"> Ертегі мәтіндеріндегі ақыл-ой әрекеті концептаясы талданды. </w:t>
      </w:r>
      <w:r w:rsidR="00541B91" w:rsidRPr="00FE763C">
        <w:rPr>
          <w:rFonts w:ascii="Times New Roman" w:hAnsi="Times New Roman" w:cs="Times New Roman"/>
          <w:sz w:val="28"/>
          <w:szCs w:val="28"/>
          <w:lang w:val="kk-KZ"/>
        </w:rPr>
        <w:t>Алынған талдау нәтижелері</w:t>
      </w:r>
      <w:r w:rsidR="00DC12D6">
        <w:rPr>
          <w:rFonts w:ascii="Times New Roman" w:hAnsi="Times New Roman" w:cs="Times New Roman"/>
          <w:sz w:val="28"/>
          <w:szCs w:val="28"/>
          <w:lang w:val="kk-KZ"/>
        </w:rPr>
        <w:t xml:space="preserve"> </w:t>
      </w:r>
      <w:r w:rsidR="00541B91" w:rsidRPr="00FE763C">
        <w:rPr>
          <w:rFonts w:ascii="Times New Roman" w:hAnsi="Times New Roman" w:cs="Times New Roman"/>
          <w:sz w:val="28"/>
          <w:szCs w:val="28"/>
          <w:lang w:val="kk-KZ"/>
        </w:rPr>
        <w:t>ассоциативтік</w:t>
      </w:r>
      <w:r w:rsidR="008403B1" w:rsidRPr="00FE763C">
        <w:rPr>
          <w:rFonts w:ascii="Times New Roman" w:hAnsi="Times New Roman" w:cs="Times New Roman"/>
          <w:sz w:val="28"/>
          <w:szCs w:val="28"/>
          <w:lang w:val="kk-KZ"/>
        </w:rPr>
        <w:t xml:space="preserve"> эксперимент арқылы тіл сөйлермендерінің санасындағы ассоциаттармен салыстыр</w:t>
      </w:r>
      <w:r w:rsidR="00541B91" w:rsidRPr="00FE763C">
        <w:rPr>
          <w:rFonts w:ascii="Times New Roman" w:hAnsi="Times New Roman" w:cs="Times New Roman"/>
          <w:sz w:val="28"/>
          <w:szCs w:val="28"/>
          <w:lang w:val="kk-KZ"/>
        </w:rPr>
        <w:t>ылды</w:t>
      </w:r>
      <w:r w:rsidR="008403B1" w:rsidRPr="00FE763C">
        <w:rPr>
          <w:rFonts w:ascii="Times New Roman" w:hAnsi="Times New Roman" w:cs="Times New Roman"/>
          <w:sz w:val="28"/>
          <w:szCs w:val="28"/>
          <w:lang w:val="kk-KZ"/>
        </w:rPr>
        <w:t xml:space="preserve">, нәтижесінде </w:t>
      </w:r>
      <w:r w:rsidR="00541B91" w:rsidRPr="00FE763C">
        <w:rPr>
          <w:rFonts w:ascii="Times New Roman" w:hAnsi="Times New Roman" w:cs="Times New Roman"/>
          <w:sz w:val="28"/>
          <w:szCs w:val="28"/>
          <w:lang w:val="kk-KZ"/>
        </w:rPr>
        <w:t>қазақ және</w:t>
      </w:r>
      <w:r w:rsidR="00DC12D6">
        <w:rPr>
          <w:rFonts w:ascii="Times New Roman" w:hAnsi="Times New Roman" w:cs="Times New Roman"/>
          <w:sz w:val="28"/>
          <w:szCs w:val="28"/>
          <w:lang w:val="kk-KZ"/>
        </w:rPr>
        <w:t xml:space="preserve"> ағылшын ертегі дискурсындағы а</w:t>
      </w:r>
      <w:r w:rsidR="008403B1"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-ой әрекеті</w:t>
      </w:r>
      <w:r w:rsidR="008403B1" w:rsidRPr="00FE763C">
        <w:rPr>
          <w:rFonts w:ascii="Times New Roman" w:hAnsi="Times New Roman" w:cs="Times New Roman"/>
          <w:sz w:val="28"/>
          <w:szCs w:val="28"/>
          <w:lang w:val="kk-KZ"/>
        </w:rPr>
        <w:t xml:space="preserve"> концептаясын</w:t>
      </w:r>
      <w:r w:rsidR="005464EC" w:rsidRPr="00FE763C">
        <w:rPr>
          <w:rFonts w:ascii="Times New Roman" w:hAnsi="Times New Roman" w:cs="Times New Roman"/>
          <w:sz w:val="28"/>
          <w:szCs w:val="28"/>
          <w:lang w:val="kk-KZ"/>
        </w:rPr>
        <w:t>ың өзегі, перифериясы және шеткері аймағы</w:t>
      </w:r>
      <w:r w:rsidR="008403B1" w:rsidRPr="00FE763C">
        <w:rPr>
          <w:rFonts w:ascii="Times New Roman" w:hAnsi="Times New Roman" w:cs="Times New Roman"/>
          <w:sz w:val="28"/>
          <w:szCs w:val="28"/>
          <w:lang w:val="kk-KZ"/>
        </w:rPr>
        <w:t xml:space="preserve"> </w:t>
      </w:r>
      <w:r w:rsidR="005464EC" w:rsidRPr="00FE763C">
        <w:rPr>
          <w:rFonts w:ascii="Times New Roman" w:hAnsi="Times New Roman" w:cs="Times New Roman"/>
          <w:sz w:val="28"/>
          <w:szCs w:val="28"/>
          <w:lang w:val="kk-KZ"/>
        </w:rPr>
        <w:t>анықталды</w:t>
      </w:r>
      <w:r w:rsidR="008403B1" w:rsidRPr="00FE763C">
        <w:rPr>
          <w:rFonts w:ascii="Times New Roman" w:hAnsi="Times New Roman" w:cs="Times New Roman"/>
          <w:sz w:val="28"/>
          <w:szCs w:val="28"/>
          <w:lang w:val="kk-KZ"/>
        </w:rPr>
        <w:t xml:space="preserve">. </w:t>
      </w:r>
    </w:p>
    <w:p w:rsidR="00825A33" w:rsidRPr="00FE763C" w:rsidRDefault="004C1FC3" w:rsidP="004C1FC3">
      <w:pPr>
        <w:spacing w:after="0" w:line="240" w:lineRule="auto"/>
        <w:jc w:val="both"/>
        <w:rPr>
          <w:rFonts w:ascii="Times New Roman" w:hAnsi="Times New Roman" w:cs="Times New Roman"/>
          <w:sz w:val="28"/>
          <w:szCs w:val="28"/>
          <w:lang w:val="kk-KZ"/>
        </w:rPr>
      </w:pPr>
      <w:r w:rsidRPr="00FE763C">
        <w:rPr>
          <w:lang w:val="kk-KZ"/>
        </w:rPr>
        <w:t xml:space="preserve">            </w:t>
      </w:r>
      <w:r w:rsidRPr="00FE763C">
        <w:rPr>
          <w:rFonts w:ascii="Times New Roman" w:hAnsi="Times New Roman" w:cs="Times New Roman"/>
          <w:sz w:val="28"/>
          <w:szCs w:val="28"/>
          <w:lang w:val="kk-KZ"/>
        </w:rPr>
        <w:t>Диссертациялық жұмыста алғаш рет қазақ және ағылшын тіліндегі ертегі</w:t>
      </w:r>
      <w:r w:rsidR="00DC12D6">
        <w:rPr>
          <w:rFonts w:ascii="Times New Roman" w:hAnsi="Times New Roman" w:cs="Times New Roman"/>
          <w:sz w:val="28"/>
          <w:szCs w:val="28"/>
          <w:lang w:val="kk-KZ"/>
        </w:rPr>
        <w:t xml:space="preserve"> дискурсын салғастыра талдап, а</w:t>
      </w:r>
      <w:r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-ой әрекеті концептаясын құрайтын</w:t>
      </w:r>
      <w:r w:rsidRPr="00FE763C">
        <w:rPr>
          <w:rFonts w:ascii="Times New Roman" w:hAnsi="Times New Roman" w:cs="Times New Roman"/>
          <w:sz w:val="28"/>
          <w:szCs w:val="28"/>
          <w:lang w:val="kk-KZ"/>
        </w:rPr>
        <w:t xml:space="preserve"> концептілер анықталып, олардың ішінен тірек концептілер топтастырылып, сызбаларға түсірілді, лексика-семантикалық, өрістік, лингвоконцептологиялық талдау жасалды, сандық және пайыздық көрсеткіштері анықталып, соған сәйкес тұжырымдар ұсынылды. </w:t>
      </w:r>
    </w:p>
    <w:p w:rsidR="00B9795D" w:rsidRPr="00FE763C" w:rsidRDefault="00B9795D" w:rsidP="00B9795D">
      <w:pPr>
        <w:spacing w:after="0" w:line="240" w:lineRule="auto"/>
        <w:jc w:val="both"/>
        <w:rPr>
          <w:rFonts w:ascii="Times New Roman" w:hAnsi="Times New Roman" w:cs="Times New Roman"/>
          <w:sz w:val="28"/>
          <w:szCs w:val="28"/>
          <w:lang w:val="kk-KZ"/>
        </w:rPr>
      </w:pPr>
      <w:r w:rsidRPr="00FE763C">
        <w:rPr>
          <w:lang w:val="kk-KZ"/>
        </w:rPr>
        <w:t xml:space="preserve">          </w:t>
      </w:r>
      <w:r w:rsidRPr="00FE763C">
        <w:rPr>
          <w:rFonts w:ascii="Times New Roman" w:hAnsi="Times New Roman" w:cs="Times New Roman"/>
          <w:sz w:val="28"/>
          <w:szCs w:val="28"/>
          <w:lang w:val="kk-KZ"/>
        </w:rPr>
        <w:t xml:space="preserve">  Зерттеу барысында қазақ және ағылшын </w:t>
      </w:r>
      <w:r w:rsidR="00DC12D6">
        <w:rPr>
          <w:rFonts w:ascii="Times New Roman" w:hAnsi="Times New Roman" w:cs="Times New Roman"/>
          <w:sz w:val="28"/>
          <w:szCs w:val="28"/>
          <w:lang w:val="kk-KZ"/>
        </w:rPr>
        <w:t>тіл сөйлермендерінің санасында «а</w:t>
      </w:r>
      <w:r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w:t>
      </w:r>
      <w:r w:rsidR="00DC12D6" w:rsidRPr="00DC12D6">
        <w:rPr>
          <w:rFonts w:ascii="Times New Roman" w:hAnsi="Times New Roman" w:cs="Times New Roman"/>
          <w:sz w:val="28"/>
          <w:szCs w:val="28"/>
          <w:lang w:val="kk-KZ"/>
        </w:rPr>
        <w:t>m</w:t>
      </w:r>
      <w:r w:rsidRPr="00FE763C">
        <w:rPr>
          <w:rFonts w:ascii="Times New Roman" w:hAnsi="Times New Roman" w:cs="Times New Roman"/>
          <w:sz w:val="28"/>
          <w:szCs w:val="28"/>
          <w:lang w:val="kk-KZ"/>
        </w:rPr>
        <w:t>ind</w:t>
      </w:r>
      <w:r w:rsidR="00DC12D6">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концеп</w:t>
      </w:r>
      <w:r w:rsidR="00DC12D6">
        <w:rPr>
          <w:rFonts w:ascii="Times New Roman" w:hAnsi="Times New Roman" w:cs="Times New Roman"/>
          <w:sz w:val="28"/>
          <w:szCs w:val="28"/>
          <w:lang w:val="kk-KZ"/>
        </w:rPr>
        <w:t>тісінің семантикалық ерекшелігі мен  а</w:t>
      </w:r>
      <w:r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 xml:space="preserve">-ой әрекеті/ </w:t>
      </w:r>
      <w:r w:rsidR="00DC12D6" w:rsidRPr="00DC12D6">
        <w:rPr>
          <w:rFonts w:ascii="Times New Roman" w:hAnsi="Times New Roman" w:cs="Times New Roman"/>
          <w:sz w:val="28"/>
          <w:szCs w:val="28"/>
          <w:lang w:val="kk-KZ"/>
        </w:rPr>
        <w:t>m</w:t>
      </w:r>
      <w:r w:rsidR="00DC12D6">
        <w:rPr>
          <w:rFonts w:ascii="Times New Roman" w:hAnsi="Times New Roman" w:cs="Times New Roman"/>
          <w:sz w:val="28"/>
          <w:szCs w:val="28"/>
          <w:lang w:val="kk-KZ"/>
        </w:rPr>
        <w:t xml:space="preserve">ental activity </w:t>
      </w:r>
      <w:r w:rsidRPr="00FE763C">
        <w:rPr>
          <w:rFonts w:ascii="Times New Roman" w:hAnsi="Times New Roman" w:cs="Times New Roman"/>
          <w:sz w:val="28"/>
          <w:szCs w:val="28"/>
          <w:lang w:val="kk-KZ"/>
        </w:rPr>
        <w:t>концептаясының қабылдануын анықтау мақсатында ассоциативтік экспе</w:t>
      </w:r>
      <w:r w:rsidR="00DC12D6">
        <w:rPr>
          <w:rFonts w:ascii="Times New Roman" w:hAnsi="Times New Roman" w:cs="Times New Roman"/>
          <w:sz w:val="28"/>
          <w:szCs w:val="28"/>
          <w:lang w:val="kk-KZ"/>
        </w:rPr>
        <w:t>римент жүргізілді. Нәтижесінде «а</w:t>
      </w:r>
      <w:r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w:t>
      </w:r>
      <w:r w:rsidR="00DC12D6" w:rsidRPr="00DC12D6">
        <w:rPr>
          <w:rFonts w:ascii="Times New Roman" w:hAnsi="Times New Roman" w:cs="Times New Roman"/>
          <w:sz w:val="28"/>
          <w:szCs w:val="28"/>
          <w:lang w:val="kk-KZ"/>
        </w:rPr>
        <w:t>m</w:t>
      </w:r>
      <w:r w:rsidRPr="00FE763C">
        <w:rPr>
          <w:rFonts w:ascii="Times New Roman" w:hAnsi="Times New Roman" w:cs="Times New Roman"/>
          <w:sz w:val="28"/>
          <w:szCs w:val="28"/>
          <w:lang w:val="kk-KZ"/>
        </w:rPr>
        <w:t>ind</w:t>
      </w:r>
      <w:r w:rsidR="00DC12D6">
        <w:rPr>
          <w:rFonts w:ascii="Times New Roman" w:hAnsi="Times New Roman" w:cs="Times New Roman"/>
          <w:sz w:val="28"/>
          <w:szCs w:val="28"/>
          <w:lang w:val="kk-KZ"/>
        </w:rPr>
        <w:t>» концептісі мен а</w:t>
      </w:r>
      <w:r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-ой әрекеті/</w:t>
      </w:r>
      <w:r w:rsidR="00DC12D6" w:rsidRPr="00DC12D6">
        <w:rPr>
          <w:rFonts w:ascii="Times New Roman" w:hAnsi="Times New Roman" w:cs="Times New Roman"/>
          <w:sz w:val="28"/>
          <w:szCs w:val="28"/>
          <w:lang w:val="kk-KZ"/>
        </w:rPr>
        <w:t>m</w:t>
      </w:r>
      <w:r w:rsidR="00DC12D6">
        <w:rPr>
          <w:rFonts w:ascii="Times New Roman" w:hAnsi="Times New Roman" w:cs="Times New Roman"/>
          <w:sz w:val="28"/>
          <w:szCs w:val="28"/>
          <w:lang w:val="kk-KZ"/>
        </w:rPr>
        <w:t>ental activity</w:t>
      </w:r>
      <w:r w:rsidRPr="00FE763C">
        <w:rPr>
          <w:rFonts w:ascii="Times New Roman" w:hAnsi="Times New Roman" w:cs="Times New Roman"/>
          <w:sz w:val="28"/>
          <w:szCs w:val="28"/>
          <w:lang w:val="kk-KZ"/>
        </w:rPr>
        <w:t xml:space="preserve"> концептаясының ассоциациялық өрісінің кең, тіл сөйлермендерінің санасында қалыптасқандығы анықталып, екі тілдік санадағы ассоциациялық байланыстар лексикографиялық дереккөздермен және ертегі мәтіндеріндегі ақыл-ой әрекетінің мазмұнымен толық сәйкес келетіндігі дәлелденді. Дегенмен, екі тілдің де респонденттерінің арасында немқұрайлылық танытқандары, жауаптың орнына тыныс белгілер қойып немесе сұраққа қатысы жоқ жауаптар жазғандары да кездесті. Қазақ тілді респонденттердің арасында қазақша сөз тіркестерінің, тұрақты тіркестердің мағынасын білмейтіндері, кейбір </w:t>
      </w:r>
      <w:r w:rsidRPr="00FE763C">
        <w:rPr>
          <w:rFonts w:ascii="Times New Roman" w:hAnsi="Times New Roman" w:cs="Times New Roman"/>
          <w:sz w:val="28"/>
          <w:szCs w:val="28"/>
          <w:lang w:val="kk-KZ"/>
        </w:rPr>
        <w:lastRenderedPageBreak/>
        <w:t xml:space="preserve">грамматикалық формаларды ажырата алмайтындары, орфографиялық, пунктуациялық қателерге мән бермейтіндері бар. Қазақ сөздерін орысша әріптермен жазу кездеседі, бұл сандық технология дамыған заманда түрлі әлеуметтік желілерде, чаттарда жылдам хат-хабар алмасуға бейімделген жастарымыздың жазу дағдысын көрсетеді. Ағылшын тілді респонденттердің арасында фразеологизмдердің мағынасын білмейтіндері кездесті, бұл  сауалнамаға қатысушылардың әдеби және фольклорлық шығармаларға қызығушылықтарының төмендігін, академиялық сөздіктермен жұмыс жасау дағдыларының кем екендігін көрсетеді. Сондықтан жоғары оқу орындарында білім алушылардың академиялық сөздіктермен жұмыс істеуіне, әдеби және фольклорлық шығармаларды көбірек оқуға, жазу сауаттылығын көтеруіне назар аударылу керек деген ұсыныс айтамыз. </w:t>
      </w:r>
    </w:p>
    <w:p w:rsidR="004535CD" w:rsidRPr="00FE763C" w:rsidRDefault="00D112F1" w:rsidP="00B9795D">
      <w:pPr>
        <w:spacing w:after="0" w:line="240" w:lineRule="auto"/>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        </w:t>
      </w:r>
      <w:r w:rsidR="00EE457D" w:rsidRPr="00FE763C">
        <w:rPr>
          <w:rFonts w:ascii="Times New Roman" w:hAnsi="Times New Roman" w:cs="Times New Roman"/>
          <w:sz w:val="28"/>
          <w:szCs w:val="28"/>
          <w:lang w:val="kk-KZ"/>
        </w:rPr>
        <w:t>Қорғауға ұсынылып отырған зерттеуде а</w:t>
      </w:r>
      <w:r w:rsidR="00DC12D6">
        <w:rPr>
          <w:rFonts w:ascii="Times New Roman" w:hAnsi="Times New Roman" w:cs="Times New Roman"/>
          <w:sz w:val="28"/>
          <w:szCs w:val="28"/>
          <w:lang w:val="kk-KZ"/>
        </w:rPr>
        <w:t>лғаш рет ертегі дискурсындағы а</w:t>
      </w:r>
      <w:r w:rsidR="00EE457D" w:rsidRPr="00FE763C">
        <w:rPr>
          <w:rFonts w:ascii="Times New Roman" w:hAnsi="Times New Roman" w:cs="Times New Roman"/>
          <w:sz w:val="28"/>
          <w:szCs w:val="28"/>
          <w:lang w:val="kk-KZ"/>
        </w:rPr>
        <w:t>қыл</w:t>
      </w:r>
      <w:r w:rsidR="00DC12D6">
        <w:rPr>
          <w:rFonts w:ascii="Times New Roman" w:hAnsi="Times New Roman" w:cs="Times New Roman"/>
          <w:sz w:val="28"/>
          <w:szCs w:val="28"/>
          <w:lang w:val="kk-KZ"/>
        </w:rPr>
        <w:t>-ой әрекеті</w:t>
      </w:r>
      <w:r w:rsidR="00EE457D" w:rsidRPr="00FE763C">
        <w:rPr>
          <w:rFonts w:ascii="Times New Roman" w:hAnsi="Times New Roman" w:cs="Times New Roman"/>
          <w:sz w:val="28"/>
          <w:szCs w:val="28"/>
          <w:lang w:val="kk-KZ"/>
        </w:rPr>
        <w:t xml:space="preserve"> концептаясы құрылысы әртүрлі екі тілдің материалдары салғастыра  талданды. Ақыл-ой әрекетінің кез келген ұлттың санасында ең маңызды концептуалдық жүйе екені зерттеу нәтижелері көрсеткен жалпыадамзаттық әмбебап</w:t>
      </w:r>
      <w:r w:rsidR="003D0E1F" w:rsidRPr="00FE763C">
        <w:rPr>
          <w:rFonts w:ascii="Times New Roman" w:hAnsi="Times New Roman" w:cs="Times New Roman"/>
          <w:sz w:val="28"/>
          <w:szCs w:val="28"/>
          <w:lang w:val="kk-KZ"/>
        </w:rPr>
        <w:t xml:space="preserve"> сипаттарымен анықталды. Қазақ және ағылшын лингвомәдениетінің  ұлттық ерекшеліктері ертегі мәтіндерінен жинақталған 306/</w:t>
      </w:r>
      <w:r w:rsidR="00305479" w:rsidRPr="00FE763C">
        <w:rPr>
          <w:rFonts w:ascii="Times New Roman" w:hAnsi="Times New Roman" w:cs="Times New Roman"/>
          <w:sz w:val="28"/>
          <w:szCs w:val="28"/>
          <w:lang w:val="kk-KZ"/>
        </w:rPr>
        <w:t>235 тілдік материал</w:t>
      </w:r>
      <w:r w:rsidR="003D0E1F" w:rsidRPr="00FE763C">
        <w:rPr>
          <w:rFonts w:ascii="Times New Roman" w:hAnsi="Times New Roman" w:cs="Times New Roman"/>
          <w:sz w:val="28"/>
          <w:szCs w:val="28"/>
          <w:lang w:val="kk-KZ"/>
        </w:rPr>
        <w:t xml:space="preserve">ды кешенді лингвоконцептологиялық және салғастырмалы талдау арқылы </w:t>
      </w:r>
      <w:r w:rsidR="00305479" w:rsidRPr="00FE763C">
        <w:rPr>
          <w:rFonts w:ascii="Times New Roman" w:hAnsi="Times New Roman" w:cs="Times New Roman"/>
          <w:sz w:val="28"/>
          <w:szCs w:val="28"/>
          <w:lang w:val="kk-KZ"/>
        </w:rPr>
        <w:t xml:space="preserve">дәйектелді. Нәтижесінде қазақ және ағылшын дүние бейнесіндегі ұлттық таныммен, ділмен, дінмен, тарих пен мәдениетпен байланысты құндылықтар жүйесі анықталды. </w:t>
      </w:r>
      <w:r w:rsidR="00774779" w:rsidRPr="00FE763C">
        <w:rPr>
          <w:rFonts w:ascii="Times New Roman" w:hAnsi="Times New Roman" w:cs="Times New Roman"/>
          <w:sz w:val="28"/>
          <w:szCs w:val="28"/>
          <w:lang w:val="kk-KZ"/>
        </w:rPr>
        <w:t>Зерттеу барысында ертегі дискурсындағы концептаяны талдауғ</w:t>
      </w:r>
      <w:r w:rsidR="00DC12D6">
        <w:rPr>
          <w:rFonts w:ascii="Times New Roman" w:hAnsi="Times New Roman" w:cs="Times New Roman"/>
          <w:sz w:val="28"/>
          <w:szCs w:val="28"/>
          <w:lang w:val="kk-KZ"/>
        </w:rPr>
        <w:t>а ұсынылған кешенді лингвоконцептологиялық әдіс</w:t>
      </w:r>
      <w:r w:rsidR="00774779" w:rsidRPr="00FE763C">
        <w:rPr>
          <w:rFonts w:ascii="Times New Roman" w:hAnsi="Times New Roman" w:cs="Times New Roman"/>
          <w:sz w:val="28"/>
          <w:szCs w:val="28"/>
          <w:lang w:val="kk-KZ"/>
        </w:rPr>
        <w:t xml:space="preserve"> тіл біліміндегі концептілерді зерттеуге бағытталған болашақ ізденістерге пайдасы болары анық. </w:t>
      </w:r>
      <w:r w:rsidR="006F6CCE" w:rsidRPr="00FE763C">
        <w:rPr>
          <w:rFonts w:ascii="Times New Roman" w:hAnsi="Times New Roman" w:cs="Times New Roman"/>
          <w:sz w:val="28"/>
          <w:szCs w:val="28"/>
          <w:lang w:val="kk-KZ"/>
        </w:rPr>
        <w:t xml:space="preserve">Тіл білімінің </w:t>
      </w:r>
      <w:r w:rsidR="00DC12D6">
        <w:rPr>
          <w:rFonts w:ascii="Times New Roman" w:hAnsi="Times New Roman" w:cs="Times New Roman"/>
          <w:sz w:val="28"/>
          <w:szCs w:val="28"/>
          <w:lang w:val="kk-KZ"/>
        </w:rPr>
        <w:t>когнитивті лингвистика (</w:t>
      </w:r>
      <w:r w:rsidR="006F6CCE" w:rsidRPr="00FE763C">
        <w:rPr>
          <w:rFonts w:ascii="Times New Roman" w:hAnsi="Times New Roman" w:cs="Times New Roman"/>
          <w:sz w:val="28"/>
          <w:szCs w:val="28"/>
          <w:lang w:val="kk-KZ"/>
        </w:rPr>
        <w:t>лингвоконцептология</w:t>
      </w:r>
      <w:r w:rsidR="00DC12D6">
        <w:rPr>
          <w:rFonts w:ascii="Times New Roman" w:hAnsi="Times New Roman" w:cs="Times New Roman"/>
          <w:sz w:val="28"/>
          <w:szCs w:val="28"/>
          <w:lang w:val="kk-KZ"/>
        </w:rPr>
        <w:t>)</w:t>
      </w:r>
      <w:r w:rsidR="006F6CCE" w:rsidRPr="00FE763C">
        <w:rPr>
          <w:rFonts w:ascii="Times New Roman" w:hAnsi="Times New Roman" w:cs="Times New Roman"/>
          <w:sz w:val="28"/>
          <w:szCs w:val="28"/>
          <w:lang w:val="kk-KZ"/>
        </w:rPr>
        <w:t xml:space="preserve">, </w:t>
      </w:r>
      <w:r w:rsidR="00DC12D6">
        <w:rPr>
          <w:rFonts w:ascii="Times New Roman" w:hAnsi="Times New Roman" w:cs="Times New Roman"/>
          <w:sz w:val="28"/>
          <w:szCs w:val="28"/>
          <w:lang w:val="kk-KZ"/>
        </w:rPr>
        <w:t xml:space="preserve">лингвомәдениеттану, дискурсология </w:t>
      </w:r>
      <w:r w:rsidR="006F6CCE" w:rsidRPr="00FE763C">
        <w:rPr>
          <w:rFonts w:ascii="Times New Roman" w:hAnsi="Times New Roman" w:cs="Times New Roman"/>
          <w:sz w:val="28"/>
          <w:szCs w:val="28"/>
          <w:lang w:val="kk-KZ"/>
        </w:rPr>
        <w:t>сияқты жаңа салаларын оқыту үдерісінде,</w:t>
      </w:r>
      <w:r w:rsidR="008F6852" w:rsidRPr="00FE763C">
        <w:rPr>
          <w:rFonts w:ascii="Times New Roman" w:hAnsi="Times New Roman" w:cs="Times New Roman"/>
          <w:sz w:val="28"/>
          <w:szCs w:val="28"/>
          <w:lang w:val="kk-KZ"/>
        </w:rPr>
        <w:t xml:space="preserve"> шет тілдерін үйретуде зерттеуде талданған тілдік материал</w:t>
      </w:r>
      <w:r w:rsidR="001A6576" w:rsidRPr="00FE763C">
        <w:rPr>
          <w:rFonts w:ascii="Times New Roman" w:hAnsi="Times New Roman" w:cs="Times New Roman"/>
          <w:sz w:val="28"/>
          <w:szCs w:val="28"/>
          <w:lang w:val="kk-KZ"/>
        </w:rPr>
        <w:t xml:space="preserve">дарды пайдалану мүмкіндігі мол. Ассоциативтік эксперимент нәтижелерінде анықталған кемшіліктердің алдын алу мақсатындағы ұсыныстар академиялық жазу деңгейін, тезаурустық білім мен білікті қалыптастыруда маңызды болады. Қазақ және ағылшын ертегі дискурсын салғастырмалы және лингвоконцептологиялық талдау нәтижесінде қол жеткізген біздің ғылыми тұжырымдарымызды дипломдық, магистрлік, докторлық диссертациялар, монографиялар мен оқу құралдарын жазу барысында негізге алуға болады. </w:t>
      </w:r>
      <w:r w:rsidRPr="00FE763C">
        <w:rPr>
          <w:rFonts w:ascii="Times New Roman" w:hAnsi="Times New Roman" w:cs="Times New Roman"/>
          <w:sz w:val="28"/>
          <w:szCs w:val="28"/>
          <w:lang w:val="kk-KZ"/>
        </w:rPr>
        <w:t>Зерттеу нәтижелері лингвоконцептология, дискурсология теориясының дамуына үлес қосады.</w:t>
      </w:r>
    </w:p>
    <w:p w:rsidR="00380508" w:rsidRDefault="009E797D" w:rsidP="00380508">
      <w:pPr>
        <w:spacing w:after="0" w:line="240" w:lineRule="auto"/>
        <w:ind w:firstLine="708"/>
        <w:jc w:val="both"/>
        <w:rPr>
          <w:rFonts w:ascii="Times New Roman" w:hAnsi="Times New Roman" w:cs="Times New Roman"/>
          <w:b/>
          <w:sz w:val="28"/>
          <w:szCs w:val="28"/>
          <w:lang w:val="kk-KZ"/>
        </w:rPr>
      </w:pPr>
      <w:r w:rsidRPr="00161ACE">
        <w:rPr>
          <w:rFonts w:ascii="Times New Roman" w:hAnsi="Times New Roman" w:cs="Times New Roman"/>
          <w:b/>
          <w:sz w:val="28"/>
          <w:szCs w:val="28"/>
          <w:lang w:val="kk-KZ"/>
        </w:rPr>
        <w:t>Зерттеу</w:t>
      </w:r>
      <w:r w:rsidRPr="00FE763C">
        <w:rPr>
          <w:rFonts w:ascii="Times New Roman" w:hAnsi="Times New Roman" w:cs="Times New Roman"/>
          <w:b/>
          <w:sz w:val="28"/>
          <w:szCs w:val="28"/>
          <w:lang w:val="kk-KZ"/>
        </w:rPr>
        <w:t xml:space="preserve"> нәтижелері бойынша төмендегідей қорытынды жасаймыз</w:t>
      </w:r>
      <w:r w:rsidR="00380508" w:rsidRPr="00FE763C">
        <w:rPr>
          <w:rFonts w:ascii="Times New Roman" w:hAnsi="Times New Roman" w:cs="Times New Roman"/>
          <w:b/>
          <w:sz w:val="28"/>
          <w:szCs w:val="28"/>
          <w:lang w:val="kk-KZ"/>
        </w:rPr>
        <w:t>:</w:t>
      </w:r>
    </w:p>
    <w:p w:rsidR="00161ACE" w:rsidRPr="00161ACE" w:rsidRDefault="00161ACE" w:rsidP="00161ACE">
      <w:pPr>
        <w:spacing w:after="0" w:line="240" w:lineRule="auto"/>
        <w:ind w:firstLine="708"/>
        <w:jc w:val="both"/>
        <w:rPr>
          <w:rFonts w:ascii="Times New Roman" w:hAnsi="Times New Roman" w:cs="Times New Roman"/>
          <w:sz w:val="28"/>
          <w:szCs w:val="28"/>
          <w:lang w:val="kk-KZ"/>
        </w:rPr>
      </w:pPr>
      <w:r w:rsidRPr="00161ACE">
        <w:rPr>
          <w:rFonts w:ascii="Times New Roman" w:hAnsi="Times New Roman" w:cs="Times New Roman"/>
          <w:bCs/>
          <w:sz w:val="28"/>
          <w:szCs w:val="28"/>
          <w:lang w:val="kk-KZ"/>
        </w:rPr>
        <w:t xml:space="preserve">1. </w:t>
      </w:r>
      <w:r w:rsidRPr="00161ACE">
        <w:rPr>
          <w:rFonts w:ascii="Times New Roman" w:hAnsi="Times New Roman" w:cs="Times New Roman"/>
          <w:sz w:val="28"/>
          <w:szCs w:val="28"/>
          <w:lang w:val="kk-KZ"/>
        </w:rPr>
        <w:t xml:space="preserve">Қазіргі тіл біліміндегі зерттеулерде «дискурс» ұғымын анықтауға қарым-қатынастық, құрылымдық-стилистикалық, әлеуметтік-прагматикалық, құрылымдық-синтаксистік көзқарастар қалыптасқан. Дискурс ұғымының мағынасы кең, оның үш жақты табиғаты назар аудартады: біріншіден, дискурс ұғымы мәтінмен тығыз байланыста қарастырылады, екіншіден, дискурс қарым-қатынасқа түсушілердің санасындағы когнитивтік үдеріспен байланысты </w:t>
      </w:r>
      <w:r w:rsidRPr="00161ACE">
        <w:rPr>
          <w:rFonts w:ascii="Times New Roman" w:hAnsi="Times New Roman" w:cs="Times New Roman"/>
          <w:sz w:val="28"/>
          <w:szCs w:val="28"/>
          <w:lang w:val="kk-KZ"/>
        </w:rPr>
        <w:lastRenderedPageBreak/>
        <w:t>анықталады, үшіншіден, прагматика дискурстың табиғатын толық ашады. Тіл біліміндегі антропоөзектік парадигма аясындағы лингвомәдени тұжырым ертегі дискурсын күрделі мәдени-семантикалық түзіліс деп анықтайды. Ертегі дискурсы – ертегілік категорияларды  қамтитын, динамикалық мәтін түрінде көрінетін, мағыналық, құндылық, құрылымдық, мәдени белгілерді біріктіретін қарым-қатынас үдерісі.</w:t>
      </w:r>
    </w:p>
    <w:p w:rsidR="00161ACE" w:rsidRPr="00161ACE" w:rsidRDefault="00161ACE" w:rsidP="00161ACE">
      <w:pPr>
        <w:spacing w:after="0" w:line="240" w:lineRule="auto"/>
        <w:jc w:val="both"/>
        <w:rPr>
          <w:rFonts w:ascii="Times New Roman" w:hAnsi="Times New Roman" w:cs="Times New Roman"/>
          <w:sz w:val="28"/>
          <w:szCs w:val="28"/>
          <w:lang w:val="kk-KZ"/>
        </w:rPr>
      </w:pPr>
      <w:r w:rsidRPr="00161ACE">
        <w:rPr>
          <w:rFonts w:ascii="Times New Roman" w:hAnsi="Times New Roman" w:cs="Times New Roman"/>
          <w:bCs/>
          <w:sz w:val="28"/>
          <w:szCs w:val="28"/>
          <w:lang w:val="kk-KZ"/>
        </w:rPr>
        <w:t xml:space="preserve">         2. </w:t>
      </w:r>
      <w:r w:rsidRPr="00161ACE">
        <w:rPr>
          <w:rFonts w:ascii="Times New Roman" w:hAnsi="Times New Roman" w:cs="Times New Roman"/>
          <w:sz w:val="28"/>
          <w:szCs w:val="28"/>
          <w:lang w:val="kk-KZ"/>
        </w:rPr>
        <w:t xml:space="preserve">Кез келген дискурс қоршаған шындық дүние туралы білімді құрай отырып, концептілердің қалыптасуына ықпал етеді. Дискурс қандай да бір тірек концептілер төңірегінде шоғырланады, онда дискурс жасаушы мен қабылдаушының дүние бейнесі көрініс табады. Дискурсивті стратегия мен тактика концептілердің қолданысы мен шарттарын реттейді. Концепті адам санасында өмір сүретін күрделі құрылым болып саналады, ол өзгеріп, толығып, дамып отырады. Адам қарым-қатынасы кезінде нақты жағдаятқа байланысты концептілер белсенді қолданыс табады. Концептілердің жиынтығы концептаясын құрайды. Концептаясындағы концептілер бір-бірімен тығыз байланысты болады. Концептінің семантикалық құрылымы оның тілдің лексикалық жүйесіндегі орнымен, нақты коммуникативтік жағдаяттағы қолданысымен, шығу төркінімен, тіл сөйлермендерінің санасында өзектелуімен анықталады.  </w:t>
      </w:r>
    </w:p>
    <w:p w:rsidR="00161ACE" w:rsidRPr="00161ACE" w:rsidRDefault="00161ACE" w:rsidP="00161ACE">
      <w:pPr>
        <w:spacing w:after="0" w:line="240" w:lineRule="auto"/>
        <w:jc w:val="both"/>
        <w:rPr>
          <w:rFonts w:ascii="Times New Roman" w:hAnsi="Times New Roman" w:cs="Times New Roman"/>
          <w:sz w:val="28"/>
          <w:szCs w:val="28"/>
          <w:lang w:val="kk-KZ"/>
        </w:rPr>
      </w:pPr>
      <w:r w:rsidRPr="00161ACE">
        <w:rPr>
          <w:rFonts w:ascii="Times New Roman" w:hAnsi="Times New Roman" w:cs="Times New Roman"/>
          <w:bCs/>
          <w:sz w:val="28"/>
          <w:szCs w:val="28"/>
          <w:lang w:val="kk-KZ"/>
        </w:rPr>
        <w:t xml:space="preserve">          3. Зерттеу барысында </w:t>
      </w:r>
      <w:r w:rsidRPr="00161ACE">
        <w:rPr>
          <w:rFonts w:ascii="Times New Roman" w:hAnsi="Times New Roman" w:cs="Times New Roman"/>
          <w:sz w:val="28"/>
          <w:szCs w:val="28"/>
          <w:lang w:val="kk-KZ"/>
        </w:rPr>
        <w:t xml:space="preserve">концептіні танудың лингвомәдени өлшемдері анықталды: менталдылық, құндылық, өзгермелілік. </w:t>
      </w:r>
      <w:r w:rsidRPr="00161ACE">
        <w:rPr>
          <w:rFonts w:ascii="Times New Roman" w:hAnsi="Times New Roman" w:cs="Times New Roman"/>
          <w:sz w:val="28"/>
          <w:szCs w:val="28"/>
          <w:shd w:val="clear" w:color="auto" w:fill="FFFFFF"/>
          <w:lang w:val="kk-KZ"/>
        </w:rPr>
        <w:t xml:space="preserve">Концепті </w:t>
      </w:r>
      <w:r w:rsidRPr="00161ACE">
        <w:rPr>
          <w:rFonts w:ascii="Times New Roman" w:hAnsi="Times New Roman" w:cs="Times New Roman"/>
          <w:sz w:val="28"/>
          <w:szCs w:val="28"/>
          <w:lang w:val="kk-KZ"/>
        </w:rPr>
        <w:t>–</w:t>
      </w:r>
      <w:r w:rsidRPr="00161ACE">
        <w:rPr>
          <w:rFonts w:ascii="Times New Roman" w:hAnsi="Times New Roman" w:cs="Times New Roman"/>
          <w:sz w:val="28"/>
          <w:szCs w:val="28"/>
          <w:shd w:val="clear" w:color="auto" w:fill="FFFFFF"/>
          <w:lang w:val="kk-KZ"/>
        </w:rPr>
        <w:t xml:space="preserve"> менталды құрылым, ол адам санасында қалыптасады, өмір сүреді, қарым-қатынас қажеттілігіне қарай жарыққа шығады. Концепт </w:t>
      </w:r>
      <w:r w:rsidRPr="00161ACE">
        <w:rPr>
          <w:rFonts w:ascii="Times New Roman" w:hAnsi="Times New Roman" w:cs="Times New Roman"/>
          <w:sz w:val="28"/>
          <w:szCs w:val="28"/>
          <w:lang w:val="kk-KZ"/>
        </w:rPr>
        <w:t>дүние туралы білімді құрылымдап, жүйелеп қана қоймайды, сонымен бірге халықтың мәдени ерекшелігін, тарихи тәжірибесі мен тарихи мұрасын көрсетеді. Жеке және ұжымдық мәдени тәжірибе негізінде қалыптасқан ұғымдар халықтың санасында бекітіледі, олар қоршаған дүниені танудың нәтижесі, тілдік бейне мен ұлттық менталитетті айқындайды. Концептінің ең басты лингвомәдени өлшемі - құндылық, өйткені концептінің құрылымында сол ұлтқа тән мәдени маңызды білімдер жүйесі жинақталады. Ұжымдық сана сыртқы факторлардың әсерінен өзгерістерге ұшырайды, соған сәйкес концептілердің де мазмұны өзгеріп отырады. Сондықтан әр адамның концептаясы, ондағы концептілердің мазмұны әртүрлі деңгейде болады. Концептінің мәтінде өзектелуі қандай да бір концептінің дискурсқа түсуі, адамның сөйлеу актісінің мақсатына қарай концептінің сөзге айналып, жарыққа шығуы, коммуникацияның сәтті өтуіне атсалысуы деп түсіну керек.</w:t>
      </w:r>
    </w:p>
    <w:p w:rsidR="00161ACE" w:rsidRPr="00161ACE" w:rsidRDefault="00161ACE" w:rsidP="00161ACE">
      <w:pPr>
        <w:spacing w:after="0" w:line="240" w:lineRule="auto"/>
        <w:jc w:val="both"/>
        <w:rPr>
          <w:rFonts w:ascii="Times New Roman" w:hAnsi="Times New Roman" w:cs="Times New Roman"/>
          <w:sz w:val="28"/>
          <w:szCs w:val="28"/>
          <w:lang w:val="kk-KZ"/>
        </w:rPr>
      </w:pPr>
      <w:r w:rsidRPr="00161ACE">
        <w:rPr>
          <w:rFonts w:ascii="Times New Roman" w:hAnsi="Times New Roman" w:cs="Times New Roman"/>
          <w:sz w:val="28"/>
          <w:szCs w:val="28"/>
          <w:lang w:val="kk-KZ"/>
        </w:rPr>
        <w:t xml:space="preserve">        4. Зерттеу материалы ретінде алынған қазақ және ағылшын қиял-ғажайып ертегілері мәтіндеріндегі тілдік материалдар сан жағынан бірдей емес. Қазақ ертегілері бойынша жиналған тілдік материалдар ағылшын ертегілеріне қарағанда 23,2%  артық. Бұл сандық қатынастағы артықшылықты қазақ қиял-ғажайып ертегілерін құрастырған ертегішілердің ертегілік категорияларды «ғажайыптылық, құндылық, фантастикалық қиялды» көркемдік құралдардың көмегімен еркін әңгімелеуімен,  қазақ тілінің сөздік қорының молдығымен </w:t>
      </w:r>
      <w:r w:rsidRPr="00161ACE">
        <w:rPr>
          <w:rFonts w:ascii="Times New Roman" w:hAnsi="Times New Roman" w:cs="Times New Roman"/>
          <w:sz w:val="28"/>
          <w:szCs w:val="28"/>
          <w:lang w:val="kk-KZ"/>
        </w:rPr>
        <w:lastRenderedPageBreak/>
        <w:t xml:space="preserve">түсіндіреміз. Ағылшын қиял-ғажайып ертегілеріндегі тілдік бірліктердің сан жағынан аз болуын ағылшын фольклоры мен балалар әдебиетінің дамуындағы түрлі бағыттардың ұстанымдары мен идеологиялық көзқарастарына тікелей байланысты деп анықтаймыз. </w:t>
      </w:r>
    </w:p>
    <w:p w:rsidR="00161ACE" w:rsidRPr="00161ACE" w:rsidRDefault="00161ACE" w:rsidP="00161ACE">
      <w:pPr>
        <w:spacing w:after="0" w:line="240" w:lineRule="auto"/>
        <w:jc w:val="both"/>
        <w:rPr>
          <w:rFonts w:ascii="Times New Roman" w:hAnsi="Times New Roman" w:cs="Times New Roman"/>
          <w:sz w:val="28"/>
          <w:szCs w:val="28"/>
          <w:lang w:val="kk-KZ"/>
        </w:rPr>
      </w:pPr>
      <w:r w:rsidRPr="00161ACE">
        <w:rPr>
          <w:rFonts w:ascii="Times New Roman" w:hAnsi="Times New Roman" w:cs="Times New Roman"/>
          <w:sz w:val="28"/>
          <w:szCs w:val="28"/>
          <w:lang w:val="kk-KZ"/>
        </w:rPr>
        <w:t xml:space="preserve">           5. Қазақ және ағылшын қиял-ғажайып ертегі дискурсындағы ақыл-ой әрекетіне тән ортақ белгілерге ойлау, сену, шешім қабылдау, байқау/бақылау, елестету, білімділік жататыны анықталды. Аталған екі тілдің концептаясындағы ұқсастықтар ақыл-ой әрекетінің адамның ойлау үдерістерімен байланысты көрінетін жалпыадамзаттық әмбебап сипатымен түсіндіріледі. Сонымен бірге зерттеу нысанына алынып отырған екі лингвомәдениеттегі ақыл-ой әрекетіне тән ұлттық ерекшеліктер де анықталды. Қазақ ертегі дискурсындағы ақыл-ой әрекеті концептаясына тән ұлттық ерекшеліктерге үлкеннің өсиетін тыңдау, ақыл, ақылдасу, кәсіп</w:t>
      </w:r>
      <w:r w:rsidR="007670E2">
        <w:rPr>
          <w:rFonts w:ascii="Times New Roman" w:hAnsi="Times New Roman" w:cs="Times New Roman"/>
          <w:sz w:val="28"/>
          <w:szCs w:val="28"/>
          <w:lang w:val="kk-KZ"/>
        </w:rPr>
        <w:t>ке үйрену, кеңес беру, серттесу</w:t>
      </w:r>
      <w:r w:rsidRPr="00161ACE">
        <w:rPr>
          <w:rFonts w:ascii="Times New Roman" w:hAnsi="Times New Roman" w:cs="Times New Roman"/>
          <w:sz w:val="28"/>
          <w:szCs w:val="28"/>
          <w:lang w:val="kk-KZ"/>
        </w:rPr>
        <w:t>, епті болу, амал табу әрекеттерін айтуға болады. Ағылшын ертегі дискурсындағы</w:t>
      </w:r>
      <w:r w:rsidRPr="00161ACE">
        <w:rPr>
          <w:rFonts w:ascii="Times New Roman" w:hAnsi="Times New Roman" w:cs="Times New Roman"/>
          <w:i/>
          <w:sz w:val="28"/>
          <w:szCs w:val="28"/>
          <w:lang w:val="kk-KZ"/>
        </w:rPr>
        <w:t xml:space="preserve"> </w:t>
      </w:r>
      <w:r w:rsidRPr="00161ACE">
        <w:rPr>
          <w:rFonts w:ascii="Times New Roman" w:hAnsi="Times New Roman" w:cs="Times New Roman"/>
          <w:sz w:val="28"/>
          <w:szCs w:val="28"/>
          <w:lang w:val="kk-KZ"/>
        </w:rPr>
        <w:t>ақыл-ой әрекеті концептаясының ұлттық сипаты ұтымды ойлау, шыдамды болу, сақ болу, істі жоспарлау, көп сөйлемеу, өзіне сыни көзқарас, орынды әзіл, салқынқандылық, ішкі сезімді басқару, рухы көтерілу, қиялдау, қарсы болу, пікір білдіру, ақымақ концептілерінен көрінеді. Адамның мінез-құлқында оның дүниетанымы, моральдық ұстанымдары мен түсініктері көрініс табады, олар адамның іс-әрекетіне түрткі болып отырады, сондықтан қиял-ғажайып ертегі дискурсындағы ақыл-ой әрекеті концептаясында сол лингвомәдени ортада өмір сүретін адамдардың жалпы дүниені тану және оны қабылдау ерекшеліктері бейнеленеді.</w:t>
      </w:r>
    </w:p>
    <w:p w:rsidR="00161ACE" w:rsidRPr="00FE763C" w:rsidRDefault="00161ACE" w:rsidP="00161ACE">
      <w:pPr>
        <w:spacing w:after="0" w:line="240" w:lineRule="auto"/>
        <w:jc w:val="both"/>
        <w:rPr>
          <w:rFonts w:ascii="Times New Roman" w:hAnsi="Times New Roman" w:cs="Times New Roman"/>
          <w:sz w:val="28"/>
          <w:szCs w:val="28"/>
          <w:lang w:val="kk-KZ"/>
        </w:rPr>
      </w:pPr>
      <w:r w:rsidRPr="00161ACE">
        <w:rPr>
          <w:rFonts w:ascii="Times New Roman" w:hAnsi="Times New Roman" w:cs="Times New Roman"/>
          <w:sz w:val="28"/>
          <w:szCs w:val="28"/>
          <w:lang w:val="kk-KZ"/>
        </w:rPr>
        <w:t xml:space="preserve">          6. Ассоциативтік эксперимент нәтижелері қазақ және ағылшын тіл сөйлермендерінің санасындағы ақыл-ой әрекеті концептаясы лексикографиялық, паремиологиялық, фразеологиялық қордағы және ертегі дискурсындағы ұғымдық, бейнелік, құндылық компоненттермен толық сәйкес келетінін, респонденттердің реакция сөздер ретінде ұсынған тірек концептілер туралы ассоциациялық өрістерінің кең екенін көрсетті. Зерттеу нәтижелері екі тілдің концептаясындағы ұқсастықтар ақыл-ой әрекетінің адамның ойлау үдерістерімен байланысты көрінетін жалпыадамзаттық әмбебап сипатымен түсіндіріледі. Қазақ және ағылшын халықтарының тарихы, географиясы, мәдениеті, діні мен діліндегі ұлттық ерекшеліктер ақыл-ой әрекетіндегі аталған қайталанбас белгілердің тілден көрініс табуына ықпал етеді.</w:t>
      </w:r>
    </w:p>
    <w:p w:rsidR="00F41DC6" w:rsidRPr="00FE763C" w:rsidRDefault="00F41DC6" w:rsidP="00F41DC6">
      <w:pPr>
        <w:spacing w:after="0" w:line="240" w:lineRule="auto"/>
        <w:jc w:val="both"/>
        <w:rPr>
          <w:rFonts w:ascii="Times New Roman" w:hAnsi="Times New Roman" w:cs="Times New Roman"/>
          <w:b/>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b/>
          <w:sz w:val="28"/>
          <w:szCs w:val="28"/>
          <w:lang w:val="kk-KZ"/>
        </w:rPr>
        <w:t xml:space="preserve">Диссертациялық жұмыстың болашақ бағдарын мынадай зерттеу бағыттарынан көреміз: </w:t>
      </w:r>
    </w:p>
    <w:p w:rsidR="00F41DC6" w:rsidRPr="00FE763C" w:rsidRDefault="00060FCE" w:rsidP="00F41DC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 Ақыл-ой әрекеті</w:t>
      </w:r>
      <w:r w:rsidR="00F41DC6" w:rsidRPr="00FE763C">
        <w:rPr>
          <w:rFonts w:ascii="Times New Roman" w:hAnsi="Times New Roman" w:cs="Times New Roman"/>
          <w:sz w:val="28"/>
          <w:szCs w:val="28"/>
          <w:lang w:val="kk-KZ"/>
        </w:rPr>
        <w:t xml:space="preserve"> концептаясын заманауи газет, интернет, </w:t>
      </w:r>
      <w:r w:rsidR="00D23C80" w:rsidRPr="00FE763C">
        <w:rPr>
          <w:rFonts w:ascii="Times New Roman" w:hAnsi="Times New Roman" w:cs="Times New Roman"/>
          <w:sz w:val="28"/>
          <w:szCs w:val="28"/>
          <w:lang w:val="kk-KZ"/>
        </w:rPr>
        <w:t xml:space="preserve">шешендік, </w:t>
      </w:r>
      <w:r w:rsidR="00F41DC6" w:rsidRPr="00FE763C">
        <w:rPr>
          <w:rFonts w:ascii="Times New Roman" w:hAnsi="Times New Roman" w:cs="Times New Roman"/>
          <w:sz w:val="28"/>
          <w:szCs w:val="28"/>
          <w:lang w:val="kk-KZ"/>
        </w:rPr>
        <w:t xml:space="preserve">көркем-әдеби, ғылыми дискурста зерттеу өзекті, ол концептінің түрлі дискурс жанрларындағы мағыналық өзгерісін, қабылдану ерекшеліктерін анықтауға мүмкіндік береді. </w:t>
      </w:r>
    </w:p>
    <w:p w:rsidR="00EE457D" w:rsidRPr="00FE763C" w:rsidRDefault="00060FCE" w:rsidP="00F41DC6">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2. Ақыл-ой әрекеті</w:t>
      </w:r>
      <w:r w:rsidR="001468A1" w:rsidRPr="00FE763C">
        <w:rPr>
          <w:rFonts w:ascii="Times New Roman" w:hAnsi="Times New Roman" w:cs="Times New Roman"/>
          <w:sz w:val="28"/>
          <w:szCs w:val="28"/>
          <w:lang w:val="kk-KZ"/>
        </w:rPr>
        <w:t xml:space="preserve"> концептаясын түркі тілдері материалдары бойынша зерттеу маңызды деп санаймыз, бұл түркі халықтарының рухани және мәдени </w:t>
      </w:r>
      <w:r w:rsidR="001468A1" w:rsidRPr="00FE763C">
        <w:rPr>
          <w:rFonts w:ascii="Times New Roman" w:hAnsi="Times New Roman" w:cs="Times New Roman"/>
          <w:sz w:val="28"/>
          <w:szCs w:val="28"/>
          <w:lang w:val="kk-KZ"/>
        </w:rPr>
        <w:lastRenderedPageBreak/>
        <w:t>байланыстарын нығайтуға, түркі интеграциясының болашағына пайдалы болары анық деп санаймыз.</w:t>
      </w:r>
    </w:p>
    <w:p w:rsidR="00EE457D" w:rsidRPr="00FE763C" w:rsidRDefault="00EE457D" w:rsidP="004F7690">
      <w:pPr>
        <w:spacing w:after="0" w:line="240" w:lineRule="auto"/>
        <w:jc w:val="center"/>
        <w:rPr>
          <w:rFonts w:ascii="Times New Roman" w:hAnsi="Times New Roman" w:cs="Times New Roman"/>
          <w:b/>
          <w:sz w:val="28"/>
          <w:szCs w:val="28"/>
          <w:lang w:val="kk-KZ"/>
        </w:rPr>
      </w:pPr>
    </w:p>
    <w:p w:rsidR="00EE457D" w:rsidRPr="00FE763C" w:rsidRDefault="00EE457D" w:rsidP="004F7690">
      <w:pPr>
        <w:spacing w:after="0" w:line="240" w:lineRule="auto"/>
        <w:jc w:val="center"/>
        <w:rPr>
          <w:rFonts w:ascii="Times New Roman" w:hAnsi="Times New Roman" w:cs="Times New Roman"/>
          <w:b/>
          <w:sz w:val="28"/>
          <w:szCs w:val="28"/>
          <w:lang w:val="kk-KZ"/>
        </w:rPr>
      </w:pPr>
    </w:p>
    <w:p w:rsidR="00EE457D" w:rsidRPr="00FE763C" w:rsidRDefault="00EE457D" w:rsidP="004F7690">
      <w:pPr>
        <w:spacing w:after="0" w:line="240" w:lineRule="auto"/>
        <w:jc w:val="center"/>
        <w:rPr>
          <w:rFonts w:ascii="Times New Roman" w:hAnsi="Times New Roman" w:cs="Times New Roman"/>
          <w:b/>
          <w:sz w:val="28"/>
          <w:szCs w:val="28"/>
          <w:lang w:val="kk-KZ"/>
        </w:rPr>
      </w:pPr>
    </w:p>
    <w:p w:rsidR="00EE457D" w:rsidRPr="00FE763C" w:rsidRDefault="00EE45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9E797D" w:rsidRPr="00FE763C" w:rsidRDefault="009E797D"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22A5B" w:rsidRPr="00FE763C" w:rsidRDefault="00022A5B" w:rsidP="004F7690">
      <w:pPr>
        <w:spacing w:after="0" w:line="240" w:lineRule="auto"/>
        <w:jc w:val="center"/>
        <w:rPr>
          <w:rFonts w:ascii="Times New Roman" w:hAnsi="Times New Roman" w:cs="Times New Roman"/>
          <w:b/>
          <w:sz w:val="28"/>
          <w:szCs w:val="28"/>
          <w:lang w:val="kk-KZ"/>
        </w:rPr>
      </w:pPr>
    </w:p>
    <w:p w:rsidR="00060FCE" w:rsidRDefault="00060FCE"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F81585" w:rsidRDefault="00F81585" w:rsidP="00850D40">
      <w:pPr>
        <w:spacing w:after="0" w:line="240" w:lineRule="auto"/>
        <w:rPr>
          <w:rFonts w:ascii="Times New Roman" w:hAnsi="Times New Roman" w:cs="Times New Roman"/>
          <w:b/>
          <w:sz w:val="28"/>
          <w:szCs w:val="28"/>
          <w:lang w:val="kk-KZ"/>
        </w:rPr>
      </w:pPr>
    </w:p>
    <w:p w:rsidR="00060FCE" w:rsidRPr="004364D6" w:rsidRDefault="00060FCE" w:rsidP="004F7690">
      <w:pPr>
        <w:spacing w:after="0" w:line="240" w:lineRule="auto"/>
        <w:jc w:val="center"/>
        <w:rPr>
          <w:rFonts w:ascii="Times New Roman" w:hAnsi="Times New Roman" w:cs="Times New Roman"/>
          <w:b/>
          <w:sz w:val="28"/>
          <w:szCs w:val="28"/>
          <w:lang w:val="kk-KZ"/>
        </w:rPr>
      </w:pPr>
    </w:p>
    <w:p w:rsidR="009919DC" w:rsidRPr="00FE763C" w:rsidRDefault="009919DC" w:rsidP="004F7690">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ПАЙДАЛАНҒАН ӘДЕБИЕТТЕР</w:t>
      </w:r>
      <w:r w:rsidR="00EF12E7" w:rsidRPr="00FE763C">
        <w:rPr>
          <w:rFonts w:ascii="Times New Roman" w:hAnsi="Times New Roman" w:cs="Times New Roman"/>
          <w:b/>
          <w:sz w:val="28"/>
          <w:szCs w:val="28"/>
          <w:lang w:val="kk-KZ"/>
        </w:rPr>
        <w:t xml:space="preserve"> ТІЗІМІ</w:t>
      </w:r>
    </w:p>
    <w:p w:rsidR="00EF12E7" w:rsidRPr="00FE763C" w:rsidRDefault="00EF12E7" w:rsidP="00EF12E7">
      <w:pPr>
        <w:pStyle w:val="2"/>
        <w:shd w:val="clear" w:color="auto" w:fill="FFFFFF"/>
        <w:spacing w:before="0" w:after="0" w:line="240" w:lineRule="auto"/>
        <w:ind w:left="720"/>
        <w:rPr>
          <w:rFonts w:ascii="Times New Roman" w:hAnsi="Times New Roman"/>
          <w:lang w:val="kk-KZ"/>
        </w:rPr>
      </w:pPr>
    </w:p>
    <w:p w:rsidR="00EF12E7" w:rsidRPr="00FE763C" w:rsidRDefault="00EF12E7" w:rsidP="00B032B9">
      <w:pPr>
        <w:pStyle w:val="2"/>
        <w:shd w:val="clear" w:color="auto" w:fill="FFFFFF"/>
        <w:spacing w:before="0" w:after="0" w:line="240" w:lineRule="auto"/>
        <w:ind w:firstLine="709"/>
        <w:jc w:val="both"/>
        <w:rPr>
          <w:rFonts w:ascii="Times New Roman" w:hAnsi="Times New Roman"/>
          <w:b w:val="0"/>
          <w:i w:val="0"/>
          <w:lang w:val="kk-KZ"/>
        </w:rPr>
      </w:pPr>
      <w:r w:rsidRPr="00FE763C">
        <w:rPr>
          <w:rFonts w:ascii="Times New Roman" w:hAnsi="Times New Roman"/>
          <w:b w:val="0"/>
          <w:i w:val="0"/>
          <w:lang w:val="kk-KZ"/>
        </w:rPr>
        <w:t>1 Ospanova Zh., Tolybayeva K., Nurkenova S., Baltabayeva G., Duisekova K. Lingua and culture study research on indirect communication cognitive metaphor // X</w:t>
      </w:r>
      <w:r w:rsidR="00B9675D" w:rsidRPr="00FE763C">
        <w:rPr>
          <w:rFonts w:ascii="Times New Roman" w:hAnsi="Times New Roman"/>
          <w:b w:val="0"/>
          <w:i w:val="0"/>
          <w:lang w:val="kk-KZ"/>
        </w:rPr>
        <w:t>l</w:t>
      </w:r>
      <w:r w:rsidRPr="00FE763C">
        <w:rPr>
          <w:rFonts w:ascii="Times New Roman" w:hAnsi="Times New Roman"/>
          <w:b w:val="0"/>
          <w:i w:val="0"/>
          <w:lang w:val="kk-KZ"/>
        </w:rPr>
        <w:t>inguae</w:t>
      </w:r>
      <w:r w:rsidR="00B9675D" w:rsidRPr="00FE763C">
        <w:rPr>
          <w:rFonts w:ascii="Times New Roman" w:hAnsi="Times New Roman"/>
          <w:b w:val="0"/>
          <w:i w:val="0"/>
          <w:lang w:val="kk-KZ"/>
        </w:rPr>
        <w:t>. -</w:t>
      </w:r>
      <w:r w:rsidRPr="00FE763C">
        <w:rPr>
          <w:rFonts w:ascii="Times New Roman" w:hAnsi="Times New Roman"/>
          <w:b w:val="0"/>
          <w:i w:val="0"/>
          <w:lang w:val="kk-KZ"/>
        </w:rPr>
        <w:t xml:space="preserve"> 2020. </w:t>
      </w:r>
      <w:r w:rsidR="00B9675D" w:rsidRPr="00FE763C">
        <w:rPr>
          <w:rFonts w:ascii="Times New Roman" w:hAnsi="Times New Roman"/>
          <w:b w:val="0"/>
          <w:i w:val="0"/>
          <w:lang w:val="kk-KZ"/>
        </w:rPr>
        <w:t xml:space="preserve">- Vol. 2. </w:t>
      </w:r>
      <w:r w:rsidRPr="00FE763C">
        <w:rPr>
          <w:rFonts w:ascii="Times New Roman" w:hAnsi="Times New Roman"/>
          <w:b w:val="0"/>
          <w:i w:val="0"/>
          <w:lang w:val="kk-KZ"/>
        </w:rPr>
        <w:t xml:space="preserve">– </w:t>
      </w:r>
      <w:r w:rsidR="00B9675D" w:rsidRPr="00FE763C">
        <w:rPr>
          <w:rFonts w:ascii="Times New Roman" w:hAnsi="Times New Roman"/>
          <w:b w:val="0"/>
          <w:i w:val="0"/>
          <w:lang w:val="kk-KZ"/>
        </w:rPr>
        <w:t>Р</w:t>
      </w:r>
      <w:r w:rsidRPr="00FE763C">
        <w:rPr>
          <w:rFonts w:ascii="Times New Roman" w:hAnsi="Times New Roman"/>
          <w:b w:val="0"/>
          <w:i w:val="0"/>
          <w:lang w:val="kk-KZ"/>
        </w:rPr>
        <w:t xml:space="preserve">. 157-165 </w:t>
      </w:r>
      <w:hyperlink r:id="rId98" w:history="1">
        <w:r w:rsidRPr="00FE763C">
          <w:rPr>
            <w:rStyle w:val="a4"/>
            <w:rFonts w:ascii="Times New Roman" w:hAnsi="Times New Roman"/>
            <w:b w:val="0"/>
            <w:i w:val="0"/>
            <w:color w:val="auto"/>
            <w:u w:val="none"/>
            <w:lang w:val="kk-KZ"/>
          </w:rPr>
          <w:t>http://www.xlinguae.eu/2020_13_02_13.html</w:t>
        </w:r>
      </w:hyperlink>
      <w:r w:rsidRPr="00FE763C">
        <w:rPr>
          <w:rFonts w:ascii="Times New Roman" w:hAnsi="Times New Roman"/>
          <w:b w:val="0"/>
          <w:i w:val="0"/>
          <w:lang w:val="kk-KZ"/>
        </w:rPr>
        <w:t xml:space="preserve"> (SCOPUS 1Q)</w:t>
      </w:r>
      <w:r w:rsidR="00B9675D" w:rsidRPr="00FE763C">
        <w:rPr>
          <w:rFonts w:ascii="Times New Roman" w:hAnsi="Times New Roman"/>
          <w:b w:val="0"/>
          <w:i w:val="0"/>
          <w:lang w:val="kk-KZ"/>
        </w:rPr>
        <w:t xml:space="preserve"> </w:t>
      </w:r>
      <w:r w:rsidR="00DC456E" w:rsidRPr="00FE763C">
        <w:rPr>
          <w:rFonts w:ascii="Times New Roman" w:hAnsi="Times New Roman"/>
          <w:b w:val="0"/>
          <w:i w:val="0"/>
          <w:lang w:val="kk-KZ"/>
        </w:rPr>
        <w:t>13.07.2023.</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rPr>
        <w:t>2</w:t>
      </w:r>
      <w:r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sz w:val="28"/>
          <w:szCs w:val="28"/>
        </w:rPr>
        <w:t xml:space="preserve">Дискурс. Три </w:t>
      </w:r>
      <w:r w:rsidR="006E4E1A">
        <w:rPr>
          <w:rFonts w:ascii="Times New Roman" w:hAnsi="Times New Roman" w:cs="Times New Roman"/>
          <w:sz w:val="28"/>
          <w:szCs w:val="28"/>
        </w:rPr>
        <w:t>подхода к определению дискурса.</w:t>
      </w:r>
      <w:r w:rsidR="006E4E1A">
        <w:rPr>
          <w:rFonts w:ascii="Times New Roman" w:hAnsi="Times New Roman" w:cs="Times New Roman"/>
          <w:sz w:val="28"/>
          <w:szCs w:val="28"/>
          <w:lang w:val="kk-KZ"/>
        </w:rPr>
        <w:t xml:space="preserve"> </w:t>
      </w:r>
      <w:hyperlink r:id="rId99" w:history="1">
        <w:r w:rsidR="006E4E1A" w:rsidRPr="001D3A99">
          <w:rPr>
            <w:rStyle w:val="a4"/>
            <w:rFonts w:ascii="Times New Roman" w:hAnsi="Times New Roman" w:cs="Times New Roman"/>
            <w:sz w:val="28"/>
            <w:szCs w:val="28"/>
            <w:lang w:val="en-US"/>
          </w:rPr>
          <w:t>http</w:t>
        </w:r>
        <w:r w:rsidR="006E4E1A" w:rsidRPr="001D3A99">
          <w:rPr>
            <w:rStyle w:val="a4"/>
            <w:rFonts w:ascii="Times New Roman" w:hAnsi="Times New Roman" w:cs="Times New Roman"/>
            <w:sz w:val="28"/>
            <w:szCs w:val="28"/>
          </w:rPr>
          <w:t>://</w:t>
        </w:r>
        <w:r w:rsidR="006E4E1A" w:rsidRPr="001D3A99">
          <w:rPr>
            <w:rStyle w:val="a4"/>
            <w:rFonts w:ascii="Times New Roman" w:hAnsi="Times New Roman" w:cs="Times New Roman"/>
            <w:sz w:val="28"/>
            <w:szCs w:val="28"/>
            <w:lang w:val="en-US"/>
          </w:rPr>
          <w:t>yazykoznanie</w:t>
        </w:r>
      </w:hyperlink>
      <w:r w:rsidRPr="00FE763C">
        <w:rPr>
          <w:rFonts w:ascii="Times New Roman" w:hAnsi="Times New Roman" w:cs="Times New Roman"/>
          <w:sz w:val="28"/>
          <w:szCs w:val="28"/>
        </w:rPr>
        <w:t>.</w:t>
      </w:r>
      <w:r w:rsidR="006E4E1A">
        <w:rPr>
          <w:rFonts w:ascii="Times New Roman" w:hAnsi="Times New Roman" w:cs="Times New Roman"/>
          <w:sz w:val="28"/>
          <w:szCs w:val="28"/>
          <w:lang w:val="kk-KZ"/>
        </w:rPr>
        <w:t xml:space="preserve"> </w:t>
      </w:r>
      <w:r w:rsidRPr="00FE763C">
        <w:rPr>
          <w:rFonts w:ascii="Times New Roman" w:hAnsi="Times New Roman" w:cs="Times New Roman"/>
          <w:sz w:val="28"/>
          <w:szCs w:val="28"/>
          <w:lang w:val="en-US"/>
        </w:rPr>
        <w:t>ru</w:t>
      </w:r>
      <w:r w:rsidRPr="00FE763C">
        <w:rPr>
          <w:rFonts w:ascii="Times New Roman" w:hAnsi="Times New Roman" w:cs="Times New Roman"/>
          <w:sz w:val="28"/>
          <w:szCs w:val="28"/>
        </w:rPr>
        <w:t>/</w:t>
      </w:r>
      <w:r w:rsidRPr="00FE763C">
        <w:rPr>
          <w:rFonts w:ascii="Times New Roman" w:hAnsi="Times New Roman" w:cs="Times New Roman"/>
          <w:sz w:val="28"/>
          <w:szCs w:val="28"/>
          <w:lang w:val="en-US"/>
        </w:rPr>
        <w:t>content</w:t>
      </w:r>
      <w:r w:rsidRPr="00FE763C">
        <w:rPr>
          <w:rFonts w:ascii="Times New Roman" w:hAnsi="Times New Roman" w:cs="Times New Roman"/>
          <w:sz w:val="28"/>
          <w:szCs w:val="28"/>
        </w:rPr>
        <w:t>/</w:t>
      </w:r>
      <w:r w:rsidRPr="00FE763C">
        <w:rPr>
          <w:rFonts w:ascii="Times New Roman" w:hAnsi="Times New Roman" w:cs="Times New Roman"/>
          <w:sz w:val="28"/>
          <w:szCs w:val="28"/>
          <w:lang w:val="en-US"/>
        </w:rPr>
        <w:t>view</w:t>
      </w:r>
      <w:r w:rsidRPr="00FE763C">
        <w:rPr>
          <w:rFonts w:ascii="Times New Roman" w:hAnsi="Times New Roman" w:cs="Times New Roman"/>
          <w:sz w:val="28"/>
          <w:szCs w:val="28"/>
        </w:rPr>
        <w:t>/60/249/: 02.08.20</w:t>
      </w:r>
      <w:r w:rsidRPr="00FE763C">
        <w:rPr>
          <w:rFonts w:ascii="Times New Roman" w:hAnsi="Times New Roman" w:cs="Times New Roman"/>
          <w:sz w:val="28"/>
          <w:szCs w:val="28"/>
          <w:lang w:val="kk-KZ"/>
        </w:rPr>
        <w:t>20</w:t>
      </w:r>
      <w:r w:rsidRPr="00FE763C">
        <w:rPr>
          <w:rFonts w:ascii="Times New Roman" w:hAnsi="Times New Roman" w:cs="Times New Roman"/>
          <w:sz w:val="28"/>
          <w:szCs w:val="28"/>
        </w:rPr>
        <w:t>.</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proofErr w:type="gramStart"/>
      <w:r w:rsidRPr="00FE763C">
        <w:rPr>
          <w:rFonts w:ascii="Times New Roman" w:eastAsia="Times New Roman" w:hAnsi="Times New Roman" w:cs="Times New Roman"/>
          <w:sz w:val="28"/>
          <w:szCs w:val="28"/>
          <w:lang w:val="en-US"/>
        </w:rPr>
        <w:t>3</w:t>
      </w:r>
      <w:proofErr w:type="gramEnd"/>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en-US"/>
        </w:rPr>
        <w:t>DeutschesWoerterbuch / ed. byJ. Grimm. LeipzigS. Hirzel</w:t>
      </w:r>
      <w:r w:rsidRPr="00FE763C">
        <w:rPr>
          <w:rFonts w:ascii="Times New Roman" w:eastAsia="Times New Roman" w:hAnsi="Times New Roman" w:cs="Times New Roman"/>
          <w:sz w:val="28"/>
          <w:szCs w:val="28"/>
        </w:rPr>
        <w:t>, 1860</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‒718 </w:t>
      </w:r>
      <w:r w:rsidRPr="00FE763C">
        <w:rPr>
          <w:rFonts w:ascii="Times New Roman" w:eastAsia="Times New Roman" w:hAnsi="Times New Roman" w:cs="Times New Roman"/>
          <w:sz w:val="28"/>
          <w:szCs w:val="28"/>
          <w:lang w:val="en-US"/>
        </w:rPr>
        <w:t>p</w:t>
      </w:r>
      <w:r w:rsidRPr="00FE763C">
        <w:rPr>
          <w:rFonts w:ascii="Times New Roman" w:eastAsia="Times New Roman" w:hAnsi="Times New Roman" w:cs="Times New Roman"/>
          <w:sz w:val="28"/>
          <w:szCs w:val="28"/>
        </w:rPr>
        <w:t xml:space="preserve">. </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rPr>
        <w:t>4</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Николаева Т.М. Краткий словарь терминов лингвистики. – М</w:t>
      </w:r>
      <w:r w:rsidR="00B9675D" w:rsidRPr="00FE763C">
        <w:rPr>
          <w:rFonts w:ascii="Times New Roman" w:eastAsia="Times New Roman" w:hAnsi="Times New Roman" w:cs="Times New Roman"/>
          <w:sz w:val="28"/>
          <w:szCs w:val="28"/>
        </w:rPr>
        <w:t>.</w:t>
      </w:r>
      <w:r w:rsidRPr="00FE763C">
        <w:rPr>
          <w:rFonts w:ascii="Times New Roman" w:eastAsia="Times New Roman" w:hAnsi="Times New Roman" w:cs="Times New Roman"/>
          <w:sz w:val="28"/>
          <w:szCs w:val="28"/>
        </w:rPr>
        <w:t>:</w:t>
      </w:r>
      <w:r w:rsidR="001000F6"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Прогресс, 1978</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480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rPr>
        <w:t>5</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Борботько В.Г. Элементы теории дискурса. – Грозный: ЧИГУ,</w:t>
      </w:r>
      <w:r w:rsidR="00B9675D" w:rsidRPr="00FE763C">
        <w:rPr>
          <w:rFonts w:ascii="Times New Roman" w:eastAsia="Times New Roman" w:hAnsi="Times New Roman" w:cs="Times New Roman"/>
          <w:sz w:val="28"/>
          <w:szCs w:val="28"/>
        </w:rPr>
        <w:t xml:space="preserve"> </w:t>
      </w:r>
      <w:r w:rsidRPr="00FE763C">
        <w:rPr>
          <w:rFonts w:ascii="Times New Roman" w:eastAsia="Times New Roman" w:hAnsi="Times New Roman" w:cs="Times New Roman"/>
          <w:sz w:val="28"/>
          <w:szCs w:val="28"/>
        </w:rPr>
        <w:t>1981</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113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lang w:val="en-US"/>
        </w:rPr>
      </w:pPr>
      <w:r w:rsidRPr="00FE763C">
        <w:rPr>
          <w:rFonts w:ascii="Times New Roman" w:eastAsia="Times New Roman" w:hAnsi="Times New Roman" w:cs="Times New Roman"/>
          <w:sz w:val="28"/>
          <w:szCs w:val="28"/>
          <w:lang w:val="en-US"/>
        </w:rPr>
        <w:t>6</w:t>
      </w:r>
      <w:r w:rsidRPr="00FE763C">
        <w:rPr>
          <w:rFonts w:ascii="Times New Roman" w:eastAsia="Times New Roman" w:hAnsi="Times New Roman" w:cs="Times New Roman"/>
          <w:sz w:val="28"/>
          <w:szCs w:val="28"/>
          <w:lang w:val="kk-KZ"/>
        </w:rPr>
        <w:t xml:space="preserve"> </w:t>
      </w:r>
      <w:r w:rsidR="001000F6"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en-US"/>
        </w:rPr>
        <w:t>Schiffrin D. Approaches to Discourse. ‒ Oxford: Blackwell, 1994</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lang w:val="en-US"/>
        </w:rPr>
        <w:t xml:space="preserve"> ‒</w:t>
      </w:r>
      <w:r w:rsidR="00B9675D" w:rsidRPr="00FE763C">
        <w:rPr>
          <w:rFonts w:ascii="Times New Roman" w:eastAsia="Times New Roman" w:hAnsi="Times New Roman" w:cs="Times New Roman"/>
          <w:sz w:val="28"/>
          <w:szCs w:val="28"/>
          <w:lang w:val="en-US"/>
        </w:rPr>
        <w:t xml:space="preserve"> </w:t>
      </w:r>
      <w:r w:rsidRPr="00FE763C">
        <w:rPr>
          <w:rFonts w:ascii="Times New Roman" w:eastAsia="Times New Roman" w:hAnsi="Times New Roman" w:cs="Times New Roman"/>
          <w:sz w:val="28"/>
          <w:szCs w:val="28"/>
          <w:lang w:val="en-US"/>
        </w:rPr>
        <w:t>470 p.</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proofErr w:type="gramStart"/>
      <w:r w:rsidRPr="00FE763C">
        <w:rPr>
          <w:rFonts w:ascii="Times New Roman" w:eastAsia="Times New Roman" w:hAnsi="Times New Roman" w:cs="Times New Roman"/>
          <w:sz w:val="28"/>
          <w:szCs w:val="28"/>
          <w:lang w:val="en-US"/>
        </w:rPr>
        <w:t>7</w:t>
      </w:r>
      <w:proofErr w:type="gramEnd"/>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lang w:val="en-US"/>
        </w:rPr>
        <w:t xml:space="preserve">Wilensky R. Discourse, probability and </w:t>
      </w:r>
      <w:r w:rsidR="001000F6" w:rsidRPr="00FE763C">
        <w:rPr>
          <w:rFonts w:ascii="Times New Roman" w:eastAsia="Times New Roman" w:hAnsi="Times New Roman" w:cs="Times New Roman"/>
          <w:sz w:val="28"/>
          <w:szCs w:val="28"/>
          <w:lang w:val="en-US"/>
        </w:rPr>
        <w:t xml:space="preserve">inference // Beliefs, Reasoning </w:t>
      </w:r>
      <w:r w:rsidRPr="00FE763C">
        <w:rPr>
          <w:rFonts w:ascii="Times New Roman" w:eastAsia="Times New Roman" w:hAnsi="Times New Roman" w:cs="Times New Roman"/>
          <w:sz w:val="28"/>
          <w:szCs w:val="28"/>
          <w:lang w:val="en-US"/>
        </w:rPr>
        <w:t>and Decision Making</w:t>
      </w:r>
      <w:r w:rsidR="00B9675D" w:rsidRPr="00FE763C">
        <w:rPr>
          <w:rFonts w:ascii="Times New Roman" w:eastAsia="Times New Roman" w:hAnsi="Times New Roman" w:cs="Times New Roman"/>
          <w:sz w:val="28"/>
          <w:szCs w:val="28"/>
          <w:lang w:val="en-US"/>
        </w:rPr>
        <w:t>. -</w:t>
      </w:r>
      <w:r w:rsidRPr="00FE763C">
        <w:rPr>
          <w:rFonts w:ascii="Times New Roman" w:eastAsia="Times New Roman" w:hAnsi="Times New Roman" w:cs="Times New Roman"/>
          <w:sz w:val="28"/>
          <w:szCs w:val="28"/>
          <w:lang w:val="en-US"/>
        </w:rPr>
        <w:t xml:space="preserve"> </w:t>
      </w:r>
      <w:r w:rsidR="00B9675D" w:rsidRPr="00FE763C">
        <w:rPr>
          <w:rFonts w:ascii="Times New Roman" w:eastAsia="Times New Roman" w:hAnsi="Times New Roman" w:cs="Times New Roman"/>
          <w:sz w:val="28"/>
          <w:szCs w:val="28"/>
          <w:lang w:val="en-US"/>
        </w:rPr>
        <w:t>1994</w:t>
      </w:r>
      <w:r w:rsidR="00B9675D" w:rsidRPr="00FE763C">
        <w:rPr>
          <w:rFonts w:ascii="Times New Roman" w:eastAsia="Times New Roman" w:hAnsi="Times New Roman" w:cs="Times New Roman"/>
          <w:sz w:val="28"/>
          <w:szCs w:val="28"/>
          <w:lang w:val="kk-KZ"/>
        </w:rPr>
        <w:t xml:space="preserve">. - </w:t>
      </w:r>
      <w:r w:rsidR="00B9675D" w:rsidRPr="00FE763C">
        <w:rPr>
          <w:rFonts w:ascii="Times New Roman" w:eastAsia="Times New Roman" w:hAnsi="Times New Roman" w:cs="Times New Roman"/>
          <w:sz w:val="28"/>
          <w:szCs w:val="28"/>
          <w:lang w:val="en-US"/>
        </w:rPr>
        <w:t>V</w:t>
      </w:r>
      <w:r w:rsidRPr="00FE763C">
        <w:rPr>
          <w:rFonts w:ascii="Times New Roman" w:eastAsia="Times New Roman" w:hAnsi="Times New Roman" w:cs="Times New Roman"/>
          <w:sz w:val="28"/>
          <w:szCs w:val="28"/>
          <w:lang w:val="en-US"/>
        </w:rPr>
        <w:t>ol. 5</w:t>
      </w:r>
      <w:r w:rsidR="00B9675D" w:rsidRPr="00FE763C">
        <w:rPr>
          <w:rFonts w:ascii="Times New Roman" w:eastAsia="Times New Roman" w:hAnsi="Times New Roman" w:cs="Times New Roman"/>
          <w:sz w:val="28"/>
          <w:szCs w:val="28"/>
          <w:lang w:val="en-US"/>
        </w:rPr>
        <w:t>.</w:t>
      </w:r>
      <w:r w:rsidRPr="00FE763C">
        <w:rPr>
          <w:rFonts w:ascii="Times New Roman" w:eastAsia="Times New Roman" w:hAnsi="Times New Roman" w:cs="Times New Roman"/>
          <w:sz w:val="28"/>
          <w:szCs w:val="28"/>
          <w:lang w:val="en-US"/>
        </w:rPr>
        <w:t xml:space="preserve"> </w:t>
      </w:r>
      <w:r w:rsidRPr="00FE763C">
        <w:rPr>
          <w:rFonts w:ascii="Times New Roman" w:eastAsia="Times New Roman" w:hAnsi="Times New Roman" w:cs="Times New Roman"/>
          <w:sz w:val="28"/>
          <w:szCs w:val="28"/>
        </w:rPr>
        <w:t xml:space="preserve">‒ </w:t>
      </w:r>
      <w:r w:rsidRPr="00FE763C">
        <w:rPr>
          <w:rFonts w:ascii="Times New Roman" w:eastAsia="Times New Roman" w:hAnsi="Times New Roman" w:cs="Times New Roman"/>
          <w:sz w:val="28"/>
          <w:szCs w:val="28"/>
          <w:lang w:val="en-US"/>
        </w:rPr>
        <w:t>P</w:t>
      </w:r>
      <w:r w:rsidRPr="00FE763C">
        <w:rPr>
          <w:rFonts w:ascii="Times New Roman" w:eastAsia="Times New Roman" w:hAnsi="Times New Roman" w:cs="Times New Roman"/>
          <w:sz w:val="28"/>
          <w:szCs w:val="28"/>
        </w:rPr>
        <w:t>. 363-388.</w:t>
      </w:r>
    </w:p>
    <w:p w:rsidR="00EF12E7" w:rsidRPr="004B2CF8" w:rsidRDefault="00EF12E7"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rPr>
        <w:t>8</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Гийом Ж., Мальдидье Д. О новых приёмах интерпретации, илипроблема смысла с точки зрения анализа дискурса // Квадратура смысла. –М.: Прогресс, 1999</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С. 124-136.</w:t>
      </w:r>
      <w:r w:rsidR="002C1A0F" w:rsidRPr="002C1A0F">
        <w:rPr>
          <w:rFonts w:ascii="Times New Roman" w:eastAsia="Times New Roman" w:hAnsi="Times New Roman" w:cs="Times New Roman"/>
          <w:sz w:val="28"/>
          <w:szCs w:val="28"/>
        </w:rPr>
        <w:t xml:space="preserve"> </w:t>
      </w:r>
    </w:p>
    <w:p w:rsidR="00EF12E7" w:rsidRPr="00FE763C" w:rsidRDefault="00EF12E7" w:rsidP="00B032B9">
      <w:pPr>
        <w:spacing w:after="0" w:line="240" w:lineRule="auto"/>
        <w:ind w:firstLine="709"/>
        <w:jc w:val="both"/>
        <w:rPr>
          <w:rFonts w:ascii="Times New Roman" w:hAnsi="Times New Roman" w:cs="Times New Roman"/>
          <w:sz w:val="28"/>
          <w:szCs w:val="28"/>
          <w:shd w:val="clear" w:color="auto" w:fill="FFFFFF"/>
          <w:lang w:val="kk-KZ"/>
        </w:rPr>
      </w:pPr>
      <w:r w:rsidRPr="00FE763C">
        <w:rPr>
          <w:rFonts w:ascii="Times New Roman" w:eastAsia="Times New Roman" w:hAnsi="Times New Roman" w:cs="Times New Roman"/>
          <w:sz w:val="28"/>
          <w:szCs w:val="28"/>
        </w:rPr>
        <w:t>9</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 xml:space="preserve">Орлов Г.А. Современная английская речь. М.: Высш. </w:t>
      </w:r>
      <w:proofErr w:type="gramStart"/>
      <w:r w:rsidRPr="00FE763C">
        <w:rPr>
          <w:rFonts w:ascii="Times New Roman" w:eastAsia="Times New Roman" w:hAnsi="Times New Roman" w:cs="Times New Roman"/>
          <w:sz w:val="28"/>
          <w:szCs w:val="28"/>
        </w:rPr>
        <w:t>шк.,</w:t>
      </w:r>
      <w:proofErr w:type="gramEnd"/>
      <w:r w:rsidRPr="00FE763C">
        <w:rPr>
          <w:rFonts w:ascii="Times New Roman" w:eastAsia="Times New Roman" w:hAnsi="Times New Roman" w:cs="Times New Roman"/>
          <w:sz w:val="28"/>
          <w:szCs w:val="28"/>
        </w:rPr>
        <w:t xml:space="preserve"> 1991</w:t>
      </w:r>
      <w:r w:rsidRPr="00FE763C">
        <w:rPr>
          <w:rFonts w:ascii="Times New Roman" w:eastAsia="Times New Roman" w:hAnsi="Times New Roman" w:cs="Times New Roman"/>
          <w:sz w:val="28"/>
          <w:szCs w:val="28"/>
          <w:lang w:val="kk-KZ"/>
        </w:rPr>
        <w:t xml:space="preserve">. </w:t>
      </w:r>
      <w:r w:rsidRPr="00FE763C">
        <w:rPr>
          <w:rFonts w:ascii="Times New Roman" w:hAnsi="Times New Roman" w:cs="Times New Roman"/>
          <w:sz w:val="28"/>
          <w:szCs w:val="28"/>
          <w:shd w:val="clear" w:color="auto" w:fill="FFFFFF"/>
        </w:rPr>
        <w:t xml:space="preserve">- 238 </w:t>
      </w:r>
      <w:r w:rsidRPr="00FE763C">
        <w:rPr>
          <w:rFonts w:ascii="Times New Roman" w:hAnsi="Times New Roman" w:cs="Times New Roman"/>
          <w:sz w:val="28"/>
          <w:szCs w:val="28"/>
          <w:shd w:val="clear" w:color="auto" w:fill="FFFFFF"/>
          <w:lang w:val="kk-KZ"/>
        </w:rPr>
        <w:t>с.</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rPr>
        <w:t>10</w:t>
      </w:r>
      <w:r w:rsidRPr="00FE763C">
        <w:rPr>
          <w:rFonts w:ascii="Times New Roman" w:hAnsi="Times New Roman" w:cs="Times New Roman"/>
          <w:sz w:val="28"/>
          <w:szCs w:val="28"/>
          <w:shd w:val="clear" w:color="auto" w:fill="FFFFFF"/>
          <w:lang w:val="kk-KZ"/>
        </w:rPr>
        <w:t xml:space="preserve"> Атрощенко И.Г. </w:t>
      </w:r>
      <w:r w:rsidRPr="00FE763C">
        <w:rPr>
          <w:rFonts w:ascii="Times New Roman" w:hAnsi="Times New Roman" w:cs="Times New Roman"/>
          <w:sz w:val="28"/>
          <w:szCs w:val="28"/>
        </w:rPr>
        <w:t>Анализ определений понятия «дискурс» в современной лингвистике</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lang w:val="kk-KZ"/>
        </w:rPr>
        <w:t>//</w:t>
      </w:r>
      <w:r w:rsidR="00B9675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rPr>
        <w:t>Филологические науки. Вопросы теории и практики, 2015</w:t>
      </w:r>
      <w:r w:rsidR="00B9675D" w:rsidRPr="00FE763C">
        <w:rPr>
          <w:rFonts w:ascii="Times New Roman" w:hAnsi="Times New Roman" w:cs="Times New Roman"/>
          <w:sz w:val="28"/>
          <w:szCs w:val="28"/>
        </w:rPr>
        <w:t xml:space="preserve">. - </w:t>
      </w:r>
      <w:r w:rsidRPr="00FE763C">
        <w:rPr>
          <w:rFonts w:ascii="Times New Roman" w:hAnsi="Times New Roman" w:cs="Times New Roman"/>
          <w:sz w:val="28"/>
          <w:szCs w:val="28"/>
        </w:rPr>
        <w:t xml:space="preserve"> </w:t>
      </w:r>
      <w:r w:rsidR="00B9675D" w:rsidRPr="00FE763C">
        <w:rPr>
          <w:rFonts w:ascii="Times New Roman" w:hAnsi="Times New Roman" w:cs="Times New Roman"/>
          <w:sz w:val="28"/>
          <w:szCs w:val="28"/>
        </w:rPr>
        <w:t xml:space="preserve">№ 12 (54), </w:t>
      </w:r>
      <w:r w:rsidRPr="00FE763C">
        <w:rPr>
          <w:rFonts w:ascii="Times New Roman" w:hAnsi="Times New Roman" w:cs="Times New Roman"/>
          <w:sz w:val="28"/>
          <w:szCs w:val="28"/>
        </w:rPr>
        <w:t>часть 1</w:t>
      </w:r>
      <w:r w:rsidRPr="00FE763C">
        <w:rPr>
          <w:rFonts w:ascii="Times New Roman" w:hAnsi="Times New Roman" w:cs="Times New Roman"/>
          <w:sz w:val="28"/>
          <w:szCs w:val="28"/>
          <w:lang w:val="kk-KZ"/>
        </w:rPr>
        <w:t xml:space="preserve">. </w:t>
      </w:r>
      <w:r w:rsidR="00B9675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С. 26-31.</w:t>
      </w:r>
    </w:p>
    <w:p w:rsidR="00EF12E7" w:rsidRPr="00FE763C" w:rsidRDefault="00EF12E7" w:rsidP="00B032B9">
      <w:pPr>
        <w:spacing w:after="0" w:line="240" w:lineRule="auto"/>
        <w:ind w:firstLine="709"/>
        <w:jc w:val="both"/>
        <w:rPr>
          <w:rFonts w:ascii="Times New Roman" w:hAnsi="Times New Roman" w:cs="Times New Roman"/>
          <w:sz w:val="28"/>
          <w:szCs w:val="28"/>
          <w:lang w:val="en-US"/>
        </w:rPr>
      </w:pPr>
      <w:r w:rsidRPr="00FE763C">
        <w:rPr>
          <w:rFonts w:ascii="Times New Roman" w:hAnsi="Times New Roman" w:cs="Times New Roman"/>
          <w:sz w:val="28"/>
          <w:szCs w:val="28"/>
          <w:lang w:val="kk-KZ"/>
        </w:rPr>
        <w:t>1</w:t>
      </w:r>
      <w:r w:rsidRPr="00FE763C">
        <w:rPr>
          <w:rFonts w:ascii="Times New Roman" w:hAnsi="Times New Roman" w:cs="Times New Roman"/>
          <w:sz w:val="28"/>
          <w:szCs w:val="28"/>
        </w:rPr>
        <w:t>1</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rPr>
        <w:t>Красных В. В. Основы психолингвистики и теории коммуникации: Курс лекций. М</w:t>
      </w:r>
      <w:r w:rsidRPr="00FE763C">
        <w:rPr>
          <w:rFonts w:ascii="Times New Roman" w:hAnsi="Times New Roman" w:cs="Times New Roman"/>
          <w:sz w:val="28"/>
          <w:szCs w:val="28"/>
          <w:lang w:val="en-US"/>
        </w:rPr>
        <w:t>.</w:t>
      </w:r>
      <w:r w:rsidR="00B9675D" w:rsidRPr="00FE763C">
        <w:rPr>
          <w:rFonts w:ascii="Times New Roman" w:hAnsi="Times New Roman" w:cs="Times New Roman"/>
          <w:sz w:val="28"/>
          <w:szCs w:val="28"/>
          <w:lang w:val="en-US"/>
        </w:rPr>
        <w:t>:</w:t>
      </w:r>
      <w:r w:rsidRPr="00FE763C">
        <w:rPr>
          <w:rFonts w:ascii="Times New Roman" w:hAnsi="Times New Roman" w:cs="Times New Roman"/>
          <w:sz w:val="28"/>
          <w:szCs w:val="28"/>
          <w:lang w:val="en-US"/>
        </w:rPr>
        <w:t xml:space="preserve"> 2001. </w:t>
      </w:r>
      <w:r w:rsidR="001000F6"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en-US"/>
        </w:rPr>
        <w:t xml:space="preserve">270 </w:t>
      </w:r>
      <w:r w:rsidRPr="00FE763C">
        <w:rPr>
          <w:rFonts w:ascii="Times New Roman" w:hAnsi="Times New Roman" w:cs="Times New Roman"/>
          <w:sz w:val="28"/>
          <w:szCs w:val="28"/>
        </w:rPr>
        <w:t>с</w:t>
      </w:r>
      <w:r w:rsidRPr="00FE763C">
        <w:rPr>
          <w:rFonts w:ascii="Times New Roman" w:hAnsi="Times New Roman" w:cs="Times New Roman"/>
          <w:sz w:val="28"/>
          <w:szCs w:val="28"/>
          <w:lang w:val="en-US"/>
        </w:rPr>
        <w:t>.</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en-US"/>
        </w:rPr>
        <w:t>12 Stembroke St. What is Discourse Analysis? //</w:t>
      </w:r>
      <w:r w:rsidR="00B9675D" w:rsidRPr="00FE763C">
        <w:rPr>
          <w:rFonts w:ascii="Times New Roman" w:hAnsi="Times New Roman" w:cs="Times New Roman"/>
          <w:sz w:val="28"/>
          <w:szCs w:val="28"/>
          <w:lang w:val="en-US"/>
        </w:rPr>
        <w:t xml:space="preserve"> </w:t>
      </w:r>
      <w:r w:rsidRPr="00FE763C">
        <w:rPr>
          <w:rFonts w:ascii="Times New Roman" w:hAnsi="Times New Roman" w:cs="Times New Roman"/>
          <w:sz w:val="28"/>
          <w:szCs w:val="28"/>
          <w:lang w:val="en-US"/>
        </w:rPr>
        <w:t xml:space="preserve">URL: </w:t>
      </w:r>
      <w:hyperlink r:id="rId100" w:history="1">
        <w:r w:rsidRPr="00FE763C">
          <w:rPr>
            <w:rStyle w:val="a4"/>
            <w:rFonts w:ascii="Times New Roman" w:hAnsi="Times New Roman" w:cs="Times New Roman"/>
            <w:color w:val="auto"/>
            <w:sz w:val="28"/>
            <w:szCs w:val="28"/>
            <w:u w:val="none"/>
            <w:lang w:val="en-US"/>
          </w:rPr>
          <w:t>http://www.bank.rug.fc.be/da/da.htm 2001</w:t>
        </w:r>
      </w:hyperlink>
      <w:r w:rsidR="00B9675D" w:rsidRPr="00FE763C">
        <w:rPr>
          <w:rStyle w:val="a4"/>
          <w:rFonts w:ascii="Times New Roman" w:hAnsi="Times New Roman" w:cs="Times New Roman"/>
          <w:color w:val="auto"/>
          <w:sz w:val="28"/>
          <w:szCs w:val="28"/>
          <w:u w:val="none"/>
          <w:lang w:val="en-US"/>
        </w:rPr>
        <w:t xml:space="preserve"> </w:t>
      </w:r>
      <w:r w:rsidR="00DC456E" w:rsidRPr="00FE763C">
        <w:rPr>
          <w:rStyle w:val="a4"/>
          <w:rFonts w:ascii="Times New Roman" w:hAnsi="Times New Roman" w:cs="Times New Roman"/>
          <w:color w:val="auto"/>
          <w:sz w:val="28"/>
          <w:szCs w:val="28"/>
          <w:u w:val="none"/>
          <w:lang w:val="kk-KZ"/>
        </w:rPr>
        <w:t>9.10.2022.</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1</w:t>
      </w:r>
      <w:r w:rsidRPr="00FE763C">
        <w:rPr>
          <w:rFonts w:ascii="Times New Roman" w:hAnsi="Times New Roman" w:cs="Times New Roman"/>
          <w:sz w:val="28"/>
          <w:szCs w:val="28"/>
        </w:rPr>
        <w:t>3</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rPr>
        <w:t>Якобсон Р. Тексты, документы, исследования / отв. ред. Баран</w:t>
      </w:r>
      <w:r w:rsidR="00B9675D" w:rsidRPr="00FE763C">
        <w:rPr>
          <w:rFonts w:ascii="Times New Roman" w:hAnsi="Times New Roman" w:cs="Times New Roman"/>
          <w:sz w:val="28"/>
          <w:szCs w:val="28"/>
        </w:rPr>
        <w:t xml:space="preserve"> Х.</w:t>
      </w:r>
      <w:r w:rsidRPr="00FE763C">
        <w:rPr>
          <w:rFonts w:ascii="Times New Roman" w:hAnsi="Times New Roman" w:cs="Times New Roman"/>
          <w:sz w:val="28"/>
          <w:szCs w:val="28"/>
        </w:rPr>
        <w:t>, Гиндин</w:t>
      </w:r>
      <w:r w:rsidR="00B9675D" w:rsidRPr="00FE763C">
        <w:rPr>
          <w:rFonts w:ascii="Times New Roman" w:hAnsi="Times New Roman" w:cs="Times New Roman"/>
          <w:sz w:val="28"/>
          <w:szCs w:val="28"/>
        </w:rPr>
        <w:t xml:space="preserve"> С.</w:t>
      </w:r>
      <w:r w:rsidRPr="00FE763C">
        <w:rPr>
          <w:rFonts w:ascii="Times New Roman" w:hAnsi="Times New Roman" w:cs="Times New Roman"/>
          <w:sz w:val="28"/>
          <w:szCs w:val="28"/>
        </w:rPr>
        <w:t xml:space="preserve"> М</w:t>
      </w:r>
      <w:r w:rsidRPr="00AB35DB">
        <w:rPr>
          <w:rFonts w:ascii="Times New Roman" w:hAnsi="Times New Roman" w:cs="Times New Roman"/>
          <w:sz w:val="28"/>
          <w:szCs w:val="28"/>
        </w:rPr>
        <w:t xml:space="preserve">.: </w:t>
      </w:r>
      <w:r w:rsidRPr="00FE763C">
        <w:rPr>
          <w:rFonts w:ascii="Times New Roman" w:hAnsi="Times New Roman" w:cs="Times New Roman"/>
          <w:sz w:val="28"/>
          <w:szCs w:val="28"/>
        </w:rPr>
        <w:t>Рос</w:t>
      </w:r>
      <w:r w:rsidRPr="00AB35DB">
        <w:rPr>
          <w:rFonts w:ascii="Times New Roman" w:hAnsi="Times New Roman" w:cs="Times New Roman"/>
          <w:sz w:val="28"/>
          <w:szCs w:val="28"/>
        </w:rPr>
        <w:t xml:space="preserve">. </w:t>
      </w:r>
      <w:r w:rsidRPr="00FE763C">
        <w:rPr>
          <w:rFonts w:ascii="Times New Roman" w:hAnsi="Times New Roman" w:cs="Times New Roman"/>
          <w:sz w:val="28"/>
          <w:szCs w:val="28"/>
        </w:rPr>
        <w:t>гос</w:t>
      </w:r>
      <w:r w:rsidRPr="00AB35DB">
        <w:rPr>
          <w:rFonts w:ascii="Times New Roman" w:hAnsi="Times New Roman" w:cs="Times New Roman"/>
          <w:sz w:val="28"/>
          <w:szCs w:val="28"/>
        </w:rPr>
        <w:t xml:space="preserve">. </w:t>
      </w:r>
      <w:r w:rsidRPr="00FE763C">
        <w:rPr>
          <w:rFonts w:ascii="Times New Roman" w:hAnsi="Times New Roman" w:cs="Times New Roman"/>
          <w:sz w:val="28"/>
          <w:szCs w:val="28"/>
        </w:rPr>
        <w:t>гуманит</w:t>
      </w:r>
      <w:r w:rsidRPr="00AB35DB">
        <w:rPr>
          <w:rFonts w:ascii="Times New Roman" w:hAnsi="Times New Roman" w:cs="Times New Roman"/>
          <w:sz w:val="28"/>
          <w:szCs w:val="28"/>
        </w:rPr>
        <w:t xml:space="preserve">. </w:t>
      </w:r>
      <w:r w:rsidRPr="00FE763C">
        <w:rPr>
          <w:rFonts w:ascii="Times New Roman" w:hAnsi="Times New Roman" w:cs="Times New Roman"/>
          <w:sz w:val="28"/>
          <w:szCs w:val="28"/>
        </w:rPr>
        <w:t>ун</w:t>
      </w:r>
      <w:r w:rsidRPr="00AB35DB">
        <w:rPr>
          <w:rFonts w:ascii="Times New Roman" w:hAnsi="Times New Roman" w:cs="Times New Roman"/>
          <w:sz w:val="28"/>
          <w:szCs w:val="28"/>
        </w:rPr>
        <w:t>-</w:t>
      </w:r>
      <w:r w:rsidRPr="00FE763C">
        <w:rPr>
          <w:rFonts w:ascii="Times New Roman" w:hAnsi="Times New Roman" w:cs="Times New Roman"/>
          <w:sz w:val="28"/>
          <w:szCs w:val="28"/>
        </w:rPr>
        <w:t>т</w:t>
      </w:r>
      <w:r w:rsidRPr="00AB35DB">
        <w:rPr>
          <w:rFonts w:ascii="Times New Roman" w:hAnsi="Times New Roman" w:cs="Times New Roman"/>
          <w:sz w:val="28"/>
          <w:szCs w:val="28"/>
        </w:rPr>
        <w:t xml:space="preserve">, 1999. </w:t>
      </w:r>
      <w:r w:rsidR="001000F6" w:rsidRPr="00FE763C">
        <w:rPr>
          <w:rFonts w:ascii="Times New Roman" w:hAnsi="Times New Roman" w:cs="Times New Roman"/>
          <w:sz w:val="28"/>
          <w:szCs w:val="28"/>
          <w:lang w:val="kk-KZ"/>
        </w:rPr>
        <w:t xml:space="preserve">- </w:t>
      </w:r>
      <w:r w:rsidRPr="00AB35DB">
        <w:rPr>
          <w:rFonts w:ascii="Times New Roman" w:hAnsi="Times New Roman" w:cs="Times New Roman"/>
          <w:sz w:val="28"/>
          <w:szCs w:val="28"/>
        </w:rPr>
        <w:t xml:space="preserve">918 </w:t>
      </w:r>
      <w:r w:rsidRPr="00FE763C">
        <w:rPr>
          <w:rFonts w:ascii="Times New Roman" w:hAnsi="Times New Roman" w:cs="Times New Roman"/>
          <w:sz w:val="28"/>
          <w:szCs w:val="28"/>
        </w:rPr>
        <w:t>с</w:t>
      </w:r>
      <w:r w:rsidRPr="00AB35DB">
        <w:rPr>
          <w:rFonts w:ascii="Times New Roman" w:hAnsi="Times New Roman" w:cs="Times New Roman"/>
          <w:sz w:val="28"/>
          <w:szCs w:val="28"/>
        </w:rPr>
        <w:t>.</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14 </w:t>
      </w:r>
      <w:r w:rsidRPr="00FE763C">
        <w:rPr>
          <w:rFonts w:ascii="Times New Roman" w:hAnsi="Times New Roman" w:cs="Times New Roman"/>
          <w:sz w:val="28"/>
          <w:szCs w:val="28"/>
          <w:lang w:val="en-US"/>
        </w:rPr>
        <w:t>Fiske J. Television Culture. L. – N.Y.: Methuen and Co Ltd., 1987.</w:t>
      </w:r>
      <w:r w:rsidR="00B9675D" w:rsidRPr="00FE763C">
        <w:rPr>
          <w:rFonts w:ascii="Times New Roman" w:hAnsi="Times New Roman" w:cs="Times New Roman"/>
          <w:sz w:val="28"/>
          <w:szCs w:val="28"/>
          <w:lang w:val="en-US"/>
        </w:rPr>
        <w:t xml:space="preserve"> -</w:t>
      </w:r>
      <w:r w:rsidRPr="00FE763C">
        <w:rPr>
          <w:rFonts w:ascii="Times New Roman" w:hAnsi="Times New Roman" w:cs="Times New Roman"/>
          <w:sz w:val="28"/>
          <w:szCs w:val="28"/>
          <w:lang w:val="en-US"/>
        </w:rPr>
        <w:t xml:space="preserve"> 355 p.</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15 </w:t>
      </w:r>
      <w:r w:rsidRPr="00FE763C">
        <w:rPr>
          <w:rFonts w:ascii="Times New Roman" w:hAnsi="Times New Roman" w:cs="Times New Roman"/>
          <w:sz w:val="28"/>
          <w:szCs w:val="28"/>
        </w:rPr>
        <w:t xml:space="preserve">Каримова Р.А. Семантико-структурная организация текста (на материале устных спонтанных и письменных текстов). Уфа: Изд-во БашГУ, 1991. </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156 с.</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16 </w:t>
      </w:r>
      <w:r w:rsidRPr="00FE763C">
        <w:rPr>
          <w:rFonts w:ascii="Times New Roman" w:hAnsi="Times New Roman" w:cs="Times New Roman"/>
          <w:sz w:val="28"/>
          <w:szCs w:val="28"/>
        </w:rPr>
        <w:t>Кибрик А.Е. Моделирование языковой деятельности в интеллектуальных системах. М.</w:t>
      </w:r>
      <w:r w:rsidR="00B9675D" w:rsidRPr="00FE763C">
        <w:rPr>
          <w:rFonts w:ascii="Times New Roman" w:hAnsi="Times New Roman" w:cs="Times New Roman"/>
          <w:sz w:val="28"/>
          <w:szCs w:val="28"/>
        </w:rPr>
        <w:t>:</w:t>
      </w:r>
      <w:r w:rsidRPr="00FE763C">
        <w:rPr>
          <w:rFonts w:ascii="Times New Roman" w:hAnsi="Times New Roman" w:cs="Times New Roman"/>
          <w:sz w:val="28"/>
          <w:szCs w:val="28"/>
        </w:rPr>
        <w:t xml:space="preserve"> 1987.</w:t>
      </w:r>
      <w:r w:rsidR="00B9675D" w:rsidRPr="00FE763C">
        <w:rPr>
          <w:rFonts w:ascii="Times New Roman" w:hAnsi="Times New Roman" w:cs="Times New Roman"/>
          <w:sz w:val="28"/>
          <w:szCs w:val="28"/>
        </w:rPr>
        <w:t xml:space="preserve"> - </w:t>
      </w:r>
      <w:r w:rsidRPr="00FE763C">
        <w:rPr>
          <w:rFonts w:ascii="Times New Roman" w:hAnsi="Times New Roman" w:cs="Times New Roman"/>
          <w:sz w:val="28"/>
          <w:szCs w:val="28"/>
        </w:rPr>
        <w:t>280 с.</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17 </w:t>
      </w:r>
      <w:r w:rsidRPr="00FE763C">
        <w:rPr>
          <w:rFonts w:ascii="Times New Roman" w:hAnsi="Times New Roman" w:cs="Times New Roman"/>
          <w:sz w:val="28"/>
          <w:szCs w:val="28"/>
        </w:rPr>
        <w:t xml:space="preserve">Карасик В.И. О типах дискурса // Языковая личность: институциональный и персональный дискурс: сб. науч. тр. Волгоград, 2000. </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С. 5-20.</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18 </w:t>
      </w:r>
      <w:r w:rsidRPr="00FE763C">
        <w:rPr>
          <w:rFonts w:ascii="Times New Roman" w:hAnsi="Times New Roman" w:cs="Times New Roman"/>
          <w:sz w:val="28"/>
          <w:szCs w:val="28"/>
        </w:rPr>
        <w:t>Арутюнова Н.Д. Дискурс // Лингвистический энциклопедический словарь / гл. ред. В. Н. Ярцева. М.</w:t>
      </w:r>
      <w:r w:rsidR="00B9675D" w:rsidRPr="00FE763C">
        <w:rPr>
          <w:rFonts w:ascii="Times New Roman" w:hAnsi="Times New Roman" w:cs="Times New Roman"/>
          <w:sz w:val="28"/>
          <w:szCs w:val="28"/>
        </w:rPr>
        <w:t>:</w:t>
      </w:r>
      <w:r w:rsidRPr="00FE763C">
        <w:rPr>
          <w:rFonts w:ascii="Times New Roman" w:hAnsi="Times New Roman" w:cs="Times New Roman"/>
          <w:sz w:val="28"/>
          <w:szCs w:val="28"/>
        </w:rPr>
        <w:t xml:space="preserve"> 1990. </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 xml:space="preserve">С. 136-137. </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19 </w:t>
      </w:r>
      <w:r w:rsidRPr="00FE763C">
        <w:rPr>
          <w:rFonts w:ascii="Times New Roman" w:hAnsi="Times New Roman" w:cs="Times New Roman"/>
          <w:sz w:val="28"/>
          <w:szCs w:val="28"/>
        </w:rPr>
        <w:t xml:space="preserve">Чернявская В. Е. Дискурс как объект лингвистических исследований // Текст и дискурс. Проблемы экономического дискурса: сб. науч. тр. </w:t>
      </w:r>
      <w:proofErr w:type="gramStart"/>
      <w:r w:rsidRPr="00FE763C">
        <w:rPr>
          <w:rFonts w:ascii="Times New Roman" w:hAnsi="Times New Roman" w:cs="Times New Roman"/>
          <w:sz w:val="28"/>
          <w:szCs w:val="28"/>
        </w:rPr>
        <w:t>СПб.:</w:t>
      </w:r>
      <w:proofErr w:type="gramEnd"/>
      <w:r w:rsidRPr="00FE763C">
        <w:rPr>
          <w:rFonts w:ascii="Times New Roman" w:hAnsi="Times New Roman" w:cs="Times New Roman"/>
          <w:sz w:val="28"/>
          <w:szCs w:val="28"/>
        </w:rPr>
        <w:t xml:space="preserve"> С.-Петерб. гос. ун-т экономики и финансов, 2001. </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С. 11-22.</w:t>
      </w:r>
    </w:p>
    <w:p w:rsidR="00EF12E7" w:rsidRPr="00FE763C" w:rsidRDefault="00EF12E7" w:rsidP="00B032B9">
      <w:pPr>
        <w:spacing w:after="0" w:line="240" w:lineRule="auto"/>
        <w:ind w:firstLine="709"/>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lang w:val="kk-KZ"/>
        </w:rPr>
        <w:lastRenderedPageBreak/>
        <w:t xml:space="preserve">20 </w:t>
      </w:r>
      <w:r w:rsidRPr="00FE763C">
        <w:rPr>
          <w:rFonts w:ascii="Times New Roman" w:hAnsi="Times New Roman" w:cs="Times New Roman"/>
          <w:sz w:val="28"/>
          <w:szCs w:val="28"/>
        </w:rPr>
        <w:t xml:space="preserve">Григорьева В. С. Дискурс как элемент коммуникативного процесса: прагмалингвистический и когнитивный аспекты. Тамбов: Изд-во ТГТУ, 2007. </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288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lang w:val="kk-KZ"/>
        </w:rPr>
        <w:t xml:space="preserve">21 </w:t>
      </w:r>
      <w:r w:rsidRPr="00FE763C">
        <w:rPr>
          <w:rFonts w:ascii="Times New Roman" w:eastAsia="Times New Roman" w:hAnsi="Times New Roman" w:cs="Times New Roman"/>
          <w:sz w:val="28"/>
          <w:szCs w:val="28"/>
        </w:rPr>
        <w:t>Ван Дейк Т.А. Язык. Познание. Коммуникация. – М</w:t>
      </w:r>
      <w:r w:rsidR="00B9675D" w:rsidRPr="00FE763C">
        <w:rPr>
          <w:rFonts w:ascii="Times New Roman" w:eastAsia="Times New Roman" w:hAnsi="Times New Roman" w:cs="Times New Roman"/>
          <w:sz w:val="28"/>
          <w:szCs w:val="28"/>
        </w:rPr>
        <w:t>.</w:t>
      </w:r>
      <w:r w:rsidRPr="00FE763C">
        <w:rPr>
          <w:rFonts w:ascii="Times New Roman" w:eastAsia="Times New Roman" w:hAnsi="Times New Roman" w:cs="Times New Roman"/>
          <w:sz w:val="28"/>
          <w:szCs w:val="28"/>
        </w:rPr>
        <w:t>: Прогресс,1989</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310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lang w:val="kk-KZ"/>
        </w:rPr>
        <w:t xml:space="preserve">22 </w:t>
      </w:r>
      <w:r w:rsidRPr="00FE763C">
        <w:rPr>
          <w:rFonts w:ascii="Times New Roman" w:eastAsia="Times New Roman" w:hAnsi="Times New Roman" w:cs="Times New Roman"/>
          <w:sz w:val="28"/>
          <w:szCs w:val="28"/>
        </w:rPr>
        <w:t>Демьянков В.З. Доминирующие лингвистические теории в концеXX века // Язык и наука конца XX века. – М.: Ин-т языкознания РАН, 1995</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w:t>
      </w:r>
      <w:r w:rsidR="00B9675D" w:rsidRPr="00FE763C">
        <w:rPr>
          <w:rFonts w:ascii="Times New Roman" w:eastAsia="Times New Roman" w:hAnsi="Times New Roman" w:cs="Times New Roman"/>
          <w:sz w:val="28"/>
          <w:szCs w:val="28"/>
        </w:rPr>
        <w:t xml:space="preserve"> </w:t>
      </w:r>
      <w:r w:rsidRPr="00FE763C">
        <w:rPr>
          <w:rFonts w:ascii="Times New Roman" w:eastAsia="Times New Roman" w:hAnsi="Times New Roman" w:cs="Times New Roman"/>
          <w:sz w:val="28"/>
          <w:szCs w:val="28"/>
        </w:rPr>
        <w:t>С. 239-320.</w:t>
      </w:r>
    </w:p>
    <w:p w:rsidR="00EF12E7" w:rsidRPr="00FE763C" w:rsidRDefault="00EF12E7" w:rsidP="00B032B9">
      <w:pPr>
        <w:pStyle w:val="a3"/>
        <w:widowControl w:val="0"/>
        <w:tabs>
          <w:tab w:val="left" w:pos="1224"/>
        </w:tabs>
        <w:autoSpaceDE w:val="0"/>
        <w:autoSpaceDN w:val="0"/>
        <w:spacing w:after="0" w:line="240" w:lineRule="auto"/>
        <w:ind w:left="0" w:right="122"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23 Мухтаруллина А.Р. Когниотип судебного дискурса как сфера взаимодействия модальности, прагматики и интертекстуальности//Journal of scientific research publications. </w:t>
      </w:r>
      <w:r w:rsidRPr="00FE763C">
        <w:rPr>
          <w:rFonts w:ascii="Times New Roman" w:hAnsi="Times New Roman" w:cs="Times New Roman"/>
          <w:sz w:val="28"/>
          <w:szCs w:val="28"/>
        </w:rPr>
        <w:t xml:space="preserve"> 2014</w:t>
      </w:r>
      <w:r w:rsidRPr="00FE763C">
        <w:rPr>
          <w:rFonts w:ascii="Times New Roman" w:hAnsi="Times New Roman" w:cs="Times New Roman"/>
          <w:sz w:val="28"/>
          <w:szCs w:val="28"/>
          <w:lang w:val="kk-KZ"/>
        </w:rPr>
        <w:t>.</w:t>
      </w:r>
      <w:r w:rsidR="00B9675D" w:rsidRPr="00FE763C">
        <w:rPr>
          <w:rFonts w:ascii="Times New Roman" w:hAnsi="Times New Roman" w:cs="Times New Roman"/>
          <w:sz w:val="28"/>
          <w:szCs w:val="28"/>
          <w:lang w:val="kk-KZ"/>
        </w:rPr>
        <w:t xml:space="preserve"> - </w:t>
      </w:r>
      <w:r w:rsidR="00B9675D" w:rsidRPr="00FE763C">
        <w:rPr>
          <w:rFonts w:ascii="Times New Roman" w:hAnsi="Times New Roman" w:cs="Times New Roman"/>
          <w:sz w:val="28"/>
          <w:szCs w:val="28"/>
        </w:rPr>
        <w:t xml:space="preserve">№ 9(13) </w:t>
      </w:r>
      <w:r w:rsidR="00B9675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С. 5-23. </w:t>
      </w:r>
    </w:p>
    <w:p w:rsidR="00EF12E7" w:rsidRPr="00FE763C" w:rsidRDefault="00EF12E7" w:rsidP="00B032B9">
      <w:pPr>
        <w:spacing w:after="0" w:line="240" w:lineRule="auto"/>
        <w:ind w:firstLine="709"/>
        <w:jc w:val="both"/>
        <w:rPr>
          <w:rFonts w:ascii="Times New Roman" w:hAnsi="Times New Roman" w:cs="Times New Roman"/>
          <w:sz w:val="28"/>
          <w:szCs w:val="28"/>
        </w:rPr>
      </w:pPr>
      <w:r w:rsidRPr="00FE763C">
        <w:rPr>
          <w:rFonts w:ascii="Times New Roman" w:hAnsi="Times New Roman" w:cs="Times New Roman"/>
          <w:sz w:val="28"/>
          <w:szCs w:val="28"/>
          <w:lang w:val="kk-KZ"/>
        </w:rPr>
        <w:t>24</w:t>
      </w:r>
      <w:r w:rsidRPr="00FE763C">
        <w:rPr>
          <w:rFonts w:ascii="Times New Roman" w:hAnsi="Times New Roman" w:cs="Times New Roman"/>
          <w:sz w:val="28"/>
          <w:szCs w:val="28"/>
        </w:rPr>
        <w:t> Мухтаруллина А.Р., Сподарец О.О. Стратегичность и модальность англоязычного новостного политического медиа-дискурса.</w:t>
      </w:r>
      <w:r w:rsidR="001000F6" w:rsidRPr="00FE763C">
        <w:rPr>
          <w:rFonts w:ascii="Times New Roman" w:hAnsi="Times New Roman" w:cs="Times New Roman"/>
          <w:sz w:val="28"/>
          <w:szCs w:val="28"/>
        </w:rPr>
        <w:t xml:space="preserve"> Монография. – Уфа: РИЦ </w:t>
      </w:r>
      <w:proofErr w:type="gramStart"/>
      <w:r w:rsidR="001000F6" w:rsidRPr="00FE763C">
        <w:rPr>
          <w:rFonts w:ascii="Times New Roman" w:hAnsi="Times New Roman" w:cs="Times New Roman"/>
          <w:sz w:val="28"/>
          <w:szCs w:val="28"/>
        </w:rPr>
        <w:t xml:space="preserve">БашГУ,  </w:t>
      </w:r>
      <w:r w:rsidRPr="00FE763C">
        <w:rPr>
          <w:rFonts w:ascii="Times New Roman" w:hAnsi="Times New Roman" w:cs="Times New Roman"/>
          <w:sz w:val="28"/>
          <w:szCs w:val="28"/>
        </w:rPr>
        <w:t>2021</w:t>
      </w:r>
      <w:proofErr w:type="gramEnd"/>
      <w:r w:rsidRPr="00FE763C">
        <w:rPr>
          <w:rFonts w:ascii="Times New Roman" w:hAnsi="Times New Roman" w:cs="Times New Roman"/>
          <w:sz w:val="28"/>
          <w:szCs w:val="28"/>
        </w:rPr>
        <w:t xml:space="preserve">. – 178 с.     </w:t>
      </w:r>
    </w:p>
    <w:p w:rsidR="00EF12E7" w:rsidRPr="00FE763C" w:rsidRDefault="00EF12E7" w:rsidP="00B032B9">
      <w:pPr>
        <w:pStyle w:val="a3"/>
        <w:widowControl w:val="0"/>
        <w:tabs>
          <w:tab w:val="left" w:pos="1224"/>
        </w:tabs>
        <w:autoSpaceDE w:val="0"/>
        <w:autoSpaceDN w:val="0"/>
        <w:spacing w:after="0" w:line="240" w:lineRule="auto"/>
        <w:ind w:left="0" w:right="122"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25 Есенова Қ.Ө. Қазіргі қазақ медиа-мәтіннің прагматикасы (қазақ баспасөз материалдары негізінде): фил</w:t>
      </w:r>
      <w:r w:rsidR="000D7438" w:rsidRPr="00FE763C">
        <w:rPr>
          <w:rFonts w:ascii="Times New Roman" w:hAnsi="Times New Roman" w:cs="Times New Roman"/>
          <w:sz w:val="28"/>
          <w:szCs w:val="28"/>
          <w:lang w:val="kk-KZ"/>
        </w:rPr>
        <w:t>ол</w:t>
      </w:r>
      <w:r w:rsidRPr="00FE763C">
        <w:rPr>
          <w:rFonts w:ascii="Times New Roman" w:hAnsi="Times New Roman" w:cs="Times New Roman"/>
          <w:sz w:val="28"/>
          <w:szCs w:val="28"/>
          <w:lang w:val="kk-KZ"/>
        </w:rPr>
        <w:t>.</w:t>
      </w:r>
      <w:r w:rsidR="000D7438"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ғыл.</w:t>
      </w:r>
      <w:r w:rsidR="000D7438"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док. ...дис.</w:t>
      </w:r>
      <w:r w:rsidR="00E00590" w:rsidRPr="00FE763C">
        <w:rPr>
          <w:rFonts w:ascii="Times New Roman" w:hAnsi="Times New Roman" w:cs="Times New Roman"/>
          <w:sz w:val="28"/>
          <w:szCs w:val="28"/>
          <w:lang w:val="kk-KZ"/>
        </w:rPr>
        <w:t>:</w:t>
      </w:r>
      <w:r w:rsidRPr="00FE763C">
        <w:rPr>
          <w:rFonts w:ascii="Times New Roman" w:hAnsi="Times New Roman" w:cs="Times New Roman"/>
          <w:sz w:val="28"/>
          <w:szCs w:val="28"/>
          <w:lang w:val="kk-KZ"/>
        </w:rPr>
        <w:t xml:space="preserve"> </w:t>
      </w:r>
      <w:r w:rsidR="005453A3" w:rsidRPr="00FE763C">
        <w:rPr>
          <w:rFonts w:ascii="Times New Roman" w:hAnsi="Times New Roman" w:cs="Times New Roman"/>
          <w:sz w:val="28"/>
          <w:szCs w:val="28"/>
          <w:lang w:val="kk-KZ"/>
        </w:rPr>
        <w:t xml:space="preserve">10.02.02 – </w:t>
      </w:r>
      <w:r w:rsidR="00AF3E05" w:rsidRPr="00FE763C">
        <w:rPr>
          <w:rFonts w:ascii="Times New Roman" w:hAnsi="Times New Roman" w:cs="Times New Roman"/>
          <w:sz w:val="28"/>
          <w:szCs w:val="28"/>
          <w:lang w:val="kk-KZ"/>
        </w:rPr>
        <w:t>Қ</w:t>
      </w:r>
      <w:r w:rsidR="005453A3" w:rsidRPr="00FE763C">
        <w:rPr>
          <w:rFonts w:ascii="Times New Roman" w:hAnsi="Times New Roman" w:cs="Times New Roman"/>
          <w:sz w:val="28"/>
          <w:szCs w:val="28"/>
          <w:lang w:val="kk-KZ"/>
        </w:rPr>
        <w:t>азақ тілі.</w:t>
      </w:r>
      <w:r w:rsidR="00E00590"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Алматы, 2007. –345 б.  </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t>26 Ерназарова З.Ш. Прагматические основы синтаксических единиц казахской разговорной речи: дис</w:t>
      </w:r>
      <w:r w:rsidR="00B9675D" w:rsidRPr="00FE763C">
        <w:rPr>
          <w:sz w:val="28"/>
          <w:szCs w:val="28"/>
          <w:lang w:val="kk-KZ"/>
        </w:rPr>
        <w:t xml:space="preserve">. </w:t>
      </w:r>
      <w:r w:rsidRPr="00FE763C">
        <w:rPr>
          <w:sz w:val="28"/>
          <w:szCs w:val="28"/>
          <w:lang w:val="kk-KZ"/>
        </w:rPr>
        <w:t>.... д</w:t>
      </w:r>
      <w:r w:rsidR="00B9675D" w:rsidRPr="00FE763C">
        <w:rPr>
          <w:sz w:val="28"/>
          <w:szCs w:val="28"/>
          <w:lang w:val="kk-KZ"/>
        </w:rPr>
        <w:t>ок.</w:t>
      </w:r>
      <w:r w:rsidRPr="00FE763C">
        <w:rPr>
          <w:sz w:val="28"/>
          <w:szCs w:val="28"/>
          <w:lang w:val="kk-KZ"/>
        </w:rPr>
        <w:t xml:space="preserve"> </w:t>
      </w:r>
      <w:r w:rsidR="00B9675D" w:rsidRPr="00FE763C">
        <w:rPr>
          <w:sz w:val="28"/>
          <w:szCs w:val="28"/>
          <w:lang w:val="kk-KZ"/>
        </w:rPr>
        <w:t>ф</w:t>
      </w:r>
      <w:r w:rsidRPr="00FE763C">
        <w:rPr>
          <w:sz w:val="28"/>
          <w:szCs w:val="28"/>
          <w:lang w:val="kk-KZ"/>
        </w:rPr>
        <w:t>ил</w:t>
      </w:r>
      <w:r w:rsidR="000D7438" w:rsidRPr="00FE763C">
        <w:rPr>
          <w:sz w:val="28"/>
          <w:szCs w:val="28"/>
          <w:lang w:val="kk-KZ"/>
        </w:rPr>
        <w:t>ол</w:t>
      </w:r>
      <w:r w:rsidRPr="00FE763C">
        <w:rPr>
          <w:sz w:val="28"/>
          <w:szCs w:val="28"/>
          <w:lang w:val="kk-KZ"/>
        </w:rPr>
        <w:t xml:space="preserve">. </w:t>
      </w:r>
      <w:r w:rsidR="00B9675D" w:rsidRPr="00FE763C">
        <w:rPr>
          <w:sz w:val="28"/>
          <w:szCs w:val="28"/>
          <w:lang w:val="kk-KZ"/>
        </w:rPr>
        <w:t>н</w:t>
      </w:r>
      <w:r w:rsidRPr="00FE763C">
        <w:rPr>
          <w:sz w:val="28"/>
          <w:szCs w:val="28"/>
          <w:lang w:val="kk-KZ"/>
        </w:rPr>
        <w:t>аук</w:t>
      </w:r>
      <w:r w:rsidR="00B9675D" w:rsidRPr="00FE763C">
        <w:rPr>
          <w:sz w:val="28"/>
          <w:szCs w:val="28"/>
          <w:lang w:val="kk-KZ"/>
        </w:rPr>
        <w:t xml:space="preserve">: </w:t>
      </w:r>
      <w:r w:rsidR="00AF3E05" w:rsidRPr="00FE763C">
        <w:rPr>
          <w:sz w:val="28"/>
          <w:szCs w:val="28"/>
          <w:lang w:val="kk-KZ"/>
        </w:rPr>
        <w:t>10.02.06 – Тюркские языки.</w:t>
      </w:r>
      <w:r w:rsidRPr="00FE763C">
        <w:rPr>
          <w:sz w:val="28"/>
          <w:szCs w:val="28"/>
          <w:lang w:val="kk-KZ"/>
        </w:rPr>
        <w:t xml:space="preserve"> – Алматы, 2002. -245 с.</w:t>
      </w:r>
    </w:p>
    <w:p w:rsidR="00EF12E7" w:rsidRPr="00FE763C" w:rsidRDefault="00EF12E7" w:rsidP="00B032B9">
      <w:pPr>
        <w:shd w:val="clear" w:color="auto" w:fill="FFFFFF"/>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shd w:val="clear" w:color="auto" w:fill="FFFFFF"/>
          <w:lang w:val="kk-KZ"/>
        </w:rPr>
        <w:t>27 Смағұлова Г., Күркебаев К.,</w:t>
      </w:r>
      <w:r w:rsidR="00B9675D"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Жұмағұлова Ә. Шешендік сөздердің дискурсы.– Алматы: Арыс, 2008.– 184 б.</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t>28 Кеншінбаева Ж. Қазақ мәтінінің семантика-интонациялық мүшеленуі (экспериментті-фонетикалық зерттеу): фил</w:t>
      </w:r>
      <w:r w:rsidR="000D7438" w:rsidRPr="00FE763C">
        <w:rPr>
          <w:sz w:val="28"/>
          <w:szCs w:val="28"/>
          <w:lang w:val="kk-KZ"/>
        </w:rPr>
        <w:t>ол</w:t>
      </w:r>
      <w:r w:rsidRPr="00FE763C">
        <w:rPr>
          <w:sz w:val="28"/>
          <w:szCs w:val="28"/>
          <w:lang w:val="kk-KZ"/>
        </w:rPr>
        <w:t>.</w:t>
      </w:r>
      <w:r w:rsidR="000D7438" w:rsidRPr="00FE763C">
        <w:rPr>
          <w:sz w:val="28"/>
          <w:szCs w:val="28"/>
          <w:lang w:val="kk-KZ"/>
        </w:rPr>
        <w:t xml:space="preserve"> </w:t>
      </w:r>
      <w:r w:rsidRPr="00FE763C">
        <w:rPr>
          <w:sz w:val="28"/>
          <w:szCs w:val="28"/>
          <w:lang w:val="kk-KZ"/>
        </w:rPr>
        <w:t>ғыл. канд. ... автореф</w:t>
      </w:r>
      <w:r w:rsidR="00AF3E05" w:rsidRPr="00FE763C">
        <w:rPr>
          <w:sz w:val="28"/>
          <w:szCs w:val="28"/>
          <w:lang w:val="kk-KZ"/>
        </w:rPr>
        <w:t xml:space="preserve">.: 10.02.02 – Қазақ тілі. </w:t>
      </w:r>
      <w:r w:rsidRPr="00FE763C">
        <w:rPr>
          <w:sz w:val="28"/>
          <w:szCs w:val="28"/>
          <w:lang w:val="kk-KZ"/>
        </w:rPr>
        <w:t>– Алматы,  2005. –27 б.</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FE763C">
        <w:rPr>
          <w:rFonts w:ascii="Times New Roman" w:hAnsi="Times New Roman" w:cs="Times New Roman"/>
          <w:sz w:val="28"/>
          <w:szCs w:val="28"/>
          <w:lang w:val="kk-KZ"/>
        </w:rPr>
        <w:t xml:space="preserve">29 </w:t>
      </w:r>
      <w:r w:rsidRPr="00FE763C">
        <w:rPr>
          <w:rFonts w:ascii="Times New Roman" w:hAnsi="Times New Roman" w:cs="Times New Roman"/>
          <w:sz w:val="28"/>
          <w:szCs w:val="28"/>
        </w:rPr>
        <w:t>Буркитбаева Г.Г. Текст и дискурс. Типы дискурса. Учебное пособие. – Алматы: Дайк – Пресс, 2006. – 379</w:t>
      </w:r>
      <w:r w:rsidR="00B9675D" w:rsidRPr="00FE763C">
        <w:rPr>
          <w:rFonts w:ascii="Times New Roman" w:hAnsi="Times New Roman" w:cs="Times New Roman"/>
          <w:sz w:val="28"/>
          <w:szCs w:val="28"/>
        </w:rPr>
        <w:t xml:space="preserve"> </w:t>
      </w:r>
      <w:r w:rsidRPr="00FE763C">
        <w:rPr>
          <w:rFonts w:ascii="Times New Roman" w:hAnsi="Times New Roman" w:cs="Times New Roman"/>
          <w:sz w:val="28"/>
          <w:szCs w:val="28"/>
        </w:rPr>
        <w:t>с</w:t>
      </w:r>
      <w:r w:rsidRPr="00FE763C">
        <w:rPr>
          <w:rFonts w:ascii="Times New Roman" w:hAnsi="Times New Roman" w:cs="Times New Roman"/>
          <w:sz w:val="28"/>
          <w:szCs w:val="28"/>
          <w:lang w:val="kk-KZ"/>
        </w:rPr>
        <w:t>.</w:t>
      </w:r>
    </w:p>
    <w:p w:rsidR="00EF12E7" w:rsidRPr="00FE763C" w:rsidRDefault="00EF12E7" w:rsidP="00B032B9">
      <w:pPr>
        <w:pStyle w:val="a6"/>
        <w:shd w:val="clear" w:color="auto" w:fill="FFFFFF"/>
        <w:tabs>
          <w:tab w:val="left" w:pos="426"/>
        </w:tabs>
        <w:spacing w:before="0" w:beforeAutospacing="0" w:after="0" w:afterAutospacing="0"/>
        <w:ind w:firstLine="709"/>
        <w:jc w:val="both"/>
        <w:rPr>
          <w:sz w:val="28"/>
          <w:szCs w:val="28"/>
          <w:lang w:val="kk-KZ"/>
        </w:rPr>
      </w:pPr>
      <w:r w:rsidRPr="00FE763C">
        <w:rPr>
          <w:sz w:val="28"/>
          <w:szCs w:val="28"/>
          <w:lang w:val="kk-KZ"/>
        </w:rPr>
        <w:t xml:space="preserve">30 Ахатова Б.А. Политический дискурс и языковое сознание. – Алматы: Экономика, 2006 – 300 б. </w:t>
      </w:r>
    </w:p>
    <w:p w:rsidR="00EF12E7" w:rsidRPr="00FE763C" w:rsidRDefault="00EF12E7" w:rsidP="00B032B9">
      <w:pPr>
        <w:pStyle w:val="a6"/>
        <w:shd w:val="clear" w:color="auto" w:fill="FFFFFF"/>
        <w:tabs>
          <w:tab w:val="left" w:pos="426"/>
        </w:tabs>
        <w:spacing w:before="0" w:beforeAutospacing="0" w:after="0" w:afterAutospacing="0"/>
        <w:ind w:firstLine="709"/>
        <w:jc w:val="both"/>
        <w:rPr>
          <w:sz w:val="28"/>
          <w:szCs w:val="28"/>
          <w:lang w:val="kk-KZ"/>
        </w:rPr>
      </w:pPr>
      <w:r w:rsidRPr="00FE763C">
        <w:rPr>
          <w:sz w:val="28"/>
          <w:szCs w:val="28"/>
          <w:lang w:val="kk-KZ"/>
        </w:rPr>
        <w:t>31 Ахатова Б.А. Политический дискурс: формы выражения языкового сознания</w:t>
      </w:r>
      <w:r w:rsidR="00B9675D" w:rsidRPr="00FE763C">
        <w:rPr>
          <w:sz w:val="28"/>
          <w:szCs w:val="28"/>
          <w:lang w:val="kk-KZ"/>
        </w:rPr>
        <w:t>: а</w:t>
      </w:r>
      <w:r w:rsidRPr="00FE763C">
        <w:rPr>
          <w:sz w:val="28"/>
          <w:szCs w:val="28"/>
          <w:lang w:val="kk-KZ"/>
        </w:rPr>
        <w:t xml:space="preserve">втореф. </w:t>
      </w:r>
      <w:r w:rsidR="00B9675D" w:rsidRPr="00FE763C">
        <w:rPr>
          <w:sz w:val="28"/>
          <w:szCs w:val="28"/>
          <w:lang w:val="kk-KZ"/>
        </w:rPr>
        <w:t>д</w:t>
      </w:r>
      <w:r w:rsidRPr="00FE763C">
        <w:rPr>
          <w:sz w:val="28"/>
          <w:szCs w:val="28"/>
          <w:lang w:val="kk-KZ"/>
        </w:rPr>
        <w:t>исс.</w:t>
      </w:r>
      <w:r w:rsidR="00B9675D" w:rsidRPr="00FE763C">
        <w:rPr>
          <w:sz w:val="28"/>
          <w:szCs w:val="28"/>
          <w:lang w:val="kk-KZ"/>
        </w:rPr>
        <w:t xml:space="preserve"> </w:t>
      </w:r>
      <w:r w:rsidRPr="00FE763C">
        <w:rPr>
          <w:sz w:val="28"/>
          <w:szCs w:val="28"/>
          <w:lang w:val="kk-KZ"/>
        </w:rPr>
        <w:t>...д</w:t>
      </w:r>
      <w:r w:rsidR="00B9675D" w:rsidRPr="00FE763C">
        <w:rPr>
          <w:sz w:val="28"/>
          <w:szCs w:val="28"/>
          <w:lang w:val="kk-KZ"/>
        </w:rPr>
        <w:t>ок.</w:t>
      </w:r>
      <w:r w:rsidRPr="00FE763C">
        <w:rPr>
          <w:sz w:val="28"/>
          <w:szCs w:val="28"/>
          <w:lang w:val="kk-KZ"/>
        </w:rPr>
        <w:t xml:space="preserve"> фил</w:t>
      </w:r>
      <w:r w:rsidR="000D7438" w:rsidRPr="00FE763C">
        <w:rPr>
          <w:sz w:val="28"/>
          <w:szCs w:val="28"/>
          <w:lang w:val="kk-KZ"/>
        </w:rPr>
        <w:t>ол</w:t>
      </w:r>
      <w:r w:rsidR="00B9675D" w:rsidRPr="00FE763C">
        <w:rPr>
          <w:sz w:val="28"/>
          <w:szCs w:val="28"/>
          <w:lang w:val="kk-KZ"/>
        </w:rPr>
        <w:t>.</w:t>
      </w:r>
      <w:r w:rsidRPr="00FE763C">
        <w:rPr>
          <w:sz w:val="28"/>
          <w:szCs w:val="28"/>
          <w:lang w:val="kk-KZ"/>
        </w:rPr>
        <w:t xml:space="preserve"> наук</w:t>
      </w:r>
      <w:r w:rsidR="00B9675D" w:rsidRPr="00FE763C">
        <w:rPr>
          <w:sz w:val="28"/>
          <w:szCs w:val="28"/>
          <w:lang w:val="kk-KZ"/>
        </w:rPr>
        <w:t xml:space="preserve">: </w:t>
      </w:r>
      <w:r w:rsidR="00AF3E05" w:rsidRPr="00FE763C">
        <w:rPr>
          <w:sz w:val="28"/>
          <w:szCs w:val="28"/>
          <w:lang w:val="kk-KZ"/>
        </w:rPr>
        <w:t>10.02.19 – Теория языка.</w:t>
      </w:r>
      <w:r w:rsidRPr="00FE763C">
        <w:rPr>
          <w:sz w:val="28"/>
          <w:szCs w:val="28"/>
          <w:lang w:val="kk-KZ"/>
        </w:rPr>
        <w:t xml:space="preserve"> –</w:t>
      </w:r>
      <w:r w:rsidR="00B9675D" w:rsidRPr="00FE763C">
        <w:rPr>
          <w:sz w:val="28"/>
          <w:szCs w:val="28"/>
          <w:lang w:val="kk-KZ"/>
        </w:rPr>
        <w:t xml:space="preserve"> </w:t>
      </w:r>
      <w:r w:rsidRPr="00FE763C">
        <w:rPr>
          <w:sz w:val="28"/>
          <w:szCs w:val="28"/>
          <w:lang w:val="kk-KZ"/>
        </w:rPr>
        <w:t>Алматы, 2007. – 40 с.</w:t>
      </w:r>
    </w:p>
    <w:p w:rsidR="00EF12E7" w:rsidRPr="00FE763C" w:rsidRDefault="00EF12E7" w:rsidP="00B032B9">
      <w:pPr>
        <w:pStyle w:val="a3"/>
        <w:widowControl w:val="0"/>
        <w:tabs>
          <w:tab w:val="left" w:pos="1224"/>
        </w:tabs>
        <w:autoSpaceDE w:val="0"/>
        <w:autoSpaceDN w:val="0"/>
        <w:spacing w:after="0" w:line="240" w:lineRule="auto"/>
        <w:ind w:left="0" w:right="122"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32  Садирова К.Қ. Көп пропозициялы дискустың құрылымдық негіздері.  </w:t>
      </w:r>
    </w:p>
    <w:p w:rsidR="00EF12E7" w:rsidRPr="00FE763C" w:rsidRDefault="00EF12E7" w:rsidP="00B032B9">
      <w:pPr>
        <w:pStyle w:val="a3"/>
        <w:widowControl w:val="0"/>
        <w:tabs>
          <w:tab w:val="left" w:pos="1224"/>
        </w:tabs>
        <w:autoSpaceDE w:val="0"/>
        <w:autoSpaceDN w:val="0"/>
        <w:spacing w:after="0" w:line="240" w:lineRule="auto"/>
        <w:ind w:left="0" w:right="122"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Ақтөбе: Қ. Жұбанов атындағы АқМУ РБҚ. 2008. – 428 б.</w:t>
      </w:r>
    </w:p>
    <w:p w:rsidR="00EF12E7" w:rsidRPr="00FE763C" w:rsidRDefault="00EF12E7" w:rsidP="00B032B9">
      <w:pPr>
        <w:pStyle w:val="a6"/>
        <w:shd w:val="clear" w:color="auto" w:fill="FFFFFF"/>
        <w:spacing w:before="0" w:beforeAutospacing="0" w:after="0" w:afterAutospacing="0"/>
        <w:ind w:firstLine="709"/>
        <w:jc w:val="both"/>
        <w:rPr>
          <w:sz w:val="28"/>
          <w:szCs w:val="28"/>
        </w:rPr>
      </w:pPr>
      <w:r w:rsidRPr="00FE763C">
        <w:rPr>
          <w:sz w:val="28"/>
          <w:szCs w:val="28"/>
          <w:lang w:val="kk-KZ"/>
        </w:rPr>
        <w:t>33 Нұрмышева Ш.А. </w:t>
      </w:r>
      <w:r w:rsidRPr="00FE763C">
        <w:rPr>
          <w:sz w:val="28"/>
          <w:szCs w:val="28"/>
        </w:rPr>
        <w:t>Коммуникативно-прагматическая характеристика переводов кинодискурса</w:t>
      </w:r>
      <w:r w:rsidR="00B9675D" w:rsidRPr="00FE763C">
        <w:rPr>
          <w:sz w:val="28"/>
          <w:szCs w:val="28"/>
        </w:rPr>
        <w:t>:</w:t>
      </w:r>
      <w:r w:rsidRPr="00FE763C">
        <w:rPr>
          <w:sz w:val="28"/>
          <w:szCs w:val="28"/>
        </w:rPr>
        <w:t xml:space="preserve"> дисс.</w:t>
      </w:r>
      <w:r w:rsidR="00B9675D" w:rsidRPr="00FE763C">
        <w:rPr>
          <w:sz w:val="28"/>
          <w:szCs w:val="28"/>
        </w:rPr>
        <w:t xml:space="preserve"> …</w:t>
      </w:r>
      <w:r w:rsidRPr="00FE763C">
        <w:rPr>
          <w:sz w:val="28"/>
          <w:szCs w:val="28"/>
        </w:rPr>
        <w:t>к</w:t>
      </w:r>
      <w:r w:rsidR="00B9675D" w:rsidRPr="00FE763C">
        <w:rPr>
          <w:sz w:val="28"/>
          <w:szCs w:val="28"/>
        </w:rPr>
        <w:t>анд</w:t>
      </w:r>
      <w:r w:rsidRPr="00FE763C">
        <w:rPr>
          <w:sz w:val="28"/>
          <w:szCs w:val="28"/>
        </w:rPr>
        <w:t>.</w:t>
      </w:r>
      <w:r w:rsidR="000D7438" w:rsidRPr="00FE763C">
        <w:rPr>
          <w:sz w:val="28"/>
          <w:szCs w:val="28"/>
        </w:rPr>
        <w:t xml:space="preserve"> </w:t>
      </w:r>
      <w:r w:rsidRPr="00FE763C">
        <w:rPr>
          <w:sz w:val="28"/>
          <w:szCs w:val="28"/>
        </w:rPr>
        <w:t>фил</w:t>
      </w:r>
      <w:r w:rsidR="000D7438" w:rsidRPr="00FE763C">
        <w:rPr>
          <w:sz w:val="28"/>
          <w:szCs w:val="28"/>
        </w:rPr>
        <w:t>ол</w:t>
      </w:r>
      <w:r w:rsidRPr="00FE763C">
        <w:rPr>
          <w:sz w:val="28"/>
          <w:szCs w:val="28"/>
        </w:rPr>
        <w:t>.</w:t>
      </w:r>
      <w:r w:rsidR="000D7438" w:rsidRPr="00FE763C">
        <w:rPr>
          <w:sz w:val="28"/>
          <w:szCs w:val="28"/>
        </w:rPr>
        <w:t xml:space="preserve"> </w:t>
      </w:r>
      <w:r w:rsidRPr="00FE763C">
        <w:rPr>
          <w:sz w:val="28"/>
          <w:szCs w:val="28"/>
        </w:rPr>
        <w:t>н</w:t>
      </w:r>
      <w:r w:rsidR="00B9675D" w:rsidRPr="00FE763C">
        <w:rPr>
          <w:sz w:val="28"/>
          <w:szCs w:val="28"/>
        </w:rPr>
        <w:t xml:space="preserve">аук: </w:t>
      </w:r>
      <w:r w:rsidR="00AF3E05" w:rsidRPr="00FE763C">
        <w:rPr>
          <w:sz w:val="28"/>
          <w:szCs w:val="28"/>
          <w:lang w:val="kk-KZ"/>
        </w:rPr>
        <w:t>10.02.02 – Казахский язык.</w:t>
      </w:r>
      <w:r w:rsidRPr="00FE763C">
        <w:rPr>
          <w:sz w:val="28"/>
          <w:szCs w:val="28"/>
        </w:rPr>
        <w:t xml:space="preserve"> –</w:t>
      </w:r>
      <w:r w:rsidR="00B9675D" w:rsidRPr="00FE763C">
        <w:rPr>
          <w:sz w:val="28"/>
          <w:szCs w:val="28"/>
        </w:rPr>
        <w:t xml:space="preserve"> </w:t>
      </w:r>
      <w:r w:rsidRPr="00FE763C">
        <w:rPr>
          <w:sz w:val="28"/>
          <w:szCs w:val="28"/>
        </w:rPr>
        <w:t>А., 2010. – 120 б.</w:t>
      </w:r>
      <w:r w:rsidRPr="00FE763C">
        <w:rPr>
          <w:b/>
          <w:bCs/>
          <w:sz w:val="28"/>
          <w:szCs w:val="28"/>
        </w:rPr>
        <w:t> </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t>34 Қалиұлы Б. «Дискурс және оның тілдік белгілері» // «Дискурс теориясының өзекті мәселелері»  Халықаралық электронды ғылыми конференция  материалдары. – Ақтөбе, 2011. –10 б</w:t>
      </w:r>
      <w:r w:rsidR="00B9675D" w:rsidRPr="00FE763C">
        <w:rPr>
          <w:sz w:val="28"/>
          <w:szCs w:val="28"/>
          <w:lang w:val="kk-KZ"/>
        </w:rPr>
        <w:t>.</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t>35 Уәли Н. «Тұрмыстық дискурстың формалды коммуникативтік ерекшеліктері» // «Дискурс теориясының өзекті мәселелері»  Халықаралық электронды ғылыми конференция  материалдары. –Ақтөбе,  2011. – 297 б.</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lastRenderedPageBreak/>
        <w:t>36 Исакова С.С. Университеттік дискурстағы терминдердің қолданылу принциптері // «Дискурс теориясының өзекті мәселелері»  Халықаралық электронды ғылыми конференция  материалдары. –</w:t>
      </w:r>
      <w:r w:rsidR="00AF3E05" w:rsidRPr="00FE763C">
        <w:rPr>
          <w:sz w:val="28"/>
          <w:szCs w:val="28"/>
          <w:lang w:val="kk-KZ"/>
        </w:rPr>
        <w:t xml:space="preserve"> </w:t>
      </w:r>
      <w:r w:rsidRPr="00FE763C">
        <w:rPr>
          <w:sz w:val="28"/>
          <w:szCs w:val="28"/>
          <w:lang w:val="kk-KZ"/>
        </w:rPr>
        <w:t>Ақтөбе, 2011. – 97 б.</w:t>
      </w:r>
    </w:p>
    <w:p w:rsidR="00EF12E7" w:rsidRPr="00FE763C" w:rsidRDefault="00EF12E7" w:rsidP="00B032B9">
      <w:pPr>
        <w:pStyle w:val="a6"/>
        <w:shd w:val="clear" w:color="auto" w:fill="FFFFFF"/>
        <w:spacing w:before="0" w:beforeAutospacing="0" w:after="0" w:afterAutospacing="0"/>
        <w:ind w:firstLine="709"/>
        <w:jc w:val="both"/>
        <w:rPr>
          <w:sz w:val="28"/>
          <w:szCs w:val="28"/>
          <w:lang w:val="kk-KZ"/>
        </w:rPr>
      </w:pPr>
      <w:r w:rsidRPr="00FE763C">
        <w:rPr>
          <w:sz w:val="28"/>
          <w:szCs w:val="28"/>
          <w:lang w:val="kk-KZ"/>
        </w:rPr>
        <w:t>37 Күдеринова Қ. Б. «Қазақ дискурсының (ауызша) ұлттық және заманауи ерекшеліктері» // «Дискурс теориясының өзекті мәселелері»  Халықаралық электронды ғылыми конференция  материалдары. –</w:t>
      </w:r>
      <w:r w:rsidR="00AF3E05" w:rsidRPr="00FE763C">
        <w:rPr>
          <w:sz w:val="28"/>
          <w:szCs w:val="28"/>
          <w:lang w:val="kk-KZ"/>
        </w:rPr>
        <w:t xml:space="preserve"> </w:t>
      </w:r>
      <w:r w:rsidRPr="00FE763C">
        <w:rPr>
          <w:sz w:val="28"/>
          <w:szCs w:val="28"/>
          <w:lang w:val="kk-KZ"/>
        </w:rPr>
        <w:t>Ақтөбе, 2011. – 55 б</w:t>
      </w:r>
      <w:r w:rsidR="00B9675D" w:rsidRPr="00FE763C">
        <w:rPr>
          <w:sz w:val="28"/>
          <w:szCs w:val="28"/>
          <w:lang w:val="kk-KZ"/>
        </w:rPr>
        <w:t>.</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38 Әлкебаева Д. Қазақ тілінің прагмастилистикасы. – Алматы, Қазақ университеті,  2014. – 247 б.</w:t>
      </w:r>
    </w:p>
    <w:tbl>
      <w:tblPr>
        <w:tblW w:w="4865" w:type="pct"/>
        <w:tblCellSpacing w:w="0" w:type="dxa"/>
        <w:tblCellMar>
          <w:left w:w="0" w:type="dxa"/>
          <w:right w:w="0" w:type="dxa"/>
        </w:tblCellMar>
        <w:tblLook w:val="04A0" w:firstRow="1" w:lastRow="0" w:firstColumn="1" w:lastColumn="0" w:noHBand="0" w:noVBand="1"/>
      </w:tblPr>
      <w:tblGrid>
        <w:gridCol w:w="9378"/>
      </w:tblGrid>
      <w:tr w:rsidR="00EF12E7" w:rsidRPr="00AB35DB" w:rsidTr="006D74BA">
        <w:trPr>
          <w:tblCellSpacing w:w="0" w:type="dxa"/>
        </w:trPr>
        <w:tc>
          <w:tcPr>
            <w:tcW w:w="5000" w:type="pct"/>
            <w:vAlign w:val="center"/>
            <w:hideMark/>
          </w:tcPr>
          <w:p w:rsidR="00EF12E7" w:rsidRPr="00FE763C" w:rsidRDefault="00EF12E7" w:rsidP="00B032B9">
            <w:pPr>
              <w:spacing w:after="0" w:line="240" w:lineRule="auto"/>
              <w:ind w:firstLine="709"/>
              <w:jc w:val="both"/>
              <w:rPr>
                <w:rFonts w:ascii="Times New Roman" w:hAnsi="Times New Roman" w:cs="Times New Roman"/>
                <w:sz w:val="28"/>
                <w:szCs w:val="28"/>
                <w:lang w:val="kk-KZ" w:bidi="ug-CN"/>
              </w:rPr>
            </w:pPr>
          </w:p>
        </w:tc>
      </w:tr>
    </w:tbl>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lang w:val="kk-KZ"/>
        </w:rPr>
        <w:t xml:space="preserve">39 </w:t>
      </w:r>
      <w:r w:rsidRPr="00FE763C">
        <w:rPr>
          <w:rFonts w:ascii="Times New Roman" w:eastAsia="Times New Roman" w:hAnsi="Times New Roman" w:cs="Times New Roman"/>
          <w:sz w:val="28"/>
          <w:szCs w:val="28"/>
        </w:rPr>
        <w:t>Борботько В.Г. Принципы формирования дискурса: Отпсихолингвистики к лингвосинергетике. ‒ М</w:t>
      </w:r>
      <w:r w:rsidR="00B9675D" w:rsidRPr="00FE763C">
        <w:rPr>
          <w:rFonts w:ascii="Times New Roman" w:eastAsia="Times New Roman" w:hAnsi="Times New Roman" w:cs="Times New Roman"/>
          <w:sz w:val="28"/>
          <w:szCs w:val="28"/>
        </w:rPr>
        <w:t>.</w:t>
      </w:r>
      <w:r w:rsidRPr="00FE763C">
        <w:rPr>
          <w:rFonts w:ascii="Times New Roman" w:eastAsia="Times New Roman" w:hAnsi="Times New Roman" w:cs="Times New Roman"/>
          <w:sz w:val="28"/>
          <w:szCs w:val="28"/>
        </w:rPr>
        <w:t>: Либроком, 2011</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288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40 </w:t>
      </w:r>
      <w:r w:rsidRPr="00FE763C">
        <w:rPr>
          <w:rFonts w:ascii="Times New Roman" w:eastAsia="Times New Roman" w:hAnsi="Times New Roman" w:cs="Times New Roman"/>
          <w:sz w:val="28"/>
          <w:szCs w:val="28"/>
        </w:rPr>
        <w:t>Пропп В.Я. Русская сказка: собрание трудов. – М.: Лабиринт,</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2000</w:t>
      </w:r>
      <w:r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 416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FE763C">
        <w:rPr>
          <w:rFonts w:ascii="Times New Roman" w:eastAsia="Times New Roman" w:hAnsi="Times New Roman" w:cs="Times New Roman"/>
          <w:sz w:val="28"/>
          <w:szCs w:val="28"/>
          <w:lang w:val="kk-KZ"/>
        </w:rPr>
        <w:t xml:space="preserve">41 Кроче Б. </w:t>
      </w:r>
      <w:r w:rsidRPr="00FE763C">
        <w:rPr>
          <w:rFonts w:ascii="Times New Roman" w:hAnsi="Times New Roman" w:cs="Times New Roman"/>
          <w:sz w:val="28"/>
          <w:szCs w:val="28"/>
          <w:shd w:val="clear" w:color="auto" w:fill="FFFFFF"/>
        </w:rPr>
        <w:t>Эстетика как наука о выражении и как общая лингвистика. Ч. 1</w:t>
      </w:r>
      <w:r w:rsidRPr="00FE763C">
        <w:rPr>
          <w:rFonts w:ascii="Times New Roman" w:hAnsi="Times New Roman" w:cs="Times New Roman"/>
          <w:sz w:val="28"/>
          <w:szCs w:val="28"/>
          <w:shd w:val="clear" w:color="auto" w:fill="FFFFFF"/>
          <w:lang w:val="kk-KZ"/>
        </w:rPr>
        <w:t>. Теория. Перевод с 4-го итальянского издания В. Яковенко. М</w:t>
      </w:r>
      <w:r w:rsidR="00B9675D" w:rsidRPr="00FE763C">
        <w:rPr>
          <w:rFonts w:ascii="Times New Roman" w:hAnsi="Times New Roman" w:cs="Times New Roman"/>
          <w:sz w:val="28"/>
          <w:szCs w:val="28"/>
          <w:shd w:val="clear" w:color="auto" w:fill="FFFFFF"/>
          <w:lang w:val="kk-KZ"/>
        </w:rPr>
        <w:t>.</w:t>
      </w:r>
      <w:r w:rsidRPr="00FE763C">
        <w:rPr>
          <w:rFonts w:ascii="Times New Roman" w:hAnsi="Times New Roman" w:cs="Times New Roman"/>
          <w:sz w:val="28"/>
          <w:szCs w:val="28"/>
          <w:shd w:val="clear" w:color="auto" w:fill="FFFFFF"/>
          <w:lang w:val="kk-KZ"/>
        </w:rPr>
        <w:t xml:space="preserve">: издание М. И С. Сабашниковых. </w:t>
      </w:r>
      <w:r w:rsidRPr="00FE763C">
        <w:rPr>
          <w:rFonts w:ascii="Times New Roman" w:hAnsi="Times New Roman" w:cs="Times New Roman"/>
          <w:sz w:val="28"/>
          <w:szCs w:val="28"/>
          <w:shd w:val="clear" w:color="auto" w:fill="FFFFFF"/>
        </w:rPr>
        <w:t>1920</w:t>
      </w:r>
      <w:r w:rsidRPr="00FE763C">
        <w:rPr>
          <w:rFonts w:ascii="Times New Roman" w:hAnsi="Times New Roman" w:cs="Times New Roman"/>
          <w:sz w:val="28"/>
          <w:szCs w:val="28"/>
          <w:shd w:val="clear" w:color="auto" w:fill="FFFFFF"/>
          <w:lang w:val="kk-KZ"/>
        </w:rPr>
        <w:t>. – 170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lang w:val="kk-KZ"/>
        </w:rPr>
        <w:t xml:space="preserve">42 </w:t>
      </w:r>
      <w:r w:rsidRPr="00FE763C">
        <w:rPr>
          <w:rFonts w:ascii="Times New Roman" w:eastAsia="Times New Roman" w:hAnsi="Times New Roman" w:cs="Times New Roman"/>
          <w:sz w:val="28"/>
          <w:szCs w:val="28"/>
        </w:rPr>
        <w:t>Голованов И.А. Фольклорное сознание как особый тип художественного освоения действительности // Вестник Челябинского государственного университета. Серия: Филология и искусствоведение,2009. –‒ № 22 (160)</w:t>
      </w:r>
      <w:r w:rsidR="00B9675D" w:rsidRPr="00FE763C">
        <w:rPr>
          <w:rFonts w:ascii="Times New Roman" w:eastAsia="Times New Roman" w:hAnsi="Times New Roman" w:cs="Times New Roman"/>
          <w:sz w:val="28"/>
          <w:szCs w:val="28"/>
        </w:rPr>
        <w:t xml:space="preserve">, Вып. 33. </w:t>
      </w:r>
      <w:r w:rsidRPr="00FE763C">
        <w:rPr>
          <w:rFonts w:ascii="Times New Roman" w:eastAsia="Times New Roman" w:hAnsi="Times New Roman" w:cs="Times New Roman"/>
          <w:sz w:val="28"/>
          <w:szCs w:val="28"/>
        </w:rPr>
        <w:t>– С. 43-48.</w:t>
      </w:r>
    </w:p>
    <w:p w:rsidR="00EF12E7" w:rsidRPr="00FE763C" w:rsidRDefault="00EF12E7" w:rsidP="00B032B9">
      <w:pPr>
        <w:pStyle w:val="a6"/>
        <w:shd w:val="clear" w:color="auto" w:fill="FFFFFF"/>
        <w:tabs>
          <w:tab w:val="left" w:pos="426"/>
        </w:tabs>
        <w:spacing w:before="0" w:beforeAutospacing="0" w:after="0" w:afterAutospacing="0"/>
        <w:ind w:firstLine="709"/>
        <w:jc w:val="both"/>
        <w:rPr>
          <w:sz w:val="28"/>
          <w:szCs w:val="28"/>
          <w:lang w:val="kk-KZ"/>
        </w:rPr>
      </w:pPr>
      <w:r w:rsidRPr="00FE763C">
        <w:rPr>
          <w:sz w:val="28"/>
          <w:szCs w:val="28"/>
          <w:lang w:val="kk-KZ"/>
        </w:rPr>
        <w:t xml:space="preserve">43 Кубрякова Е.С., Александрова О. В. Виды пространства, текста и дискурса // Категория мира: пространство и время: материалы науч. конф. - М.: Диалог, 1997.  - 389 с.   </w:t>
      </w:r>
    </w:p>
    <w:p w:rsidR="00EF12E7" w:rsidRPr="00FE763C" w:rsidRDefault="00EF12E7" w:rsidP="00B032B9">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FE763C">
        <w:rPr>
          <w:rFonts w:ascii="Times New Roman" w:hAnsi="Times New Roman" w:cs="Times New Roman"/>
          <w:sz w:val="28"/>
          <w:szCs w:val="28"/>
          <w:lang w:val="kk-KZ" w:bidi="ug-CN"/>
        </w:rPr>
        <w:t>44 Миронова Н.Н. «Дискурс-анализ оценочной семантики». -</w:t>
      </w:r>
      <w:r w:rsidRPr="00FE763C">
        <w:rPr>
          <w:rFonts w:ascii="Times New Roman" w:hAnsi="Times New Roman" w:cs="Times New Roman"/>
          <w:sz w:val="28"/>
          <w:szCs w:val="28"/>
          <w:shd w:val="clear" w:color="auto" w:fill="FFFFFF"/>
        </w:rPr>
        <w:t>М.: НВИ «Тезаурус», 1997. - 160 с.</w:t>
      </w:r>
    </w:p>
    <w:p w:rsidR="00EF12E7" w:rsidRPr="00FE763C" w:rsidRDefault="00EF12E7" w:rsidP="00B032B9">
      <w:pPr>
        <w:autoSpaceDE w:val="0"/>
        <w:autoSpaceDN w:val="0"/>
        <w:adjustRightInd w:val="0"/>
        <w:spacing w:after="0" w:line="240" w:lineRule="auto"/>
        <w:ind w:firstLine="709"/>
        <w:jc w:val="both"/>
        <w:rPr>
          <w:rFonts w:ascii="Times New Roman" w:hAnsi="Times New Roman" w:cs="Times New Roman"/>
          <w:sz w:val="28"/>
          <w:szCs w:val="28"/>
          <w:lang w:val="kk-KZ" w:bidi="ug-CN"/>
        </w:rPr>
      </w:pPr>
      <w:r w:rsidRPr="00FE763C">
        <w:rPr>
          <w:rFonts w:ascii="Times New Roman" w:hAnsi="Times New Roman" w:cs="Times New Roman"/>
          <w:sz w:val="28"/>
          <w:szCs w:val="28"/>
          <w:shd w:val="clear" w:color="auto" w:fill="FFFFFF"/>
          <w:lang w:val="kk-KZ"/>
        </w:rPr>
        <w:t xml:space="preserve">45 </w:t>
      </w:r>
      <w:r w:rsidRPr="00FE763C">
        <w:rPr>
          <w:rFonts w:ascii="Times New Roman" w:hAnsi="Times New Roman" w:cs="Times New Roman"/>
          <w:sz w:val="28"/>
          <w:szCs w:val="28"/>
          <w:shd w:val="clear" w:color="auto" w:fill="FFFFFF"/>
        </w:rPr>
        <w:t>Мамонова Ю.В. Когнитивно-дискурсивные особенности лексики английской бытовой сказки: ав</w:t>
      </w:r>
      <w:r w:rsidR="00AF3E05" w:rsidRPr="00FE763C">
        <w:rPr>
          <w:rFonts w:ascii="Times New Roman" w:hAnsi="Times New Roman" w:cs="Times New Roman"/>
          <w:sz w:val="28"/>
          <w:szCs w:val="28"/>
          <w:shd w:val="clear" w:color="auto" w:fill="FFFFFF"/>
        </w:rPr>
        <w:t>тореф. дис. … канд. филол. наук</w:t>
      </w:r>
      <w:r w:rsidR="00B9675D" w:rsidRPr="00FE763C">
        <w:rPr>
          <w:rFonts w:ascii="Times New Roman" w:hAnsi="Times New Roman" w:cs="Times New Roman"/>
          <w:sz w:val="28"/>
          <w:szCs w:val="28"/>
          <w:shd w:val="clear" w:color="auto" w:fill="FFFFFF"/>
        </w:rPr>
        <w:t xml:space="preserve">: </w:t>
      </w:r>
      <w:r w:rsidR="00AF3E05" w:rsidRPr="00FE763C">
        <w:rPr>
          <w:rFonts w:ascii="Times New Roman" w:hAnsi="Times New Roman" w:cs="Times New Roman"/>
          <w:sz w:val="28"/>
          <w:szCs w:val="28"/>
          <w:shd w:val="clear" w:color="auto" w:fill="FFFFFF"/>
        </w:rPr>
        <w:t>10.02.04 - Германские языки.</w:t>
      </w:r>
      <w:r w:rsidR="00AF3E05"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rPr>
        <w:t>– М.</w:t>
      </w:r>
      <w:r w:rsidR="00B9675D" w:rsidRPr="00FE763C">
        <w:rPr>
          <w:rFonts w:ascii="Times New Roman" w:hAnsi="Times New Roman" w:cs="Times New Roman"/>
          <w:sz w:val="28"/>
          <w:szCs w:val="28"/>
          <w:shd w:val="clear" w:color="auto" w:fill="FFFFFF"/>
        </w:rPr>
        <w:t>:</w:t>
      </w:r>
      <w:r w:rsidRPr="00FE763C">
        <w:rPr>
          <w:rFonts w:ascii="Times New Roman" w:hAnsi="Times New Roman" w:cs="Times New Roman"/>
          <w:sz w:val="28"/>
          <w:szCs w:val="28"/>
          <w:shd w:val="clear" w:color="auto" w:fill="FFFFFF"/>
        </w:rPr>
        <w:t xml:space="preserve"> 2004. – 22 с.</w:t>
      </w:r>
    </w:p>
    <w:p w:rsidR="00EF12E7" w:rsidRPr="00FE763C" w:rsidRDefault="00EF12E7" w:rsidP="00B032B9">
      <w:pPr>
        <w:shd w:val="clear" w:color="auto" w:fill="FFFFFF"/>
        <w:spacing w:after="0" w:line="240" w:lineRule="auto"/>
        <w:ind w:firstLine="709"/>
        <w:jc w:val="both"/>
        <w:rPr>
          <w:rFonts w:ascii="Times New Roman" w:eastAsia="Times New Roman" w:hAnsi="Times New Roman" w:cs="Times New Roman"/>
          <w:sz w:val="28"/>
          <w:szCs w:val="28"/>
        </w:rPr>
      </w:pPr>
      <w:r w:rsidRPr="00FE763C">
        <w:rPr>
          <w:rFonts w:ascii="Times New Roman" w:eastAsia="Times New Roman" w:hAnsi="Times New Roman" w:cs="Times New Roman"/>
          <w:sz w:val="28"/>
          <w:szCs w:val="28"/>
          <w:lang w:val="kk-KZ"/>
        </w:rPr>
        <w:t xml:space="preserve">46 </w:t>
      </w:r>
      <w:r w:rsidRPr="00FE763C">
        <w:rPr>
          <w:rFonts w:ascii="Times New Roman" w:eastAsia="Times New Roman" w:hAnsi="Times New Roman" w:cs="Times New Roman"/>
          <w:sz w:val="28"/>
          <w:szCs w:val="28"/>
        </w:rPr>
        <w:t xml:space="preserve">Акименко Н.А. Лингвокультурные характеристики англоязычного сказочного дискурса: автореф. дис. … канд. филол. </w:t>
      </w:r>
      <w:r w:rsidR="00D2338D" w:rsidRPr="00FE763C">
        <w:rPr>
          <w:rFonts w:ascii="Times New Roman" w:eastAsia="Times New Roman" w:hAnsi="Times New Roman" w:cs="Times New Roman"/>
          <w:sz w:val="28"/>
          <w:szCs w:val="28"/>
        </w:rPr>
        <w:t>н</w:t>
      </w:r>
      <w:r w:rsidRPr="00FE763C">
        <w:rPr>
          <w:rFonts w:ascii="Times New Roman" w:eastAsia="Times New Roman" w:hAnsi="Times New Roman" w:cs="Times New Roman"/>
          <w:sz w:val="28"/>
          <w:szCs w:val="28"/>
        </w:rPr>
        <w:t>аук</w:t>
      </w:r>
      <w:r w:rsidR="00D2338D" w:rsidRPr="00FE763C">
        <w:rPr>
          <w:rFonts w:ascii="Times New Roman" w:eastAsia="Times New Roman" w:hAnsi="Times New Roman" w:cs="Times New Roman"/>
          <w:sz w:val="28"/>
          <w:szCs w:val="28"/>
        </w:rPr>
        <w:t xml:space="preserve">: </w:t>
      </w:r>
      <w:r w:rsidR="00AF3E05" w:rsidRPr="00FE763C">
        <w:rPr>
          <w:rFonts w:ascii="Times New Roman" w:hAnsi="Times New Roman" w:cs="Times New Roman"/>
          <w:sz w:val="28"/>
          <w:szCs w:val="28"/>
          <w:shd w:val="clear" w:color="auto" w:fill="FFFFFF"/>
        </w:rPr>
        <w:t>10.02.04 - Германские языки.</w:t>
      </w:r>
      <w:r w:rsidR="00AF3E05" w:rsidRPr="00FE763C">
        <w:rPr>
          <w:rFonts w:ascii="Times New Roman" w:hAnsi="Times New Roman" w:cs="Times New Roman"/>
          <w:sz w:val="28"/>
          <w:szCs w:val="28"/>
          <w:shd w:val="clear" w:color="auto" w:fill="FFFFFF"/>
          <w:lang w:val="kk-KZ"/>
        </w:rPr>
        <w:t xml:space="preserve"> </w:t>
      </w:r>
      <w:r w:rsidRPr="00FE763C">
        <w:rPr>
          <w:rFonts w:ascii="Times New Roman" w:eastAsia="Times New Roman" w:hAnsi="Times New Roman" w:cs="Times New Roman"/>
          <w:sz w:val="28"/>
          <w:szCs w:val="28"/>
        </w:rPr>
        <w:t>– Волгоград,</w:t>
      </w:r>
      <w:r w:rsidR="00AF3E05" w:rsidRPr="00FE763C">
        <w:rPr>
          <w:rFonts w:ascii="Times New Roman" w:eastAsia="Times New Roman" w:hAnsi="Times New Roman" w:cs="Times New Roman"/>
          <w:sz w:val="28"/>
          <w:szCs w:val="28"/>
          <w:lang w:val="kk-KZ"/>
        </w:rPr>
        <w:t xml:space="preserve"> </w:t>
      </w:r>
      <w:r w:rsidRPr="00FE763C">
        <w:rPr>
          <w:rFonts w:ascii="Times New Roman" w:eastAsia="Times New Roman" w:hAnsi="Times New Roman" w:cs="Times New Roman"/>
          <w:sz w:val="28"/>
          <w:szCs w:val="28"/>
        </w:rPr>
        <w:t>2005</w:t>
      </w:r>
      <w:r w:rsidRPr="00FE763C">
        <w:rPr>
          <w:rFonts w:ascii="Times New Roman" w:eastAsia="Times New Roman" w:hAnsi="Times New Roman" w:cs="Times New Roman"/>
          <w:sz w:val="28"/>
          <w:szCs w:val="28"/>
          <w:lang w:val="kk-KZ"/>
        </w:rPr>
        <w:t>.</w:t>
      </w:r>
      <w:r w:rsidRPr="00FE763C">
        <w:rPr>
          <w:rFonts w:ascii="Times New Roman" w:eastAsia="Times New Roman" w:hAnsi="Times New Roman" w:cs="Times New Roman"/>
          <w:sz w:val="28"/>
          <w:szCs w:val="28"/>
        </w:rPr>
        <w:t xml:space="preserve"> – 23 с.</w:t>
      </w:r>
    </w:p>
    <w:p w:rsidR="00EF12E7" w:rsidRPr="00FE763C" w:rsidRDefault="00EF12E7" w:rsidP="00B032B9">
      <w:pPr>
        <w:spacing w:after="0" w:line="240" w:lineRule="auto"/>
        <w:ind w:firstLine="709"/>
        <w:jc w:val="both"/>
        <w:rPr>
          <w:rFonts w:ascii="Times New Roman" w:hAnsi="Times New Roman" w:cs="Times New Roman"/>
          <w:sz w:val="28"/>
          <w:szCs w:val="28"/>
          <w:lang w:bidi="ug-CN"/>
        </w:rPr>
      </w:pPr>
      <w:r w:rsidRPr="00FE763C">
        <w:rPr>
          <w:rFonts w:ascii="Times New Roman" w:hAnsi="Times New Roman" w:cs="Times New Roman"/>
          <w:sz w:val="28"/>
          <w:szCs w:val="28"/>
          <w:lang w:val="kk-KZ" w:bidi="ug-CN"/>
        </w:rPr>
        <w:t>47</w:t>
      </w:r>
      <w:r w:rsidRPr="00FE763C">
        <w:rPr>
          <w:rFonts w:ascii="Times New Roman" w:hAnsi="Times New Roman" w:cs="Times New Roman"/>
          <w:sz w:val="28"/>
          <w:szCs w:val="28"/>
          <w:lang w:bidi="ug-CN"/>
        </w:rPr>
        <w:t xml:space="preserve"> Демина М.В. Гендерная концептосфера британского сказочного дискурса: от традиции к современности</w:t>
      </w:r>
      <w:r w:rsidR="00D2338D" w:rsidRPr="00FE763C">
        <w:rPr>
          <w:rFonts w:ascii="Times New Roman" w:hAnsi="Times New Roman" w:cs="Times New Roman"/>
          <w:sz w:val="28"/>
          <w:szCs w:val="28"/>
          <w:lang w:bidi="ug-CN"/>
        </w:rPr>
        <w:t xml:space="preserve"> </w:t>
      </w:r>
      <w:r w:rsidRPr="00FE763C">
        <w:rPr>
          <w:rFonts w:ascii="Times New Roman" w:hAnsi="Times New Roman" w:cs="Times New Roman"/>
          <w:sz w:val="28"/>
          <w:szCs w:val="28"/>
          <w:lang w:bidi="ug-CN"/>
        </w:rPr>
        <w:t xml:space="preserve">// Вестник СамГУ. 2006. </w:t>
      </w:r>
      <w:r w:rsidR="00D2338D" w:rsidRPr="00FE763C">
        <w:rPr>
          <w:rFonts w:ascii="Times New Roman" w:hAnsi="Times New Roman" w:cs="Times New Roman"/>
          <w:sz w:val="28"/>
          <w:szCs w:val="28"/>
          <w:lang w:bidi="ug-CN"/>
        </w:rPr>
        <w:t xml:space="preserve">- </w:t>
      </w:r>
      <w:r w:rsidRPr="00FE763C">
        <w:rPr>
          <w:rFonts w:ascii="Times New Roman" w:hAnsi="Times New Roman" w:cs="Times New Roman"/>
          <w:sz w:val="28"/>
          <w:szCs w:val="28"/>
          <w:lang w:bidi="ug-CN"/>
        </w:rPr>
        <w:t xml:space="preserve">№10/2 </w:t>
      </w:r>
      <w:r w:rsidR="00D2338D" w:rsidRPr="00FE763C">
        <w:rPr>
          <w:rFonts w:ascii="Times New Roman" w:hAnsi="Times New Roman" w:cs="Times New Roman"/>
          <w:sz w:val="28"/>
          <w:szCs w:val="28"/>
          <w:lang w:bidi="ug-CN"/>
        </w:rPr>
        <w:t xml:space="preserve">- </w:t>
      </w:r>
      <w:r w:rsidRPr="00FE763C">
        <w:rPr>
          <w:rFonts w:ascii="Times New Roman" w:hAnsi="Times New Roman" w:cs="Times New Roman"/>
          <w:sz w:val="28"/>
          <w:szCs w:val="28"/>
          <w:lang w:bidi="ug-CN"/>
        </w:rPr>
        <w:t>64</w:t>
      </w:r>
      <w:r w:rsidR="00D2338D" w:rsidRPr="00FE763C">
        <w:rPr>
          <w:rFonts w:ascii="Times New Roman" w:hAnsi="Times New Roman" w:cs="Times New Roman"/>
          <w:sz w:val="28"/>
          <w:szCs w:val="28"/>
          <w:lang w:bidi="ug-CN"/>
        </w:rPr>
        <w:t xml:space="preserve"> с</w:t>
      </w:r>
      <w:r w:rsidRPr="00FE763C">
        <w:rPr>
          <w:rFonts w:ascii="Times New Roman" w:hAnsi="Times New Roman" w:cs="Times New Roman"/>
          <w:sz w:val="28"/>
          <w:szCs w:val="28"/>
          <w:lang w:bidi="ug-CN"/>
        </w:rPr>
        <w:t xml:space="preserve">.  </w:t>
      </w:r>
    </w:p>
    <w:p w:rsidR="00EF12E7" w:rsidRPr="00FE763C" w:rsidRDefault="00EF12E7" w:rsidP="00B032B9">
      <w:pPr>
        <w:spacing w:after="0" w:line="240" w:lineRule="auto"/>
        <w:ind w:firstLine="709"/>
        <w:jc w:val="both"/>
        <w:rPr>
          <w:rFonts w:ascii="Times New Roman" w:hAnsi="Times New Roman" w:cs="Times New Roman"/>
          <w:sz w:val="28"/>
          <w:szCs w:val="28"/>
          <w:shd w:val="clear" w:color="auto" w:fill="FFFFFF"/>
          <w:lang w:val="kk-KZ"/>
        </w:rPr>
      </w:pPr>
      <w:r w:rsidRPr="00FE763C">
        <w:rPr>
          <w:rFonts w:ascii="Times New Roman" w:hAnsi="Times New Roman" w:cs="Times New Roman"/>
          <w:sz w:val="28"/>
          <w:szCs w:val="28"/>
          <w:lang w:val="kk-KZ"/>
        </w:rPr>
        <w:t xml:space="preserve">48 Кербс А.М.  </w:t>
      </w:r>
      <w:r w:rsidRPr="00FE763C">
        <w:rPr>
          <w:rFonts w:ascii="Times New Roman" w:hAnsi="Times New Roman" w:cs="Times New Roman"/>
          <w:sz w:val="28"/>
          <w:szCs w:val="28"/>
          <w:shd w:val="clear" w:color="auto" w:fill="FFFFFF"/>
          <w:lang w:val="kk-KZ"/>
        </w:rPr>
        <w:t xml:space="preserve">Пространство русского сказочного дискурса // </w:t>
      </w:r>
      <w:r w:rsidRPr="00FE763C">
        <w:rPr>
          <w:rFonts w:ascii="Times New Roman" w:hAnsi="Times New Roman" w:cs="Times New Roman"/>
          <w:sz w:val="28"/>
          <w:szCs w:val="28"/>
          <w:shd w:val="clear" w:color="auto" w:fill="FFFFFF"/>
          <w:lang w:val="en-US"/>
        </w:rPr>
        <w:t>URL</w:t>
      </w:r>
      <w:r w:rsidRPr="00FE763C">
        <w:rPr>
          <w:rFonts w:ascii="Times New Roman" w:hAnsi="Times New Roman" w:cs="Times New Roman"/>
          <w:sz w:val="28"/>
          <w:szCs w:val="28"/>
          <w:shd w:val="clear" w:color="auto" w:fill="FFFFFF"/>
        </w:rPr>
        <w:t xml:space="preserve">: </w:t>
      </w:r>
      <w:r w:rsidRPr="00FE763C">
        <w:rPr>
          <w:rFonts w:ascii="Times New Roman" w:hAnsi="Times New Roman" w:cs="Times New Roman"/>
          <w:sz w:val="28"/>
          <w:szCs w:val="28"/>
          <w:shd w:val="clear" w:color="auto" w:fill="FFFFFF"/>
          <w:lang w:val="kk-KZ"/>
        </w:rPr>
        <w:t>https://upload.pgu.ru/iblock/8dd/uch_2010_viii_00008.pdf  18.11.2022.</w:t>
      </w:r>
    </w:p>
    <w:p w:rsidR="00EF12E7" w:rsidRPr="00FE763C" w:rsidRDefault="00EF12E7" w:rsidP="00B032B9">
      <w:pPr>
        <w:spacing w:after="0" w:line="240" w:lineRule="auto"/>
        <w:ind w:firstLine="709"/>
        <w:jc w:val="both"/>
        <w:rPr>
          <w:rFonts w:ascii="Times New Roman" w:hAnsi="Times New Roman" w:cs="Times New Roman"/>
          <w:bCs/>
          <w:sz w:val="28"/>
          <w:szCs w:val="28"/>
          <w:lang w:bidi="ug-CN"/>
        </w:rPr>
      </w:pPr>
      <w:r w:rsidRPr="00FE763C">
        <w:rPr>
          <w:rFonts w:ascii="Times New Roman" w:hAnsi="Times New Roman" w:cs="Times New Roman"/>
          <w:bCs/>
          <w:sz w:val="28"/>
          <w:szCs w:val="28"/>
          <w:lang w:val="kk-KZ" w:bidi="ug-CN"/>
        </w:rPr>
        <w:t xml:space="preserve">49 </w:t>
      </w:r>
      <w:r w:rsidRPr="00FE763C">
        <w:rPr>
          <w:rFonts w:ascii="Times New Roman" w:hAnsi="Times New Roman" w:cs="Times New Roman"/>
          <w:bCs/>
          <w:sz w:val="28"/>
          <w:szCs w:val="28"/>
          <w:lang w:bidi="ug-CN"/>
        </w:rPr>
        <w:t>Батуева К.Т., Ульянова И.Г.Лексические особенности сказочного дискурса //</w:t>
      </w:r>
      <w:r w:rsidR="00D2338D" w:rsidRPr="00FE763C">
        <w:rPr>
          <w:rFonts w:ascii="Times New Roman" w:hAnsi="Times New Roman" w:cs="Times New Roman"/>
          <w:bCs/>
          <w:sz w:val="28"/>
          <w:szCs w:val="28"/>
          <w:lang w:bidi="ug-CN"/>
        </w:rPr>
        <w:t xml:space="preserve"> </w:t>
      </w:r>
      <w:r w:rsidRPr="00FE763C">
        <w:rPr>
          <w:rFonts w:ascii="Times New Roman" w:hAnsi="Times New Roman" w:cs="Times New Roman"/>
          <w:bCs/>
          <w:sz w:val="28"/>
          <w:szCs w:val="28"/>
          <w:lang w:bidi="ug-CN"/>
        </w:rPr>
        <w:t xml:space="preserve">Вестник Пятигорского государственного университета.  2011. </w:t>
      </w:r>
      <w:r w:rsidR="00D2338D" w:rsidRPr="00FE763C">
        <w:rPr>
          <w:rFonts w:ascii="Times New Roman" w:hAnsi="Times New Roman" w:cs="Times New Roman"/>
          <w:bCs/>
          <w:sz w:val="28"/>
          <w:szCs w:val="28"/>
          <w:lang w:bidi="ug-CN"/>
        </w:rPr>
        <w:t xml:space="preserve">- </w:t>
      </w:r>
      <w:r w:rsidRPr="00FE763C">
        <w:rPr>
          <w:rFonts w:ascii="Times New Roman" w:hAnsi="Times New Roman" w:cs="Times New Roman"/>
          <w:bCs/>
          <w:sz w:val="28"/>
          <w:szCs w:val="28"/>
          <w:lang w:bidi="ug-CN"/>
        </w:rPr>
        <w:t xml:space="preserve">№ 4. </w:t>
      </w:r>
      <w:r w:rsidR="00D2338D" w:rsidRPr="00FE763C">
        <w:rPr>
          <w:rFonts w:ascii="Times New Roman" w:hAnsi="Times New Roman" w:cs="Times New Roman"/>
          <w:bCs/>
          <w:sz w:val="28"/>
          <w:szCs w:val="28"/>
          <w:lang w:bidi="ug-CN"/>
        </w:rPr>
        <w:t xml:space="preserve">- </w:t>
      </w:r>
      <w:r w:rsidRPr="00FE763C">
        <w:rPr>
          <w:rFonts w:ascii="Times New Roman" w:hAnsi="Times New Roman" w:cs="Times New Roman"/>
          <w:bCs/>
          <w:sz w:val="28"/>
          <w:szCs w:val="28"/>
          <w:lang w:bidi="ug-CN"/>
        </w:rPr>
        <w:t>191</w:t>
      </w:r>
      <w:r w:rsidR="00D2338D" w:rsidRPr="00FE763C">
        <w:rPr>
          <w:rFonts w:ascii="Times New Roman" w:hAnsi="Times New Roman" w:cs="Times New Roman"/>
          <w:bCs/>
          <w:sz w:val="28"/>
          <w:szCs w:val="28"/>
          <w:lang w:bidi="ug-CN"/>
        </w:rPr>
        <w:t xml:space="preserve"> с</w:t>
      </w:r>
      <w:r w:rsidRPr="00FE763C">
        <w:rPr>
          <w:rFonts w:ascii="Times New Roman" w:hAnsi="Times New Roman" w:cs="Times New Roman"/>
          <w:bCs/>
          <w:sz w:val="28"/>
          <w:szCs w:val="28"/>
          <w:lang w:bidi="ug-CN"/>
        </w:rPr>
        <w:t>.</w:t>
      </w:r>
    </w:p>
    <w:p w:rsidR="00EF12E7" w:rsidRPr="00FE763C" w:rsidRDefault="00EF12E7" w:rsidP="00B032B9">
      <w:pPr>
        <w:pStyle w:val="2"/>
        <w:spacing w:before="0" w:after="0" w:line="240" w:lineRule="auto"/>
        <w:ind w:firstLine="709"/>
        <w:jc w:val="both"/>
        <w:rPr>
          <w:rFonts w:ascii="Times New Roman" w:hAnsi="Times New Roman"/>
          <w:b w:val="0"/>
          <w:bCs w:val="0"/>
          <w:i w:val="0"/>
        </w:rPr>
      </w:pPr>
      <w:r w:rsidRPr="00FE763C">
        <w:rPr>
          <w:rFonts w:ascii="Times New Roman" w:hAnsi="Times New Roman"/>
          <w:b w:val="0"/>
          <w:i w:val="0"/>
          <w:lang w:val="kk-KZ"/>
        </w:rPr>
        <w:t>50 Луговая Т. Сказочный дискурс современной культуры</w:t>
      </w:r>
      <w:r w:rsidR="00A746B3" w:rsidRPr="00FE763C">
        <w:rPr>
          <w:rFonts w:ascii="Times New Roman" w:hAnsi="Times New Roman"/>
          <w:b w:val="0"/>
          <w:i w:val="0"/>
          <w:lang w:val="kk-KZ"/>
        </w:rPr>
        <w:t xml:space="preserve"> </w:t>
      </w:r>
      <w:r w:rsidRPr="00FE763C">
        <w:rPr>
          <w:rFonts w:ascii="Times New Roman" w:hAnsi="Times New Roman"/>
          <w:b w:val="0"/>
          <w:i w:val="0"/>
          <w:lang w:val="kk-KZ"/>
        </w:rPr>
        <w:t>/</w:t>
      </w:r>
      <w:r w:rsidR="00A746B3" w:rsidRPr="00FE763C">
        <w:rPr>
          <w:rFonts w:ascii="Times New Roman" w:hAnsi="Times New Roman"/>
          <w:b w:val="0"/>
          <w:i w:val="0"/>
          <w:lang w:val="kk-KZ"/>
        </w:rPr>
        <w:t xml:space="preserve"> </w:t>
      </w:r>
      <w:r w:rsidRPr="00FE763C">
        <w:rPr>
          <w:rFonts w:ascii="Times New Roman" w:hAnsi="Times New Roman"/>
          <w:b w:val="0"/>
          <w:i w:val="0"/>
          <w:lang w:val="kk-KZ"/>
        </w:rPr>
        <w:t xml:space="preserve">Культурологічний та мистецтвознавчий журнал. 2012. </w:t>
      </w:r>
      <w:r w:rsidR="00D2338D" w:rsidRPr="00FE763C">
        <w:rPr>
          <w:rFonts w:ascii="Times New Roman" w:hAnsi="Times New Roman"/>
          <w:b w:val="0"/>
          <w:i w:val="0"/>
          <w:lang w:val="kk-KZ"/>
        </w:rPr>
        <w:t xml:space="preserve">- №4 (35). - </w:t>
      </w:r>
      <w:r w:rsidRPr="00FE763C">
        <w:rPr>
          <w:rFonts w:ascii="Times New Roman" w:hAnsi="Times New Roman"/>
          <w:b w:val="0"/>
          <w:i w:val="0"/>
          <w:lang w:val="kk-KZ"/>
        </w:rPr>
        <w:t xml:space="preserve">С. </w:t>
      </w:r>
      <w:r w:rsidRPr="00FE763C">
        <w:rPr>
          <w:rFonts w:ascii="Times New Roman" w:hAnsi="Times New Roman"/>
          <w:b w:val="0"/>
          <w:i w:val="0"/>
        </w:rPr>
        <w:t>14-19.</w:t>
      </w:r>
    </w:p>
    <w:p w:rsidR="00EF12E7" w:rsidRPr="00FE763C" w:rsidRDefault="00EF12E7" w:rsidP="00B032B9">
      <w:pPr>
        <w:spacing w:after="0" w:line="240" w:lineRule="auto"/>
        <w:ind w:firstLine="709"/>
        <w:jc w:val="both"/>
        <w:rPr>
          <w:rFonts w:ascii="Times New Roman" w:hAnsi="Times New Roman" w:cs="Times New Roman"/>
          <w:b/>
          <w:bCs/>
          <w:sz w:val="28"/>
          <w:szCs w:val="28"/>
          <w:lang w:val="kk-KZ"/>
        </w:rPr>
      </w:pPr>
      <w:r w:rsidRPr="00FE763C">
        <w:rPr>
          <w:rFonts w:ascii="Times New Roman" w:hAnsi="Times New Roman" w:cs="Times New Roman"/>
          <w:sz w:val="28"/>
          <w:szCs w:val="28"/>
          <w:lang w:val="kk-KZ"/>
        </w:rPr>
        <w:t xml:space="preserve">51 Брейгер Ю.М. </w:t>
      </w:r>
      <w:r w:rsidRPr="00FE763C">
        <w:rPr>
          <w:rFonts w:ascii="Times New Roman" w:hAnsi="Times New Roman" w:cs="Times New Roman"/>
          <w:sz w:val="28"/>
          <w:szCs w:val="28"/>
        </w:rPr>
        <w:t>Вербализация испытания в сказочном дискурсе в русском и французском языках»</w:t>
      </w:r>
      <w:r w:rsidR="00D2338D" w:rsidRPr="00FE763C">
        <w:rPr>
          <w:rFonts w:ascii="Times New Roman" w:hAnsi="Times New Roman" w:cs="Times New Roman"/>
          <w:sz w:val="28"/>
          <w:szCs w:val="28"/>
        </w:rPr>
        <w:t>:</w:t>
      </w:r>
      <w:r w:rsidRPr="00FE763C">
        <w:rPr>
          <w:rFonts w:ascii="Times New Roman" w:hAnsi="Times New Roman" w:cs="Times New Roman"/>
          <w:sz w:val="28"/>
          <w:szCs w:val="28"/>
        </w:rPr>
        <w:t xml:space="preserve"> дис</w:t>
      </w:r>
      <w:r w:rsidR="00D2338D" w:rsidRPr="00FE763C">
        <w:rPr>
          <w:rFonts w:ascii="Times New Roman" w:hAnsi="Times New Roman" w:cs="Times New Roman"/>
          <w:sz w:val="28"/>
          <w:szCs w:val="28"/>
        </w:rPr>
        <w:t>. …</w:t>
      </w:r>
      <w:r w:rsidRPr="00FE763C">
        <w:rPr>
          <w:rFonts w:ascii="Times New Roman" w:hAnsi="Times New Roman" w:cs="Times New Roman"/>
          <w:sz w:val="28"/>
          <w:szCs w:val="28"/>
        </w:rPr>
        <w:t>канд</w:t>
      </w:r>
      <w:r w:rsidR="00D2338D" w:rsidRPr="00FE763C">
        <w:rPr>
          <w:rFonts w:ascii="Times New Roman" w:hAnsi="Times New Roman" w:cs="Times New Roman"/>
          <w:sz w:val="28"/>
          <w:szCs w:val="28"/>
        </w:rPr>
        <w:t>.</w:t>
      </w:r>
      <w:r w:rsidRPr="00FE763C">
        <w:rPr>
          <w:rFonts w:ascii="Times New Roman" w:hAnsi="Times New Roman" w:cs="Times New Roman"/>
          <w:sz w:val="28"/>
          <w:szCs w:val="28"/>
        </w:rPr>
        <w:t>фил</w:t>
      </w:r>
      <w:r w:rsidR="000D7438" w:rsidRPr="00FE763C">
        <w:rPr>
          <w:rFonts w:ascii="Times New Roman" w:hAnsi="Times New Roman" w:cs="Times New Roman"/>
          <w:sz w:val="28"/>
          <w:szCs w:val="28"/>
        </w:rPr>
        <w:t>ол</w:t>
      </w:r>
      <w:r w:rsidR="00D2338D" w:rsidRPr="00FE763C">
        <w:rPr>
          <w:rFonts w:ascii="Times New Roman" w:hAnsi="Times New Roman" w:cs="Times New Roman"/>
          <w:sz w:val="28"/>
          <w:szCs w:val="28"/>
        </w:rPr>
        <w:t>.</w:t>
      </w:r>
      <w:r w:rsidR="000D7438" w:rsidRPr="00FE763C">
        <w:rPr>
          <w:rFonts w:ascii="Times New Roman" w:hAnsi="Times New Roman" w:cs="Times New Roman"/>
          <w:sz w:val="28"/>
          <w:szCs w:val="28"/>
        </w:rPr>
        <w:t xml:space="preserve"> </w:t>
      </w:r>
      <w:r w:rsidR="00D2338D" w:rsidRPr="00FE763C">
        <w:rPr>
          <w:rFonts w:ascii="Times New Roman" w:hAnsi="Times New Roman" w:cs="Times New Roman"/>
          <w:sz w:val="28"/>
          <w:szCs w:val="28"/>
        </w:rPr>
        <w:t>н</w:t>
      </w:r>
      <w:r w:rsidRPr="00FE763C">
        <w:rPr>
          <w:rFonts w:ascii="Times New Roman" w:hAnsi="Times New Roman" w:cs="Times New Roman"/>
          <w:sz w:val="28"/>
          <w:szCs w:val="28"/>
        </w:rPr>
        <w:t>аук</w:t>
      </w:r>
      <w:r w:rsidR="00D2338D" w:rsidRPr="00FE763C">
        <w:rPr>
          <w:rFonts w:ascii="Times New Roman" w:hAnsi="Times New Roman" w:cs="Times New Roman"/>
          <w:sz w:val="28"/>
          <w:szCs w:val="28"/>
        </w:rPr>
        <w:t xml:space="preserve">: </w:t>
      </w:r>
      <w:r w:rsidR="00AF3E05" w:rsidRPr="00FE763C">
        <w:rPr>
          <w:rFonts w:ascii="Times New Roman" w:hAnsi="Times New Roman" w:cs="Times New Roman"/>
          <w:sz w:val="28"/>
          <w:szCs w:val="28"/>
          <w:lang w:val="kk-KZ"/>
        </w:rPr>
        <w:t xml:space="preserve">10.02.20 - </w:t>
      </w:r>
      <w:r w:rsidR="00AF3E05" w:rsidRPr="00FE763C">
        <w:rPr>
          <w:rFonts w:ascii="Times New Roman" w:hAnsi="Times New Roman" w:cs="Times New Roman"/>
          <w:bCs/>
          <w:sz w:val="28"/>
          <w:szCs w:val="28"/>
          <w:shd w:val="clear" w:color="auto" w:fill="FFFFFF"/>
        </w:rPr>
        <w:t>Сравнительно-историческое, типологическое и сопоставительное языкознание</w:t>
      </w:r>
      <w:r w:rsidR="00AF3E05" w:rsidRPr="00FE763C">
        <w:rPr>
          <w:rFonts w:ascii="Times New Roman" w:hAnsi="Times New Roman" w:cs="Times New Roman"/>
          <w:bCs/>
          <w:sz w:val="28"/>
          <w:szCs w:val="28"/>
          <w:shd w:val="clear" w:color="auto" w:fill="FFFFFF"/>
          <w:lang w:val="kk-KZ"/>
        </w:rPr>
        <w:t xml:space="preserve">. </w:t>
      </w:r>
      <w:r w:rsidR="00AF3E05" w:rsidRPr="00FE763C">
        <w:rPr>
          <w:rFonts w:ascii="Times New Roman" w:hAnsi="Times New Roman" w:cs="Times New Roman"/>
          <w:sz w:val="28"/>
          <w:szCs w:val="28"/>
        </w:rPr>
        <w:t>–</w:t>
      </w:r>
      <w:r w:rsidRPr="00FE763C">
        <w:rPr>
          <w:rFonts w:ascii="Times New Roman" w:hAnsi="Times New Roman" w:cs="Times New Roman"/>
          <w:sz w:val="28"/>
          <w:szCs w:val="28"/>
        </w:rPr>
        <w:t xml:space="preserve"> Волгоград</w:t>
      </w:r>
      <w:r w:rsidRPr="00FE763C">
        <w:rPr>
          <w:rFonts w:ascii="Times New Roman" w:hAnsi="Times New Roman" w:cs="Times New Roman"/>
          <w:sz w:val="28"/>
          <w:szCs w:val="28"/>
          <w:lang w:val="kk-KZ"/>
        </w:rPr>
        <w:t>.</w:t>
      </w:r>
      <w:r w:rsidR="00A746B3"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2013. -</w:t>
      </w:r>
      <w:r w:rsidR="00D2338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138 с.</w:t>
      </w:r>
    </w:p>
    <w:p w:rsidR="00EF12E7" w:rsidRPr="00FE763C" w:rsidRDefault="00EF12E7" w:rsidP="00B032B9">
      <w:pPr>
        <w:spacing w:after="0" w:line="240" w:lineRule="auto"/>
        <w:ind w:firstLine="709"/>
        <w:jc w:val="both"/>
        <w:rPr>
          <w:rFonts w:ascii="Times New Roman" w:hAnsi="Times New Roman" w:cs="Times New Roman"/>
          <w:sz w:val="28"/>
          <w:szCs w:val="28"/>
          <w:lang w:val="en-US"/>
        </w:rPr>
      </w:pPr>
      <w:r w:rsidRPr="00FE763C">
        <w:rPr>
          <w:rFonts w:ascii="Times New Roman" w:hAnsi="Times New Roman" w:cs="Times New Roman"/>
          <w:sz w:val="28"/>
          <w:szCs w:val="28"/>
          <w:lang w:val="kk-KZ"/>
        </w:rPr>
        <w:lastRenderedPageBreak/>
        <w:t xml:space="preserve">52 Қасымбекова А.Т. Қазақ, ағылшын тілдеріндегі ертегілердің зерттелуі, дамуы мен қалыптасуы/Әл-Фараби атындағы Қазақ ұлттық университетінің Хабаршысы. Филология сериясы. 2017, №2. </w:t>
      </w:r>
      <w:r w:rsidRPr="00FE763C">
        <w:rPr>
          <w:rFonts w:ascii="Times New Roman" w:hAnsi="Times New Roman" w:cs="Times New Roman"/>
          <w:sz w:val="28"/>
          <w:szCs w:val="28"/>
        </w:rPr>
        <w:sym w:font="Symbol" w:char="F02D"/>
      </w:r>
      <w:r w:rsidRPr="00FE763C">
        <w:rPr>
          <w:rFonts w:ascii="Times New Roman" w:hAnsi="Times New Roman" w:cs="Times New Roman"/>
          <w:sz w:val="28"/>
          <w:szCs w:val="28"/>
          <w:lang w:val="kk-KZ"/>
        </w:rPr>
        <w:t xml:space="preserve"> Серия филология. – Алматы: </w:t>
      </w:r>
      <w:r w:rsidRPr="00FE763C">
        <w:rPr>
          <w:rFonts w:ascii="Times New Roman" w:hAnsi="Times New Roman" w:cs="Times New Roman"/>
          <w:sz w:val="28"/>
          <w:szCs w:val="28"/>
        </w:rPr>
        <w:sym w:font="Symbol" w:char="F02D"/>
      </w:r>
      <w:r w:rsidRPr="00FE763C">
        <w:rPr>
          <w:rFonts w:ascii="Times New Roman" w:hAnsi="Times New Roman" w:cs="Times New Roman"/>
          <w:sz w:val="28"/>
          <w:szCs w:val="28"/>
          <w:lang w:val="kk-KZ"/>
        </w:rPr>
        <w:t>Казахстан, Алматы Вестник КазНУ</w:t>
      </w:r>
      <w:r w:rsidR="00D2338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w:t>
      </w:r>
      <w:r w:rsidR="00D2338D" w:rsidRPr="00FE763C">
        <w:rPr>
          <w:rFonts w:ascii="Times New Roman" w:hAnsi="Times New Roman" w:cs="Times New Roman"/>
          <w:sz w:val="28"/>
          <w:szCs w:val="28"/>
          <w:lang w:val="kk-KZ"/>
        </w:rPr>
        <w:t xml:space="preserve">2017. - </w:t>
      </w:r>
      <w:r w:rsidRPr="00FE763C">
        <w:rPr>
          <w:rFonts w:ascii="Times New Roman" w:hAnsi="Times New Roman" w:cs="Times New Roman"/>
          <w:sz w:val="28"/>
          <w:szCs w:val="28"/>
          <w:lang w:val="kk-KZ"/>
        </w:rPr>
        <w:t>№2 (166).</w:t>
      </w:r>
      <w:r w:rsidRPr="00FE763C">
        <w:rPr>
          <w:rFonts w:ascii="Times New Roman" w:hAnsi="Times New Roman" w:cs="Times New Roman"/>
          <w:sz w:val="28"/>
          <w:szCs w:val="28"/>
          <w:shd w:val="clear" w:color="auto" w:fill="FFFFFF"/>
          <w:lang w:val="kk-KZ"/>
        </w:rPr>
        <w:t xml:space="preserve"> </w:t>
      </w:r>
      <w:r w:rsidR="00D2338D"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361-367 б.</w:t>
      </w:r>
      <w:r w:rsidR="00D2338D" w:rsidRPr="00FE763C">
        <w:rPr>
          <w:rFonts w:ascii="Times New Roman" w:hAnsi="Times New Roman" w:cs="Times New Roman"/>
          <w:sz w:val="28"/>
          <w:szCs w:val="28"/>
          <w:shd w:val="clear" w:color="auto" w:fill="FFFFFF"/>
          <w:lang w:val="kk-KZ"/>
        </w:rPr>
        <w:t xml:space="preserve"> </w:t>
      </w:r>
      <w:r w:rsidRPr="00FE763C">
        <w:rPr>
          <w:rFonts w:ascii="Times New Roman" w:hAnsi="Times New Roman" w:cs="Times New Roman"/>
          <w:sz w:val="28"/>
          <w:szCs w:val="28"/>
          <w:shd w:val="clear" w:color="auto" w:fill="FFFFFF"/>
          <w:lang w:val="kk-KZ"/>
        </w:rPr>
        <w:t xml:space="preserve"> &lt;</w:t>
      </w:r>
      <w:hyperlink r:id="rId101" w:tgtFrame="_new" w:history="1">
        <w:r w:rsidRPr="00FE763C">
          <w:rPr>
            <w:rStyle w:val="a4"/>
            <w:rFonts w:ascii="Times New Roman" w:hAnsi="Times New Roman" w:cs="Times New Roman"/>
            <w:color w:val="auto"/>
            <w:sz w:val="28"/>
            <w:szCs w:val="28"/>
            <w:shd w:val="clear" w:color="auto" w:fill="FFFFFF"/>
            <w:lang w:val="kk-KZ"/>
          </w:rPr>
          <w:t>https://philart.kaznu.kz/index.php/1-FIL/article/view/2366</w:t>
        </w:r>
      </w:hyperlink>
      <w:r w:rsidRPr="00FE763C">
        <w:rPr>
          <w:rFonts w:ascii="Times New Roman" w:hAnsi="Times New Roman" w:cs="Times New Roman"/>
          <w:sz w:val="28"/>
          <w:szCs w:val="28"/>
          <w:shd w:val="clear" w:color="auto" w:fill="FFFFFF"/>
          <w:lang w:val="kk-KZ"/>
        </w:rPr>
        <w:t xml:space="preserve">&gt;. </w:t>
      </w:r>
      <w:r w:rsidRPr="00FE763C">
        <w:rPr>
          <w:rFonts w:ascii="Times New Roman" w:hAnsi="Times New Roman" w:cs="Times New Roman"/>
          <w:sz w:val="28"/>
          <w:szCs w:val="28"/>
          <w:shd w:val="clear" w:color="auto" w:fill="FFFFFF"/>
          <w:lang w:val="en-US"/>
        </w:rPr>
        <w:t>10</w:t>
      </w:r>
      <w:r w:rsidR="00D2338D" w:rsidRPr="00FE763C">
        <w:rPr>
          <w:rFonts w:ascii="Times New Roman" w:hAnsi="Times New Roman" w:cs="Times New Roman"/>
          <w:sz w:val="28"/>
          <w:szCs w:val="28"/>
          <w:shd w:val="clear" w:color="auto" w:fill="FFFFFF"/>
          <w:lang w:val="en-US"/>
        </w:rPr>
        <w:t>.05.</w:t>
      </w:r>
      <w:r w:rsidRPr="00FE763C">
        <w:rPr>
          <w:rFonts w:ascii="Times New Roman" w:hAnsi="Times New Roman" w:cs="Times New Roman"/>
          <w:sz w:val="28"/>
          <w:szCs w:val="28"/>
          <w:shd w:val="clear" w:color="auto" w:fill="FFFFFF"/>
          <w:lang w:val="en-US"/>
        </w:rPr>
        <w:t>2023</w:t>
      </w:r>
      <w:r w:rsidR="00D2338D" w:rsidRPr="00FE763C">
        <w:rPr>
          <w:rFonts w:ascii="Times New Roman" w:hAnsi="Times New Roman" w:cs="Times New Roman"/>
          <w:sz w:val="28"/>
          <w:szCs w:val="28"/>
          <w:shd w:val="clear" w:color="auto" w:fill="FFFFFF"/>
          <w:lang w:val="en-US"/>
        </w:rPr>
        <w:t>.</w:t>
      </w:r>
    </w:p>
    <w:p w:rsidR="00EF12E7" w:rsidRPr="00FE763C" w:rsidRDefault="00EF12E7" w:rsidP="00B032B9">
      <w:pPr>
        <w:tabs>
          <w:tab w:val="left" w:pos="4862"/>
        </w:tabs>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 xml:space="preserve">53 </w:t>
      </w:r>
      <w:r w:rsidRPr="00FE763C">
        <w:rPr>
          <w:rFonts w:ascii="Times New Roman" w:hAnsi="Times New Roman" w:cs="Times New Roman"/>
          <w:sz w:val="28"/>
          <w:szCs w:val="28"/>
          <w:shd w:val="clear" w:color="auto" w:fill="FFFFFF"/>
          <w:lang w:val="en-US"/>
        </w:rPr>
        <w:t xml:space="preserve">Issakova S.S., </w:t>
      </w:r>
      <w:r w:rsidRPr="00FE763C">
        <w:rPr>
          <w:rFonts w:ascii="Times New Roman" w:hAnsi="Times New Roman" w:cs="Times New Roman"/>
          <w:sz w:val="28"/>
          <w:szCs w:val="28"/>
          <w:lang w:val="kk-KZ"/>
        </w:rPr>
        <w:t>Kultan</w:t>
      </w:r>
      <w:r w:rsidRPr="00FE763C">
        <w:rPr>
          <w:rFonts w:ascii="Times New Roman" w:hAnsi="Times New Roman" w:cs="Times New Roman"/>
          <w:sz w:val="28"/>
          <w:szCs w:val="28"/>
          <w:lang w:val="en-US"/>
        </w:rPr>
        <w:t>b</w:t>
      </w:r>
      <w:r w:rsidRPr="00FE763C">
        <w:rPr>
          <w:rFonts w:ascii="Times New Roman" w:hAnsi="Times New Roman" w:cs="Times New Roman"/>
          <w:sz w:val="28"/>
          <w:szCs w:val="28"/>
          <w:lang w:val="kk-KZ"/>
        </w:rPr>
        <w:t xml:space="preserve">ayeva N., </w:t>
      </w:r>
      <w:r w:rsidRPr="00FE763C">
        <w:rPr>
          <w:rFonts w:ascii="Times New Roman" w:hAnsi="Times New Roman" w:cs="Times New Roman"/>
          <w:bCs/>
          <w:sz w:val="28"/>
          <w:szCs w:val="28"/>
          <w:lang w:val="kk-KZ"/>
        </w:rPr>
        <w:t>Kushtayeva M. T.</w:t>
      </w:r>
      <w:r w:rsidRPr="00FE763C">
        <w:rPr>
          <w:rFonts w:ascii="Times New Roman" w:hAnsi="Times New Roman" w:cs="Times New Roman"/>
          <w:sz w:val="28"/>
          <w:szCs w:val="28"/>
          <w:lang w:val="kk-KZ"/>
        </w:rPr>
        <w:t xml:space="preserve">, Saduakas N., Aitpenbetova A., Imangazina A. Fairytale Discourse as a Demonstration of the National// Mentalityhttp://Аstra </w:t>
      </w:r>
      <w:r w:rsidRPr="00FE763C">
        <w:rPr>
          <w:rFonts w:ascii="Times New Roman" w:hAnsi="Times New Roman" w:cs="Times New Roman"/>
          <w:sz w:val="28"/>
          <w:szCs w:val="28"/>
          <w:lang w:val="en-US"/>
        </w:rPr>
        <w:t>S</w:t>
      </w:r>
      <w:r w:rsidRPr="00FE763C">
        <w:rPr>
          <w:rFonts w:ascii="Times New Roman" w:hAnsi="Times New Roman" w:cs="Times New Roman"/>
          <w:sz w:val="28"/>
          <w:szCs w:val="28"/>
          <w:lang w:val="kk-KZ"/>
        </w:rPr>
        <w:t>alvensis.com</w:t>
      </w:r>
      <w:r w:rsidR="00D2338D" w:rsidRPr="00FE763C">
        <w:rPr>
          <w:rFonts w:ascii="Times New Roman" w:hAnsi="Times New Roman" w:cs="Times New Roman"/>
          <w:sz w:val="28"/>
          <w:szCs w:val="28"/>
          <w:lang w:val="kk-KZ"/>
        </w:rPr>
        <w:t xml:space="preserve">. – </w:t>
      </w:r>
      <w:r w:rsidRPr="00FE763C">
        <w:rPr>
          <w:rFonts w:ascii="Times New Roman" w:hAnsi="Times New Roman" w:cs="Times New Roman"/>
          <w:sz w:val="28"/>
          <w:szCs w:val="28"/>
          <w:lang w:val="kk-KZ"/>
        </w:rPr>
        <w:t>2021</w:t>
      </w:r>
      <w:r w:rsidR="00D2338D" w:rsidRPr="00FE763C">
        <w:rPr>
          <w:rFonts w:ascii="Times New Roman" w:hAnsi="Times New Roman" w:cs="Times New Roman"/>
          <w:sz w:val="28"/>
          <w:szCs w:val="28"/>
          <w:lang w:val="kk-KZ"/>
        </w:rPr>
        <w:t>. – №</w:t>
      </w:r>
      <w:r w:rsidRPr="00FE763C">
        <w:rPr>
          <w:rFonts w:ascii="Times New Roman" w:hAnsi="Times New Roman" w:cs="Times New Roman"/>
          <w:sz w:val="28"/>
          <w:szCs w:val="28"/>
          <w:lang w:val="kk-KZ"/>
        </w:rPr>
        <w:t>2</w:t>
      </w:r>
      <w:r w:rsidR="00D2338D" w:rsidRPr="00FE763C">
        <w:rPr>
          <w:rFonts w:ascii="Times New Roman" w:hAnsi="Times New Roman" w:cs="Times New Roman"/>
          <w:sz w:val="28"/>
          <w:szCs w:val="28"/>
          <w:lang w:val="kk-KZ"/>
        </w:rPr>
        <w:t>. – Р.</w:t>
      </w:r>
      <w:r w:rsidRPr="00FE763C">
        <w:rPr>
          <w:rFonts w:ascii="Times New Roman" w:hAnsi="Times New Roman" w:cs="Times New Roman"/>
          <w:sz w:val="28"/>
          <w:szCs w:val="28"/>
          <w:lang w:val="en-US"/>
        </w:rPr>
        <w:t xml:space="preserve"> 121-135.</w:t>
      </w:r>
      <w:r w:rsidR="00D2338D" w:rsidRPr="00FE763C">
        <w:rPr>
          <w:rFonts w:ascii="Times New Roman" w:hAnsi="Times New Roman" w:cs="Times New Roman"/>
          <w:sz w:val="28"/>
          <w:szCs w:val="28"/>
          <w:lang w:val="en-US"/>
        </w:rPr>
        <w:t xml:space="preserve"> </w:t>
      </w:r>
      <w:hyperlink r:id="rId102" w:history="1">
        <w:r w:rsidR="006E4E1A" w:rsidRPr="001D3A99">
          <w:rPr>
            <w:rStyle w:val="a4"/>
            <w:rFonts w:ascii="Times New Roman" w:hAnsi="Times New Roman" w:cs="Times New Roman"/>
            <w:sz w:val="28"/>
            <w:szCs w:val="28"/>
            <w:lang w:val="kk-KZ"/>
          </w:rPr>
          <w:t>file:///C:/Users/User/Downloads/10-S.%20Issakova%20N.%20Kultanbayeva%20M. %20Kushtayeva%20N.%20Saduakas%20A.%20Aitbenbetova%20A.%20Imangazina%20Fairytale%20Discourse%20as%20a%20Demonstration%20of%20the%20National%20Mentality.pdf</w:t>
        </w:r>
      </w:hyperlink>
      <w:r w:rsidR="00AF3E05" w:rsidRPr="00FE763C">
        <w:rPr>
          <w:rStyle w:val="a4"/>
          <w:rFonts w:ascii="Times New Roman" w:hAnsi="Times New Roman" w:cs="Times New Roman"/>
          <w:sz w:val="28"/>
          <w:szCs w:val="28"/>
          <w:u w:val="none"/>
          <w:lang w:val="kk-KZ"/>
        </w:rPr>
        <w:t xml:space="preserve">  </w:t>
      </w:r>
      <w:r w:rsidR="00AF3E05" w:rsidRPr="00FE763C">
        <w:rPr>
          <w:rStyle w:val="a4"/>
          <w:rFonts w:ascii="Times New Roman" w:hAnsi="Times New Roman" w:cs="Times New Roman"/>
          <w:color w:val="auto"/>
          <w:sz w:val="28"/>
          <w:szCs w:val="28"/>
          <w:u w:val="none"/>
          <w:lang w:val="kk-KZ"/>
        </w:rPr>
        <w:t>20.05.2022.</w:t>
      </w:r>
      <w:r w:rsidR="00D2338D" w:rsidRPr="00FE763C">
        <w:rPr>
          <w:rStyle w:val="a4"/>
          <w:rFonts w:ascii="Times New Roman" w:hAnsi="Times New Roman" w:cs="Times New Roman"/>
          <w:color w:val="auto"/>
          <w:sz w:val="28"/>
          <w:szCs w:val="28"/>
          <w:u w:val="none"/>
          <w:lang w:val="kk-KZ"/>
        </w:rPr>
        <w:t xml:space="preserve"> </w:t>
      </w:r>
    </w:p>
    <w:p w:rsidR="00EF12E7" w:rsidRPr="00FE763C" w:rsidRDefault="00EF12E7" w:rsidP="00B032B9">
      <w:pPr>
        <w:spacing w:after="0" w:line="240" w:lineRule="auto"/>
        <w:ind w:firstLine="709"/>
        <w:jc w:val="both"/>
        <w:rPr>
          <w:rFonts w:ascii="Times New Roman" w:hAnsi="Times New Roman" w:cs="Times New Roman"/>
          <w:sz w:val="28"/>
          <w:szCs w:val="28"/>
          <w:lang w:val="kk-KZ"/>
        </w:rPr>
      </w:pPr>
      <w:r w:rsidRPr="00FE763C">
        <w:rPr>
          <w:rFonts w:ascii="Times New Roman" w:hAnsi="Times New Roman" w:cs="Times New Roman"/>
          <w:sz w:val="28"/>
          <w:szCs w:val="28"/>
          <w:lang w:val="kk-KZ"/>
        </w:rPr>
        <w:t>54 Қартжан Н.Е., Исакова С.С., Кенжемуратова С.К. Ертегі дискурсын зерттеу мәселесі: анықтамасы, жіктелуі және өзара байланысы // Еуразия гуманитарлық институтының хабаршысы. 2023.</w:t>
      </w:r>
      <w:r w:rsidR="00D2338D"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lang w:val="kk-KZ"/>
        </w:rPr>
        <w:t xml:space="preserve"> </w:t>
      </w:r>
      <w:r w:rsidR="00D2338D" w:rsidRPr="00FE763C">
        <w:rPr>
          <w:rFonts w:ascii="Times New Roman" w:hAnsi="Times New Roman" w:cs="Times New Roman"/>
          <w:sz w:val="28"/>
          <w:szCs w:val="28"/>
          <w:lang w:val="kk-KZ"/>
        </w:rPr>
        <w:t xml:space="preserve">№2. – Б. </w:t>
      </w:r>
      <w:r w:rsidRPr="00FE763C">
        <w:rPr>
          <w:rFonts w:ascii="Times New Roman" w:hAnsi="Times New Roman" w:cs="Times New Roman"/>
          <w:sz w:val="28"/>
          <w:szCs w:val="28"/>
          <w:lang w:val="kk-KZ"/>
        </w:rPr>
        <w:t>94-108.</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55</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Кубрякова Е.С. О понятиях дискурса и дискурсивного анализа в современной лингвистике (обзор) // Дискурс, речь, речевая деятельность: функциональные и структурные аспекты. Сборник обзоров. Сер. «Теория и история языкознания». РАН. ИНИОН. Центр гуманитарных научно-информационных исследований. Отдел языкознания. М.: Институт научной информации по общественным наукам РАН, 2000. </w:t>
      </w:r>
      <w:r w:rsidR="00706569"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5-13.</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Кубрякова Е.С. Язык и знание: На пути получения знаний о языке: Части речи с когнитивной точки зрения. Роль языка в познании мира. М.: Яз. славян. культуры, 2004. </w:t>
      </w:r>
      <w:r w:rsidR="00706569"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560 с.</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Олешков М.Ю. Лингвоконцептуальный анализ дискурса (теоретический аспект) // Дискурс, концепт, жанр: Сб. материалов. – Нижний Тагил: НТГСПА, 2009. – С. 68-85.</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Карасик В.И. Языковые ключи. – Волгоград: Парадигма, 2007. – 520 с.</w:t>
      </w:r>
    </w:p>
    <w:p w:rsidR="00EF12E7" w:rsidRPr="00FE763C" w:rsidRDefault="00E72938" w:rsidP="00B032B9">
      <w:pPr>
        <w:pStyle w:val="a3"/>
        <w:widowControl w:val="0"/>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59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Лихачев Д.С. Концептосфера русского языка // Известия АН СССР. Сер. литературы и языка. – 1993. – Т. 52, № 1. – С. 3-9.</w:t>
      </w:r>
    </w:p>
    <w:p w:rsidR="00EF12E7" w:rsidRPr="00FE763C" w:rsidRDefault="00E72938" w:rsidP="00B032B9">
      <w:pPr>
        <w:pStyle w:val="a3"/>
        <w:widowControl w:val="0"/>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60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Синельникова Л.Н</w:t>
      </w:r>
      <w:r w:rsidR="00EF12E7" w:rsidRPr="00FE763C">
        <w:rPr>
          <w:rFonts w:ascii="Times New Roman" w:hAnsi="Times New Roman" w:cs="Times New Roman"/>
          <w:sz w:val="28"/>
          <w:szCs w:val="28"/>
          <w:shd w:val="clear" w:color="auto" w:fill="FFFFFF"/>
        </w:rPr>
        <w:t xml:space="preserve">. Признаки дискурсивной матрицы гуманитарного пространства нового века // Политическая лингвистика / ГОУ ВПО «Уральский гос. пед. ун-т». – </w:t>
      </w:r>
      <w:r w:rsidR="00EF12E7" w:rsidRPr="00FE763C">
        <w:rPr>
          <w:rFonts w:ascii="Times New Roman" w:hAnsi="Times New Roman" w:cs="Times New Roman"/>
          <w:sz w:val="28"/>
          <w:szCs w:val="28"/>
        </w:rPr>
        <w:t>2009</w:t>
      </w:r>
      <w:r w:rsidR="00EF12E7" w:rsidRPr="00FE763C">
        <w:rPr>
          <w:rFonts w:ascii="Times New Roman" w:hAnsi="Times New Roman" w:cs="Times New Roman"/>
          <w:sz w:val="28"/>
          <w:szCs w:val="28"/>
          <w:shd w:val="clear" w:color="auto" w:fill="FFFFFF"/>
        </w:rPr>
        <w:t>. – № 3. – С. 56-68.</w:t>
      </w:r>
    </w:p>
    <w:p w:rsidR="00EF12E7" w:rsidRPr="00FE763C" w:rsidRDefault="00E72938" w:rsidP="00B032B9">
      <w:pPr>
        <w:pStyle w:val="a6"/>
        <w:widowControl w:val="0"/>
        <w:tabs>
          <w:tab w:val="left" w:pos="0"/>
        </w:tabs>
        <w:spacing w:before="0" w:beforeAutospacing="0" w:after="0" w:afterAutospacing="0"/>
        <w:ind w:firstLine="709"/>
        <w:contextualSpacing/>
        <w:jc w:val="both"/>
        <w:rPr>
          <w:sz w:val="28"/>
          <w:szCs w:val="28"/>
          <w:lang w:val="kk-KZ"/>
        </w:rPr>
      </w:pPr>
      <w:r>
        <w:rPr>
          <w:sz w:val="28"/>
          <w:szCs w:val="28"/>
          <w:lang w:val="kk-KZ"/>
        </w:rPr>
        <w:t>61</w:t>
      </w:r>
      <w:r w:rsidR="00EF12E7" w:rsidRPr="00FE763C">
        <w:rPr>
          <w:sz w:val="28"/>
          <w:szCs w:val="28"/>
          <w:lang w:val="kk-KZ"/>
        </w:rPr>
        <w:t xml:space="preserve"> </w:t>
      </w:r>
      <w:r w:rsidR="00EF12E7" w:rsidRPr="00FE763C">
        <w:rPr>
          <w:sz w:val="28"/>
          <w:szCs w:val="28"/>
        </w:rPr>
        <w:t>Крючкова Н.В. Роль референции и коммуникации в концептообразовании и исследовании концептов (на материале русского, английского и французского языков): автореф. дис. … д</w:t>
      </w:r>
      <w:r w:rsidR="00706569" w:rsidRPr="00FE763C">
        <w:rPr>
          <w:sz w:val="28"/>
          <w:szCs w:val="28"/>
        </w:rPr>
        <w:t>ок.</w:t>
      </w:r>
      <w:r w:rsidR="00EF12E7" w:rsidRPr="00FE763C">
        <w:rPr>
          <w:sz w:val="28"/>
          <w:szCs w:val="28"/>
        </w:rPr>
        <w:t xml:space="preserve"> </w:t>
      </w:r>
      <w:r w:rsidR="00706569" w:rsidRPr="00FE763C">
        <w:rPr>
          <w:sz w:val="28"/>
          <w:szCs w:val="28"/>
        </w:rPr>
        <w:t>ф</w:t>
      </w:r>
      <w:r w:rsidR="00EF12E7" w:rsidRPr="00FE763C">
        <w:rPr>
          <w:sz w:val="28"/>
          <w:szCs w:val="28"/>
        </w:rPr>
        <w:t>ил</w:t>
      </w:r>
      <w:r w:rsidR="00706569" w:rsidRPr="00FE763C">
        <w:rPr>
          <w:sz w:val="28"/>
          <w:szCs w:val="28"/>
        </w:rPr>
        <w:t>.</w:t>
      </w:r>
      <w:r w:rsidR="00EF12E7" w:rsidRPr="00FE763C">
        <w:rPr>
          <w:sz w:val="28"/>
          <w:szCs w:val="28"/>
        </w:rPr>
        <w:t xml:space="preserve"> </w:t>
      </w:r>
      <w:r w:rsidR="00706569" w:rsidRPr="00FE763C">
        <w:rPr>
          <w:sz w:val="28"/>
          <w:szCs w:val="28"/>
        </w:rPr>
        <w:t>н</w:t>
      </w:r>
      <w:r w:rsidR="00EF12E7" w:rsidRPr="00FE763C">
        <w:rPr>
          <w:sz w:val="28"/>
          <w:szCs w:val="28"/>
        </w:rPr>
        <w:t>аук</w:t>
      </w:r>
      <w:r w:rsidR="00706569" w:rsidRPr="00FE763C">
        <w:rPr>
          <w:sz w:val="28"/>
          <w:szCs w:val="28"/>
        </w:rPr>
        <w:t xml:space="preserve">: </w:t>
      </w:r>
      <w:r w:rsidR="00593D43">
        <w:rPr>
          <w:sz w:val="28"/>
          <w:szCs w:val="28"/>
          <w:lang w:val="kk-KZ"/>
        </w:rPr>
        <w:t>10.02.19 – Теория языка.</w:t>
      </w:r>
      <w:r w:rsidR="00EF12E7" w:rsidRPr="00FE763C">
        <w:rPr>
          <w:sz w:val="28"/>
          <w:szCs w:val="28"/>
        </w:rPr>
        <w:t xml:space="preserve">  – Саратов, 2009. – 47 с.</w:t>
      </w:r>
    </w:p>
    <w:p w:rsidR="00EF12E7" w:rsidRPr="00FE763C" w:rsidRDefault="00E72938" w:rsidP="00B032B9">
      <w:pPr>
        <w:pStyle w:val="a3"/>
        <w:widowControl w:val="0"/>
        <w:tabs>
          <w:tab w:val="left" w:pos="0"/>
        </w:tabs>
        <w:spacing w:after="0" w:line="240" w:lineRule="auto"/>
        <w:ind w:left="0" w:firstLine="709"/>
        <w:jc w:val="both"/>
        <w:rPr>
          <w:rFonts w:ascii="Times New Roman" w:hAnsi="Times New Roman" w:cs="Times New Roman"/>
          <w:sz w:val="28"/>
          <w:szCs w:val="28"/>
          <w:lang w:val="kk-KZ" w:eastAsia="ru-RU"/>
        </w:rPr>
      </w:pPr>
      <w:r>
        <w:rPr>
          <w:rFonts w:ascii="Times New Roman" w:hAnsi="Times New Roman" w:cs="Times New Roman"/>
          <w:iCs/>
          <w:sz w:val="28"/>
          <w:szCs w:val="28"/>
          <w:lang w:val="kk-KZ" w:eastAsia="ru-RU"/>
        </w:rPr>
        <w:t>62</w:t>
      </w:r>
      <w:r w:rsidR="00EF12E7" w:rsidRPr="00FE763C">
        <w:rPr>
          <w:rFonts w:ascii="Times New Roman" w:hAnsi="Times New Roman" w:cs="Times New Roman"/>
          <w:iCs/>
          <w:sz w:val="28"/>
          <w:szCs w:val="28"/>
          <w:lang w:val="kk-KZ" w:eastAsia="ru-RU"/>
        </w:rPr>
        <w:t xml:space="preserve"> </w:t>
      </w:r>
      <w:r w:rsidR="00EF12E7" w:rsidRPr="00FE763C">
        <w:rPr>
          <w:rFonts w:ascii="Times New Roman" w:hAnsi="Times New Roman" w:cs="Times New Roman"/>
          <w:iCs/>
          <w:sz w:val="28"/>
          <w:szCs w:val="28"/>
          <w:lang w:eastAsia="ru-RU"/>
        </w:rPr>
        <w:t>Демьянков В.З.</w:t>
      </w:r>
      <w:r w:rsidR="00EF12E7" w:rsidRPr="00FE763C">
        <w:rPr>
          <w:rFonts w:ascii="Times New Roman" w:hAnsi="Times New Roman" w:cs="Times New Roman"/>
          <w:sz w:val="28"/>
          <w:szCs w:val="28"/>
          <w:lang w:eastAsia="ru-RU"/>
        </w:rPr>
        <w:t xml:space="preserve"> Когнитивизм, когниция, язык и лингвистическая теория/ В.З Демьянков // Язык и структуры представления знаний. М.: ИНИОН РАН, 1992. С.39–77.</w:t>
      </w:r>
    </w:p>
    <w:p w:rsidR="00EF12E7" w:rsidRPr="00FE763C" w:rsidRDefault="00E72938" w:rsidP="00B032B9">
      <w:pPr>
        <w:pStyle w:val="a6"/>
        <w:widowControl w:val="0"/>
        <w:tabs>
          <w:tab w:val="left" w:pos="0"/>
        </w:tabs>
        <w:spacing w:before="0" w:beforeAutospacing="0" w:after="0" w:afterAutospacing="0"/>
        <w:ind w:firstLine="709"/>
        <w:contextualSpacing/>
        <w:jc w:val="both"/>
        <w:rPr>
          <w:sz w:val="28"/>
          <w:szCs w:val="28"/>
          <w:lang w:val="kk-KZ"/>
        </w:rPr>
      </w:pPr>
      <w:r>
        <w:rPr>
          <w:sz w:val="28"/>
          <w:szCs w:val="28"/>
          <w:lang w:val="kk-KZ"/>
        </w:rPr>
        <w:t>63</w:t>
      </w:r>
      <w:r w:rsidR="00EF12E7" w:rsidRPr="00FE763C">
        <w:rPr>
          <w:sz w:val="28"/>
          <w:szCs w:val="28"/>
          <w:lang w:val="kk-KZ"/>
        </w:rPr>
        <w:t xml:space="preserve"> </w:t>
      </w:r>
      <w:r w:rsidR="00EF12E7" w:rsidRPr="00FE763C">
        <w:rPr>
          <w:sz w:val="28"/>
          <w:szCs w:val="28"/>
        </w:rPr>
        <w:t>Приходько А.Н. Системная организация концептосферы // Изменяющийся славянский мир: новое в лингвистике: сб. ст. / отв. ред. М.В. Пименова. – Севастополь: Рибэст, 2009. – С. 68-74.</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lastRenderedPageBreak/>
        <w:t>64</w:t>
      </w:r>
      <w:r w:rsidR="00EF12E7" w:rsidRPr="00FE763C">
        <w:rPr>
          <w:rFonts w:ascii="Times New Roman" w:hAnsi="Times New Roman" w:cs="Times New Roman"/>
          <w:sz w:val="28"/>
          <w:szCs w:val="28"/>
          <w:lang w:val="kk-KZ"/>
        </w:rPr>
        <w:t xml:space="preserve"> Ислам А. Ұлттық мәдениет контексіндегі дүниенің тілдік суреті</w:t>
      </w:r>
      <w:r w:rsidR="00EF12E7" w:rsidRPr="00FE763C">
        <w:rPr>
          <w:rFonts w:ascii="Times New Roman" w:hAnsi="Times New Roman" w:cs="Times New Roman"/>
          <w:sz w:val="28"/>
          <w:szCs w:val="28"/>
          <w:shd w:val="clear" w:color="auto" w:fill="FFFFFF"/>
          <w:lang w:val="kk-KZ"/>
        </w:rPr>
        <w:t xml:space="preserve"> (салыстырмалы-салғастырмалы лингвомəдени сараптама): </w:t>
      </w:r>
      <w:r w:rsidR="00EF12E7" w:rsidRPr="00FE763C">
        <w:rPr>
          <w:rFonts w:ascii="Times New Roman" w:hAnsi="Times New Roman" w:cs="Times New Roman"/>
          <w:bCs/>
          <w:sz w:val="28"/>
          <w:szCs w:val="28"/>
          <w:shd w:val="clear" w:color="auto" w:fill="FFFFFF"/>
          <w:lang w:val="kk-KZ"/>
        </w:rPr>
        <w:t>филол</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ғыл</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докт</w:t>
      </w:r>
      <w:r w:rsidR="00EF12E7" w:rsidRPr="00FE763C">
        <w:rPr>
          <w:rFonts w:ascii="Times New Roman" w:hAnsi="Times New Roman" w:cs="Times New Roman"/>
          <w:sz w:val="28"/>
          <w:szCs w:val="28"/>
          <w:shd w:val="clear" w:color="auto" w:fill="FFFFFF"/>
          <w:lang w:val="kk-KZ"/>
        </w:rPr>
        <w:t xml:space="preserve">. ... </w:t>
      </w:r>
      <w:r w:rsidR="004B2CF8">
        <w:rPr>
          <w:rFonts w:ascii="Times New Roman" w:hAnsi="Times New Roman" w:cs="Times New Roman"/>
          <w:sz w:val="28"/>
          <w:szCs w:val="28"/>
          <w:shd w:val="clear" w:color="auto" w:fill="FFFFFF"/>
          <w:lang w:val="kk-KZ"/>
        </w:rPr>
        <w:t>автореф</w:t>
      </w:r>
      <w:r w:rsidR="00593D43">
        <w:rPr>
          <w:rFonts w:ascii="Times New Roman" w:hAnsi="Times New Roman" w:cs="Times New Roman"/>
          <w:sz w:val="28"/>
          <w:szCs w:val="28"/>
          <w:shd w:val="clear" w:color="auto" w:fill="FFFFFF"/>
          <w:lang w:val="kk-KZ"/>
        </w:rPr>
        <w:t xml:space="preserve">.: 10.02.19 – Тіл теориясы. </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Алматы</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2004</w:t>
      </w:r>
      <w:r w:rsidR="004B2CF8">
        <w:rPr>
          <w:rFonts w:ascii="Times New Roman" w:hAnsi="Times New Roman" w:cs="Times New Roman"/>
          <w:sz w:val="28"/>
          <w:szCs w:val="28"/>
          <w:shd w:val="clear" w:color="auto" w:fill="FFFFFF"/>
          <w:lang w:val="kk-KZ"/>
        </w:rPr>
        <w:t>. – 54</w:t>
      </w:r>
      <w:r w:rsidR="00EF12E7" w:rsidRPr="00FE763C">
        <w:rPr>
          <w:rFonts w:ascii="Times New Roman" w:hAnsi="Times New Roman" w:cs="Times New Roman"/>
          <w:sz w:val="28"/>
          <w:szCs w:val="28"/>
          <w:shd w:val="clear" w:color="auto" w:fill="FFFFFF"/>
          <w:lang w:val="kk-KZ"/>
        </w:rPr>
        <w:t xml:space="preserve"> б. </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65</w:t>
      </w:r>
      <w:r w:rsidR="00EF12E7" w:rsidRPr="00FE763C">
        <w:rPr>
          <w:rFonts w:ascii="Times New Roman" w:hAnsi="Times New Roman" w:cs="Times New Roman"/>
          <w:sz w:val="28"/>
          <w:szCs w:val="28"/>
          <w:shd w:val="clear" w:color="auto" w:fill="FFFFFF"/>
          <w:lang w:val="kk-KZ"/>
        </w:rPr>
        <w:t xml:space="preserve"> Қараүйрек ертегісі </w:t>
      </w:r>
      <w:r w:rsidR="00EF12E7" w:rsidRPr="00FE763C">
        <w:rPr>
          <w:rFonts w:ascii="Times New Roman" w:hAnsi="Times New Roman" w:cs="Times New Roman"/>
          <w:sz w:val="28"/>
          <w:szCs w:val="28"/>
          <w:lang w:val="kk-KZ"/>
        </w:rPr>
        <w:t xml:space="preserve"> </w:t>
      </w:r>
      <w:hyperlink r:id="rId103" w:history="1">
        <w:r w:rsidR="00EF12E7" w:rsidRPr="00FE763C">
          <w:rPr>
            <w:rStyle w:val="a4"/>
            <w:rFonts w:ascii="Times New Roman" w:hAnsi="Times New Roman" w:cs="Times New Roman"/>
            <w:color w:val="auto"/>
            <w:sz w:val="28"/>
            <w:szCs w:val="28"/>
            <w:shd w:val="clear" w:color="auto" w:fill="FFFFFF"/>
            <w:lang w:val="kk-KZ"/>
          </w:rPr>
          <w:t>https://bilim-all.kz/article/22349</w:t>
        </w:r>
      </w:hyperlink>
      <w:r w:rsidR="00EF12E7" w:rsidRPr="00FE763C">
        <w:rPr>
          <w:rFonts w:ascii="Times New Roman" w:hAnsi="Times New Roman" w:cs="Times New Roman"/>
          <w:sz w:val="28"/>
          <w:szCs w:val="28"/>
          <w:shd w:val="clear" w:color="auto" w:fill="FFFFFF"/>
          <w:lang w:val="kk-KZ"/>
        </w:rPr>
        <w:t xml:space="preserve"> 28.09.2024.</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66 </w:t>
      </w:r>
      <w:r w:rsidR="00EF12E7" w:rsidRPr="00FE763C">
        <w:rPr>
          <w:rFonts w:ascii="Times New Roman" w:hAnsi="Times New Roman" w:cs="Times New Roman"/>
          <w:sz w:val="28"/>
          <w:szCs w:val="28"/>
        </w:rPr>
        <w:t>Фрумкина Р.М. Есть ли у современной лингвистики своя эпистемология? // Язык и наука конца ХХ века: Сб. статей. – М.</w:t>
      </w:r>
      <w:r w:rsidR="00706569"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1995.</w:t>
      </w:r>
      <w:r w:rsidR="00706569" w:rsidRPr="00FE763C">
        <w:rPr>
          <w:rFonts w:ascii="Times New Roman" w:hAnsi="Times New Roman" w:cs="Times New Roman"/>
          <w:sz w:val="28"/>
          <w:szCs w:val="28"/>
        </w:rPr>
        <w:t xml:space="preserve"> - </w:t>
      </w:r>
      <w:r w:rsidR="00EF12E7" w:rsidRPr="00FE763C">
        <w:rPr>
          <w:rFonts w:ascii="Times New Roman" w:hAnsi="Times New Roman" w:cs="Times New Roman"/>
          <w:sz w:val="28"/>
          <w:szCs w:val="28"/>
          <w:lang w:val="kk-KZ"/>
        </w:rPr>
        <w:t>С. 71-114.</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67</w:t>
      </w:r>
      <w:r w:rsidR="008A1EBA">
        <w:rPr>
          <w:rFonts w:ascii="Times New Roman" w:hAnsi="Times New Roman" w:cs="Times New Roman"/>
          <w:sz w:val="28"/>
          <w:szCs w:val="28"/>
          <w:lang w:val="kk-KZ"/>
        </w:rPr>
        <w:t xml:space="preserve"> </w:t>
      </w:r>
      <w:r w:rsidR="008A1EBA">
        <w:rPr>
          <w:rFonts w:ascii="Times New Roman" w:hAnsi="Times New Roman" w:cs="Times New Roman"/>
          <w:bCs/>
          <w:sz w:val="28"/>
          <w:szCs w:val="28"/>
          <w:shd w:val="clear" w:color="auto" w:fill="FFFFFF"/>
        </w:rPr>
        <w:t>Бабенко</w:t>
      </w:r>
      <w:r w:rsidR="008A1EBA">
        <w:rPr>
          <w:rFonts w:ascii="Times New Roman" w:hAnsi="Times New Roman" w:cs="Times New Roman"/>
          <w:bCs/>
          <w:sz w:val="28"/>
          <w:szCs w:val="28"/>
          <w:shd w:val="clear" w:color="auto" w:fill="FFFFFF"/>
          <w:lang w:val="kk-KZ"/>
        </w:rPr>
        <w:t xml:space="preserve"> </w:t>
      </w:r>
      <w:r w:rsidR="00706569" w:rsidRPr="00FE763C">
        <w:rPr>
          <w:rFonts w:ascii="Times New Roman" w:hAnsi="Times New Roman" w:cs="Times New Roman"/>
          <w:bCs/>
          <w:sz w:val="28"/>
          <w:szCs w:val="28"/>
          <w:shd w:val="clear" w:color="auto" w:fill="FFFFFF"/>
        </w:rPr>
        <w:t>Л</w:t>
      </w:r>
      <w:r w:rsidR="008A1EBA">
        <w:rPr>
          <w:rFonts w:ascii="Times New Roman" w:hAnsi="Times New Roman" w:cs="Times New Roman"/>
          <w:sz w:val="28"/>
          <w:szCs w:val="28"/>
          <w:shd w:val="clear" w:color="auto" w:fill="FFFFFF"/>
        </w:rPr>
        <w:t>.</w:t>
      </w:r>
      <w:r w:rsidR="00706569" w:rsidRPr="00FE763C">
        <w:rPr>
          <w:rFonts w:ascii="Times New Roman" w:hAnsi="Times New Roman" w:cs="Times New Roman"/>
          <w:bCs/>
          <w:sz w:val="28"/>
          <w:szCs w:val="28"/>
          <w:shd w:val="clear" w:color="auto" w:fill="FFFFFF"/>
        </w:rPr>
        <w:t>Г</w:t>
      </w:r>
      <w:r w:rsidR="00196B49">
        <w:rPr>
          <w:rFonts w:ascii="Times New Roman" w:hAnsi="Times New Roman" w:cs="Times New Roman"/>
          <w:sz w:val="28"/>
          <w:szCs w:val="28"/>
          <w:shd w:val="clear" w:color="auto" w:fill="FFFFFF"/>
        </w:rPr>
        <w:t>.</w:t>
      </w:r>
      <w:r w:rsidR="00706569" w:rsidRPr="00FE763C">
        <w:rPr>
          <w:rFonts w:ascii="Times New Roman" w:hAnsi="Times New Roman" w:cs="Times New Roman"/>
          <w:sz w:val="28"/>
          <w:szCs w:val="28"/>
          <w:shd w:val="clear" w:color="auto" w:fill="FFFFFF"/>
        </w:rPr>
        <w:t>, </w:t>
      </w:r>
      <w:r w:rsidR="008A1EBA">
        <w:rPr>
          <w:rFonts w:ascii="Times New Roman" w:hAnsi="Times New Roman" w:cs="Times New Roman"/>
          <w:bCs/>
          <w:sz w:val="28"/>
          <w:szCs w:val="28"/>
          <w:shd w:val="clear" w:color="auto" w:fill="FFFFFF"/>
        </w:rPr>
        <w:t>Васильев</w:t>
      </w:r>
      <w:r w:rsidR="008A1EBA">
        <w:rPr>
          <w:rFonts w:ascii="Times New Roman" w:hAnsi="Times New Roman" w:cs="Times New Roman"/>
          <w:bCs/>
          <w:sz w:val="28"/>
          <w:szCs w:val="28"/>
          <w:shd w:val="clear" w:color="auto" w:fill="FFFFFF"/>
          <w:lang w:val="kk-KZ"/>
        </w:rPr>
        <w:t xml:space="preserve"> </w:t>
      </w:r>
      <w:r w:rsidR="00706569" w:rsidRPr="00FE763C">
        <w:rPr>
          <w:rFonts w:ascii="Times New Roman" w:hAnsi="Times New Roman" w:cs="Times New Roman"/>
          <w:bCs/>
          <w:sz w:val="28"/>
          <w:szCs w:val="28"/>
          <w:shd w:val="clear" w:color="auto" w:fill="FFFFFF"/>
        </w:rPr>
        <w:t>И</w:t>
      </w:r>
      <w:r w:rsidR="008A1EBA">
        <w:rPr>
          <w:rFonts w:ascii="Times New Roman" w:hAnsi="Times New Roman" w:cs="Times New Roman"/>
          <w:sz w:val="28"/>
          <w:szCs w:val="28"/>
          <w:shd w:val="clear" w:color="auto" w:fill="FFFFFF"/>
        </w:rPr>
        <w:t>.</w:t>
      </w:r>
      <w:r w:rsidR="00706569" w:rsidRPr="00FE763C">
        <w:rPr>
          <w:rFonts w:ascii="Times New Roman" w:hAnsi="Times New Roman" w:cs="Times New Roman"/>
          <w:bCs/>
          <w:sz w:val="28"/>
          <w:szCs w:val="28"/>
          <w:shd w:val="clear" w:color="auto" w:fill="FFFFFF"/>
        </w:rPr>
        <w:t>Е</w:t>
      </w:r>
      <w:r w:rsidR="008A1EBA">
        <w:rPr>
          <w:rFonts w:ascii="Times New Roman" w:hAnsi="Times New Roman" w:cs="Times New Roman"/>
          <w:sz w:val="28"/>
          <w:szCs w:val="28"/>
          <w:shd w:val="clear" w:color="auto" w:fill="FFFFFF"/>
        </w:rPr>
        <w:t>.</w:t>
      </w:r>
      <w:r w:rsidR="00706569" w:rsidRPr="00FE763C">
        <w:rPr>
          <w:rFonts w:ascii="Times New Roman" w:hAnsi="Times New Roman" w:cs="Times New Roman"/>
          <w:sz w:val="28"/>
          <w:szCs w:val="28"/>
          <w:shd w:val="clear" w:color="auto" w:fill="FFFFFF"/>
        </w:rPr>
        <w:t>, </w:t>
      </w:r>
      <w:r w:rsidR="008A1EBA">
        <w:rPr>
          <w:rFonts w:ascii="Times New Roman" w:hAnsi="Times New Roman" w:cs="Times New Roman"/>
          <w:bCs/>
          <w:sz w:val="28"/>
          <w:szCs w:val="28"/>
          <w:shd w:val="clear" w:color="auto" w:fill="FFFFFF"/>
        </w:rPr>
        <w:t>Казарин</w:t>
      </w:r>
      <w:r w:rsidR="008A1EBA">
        <w:rPr>
          <w:rFonts w:ascii="Times New Roman" w:hAnsi="Times New Roman" w:cs="Times New Roman"/>
          <w:bCs/>
          <w:sz w:val="28"/>
          <w:szCs w:val="28"/>
          <w:shd w:val="clear" w:color="auto" w:fill="FFFFFF"/>
          <w:lang w:val="kk-KZ"/>
        </w:rPr>
        <w:t xml:space="preserve"> Ю.В.</w:t>
      </w:r>
      <w:r w:rsidR="00EF12E7" w:rsidRPr="00FE763C">
        <w:rPr>
          <w:rFonts w:ascii="Times New Roman" w:hAnsi="Times New Roman" w:cs="Times New Roman"/>
          <w:sz w:val="28"/>
          <w:szCs w:val="28"/>
          <w:shd w:val="clear" w:color="auto" w:fill="FFFFFF"/>
        </w:rPr>
        <w:t> </w:t>
      </w:r>
      <w:r w:rsidR="008A1EBA" w:rsidRPr="00FE763C">
        <w:rPr>
          <w:rFonts w:ascii="Times New Roman" w:hAnsi="Times New Roman" w:cs="Times New Roman"/>
          <w:bCs/>
          <w:sz w:val="28"/>
          <w:szCs w:val="28"/>
          <w:shd w:val="clear" w:color="auto" w:fill="FFFFFF"/>
        </w:rPr>
        <w:t>Лингвистический</w:t>
      </w:r>
      <w:r w:rsidR="008A1EBA">
        <w:rPr>
          <w:rFonts w:ascii="Times New Roman" w:hAnsi="Times New Roman" w:cs="Times New Roman"/>
          <w:bCs/>
          <w:sz w:val="28"/>
          <w:szCs w:val="28"/>
          <w:shd w:val="clear" w:color="auto" w:fill="FFFFFF"/>
          <w:lang w:val="kk-KZ"/>
        </w:rPr>
        <w:t xml:space="preserve"> анализ</w:t>
      </w:r>
      <w:r w:rsidR="008A1EBA" w:rsidRPr="00FE763C">
        <w:rPr>
          <w:rFonts w:ascii="Times New Roman" w:hAnsi="Times New Roman" w:cs="Times New Roman"/>
          <w:bCs/>
          <w:sz w:val="28"/>
          <w:szCs w:val="28"/>
          <w:shd w:val="clear" w:color="auto" w:fill="FFFFFF"/>
        </w:rPr>
        <w:t xml:space="preserve"> </w:t>
      </w:r>
      <w:r w:rsidR="008A1EBA">
        <w:rPr>
          <w:rFonts w:ascii="Times New Roman" w:hAnsi="Times New Roman" w:cs="Times New Roman"/>
          <w:bCs/>
          <w:sz w:val="28"/>
          <w:szCs w:val="28"/>
          <w:shd w:val="clear" w:color="auto" w:fill="FFFFFF"/>
        </w:rPr>
        <w:t>художе</w:t>
      </w:r>
      <w:r w:rsidR="008A1EBA">
        <w:rPr>
          <w:rFonts w:ascii="Times New Roman" w:hAnsi="Times New Roman" w:cs="Times New Roman"/>
          <w:bCs/>
          <w:sz w:val="28"/>
          <w:szCs w:val="28"/>
          <w:shd w:val="clear" w:color="auto" w:fill="FFFFFF"/>
          <w:lang w:val="kk-KZ"/>
        </w:rPr>
        <w:t>с</w:t>
      </w:r>
      <w:r w:rsidR="00EF12E7" w:rsidRPr="00FE763C">
        <w:rPr>
          <w:rFonts w:ascii="Times New Roman" w:hAnsi="Times New Roman" w:cs="Times New Roman"/>
          <w:bCs/>
          <w:sz w:val="28"/>
          <w:szCs w:val="28"/>
          <w:shd w:val="clear" w:color="auto" w:fill="FFFFFF"/>
        </w:rPr>
        <w:t>твенного</w:t>
      </w:r>
      <w:r w:rsidR="00EF12E7" w:rsidRPr="00FE763C">
        <w:rPr>
          <w:rFonts w:ascii="Times New Roman" w:hAnsi="Times New Roman" w:cs="Times New Roman"/>
          <w:sz w:val="28"/>
          <w:szCs w:val="28"/>
          <w:shd w:val="clear" w:color="auto" w:fill="FFFFFF"/>
        </w:rPr>
        <w:t> </w:t>
      </w:r>
      <w:r w:rsidR="00EF12E7" w:rsidRPr="00FE763C">
        <w:rPr>
          <w:rFonts w:ascii="Times New Roman" w:hAnsi="Times New Roman" w:cs="Times New Roman"/>
          <w:bCs/>
          <w:sz w:val="28"/>
          <w:szCs w:val="28"/>
          <w:shd w:val="clear" w:color="auto" w:fill="FFFFFF"/>
        </w:rPr>
        <w:t>текста</w:t>
      </w:r>
      <w:r w:rsidR="00EF12E7" w:rsidRPr="00FE763C">
        <w:rPr>
          <w:rFonts w:ascii="Times New Roman" w:hAnsi="Times New Roman" w:cs="Times New Roman"/>
          <w:sz w:val="28"/>
          <w:szCs w:val="28"/>
          <w:shd w:val="clear" w:color="auto" w:fill="FFFFFF"/>
        </w:rPr>
        <w:t>: учебник для студентов вузов, обучающихся по специальности "Филология" - </w:t>
      </w:r>
      <w:r w:rsidR="00EF12E7" w:rsidRPr="00FE763C">
        <w:rPr>
          <w:rFonts w:ascii="Times New Roman" w:hAnsi="Times New Roman" w:cs="Times New Roman"/>
          <w:bCs/>
          <w:sz w:val="28"/>
          <w:szCs w:val="28"/>
          <w:shd w:val="clear" w:color="auto" w:fill="FFFFFF"/>
        </w:rPr>
        <w:t>Екатеринбург</w:t>
      </w:r>
      <w:r w:rsidR="00EF12E7" w:rsidRPr="00FE763C">
        <w:rPr>
          <w:rFonts w:ascii="Times New Roman" w:hAnsi="Times New Roman" w:cs="Times New Roman"/>
          <w:sz w:val="28"/>
          <w:szCs w:val="28"/>
          <w:shd w:val="clear" w:color="auto" w:fill="FFFFFF"/>
        </w:rPr>
        <w:t>: Изд-во Уральского ун-та, </w:t>
      </w:r>
      <w:r w:rsidR="00EF12E7" w:rsidRPr="00FE763C">
        <w:rPr>
          <w:rFonts w:ascii="Times New Roman" w:hAnsi="Times New Roman" w:cs="Times New Roman"/>
          <w:bCs/>
          <w:sz w:val="28"/>
          <w:szCs w:val="28"/>
          <w:shd w:val="clear" w:color="auto" w:fill="FFFFFF"/>
        </w:rPr>
        <w:t>2000</w:t>
      </w:r>
      <w:r w:rsidR="00EF12E7" w:rsidRPr="00FE763C">
        <w:rPr>
          <w:rFonts w:ascii="Times New Roman" w:hAnsi="Times New Roman" w:cs="Times New Roman"/>
          <w:sz w:val="28"/>
          <w:szCs w:val="28"/>
          <w:shd w:val="clear" w:color="auto" w:fill="FFFFFF"/>
        </w:rPr>
        <w:t>. – 532</w:t>
      </w:r>
      <w:r w:rsidR="00706569" w:rsidRPr="00FE763C">
        <w:rPr>
          <w:rFonts w:ascii="Times New Roman" w:hAnsi="Times New Roman" w:cs="Times New Roman"/>
          <w:sz w:val="28"/>
          <w:szCs w:val="28"/>
          <w:shd w:val="clear" w:color="auto" w:fill="FFFFFF"/>
        </w:rPr>
        <w:t xml:space="preserve"> с</w:t>
      </w:r>
      <w:r w:rsidR="00EF12E7" w:rsidRPr="00FE763C">
        <w:rPr>
          <w:rFonts w:ascii="Times New Roman" w:hAnsi="Times New Roman" w:cs="Times New Roman"/>
          <w:sz w:val="28"/>
          <w:szCs w:val="28"/>
          <w:shd w:val="clear" w:color="auto" w:fill="FFFFFF"/>
          <w:lang w:val="kk-KZ"/>
        </w:rPr>
        <w:t>.</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68</w:t>
      </w:r>
      <w:r w:rsidR="00EF12E7" w:rsidRPr="00FE763C">
        <w:rPr>
          <w:rFonts w:ascii="Times New Roman" w:hAnsi="Times New Roman" w:cs="Times New Roman"/>
          <w:sz w:val="28"/>
          <w:szCs w:val="28"/>
        </w:rPr>
        <w:t xml:space="preserve"> Карасик В.И. Языковой круг: личность, концепты, дискурс. – Волгоград</w:t>
      </w:r>
      <w:r w:rsidR="00EF12E7" w:rsidRPr="00FE763C">
        <w:rPr>
          <w:rFonts w:ascii="Times New Roman" w:hAnsi="Times New Roman" w:cs="Times New Roman"/>
          <w:sz w:val="28"/>
          <w:szCs w:val="28"/>
          <w:lang w:val="kk-KZ"/>
        </w:rPr>
        <w:t>: Перемена,</w:t>
      </w:r>
      <w:r w:rsidR="00EF12E7" w:rsidRPr="00FE763C">
        <w:rPr>
          <w:rFonts w:ascii="Times New Roman" w:hAnsi="Times New Roman" w:cs="Times New Roman"/>
          <w:sz w:val="28"/>
          <w:szCs w:val="28"/>
        </w:rPr>
        <w:t xml:space="preserve"> 2002.</w:t>
      </w:r>
      <w:r w:rsidR="00EF12E7" w:rsidRPr="00FE763C">
        <w:rPr>
          <w:rFonts w:ascii="Times New Roman" w:hAnsi="Times New Roman" w:cs="Times New Roman"/>
          <w:sz w:val="28"/>
          <w:szCs w:val="28"/>
          <w:lang w:val="kk-KZ"/>
        </w:rPr>
        <w:t xml:space="preserve"> – 477 с.</w:t>
      </w:r>
      <w:r w:rsidR="00EF12E7" w:rsidRPr="00FE763C">
        <w:rPr>
          <w:rFonts w:ascii="Times New Roman" w:hAnsi="Times New Roman" w:cs="Times New Roman"/>
          <w:sz w:val="28"/>
          <w:szCs w:val="28"/>
        </w:rPr>
        <w:t xml:space="preserve"> </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Маслова В. А. Введение в когнитивную лингвистику.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М</w:t>
      </w:r>
      <w:r w:rsidR="00EF12E7" w:rsidRPr="00FE763C">
        <w:rPr>
          <w:rFonts w:ascii="Times New Roman" w:hAnsi="Times New Roman" w:cs="Times New Roman"/>
          <w:sz w:val="28"/>
          <w:szCs w:val="28"/>
          <w:lang w:val="kk-KZ"/>
        </w:rPr>
        <w:t>осква:</w:t>
      </w:r>
      <w:r w:rsidR="00A746B3"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shd w:val="clear" w:color="auto" w:fill="FFFFFF"/>
        </w:rPr>
        <w:t>Флинта: Наука, </w:t>
      </w:r>
      <w:r w:rsidR="00EF12E7" w:rsidRPr="00FE763C">
        <w:rPr>
          <w:rFonts w:ascii="Times New Roman" w:hAnsi="Times New Roman" w:cs="Times New Roman"/>
          <w:bCs/>
          <w:sz w:val="28"/>
          <w:szCs w:val="28"/>
          <w:shd w:val="clear" w:color="auto" w:fill="FFFFFF"/>
        </w:rPr>
        <w:t>2008</w:t>
      </w:r>
      <w:r w:rsidR="00EF12E7" w:rsidRPr="00FE763C">
        <w:rPr>
          <w:rFonts w:ascii="Times New Roman" w:hAnsi="Times New Roman" w:cs="Times New Roman"/>
          <w:sz w:val="28"/>
          <w:szCs w:val="28"/>
          <w:shd w:val="clear" w:color="auto" w:fill="FFFFFF"/>
        </w:rPr>
        <w:t>. – 293</w:t>
      </w:r>
      <w:r w:rsidR="00706569" w:rsidRPr="00FE763C">
        <w:rPr>
          <w:rFonts w:ascii="Times New Roman" w:hAnsi="Times New Roman" w:cs="Times New Roman"/>
          <w:sz w:val="28"/>
          <w:szCs w:val="28"/>
          <w:shd w:val="clear" w:color="auto" w:fill="FFFFFF"/>
        </w:rPr>
        <w:t xml:space="preserve"> с</w:t>
      </w:r>
      <w:r w:rsidR="00EF12E7"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rPr>
        <w:t> </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70</w:t>
      </w:r>
      <w:r w:rsidR="00EF12E7" w:rsidRPr="00FE763C">
        <w:rPr>
          <w:rFonts w:ascii="Times New Roman" w:hAnsi="Times New Roman" w:cs="Times New Roman"/>
          <w:sz w:val="28"/>
          <w:szCs w:val="28"/>
          <w:lang w:val="kk-KZ"/>
        </w:rPr>
        <w:t xml:space="preserve"> </w:t>
      </w:r>
      <w:r w:rsidR="00706569"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Кубрякова Е. С. Память и ее роль в исследовании речевой деятельности // Текст в коммуникации. М.</w:t>
      </w:r>
      <w:r w:rsidR="00706569"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1991. </w:t>
      </w:r>
      <w:r w:rsidR="00706569"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С. 4-21. </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71</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Болотнова Н.С. Поэтическая картина мира и её изучение в коммуникативной стилистике текста // Сибирский филологический журнал. – Новосибирск. – 2003. - № 3-4. </w:t>
      </w:r>
      <w:r w:rsidR="00706569" w:rsidRPr="00FE763C">
        <w:rPr>
          <w:rFonts w:ascii="Times New Roman" w:hAnsi="Times New Roman" w:cs="Times New Roman"/>
          <w:sz w:val="28"/>
          <w:szCs w:val="28"/>
        </w:rPr>
        <w:t>– С.</w:t>
      </w:r>
      <w:r w:rsidR="000B60D8" w:rsidRPr="00FE763C">
        <w:rPr>
          <w:rFonts w:ascii="Times New Roman" w:hAnsi="Times New Roman" w:cs="Times New Roman"/>
          <w:sz w:val="28"/>
          <w:szCs w:val="28"/>
          <w:lang w:val="kk-KZ"/>
        </w:rPr>
        <w:t xml:space="preserve"> 198-207.</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Фещенко О.А. Концепт ДОМ в художественной картине мира М.И. Цветаевой (на материале прозаических текстов)</w:t>
      </w:r>
      <w:r w:rsidR="00706569" w:rsidRPr="00FE763C">
        <w:rPr>
          <w:rFonts w:ascii="Times New Roman" w:hAnsi="Times New Roman" w:cs="Times New Roman"/>
          <w:sz w:val="28"/>
          <w:szCs w:val="28"/>
        </w:rPr>
        <w:t>: а</w:t>
      </w:r>
      <w:r w:rsidR="00EF12E7" w:rsidRPr="00FE763C">
        <w:rPr>
          <w:rFonts w:ascii="Times New Roman" w:hAnsi="Times New Roman" w:cs="Times New Roman"/>
          <w:sz w:val="28"/>
          <w:szCs w:val="28"/>
        </w:rPr>
        <w:t xml:space="preserve">втореф. дисс. … канд. филол. </w:t>
      </w:r>
      <w:r w:rsidR="000D7438"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706569" w:rsidRPr="00FE763C">
        <w:rPr>
          <w:rFonts w:ascii="Times New Roman" w:hAnsi="Times New Roman" w:cs="Times New Roman"/>
          <w:sz w:val="28"/>
          <w:szCs w:val="28"/>
        </w:rPr>
        <w:t xml:space="preserve">: </w:t>
      </w:r>
      <w:r w:rsidR="000B60D8" w:rsidRPr="00FE763C">
        <w:rPr>
          <w:rFonts w:ascii="Times New Roman" w:hAnsi="Times New Roman" w:cs="Times New Roman"/>
          <w:sz w:val="28"/>
          <w:szCs w:val="28"/>
          <w:lang w:val="kk-KZ"/>
        </w:rPr>
        <w:t>10.02.01 – Русский язык.</w:t>
      </w:r>
      <w:r w:rsidR="008531DA"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 Новосибирск, 2005. </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73</w:t>
      </w:r>
      <w:r w:rsidR="00EF12E7" w:rsidRPr="00FE763C">
        <w:rPr>
          <w:rFonts w:ascii="Times New Roman" w:hAnsi="Times New Roman" w:cs="Times New Roman"/>
          <w:sz w:val="28"/>
          <w:szCs w:val="28"/>
          <w:lang w:val="kk-KZ"/>
        </w:rPr>
        <w:t xml:space="preserve"> Кубрякова Е. С. Об одном фрагменте концептуального анализа слова ПАМЯТЬ // Логический анализ языка. Культурные концепты / отв.ред. Н.Д. Арутюнова. – М.: Наука, 1991. – С.</w:t>
      </w:r>
      <w:r w:rsidR="00706569"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85-97.</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74</w:t>
      </w:r>
      <w:r w:rsidR="00EF12E7"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rPr>
        <w:t>Дзюба Е. В. Концепт «ум» в русской лингвокультуре: Монография. Урал. гос. пед. ун-т. </w:t>
      </w:r>
      <w:r w:rsidR="00A746B3"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rPr>
        <w:t xml:space="preserve"> Екатеринбург, 2011. </w:t>
      </w:r>
      <w:r w:rsidR="00EF12E7"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rPr>
        <w:t xml:space="preserve"> 224 с.</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75</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Попова З.Д., Стернин И.А. Семантико-когнитивный анализ языка. Монография. Воронеж: изд-во «Истоки», 2007.</w:t>
      </w:r>
      <w:r w:rsidR="00EF12E7" w:rsidRPr="00FE763C">
        <w:rPr>
          <w:rFonts w:ascii="Times New Roman" w:hAnsi="Times New Roman" w:cs="Times New Roman"/>
          <w:sz w:val="28"/>
          <w:szCs w:val="28"/>
          <w:lang w:val="kk-KZ"/>
        </w:rPr>
        <w:t xml:space="preserve">  – 250 с.</w:t>
      </w:r>
      <w:r w:rsidR="00EF12E7" w:rsidRPr="00FE763C">
        <w:rPr>
          <w:rFonts w:ascii="Times New Roman" w:hAnsi="Times New Roman" w:cs="Times New Roman"/>
          <w:sz w:val="28"/>
          <w:szCs w:val="28"/>
        </w:rPr>
        <w:t xml:space="preserve"> </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76</w:t>
      </w:r>
      <w:r w:rsidR="00EF12E7" w:rsidRPr="00FE763C">
        <w:rPr>
          <w:rFonts w:ascii="Times New Roman" w:hAnsi="Times New Roman" w:cs="Times New Roman"/>
          <w:sz w:val="28"/>
          <w:szCs w:val="28"/>
          <w:shd w:val="clear" w:color="auto" w:fill="FFFFFF"/>
          <w:lang w:val="kk-KZ"/>
        </w:rPr>
        <w:t xml:space="preserve"> Степанов Ю.С. Константы. Словарь русской культуры. – М.: Академический проект., 1997. – 824 с.</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77</w:t>
      </w:r>
      <w:r w:rsidR="00EF12E7" w:rsidRPr="00FE763C">
        <w:rPr>
          <w:rFonts w:ascii="Times New Roman" w:hAnsi="Times New Roman" w:cs="Times New Roman"/>
          <w:sz w:val="28"/>
          <w:szCs w:val="28"/>
          <w:shd w:val="clear" w:color="auto" w:fill="FFFFFF"/>
          <w:lang w:val="kk-KZ"/>
        </w:rPr>
        <w:t xml:space="preserve"> Исаева Г.С. </w:t>
      </w:r>
      <w:r w:rsidR="00EF12E7" w:rsidRPr="00FE763C">
        <w:rPr>
          <w:rFonts w:ascii="Times New Roman" w:hAnsi="Times New Roman" w:cs="Times New Roman"/>
          <w:sz w:val="28"/>
          <w:szCs w:val="28"/>
          <w:lang w:val="kk-KZ"/>
        </w:rPr>
        <w:t xml:space="preserve">Қазақ әлемінің тілдік бейнесіндегі «ақыл» концептісі: паремиологиялық талдау // Тілтаным, 2015. </w:t>
      </w:r>
      <w:r w:rsidR="00706569"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№2 (58). </w:t>
      </w:r>
      <w:r w:rsidR="00706569"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706569" w:rsidRPr="00FE763C">
        <w:rPr>
          <w:rFonts w:ascii="Times New Roman" w:hAnsi="Times New Roman" w:cs="Times New Roman"/>
          <w:sz w:val="28"/>
          <w:szCs w:val="28"/>
          <w:lang w:val="kk-KZ"/>
        </w:rPr>
        <w:t xml:space="preserve">Б. </w:t>
      </w:r>
      <w:r w:rsidR="00EF12E7" w:rsidRPr="00FE763C">
        <w:rPr>
          <w:rFonts w:ascii="Times New Roman" w:hAnsi="Times New Roman" w:cs="Times New Roman"/>
          <w:sz w:val="28"/>
          <w:szCs w:val="28"/>
          <w:lang w:val="kk-KZ"/>
        </w:rPr>
        <w:t>75-84.</w:t>
      </w:r>
    </w:p>
    <w:p w:rsidR="00EF12E7" w:rsidRPr="00FE763C" w:rsidRDefault="00E72938"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Маслова В.А. Когнитивная лингвистика. М.: Флинта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Наука, 2007.</w:t>
      </w:r>
      <w:r w:rsidR="00EF12E7" w:rsidRPr="00FE763C">
        <w:rPr>
          <w:rFonts w:ascii="Times New Roman" w:hAnsi="Times New Roman" w:cs="Times New Roman"/>
          <w:sz w:val="28"/>
          <w:szCs w:val="28"/>
          <w:lang w:val="kk-KZ"/>
        </w:rPr>
        <w:t xml:space="preserve"> – 296 с.</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79</w:t>
      </w:r>
      <w:r w:rsidR="00EF12E7" w:rsidRPr="00FE763C">
        <w:rPr>
          <w:rFonts w:ascii="Times New Roman" w:hAnsi="Times New Roman" w:cs="Times New Roman"/>
          <w:sz w:val="28"/>
          <w:szCs w:val="28"/>
          <w:lang w:val="kk-KZ"/>
        </w:rPr>
        <w:t xml:space="preserve"> Пименова М.В.</w:t>
      </w:r>
      <w:r w:rsidR="00706569"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706569" w:rsidRPr="00FE763C">
        <w:rPr>
          <w:rFonts w:ascii="Times New Roman" w:hAnsi="Times New Roman" w:cs="Times New Roman"/>
          <w:sz w:val="28"/>
          <w:szCs w:val="28"/>
          <w:lang w:val="kk-KZ"/>
        </w:rPr>
        <w:t xml:space="preserve">Кондратьева О.Н..  </w:t>
      </w:r>
      <w:r w:rsidR="00EF12E7" w:rsidRPr="00FE763C">
        <w:rPr>
          <w:rFonts w:ascii="Times New Roman" w:hAnsi="Times New Roman" w:cs="Times New Roman"/>
          <w:sz w:val="28"/>
          <w:szCs w:val="28"/>
          <w:lang w:val="kk-KZ"/>
        </w:rPr>
        <w:t>Концептуальные исследования. Введение: учеб. Пособ</w:t>
      </w:r>
      <w:r w:rsidR="00706569" w:rsidRPr="00FE763C">
        <w:rPr>
          <w:rFonts w:ascii="Times New Roman" w:hAnsi="Times New Roman" w:cs="Times New Roman"/>
          <w:sz w:val="28"/>
          <w:szCs w:val="28"/>
          <w:lang w:val="kk-KZ"/>
        </w:rPr>
        <w:t>и</w:t>
      </w:r>
      <w:r w:rsidR="00EF12E7" w:rsidRPr="00FE763C">
        <w:rPr>
          <w:rFonts w:ascii="Times New Roman" w:hAnsi="Times New Roman" w:cs="Times New Roman"/>
          <w:sz w:val="28"/>
          <w:szCs w:val="28"/>
          <w:lang w:val="kk-KZ"/>
        </w:rPr>
        <w:t>е</w:t>
      </w:r>
      <w:r w:rsidR="00706569"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shd w:val="clear" w:color="auto" w:fill="FFFFFF"/>
          <w:lang w:val="kk-KZ"/>
        </w:rPr>
        <w:t>– М.: ФЛИНТА: Наука, 2011. – 176 с.</w:t>
      </w:r>
    </w:p>
    <w:p w:rsidR="00EF12E7" w:rsidRPr="00FE763C" w:rsidRDefault="00E72938"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80</w:t>
      </w:r>
      <w:r w:rsidR="00EF12E7" w:rsidRPr="00FE763C">
        <w:rPr>
          <w:rFonts w:ascii="Times New Roman" w:hAnsi="Times New Roman" w:cs="Times New Roman"/>
          <w:sz w:val="28"/>
          <w:szCs w:val="28"/>
          <w:lang w:val="kk-KZ"/>
        </w:rPr>
        <w:t xml:space="preserve"> Попова Л.В. Подходы к определению концепта</w:t>
      </w:r>
      <w:r w:rsidR="00706569"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shd w:val="clear" w:color="auto" w:fill="FFFFFF"/>
        </w:rPr>
        <w:t xml:space="preserve"> Вестник Челябинского государственного педагогического университета. </w:t>
      </w:r>
      <w:r w:rsidR="00EF12E7" w:rsidRPr="00FE763C">
        <w:rPr>
          <w:rFonts w:ascii="Times New Roman" w:hAnsi="Times New Roman" w:cs="Times New Roman"/>
          <w:sz w:val="28"/>
          <w:szCs w:val="28"/>
          <w:shd w:val="clear" w:color="auto" w:fill="FFFFFF"/>
          <w:lang w:val="kk-KZ"/>
        </w:rPr>
        <w:t xml:space="preserve"> Серия </w:t>
      </w:r>
      <w:r w:rsidR="00EF12E7" w:rsidRPr="00FE763C">
        <w:rPr>
          <w:rFonts w:ascii="Times New Roman" w:hAnsi="Times New Roman" w:cs="Times New Roman"/>
          <w:sz w:val="28"/>
          <w:szCs w:val="28"/>
        </w:rPr>
        <w:t>Филология и искусствоведение</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shd w:val="clear" w:color="auto" w:fill="FFFFFF"/>
        </w:rPr>
        <w:t xml:space="preserve"> 2013</w:t>
      </w:r>
      <w:r w:rsidR="00EF12E7" w:rsidRPr="00FE763C">
        <w:rPr>
          <w:rFonts w:ascii="Times New Roman" w:hAnsi="Times New Roman" w:cs="Times New Roman"/>
          <w:sz w:val="28"/>
          <w:szCs w:val="28"/>
          <w:shd w:val="clear" w:color="auto" w:fill="FFFFFF"/>
          <w:lang w:val="kk-KZ"/>
        </w:rPr>
        <w:t xml:space="preserve">. </w:t>
      </w:r>
      <w:r w:rsidR="00706569"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rPr>
        <w:t>№4.</w:t>
      </w:r>
      <w:r w:rsidR="00706569" w:rsidRPr="00FE763C">
        <w:rPr>
          <w:rFonts w:ascii="Times New Roman" w:hAnsi="Times New Roman" w:cs="Times New Roman"/>
          <w:sz w:val="28"/>
          <w:szCs w:val="28"/>
          <w:shd w:val="clear" w:color="auto" w:fill="FFFFFF"/>
        </w:rPr>
        <w:t xml:space="preserve"> -</w:t>
      </w:r>
      <w:r w:rsidR="00EF12E7" w:rsidRPr="00FE763C">
        <w:rPr>
          <w:rFonts w:ascii="Times New Roman" w:hAnsi="Times New Roman" w:cs="Times New Roman"/>
          <w:sz w:val="28"/>
          <w:szCs w:val="28"/>
          <w:shd w:val="clear" w:color="auto" w:fill="FFFFFF"/>
          <w:lang w:val="en-US"/>
        </w:rPr>
        <w:t> </w:t>
      </w:r>
      <w:r w:rsidR="00EF12E7" w:rsidRPr="00FE763C">
        <w:rPr>
          <w:rFonts w:ascii="Times New Roman" w:hAnsi="Times New Roman" w:cs="Times New Roman"/>
          <w:sz w:val="28"/>
          <w:szCs w:val="28"/>
          <w:shd w:val="clear" w:color="auto" w:fill="FFFFFF"/>
        </w:rPr>
        <w:t>С. 309-316.</w:t>
      </w:r>
    </w:p>
    <w:p w:rsidR="00EF12E7" w:rsidRPr="00FE763C" w:rsidRDefault="00E72938" w:rsidP="00B032B9">
      <w:pPr>
        <w:pStyle w:val="1"/>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iCs/>
          <w:color w:val="auto"/>
          <w:bdr w:val="none" w:sz="0" w:space="0" w:color="auto" w:frame="1"/>
          <w:lang w:val="kk-KZ"/>
        </w:rPr>
        <w:lastRenderedPageBreak/>
        <w:t>81</w:t>
      </w:r>
      <w:r w:rsidR="00EF12E7" w:rsidRPr="00FE763C">
        <w:rPr>
          <w:rFonts w:ascii="Times New Roman" w:hAnsi="Times New Roman" w:cs="Times New Roman"/>
          <w:b w:val="0"/>
          <w:iCs/>
          <w:color w:val="auto"/>
          <w:bdr w:val="none" w:sz="0" w:space="0" w:color="auto" w:frame="1"/>
          <w:lang w:val="kk-KZ"/>
        </w:rPr>
        <w:t xml:space="preserve"> </w:t>
      </w:r>
      <w:r w:rsidR="00706569" w:rsidRPr="00FE763C">
        <w:rPr>
          <w:rFonts w:ascii="Times New Roman" w:hAnsi="Times New Roman" w:cs="Times New Roman"/>
          <w:b w:val="0"/>
          <w:color w:val="auto"/>
        </w:rPr>
        <w:t xml:space="preserve">Кубрякова Е.С., Демьянков В.З., Панкрац Ю.Г., Лузина Л.Г. </w:t>
      </w:r>
      <w:r w:rsidR="00EF12E7" w:rsidRPr="00FE763C">
        <w:rPr>
          <w:rFonts w:ascii="Times New Roman" w:hAnsi="Times New Roman" w:cs="Times New Roman"/>
          <w:b w:val="0"/>
          <w:iCs/>
          <w:color w:val="auto"/>
          <w:bdr w:val="none" w:sz="0" w:space="0" w:color="auto" w:frame="1"/>
        </w:rPr>
        <w:t>Краткий словарь когнитивных терминов</w:t>
      </w:r>
      <w:r w:rsidR="00EF12E7" w:rsidRPr="00FE763C">
        <w:rPr>
          <w:rFonts w:ascii="Times New Roman" w:hAnsi="Times New Roman" w:cs="Times New Roman"/>
          <w:b w:val="0"/>
          <w:i/>
          <w:iCs/>
          <w:color w:val="auto"/>
          <w:bdr w:val="none" w:sz="0" w:space="0" w:color="auto" w:frame="1"/>
          <w:lang w:val="kk-KZ"/>
        </w:rPr>
        <w:t xml:space="preserve"> / </w:t>
      </w:r>
      <w:r w:rsidR="00EF12E7" w:rsidRPr="00FE763C">
        <w:rPr>
          <w:rFonts w:ascii="Times New Roman" w:hAnsi="Times New Roman" w:cs="Times New Roman"/>
          <w:b w:val="0"/>
          <w:color w:val="auto"/>
        </w:rPr>
        <w:t>под общ. ред. Е.С. Кубряковой. – М.: Филол. ф-т МГУ им. М.В. Ломоносова, 1996. – 245 с</w:t>
      </w:r>
      <w:r w:rsidR="00706569" w:rsidRPr="00FE763C">
        <w:rPr>
          <w:rFonts w:ascii="Times New Roman" w:hAnsi="Times New Roman" w:cs="Times New Roman"/>
          <w:b w:val="0"/>
          <w:color w:val="auto"/>
        </w:rPr>
        <w:t>.</w:t>
      </w:r>
    </w:p>
    <w:p w:rsidR="00EF12E7" w:rsidRPr="00FE763C" w:rsidRDefault="00E72938"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eastAsia="Times New Roman" w:hAnsi="Times New Roman" w:cs="Times New Roman"/>
          <w:sz w:val="28"/>
          <w:szCs w:val="28"/>
          <w:lang w:val="kk-KZ"/>
        </w:rPr>
        <w:t>82</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sz w:val="28"/>
          <w:szCs w:val="28"/>
        </w:rPr>
        <w:t>Джамбаева Ж.А., Манарбек Т.</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sz w:val="28"/>
          <w:szCs w:val="28"/>
        </w:rPr>
        <w:t>Различные подходы к определению и исследованию концептов</w:t>
      </w:r>
      <w:r w:rsidR="00EF12E7" w:rsidRPr="00FE763C">
        <w:rPr>
          <w:rFonts w:ascii="Times New Roman" w:eastAsia="Times New Roman" w:hAnsi="Times New Roman" w:cs="Times New Roman"/>
          <w:sz w:val="28"/>
          <w:szCs w:val="28"/>
          <w:lang w:val="kk-KZ"/>
        </w:rPr>
        <w:t xml:space="preserve"> / </w:t>
      </w:r>
      <w:r w:rsidR="00EF12E7" w:rsidRPr="00FE763C">
        <w:rPr>
          <w:rFonts w:ascii="Times New Roman" w:hAnsi="Times New Roman" w:cs="Times New Roman"/>
          <w:sz w:val="28"/>
          <w:szCs w:val="28"/>
          <w:shd w:val="clear" w:color="auto" w:fill="FFFFFF"/>
        </w:rPr>
        <w:t>Вестник Инновационного Евразийского университета. 2017</w:t>
      </w:r>
      <w:r w:rsidR="00EF12E7"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rPr>
        <w:t xml:space="preserve"> </w:t>
      </w:r>
      <w:r w:rsidR="00706569" w:rsidRPr="00FE763C">
        <w:rPr>
          <w:rFonts w:ascii="Times New Roman" w:hAnsi="Times New Roman" w:cs="Times New Roman"/>
          <w:sz w:val="28"/>
          <w:szCs w:val="28"/>
          <w:shd w:val="clear" w:color="auto" w:fill="FFFFFF"/>
        </w:rPr>
        <w:t xml:space="preserve">- </w:t>
      </w:r>
      <w:r w:rsidR="00EF12E7" w:rsidRPr="00FE763C">
        <w:rPr>
          <w:rFonts w:ascii="Times New Roman" w:hAnsi="Times New Roman" w:cs="Times New Roman"/>
          <w:sz w:val="28"/>
          <w:szCs w:val="28"/>
          <w:shd w:val="clear" w:color="auto" w:fill="FFFFFF"/>
        </w:rPr>
        <w:t>№ 4</w:t>
      </w:r>
      <w:r w:rsidR="00EF12E7" w:rsidRPr="00FE763C">
        <w:rPr>
          <w:rFonts w:ascii="Times New Roman" w:hAnsi="Times New Roman" w:cs="Times New Roman"/>
          <w:sz w:val="28"/>
          <w:szCs w:val="28"/>
          <w:shd w:val="clear" w:color="auto" w:fill="FFFFFF"/>
          <w:lang w:val="kk-KZ"/>
        </w:rPr>
        <w:t>. – 68 с.</w:t>
      </w:r>
    </w:p>
    <w:p w:rsidR="00EF12E7"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Русанова М.А.</w:t>
      </w:r>
      <w:r w:rsidR="00E225F4"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r w:rsidR="00E225F4" w:rsidRPr="00FE763C">
        <w:rPr>
          <w:rFonts w:ascii="Times New Roman" w:hAnsi="Times New Roman" w:cs="Times New Roman"/>
          <w:sz w:val="28"/>
          <w:szCs w:val="28"/>
        </w:rPr>
        <w:t xml:space="preserve">Зиньковская А.В. </w:t>
      </w:r>
      <w:r w:rsidR="00EF12E7" w:rsidRPr="00FE763C">
        <w:rPr>
          <w:rFonts w:ascii="Times New Roman" w:hAnsi="Times New Roman" w:cs="Times New Roman"/>
          <w:sz w:val="28"/>
          <w:szCs w:val="28"/>
        </w:rPr>
        <w:t xml:space="preserve">Понятие концепта в междисциплинарном аспекте // Мир науки. Социология, филология, культурология. </w:t>
      </w:r>
      <w:r w:rsidR="00E225F4"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2023.  </w:t>
      </w:r>
      <w:r w:rsidR="00E225F4"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Т. 14</w:t>
      </w:r>
      <w:r w:rsidR="00E225F4"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№3. </w:t>
      </w:r>
      <w:r w:rsidR="00E225F4"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w:t>
      </w:r>
      <w:r w:rsidR="0015596F" w:rsidRPr="00FE763C">
        <w:rPr>
          <w:rFonts w:ascii="Times New Roman" w:hAnsi="Times New Roman" w:cs="Times New Roman"/>
          <w:sz w:val="28"/>
          <w:szCs w:val="28"/>
        </w:rPr>
        <w:t>С.</w:t>
      </w:r>
      <w:r w:rsidR="0015596F" w:rsidRPr="00FE763C">
        <w:rPr>
          <w:rFonts w:ascii="Times New Roman" w:hAnsi="Times New Roman" w:cs="Times New Roman"/>
          <w:sz w:val="28"/>
          <w:szCs w:val="28"/>
          <w:lang w:val="kk-KZ"/>
        </w:rPr>
        <w:t xml:space="preserve"> 1-</w:t>
      </w:r>
      <w:proofErr w:type="gramStart"/>
      <w:r w:rsidR="0015596F" w:rsidRPr="00FE763C">
        <w:rPr>
          <w:rFonts w:ascii="Times New Roman" w:hAnsi="Times New Roman" w:cs="Times New Roman"/>
          <w:sz w:val="28"/>
          <w:szCs w:val="28"/>
          <w:lang w:val="kk-KZ"/>
        </w:rPr>
        <w:t>12.</w:t>
      </w:r>
      <w:r w:rsidR="00EF12E7"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w:t>
      </w:r>
      <w:hyperlink r:id="rId104" w:history="1">
        <w:r w:rsidR="00EF12E7" w:rsidRPr="00FE763C">
          <w:rPr>
            <w:rStyle w:val="a4"/>
            <w:rFonts w:ascii="Times New Roman" w:hAnsi="Times New Roman" w:cs="Times New Roman"/>
            <w:color w:val="auto"/>
            <w:sz w:val="28"/>
            <w:szCs w:val="28"/>
            <w:u w:val="none"/>
          </w:rPr>
          <w:t>https://sfk-mn.ru/PDF/29FLSK323.pdf</w:t>
        </w:r>
      </w:hyperlink>
      <w:r w:rsidR="00E225F4" w:rsidRPr="00FE763C">
        <w:rPr>
          <w:rStyle w:val="a4"/>
          <w:rFonts w:ascii="Times New Roman" w:hAnsi="Times New Roman" w:cs="Times New Roman"/>
          <w:color w:val="auto"/>
          <w:sz w:val="28"/>
          <w:szCs w:val="28"/>
          <w:u w:val="none"/>
        </w:rPr>
        <w:t xml:space="preserve"> </w:t>
      </w:r>
      <w:r w:rsidR="0015596F" w:rsidRPr="00FE763C">
        <w:rPr>
          <w:rStyle w:val="a4"/>
          <w:rFonts w:ascii="Times New Roman" w:hAnsi="Times New Roman" w:cs="Times New Roman"/>
          <w:color w:val="auto"/>
          <w:sz w:val="28"/>
          <w:szCs w:val="28"/>
          <w:u w:val="none"/>
          <w:lang w:val="kk-KZ"/>
        </w:rPr>
        <w:t xml:space="preserve"> 28.05.2023</w:t>
      </w:r>
    </w:p>
    <w:p w:rsidR="00EF12E7" w:rsidRPr="00FE763C" w:rsidRDefault="00E72938" w:rsidP="00B032B9">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84</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sz w:val="28"/>
          <w:szCs w:val="28"/>
        </w:rPr>
        <w:t>Воркачев С.Г. Лингвокультурная концептология и ее терминосистема // Политическая</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sz w:val="28"/>
          <w:szCs w:val="28"/>
        </w:rPr>
        <w:t>лингвистика. – 2014 – № 3 (49). – С. 12–20.</w:t>
      </w:r>
    </w:p>
    <w:p w:rsidR="00933076" w:rsidRPr="00FE763C" w:rsidRDefault="00E72938" w:rsidP="00B032B9">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85</w:t>
      </w:r>
      <w:r w:rsidR="00933076" w:rsidRPr="00FE763C">
        <w:rPr>
          <w:rFonts w:ascii="Times New Roman" w:eastAsia="Times New Roman" w:hAnsi="Times New Roman" w:cs="Times New Roman"/>
          <w:sz w:val="28"/>
          <w:szCs w:val="28"/>
          <w:lang w:val="kk-KZ"/>
        </w:rPr>
        <w:t xml:space="preserve"> Шерешн</w:t>
      </w:r>
      <w:r w:rsidR="00933076" w:rsidRPr="00FE763C">
        <w:rPr>
          <w:rFonts w:ascii="Times New Roman" w:eastAsia="Times New Roman" w:hAnsi="Times New Roman" w:cs="Times New Roman"/>
          <w:sz w:val="28"/>
          <w:szCs w:val="28"/>
        </w:rPr>
        <w:t>ё</w:t>
      </w:r>
      <w:r w:rsidR="00933076" w:rsidRPr="00FE763C">
        <w:rPr>
          <w:rFonts w:ascii="Times New Roman" w:eastAsia="Times New Roman" w:hAnsi="Times New Roman" w:cs="Times New Roman"/>
          <w:sz w:val="28"/>
          <w:szCs w:val="28"/>
          <w:lang w:val="kk-KZ"/>
        </w:rPr>
        <w:t>ва А.Н. Категория концепта в когнитивной лингвистике // Филология и лингвистика в современном обществе: материалы ІІ Международной науч. Конф. – М</w:t>
      </w:r>
      <w:r w:rsidR="00E225F4" w:rsidRPr="00FE763C">
        <w:rPr>
          <w:rFonts w:ascii="Times New Roman" w:eastAsia="Times New Roman" w:hAnsi="Times New Roman" w:cs="Times New Roman"/>
          <w:sz w:val="28"/>
          <w:szCs w:val="28"/>
          <w:lang w:val="kk-KZ"/>
        </w:rPr>
        <w:t>.</w:t>
      </w:r>
      <w:r w:rsidR="00933076" w:rsidRPr="00FE763C">
        <w:rPr>
          <w:rFonts w:ascii="Times New Roman" w:eastAsia="Times New Roman" w:hAnsi="Times New Roman" w:cs="Times New Roman"/>
          <w:sz w:val="28"/>
          <w:szCs w:val="28"/>
          <w:lang w:val="kk-KZ"/>
        </w:rPr>
        <w:t>: Буки-Веди, 2014. – С. 124-126.</w:t>
      </w:r>
      <w:r w:rsidR="00933076" w:rsidRPr="00FE763C">
        <w:rPr>
          <w:rFonts w:ascii="Times New Roman" w:eastAsia="Times New Roman" w:hAnsi="Times New Roman" w:cs="Times New Roman"/>
          <w:sz w:val="28"/>
          <w:szCs w:val="28"/>
        </w:rPr>
        <w:t xml:space="preserve">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86</w:t>
      </w:r>
      <w:r w:rsidR="00EF12E7" w:rsidRPr="00FE763C">
        <w:rPr>
          <w:rFonts w:ascii="Times New Roman" w:hAnsi="Times New Roman" w:cs="Times New Roman"/>
          <w:sz w:val="28"/>
          <w:szCs w:val="28"/>
          <w:shd w:val="clear" w:color="auto" w:fill="FFFFFF"/>
          <w:lang w:val="kk-KZ"/>
        </w:rPr>
        <w:t xml:space="preserve"> Степанов Ю.С. Константы. Словарь русской культуры: Изд. 2-е испр. и доп. – М.: Академический проект, 2001. – 990 с.</w:t>
      </w:r>
    </w:p>
    <w:p w:rsidR="00933076" w:rsidRPr="00FE763C" w:rsidRDefault="00E72938" w:rsidP="00B032B9">
      <w:pPr>
        <w:shd w:val="clear" w:color="auto" w:fill="FFFFFF"/>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bCs/>
          <w:sz w:val="28"/>
          <w:szCs w:val="28"/>
          <w:lang w:val="kk-KZ"/>
        </w:rPr>
        <w:t>87</w:t>
      </w:r>
      <w:r w:rsidR="00EF12E7" w:rsidRPr="00FE763C">
        <w:rPr>
          <w:rFonts w:ascii="Times New Roman" w:hAnsi="Times New Roman" w:cs="Times New Roman"/>
          <w:bCs/>
          <w:sz w:val="28"/>
          <w:szCs w:val="28"/>
          <w:lang w:val="kk-KZ"/>
        </w:rPr>
        <w:t xml:space="preserve"> </w:t>
      </w:r>
      <w:r w:rsidR="00EF12E7" w:rsidRPr="00FE763C">
        <w:rPr>
          <w:rFonts w:ascii="Times New Roman" w:hAnsi="Times New Roman" w:cs="Times New Roman"/>
          <w:iCs/>
          <w:noProof/>
          <w:sz w:val="28"/>
          <w:szCs w:val="28"/>
          <w:lang w:val="kk-KZ"/>
        </w:rPr>
        <w:t>Сүлейменова Э.Д.</w:t>
      </w:r>
      <w:r w:rsidR="00EF12E7" w:rsidRPr="00FE763C">
        <w:rPr>
          <w:rFonts w:ascii="Times New Roman" w:hAnsi="Times New Roman" w:cs="Times New Roman"/>
          <w:noProof/>
          <w:sz w:val="28"/>
          <w:szCs w:val="28"/>
          <w:lang w:val="kk-KZ"/>
        </w:rPr>
        <w:t xml:space="preserve"> Понятие смысла в современной лингвистике. Алматы: Мектеп, 1989. – 160 с. </w:t>
      </w:r>
    </w:p>
    <w:p w:rsidR="00933076" w:rsidRPr="00FE763C" w:rsidRDefault="00E72938" w:rsidP="00B032B9">
      <w:pPr>
        <w:shd w:val="clear" w:color="auto" w:fill="FFFFFF"/>
        <w:spacing w:after="0" w:line="240" w:lineRule="auto"/>
        <w:ind w:firstLine="709"/>
        <w:jc w:val="both"/>
        <w:rPr>
          <w:rStyle w:val="markedcontent"/>
          <w:rFonts w:ascii="Times New Roman" w:hAnsi="Times New Roman" w:cs="Times New Roman"/>
          <w:sz w:val="28"/>
          <w:szCs w:val="28"/>
          <w:shd w:val="clear" w:color="auto" w:fill="FFFFFF"/>
          <w:lang w:val="kk-KZ"/>
        </w:rPr>
      </w:pPr>
      <w:r>
        <w:rPr>
          <w:rStyle w:val="markedcontent"/>
          <w:rFonts w:ascii="Times New Roman" w:hAnsi="Times New Roman" w:cs="Times New Roman"/>
          <w:sz w:val="28"/>
          <w:szCs w:val="28"/>
          <w:shd w:val="clear" w:color="auto" w:fill="FFFFFF"/>
          <w:lang w:val="kk-KZ"/>
        </w:rPr>
        <w:t>88</w:t>
      </w:r>
      <w:r w:rsidR="00EF12E7" w:rsidRPr="00FE763C">
        <w:rPr>
          <w:rStyle w:val="markedcontent"/>
          <w:rFonts w:ascii="Times New Roman" w:hAnsi="Times New Roman" w:cs="Times New Roman"/>
          <w:sz w:val="28"/>
          <w:szCs w:val="28"/>
          <w:shd w:val="clear" w:color="auto" w:fill="FFFFFF"/>
          <w:lang w:val="kk-KZ"/>
        </w:rPr>
        <w:t xml:space="preserve"> Жаманбаева Қ. Тіл қолданысының когнитивтік негіздері: эмоция, символ, тілдік сана. – Алматы: Ғылым,</w:t>
      </w:r>
      <w:r w:rsidR="00EF12E7" w:rsidRPr="00FE763C">
        <w:rPr>
          <w:rFonts w:ascii="Times New Roman" w:hAnsi="Times New Roman" w:cs="Times New Roman"/>
          <w:sz w:val="28"/>
          <w:szCs w:val="28"/>
          <w:shd w:val="clear" w:color="auto" w:fill="FFFFFF"/>
          <w:lang w:val="kk-KZ"/>
        </w:rPr>
        <w:br/>
      </w:r>
      <w:r w:rsidR="00EF12E7" w:rsidRPr="00FE763C">
        <w:rPr>
          <w:rStyle w:val="markedcontent"/>
          <w:rFonts w:ascii="Times New Roman" w:hAnsi="Times New Roman" w:cs="Times New Roman"/>
          <w:sz w:val="28"/>
          <w:szCs w:val="28"/>
          <w:shd w:val="clear" w:color="auto" w:fill="FFFFFF"/>
          <w:lang w:val="kk-KZ"/>
        </w:rPr>
        <w:t>1998. – 140 б.</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89</w:t>
      </w:r>
      <w:r w:rsidR="00EF12E7" w:rsidRPr="00FE763C">
        <w:rPr>
          <w:rFonts w:ascii="Times New Roman" w:hAnsi="Times New Roman" w:cs="Times New Roman"/>
          <w:sz w:val="28"/>
          <w:szCs w:val="28"/>
          <w:lang w:val="kk-KZ"/>
        </w:rPr>
        <w:t xml:space="preserve"> Абақан Е. Тілдің мәдени философиясы. - Алматы: Айкос, 2000. -184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90</w:t>
      </w:r>
      <w:r w:rsidR="00EF12E7" w:rsidRPr="00FE763C">
        <w:rPr>
          <w:rFonts w:ascii="Times New Roman" w:hAnsi="Times New Roman" w:cs="Times New Roman"/>
          <w:sz w:val="28"/>
          <w:szCs w:val="28"/>
          <w:lang w:val="kk-KZ"/>
        </w:rPr>
        <w:t xml:space="preserve"> Күштаева М.Т. «Тары» концептісінің семантикалық құрылымы мен лингвомәдени мазмұны.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ил.ғыл.канд... дис.: 10.02.02.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Алматы: А.Байтұрсынұлы ат-ғы Тіл білімі иниституты, 2002. -192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91</w:t>
      </w:r>
      <w:r w:rsidR="00EF12E7" w:rsidRPr="00FE763C">
        <w:rPr>
          <w:rFonts w:ascii="Times New Roman" w:hAnsi="Times New Roman" w:cs="Times New Roman"/>
          <w:sz w:val="28"/>
          <w:szCs w:val="28"/>
          <w:lang w:val="kk-KZ"/>
        </w:rPr>
        <w:t xml:space="preserve"> Жапақов С.И. Эпикалық фразеологизмдердің когнитивтік негіздері. Фил. ғыл. канд... дис.: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Алматы: А.Байтұрсынұлы ат-ғы Тіл білімі иниституты, 2003. -117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92</w:t>
      </w:r>
      <w:r w:rsidR="00EF12E7" w:rsidRPr="00FE763C">
        <w:rPr>
          <w:rFonts w:ascii="Times New Roman" w:hAnsi="Times New Roman" w:cs="Times New Roman"/>
          <w:sz w:val="28"/>
          <w:szCs w:val="28"/>
          <w:lang w:val="kk-KZ"/>
        </w:rPr>
        <w:t xml:space="preserve"> Күркебаев К. Қазақ тіліндегі өлшемдік атауларының этнолингвистикалық сипаты.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w:t>
      </w:r>
      <w:r w:rsidR="000D7438" w:rsidRPr="00FE763C">
        <w:rPr>
          <w:rFonts w:ascii="Times New Roman" w:hAnsi="Times New Roman" w:cs="Times New Roman"/>
          <w:sz w:val="28"/>
          <w:szCs w:val="28"/>
          <w:lang w:val="kk-KZ"/>
        </w:rPr>
        <w:t>ол</w:t>
      </w:r>
      <w:r w:rsidR="00EF12E7" w:rsidRPr="00FE763C">
        <w:rPr>
          <w:rFonts w:ascii="Times New Roman" w:hAnsi="Times New Roman" w:cs="Times New Roman"/>
          <w:sz w:val="28"/>
          <w:szCs w:val="28"/>
          <w:lang w:val="kk-KZ"/>
        </w:rPr>
        <w:t>. ғыл. канд...</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дис</w:t>
      </w:r>
      <w:r w:rsidR="00E00590"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29357D" w:rsidRPr="00FE763C">
        <w:rPr>
          <w:rFonts w:ascii="Times New Roman" w:hAnsi="Times New Roman" w:cs="Times New Roman"/>
          <w:sz w:val="28"/>
          <w:szCs w:val="28"/>
          <w:lang w:val="kk-KZ"/>
        </w:rPr>
        <w:t>10.02.02 – Қазақ тілі.</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əл-Фараби ат-ғы ҚазҰУ, 2003.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126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93</w:t>
      </w:r>
      <w:r w:rsidR="00EF12E7" w:rsidRPr="00FE763C">
        <w:rPr>
          <w:rFonts w:ascii="Times New Roman" w:hAnsi="Times New Roman" w:cs="Times New Roman"/>
          <w:sz w:val="28"/>
          <w:szCs w:val="28"/>
          <w:lang w:val="kk-KZ"/>
        </w:rPr>
        <w:t xml:space="preserve"> Елемесова Ш.М. Көркем мəтіндегі ұлттық мəдениеттің тілдік релеванттары.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w:t>
      </w:r>
      <w:r w:rsidR="000D7438" w:rsidRPr="00FE763C">
        <w:rPr>
          <w:rFonts w:ascii="Times New Roman" w:hAnsi="Times New Roman" w:cs="Times New Roman"/>
          <w:sz w:val="28"/>
          <w:szCs w:val="28"/>
          <w:lang w:val="kk-KZ"/>
        </w:rPr>
        <w:t>ол</w:t>
      </w:r>
      <w:r w:rsidR="00EF12E7" w:rsidRPr="00FE763C">
        <w:rPr>
          <w:rFonts w:ascii="Times New Roman" w:hAnsi="Times New Roman" w:cs="Times New Roman"/>
          <w:sz w:val="28"/>
          <w:szCs w:val="28"/>
          <w:lang w:val="kk-KZ"/>
        </w:rPr>
        <w:t>. ғыл. канд... дис</w:t>
      </w:r>
      <w:r w:rsidR="00E00590"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29357D" w:rsidRPr="00FE763C">
        <w:rPr>
          <w:rFonts w:ascii="Times New Roman" w:hAnsi="Times New Roman" w:cs="Times New Roman"/>
          <w:sz w:val="28"/>
          <w:szCs w:val="28"/>
          <w:lang w:val="kk-KZ"/>
        </w:rPr>
        <w:t xml:space="preserve">10.02.02 – Қазақ тілі. </w:t>
      </w:r>
      <w:r w:rsidR="00EF12E7" w:rsidRPr="00FE763C">
        <w:rPr>
          <w:rFonts w:ascii="Times New Roman" w:hAnsi="Times New Roman" w:cs="Times New Roman"/>
          <w:sz w:val="28"/>
          <w:szCs w:val="28"/>
          <w:lang w:val="kk-KZ"/>
        </w:rPr>
        <w:t>-</w:t>
      </w:r>
      <w:r w:rsidR="0029357D"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А.Байтұрсынұлы ат-ғы Тіл білімі иниституты, 2003. -127 б.</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94</w:t>
      </w:r>
      <w:r w:rsidR="00EF12E7" w:rsidRPr="00FE763C">
        <w:rPr>
          <w:rFonts w:ascii="Times New Roman" w:hAnsi="Times New Roman" w:cs="Times New Roman"/>
          <w:sz w:val="28"/>
          <w:szCs w:val="28"/>
          <w:lang w:val="kk-KZ"/>
        </w:rPr>
        <w:t xml:space="preserve"> Ислам А. Ұлттық мəдениет контексіндегі дүниенің тілдік суреті.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 ғыл. док… дисс: 10.</w:t>
      </w:r>
      <w:r w:rsidR="0029357D" w:rsidRPr="00FE763C">
        <w:rPr>
          <w:rFonts w:ascii="Times New Roman" w:hAnsi="Times New Roman" w:cs="Times New Roman"/>
          <w:sz w:val="28"/>
          <w:szCs w:val="28"/>
          <w:lang w:val="kk-KZ"/>
        </w:rPr>
        <w:t>02.19 – Тіл теориясы.</w:t>
      </w:r>
      <w:r w:rsidR="00EF12E7" w:rsidRPr="00FE763C">
        <w:rPr>
          <w:rFonts w:ascii="Times New Roman" w:hAnsi="Times New Roman" w:cs="Times New Roman"/>
          <w:sz w:val="28"/>
          <w:szCs w:val="28"/>
          <w:lang w:val="kk-KZ"/>
        </w:rPr>
        <w:t xml:space="preserve">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Абылай хан ат-ғы Қазақ халықаралық қатынастар жəне əлем тілдері университеті, 2004.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335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95</w:t>
      </w:r>
      <w:r w:rsidR="00EF12E7" w:rsidRPr="00FE763C">
        <w:rPr>
          <w:rFonts w:ascii="Times New Roman" w:hAnsi="Times New Roman" w:cs="Times New Roman"/>
          <w:sz w:val="28"/>
          <w:szCs w:val="28"/>
          <w:lang w:val="kk-KZ"/>
        </w:rPr>
        <w:t xml:space="preserve"> Қайрбаева Қ.Т. Қазақ тіліндегі этномəдени атаулардың символдық мəні.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w:t>
      </w:r>
      <w:r w:rsidR="000D7438" w:rsidRPr="00FE763C">
        <w:rPr>
          <w:rFonts w:ascii="Times New Roman" w:hAnsi="Times New Roman" w:cs="Times New Roman"/>
          <w:sz w:val="28"/>
          <w:szCs w:val="28"/>
          <w:lang w:val="kk-KZ"/>
        </w:rPr>
        <w:t>ол</w:t>
      </w:r>
      <w:r w:rsidR="00EF12E7" w:rsidRPr="00FE763C">
        <w:rPr>
          <w:rFonts w:ascii="Times New Roman" w:hAnsi="Times New Roman" w:cs="Times New Roman"/>
          <w:sz w:val="28"/>
          <w:szCs w:val="28"/>
          <w:lang w:val="kk-KZ"/>
        </w:rPr>
        <w:t>. ғыл. канд... дис</w:t>
      </w:r>
      <w:r w:rsidR="00E00590"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29357D" w:rsidRPr="00FE763C">
        <w:rPr>
          <w:rFonts w:ascii="Times New Roman" w:hAnsi="Times New Roman" w:cs="Times New Roman"/>
          <w:sz w:val="28"/>
          <w:szCs w:val="28"/>
          <w:lang w:val="kk-KZ"/>
        </w:rPr>
        <w:t xml:space="preserve">10.02.02 – Қазақ тілі. </w:t>
      </w:r>
      <w:r w:rsidR="00EF12E7" w:rsidRPr="00FE763C">
        <w:rPr>
          <w:rFonts w:ascii="Times New Roman" w:hAnsi="Times New Roman" w:cs="Times New Roman"/>
          <w:sz w:val="28"/>
          <w:szCs w:val="28"/>
          <w:lang w:val="kk-KZ"/>
        </w:rPr>
        <w:t>-</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А.Байтұрсынұлы ат-ғы Тіл білімі иниституты, 2004. -138 б.</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96</w:t>
      </w:r>
      <w:r w:rsidR="00EF12E7" w:rsidRPr="00FE763C">
        <w:rPr>
          <w:rFonts w:ascii="Times New Roman" w:hAnsi="Times New Roman" w:cs="Times New Roman"/>
          <w:sz w:val="28"/>
          <w:szCs w:val="28"/>
          <w:lang w:val="kk-KZ"/>
        </w:rPr>
        <w:t xml:space="preserve"> Зайсанбаева Г.Н. Метафоралы аталымдардың когнитивтік аспектісі. Фил. ғыл. канд. дис: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Абай ат-ғы ҚазҰПУ, 2004.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136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97</w:t>
      </w:r>
      <w:r w:rsidR="00EF12E7" w:rsidRPr="00FE763C">
        <w:rPr>
          <w:rFonts w:ascii="Times New Roman" w:hAnsi="Times New Roman" w:cs="Times New Roman"/>
          <w:sz w:val="28"/>
          <w:szCs w:val="28"/>
          <w:lang w:val="kk-KZ"/>
        </w:rPr>
        <w:t xml:space="preserve"> Акимишева Ж.Ə. Ою-өрнек атауларының уəждемесі мен таңбалық табиғаты. </w:t>
      </w:r>
      <w:r w:rsidR="00E225F4"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w:t>
      </w:r>
      <w:r w:rsidR="000D7438" w:rsidRPr="00FE763C">
        <w:rPr>
          <w:rFonts w:ascii="Times New Roman" w:hAnsi="Times New Roman" w:cs="Times New Roman"/>
          <w:sz w:val="28"/>
          <w:szCs w:val="28"/>
          <w:lang w:val="kk-KZ"/>
        </w:rPr>
        <w:t>ол</w:t>
      </w:r>
      <w:r w:rsidR="00EF12E7" w:rsidRPr="00FE763C">
        <w:rPr>
          <w:rFonts w:ascii="Times New Roman" w:hAnsi="Times New Roman" w:cs="Times New Roman"/>
          <w:sz w:val="28"/>
          <w:szCs w:val="28"/>
          <w:lang w:val="kk-KZ"/>
        </w:rPr>
        <w:t>. ғыл. канд... дис</w:t>
      </w:r>
      <w:r w:rsidR="00E225F4"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29357D" w:rsidRPr="00FE763C">
        <w:rPr>
          <w:rFonts w:ascii="Times New Roman" w:hAnsi="Times New Roman" w:cs="Times New Roman"/>
          <w:sz w:val="28"/>
          <w:szCs w:val="28"/>
          <w:lang w:val="kk-KZ"/>
        </w:rPr>
        <w:t xml:space="preserve">10.02.02 – Қазақ тілі. </w:t>
      </w:r>
      <w:r w:rsidR="00EF12E7" w:rsidRPr="00FE763C">
        <w:rPr>
          <w:rFonts w:ascii="Times New Roman" w:hAnsi="Times New Roman" w:cs="Times New Roman"/>
          <w:sz w:val="28"/>
          <w:szCs w:val="28"/>
          <w:lang w:val="kk-KZ"/>
        </w:rPr>
        <w:t>-</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əл-Фараби ат-ғы ҚазҰУ, 2004. -132 б.</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98</w:t>
      </w:r>
      <w:r w:rsidR="00EF12E7" w:rsidRPr="00FE763C">
        <w:rPr>
          <w:rFonts w:ascii="Times New Roman" w:hAnsi="Times New Roman" w:cs="Times New Roman"/>
          <w:sz w:val="28"/>
          <w:szCs w:val="28"/>
          <w:lang w:val="kk-KZ"/>
        </w:rPr>
        <w:t xml:space="preserve"> Тілеубердиев Б. Қазақ ономастикасындағы ғаламның тілдік бейнесі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Қазақ тілі мен әдебиеті журналы. -Алматы, 2005. </w:t>
      </w:r>
      <w:r w:rsidR="00E225F4"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 11. </w:t>
      </w:r>
      <w:r w:rsidR="00E225F4" w:rsidRPr="00FE763C">
        <w:rPr>
          <w:rFonts w:ascii="Times New Roman" w:hAnsi="Times New Roman" w:cs="Times New Roman"/>
          <w:sz w:val="28"/>
          <w:szCs w:val="28"/>
          <w:lang w:val="kk-KZ"/>
        </w:rPr>
        <w:t>–</w:t>
      </w:r>
      <w:r w:rsidR="00DC13A8" w:rsidRPr="00FE763C">
        <w:rPr>
          <w:rFonts w:ascii="Times New Roman" w:hAnsi="Times New Roman" w:cs="Times New Roman"/>
          <w:sz w:val="28"/>
          <w:szCs w:val="28"/>
          <w:lang w:val="kk-KZ"/>
        </w:rPr>
        <w:t xml:space="preserve"> </w:t>
      </w:r>
      <w:r w:rsidR="00E225F4" w:rsidRPr="00FE763C">
        <w:rPr>
          <w:rFonts w:ascii="Times New Roman" w:hAnsi="Times New Roman" w:cs="Times New Roman"/>
          <w:sz w:val="28"/>
          <w:szCs w:val="28"/>
          <w:lang w:val="kk-KZ"/>
        </w:rPr>
        <w:t>Б.</w:t>
      </w:r>
      <w:r w:rsidR="00EF12E7" w:rsidRPr="00FE763C">
        <w:rPr>
          <w:rFonts w:ascii="Times New Roman" w:hAnsi="Times New Roman" w:cs="Times New Roman"/>
          <w:sz w:val="28"/>
          <w:szCs w:val="28"/>
          <w:lang w:val="kk-KZ"/>
        </w:rPr>
        <w:t>15-18.</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99</w:t>
      </w:r>
      <w:r w:rsidR="00EF12E7" w:rsidRPr="00FE763C">
        <w:rPr>
          <w:rFonts w:ascii="Times New Roman" w:hAnsi="Times New Roman" w:cs="Times New Roman"/>
          <w:sz w:val="28"/>
          <w:szCs w:val="28"/>
          <w:lang w:val="kk-KZ"/>
        </w:rPr>
        <w:t xml:space="preserve"> Уəли Н. Қазақ сөз мəдениетінің теориялық негіздері. Фил. ғыл. док...дис. автореф: 10.02.02. -</w:t>
      </w:r>
      <w:r w:rsidR="00DC13A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А.Байтұрсынұлы ат-ғы Тіл білімі иниституты, 2007. -</w:t>
      </w:r>
      <w:r w:rsidR="00DC13A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58 б. </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100</w:t>
      </w:r>
      <w:r w:rsidR="00EF12E7" w:rsidRPr="00FE763C">
        <w:rPr>
          <w:rFonts w:ascii="Times New Roman" w:hAnsi="Times New Roman" w:cs="Times New Roman"/>
          <w:sz w:val="28"/>
          <w:szCs w:val="28"/>
          <w:lang w:val="kk-KZ"/>
        </w:rPr>
        <w:t xml:space="preserve"> Исакова С.С. Қазақ терминтанымының когнитивтік-прагматикалық аспектісі (қоғамдық ғылымдар терминдері негізінде). </w:t>
      </w:r>
      <w:r w:rsidR="00DC13A8" w:rsidRPr="00FE763C">
        <w:rPr>
          <w:rFonts w:ascii="Times New Roman" w:hAnsi="Times New Roman" w:cs="Times New Roman"/>
          <w:sz w:val="28"/>
          <w:szCs w:val="28"/>
          <w:lang w:val="kk-KZ"/>
        </w:rPr>
        <w:t>ф</w:t>
      </w:r>
      <w:r w:rsidR="00EF12E7" w:rsidRPr="00FE763C">
        <w:rPr>
          <w:rFonts w:ascii="Times New Roman" w:hAnsi="Times New Roman" w:cs="Times New Roman"/>
          <w:sz w:val="28"/>
          <w:szCs w:val="28"/>
          <w:lang w:val="kk-KZ"/>
        </w:rPr>
        <w:t>ил. ғыл. докт... дис.: 10.02.02. -</w:t>
      </w:r>
      <w:r w:rsidR="00DC13A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Алматы: А.Байтұрсынұлы ат-ғы Тіл білімі иниституты, 2008. - 355 б.</w:t>
      </w:r>
    </w:p>
    <w:p w:rsidR="00933076"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101</w:t>
      </w:r>
      <w:r w:rsidR="00EF12E7" w:rsidRPr="00FE763C">
        <w:rPr>
          <w:rFonts w:ascii="Times New Roman" w:hAnsi="Times New Roman" w:cs="Times New Roman"/>
          <w:sz w:val="28"/>
          <w:szCs w:val="28"/>
          <w:lang w:val="kk-KZ"/>
        </w:rPr>
        <w:t xml:space="preserve"> Оразалиева Э. Н. Концепт – танымдық категория // Концептосфера – ғаламның ұлттық тілдік бейнесінің негізі / Жауапты редактор З. Ахметжанова. – Алматы, 2010. – Б. 81-87.</w:t>
      </w:r>
    </w:p>
    <w:p w:rsidR="00DB27A8"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102</w:t>
      </w:r>
      <w:r w:rsidR="00EF12E7" w:rsidRPr="00FE763C">
        <w:rPr>
          <w:rFonts w:ascii="Times New Roman" w:hAnsi="Times New Roman" w:cs="Times New Roman"/>
          <w:sz w:val="28"/>
          <w:szCs w:val="28"/>
          <w:lang w:val="kk-KZ"/>
        </w:rPr>
        <w:t xml:space="preserve"> Смағұлова Г.Н. Қазақ тіліндегі фразеологиялық концептілер / Концептосфера – ғаламның ұлттық тілдік бейнесінің негізі / Жауапты редактор З. Ахметжанова. – Алматы, 2010. – Б. 147-152.</w:t>
      </w:r>
    </w:p>
    <w:p w:rsidR="00E72938" w:rsidRPr="00FE763C" w:rsidRDefault="00E72938"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103 </w:t>
      </w:r>
      <w:r w:rsidR="008C2DA1" w:rsidRPr="004B45DF">
        <w:rPr>
          <w:rFonts w:ascii="Times New Roman" w:hAnsi="Times New Roman" w:cs="Times New Roman"/>
          <w:sz w:val="28"/>
          <w:szCs w:val="28"/>
          <w:lang w:val="kk-KZ"/>
        </w:rPr>
        <w:t>Қалиев Б. Тіл білімінің жаңа бағыттары: концепт, прагматика, дискурс, мәтін (Мақалалар жинағы). – Алматы: Мемлекеттік тілді дамыту институты, 2012. – 246 б.</w:t>
      </w:r>
    </w:p>
    <w:p w:rsidR="00EF12E7" w:rsidRPr="00FE763C" w:rsidRDefault="008C2DA1"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104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Жиренов С.А.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Когнитивтік лингвистика. Оқу құралы. Екінші басылым. – Алматы: Абай атындағы Қазақ ұлттық педагогикалық университетінің «Ұлағат» баспасы, 2018. -</w:t>
      </w:r>
      <w:r w:rsidR="00DC13A8"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110 б.</w:t>
      </w:r>
    </w:p>
    <w:p w:rsidR="00EF12E7" w:rsidRPr="00FE763C" w:rsidRDefault="008C2DA1" w:rsidP="00B032B9">
      <w:pPr>
        <w:pStyle w:val="1"/>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t>105</w:t>
      </w:r>
      <w:r w:rsidR="00EF12E7" w:rsidRPr="00FE763C">
        <w:rPr>
          <w:rFonts w:ascii="Times New Roman" w:hAnsi="Times New Roman" w:cs="Times New Roman"/>
          <w:b w:val="0"/>
          <w:color w:val="auto"/>
          <w:lang w:val="kk-KZ"/>
        </w:rPr>
        <w:t xml:space="preserve"> Әмірбекова А. Санада ақиқат дүние бейнесін қалыптастырудың тетіктері // Қазақ мемлекеттік қыздар педагогикалық университетінің Хабаршысы</w:t>
      </w:r>
      <w:r w:rsidR="00DC13A8" w:rsidRPr="00FE763C">
        <w:rPr>
          <w:rFonts w:ascii="Times New Roman" w:hAnsi="Times New Roman" w:cs="Times New Roman"/>
          <w:b w:val="0"/>
          <w:color w:val="auto"/>
          <w:lang w:val="kk-KZ"/>
        </w:rPr>
        <w:t>.</w:t>
      </w:r>
      <w:r w:rsidR="00EF12E7" w:rsidRPr="00FE763C">
        <w:rPr>
          <w:rFonts w:ascii="Times New Roman" w:hAnsi="Times New Roman" w:cs="Times New Roman"/>
          <w:b w:val="0"/>
          <w:color w:val="auto"/>
          <w:lang w:val="kk-KZ"/>
        </w:rPr>
        <w:t xml:space="preserve"> 2019. </w:t>
      </w:r>
      <w:r w:rsidR="00DC13A8" w:rsidRPr="00FE763C">
        <w:rPr>
          <w:rFonts w:ascii="Times New Roman" w:hAnsi="Times New Roman" w:cs="Times New Roman"/>
          <w:b w:val="0"/>
          <w:color w:val="auto"/>
          <w:lang w:val="kk-KZ"/>
        </w:rPr>
        <w:t xml:space="preserve">- № 2 (78). </w:t>
      </w:r>
      <w:r w:rsidR="00EF12E7" w:rsidRPr="00FE763C">
        <w:rPr>
          <w:rFonts w:ascii="Times New Roman" w:hAnsi="Times New Roman" w:cs="Times New Roman"/>
          <w:b w:val="0"/>
          <w:color w:val="auto"/>
          <w:lang w:val="kk-KZ"/>
        </w:rPr>
        <w:t>– Б. 42-47.</w:t>
      </w:r>
    </w:p>
    <w:p w:rsidR="00EF12E7" w:rsidRPr="00FE763C" w:rsidRDefault="008C2DA1" w:rsidP="00B032B9">
      <w:pPr>
        <w:pStyle w:val="1"/>
        <w:spacing w:before="0" w:line="240" w:lineRule="auto"/>
        <w:ind w:firstLine="709"/>
        <w:jc w:val="both"/>
        <w:textAlignment w:val="top"/>
        <w:rPr>
          <w:rFonts w:ascii="Times New Roman" w:hAnsi="Times New Roman" w:cs="Times New Roman"/>
          <w:b w:val="0"/>
          <w:color w:val="auto"/>
          <w:lang w:val="kk-KZ"/>
        </w:rPr>
      </w:pPr>
      <w:r>
        <w:rPr>
          <w:rFonts w:ascii="Times New Roman" w:eastAsia="Times New Roman" w:hAnsi="Times New Roman" w:cs="Times New Roman"/>
          <w:b w:val="0"/>
          <w:color w:val="auto"/>
          <w:lang w:val="kk-KZ"/>
        </w:rPr>
        <w:t>106</w:t>
      </w:r>
      <w:r w:rsidR="00EF12E7" w:rsidRPr="00FE763C">
        <w:rPr>
          <w:rFonts w:ascii="Times New Roman" w:eastAsia="Times New Roman" w:hAnsi="Times New Roman" w:cs="Times New Roman"/>
          <w:b w:val="0"/>
          <w:color w:val="auto"/>
          <w:lang w:val="kk-KZ"/>
        </w:rPr>
        <w:t xml:space="preserve"> Кеңесбаев І. Фразеологиялық сөздік. – Алматы: «Арыс» баспасы, 2007. – 800 б.</w:t>
      </w:r>
    </w:p>
    <w:p w:rsidR="00EF12E7" w:rsidRPr="00FE763C" w:rsidRDefault="008C2DA1" w:rsidP="00B032B9">
      <w:pPr>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107</w:t>
      </w:r>
      <w:r w:rsidR="00EF12E7" w:rsidRPr="00FE763C">
        <w:rPr>
          <w:rFonts w:ascii="Times New Roman" w:eastAsia="Times New Roman" w:hAnsi="Times New Roman" w:cs="Times New Roman"/>
          <w:sz w:val="28"/>
          <w:szCs w:val="28"/>
          <w:lang w:val="kk-KZ"/>
        </w:rPr>
        <w:t xml:space="preserve"> Құдайбердіұлы Ш. Үш анық Қаз. ССР Ғылым акад. М.О. Әуезов атындағы әдебиет және өнер ин-ты ; жауапты ред. </w:t>
      </w:r>
      <w:r w:rsidR="00EF12E7" w:rsidRPr="00FE763C">
        <w:rPr>
          <w:rFonts w:ascii="Times New Roman" w:eastAsia="Times New Roman" w:hAnsi="Times New Roman" w:cs="Times New Roman"/>
          <w:sz w:val="28"/>
          <w:szCs w:val="28"/>
        </w:rPr>
        <w:t>А. Сейдімбеков. - Алматы: Қазақстан, 1991. - 80 б.</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Лихачев Д.С. Концептосфера русского языка // Изв. РАН - СЛЯ </w:t>
      </w:r>
      <w:r w:rsidR="00DC13A8"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1993</w:t>
      </w:r>
      <w:r w:rsidR="00DC13A8"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 1. </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С.3-9</w:t>
      </w:r>
      <w:r w:rsidR="00EF12E7" w:rsidRPr="00FE763C">
        <w:rPr>
          <w:rFonts w:ascii="Times New Roman" w:hAnsi="Times New Roman" w:cs="Times New Roman"/>
          <w:sz w:val="28"/>
          <w:szCs w:val="28"/>
          <w:lang w:val="kk-KZ"/>
        </w:rPr>
        <w:t>.</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Лихачев Д. С. Избранные труды по русской и мирово</w:t>
      </w:r>
      <w:r w:rsidR="00DB27A8" w:rsidRPr="00FE763C">
        <w:rPr>
          <w:rFonts w:ascii="Times New Roman" w:hAnsi="Times New Roman" w:cs="Times New Roman"/>
          <w:sz w:val="28"/>
          <w:szCs w:val="28"/>
        </w:rPr>
        <w:t>й культуре. – 2-е изд., перераб</w:t>
      </w:r>
      <w:proofErr w:type="gramStart"/>
      <w:r w:rsidR="00DB27A8"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и доп. / сост. и науч</w:t>
      </w:r>
      <w:r w:rsidR="00DB27A8" w:rsidRPr="00FE763C">
        <w:rPr>
          <w:rFonts w:ascii="Times New Roman" w:hAnsi="Times New Roman" w:cs="Times New Roman"/>
          <w:sz w:val="28"/>
          <w:szCs w:val="28"/>
        </w:rPr>
        <w:t xml:space="preserve">. ред. А. С. Запесоцкий. – </w:t>
      </w:r>
      <w:proofErr w:type="gramStart"/>
      <w:r w:rsidR="00DB27A8" w:rsidRPr="00FE763C">
        <w:rPr>
          <w:rFonts w:ascii="Times New Roman" w:hAnsi="Times New Roman" w:cs="Times New Roman"/>
          <w:sz w:val="28"/>
          <w:szCs w:val="28"/>
        </w:rPr>
        <w:t>СПб.</w:t>
      </w:r>
      <w:r w:rsidR="00EF12E7"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СПбГУП, 2015.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540 с</w:t>
      </w:r>
      <w:r w:rsidR="00EF12E7" w:rsidRPr="00FE763C">
        <w:rPr>
          <w:rFonts w:ascii="Times New Roman" w:hAnsi="Times New Roman" w:cs="Times New Roman"/>
          <w:sz w:val="28"/>
          <w:szCs w:val="28"/>
          <w:lang w:val="kk-KZ"/>
        </w:rPr>
        <w:t>.</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Попова З.Д.</w:t>
      </w:r>
      <w:r w:rsidR="00DC13A8"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r w:rsidR="00DC13A8" w:rsidRPr="00FE763C">
        <w:rPr>
          <w:rFonts w:ascii="Times New Roman" w:hAnsi="Times New Roman" w:cs="Times New Roman"/>
          <w:sz w:val="28"/>
          <w:szCs w:val="28"/>
        </w:rPr>
        <w:t xml:space="preserve">Стернин И.А. </w:t>
      </w:r>
      <w:r w:rsidR="00EF12E7" w:rsidRPr="00FE763C">
        <w:rPr>
          <w:rFonts w:ascii="Times New Roman" w:hAnsi="Times New Roman" w:cs="Times New Roman"/>
          <w:sz w:val="28"/>
          <w:szCs w:val="28"/>
        </w:rPr>
        <w:t>Когнитивная лингвистика. - М.: АСТ: Восток - Запад, 2007. – 314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w:t>
      </w:r>
    </w:p>
    <w:p w:rsidR="00DC13A8" w:rsidRPr="00FE763C" w:rsidRDefault="00EF12E7" w:rsidP="00B032B9">
      <w:pPr>
        <w:shd w:val="clear" w:color="auto" w:fill="FFFFFF"/>
        <w:spacing w:after="0" w:line="240" w:lineRule="auto"/>
        <w:ind w:firstLine="709"/>
        <w:jc w:val="both"/>
        <w:rPr>
          <w:rFonts w:ascii="Times New Roman" w:hAnsi="Times New Roman" w:cs="Times New Roman"/>
          <w:b/>
          <w:sz w:val="28"/>
          <w:szCs w:val="28"/>
          <w:lang w:val="kk-KZ"/>
        </w:rPr>
      </w:pPr>
      <w:r w:rsidRPr="00FE763C">
        <w:rPr>
          <w:rFonts w:ascii="Times New Roman" w:hAnsi="Times New Roman" w:cs="Times New Roman"/>
          <w:b/>
          <w:sz w:val="28"/>
          <w:szCs w:val="28"/>
          <w:lang w:val="kk-KZ"/>
        </w:rPr>
        <w:t xml:space="preserve"> </w:t>
      </w:r>
      <w:r w:rsidR="008C2DA1">
        <w:rPr>
          <w:rFonts w:ascii="Times New Roman" w:hAnsi="Times New Roman" w:cs="Times New Roman"/>
          <w:sz w:val="28"/>
          <w:szCs w:val="28"/>
          <w:lang w:val="kk-KZ"/>
        </w:rPr>
        <w:t>111</w:t>
      </w:r>
      <w:r w:rsidRPr="00FE763C">
        <w:rPr>
          <w:rFonts w:ascii="Times New Roman" w:hAnsi="Times New Roman" w:cs="Times New Roman"/>
          <w:sz w:val="28"/>
          <w:szCs w:val="28"/>
          <w:lang w:val="kk-KZ"/>
        </w:rPr>
        <w:t xml:space="preserve"> </w:t>
      </w:r>
      <w:r w:rsidRPr="00FE763C">
        <w:rPr>
          <w:rFonts w:ascii="Times New Roman" w:hAnsi="Times New Roman" w:cs="Times New Roman"/>
          <w:sz w:val="28"/>
          <w:szCs w:val="28"/>
        </w:rPr>
        <w:t>Красных В. «Свой» среди «чужих»: миф или реальность? М.</w:t>
      </w:r>
      <w:r w:rsidR="00DC13A8" w:rsidRPr="00FE763C">
        <w:rPr>
          <w:rFonts w:ascii="Times New Roman" w:hAnsi="Times New Roman" w:cs="Times New Roman"/>
          <w:sz w:val="28"/>
          <w:szCs w:val="28"/>
        </w:rPr>
        <w:t>:</w:t>
      </w:r>
      <w:r w:rsidRPr="00FE763C">
        <w:rPr>
          <w:rFonts w:ascii="Times New Roman" w:hAnsi="Times New Roman" w:cs="Times New Roman"/>
          <w:sz w:val="28"/>
          <w:szCs w:val="28"/>
        </w:rPr>
        <w:t xml:space="preserve"> 2003.</w:t>
      </w:r>
      <w:r w:rsidRPr="00FE763C">
        <w:rPr>
          <w:rFonts w:ascii="Times New Roman" w:hAnsi="Times New Roman" w:cs="Times New Roman"/>
          <w:sz w:val="28"/>
          <w:szCs w:val="28"/>
          <w:lang w:val="kk-KZ"/>
        </w:rPr>
        <w:t xml:space="preserve"> – 375 с.</w:t>
      </w:r>
      <w:r w:rsidRPr="00FE763C">
        <w:rPr>
          <w:rFonts w:ascii="Times New Roman" w:hAnsi="Times New Roman" w:cs="Times New Roman"/>
          <w:b/>
          <w:sz w:val="28"/>
          <w:szCs w:val="28"/>
          <w:lang w:val="kk-KZ"/>
        </w:rPr>
        <w:t xml:space="preserve"> </w:t>
      </w:r>
    </w:p>
    <w:p w:rsidR="00EF12E7" w:rsidRPr="00FE763C" w:rsidRDefault="008C2DA1" w:rsidP="00B032B9">
      <w:pPr>
        <w:shd w:val="clear" w:color="auto" w:fill="FFFFFF"/>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112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Жанпейсова Н.М. Репрезентация национальных концептосфер в картине мира казахско-русских билингвов</w:t>
      </w:r>
      <w:r w:rsidR="00DC13A8" w:rsidRPr="00FE763C">
        <w:rPr>
          <w:rFonts w:ascii="Times New Roman" w:hAnsi="Times New Roman" w:cs="Times New Roman"/>
          <w:sz w:val="28"/>
          <w:szCs w:val="28"/>
        </w:rPr>
        <w:t>: а</w:t>
      </w:r>
      <w:r w:rsidR="00EF12E7" w:rsidRPr="00FE763C">
        <w:rPr>
          <w:rFonts w:ascii="Times New Roman" w:hAnsi="Times New Roman" w:cs="Times New Roman"/>
          <w:sz w:val="28"/>
          <w:szCs w:val="28"/>
        </w:rPr>
        <w:t>втореф</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w:t>
      </w:r>
      <w:r w:rsidR="00DC13A8" w:rsidRPr="00FE763C">
        <w:rPr>
          <w:rFonts w:ascii="Times New Roman" w:hAnsi="Times New Roman" w:cs="Times New Roman"/>
          <w:sz w:val="28"/>
          <w:szCs w:val="28"/>
        </w:rPr>
        <w:t>д</w:t>
      </w:r>
      <w:r w:rsidR="00EF12E7" w:rsidRPr="00FE763C">
        <w:rPr>
          <w:rFonts w:ascii="Times New Roman" w:hAnsi="Times New Roman" w:cs="Times New Roman"/>
          <w:sz w:val="28"/>
          <w:szCs w:val="28"/>
        </w:rPr>
        <w:t>исс</w:t>
      </w:r>
      <w:r w:rsidR="00DC13A8" w:rsidRPr="00FE763C">
        <w:rPr>
          <w:rFonts w:ascii="Times New Roman" w:hAnsi="Times New Roman" w:cs="Times New Roman"/>
          <w:sz w:val="28"/>
          <w:szCs w:val="28"/>
        </w:rPr>
        <w:t xml:space="preserve">. </w:t>
      </w:r>
      <w:r w:rsidR="00DB27A8"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д</w:t>
      </w:r>
      <w:r w:rsidR="00DC13A8" w:rsidRPr="00FE763C">
        <w:rPr>
          <w:rFonts w:ascii="Times New Roman" w:hAnsi="Times New Roman" w:cs="Times New Roman"/>
          <w:sz w:val="28"/>
          <w:szCs w:val="28"/>
        </w:rPr>
        <w:t>ок.</w:t>
      </w:r>
      <w:r w:rsidR="00EF12E7" w:rsidRPr="00FE763C">
        <w:rPr>
          <w:rFonts w:ascii="Times New Roman" w:hAnsi="Times New Roman" w:cs="Times New Roman"/>
          <w:sz w:val="28"/>
          <w:szCs w:val="28"/>
        </w:rPr>
        <w:t xml:space="preserve"> филол</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w:t>
      </w:r>
      <w:r w:rsidR="00DC13A8"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C13A8" w:rsidRPr="00FE763C">
        <w:rPr>
          <w:rFonts w:ascii="Times New Roman" w:hAnsi="Times New Roman" w:cs="Times New Roman"/>
          <w:sz w:val="28"/>
          <w:szCs w:val="28"/>
        </w:rPr>
        <w:t xml:space="preserve">: </w:t>
      </w:r>
      <w:r w:rsidR="0029357D" w:rsidRPr="00FE763C">
        <w:rPr>
          <w:rFonts w:ascii="Times New Roman" w:hAnsi="Times New Roman" w:cs="Times New Roman"/>
          <w:sz w:val="28"/>
          <w:szCs w:val="28"/>
        </w:rPr>
        <w:t xml:space="preserve">10.02.19 - </w:t>
      </w:r>
      <w:r w:rsidR="0029357D" w:rsidRPr="00FE763C">
        <w:rPr>
          <w:rFonts w:ascii="Times New Roman" w:hAnsi="Times New Roman" w:cs="Times New Roman"/>
          <w:sz w:val="28"/>
          <w:szCs w:val="28"/>
          <w:lang w:val="kk-KZ"/>
        </w:rPr>
        <w:t>Т</w:t>
      </w:r>
      <w:r w:rsidR="0029357D" w:rsidRPr="00FE763C">
        <w:rPr>
          <w:rFonts w:ascii="Times New Roman" w:hAnsi="Times New Roman" w:cs="Times New Roman"/>
          <w:sz w:val="28"/>
          <w:szCs w:val="28"/>
        </w:rPr>
        <w:t>еория языка</w:t>
      </w:r>
      <w:r w:rsidR="0029357D"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lang w:val="kk-KZ"/>
        </w:rPr>
        <w:t>Уфа. 2006. – 44 с.</w:t>
      </w:r>
    </w:p>
    <w:p w:rsidR="00EF12E7" w:rsidRPr="00FE763C" w:rsidRDefault="008C2DA1" w:rsidP="00B032B9">
      <w:pPr>
        <w:shd w:val="clear" w:color="auto" w:fill="FFFFFF"/>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113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Жанпейсова Н.М. Репрезентация национальных концептосфер в картине мира казахско-русских билингвов: теоретические аспекты. –</w:t>
      </w:r>
      <w:r w:rsidR="00DC13A8"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Алматы: Доива-Братство, 2003. –</w:t>
      </w:r>
      <w:r w:rsidR="00DC13A8"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195 с.</w:t>
      </w:r>
    </w:p>
    <w:p w:rsidR="00EF12E7" w:rsidRPr="00FE763C" w:rsidRDefault="008C2DA1" w:rsidP="00B032B9">
      <w:pPr>
        <w:shd w:val="clear" w:color="auto" w:fill="FFFFFF"/>
        <w:spacing w:after="0" w:line="240" w:lineRule="auto"/>
        <w:ind w:firstLine="709"/>
        <w:jc w:val="both"/>
        <w:rPr>
          <w:rFonts w:ascii="Times New Roman" w:eastAsiaTheme="majorEastAsia" w:hAnsi="Times New Roman" w:cs="Times New Roman"/>
          <w:bCs/>
          <w:sz w:val="28"/>
          <w:szCs w:val="28"/>
          <w:lang w:val="kk-KZ"/>
        </w:rPr>
      </w:pPr>
      <w:r>
        <w:rPr>
          <w:rFonts w:ascii="Times New Roman" w:hAnsi="Times New Roman" w:cs="Times New Roman"/>
          <w:sz w:val="28"/>
          <w:szCs w:val="28"/>
          <w:lang w:val="kk-KZ"/>
        </w:rPr>
        <w:t>114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Бунеева Е.С. Концептологическая модель признака старшинства // Языковая личность: Культурные концепты: Сб. науч.тр.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ВГПУ, ПМПУ. - Волгоград, Архангельск: Перемена, 1996.</w:t>
      </w:r>
      <w:r w:rsidR="00DB27A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С.33-40.</w:t>
      </w:r>
    </w:p>
    <w:p w:rsidR="00EF12E7" w:rsidRPr="00FE763C" w:rsidRDefault="008C2DA1" w:rsidP="00B032B9">
      <w:pPr>
        <w:shd w:val="clear" w:color="auto" w:fill="FFFFFF"/>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115</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Карасик В.И. О категориях лингвокультурологии // Языковая личность: проблемы коммуникативной деятельности. Волгоград, 2001.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С.3-16</w:t>
      </w:r>
      <w:r w:rsidR="00EF12E7" w:rsidRPr="00FE763C">
        <w:rPr>
          <w:rFonts w:ascii="Times New Roman" w:hAnsi="Times New Roman" w:cs="Times New Roman"/>
          <w:b/>
          <w:sz w:val="28"/>
          <w:szCs w:val="28"/>
          <w:lang w:val="kk-KZ"/>
        </w:rPr>
        <w:t>.</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116</w:t>
      </w:r>
      <w:r w:rsidR="00EF12E7" w:rsidRPr="00FE763C">
        <w:rPr>
          <w:rFonts w:ascii="Times New Roman" w:hAnsi="Times New Roman" w:cs="Times New Roman"/>
          <w:sz w:val="28"/>
          <w:szCs w:val="28"/>
          <w:lang w:val="kk-KZ"/>
        </w:rPr>
        <w:t xml:space="preserve"> Воркачев С.Г. </w:t>
      </w:r>
      <w:r w:rsidR="00EF12E7" w:rsidRPr="00FE763C">
        <w:rPr>
          <w:rFonts w:ascii="Times New Roman" w:hAnsi="Times New Roman" w:cs="Times New Roman"/>
          <w:sz w:val="28"/>
          <w:szCs w:val="28"/>
          <w:shd w:val="clear" w:color="auto" w:fill="FFFFFF"/>
        </w:rPr>
        <w:t>Счастье как лингв</w:t>
      </w:r>
      <w:r w:rsidR="00D3365D" w:rsidRPr="00FE763C">
        <w:rPr>
          <w:rFonts w:ascii="Times New Roman" w:hAnsi="Times New Roman" w:cs="Times New Roman"/>
          <w:sz w:val="28"/>
          <w:szCs w:val="28"/>
          <w:shd w:val="clear" w:color="auto" w:fill="FFFFFF"/>
        </w:rPr>
        <w:t>окультурный концепт: монография.</w:t>
      </w:r>
      <w:r w:rsidR="00EF12E7" w:rsidRPr="00FE763C">
        <w:rPr>
          <w:rFonts w:ascii="Times New Roman" w:hAnsi="Times New Roman" w:cs="Times New Roman"/>
          <w:sz w:val="28"/>
          <w:szCs w:val="28"/>
          <w:shd w:val="clear" w:color="auto" w:fill="FFFFFF"/>
        </w:rPr>
        <w:t xml:space="preserve"> </w:t>
      </w:r>
      <w:r w:rsidR="00D3365D" w:rsidRPr="00FE763C">
        <w:rPr>
          <w:rFonts w:ascii="Times New Roman" w:hAnsi="Times New Roman" w:cs="Times New Roman"/>
          <w:sz w:val="28"/>
          <w:szCs w:val="28"/>
          <w:shd w:val="clear" w:color="auto" w:fill="FFFFFF"/>
        </w:rPr>
        <w:t>–</w:t>
      </w:r>
      <w:r w:rsidR="00EF12E7" w:rsidRPr="00FE763C">
        <w:rPr>
          <w:rFonts w:ascii="Times New Roman" w:hAnsi="Times New Roman" w:cs="Times New Roman"/>
          <w:sz w:val="28"/>
          <w:szCs w:val="28"/>
          <w:shd w:val="clear" w:color="auto" w:fill="FFFFFF"/>
        </w:rPr>
        <w:t xml:space="preserve"> М</w:t>
      </w:r>
      <w:r w:rsidR="00D3365D" w:rsidRPr="00FE763C">
        <w:rPr>
          <w:rFonts w:ascii="Times New Roman" w:hAnsi="Times New Roman" w:cs="Times New Roman"/>
          <w:sz w:val="28"/>
          <w:szCs w:val="28"/>
          <w:shd w:val="clear" w:color="auto" w:fill="FFFFFF"/>
        </w:rPr>
        <w:t>.</w:t>
      </w:r>
      <w:r w:rsidR="00EF12E7" w:rsidRPr="00FE763C">
        <w:rPr>
          <w:rFonts w:ascii="Times New Roman" w:hAnsi="Times New Roman" w:cs="Times New Roman"/>
          <w:sz w:val="28"/>
          <w:szCs w:val="28"/>
          <w:shd w:val="clear" w:color="auto" w:fill="FFFFFF"/>
        </w:rPr>
        <w:t>: Гнозис, 2004. - 236 с.</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117</w:t>
      </w:r>
      <w:r w:rsidR="00EF12E7" w:rsidRPr="00FE763C">
        <w:rPr>
          <w:rFonts w:ascii="Times New Roman" w:hAnsi="Times New Roman" w:cs="Times New Roman"/>
          <w:sz w:val="28"/>
          <w:szCs w:val="28"/>
          <w:lang w:val="kk-KZ"/>
        </w:rPr>
        <w:t xml:space="preserve"> Слышкин Г.Г. Лингвокультурные концепты и метаконцепты</w:t>
      </w:r>
      <w:r w:rsidR="00D3365D"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D3365D" w:rsidRPr="00FE763C">
        <w:rPr>
          <w:rFonts w:ascii="Times New Roman" w:hAnsi="Times New Roman" w:cs="Times New Roman"/>
          <w:sz w:val="28"/>
          <w:szCs w:val="28"/>
          <w:lang w:val="kk-KZ"/>
        </w:rPr>
        <w:t>а</w:t>
      </w:r>
      <w:r w:rsidR="00EF12E7" w:rsidRPr="00FE763C">
        <w:rPr>
          <w:rFonts w:ascii="Times New Roman" w:hAnsi="Times New Roman" w:cs="Times New Roman"/>
          <w:sz w:val="28"/>
          <w:szCs w:val="28"/>
          <w:lang w:val="kk-KZ"/>
        </w:rPr>
        <w:t>втореф. дис.</w:t>
      </w:r>
      <w:r w:rsidR="00D3365D"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д</w:t>
      </w:r>
      <w:r w:rsidR="00D3365D" w:rsidRPr="00FE763C">
        <w:rPr>
          <w:rFonts w:ascii="Times New Roman" w:hAnsi="Times New Roman" w:cs="Times New Roman"/>
          <w:sz w:val="28"/>
          <w:szCs w:val="28"/>
          <w:lang w:val="kk-KZ"/>
        </w:rPr>
        <w:t>ок.</w:t>
      </w:r>
      <w:r w:rsidR="00EF12E7" w:rsidRPr="00FE763C">
        <w:rPr>
          <w:rFonts w:ascii="Times New Roman" w:hAnsi="Times New Roman" w:cs="Times New Roman"/>
          <w:sz w:val="28"/>
          <w:szCs w:val="28"/>
          <w:lang w:val="kk-KZ"/>
        </w:rPr>
        <w:t xml:space="preserve"> фил</w:t>
      </w:r>
      <w:r w:rsidR="000D7438" w:rsidRPr="00FE763C">
        <w:rPr>
          <w:rFonts w:ascii="Times New Roman" w:hAnsi="Times New Roman" w:cs="Times New Roman"/>
          <w:sz w:val="28"/>
          <w:szCs w:val="28"/>
          <w:lang w:val="kk-KZ"/>
        </w:rPr>
        <w:t>ол</w:t>
      </w:r>
      <w:r w:rsidR="00D3365D"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наук</w:t>
      </w:r>
      <w:r w:rsidR="00D3365D" w:rsidRPr="00FE763C">
        <w:rPr>
          <w:rFonts w:ascii="Times New Roman" w:hAnsi="Times New Roman" w:cs="Times New Roman"/>
          <w:sz w:val="28"/>
          <w:szCs w:val="28"/>
          <w:lang w:val="kk-KZ"/>
        </w:rPr>
        <w:t xml:space="preserve">: </w:t>
      </w:r>
      <w:r w:rsidR="0029357D" w:rsidRPr="00FE763C">
        <w:rPr>
          <w:rFonts w:ascii="Times New Roman" w:hAnsi="Times New Roman" w:cs="Times New Roman"/>
          <w:sz w:val="28"/>
          <w:szCs w:val="28"/>
        </w:rPr>
        <w:t xml:space="preserve">10.02.19 - </w:t>
      </w:r>
      <w:r w:rsidR="0029357D" w:rsidRPr="00FE763C">
        <w:rPr>
          <w:rFonts w:ascii="Times New Roman" w:hAnsi="Times New Roman" w:cs="Times New Roman"/>
          <w:sz w:val="28"/>
          <w:szCs w:val="28"/>
          <w:lang w:val="kk-KZ"/>
        </w:rPr>
        <w:t>Т</w:t>
      </w:r>
      <w:r w:rsidR="0029357D" w:rsidRPr="00FE763C">
        <w:rPr>
          <w:rFonts w:ascii="Times New Roman" w:hAnsi="Times New Roman" w:cs="Times New Roman"/>
          <w:sz w:val="28"/>
          <w:szCs w:val="28"/>
        </w:rPr>
        <w:t>еория языка</w:t>
      </w:r>
      <w:r w:rsidR="0029357D"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lang w:val="kk-KZ"/>
        </w:rPr>
        <w:t>Волгоград. 2004. - 39 с.</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Попова З.Д., Стернин И.А. Очерки по когнитивной лингвистике. Изд.3, Воронеж, 2003.</w:t>
      </w:r>
      <w:r w:rsidR="00EF12E7" w:rsidRPr="00FE763C">
        <w:rPr>
          <w:rFonts w:ascii="Times New Roman" w:hAnsi="Times New Roman" w:cs="Times New Roman"/>
          <w:sz w:val="28"/>
          <w:szCs w:val="28"/>
          <w:lang w:val="kk-KZ"/>
        </w:rPr>
        <w:t xml:space="preserve"> – 191 с.</w:t>
      </w:r>
    </w:p>
    <w:p w:rsidR="00EF12E7" w:rsidRPr="00FE763C" w:rsidRDefault="008C2DA1"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119</w:t>
      </w:r>
      <w:r w:rsidR="00EF12E7" w:rsidRPr="00FE763C">
        <w:rPr>
          <w:rFonts w:ascii="Times New Roman" w:hAnsi="Times New Roman" w:cs="Times New Roman"/>
          <w:sz w:val="28"/>
          <w:szCs w:val="28"/>
          <w:lang w:val="kk-KZ"/>
        </w:rPr>
        <w:t xml:space="preserve"> Кузлякин С.В. Проблема создания концептуальной модели в лингвистических исследованиях /</w:t>
      </w:r>
      <w:r w:rsidR="00D3365D"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Русистика и современность. Лингвокультурология и межкультурная коммуникация. СПб, 2005. </w:t>
      </w:r>
      <w:r w:rsidR="00D3365D" w:rsidRPr="00FE763C">
        <w:rPr>
          <w:rFonts w:ascii="Times New Roman" w:hAnsi="Times New Roman" w:cs="Times New Roman"/>
          <w:sz w:val="28"/>
          <w:szCs w:val="28"/>
          <w:lang w:val="kk-KZ"/>
        </w:rPr>
        <w:t xml:space="preserve">- Т. 1. </w:t>
      </w:r>
      <w:r w:rsidR="00EF12E7" w:rsidRPr="00FE763C">
        <w:rPr>
          <w:rFonts w:ascii="Times New Roman" w:hAnsi="Times New Roman" w:cs="Times New Roman"/>
          <w:sz w:val="28"/>
          <w:szCs w:val="28"/>
          <w:lang w:val="kk-KZ"/>
        </w:rPr>
        <w:t>– С. 136-141.</w:t>
      </w:r>
    </w:p>
    <w:p w:rsidR="00EF12E7" w:rsidRDefault="008C2DA1"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120</w:t>
      </w:r>
      <w:r w:rsidR="00EF12E7"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rPr>
        <w:t>Арапова Г.У. Концепт, понятие и значение слова // Международный журнал прикладных и фундаментальных исследований. – 2016. – № 1-4. – С. 591-593</w:t>
      </w:r>
      <w:r w:rsidR="00EF12E7" w:rsidRPr="00FE763C">
        <w:rPr>
          <w:rFonts w:ascii="Times New Roman" w:hAnsi="Times New Roman" w:cs="Times New Roman"/>
          <w:sz w:val="28"/>
          <w:szCs w:val="28"/>
          <w:shd w:val="clear" w:color="auto" w:fill="FFFFFF"/>
          <w:lang w:val="kk-KZ"/>
        </w:rPr>
        <w:t>. URL: https://applied-research.ru/ru/article/view?id=8612  03.07.2024.</w:t>
      </w:r>
    </w:p>
    <w:p w:rsidR="008C2DA1" w:rsidRPr="008C2DA1" w:rsidRDefault="008C2DA1" w:rsidP="008C2DA1">
      <w:pPr>
        <w:shd w:val="clear" w:color="auto" w:fill="FFFFFF"/>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          121 </w:t>
      </w:r>
      <w:r w:rsidRPr="004B45DF">
        <w:rPr>
          <w:rFonts w:ascii="Times New Roman" w:eastAsia="Times New Roman" w:hAnsi="Times New Roman" w:cs="Times New Roman"/>
          <w:sz w:val="28"/>
          <w:szCs w:val="28"/>
          <w:lang w:val="kk-KZ"/>
        </w:rPr>
        <w:t>Қазақ тілінің түсіндірме сөздігі</w:t>
      </w:r>
      <w:r>
        <w:rPr>
          <w:rFonts w:ascii="Times New Roman" w:eastAsia="Times New Roman" w:hAnsi="Times New Roman" w:cs="Times New Roman"/>
          <w:sz w:val="28"/>
          <w:szCs w:val="28"/>
          <w:lang w:val="kk-KZ"/>
        </w:rPr>
        <w:t xml:space="preserve"> </w:t>
      </w:r>
      <w:r w:rsidRPr="004B45D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B45DF">
        <w:rPr>
          <w:rFonts w:ascii="Times New Roman" w:eastAsia="Times New Roman" w:hAnsi="Times New Roman" w:cs="Times New Roman"/>
          <w:sz w:val="28"/>
          <w:szCs w:val="28"/>
          <w:lang w:val="kk-KZ"/>
        </w:rPr>
        <w:t>Жалпы редакциясын басқарған Т. Жанұзақов. – Алматы: Дайк-Пресс, 2008. -</w:t>
      </w:r>
      <w:r>
        <w:rPr>
          <w:rFonts w:ascii="Times New Roman" w:eastAsia="Times New Roman" w:hAnsi="Times New Roman" w:cs="Times New Roman"/>
          <w:sz w:val="28"/>
          <w:szCs w:val="28"/>
          <w:lang w:val="kk-KZ"/>
        </w:rPr>
        <w:t xml:space="preserve"> </w:t>
      </w:r>
      <w:r w:rsidRPr="004B45DF">
        <w:rPr>
          <w:rFonts w:ascii="Times New Roman" w:eastAsia="Times New Roman" w:hAnsi="Times New Roman" w:cs="Times New Roman"/>
          <w:sz w:val="28"/>
          <w:szCs w:val="28"/>
          <w:lang w:val="kk-KZ"/>
        </w:rPr>
        <w:t>968 б.</w:t>
      </w:r>
    </w:p>
    <w:p w:rsidR="00D23C80" w:rsidRPr="00FE763C" w:rsidRDefault="00A85EEC"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Style w:val="w"/>
          <w:rFonts w:ascii="Times New Roman" w:hAnsi="Times New Roman" w:cs="Times New Roman"/>
          <w:iCs/>
          <w:sz w:val="28"/>
          <w:szCs w:val="28"/>
          <w:shd w:val="clear" w:color="auto" w:fill="FFFFFF"/>
          <w:lang w:val="kk-KZ"/>
        </w:rPr>
        <w:t>122</w:t>
      </w:r>
      <w:r w:rsidR="00EF12E7" w:rsidRPr="00FE763C">
        <w:rPr>
          <w:rStyle w:val="w"/>
          <w:rFonts w:ascii="Times New Roman" w:hAnsi="Times New Roman" w:cs="Times New Roman"/>
          <w:iCs/>
          <w:sz w:val="28"/>
          <w:szCs w:val="28"/>
          <w:shd w:val="clear" w:color="auto" w:fill="FFFFFF"/>
          <w:lang w:val="kk-KZ"/>
        </w:rPr>
        <w:t xml:space="preserve"> Құралұлы</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А</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Қазақ</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дәстүрл</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медениет</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w"/>
          <w:rFonts w:ascii="Times New Roman" w:hAnsi="Times New Roman" w:cs="Times New Roman"/>
          <w:iCs/>
          <w:sz w:val="28"/>
          <w:szCs w:val="28"/>
          <w:shd w:val="clear" w:color="auto" w:fill="FFFFFF"/>
          <w:lang w:val="kk-KZ"/>
        </w:rPr>
        <w:t>н</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w"/>
          <w:rFonts w:ascii="Times New Roman" w:hAnsi="Times New Roman" w:cs="Times New Roman"/>
          <w:iCs/>
          <w:sz w:val="28"/>
          <w:szCs w:val="28"/>
          <w:shd w:val="clear" w:color="auto" w:fill="FFFFFF"/>
          <w:lang w:val="kk-KZ"/>
        </w:rPr>
        <w:t>ң</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энциклопедиялық</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сөзд</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w"/>
          <w:rFonts w:ascii="Times New Roman" w:hAnsi="Times New Roman" w:cs="Times New Roman"/>
          <w:iCs/>
          <w:sz w:val="28"/>
          <w:szCs w:val="28"/>
          <w:shd w:val="clear" w:color="auto" w:fill="FFFFFF"/>
          <w:lang w:val="kk-KZ"/>
        </w:rPr>
        <w:t>г</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Алматы:</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Сөзд</w:t>
      </w:r>
      <w:r w:rsidR="00EF12E7" w:rsidRPr="00FE763C">
        <w:rPr>
          <w:rStyle w:val="afa"/>
          <w:rFonts w:ascii="Times New Roman" w:hAnsi="Times New Roman" w:cs="Times New Roman"/>
          <w:i w:val="0"/>
          <w:sz w:val="28"/>
          <w:szCs w:val="28"/>
          <w:shd w:val="clear" w:color="auto" w:fill="FFFFFF"/>
          <w:lang w:val="kk-KZ"/>
        </w:rPr>
        <w:t>і</w:t>
      </w:r>
      <w:r w:rsidR="00EF12E7" w:rsidRPr="00FE763C">
        <w:rPr>
          <w:rStyle w:val="w"/>
          <w:rFonts w:ascii="Times New Roman" w:hAnsi="Times New Roman" w:cs="Times New Roman"/>
          <w:iCs/>
          <w:sz w:val="28"/>
          <w:szCs w:val="28"/>
          <w:shd w:val="clear" w:color="auto" w:fill="FFFFFF"/>
          <w:lang w:val="kk-KZ"/>
        </w:rPr>
        <w:t>к</w:t>
      </w:r>
      <w:r w:rsidR="00EF12E7" w:rsidRPr="00FE763C">
        <w:rPr>
          <w:rStyle w:val="afa"/>
          <w:rFonts w:ascii="Times New Roman" w:hAnsi="Times New Roman" w:cs="Times New Roman"/>
          <w:sz w:val="28"/>
          <w:szCs w:val="28"/>
          <w:shd w:val="clear" w:color="auto" w:fill="FFFFFF"/>
          <w:lang w:val="kk-KZ"/>
        </w:rPr>
        <w:t>-</w:t>
      </w:r>
      <w:r w:rsidR="00EF12E7" w:rsidRPr="00FE763C">
        <w:rPr>
          <w:rStyle w:val="w"/>
          <w:rFonts w:ascii="Times New Roman" w:hAnsi="Times New Roman" w:cs="Times New Roman"/>
          <w:iCs/>
          <w:sz w:val="28"/>
          <w:szCs w:val="28"/>
          <w:shd w:val="clear" w:color="auto" w:fill="FFFFFF"/>
          <w:lang w:val="kk-KZ"/>
        </w:rPr>
        <w:t>Словарь</w:t>
      </w:r>
      <w:r w:rsidR="00EF12E7" w:rsidRPr="00FE763C">
        <w:rPr>
          <w:rStyle w:val="afa"/>
          <w:rFonts w:ascii="Times New Roman" w:hAnsi="Times New Roman" w:cs="Times New Roman"/>
          <w:sz w:val="28"/>
          <w:szCs w:val="28"/>
          <w:shd w:val="clear" w:color="auto" w:fill="FFFFFF"/>
          <w:lang w:val="kk-KZ"/>
        </w:rPr>
        <w:t>». </w:t>
      </w:r>
      <w:r w:rsidR="00EF12E7" w:rsidRPr="00FE763C">
        <w:rPr>
          <w:rStyle w:val="w"/>
          <w:rFonts w:ascii="Times New Roman" w:hAnsi="Times New Roman" w:cs="Times New Roman"/>
          <w:iCs/>
          <w:sz w:val="28"/>
          <w:szCs w:val="28"/>
          <w:shd w:val="clear" w:color="auto" w:fill="FFFFFF"/>
          <w:lang w:val="kk-KZ"/>
        </w:rPr>
        <w:t>2007</w:t>
      </w:r>
      <w:r w:rsidR="00EF12E7" w:rsidRPr="00FE763C">
        <w:rPr>
          <w:rStyle w:val="afa"/>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lang w:val="kk-KZ"/>
        </w:rPr>
        <w:t xml:space="preserve"> https://enc_kaz.academic.ru/6454/%D1%82%D3%A9%D1%81%D1%82%D1%96%D0%BA 03.07.2024.</w:t>
      </w:r>
    </w:p>
    <w:p w:rsidR="00D23C80" w:rsidRPr="00FE763C" w:rsidRDefault="00A85EEC"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123</w:t>
      </w:r>
      <w:r w:rsidR="00EF12E7" w:rsidRPr="00FE763C">
        <w:rPr>
          <w:rFonts w:ascii="Times New Roman" w:hAnsi="Times New Roman" w:cs="Times New Roman"/>
          <w:sz w:val="28"/>
          <w:szCs w:val="28"/>
          <w:shd w:val="clear" w:color="auto" w:fill="FFFFFF"/>
          <w:lang w:val="kk-KZ"/>
        </w:rPr>
        <w:t xml:space="preserve"> Нұсіпоқасұлы А. Тал бесіктен жер бесікке дейін. – Алматы: «Өнер 21-ғасыр» қоғамдық қоры, 2014. – 592 б.</w:t>
      </w:r>
    </w:p>
    <w:p w:rsidR="00D23C80" w:rsidRPr="00FE763C" w:rsidRDefault="00A85EEC" w:rsidP="00B032B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124</w:t>
      </w:r>
      <w:r w:rsidR="00EF12E7" w:rsidRPr="00FE763C">
        <w:rPr>
          <w:rFonts w:ascii="Times New Roman" w:hAnsi="Times New Roman" w:cs="Times New Roman"/>
          <w:sz w:val="28"/>
          <w:szCs w:val="28"/>
          <w:shd w:val="clear" w:color="auto" w:fill="FFFFFF"/>
          <w:lang w:val="kk-KZ"/>
        </w:rPr>
        <w:t xml:space="preserve"> Қондыбай С. Арғықазақ мифологияс</w:t>
      </w:r>
      <w:r w:rsidR="00D3365D" w:rsidRPr="00FE763C">
        <w:rPr>
          <w:rFonts w:ascii="Times New Roman" w:hAnsi="Times New Roman" w:cs="Times New Roman"/>
          <w:sz w:val="28"/>
          <w:szCs w:val="28"/>
          <w:shd w:val="clear" w:color="auto" w:fill="FFFFFF"/>
          <w:lang w:val="kk-KZ"/>
        </w:rPr>
        <w:t>ы</w:t>
      </w:r>
      <w:r w:rsidR="00EF12E7" w:rsidRPr="00FE763C">
        <w:rPr>
          <w:rFonts w:ascii="Times New Roman" w:hAnsi="Times New Roman" w:cs="Times New Roman"/>
          <w:sz w:val="28"/>
          <w:szCs w:val="28"/>
          <w:shd w:val="clear" w:color="auto" w:fill="FFFFFF"/>
          <w:lang w:val="kk-KZ"/>
        </w:rPr>
        <w:t>. Бірінші кітап. – Алматы: «Дайк-Пресс», 2004. – 512 б.</w:t>
      </w:r>
    </w:p>
    <w:p w:rsidR="00D23C80" w:rsidRPr="00FE763C" w:rsidRDefault="00A85EEC" w:rsidP="00B032B9">
      <w:pPr>
        <w:shd w:val="clear" w:color="auto" w:fill="FFFFFF"/>
        <w:spacing w:after="0" w:line="240" w:lineRule="auto"/>
        <w:ind w:firstLine="709"/>
        <w:jc w:val="both"/>
        <w:rPr>
          <w:rStyle w:val="a4"/>
          <w:rFonts w:ascii="Times New Roman" w:hAnsi="Times New Roman" w:cs="Times New Roman"/>
          <w:color w:val="auto"/>
          <w:sz w:val="28"/>
          <w:szCs w:val="28"/>
          <w:u w:val="none"/>
          <w:lang w:val="kk-KZ"/>
        </w:rPr>
      </w:pPr>
      <w:r>
        <w:rPr>
          <w:rFonts w:ascii="Times New Roman" w:hAnsi="Times New Roman" w:cs="Times New Roman"/>
          <w:sz w:val="28"/>
          <w:szCs w:val="28"/>
          <w:lang w:val="kk-KZ"/>
        </w:rPr>
        <w:t>125</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Ковалева Т.С. Концепт – понятие – слово – значение (проблема дифференциации)</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Научный альманах</w:t>
      </w:r>
      <w:r w:rsidR="00EF12E7" w:rsidRPr="00FE763C">
        <w:rPr>
          <w:rFonts w:ascii="Times New Roman" w:hAnsi="Times New Roman" w:cs="Times New Roman"/>
          <w:sz w:val="28"/>
          <w:szCs w:val="28"/>
          <w:lang w:val="kk-KZ"/>
        </w:rPr>
        <w:t xml:space="preserve">. Филологические науки. 2017. </w:t>
      </w:r>
      <w:r w:rsidR="00D3365D"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№1-1(27). – С. 320-326. </w:t>
      </w:r>
      <w:hyperlink r:id="rId105" w:history="1">
        <w:r w:rsidR="00EF12E7" w:rsidRPr="00FE763C">
          <w:rPr>
            <w:rStyle w:val="a4"/>
            <w:rFonts w:ascii="Times New Roman" w:hAnsi="Times New Roman" w:cs="Times New Roman"/>
            <w:color w:val="auto"/>
            <w:sz w:val="28"/>
            <w:szCs w:val="28"/>
            <w:u w:val="none"/>
            <w:lang w:val="kk-KZ"/>
          </w:rPr>
          <w:t>http://ucom.ru/doc/na.2017.01.01.320.pdf</w:t>
        </w:r>
      </w:hyperlink>
      <w:r w:rsidR="00D3365D" w:rsidRPr="00FE763C">
        <w:rPr>
          <w:rStyle w:val="a4"/>
          <w:rFonts w:ascii="Times New Roman" w:hAnsi="Times New Roman" w:cs="Times New Roman"/>
          <w:color w:val="auto"/>
          <w:sz w:val="28"/>
          <w:szCs w:val="28"/>
          <w:u w:val="none"/>
          <w:lang w:val="kk-KZ"/>
        </w:rPr>
        <w:t xml:space="preserve"> </w:t>
      </w:r>
      <w:r w:rsidR="0029357D" w:rsidRPr="00FE763C">
        <w:rPr>
          <w:rStyle w:val="a4"/>
          <w:rFonts w:ascii="Times New Roman" w:hAnsi="Times New Roman" w:cs="Times New Roman"/>
          <w:color w:val="auto"/>
          <w:sz w:val="28"/>
          <w:szCs w:val="28"/>
          <w:u w:val="none"/>
          <w:lang w:val="kk-KZ"/>
        </w:rPr>
        <w:t xml:space="preserve"> 28.07.2022.</w:t>
      </w:r>
    </w:p>
    <w:p w:rsidR="00D23C80" w:rsidRPr="00FE763C" w:rsidRDefault="00A85EEC"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126 </w:t>
      </w:r>
      <w:r w:rsidR="00EF12E7" w:rsidRPr="00FE763C">
        <w:rPr>
          <w:rFonts w:ascii="Times New Roman" w:hAnsi="Times New Roman" w:cs="Times New Roman"/>
          <w:sz w:val="28"/>
          <w:szCs w:val="28"/>
          <w:lang w:val="kk-KZ"/>
        </w:rPr>
        <w:t>Stanf</w:t>
      </w:r>
      <w:r w:rsidR="008A1EBA">
        <w:rPr>
          <w:rFonts w:ascii="Times New Roman" w:hAnsi="Times New Roman" w:cs="Times New Roman"/>
          <w:sz w:val="28"/>
          <w:szCs w:val="28"/>
          <w:lang w:val="kk-KZ"/>
        </w:rPr>
        <w:t xml:space="preserve">ord Encyclopedia of Philosophy. </w:t>
      </w:r>
      <w:r w:rsidR="008A1EBA">
        <w:rPr>
          <w:rFonts w:ascii="Times New Roman" w:hAnsi="Times New Roman" w:cs="Times New Roman"/>
          <w:sz w:val="28"/>
          <w:szCs w:val="28"/>
          <w:lang w:val="kk-KZ"/>
        </w:rPr>
        <w:fldChar w:fldCharType="begin"/>
      </w:r>
      <w:r w:rsidR="008A1EBA">
        <w:rPr>
          <w:rFonts w:ascii="Times New Roman" w:hAnsi="Times New Roman" w:cs="Times New Roman"/>
          <w:sz w:val="28"/>
          <w:szCs w:val="28"/>
          <w:lang w:val="kk-KZ"/>
        </w:rPr>
        <w:instrText xml:space="preserve"> HYPERLINK "</w:instrText>
      </w:r>
      <w:r w:rsidR="008A1EBA" w:rsidRPr="00FE763C">
        <w:rPr>
          <w:rFonts w:ascii="Times New Roman" w:hAnsi="Times New Roman" w:cs="Times New Roman"/>
          <w:sz w:val="28"/>
          <w:szCs w:val="28"/>
          <w:lang w:val="kk-KZ"/>
        </w:rPr>
        <w:instrText>http://plato.stanford</w:instrText>
      </w:r>
      <w:r w:rsidR="008A1EBA">
        <w:rPr>
          <w:rFonts w:ascii="Times New Roman" w:hAnsi="Times New Roman" w:cs="Times New Roman"/>
          <w:sz w:val="28"/>
          <w:szCs w:val="28"/>
          <w:lang w:val="kk-KZ"/>
        </w:rPr>
        <w:instrText xml:space="preserve">" </w:instrText>
      </w:r>
      <w:r w:rsidR="008A1EBA">
        <w:rPr>
          <w:rFonts w:ascii="Times New Roman" w:hAnsi="Times New Roman" w:cs="Times New Roman"/>
          <w:sz w:val="28"/>
          <w:szCs w:val="28"/>
          <w:lang w:val="kk-KZ"/>
        </w:rPr>
        <w:fldChar w:fldCharType="separate"/>
      </w:r>
      <w:r w:rsidR="008A1EBA" w:rsidRPr="001D3A99">
        <w:rPr>
          <w:rStyle w:val="a4"/>
          <w:rFonts w:ascii="Times New Roman" w:hAnsi="Times New Roman" w:cs="Times New Roman"/>
          <w:sz w:val="28"/>
          <w:szCs w:val="28"/>
          <w:lang w:val="kk-KZ"/>
        </w:rPr>
        <w:t>http://plato.stanford</w:t>
      </w:r>
      <w:r w:rsidR="008A1EBA">
        <w:rPr>
          <w:rFonts w:ascii="Times New Roman" w:hAnsi="Times New Roman" w:cs="Times New Roman"/>
          <w:sz w:val="28"/>
          <w:szCs w:val="28"/>
          <w:lang w:val="kk-KZ"/>
        </w:rPr>
        <w:fldChar w:fldCharType="end"/>
      </w:r>
      <w:r w:rsidR="00EF12E7" w:rsidRPr="00FE763C">
        <w:rPr>
          <w:rFonts w:ascii="Times New Roman" w:hAnsi="Times New Roman" w:cs="Times New Roman"/>
          <w:sz w:val="28"/>
          <w:szCs w:val="28"/>
          <w:lang w:val="kk-KZ"/>
        </w:rPr>
        <w:t>.edu/en</w:t>
      </w:r>
      <w:r w:rsidR="00D23C80" w:rsidRPr="00FE763C">
        <w:rPr>
          <w:rFonts w:ascii="Times New Roman" w:hAnsi="Times New Roman" w:cs="Times New Roman"/>
          <w:sz w:val="28"/>
          <w:szCs w:val="28"/>
          <w:lang w:val="kk-KZ"/>
        </w:rPr>
        <w:t>tries</w:t>
      </w:r>
      <w:r w:rsidR="008A1EBA">
        <w:rPr>
          <w:rFonts w:ascii="Times New Roman" w:hAnsi="Times New Roman" w:cs="Times New Roman"/>
          <w:sz w:val="28"/>
          <w:szCs w:val="28"/>
          <w:lang w:val="kk-KZ"/>
        </w:rPr>
        <w:t xml:space="preserve"> </w:t>
      </w:r>
      <w:r w:rsidR="00D23C80" w:rsidRPr="00FE763C">
        <w:rPr>
          <w:rFonts w:ascii="Times New Roman" w:hAnsi="Times New Roman" w:cs="Times New Roman"/>
          <w:sz w:val="28"/>
          <w:szCs w:val="28"/>
          <w:lang w:val="kk-KZ"/>
        </w:rPr>
        <w:t>/concepts/ 05.07.2024</w:t>
      </w:r>
      <w:r w:rsidR="00EF12E7" w:rsidRPr="00FE763C">
        <w:rPr>
          <w:rFonts w:ascii="Times New Roman" w:hAnsi="Times New Roman" w:cs="Times New Roman"/>
          <w:sz w:val="28"/>
          <w:szCs w:val="28"/>
          <w:lang w:val="kk-KZ"/>
        </w:rPr>
        <w:t>.</w:t>
      </w:r>
    </w:p>
    <w:p w:rsidR="00D23C80" w:rsidRPr="00FE763C" w:rsidRDefault="00A85EEC" w:rsidP="00B032B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127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Касавин И.Т. Энциклопедия эпистемологии и философии наук</w:t>
      </w:r>
      <w:r w:rsidR="00D3365D" w:rsidRPr="00FE763C">
        <w:rPr>
          <w:rFonts w:ascii="Times New Roman" w:hAnsi="Times New Roman" w:cs="Times New Roman"/>
          <w:sz w:val="28"/>
          <w:szCs w:val="28"/>
        </w:rPr>
        <w:t>и</w:t>
      </w:r>
      <w:r w:rsidR="00DB27A8" w:rsidRPr="00FE763C">
        <w:rPr>
          <w:rFonts w:ascii="Times New Roman" w:hAnsi="Times New Roman" w:cs="Times New Roman"/>
          <w:sz w:val="28"/>
          <w:szCs w:val="28"/>
        </w:rPr>
        <w:t>. – М.</w:t>
      </w:r>
      <w:r w:rsidR="00EF12E7" w:rsidRPr="00FE763C">
        <w:rPr>
          <w:rFonts w:ascii="Times New Roman" w:hAnsi="Times New Roman" w:cs="Times New Roman"/>
          <w:sz w:val="28"/>
          <w:szCs w:val="28"/>
        </w:rPr>
        <w:t>: «Канон+», РООИ «Реабилитация», 2009. – 1248 с.</w:t>
      </w:r>
    </w:p>
    <w:p w:rsidR="00EF12E7" w:rsidRPr="00FE763C" w:rsidRDefault="00A85EEC" w:rsidP="00B032B9">
      <w:pPr>
        <w:shd w:val="clear" w:color="auto" w:fill="FFFFFF"/>
        <w:spacing w:after="0" w:line="240" w:lineRule="auto"/>
        <w:ind w:firstLine="709"/>
        <w:jc w:val="both"/>
        <w:rPr>
          <w:rStyle w:val="markedcontent"/>
          <w:rFonts w:ascii="Times New Roman" w:hAnsi="Times New Roman" w:cs="Times New Roman"/>
          <w:sz w:val="28"/>
          <w:szCs w:val="28"/>
          <w:lang w:val="kk-KZ"/>
        </w:rPr>
      </w:pPr>
      <w:r>
        <w:rPr>
          <w:rFonts w:ascii="Times New Roman" w:hAnsi="Times New Roman" w:cs="Times New Roman"/>
          <w:sz w:val="28"/>
          <w:szCs w:val="28"/>
          <w:lang w:val="kk-KZ"/>
        </w:rPr>
        <w:t>128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Зусман В. Г. Концепт в системе гуманитарного знания</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http://magazines.russ.ru/voplit/2003/2/zys.html 02.07.2015</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p>
    <w:p w:rsidR="00EF12E7" w:rsidRPr="00FE763C" w:rsidRDefault="00A85EEC" w:rsidP="00B032B9">
      <w:pPr>
        <w:pStyle w:val="1"/>
        <w:spacing w:before="0" w:line="240" w:lineRule="auto"/>
        <w:ind w:firstLine="709"/>
        <w:jc w:val="both"/>
        <w:textAlignment w:val="top"/>
        <w:rPr>
          <w:rFonts w:ascii="Times New Roman" w:hAnsi="Times New Roman" w:cs="Times New Roman"/>
          <w:b w:val="0"/>
          <w:color w:val="auto"/>
          <w:shd w:val="clear" w:color="auto" w:fill="FFFFFF"/>
          <w:lang w:val="kk-KZ"/>
        </w:rPr>
      </w:pPr>
      <w:r>
        <w:rPr>
          <w:rFonts w:ascii="Times New Roman" w:hAnsi="Times New Roman" w:cs="Times New Roman"/>
          <w:b w:val="0"/>
          <w:color w:val="auto"/>
          <w:shd w:val="clear" w:color="auto" w:fill="FFFFFF"/>
          <w:lang w:val="kk-KZ"/>
        </w:rPr>
        <w:lastRenderedPageBreak/>
        <w:t>129</w:t>
      </w:r>
      <w:r w:rsidR="00EF12E7" w:rsidRPr="00FE763C">
        <w:rPr>
          <w:rFonts w:ascii="Times New Roman" w:hAnsi="Times New Roman" w:cs="Times New Roman"/>
          <w:b w:val="0"/>
          <w:color w:val="auto"/>
          <w:shd w:val="clear" w:color="auto" w:fill="FFFFFF"/>
          <w:lang w:val="kk-KZ"/>
        </w:rPr>
        <w:t xml:space="preserve"> </w:t>
      </w:r>
      <w:r w:rsidR="00EF12E7" w:rsidRPr="00FE763C">
        <w:rPr>
          <w:rFonts w:ascii="Times New Roman" w:hAnsi="Times New Roman" w:cs="Times New Roman"/>
          <w:b w:val="0"/>
          <w:color w:val="auto"/>
          <w:shd w:val="clear" w:color="auto" w:fill="FFFFFF"/>
        </w:rPr>
        <w:t>Ипанова О</w:t>
      </w:r>
      <w:r w:rsidR="00EF12E7" w:rsidRPr="00FE763C">
        <w:rPr>
          <w:rFonts w:ascii="Times New Roman" w:hAnsi="Times New Roman" w:cs="Times New Roman"/>
          <w:b w:val="0"/>
          <w:color w:val="auto"/>
          <w:shd w:val="clear" w:color="auto" w:fill="FFFFFF"/>
          <w:lang w:val="kk-KZ"/>
        </w:rPr>
        <w:t>.</w:t>
      </w:r>
      <w:r w:rsidR="00EF12E7" w:rsidRPr="00FE763C">
        <w:rPr>
          <w:rFonts w:ascii="Times New Roman" w:hAnsi="Times New Roman" w:cs="Times New Roman"/>
          <w:b w:val="0"/>
          <w:color w:val="auto"/>
          <w:shd w:val="clear" w:color="auto" w:fill="FFFFFF"/>
        </w:rPr>
        <w:t>А. Концепт "жизнь" в русской языковой картине мира</w:t>
      </w:r>
      <w:r w:rsidR="00EF12E7" w:rsidRPr="00FE763C">
        <w:rPr>
          <w:rFonts w:ascii="Times New Roman" w:hAnsi="Times New Roman" w:cs="Times New Roman"/>
          <w:b w:val="0"/>
          <w:color w:val="auto"/>
          <w:shd w:val="clear" w:color="auto" w:fill="FFFFFF"/>
          <w:lang w:val="kk-KZ"/>
        </w:rPr>
        <w:t xml:space="preserve"> </w:t>
      </w:r>
      <w:r w:rsidR="00EF12E7" w:rsidRPr="00FE763C">
        <w:rPr>
          <w:rFonts w:ascii="Times New Roman" w:hAnsi="Times New Roman" w:cs="Times New Roman"/>
          <w:b w:val="0"/>
          <w:color w:val="auto"/>
          <w:shd w:val="clear" w:color="auto" w:fill="FFFFFF"/>
        </w:rPr>
        <w:t>(</w:t>
      </w:r>
      <w:r w:rsidR="00EF12E7" w:rsidRPr="00FE763C">
        <w:rPr>
          <w:rFonts w:ascii="Times New Roman" w:hAnsi="Times New Roman" w:cs="Times New Roman"/>
          <w:b w:val="0"/>
          <w:color w:val="auto"/>
          <w:shd w:val="clear" w:color="auto" w:fill="FFFFFF"/>
          <w:lang w:val="kk-KZ"/>
        </w:rPr>
        <w:t>л</w:t>
      </w:r>
      <w:r w:rsidR="00EF12E7" w:rsidRPr="00FE763C">
        <w:rPr>
          <w:rFonts w:ascii="Times New Roman" w:hAnsi="Times New Roman" w:cs="Times New Roman"/>
          <w:b w:val="0"/>
          <w:color w:val="auto"/>
          <w:shd w:val="clear" w:color="auto" w:fill="FFFFFF"/>
        </w:rPr>
        <w:t xml:space="preserve">ингвокультурологический и лексикографический аспекты): </w:t>
      </w:r>
      <w:r w:rsidR="00D3365D" w:rsidRPr="00FE763C">
        <w:rPr>
          <w:rFonts w:ascii="Times New Roman" w:hAnsi="Times New Roman" w:cs="Times New Roman"/>
          <w:b w:val="0"/>
          <w:color w:val="auto"/>
          <w:shd w:val="clear" w:color="auto" w:fill="FFFFFF"/>
        </w:rPr>
        <w:t>а</w:t>
      </w:r>
      <w:r w:rsidR="00EF12E7" w:rsidRPr="00FE763C">
        <w:rPr>
          <w:rFonts w:ascii="Times New Roman" w:hAnsi="Times New Roman" w:cs="Times New Roman"/>
          <w:b w:val="0"/>
          <w:color w:val="auto"/>
          <w:shd w:val="clear" w:color="auto" w:fill="FFFFFF"/>
          <w:lang w:val="kk-KZ"/>
        </w:rPr>
        <w:t>втореф</w:t>
      </w:r>
      <w:r w:rsidR="00DB27A8" w:rsidRPr="00FE763C">
        <w:rPr>
          <w:rFonts w:ascii="Times New Roman" w:hAnsi="Times New Roman" w:cs="Times New Roman"/>
          <w:b w:val="0"/>
          <w:color w:val="auto"/>
          <w:shd w:val="clear" w:color="auto" w:fill="FFFFFF"/>
        </w:rPr>
        <w:t>. ... канд. филол. наук</w:t>
      </w:r>
      <w:r w:rsidR="00EF12E7" w:rsidRPr="00FE763C">
        <w:rPr>
          <w:rFonts w:ascii="Times New Roman" w:hAnsi="Times New Roman" w:cs="Times New Roman"/>
          <w:b w:val="0"/>
          <w:color w:val="auto"/>
          <w:shd w:val="clear" w:color="auto" w:fill="FFFFFF"/>
        </w:rPr>
        <w:t xml:space="preserve">: 10.02.01 </w:t>
      </w:r>
      <w:proofErr w:type="gramStart"/>
      <w:r w:rsidR="00EF12E7" w:rsidRPr="00FE763C">
        <w:rPr>
          <w:rFonts w:ascii="Times New Roman" w:hAnsi="Times New Roman" w:cs="Times New Roman"/>
          <w:b w:val="0"/>
          <w:color w:val="auto"/>
          <w:shd w:val="clear" w:color="auto" w:fill="FFFFFF"/>
        </w:rPr>
        <w:t>СПб.,</w:t>
      </w:r>
      <w:proofErr w:type="gramEnd"/>
      <w:r w:rsidR="00EF12E7" w:rsidRPr="00FE763C">
        <w:rPr>
          <w:rFonts w:ascii="Times New Roman" w:hAnsi="Times New Roman" w:cs="Times New Roman"/>
          <w:b w:val="0"/>
          <w:color w:val="auto"/>
          <w:shd w:val="clear" w:color="auto" w:fill="FFFFFF"/>
        </w:rPr>
        <w:t xml:space="preserve"> 2005</w:t>
      </w:r>
      <w:r w:rsidR="00EF12E7" w:rsidRPr="00FE763C">
        <w:rPr>
          <w:rFonts w:ascii="Times New Roman" w:hAnsi="Times New Roman" w:cs="Times New Roman"/>
          <w:b w:val="0"/>
          <w:color w:val="auto"/>
          <w:shd w:val="clear" w:color="auto" w:fill="FFFFFF"/>
          <w:lang w:val="kk-KZ"/>
        </w:rPr>
        <w:t xml:space="preserve">. </w:t>
      </w:r>
      <w:r w:rsidR="00EF12E7" w:rsidRPr="00FE763C">
        <w:rPr>
          <w:rFonts w:ascii="Times New Roman" w:hAnsi="Times New Roman" w:cs="Times New Roman"/>
          <w:b w:val="0"/>
          <w:color w:val="auto"/>
          <w:shd w:val="clear" w:color="auto" w:fill="FFFFFF"/>
        </w:rPr>
        <w:t xml:space="preserve"> </w:t>
      </w:r>
      <w:r w:rsidR="00EF12E7" w:rsidRPr="00FE763C">
        <w:rPr>
          <w:rFonts w:ascii="Times New Roman" w:hAnsi="Times New Roman" w:cs="Times New Roman"/>
          <w:b w:val="0"/>
          <w:color w:val="auto"/>
          <w:shd w:val="clear" w:color="auto" w:fill="FFFFFF"/>
          <w:lang w:val="kk-KZ"/>
        </w:rPr>
        <w:t xml:space="preserve">- </w:t>
      </w:r>
      <w:r w:rsidR="00EF12E7" w:rsidRPr="00FE763C">
        <w:rPr>
          <w:rFonts w:ascii="Times New Roman" w:hAnsi="Times New Roman" w:cs="Times New Roman"/>
          <w:b w:val="0"/>
          <w:color w:val="auto"/>
          <w:shd w:val="clear" w:color="auto" w:fill="FFFFFF"/>
        </w:rPr>
        <w:t>225 с.</w:t>
      </w:r>
    </w:p>
    <w:p w:rsidR="00EF12E7" w:rsidRPr="00FE763C" w:rsidRDefault="00A85EEC" w:rsidP="00B032B9">
      <w:pPr>
        <w:pStyle w:val="1"/>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t>130</w:t>
      </w:r>
      <w:r w:rsidR="00EF12E7" w:rsidRPr="00FE763C">
        <w:rPr>
          <w:rFonts w:ascii="Times New Roman" w:hAnsi="Times New Roman" w:cs="Times New Roman"/>
          <w:b w:val="0"/>
          <w:color w:val="auto"/>
          <w:lang w:val="kk-KZ"/>
        </w:rPr>
        <w:t xml:space="preserve"> </w:t>
      </w:r>
      <w:r w:rsidR="00EF12E7" w:rsidRPr="00FE763C">
        <w:rPr>
          <w:rFonts w:ascii="Times New Roman" w:hAnsi="Times New Roman" w:cs="Times New Roman"/>
          <w:b w:val="0"/>
          <w:color w:val="auto"/>
        </w:rPr>
        <w:t xml:space="preserve">Бижева З.Х. Антропоцентризм культуры – антропоцентризм языка // Русская и сопоставительная филология: состояние и перспективы. – Казань, 2004. </w:t>
      </w:r>
      <w:r w:rsidR="00D3365D" w:rsidRPr="00FE763C">
        <w:rPr>
          <w:rFonts w:ascii="Times New Roman" w:hAnsi="Times New Roman" w:cs="Times New Roman"/>
          <w:b w:val="0"/>
          <w:color w:val="auto"/>
          <w:lang w:val="kk-KZ"/>
        </w:rPr>
        <w:t>–</w:t>
      </w:r>
      <w:r w:rsidR="00EF12E7" w:rsidRPr="00FE763C">
        <w:rPr>
          <w:rFonts w:ascii="Times New Roman" w:hAnsi="Times New Roman" w:cs="Times New Roman"/>
          <w:b w:val="0"/>
          <w:color w:val="auto"/>
          <w:lang w:val="kk-KZ"/>
        </w:rPr>
        <w:t xml:space="preserve"> 207</w:t>
      </w:r>
      <w:r w:rsidR="00D3365D" w:rsidRPr="00FE763C">
        <w:rPr>
          <w:rFonts w:ascii="Times New Roman" w:hAnsi="Times New Roman" w:cs="Times New Roman"/>
          <w:b w:val="0"/>
          <w:color w:val="auto"/>
          <w:lang w:val="kk-KZ"/>
        </w:rPr>
        <w:t xml:space="preserve"> с</w:t>
      </w:r>
      <w:r w:rsidR="00EF12E7" w:rsidRPr="00FE763C">
        <w:rPr>
          <w:rFonts w:ascii="Times New Roman" w:hAnsi="Times New Roman" w:cs="Times New Roman"/>
          <w:b w:val="0"/>
          <w:color w:val="auto"/>
        </w:rPr>
        <w:t>.</w:t>
      </w:r>
    </w:p>
    <w:p w:rsidR="00EF12E7" w:rsidRPr="00FE763C" w:rsidRDefault="00A85EEC" w:rsidP="00B032B9">
      <w:pPr>
        <w:shd w:val="clear" w:color="auto" w:fill="FFFFFF"/>
        <w:spacing w:after="0" w:line="240" w:lineRule="auto"/>
        <w:ind w:firstLine="709"/>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sz w:val="28"/>
          <w:szCs w:val="28"/>
          <w:lang w:val="kk-KZ"/>
        </w:rPr>
        <w:t>131</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sz w:val="28"/>
          <w:szCs w:val="28"/>
          <w:lang w:val="en-US"/>
        </w:rPr>
        <w:t>Berzin</w:t>
      </w:r>
      <w:r w:rsidR="00EF12E7" w:rsidRPr="00FE763C">
        <w:rPr>
          <w:rFonts w:ascii="Times New Roman" w:eastAsia="Times New Roman" w:hAnsi="Times New Roman" w:cs="Times New Roman"/>
          <w:bCs/>
          <w:kern w:val="36"/>
          <w:sz w:val="28"/>
          <w:szCs w:val="28"/>
          <w:lang w:val="en-US"/>
        </w:rPr>
        <w:t xml:space="preserve"> </w:t>
      </w:r>
      <w:r w:rsidR="00EF12E7" w:rsidRPr="00FE763C">
        <w:rPr>
          <w:rFonts w:ascii="Times New Roman" w:eastAsia="Times New Roman" w:hAnsi="Times New Roman" w:cs="Times New Roman"/>
          <w:sz w:val="28"/>
          <w:szCs w:val="28"/>
          <w:lang w:val="en-US"/>
        </w:rPr>
        <w:t xml:space="preserve">A. </w:t>
      </w:r>
      <w:r w:rsidR="00EF12E7" w:rsidRPr="00FE763C">
        <w:rPr>
          <w:rFonts w:ascii="Times New Roman" w:eastAsia="Times New Roman" w:hAnsi="Times New Roman" w:cs="Times New Roman"/>
          <w:bCs/>
          <w:kern w:val="36"/>
          <w:sz w:val="28"/>
          <w:szCs w:val="28"/>
          <w:lang w:val="en-US"/>
        </w:rPr>
        <w:t>Recognizing the basic factors of mental activity.</w:t>
      </w:r>
      <w:r w:rsidR="00EF12E7" w:rsidRPr="00FE763C">
        <w:rPr>
          <w:rFonts w:ascii="Times New Roman" w:eastAsia="Times New Roman" w:hAnsi="Times New Roman" w:cs="Times New Roman"/>
          <w:bCs/>
          <w:kern w:val="36"/>
          <w:sz w:val="28"/>
          <w:szCs w:val="28"/>
          <w:lang w:val="kk-KZ"/>
        </w:rPr>
        <w:t xml:space="preserve"> </w:t>
      </w:r>
      <w:r w:rsidR="00EF12E7" w:rsidRPr="00FE763C">
        <w:rPr>
          <w:rFonts w:ascii="Times New Roman" w:hAnsi="Times New Roman" w:cs="Times New Roman"/>
          <w:sz w:val="28"/>
          <w:szCs w:val="28"/>
          <w:shd w:val="clear" w:color="auto" w:fill="FFFFFF"/>
          <w:lang w:val="kk-KZ"/>
        </w:rPr>
        <w:t>2011.</w:t>
      </w:r>
      <w:r w:rsidR="00EF12E7" w:rsidRPr="00FE763C">
        <w:rPr>
          <w:rFonts w:ascii="Times New Roman" w:eastAsia="Times New Roman" w:hAnsi="Times New Roman" w:cs="Times New Roman"/>
          <w:bCs/>
          <w:kern w:val="36"/>
          <w:sz w:val="28"/>
          <w:szCs w:val="28"/>
          <w:lang w:val="kk-KZ"/>
        </w:rPr>
        <w:t xml:space="preserve"> </w:t>
      </w:r>
      <w:hyperlink r:id="rId106" w:history="1">
        <w:r w:rsidR="00EF12E7" w:rsidRPr="00FE763C">
          <w:rPr>
            <w:rStyle w:val="a4"/>
            <w:rFonts w:ascii="Times New Roman" w:eastAsia="Times New Roman" w:hAnsi="Times New Roman" w:cs="Times New Roman"/>
            <w:color w:val="auto"/>
            <w:kern w:val="36"/>
            <w:sz w:val="28"/>
            <w:szCs w:val="28"/>
            <w:lang w:val="kk-KZ"/>
          </w:rPr>
          <w:t>https://studybuddhism.com/en/advanced-studies/science-of-mind/cognition-theory/recognizing-the-basic-factors-of-mental-activity</w:t>
        </w:r>
      </w:hyperlink>
      <w:r w:rsidR="00EF12E7" w:rsidRPr="00FE763C">
        <w:rPr>
          <w:rFonts w:ascii="Times New Roman" w:eastAsia="Times New Roman" w:hAnsi="Times New Roman" w:cs="Times New Roman"/>
          <w:bCs/>
          <w:kern w:val="36"/>
          <w:sz w:val="28"/>
          <w:szCs w:val="28"/>
          <w:lang w:val="kk-KZ"/>
        </w:rPr>
        <w:t xml:space="preserve"> 23.05.</w:t>
      </w:r>
      <w:r w:rsidR="00D3365D" w:rsidRPr="00FE763C">
        <w:rPr>
          <w:rFonts w:ascii="Times New Roman" w:eastAsia="Times New Roman" w:hAnsi="Times New Roman" w:cs="Times New Roman"/>
          <w:bCs/>
          <w:kern w:val="36"/>
          <w:sz w:val="28"/>
          <w:szCs w:val="28"/>
          <w:lang w:val="kk-KZ"/>
        </w:rPr>
        <w:t>20</w:t>
      </w:r>
      <w:r w:rsidR="00EF12E7" w:rsidRPr="00FE763C">
        <w:rPr>
          <w:rFonts w:ascii="Times New Roman" w:eastAsia="Times New Roman" w:hAnsi="Times New Roman" w:cs="Times New Roman"/>
          <w:bCs/>
          <w:kern w:val="36"/>
          <w:sz w:val="28"/>
          <w:szCs w:val="28"/>
          <w:lang w:val="kk-KZ"/>
        </w:rPr>
        <w:t>24.</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132</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Dewalque</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 xml:space="preserve"> A., Gauvry, C., Richard, S. Introduction: Mind, Meaning and Reality. In: Dewalque, A., Gauvry, C., Richard, S. (</w:t>
      </w:r>
      <w:proofErr w:type="gramStart"/>
      <w:r w:rsidR="00EF12E7" w:rsidRPr="00FE763C">
        <w:rPr>
          <w:rFonts w:ascii="Times New Roman" w:hAnsi="Times New Roman" w:cs="Times New Roman"/>
          <w:color w:val="222222"/>
          <w:sz w:val="28"/>
          <w:szCs w:val="28"/>
          <w:shd w:val="clear" w:color="auto" w:fill="FFFFFF"/>
          <w:lang w:val="en-US"/>
        </w:rPr>
        <w:t>eds</w:t>
      </w:r>
      <w:proofErr w:type="gramEnd"/>
      <w:r w:rsidR="00EF12E7" w:rsidRPr="00FE763C">
        <w:rPr>
          <w:rFonts w:ascii="Times New Roman" w:hAnsi="Times New Roman" w:cs="Times New Roman"/>
          <w:color w:val="222222"/>
          <w:sz w:val="28"/>
          <w:szCs w:val="28"/>
          <w:shd w:val="clear" w:color="auto" w:fill="FFFFFF"/>
          <w:lang w:val="en-US"/>
        </w:rPr>
        <w:t xml:space="preserve">) Philosophy of Language in the Brentano School. History of Analytic Philosophy. Palgrave Macmillan, Cham. </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 xml:space="preserve">2021.  </w:t>
      </w:r>
      <w:hyperlink r:id="rId107" w:history="1">
        <w:r w:rsidR="00EF12E7" w:rsidRPr="00FE763C">
          <w:rPr>
            <w:rStyle w:val="a4"/>
            <w:rFonts w:ascii="Times New Roman" w:hAnsi="Times New Roman" w:cs="Times New Roman"/>
            <w:sz w:val="28"/>
            <w:szCs w:val="28"/>
            <w:shd w:val="clear" w:color="auto" w:fill="FFFFFF"/>
            <w:lang w:val="en-US"/>
          </w:rPr>
          <w:t>https://doi.org/10.1007/978-3-030-52211-7_1</w:t>
        </w:r>
      </w:hyperlink>
      <w:r w:rsidR="00EF12E7" w:rsidRPr="00FE763C">
        <w:rPr>
          <w:rFonts w:ascii="Times New Roman" w:hAnsi="Times New Roman" w:cs="Times New Roman"/>
          <w:sz w:val="28"/>
          <w:szCs w:val="28"/>
          <w:lang w:val="kk-KZ"/>
        </w:rPr>
        <w:t xml:space="preserve"> 23.05.</w:t>
      </w:r>
      <w:r w:rsidR="00D3365D"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133</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Lopez-Soto T. The Cognitive Construction of Dialog: Language and Mind. In: Lopez-Soto, T. (</w:t>
      </w:r>
      <w:proofErr w:type="gramStart"/>
      <w:r w:rsidR="00EF12E7" w:rsidRPr="00FE763C">
        <w:rPr>
          <w:rFonts w:ascii="Times New Roman" w:hAnsi="Times New Roman" w:cs="Times New Roman"/>
          <w:color w:val="222222"/>
          <w:sz w:val="28"/>
          <w:szCs w:val="28"/>
          <w:shd w:val="clear" w:color="auto" w:fill="FFFFFF"/>
          <w:lang w:val="en-US"/>
        </w:rPr>
        <w:t>eds</w:t>
      </w:r>
      <w:proofErr w:type="gramEnd"/>
      <w:r w:rsidR="00EF12E7" w:rsidRPr="00FE763C">
        <w:rPr>
          <w:rFonts w:ascii="Times New Roman" w:hAnsi="Times New Roman" w:cs="Times New Roman"/>
          <w:color w:val="222222"/>
          <w:sz w:val="28"/>
          <w:szCs w:val="28"/>
          <w:shd w:val="clear" w:color="auto" w:fill="FFFFFF"/>
          <w:lang w:val="en-US"/>
        </w:rPr>
        <w:t xml:space="preserve">) Dialog Systems. Logic, Argumentation &amp; Reasoning, vol 22. Springer, Cham. 2021. </w:t>
      </w:r>
      <w:hyperlink r:id="rId108" w:history="1">
        <w:r w:rsidR="00EF12E7" w:rsidRPr="00FE763C">
          <w:rPr>
            <w:rStyle w:val="a4"/>
            <w:rFonts w:ascii="Times New Roman" w:hAnsi="Times New Roman" w:cs="Times New Roman"/>
            <w:sz w:val="28"/>
            <w:szCs w:val="28"/>
            <w:shd w:val="clear" w:color="auto" w:fill="FFFFFF"/>
            <w:lang w:val="en-US"/>
          </w:rPr>
          <w:t>https://doi.org/10.1007/978-3-030-61438-6_3</w:t>
        </w:r>
      </w:hyperlink>
      <w:r w:rsidR="00EF12E7" w:rsidRPr="00FE763C">
        <w:rPr>
          <w:rFonts w:ascii="Times New Roman" w:hAnsi="Times New Roman" w:cs="Times New Roman"/>
          <w:sz w:val="28"/>
          <w:szCs w:val="28"/>
          <w:lang w:val="kk-KZ"/>
        </w:rPr>
        <w:t xml:space="preserve"> </w:t>
      </w:r>
      <w:r w:rsidR="00D3365D" w:rsidRPr="00FE763C">
        <w:rPr>
          <w:rFonts w:ascii="Times New Roman" w:hAnsi="Times New Roman" w:cs="Times New Roman"/>
          <w:sz w:val="28"/>
          <w:szCs w:val="28"/>
          <w:lang w:val="kk-KZ"/>
        </w:rPr>
        <w:t>0</w:t>
      </w:r>
      <w:r w:rsidR="00EF12E7" w:rsidRPr="00FE763C">
        <w:rPr>
          <w:rFonts w:ascii="Times New Roman" w:hAnsi="Times New Roman" w:cs="Times New Roman"/>
          <w:sz w:val="28"/>
          <w:szCs w:val="28"/>
          <w:lang w:val="kk-KZ"/>
        </w:rPr>
        <w:t>3.02.</w:t>
      </w:r>
      <w:r w:rsidR="00D3365D"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134</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Binder J.R. The Conceptual Content of Mental Activity. In: Gilead, M., Ochsner, K.N. (</w:t>
      </w:r>
      <w:proofErr w:type="gramStart"/>
      <w:r w:rsidR="00EF12E7" w:rsidRPr="00FE763C">
        <w:rPr>
          <w:rFonts w:ascii="Times New Roman" w:hAnsi="Times New Roman" w:cs="Times New Roman"/>
          <w:color w:val="222222"/>
          <w:sz w:val="28"/>
          <w:szCs w:val="28"/>
          <w:shd w:val="clear" w:color="auto" w:fill="FFFFFF"/>
          <w:lang w:val="en-US"/>
        </w:rPr>
        <w:t>eds</w:t>
      </w:r>
      <w:proofErr w:type="gramEnd"/>
      <w:r w:rsidR="00EF12E7" w:rsidRPr="00FE763C">
        <w:rPr>
          <w:rFonts w:ascii="Times New Roman" w:hAnsi="Times New Roman" w:cs="Times New Roman"/>
          <w:color w:val="222222"/>
          <w:sz w:val="28"/>
          <w:szCs w:val="28"/>
          <w:shd w:val="clear" w:color="auto" w:fill="FFFFFF"/>
          <w:lang w:val="en-US"/>
        </w:rPr>
        <w:t xml:space="preserve">) The Neural Basis of Mentalizing. Springer, Cham. </w:t>
      </w:r>
      <w:r w:rsidR="00EF12E7" w:rsidRPr="00FE763C">
        <w:rPr>
          <w:rFonts w:ascii="Times New Roman" w:hAnsi="Times New Roman" w:cs="Times New Roman"/>
          <w:color w:val="222222"/>
          <w:sz w:val="28"/>
          <w:szCs w:val="28"/>
          <w:shd w:val="clear" w:color="auto" w:fill="FFFFFF"/>
          <w:lang w:val="kk-KZ"/>
        </w:rPr>
        <w:t xml:space="preserve">2021. </w:t>
      </w:r>
      <w:hyperlink r:id="rId109" w:history="1">
        <w:r w:rsidR="00EF12E7" w:rsidRPr="00FE763C">
          <w:rPr>
            <w:rStyle w:val="a4"/>
            <w:rFonts w:ascii="Times New Roman" w:hAnsi="Times New Roman" w:cs="Times New Roman"/>
            <w:sz w:val="28"/>
            <w:szCs w:val="28"/>
            <w:shd w:val="clear" w:color="auto" w:fill="FFFFFF"/>
            <w:lang w:val="en-US"/>
          </w:rPr>
          <w:t>https://doi.org/10.1007/978-3-030-51890-5_20</w:t>
        </w:r>
      </w:hyperlink>
      <w:r w:rsidR="00EF12E7" w:rsidRPr="00FE763C">
        <w:rPr>
          <w:rFonts w:ascii="Times New Roman" w:hAnsi="Times New Roman" w:cs="Times New Roman"/>
          <w:color w:val="222222"/>
          <w:sz w:val="28"/>
          <w:szCs w:val="28"/>
          <w:shd w:val="clear" w:color="auto" w:fill="FFFFFF"/>
          <w:lang w:val="kk-KZ"/>
        </w:rPr>
        <w:t xml:space="preserve"> </w:t>
      </w:r>
      <w:r w:rsidR="00D3365D" w:rsidRPr="00FE763C">
        <w:rPr>
          <w:rFonts w:ascii="Times New Roman" w:hAnsi="Times New Roman" w:cs="Times New Roman"/>
          <w:color w:val="222222"/>
          <w:sz w:val="28"/>
          <w:szCs w:val="28"/>
          <w:shd w:val="clear" w:color="auto" w:fill="FFFFFF"/>
          <w:lang w:val="kk-KZ"/>
        </w:rPr>
        <w:t>0</w:t>
      </w:r>
      <w:r w:rsidR="00EF12E7" w:rsidRPr="00FE763C">
        <w:rPr>
          <w:rFonts w:ascii="Times New Roman" w:hAnsi="Times New Roman" w:cs="Times New Roman"/>
          <w:color w:val="222222"/>
          <w:sz w:val="28"/>
          <w:szCs w:val="28"/>
          <w:shd w:val="clear" w:color="auto" w:fill="FFFFFF"/>
          <w:lang w:val="kk-KZ"/>
        </w:rPr>
        <w:t>3.02.</w:t>
      </w:r>
      <w:r w:rsidR="00D3365D" w:rsidRPr="00FE763C">
        <w:rPr>
          <w:rFonts w:ascii="Times New Roman" w:hAnsi="Times New Roman" w:cs="Times New Roman"/>
          <w:color w:val="222222"/>
          <w:sz w:val="28"/>
          <w:szCs w:val="28"/>
          <w:shd w:val="clear" w:color="auto" w:fill="FFFFFF"/>
          <w:lang w:val="kk-KZ"/>
        </w:rPr>
        <w:t>20</w:t>
      </w:r>
      <w:r w:rsidR="00EF12E7" w:rsidRPr="00FE763C">
        <w:rPr>
          <w:rFonts w:ascii="Times New Roman" w:hAnsi="Times New Roman" w:cs="Times New Roman"/>
          <w:color w:val="222222"/>
          <w:sz w:val="28"/>
          <w:szCs w:val="28"/>
          <w:shd w:val="clear" w:color="auto" w:fill="FFFFFF"/>
          <w:lang w:val="kk-KZ"/>
        </w:rPr>
        <w:t>24.</w:t>
      </w:r>
    </w:p>
    <w:p w:rsidR="00EF12E7" w:rsidRPr="00FE763C" w:rsidRDefault="00A85EEC" w:rsidP="00B032B9">
      <w:pPr>
        <w:shd w:val="clear" w:color="auto" w:fill="FFFFFF"/>
        <w:spacing w:after="0" w:line="240" w:lineRule="auto"/>
        <w:ind w:firstLine="709"/>
        <w:jc w:val="both"/>
        <w:outlineLvl w:val="0"/>
        <w:rPr>
          <w:rFonts w:ascii="Times New Roman" w:eastAsia="Times New Roman" w:hAnsi="Times New Roman" w:cs="Times New Roman"/>
          <w:b/>
          <w:bCs/>
          <w:color w:val="444444"/>
          <w:kern w:val="36"/>
          <w:sz w:val="28"/>
          <w:szCs w:val="28"/>
          <w:lang w:val="kk-KZ"/>
        </w:rPr>
      </w:pPr>
      <w:r>
        <w:rPr>
          <w:rFonts w:ascii="Times New Roman" w:hAnsi="Times New Roman" w:cs="Times New Roman"/>
          <w:color w:val="222222"/>
          <w:sz w:val="28"/>
          <w:szCs w:val="28"/>
          <w:shd w:val="clear" w:color="auto" w:fill="FFFFFF"/>
          <w:lang w:val="kk-KZ"/>
        </w:rPr>
        <w:t>135</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 xml:space="preserve">Lugea, J., Walker, B. Mind Style. </w:t>
      </w:r>
      <w:r w:rsidR="00EF12E7" w:rsidRPr="00FE763C">
        <w:rPr>
          <w:rFonts w:ascii="Times New Roman" w:hAnsi="Times New Roman" w:cs="Times New Roman"/>
          <w:color w:val="222222"/>
          <w:sz w:val="28"/>
          <w:szCs w:val="28"/>
          <w:shd w:val="clear" w:color="auto" w:fill="FFFFFF"/>
        </w:rPr>
        <w:t>В</w:t>
      </w:r>
      <w:r w:rsidR="00EF12E7" w:rsidRPr="00FE763C">
        <w:rPr>
          <w:rFonts w:ascii="Times New Roman" w:hAnsi="Times New Roman" w:cs="Times New Roman"/>
          <w:color w:val="222222"/>
          <w:sz w:val="28"/>
          <w:szCs w:val="28"/>
          <w:shd w:val="clear" w:color="auto" w:fill="FFFFFF"/>
          <w:lang w:val="en-US"/>
        </w:rPr>
        <w:t>: Stylistics. Palgrave Macmillan, Cham.</w:t>
      </w:r>
      <w:r w:rsidR="00EF12E7" w:rsidRPr="00FE763C">
        <w:rPr>
          <w:rFonts w:ascii="Times New Roman" w:hAnsi="Times New Roman" w:cs="Times New Roman"/>
          <w:color w:val="222222"/>
          <w:sz w:val="28"/>
          <w:szCs w:val="28"/>
          <w:shd w:val="clear" w:color="auto" w:fill="FFFFFF"/>
          <w:lang w:val="kk-KZ"/>
        </w:rPr>
        <w:t xml:space="preserve"> 2023.</w:t>
      </w:r>
      <w:r w:rsidR="00EF12E7" w:rsidRPr="00FE763C">
        <w:rPr>
          <w:rFonts w:ascii="Times New Roman" w:hAnsi="Times New Roman" w:cs="Times New Roman"/>
          <w:color w:val="222222"/>
          <w:sz w:val="28"/>
          <w:szCs w:val="28"/>
          <w:shd w:val="clear" w:color="auto" w:fill="FFFFFF"/>
          <w:lang w:val="en-US"/>
        </w:rPr>
        <w:t xml:space="preserve"> </w:t>
      </w:r>
      <w:hyperlink r:id="rId110" w:history="1">
        <w:r w:rsidR="00EF12E7" w:rsidRPr="00FE763C">
          <w:rPr>
            <w:rStyle w:val="a4"/>
            <w:rFonts w:ascii="Times New Roman" w:hAnsi="Times New Roman" w:cs="Times New Roman"/>
            <w:sz w:val="28"/>
            <w:szCs w:val="28"/>
            <w:shd w:val="clear" w:color="auto" w:fill="FFFFFF"/>
            <w:lang w:val="en-US"/>
          </w:rPr>
          <w:t>https://doi.org/10.1007/978-3-031-10422-0_8</w:t>
        </w:r>
      </w:hyperlink>
      <w:r w:rsidR="00EF12E7" w:rsidRPr="00FE763C">
        <w:rPr>
          <w:rFonts w:ascii="Times New Roman" w:hAnsi="Times New Roman" w:cs="Times New Roman"/>
          <w:color w:val="222222"/>
          <w:sz w:val="28"/>
          <w:szCs w:val="28"/>
          <w:shd w:val="clear" w:color="auto" w:fill="FFFFFF"/>
          <w:lang w:val="kk-KZ"/>
        </w:rPr>
        <w:t xml:space="preserve"> 8.01.24.</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136</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 xml:space="preserve">Graci R. Understanding the Significance of Situational Context and Common Ground in Communication. In: Aphasia’s Implications for Linguistics </w:t>
      </w:r>
      <w:proofErr w:type="gramStart"/>
      <w:r w:rsidR="00EF12E7" w:rsidRPr="00FE763C">
        <w:rPr>
          <w:rFonts w:ascii="Times New Roman" w:hAnsi="Times New Roman" w:cs="Times New Roman"/>
          <w:color w:val="222222"/>
          <w:sz w:val="28"/>
          <w:szCs w:val="28"/>
          <w:shd w:val="clear" w:color="auto" w:fill="FFFFFF"/>
          <w:lang w:val="en-US"/>
        </w:rPr>
        <w:t>Research .</w:t>
      </w:r>
      <w:proofErr w:type="gramEnd"/>
      <w:r w:rsidR="00EF12E7" w:rsidRPr="00FE763C">
        <w:rPr>
          <w:rFonts w:ascii="Times New Roman" w:hAnsi="Times New Roman" w:cs="Times New Roman"/>
          <w:color w:val="222222"/>
          <w:sz w:val="28"/>
          <w:szCs w:val="28"/>
          <w:shd w:val="clear" w:color="auto" w:fill="FFFFFF"/>
          <w:lang w:val="en-US"/>
        </w:rPr>
        <w:t xml:space="preserve"> Perspectives in Pragmatics, Philosophy &amp; Psychology, vol 35. Springer, Cham. 2023. </w:t>
      </w:r>
      <w:hyperlink r:id="rId111" w:history="1">
        <w:r w:rsidR="00EF12E7" w:rsidRPr="00FE763C">
          <w:rPr>
            <w:rStyle w:val="a4"/>
            <w:rFonts w:ascii="Times New Roman" w:hAnsi="Times New Roman" w:cs="Times New Roman"/>
            <w:sz w:val="28"/>
            <w:szCs w:val="28"/>
            <w:shd w:val="clear" w:color="auto" w:fill="FFFFFF"/>
            <w:lang w:val="en-US"/>
          </w:rPr>
          <w:t>https://doi.org/10.1007/978-3-031-36811-0_2</w:t>
        </w:r>
      </w:hyperlink>
      <w:r w:rsidR="00EF12E7" w:rsidRPr="00FE763C">
        <w:rPr>
          <w:rFonts w:ascii="Times New Roman" w:hAnsi="Times New Roman" w:cs="Times New Roman"/>
          <w:sz w:val="28"/>
          <w:szCs w:val="28"/>
          <w:lang w:val="kk-KZ"/>
        </w:rPr>
        <w:t xml:space="preserve"> 13.02.</w:t>
      </w:r>
      <w:r w:rsidR="00D3365D"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137</w:t>
      </w:r>
      <w:r w:rsidR="00EF12E7" w:rsidRPr="00FE763C">
        <w:rPr>
          <w:rFonts w:ascii="Times New Roman" w:hAnsi="Times New Roman" w:cs="Times New Roman"/>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Bennardo G. Cultural Model Theory: Culture, Mind, and Knowledge. In: Bennardo, G., de Munck, V.C., Chrisomalis, S. (</w:t>
      </w:r>
      <w:proofErr w:type="gramStart"/>
      <w:r w:rsidR="00EF12E7" w:rsidRPr="00FE763C">
        <w:rPr>
          <w:rFonts w:ascii="Times New Roman" w:hAnsi="Times New Roman" w:cs="Times New Roman"/>
          <w:color w:val="222222"/>
          <w:sz w:val="28"/>
          <w:szCs w:val="28"/>
          <w:shd w:val="clear" w:color="auto" w:fill="FFFFFF"/>
          <w:lang w:val="en-US"/>
        </w:rPr>
        <w:t>eds</w:t>
      </w:r>
      <w:proofErr w:type="gramEnd"/>
      <w:r w:rsidR="00EF12E7" w:rsidRPr="00FE763C">
        <w:rPr>
          <w:rFonts w:ascii="Times New Roman" w:hAnsi="Times New Roman" w:cs="Times New Roman"/>
          <w:color w:val="222222"/>
          <w:sz w:val="28"/>
          <w:szCs w:val="28"/>
          <w:shd w:val="clear" w:color="auto" w:fill="FFFFFF"/>
          <w:lang w:val="en-US"/>
        </w:rPr>
        <w:t xml:space="preserve">) Cognition In and Out of the Mind. Culture, Mind, and Society. Palgrave Macmillan, Cham. 2024. </w:t>
      </w:r>
      <w:hyperlink r:id="rId112" w:history="1">
        <w:r w:rsidR="00EF12E7" w:rsidRPr="00FE763C">
          <w:rPr>
            <w:rStyle w:val="a4"/>
            <w:rFonts w:ascii="Times New Roman" w:hAnsi="Times New Roman" w:cs="Times New Roman"/>
            <w:sz w:val="28"/>
            <w:szCs w:val="28"/>
            <w:shd w:val="clear" w:color="auto" w:fill="FFFFFF"/>
            <w:lang w:val="en-US"/>
          </w:rPr>
          <w:t>https://doi.org/10.1007/978-3-031-48181-9_1</w:t>
        </w:r>
      </w:hyperlink>
      <w:r w:rsidR="00EF12E7" w:rsidRPr="00FE763C">
        <w:rPr>
          <w:rFonts w:ascii="Times New Roman" w:hAnsi="Times New Roman" w:cs="Times New Roman"/>
          <w:sz w:val="28"/>
          <w:szCs w:val="28"/>
          <w:lang w:val="kk-KZ"/>
        </w:rPr>
        <w:t xml:space="preserve"> 16.08.</w:t>
      </w:r>
      <w:r w:rsidR="00D3365D"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23.</w:t>
      </w:r>
    </w:p>
    <w:p w:rsidR="00EF12E7" w:rsidRPr="00FE763C" w:rsidRDefault="00A85EEC" w:rsidP="00B032B9">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eastAsia="Times New Roman" w:hAnsi="Times New Roman" w:cs="Times New Roman"/>
          <w:color w:val="373D3F"/>
          <w:sz w:val="28"/>
          <w:szCs w:val="28"/>
          <w:lang w:val="kk-KZ"/>
        </w:rPr>
        <w:t>138</w:t>
      </w:r>
      <w:r w:rsidR="00EF12E7" w:rsidRPr="00FE763C">
        <w:rPr>
          <w:rFonts w:ascii="Times New Roman" w:eastAsia="Times New Roman" w:hAnsi="Times New Roman" w:cs="Times New Roman"/>
          <w:color w:val="373D3F"/>
          <w:sz w:val="28"/>
          <w:szCs w:val="28"/>
          <w:lang w:val="kk-KZ"/>
        </w:rPr>
        <w:t xml:space="preserve"> </w:t>
      </w:r>
      <w:r w:rsidR="00EF12E7" w:rsidRPr="00FE763C">
        <w:rPr>
          <w:rFonts w:ascii="Times New Roman" w:hAnsi="Times New Roman" w:cs="Times New Roman"/>
          <w:color w:val="222222"/>
          <w:sz w:val="28"/>
          <w:szCs w:val="28"/>
          <w:shd w:val="clear" w:color="auto" w:fill="FFFFFF"/>
          <w:lang w:val="en-US"/>
        </w:rPr>
        <w:t>Stella M., Citraro S., Rossetti G. </w:t>
      </w:r>
      <w:r w:rsidR="00EF12E7" w:rsidRPr="00FE763C">
        <w:rPr>
          <w:rFonts w:ascii="Times New Roman" w:hAnsi="Times New Roman" w:cs="Times New Roman"/>
          <w:i/>
          <w:iCs/>
          <w:color w:val="222222"/>
          <w:sz w:val="28"/>
          <w:szCs w:val="28"/>
          <w:shd w:val="clear" w:color="auto" w:fill="FFFFFF"/>
          <w:lang w:val="en-US"/>
        </w:rPr>
        <w:t>et al.</w:t>
      </w:r>
      <w:r w:rsidR="00EF12E7" w:rsidRPr="00FE763C">
        <w:rPr>
          <w:rFonts w:ascii="Times New Roman" w:hAnsi="Times New Roman" w:cs="Times New Roman"/>
          <w:color w:val="222222"/>
          <w:sz w:val="28"/>
          <w:szCs w:val="28"/>
          <w:shd w:val="clear" w:color="auto" w:fill="FFFFFF"/>
          <w:lang w:val="en-US"/>
        </w:rPr>
        <w:t> Cognitive modelling of concepts in the mental lexicon with multilayer networks: Insights, advancements, and future challenges. </w:t>
      </w:r>
      <w:r w:rsidR="00EF12E7" w:rsidRPr="00FE763C">
        <w:rPr>
          <w:rFonts w:ascii="Times New Roman" w:hAnsi="Times New Roman" w:cs="Times New Roman"/>
          <w:iCs/>
          <w:color w:val="222222"/>
          <w:sz w:val="28"/>
          <w:szCs w:val="28"/>
          <w:shd w:val="clear" w:color="auto" w:fill="FFFFFF"/>
          <w:lang w:val="en-US"/>
        </w:rPr>
        <w:t>Psychon</w:t>
      </w:r>
      <w:r w:rsidR="00EF12E7" w:rsidRPr="00AB35DB">
        <w:rPr>
          <w:rFonts w:ascii="Times New Roman" w:hAnsi="Times New Roman" w:cs="Times New Roman"/>
          <w:iCs/>
          <w:color w:val="222222"/>
          <w:sz w:val="28"/>
          <w:szCs w:val="28"/>
          <w:shd w:val="clear" w:color="auto" w:fill="FFFFFF"/>
        </w:rPr>
        <w:t xml:space="preserve"> </w:t>
      </w:r>
      <w:r w:rsidR="00EF12E7" w:rsidRPr="00FE763C">
        <w:rPr>
          <w:rFonts w:ascii="Times New Roman" w:hAnsi="Times New Roman" w:cs="Times New Roman"/>
          <w:iCs/>
          <w:color w:val="222222"/>
          <w:sz w:val="28"/>
          <w:szCs w:val="28"/>
          <w:shd w:val="clear" w:color="auto" w:fill="FFFFFF"/>
          <w:lang w:val="en-US"/>
        </w:rPr>
        <w:t>Bull</w:t>
      </w:r>
      <w:r w:rsidR="00EF12E7" w:rsidRPr="00AB35DB">
        <w:rPr>
          <w:rFonts w:ascii="Times New Roman" w:hAnsi="Times New Roman" w:cs="Times New Roman"/>
          <w:iCs/>
          <w:color w:val="222222"/>
          <w:sz w:val="28"/>
          <w:szCs w:val="28"/>
          <w:shd w:val="clear" w:color="auto" w:fill="FFFFFF"/>
        </w:rPr>
        <w:t xml:space="preserve"> </w:t>
      </w:r>
      <w:r w:rsidR="00EF12E7" w:rsidRPr="00FE763C">
        <w:rPr>
          <w:rFonts w:ascii="Times New Roman" w:hAnsi="Times New Roman" w:cs="Times New Roman"/>
          <w:iCs/>
          <w:color w:val="222222"/>
          <w:sz w:val="28"/>
          <w:szCs w:val="28"/>
          <w:shd w:val="clear" w:color="auto" w:fill="FFFFFF"/>
          <w:lang w:val="en-US"/>
        </w:rPr>
        <w:t>Rev</w:t>
      </w:r>
      <w:r w:rsidR="00EF12E7" w:rsidRPr="00FE763C">
        <w:rPr>
          <w:rFonts w:ascii="Times New Roman" w:hAnsi="Times New Roman" w:cs="Times New Roman"/>
          <w:iCs/>
          <w:color w:val="222222"/>
          <w:sz w:val="28"/>
          <w:szCs w:val="28"/>
          <w:shd w:val="clear" w:color="auto" w:fill="FFFFFF"/>
          <w:lang w:val="kk-KZ"/>
        </w:rPr>
        <w:t>.</w:t>
      </w:r>
      <w:r w:rsidR="00EF12E7" w:rsidRPr="00FE763C">
        <w:rPr>
          <w:rFonts w:ascii="Times New Roman" w:hAnsi="Times New Roman" w:cs="Times New Roman"/>
          <w:i/>
          <w:iCs/>
          <w:color w:val="222222"/>
          <w:sz w:val="28"/>
          <w:szCs w:val="28"/>
          <w:shd w:val="clear" w:color="auto" w:fill="FFFFFF"/>
          <w:lang w:val="kk-KZ"/>
        </w:rPr>
        <w:t xml:space="preserve"> </w:t>
      </w:r>
      <w:r w:rsidR="00EF12E7" w:rsidRPr="00FE763C">
        <w:rPr>
          <w:rFonts w:ascii="Times New Roman" w:hAnsi="Times New Roman" w:cs="Times New Roman"/>
          <w:color w:val="222222"/>
          <w:sz w:val="28"/>
          <w:szCs w:val="28"/>
          <w:shd w:val="clear" w:color="auto" w:fill="FFFFFF"/>
          <w:lang w:val="en-US"/>
        </w:rPr>
        <w:t> </w:t>
      </w:r>
      <w:r w:rsidR="00EF12E7" w:rsidRPr="00AB35DB">
        <w:rPr>
          <w:rFonts w:ascii="Times New Roman" w:hAnsi="Times New Roman" w:cs="Times New Roman"/>
          <w:color w:val="222222"/>
          <w:sz w:val="28"/>
          <w:szCs w:val="28"/>
          <w:shd w:val="clear" w:color="auto" w:fill="FFFFFF"/>
        </w:rPr>
        <w:t xml:space="preserve">2024. </w:t>
      </w:r>
      <w:hyperlink r:id="rId113" w:history="1">
        <w:r w:rsidR="00EF12E7" w:rsidRPr="00FE763C">
          <w:rPr>
            <w:rStyle w:val="a4"/>
            <w:rFonts w:ascii="Times New Roman" w:hAnsi="Times New Roman" w:cs="Times New Roman"/>
            <w:sz w:val="28"/>
            <w:szCs w:val="28"/>
            <w:shd w:val="clear" w:color="auto" w:fill="FFFFFF"/>
            <w:lang w:val="en-US"/>
          </w:rPr>
          <w:t>https</w:t>
        </w:r>
        <w:r w:rsidR="00EF12E7" w:rsidRPr="00FE763C">
          <w:rPr>
            <w:rStyle w:val="a4"/>
            <w:rFonts w:ascii="Times New Roman" w:hAnsi="Times New Roman" w:cs="Times New Roman"/>
            <w:sz w:val="28"/>
            <w:szCs w:val="28"/>
            <w:shd w:val="clear" w:color="auto" w:fill="FFFFFF"/>
          </w:rPr>
          <w:t>://</w:t>
        </w:r>
        <w:r w:rsidR="00EF12E7" w:rsidRPr="00FE763C">
          <w:rPr>
            <w:rStyle w:val="a4"/>
            <w:rFonts w:ascii="Times New Roman" w:hAnsi="Times New Roman" w:cs="Times New Roman"/>
            <w:sz w:val="28"/>
            <w:szCs w:val="28"/>
            <w:shd w:val="clear" w:color="auto" w:fill="FFFFFF"/>
            <w:lang w:val="en-US"/>
          </w:rPr>
          <w:t>doi</w:t>
        </w:r>
        <w:r w:rsidR="00EF12E7" w:rsidRPr="00FE763C">
          <w:rPr>
            <w:rStyle w:val="a4"/>
            <w:rFonts w:ascii="Times New Roman" w:hAnsi="Times New Roman" w:cs="Times New Roman"/>
            <w:sz w:val="28"/>
            <w:szCs w:val="28"/>
            <w:shd w:val="clear" w:color="auto" w:fill="FFFFFF"/>
          </w:rPr>
          <w:t>.</w:t>
        </w:r>
        <w:r w:rsidR="00EF12E7" w:rsidRPr="00FE763C">
          <w:rPr>
            <w:rStyle w:val="a4"/>
            <w:rFonts w:ascii="Times New Roman" w:hAnsi="Times New Roman" w:cs="Times New Roman"/>
            <w:sz w:val="28"/>
            <w:szCs w:val="28"/>
            <w:shd w:val="clear" w:color="auto" w:fill="FFFFFF"/>
            <w:lang w:val="en-US"/>
          </w:rPr>
          <w:t>org</w:t>
        </w:r>
        <w:r w:rsidR="00EF12E7" w:rsidRPr="00FE763C">
          <w:rPr>
            <w:rStyle w:val="a4"/>
            <w:rFonts w:ascii="Times New Roman" w:hAnsi="Times New Roman" w:cs="Times New Roman"/>
            <w:sz w:val="28"/>
            <w:szCs w:val="28"/>
            <w:shd w:val="clear" w:color="auto" w:fill="FFFFFF"/>
          </w:rPr>
          <w:t>/10.3758/</w:t>
        </w:r>
        <w:r w:rsidR="00EF12E7" w:rsidRPr="00FE763C">
          <w:rPr>
            <w:rStyle w:val="a4"/>
            <w:rFonts w:ascii="Times New Roman" w:hAnsi="Times New Roman" w:cs="Times New Roman"/>
            <w:sz w:val="28"/>
            <w:szCs w:val="28"/>
            <w:shd w:val="clear" w:color="auto" w:fill="FFFFFF"/>
            <w:lang w:val="en-US"/>
          </w:rPr>
          <w:t>s</w:t>
        </w:r>
        <w:r w:rsidR="00EF12E7" w:rsidRPr="00FE763C">
          <w:rPr>
            <w:rStyle w:val="a4"/>
            <w:rFonts w:ascii="Times New Roman" w:hAnsi="Times New Roman" w:cs="Times New Roman"/>
            <w:sz w:val="28"/>
            <w:szCs w:val="28"/>
            <w:shd w:val="clear" w:color="auto" w:fill="FFFFFF"/>
          </w:rPr>
          <w:t>13423-024-02473-9</w:t>
        </w:r>
      </w:hyperlink>
      <w:r w:rsidR="00EF12E7" w:rsidRPr="00FE763C">
        <w:rPr>
          <w:rFonts w:ascii="Times New Roman" w:hAnsi="Times New Roman" w:cs="Times New Roman"/>
          <w:sz w:val="28"/>
          <w:szCs w:val="28"/>
          <w:lang w:val="kk-KZ"/>
        </w:rPr>
        <w:t xml:space="preserve"> 19.01.</w:t>
      </w:r>
      <w:r w:rsidR="00D3365D"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85EEC" w:rsidP="00B032B9">
      <w:pPr>
        <w:spacing w:after="0" w:line="240" w:lineRule="auto"/>
        <w:ind w:firstLine="709"/>
        <w:jc w:val="both"/>
        <w:rPr>
          <w:rFonts w:ascii="Times New Roman" w:eastAsia="Times New Roman" w:hAnsi="Times New Roman" w:cs="Times New Roman"/>
          <w:color w:val="373D3F"/>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39</w:t>
      </w:r>
      <w:r w:rsidR="00EF12E7" w:rsidRPr="00FE763C">
        <w:rPr>
          <w:rFonts w:ascii="Times New Roman" w:hAnsi="Times New Roman" w:cs="Times New Roman"/>
          <w:sz w:val="28"/>
          <w:szCs w:val="28"/>
        </w:rPr>
        <w:t xml:space="preserve"> Копачевская С. М. Из наблюдений над лексической и синтаксической сочетаемостью синонимической группы глаголов мыслительной деятельности со значением «реализовать в форме мысли потенциальную способность мозга к умственному труду» (по материалам литературных произведений 2-й половины XVIII–XX веков) // Вопросы языкознания и сибирской диалектологии. Томск, 1977.</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w:t>
      </w:r>
      <w:r w:rsidR="00D3365D" w:rsidRPr="00FE763C">
        <w:rPr>
          <w:rFonts w:ascii="Times New Roman" w:hAnsi="Times New Roman" w:cs="Times New Roman"/>
          <w:sz w:val="28"/>
          <w:szCs w:val="28"/>
        </w:rPr>
        <w:t xml:space="preserve">Вып. 7. - </w:t>
      </w:r>
      <w:r w:rsidR="00EF12E7" w:rsidRPr="00FE763C">
        <w:rPr>
          <w:rFonts w:ascii="Times New Roman" w:hAnsi="Times New Roman" w:cs="Times New Roman"/>
          <w:sz w:val="28"/>
          <w:szCs w:val="28"/>
        </w:rPr>
        <w:t>С. 62–66.</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40</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Кулиев Г.К. Лексико-семантическое развитие глаголов мышления в тюркских языках (на материале огузских языков) // Советская тюркология. – 1983.</w:t>
      </w:r>
      <w:r w:rsidR="00D3365D"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№4</w:t>
      </w:r>
      <w:r w:rsidR="00EF12E7" w:rsidRPr="00FE763C">
        <w:rPr>
          <w:rFonts w:ascii="Times New Roman" w:hAnsi="Times New Roman" w:cs="Times New Roman"/>
          <w:sz w:val="28"/>
          <w:szCs w:val="28"/>
          <w:lang w:val="kk-KZ"/>
        </w:rPr>
        <w:t>.  – С. 3-12.</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1</w:t>
      </w:r>
      <w:r>
        <w:rPr>
          <w:rFonts w:ascii="Times New Roman" w:hAnsi="Times New Roman" w:cs="Times New Roman"/>
          <w:sz w:val="28"/>
          <w:szCs w:val="28"/>
          <w:lang w:val="kk-KZ"/>
        </w:rPr>
        <w:t>41</w:t>
      </w:r>
      <w:r w:rsidR="00EF12E7" w:rsidRPr="00FE763C">
        <w:rPr>
          <w:rFonts w:ascii="Times New Roman" w:hAnsi="Times New Roman" w:cs="Times New Roman"/>
          <w:sz w:val="28"/>
          <w:szCs w:val="28"/>
        </w:rPr>
        <w:t xml:space="preserve"> Колесов В. В. Отражение русского менталитета в слове // Человек в зеркале наук: сб. ст. Л., 1991.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С. 106–125.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42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Колесов В. В. Ментальные характеристики русского слова в языке и в философской интуиции // Язык и этнический менталитет: сб. ст. Петрозаводск, 1995.</w:t>
      </w:r>
      <w:r w:rsidR="00D3365D" w:rsidRPr="00FE763C">
        <w:rPr>
          <w:rFonts w:ascii="Times New Roman" w:hAnsi="Times New Roman" w:cs="Times New Roman"/>
          <w:sz w:val="28"/>
          <w:szCs w:val="28"/>
        </w:rPr>
        <w:t xml:space="preserve"> - </w:t>
      </w:r>
      <w:r w:rsidR="00EF12E7" w:rsidRPr="00FE763C">
        <w:rPr>
          <w:rFonts w:ascii="Times New Roman" w:hAnsi="Times New Roman" w:cs="Times New Roman"/>
          <w:sz w:val="28"/>
          <w:szCs w:val="28"/>
        </w:rPr>
        <w:t xml:space="preserve">С. 13–24.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43</w:t>
      </w:r>
      <w:r w:rsidR="00EF12E7" w:rsidRPr="00FE763C">
        <w:rPr>
          <w:rFonts w:ascii="Times New Roman" w:hAnsi="Times New Roman" w:cs="Times New Roman"/>
          <w:sz w:val="28"/>
          <w:szCs w:val="28"/>
        </w:rPr>
        <w:t xml:space="preserve"> Ковшова М. Л. «Ум» и «голова» как ключевые слова в составе фразеологических единиц: Опыт сравнения // Прагматика. Семантика. Граммат</w:t>
      </w:r>
      <w:r w:rsidR="00BC2A78" w:rsidRPr="00FE763C">
        <w:rPr>
          <w:rFonts w:ascii="Times New Roman" w:hAnsi="Times New Roman" w:cs="Times New Roman"/>
          <w:sz w:val="28"/>
          <w:szCs w:val="28"/>
        </w:rPr>
        <w:t>ика: материалы конф. науч. сотр</w:t>
      </w:r>
      <w:proofErr w:type="gramStart"/>
      <w:r w:rsidR="00BC2A78"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и аспирантов. М.</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1993.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С. 60–63.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Логический анализ языка. Ментальные действия</w:t>
      </w:r>
      <w:r w:rsidR="00EF12E7"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rPr>
        <w:t>М</w:t>
      </w:r>
      <w:r w:rsidR="00EF12E7" w:rsidRPr="00FE763C">
        <w:rPr>
          <w:rFonts w:ascii="Times New Roman" w:hAnsi="Times New Roman" w:cs="Times New Roman"/>
          <w:sz w:val="28"/>
          <w:szCs w:val="28"/>
          <w:lang w:val="kk-KZ"/>
        </w:rPr>
        <w:t>: Наука,</w:t>
      </w:r>
      <w:r w:rsidR="00EF12E7" w:rsidRPr="00FE763C">
        <w:rPr>
          <w:rFonts w:ascii="Times New Roman" w:hAnsi="Times New Roman" w:cs="Times New Roman"/>
          <w:sz w:val="28"/>
          <w:szCs w:val="28"/>
        </w:rPr>
        <w:t xml:space="preserve"> 1993. </w:t>
      </w:r>
      <w:r w:rsidR="00EF12E7" w:rsidRPr="00FE763C">
        <w:rPr>
          <w:rFonts w:ascii="Times New Roman" w:hAnsi="Times New Roman" w:cs="Times New Roman"/>
          <w:sz w:val="28"/>
          <w:szCs w:val="28"/>
          <w:lang w:val="kk-KZ"/>
        </w:rPr>
        <w:t>– 176 с</w:t>
      </w:r>
      <w:r w:rsidR="00EF12E7" w:rsidRPr="00FE763C">
        <w:rPr>
          <w:rFonts w:ascii="Times New Roman" w:hAnsi="Times New Roman" w:cs="Times New Roman"/>
          <w:sz w:val="28"/>
          <w:szCs w:val="28"/>
        </w:rPr>
        <w:t>.</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t>145</w:t>
      </w:r>
      <w:r w:rsidR="00EF12E7" w:rsidRPr="00FE763C">
        <w:rPr>
          <w:rFonts w:ascii="Times New Roman" w:eastAsia="Times New Roman" w:hAnsi="Times New Roman" w:cs="Times New Roman"/>
          <w:bCs/>
          <w:sz w:val="28"/>
          <w:szCs w:val="28"/>
          <w:lang w:val="kk-KZ"/>
        </w:rPr>
        <w:t xml:space="preserve"> </w:t>
      </w:r>
      <w:r w:rsidR="00EF12E7" w:rsidRPr="00FE763C">
        <w:rPr>
          <w:rFonts w:ascii="Times New Roman" w:eastAsia="Times New Roman" w:hAnsi="Times New Roman" w:cs="Times New Roman"/>
          <w:bCs/>
          <w:sz w:val="28"/>
          <w:szCs w:val="28"/>
        </w:rPr>
        <w:t>Макеева И.И.</w:t>
      </w:r>
      <w:r w:rsidR="00EF12E7" w:rsidRPr="00FE763C">
        <w:rPr>
          <w:rFonts w:ascii="Times New Roman" w:eastAsia="Times New Roman" w:hAnsi="Times New Roman" w:cs="Times New Roman"/>
          <w:bCs/>
          <w:sz w:val="28"/>
          <w:szCs w:val="28"/>
          <w:lang w:val="kk-KZ"/>
        </w:rPr>
        <w:t xml:space="preserve"> </w:t>
      </w:r>
      <w:r w:rsidR="00EF12E7" w:rsidRPr="00FE763C">
        <w:rPr>
          <w:rFonts w:ascii="Times New Roman" w:eastAsia="Times New Roman" w:hAnsi="Times New Roman" w:cs="Times New Roman"/>
          <w:bCs/>
          <w:sz w:val="28"/>
          <w:szCs w:val="28"/>
        </w:rPr>
        <w:t>Исторические изменения в семантике некоторых русских ментальных глаголов</w:t>
      </w:r>
      <w:r w:rsidR="00EF12E7" w:rsidRPr="00FE763C">
        <w:rPr>
          <w:rFonts w:ascii="Times New Roman" w:eastAsia="Times New Roman" w:hAnsi="Times New Roman" w:cs="Times New Roman"/>
          <w:b/>
          <w:bCs/>
          <w:sz w:val="28"/>
          <w:szCs w:val="28"/>
          <w:lang w:val="kk-KZ"/>
        </w:rPr>
        <w:t xml:space="preserve"> // </w:t>
      </w:r>
      <w:r w:rsidR="00EF12E7" w:rsidRPr="00FE763C">
        <w:rPr>
          <w:rFonts w:ascii="Times New Roman" w:hAnsi="Times New Roman" w:cs="Times New Roman"/>
          <w:sz w:val="28"/>
          <w:szCs w:val="28"/>
        </w:rPr>
        <w:t>Логический анализ языка. Ментальные действия</w:t>
      </w:r>
      <w:r w:rsidR="00EF12E7"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rPr>
        <w:t>М</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lang w:val="kk-KZ"/>
        </w:rPr>
        <w:t>: Наука,</w:t>
      </w:r>
      <w:r w:rsidR="00EF12E7" w:rsidRPr="00FE763C">
        <w:rPr>
          <w:rFonts w:ascii="Times New Roman" w:hAnsi="Times New Roman" w:cs="Times New Roman"/>
          <w:sz w:val="28"/>
          <w:szCs w:val="28"/>
        </w:rPr>
        <w:t xml:space="preserve"> 1993. </w:t>
      </w:r>
      <w:r w:rsidR="00EF12E7" w:rsidRPr="00FE763C">
        <w:rPr>
          <w:rFonts w:ascii="Times New Roman" w:hAnsi="Times New Roman" w:cs="Times New Roman"/>
          <w:sz w:val="28"/>
          <w:szCs w:val="28"/>
          <w:lang w:val="kk-KZ"/>
        </w:rPr>
        <w:t>– 176 с</w:t>
      </w:r>
      <w:r w:rsidR="00EF12E7" w:rsidRPr="00FE763C">
        <w:rPr>
          <w:rFonts w:ascii="Times New Roman" w:hAnsi="Times New Roman" w:cs="Times New Roman"/>
          <w:sz w:val="28"/>
          <w:szCs w:val="28"/>
        </w:rPr>
        <w:t>.</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Гак В. Г. Пространство мысли (опыт систематизации слов ментального поля) // Логический анализ языка. Ментальные действия: сб. ст. М.</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1993.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22–29.</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Шмелев А. Д. «Русская ментальность» в зеркале лексических </w:t>
      </w:r>
      <w:proofErr w:type="gramStart"/>
      <w:r w:rsidR="00EF12E7" w:rsidRPr="00FE763C">
        <w:rPr>
          <w:rFonts w:ascii="Times New Roman" w:hAnsi="Times New Roman" w:cs="Times New Roman"/>
          <w:sz w:val="28"/>
          <w:szCs w:val="28"/>
        </w:rPr>
        <w:t>данных  /</w:t>
      </w:r>
      <w:proofErr w:type="gramEnd"/>
      <w:r w:rsidR="00EF12E7" w:rsidRPr="00FE763C">
        <w:rPr>
          <w:rFonts w:ascii="Times New Roman" w:hAnsi="Times New Roman" w:cs="Times New Roman"/>
          <w:sz w:val="28"/>
          <w:szCs w:val="28"/>
        </w:rPr>
        <w:t>/ Этническое и языковое самосознание: сб. ст. М.</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1995.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168–170.</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Урысон Е. В. </w:t>
      </w:r>
      <w:r w:rsidR="00DB27A8" w:rsidRPr="00FE763C">
        <w:rPr>
          <w:rFonts w:ascii="Times New Roman" w:hAnsi="Times New Roman" w:cs="Times New Roman"/>
          <w:sz w:val="28"/>
          <w:szCs w:val="28"/>
        </w:rPr>
        <w:t xml:space="preserve">Ум, разум, рассудок, интеллект </w:t>
      </w:r>
      <w:r w:rsidR="00EF12E7" w:rsidRPr="00FE763C">
        <w:rPr>
          <w:rFonts w:ascii="Times New Roman" w:hAnsi="Times New Roman" w:cs="Times New Roman"/>
          <w:sz w:val="28"/>
          <w:szCs w:val="28"/>
        </w:rPr>
        <w:t>// Новый объяснительный словарь синонимов русского языка: вып. 1 – 3. М.</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r w:rsidR="007D48EC"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19</w:t>
      </w:r>
      <w:r w:rsidR="00254D9B" w:rsidRPr="00FE763C">
        <w:rPr>
          <w:rFonts w:ascii="Times New Roman" w:hAnsi="Times New Roman" w:cs="Times New Roman"/>
          <w:sz w:val="28"/>
          <w:szCs w:val="28"/>
          <w:lang w:val="kk-KZ"/>
        </w:rPr>
        <w:t>95</w:t>
      </w:r>
      <w:r w:rsidR="000D7438"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Вып. 1.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519–525.</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Зализняк А.А. Метафора движения в концептуализации интеллектуальной деятельности // Логический анализ языка. Языки динамического мира: сб. ст. Дубна, 1999.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С. 312–320.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Апресян Ю. Д. Основные ментальные предикаты состояния в русском языке // Славянские этюды: сб. к юбилею С. М. Толстой. М., 1999.</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С. 44–57.</w:t>
      </w:r>
    </w:p>
    <w:p w:rsidR="00EF12E7" w:rsidRPr="00FE763C" w:rsidRDefault="00A85EEC" w:rsidP="00B032B9">
      <w:pPr>
        <w:overflowPunct w:val="0"/>
        <w:autoSpaceDE w:val="0"/>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151</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Никитина С.Е. Об уме и разуме (на материале русских народно-поэтических текстов) // Славянские этюды. Сб. к юбилею С.М. Толстой. М., 1999.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298–307.</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Кругликова Л. Е. Синонимический ряд «глупый человек» в истории русского языка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Слово во времени и пространстве: сб. ст. к 60-летию проф. В. М. Мокиенко. </w:t>
      </w:r>
      <w:proofErr w:type="gramStart"/>
      <w:r w:rsidR="00EF12E7" w:rsidRPr="00FE763C">
        <w:rPr>
          <w:rFonts w:ascii="Times New Roman" w:hAnsi="Times New Roman" w:cs="Times New Roman"/>
          <w:sz w:val="28"/>
          <w:szCs w:val="28"/>
        </w:rPr>
        <w:t>СПб.,</w:t>
      </w:r>
      <w:proofErr w:type="gramEnd"/>
      <w:r w:rsidR="00EF12E7" w:rsidRPr="00FE763C">
        <w:rPr>
          <w:rFonts w:ascii="Times New Roman" w:hAnsi="Times New Roman" w:cs="Times New Roman"/>
          <w:sz w:val="28"/>
          <w:szCs w:val="28"/>
        </w:rPr>
        <w:t xml:space="preserve"> 2000.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96–113.</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Воронина Т. М. Интеллектуальная деятельность человека в образном представлении (на материале глагольной метафоры) // Язык. Система. Личность: сб. ст. Екатеринбург, 2000.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298–306.</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Бурнос И. В. Некоторые вопросы лингвокультурологического анализа фразеологизмов, выражающих признаки интеллекта // Язык. Человек. Картина мир</w:t>
      </w:r>
      <w:r w:rsidR="00DB27A8" w:rsidRPr="00FE763C">
        <w:rPr>
          <w:rFonts w:ascii="Times New Roman" w:hAnsi="Times New Roman" w:cs="Times New Roman"/>
          <w:sz w:val="28"/>
          <w:szCs w:val="28"/>
        </w:rPr>
        <w:t xml:space="preserve">а: материалы Всерос. науч. </w:t>
      </w:r>
      <w:proofErr w:type="gramStart"/>
      <w:r w:rsidR="00DB27A8" w:rsidRPr="00FE763C">
        <w:rPr>
          <w:rFonts w:ascii="Times New Roman" w:hAnsi="Times New Roman" w:cs="Times New Roman"/>
          <w:sz w:val="28"/>
          <w:szCs w:val="28"/>
        </w:rPr>
        <w:t>конф</w:t>
      </w:r>
      <w:r w:rsidR="00D4304F" w:rsidRPr="00FE763C">
        <w:rPr>
          <w:rFonts w:ascii="Times New Roman" w:hAnsi="Times New Roman" w:cs="Times New Roman"/>
          <w:sz w:val="28"/>
          <w:szCs w:val="28"/>
        </w:rPr>
        <w:t>.</w:t>
      </w:r>
      <w:r w:rsidR="00EF12E7"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в 2 ч. / под ред. М. П. Одинцовой. Омск, 2000.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Ч. 1.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101–104.</w:t>
      </w:r>
    </w:p>
    <w:p w:rsidR="00EF12E7" w:rsidRPr="00FE763C" w:rsidRDefault="00A85EEC" w:rsidP="00B032B9">
      <w:pPr>
        <w:overflowPunct w:val="0"/>
        <w:autoSpaceDE w:val="0"/>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155</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Никитина Л.Б. Метафора как показатель степени интенсивности оценки в высказываниях об интеллекте человека // Язык. Человек. Картина мира: Материалы Всероссийской на- 206 учной конференции / Под ред. М.П. Одинцовой. Ч. I. Омск: Омск. гос. ун-т, 2000.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С. 89–92.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156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Кривощапова Ю. А. Образы птиц и насекомых в русских обозначениях интеллекта человека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Кодови словенских култура. Птице: сб. ст. Београд, 2003.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7–16.</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Голованова А.В. Ум как ценность в русской языковой картине мира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Проблемы филологии</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Пермь:</w:t>
      </w:r>
      <w:r w:rsidR="00BC2A78" w:rsidRPr="00FE763C">
        <w:rPr>
          <w:rFonts w:ascii="Times New Roman" w:hAnsi="Times New Roman" w:cs="Times New Roman"/>
          <w:sz w:val="28"/>
          <w:szCs w:val="28"/>
          <w:lang w:val="kk-KZ"/>
        </w:rPr>
        <w:t xml:space="preserve"> </w:t>
      </w:r>
      <w:proofErr w:type="gramStart"/>
      <w:r w:rsidR="00EF12E7" w:rsidRPr="00FE763C">
        <w:rPr>
          <w:rFonts w:ascii="Times New Roman" w:hAnsi="Times New Roman" w:cs="Times New Roman"/>
          <w:sz w:val="28"/>
          <w:szCs w:val="28"/>
        </w:rPr>
        <w:t xml:space="preserve">ПТУ,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2003</w:t>
      </w:r>
      <w:proofErr w:type="gramEnd"/>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xml:space="preserve">С. </w:t>
      </w:r>
      <w:r w:rsidR="00EF12E7" w:rsidRPr="00FE763C">
        <w:rPr>
          <w:rFonts w:ascii="Times New Roman" w:hAnsi="Times New Roman" w:cs="Times New Roman"/>
          <w:sz w:val="28"/>
          <w:szCs w:val="28"/>
        </w:rPr>
        <w:t xml:space="preserve"> 38-39.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Сергеева Н.М. Восточнославянская фразеология сквозь призму образов умственной деятельности человека (на материале концептуальной сферы «умственные способности человека»)</w:t>
      </w:r>
      <w:r w:rsidR="00EF12E7"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rPr>
        <w:t>Учёные записки ЗабГГПУ</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Филология, история, востоковедение</w:t>
      </w:r>
      <w:r w:rsidR="00EF12E7" w:rsidRPr="00FE763C">
        <w:rPr>
          <w:rFonts w:ascii="Times New Roman" w:hAnsi="Times New Roman" w:cs="Times New Roman"/>
          <w:sz w:val="28"/>
          <w:szCs w:val="28"/>
          <w:lang w:val="kk-KZ"/>
        </w:rPr>
        <w:t xml:space="preserve">. 2011. </w:t>
      </w:r>
      <w:r w:rsidR="00D3365D" w:rsidRPr="00FE763C">
        <w:rPr>
          <w:rFonts w:ascii="Times New Roman" w:hAnsi="Times New Roman" w:cs="Times New Roman"/>
          <w:sz w:val="28"/>
          <w:szCs w:val="28"/>
          <w:lang w:val="kk-KZ"/>
        </w:rPr>
        <w:t xml:space="preserve">- </w:t>
      </w:r>
      <w:r w:rsidR="00EF12E7" w:rsidRPr="00FE763C">
        <w:rPr>
          <w:rFonts w:ascii="Times New Roman" w:hAnsi="Times New Roman" w:cs="Times New Roman"/>
          <w:color w:val="333333"/>
          <w:sz w:val="28"/>
          <w:szCs w:val="28"/>
          <w:shd w:val="clear" w:color="auto" w:fill="FFFFFF"/>
        </w:rPr>
        <w:t>№ 2.</w:t>
      </w:r>
      <w:r w:rsidR="00EF12E7" w:rsidRPr="00FE763C">
        <w:rPr>
          <w:rFonts w:ascii="Times New Roman" w:hAnsi="Times New Roman" w:cs="Times New Roman"/>
          <w:color w:val="333333"/>
          <w:sz w:val="28"/>
          <w:szCs w:val="28"/>
          <w:shd w:val="clear" w:color="auto" w:fill="FFFFFF"/>
          <w:lang w:val="kk-KZ"/>
        </w:rPr>
        <w:t xml:space="preserve"> - </w:t>
      </w:r>
      <w:r w:rsidR="00EF12E7" w:rsidRPr="00FE763C">
        <w:rPr>
          <w:rFonts w:ascii="Times New Roman" w:hAnsi="Times New Roman" w:cs="Times New Roman"/>
          <w:sz w:val="28"/>
          <w:szCs w:val="28"/>
          <w:lang w:val="kk-KZ"/>
        </w:rPr>
        <w:t>С. 94-99.</w:t>
      </w:r>
    </w:p>
    <w:p w:rsidR="00EF12E7" w:rsidRPr="00FE763C" w:rsidRDefault="00A85EE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159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Евдокимова Е.М. Глаголы мыслительной деятельности в англоязычном научно-популярном тексте // Культура и цивилизация. 2016. </w:t>
      </w:r>
      <w:r w:rsidR="00D3365D"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4.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 410-42</w:t>
      </w:r>
      <w:r w:rsidR="00EF12E7" w:rsidRPr="00FE763C">
        <w:rPr>
          <w:rFonts w:ascii="Times New Roman" w:hAnsi="Times New Roman" w:cs="Times New Roman"/>
          <w:sz w:val="28"/>
          <w:szCs w:val="28"/>
          <w:lang w:val="kk-KZ"/>
        </w:rPr>
        <w:t>1.</w:t>
      </w:r>
    </w:p>
    <w:p w:rsidR="00EF12E7" w:rsidRPr="00FE763C" w:rsidRDefault="00A85EEC" w:rsidP="00B032B9">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sz w:val="28"/>
          <w:szCs w:val="28"/>
          <w:lang w:val="kk-KZ"/>
        </w:rPr>
        <w:t>160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Родина Ю.Д. Синтаксический концепт «мыслительная деятельность» и способы его реализации в автобиографическом романе А. Белого «Котик Летаев»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Известия ВГПУ. филологические науки</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bCs/>
          <w:sz w:val="28"/>
          <w:szCs w:val="28"/>
          <w:shd w:val="clear" w:color="auto" w:fill="FFFFFF"/>
        </w:rPr>
        <w:t>2018</w:t>
      </w:r>
      <w:r w:rsidR="00EF12E7" w:rsidRPr="00FE763C">
        <w:rPr>
          <w:rFonts w:ascii="Times New Roman" w:hAnsi="Times New Roman" w:cs="Times New Roman"/>
          <w:bCs/>
          <w:sz w:val="28"/>
          <w:szCs w:val="28"/>
          <w:shd w:val="clear" w:color="auto" w:fill="FFFFFF"/>
          <w:lang w:val="kk-KZ"/>
        </w:rPr>
        <w:t xml:space="preserve">. </w:t>
      </w:r>
      <w:r w:rsidR="00D3365D" w:rsidRPr="00FE763C">
        <w:rPr>
          <w:rFonts w:ascii="Times New Roman" w:hAnsi="Times New Roman" w:cs="Times New Roman"/>
          <w:bCs/>
          <w:sz w:val="28"/>
          <w:szCs w:val="28"/>
          <w:shd w:val="clear" w:color="auto" w:fill="FFFFFF"/>
          <w:lang w:val="kk-KZ"/>
        </w:rPr>
        <w:t xml:space="preserve">- </w:t>
      </w:r>
      <w:r w:rsidR="00D3365D" w:rsidRPr="00FE763C">
        <w:rPr>
          <w:rFonts w:ascii="Times New Roman" w:hAnsi="Times New Roman" w:cs="Times New Roman"/>
          <w:bCs/>
          <w:sz w:val="28"/>
          <w:szCs w:val="28"/>
          <w:shd w:val="clear" w:color="auto" w:fill="FFFFFF"/>
        </w:rPr>
        <w:t xml:space="preserve">№3 (126) </w:t>
      </w:r>
      <w:r w:rsidR="00EF12E7" w:rsidRPr="00FE763C">
        <w:rPr>
          <w:rFonts w:ascii="Times New Roman" w:hAnsi="Times New Roman" w:cs="Times New Roman"/>
          <w:bCs/>
          <w:sz w:val="28"/>
          <w:szCs w:val="28"/>
          <w:shd w:val="clear" w:color="auto" w:fill="FFFFFF"/>
          <w:lang w:val="kk-KZ"/>
        </w:rPr>
        <w:t>– 221 с.</w:t>
      </w:r>
    </w:p>
    <w:p w:rsidR="00EF12E7" w:rsidRPr="00FE763C" w:rsidRDefault="00A85EEC" w:rsidP="00B032B9">
      <w:pPr>
        <w:overflowPunct w:val="0"/>
        <w:autoSpaceDE w:val="0"/>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161</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Чжу Кунь</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bCs/>
          <w:sz w:val="28"/>
          <w:szCs w:val="28"/>
        </w:rPr>
        <w:t>Актуализация лингвокультурного концепта УМ в современных СМИ: функционально-семантический аспект</w:t>
      </w:r>
      <w:r w:rsidR="00EF12E7" w:rsidRPr="00FE763C">
        <w:rPr>
          <w:rFonts w:ascii="Times New Roman" w:hAnsi="Times New Roman" w:cs="Times New Roman"/>
          <w:bCs/>
          <w:sz w:val="28"/>
          <w:szCs w:val="28"/>
          <w:lang w:val="kk-KZ"/>
        </w:rPr>
        <w:t xml:space="preserve">: </w:t>
      </w:r>
      <w:r w:rsidR="00EF12E7" w:rsidRPr="00FE763C">
        <w:rPr>
          <w:rFonts w:ascii="Times New Roman" w:hAnsi="Times New Roman" w:cs="Times New Roman"/>
          <w:sz w:val="28"/>
          <w:szCs w:val="28"/>
          <w:lang w:val="kk-KZ"/>
        </w:rPr>
        <w:t>в</w:t>
      </w:r>
      <w:r w:rsidR="00EF12E7" w:rsidRPr="00FE763C">
        <w:rPr>
          <w:rFonts w:ascii="Times New Roman" w:hAnsi="Times New Roman" w:cs="Times New Roman"/>
          <w:sz w:val="28"/>
          <w:szCs w:val="28"/>
        </w:rPr>
        <w:t>ыпускная квалификационная работа (магистра) лингвистики</w:t>
      </w:r>
      <w:r w:rsidR="00EF12E7" w:rsidRPr="00FE763C">
        <w:rPr>
          <w:rFonts w:ascii="Times New Roman" w:hAnsi="Times New Roman" w:cs="Times New Roman"/>
          <w:sz w:val="28"/>
          <w:szCs w:val="28"/>
          <w:lang w:val="kk-KZ"/>
        </w:rPr>
        <w:t>. СПб</w:t>
      </w:r>
      <w:r w:rsidR="00D3365D"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2017. – 96 с. </w:t>
      </w:r>
      <w:hyperlink r:id="rId114" w:history="1">
        <w:r w:rsidR="00D3365D" w:rsidRPr="00FE763C">
          <w:rPr>
            <w:rStyle w:val="a4"/>
            <w:rFonts w:ascii="Times New Roman" w:hAnsi="Times New Roman" w:cs="Times New Roman"/>
            <w:sz w:val="28"/>
            <w:szCs w:val="28"/>
            <w:lang w:val="kk-KZ"/>
          </w:rPr>
          <w:t>https://dspace.spbu.ru/bitstream/11701/7634/1/Aktualizaciya_lingvokulturnogo_koncepta_UM_v_sovremennyx_SMI_funkcionalno-semanticheskij_aspekt.docx</w:t>
        </w:r>
      </w:hyperlink>
      <w:r w:rsidR="00D3365D" w:rsidRPr="00FE763C">
        <w:rPr>
          <w:rFonts w:ascii="Times New Roman" w:hAnsi="Times New Roman" w:cs="Times New Roman"/>
          <w:sz w:val="28"/>
          <w:szCs w:val="28"/>
          <w:lang w:val="kk-KZ"/>
        </w:rPr>
        <w:t xml:space="preserve"> </w:t>
      </w:r>
      <w:r w:rsidR="00254D9B" w:rsidRPr="00FE763C">
        <w:rPr>
          <w:rFonts w:ascii="Times New Roman" w:hAnsi="Times New Roman" w:cs="Times New Roman"/>
          <w:sz w:val="28"/>
          <w:szCs w:val="28"/>
          <w:lang w:val="kk-KZ"/>
        </w:rPr>
        <w:t xml:space="preserve"> 27.04.2023.</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162</w:t>
      </w:r>
      <w:r w:rsidR="00EF12E7" w:rsidRPr="00FE763C">
        <w:rPr>
          <w:rFonts w:ascii="Times New Roman" w:hAnsi="Times New Roman" w:cs="Times New Roman"/>
          <w:sz w:val="28"/>
          <w:szCs w:val="28"/>
          <w:shd w:val="clear" w:color="auto" w:fill="FFFFFF"/>
          <w:lang w:val="kk-KZ"/>
        </w:rPr>
        <w:t xml:space="preserve"> Землянова М.М. Концепт «</w:t>
      </w:r>
      <w:r w:rsidR="00EF12E7" w:rsidRPr="00FE763C">
        <w:rPr>
          <w:rFonts w:ascii="Times New Roman" w:hAnsi="Times New Roman" w:cs="Times New Roman"/>
          <w:sz w:val="28"/>
          <w:szCs w:val="28"/>
          <w:shd w:val="clear" w:color="auto" w:fill="FFFFFF"/>
          <w:lang w:val="en-US"/>
        </w:rPr>
        <w:t>Mind</w:t>
      </w:r>
      <w:r w:rsidR="00EF12E7"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rPr>
        <w:t xml:space="preserve"> </w:t>
      </w:r>
      <w:r w:rsidR="00EF12E7" w:rsidRPr="00FE763C">
        <w:rPr>
          <w:rFonts w:ascii="Times New Roman" w:hAnsi="Times New Roman" w:cs="Times New Roman"/>
          <w:sz w:val="28"/>
          <w:szCs w:val="28"/>
          <w:shd w:val="clear" w:color="auto" w:fill="FFFFFF"/>
          <w:lang w:val="kk-KZ"/>
        </w:rPr>
        <w:t xml:space="preserve">англоязычной картине мира. Выпускная квалификационная работа. Челябинск, 2019. – 69 с. </w:t>
      </w:r>
      <w:hyperlink r:id="rId115" w:tgtFrame="_blank" w:history="1">
        <w:proofErr w:type="gramStart"/>
        <w:r w:rsidR="00EF12E7" w:rsidRPr="00FE763C">
          <w:rPr>
            <w:rStyle w:val="a4"/>
            <w:rFonts w:ascii="Times New Roman" w:hAnsi="Times New Roman" w:cs="Times New Roman"/>
            <w:sz w:val="28"/>
            <w:szCs w:val="28"/>
            <w:shd w:val="clear" w:color="auto" w:fill="FFFFFF"/>
          </w:rPr>
          <w:t>https://yadi.sk/i/uYvIVe38dPQ7Dg</w:t>
        </w:r>
      </w:hyperlink>
      <w:r w:rsidR="00EF12E7" w:rsidRPr="00FE763C">
        <w:rPr>
          <w:rFonts w:ascii="Times New Roman" w:hAnsi="Times New Roman" w:cs="Times New Roman"/>
          <w:sz w:val="28"/>
          <w:szCs w:val="28"/>
          <w:lang w:val="kk-KZ"/>
        </w:rPr>
        <w:t xml:space="preserve">  5.04</w:t>
      </w:r>
      <w:proofErr w:type="gramEnd"/>
      <w:r w:rsidR="00EF12E7" w:rsidRPr="00FE763C">
        <w:rPr>
          <w:rFonts w:ascii="Times New Roman" w:hAnsi="Times New Roman" w:cs="Times New Roman"/>
          <w:sz w:val="28"/>
          <w:szCs w:val="28"/>
          <w:lang w:val="kk-KZ"/>
        </w:rPr>
        <w:t>. 2024.</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163</w:t>
      </w:r>
      <w:r w:rsidR="00EF12E7" w:rsidRPr="00FE763C">
        <w:rPr>
          <w:rFonts w:ascii="Times New Roman" w:hAnsi="Times New Roman" w:cs="Times New Roman"/>
          <w:sz w:val="28"/>
          <w:szCs w:val="28"/>
          <w:lang w:val="kk-KZ"/>
        </w:rPr>
        <w:t xml:space="preserve"> Кожевникова Л.А. Лексическая и синтаксическая характеристика глаголов мышления в современном немецком языке: а</w:t>
      </w:r>
      <w:r w:rsidR="00EF12E7" w:rsidRPr="00FE763C">
        <w:rPr>
          <w:rFonts w:ascii="Times New Roman" w:hAnsi="Times New Roman" w:cs="Times New Roman"/>
          <w:sz w:val="28"/>
          <w:szCs w:val="28"/>
        </w:rPr>
        <w:t xml:space="preserve">втореф. дис. … канд. филол. </w:t>
      </w:r>
      <w:r w:rsidR="00D3365D"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3365D"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10.02.04 – Германские языки.</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 </w:t>
      </w:r>
      <w:r w:rsidR="00EF12E7" w:rsidRPr="00FE763C">
        <w:rPr>
          <w:rFonts w:ascii="Times New Roman" w:hAnsi="Times New Roman" w:cs="Times New Roman"/>
          <w:sz w:val="28"/>
          <w:szCs w:val="28"/>
          <w:lang w:val="kk-KZ"/>
        </w:rPr>
        <w:t>М</w:t>
      </w:r>
      <w:r w:rsidR="00EF12E7" w:rsidRPr="00FE763C">
        <w:rPr>
          <w:rFonts w:ascii="Times New Roman" w:hAnsi="Times New Roman" w:cs="Times New Roman"/>
          <w:sz w:val="28"/>
          <w:szCs w:val="28"/>
        </w:rPr>
        <w:t>.</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xml:space="preserve">1970. </w:t>
      </w:r>
      <w:r w:rsidR="00EF12E7" w:rsidRPr="00FE763C">
        <w:rPr>
          <w:rFonts w:ascii="Times New Roman" w:hAnsi="Times New Roman" w:cs="Times New Roman"/>
          <w:sz w:val="28"/>
          <w:szCs w:val="28"/>
        </w:rPr>
        <w:t xml:space="preserve"> – 2</w:t>
      </w:r>
      <w:r w:rsidR="00EF12E7" w:rsidRPr="00FE763C">
        <w:rPr>
          <w:rFonts w:ascii="Times New Roman" w:hAnsi="Times New Roman" w:cs="Times New Roman"/>
          <w:sz w:val="28"/>
          <w:szCs w:val="28"/>
          <w:lang w:val="kk-KZ"/>
        </w:rPr>
        <w:t>4</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с</w:t>
      </w:r>
      <w:r w:rsidR="00EF12E7" w:rsidRPr="00FE763C">
        <w:rPr>
          <w:rFonts w:ascii="Times New Roman" w:hAnsi="Times New Roman" w:cs="Times New Roman"/>
          <w:sz w:val="28"/>
          <w:szCs w:val="28"/>
        </w:rPr>
        <w:t>.</w:t>
      </w:r>
    </w:p>
    <w:p w:rsidR="00EF12E7" w:rsidRPr="00FE763C" w:rsidRDefault="00A85EEC" w:rsidP="00B032B9">
      <w:pPr>
        <w:overflowPunct w:val="0"/>
        <w:autoSpaceDE w:val="0"/>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Никитина Л.Б. Семантика и прагматика оценочных высказываний об интеллекте: (К проблеме образа человека в соврем. рус. яз.)</w:t>
      </w:r>
      <w:r w:rsidR="00D3365D"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r w:rsidR="00D3365D" w:rsidRPr="00FE763C">
        <w:rPr>
          <w:rFonts w:ascii="Times New Roman" w:hAnsi="Times New Roman" w:cs="Times New Roman"/>
          <w:sz w:val="28"/>
          <w:szCs w:val="28"/>
        </w:rPr>
        <w:t>а</w:t>
      </w:r>
      <w:r w:rsidR="00EF12E7" w:rsidRPr="00FE763C">
        <w:rPr>
          <w:rFonts w:ascii="Times New Roman" w:hAnsi="Times New Roman" w:cs="Times New Roman"/>
          <w:sz w:val="28"/>
          <w:szCs w:val="28"/>
        </w:rPr>
        <w:t xml:space="preserve">втореф. дис. … канд. филол. </w:t>
      </w:r>
      <w:r w:rsidR="00D3365D" w:rsidRPr="00FE763C">
        <w:rPr>
          <w:rFonts w:ascii="Times New Roman" w:hAnsi="Times New Roman" w:cs="Times New Roman"/>
          <w:sz w:val="28"/>
          <w:szCs w:val="28"/>
        </w:rPr>
        <w:t xml:space="preserve">наук: </w:t>
      </w:r>
      <w:r w:rsidR="00254D9B" w:rsidRPr="00FE763C">
        <w:rPr>
          <w:rFonts w:ascii="Times New Roman" w:hAnsi="Times New Roman" w:cs="Times New Roman"/>
          <w:sz w:val="28"/>
          <w:szCs w:val="28"/>
          <w:lang w:val="kk-KZ"/>
        </w:rPr>
        <w:t>10.02.01 – Русский язык. -</w:t>
      </w:r>
      <w:r w:rsidR="00EF12E7" w:rsidRPr="00FE763C">
        <w:rPr>
          <w:rFonts w:ascii="Times New Roman" w:hAnsi="Times New Roman" w:cs="Times New Roman"/>
          <w:sz w:val="28"/>
          <w:szCs w:val="28"/>
        </w:rPr>
        <w:t xml:space="preserve"> Барнаул, 1996. </w:t>
      </w:r>
      <w:r w:rsidR="00EF12E7" w:rsidRPr="00FE763C">
        <w:rPr>
          <w:rFonts w:ascii="Times New Roman" w:hAnsi="Times New Roman" w:cs="Times New Roman"/>
          <w:sz w:val="28"/>
          <w:szCs w:val="28"/>
          <w:lang w:val="kk-KZ"/>
        </w:rPr>
        <w:t>– 21 с.</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lang w:val="kk-KZ"/>
        </w:rPr>
        <w:t>165</w:t>
      </w:r>
      <w:r w:rsidR="00EF12E7" w:rsidRPr="00FE763C">
        <w:rPr>
          <w:rFonts w:ascii="Times New Roman" w:eastAsia="Times New Roman" w:hAnsi="Times New Roman" w:cs="Times New Roman"/>
          <w:sz w:val="28"/>
          <w:szCs w:val="28"/>
          <w:shd w:val="clear" w:color="auto" w:fill="FFFFFF"/>
          <w:lang w:val="kk-KZ"/>
        </w:rPr>
        <w:t xml:space="preserve"> </w:t>
      </w:r>
      <w:r w:rsidR="00EF12E7" w:rsidRPr="00FE763C">
        <w:rPr>
          <w:rFonts w:ascii="Times New Roman" w:eastAsia="Times New Roman" w:hAnsi="Times New Roman" w:cs="Times New Roman"/>
          <w:sz w:val="28"/>
          <w:szCs w:val="28"/>
          <w:shd w:val="clear" w:color="auto" w:fill="FFFFFF"/>
        </w:rPr>
        <w:t xml:space="preserve">Юнг И.А. Функциональные особенности ФЕ, выражающих интеллектуальную характеристику лица: дисс. ... канд. филол. </w:t>
      </w:r>
      <w:r w:rsidR="00D3365D" w:rsidRPr="00FE763C">
        <w:rPr>
          <w:rFonts w:ascii="Times New Roman" w:eastAsia="Times New Roman" w:hAnsi="Times New Roman" w:cs="Times New Roman"/>
          <w:sz w:val="28"/>
          <w:szCs w:val="28"/>
          <w:shd w:val="clear" w:color="auto" w:fill="FFFFFF"/>
        </w:rPr>
        <w:t>Н</w:t>
      </w:r>
      <w:r w:rsidR="00EF12E7" w:rsidRPr="00FE763C">
        <w:rPr>
          <w:rFonts w:ascii="Times New Roman" w:eastAsia="Times New Roman" w:hAnsi="Times New Roman" w:cs="Times New Roman"/>
          <w:sz w:val="28"/>
          <w:szCs w:val="28"/>
          <w:shd w:val="clear" w:color="auto" w:fill="FFFFFF"/>
        </w:rPr>
        <w:t>аук</w:t>
      </w:r>
      <w:r w:rsidR="00D3365D" w:rsidRPr="00FE763C">
        <w:rPr>
          <w:rFonts w:ascii="Times New Roman" w:eastAsia="Times New Roman" w:hAnsi="Times New Roman" w:cs="Times New Roman"/>
          <w:sz w:val="28"/>
          <w:szCs w:val="28"/>
          <w:shd w:val="clear" w:color="auto" w:fill="FFFFFF"/>
        </w:rPr>
        <w:t xml:space="preserve">: </w:t>
      </w:r>
      <w:r w:rsidR="00254D9B" w:rsidRPr="00FE763C">
        <w:rPr>
          <w:rFonts w:ascii="Times New Roman" w:eastAsia="Times New Roman" w:hAnsi="Times New Roman" w:cs="Times New Roman"/>
          <w:sz w:val="28"/>
          <w:szCs w:val="28"/>
          <w:shd w:val="clear" w:color="auto" w:fill="FFFFFF"/>
          <w:lang w:val="kk-KZ"/>
        </w:rPr>
        <w:t>10.02.05 – Романские языки.</w:t>
      </w:r>
      <w:r w:rsidR="00EF12E7" w:rsidRPr="00FE763C">
        <w:rPr>
          <w:rFonts w:ascii="Times New Roman" w:eastAsia="Times New Roman" w:hAnsi="Times New Roman" w:cs="Times New Roman"/>
          <w:sz w:val="28"/>
          <w:szCs w:val="28"/>
          <w:shd w:val="clear" w:color="auto" w:fill="FFFFFF"/>
        </w:rPr>
        <w:t xml:space="preserve"> - М.</w:t>
      </w:r>
      <w:r w:rsidR="00D3365D" w:rsidRPr="00FE763C">
        <w:rPr>
          <w:rFonts w:ascii="Times New Roman" w:eastAsia="Times New Roman" w:hAnsi="Times New Roman" w:cs="Times New Roman"/>
          <w:sz w:val="28"/>
          <w:szCs w:val="28"/>
          <w:shd w:val="clear" w:color="auto" w:fill="FFFFFF"/>
        </w:rPr>
        <w:t>:</w:t>
      </w:r>
      <w:r w:rsidR="00EF12E7" w:rsidRPr="00FE763C">
        <w:rPr>
          <w:rFonts w:ascii="Times New Roman" w:eastAsia="Times New Roman" w:hAnsi="Times New Roman" w:cs="Times New Roman"/>
          <w:sz w:val="28"/>
          <w:szCs w:val="28"/>
          <w:shd w:val="clear" w:color="auto" w:fill="FFFFFF"/>
        </w:rPr>
        <w:t xml:space="preserve"> 2002. - 203 с.</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166</w:t>
      </w:r>
      <w:r w:rsidR="00EF12E7" w:rsidRPr="00FE763C">
        <w:rPr>
          <w:rFonts w:ascii="Times New Roman" w:eastAsia="Times New Roman" w:hAnsi="Times New Roman" w:cs="Times New Roman"/>
          <w:sz w:val="28"/>
          <w:szCs w:val="28"/>
          <w:lang w:val="kk-KZ"/>
        </w:rPr>
        <w:t xml:space="preserve"> Сергеева Н.М. Концепты «ум», «разум» в русской языковой картине мира: </w:t>
      </w:r>
      <w:r w:rsidR="00EF12E7" w:rsidRPr="00FE763C">
        <w:rPr>
          <w:rFonts w:ascii="Times New Roman" w:hAnsi="Times New Roman" w:cs="Times New Roman"/>
          <w:sz w:val="28"/>
          <w:szCs w:val="28"/>
        </w:rPr>
        <w:t xml:space="preserve">автореф. дис. … канд. филол. </w:t>
      </w:r>
      <w:r w:rsidR="00D3365D"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3365D"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10.02.01 – Русский язык.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Екатеринбург</w:t>
      </w:r>
      <w:r w:rsidR="00EF12E7" w:rsidRPr="00FE763C">
        <w:rPr>
          <w:rFonts w:ascii="Times New Roman" w:hAnsi="Times New Roman" w:cs="Times New Roman"/>
          <w:sz w:val="28"/>
          <w:szCs w:val="28"/>
        </w:rPr>
        <w:t>, 20</w:t>
      </w:r>
      <w:r w:rsidR="00EF12E7" w:rsidRPr="00FE763C">
        <w:rPr>
          <w:rFonts w:ascii="Times New Roman" w:hAnsi="Times New Roman" w:cs="Times New Roman"/>
          <w:sz w:val="28"/>
          <w:szCs w:val="28"/>
          <w:lang w:val="kk-KZ"/>
        </w:rPr>
        <w:t>04</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- 28 с.</w:t>
      </w:r>
      <w:r w:rsidR="00EF12E7" w:rsidRPr="00FE763C">
        <w:rPr>
          <w:rFonts w:ascii="Times New Roman" w:eastAsia="Times New Roman" w:hAnsi="Times New Roman" w:cs="Times New Roman"/>
          <w:sz w:val="28"/>
          <w:szCs w:val="28"/>
          <w:lang w:val="kk-KZ"/>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Бондарева Е.П. Актуализация концепта мысль в русской языковой картине мира: автореф. дис. ... канд. филол. </w:t>
      </w:r>
      <w:r w:rsidR="00D3365D"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3365D"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 xml:space="preserve">10.02.01 – Русский язык. - </w:t>
      </w:r>
      <w:r w:rsidR="00EF12E7" w:rsidRPr="00FE763C">
        <w:rPr>
          <w:rFonts w:ascii="Times New Roman" w:hAnsi="Times New Roman" w:cs="Times New Roman"/>
          <w:sz w:val="28"/>
          <w:szCs w:val="28"/>
        </w:rPr>
        <w:t>Воронеж, 2005.</w:t>
      </w:r>
      <w:r w:rsidR="00EF12E7" w:rsidRPr="00FE763C">
        <w:rPr>
          <w:rFonts w:ascii="Times New Roman" w:hAnsi="Times New Roman" w:cs="Times New Roman"/>
          <w:sz w:val="28"/>
          <w:szCs w:val="28"/>
          <w:lang w:val="kk-KZ"/>
        </w:rPr>
        <w:t xml:space="preserve"> –  18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Кондратенко Л.И. Глаголы интеллектуальной деятельности: на примере текстов прозы И.С. Тургенева: дис. ... канд. филол. </w:t>
      </w:r>
      <w:r w:rsidR="00D71F1A"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71F1A"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 xml:space="preserve">10.02.01 – Русский язык. - </w:t>
      </w:r>
      <w:r w:rsidR="00EF12E7" w:rsidRPr="00FE763C">
        <w:rPr>
          <w:rFonts w:ascii="Times New Roman" w:hAnsi="Times New Roman" w:cs="Times New Roman"/>
          <w:sz w:val="28"/>
          <w:szCs w:val="28"/>
        </w:rPr>
        <w:t xml:space="preserve">Воронеж, 2005. – 20 </w:t>
      </w:r>
      <w:r w:rsidR="00EF12E7" w:rsidRPr="00FE763C">
        <w:rPr>
          <w:rFonts w:ascii="Times New Roman" w:hAnsi="Times New Roman" w:cs="Times New Roman"/>
          <w:sz w:val="28"/>
          <w:szCs w:val="28"/>
          <w:lang w:val="en-US"/>
        </w:rPr>
        <w:t>c</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169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Чалабаева Л.В. Лингвосемантическая категория “принятие решения” (средства выражения и особенности функционирования): дис. ... канд. филол. </w:t>
      </w:r>
      <w:r w:rsidR="00D71F1A"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71F1A"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10.02.19 – Теория языка.</w:t>
      </w:r>
      <w:r w:rsidR="00D71F1A"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Краснодар, 2006.</w:t>
      </w:r>
      <w:r w:rsidR="00EF12E7" w:rsidRPr="00FE763C">
        <w:rPr>
          <w:rFonts w:ascii="Times New Roman" w:hAnsi="Times New Roman" w:cs="Times New Roman"/>
          <w:sz w:val="28"/>
          <w:szCs w:val="28"/>
          <w:lang w:val="kk-KZ"/>
        </w:rPr>
        <w:t xml:space="preserve"> – 23 с.</w:t>
      </w:r>
      <w:r w:rsidR="00EF12E7" w:rsidRPr="00FE763C">
        <w:rPr>
          <w:rFonts w:ascii="Times New Roman" w:hAnsi="Times New Roman" w:cs="Times New Roman"/>
          <w:sz w:val="28"/>
          <w:szCs w:val="28"/>
        </w:rPr>
        <w:t xml:space="preserve"> </w:t>
      </w:r>
    </w:p>
    <w:p w:rsidR="00EF12E7" w:rsidRPr="00FE763C" w:rsidRDefault="00A85EEC" w:rsidP="00B032B9">
      <w:pPr>
        <w:spacing w:after="0" w:line="240" w:lineRule="auto"/>
        <w:ind w:firstLine="709"/>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sz w:val="28"/>
          <w:szCs w:val="28"/>
          <w:lang w:val="kk-KZ"/>
        </w:rPr>
        <w:t>170</w:t>
      </w:r>
      <w:r w:rsidR="00EF12E7" w:rsidRPr="00FE763C">
        <w:rPr>
          <w:rFonts w:ascii="Times New Roman" w:eastAsia="Times New Roman" w:hAnsi="Times New Roman" w:cs="Times New Roman"/>
          <w:sz w:val="28"/>
          <w:szCs w:val="28"/>
          <w:lang w:val="kk-KZ"/>
        </w:rPr>
        <w:t xml:space="preserve"> Ставцева А.А. Концепт HUMAN INTELLECTUAL ABILITIES и его объективация во фразеологии современного</w:t>
      </w:r>
      <w:r w:rsidR="00EF12E7" w:rsidRPr="00FE763C">
        <w:rPr>
          <w:rFonts w:ascii="Times New Roman" w:eastAsia="Times New Roman" w:hAnsi="Times New Roman" w:cs="Times New Roman"/>
          <w:color w:val="333333"/>
          <w:sz w:val="28"/>
          <w:szCs w:val="28"/>
          <w:lang w:val="kk-KZ"/>
        </w:rPr>
        <w:t xml:space="preserve"> английского языка: </w:t>
      </w:r>
      <w:r w:rsidR="00EF12E7" w:rsidRPr="00FE763C">
        <w:rPr>
          <w:rFonts w:ascii="Times New Roman" w:hAnsi="Times New Roman" w:cs="Times New Roman"/>
          <w:sz w:val="28"/>
          <w:szCs w:val="28"/>
        </w:rPr>
        <w:t xml:space="preserve"> дис. … канд. филол. </w:t>
      </w:r>
      <w:r w:rsidR="00D71F1A"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D71F1A"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10.02.04 – Германские языки.</w:t>
      </w:r>
      <w:r w:rsidR="00EF12E7"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Иркутск</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2006</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- 191</w:t>
      </w:r>
      <w:r w:rsidR="00EF12E7" w:rsidRPr="00FE763C">
        <w:rPr>
          <w:rFonts w:ascii="Times New Roman" w:hAnsi="Times New Roman" w:cs="Times New Roman"/>
          <w:sz w:val="28"/>
          <w:szCs w:val="28"/>
        </w:rPr>
        <w:t xml:space="preserve"> с.</w:t>
      </w:r>
      <w:r w:rsidR="00EF12E7" w:rsidRPr="00FE763C">
        <w:rPr>
          <w:rFonts w:ascii="Times New Roman" w:eastAsia="Times New Roman" w:hAnsi="Times New Roman" w:cs="Times New Roman"/>
          <w:color w:val="333333"/>
          <w:sz w:val="28"/>
          <w:szCs w:val="28"/>
          <w:lang w:val="kk-KZ"/>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171</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Усачева А.С. Класс глаголов интеллектуальной деятельности как формально-содержательный элемент идиостиля (на материале русскоязычных стихотворений И. Бродского): автореф. 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w:t>
      </w:r>
      <w:r w:rsidR="00254D9B" w:rsidRPr="00FE763C">
        <w:rPr>
          <w:rFonts w:ascii="Times New Roman" w:hAnsi="Times New Roman" w:cs="Times New Roman"/>
          <w:sz w:val="28"/>
          <w:szCs w:val="28"/>
          <w:lang w:val="kk-KZ"/>
        </w:rPr>
        <w:t>10.02.01 – Русский язык.</w:t>
      </w:r>
      <w:r w:rsidR="00865301" w:rsidRPr="00FE763C">
        <w:rPr>
          <w:rFonts w:ascii="Times New Roman" w:hAnsi="Times New Roman" w:cs="Times New Roman"/>
          <w:sz w:val="28"/>
          <w:szCs w:val="28"/>
        </w:rPr>
        <w:t xml:space="preserve"> </w:t>
      </w:r>
      <w:r w:rsidR="001110C9"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Саратов, 2007.</w:t>
      </w:r>
      <w:r w:rsidR="00EF12E7" w:rsidRPr="00FE763C">
        <w:rPr>
          <w:rFonts w:ascii="Times New Roman" w:hAnsi="Times New Roman" w:cs="Times New Roman"/>
          <w:sz w:val="28"/>
          <w:szCs w:val="28"/>
          <w:lang w:val="kk-KZ"/>
        </w:rPr>
        <w:t xml:space="preserve"> – 22 с.</w:t>
      </w:r>
      <w:r w:rsidR="00EF12E7" w:rsidRPr="00FE763C">
        <w:rPr>
          <w:rFonts w:ascii="Times New Roman" w:hAnsi="Times New Roman" w:cs="Times New Roman"/>
          <w:sz w:val="28"/>
          <w:szCs w:val="28"/>
        </w:rPr>
        <w:t xml:space="preserve"> </w:t>
      </w:r>
    </w:p>
    <w:p w:rsidR="00EF12E7" w:rsidRPr="00FE763C" w:rsidRDefault="00A85EEC" w:rsidP="00B032B9">
      <w:pPr>
        <w:spacing w:after="0" w:line="240" w:lineRule="auto"/>
        <w:ind w:firstLine="709"/>
        <w:jc w:val="both"/>
        <w:rPr>
          <w:rFonts w:ascii="Times New Roman" w:eastAsia="Times New Roman" w:hAnsi="Times New Roman" w:cs="Times New Roman"/>
          <w:color w:val="373D3F"/>
          <w:sz w:val="28"/>
          <w:szCs w:val="28"/>
          <w:lang w:val="kk-KZ"/>
        </w:rPr>
      </w:pPr>
      <w:r>
        <w:rPr>
          <w:rFonts w:ascii="Times New Roman" w:hAnsi="Times New Roman" w:cs="Times New Roman"/>
          <w:sz w:val="28"/>
          <w:szCs w:val="28"/>
          <w:lang w:val="kk-KZ"/>
        </w:rPr>
        <w:t>172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Калашникова С.В. Лингвистические аспекты стилей мышления в аргументативном дискурсе: автореф. 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244F0E" w:rsidRPr="00FE763C">
        <w:rPr>
          <w:rFonts w:ascii="Times New Roman" w:hAnsi="Times New Roman" w:cs="Times New Roman"/>
          <w:sz w:val="28"/>
          <w:szCs w:val="28"/>
          <w:lang w:val="kk-KZ"/>
        </w:rPr>
        <w:t xml:space="preserve">10.02.19 – Теория языка. - </w:t>
      </w:r>
      <w:r w:rsidR="00EF12E7" w:rsidRPr="00FE763C">
        <w:rPr>
          <w:rFonts w:ascii="Times New Roman" w:hAnsi="Times New Roman" w:cs="Times New Roman"/>
          <w:sz w:val="28"/>
          <w:szCs w:val="28"/>
        </w:rPr>
        <w:t>Тверь, 2007.</w:t>
      </w:r>
      <w:r w:rsidR="00EF12E7" w:rsidRPr="00FE763C">
        <w:rPr>
          <w:rFonts w:ascii="Times New Roman" w:hAnsi="Times New Roman" w:cs="Times New Roman"/>
          <w:sz w:val="28"/>
          <w:szCs w:val="28"/>
          <w:lang w:val="kk-KZ"/>
        </w:rPr>
        <w:t xml:space="preserve"> – 16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Бородина </w:t>
      </w:r>
      <w:r w:rsidR="00EF12E7" w:rsidRPr="00FE763C">
        <w:rPr>
          <w:rFonts w:ascii="Times New Roman" w:hAnsi="Times New Roman" w:cs="Times New Roman"/>
          <w:sz w:val="28"/>
          <w:szCs w:val="28"/>
          <w:lang w:val="kk-KZ"/>
        </w:rPr>
        <w:t>Н.А.</w:t>
      </w:r>
      <w:r w:rsidR="00EF12E7" w:rsidRPr="00FE763C">
        <w:rPr>
          <w:rFonts w:ascii="Times New Roman" w:hAnsi="Times New Roman" w:cs="Times New Roman"/>
          <w:sz w:val="28"/>
          <w:szCs w:val="28"/>
        </w:rPr>
        <w:t xml:space="preserve"> Синтаксическая реализация концепта «мыслительная деятельность» в русском языке</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автореф. 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87760F" w:rsidRPr="00FE763C">
        <w:rPr>
          <w:rFonts w:ascii="Times New Roman" w:hAnsi="Times New Roman" w:cs="Times New Roman"/>
          <w:sz w:val="28"/>
          <w:szCs w:val="28"/>
          <w:lang w:val="kk-KZ"/>
        </w:rPr>
        <w:t>10.02.01 – Русский язык.</w:t>
      </w:r>
      <w:r w:rsidR="00EF12E7" w:rsidRPr="00FE763C">
        <w:rPr>
          <w:rFonts w:ascii="Times New Roman" w:hAnsi="Times New Roman" w:cs="Times New Roman"/>
          <w:sz w:val="28"/>
          <w:szCs w:val="28"/>
        </w:rPr>
        <w:t xml:space="preserve"> </w:t>
      </w:r>
      <w:r w:rsidR="0087760F"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Елец</w:t>
      </w:r>
      <w:r w:rsidR="00EF12E7" w:rsidRPr="00FE763C">
        <w:rPr>
          <w:rFonts w:ascii="Times New Roman" w:hAnsi="Times New Roman" w:cs="Times New Roman"/>
          <w:sz w:val="28"/>
          <w:szCs w:val="28"/>
        </w:rPr>
        <w:t>, 20</w:t>
      </w:r>
      <w:r w:rsidR="00EF12E7" w:rsidRPr="00FE763C">
        <w:rPr>
          <w:rFonts w:ascii="Times New Roman" w:hAnsi="Times New Roman" w:cs="Times New Roman"/>
          <w:sz w:val="28"/>
          <w:szCs w:val="28"/>
          <w:lang w:val="kk-KZ"/>
        </w:rPr>
        <w:t>10</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- 23 с.</w:t>
      </w:r>
    </w:p>
    <w:p w:rsidR="00EF12E7" w:rsidRPr="00FE763C" w:rsidRDefault="00A85EEC" w:rsidP="00B032B9">
      <w:pPr>
        <w:shd w:val="clear" w:color="auto" w:fill="FFFFFF"/>
        <w:spacing w:after="0" w:line="240" w:lineRule="auto"/>
        <w:ind w:firstLine="709"/>
        <w:jc w:val="both"/>
        <w:outlineLvl w:val="2"/>
        <w:rPr>
          <w:rFonts w:ascii="Times New Roman" w:hAnsi="Times New Roman" w:cs="Times New Roman"/>
          <w:sz w:val="28"/>
          <w:szCs w:val="28"/>
          <w:lang w:val="kk-KZ"/>
        </w:rPr>
      </w:pPr>
      <w:r>
        <w:rPr>
          <w:rFonts w:ascii="Times New Roman" w:hAnsi="Times New Roman" w:cs="Times New Roman"/>
          <w:sz w:val="28"/>
          <w:szCs w:val="28"/>
          <w:lang w:val="kk-KZ"/>
        </w:rPr>
        <w:t>174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Кириллова И.В. Лингвокультурологическая специфика когнитивной оппозиции ум-глупость в русской языковой картине ми</w:t>
      </w:r>
      <w:r w:rsidR="007D4988">
        <w:rPr>
          <w:rFonts w:ascii="Times New Roman" w:hAnsi="Times New Roman" w:cs="Times New Roman"/>
          <w:sz w:val="28"/>
          <w:szCs w:val="28"/>
        </w:rPr>
        <w:t>ра: дисс. ... канд. филол. наук</w:t>
      </w:r>
      <w:r w:rsidR="00865301" w:rsidRPr="00FE763C">
        <w:rPr>
          <w:rFonts w:ascii="Times New Roman" w:hAnsi="Times New Roman" w:cs="Times New Roman"/>
          <w:sz w:val="28"/>
          <w:szCs w:val="28"/>
        </w:rPr>
        <w:t xml:space="preserve">: </w:t>
      </w:r>
      <w:r w:rsidR="00A34365" w:rsidRPr="00FE763C">
        <w:rPr>
          <w:rFonts w:ascii="Times New Roman" w:hAnsi="Times New Roman" w:cs="Times New Roman"/>
          <w:sz w:val="28"/>
          <w:szCs w:val="28"/>
          <w:lang w:val="kk-KZ"/>
        </w:rPr>
        <w:t>10.02.01 – Русский язык.</w:t>
      </w:r>
      <w:r w:rsidR="00A34365" w:rsidRPr="00FE763C">
        <w:rPr>
          <w:rFonts w:ascii="Times New Roman" w:hAnsi="Times New Roman" w:cs="Times New Roman"/>
          <w:sz w:val="28"/>
          <w:szCs w:val="28"/>
        </w:rPr>
        <w:t xml:space="preserve"> </w:t>
      </w:r>
      <w:r w:rsidR="00A34365"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Нижний Новгород, 2012. – 168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с. </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175</w:t>
      </w:r>
      <w:r w:rsidR="00EF12E7" w:rsidRPr="00FE763C">
        <w:rPr>
          <w:rFonts w:ascii="Times New Roman" w:eastAsia="Times New Roman" w:hAnsi="Times New Roman" w:cs="Times New Roman"/>
          <w:sz w:val="28"/>
          <w:szCs w:val="28"/>
          <w:lang w:val="kk-KZ"/>
        </w:rPr>
        <w:t xml:space="preserve"> Егорова В.Г. Когнитивно-дискурсивные особенности английских фразовых глаголов концептуальной области «умственная деятельность»: </w:t>
      </w:r>
      <w:r w:rsidR="00EF12E7" w:rsidRPr="00FE763C">
        <w:rPr>
          <w:rFonts w:ascii="Times New Roman" w:hAnsi="Times New Roman" w:cs="Times New Roman"/>
          <w:sz w:val="28"/>
          <w:szCs w:val="28"/>
        </w:rPr>
        <w:t xml:space="preserve">автореф. 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A34365" w:rsidRPr="00FE763C">
        <w:rPr>
          <w:rFonts w:ascii="Times New Roman" w:hAnsi="Times New Roman" w:cs="Times New Roman"/>
          <w:sz w:val="28"/>
          <w:szCs w:val="28"/>
          <w:lang w:val="kk-KZ"/>
        </w:rPr>
        <w:t xml:space="preserve">10.02.04 – Германские языки. - </w:t>
      </w:r>
      <w:r w:rsidR="00EF12E7" w:rsidRPr="00FE763C">
        <w:rPr>
          <w:rFonts w:ascii="Times New Roman" w:hAnsi="Times New Roman" w:cs="Times New Roman"/>
          <w:sz w:val="28"/>
          <w:szCs w:val="28"/>
          <w:lang w:val="kk-KZ"/>
        </w:rPr>
        <w:t>Москва</w:t>
      </w:r>
      <w:r w:rsidR="00EF12E7" w:rsidRPr="00FE763C">
        <w:rPr>
          <w:rFonts w:ascii="Times New Roman" w:hAnsi="Times New Roman" w:cs="Times New Roman"/>
          <w:sz w:val="28"/>
          <w:szCs w:val="28"/>
        </w:rPr>
        <w:t>, 20</w:t>
      </w:r>
      <w:r w:rsidR="00EF12E7" w:rsidRPr="00FE763C">
        <w:rPr>
          <w:rFonts w:ascii="Times New Roman" w:hAnsi="Times New Roman" w:cs="Times New Roman"/>
          <w:sz w:val="28"/>
          <w:szCs w:val="28"/>
          <w:lang w:val="kk-KZ"/>
        </w:rPr>
        <w:t>13</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- 27 с.</w:t>
      </w:r>
      <w:r w:rsidR="00EF12E7" w:rsidRPr="00FE763C">
        <w:rPr>
          <w:rFonts w:ascii="Times New Roman" w:eastAsia="Times New Roman" w:hAnsi="Times New Roman" w:cs="Times New Roman"/>
          <w:sz w:val="28"/>
          <w:szCs w:val="28"/>
          <w:lang w:val="kk-KZ"/>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Федотова </w:t>
      </w:r>
      <w:r w:rsidR="00EF12E7" w:rsidRPr="00FE763C">
        <w:rPr>
          <w:rFonts w:ascii="Times New Roman" w:hAnsi="Times New Roman" w:cs="Times New Roman"/>
          <w:sz w:val="28"/>
          <w:szCs w:val="28"/>
          <w:lang w:val="kk-KZ"/>
        </w:rPr>
        <w:t>Е.Е.</w:t>
      </w:r>
      <w:r w:rsidR="00EF12E7" w:rsidRPr="00FE763C">
        <w:rPr>
          <w:rFonts w:ascii="Times New Roman" w:hAnsi="Times New Roman" w:cs="Times New Roman"/>
          <w:sz w:val="28"/>
          <w:szCs w:val="28"/>
        </w:rPr>
        <w:t xml:space="preserve"> Языковая репрезентация когнитивно-ментальной сферы «мыслительная активность» в произведениях Ф.М. Достоевского</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A34365" w:rsidRPr="00FE763C">
        <w:rPr>
          <w:rFonts w:ascii="Times New Roman" w:hAnsi="Times New Roman" w:cs="Times New Roman"/>
          <w:sz w:val="28"/>
          <w:szCs w:val="28"/>
          <w:lang w:val="kk-KZ"/>
        </w:rPr>
        <w:t>10.02.19 – Теория языка.</w:t>
      </w:r>
      <w:r w:rsidR="00EF12E7"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Краснодар</w:t>
      </w:r>
      <w:r w:rsidR="00EF12E7" w:rsidRPr="00FE763C">
        <w:rPr>
          <w:rFonts w:ascii="Times New Roman" w:hAnsi="Times New Roman" w:cs="Times New Roman"/>
          <w:sz w:val="28"/>
          <w:szCs w:val="28"/>
        </w:rPr>
        <w:t>, 20</w:t>
      </w:r>
      <w:r w:rsidR="00EF12E7" w:rsidRPr="00FE763C">
        <w:rPr>
          <w:rFonts w:ascii="Times New Roman" w:hAnsi="Times New Roman" w:cs="Times New Roman"/>
          <w:sz w:val="28"/>
          <w:szCs w:val="28"/>
          <w:lang w:val="kk-KZ"/>
        </w:rPr>
        <w:t>17</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- 211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Лопухина Р.В. Логико-синтаксические парадигмы русского языкового мышления (лингвокультурологический аспект): дис. ... д</w:t>
      </w:r>
      <w:r w:rsidR="00865301" w:rsidRPr="00FE763C">
        <w:rPr>
          <w:rFonts w:ascii="Times New Roman" w:hAnsi="Times New Roman" w:cs="Times New Roman"/>
          <w:sz w:val="28"/>
          <w:szCs w:val="28"/>
        </w:rPr>
        <w:t>ок.</w:t>
      </w:r>
      <w:r w:rsidR="00EF12E7" w:rsidRPr="00FE763C">
        <w:rPr>
          <w:rFonts w:ascii="Times New Roman" w:hAnsi="Times New Roman" w:cs="Times New Roman"/>
          <w:sz w:val="28"/>
          <w:szCs w:val="28"/>
        </w:rPr>
        <w:t>филол. наук</w:t>
      </w:r>
      <w:r w:rsidR="00865301"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10.02.01 – Русский язык.</w:t>
      </w:r>
      <w:r w:rsidR="00435AD2"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Тула, 2005.</w:t>
      </w:r>
      <w:r w:rsidR="00EF12E7" w:rsidRPr="00FE763C">
        <w:rPr>
          <w:rFonts w:ascii="Times New Roman" w:hAnsi="Times New Roman" w:cs="Times New Roman"/>
          <w:sz w:val="28"/>
          <w:szCs w:val="28"/>
          <w:lang w:val="kk-KZ"/>
        </w:rPr>
        <w:t xml:space="preserve"> – 36 с.</w:t>
      </w:r>
      <w:r w:rsidR="00EF12E7" w:rsidRPr="00FE763C">
        <w:rPr>
          <w:rFonts w:ascii="Times New Roman" w:hAnsi="Times New Roman" w:cs="Times New Roman"/>
          <w:sz w:val="28"/>
          <w:szCs w:val="28"/>
        </w:rPr>
        <w:t xml:space="preserve"> </w:t>
      </w:r>
    </w:p>
    <w:p w:rsidR="00EF12E7" w:rsidRPr="00FE763C" w:rsidRDefault="00A85EEC" w:rsidP="00B032B9">
      <w:pPr>
        <w:overflowPunct w:val="0"/>
        <w:autoSpaceDE w:val="0"/>
        <w:adjustRightInd w:val="0"/>
        <w:snapToGri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Никитина Л.Б. Образ-концепт «HOMO SAPIENS» в русской языковой картине мира как объект антропоцентристской семантики</w:t>
      </w:r>
      <w:r w:rsidR="00865301" w:rsidRPr="00FE763C">
        <w:rPr>
          <w:rFonts w:ascii="Times New Roman" w:hAnsi="Times New Roman" w:cs="Times New Roman"/>
          <w:sz w:val="28"/>
          <w:szCs w:val="28"/>
        </w:rPr>
        <w:t>: а</w:t>
      </w:r>
      <w:r w:rsidR="00EF12E7" w:rsidRPr="00FE763C">
        <w:rPr>
          <w:rFonts w:ascii="Times New Roman" w:hAnsi="Times New Roman" w:cs="Times New Roman"/>
          <w:sz w:val="28"/>
          <w:szCs w:val="28"/>
        </w:rPr>
        <w:t>втореф. …</w:t>
      </w:r>
      <w:r w:rsidR="00EF12E7" w:rsidRPr="00FE763C">
        <w:rPr>
          <w:rFonts w:ascii="Times New Roman" w:hAnsi="Times New Roman" w:cs="Times New Roman"/>
          <w:sz w:val="28"/>
          <w:szCs w:val="28"/>
          <w:lang w:val="kk-KZ"/>
        </w:rPr>
        <w:t>д</w:t>
      </w:r>
      <w:r w:rsidR="00865301" w:rsidRPr="00FE763C">
        <w:rPr>
          <w:rFonts w:ascii="Times New Roman" w:hAnsi="Times New Roman" w:cs="Times New Roman"/>
          <w:sz w:val="28"/>
          <w:szCs w:val="28"/>
          <w:lang w:val="kk-KZ"/>
        </w:rPr>
        <w:t>ок</w:t>
      </w:r>
      <w:r w:rsidR="00EF12E7" w:rsidRPr="00FE763C">
        <w:rPr>
          <w:rFonts w:ascii="Times New Roman" w:hAnsi="Times New Roman" w:cs="Times New Roman"/>
          <w:sz w:val="28"/>
          <w:szCs w:val="28"/>
        </w:rPr>
        <w:t xml:space="preserve">.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 xml:space="preserve">10.02.01 – Русский язык. - </w:t>
      </w:r>
      <w:r w:rsidR="00EF12E7" w:rsidRPr="00FE763C">
        <w:rPr>
          <w:rFonts w:ascii="Times New Roman" w:hAnsi="Times New Roman" w:cs="Times New Roman"/>
          <w:sz w:val="28"/>
          <w:szCs w:val="28"/>
        </w:rPr>
        <w:t>Омск, 2006.</w:t>
      </w:r>
      <w:r w:rsidR="00EF12E7" w:rsidRPr="00FE763C">
        <w:rPr>
          <w:rFonts w:ascii="Times New Roman" w:hAnsi="Times New Roman" w:cs="Times New Roman"/>
          <w:sz w:val="28"/>
          <w:szCs w:val="28"/>
          <w:lang w:val="kk-KZ"/>
        </w:rPr>
        <w:t xml:space="preserve"> – 38 с.</w:t>
      </w:r>
      <w:r w:rsidR="00EF12E7" w:rsidRPr="00FE763C">
        <w:rPr>
          <w:rFonts w:ascii="Times New Roman" w:hAnsi="Times New Roman" w:cs="Times New Roman"/>
          <w:sz w:val="28"/>
          <w:szCs w:val="28"/>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179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Леонтьева Т. В. Интеллект человека в русской языковой картине мира: моногр. под ред. Е. Л. Березович. Екатеринбург: Изд-во ГОУ ВПО «Рос. гос. проф.-пед. ун-т», 2008. </w:t>
      </w:r>
      <w:r w:rsidR="00865301"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280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Дзюба </w:t>
      </w:r>
      <w:r w:rsidR="00EF12E7" w:rsidRPr="00FE763C">
        <w:rPr>
          <w:rFonts w:ascii="Times New Roman" w:hAnsi="Times New Roman" w:cs="Times New Roman"/>
          <w:sz w:val="28"/>
          <w:szCs w:val="28"/>
          <w:lang w:val="kk-KZ"/>
        </w:rPr>
        <w:t>Е.В.</w:t>
      </w:r>
      <w:r w:rsidR="00EF12E7" w:rsidRPr="00FE763C">
        <w:rPr>
          <w:rFonts w:ascii="Times New Roman" w:hAnsi="Times New Roman" w:cs="Times New Roman"/>
          <w:sz w:val="28"/>
          <w:szCs w:val="28"/>
        </w:rPr>
        <w:t xml:space="preserve"> Особенности категоризации интеллекта в языковом сознании</w:t>
      </w:r>
      <w:r w:rsidR="00EF12E7"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П</w:t>
      </w:r>
      <w:r w:rsidR="00EF12E7" w:rsidRPr="00FE763C">
        <w:rPr>
          <w:rFonts w:ascii="Times New Roman" w:hAnsi="Times New Roman" w:cs="Times New Roman"/>
          <w:sz w:val="28"/>
          <w:szCs w:val="28"/>
        </w:rPr>
        <w:t xml:space="preserve">едагогическое образование в </w:t>
      </w:r>
      <w:r w:rsidR="00EF12E7" w:rsidRPr="00FE763C">
        <w:rPr>
          <w:rFonts w:ascii="Times New Roman" w:hAnsi="Times New Roman" w:cs="Times New Roman"/>
          <w:sz w:val="28"/>
          <w:szCs w:val="28"/>
          <w:lang w:val="kk-KZ"/>
        </w:rPr>
        <w:t>Р</w:t>
      </w:r>
      <w:r w:rsidR="00EF12E7" w:rsidRPr="00FE763C">
        <w:rPr>
          <w:rFonts w:ascii="Times New Roman" w:hAnsi="Times New Roman" w:cs="Times New Roman"/>
          <w:sz w:val="28"/>
          <w:szCs w:val="28"/>
        </w:rPr>
        <w:t xml:space="preserve">оссии. 2015. </w:t>
      </w:r>
      <w:r w:rsidR="00865301"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5</w:t>
      </w:r>
      <w:r w:rsidR="00EF12E7" w:rsidRPr="00FE763C">
        <w:rPr>
          <w:rFonts w:ascii="Times New Roman" w:hAnsi="Times New Roman" w:cs="Times New Roman"/>
          <w:sz w:val="28"/>
          <w:szCs w:val="28"/>
          <w:lang w:val="kk-KZ"/>
        </w:rPr>
        <w:t>. – 158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181</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Заонегин Е. В. Глаголы, выражающие понятие «думать» в романских языках (ономасиологический анализ): автореф. дис. … ка</w:t>
      </w:r>
      <w:r w:rsidR="00865301" w:rsidRPr="00FE763C">
        <w:rPr>
          <w:rFonts w:ascii="Times New Roman" w:hAnsi="Times New Roman" w:cs="Times New Roman"/>
          <w:sz w:val="28"/>
          <w:szCs w:val="28"/>
        </w:rPr>
        <w:t xml:space="preserve">нд. филол. наук: </w:t>
      </w:r>
      <w:r w:rsidR="00435AD2" w:rsidRPr="00FE763C">
        <w:rPr>
          <w:rFonts w:ascii="Times New Roman" w:hAnsi="Times New Roman" w:cs="Times New Roman"/>
          <w:sz w:val="28"/>
          <w:szCs w:val="28"/>
          <w:lang w:val="kk-KZ"/>
        </w:rPr>
        <w:t xml:space="preserve">10.02.19 – Теория языка. </w:t>
      </w:r>
      <w:r w:rsidR="00865301"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М.</w:t>
      </w:r>
      <w:r w:rsidR="00865301" w:rsidRPr="00FE763C">
        <w:rPr>
          <w:rFonts w:ascii="Times New Roman" w:hAnsi="Times New Roman" w:cs="Times New Roman"/>
          <w:sz w:val="28"/>
          <w:szCs w:val="28"/>
        </w:rPr>
        <w:t xml:space="preserve">: - </w:t>
      </w:r>
      <w:r w:rsidR="00EF12E7" w:rsidRPr="00FE763C">
        <w:rPr>
          <w:rFonts w:ascii="Times New Roman" w:hAnsi="Times New Roman" w:cs="Times New Roman"/>
          <w:sz w:val="28"/>
          <w:szCs w:val="28"/>
        </w:rPr>
        <w:t xml:space="preserve"> 1972. </w:t>
      </w:r>
      <w:r w:rsidR="00865301"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25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182</w:t>
      </w:r>
      <w:r w:rsidR="00EF12E7" w:rsidRPr="00FE763C">
        <w:rPr>
          <w:rFonts w:ascii="Times New Roman" w:hAnsi="Times New Roman" w:cs="Times New Roman"/>
          <w:sz w:val="28"/>
          <w:szCs w:val="28"/>
          <w:lang w:val="kk-KZ"/>
        </w:rPr>
        <w:t xml:space="preserve"> Куркова Л.С. Фразеологический фрагмент семантического поля «Мышление» в современном немецком языке в сопоставлении с русским </w:t>
      </w:r>
      <w:r w:rsidR="00EF12E7" w:rsidRPr="00FE763C">
        <w:rPr>
          <w:rFonts w:ascii="Times New Roman" w:hAnsi="Times New Roman" w:cs="Times New Roman"/>
          <w:sz w:val="28"/>
          <w:szCs w:val="28"/>
          <w:lang w:val="kk-KZ"/>
        </w:rPr>
        <w:lastRenderedPageBreak/>
        <w:t>языком: а</w:t>
      </w:r>
      <w:r w:rsidR="00EF12E7" w:rsidRPr="00FE763C">
        <w:rPr>
          <w:rFonts w:ascii="Times New Roman" w:hAnsi="Times New Roman" w:cs="Times New Roman"/>
          <w:sz w:val="28"/>
          <w:szCs w:val="28"/>
        </w:rPr>
        <w:t xml:space="preserve">втореф. дис. … 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 xml:space="preserve">10.02.04 – Германские языки.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М</w:t>
      </w:r>
      <w:r w:rsidR="00EF12E7" w:rsidRPr="00FE763C">
        <w:rPr>
          <w:rFonts w:ascii="Times New Roman" w:hAnsi="Times New Roman" w:cs="Times New Roman"/>
          <w:sz w:val="28"/>
          <w:szCs w:val="28"/>
        </w:rPr>
        <w:t>.</w:t>
      </w:r>
      <w:r w:rsidR="00865301" w:rsidRPr="00FE763C">
        <w:rPr>
          <w:rFonts w:ascii="Times New Roman" w:hAnsi="Times New Roman" w:cs="Times New Roman"/>
          <w:sz w:val="28"/>
          <w:szCs w:val="28"/>
        </w:rPr>
        <w:t>: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xml:space="preserve">1980. </w:t>
      </w:r>
      <w:r w:rsidR="00EF12E7" w:rsidRPr="00FE763C">
        <w:rPr>
          <w:rFonts w:ascii="Times New Roman" w:hAnsi="Times New Roman" w:cs="Times New Roman"/>
          <w:sz w:val="28"/>
          <w:szCs w:val="28"/>
        </w:rPr>
        <w:t xml:space="preserve"> – 2</w:t>
      </w:r>
      <w:r w:rsidR="00EF12E7" w:rsidRPr="00FE763C">
        <w:rPr>
          <w:rFonts w:ascii="Times New Roman" w:hAnsi="Times New Roman" w:cs="Times New Roman"/>
          <w:sz w:val="28"/>
          <w:szCs w:val="28"/>
          <w:lang w:val="kk-KZ"/>
        </w:rPr>
        <w:t>5</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с</w:t>
      </w:r>
      <w:r w:rsidR="00EF12E7" w:rsidRPr="00FE763C">
        <w:rPr>
          <w:rFonts w:ascii="Times New Roman" w:hAnsi="Times New Roman" w:cs="Times New Roman"/>
          <w:sz w:val="28"/>
          <w:szCs w:val="28"/>
        </w:rPr>
        <w:t>.</w:t>
      </w:r>
    </w:p>
    <w:p w:rsidR="00EF12E7" w:rsidRPr="00FE763C" w:rsidRDefault="00A85EE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183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Пименова М.В. Концепты внутреннего мира (русско-английские соответствия): </w:t>
      </w:r>
      <w:r w:rsidR="00865301" w:rsidRPr="00FE763C">
        <w:rPr>
          <w:rFonts w:ascii="Times New Roman" w:hAnsi="Times New Roman" w:cs="Times New Roman"/>
          <w:sz w:val="28"/>
          <w:szCs w:val="28"/>
        </w:rPr>
        <w:t>д</w:t>
      </w:r>
      <w:r w:rsidR="00EF12E7" w:rsidRPr="00FE763C">
        <w:rPr>
          <w:rFonts w:ascii="Times New Roman" w:hAnsi="Times New Roman" w:cs="Times New Roman"/>
          <w:sz w:val="28"/>
          <w:szCs w:val="28"/>
        </w:rPr>
        <w:t>ис. … д</w:t>
      </w:r>
      <w:r w:rsidR="00865301" w:rsidRPr="00FE763C">
        <w:rPr>
          <w:rFonts w:ascii="Times New Roman" w:hAnsi="Times New Roman" w:cs="Times New Roman"/>
          <w:sz w:val="28"/>
          <w:szCs w:val="28"/>
        </w:rPr>
        <w:t>ок.</w:t>
      </w:r>
      <w:r w:rsidR="00EF12E7" w:rsidRPr="00FE763C">
        <w:rPr>
          <w:rFonts w:ascii="Times New Roman" w:hAnsi="Times New Roman" w:cs="Times New Roman"/>
          <w:sz w:val="28"/>
          <w:szCs w:val="28"/>
        </w:rPr>
        <w:t>филол. наук</w:t>
      </w:r>
      <w:r w:rsidR="00865301"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10.02.01 – Русский язык.</w:t>
      </w:r>
      <w:r w:rsidR="00EF12E7" w:rsidRPr="00FE763C">
        <w:rPr>
          <w:rFonts w:ascii="Times New Roman" w:hAnsi="Times New Roman" w:cs="Times New Roman"/>
          <w:sz w:val="28"/>
          <w:szCs w:val="28"/>
        </w:rPr>
        <w:t xml:space="preserve"> </w:t>
      </w:r>
      <w:r w:rsidR="00435AD2"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СПб</w:t>
      </w:r>
      <w:r w:rsidR="00865301" w:rsidRPr="00FE763C">
        <w:rPr>
          <w:rFonts w:ascii="Times New Roman" w:hAnsi="Times New Roman" w:cs="Times New Roman"/>
          <w:sz w:val="28"/>
          <w:szCs w:val="28"/>
        </w:rPr>
        <w:t>.: -</w:t>
      </w:r>
      <w:r w:rsidR="00EF12E7" w:rsidRPr="00FE763C">
        <w:rPr>
          <w:rFonts w:ascii="Times New Roman" w:hAnsi="Times New Roman" w:cs="Times New Roman"/>
          <w:sz w:val="28"/>
          <w:szCs w:val="28"/>
        </w:rPr>
        <w:t xml:space="preserve"> 2001.</w:t>
      </w:r>
      <w:r w:rsidR="00EF12E7" w:rsidRPr="00FE763C">
        <w:rPr>
          <w:rFonts w:ascii="Times New Roman" w:hAnsi="Times New Roman" w:cs="Times New Roman"/>
          <w:sz w:val="28"/>
          <w:szCs w:val="28"/>
          <w:lang w:val="kk-KZ"/>
        </w:rPr>
        <w:t xml:space="preserve"> – 497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184</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Дубровская О.Г. Русские и английские пословицы как лингвокультурологические единицы (фреймовая классификация пословиц об уме, глупости, любви, труде и лени). Тюмень: Изд-во Тюмен. гос. ун-та, 2002.</w:t>
      </w:r>
      <w:r w:rsidR="00EF12E7" w:rsidRPr="00FE763C">
        <w:rPr>
          <w:rFonts w:ascii="Times New Roman" w:hAnsi="Times New Roman" w:cs="Times New Roman"/>
          <w:sz w:val="28"/>
          <w:szCs w:val="28"/>
          <w:lang w:val="kk-KZ"/>
        </w:rPr>
        <w:t xml:space="preserve"> – 164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185</w:t>
      </w:r>
      <w:r w:rsidR="00EF12E7" w:rsidRPr="00FE763C">
        <w:rPr>
          <w:rFonts w:ascii="Times New Roman" w:hAnsi="Times New Roman" w:cs="Times New Roman"/>
          <w:sz w:val="28"/>
          <w:szCs w:val="28"/>
          <w:lang w:val="kk-KZ"/>
        </w:rPr>
        <w:t xml:space="preserve">  Рахматова С.А. Структурно-семантические особенности глаголов мышления таджикского и русского языков: дис. ... канд. филол. наук. </w:t>
      </w:r>
      <w:r w:rsidR="00EF12E7" w:rsidRPr="00FE763C">
        <w:rPr>
          <w:rFonts w:ascii="Times New Roman" w:hAnsi="Times New Roman" w:cs="Times New Roman"/>
          <w:sz w:val="28"/>
          <w:szCs w:val="28"/>
        </w:rPr>
        <w:t xml:space="preserve">Худжанд, 2004. </w:t>
      </w:r>
      <w:r w:rsidR="00EF12E7" w:rsidRPr="00FE763C">
        <w:rPr>
          <w:rFonts w:ascii="Times New Roman" w:hAnsi="Times New Roman" w:cs="Times New Roman"/>
          <w:sz w:val="28"/>
          <w:szCs w:val="28"/>
          <w:lang w:val="kk-KZ"/>
        </w:rPr>
        <w:t>– 183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Мишин А.А. Концепты ум и глу</w:t>
      </w:r>
      <w:r w:rsidR="00EF12E7" w:rsidRPr="00FE763C">
        <w:rPr>
          <w:rFonts w:ascii="Times New Roman" w:hAnsi="Times New Roman" w:cs="Times New Roman"/>
          <w:sz w:val="28"/>
          <w:szCs w:val="28"/>
          <w:lang w:val="kk-KZ"/>
        </w:rPr>
        <w:t>п</w:t>
      </w:r>
      <w:r w:rsidR="00EF12E7" w:rsidRPr="00FE763C">
        <w:rPr>
          <w:rFonts w:ascii="Times New Roman" w:hAnsi="Times New Roman" w:cs="Times New Roman"/>
          <w:sz w:val="28"/>
          <w:szCs w:val="28"/>
        </w:rPr>
        <w:t xml:space="preserve">ость в немецкой и английской языковых картинах мира: </w:t>
      </w:r>
      <w:r w:rsidR="00EF12E7" w:rsidRPr="00FE763C">
        <w:rPr>
          <w:rFonts w:ascii="Times New Roman" w:hAnsi="Times New Roman" w:cs="Times New Roman"/>
          <w:sz w:val="28"/>
          <w:szCs w:val="28"/>
          <w:lang w:val="kk-KZ"/>
        </w:rPr>
        <w:t>дисс</w:t>
      </w:r>
      <w:r w:rsidR="00EF12E7" w:rsidRPr="00FE763C">
        <w:rPr>
          <w:rFonts w:ascii="Times New Roman" w:hAnsi="Times New Roman" w:cs="Times New Roman"/>
          <w:sz w:val="28"/>
          <w:szCs w:val="28"/>
        </w:rPr>
        <w:t xml:space="preserve">. </w:t>
      </w:r>
      <w:r w:rsidR="00865301"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канд. филол. </w:t>
      </w:r>
      <w:r w:rsidR="00865301"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865301" w:rsidRPr="00FE763C">
        <w:rPr>
          <w:rFonts w:ascii="Times New Roman" w:hAnsi="Times New Roman" w:cs="Times New Roman"/>
          <w:sz w:val="28"/>
          <w:szCs w:val="28"/>
        </w:rPr>
        <w:t xml:space="preserve">: </w:t>
      </w:r>
      <w:r w:rsidR="002D022B" w:rsidRPr="00FE763C">
        <w:rPr>
          <w:rFonts w:ascii="Times New Roman" w:hAnsi="Times New Roman" w:cs="Times New Roman"/>
          <w:sz w:val="28"/>
          <w:szCs w:val="28"/>
          <w:lang w:val="kk-KZ"/>
        </w:rPr>
        <w:t xml:space="preserve">10.02.04 – Германские языки. </w:t>
      </w:r>
      <w:r w:rsidR="00EF12E7" w:rsidRPr="00FE763C">
        <w:rPr>
          <w:rFonts w:ascii="Times New Roman" w:hAnsi="Times New Roman" w:cs="Times New Roman"/>
          <w:sz w:val="28"/>
          <w:szCs w:val="28"/>
        </w:rPr>
        <w:t xml:space="preserve">- Владимир, 2007. </w:t>
      </w:r>
      <w:r w:rsidR="00EF12E7" w:rsidRPr="00FE763C">
        <w:rPr>
          <w:rFonts w:ascii="Times New Roman" w:hAnsi="Times New Roman" w:cs="Times New Roman"/>
          <w:sz w:val="28"/>
          <w:szCs w:val="28"/>
          <w:lang w:val="kk-KZ"/>
        </w:rPr>
        <w:t>– 170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Голованивская М.К. Ментальность в зеркале языка. Некоторые базовые моровоззренческие концепты французов и русских. М</w:t>
      </w:r>
      <w:r w:rsidR="00E00590" w:rsidRPr="00FE763C">
        <w:rPr>
          <w:rFonts w:ascii="Times New Roman" w:hAnsi="Times New Roman" w:cs="Times New Roman"/>
          <w:sz w:val="28"/>
          <w:szCs w:val="28"/>
        </w:rPr>
        <w:t>.</w:t>
      </w:r>
      <w:r w:rsidR="00EF12E7" w:rsidRPr="00FE763C">
        <w:rPr>
          <w:rFonts w:ascii="Times New Roman" w:hAnsi="Times New Roman" w:cs="Times New Roman"/>
          <w:sz w:val="28"/>
          <w:szCs w:val="28"/>
          <w:lang w:val="kk-KZ"/>
        </w:rPr>
        <w:t>: Языки славянской культуры,</w:t>
      </w:r>
      <w:r w:rsidR="00EF12E7" w:rsidRPr="00FE763C">
        <w:rPr>
          <w:rFonts w:ascii="Times New Roman" w:hAnsi="Times New Roman" w:cs="Times New Roman"/>
          <w:sz w:val="28"/>
          <w:szCs w:val="28"/>
        </w:rPr>
        <w:t xml:space="preserve"> 2009.</w:t>
      </w:r>
      <w:r w:rsidR="00EF12E7" w:rsidRPr="00FE763C">
        <w:rPr>
          <w:rFonts w:ascii="Times New Roman" w:hAnsi="Times New Roman" w:cs="Times New Roman"/>
          <w:sz w:val="28"/>
          <w:szCs w:val="28"/>
          <w:lang w:val="kk-KZ"/>
        </w:rPr>
        <w:t xml:space="preserve"> – 376 с.</w:t>
      </w:r>
      <w:r w:rsidR="00EF12E7" w:rsidRPr="00FE763C">
        <w:rPr>
          <w:rFonts w:ascii="Times New Roman" w:hAnsi="Times New Roman" w:cs="Times New Roman"/>
          <w:sz w:val="28"/>
          <w:szCs w:val="28"/>
        </w:rPr>
        <w:t xml:space="preserve"> </w:t>
      </w:r>
    </w:p>
    <w:p w:rsidR="00EF12E7" w:rsidRPr="00FE763C" w:rsidRDefault="00A85EEC" w:rsidP="00B032B9">
      <w:pPr>
        <w:spacing w:after="0" w:line="240" w:lineRule="auto"/>
        <w:ind w:firstLine="709"/>
        <w:jc w:val="both"/>
        <w:rPr>
          <w:rFonts w:ascii="Times New Roman" w:hAnsi="Times New Roman" w:cs="Times New Roman"/>
          <w:color w:val="000000"/>
          <w:sz w:val="28"/>
          <w:szCs w:val="28"/>
          <w:shd w:val="clear" w:color="auto" w:fill="FFFFFF"/>
          <w:lang w:val="kk-KZ"/>
        </w:rPr>
      </w:pPr>
      <w:r>
        <w:rPr>
          <w:rFonts w:ascii="Times New Roman" w:hAnsi="Times New Roman" w:cs="Times New Roman"/>
          <w:sz w:val="28"/>
          <w:szCs w:val="28"/>
          <w:lang w:val="kk-KZ"/>
        </w:rPr>
        <w:t>188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Голованивская М.К. </w:t>
      </w:r>
      <w:r w:rsidR="00EF12E7" w:rsidRPr="00FE763C">
        <w:rPr>
          <w:rFonts w:ascii="Times New Roman" w:hAnsi="Times New Roman" w:cs="Times New Roman"/>
          <w:color w:val="000000"/>
          <w:sz w:val="28"/>
          <w:szCs w:val="28"/>
          <w:shd w:val="clear" w:color="auto" w:fill="FFFFFF"/>
        </w:rPr>
        <w:t>Французский менталитет с точки зрения носителя русского языка: (контрастивный анализ лексических групп со значением "высшие силы и абсолюты", "органы наивной анатомии", "основные мыслительные категории", "базовые эмоции"): монография</w:t>
      </w:r>
      <w:r w:rsidR="00EF12E7" w:rsidRPr="00FE763C">
        <w:rPr>
          <w:rFonts w:ascii="Times New Roman" w:hAnsi="Times New Roman" w:cs="Times New Roman"/>
          <w:color w:val="000000"/>
          <w:sz w:val="28"/>
          <w:szCs w:val="28"/>
          <w:shd w:val="clear" w:color="auto" w:fill="FFFFFF"/>
          <w:lang w:val="kk-KZ"/>
        </w:rPr>
        <w:t xml:space="preserve">. </w:t>
      </w:r>
      <w:r w:rsidR="00EF12E7" w:rsidRPr="00FE763C">
        <w:rPr>
          <w:rFonts w:ascii="Times New Roman" w:hAnsi="Times New Roman" w:cs="Times New Roman"/>
          <w:color w:val="000000"/>
          <w:sz w:val="28"/>
          <w:szCs w:val="28"/>
          <w:shd w:val="clear" w:color="auto" w:fill="FFFFFF"/>
        </w:rPr>
        <w:t>Диалог МГУ, 1997</w:t>
      </w:r>
      <w:r w:rsidR="00EF12E7" w:rsidRPr="00FE763C">
        <w:rPr>
          <w:rFonts w:ascii="Times New Roman" w:hAnsi="Times New Roman" w:cs="Times New Roman"/>
          <w:color w:val="000000"/>
          <w:sz w:val="28"/>
          <w:szCs w:val="28"/>
          <w:shd w:val="clear" w:color="auto" w:fill="FFFFFF"/>
          <w:lang w:val="kk-KZ"/>
        </w:rPr>
        <w:t>. – 297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Киреева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Д.М. Метафорическое переосмысление концептосферы head/голова в английском и русском языках</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а</w:t>
      </w:r>
      <w:r w:rsidR="00EF12E7" w:rsidRPr="00FE763C">
        <w:rPr>
          <w:rFonts w:ascii="Times New Roman" w:hAnsi="Times New Roman" w:cs="Times New Roman"/>
          <w:sz w:val="28"/>
          <w:szCs w:val="28"/>
        </w:rPr>
        <w:t xml:space="preserve">втореф. дис. … канд. филол. </w:t>
      </w:r>
      <w:r w:rsidR="00E00590"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E00590" w:rsidRPr="00FE763C">
        <w:rPr>
          <w:rFonts w:ascii="Times New Roman" w:hAnsi="Times New Roman" w:cs="Times New Roman"/>
          <w:sz w:val="28"/>
          <w:szCs w:val="28"/>
        </w:rPr>
        <w:t xml:space="preserve">: </w:t>
      </w:r>
      <w:r w:rsidR="002D022B" w:rsidRPr="00FE763C">
        <w:rPr>
          <w:rFonts w:ascii="Times New Roman" w:hAnsi="Times New Roman" w:cs="Times New Roman"/>
          <w:sz w:val="28"/>
          <w:szCs w:val="28"/>
          <w:lang w:val="kk-KZ"/>
        </w:rPr>
        <w:t xml:space="preserve">10.02.20 - </w:t>
      </w:r>
      <w:r w:rsidR="002D022B" w:rsidRPr="00FE763C">
        <w:rPr>
          <w:rFonts w:ascii="Times New Roman" w:hAnsi="Times New Roman" w:cs="Times New Roman"/>
          <w:bCs/>
          <w:sz w:val="28"/>
          <w:szCs w:val="28"/>
          <w:shd w:val="clear" w:color="auto" w:fill="FFFFFF"/>
        </w:rPr>
        <w:t>Сравнительно-историческое, типологическое и сопоставительное языкознание</w:t>
      </w:r>
      <w:r w:rsidR="002D022B" w:rsidRPr="00FE763C">
        <w:rPr>
          <w:rFonts w:ascii="Times New Roman" w:hAnsi="Times New Roman" w:cs="Times New Roman"/>
          <w:bCs/>
          <w:sz w:val="28"/>
          <w:szCs w:val="28"/>
          <w:shd w:val="clear" w:color="auto" w:fill="FFFFFF"/>
          <w:lang w:val="kk-KZ"/>
        </w:rPr>
        <w:t>.</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 Горно-Алтайск.</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2010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 28 </w:t>
      </w:r>
      <w:r w:rsidR="00EF12E7" w:rsidRPr="00FE763C">
        <w:rPr>
          <w:rFonts w:ascii="Times New Roman" w:hAnsi="Times New Roman" w:cs="Times New Roman"/>
          <w:sz w:val="28"/>
          <w:szCs w:val="28"/>
          <w:lang w:val="kk-KZ"/>
        </w:rPr>
        <w:t>с</w:t>
      </w:r>
      <w:r w:rsidR="00EF12E7" w:rsidRPr="00FE763C">
        <w:rPr>
          <w:rFonts w:ascii="Times New Roman" w:hAnsi="Times New Roman" w:cs="Times New Roman"/>
          <w:sz w:val="28"/>
          <w:szCs w:val="28"/>
        </w:rPr>
        <w:t>.</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
          <w:bCs/>
          <w:color w:val="2D96D2"/>
          <w:sz w:val="28"/>
          <w:szCs w:val="28"/>
          <w:lang w:val="kk-KZ"/>
        </w:rPr>
      </w:pPr>
      <w:r>
        <w:rPr>
          <w:rFonts w:ascii="Times New Roman" w:hAnsi="Times New Roman" w:cs="Times New Roman"/>
          <w:sz w:val="28"/>
          <w:szCs w:val="28"/>
          <w:lang w:val="kk-KZ"/>
        </w:rPr>
        <w:t>190</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К</w:t>
      </w:r>
      <w:r w:rsidR="00EF12E7" w:rsidRPr="00FE763C">
        <w:rPr>
          <w:rFonts w:ascii="Times New Roman" w:hAnsi="Times New Roman" w:cs="Times New Roman"/>
          <w:sz w:val="28"/>
          <w:szCs w:val="28"/>
          <w:lang w:val="kk-KZ"/>
        </w:rPr>
        <w:t>ир</w:t>
      </w:r>
      <w:r w:rsidR="00EF12E7" w:rsidRPr="00FE763C">
        <w:rPr>
          <w:rFonts w:ascii="Times New Roman" w:hAnsi="Times New Roman" w:cs="Times New Roman"/>
          <w:sz w:val="28"/>
          <w:szCs w:val="28"/>
        </w:rPr>
        <w:t>иллова И.В. Выражение когнитивпой оппознции концептов «ум», и «глупость» в русских и чешских паремиях</w:t>
      </w:r>
      <w:r w:rsidR="00E00590"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Вестник МГОУ - Русская филология 2010. </w:t>
      </w:r>
      <w:r w:rsidR="00E00590" w:rsidRPr="00FE763C">
        <w:rPr>
          <w:rFonts w:ascii="Times New Roman" w:hAnsi="Times New Roman" w:cs="Times New Roman"/>
          <w:sz w:val="28"/>
          <w:szCs w:val="28"/>
        </w:rPr>
        <w:t xml:space="preserve">- №4. </w:t>
      </w:r>
      <w:r w:rsidR="00EF12E7" w:rsidRPr="00FE763C">
        <w:rPr>
          <w:rFonts w:ascii="Times New Roman" w:hAnsi="Times New Roman" w:cs="Times New Roman"/>
          <w:sz w:val="28"/>
          <w:szCs w:val="28"/>
        </w:rPr>
        <w:t>- С.64-67</w:t>
      </w:r>
      <w:r w:rsidR="00E00590" w:rsidRPr="00FE763C">
        <w:rPr>
          <w:rFonts w:ascii="Times New Roman" w:hAnsi="Times New Roman" w:cs="Times New Roman"/>
          <w:sz w:val="28"/>
          <w:szCs w:val="28"/>
        </w:rPr>
        <w:t>.</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191</w:t>
      </w:r>
      <w:r w:rsidR="00EF12E7" w:rsidRPr="00FE763C">
        <w:rPr>
          <w:rFonts w:ascii="Times New Roman" w:eastAsia="Times New Roman" w:hAnsi="Times New Roman" w:cs="Times New Roman"/>
          <w:sz w:val="28"/>
          <w:szCs w:val="28"/>
          <w:lang w:val="kk-KZ"/>
        </w:rPr>
        <w:t xml:space="preserve"> Волобуева А.Н. Концептуальное поле «человек и его интеллект» в русской и английской фразеологии:</w:t>
      </w:r>
      <w:r w:rsidR="00EF12E7" w:rsidRPr="00FE763C">
        <w:rPr>
          <w:rFonts w:ascii="Times New Roman" w:hAnsi="Times New Roman" w:cs="Times New Roman"/>
          <w:sz w:val="28"/>
          <w:szCs w:val="28"/>
        </w:rPr>
        <w:t xml:space="preserve"> автореф. дис. … канд. филол. </w:t>
      </w:r>
      <w:r w:rsidR="00E00590"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E00590" w:rsidRPr="00FE763C">
        <w:rPr>
          <w:rFonts w:ascii="Times New Roman" w:hAnsi="Times New Roman" w:cs="Times New Roman"/>
          <w:sz w:val="28"/>
          <w:szCs w:val="28"/>
        </w:rPr>
        <w:t xml:space="preserve">: </w:t>
      </w:r>
      <w:r w:rsidR="002D022B" w:rsidRPr="00FE763C">
        <w:rPr>
          <w:rFonts w:ascii="Times New Roman" w:hAnsi="Times New Roman" w:cs="Times New Roman"/>
          <w:sz w:val="28"/>
          <w:szCs w:val="28"/>
          <w:lang w:val="kk-KZ"/>
        </w:rPr>
        <w:t>10.02.01 – Русский язык.</w:t>
      </w:r>
      <w:r w:rsidR="00EF12E7" w:rsidRPr="00FE763C">
        <w:rPr>
          <w:rFonts w:ascii="Times New Roman" w:hAnsi="Times New Roman" w:cs="Times New Roman"/>
          <w:sz w:val="28"/>
          <w:szCs w:val="28"/>
        </w:rPr>
        <w:t xml:space="preserve"> </w:t>
      </w:r>
      <w:r w:rsidR="002D022B"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Тюмень</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2011</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2</w:t>
      </w:r>
      <w:r w:rsidR="00EF12E7" w:rsidRPr="00FE763C">
        <w:rPr>
          <w:rFonts w:ascii="Times New Roman" w:hAnsi="Times New Roman" w:cs="Times New Roman"/>
          <w:sz w:val="28"/>
          <w:szCs w:val="28"/>
          <w:lang w:val="kk-KZ"/>
        </w:rPr>
        <w:t>3</w:t>
      </w:r>
      <w:r w:rsidR="00EF12E7" w:rsidRPr="00FE763C">
        <w:rPr>
          <w:rFonts w:ascii="Times New Roman" w:hAnsi="Times New Roman" w:cs="Times New Roman"/>
          <w:sz w:val="28"/>
          <w:szCs w:val="28"/>
        </w:rPr>
        <w:t xml:space="preserve">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Стеванович Р.И. Особенности вербализации концепта «ум» в языковой картине мира (на материале русского и английского языков)</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Ученые записки Таврического национального университета имени В. И. Вернадского</w:t>
      </w:r>
      <w:r w:rsidR="00EF12E7"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rPr>
        <w:t xml:space="preserve"> Серия «Филология. Социальные коммуникации». 2012. </w:t>
      </w:r>
      <w:r w:rsidR="00E00590" w:rsidRPr="00FE763C">
        <w:rPr>
          <w:rFonts w:ascii="Times New Roman" w:hAnsi="Times New Roman" w:cs="Times New Roman"/>
          <w:sz w:val="28"/>
          <w:szCs w:val="28"/>
        </w:rPr>
        <w:t xml:space="preserve">– Т.25 (64), № 4, ч. 2.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596 с</w:t>
      </w:r>
      <w:r w:rsidR="00EF12E7" w:rsidRPr="00FE763C">
        <w:rPr>
          <w:rFonts w:ascii="Times New Roman" w:hAnsi="Times New Roman" w:cs="Times New Roman"/>
          <w:sz w:val="28"/>
          <w:szCs w:val="28"/>
        </w:rPr>
        <w:t>.</w:t>
      </w:r>
    </w:p>
    <w:p w:rsidR="00EF12E7" w:rsidRPr="00FE763C" w:rsidRDefault="00A85EEC" w:rsidP="00B032B9">
      <w:pPr>
        <w:shd w:val="clear" w:color="auto" w:fill="FFFFFF"/>
        <w:spacing w:after="0" w:line="240" w:lineRule="auto"/>
        <w:ind w:firstLine="709"/>
        <w:jc w:val="both"/>
        <w:outlineLvl w:val="2"/>
        <w:rPr>
          <w:rFonts w:ascii="Times New Roman" w:hAnsi="Times New Roman" w:cs="Times New Roman"/>
          <w:sz w:val="28"/>
          <w:szCs w:val="28"/>
          <w:lang w:val="kk-KZ"/>
        </w:rPr>
      </w:pPr>
      <w:r>
        <w:rPr>
          <w:rFonts w:ascii="Times New Roman" w:hAnsi="Times New Roman" w:cs="Times New Roman"/>
          <w:sz w:val="28"/>
          <w:szCs w:val="28"/>
          <w:lang w:val="kk-KZ"/>
        </w:rPr>
        <w:t>193</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Гафиатуллина Н.Р. Вербализация бинарных концептов Мудрость/Акыл и Глупость/Юләрлек в английском и татарском языках: авгореф. ... канд. филол. </w:t>
      </w:r>
      <w:r w:rsidR="00E00590"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E00590" w:rsidRPr="00FE763C">
        <w:rPr>
          <w:rFonts w:ascii="Times New Roman" w:hAnsi="Times New Roman" w:cs="Times New Roman"/>
          <w:sz w:val="28"/>
          <w:szCs w:val="28"/>
        </w:rPr>
        <w:t xml:space="preserve">: </w:t>
      </w:r>
      <w:r w:rsidR="00A3092F" w:rsidRPr="00FE763C">
        <w:rPr>
          <w:rFonts w:ascii="Times New Roman" w:hAnsi="Times New Roman" w:cs="Times New Roman"/>
          <w:sz w:val="28"/>
          <w:szCs w:val="28"/>
          <w:lang w:val="kk-KZ"/>
        </w:rPr>
        <w:t xml:space="preserve">10.02.20 - </w:t>
      </w:r>
      <w:r w:rsidR="00A3092F" w:rsidRPr="00FE763C">
        <w:rPr>
          <w:rFonts w:ascii="Times New Roman" w:hAnsi="Times New Roman" w:cs="Times New Roman"/>
          <w:bCs/>
          <w:sz w:val="28"/>
          <w:szCs w:val="28"/>
          <w:shd w:val="clear" w:color="auto" w:fill="FFFFFF"/>
        </w:rPr>
        <w:t>Сравнительно-историческое, типологическое и сопоставительное языкознание</w:t>
      </w:r>
      <w:r w:rsidR="00A3092F" w:rsidRPr="00FE763C">
        <w:rPr>
          <w:rFonts w:ascii="Times New Roman" w:hAnsi="Times New Roman" w:cs="Times New Roman"/>
          <w:bCs/>
          <w:sz w:val="28"/>
          <w:szCs w:val="28"/>
          <w:shd w:val="clear" w:color="auto" w:fill="FFFFFF"/>
          <w:lang w:val="kk-KZ"/>
        </w:rPr>
        <w:t>.</w:t>
      </w:r>
      <w:r w:rsidR="00A3092F" w:rsidRPr="00FE763C">
        <w:rPr>
          <w:rFonts w:ascii="Times New Roman" w:hAnsi="Times New Roman" w:cs="Times New Roman"/>
          <w:b/>
          <w:sz w:val="28"/>
          <w:szCs w:val="28"/>
          <w:lang w:val="kk-KZ"/>
        </w:rPr>
        <w:t xml:space="preserve"> </w:t>
      </w:r>
      <w:r w:rsidR="00EF12E7" w:rsidRPr="00FE763C">
        <w:rPr>
          <w:rFonts w:ascii="Times New Roman" w:hAnsi="Times New Roman" w:cs="Times New Roman"/>
          <w:sz w:val="28"/>
          <w:szCs w:val="28"/>
        </w:rPr>
        <w:t>- Казань, 2012.</w:t>
      </w:r>
      <w:r w:rsidR="00DB27A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w:t>
      </w:r>
      <w:r w:rsidR="00E00590"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24 с. </w:t>
      </w:r>
    </w:p>
    <w:p w:rsidR="00EF12E7" w:rsidRPr="00FE763C" w:rsidRDefault="00A85EE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194</w:t>
      </w:r>
      <w:r w:rsidR="00EF12E7" w:rsidRPr="00FE763C">
        <w:rPr>
          <w:rFonts w:ascii="Times New Roman" w:hAnsi="Times New Roman" w:cs="Times New Roman"/>
          <w:sz w:val="28"/>
          <w:szCs w:val="28"/>
          <w:shd w:val="clear" w:color="auto" w:fill="FFFFFF"/>
          <w:lang w:val="kk-KZ"/>
        </w:rPr>
        <w:t xml:space="preserve"> Сираева Р.Т. Концепт  «Разум»  во  фразеологической  картине  мира  //  Актуальные  вопросы теории  и  практики  филологических  исследований:  </w:t>
      </w:r>
      <w:r w:rsidR="00EF12E7" w:rsidRPr="00FE763C">
        <w:rPr>
          <w:rFonts w:ascii="Times New Roman" w:hAnsi="Times New Roman" w:cs="Times New Roman"/>
          <w:sz w:val="28"/>
          <w:szCs w:val="28"/>
          <w:shd w:val="clear" w:color="auto" w:fill="FFFFFF"/>
          <w:lang w:val="kk-KZ"/>
        </w:rPr>
        <w:lastRenderedPageBreak/>
        <w:t>материалы  III  международной  научно-практической  конференции  25-26  марта  2013  года.  –  Прага:  Vedecko vydavatelske centrum «Sociosfera – CZ» , 2013.  – С. 41-43.</w:t>
      </w:r>
    </w:p>
    <w:p w:rsidR="00EF12E7" w:rsidRPr="00FE763C" w:rsidRDefault="00A85EEC" w:rsidP="00B032B9">
      <w:pPr>
        <w:pStyle w:val="1"/>
        <w:shd w:val="clear" w:color="auto" w:fill="FFFFFF"/>
        <w:spacing w:before="0" w:line="240" w:lineRule="auto"/>
        <w:ind w:firstLine="709"/>
        <w:jc w:val="both"/>
        <w:rPr>
          <w:rFonts w:ascii="Times New Roman" w:hAnsi="Times New Roman" w:cs="Times New Roman"/>
          <w:b w:val="0"/>
          <w:bCs w:val="0"/>
          <w:color w:val="000000"/>
          <w:lang w:val="kk-KZ"/>
        </w:rPr>
      </w:pPr>
      <w:r>
        <w:rPr>
          <w:rFonts w:ascii="Times New Roman" w:hAnsi="Times New Roman" w:cs="Times New Roman"/>
          <w:b w:val="0"/>
          <w:bCs w:val="0"/>
          <w:color w:val="000000"/>
          <w:lang w:val="kk-KZ"/>
        </w:rPr>
        <w:t>195</w:t>
      </w:r>
      <w:r w:rsidR="00EF12E7" w:rsidRPr="00FE763C">
        <w:rPr>
          <w:rFonts w:ascii="Times New Roman" w:hAnsi="Times New Roman" w:cs="Times New Roman"/>
          <w:b w:val="0"/>
          <w:bCs w:val="0"/>
          <w:color w:val="000000"/>
          <w:lang w:val="kk-KZ"/>
        </w:rPr>
        <w:t xml:space="preserve"> Сираева Р.Т. </w:t>
      </w:r>
      <w:r w:rsidR="00EF12E7" w:rsidRPr="00FE763C">
        <w:rPr>
          <w:rFonts w:ascii="Times New Roman" w:hAnsi="Times New Roman" w:cs="Times New Roman"/>
          <w:b w:val="0"/>
          <w:bCs w:val="0"/>
          <w:color w:val="000000"/>
        </w:rPr>
        <w:t>Репрезентация ментальной сферы в русской и английской фразе</w:t>
      </w:r>
      <w:r w:rsidR="00EF12E7" w:rsidRPr="00FE763C">
        <w:rPr>
          <w:rFonts w:ascii="Times New Roman" w:hAnsi="Times New Roman" w:cs="Times New Roman"/>
          <w:b w:val="0"/>
          <w:bCs w:val="0"/>
          <w:color w:val="auto"/>
        </w:rPr>
        <w:t>ологической картине мира</w:t>
      </w:r>
      <w:r w:rsidR="00EF12E7" w:rsidRPr="00FE763C">
        <w:rPr>
          <w:rFonts w:ascii="Times New Roman" w:hAnsi="Times New Roman" w:cs="Times New Roman"/>
          <w:b w:val="0"/>
          <w:bCs w:val="0"/>
          <w:color w:val="auto"/>
          <w:lang w:val="kk-KZ"/>
        </w:rPr>
        <w:t xml:space="preserve">: </w:t>
      </w:r>
      <w:r w:rsidR="00EF12E7" w:rsidRPr="00FE763C">
        <w:rPr>
          <w:rFonts w:ascii="Times New Roman" w:hAnsi="Times New Roman" w:cs="Times New Roman"/>
          <w:b w:val="0"/>
          <w:color w:val="auto"/>
        </w:rPr>
        <w:t xml:space="preserve">автореф. дис. … канд. филол. </w:t>
      </w:r>
      <w:r w:rsidR="000D7438" w:rsidRPr="00FE763C">
        <w:rPr>
          <w:rFonts w:ascii="Times New Roman" w:hAnsi="Times New Roman" w:cs="Times New Roman"/>
          <w:b w:val="0"/>
          <w:color w:val="auto"/>
        </w:rPr>
        <w:t>н</w:t>
      </w:r>
      <w:r w:rsidR="00EF12E7" w:rsidRPr="00FE763C">
        <w:rPr>
          <w:rFonts w:ascii="Times New Roman" w:hAnsi="Times New Roman" w:cs="Times New Roman"/>
          <w:b w:val="0"/>
          <w:color w:val="auto"/>
        </w:rPr>
        <w:t>аук</w:t>
      </w:r>
      <w:r w:rsidR="00E00590" w:rsidRPr="00FE763C">
        <w:rPr>
          <w:rFonts w:ascii="Times New Roman" w:hAnsi="Times New Roman" w:cs="Times New Roman"/>
          <w:b w:val="0"/>
          <w:color w:val="auto"/>
        </w:rPr>
        <w:t xml:space="preserve">: </w:t>
      </w:r>
      <w:r w:rsidR="00A3092F" w:rsidRPr="00FE763C">
        <w:rPr>
          <w:rFonts w:ascii="Times New Roman" w:hAnsi="Times New Roman" w:cs="Times New Roman"/>
          <w:b w:val="0"/>
          <w:color w:val="auto"/>
          <w:lang w:val="kk-KZ"/>
        </w:rPr>
        <w:t xml:space="preserve">10.02.20 - </w:t>
      </w:r>
      <w:r w:rsidR="00A3092F" w:rsidRPr="00FE763C">
        <w:rPr>
          <w:rFonts w:ascii="Times New Roman" w:hAnsi="Times New Roman" w:cs="Times New Roman"/>
          <w:b w:val="0"/>
          <w:bCs w:val="0"/>
          <w:color w:val="auto"/>
          <w:shd w:val="clear" w:color="auto" w:fill="FFFFFF"/>
        </w:rPr>
        <w:t>Сравнительно-историческое, типологическое и сопоставительное языкознание</w:t>
      </w:r>
      <w:r w:rsidR="00A3092F" w:rsidRPr="00FE763C">
        <w:rPr>
          <w:rFonts w:ascii="Times New Roman" w:hAnsi="Times New Roman" w:cs="Times New Roman"/>
          <w:b w:val="0"/>
          <w:bCs w:val="0"/>
          <w:color w:val="auto"/>
          <w:shd w:val="clear" w:color="auto" w:fill="FFFFFF"/>
          <w:lang w:val="kk-KZ"/>
        </w:rPr>
        <w:t>.</w:t>
      </w:r>
      <w:r w:rsidR="00A3092F" w:rsidRPr="00FE763C">
        <w:rPr>
          <w:rFonts w:ascii="Times New Roman" w:hAnsi="Times New Roman" w:cs="Times New Roman"/>
          <w:b w:val="0"/>
          <w:color w:val="auto"/>
          <w:lang w:val="kk-KZ"/>
        </w:rPr>
        <w:t xml:space="preserve"> - </w:t>
      </w:r>
      <w:r w:rsidR="00EF12E7" w:rsidRPr="00FE763C">
        <w:rPr>
          <w:rFonts w:ascii="Times New Roman" w:hAnsi="Times New Roman" w:cs="Times New Roman"/>
          <w:b w:val="0"/>
          <w:color w:val="auto"/>
          <w:lang w:val="kk-KZ"/>
        </w:rPr>
        <w:t>Уфа</w:t>
      </w:r>
      <w:r w:rsidR="00EF12E7" w:rsidRPr="00FE763C">
        <w:rPr>
          <w:rFonts w:ascii="Times New Roman" w:hAnsi="Times New Roman" w:cs="Times New Roman"/>
          <w:b w:val="0"/>
          <w:color w:val="auto"/>
        </w:rPr>
        <w:t xml:space="preserve">, </w:t>
      </w:r>
      <w:r w:rsidR="00EF12E7" w:rsidRPr="00FE763C">
        <w:rPr>
          <w:rFonts w:ascii="Times New Roman" w:hAnsi="Times New Roman" w:cs="Times New Roman"/>
          <w:b w:val="0"/>
          <w:color w:val="auto"/>
          <w:lang w:val="kk-KZ"/>
        </w:rPr>
        <w:t>2015</w:t>
      </w:r>
      <w:r w:rsidR="00EF12E7" w:rsidRPr="00FE763C">
        <w:rPr>
          <w:rFonts w:ascii="Times New Roman" w:hAnsi="Times New Roman" w:cs="Times New Roman"/>
          <w:b w:val="0"/>
          <w:color w:val="auto"/>
        </w:rPr>
        <w:t xml:space="preserve">. </w:t>
      </w:r>
      <w:r w:rsidR="00EF12E7" w:rsidRPr="00FE763C">
        <w:rPr>
          <w:rFonts w:ascii="Times New Roman" w:hAnsi="Times New Roman" w:cs="Times New Roman"/>
          <w:b w:val="0"/>
          <w:color w:val="auto"/>
          <w:lang w:val="kk-KZ"/>
        </w:rPr>
        <w:t xml:space="preserve">- </w:t>
      </w:r>
      <w:r w:rsidR="00EF12E7" w:rsidRPr="00FE763C">
        <w:rPr>
          <w:rFonts w:ascii="Times New Roman" w:hAnsi="Times New Roman" w:cs="Times New Roman"/>
          <w:b w:val="0"/>
          <w:color w:val="auto"/>
        </w:rPr>
        <w:t>2</w:t>
      </w:r>
      <w:r w:rsidR="00EF12E7" w:rsidRPr="00FE763C">
        <w:rPr>
          <w:rFonts w:ascii="Times New Roman" w:hAnsi="Times New Roman" w:cs="Times New Roman"/>
          <w:b w:val="0"/>
          <w:color w:val="auto"/>
          <w:lang w:val="kk-KZ"/>
        </w:rPr>
        <w:t>4</w:t>
      </w:r>
      <w:r w:rsidR="00EF12E7" w:rsidRPr="00FE763C">
        <w:rPr>
          <w:rFonts w:ascii="Times New Roman" w:hAnsi="Times New Roman" w:cs="Times New Roman"/>
          <w:b w:val="0"/>
          <w:color w:val="auto"/>
        </w:rPr>
        <w:t xml:space="preserve">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196</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Мамедова </w:t>
      </w:r>
      <w:r w:rsidR="00EF12E7" w:rsidRPr="00FE763C">
        <w:rPr>
          <w:rFonts w:ascii="Times New Roman" w:hAnsi="Times New Roman" w:cs="Times New Roman"/>
          <w:sz w:val="28"/>
          <w:szCs w:val="28"/>
          <w:lang w:val="kk-KZ"/>
        </w:rPr>
        <w:t>М.Д. К</w:t>
      </w:r>
      <w:r w:rsidR="00EF12E7" w:rsidRPr="00FE763C">
        <w:rPr>
          <w:rFonts w:ascii="Times New Roman" w:hAnsi="Times New Roman" w:cs="Times New Roman"/>
          <w:sz w:val="28"/>
          <w:szCs w:val="28"/>
        </w:rPr>
        <w:t>онцепт «ум» в китайской и русской языковых картинах мира (на материале фразеологических единиц, пословиц и поговорок)</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дис. … канд. филол. </w:t>
      </w:r>
      <w:r w:rsidR="00E00590" w:rsidRPr="00FE763C">
        <w:rPr>
          <w:rFonts w:ascii="Times New Roman" w:hAnsi="Times New Roman" w:cs="Times New Roman"/>
          <w:sz w:val="28"/>
          <w:szCs w:val="28"/>
        </w:rPr>
        <w:t>н</w:t>
      </w:r>
      <w:r w:rsidR="00EF12E7" w:rsidRPr="00FE763C">
        <w:rPr>
          <w:rFonts w:ascii="Times New Roman" w:hAnsi="Times New Roman" w:cs="Times New Roman"/>
          <w:sz w:val="28"/>
          <w:szCs w:val="28"/>
        </w:rPr>
        <w:t>аук</w:t>
      </w:r>
      <w:r w:rsidR="00A3092F" w:rsidRPr="00FE763C">
        <w:rPr>
          <w:rFonts w:ascii="Times New Roman" w:hAnsi="Times New Roman" w:cs="Times New Roman"/>
          <w:sz w:val="28"/>
          <w:szCs w:val="28"/>
        </w:rPr>
        <w:t>:</w:t>
      </w:r>
      <w:r w:rsidR="00A3092F" w:rsidRPr="00FE763C">
        <w:rPr>
          <w:rFonts w:ascii="Times New Roman" w:hAnsi="Times New Roman" w:cs="Times New Roman"/>
          <w:sz w:val="28"/>
          <w:szCs w:val="28"/>
          <w:lang w:val="kk-KZ"/>
        </w:rPr>
        <w:t xml:space="preserve"> 10.02.20 - </w:t>
      </w:r>
      <w:r w:rsidR="00A3092F" w:rsidRPr="00FE763C">
        <w:rPr>
          <w:rFonts w:ascii="Times New Roman" w:hAnsi="Times New Roman" w:cs="Times New Roman"/>
          <w:bCs/>
          <w:sz w:val="28"/>
          <w:szCs w:val="28"/>
          <w:shd w:val="clear" w:color="auto" w:fill="FFFFFF"/>
        </w:rPr>
        <w:t>Сравнительно-историческое, типологическое и сопоставительное языкознание</w:t>
      </w:r>
      <w:r w:rsidR="00A3092F" w:rsidRPr="00FE763C">
        <w:rPr>
          <w:rFonts w:ascii="Times New Roman" w:hAnsi="Times New Roman" w:cs="Times New Roman"/>
          <w:bCs/>
          <w:sz w:val="28"/>
          <w:szCs w:val="28"/>
          <w:shd w:val="clear" w:color="auto" w:fill="FFFFFF"/>
          <w:lang w:val="kk-KZ"/>
        </w:rPr>
        <w:t>.</w:t>
      </w:r>
      <w:r w:rsidR="00A3092F" w:rsidRPr="00FE763C">
        <w:rPr>
          <w:rFonts w:ascii="Times New Roman" w:hAnsi="Times New Roman" w:cs="Times New Roman"/>
          <w:sz w:val="28"/>
          <w:szCs w:val="28"/>
          <w:lang w:val="kk-KZ"/>
        </w:rPr>
        <w:t xml:space="preserve"> </w:t>
      </w:r>
      <w:r w:rsidR="00A3092F" w:rsidRPr="00FE763C">
        <w:rPr>
          <w:rFonts w:ascii="Times New Roman" w:hAnsi="Times New Roman" w:cs="Times New Roman"/>
          <w:b/>
          <w:sz w:val="28"/>
          <w:szCs w:val="28"/>
          <w:lang w:val="kk-KZ"/>
        </w:rPr>
        <w:t xml:space="preserve">- </w:t>
      </w:r>
      <w:r w:rsidR="00EF12E7" w:rsidRPr="00FE763C">
        <w:rPr>
          <w:rFonts w:ascii="Times New Roman" w:hAnsi="Times New Roman" w:cs="Times New Roman"/>
          <w:sz w:val="28"/>
          <w:szCs w:val="28"/>
          <w:lang w:val="kk-KZ"/>
        </w:rPr>
        <w:t>Душанбе</w:t>
      </w:r>
      <w:r w:rsidR="00EF12E7" w:rsidRPr="00FE763C">
        <w:rPr>
          <w:rFonts w:ascii="Times New Roman" w:hAnsi="Times New Roman" w:cs="Times New Roman"/>
          <w:sz w:val="28"/>
          <w:szCs w:val="28"/>
        </w:rPr>
        <w:t>, 20</w:t>
      </w:r>
      <w:r w:rsidR="00EF12E7" w:rsidRPr="00FE763C">
        <w:rPr>
          <w:rFonts w:ascii="Times New Roman" w:hAnsi="Times New Roman" w:cs="Times New Roman"/>
          <w:sz w:val="28"/>
          <w:szCs w:val="28"/>
          <w:lang w:val="kk-KZ"/>
        </w:rPr>
        <w:t>15</w:t>
      </w:r>
      <w:r w:rsidR="00EF12E7"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lang w:val="kk-KZ"/>
        </w:rPr>
        <w:t>- 245 с.</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197</w:t>
      </w:r>
      <w:r w:rsidR="00EF12E7" w:rsidRPr="00FE763C">
        <w:rPr>
          <w:rFonts w:ascii="Times New Roman" w:hAnsi="Times New Roman" w:cs="Times New Roman"/>
          <w:sz w:val="28"/>
          <w:szCs w:val="28"/>
          <w:lang w:val="kk-KZ"/>
        </w:rPr>
        <w:t xml:space="preserve"> Леонова А.И., Кайрлиева Н.Б., Адилбаева Э.Е. Репрезентация лингвокультурного концепта ум в современном масс-медийном дискурсе // </w:t>
      </w:r>
      <w:hyperlink r:id="rId116" w:history="1">
        <w:r w:rsidR="00EF12E7" w:rsidRPr="00FE763C">
          <w:rPr>
            <w:rFonts w:ascii="Times New Roman" w:eastAsia="Times New Roman" w:hAnsi="Times New Roman" w:cs="Times New Roman"/>
            <w:sz w:val="28"/>
            <w:szCs w:val="28"/>
          </w:rPr>
          <w:t>Языковой дискурс в социальной практике</w:t>
        </w:r>
      </w:hyperlink>
      <w:r w:rsidR="00EF12E7" w:rsidRPr="00FE763C">
        <w:rPr>
          <w:rFonts w:ascii="Times New Roman" w:eastAsia="Times New Roman" w:hAnsi="Times New Roman" w:cs="Times New Roman"/>
          <w:sz w:val="28"/>
          <w:szCs w:val="28"/>
          <w:lang w:val="kk-KZ"/>
        </w:rPr>
        <w:t>.</w:t>
      </w:r>
      <w:r w:rsidR="00EF12E7" w:rsidRPr="00FE763C">
        <w:rPr>
          <w:rFonts w:ascii="Times New Roman" w:eastAsia="Times New Roman" w:hAnsi="Times New Roman" w:cs="Times New Roman"/>
          <w:sz w:val="28"/>
          <w:szCs w:val="28"/>
        </w:rPr>
        <w:br/>
      </w:r>
      <w:r w:rsidR="00EF12E7" w:rsidRPr="00FE763C">
        <w:rPr>
          <w:rFonts w:ascii="Times New Roman" w:eastAsia="Times New Roman" w:hAnsi="Times New Roman" w:cs="Times New Roman"/>
          <w:sz w:val="28"/>
          <w:szCs w:val="28"/>
          <w:lang w:val="kk-KZ"/>
        </w:rPr>
        <w:t>С</w:t>
      </w:r>
      <w:r w:rsidR="00EF12E7" w:rsidRPr="00FE763C">
        <w:rPr>
          <w:rFonts w:ascii="Times New Roman" w:eastAsia="Times New Roman" w:hAnsi="Times New Roman" w:cs="Times New Roman"/>
          <w:sz w:val="28"/>
          <w:szCs w:val="28"/>
        </w:rPr>
        <w:t>борник научных трудов Международной научно-практической конференции. Ответственный редактор Н.А. Комина. Тверь, 2016</w:t>
      </w:r>
      <w:r w:rsidR="00EF12E7" w:rsidRPr="00FE763C">
        <w:rPr>
          <w:rFonts w:ascii="Times New Roman" w:eastAsia="Times New Roman" w:hAnsi="Times New Roman" w:cs="Times New Roman"/>
          <w:sz w:val="28"/>
          <w:szCs w:val="28"/>
          <w:lang w:val="kk-KZ"/>
        </w:rPr>
        <w:t>. – 288 с.</w:t>
      </w:r>
    </w:p>
    <w:p w:rsidR="00EF12E7" w:rsidRPr="00FE763C" w:rsidRDefault="00A85EEC" w:rsidP="00B032B9">
      <w:pPr>
        <w:spacing w:after="0" w:line="240" w:lineRule="auto"/>
        <w:ind w:firstLine="709"/>
        <w:jc w:val="both"/>
        <w:textAlignment w:val="top"/>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198</w:t>
      </w:r>
      <w:r w:rsidR="00EF12E7" w:rsidRPr="00FE763C">
        <w:rPr>
          <w:rFonts w:ascii="Times New Roman" w:eastAsia="Times New Roman" w:hAnsi="Times New Roman" w:cs="Times New Roman"/>
          <w:color w:val="000000"/>
          <w:sz w:val="28"/>
          <w:szCs w:val="28"/>
          <w:lang w:val="kk-KZ"/>
        </w:rPr>
        <w:t xml:space="preserve"> </w:t>
      </w:r>
      <w:r w:rsidR="00EF12E7" w:rsidRPr="00FE763C">
        <w:rPr>
          <w:rFonts w:ascii="Times New Roman" w:eastAsia="Times New Roman" w:hAnsi="Times New Roman" w:cs="Times New Roman"/>
          <w:color w:val="000000"/>
          <w:sz w:val="28"/>
          <w:szCs w:val="28"/>
        </w:rPr>
        <w:t>Кошкарова Н.Н., Александрова</w:t>
      </w:r>
      <w:r w:rsidR="00EF12E7" w:rsidRPr="00FE763C">
        <w:rPr>
          <w:rFonts w:ascii="Times New Roman" w:eastAsia="Times New Roman" w:hAnsi="Times New Roman" w:cs="Times New Roman"/>
          <w:color w:val="000000"/>
          <w:sz w:val="28"/>
          <w:szCs w:val="28"/>
          <w:lang w:val="kk-KZ"/>
        </w:rPr>
        <w:t xml:space="preserve"> </w:t>
      </w:r>
      <w:r w:rsidR="00EF12E7" w:rsidRPr="00FE763C">
        <w:rPr>
          <w:rFonts w:ascii="Times New Roman" w:eastAsia="Times New Roman" w:hAnsi="Times New Roman" w:cs="Times New Roman"/>
          <w:color w:val="000000"/>
          <w:sz w:val="28"/>
          <w:szCs w:val="28"/>
        </w:rPr>
        <w:t>Ю.А. Лингвокогнитивная и культурологическая специфика оппозиции «ум - глупость» (на материале русских и английских народных сказок)</w:t>
      </w:r>
      <w:r w:rsidR="00EF12E7" w:rsidRPr="00FE763C">
        <w:rPr>
          <w:rFonts w:ascii="Times New Roman" w:eastAsia="Times New Roman" w:hAnsi="Times New Roman" w:cs="Times New Roman"/>
          <w:color w:val="000000"/>
          <w:sz w:val="28"/>
          <w:szCs w:val="28"/>
          <w:lang w:val="kk-KZ"/>
        </w:rPr>
        <w:t xml:space="preserve"> // </w:t>
      </w:r>
      <w:r w:rsidR="00EF12E7" w:rsidRPr="00FE763C">
        <w:rPr>
          <w:rFonts w:ascii="Times New Roman" w:eastAsia="Times New Roman" w:hAnsi="Times New Roman" w:cs="Times New Roman"/>
          <w:color w:val="000000"/>
          <w:sz w:val="28"/>
          <w:szCs w:val="28"/>
        </w:rPr>
        <w:t>Вестник ТГПУ. 2018.</w:t>
      </w:r>
      <w:r w:rsidR="00E00590" w:rsidRPr="00FE763C">
        <w:rPr>
          <w:rFonts w:ascii="Times New Roman" w:eastAsia="Times New Roman" w:hAnsi="Times New Roman" w:cs="Times New Roman"/>
          <w:color w:val="000000"/>
          <w:sz w:val="28"/>
          <w:szCs w:val="28"/>
        </w:rPr>
        <w:t xml:space="preserve"> - №</w:t>
      </w:r>
      <w:r w:rsidR="00EF12E7" w:rsidRPr="00FE763C">
        <w:rPr>
          <w:rFonts w:ascii="Times New Roman" w:eastAsia="Times New Roman" w:hAnsi="Times New Roman" w:cs="Times New Roman"/>
          <w:color w:val="000000"/>
          <w:sz w:val="28"/>
          <w:szCs w:val="28"/>
        </w:rPr>
        <w:t xml:space="preserve"> 4 (193)</w:t>
      </w:r>
      <w:r w:rsidR="00EF12E7" w:rsidRPr="00FE763C">
        <w:rPr>
          <w:rFonts w:ascii="Times New Roman" w:eastAsia="Times New Roman" w:hAnsi="Times New Roman" w:cs="Times New Roman"/>
          <w:color w:val="000000"/>
          <w:sz w:val="28"/>
          <w:szCs w:val="28"/>
          <w:lang w:val="kk-KZ"/>
        </w:rPr>
        <w:t xml:space="preserve">. – </w:t>
      </w:r>
      <w:r w:rsidR="00E00590" w:rsidRPr="00FE763C">
        <w:rPr>
          <w:rFonts w:ascii="Times New Roman" w:eastAsia="Times New Roman" w:hAnsi="Times New Roman" w:cs="Times New Roman"/>
          <w:color w:val="000000"/>
          <w:sz w:val="28"/>
          <w:szCs w:val="28"/>
          <w:lang w:val="kk-KZ"/>
        </w:rPr>
        <w:t xml:space="preserve">    </w:t>
      </w:r>
      <w:r w:rsidR="00EF12E7" w:rsidRPr="00FE763C">
        <w:rPr>
          <w:rFonts w:ascii="Times New Roman" w:eastAsia="Times New Roman" w:hAnsi="Times New Roman" w:cs="Times New Roman"/>
          <w:color w:val="000000"/>
          <w:sz w:val="28"/>
          <w:szCs w:val="28"/>
          <w:lang w:val="kk-KZ"/>
        </w:rPr>
        <w:t xml:space="preserve">С. 138-141. </w:t>
      </w:r>
    </w:p>
    <w:p w:rsidR="00EF12E7" w:rsidRPr="00FE763C" w:rsidRDefault="00A85EEC" w:rsidP="00B032B9">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199</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Леонова А.И., Абдол Э.Д., Жубайкулова</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Д.Ж. Репрезентация концепта ум в английской и русской лингвокультурах</w:t>
      </w:r>
      <w:r w:rsidR="00EF12E7" w:rsidRPr="00FE763C">
        <w:rPr>
          <w:rFonts w:ascii="Times New Roman" w:hAnsi="Times New Roman" w:cs="Times New Roman"/>
          <w:sz w:val="28"/>
          <w:szCs w:val="28"/>
          <w:lang w:val="kk-KZ"/>
        </w:rPr>
        <w:t xml:space="preserve"> // </w:t>
      </w:r>
      <w:r w:rsidR="00EF12E7" w:rsidRPr="00FE763C">
        <w:rPr>
          <w:rFonts w:ascii="Times New Roman" w:hAnsi="Times New Roman" w:cs="Times New Roman"/>
          <w:sz w:val="28"/>
          <w:szCs w:val="28"/>
        </w:rPr>
        <w:t xml:space="preserve">Вестник Тверского государственного университета. Серия «Филология». 2021. </w:t>
      </w:r>
      <w:r w:rsidR="00E00590"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 xml:space="preserve">№ 2 (69). </w:t>
      </w:r>
      <w:r w:rsidR="00E00590"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125-133</w:t>
      </w:r>
      <w:r w:rsidR="00EF12E7" w:rsidRPr="00FE763C">
        <w:rPr>
          <w:rFonts w:ascii="Times New Roman" w:hAnsi="Times New Roman" w:cs="Times New Roman"/>
          <w:sz w:val="28"/>
          <w:szCs w:val="28"/>
          <w:lang w:val="kk-KZ"/>
        </w:rPr>
        <w:t xml:space="preserve">. </w:t>
      </w:r>
    </w:p>
    <w:p w:rsidR="00EF12E7" w:rsidRPr="00FE763C" w:rsidRDefault="00A85EE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200</w:t>
      </w:r>
      <w:r w:rsidR="00EF12E7" w:rsidRPr="00FE763C">
        <w:rPr>
          <w:rFonts w:ascii="Times New Roman" w:hAnsi="Times New Roman" w:cs="Times New Roman"/>
          <w:sz w:val="28"/>
          <w:szCs w:val="28"/>
          <w:lang w:val="kk-KZ"/>
        </w:rPr>
        <w:t xml:space="preserve"> Гордеева Н.В., Кузнецова С.В. Ағылшын және неміс паремиясындағы «Ақыл» концептісі // </w:t>
      </w:r>
      <w:r w:rsidR="00EF12E7" w:rsidRPr="00FE763C">
        <w:rPr>
          <w:rFonts w:ascii="Times New Roman" w:hAnsi="Times New Roman" w:cs="Times New Roman"/>
          <w:sz w:val="28"/>
          <w:szCs w:val="28"/>
        </w:rPr>
        <w:t>Э</w:t>
      </w:r>
      <w:r w:rsidR="007D4988">
        <w:rPr>
          <w:rFonts w:ascii="Times New Roman" w:hAnsi="Times New Roman" w:cs="Times New Roman"/>
          <w:sz w:val="28"/>
          <w:szCs w:val="28"/>
          <w:lang w:val="kk-KZ"/>
        </w:rPr>
        <w:t xml:space="preserve">лектронный научный журнал «Дневник науки». </w:t>
      </w:r>
      <w:r w:rsidR="00EF12E7" w:rsidRPr="00FE763C">
        <w:rPr>
          <w:rFonts w:ascii="Times New Roman" w:hAnsi="Times New Roman" w:cs="Times New Roman"/>
          <w:sz w:val="28"/>
          <w:szCs w:val="28"/>
          <w:lang w:val="kk-KZ"/>
        </w:rPr>
        <w:t>2021.</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№1</w:t>
      </w:r>
      <w:r w:rsidR="007D4988">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(49)</w:t>
      </w:r>
      <w:r w:rsidR="007D4988">
        <w:rPr>
          <w:rFonts w:ascii="Times New Roman" w:hAnsi="Times New Roman" w:cs="Times New Roman"/>
          <w:sz w:val="28"/>
          <w:szCs w:val="28"/>
        </w:rPr>
        <w:t>.</w:t>
      </w:r>
      <w:r w:rsidR="007D4988">
        <w:rPr>
          <w:rFonts w:ascii="Times New Roman" w:hAnsi="Times New Roman" w:cs="Times New Roman"/>
          <w:sz w:val="28"/>
          <w:szCs w:val="28"/>
          <w:lang w:val="kk-KZ"/>
        </w:rPr>
        <w:t xml:space="preserve"> </w:t>
      </w:r>
      <w:r w:rsidR="007D4988">
        <w:rPr>
          <w:rStyle w:val="a4"/>
          <w:rFonts w:ascii="Times New Roman" w:hAnsi="Times New Roman" w:cs="Times New Roman"/>
          <w:sz w:val="28"/>
          <w:szCs w:val="28"/>
        </w:rPr>
        <w:fldChar w:fldCharType="begin"/>
      </w:r>
      <w:r w:rsidR="007D4988">
        <w:rPr>
          <w:rStyle w:val="a4"/>
          <w:rFonts w:ascii="Times New Roman" w:hAnsi="Times New Roman" w:cs="Times New Roman"/>
          <w:sz w:val="28"/>
          <w:szCs w:val="28"/>
        </w:rPr>
        <w:instrText xml:space="preserve"> HYPERLINK "</w:instrText>
      </w:r>
      <w:r w:rsidR="007D4988" w:rsidRPr="007D4988">
        <w:rPr>
          <w:rStyle w:val="a4"/>
          <w:rFonts w:ascii="Times New Roman" w:hAnsi="Times New Roman" w:cs="Times New Roman"/>
          <w:sz w:val="28"/>
          <w:szCs w:val="28"/>
        </w:rPr>
        <w:instrText>https://dnevniknauki.ru/images/publications/2021/1/philology/Gordeeva_</w:instrText>
      </w:r>
      <w:r w:rsidR="007D4988" w:rsidRPr="007D4988">
        <w:rPr>
          <w:rStyle w:val="a4"/>
          <w:rFonts w:ascii="Times New Roman" w:hAnsi="Times New Roman" w:cs="Times New Roman"/>
          <w:sz w:val="28"/>
          <w:szCs w:val="28"/>
          <w:lang w:val="kk-KZ"/>
        </w:rPr>
        <w:instrText xml:space="preserve"> </w:instrText>
      </w:r>
      <w:r w:rsidR="007D4988" w:rsidRPr="007D4988">
        <w:rPr>
          <w:rStyle w:val="a4"/>
          <w:rFonts w:ascii="Times New Roman" w:hAnsi="Times New Roman" w:cs="Times New Roman"/>
          <w:sz w:val="28"/>
          <w:szCs w:val="28"/>
        </w:rPr>
        <w:instrText>Kuznetsova.pdf</w:instrText>
      </w:r>
      <w:r w:rsidR="007D4988">
        <w:rPr>
          <w:rStyle w:val="a4"/>
          <w:rFonts w:ascii="Times New Roman" w:hAnsi="Times New Roman" w:cs="Times New Roman"/>
          <w:sz w:val="28"/>
          <w:szCs w:val="28"/>
        </w:rPr>
        <w:instrText xml:space="preserve">" </w:instrText>
      </w:r>
      <w:r w:rsidR="007D4988">
        <w:rPr>
          <w:rStyle w:val="a4"/>
          <w:rFonts w:ascii="Times New Roman" w:hAnsi="Times New Roman" w:cs="Times New Roman"/>
          <w:sz w:val="28"/>
          <w:szCs w:val="28"/>
        </w:rPr>
        <w:fldChar w:fldCharType="separate"/>
      </w:r>
      <w:r w:rsidR="007D4988" w:rsidRPr="001D3A99">
        <w:rPr>
          <w:rStyle w:val="a4"/>
          <w:rFonts w:ascii="Times New Roman" w:hAnsi="Times New Roman" w:cs="Times New Roman"/>
          <w:sz w:val="28"/>
          <w:szCs w:val="28"/>
        </w:rPr>
        <w:t>https://dnevniknauki.ru/images/publications/2021/1/philology/Gordeeva_</w:t>
      </w:r>
      <w:r w:rsidR="007D4988" w:rsidRPr="001D3A99">
        <w:rPr>
          <w:rStyle w:val="a4"/>
          <w:rFonts w:ascii="Times New Roman" w:hAnsi="Times New Roman" w:cs="Times New Roman"/>
          <w:sz w:val="28"/>
          <w:szCs w:val="28"/>
          <w:lang w:val="kk-KZ"/>
        </w:rPr>
        <w:t xml:space="preserve"> </w:t>
      </w:r>
      <w:r w:rsidR="007D4988" w:rsidRPr="001D3A99">
        <w:rPr>
          <w:rStyle w:val="a4"/>
          <w:rFonts w:ascii="Times New Roman" w:hAnsi="Times New Roman" w:cs="Times New Roman"/>
          <w:sz w:val="28"/>
          <w:szCs w:val="28"/>
        </w:rPr>
        <w:t>Kuznetsova.pdf</w:t>
      </w:r>
      <w:r w:rsidR="007D4988">
        <w:rPr>
          <w:rStyle w:val="a4"/>
          <w:rFonts w:ascii="Times New Roman" w:hAnsi="Times New Roman" w:cs="Times New Roman"/>
          <w:sz w:val="28"/>
          <w:szCs w:val="28"/>
        </w:rPr>
        <w:fldChar w:fldCharType="end"/>
      </w:r>
      <w:r w:rsidR="00E00590" w:rsidRPr="00FE763C">
        <w:rPr>
          <w:rFonts w:ascii="Times New Roman" w:hAnsi="Times New Roman" w:cs="Times New Roman"/>
          <w:sz w:val="28"/>
          <w:szCs w:val="28"/>
        </w:rPr>
        <w:t xml:space="preserve"> </w:t>
      </w:r>
      <w:r w:rsidR="00102EA3" w:rsidRPr="00FE763C">
        <w:rPr>
          <w:rFonts w:ascii="Times New Roman" w:hAnsi="Times New Roman" w:cs="Times New Roman"/>
          <w:sz w:val="28"/>
          <w:szCs w:val="28"/>
          <w:lang w:val="kk-KZ"/>
        </w:rPr>
        <w:t>18.03.2021.</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Cs/>
          <w:sz w:val="28"/>
          <w:szCs w:val="28"/>
          <w:lang w:val="kk-KZ"/>
        </w:rPr>
      </w:pPr>
      <w:r>
        <w:rPr>
          <w:rFonts w:ascii="Times New Roman" w:hAnsi="Times New Roman" w:cs="Times New Roman"/>
          <w:sz w:val="28"/>
          <w:szCs w:val="28"/>
          <w:shd w:val="clear" w:color="auto" w:fill="FFFFFF"/>
          <w:lang w:val="kk-KZ"/>
        </w:rPr>
        <w:t>201</w:t>
      </w:r>
      <w:r w:rsidR="00EF12E7" w:rsidRPr="00FE763C">
        <w:rPr>
          <w:rFonts w:ascii="Times New Roman" w:hAnsi="Times New Roman" w:cs="Times New Roman"/>
          <w:sz w:val="28"/>
          <w:szCs w:val="28"/>
          <w:shd w:val="clear" w:color="auto" w:fill="FFFFFF"/>
          <w:lang w:val="kk-KZ"/>
        </w:rPr>
        <w:t xml:space="preserve"> </w:t>
      </w:r>
      <w:r w:rsidR="00EF12E7" w:rsidRPr="00FE763C">
        <w:rPr>
          <w:rFonts w:ascii="Times New Roman" w:eastAsia="Times New Roman" w:hAnsi="Times New Roman" w:cs="Times New Roman"/>
          <w:bCs/>
          <w:sz w:val="28"/>
          <w:szCs w:val="28"/>
          <w:lang w:val="kk-KZ"/>
        </w:rPr>
        <w:t xml:space="preserve">Бейсеева Г.Х. </w:t>
      </w:r>
      <w:r w:rsidR="00EF12E7" w:rsidRPr="00FE763C">
        <w:rPr>
          <w:rFonts w:ascii="Times New Roman" w:eastAsia="Times New Roman" w:hAnsi="Times New Roman" w:cs="Times New Roman"/>
          <w:bCs/>
          <w:sz w:val="28"/>
          <w:szCs w:val="28"/>
        </w:rPr>
        <w:t>Слово- и фразообразование в лексико-фразеологическом поле мыслительной деятельности (на материале немецкого языка)</w:t>
      </w:r>
      <w:r w:rsidR="00EF12E7" w:rsidRPr="00FE763C">
        <w:rPr>
          <w:rFonts w:ascii="Times New Roman" w:eastAsia="Times New Roman" w:hAnsi="Times New Roman" w:cs="Times New Roman"/>
          <w:bCs/>
          <w:sz w:val="28"/>
          <w:szCs w:val="28"/>
          <w:lang w:val="kk-KZ"/>
        </w:rPr>
        <w:t>: дис. ...к</w:t>
      </w:r>
      <w:r w:rsidR="00E00590" w:rsidRPr="00FE763C">
        <w:rPr>
          <w:rFonts w:ascii="Times New Roman" w:eastAsia="Times New Roman" w:hAnsi="Times New Roman" w:cs="Times New Roman"/>
          <w:bCs/>
          <w:sz w:val="28"/>
          <w:szCs w:val="28"/>
          <w:lang w:val="kk-KZ"/>
        </w:rPr>
        <w:t>анд</w:t>
      </w:r>
      <w:r w:rsidR="00EF12E7" w:rsidRPr="00FE763C">
        <w:rPr>
          <w:rFonts w:ascii="Times New Roman" w:eastAsia="Times New Roman" w:hAnsi="Times New Roman" w:cs="Times New Roman"/>
          <w:bCs/>
          <w:sz w:val="28"/>
          <w:szCs w:val="28"/>
          <w:lang w:val="kk-KZ"/>
        </w:rPr>
        <w:t xml:space="preserve">. филол. </w:t>
      </w:r>
      <w:r w:rsidR="00E00590" w:rsidRPr="00FE763C">
        <w:rPr>
          <w:rFonts w:ascii="Times New Roman" w:eastAsia="Times New Roman" w:hAnsi="Times New Roman" w:cs="Times New Roman"/>
          <w:bCs/>
          <w:sz w:val="28"/>
          <w:szCs w:val="28"/>
          <w:lang w:val="kk-KZ"/>
        </w:rPr>
        <w:t xml:space="preserve">наук: </w:t>
      </w:r>
      <w:r w:rsidR="00102EA3" w:rsidRPr="00FE763C">
        <w:rPr>
          <w:rFonts w:ascii="Times New Roman" w:eastAsia="Times New Roman" w:hAnsi="Times New Roman" w:cs="Times New Roman"/>
          <w:bCs/>
          <w:sz w:val="28"/>
          <w:szCs w:val="28"/>
          <w:lang w:val="kk-KZ"/>
        </w:rPr>
        <w:t>10.02.04 – Германские языки.</w:t>
      </w:r>
      <w:r w:rsidR="00E00590" w:rsidRPr="00FE763C">
        <w:rPr>
          <w:rFonts w:ascii="Times New Roman" w:eastAsia="Times New Roman" w:hAnsi="Times New Roman" w:cs="Times New Roman"/>
          <w:bCs/>
          <w:sz w:val="28"/>
          <w:szCs w:val="28"/>
          <w:lang w:val="kk-KZ"/>
        </w:rPr>
        <w:t xml:space="preserve"> </w:t>
      </w:r>
      <w:r w:rsidR="00EF12E7" w:rsidRPr="00FE763C">
        <w:rPr>
          <w:rFonts w:ascii="Times New Roman" w:eastAsia="Times New Roman" w:hAnsi="Times New Roman" w:cs="Times New Roman"/>
          <w:bCs/>
          <w:sz w:val="28"/>
          <w:szCs w:val="28"/>
          <w:lang w:val="kk-KZ"/>
        </w:rPr>
        <w:t>- Алматы, 1997. – 134 с.</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202</w:t>
      </w:r>
      <w:r w:rsidR="00EF12E7" w:rsidRPr="00FE763C">
        <w:rPr>
          <w:rFonts w:ascii="Times New Roman" w:eastAsia="Times New Roman" w:hAnsi="Times New Roman" w:cs="Times New Roman"/>
          <w:bCs/>
          <w:sz w:val="28"/>
          <w:szCs w:val="28"/>
          <w:lang w:val="kk-KZ"/>
        </w:rPr>
        <w:t xml:space="preserve"> Сағынова Б.Ұ. Қазақ тіліндегі адам интеллектісіне қатысты лексика (этнолингвис</w:t>
      </w:r>
      <w:r w:rsidR="00BC2A78" w:rsidRPr="00FE763C">
        <w:rPr>
          <w:rFonts w:ascii="Times New Roman" w:eastAsia="Times New Roman" w:hAnsi="Times New Roman" w:cs="Times New Roman"/>
          <w:bCs/>
          <w:sz w:val="28"/>
          <w:szCs w:val="28"/>
          <w:lang w:val="kk-KZ"/>
        </w:rPr>
        <w:t>тикалық зерттеу): филол. ғ</w:t>
      </w:r>
      <w:r w:rsidR="00E00590" w:rsidRPr="00FE763C">
        <w:rPr>
          <w:rFonts w:ascii="Times New Roman" w:eastAsia="Times New Roman" w:hAnsi="Times New Roman" w:cs="Times New Roman"/>
          <w:bCs/>
          <w:sz w:val="28"/>
          <w:szCs w:val="28"/>
          <w:lang w:val="kk-KZ"/>
        </w:rPr>
        <w:t>ыл</w:t>
      </w:r>
      <w:r w:rsidR="00BC2A78" w:rsidRPr="00FE763C">
        <w:rPr>
          <w:rFonts w:ascii="Times New Roman" w:eastAsia="Times New Roman" w:hAnsi="Times New Roman" w:cs="Times New Roman"/>
          <w:bCs/>
          <w:sz w:val="28"/>
          <w:szCs w:val="28"/>
          <w:lang w:val="kk-KZ"/>
        </w:rPr>
        <w:t>. к</w:t>
      </w:r>
      <w:r w:rsidR="00E00590" w:rsidRPr="00FE763C">
        <w:rPr>
          <w:rFonts w:ascii="Times New Roman" w:eastAsia="Times New Roman" w:hAnsi="Times New Roman" w:cs="Times New Roman"/>
          <w:bCs/>
          <w:sz w:val="28"/>
          <w:szCs w:val="28"/>
          <w:lang w:val="kk-KZ"/>
        </w:rPr>
        <w:t>анд</w:t>
      </w:r>
      <w:r w:rsidR="00BC2A78" w:rsidRPr="00FE763C">
        <w:rPr>
          <w:rFonts w:ascii="Times New Roman" w:eastAsia="Times New Roman" w:hAnsi="Times New Roman" w:cs="Times New Roman"/>
          <w:bCs/>
          <w:sz w:val="28"/>
          <w:szCs w:val="28"/>
          <w:lang w:val="kk-KZ"/>
        </w:rPr>
        <w:t>.</w:t>
      </w:r>
      <w:r w:rsidR="00E00590" w:rsidRPr="00FE763C">
        <w:rPr>
          <w:rFonts w:ascii="Times New Roman" w:eastAsia="Times New Roman" w:hAnsi="Times New Roman" w:cs="Times New Roman"/>
          <w:bCs/>
          <w:sz w:val="28"/>
          <w:szCs w:val="28"/>
          <w:lang w:val="kk-KZ"/>
        </w:rPr>
        <w:t xml:space="preserve"> </w:t>
      </w:r>
      <w:r w:rsidR="00EF12E7" w:rsidRPr="00FE763C">
        <w:rPr>
          <w:rFonts w:ascii="Times New Roman" w:eastAsia="Times New Roman" w:hAnsi="Times New Roman" w:cs="Times New Roman"/>
          <w:bCs/>
          <w:sz w:val="28"/>
          <w:szCs w:val="28"/>
          <w:lang w:val="kk-KZ"/>
        </w:rPr>
        <w:t>..дис.</w:t>
      </w:r>
      <w:r w:rsidR="00E00590" w:rsidRPr="00FE763C">
        <w:rPr>
          <w:rFonts w:ascii="Times New Roman" w:eastAsia="Times New Roman" w:hAnsi="Times New Roman" w:cs="Times New Roman"/>
          <w:bCs/>
          <w:sz w:val="28"/>
          <w:szCs w:val="28"/>
          <w:lang w:val="kk-KZ"/>
        </w:rPr>
        <w:t xml:space="preserve">: </w:t>
      </w:r>
      <w:r w:rsidR="00102EA3" w:rsidRPr="00FE763C">
        <w:rPr>
          <w:rFonts w:ascii="Times New Roman" w:eastAsia="Times New Roman" w:hAnsi="Times New Roman" w:cs="Times New Roman"/>
          <w:bCs/>
          <w:sz w:val="28"/>
          <w:szCs w:val="28"/>
          <w:lang w:val="kk-KZ"/>
        </w:rPr>
        <w:t>10.02.02 – Қазақ тілі.</w:t>
      </w:r>
      <w:r w:rsidR="00EF12E7" w:rsidRPr="00FE763C">
        <w:rPr>
          <w:rFonts w:ascii="Times New Roman" w:eastAsia="Times New Roman" w:hAnsi="Times New Roman" w:cs="Times New Roman"/>
          <w:bCs/>
          <w:sz w:val="28"/>
          <w:szCs w:val="28"/>
          <w:lang w:val="kk-KZ"/>
        </w:rPr>
        <w:t xml:space="preserve"> - Алматы, 1999. – 124 б. </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203</w:t>
      </w:r>
      <w:r w:rsidR="00EF12E7" w:rsidRPr="00FE763C">
        <w:rPr>
          <w:rFonts w:ascii="Times New Roman" w:eastAsia="Times New Roman" w:hAnsi="Times New Roman" w:cs="Times New Roman"/>
          <w:bCs/>
          <w:sz w:val="28"/>
          <w:szCs w:val="28"/>
          <w:lang w:val="kk-KZ"/>
        </w:rPr>
        <w:t xml:space="preserve"> Мырзашова А.К. </w:t>
      </w:r>
      <w:r w:rsidR="00EF12E7" w:rsidRPr="00FE763C">
        <w:rPr>
          <w:rFonts w:ascii="Times New Roman" w:eastAsia="Times New Roman" w:hAnsi="Times New Roman" w:cs="Times New Roman"/>
          <w:bCs/>
          <w:sz w:val="28"/>
          <w:szCs w:val="28"/>
        </w:rPr>
        <w:t>Глагольные фразеологизмы мыслительной деятельности в казахском и русском языках</w:t>
      </w:r>
      <w:r w:rsidR="00BC2A78" w:rsidRPr="00FE763C">
        <w:rPr>
          <w:rFonts w:ascii="Times New Roman" w:eastAsia="Times New Roman" w:hAnsi="Times New Roman" w:cs="Times New Roman"/>
          <w:bCs/>
          <w:sz w:val="28"/>
          <w:szCs w:val="28"/>
          <w:lang w:val="kk-KZ"/>
        </w:rPr>
        <w:t>: дис. ..</w:t>
      </w:r>
      <w:r w:rsidR="00EF12E7" w:rsidRPr="00FE763C">
        <w:rPr>
          <w:rFonts w:ascii="Times New Roman" w:eastAsia="Times New Roman" w:hAnsi="Times New Roman" w:cs="Times New Roman"/>
          <w:bCs/>
          <w:sz w:val="28"/>
          <w:szCs w:val="28"/>
          <w:lang w:val="kk-KZ"/>
        </w:rPr>
        <w:t>.к</w:t>
      </w:r>
      <w:r w:rsidR="00E00590" w:rsidRPr="00FE763C">
        <w:rPr>
          <w:rFonts w:ascii="Times New Roman" w:eastAsia="Times New Roman" w:hAnsi="Times New Roman" w:cs="Times New Roman"/>
          <w:bCs/>
          <w:sz w:val="28"/>
          <w:szCs w:val="28"/>
          <w:lang w:val="kk-KZ"/>
        </w:rPr>
        <w:t>анд</w:t>
      </w:r>
      <w:r w:rsidR="00EF12E7" w:rsidRPr="00FE763C">
        <w:rPr>
          <w:rFonts w:ascii="Times New Roman" w:eastAsia="Times New Roman" w:hAnsi="Times New Roman" w:cs="Times New Roman"/>
          <w:bCs/>
          <w:sz w:val="28"/>
          <w:szCs w:val="28"/>
          <w:lang w:val="kk-KZ"/>
        </w:rPr>
        <w:t xml:space="preserve">. филол. </w:t>
      </w:r>
      <w:r w:rsidR="00E00590" w:rsidRPr="00FE763C">
        <w:rPr>
          <w:rFonts w:ascii="Times New Roman" w:eastAsia="Times New Roman" w:hAnsi="Times New Roman" w:cs="Times New Roman"/>
          <w:bCs/>
          <w:sz w:val="28"/>
          <w:szCs w:val="28"/>
          <w:lang w:val="kk-KZ"/>
        </w:rPr>
        <w:t xml:space="preserve">наук: </w:t>
      </w:r>
      <w:r w:rsidR="00623D42" w:rsidRPr="00FE763C">
        <w:rPr>
          <w:rFonts w:ascii="Times New Roman" w:hAnsi="Times New Roman" w:cs="Times New Roman"/>
          <w:sz w:val="28"/>
          <w:szCs w:val="28"/>
          <w:lang w:val="kk-KZ"/>
        </w:rPr>
        <w:t xml:space="preserve">10.02.20 - </w:t>
      </w:r>
      <w:r w:rsidR="00623D42" w:rsidRPr="00FE763C">
        <w:rPr>
          <w:rFonts w:ascii="Times New Roman" w:hAnsi="Times New Roman" w:cs="Times New Roman"/>
          <w:bCs/>
          <w:sz w:val="28"/>
          <w:szCs w:val="28"/>
          <w:shd w:val="clear" w:color="auto" w:fill="FFFFFF"/>
        </w:rPr>
        <w:t>Сравнительно-историческое, типологическое и сопоставительное языкознание</w:t>
      </w:r>
      <w:r w:rsidR="00623D42" w:rsidRPr="00FE763C">
        <w:rPr>
          <w:rFonts w:ascii="Times New Roman" w:hAnsi="Times New Roman" w:cs="Times New Roman"/>
          <w:bCs/>
          <w:sz w:val="28"/>
          <w:szCs w:val="28"/>
          <w:shd w:val="clear" w:color="auto" w:fill="FFFFFF"/>
          <w:lang w:val="kk-KZ"/>
        </w:rPr>
        <w:t>.</w:t>
      </w:r>
      <w:r w:rsidR="00623D42" w:rsidRPr="00FE763C">
        <w:rPr>
          <w:rFonts w:ascii="Times New Roman" w:hAnsi="Times New Roman" w:cs="Times New Roman"/>
          <w:sz w:val="28"/>
          <w:szCs w:val="28"/>
          <w:lang w:val="kk-KZ"/>
        </w:rPr>
        <w:t xml:space="preserve"> -</w:t>
      </w:r>
      <w:r w:rsidR="00EF12E7" w:rsidRPr="00FE763C">
        <w:rPr>
          <w:rFonts w:ascii="Times New Roman" w:eastAsia="Times New Roman" w:hAnsi="Times New Roman" w:cs="Times New Roman"/>
          <w:bCs/>
          <w:sz w:val="28"/>
          <w:szCs w:val="28"/>
          <w:lang w:val="kk-KZ"/>
        </w:rPr>
        <w:t>Алматы, 2000. – 140 с.</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204</w:t>
      </w:r>
      <w:r w:rsidR="00EF12E7" w:rsidRPr="00FE763C">
        <w:rPr>
          <w:rFonts w:ascii="Times New Roman" w:eastAsia="Times New Roman" w:hAnsi="Times New Roman" w:cs="Times New Roman"/>
          <w:sz w:val="28"/>
          <w:szCs w:val="28"/>
          <w:lang w:val="kk-KZ"/>
        </w:rPr>
        <w:t xml:space="preserve"> </w:t>
      </w:r>
      <w:r w:rsidR="00EF12E7" w:rsidRPr="00FE763C">
        <w:rPr>
          <w:rFonts w:ascii="Times New Roman" w:eastAsia="Times New Roman" w:hAnsi="Times New Roman" w:cs="Times New Roman"/>
          <w:bCs/>
          <w:sz w:val="28"/>
          <w:szCs w:val="28"/>
          <w:lang w:val="kk-KZ"/>
        </w:rPr>
        <w:t xml:space="preserve">Абаева М.К. </w:t>
      </w:r>
      <w:r w:rsidR="00EF12E7" w:rsidRPr="00FE763C">
        <w:rPr>
          <w:rFonts w:ascii="Times New Roman" w:eastAsia="Times New Roman" w:hAnsi="Times New Roman" w:cs="Times New Roman"/>
          <w:bCs/>
          <w:sz w:val="28"/>
          <w:szCs w:val="28"/>
        </w:rPr>
        <w:t>Фразеологизмы со значением интелектуальной деятельности с позиции когнитивной теории</w:t>
      </w:r>
      <w:r w:rsidR="00EF12E7" w:rsidRPr="00FE763C">
        <w:rPr>
          <w:rFonts w:ascii="Times New Roman" w:eastAsia="Times New Roman" w:hAnsi="Times New Roman" w:cs="Times New Roman"/>
          <w:bCs/>
          <w:sz w:val="28"/>
          <w:szCs w:val="28"/>
          <w:lang w:val="kk-KZ"/>
        </w:rPr>
        <w:t>: дис. ...к</w:t>
      </w:r>
      <w:r w:rsidR="00E00590" w:rsidRPr="00FE763C">
        <w:rPr>
          <w:rFonts w:ascii="Times New Roman" w:eastAsia="Times New Roman" w:hAnsi="Times New Roman" w:cs="Times New Roman"/>
          <w:bCs/>
          <w:sz w:val="28"/>
          <w:szCs w:val="28"/>
          <w:lang w:val="kk-KZ"/>
        </w:rPr>
        <w:t>анд</w:t>
      </w:r>
      <w:r w:rsidR="00EF12E7" w:rsidRPr="00FE763C">
        <w:rPr>
          <w:rFonts w:ascii="Times New Roman" w:eastAsia="Times New Roman" w:hAnsi="Times New Roman" w:cs="Times New Roman"/>
          <w:bCs/>
          <w:sz w:val="28"/>
          <w:szCs w:val="28"/>
          <w:lang w:val="kk-KZ"/>
        </w:rPr>
        <w:t xml:space="preserve">. филол. </w:t>
      </w:r>
      <w:r w:rsidR="00E00590" w:rsidRPr="00FE763C">
        <w:rPr>
          <w:rFonts w:ascii="Times New Roman" w:eastAsia="Times New Roman" w:hAnsi="Times New Roman" w:cs="Times New Roman"/>
          <w:bCs/>
          <w:sz w:val="28"/>
          <w:szCs w:val="28"/>
          <w:lang w:val="kk-KZ"/>
        </w:rPr>
        <w:t xml:space="preserve">наук: </w:t>
      </w:r>
      <w:r w:rsidR="00623D42" w:rsidRPr="00FE763C">
        <w:rPr>
          <w:rFonts w:ascii="Times New Roman" w:eastAsia="Times New Roman" w:hAnsi="Times New Roman" w:cs="Times New Roman"/>
          <w:bCs/>
          <w:sz w:val="28"/>
          <w:szCs w:val="28"/>
          <w:lang w:val="kk-KZ"/>
        </w:rPr>
        <w:t>10.02.01 – Русский язык. -</w:t>
      </w:r>
      <w:r w:rsidR="00EF12E7" w:rsidRPr="00FE763C">
        <w:rPr>
          <w:rFonts w:ascii="Times New Roman" w:eastAsia="Times New Roman" w:hAnsi="Times New Roman" w:cs="Times New Roman"/>
          <w:bCs/>
          <w:sz w:val="28"/>
          <w:szCs w:val="28"/>
          <w:lang w:val="kk-KZ"/>
        </w:rPr>
        <w:t xml:space="preserve"> Алматы, 2008. – 137 с.</w:t>
      </w:r>
    </w:p>
    <w:p w:rsidR="00EF12E7" w:rsidRDefault="00A85EEC" w:rsidP="00B032B9">
      <w:pPr>
        <w:shd w:val="clear" w:color="auto" w:fill="FFFFFF"/>
        <w:spacing w:after="0" w:line="240" w:lineRule="auto"/>
        <w:ind w:firstLine="709"/>
        <w:jc w:val="both"/>
        <w:outlineLvl w:val="2"/>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205</w:t>
      </w:r>
      <w:r w:rsidR="00EF12E7" w:rsidRPr="00FE763C">
        <w:rPr>
          <w:rFonts w:ascii="Times New Roman" w:hAnsi="Times New Roman" w:cs="Times New Roman"/>
          <w:sz w:val="28"/>
          <w:szCs w:val="28"/>
          <w:shd w:val="clear" w:color="auto" w:fill="FFFFFF"/>
          <w:lang w:val="kk-KZ"/>
        </w:rPr>
        <w:t xml:space="preserve"> Рахимова М.А. Интеллект мәнді фразеологизмдер. ҚазҰУхабаршысы. Филология сериясы. 2012. </w:t>
      </w:r>
      <w:r w:rsidR="00E00590" w:rsidRPr="00FE763C">
        <w:rPr>
          <w:rFonts w:ascii="Times New Roman" w:hAnsi="Times New Roman" w:cs="Times New Roman"/>
          <w:sz w:val="28"/>
          <w:szCs w:val="28"/>
          <w:shd w:val="clear" w:color="auto" w:fill="FFFFFF"/>
          <w:lang w:val="kk-KZ"/>
        </w:rPr>
        <w:t xml:space="preserve">- №5-6 (139-140). </w:t>
      </w:r>
      <w:r w:rsidR="00EF12E7" w:rsidRPr="00FE763C">
        <w:rPr>
          <w:rFonts w:ascii="Times New Roman" w:hAnsi="Times New Roman" w:cs="Times New Roman"/>
          <w:sz w:val="28"/>
          <w:szCs w:val="28"/>
          <w:shd w:val="clear" w:color="auto" w:fill="FFFFFF"/>
          <w:lang w:val="kk-KZ"/>
        </w:rPr>
        <w:t>–</w:t>
      </w:r>
      <w:r w:rsidR="00E00590"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Б. 197-202.</w:t>
      </w:r>
    </w:p>
    <w:p w:rsidR="00477B06" w:rsidRPr="002D6F67" w:rsidRDefault="00A85EEC" w:rsidP="00B032B9">
      <w:pPr>
        <w:shd w:val="clear" w:color="auto" w:fill="FFFFFF"/>
        <w:spacing w:after="0" w:line="240" w:lineRule="auto"/>
        <w:ind w:firstLine="709"/>
        <w:jc w:val="both"/>
        <w:outlineLvl w:val="2"/>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lastRenderedPageBreak/>
        <w:t xml:space="preserve">206 </w:t>
      </w:r>
      <w:r w:rsidR="00477B06" w:rsidRPr="00A85EEC">
        <w:rPr>
          <w:rFonts w:ascii="Times New Roman" w:hAnsi="Times New Roman" w:cs="Times New Roman"/>
          <w:sz w:val="28"/>
          <w:szCs w:val="28"/>
          <w:shd w:val="clear" w:color="auto" w:fill="FFFFFF"/>
          <w:lang w:val="kk-KZ"/>
        </w:rPr>
        <w:t xml:space="preserve">Рахимова М.А. </w:t>
      </w:r>
      <w:r w:rsidR="00477B06" w:rsidRPr="00A85EEC">
        <w:rPr>
          <w:rFonts w:ascii="Times New Roman" w:hAnsi="Times New Roman" w:cs="Times New Roman"/>
          <w:bCs/>
          <w:color w:val="000000"/>
          <w:sz w:val="28"/>
          <w:szCs w:val="28"/>
          <w:shd w:val="clear" w:color="auto" w:fill="FFFFFF"/>
          <w:lang w:val="kk-KZ"/>
        </w:rPr>
        <w:t xml:space="preserve">Адамның интеллектуалдық сипатының концептуалдануы (педагогикалық аспект). </w:t>
      </w:r>
      <w:r w:rsidR="002D6F67" w:rsidRPr="00A85EEC">
        <w:rPr>
          <w:rFonts w:ascii="Times New Roman" w:hAnsi="Times New Roman" w:cs="Times New Roman"/>
          <w:color w:val="000000"/>
          <w:sz w:val="28"/>
          <w:szCs w:val="28"/>
          <w:shd w:val="clear" w:color="auto" w:fill="FFFFFF"/>
          <w:lang w:val="kk-KZ"/>
        </w:rPr>
        <w:t>6D011700 - Қазақ тілі мен әдебиеті мамандығы бойынша философия докторы (PhD) ғылыми дәрежесін алу үшін дайындалған диссертация. – Алматы, 2013. – 150 б.</w:t>
      </w:r>
    </w:p>
    <w:p w:rsidR="00EF12E7" w:rsidRPr="00FE763C" w:rsidRDefault="00A85EEC" w:rsidP="00B032B9">
      <w:pPr>
        <w:shd w:val="clear" w:color="auto" w:fill="FFFFFF"/>
        <w:spacing w:after="0" w:line="240" w:lineRule="auto"/>
        <w:ind w:firstLine="709"/>
        <w:jc w:val="both"/>
        <w:outlineLvl w:val="2"/>
        <w:rPr>
          <w:rFonts w:ascii="Times New Roman" w:hAnsi="Times New Roman" w:cs="Times New Roman"/>
          <w:sz w:val="28"/>
          <w:szCs w:val="28"/>
          <w:lang w:val="kk-KZ"/>
        </w:rPr>
      </w:pPr>
      <w:r>
        <w:rPr>
          <w:rFonts w:ascii="Times New Roman" w:hAnsi="Times New Roman" w:cs="Times New Roman"/>
          <w:sz w:val="28"/>
          <w:szCs w:val="28"/>
          <w:lang w:val="kk-KZ"/>
        </w:rPr>
        <w:t>207</w:t>
      </w:r>
      <w:r w:rsidR="00EF12E7" w:rsidRPr="00FE763C">
        <w:rPr>
          <w:rFonts w:ascii="Times New Roman" w:hAnsi="Times New Roman" w:cs="Times New Roman"/>
          <w:sz w:val="28"/>
          <w:szCs w:val="28"/>
          <w:lang w:val="kk-KZ"/>
        </w:rPr>
        <w:t xml:space="preserve"> Исаева Г.С. Қазақ әлемінің тілдік бейнесіндегі «ақыл» концептісі: паремиологиялық талдау // Тілтаным. 2015. </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№2. – </w:t>
      </w:r>
      <w:r w:rsidR="00E00590" w:rsidRPr="00FE763C">
        <w:rPr>
          <w:rFonts w:ascii="Times New Roman" w:hAnsi="Times New Roman" w:cs="Times New Roman"/>
          <w:sz w:val="28"/>
          <w:szCs w:val="28"/>
          <w:lang w:val="kk-KZ"/>
        </w:rPr>
        <w:t>Б.</w:t>
      </w:r>
      <w:r w:rsidR="00EF12E7" w:rsidRPr="00FE763C">
        <w:rPr>
          <w:rFonts w:ascii="Times New Roman" w:hAnsi="Times New Roman" w:cs="Times New Roman"/>
          <w:sz w:val="28"/>
          <w:szCs w:val="28"/>
          <w:lang w:val="kk-KZ"/>
        </w:rPr>
        <w:t>75-84</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w:t>
      </w:r>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208</w:t>
      </w:r>
      <w:r w:rsidR="00EF12E7" w:rsidRPr="00FE763C">
        <w:rPr>
          <w:rFonts w:ascii="Times New Roman" w:hAnsi="Times New Roman" w:cs="Times New Roman"/>
          <w:sz w:val="28"/>
          <w:szCs w:val="28"/>
          <w:lang w:val="kk-KZ"/>
        </w:rPr>
        <w:t xml:space="preserve"> Қартжан Н.Е. «Ақыл\mind» концептісінің қазақ және ағылшын тілдерінде бейнеленуі. Магистрлік диссертация. – Ақтөбе, 2019. – 105 б. </w:t>
      </w:r>
    </w:p>
    <w:p w:rsidR="00EF12E7" w:rsidRPr="00FE763C" w:rsidRDefault="00A85EEC" w:rsidP="00B032B9">
      <w:pPr>
        <w:shd w:val="clear" w:color="auto" w:fill="FFFFFF"/>
        <w:spacing w:after="0" w:line="240" w:lineRule="auto"/>
        <w:ind w:firstLine="709"/>
        <w:jc w:val="both"/>
        <w:outlineLvl w:val="2"/>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t>209</w:t>
      </w:r>
      <w:r w:rsidR="00EF12E7" w:rsidRPr="00FE763C">
        <w:rPr>
          <w:rFonts w:ascii="Times New Roman" w:eastAsia="Times New Roman" w:hAnsi="Times New Roman" w:cs="Times New Roman"/>
          <w:bCs/>
          <w:sz w:val="28"/>
          <w:szCs w:val="28"/>
          <w:lang w:val="kk-KZ"/>
        </w:rPr>
        <w:t xml:space="preserve"> Рыспаева Д.С. Языковая репрезентация концепта «Ақыл/Ум в картине мира казахского народа // Известия КазУМОиМЯ имени Абылай хана, серии «Филологические науки». </w:t>
      </w:r>
      <w:r w:rsidR="00EF12E7" w:rsidRPr="00FE763C">
        <w:rPr>
          <w:rFonts w:ascii="Times New Roman" w:hAnsi="Times New Roman" w:cs="Times New Roman"/>
          <w:sz w:val="28"/>
          <w:szCs w:val="28"/>
          <w:lang w:val="kk-KZ"/>
        </w:rPr>
        <w:t xml:space="preserve">2022. </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shd w:val="clear" w:color="auto" w:fill="FFFFFF"/>
          <w:lang w:val="kk-KZ"/>
        </w:rPr>
        <w:t>Т</w:t>
      </w:r>
      <w:r w:rsidR="00E00590"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lang w:val="kk-KZ"/>
        </w:rPr>
        <w:t>64,</w:t>
      </w:r>
      <w:r w:rsidR="00E00590"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№1.</w:t>
      </w:r>
      <w:r w:rsidR="00EF12E7" w:rsidRPr="00FE763C">
        <w:rPr>
          <w:rFonts w:ascii="Times New Roman" w:hAnsi="Times New Roman" w:cs="Times New Roman"/>
          <w:sz w:val="28"/>
          <w:szCs w:val="28"/>
          <w:lang w:val="kk-KZ"/>
        </w:rPr>
        <w:t xml:space="preserve"> – Б.</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181-198. </w:t>
      </w:r>
      <w:hyperlink r:id="rId117" w:history="1">
        <w:r w:rsidR="00EF12E7" w:rsidRPr="00FE763C">
          <w:rPr>
            <w:rStyle w:val="a4"/>
            <w:rFonts w:ascii="Times New Roman" w:hAnsi="Times New Roman" w:cs="Times New Roman"/>
            <w:color w:val="auto"/>
            <w:sz w:val="28"/>
            <w:szCs w:val="28"/>
            <w:shd w:val="clear" w:color="auto" w:fill="FFFFFF"/>
            <w:lang w:val="kk-KZ"/>
          </w:rPr>
          <w:t>https://doi.org/10.48371/PHILS.2022.64.1.015</w:t>
        </w:r>
      </w:hyperlink>
    </w:p>
    <w:p w:rsidR="00EF12E7" w:rsidRPr="00FE763C" w:rsidRDefault="00A85EEC" w:rsidP="00B032B9">
      <w:pPr>
        <w:shd w:val="clear" w:color="auto" w:fill="FFFFFF"/>
        <w:spacing w:after="0" w:line="240" w:lineRule="auto"/>
        <w:ind w:firstLine="709"/>
        <w:jc w:val="both"/>
        <w:outlineLvl w:val="2"/>
        <w:rPr>
          <w:rFonts w:ascii="Times New Roman" w:eastAsia="Times New Roman" w:hAnsi="Times New Roman" w:cs="Times New Roman"/>
          <w:b/>
          <w:bCs/>
          <w:color w:val="F79646" w:themeColor="accent6"/>
          <w:sz w:val="28"/>
          <w:szCs w:val="28"/>
          <w:lang w:val="kk-KZ"/>
        </w:rPr>
      </w:pPr>
      <w:r>
        <w:rPr>
          <w:rFonts w:ascii="Times New Roman" w:hAnsi="Times New Roman" w:cs="Times New Roman"/>
          <w:sz w:val="28"/>
          <w:szCs w:val="28"/>
          <w:lang w:val="kk-KZ"/>
        </w:rPr>
        <w:t>210</w:t>
      </w:r>
      <w:r w:rsidR="00EF12E7" w:rsidRPr="00FE763C">
        <w:rPr>
          <w:rFonts w:ascii="Times New Roman" w:hAnsi="Times New Roman" w:cs="Times New Roman"/>
          <w:sz w:val="28"/>
          <w:szCs w:val="28"/>
          <w:lang w:val="kk-KZ"/>
        </w:rPr>
        <w:t xml:space="preserve"> Бакытжанова А.Қ., Шоқым Г.Т., Буранкулова Э.Т. Түркі интеллектуалдық концептосферасы жүйесіндегі «ақыл» концептісінің гендерлік сипаты // Абылай хан атындағы ҚХҚжӘТ университетінің хабаршысы. Филология сериясы. 2023. </w:t>
      </w:r>
      <w:r w:rsidR="00E00590"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shd w:val="clear" w:color="auto" w:fill="FFFFFF"/>
          <w:lang w:val="kk-KZ"/>
        </w:rPr>
        <w:t>Т</w:t>
      </w:r>
      <w:r w:rsidR="00E00590"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lang w:val="kk-KZ"/>
        </w:rPr>
        <w:t>71, № 4.</w:t>
      </w:r>
      <w:r w:rsidR="00EF12E7" w:rsidRPr="00FE763C">
        <w:rPr>
          <w:rFonts w:ascii="Times New Roman" w:hAnsi="Times New Roman" w:cs="Times New Roman"/>
          <w:sz w:val="28"/>
          <w:szCs w:val="28"/>
          <w:lang w:val="kk-KZ"/>
        </w:rPr>
        <w:t xml:space="preserve"> – Б. 47-63. DOI: </w:t>
      </w:r>
      <w:hyperlink r:id="rId118" w:history="1">
        <w:r w:rsidR="00EF12E7" w:rsidRPr="00FE763C">
          <w:rPr>
            <w:rStyle w:val="a4"/>
            <w:rFonts w:ascii="Times New Roman" w:hAnsi="Times New Roman" w:cs="Times New Roman"/>
            <w:color w:val="auto"/>
            <w:sz w:val="28"/>
            <w:szCs w:val="28"/>
            <w:lang w:val="kk-KZ"/>
          </w:rPr>
          <w:t>https://doi.org/10.48371/PHILS.2023.71.4.004</w:t>
        </w:r>
      </w:hyperlink>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211</w:t>
      </w:r>
      <w:r w:rsidR="00EF12E7" w:rsidRPr="00FE763C">
        <w:rPr>
          <w:rFonts w:ascii="Times New Roman" w:hAnsi="Times New Roman" w:cs="Times New Roman"/>
          <w:sz w:val="28"/>
          <w:szCs w:val="28"/>
          <w:lang w:val="kk-KZ"/>
        </w:rPr>
        <w:t xml:space="preserve"> Зайнуллин М.В., Зайнуллина Л.М. Общие проблемы лингвокультурологии: курс лекций. – Уфа: РИЦ БашГУ, 2008. – 206 с.</w:t>
      </w:r>
    </w:p>
    <w:p w:rsidR="00EF12E7" w:rsidRPr="00FE763C" w:rsidRDefault="00A85EE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212</w:t>
      </w:r>
      <w:r w:rsidR="00EF12E7" w:rsidRPr="00FE763C">
        <w:rPr>
          <w:rFonts w:ascii="Times New Roman" w:hAnsi="Times New Roman" w:cs="Times New Roman"/>
          <w:sz w:val="28"/>
          <w:szCs w:val="28"/>
          <w:lang w:val="kk-KZ"/>
        </w:rPr>
        <w:t xml:space="preserve"> Психология: энциклопедиялық сөздік/ Бас ред. Б.Ө. Жақып. – Алматы: «Қазақ энциклопедиясы», 2011. – 624 б.</w:t>
      </w:r>
    </w:p>
    <w:p w:rsidR="00EF12E7" w:rsidRPr="00FE763C" w:rsidRDefault="00A85EEC" w:rsidP="00B032B9">
      <w:pPr>
        <w:shd w:val="clear" w:color="auto" w:fill="FFFFFF"/>
        <w:spacing w:after="0" w:line="240" w:lineRule="auto"/>
        <w:ind w:firstLine="709"/>
        <w:jc w:val="both"/>
        <w:outlineLvl w:val="1"/>
        <w:rPr>
          <w:rFonts w:ascii="Times New Roman" w:hAnsi="Times New Roman" w:cs="Times New Roman"/>
          <w:sz w:val="28"/>
          <w:szCs w:val="28"/>
          <w:lang w:val="kk-KZ"/>
        </w:rPr>
      </w:pPr>
      <w:r>
        <w:rPr>
          <w:rFonts w:ascii="Times New Roman" w:eastAsia="Times New Roman" w:hAnsi="Times New Roman" w:cs="Times New Roman"/>
          <w:iCs/>
          <w:color w:val="111111"/>
          <w:sz w:val="28"/>
          <w:szCs w:val="28"/>
          <w:lang w:val="kk-KZ"/>
        </w:rPr>
        <w:t>213</w:t>
      </w:r>
      <w:r w:rsidR="00EF12E7" w:rsidRPr="00FE763C">
        <w:rPr>
          <w:rFonts w:ascii="Times New Roman" w:eastAsia="Times New Roman" w:hAnsi="Times New Roman" w:cs="Times New Roman"/>
          <w:iCs/>
          <w:color w:val="111111"/>
          <w:sz w:val="28"/>
          <w:szCs w:val="28"/>
          <w:lang w:val="kk-KZ"/>
        </w:rPr>
        <w:t xml:space="preserve"> Kartzhan N</w:t>
      </w:r>
      <w:r w:rsidR="00EF12E7" w:rsidRPr="00FE763C">
        <w:rPr>
          <w:rFonts w:ascii="Times New Roman" w:eastAsia="Times New Roman" w:hAnsi="Times New Roman" w:cs="Times New Roman"/>
          <w:iCs/>
          <w:color w:val="111111"/>
          <w:sz w:val="28"/>
          <w:szCs w:val="28"/>
          <w:lang w:val="en-US"/>
        </w:rPr>
        <w:t>.</w:t>
      </w:r>
      <w:r w:rsidR="00EF12E7" w:rsidRPr="00FE763C">
        <w:rPr>
          <w:rFonts w:ascii="Times New Roman" w:eastAsia="Times New Roman" w:hAnsi="Times New Roman" w:cs="Times New Roman"/>
          <w:iCs/>
          <w:color w:val="111111"/>
          <w:sz w:val="28"/>
          <w:szCs w:val="28"/>
          <w:lang w:val="kk-KZ"/>
        </w:rPr>
        <w:t xml:space="preserve">, </w:t>
      </w:r>
      <w:r w:rsidR="00DB27A8" w:rsidRPr="00FE763C">
        <w:rPr>
          <w:rFonts w:ascii="Times New Roman" w:eastAsia="Times New Roman" w:hAnsi="Times New Roman" w:cs="Times New Roman"/>
          <w:iCs/>
          <w:color w:val="111111"/>
          <w:sz w:val="28"/>
          <w:szCs w:val="28"/>
          <w:lang w:val="en-US"/>
        </w:rPr>
        <w:t>Issakova S.,</w:t>
      </w:r>
      <w:r w:rsidR="00DB27A8" w:rsidRPr="00FE763C">
        <w:rPr>
          <w:rFonts w:ascii="Times New Roman" w:eastAsia="Times New Roman" w:hAnsi="Times New Roman" w:cs="Times New Roman"/>
          <w:iCs/>
          <w:color w:val="111111"/>
          <w:sz w:val="28"/>
          <w:szCs w:val="28"/>
          <w:lang w:val="kk-KZ"/>
        </w:rPr>
        <w:t xml:space="preserve"> </w:t>
      </w:r>
      <w:r w:rsidR="00EF12E7" w:rsidRPr="00FE763C">
        <w:rPr>
          <w:rFonts w:ascii="Times New Roman" w:eastAsia="Times New Roman" w:hAnsi="Times New Roman" w:cs="Times New Roman"/>
          <w:iCs/>
          <w:color w:val="111111"/>
          <w:sz w:val="28"/>
          <w:szCs w:val="28"/>
          <w:lang w:val="kk-KZ"/>
        </w:rPr>
        <w:t>Yessenova K</w:t>
      </w:r>
      <w:r w:rsidR="00EF12E7" w:rsidRPr="00FE763C">
        <w:rPr>
          <w:rFonts w:ascii="Times New Roman" w:eastAsia="Times New Roman" w:hAnsi="Times New Roman" w:cs="Times New Roman"/>
          <w:iCs/>
          <w:color w:val="111111"/>
          <w:sz w:val="28"/>
          <w:szCs w:val="28"/>
          <w:lang w:val="en-US"/>
        </w:rPr>
        <w:t>.</w:t>
      </w:r>
      <w:r w:rsidR="00EF12E7" w:rsidRPr="00FE763C">
        <w:rPr>
          <w:rFonts w:ascii="Times New Roman" w:eastAsia="Times New Roman" w:hAnsi="Times New Roman" w:cs="Times New Roman"/>
          <w:iCs/>
          <w:color w:val="111111"/>
          <w:sz w:val="28"/>
          <w:szCs w:val="28"/>
          <w:lang w:val="kk-KZ"/>
        </w:rPr>
        <w:t>, Alimbek G</w:t>
      </w:r>
      <w:r w:rsidR="00EF12E7" w:rsidRPr="00FE763C">
        <w:rPr>
          <w:rFonts w:ascii="Times New Roman" w:eastAsia="Times New Roman" w:hAnsi="Times New Roman" w:cs="Times New Roman"/>
          <w:iCs/>
          <w:color w:val="111111"/>
          <w:sz w:val="28"/>
          <w:szCs w:val="28"/>
          <w:lang w:val="en-US"/>
        </w:rPr>
        <w:t>.</w:t>
      </w:r>
      <w:r w:rsidR="00EF12E7" w:rsidRPr="00FE763C">
        <w:rPr>
          <w:rFonts w:ascii="Times New Roman" w:eastAsia="Times New Roman" w:hAnsi="Times New Roman" w:cs="Times New Roman"/>
          <w:iCs/>
          <w:color w:val="111111"/>
          <w:sz w:val="28"/>
          <w:szCs w:val="28"/>
          <w:lang w:val="kk-KZ"/>
        </w:rPr>
        <w:t>, Issakova A</w:t>
      </w:r>
      <w:r w:rsidR="00EF12E7" w:rsidRPr="00FE763C">
        <w:rPr>
          <w:rFonts w:ascii="Times New Roman" w:eastAsia="Times New Roman" w:hAnsi="Times New Roman" w:cs="Times New Roman"/>
          <w:iCs/>
          <w:color w:val="111111"/>
          <w:sz w:val="28"/>
          <w:szCs w:val="28"/>
          <w:lang w:val="en-US"/>
        </w:rPr>
        <w:t>.</w:t>
      </w:r>
      <w:r w:rsidR="00EF12E7" w:rsidRPr="00FE763C">
        <w:rPr>
          <w:rFonts w:ascii="Times New Roman" w:eastAsia="Times New Roman" w:hAnsi="Times New Roman" w:cs="Times New Roman"/>
          <w:iCs/>
          <w:color w:val="111111"/>
          <w:sz w:val="28"/>
          <w:szCs w:val="28"/>
          <w:lang w:val="kk-KZ"/>
        </w:rPr>
        <w:t>, Tilesh K</w:t>
      </w:r>
      <w:r w:rsidR="00EF12E7" w:rsidRPr="00FE763C">
        <w:rPr>
          <w:rFonts w:ascii="Times New Roman" w:eastAsia="Times New Roman" w:hAnsi="Times New Roman" w:cs="Times New Roman"/>
          <w:iCs/>
          <w:color w:val="111111"/>
          <w:sz w:val="28"/>
          <w:szCs w:val="28"/>
          <w:lang w:val="en-US"/>
        </w:rPr>
        <w:t>.</w:t>
      </w:r>
      <w:r w:rsidR="00EF12E7" w:rsidRPr="00FE763C">
        <w:rPr>
          <w:rFonts w:ascii="Times New Roman" w:eastAsia="Times New Roman" w:hAnsi="Times New Roman" w:cs="Times New Roman"/>
          <w:color w:val="111111"/>
          <w:sz w:val="28"/>
          <w:szCs w:val="28"/>
          <w:lang w:val="en-US"/>
        </w:rPr>
        <w:t xml:space="preserve"> Lexico-Semantic Field and Conceptual Feature of the Concept "</w:t>
      </w:r>
      <w:r w:rsidR="00EF12E7" w:rsidRPr="00FE763C">
        <w:rPr>
          <w:rFonts w:ascii="Times New Roman" w:eastAsia="Times New Roman" w:hAnsi="Times New Roman" w:cs="Times New Roman"/>
          <w:color w:val="111111"/>
          <w:sz w:val="28"/>
          <w:szCs w:val="28"/>
        </w:rPr>
        <w:t>Ақыл</w:t>
      </w:r>
      <w:r w:rsidR="00EF12E7" w:rsidRPr="00FE763C">
        <w:rPr>
          <w:rFonts w:ascii="Times New Roman" w:eastAsia="Times New Roman" w:hAnsi="Times New Roman" w:cs="Times New Roman"/>
          <w:color w:val="111111"/>
          <w:sz w:val="28"/>
          <w:szCs w:val="28"/>
          <w:lang w:val="en-US"/>
        </w:rPr>
        <w:t xml:space="preserve">/Mind" // </w:t>
      </w:r>
      <w:r w:rsidR="00EF12E7" w:rsidRPr="00FE763C">
        <w:rPr>
          <w:rFonts w:ascii="Times New Roman" w:hAnsi="Times New Roman" w:cs="Times New Roman"/>
          <w:sz w:val="28"/>
          <w:szCs w:val="28"/>
          <w:lang w:val="en-US"/>
        </w:rPr>
        <w:t xml:space="preserve">World journal of English language. </w:t>
      </w:r>
      <w:r w:rsidR="00CE2128" w:rsidRPr="00FE763C">
        <w:rPr>
          <w:rFonts w:ascii="Times New Roman" w:hAnsi="Times New Roman" w:cs="Times New Roman"/>
          <w:sz w:val="28"/>
          <w:szCs w:val="28"/>
          <w:lang w:val="en-US"/>
        </w:rPr>
        <w:t>202</w:t>
      </w:r>
      <w:r w:rsidR="00CE2128" w:rsidRPr="00FE763C">
        <w:rPr>
          <w:rFonts w:ascii="Times New Roman" w:hAnsi="Times New Roman" w:cs="Times New Roman"/>
          <w:sz w:val="28"/>
          <w:szCs w:val="28"/>
          <w:lang w:val="kk-KZ"/>
        </w:rPr>
        <w:t>4</w:t>
      </w:r>
      <w:r w:rsidR="00CE2128" w:rsidRPr="00FE763C">
        <w:rPr>
          <w:rFonts w:ascii="Times New Roman" w:hAnsi="Times New Roman" w:cs="Times New Roman"/>
          <w:sz w:val="28"/>
          <w:szCs w:val="28"/>
          <w:lang w:val="en-US"/>
        </w:rPr>
        <w:t>. -</w:t>
      </w:r>
      <w:r w:rsidR="00EF12E7" w:rsidRPr="00FE763C">
        <w:rPr>
          <w:rFonts w:ascii="Times New Roman" w:hAnsi="Times New Roman" w:cs="Times New Roman"/>
          <w:sz w:val="28"/>
          <w:szCs w:val="28"/>
          <w:lang w:val="en-US"/>
        </w:rPr>
        <w:t>Vol. 1</w:t>
      </w:r>
      <w:r w:rsidR="00EF12E7" w:rsidRPr="00FE763C">
        <w:rPr>
          <w:rFonts w:ascii="Times New Roman" w:hAnsi="Times New Roman" w:cs="Times New Roman"/>
          <w:sz w:val="28"/>
          <w:szCs w:val="28"/>
          <w:lang w:val="kk-KZ"/>
        </w:rPr>
        <w:t>5</w:t>
      </w:r>
      <w:r w:rsidR="00EF12E7" w:rsidRPr="00FE763C">
        <w:rPr>
          <w:rFonts w:ascii="Times New Roman" w:hAnsi="Times New Roman" w:cs="Times New Roman"/>
          <w:sz w:val="28"/>
          <w:szCs w:val="28"/>
          <w:lang w:val="en-US"/>
        </w:rPr>
        <w:t>, №</w:t>
      </w:r>
      <w:r w:rsidR="00EF12E7" w:rsidRPr="00FE763C">
        <w:rPr>
          <w:rFonts w:ascii="Times New Roman" w:hAnsi="Times New Roman" w:cs="Times New Roman"/>
          <w:sz w:val="28"/>
          <w:szCs w:val="28"/>
          <w:lang w:val="kk-KZ"/>
        </w:rPr>
        <w:t>5</w:t>
      </w:r>
      <w:proofErr w:type="gramStart"/>
      <w:r w:rsidR="00EF12E7" w:rsidRPr="00FE763C">
        <w:rPr>
          <w:rFonts w:ascii="Times New Roman" w:hAnsi="Times New Roman" w:cs="Times New Roman"/>
          <w:sz w:val="28"/>
          <w:szCs w:val="28"/>
          <w:lang w:val="en-US"/>
        </w:rPr>
        <w:t>,  -</w:t>
      </w:r>
      <w:proofErr w:type="gramEnd"/>
      <w:r w:rsidR="00EF12E7" w:rsidRPr="00FE763C">
        <w:rPr>
          <w:rFonts w:ascii="Times New Roman" w:hAnsi="Times New Roman" w:cs="Times New Roman"/>
          <w:sz w:val="28"/>
          <w:szCs w:val="28"/>
          <w:lang w:val="en-US"/>
        </w:rPr>
        <w:t xml:space="preserve"> P. 194-206.</w:t>
      </w:r>
    </w:p>
    <w:p w:rsidR="00EF12E7" w:rsidRPr="00FE763C" w:rsidRDefault="00EF12E7" w:rsidP="00B032B9">
      <w:pPr>
        <w:shd w:val="clear" w:color="auto" w:fill="FFFFFF"/>
        <w:spacing w:after="0" w:line="240" w:lineRule="auto"/>
        <w:ind w:firstLine="709"/>
        <w:jc w:val="both"/>
        <w:outlineLvl w:val="1"/>
        <w:rPr>
          <w:rFonts w:ascii="Times New Roman" w:hAnsi="Times New Roman" w:cs="Times New Roman"/>
          <w:sz w:val="28"/>
          <w:szCs w:val="28"/>
          <w:lang w:val="kk-KZ"/>
        </w:rPr>
      </w:pPr>
      <w:r w:rsidRPr="00FE763C">
        <w:rPr>
          <w:rFonts w:ascii="Times New Roman" w:hAnsi="Times New Roman" w:cs="Times New Roman"/>
          <w:color w:val="111111"/>
          <w:sz w:val="28"/>
          <w:szCs w:val="28"/>
          <w:shd w:val="clear" w:color="auto" w:fill="FBFBF3"/>
          <w:lang w:val="kk-KZ"/>
        </w:rPr>
        <w:t>DOI: </w:t>
      </w:r>
      <w:r w:rsidRPr="00FE763C">
        <w:rPr>
          <w:rFonts w:ascii="Times New Roman" w:hAnsi="Times New Roman" w:cs="Times New Roman"/>
          <w:sz w:val="28"/>
          <w:szCs w:val="28"/>
          <w:lang w:val="kk-KZ"/>
        </w:rPr>
        <w:t>https://doi.org/10.5430/wjel.v14n5p194</w:t>
      </w:r>
    </w:p>
    <w:p w:rsidR="00D86BBE" w:rsidRDefault="00A36FCC" w:rsidP="00D86BBE">
      <w:pPr>
        <w:pStyle w:val="a3"/>
        <w:shd w:val="clear" w:color="auto" w:fill="FFFFFF"/>
        <w:spacing w:after="0" w:line="240" w:lineRule="auto"/>
        <w:ind w:left="0" w:firstLine="709"/>
        <w:jc w:val="both"/>
        <w:rPr>
          <w:rFonts w:ascii="Times New Roman" w:hAnsi="Times New Roman" w:cs="Times New Roman"/>
          <w:bCs/>
          <w:sz w:val="28"/>
          <w:szCs w:val="28"/>
          <w:bdr w:val="none" w:sz="0" w:space="0" w:color="auto" w:frame="1"/>
          <w:lang w:val="kk-KZ"/>
        </w:rPr>
      </w:pPr>
      <w:r>
        <w:rPr>
          <w:rFonts w:ascii="Times New Roman" w:eastAsiaTheme="minorEastAsia" w:hAnsi="Times New Roman" w:cs="Times New Roman"/>
          <w:sz w:val="28"/>
          <w:szCs w:val="28"/>
          <w:lang w:val="kk-KZ" w:eastAsia="ru-RU"/>
        </w:rPr>
        <w:t>214</w:t>
      </w:r>
      <w:r w:rsidR="00EF12E7" w:rsidRPr="00FE763C">
        <w:rPr>
          <w:rFonts w:ascii="Times New Roman" w:eastAsiaTheme="minorEastAsia" w:hAnsi="Times New Roman" w:cs="Times New Roman"/>
          <w:sz w:val="28"/>
          <w:szCs w:val="28"/>
          <w:lang w:val="kk-KZ" w:eastAsia="ru-RU"/>
        </w:rPr>
        <w:t xml:space="preserve"> </w:t>
      </w:r>
      <w:r w:rsidR="00EF12E7" w:rsidRPr="00FE763C">
        <w:rPr>
          <w:rFonts w:ascii="Times New Roman" w:hAnsi="Times New Roman" w:cs="Times New Roman"/>
          <w:bCs/>
          <w:sz w:val="28"/>
          <w:szCs w:val="28"/>
          <w:bdr w:val="none" w:sz="0" w:space="0" w:color="auto" w:frame="1"/>
          <w:lang w:val="kk-KZ"/>
        </w:rPr>
        <w:t>Ысқақов А.Ы. Қазақ тілінің түсіндірме сөздігі. –Алматы, 1974.</w:t>
      </w:r>
      <w:r w:rsidR="00CE2128" w:rsidRPr="00FE763C">
        <w:rPr>
          <w:rFonts w:ascii="Times New Roman" w:hAnsi="Times New Roman" w:cs="Times New Roman"/>
          <w:bCs/>
          <w:sz w:val="28"/>
          <w:szCs w:val="28"/>
          <w:bdr w:val="none" w:sz="0" w:space="0" w:color="auto" w:frame="1"/>
          <w:lang w:val="kk-KZ"/>
        </w:rPr>
        <w:t xml:space="preserve"> – </w:t>
      </w:r>
      <w:r w:rsidR="00EF12E7" w:rsidRPr="00FE763C">
        <w:rPr>
          <w:rFonts w:ascii="Times New Roman" w:hAnsi="Times New Roman" w:cs="Times New Roman"/>
          <w:bCs/>
          <w:sz w:val="28"/>
          <w:szCs w:val="28"/>
          <w:bdr w:val="none" w:sz="0" w:space="0" w:color="auto" w:frame="1"/>
          <w:lang w:val="kk-KZ"/>
        </w:rPr>
        <w:t>157</w:t>
      </w:r>
      <w:r w:rsidR="00CE2128" w:rsidRPr="00FE763C">
        <w:rPr>
          <w:rFonts w:ascii="Times New Roman" w:hAnsi="Times New Roman" w:cs="Times New Roman"/>
          <w:bCs/>
          <w:sz w:val="28"/>
          <w:szCs w:val="28"/>
          <w:bdr w:val="none" w:sz="0" w:space="0" w:color="auto" w:frame="1"/>
          <w:lang w:val="kk-KZ"/>
        </w:rPr>
        <w:t xml:space="preserve"> </w:t>
      </w:r>
      <w:r w:rsidR="00D86BBE">
        <w:rPr>
          <w:rFonts w:ascii="Times New Roman" w:hAnsi="Times New Roman" w:cs="Times New Roman"/>
          <w:bCs/>
          <w:sz w:val="28"/>
          <w:szCs w:val="28"/>
          <w:bdr w:val="none" w:sz="0" w:space="0" w:color="auto" w:frame="1"/>
          <w:lang w:val="kk-KZ"/>
        </w:rPr>
        <w:t>б.</w:t>
      </w:r>
    </w:p>
    <w:p w:rsidR="00EF12E7" w:rsidRPr="00D86BBE" w:rsidRDefault="00A36FCC" w:rsidP="00D86BBE">
      <w:pPr>
        <w:pStyle w:val="a3"/>
        <w:shd w:val="clear" w:color="auto" w:fill="FFFFFF"/>
        <w:spacing w:after="0" w:line="240" w:lineRule="auto"/>
        <w:ind w:left="0" w:firstLine="709"/>
        <w:jc w:val="both"/>
        <w:rPr>
          <w:rFonts w:ascii="Times New Roman" w:hAnsi="Times New Roman" w:cs="Times New Roman"/>
          <w:bCs/>
          <w:sz w:val="28"/>
          <w:szCs w:val="28"/>
          <w:bdr w:val="none" w:sz="0" w:space="0" w:color="auto" w:frame="1"/>
          <w:lang w:val="kk-KZ"/>
        </w:rPr>
      </w:pPr>
      <w:r w:rsidRPr="00A36FCC">
        <w:rPr>
          <w:rFonts w:ascii="Times New Roman" w:hAnsi="Times New Roman" w:cs="Times New Roman"/>
          <w:bCs/>
          <w:sz w:val="28"/>
          <w:szCs w:val="28"/>
          <w:bdr w:val="none" w:sz="0" w:space="0" w:color="auto" w:frame="1"/>
          <w:lang w:val="kk-KZ"/>
        </w:rPr>
        <w:t>215</w:t>
      </w:r>
      <w:r w:rsidR="00EF12E7" w:rsidRPr="00A36FCC">
        <w:rPr>
          <w:rFonts w:ascii="Times New Roman" w:hAnsi="Times New Roman" w:cs="Times New Roman"/>
          <w:bCs/>
          <w:sz w:val="28"/>
          <w:szCs w:val="28"/>
          <w:bdr w:val="none" w:sz="0" w:space="0" w:color="auto" w:frame="1"/>
          <w:lang w:val="kk-KZ"/>
        </w:rPr>
        <w:t xml:space="preserve"> </w:t>
      </w:r>
      <w:r w:rsidR="00D86BBE" w:rsidRPr="00A36FCC">
        <w:rPr>
          <w:rFonts w:ascii="Times New Roman" w:hAnsi="Times New Roman" w:cs="Times New Roman"/>
          <w:bCs/>
          <w:sz w:val="28"/>
          <w:szCs w:val="28"/>
          <w:lang w:val="kk-KZ"/>
        </w:rPr>
        <w:t>Қазақ әдеби тілінің сөздігі. Он бес томдық. 1-том. / Құраст. Т.Жанұзақ, С.Омарбеков, Ә.Жүнісбек және т.б. - Алматы, 2011. - 752 б.</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216</w:t>
      </w:r>
      <w:r w:rsidR="00EF12E7" w:rsidRPr="00FE763C">
        <w:rPr>
          <w:rFonts w:ascii="Times New Roman" w:hAnsi="Times New Roman" w:cs="Times New Roman"/>
          <w:sz w:val="28"/>
          <w:szCs w:val="28"/>
          <w:lang w:val="kk-KZ"/>
        </w:rPr>
        <w:t xml:space="preserve"> Синонимдер сөздігі. Жауапты ред.</w:t>
      </w:r>
      <w:r w:rsidR="00CE212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Ә.Болғанбаев, С.Бизақов. Алматы, 2001. – 312 б.</w:t>
      </w:r>
    </w:p>
    <w:p w:rsidR="00EF12E7" w:rsidRPr="00FE763C" w:rsidRDefault="00A36FCC" w:rsidP="00B032B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lang w:val="kk-KZ"/>
        </w:rPr>
        <w:t>217</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Бабенко Л.Г. Филологический анализ текста. Основы теории, принципы и аспекты а</w:t>
      </w:r>
      <w:r w:rsidR="00DB27A8" w:rsidRPr="00FE763C">
        <w:rPr>
          <w:rFonts w:ascii="Times New Roman" w:hAnsi="Times New Roman" w:cs="Times New Roman"/>
          <w:sz w:val="28"/>
          <w:szCs w:val="28"/>
        </w:rPr>
        <w:t>нализа: учебник для вузов. - М.</w:t>
      </w:r>
      <w:r w:rsidR="00BC2A78" w:rsidRPr="00FE763C">
        <w:rPr>
          <w:rFonts w:ascii="Times New Roman" w:hAnsi="Times New Roman" w:cs="Times New Roman"/>
          <w:sz w:val="28"/>
          <w:szCs w:val="28"/>
        </w:rPr>
        <w:t>: Акад. проект; Екатеринбург</w:t>
      </w:r>
      <w:r w:rsidR="00EF12E7" w:rsidRPr="00FE763C">
        <w:rPr>
          <w:rFonts w:ascii="Times New Roman" w:hAnsi="Times New Roman" w:cs="Times New Roman"/>
          <w:sz w:val="28"/>
          <w:szCs w:val="28"/>
        </w:rPr>
        <w:t>: Деловая книга, 2004. - 464 с.</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lang w:val="kk-KZ"/>
        </w:rPr>
        <w:t>218</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Маслова В. Лингвокультурология: Учеб. пособие </w:t>
      </w:r>
      <w:r w:rsidR="00CE2128" w:rsidRPr="00FE763C">
        <w:rPr>
          <w:rFonts w:ascii="Times New Roman" w:hAnsi="Times New Roman" w:cs="Times New Roman"/>
          <w:sz w:val="28"/>
          <w:szCs w:val="28"/>
        </w:rPr>
        <w:t>для студ. высш. учеб, заведений</w:t>
      </w:r>
      <w:r w:rsidR="00EF12E7" w:rsidRPr="00FE763C">
        <w:rPr>
          <w:rFonts w:ascii="Times New Roman" w:hAnsi="Times New Roman" w:cs="Times New Roman"/>
          <w:sz w:val="28"/>
          <w:szCs w:val="28"/>
        </w:rPr>
        <w:t>. – М.: Издательский центр «Академия», 2001. – 208</w:t>
      </w:r>
      <w:r w:rsidR="00CE2128"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w:t>
      </w:r>
    </w:p>
    <w:p w:rsidR="00EF12E7" w:rsidRPr="00FE763C" w:rsidRDefault="00A36FCC" w:rsidP="00B032B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219</w:t>
      </w:r>
      <w:r w:rsidR="00EF12E7" w:rsidRPr="00FE763C">
        <w:rPr>
          <w:rFonts w:ascii="Times New Roman" w:hAnsi="Times New Roman" w:cs="Times New Roman"/>
          <w:sz w:val="28"/>
          <w:szCs w:val="28"/>
          <w:shd w:val="clear" w:color="auto" w:fill="FFFFFF"/>
          <w:lang w:val="kk-KZ"/>
        </w:rPr>
        <w:t xml:space="preserve"> Бизақов С. Синонимдер сөздігі. –Алматы: «Арыс» баспасы, 2007. -</w:t>
      </w:r>
      <w:r w:rsidR="00CE2128"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640 б.</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bCs/>
          <w:sz w:val="28"/>
          <w:szCs w:val="28"/>
          <w:shd w:val="clear" w:color="auto" w:fill="FFFFFF"/>
          <w:lang w:val="kk-KZ"/>
        </w:rPr>
        <w:t>220</w:t>
      </w:r>
      <w:r w:rsidR="00EF12E7" w:rsidRPr="00FE763C">
        <w:rPr>
          <w:rFonts w:ascii="Times New Roman" w:hAnsi="Times New Roman" w:cs="Times New Roman"/>
          <w:bCs/>
          <w:sz w:val="28"/>
          <w:szCs w:val="28"/>
          <w:shd w:val="clear" w:color="auto" w:fill="FFFFFF"/>
          <w:lang w:val="kk-KZ"/>
        </w:rPr>
        <w:t xml:space="preserve"> Жұмабекова</w:t>
      </w:r>
      <w:r w:rsidR="00EF12E7" w:rsidRPr="00FE763C">
        <w:rPr>
          <w:rFonts w:ascii="Times New Roman" w:hAnsi="Times New Roman" w:cs="Times New Roman"/>
          <w:sz w:val="28"/>
          <w:szCs w:val="28"/>
          <w:shd w:val="clear" w:color="auto" w:fill="FFFFFF"/>
          <w:lang w:val="kk-KZ"/>
        </w:rPr>
        <w:t> А</w:t>
      </w:r>
      <w:r w:rsidR="00CE2128" w:rsidRPr="00FE763C">
        <w:rPr>
          <w:rFonts w:ascii="Times New Roman" w:hAnsi="Times New Roman" w:cs="Times New Roman"/>
          <w:sz w:val="28"/>
          <w:szCs w:val="28"/>
          <w:shd w:val="clear" w:color="auto" w:fill="FFFFFF"/>
          <w:lang w:val="kk-KZ"/>
        </w:rPr>
        <w:t>.</w:t>
      </w:r>
      <w:r w:rsidR="00EF12E7" w:rsidRPr="00FE763C">
        <w:rPr>
          <w:rFonts w:ascii="Times New Roman" w:hAnsi="Times New Roman" w:cs="Times New Roman"/>
          <w:sz w:val="28"/>
          <w:szCs w:val="28"/>
          <w:shd w:val="clear" w:color="auto" w:fill="FFFFFF"/>
          <w:lang w:val="kk-KZ"/>
        </w:rPr>
        <w:t xml:space="preserve"> «Қазақ тілінің </w:t>
      </w:r>
      <w:r w:rsidR="00EF12E7" w:rsidRPr="00FE763C">
        <w:rPr>
          <w:rFonts w:ascii="Times New Roman" w:hAnsi="Times New Roman" w:cs="Times New Roman"/>
          <w:bCs/>
          <w:sz w:val="28"/>
          <w:szCs w:val="28"/>
          <w:shd w:val="clear" w:color="auto" w:fill="FFFFFF"/>
          <w:lang w:val="kk-KZ"/>
        </w:rPr>
        <w:t>антонимдер</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сөздігі</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Алматы</w:t>
      </w:r>
      <w:r w:rsidR="00EF12E7" w:rsidRPr="00FE763C">
        <w:rPr>
          <w:rFonts w:ascii="Times New Roman" w:hAnsi="Times New Roman" w:cs="Times New Roman"/>
          <w:sz w:val="28"/>
          <w:szCs w:val="28"/>
          <w:shd w:val="clear" w:color="auto" w:fill="FFFFFF"/>
          <w:lang w:val="kk-KZ"/>
        </w:rPr>
        <w:t>: «</w:t>
      </w:r>
      <w:r w:rsidR="00EF12E7" w:rsidRPr="00FE763C">
        <w:rPr>
          <w:rFonts w:ascii="Times New Roman" w:hAnsi="Times New Roman" w:cs="Times New Roman"/>
          <w:bCs/>
          <w:sz w:val="28"/>
          <w:szCs w:val="28"/>
          <w:shd w:val="clear" w:color="auto" w:fill="FFFFFF"/>
          <w:lang w:val="kk-KZ"/>
        </w:rPr>
        <w:t>Сөздік</w:t>
      </w:r>
      <w:r w:rsidR="00EF12E7" w:rsidRPr="00FE763C">
        <w:rPr>
          <w:rFonts w:ascii="Times New Roman" w:hAnsi="Times New Roman" w:cs="Times New Roman"/>
          <w:sz w:val="28"/>
          <w:szCs w:val="28"/>
          <w:shd w:val="clear" w:color="auto" w:fill="FFFFFF"/>
          <w:lang w:val="kk-KZ"/>
        </w:rPr>
        <w:t>-Словарь» баспасы, </w:t>
      </w:r>
      <w:r w:rsidR="00EF12E7" w:rsidRPr="00FE763C">
        <w:rPr>
          <w:rFonts w:ascii="Times New Roman" w:hAnsi="Times New Roman" w:cs="Times New Roman"/>
          <w:bCs/>
          <w:sz w:val="28"/>
          <w:szCs w:val="28"/>
          <w:shd w:val="clear" w:color="auto" w:fill="FFFFFF"/>
          <w:lang w:val="kk-KZ"/>
        </w:rPr>
        <w:t>2000</w:t>
      </w:r>
      <w:r w:rsidR="00EF12E7" w:rsidRPr="00FE763C">
        <w:rPr>
          <w:rFonts w:ascii="Times New Roman" w:hAnsi="Times New Roman" w:cs="Times New Roman"/>
          <w:sz w:val="28"/>
          <w:szCs w:val="28"/>
          <w:shd w:val="clear" w:color="auto" w:fill="FFFFFF"/>
          <w:lang w:val="kk-KZ"/>
        </w:rPr>
        <w:t>. –</w:t>
      </w:r>
      <w:r w:rsidR="00CE2128"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184</w:t>
      </w:r>
      <w:r w:rsidR="00CE2128" w:rsidRPr="00FE763C">
        <w:rPr>
          <w:rFonts w:ascii="Times New Roman" w:hAnsi="Times New Roman" w:cs="Times New Roman"/>
          <w:sz w:val="28"/>
          <w:szCs w:val="28"/>
          <w:shd w:val="clear" w:color="auto" w:fill="FFFFFF"/>
          <w:lang w:val="kk-KZ"/>
        </w:rPr>
        <w:t xml:space="preserve"> </w:t>
      </w:r>
      <w:r w:rsidR="00EF12E7" w:rsidRPr="00FE763C">
        <w:rPr>
          <w:rFonts w:ascii="Times New Roman" w:hAnsi="Times New Roman" w:cs="Times New Roman"/>
          <w:sz w:val="28"/>
          <w:szCs w:val="28"/>
          <w:shd w:val="clear" w:color="auto" w:fill="FFFFFF"/>
          <w:lang w:val="kk-KZ"/>
        </w:rPr>
        <w:t>б.</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221</w:t>
      </w:r>
      <w:r w:rsidR="00EF12E7" w:rsidRPr="00FE763C">
        <w:rPr>
          <w:rFonts w:ascii="Times New Roman" w:hAnsi="Times New Roman" w:cs="Times New Roman"/>
          <w:sz w:val="28"/>
          <w:szCs w:val="28"/>
          <w:lang w:val="kk-KZ"/>
        </w:rPr>
        <w:t xml:space="preserve"> Қазақ мақал-мәтелдері. Құрастырған Жамалхан Асықова. – Алматы: «Балауса» баспасы, 2013. – 96 б.</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222</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Телия В.Н. Русская фразеология. Семантический, прагматический и л</w:t>
      </w:r>
      <w:r w:rsidR="00CE2128" w:rsidRPr="00FE763C">
        <w:rPr>
          <w:rFonts w:ascii="Times New Roman" w:hAnsi="Times New Roman" w:cs="Times New Roman"/>
          <w:sz w:val="28"/>
          <w:szCs w:val="28"/>
        </w:rPr>
        <w:t>ингвокультурологический аспекты</w:t>
      </w:r>
      <w:r w:rsidR="00EF12E7" w:rsidRPr="00FE763C">
        <w:rPr>
          <w:rFonts w:ascii="Times New Roman" w:hAnsi="Times New Roman" w:cs="Times New Roman"/>
          <w:sz w:val="28"/>
          <w:szCs w:val="28"/>
        </w:rPr>
        <w:t xml:space="preserve">. – М.: Школа «Языки русской культуры», </w:t>
      </w:r>
      <w:r w:rsidR="00EF12E7" w:rsidRPr="00FE763C">
        <w:rPr>
          <w:rFonts w:ascii="Times New Roman" w:hAnsi="Times New Roman" w:cs="Times New Roman"/>
          <w:sz w:val="28"/>
          <w:szCs w:val="28"/>
        </w:rPr>
        <w:lastRenderedPageBreak/>
        <w:t>1996. – 288 с.</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bdr w:val="none" w:sz="0" w:space="0" w:color="auto" w:frame="1"/>
          <w:lang w:val="kk-KZ"/>
        </w:rPr>
        <w:t>223</w:t>
      </w:r>
      <w:r w:rsidR="00EF12E7" w:rsidRPr="00FE763C">
        <w:rPr>
          <w:rFonts w:ascii="Times New Roman" w:hAnsi="Times New Roman" w:cs="Times New Roman"/>
          <w:bCs/>
          <w:sz w:val="28"/>
          <w:szCs w:val="28"/>
          <w:bdr w:val="none" w:sz="0" w:space="0" w:color="auto" w:frame="1"/>
          <w:lang w:val="kk-KZ"/>
        </w:rPr>
        <w:t xml:space="preserve"> Қайдар Ә. Қазақтар ана тілі әлемінде (этнолингвистикалық сөздік) Адам. –Алматы: Дайк-Пресс, 2009. </w:t>
      </w:r>
      <w:r w:rsidR="00CE2128" w:rsidRPr="00FE763C">
        <w:rPr>
          <w:rFonts w:ascii="Times New Roman" w:hAnsi="Times New Roman" w:cs="Times New Roman"/>
          <w:bCs/>
          <w:sz w:val="28"/>
          <w:szCs w:val="28"/>
          <w:bdr w:val="none" w:sz="0" w:space="0" w:color="auto" w:frame="1"/>
          <w:lang w:val="kk-KZ"/>
        </w:rPr>
        <w:t xml:space="preserve">- </w:t>
      </w:r>
      <w:r w:rsidR="00EF12E7" w:rsidRPr="00FE763C">
        <w:rPr>
          <w:rFonts w:ascii="Times New Roman" w:hAnsi="Times New Roman" w:cs="Times New Roman"/>
          <w:bCs/>
          <w:sz w:val="28"/>
          <w:szCs w:val="28"/>
          <w:bdr w:val="none" w:sz="0" w:space="0" w:color="auto" w:frame="1"/>
          <w:lang w:val="kk-KZ"/>
        </w:rPr>
        <w:t>Т.1. -</w:t>
      </w:r>
      <w:r w:rsidR="00CE2128" w:rsidRPr="00FE763C">
        <w:rPr>
          <w:rFonts w:ascii="Times New Roman" w:hAnsi="Times New Roman" w:cs="Times New Roman"/>
          <w:bCs/>
          <w:sz w:val="28"/>
          <w:szCs w:val="28"/>
          <w:bdr w:val="none" w:sz="0" w:space="0" w:color="auto" w:frame="1"/>
          <w:lang w:val="kk-KZ"/>
        </w:rPr>
        <w:t xml:space="preserve"> </w:t>
      </w:r>
      <w:r w:rsidR="00EF12E7" w:rsidRPr="00FE763C">
        <w:rPr>
          <w:rFonts w:ascii="Times New Roman" w:hAnsi="Times New Roman" w:cs="Times New Roman"/>
          <w:bCs/>
          <w:sz w:val="28"/>
          <w:szCs w:val="28"/>
          <w:bdr w:val="none" w:sz="0" w:space="0" w:color="auto" w:frame="1"/>
          <w:lang w:val="kk-KZ"/>
        </w:rPr>
        <w:t>784 б.</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224</w:t>
      </w:r>
      <w:r w:rsidR="00EF12E7" w:rsidRPr="00FE763C">
        <w:rPr>
          <w:rFonts w:ascii="Times New Roman" w:hAnsi="Times New Roman" w:cs="Times New Roman"/>
          <w:sz w:val="28"/>
          <w:szCs w:val="28"/>
          <w:lang w:val="kk-KZ"/>
        </w:rPr>
        <w:t xml:space="preserve"> Смағұлова Г. Мағыналас</w:t>
      </w:r>
      <w:r w:rsidR="00CE2128" w:rsidRPr="00FE763C">
        <w:rPr>
          <w:rFonts w:ascii="Times New Roman" w:hAnsi="Times New Roman" w:cs="Times New Roman"/>
          <w:sz w:val="28"/>
          <w:szCs w:val="28"/>
          <w:lang w:val="kk-KZ"/>
        </w:rPr>
        <w:t xml:space="preserve"> фразеологизмдер сөздігі</w:t>
      </w:r>
      <w:r w:rsidR="00EF12E7" w:rsidRPr="00FE763C">
        <w:rPr>
          <w:rFonts w:ascii="Times New Roman" w:hAnsi="Times New Roman" w:cs="Times New Roman"/>
          <w:sz w:val="28"/>
          <w:szCs w:val="28"/>
          <w:lang w:val="kk-KZ"/>
        </w:rPr>
        <w:t>. - Алматы: «Елтаным баспасы», 2010. – 252 б.</w:t>
      </w:r>
    </w:p>
    <w:p w:rsidR="00EF12E7"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225</w:t>
      </w:r>
      <w:r w:rsidR="00EF12E7" w:rsidRPr="00FE763C">
        <w:rPr>
          <w:rFonts w:ascii="Times New Roman" w:hAnsi="Times New Roman" w:cs="Times New Roman"/>
          <w:sz w:val="28"/>
          <w:szCs w:val="28"/>
          <w:lang w:val="kk-KZ"/>
        </w:rPr>
        <w:t xml:space="preserve"> Қазақ ертегілері. – Алматы: «А</w:t>
      </w:r>
      <w:r w:rsidR="007D4988">
        <w:rPr>
          <w:rFonts w:ascii="Times New Roman" w:hAnsi="Times New Roman" w:cs="Times New Roman"/>
          <w:sz w:val="28"/>
          <w:szCs w:val="28"/>
          <w:lang w:val="kk-KZ"/>
        </w:rPr>
        <w:t>лматыкітап баспасы»</w:t>
      </w:r>
      <w:r w:rsidR="00EF12E7" w:rsidRPr="00FE763C">
        <w:rPr>
          <w:rFonts w:ascii="Times New Roman" w:hAnsi="Times New Roman" w:cs="Times New Roman"/>
          <w:sz w:val="28"/>
          <w:szCs w:val="28"/>
          <w:lang w:val="kk-KZ"/>
        </w:rPr>
        <w:t>, 2022. – 264 б.</w:t>
      </w:r>
    </w:p>
    <w:p w:rsidR="00A36FCC"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226 </w:t>
      </w:r>
      <w:r w:rsidRPr="004B45DF">
        <w:rPr>
          <w:rFonts w:ascii="Times New Roman" w:eastAsia="Times New Roman" w:hAnsi="Times New Roman" w:cs="Times New Roman"/>
          <w:sz w:val="28"/>
          <w:szCs w:val="28"/>
          <w:lang w:val="kk-KZ"/>
        </w:rPr>
        <w:t>Қазақ сөздігі (Қазақ тілінің бір томдық үлкен түсіндірме сөздігі) / Құраст.: Н. Уәли, Ш. Құрманбайұлы, М. Малбақов, Р. Шойбеков және т.б. – Алматы: «Дәуір» баспасы, 2013. – 1488</w:t>
      </w:r>
      <w:r>
        <w:rPr>
          <w:rFonts w:ascii="Times New Roman" w:eastAsia="Times New Roman" w:hAnsi="Times New Roman" w:cs="Times New Roman"/>
          <w:sz w:val="28"/>
          <w:szCs w:val="28"/>
          <w:lang w:val="kk-KZ"/>
        </w:rPr>
        <w:t xml:space="preserve"> б</w:t>
      </w:r>
      <w:r w:rsidRPr="004B45DF">
        <w:rPr>
          <w:rFonts w:ascii="Times New Roman" w:eastAsia="Times New Roman" w:hAnsi="Times New Roman" w:cs="Times New Roman"/>
          <w:sz w:val="28"/>
          <w:szCs w:val="28"/>
          <w:lang w:val="kk-KZ"/>
        </w:rPr>
        <w:t>.</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EF12E7" w:rsidRPr="00FE763C">
        <w:rPr>
          <w:rFonts w:ascii="Times New Roman" w:hAnsi="Times New Roman" w:cs="Times New Roman"/>
          <w:sz w:val="28"/>
          <w:szCs w:val="28"/>
          <w:lang w:val="kk-KZ"/>
        </w:rPr>
        <w:t xml:space="preserve">7 Қартжан Н.Е., Исакова С.С., Исакова А.С., Алтайбекова К.Т. Қазақ-ағылшын қиял-ғажайып ертегі дискурсындағы «Ақыл/Mind» концептісінің лексика-семантикалық репрезентациясы. Абылай хан атындағы ҚХҚжӘТУ Хабаршысы, Филология ғылымдары сериясы, </w:t>
      </w:r>
      <w:r w:rsidR="00CE2128" w:rsidRPr="00FE763C">
        <w:rPr>
          <w:rFonts w:ascii="Times New Roman" w:hAnsi="Times New Roman" w:cs="Times New Roman"/>
          <w:sz w:val="28"/>
          <w:szCs w:val="28"/>
          <w:lang w:val="kk-KZ"/>
        </w:rPr>
        <w:t xml:space="preserve">2022. - </w:t>
      </w:r>
      <w:r w:rsidR="00EF12E7" w:rsidRPr="00FE763C">
        <w:rPr>
          <w:rFonts w:ascii="Times New Roman" w:hAnsi="Times New Roman" w:cs="Times New Roman"/>
          <w:sz w:val="28"/>
          <w:szCs w:val="28"/>
          <w:lang w:val="kk-KZ"/>
        </w:rPr>
        <w:t>№4(67)</w:t>
      </w:r>
      <w:r w:rsidR="00CE2128" w:rsidRPr="00FE763C">
        <w:rPr>
          <w:rFonts w:ascii="Times New Roman" w:hAnsi="Times New Roman" w:cs="Times New Roman"/>
          <w:sz w:val="28"/>
          <w:szCs w:val="28"/>
          <w:lang w:val="kk-KZ"/>
        </w:rPr>
        <w:t>. – Б.</w:t>
      </w:r>
      <w:r w:rsidR="00EF12E7" w:rsidRPr="00FE763C">
        <w:rPr>
          <w:rFonts w:ascii="Times New Roman" w:hAnsi="Times New Roman" w:cs="Times New Roman"/>
          <w:sz w:val="28"/>
          <w:szCs w:val="28"/>
          <w:lang w:val="kk-KZ"/>
        </w:rPr>
        <w:t xml:space="preserve"> 102-116. </w:t>
      </w:r>
      <w:hyperlink r:id="rId119" w:history="1">
        <w:r w:rsidR="00EF12E7" w:rsidRPr="00FE763C">
          <w:rPr>
            <w:rStyle w:val="a4"/>
            <w:rFonts w:ascii="Times New Roman" w:hAnsi="Times New Roman" w:cs="Times New Roman"/>
            <w:sz w:val="28"/>
            <w:szCs w:val="28"/>
            <w:lang w:val="kk-KZ"/>
          </w:rPr>
          <w:t>https://bulletin-philology.ablaikhan.kz/index.php/j1/issue/view/41</w:t>
        </w:r>
      </w:hyperlink>
      <w:r w:rsidR="00CE2128" w:rsidRPr="00FE763C">
        <w:rPr>
          <w:rStyle w:val="a4"/>
          <w:rFonts w:ascii="Times New Roman" w:hAnsi="Times New Roman" w:cs="Times New Roman"/>
          <w:sz w:val="28"/>
          <w:szCs w:val="28"/>
          <w:lang w:val="kk-KZ"/>
        </w:rPr>
        <w:t xml:space="preserve"> </w:t>
      </w:r>
      <w:r w:rsidR="00623D42" w:rsidRPr="00FE763C">
        <w:rPr>
          <w:rStyle w:val="a4"/>
          <w:rFonts w:ascii="Times New Roman" w:hAnsi="Times New Roman" w:cs="Times New Roman"/>
          <w:color w:val="auto"/>
          <w:sz w:val="28"/>
          <w:szCs w:val="28"/>
          <w:u w:val="none"/>
          <w:lang w:val="kk-KZ"/>
        </w:rPr>
        <w:t>02.04.2023</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EF12E7" w:rsidRPr="00FE763C">
        <w:rPr>
          <w:rFonts w:ascii="Times New Roman" w:hAnsi="Times New Roman" w:cs="Times New Roman"/>
          <w:sz w:val="28"/>
          <w:szCs w:val="28"/>
          <w:lang w:val="kk-KZ"/>
        </w:rPr>
        <w:t xml:space="preserve">8 </w:t>
      </w:r>
      <w:r w:rsidR="00D051A6" w:rsidRPr="00FE763C">
        <w:rPr>
          <w:rFonts w:ascii="Times New Roman" w:hAnsi="Times New Roman" w:cs="Times New Roman"/>
          <w:sz w:val="28"/>
          <w:szCs w:val="28"/>
          <w:lang w:val="kk-KZ"/>
        </w:rPr>
        <w:t xml:space="preserve">Қартжан Н.Е., Исакова С.С., Кенжемуратова С.К. </w:t>
      </w:r>
      <w:r w:rsidR="00D051A6" w:rsidRPr="00FE763C">
        <w:rPr>
          <w:rFonts w:ascii="Times New Roman" w:eastAsia="Times New Roman" w:hAnsi="Times New Roman" w:cs="Times New Roman"/>
          <w:sz w:val="28"/>
          <w:szCs w:val="28"/>
          <w:lang w:val="kk-KZ"/>
        </w:rPr>
        <w:t>Linguistic representation of the concept of "Mental activity" in the kazakh fairy-tale discourse</w:t>
      </w:r>
      <w:r w:rsidR="00D051A6" w:rsidRPr="00FE763C">
        <w:rPr>
          <w:rFonts w:ascii="Times New Roman" w:eastAsia="Times New Roman" w:hAnsi="Times New Roman" w:cs="Times New Roman"/>
          <w:b/>
          <w:sz w:val="28"/>
          <w:szCs w:val="28"/>
          <w:lang w:val="kk-KZ"/>
        </w:rPr>
        <w:t xml:space="preserve"> </w:t>
      </w:r>
      <w:r w:rsidR="00D051A6" w:rsidRPr="00FE763C">
        <w:rPr>
          <w:rFonts w:ascii="Times New Roman" w:hAnsi="Times New Roman" w:cs="Times New Roman"/>
          <w:sz w:val="28"/>
          <w:szCs w:val="28"/>
          <w:lang w:val="kk-KZ"/>
        </w:rPr>
        <w:t>// Еуразия гуманитарлық институтының хабаршысы. №3, 2024.</w:t>
      </w:r>
      <w:r w:rsidR="00E8262F" w:rsidRPr="00FE763C">
        <w:rPr>
          <w:rFonts w:ascii="Times New Roman" w:hAnsi="Times New Roman" w:cs="Times New Roman"/>
          <w:sz w:val="28"/>
          <w:szCs w:val="28"/>
          <w:lang w:val="kk-KZ"/>
        </w:rPr>
        <w:t xml:space="preserve"> 63-79 бб. </w:t>
      </w:r>
      <w:hyperlink r:id="rId120" w:history="1">
        <w:r w:rsidR="00E8262F" w:rsidRPr="00FE763C">
          <w:rPr>
            <w:rStyle w:val="a4"/>
            <w:sz w:val="28"/>
            <w:szCs w:val="28"/>
            <w:lang w:val="kk-KZ"/>
          </w:rPr>
          <w:t>https://ojs.egi.kz/BULLETIN/issue/view/45/73</w:t>
        </w:r>
      </w:hyperlink>
      <w:r w:rsidR="00623D42" w:rsidRPr="00FE763C">
        <w:rPr>
          <w:rStyle w:val="a4"/>
          <w:sz w:val="28"/>
          <w:szCs w:val="28"/>
          <w:lang w:val="kk-KZ"/>
        </w:rPr>
        <w:t xml:space="preserve"> </w:t>
      </w:r>
      <w:r w:rsidR="00623D42" w:rsidRPr="00FE763C">
        <w:rPr>
          <w:rStyle w:val="a4"/>
          <w:sz w:val="28"/>
          <w:szCs w:val="28"/>
          <w:u w:val="none"/>
          <w:lang w:val="kk-KZ"/>
        </w:rPr>
        <w:t xml:space="preserve"> </w:t>
      </w:r>
      <w:r w:rsidR="00623D42" w:rsidRPr="00FE763C">
        <w:rPr>
          <w:rStyle w:val="a4"/>
          <w:color w:val="auto"/>
          <w:sz w:val="28"/>
          <w:szCs w:val="28"/>
          <w:u w:val="none"/>
          <w:lang w:val="kk-KZ"/>
        </w:rPr>
        <w:t>2.10.2024.</w:t>
      </w:r>
    </w:p>
    <w:p w:rsidR="00EF12E7" w:rsidRPr="00FE763C" w:rsidRDefault="00A36FCC" w:rsidP="00B032B9">
      <w:pPr>
        <w:widowControl w:val="0"/>
        <w:suppressAutoHyphen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EF12E7" w:rsidRPr="00FE763C">
        <w:rPr>
          <w:rFonts w:ascii="Times New Roman" w:hAnsi="Times New Roman" w:cs="Times New Roman"/>
          <w:sz w:val="28"/>
          <w:szCs w:val="28"/>
          <w:lang w:val="kk-KZ"/>
        </w:rPr>
        <w:t>9 Қазақ ертегілері. – Алматы. Жазушы. Т. 1. 2020. – 496 б.</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0 Аитова Н.Н. Ұлттық материалдық мәдениетке қатысты кейбір атаулардың ассоциациялық өрісі / А.Байтұрсынұлы атындағы Тіл білімі институтының «Тілтаным» журналы. 2015. №2. Б. 118-124.</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1 Кавинкина И.Н. Проявление гендера в речевом поведении носителей русского языка: монография. – Гродно, ГрГУ, 2006. – 153 с.</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 xml:space="preserve">2 </w:t>
      </w:r>
      <w:r w:rsidR="00EF12E7" w:rsidRPr="00FE763C">
        <w:rPr>
          <w:rFonts w:ascii="Times New Roman" w:hAnsi="Times New Roman" w:cs="Times New Roman"/>
          <w:sz w:val="28"/>
          <w:szCs w:val="28"/>
        </w:rPr>
        <w:t>Леонтьев А.Н. Деятельность, сознание, личность // Избранные психологические произведения: в 2 т. М.: Педагогика, 1983. Т. II. С. 94 – 231.</w:t>
      </w:r>
    </w:p>
    <w:p w:rsidR="00EF12E7" w:rsidRPr="00FE763C" w:rsidRDefault="00A36FCC" w:rsidP="00B032B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 xml:space="preserve">3 Петренко В.Ф. Введение в экспериментальную психосемантику: исследование форм репрезентации в обыденном сознании. – Москва: Изд-во МГУ, 1983. – 175 с. </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 xml:space="preserve">4 Белянин В.П. </w:t>
      </w:r>
      <w:r w:rsidR="00EF12E7" w:rsidRPr="00FE763C">
        <w:rPr>
          <w:rFonts w:ascii="Times New Roman" w:hAnsi="Times New Roman" w:cs="Times New Roman"/>
          <w:sz w:val="28"/>
          <w:szCs w:val="28"/>
        </w:rPr>
        <w:t>Экспериментальное исследование психолингвистических закономерностей смыслового восприятия текста</w:t>
      </w:r>
      <w:r w:rsidR="00EF12E7" w:rsidRPr="00FE763C">
        <w:rPr>
          <w:rFonts w:ascii="Times New Roman" w:hAnsi="Times New Roman" w:cs="Times New Roman"/>
          <w:sz w:val="28"/>
          <w:szCs w:val="28"/>
          <w:lang w:val="kk-KZ"/>
        </w:rPr>
        <w:t>: дисс. канд. филол. наук. – Москва, 1983. – 270 с.</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 xml:space="preserve">5 </w:t>
      </w:r>
      <w:r w:rsidR="00EF12E7" w:rsidRPr="00FE763C">
        <w:rPr>
          <w:rFonts w:ascii="Times New Roman" w:hAnsi="Times New Roman" w:cs="Times New Roman"/>
          <w:sz w:val="28"/>
          <w:szCs w:val="28"/>
        </w:rPr>
        <w:t xml:space="preserve">Доценко Т.И. Влияние экспериментальной ситуации на ассоциативное поле младшего подростка // Проблемы детской речи -1999: материалы Всерос. конф. Санкт-Петербург, 24 – 26 нояб. 1999. </w:t>
      </w:r>
      <w:r w:rsidR="00B76A52" w:rsidRPr="00FE763C">
        <w:rPr>
          <w:rFonts w:ascii="Times New Roman" w:hAnsi="Times New Roman" w:cs="Times New Roman"/>
          <w:sz w:val="28"/>
          <w:szCs w:val="28"/>
          <w:lang w:val="kk-KZ"/>
        </w:rPr>
        <w:t xml:space="preserve">- </w:t>
      </w:r>
      <w:proofErr w:type="gramStart"/>
      <w:r w:rsidR="00EF12E7" w:rsidRPr="00FE763C">
        <w:rPr>
          <w:rFonts w:ascii="Times New Roman" w:hAnsi="Times New Roman" w:cs="Times New Roman"/>
          <w:sz w:val="28"/>
          <w:szCs w:val="28"/>
        </w:rPr>
        <w:t>СПб.:</w:t>
      </w:r>
      <w:proofErr w:type="gramEnd"/>
      <w:r w:rsidR="00EF12E7" w:rsidRPr="00FE763C">
        <w:rPr>
          <w:rFonts w:ascii="Times New Roman" w:hAnsi="Times New Roman" w:cs="Times New Roman"/>
          <w:sz w:val="28"/>
          <w:szCs w:val="28"/>
        </w:rPr>
        <w:t xml:space="preserve"> Издво РГПУ им. А. И. Герцена, 1999. </w:t>
      </w:r>
      <w:r w:rsidR="007929DE" w:rsidRPr="00FE763C">
        <w:rPr>
          <w:rFonts w:ascii="Times New Roman" w:hAnsi="Times New Roman" w:cs="Times New Roman"/>
          <w:sz w:val="28"/>
          <w:szCs w:val="28"/>
        </w:rPr>
        <w:t xml:space="preserve">- </w:t>
      </w:r>
      <w:r w:rsidR="00EF12E7" w:rsidRPr="00FE763C">
        <w:rPr>
          <w:rFonts w:ascii="Times New Roman" w:hAnsi="Times New Roman" w:cs="Times New Roman"/>
          <w:sz w:val="28"/>
          <w:szCs w:val="28"/>
        </w:rPr>
        <w:t>С. 61 – 62</w:t>
      </w:r>
      <w:r w:rsidR="00EF12E7" w:rsidRPr="00FE763C">
        <w:rPr>
          <w:rFonts w:ascii="Times New Roman" w:hAnsi="Times New Roman" w:cs="Times New Roman"/>
          <w:sz w:val="28"/>
          <w:szCs w:val="28"/>
          <w:lang w:val="kk-KZ"/>
        </w:rPr>
        <w:t>.</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6 Г</w:t>
      </w:r>
      <w:r w:rsidR="00EF12E7" w:rsidRPr="00FE763C">
        <w:rPr>
          <w:rFonts w:ascii="Times New Roman" w:hAnsi="Times New Roman" w:cs="Times New Roman"/>
          <w:sz w:val="28"/>
          <w:szCs w:val="28"/>
        </w:rPr>
        <w:t>орошко</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Е.И.</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Проблемы проведения свободного ассоциативного эксперимента</w:t>
      </w:r>
      <w:r w:rsidR="00EF12E7" w:rsidRPr="00FE763C">
        <w:rPr>
          <w:rFonts w:ascii="Times New Roman" w:hAnsi="Times New Roman" w:cs="Times New Roman"/>
          <w:sz w:val="28"/>
          <w:szCs w:val="28"/>
          <w:lang w:val="kk-KZ"/>
        </w:rPr>
        <w:t xml:space="preserve"> // Известия ВГПУ. – 2005. </w:t>
      </w:r>
      <w:r w:rsidR="007929DE"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 xml:space="preserve">№3. </w:t>
      </w:r>
      <w:r w:rsidR="007929DE" w:rsidRPr="00FE763C">
        <w:rPr>
          <w:rFonts w:ascii="Times New Roman" w:hAnsi="Times New Roman" w:cs="Times New Roman"/>
          <w:sz w:val="28"/>
          <w:szCs w:val="28"/>
        </w:rPr>
        <w:t>- С</w:t>
      </w:r>
      <w:r w:rsidR="00EF12E7" w:rsidRPr="00FE763C">
        <w:rPr>
          <w:rFonts w:ascii="Times New Roman" w:hAnsi="Times New Roman" w:cs="Times New Roman"/>
          <w:sz w:val="28"/>
          <w:szCs w:val="28"/>
        </w:rPr>
        <w:t>. 53-61</w:t>
      </w:r>
      <w:r w:rsidR="00EF12E7" w:rsidRPr="00FE763C">
        <w:rPr>
          <w:rFonts w:ascii="Times New Roman" w:hAnsi="Times New Roman" w:cs="Times New Roman"/>
          <w:sz w:val="28"/>
          <w:szCs w:val="28"/>
          <w:lang w:val="kk-KZ"/>
        </w:rPr>
        <w:t>.</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EF12E7" w:rsidRPr="00FE763C">
        <w:rPr>
          <w:rFonts w:ascii="Times New Roman" w:hAnsi="Times New Roman" w:cs="Times New Roman"/>
          <w:sz w:val="28"/>
          <w:szCs w:val="28"/>
          <w:lang w:val="kk-KZ"/>
        </w:rPr>
        <w:t xml:space="preserve">7 Степыкин Н.И. Анализ и интерпретация ассоциативного поля «ДОЛГ»: контекстный подход. </w:t>
      </w:r>
      <w:r w:rsidR="004D1E69">
        <w:rPr>
          <w:rStyle w:val="a4"/>
          <w:rFonts w:ascii="Times New Roman" w:hAnsi="Times New Roman" w:cs="Times New Roman"/>
          <w:sz w:val="28"/>
          <w:szCs w:val="28"/>
          <w:lang w:val="kk-KZ"/>
        </w:rPr>
        <w:fldChar w:fldCharType="begin"/>
      </w:r>
      <w:r w:rsidR="004D1E69">
        <w:rPr>
          <w:rStyle w:val="a4"/>
          <w:rFonts w:ascii="Times New Roman" w:hAnsi="Times New Roman" w:cs="Times New Roman"/>
          <w:sz w:val="28"/>
          <w:szCs w:val="28"/>
          <w:lang w:val="kk-KZ"/>
        </w:rPr>
        <w:instrText xml:space="preserve"> HYPERLINK "file:///C:\\Users\\User\\Downloads\\analiz-i-interpretatsiya-assotsiativnogo-polya-dolg-kontekstnyy-podhod.pdf" </w:instrText>
      </w:r>
      <w:r w:rsidR="004D1E69">
        <w:rPr>
          <w:rStyle w:val="a4"/>
          <w:rFonts w:ascii="Times New Roman" w:hAnsi="Times New Roman" w:cs="Times New Roman"/>
          <w:sz w:val="28"/>
          <w:szCs w:val="28"/>
          <w:lang w:val="kk-KZ"/>
        </w:rPr>
        <w:fldChar w:fldCharType="separate"/>
      </w:r>
      <w:r w:rsidR="00EF12E7" w:rsidRPr="00FE763C">
        <w:rPr>
          <w:rStyle w:val="a4"/>
          <w:rFonts w:ascii="Times New Roman" w:hAnsi="Times New Roman" w:cs="Times New Roman"/>
          <w:sz w:val="28"/>
          <w:szCs w:val="28"/>
          <w:lang w:val="kk-KZ"/>
        </w:rPr>
        <w:t>analiz-i-interpretatsiya-assotsiativnogo-polya-dolg-kontekstnyy-podhod.pdf</w:t>
      </w:r>
      <w:r w:rsidR="004D1E69">
        <w:rPr>
          <w:rStyle w:val="a4"/>
          <w:rFonts w:ascii="Times New Roman" w:hAnsi="Times New Roman" w:cs="Times New Roman"/>
          <w:sz w:val="28"/>
          <w:szCs w:val="28"/>
          <w:lang w:val="kk-KZ"/>
        </w:rPr>
        <w:fldChar w:fldCharType="end"/>
      </w:r>
      <w:r w:rsidR="00EF12E7" w:rsidRPr="00FE763C">
        <w:rPr>
          <w:rFonts w:ascii="Times New Roman" w:hAnsi="Times New Roman" w:cs="Times New Roman"/>
          <w:sz w:val="28"/>
          <w:szCs w:val="28"/>
          <w:lang w:val="kk-KZ"/>
        </w:rPr>
        <w:t xml:space="preserve">  10.08. 2024.</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202122"/>
          <w:sz w:val="28"/>
          <w:szCs w:val="28"/>
          <w:lang w:val="kk-KZ"/>
        </w:rPr>
        <w:t>23</w:t>
      </w:r>
      <w:r w:rsidR="00EF12E7" w:rsidRPr="00FE763C">
        <w:rPr>
          <w:rFonts w:ascii="Times New Roman" w:eastAsia="Times New Roman" w:hAnsi="Times New Roman" w:cs="Times New Roman"/>
          <w:color w:val="202122"/>
          <w:sz w:val="28"/>
          <w:szCs w:val="28"/>
          <w:lang w:val="kk-KZ"/>
        </w:rPr>
        <w:t>8 Караулов Ю.Н. Ассоциативная грамматика русского языка. - М.: Русский язык, 1993. - 331 с.</w:t>
      </w:r>
    </w:p>
    <w:p w:rsidR="00EF12E7" w:rsidRPr="00FE763C" w:rsidRDefault="00A36FCC" w:rsidP="00A36FCC">
      <w:pPr>
        <w:pStyle w:val="aa"/>
        <w:ind w:left="110" w:firstLine="0"/>
        <w:rPr>
          <w:sz w:val="28"/>
          <w:szCs w:val="28"/>
          <w:lang w:val="kk-KZ"/>
        </w:rPr>
      </w:pPr>
      <w:r>
        <w:rPr>
          <w:sz w:val="28"/>
          <w:szCs w:val="28"/>
          <w:lang w:val="kk-KZ"/>
        </w:rPr>
        <w:lastRenderedPageBreak/>
        <w:t xml:space="preserve">         23</w:t>
      </w:r>
      <w:r w:rsidR="00EF12E7" w:rsidRPr="00FE763C">
        <w:rPr>
          <w:sz w:val="28"/>
          <w:szCs w:val="28"/>
          <w:lang w:val="kk-KZ"/>
        </w:rPr>
        <w:t xml:space="preserve">9 </w:t>
      </w:r>
      <w:r w:rsidR="00EF12E7" w:rsidRPr="00FE763C">
        <w:rPr>
          <w:sz w:val="28"/>
          <w:szCs w:val="28"/>
          <w:lang w:val="en-GB"/>
        </w:rPr>
        <w:t>Muller W.K</w:t>
      </w:r>
      <w:r w:rsidR="00EF12E7" w:rsidRPr="00FE763C">
        <w:rPr>
          <w:sz w:val="28"/>
          <w:szCs w:val="28"/>
          <w:lang w:val="kk-KZ"/>
        </w:rPr>
        <w:t xml:space="preserve">. </w:t>
      </w:r>
      <w:r w:rsidR="00EF12E7" w:rsidRPr="00FE763C">
        <w:rPr>
          <w:sz w:val="28"/>
          <w:szCs w:val="28"/>
          <w:lang w:val="en-GB"/>
        </w:rPr>
        <w:t xml:space="preserve"> </w:t>
      </w:r>
      <w:r w:rsidR="00EF12E7" w:rsidRPr="00FE763C">
        <w:rPr>
          <w:iCs/>
          <w:sz w:val="28"/>
          <w:szCs w:val="28"/>
          <w:lang w:val="en-GB"/>
        </w:rPr>
        <w:t>English-Russian. Russian-English Dictionary</w:t>
      </w:r>
      <w:r w:rsidR="00EF12E7" w:rsidRPr="00FE763C">
        <w:rPr>
          <w:sz w:val="28"/>
          <w:szCs w:val="28"/>
          <w:lang w:val="en-GB"/>
        </w:rPr>
        <w:t>. Moscow: AST</w:t>
      </w:r>
      <w:r w:rsidR="00EF12E7" w:rsidRPr="00FE763C">
        <w:rPr>
          <w:sz w:val="28"/>
          <w:szCs w:val="28"/>
          <w:lang w:val="kk-KZ"/>
        </w:rPr>
        <w:t xml:space="preserve">, 2015. - 1198 </w:t>
      </w:r>
      <w:r w:rsidR="00EF12E7" w:rsidRPr="00FE763C">
        <w:rPr>
          <w:sz w:val="28"/>
          <w:szCs w:val="28"/>
          <w:lang w:val="en-US"/>
        </w:rPr>
        <w:t>p.</w:t>
      </w:r>
    </w:p>
    <w:p w:rsidR="00EF12E7" w:rsidRPr="00FE763C" w:rsidRDefault="00A36FCC" w:rsidP="00A36FCC">
      <w:pPr>
        <w:pStyle w:val="aa"/>
        <w:ind w:left="110" w:firstLine="0"/>
        <w:rPr>
          <w:sz w:val="28"/>
          <w:szCs w:val="28"/>
          <w:lang w:val="en-US"/>
        </w:rPr>
      </w:pPr>
      <w:r>
        <w:rPr>
          <w:sz w:val="28"/>
          <w:szCs w:val="28"/>
          <w:lang w:val="kk-KZ"/>
        </w:rPr>
        <w:t xml:space="preserve">         24</w:t>
      </w:r>
      <w:r w:rsidR="00EF12E7" w:rsidRPr="00FE763C">
        <w:rPr>
          <w:sz w:val="28"/>
          <w:szCs w:val="28"/>
          <w:lang w:val="kk-KZ"/>
        </w:rPr>
        <w:t xml:space="preserve">0 </w:t>
      </w:r>
      <w:r w:rsidR="00EF12E7" w:rsidRPr="00FE763C">
        <w:rPr>
          <w:sz w:val="28"/>
          <w:szCs w:val="28"/>
          <w:lang w:val="en-GB"/>
        </w:rPr>
        <w:t>Longman Dictionary of English Language and Culture</w:t>
      </w:r>
      <w:r w:rsidR="00EF12E7" w:rsidRPr="00FE763C">
        <w:rPr>
          <w:sz w:val="28"/>
          <w:szCs w:val="28"/>
          <w:lang w:val="kk-KZ"/>
        </w:rPr>
        <w:t xml:space="preserve"> </w:t>
      </w:r>
      <w:r w:rsidR="00D051A6" w:rsidRPr="00FE763C">
        <w:rPr>
          <w:color w:val="222222"/>
          <w:sz w:val="28"/>
          <w:szCs w:val="28"/>
          <w:shd w:val="clear" w:color="auto" w:fill="FFFFFF"/>
          <w:lang w:val="en-US"/>
        </w:rPr>
        <w:t>/ Ed. Director Della Summers. - Harlow (Essex)</w:t>
      </w:r>
      <w:r w:rsidR="00EF12E7" w:rsidRPr="00FE763C">
        <w:rPr>
          <w:color w:val="222222"/>
          <w:sz w:val="28"/>
          <w:szCs w:val="28"/>
          <w:shd w:val="clear" w:color="auto" w:fill="FFFFFF"/>
          <w:lang w:val="en-US"/>
        </w:rPr>
        <w:t>: Longman, 1992. –</w:t>
      </w:r>
      <w:r w:rsidR="00EF12E7" w:rsidRPr="00FE763C">
        <w:rPr>
          <w:color w:val="222222"/>
          <w:sz w:val="28"/>
          <w:szCs w:val="28"/>
          <w:shd w:val="clear" w:color="auto" w:fill="FFFFFF"/>
          <w:lang w:val="kk-KZ"/>
        </w:rPr>
        <w:t xml:space="preserve"> </w:t>
      </w:r>
      <w:r w:rsidR="00EF12E7" w:rsidRPr="00FE763C">
        <w:rPr>
          <w:color w:val="222222"/>
          <w:sz w:val="28"/>
          <w:szCs w:val="28"/>
          <w:shd w:val="clear" w:color="auto" w:fill="FFFFFF"/>
          <w:lang w:val="en-US"/>
        </w:rPr>
        <w:t>1528 p.</w:t>
      </w:r>
    </w:p>
    <w:p w:rsidR="00EF12E7" w:rsidRPr="00FE763C" w:rsidRDefault="00A36FCC" w:rsidP="00A36FCC">
      <w:pPr>
        <w:pStyle w:val="aa"/>
        <w:ind w:left="0" w:firstLine="0"/>
        <w:rPr>
          <w:sz w:val="28"/>
          <w:szCs w:val="28"/>
          <w:lang w:val="en-GB"/>
        </w:rPr>
      </w:pPr>
      <w:r>
        <w:rPr>
          <w:sz w:val="28"/>
          <w:szCs w:val="28"/>
          <w:lang w:val="kk-KZ"/>
        </w:rPr>
        <w:t xml:space="preserve">          24</w:t>
      </w:r>
      <w:r w:rsidR="00EF12E7" w:rsidRPr="00FE763C">
        <w:rPr>
          <w:sz w:val="28"/>
          <w:szCs w:val="28"/>
          <w:lang w:val="kk-KZ"/>
        </w:rPr>
        <w:t>1 World-English. - Cambridge: University Press, 2003. - 876 р.</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2 Павленко В.Г. </w:t>
      </w:r>
      <w:r w:rsidR="00EF12E7" w:rsidRPr="00FE763C">
        <w:rPr>
          <w:rFonts w:ascii="Times New Roman" w:hAnsi="Times New Roman" w:cs="Times New Roman"/>
          <w:sz w:val="28"/>
          <w:szCs w:val="28"/>
        </w:rPr>
        <w:t>Концепт «MIND» и его национальная концептосфера в английском языке</w:t>
      </w:r>
      <w:r w:rsidR="00EF12E7" w:rsidRPr="00FE763C">
        <w:rPr>
          <w:rFonts w:ascii="Times New Roman" w:hAnsi="Times New Roman" w:cs="Times New Roman"/>
          <w:sz w:val="28"/>
          <w:szCs w:val="28"/>
          <w:lang w:val="kk-KZ"/>
        </w:rPr>
        <w:t xml:space="preserve"> // https://cyberleninka.ru/article/n/kontsept-mind-i-ego-natsionalnaya-kontseptosfera-v-angliyskom-yazyke  11.03.</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23.</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3 </w:t>
      </w:r>
      <w:r w:rsidR="00EF12E7" w:rsidRPr="00FE763C">
        <w:rPr>
          <w:rFonts w:ascii="Times New Roman" w:hAnsi="Times New Roman" w:cs="Times New Roman"/>
          <w:sz w:val="28"/>
          <w:szCs w:val="28"/>
          <w:lang w:val="en-US"/>
        </w:rPr>
        <w:t xml:space="preserve">Longman Dictionary of Contemporary English. </w:t>
      </w:r>
      <w:proofErr w:type="gramStart"/>
      <w:r w:rsidR="00EF12E7" w:rsidRPr="00FE763C">
        <w:rPr>
          <w:rFonts w:ascii="Times New Roman" w:hAnsi="Times New Roman" w:cs="Times New Roman"/>
          <w:sz w:val="28"/>
          <w:szCs w:val="28"/>
          <w:lang w:val="en-US"/>
        </w:rPr>
        <w:t xml:space="preserve">–  </w:t>
      </w:r>
      <w:proofErr w:type="gramEnd"/>
      <w:r w:rsidR="004D1E69">
        <w:rPr>
          <w:rStyle w:val="a4"/>
          <w:rFonts w:ascii="Times New Roman" w:hAnsi="Times New Roman" w:cs="Times New Roman"/>
          <w:sz w:val="28"/>
          <w:szCs w:val="28"/>
          <w:lang w:val="en-US"/>
        </w:rPr>
        <w:fldChar w:fldCharType="begin"/>
      </w:r>
      <w:r w:rsidR="004D1E69">
        <w:rPr>
          <w:rStyle w:val="a4"/>
          <w:rFonts w:ascii="Times New Roman" w:hAnsi="Times New Roman" w:cs="Times New Roman"/>
          <w:sz w:val="28"/>
          <w:szCs w:val="28"/>
          <w:lang w:val="en-US"/>
        </w:rPr>
        <w:instrText xml:space="preserve"> HYPERLINK "http://www.Idoceonline.com" </w:instrText>
      </w:r>
      <w:r w:rsidR="004D1E69">
        <w:rPr>
          <w:rStyle w:val="a4"/>
          <w:rFonts w:ascii="Times New Roman" w:hAnsi="Times New Roman" w:cs="Times New Roman"/>
          <w:sz w:val="28"/>
          <w:szCs w:val="28"/>
          <w:lang w:val="en-US"/>
        </w:rPr>
        <w:fldChar w:fldCharType="separate"/>
      </w:r>
      <w:r w:rsidR="00EF12E7" w:rsidRPr="00FE763C">
        <w:rPr>
          <w:rStyle w:val="a4"/>
          <w:rFonts w:ascii="Times New Roman" w:hAnsi="Times New Roman" w:cs="Times New Roman"/>
          <w:sz w:val="28"/>
          <w:szCs w:val="28"/>
          <w:lang w:val="en-US"/>
        </w:rPr>
        <w:t>http://www.Idoceonline.com</w:t>
      </w:r>
      <w:r w:rsidR="004D1E69">
        <w:rPr>
          <w:rStyle w:val="a4"/>
          <w:rFonts w:ascii="Times New Roman" w:hAnsi="Times New Roman" w:cs="Times New Roman"/>
          <w:sz w:val="28"/>
          <w:szCs w:val="28"/>
          <w:lang w:val="en-US"/>
        </w:rPr>
        <w:fldChar w:fldCharType="end"/>
      </w:r>
      <w:r w:rsidR="00EF12E7" w:rsidRPr="00FE763C">
        <w:rPr>
          <w:rFonts w:ascii="Times New Roman" w:hAnsi="Times New Roman" w:cs="Times New Roman"/>
          <w:sz w:val="28"/>
          <w:szCs w:val="28"/>
          <w:lang w:val="kk-KZ"/>
        </w:rPr>
        <w:t xml:space="preserve">  15.02.</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22.</w:t>
      </w:r>
    </w:p>
    <w:p w:rsidR="008136EC" w:rsidRPr="00FE763C" w:rsidRDefault="00A36FCC" w:rsidP="008136E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val="kk-KZ"/>
        </w:rPr>
        <w:t>24</w:t>
      </w:r>
      <w:r w:rsidR="00EF12E7" w:rsidRPr="00FE763C">
        <w:rPr>
          <w:rFonts w:ascii="Times New Roman" w:eastAsia="Times New Roman" w:hAnsi="Times New Roman" w:cs="Times New Roman"/>
          <w:sz w:val="28"/>
          <w:szCs w:val="28"/>
          <w:lang w:val="kk-KZ"/>
        </w:rPr>
        <w:t xml:space="preserve">4 </w:t>
      </w:r>
      <w:r w:rsidR="008136EC" w:rsidRPr="00FE763C">
        <w:rPr>
          <w:rFonts w:ascii="Times New Roman" w:hAnsi="Times New Roman" w:cs="Times New Roman"/>
          <w:sz w:val="28"/>
          <w:szCs w:val="28"/>
        </w:rPr>
        <w:t xml:space="preserve">Митина И. Е. Английские пословицы и поговорки и их русские аналоги. – </w:t>
      </w:r>
      <w:proofErr w:type="gramStart"/>
      <w:r w:rsidR="008136EC" w:rsidRPr="00FE763C">
        <w:rPr>
          <w:rFonts w:ascii="Times New Roman" w:hAnsi="Times New Roman" w:cs="Times New Roman"/>
          <w:sz w:val="28"/>
          <w:szCs w:val="28"/>
        </w:rPr>
        <w:t>Спб.:</w:t>
      </w:r>
      <w:proofErr w:type="gramEnd"/>
      <w:r w:rsidR="008136EC" w:rsidRPr="00FE763C">
        <w:rPr>
          <w:rFonts w:ascii="Times New Roman" w:hAnsi="Times New Roman" w:cs="Times New Roman"/>
          <w:sz w:val="28"/>
          <w:szCs w:val="28"/>
        </w:rPr>
        <w:t xml:space="preserve"> КАРО, 2006. – 336 с.</w:t>
      </w:r>
    </w:p>
    <w:p w:rsidR="00EF12E7" w:rsidRPr="00FE763C" w:rsidRDefault="00A36FCC" w:rsidP="008136E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5 Мнацаканян Л.Г. </w:t>
      </w:r>
      <w:r w:rsidR="00EF12E7" w:rsidRPr="00FE763C">
        <w:rPr>
          <w:rFonts w:ascii="Times New Roman" w:hAnsi="Times New Roman" w:cs="Times New Roman"/>
          <w:sz w:val="28"/>
          <w:szCs w:val="28"/>
        </w:rPr>
        <w:t xml:space="preserve"> Интеллектуальный человек в английской фразеологии</w:t>
      </w:r>
      <w:r w:rsidR="00EF12E7" w:rsidRPr="00FE763C">
        <w:rPr>
          <w:rFonts w:ascii="Times New Roman" w:hAnsi="Times New Roman" w:cs="Times New Roman"/>
          <w:sz w:val="28"/>
          <w:szCs w:val="28"/>
          <w:lang w:val="kk-KZ"/>
        </w:rPr>
        <w:t xml:space="preserve"> // </w:t>
      </w:r>
      <w:hyperlink r:id="rId121" w:history="1">
        <w:r w:rsidR="00EF12E7" w:rsidRPr="00FE763C">
          <w:rPr>
            <w:rStyle w:val="a4"/>
            <w:rFonts w:ascii="Times New Roman" w:hAnsi="Times New Roman" w:cs="Times New Roman"/>
            <w:color w:val="auto"/>
            <w:sz w:val="28"/>
            <w:szCs w:val="28"/>
            <w:lang w:val="kk-KZ"/>
          </w:rPr>
          <w:t>https://api.core.ac.uk/oai/oai:elar.uspu.ru:uspu/4689</w:t>
        </w:r>
      </w:hyperlink>
      <w:r w:rsidR="00EF12E7" w:rsidRPr="00FE763C">
        <w:rPr>
          <w:rFonts w:ascii="Times New Roman" w:hAnsi="Times New Roman" w:cs="Times New Roman"/>
          <w:sz w:val="28"/>
          <w:szCs w:val="28"/>
          <w:lang w:val="kk-KZ"/>
        </w:rPr>
        <w:t xml:space="preserve">  23.07.</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6 </w:t>
      </w:r>
      <w:r w:rsidR="00EF12E7" w:rsidRPr="00FE763C">
        <w:rPr>
          <w:rFonts w:ascii="Times New Roman" w:hAnsi="Times New Roman" w:cs="Times New Roman"/>
          <w:sz w:val="28"/>
          <w:szCs w:val="28"/>
          <w:lang w:val="en-US"/>
        </w:rPr>
        <w:t>English fairy tales collected by Joseph Jacobs. A Penn State Electronic classics series publication. ThePennsylvaniaStateUniversity, 2005. – 169 p.</w:t>
      </w:r>
      <w:hyperlink r:id="rId122" w:history="1">
        <w:r w:rsidR="00EF12E7" w:rsidRPr="00FE763C">
          <w:rPr>
            <w:rStyle w:val="a4"/>
            <w:rFonts w:ascii="Times New Roman" w:hAnsi="Times New Roman" w:cs="Times New Roman"/>
            <w:sz w:val="28"/>
            <w:szCs w:val="28"/>
            <w:lang w:val="en-US"/>
          </w:rPr>
          <w:t>English Fairy Tales (languageadvisor.net)</w:t>
        </w:r>
      </w:hyperlink>
      <w:r w:rsidR="00EF12E7" w:rsidRPr="00FE763C">
        <w:rPr>
          <w:rFonts w:ascii="Times New Roman" w:hAnsi="Times New Roman" w:cs="Times New Roman"/>
          <w:sz w:val="28"/>
          <w:szCs w:val="28"/>
          <w:lang w:val="kk-KZ"/>
        </w:rPr>
        <w:t xml:space="preserve"> 27.07.</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23.</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7 </w:t>
      </w:r>
      <w:r w:rsidR="00EF12E7" w:rsidRPr="00FE763C">
        <w:rPr>
          <w:rFonts w:ascii="Times New Roman" w:hAnsi="Times New Roman" w:cs="Times New Roman"/>
          <w:sz w:val="28"/>
          <w:szCs w:val="28"/>
          <w:lang w:val="en-US"/>
        </w:rPr>
        <w:t>Cambridge Academic Content Dictionary</w:t>
      </w:r>
      <w:r w:rsidR="00EF12E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en-US"/>
        </w:rPr>
        <w:t>Cambridge University Press</w:t>
      </w:r>
      <w:r w:rsidR="00EF12E7" w:rsidRPr="00FE763C">
        <w:rPr>
          <w:rFonts w:ascii="Times New Roman" w:hAnsi="Times New Roman" w:cs="Times New Roman"/>
          <w:sz w:val="28"/>
          <w:szCs w:val="28"/>
          <w:lang w:val="kk-KZ"/>
        </w:rPr>
        <w:t xml:space="preserve">. 2009. – 1212 </w:t>
      </w:r>
      <w:r w:rsidR="00EF12E7" w:rsidRPr="00FE763C">
        <w:rPr>
          <w:rFonts w:ascii="Times New Roman" w:hAnsi="Times New Roman" w:cs="Times New Roman"/>
          <w:sz w:val="28"/>
          <w:szCs w:val="28"/>
          <w:lang w:val="en-US"/>
        </w:rPr>
        <w:t xml:space="preserve">p. </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8 </w:t>
      </w:r>
      <w:r w:rsidR="00EF12E7" w:rsidRPr="00FE763C">
        <w:rPr>
          <w:rFonts w:ascii="Times New Roman" w:hAnsi="Times New Roman" w:cs="Times New Roman"/>
          <w:sz w:val="28"/>
          <w:szCs w:val="28"/>
          <w:lang w:val="en-US"/>
        </w:rPr>
        <w:t xml:space="preserve">Andersen’s Fairy Tales Hans Christian Andersen. 2021. – 260 p. </w:t>
      </w:r>
      <w:hyperlink r:id="rId123" w:history="1">
        <w:r w:rsidR="00EF12E7" w:rsidRPr="00FE763C">
          <w:rPr>
            <w:rStyle w:val="a4"/>
            <w:rFonts w:ascii="Times New Roman" w:hAnsi="Times New Roman" w:cs="Times New Roman"/>
            <w:sz w:val="28"/>
            <w:szCs w:val="28"/>
            <w:lang w:val="en-US"/>
          </w:rPr>
          <w:t>Andersen’s</w:t>
        </w:r>
        <w:r w:rsidR="008136EC" w:rsidRPr="000319EC">
          <w:rPr>
            <w:rStyle w:val="a4"/>
            <w:rFonts w:ascii="Times New Roman" w:hAnsi="Times New Roman" w:cs="Times New Roman"/>
            <w:sz w:val="28"/>
            <w:szCs w:val="28"/>
            <w:lang w:val="en-US"/>
          </w:rPr>
          <w:t xml:space="preserve"> </w:t>
        </w:r>
        <w:r w:rsidR="00EF12E7" w:rsidRPr="00FE763C">
          <w:rPr>
            <w:rStyle w:val="a4"/>
            <w:rFonts w:ascii="Times New Roman" w:hAnsi="Times New Roman" w:cs="Times New Roman"/>
            <w:sz w:val="28"/>
            <w:szCs w:val="28"/>
            <w:lang w:val="en-US"/>
          </w:rPr>
          <w:t>FairyTales (sachvui.co)</w:t>
        </w:r>
      </w:hyperlink>
      <w:r w:rsidR="00EF12E7" w:rsidRPr="00FE763C">
        <w:rPr>
          <w:rFonts w:ascii="Times New Roman" w:hAnsi="Times New Roman" w:cs="Times New Roman"/>
          <w:sz w:val="28"/>
          <w:szCs w:val="28"/>
          <w:lang w:val="kk-KZ"/>
        </w:rPr>
        <w:t xml:space="preserve"> 27.07.</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23.</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EF12E7" w:rsidRPr="00FE763C">
        <w:rPr>
          <w:rFonts w:ascii="Times New Roman" w:hAnsi="Times New Roman" w:cs="Times New Roman"/>
          <w:sz w:val="28"/>
          <w:szCs w:val="28"/>
          <w:lang w:val="kk-KZ"/>
        </w:rPr>
        <w:t xml:space="preserve">9 The Box of Robbers // </w:t>
      </w:r>
      <w:hyperlink w:history="1">
        <w:r w:rsidR="00CE2128" w:rsidRPr="00FE763C">
          <w:rPr>
            <w:rStyle w:val="a4"/>
            <w:rFonts w:ascii="Times New Roman" w:hAnsi="Times New Roman" w:cs="Times New Roman"/>
            <w:sz w:val="28"/>
            <w:szCs w:val="28"/>
            <w:lang w:val="kk-KZ"/>
          </w:rPr>
          <w:t>https:// www.kidsgen.com/fables_and_fairytales/american-fairy-tales/the-box-of-robbers.htm</w:t>
        </w:r>
      </w:hyperlink>
      <w:r w:rsidR="00EF12E7" w:rsidRPr="00FE763C">
        <w:rPr>
          <w:rFonts w:ascii="Times New Roman" w:hAnsi="Times New Roman" w:cs="Times New Roman"/>
          <w:sz w:val="28"/>
          <w:szCs w:val="28"/>
          <w:lang w:val="kk-KZ"/>
        </w:rPr>
        <w:t xml:space="preserve"> 11.04.</w:t>
      </w:r>
      <w:r w:rsidR="007929DE"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22.</w:t>
      </w:r>
    </w:p>
    <w:p w:rsidR="00EF12E7" w:rsidRPr="00FE763C" w:rsidRDefault="00A36FCC" w:rsidP="00B032B9">
      <w:pPr>
        <w:spacing w:after="0" w:line="240" w:lineRule="auto"/>
        <w:ind w:firstLine="709"/>
        <w:jc w:val="both"/>
        <w:rPr>
          <w:rFonts w:ascii="Times New Roman" w:hAnsi="Times New Roman" w:cs="Times New Roman"/>
          <w:sz w:val="28"/>
          <w:szCs w:val="28"/>
          <w:shd w:val="clear" w:color="auto" w:fill="F6F6F6"/>
          <w:lang w:val="kk-KZ"/>
        </w:rPr>
      </w:pPr>
      <w:r>
        <w:rPr>
          <w:rFonts w:ascii="Times New Roman" w:eastAsia="Times New Roman" w:hAnsi="Times New Roman" w:cs="Times New Roman"/>
          <w:bCs/>
          <w:sz w:val="28"/>
          <w:szCs w:val="28"/>
          <w:lang w:val="kk-KZ"/>
        </w:rPr>
        <w:t>25</w:t>
      </w:r>
      <w:r w:rsidR="00EF12E7" w:rsidRPr="00FE763C">
        <w:rPr>
          <w:rFonts w:ascii="Times New Roman" w:eastAsia="Times New Roman" w:hAnsi="Times New Roman" w:cs="Times New Roman"/>
          <w:bCs/>
          <w:sz w:val="28"/>
          <w:szCs w:val="28"/>
          <w:lang w:val="kk-KZ"/>
        </w:rPr>
        <w:t>0 The Wonderful Wizard of Oz //</w:t>
      </w:r>
      <w:r w:rsidR="00CE2128" w:rsidRPr="00FE763C">
        <w:rPr>
          <w:rFonts w:ascii="Times New Roman" w:eastAsia="Times New Roman" w:hAnsi="Times New Roman" w:cs="Times New Roman"/>
          <w:bCs/>
          <w:sz w:val="28"/>
          <w:szCs w:val="28"/>
          <w:lang w:val="kk-KZ"/>
        </w:rPr>
        <w:t xml:space="preserve"> </w:t>
      </w:r>
      <w:r w:rsidR="00EF12E7" w:rsidRPr="00FE763C">
        <w:rPr>
          <w:rFonts w:ascii="Times New Roman" w:eastAsia="Times New Roman" w:hAnsi="Times New Roman" w:cs="Times New Roman"/>
          <w:bCs/>
          <w:sz w:val="28"/>
          <w:szCs w:val="28"/>
          <w:lang w:val="kk-KZ"/>
        </w:rPr>
        <w:t>https://www.kidsgen.com/fables_and_fairytales/american-fairy-tales/the-wonderful-wizard-of-oz.htm 11.04.</w:t>
      </w:r>
      <w:r w:rsidR="007929DE" w:rsidRPr="00FE763C">
        <w:rPr>
          <w:rFonts w:ascii="Times New Roman" w:eastAsia="Times New Roman" w:hAnsi="Times New Roman" w:cs="Times New Roman"/>
          <w:bCs/>
          <w:sz w:val="28"/>
          <w:szCs w:val="28"/>
          <w:lang w:val="kk-KZ"/>
        </w:rPr>
        <w:t>20</w:t>
      </w:r>
      <w:r w:rsidR="00EF12E7" w:rsidRPr="00FE763C">
        <w:rPr>
          <w:rFonts w:ascii="Times New Roman" w:eastAsia="Times New Roman" w:hAnsi="Times New Roman" w:cs="Times New Roman"/>
          <w:bCs/>
          <w:sz w:val="28"/>
          <w:szCs w:val="28"/>
          <w:lang w:val="kk-KZ"/>
        </w:rPr>
        <w:t>22</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 xml:space="preserve">1 </w:t>
      </w:r>
      <w:r w:rsidR="00EF12E7" w:rsidRPr="00FE763C">
        <w:rPr>
          <w:rFonts w:ascii="Times New Roman" w:hAnsi="Times New Roman" w:cs="Times New Roman"/>
          <w:sz w:val="28"/>
          <w:szCs w:val="28"/>
        </w:rPr>
        <w:t>Леонтьев</w:t>
      </w:r>
      <w:r w:rsidR="00D051A6"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rPr>
        <w:t>А.А. Прикладная психолингвистика речевого общения и массовой коммуникации / под ред. Маркосян</w:t>
      </w:r>
      <w:r w:rsidR="00B032B9" w:rsidRPr="00FE763C">
        <w:rPr>
          <w:rFonts w:ascii="Times New Roman" w:hAnsi="Times New Roman" w:cs="Times New Roman"/>
          <w:sz w:val="28"/>
          <w:szCs w:val="28"/>
        </w:rPr>
        <w:t xml:space="preserve"> А.С.</w:t>
      </w:r>
      <w:r w:rsidR="00EF12E7" w:rsidRPr="00FE763C">
        <w:rPr>
          <w:rFonts w:ascii="Times New Roman" w:hAnsi="Times New Roman" w:cs="Times New Roman"/>
          <w:sz w:val="28"/>
          <w:szCs w:val="28"/>
        </w:rPr>
        <w:t>, Леонтьева</w:t>
      </w:r>
      <w:r w:rsidR="00B032B9" w:rsidRPr="00FE763C">
        <w:rPr>
          <w:rFonts w:ascii="Times New Roman" w:hAnsi="Times New Roman" w:cs="Times New Roman"/>
          <w:sz w:val="28"/>
          <w:szCs w:val="28"/>
        </w:rPr>
        <w:t xml:space="preserve"> Д.А.</w:t>
      </w:r>
      <w:r w:rsidR="00EF12E7" w:rsidRPr="00FE763C">
        <w:rPr>
          <w:rFonts w:ascii="Times New Roman" w:hAnsi="Times New Roman" w:cs="Times New Roman"/>
          <w:sz w:val="28"/>
          <w:szCs w:val="28"/>
        </w:rPr>
        <w:t>, Сорокина</w:t>
      </w:r>
      <w:r w:rsidR="00B032B9" w:rsidRPr="00FE763C">
        <w:rPr>
          <w:rFonts w:ascii="Times New Roman" w:hAnsi="Times New Roman" w:cs="Times New Roman"/>
          <w:sz w:val="28"/>
          <w:szCs w:val="28"/>
        </w:rPr>
        <w:t xml:space="preserve"> </w:t>
      </w:r>
      <w:proofErr w:type="gramStart"/>
      <w:r w:rsidR="00B032B9" w:rsidRPr="00FE763C">
        <w:rPr>
          <w:rFonts w:ascii="Times New Roman" w:hAnsi="Times New Roman" w:cs="Times New Roman"/>
          <w:sz w:val="28"/>
          <w:szCs w:val="28"/>
        </w:rPr>
        <w:t>Ю.А.</w:t>
      </w:r>
      <w:r w:rsidR="00EF12E7" w:rsidRPr="00FE763C">
        <w:rPr>
          <w:rFonts w:ascii="Times New Roman" w:hAnsi="Times New Roman" w:cs="Times New Roman"/>
          <w:sz w:val="28"/>
          <w:szCs w:val="28"/>
        </w:rPr>
        <w:t>.</w:t>
      </w:r>
      <w:proofErr w:type="gramEnd"/>
      <w:r w:rsidR="00EF12E7" w:rsidRPr="00FE763C">
        <w:rPr>
          <w:rFonts w:ascii="Times New Roman" w:hAnsi="Times New Roman" w:cs="Times New Roman"/>
          <w:sz w:val="28"/>
          <w:szCs w:val="28"/>
        </w:rPr>
        <w:t xml:space="preserve"> – М.: Смысл, 2016. – 271 с.</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2 Култанбаева Н.К. Ертегі дискурсының лингвомәдени өлшемдері (қазақ, орыс және араб тілдері материалдары негізінде). (PhD) док</w:t>
      </w:r>
      <w:r w:rsidR="00B032B9" w:rsidRPr="00FE763C">
        <w:rPr>
          <w:rFonts w:ascii="Times New Roman" w:hAnsi="Times New Roman" w:cs="Times New Roman"/>
          <w:sz w:val="28"/>
          <w:szCs w:val="28"/>
          <w:lang w:val="kk-KZ"/>
        </w:rPr>
        <w:t>.</w:t>
      </w:r>
      <w:r w:rsidR="00CE2128" w:rsidRPr="00FE763C">
        <w:rPr>
          <w:rFonts w:ascii="Times New Roman" w:hAnsi="Times New Roman" w:cs="Times New Roman"/>
          <w:sz w:val="28"/>
          <w:szCs w:val="28"/>
          <w:lang w:val="kk-KZ"/>
        </w:rPr>
        <w:t>..</w:t>
      </w:r>
      <w:r w:rsidR="003F06F7"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дис.</w:t>
      </w:r>
      <w:r w:rsidR="00CE2128" w:rsidRPr="00FE763C">
        <w:rPr>
          <w:rFonts w:ascii="Times New Roman" w:hAnsi="Times New Roman" w:cs="Times New Roman"/>
          <w:sz w:val="28"/>
          <w:szCs w:val="28"/>
          <w:lang w:val="kk-KZ"/>
        </w:rPr>
        <w:t>:</w:t>
      </w:r>
      <w:r w:rsidR="00EF12E7" w:rsidRPr="00FE763C">
        <w:rPr>
          <w:rFonts w:ascii="Times New Roman" w:hAnsi="Times New Roman" w:cs="Times New Roman"/>
          <w:sz w:val="28"/>
          <w:szCs w:val="28"/>
          <w:lang w:val="kk-KZ"/>
        </w:rPr>
        <w:t xml:space="preserve"> </w:t>
      </w:r>
      <w:r w:rsidR="00E430E0" w:rsidRPr="00FE763C">
        <w:rPr>
          <w:rFonts w:ascii="Times New Roman" w:hAnsi="Times New Roman" w:cs="Times New Roman"/>
          <w:sz w:val="28"/>
          <w:szCs w:val="28"/>
          <w:lang w:val="kk-KZ"/>
        </w:rPr>
        <w:t>6</w:t>
      </w:r>
      <w:r w:rsidR="00E430E0" w:rsidRPr="00FE763C">
        <w:rPr>
          <w:rFonts w:ascii="Times New Roman" w:hAnsi="Times New Roman" w:cs="Times New Roman"/>
          <w:sz w:val="28"/>
          <w:szCs w:val="28"/>
          <w:lang w:val="en-US"/>
        </w:rPr>
        <w:t>D</w:t>
      </w:r>
      <w:r w:rsidR="00E430E0" w:rsidRPr="00FE763C">
        <w:rPr>
          <w:rFonts w:ascii="Times New Roman" w:hAnsi="Times New Roman" w:cs="Times New Roman"/>
          <w:sz w:val="28"/>
          <w:szCs w:val="28"/>
          <w:lang w:val="kk-KZ"/>
        </w:rPr>
        <w:t>020500 – Филология.</w:t>
      </w:r>
      <w:r w:rsidR="00CE212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xml:space="preserve">– Ақтөбе. 2022. – 145 б. </w:t>
      </w:r>
      <w:hyperlink r:id="rId124" w:history="1">
        <w:r w:rsidR="00EF12E7" w:rsidRPr="00FE763C">
          <w:rPr>
            <w:rStyle w:val="a4"/>
            <w:rFonts w:ascii="Times New Roman" w:hAnsi="Times New Roman" w:cs="Times New Roman"/>
            <w:sz w:val="28"/>
            <w:szCs w:val="28"/>
            <w:lang w:val="kk-KZ"/>
          </w:rPr>
          <w:t>http://zhubanov.edu.kz/media-files/kz/gylym-men-innovaciyalar/dissertacionnye-sovety/materialy-zashity-dissertacii/Nurgul-Kultanbayeva/2-dissertaciya.pdf</w:t>
        </w:r>
      </w:hyperlink>
      <w:r w:rsidR="00EF12E7" w:rsidRPr="00FE763C">
        <w:rPr>
          <w:rFonts w:ascii="Times New Roman" w:hAnsi="Times New Roman" w:cs="Times New Roman"/>
          <w:sz w:val="28"/>
          <w:szCs w:val="28"/>
          <w:lang w:val="kk-KZ"/>
        </w:rPr>
        <w:t xml:space="preserve"> 29.09.</w:t>
      </w:r>
      <w:r w:rsidR="00B032B9"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36FCC" w:rsidP="006C0A5D">
      <w:pPr>
        <w:spacing w:after="0" w:line="240" w:lineRule="auto"/>
        <w:jc w:val="both"/>
        <w:textAlignment w:val="baseline"/>
        <w:outlineLvl w:val="0"/>
        <w:rPr>
          <w:rFonts w:ascii="Times New Roman" w:eastAsia="Times New Roman" w:hAnsi="Times New Roman" w:cs="Times New Roman"/>
          <w:bCs/>
          <w:kern w:val="36"/>
          <w:sz w:val="28"/>
          <w:szCs w:val="28"/>
        </w:rPr>
      </w:pPr>
      <w:r>
        <w:rPr>
          <w:rFonts w:ascii="Times New Roman" w:hAnsi="Times New Roman" w:cs="Times New Roman"/>
          <w:sz w:val="28"/>
          <w:szCs w:val="28"/>
          <w:lang w:val="kk-KZ"/>
        </w:rPr>
        <w:t xml:space="preserve">          25</w:t>
      </w:r>
      <w:r w:rsidR="00EF12E7" w:rsidRPr="00FE763C">
        <w:rPr>
          <w:rFonts w:ascii="Times New Roman" w:hAnsi="Times New Roman" w:cs="Times New Roman"/>
          <w:sz w:val="28"/>
          <w:szCs w:val="28"/>
          <w:lang w:val="kk-KZ"/>
        </w:rPr>
        <w:t xml:space="preserve">3 </w:t>
      </w:r>
      <w:r w:rsidR="00EF12E7" w:rsidRPr="00FE763C">
        <w:rPr>
          <w:rFonts w:ascii="Times New Roman" w:hAnsi="Times New Roman" w:cs="Times New Roman"/>
          <w:sz w:val="28"/>
          <w:szCs w:val="28"/>
        </w:rPr>
        <w:t xml:space="preserve">Соболева Н.В. Английская абсурдная поэзия: проблемы поэтики и перевода </w:t>
      </w:r>
      <w:r w:rsidR="00D051A6" w:rsidRPr="00FE763C">
        <w:rPr>
          <w:rFonts w:ascii="Times New Roman" w:hAnsi="Times New Roman" w:cs="Times New Roman"/>
          <w:sz w:val="28"/>
          <w:szCs w:val="28"/>
        </w:rPr>
        <w:t>(на примере творчества Э. Лира)</w:t>
      </w:r>
      <w:r w:rsidR="00EF12E7" w:rsidRPr="00FE763C">
        <w:rPr>
          <w:rFonts w:ascii="Times New Roman" w:hAnsi="Times New Roman" w:cs="Times New Roman"/>
          <w:sz w:val="28"/>
          <w:szCs w:val="28"/>
        </w:rPr>
        <w:t>: автореф. дис. …ка</w:t>
      </w:r>
      <w:r w:rsidR="00D051A6" w:rsidRPr="00FE763C">
        <w:rPr>
          <w:rFonts w:ascii="Times New Roman" w:hAnsi="Times New Roman" w:cs="Times New Roman"/>
          <w:sz w:val="28"/>
          <w:szCs w:val="28"/>
        </w:rPr>
        <w:t xml:space="preserve">нд. филол. </w:t>
      </w:r>
      <w:proofErr w:type="gramStart"/>
      <w:r w:rsidR="00CE2128" w:rsidRPr="00FE763C">
        <w:rPr>
          <w:rFonts w:ascii="Times New Roman" w:hAnsi="Times New Roman" w:cs="Times New Roman"/>
          <w:sz w:val="28"/>
          <w:szCs w:val="28"/>
        </w:rPr>
        <w:t>н</w:t>
      </w:r>
      <w:r w:rsidR="00D051A6" w:rsidRPr="00FE763C">
        <w:rPr>
          <w:rFonts w:ascii="Times New Roman" w:hAnsi="Times New Roman" w:cs="Times New Roman"/>
          <w:sz w:val="28"/>
          <w:szCs w:val="28"/>
        </w:rPr>
        <w:t>аук</w:t>
      </w:r>
      <w:r w:rsidR="00CE2128" w:rsidRPr="00FE763C">
        <w:rPr>
          <w:rFonts w:ascii="Times New Roman" w:hAnsi="Times New Roman" w:cs="Times New Roman"/>
          <w:sz w:val="28"/>
          <w:szCs w:val="28"/>
        </w:rPr>
        <w:t>.</w:t>
      </w:r>
      <w:r w:rsidR="00B032B9" w:rsidRPr="00FE763C">
        <w:rPr>
          <w:rFonts w:ascii="Times New Roman" w:hAnsi="Times New Roman" w:cs="Times New Roman"/>
          <w:sz w:val="28"/>
          <w:szCs w:val="28"/>
        </w:rPr>
        <w:t>:</w:t>
      </w:r>
      <w:proofErr w:type="gramEnd"/>
      <w:r w:rsidR="00B032B9" w:rsidRPr="00FE763C">
        <w:rPr>
          <w:rFonts w:ascii="Times New Roman" w:hAnsi="Times New Roman" w:cs="Times New Roman"/>
          <w:sz w:val="28"/>
          <w:szCs w:val="28"/>
        </w:rPr>
        <w:t xml:space="preserve"> </w:t>
      </w:r>
      <w:r w:rsidR="006C0A5D" w:rsidRPr="00FE763C">
        <w:rPr>
          <w:rFonts w:ascii="Times New Roman" w:eastAsia="Times New Roman" w:hAnsi="Times New Roman" w:cs="Times New Roman"/>
          <w:bCs/>
          <w:kern w:val="36"/>
          <w:sz w:val="28"/>
          <w:szCs w:val="28"/>
        </w:rPr>
        <w:t>10.01.03 - Литература народов стран зарубежья (английская литература)</w:t>
      </w:r>
      <w:r w:rsidR="006C0A5D" w:rsidRPr="00FE763C">
        <w:rPr>
          <w:rFonts w:ascii="Times New Roman" w:eastAsia="Times New Roman" w:hAnsi="Times New Roman" w:cs="Times New Roman"/>
          <w:bCs/>
          <w:kern w:val="36"/>
          <w:sz w:val="28"/>
          <w:szCs w:val="28"/>
          <w:lang w:val="kk-KZ"/>
        </w:rPr>
        <w:t xml:space="preserve">. </w:t>
      </w:r>
      <w:r w:rsidR="00D051A6" w:rsidRPr="00FE763C">
        <w:rPr>
          <w:rFonts w:ascii="Times New Roman" w:hAnsi="Times New Roman" w:cs="Times New Roman"/>
          <w:sz w:val="28"/>
          <w:szCs w:val="28"/>
        </w:rPr>
        <w:t>– Екатеринбург</w:t>
      </w:r>
      <w:r w:rsidR="00EF12E7" w:rsidRPr="00FE763C">
        <w:rPr>
          <w:rFonts w:ascii="Times New Roman" w:hAnsi="Times New Roman" w:cs="Times New Roman"/>
          <w:sz w:val="28"/>
          <w:szCs w:val="28"/>
        </w:rPr>
        <w:t>: [б.и.], 2008. – 25 с.</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 xml:space="preserve">4 </w:t>
      </w:r>
      <w:r w:rsidR="00EF12E7" w:rsidRPr="00FE763C">
        <w:rPr>
          <w:rFonts w:ascii="Times New Roman" w:hAnsi="Times New Roman" w:cs="Times New Roman"/>
          <w:sz w:val="28"/>
          <w:szCs w:val="28"/>
          <w:lang w:val="en-US"/>
        </w:rPr>
        <w:t>Zipes J. When Dreams Came True: Classical Fairy Tales and Their T</w:t>
      </w:r>
      <w:r w:rsidR="00D051A6" w:rsidRPr="00FE763C">
        <w:rPr>
          <w:rFonts w:ascii="Times New Roman" w:hAnsi="Times New Roman" w:cs="Times New Roman"/>
          <w:sz w:val="28"/>
          <w:szCs w:val="28"/>
          <w:lang w:val="en-US"/>
        </w:rPr>
        <w:t>radition. – New York and London</w:t>
      </w:r>
      <w:r w:rsidR="00EF12E7" w:rsidRPr="00FE763C">
        <w:rPr>
          <w:rFonts w:ascii="Times New Roman" w:hAnsi="Times New Roman" w:cs="Times New Roman"/>
          <w:sz w:val="28"/>
          <w:szCs w:val="28"/>
          <w:lang w:val="en-US"/>
        </w:rPr>
        <w:t>: Routledge, 2007. – 322 p.</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25</w:t>
      </w:r>
      <w:r w:rsidR="00EF12E7" w:rsidRPr="00FE763C">
        <w:rPr>
          <w:rFonts w:ascii="Times New Roman" w:hAnsi="Times New Roman" w:cs="Times New Roman"/>
          <w:sz w:val="28"/>
          <w:szCs w:val="28"/>
          <w:lang w:val="kk-KZ"/>
        </w:rPr>
        <w:t xml:space="preserve">5 </w:t>
      </w:r>
      <w:r w:rsidR="00EF12E7" w:rsidRPr="00FE763C">
        <w:rPr>
          <w:rFonts w:ascii="Times New Roman" w:hAnsi="Times New Roman" w:cs="Times New Roman"/>
          <w:sz w:val="28"/>
          <w:szCs w:val="28"/>
          <w:lang w:val="en-US"/>
        </w:rPr>
        <w:t xml:space="preserve">Bottigheimer R.B. Fairy tales and folk tales // International companion encyclopedia of children’s literature / ed. </w:t>
      </w:r>
      <w:proofErr w:type="gramStart"/>
      <w:r w:rsidR="00D051A6" w:rsidRPr="00FE763C">
        <w:rPr>
          <w:rFonts w:ascii="Times New Roman" w:hAnsi="Times New Roman" w:cs="Times New Roman"/>
          <w:sz w:val="28"/>
          <w:szCs w:val="28"/>
          <w:lang w:val="en-US"/>
        </w:rPr>
        <w:t>b</w:t>
      </w:r>
      <w:r w:rsidR="00EF12E7" w:rsidRPr="00FE763C">
        <w:rPr>
          <w:rFonts w:ascii="Times New Roman" w:hAnsi="Times New Roman" w:cs="Times New Roman"/>
          <w:sz w:val="28"/>
          <w:szCs w:val="28"/>
          <w:lang w:val="en-US"/>
        </w:rPr>
        <w:t>y</w:t>
      </w:r>
      <w:proofErr w:type="gramEnd"/>
      <w:r w:rsidR="00EF12E7" w:rsidRPr="00FE763C">
        <w:rPr>
          <w:rFonts w:ascii="Times New Roman" w:hAnsi="Times New Roman" w:cs="Times New Roman"/>
          <w:sz w:val="28"/>
          <w:szCs w:val="28"/>
          <w:lang w:val="en-US"/>
        </w:rPr>
        <w:t xml:space="preserve"> Peter Hunt. </w:t>
      </w:r>
      <w:r w:rsidR="00B032B9" w:rsidRPr="00FE763C">
        <w:rPr>
          <w:rFonts w:ascii="Times New Roman" w:hAnsi="Times New Roman" w:cs="Times New Roman"/>
          <w:sz w:val="28"/>
          <w:szCs w:val="28"/>
          <w:lang w:val="en-US"/>
        </w:rPr>
        <w:t>New</w:t>
      </w:r>
      <w:r w:rsidR="00B032B9" w:rsidRPr="00A36FCC">
        <w:rPr>
          <w:rFonts w:ascii="Times New Roman" w:hAnsi="Times New Roman" w:cs="Times New Roman"/>
          <w:sz w:val="28"/>
          <w:szCs w:val="28"/>
          <w:lang w:val="en-US"/>
        </w:rPr>
        <w:t xml:space="preserve"> </w:t>
      </w:r>
      <w:r w:rsidR="00B032B9" w:rsidRPr="00FE763C">
        <w:rPr>
          <w:rFonts w:ascii="Times New Roman" w:hAnsi="Times New Roman" w:cs="Times New Roman"/>
          <w:sz w:val="28"/>
          <w:szCs w:val="28"/>
          <w:lang w:val="en-US"/>
        </w:rPr>
        <w:t>York</w:t>
      </w:r>
      <w:r w:rsidR="00B032B9" w:rsidRPr="00A36FCC">
        <w:rPr>
          <w:rFonts w:ascii="Times New Roman" w:hAnsi="Times New Roman" w:cs="Times New Roman"/>
          <w:sz w:val="28"/>
          <w:szCs w:val="28"/>
          <w:lang w:val="en-US"/>
        </w:rPr>
        <w:t xml:space="preserve">, 2004. </w:t>
      </w:r>
      <w:r w:rsidR="00EF12E7" w:rsidRPr="00A36FCC">
        <w:rPr>
          <w:rFonts w:ascii="Times New Roman" w:hAnsi="Times New Roman" w:cs="Times New Roman"/>
          <w:sz w:val="28"/>
          <w:szCs w:val="28"/>
          <w:lang w:val="en-US"/>
        </w:rPr>
        <w:t xml:space="preserve">– </w:t>
      </w:r>
      <w:r w:rsidR="00EF12E7" w:rsidRPr="00FE763C">
        <w:rPr>
          <w:rFonts w:ascii="Times New Roman" w:hAnsi="Times New Roman" w:cs="Times New Roman"/>
          <w:sz w:val="28"/>
          <w:szCs w:val="28"/>
          <w:lang w:val="en-US"/>
        </w:rPr>
        <w:t>Vol</w:t>
      </w:r>
      <w:r w:rsidR="00EF12E7" w:rsidRPr="00A36FCC">
        <w:rPr>
          <w:rFonts w:ascii="Times New Roman" w:hAnsi="Times New Roman" w:cs="Times New Roman"/>
          <w:sz w:val="28"/>
          <w:szCs w:val="28"/>
          <w:lang w:val="en-US"/>
        </w:rPr>
        <w:t xml:space="preserve">. 1. –– </w:t>
      </w:r>
      <w:r w:rsidR="00EF12E7" w:rsidRPr="00FE763C">
        <w:rPr>
          <w:rFonts w:ascii="Times New Roman" w:hAnsi="Times New Roman" w:cs="Times New Roman"/>
          <w:sz w:val="28"/>
          <w:szCs w:val="28"/>
          <w:lang w:val="en-US"/>
        </w:rPr>
        <w:t>P</w:t>
      </w:r>
      <w:r w:rsidR="00EF12E7" w:rsidRPr="00A36FCC">
        <w:rPr>
          <w:rFonts w:ascii="Times New Roman" w:hAnsi="Times New Roman" w:cs="Times New Roman"/>
          <w:sz w:val="28"/>
          <w:szCs w:val="28"/>
          <w:lang w:val="en-US"/>
        </w:rPr>
        <w:t>. 261–274.</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 xml:space="preserve">6 </w:t>
      </w:r>
      <w:r w:rsidR="00EF12E7" w:rsidRPr="00FE763C">
        <w:rPr>
          <w:rFonts w:ascii="Times New Roman" w:hAnsi="Times New Roman" w:cs="Times New Roman"/>
          <w:sz w:val="28"/>
          <w:szCs w:val="28"/>
        </w:rPr>
        <w:t>Орлова О.Ю. С</w:t>
      </w:r>
      <w:r>
        <w:rPr>
          <w:rFonts w:ascii="Times New Roman" w:hAnsi="Times New Roman" w:cs="Times New Roman"/>
          <w:sz w:val="28"/>
          <w:szCs w:val="28"/>
          <w:lang w:val="kk-KZ"/>
        </w:rPr>
        <w:t xml:space="preserve">тановление жанра литературной сказки в Великобритании. </w:t>
      </w:r>
      <w:r w:rsidR="004D1E69">
        <w:rPr>
          <w:rStyle w:val="a4"/>
          <w:rFonts w:ascii="Times New Roman" w:hAnsi="Times New Roman" w:cs="Times New Roman"/>
          <w:sz w:val="28"/>
          <w:szCs w:val="28"/>
          <w:lang w:val="kk-KZ"/>
        </w:rPr>
        <w:fldChar w:fldCharType="begin"/>
      </w:r>
      <w:r w:rsidR="004D1E69">
        <w:rPr>
          <w:rStyle w:val="a4"/>
          <w:rFonts w:ascii="Times New Roman" w:hAnsi="Times New Roman" w:cs="Times New Roman"/>
          <w:sz w:val="28"/>
          <w:szCs w:val="28"/>
          <w:lang w:val="kk-KZ"/>
        </w:rPr>
        <w:instrText xml:space="preserve"> HYPERLINK "https://elar.urfu.ru/bitstream/10995/47235/1/978-5-8295-0520-2_34.pdf%20С.%20177-185" </w:instrText>
      </w:r>
      <w:r w:rsidR="004D1E69">
        <w:rPr>
          <w:rStyle w:val="a4"/>
          <w:rFonts w:ascii="Times New Roman" w:hAnsi="Times New Roman" w:cs="Times New Roman"/>
          <w:sz w:val="28"/>
          <w:szCs w:val="28"/>
          <w:lang w:val="kk-KZ"/>
        </w:rPr>
        <w:fldChar w:fldCharType="separate"/>
      </w:r>
      <w:r w:rsidR="00EF12E7" w:rsidRPr="00FE763C">
        <w:rPr>
          <w:rStyle w:val="a4"/>
          <w:rFonts w:ascii="Times New Roman" w:hAnsi="Times New Roman" w:cs="Times New Roman"/>
          <w:sz w:val="28"/>
          <w:szCs w:val="28"/>
          <w:lang w:val="kk-KZ"/>
        </w:rPr>
        <w:t>https://elar.urfu.ru/bitstream/10995/47235/1/978-5-8295-0520-2_34.pdf С. 177-185</w:t>
      </w:r>
      <w:r w:rsidR="004D1E69">
        <w:rPr>
          <w:rStyle w:val="a4"/>
          <w:rFonts w:ascii="Times New Roman" w:hAnsi="Times New Roman" w:cs="Times New Roman"/>
          <w:sz w:val="28"/>
          <w:szCs w:val="28"/>
          <w:lang w:val="kk-KZ"/>
        </w:rPr>
        <w:fldChar w:fldCharType="end"/>
      </w:r>
      <w:r w:rsidR="00EF12E7" w:rsidRPr="00FE763C">
        <w:rPr>
          <w:rFonts w:ascii="Times New Roman" w:hAnsi="Times New Roman" w:cs="Times New Roman"/>
          <w:sz w:val="28"/>
          <w:szCs w:val="28"/>
          <w:lang w:val="kk-KZ"/>
        </w:rPr>
        <w:t>. 11.04.</w:t>
      </w:r>
      <w:r w:rsidR="00B032B9" w:rsidRPr="00FE763C">
        <w:rPr>
          <w:rFonts w:ascii="Times New Roman" w:hAnsi="Times New Roman" w:cs="Times New Roman"/>
          <w:sz w:val="28"/>
          <w:szCs w:val="28"/>
          <w:lang w:val="kk-KZ"/>
        </w:rPr>
        <w:t>20</w:t>
      </w:r>
      <w:r w:rsidR="00EF12E7" w:rsidRPr="00FE763C">
        <w:rPr>
          <w:rFonts w:ascii="Times New Roman" w:hAnsi="Times New Roman" w:cs="Times New Roman"/>
          <w:sz w:val="28"/>
          <w:szCs w:val="28"/>
          <w:lang w:val="kk-KZ"/>
        </w:rPr>
        <w:t>24.</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 xml:space="preserve">7 </w:t>
      </w:r>
      <w:r w:rsidR="00EF12E7" w:rsidRPr="00FE763C">
        <w:rPr>
          <w:rFonts w:ascii="Times New Roman" w:hAnsi="Times New Roman" w:cs="Times New Roman"/>
          <w:sz w:val="28"/>
          <w:szCs w:val="28"/>
        </w:rPr>
        <w:t>Никонова С. Предисловие // Английская литературная сказка. – М.</w:t>
      </w:r>
      <w:r w:rsidR="00B032B9" w:rsidRPr="00FE763C">
        <w:rPr>
          <w:rFonts w:ascii="Times New Roman" w:hAnsi="Times New Roman" w:cs="Times New Roman"/>
          <w:sz w:val="28"/>
          <w:szCs w:val="28"/>
        </w:rPr>
        <w:t>:</w:t>
      </w:r>
      <w:r w:rsidR="00EF12E7" w:rsidRPr="00FE763C">
        <w:rPr>
          <w:rFonts w:ascii="Times New Roman" w:hAnsi="Times New Roman" w:cs="Times New Roman"/>
          <w:sz w:val="28"/>
          <w:szCs w:val="28"/>
        </w:rPr>
        <w:t xml:space="preserve"> 1975. – С. 3– 11.</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w:t>
      </w:r>
      <w:r w:rsidR="00EF12E7" w:rsidRPr="00FE763C">
        <w:rPr>
          <w:rFonts w:ascii="Times New Roman" w:hAnsi="Times New Roman" w:cs="Times New Roman"/>
          <w:sz w:val="28"/>
          <w:szCs w:val="28"/>
          <w:lang w:val="kk-KZ"/>
        </w:rPr>
        <w:t>8 Осман Н.Т. Өркениет шыңындағы жауһарлар. ІІ то</w:t>
      </w:r>
      <w:r w:rsidR="006C0A5D" w:rsidRPr="00FE763C">
        <w:rPr>
          <w:rFonts w:ascii="Times New Roman" w:hAnsi="Times New Roman" w:cs="Times New Roman"/>
          <w:sz w:val="28"/>
          <w:szCs w:val="28"/>
          <w:lang w:val="kk-KZ"/>
        </w:rPr>
        <w:t>м. – Алматы: «Хикмет» баспа үйі, 2011</w:t>
      </w:r>
      <w:r w:rsidR="000D7438" w:rsidRPr="00FE763C">
        <w:rPr>
          <w:rFonts w:ascii="Times New Roman" w:hAnsi="Times New Roman" w:cs="Times New Roman"/>
          <w:sz w:val="28"/>
          <w:szCs w:val="28"/>
          <w:lang w:val="kk-KZ"/>
        </w:rPr>
        <w:t xml:space="preserve">. </w:t>
      </w:r>
      <w:r w:rsidR="00EF12E7" w:rsidRPr="00FE763C">
        <w:rPr>
          <w:rFonts w:ascii="Times New Roman" w:hAnsi="Times New Roman" w:cs="Times New Roman"/>
          <w:sz w:val="28"/>
          <w:szCs w:val="28"/>
          <w:lang w:val="kk-KZ"/>
        </w:rPr>
        <w:t>– 462 б.</w:t>
      </w:r>
    </w:p>
    <w:p w:rsidR="00EF12E7" w:rsidRPr="00FE763C" w:rsidRDefault="00A36FCC" w:rsidP="00B032B9">
      <w:pPr>
        <w:spacing w:after="0" w:line="240" w:lineRule="auto"/>
        <w:ind w:firstLine="709"/>
        <w:jc w:val="both"/>
        <w:rPr>
          <w:rFonts w:ascii="Times New Roman" w:hAnsi="Times New Roman" w:cs="Times New Roman"/>
          <w:sz w:val="28"/>
          <w:szCs w:val="28"/>
          <w:lang w:val="kk-KZ"/>
        </w:rPr>
      </w:pPr>
      <w:r>
        <w:rPr>
          <w:rStyle w:val="famxw"/>
          <w:rFonts w:ascii="Times New Roman" w:hAnsi="Times New Roman" w:cs="Times New Roman"/>
          <w:color w:val="2A2A2A"/>
          <w:sz w:val="28"/>
          <w:szCs w:val="28"/>
          <w:bdr w:val="none" w:sz="0" w:space="0" w:color="auto" w:frame="1"/>
          <w:lang w:val="kk-KZ"/>
        </w:rPr>
        <w:t>25</w:t>
      </w:r>
      <w:r w:rsidR="00EF12E7" w:rsidRPr="00FE763C">
        <w:rPr>
          <w:rStyle w:val="famxw"/>
          <w:rFonts w:ascii="Times New Roman" w:hAnsi="Times New Roman" w:cs="Times New Roman"/>
          <w:color w:val="2A2A2A"/>
          <w:sz w:val="28"/>
          <w:szCs w:val="28"/>
          <w:bdr w:val="none" w:sz="0" w:space="0" w:color="auto" w:frame="1"/>
          <w:lang w:val="kk-KZ"/>
        </w:rPr>
        <w:t>9</w:t>
      </w:r>
      <w:r w:rsidR="00B032B9" w:rsidRPr="00FE763C">
        <w:rPr>
          <w:rStyle w:val="famxw"/>
          <w:rFonts w:ascii="Times New Roman" w:hAnsi="Times New Roman" w:cs="Times New Roman"/>
          <w:color w:val="2A2A2A"/>
          <w:sz w:val="28"/>
          <w:szCs w:val="28"/>
          <w:bdr w:val="none" w:sz="0" w:space="0" w:color="auto" w:frame="1"/>
          <w:lang w:val="kk-KZ"/>
        </w:rPr>
        <w:t xml:space="preserve"> </w:t>
      </w:r>
      <w:r w:rsidR="006C0A5D" w:rsidRPr="00FE763C">
        <w:rPr>
          <w:rStyle w:val="famxw"/>
          <w:rFonts w:ascii="Times New Roman" w:hAnsi="Times New Roman" w:cs="Times New Roman"/>
          <w:color w:val="2A2A2A"/>
          <w:sz w:val="28"/>
          <w:szCs w:val="28"/>
          <w:bdr w:val="none" w:sz="0" w:space="0" w:color="auto" w:frame="1"/>
          <w:lang w:val="kk-KZ"/>
        </w:rPr>
        <w:t>Оразбекова К.А. Адамның ізгі қасиеттері.</w:t>
      </w:r>
      <w:r w:rsidR="00B032B9" w:rsidRPr="00FE763C">
        <w:rPr>
          <w:rStyle w:val="famxw"/>
          <w:rFonts w:ascii="Times New Roman" w:hAnsi="Times New Roman" w:cs="Times New Roman"/>
          <w:color w:val="2A2A2A"/>
          <w:sz w:val="28"/>
          <w:szCs w:val="28"/>
          <w:bdr w:val="none" w:sz="0" w:space="0" w:color="auto" w:frame="1"/>
          <w:lang w:val="kk-KZ"/>
        </w:rPr>
        <w:t xml:space="preserve"> </w:t>
      </w:r>
      <w:r w:rsidR="00EF12E7" w:rsidRPr="00FE763C">
        <w:rPr>
          <w:rStyle w:val="famxw"/>
          <w:rFonts w:ascii="Times New Roman" w:hAnsi="Times New Roman" w:cs="Times New Roman"/>
          <w:color w:val="2A2A2A"/>
          <w:sz w:val="28"/>
          <w:szCs w:val="28"/>
          <w:bdr w:val="none" w:sz="0" w:space="0" w:color="auto" w:frame="1"/>
          <w:lang w:val="kk-KZ"/>
        </w:rPr>
        <w:t xml:space="preserve"> </w:t>
      </w:r>
      <w:r w:rsidR="004D1E69">
        <w:rPr>
          <w:rStyle w:val="a4"/>
          <w:rFonts w:ascii="Times New Roman" w:hAnsi="Times New Roman" w:cs="Times New Roman"/>
          <w:sz w:val="28"/>
          <w:szCs w:val="28"/>
          <w:bdr w:val="none" w:sz="0" w:space="0" w:color="auto" w:frame="1"/>
          <w:lang w:val="kk-KZ"/>
        </w:rPr>
        <w:fldChar w:fldCharType="begin"/>
      </w:r>
      <w:r w:rsidR="004D1E69">
        <w:rPr>
          <w:rStyle w:val="a4"/>
          <w:rFonts w:ascii="Times New Roman" w:hAnsi="Times New Roman" w:cs="Times New Roman"/>
          <w:sz w:val="28"/>
          <w:szCs w:val="28"/>
          <w:bdr w:val="none" w:sz="0" w:space="0" w:color="auto" w:frame="1"/>
          <w:lang w:val="kk-KZ"/>
        </w:rPr>
        <w:instrText xml:space="preserve"> HYPERLINK "https://www.patriot-tulga.kz/post/%D0%B0%D0%B4%D0%B0%D0%BC%D0%BD%D1%8B%D2%A3-%D1%96%D0%B7%D0%B3%D1%96-%D2%9B%D0%B0%D1%81%D0%B8%D0%B5%D1%82%D1%82%D0%B5%D1%80%D1%96" </w:instrText>
      </w:r>
      <w:r w:rsidR="004D1E69">
        <w:rPr>
          <w:rStyle w:val="a4"/>
          <w:rFonts w:ascii="Times New Roman" w:hAnsi="Times New Roman" w:cs="Times New Roman"/>
          <w:sz w:val="28"/>
          <w:szCs w:val="28"/>
          <w:bdr w:val="none" w:sz="0" w:space="0" w:color="auto" w:frame="1"/>
          <w:lang w:val="kk-KZ"/>
        </w:rPr>
        <w:fldChar w:fldCharType="separate"/>
      </w:r>
      <w:r w:rsidR="00EF12E7" w:rsidRPr="00FE763C">
        <w:rPr>
          <w:rStyle w:val="a4"/>
          <w:rFonts w:ascii="Times New Roman" w:hAnsi="Times New Roman" w:cs="Times New Roman"/>
          <w:sz w:val="28"/>
          <w:szCs w:val="28"/>
          <w:bdr w:val="none" w:sz="0" w:space="0" w:color="auto" w:frame="1"/>
          <w:lang w:val="kk-KZ"/>
        </w:rPr>
        <w:t>https://www.patriot-tulga.kz/post/%D0%B0%D0%B4%D0%B0%D0%BC%D0%BD%D1%8B%D2%A3-%D1%96%D0%B7%D0%B3%D1%96-%D2%9B%D0%B0%D1%81%D0%B8%D0%B5%D1%82%D1%82%D0%B5%D1%80%D1%96</w:t>
      </w:r>
      <w:r w:rsidR="004D1E69">
        <w:rPr>
          <w:rStyle w:val="a4"/>
          <w:rFonts w:ascii="Times New Roman" w:hAnsi="Times New Roman" w:cs="Times New Roman"/>
          <w:sz w:val="28"/>
          <w:szCs w:val="28"/>
          <w:bdr w:val="none" w:sz="0" w:space="0" w:color="auto" w:frame="1"/>
          <w:lang w:val="kk-KZ"/>
        </w:rPr>
        <w:fldChar w:fldCharType="end"/>
      </w:r>
      <w:r w:rsidR="00EF12E7" w:rsidRPr="00FE763C">
        <w:rPr>
          <w:rStyle w:val="famxw"/>
          <w:rFonts w:ascii="Times New Roman" w:hAnsi="Times New Roman" w:cs="Times New Roman"/>
          <w:color w:val="2A2A2A"/>
          <w:sz w:val="28"/>
          <w:szCs w:val="28"/>
          <w:bdr w:val="none" w:sz="0" w:space="0" w:color="auto" w:frame="1"/>
          <w:lang w:val="kk-KZ"/>
        </w:rPr>
        <w:t xml:space="preserve"> 28.09.</w:t>
      </w:r>
      <w:r w:rsidR="00B032B9" w:rsidRPr="00FE763C">
        <w:rPr>
          <w:rStyle w:val="famxw"/>
          <w:rFonts w:ascii="Times New Roman" w:hAnsi="Times New Roman" w:cs="Times New Roman"/>
          <w:color w:val="2A2A2A"/>
          <w:sz w:val="28"/>
          <w:szCs w:val="28"/>
          <w:bdr w:val="none" w:sz="0" w:space="0" w:color="auto" w:frame="1"/>
          <w:lang w:val="kk-KZ"/>
        </w:rPr>
        <w:t>20</w:t>
      </w:r>
      <w:r w:rsidR="00EF12E7" w:rsidRPr="00FE763C">
        <w:rPr>
          <w:rStyle w:val="famxw"/>
          <w:rFonts w:ascii="Times New Roman" w:hAnsi="Times New Roman" w:cs="Times New Roman"/>
          <w:color w:val="2A2A2A"/>
          <w:sz w:val="28"/>
          <w:szCs w:val="28"/>
          <w:bdr w:val="none" w:sz="0" w:space="0" w:color="auto" w:frame="1"/>
          <w:lang w:val="kk-KZ"/>
        </w:rPr>
        <w:t>24.</w:t>
      </w:r>
    </w:p>
    <w:p w:rsidR="00022A5B" w:rsidRDefault="00022A5B"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Default="00C75E7C" w:rsidP="00022A5B">
      <w:pPr>
        <w:rPr>
          <w:lang w:val="kk-KZ"/>
        </w:rPr>
      </w:pPr>
    </w:p>
    <w:p w:rsidR="00C75E7C" w:rsidRPr="00FE763C" w:rsidRDefault="00C75E7C" w:rsidP="00022A5B">
      <w:pPr>
        <w:rPr>
          <w:lang w:val="kk-KZ"/>
        </w:rPr>
      </w:pPr>
    </w:p>
    <w:p w:rsidR="009919DC" w:rsidRPr="00FE763C" w:rsidRDefault="009919DC" w:rsidP="004F7690">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ҚОСЫМША</w:t>
      </w:r>
      <w:r w:rsidR="00EF12E7" w:rsidRPr="00FE763C">
        <w:rPr>
          <w:rFonts w:ascii="Times New Roman" w:hAnsi="Times New Roman" w:cs="Times New Roman"/>
          <w:b/>
          <w:sz w:val="28"/>
          <w:szCs w:val="28"/>
          <w:lang w:val="kk-KZ"/>
        </w:rPr>
        <w:t xml:space="preserve"> А</w:t>
      </w:r>
    </w:p>
    <w:p w:rsidR="00EF12E7" w:rsidRPr="00FE763C" w:rsidRDefault="00EF12E7" w:rsidP="004F7690">
      <w:pPr>
        <w:spacing w:after="0" w:line="240" w:lineRule="auto"/>
        <w:jc w:val="center"/>
        <w:rPr>
          <w:rFonts w:ascii="Times New Roman" w:hAnsi="Times New Roman" w:cs="Times New Roman"/>
          <w:b/>
          <w:sz w:val="28"/>
          <w:szCs w:val="28"/>
          <w:lang w:val="kk-KZ"/>
        </w:rPr>
      </w:pPr>
    </w:p>
    <w:p w:rsidR="00802D73" w:rsidRPr="00FE763C" w:rsidRDefault="00802D73" w:rsidP="00802D73">
      <w:pPr>
        <w:spacing w:after="0"/>
        <w:jc w:val="center"/>
        <w:rPr>
          <w:rFonts w:ascii="Times New Roman" w:hAnsi="Times New Roman" w:cs="Times New Roman"/>
          <w:bCs/>
          <w:sz w:val="28"/>
          <w:szCs w:val="28"/>
          <w:lang w:val="kk-KZ"/>
        </w:rPr>
      </w:pPr>
      <w:r w:rsidRPr="00FE763C">
        <w:rPr>
          <w:rFonts w:ascii="Times New Roman" w:hAnsi="Times New Roman" w:cs="Times New Roman"/>
          <w:bCs/>
          <w:sz w:val="28"/>
          <w:szCs w:val="28"/>
          <w:lang w:val="kk-KZ"/>
        </w:rPr>
        <w:t xml:space="preserve">«Ертегі дискурсындағы Ақыл-ой әрекеті концептосферасы (қазақ-ағылшын қиял-ғажайып ертегілері негізінде)» зерттеуі аясында </w:t>
      </w:r>
      <w:r w:rsidRPr="00FE763C">
        <w:rPr>
          <w:rFonts w:ascii="Times New Roman" w:hAnsi="Times New Roman" w:cs="Times New Roman"/>
          <w:sz w:val="28"/>
          <w:szCs w:val="28"/>
          <w:lang w:val="kk-KZ"/>
        </w:rPr>
        <w:t xml:space="preserve"> қазақ тілді реципиенттердің санасында Ақыл-ой әрекеті концептосферасының қабылдануы мен АҚЫЛ концептісінің семантикалық ерекшелігін анықтауға бағытталған ассоциативтік эксперимент</w:t>
      </w:r>
    </w:p>
    <w:p w:rsidR="00802D73" w:rsidRPr="00FE763C" w:rsidRDefault="00802D73" w:rsidP="00802D73">
      <w:pPr>
        <w:suppressLineNumbers/>
        <w:suppressAutoHyphens/>
        <w:spacing w:after="0"/>
        <w:ind w:firstLine="709"/>
        <w:rPr>
          <w:rFonts w:ascii="Times New Roman" w:hAnsi="Times New Roman" w:cs="Times New Roman"/>
          <w:bCs/>
          <w:sz w:val="28"/>
          <w:szCs w:val="28"/>
          <w:lang w:val="kk-KZ"/>
        </w:rPr>
      </w:pPr>
      <w:r w:rsidRPr="00FE763C">
        <w:rPr>
          <w:rFonts w:ascii="Times New Roman" w:hAnsi="Times New Roman" w:cs="Times New Roman"/>
          <w:bCs/>
          <w:sz w:val="28"/>
          <w:szCs w:val="28"/>
          <w:lang w:val="kk-KZ"/>
        </w:rPr>
        <w:t xml:space="preserve">                                           САУАЛНАМАСЫ</w:t>
      </w:r>
    </w:p>
    <w:p w:rsidR="00802D73" w:rsidRPr="00FE763C" w:rsidRDefault="00802D73" w:rsidP="00802D73">
      <w:pPr>
        <w:suppressLineNumbers/>
        <w:suppressAutoHyphens/>
        <w:spacing w:after="0"/>
        <w:ind w:firstLine="709"/>
        <w:jc w:val="center"/>
        <w:rPr>
          <w:rFonts w:ascii="Times New Roman" w:hAnsi="Times New Roman" w:cs="Times New Roman"/>
          <w:b/>
          <w:bCs/>
          <w:sz w:val="28"/>
          <w:szCs w:val="28"/>
          <w:lang w:val="kk-KZ"/>
        </w:rPr>
      </w:pPr>
    </w:p>
    <w:p w:rsidR="00802D73" w:rsidRPr="00FE763C" w:rsidRDefault="00802D73" w:rsidP="00802D73">
      <w:pPr>
        <w:suppressLineNumbers/>
        <w:suppressAutoHyphens/>
        <w:spacing w:after="0"/>
        <w:ind w:firstLine="709"/>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 xml:space="preserve">Сәлеметсіз бе! Сізге осы сауалнамаға қатысып, ғылымның дамуына өз үлесіңізді қосқаныңыз үшін алдын ала алғыс білдіреміз. Бұл сауалнама ғылыми мақсатта жүргізіледі, жиналған деректер жиынтық түрінде пайдаланылады. </w:t>
      </w:r>
    </w:p>
    <w:p w:rsidR="00802D73" w:rsidRPr="00FE763C" w:rsidRDefault="00802D73" w:rsidP="00802D73">
      <w:pPr>
        <w:suppressLineNumbers/>
        <w:suppressAutoHyphens/>
        <w:spacing w:after="0"/>
        <w:jc w:val="both"/>
        <w:rPr>
          <w:rFonts w:ascii="Times New Roman" w:hAnsi="Times New Roman" w:cs="Times New Roman"/>
          <w:sz w:val="28"/>
          <w:szCs w:val="28"/>
          <w:lang w:val="kk-KZ"/>
        </w:rPr>
      </w:pPr>
      <w:r w:rsidRPr="00FE763C">
        <w:rPr>
          <w:rFonts w:ascii="Times New Roman" w:hAnsi="Times New Roman" w:cs="Times New Roman"/>
          <w:b/>
          <w:bCs/>
          <w:sz w:val="28"/>
          <w:szCs w:val="28"/>
          <w:lang w:val="kk-KZ"/>
        </w:rPr>
        <w:t>Сіздің жасыңыз</w:t>
      </w:r>
      <w:r w:rsidRPr="00FE763C">
        <w:rPr>
          <w:rFonts w:ascii="Times New Roman" w:hAnsi="Times New Roman" w:cs="Times New Roman"/>
          <w:sz w:val="28"/>
          <w:szCs w:val="28"/>
          <w:lang w:val="kk-KZ"/>
        </w:rPr>
        <w:t>:_______________</w:t>
      </w:r>
    </w:p>
    <w:p w:rsidR="00802D73" w:rsidRPr="00FE763C" w:rsidRDefault="00802D73" w:rsidP="00802D73">
      <w:pPr>
        <w:suppressLineNumbers/>
        <w:suppressAutoHyphens/>
        <w:spacing w:after="0"/>
        <w:jc w:val="both"/>
        <w:rPr>
          <w:rFonts w:ascii="Times New Roman" w:hAnsi="Times New Roman" w:cs="Times New Roman"/>
          <w:sz w:val="28"/>
          <w:szCs w:val="28"/>
          <w:lang w:val="kk-KZ"/>
        </w:rPr>
      </w:pPr>
      <w:r w:rsidRPr="00FE763C">
        <w:rPr>
          <w:rFonts w:ascii="Times New Roman" w:hAnsi="Times New Roman" w:cs="Times New Roman"/>
          <w:b/>
          <w:bCs/>
          <w:sz w:val="28"/>
          <w:szCs w:val="28"/>
          <w:lang w:val="kk-KZ"/>
        </w:rPr>
        <w:t>Сіздің жынысыңыз</w:t>
      </w:r>
      <w:r w:rsidRPr="00FE763C">
        <w:rPr>
          <w:rFonts w:ascii="Times New Roman" w:hAnsi="Times New Roman" w:cs="Times New Roman"/>
          <w:sz w:val="28"/>
          <w:szCs w:val="28"/>
          <w:lang w:val="kk-KZ"/>
        </w:rPr>
        <w:t xml:space="preserve">: </w:t>
      </w:r>
    </w:p>
    <w:p w:rsidR="00802D73" w:rsidRPr="00FE763C" w:rsidRDefault="00802D73" w:rsidP="002D2149">
      <w:pPr>
        <w:pStyle w:val="a3"/>
        <w:widowControl w:val="0"/>
        <w:numPr>
          <w:ilvl w:val="0"/>
          <w:numId w:val="17"/>
        </w:numPr>
        <w:suppressLineNumbers/>
        <w:suppressAutoHyphens/>
        <w:autoSpaceDE w:val="0"/>
        <w:autoSpaceDN w:val="0"/>
        <w:adjustRightInd w:val="0"/>
        <w:spacing w:after="0" w:line="240" w:lineRule="auto"/>
        <w:jc w:val="both"/>
        <w:rPr>
          <w:rFonts w:ascii="Times New Roman" w:hAnsi="Times New Roman" w:cs="Times New Roman"/>
          <w:bCs/>
          <w:sz w:val="28"/>
          <w:szCs w:val="28"/>
          <w:lang w:val="kk-KZ"/>
        </w:rPr>
      </w:pPr>
      <w:r w:rsidRPr="00FE763C">
        <w:rPr>
          <w:rFonts w:ascii="Times New Roman" w:hAnsi="Times New Roman" w:cs="Times New Roman"/>
          <w:sz w:val="28"/>
          <w:szCs w:val="28"/>
          <w:lang w:val="kk-KZ"/>
        </w:rPr>
        <w:t xml:space="preserve"> </w:t>
      </w:r>
      <w:r w:rsidRPr="00FE763C">
        <w:rPr>
          <w:rFonts w:ascii="Times New Roman" w:hAnsi="Times New Roman" w:cs="Times New Roman"/>
          <w:bCs/>
          <w:sz w:val="28"/>
          <w:szCs w:val="28"/>
          <w:lang w:val="kk-KZ"/>
        </w:rPr>
        <w:t>Ер</w:t>
      </w:r>
    </w:p>
    <w:p w:rsidR="00802D73" w:rsidRPr="00FE763C" w:rsidRDefault="00802D73" w:rsidP="00802D73">
      <w:pPr>
        <w:pStyle w:val="a3"/>
        <w:widowControl w:val="0"/>
        <w:numPr>
          <w:ilvl w:val="0"/>
          <w:numId w:val="17"/>
        </w:numPr>
        <w:suppressLineNumbers/>
        <w:suppressAutoHyphens/>
        <w:autoSpaceDE w:val="0"/>
        <w:autoSpaceDN w:val="0"/>
        <w:adjustRightIn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bCs/>
          <w:sz w:val="28"/>
          <w:szCs w:val="28"/>
          <w:lang w:val="kk-KZ"/>
        </w:rPr>
        <w:t>Әйел</w:t>
      </w:r>
    </w:p>
    <w:p w:rsidR="00802D73" w:rsidRPr="00FE763C" w:rsidRDefault="00802D73" w:rsidP="002D2149">
      <w:pPr>
        <w:pStyle w:val="a3"/>
        <w:widowControl w:val="0"/>
        <w:numPr>
          <w:ilvl w:val="0"/>
          <w:numId w:val="7"/>
        </w:numPr>
        <w:suppressLineNumbers/>
        <w:suppressAutoHyphens/>
        <w:autoSpaceDE w:val="0"/>
        <w:autoSpaceDN w:val="0"/>
        <w:adjustRightInd w:val="0"/>
        <w:spacing w:after="0" w:line="240" w:lineRule="auto"/>
        <w:jc w:val="both"/>
        <w:rPr>
          <w:rFonts w:ascii="Times New Roman" w:hAnsi="Times New Roman" w:cs="Times New Roman"/>
          <w:sz w:val="28"/>
          <w:szCs w:val="28"/>
          <w:lang w:val="kk-KZ"/>
        </w:rPr>
      </w:pPr>
      <w:r w:rsidRPr="00FE763C">
        <w:rPr>
          <w:rFonts w:ascii="Times New Roman" w:hAnsi="Times New Roman" w:cs="Times New Roman"/>
          <w:b/>
          <w:bCs/>
          <w:i/>
          <w:iCs/>
          <w:sz w:val="28"/>
          <w:szCs w:val="28"/>
          <w:lang w:val="kk-KZ"/>
        </w:rPr>
        <w:t>АҚЫЛ сөзін естігенде ойыңызға бірінші оралатын сөзді жазыңыз.</w:t>
      </w:r>
    </w:p>
    <w:p w:rsidR="00802D73" w:rsidRPr="00FE763C" w:rsidRDefault="00802D73" w:rsidP="00802D73">
      <w:pPr>
        <w:suppressLineNumbers/>
        <w:suppressAutoHyphens/>
        <w:spacing w:after="0"/>
        <w:ind w:firstLine="709"/>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_______________________________________________________</w:t>
      </w:r>
    </w:p>
    <w:p w:rsidR="00802D73" w:rsidRPr="00FE763C" w:rsidRDefault="00802D73" w:rsidP="00802D73">
      <w:pPr>
        <w:suppressLineNumbers/>
        <w:suppressAutoHyphens/>
        <w:spacing w:after="0"/>
        <w:ind w:firstLine="709"/>
        <w:jc w:val="both"/>
        <w:rPr>
          <w:rFonts w:ascii="Times New Roman" w:hAnsi="Times New Roman" w:cs="Times New Roman"/>
          <w:b/>
          <w:i/>
          <w:iCs/>
          <w:sz w:val="28"/>
          <w:szCs w:val="28"/>
          <w:lang w:val="en-US"/>
        </w:rPr>
      </w:pPr>
      <w:r w:rsidRPr="00FE763C">
        <w:rPr>
          <w:rFonts w:ascii="Times New Roman" w:hAnsi="Times New Roman" w:cs="Times New Roman"/>
          <w:b/>
          <w:i/>
          <w:iCs/>
          <w:sz w:val="28"/>
          <w:szCs w:val="28"/>
          <w:lang w:val="kk-KZ"/>
        </w:rPr>
        <w:t>________________________________________________________</w:t>
      </w:r>
      <w:r w:rsidRPr="00FE763C">
        <w:rPr>
          <w:rFonts w:ascii="Times New Roman" w:hAnsi="Times New Roman" w:cs="Times New Roman"/>
          <w:b/>
          <w:i/>
          <w:iCs/>
          <w:sz w:val="28"/>
          <w:szCs w:val="28"/>
          <w:lang w:val="en-US"/>
        </w:rPr>
        <w:t>_</w:t>
      </w:r>
    </w:p>
    <w:p w:rsidR="00802D73" w:rsidRPr="00FE763C" w:rsidRDefault="00802D73" w:rsidP="002D2149">
      <w:pPr>
        <w:pStyle w:val="a3"/>
        <w:widowControl w:val="0"/>
        <w:numPr>
          <w:ilvl w:val="0"/>
          <w:numId w:val="7"/>
        </w:numPr>
        <w:suppressLineNumbers/>
        <w:suppressAutoHyphens/>
        <w:autoSpaceDE w:val="0"/>
        <w:autoSpaceDN w:val="0"/>
        <w:adjustRightInd w:val="0"/>
        <w:spacing w:after="0" w:line="240" w:lineRule="auto"/>
        <w:jc w:val="both"/>
        <w:rPr>
          <w:rFonts w:ascii="Times New Roman" w:hAnsi="Times New Roman" w:cs="Times New Roman"/>
          <w:i/>
          <w:color w:val="000000"/>
          <w:sz w:val="28"/>
          <w:szCs w:val="28"/>
          <w:shd w:val="clear" w:color="auto" w:fill="FFFFFF"/>
          <w:lang w:val="kk-KZ"/>
        </w:rPr>
      </w:pPr>
      <w:r w:rsidRPr="00FE763C">
        <w:rPr>
          <w:rFonts w:ascii="Times New Roman" w:hAnsi="Times New Roman" w:cs="Times New Roman"/>
          <w:i/>
          <w:color w:val="202122"/>
          <w:sz w:val="28"/>
          <w:szCs w:val="28"/>
          <w:shd w:val="clear" w:color="auto" w:fill="FFFFFF"/>
          <w:lang w:val="kk-KZ"/>
        </w:rPr>
        <w:t>Берілген ертегі үзіндісінде қандай ақыл-ой әрекеті бейнеленген: «</w:t>
      </w:r>
      <w:r w:rsidRPr="00FE763C">
        <w:rPr>
          <w:rFonts w:ascii="Times New Roman" w:hAnsi="Times New Roman" w:cs="Times New Roman"/>
          <w:b/>
          <w:i/>
          <w:color w:val="000000"/>
          <w:sz w:val="28"/>
          <w:szCs w:val="28"/>
          <w:shd w:val="clear" w:color="auto" w:fill="FFFFFF"/>
          <w:lang w:val="kk-KZ"/>
        </w:rPr>
        <w:t>Бай жалғыз баласын бермек болады</w:t>
      </w:r>
      <w:r w:rsidRPr="00FE763C">
        <w:rPr>
          <w:rFonts w:ascii="Times New Roman" w:hAnsi="Times New Roman" w:cs="Times New Roman"/>
          <w:i/>
          <w:color w:val="000000"/>
          <w:sz w:val="28"/>
          <w:szCs w:val="28"/>
          <w:shd w:val="clear" w:color="auto" w:fill="FFFFFF"/>
          <w:lang w:val="kk-KZ"/>
        </w:rPr>
        <w:t>»(Алтын сақа).</w:t>
      </w:r>
    </w:p>
    <w:p w:rsidR="00802D73" w:rsidRPr="00FE763C" w:rsidRDefault="00802D73" w:rsidP="002D2149">
      <w:pPr>
        <w:pStyle w:val="a3"/>
        <w:widowControl w:val="0"/>
        <w:numPr>
          <w:ilvl w:val="0"/>
          <w:numId w:val="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Ойлану</w:t>
      </w:r>
    </w:p>
    <w:p w:rsidR="00802D73" w:rsidRPr="00FE763C" w:rsidRDefault="00802D73" w:rsidP="002D2149">
      <w:pPr>
        <w:pStyle w:val="a3"/>
        <w:widowControl w:val="0"/>
        <w:numPr>
          <w:ilvl w:val="0"/>
          <w:numId w:val="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Шешім қабылдау</w:t>
      </w:r>
    </w:p>
    <w:p w:rsidR="00802D73" w:rsidRPr="00FE763C" w:rsidRDefault="00802D73" w:rsidP="002D2149">
      <w:pPr>
        <w:pStyle w:val="a3"/>
        <w:widowControl w:val="0"/>
        <w:numPr>
          <w:ilvl w:val="0"/>
          <w:numId w:val="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Пікір білдіру</w:t>
      </w:r>
    </w:p>
    <w:p w:rsidR="00802D73" w:rsidRPr="00FE763C" w:rsidRDefault="00802D73" w:rsidP="002D2149">
      <w:pPr>
        <w:pStyle w:val="a3"/>
        <w:widowControl w:val="0"/>
        <w:numPr>
          <w:ilvl w:val="0"/>
          <w:numId w:val="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Амал табу</w:t>
      </w:r>
    </w:p>
    <w:p w:rsidR="00802D73" w:rsidRPr="00FE763C" w:rsidRDefault="00802D73" w:rsidP="00802D73">
      <w:pPr>
        <w:suppressLineNumbers/>
        <w:suppressAutoHyphens/>
        <w:spacing w:after="0"/>
        <w:ind w:left="360"/>
        <w:jc w:val="both"/>
        <w:rPr>
          <w:rFonts w:ascii="Times New Roman" w:hAnsi="Times New Roman" w:cs="Times New Roman"/>
          <w:i/>
          <w:iCs/>
          <w:sz w:val="28"/>
          <w:szCs w:val="28"/>
          <w:lang w:val="kk-KZ"/>
        </w:rPr>
      </w:pPr>
    </w:p>
    <w:p w:rsidR="00802D73" w:rsidRPr="00FE763C" w:rsidRDefault="00802D73" w:rsidP="002D2149">
      <w:pPr>
        <w:pStyle w:val="a3"/>
        <w:widowControl w:val="0"/>
        <w:numPr>
          <w:ilvl w:val="0"/>
          <w:numId w:val="7"/>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«Ақыл-ой әрекеті» концептосферасына кіретін тірек концептілерді (етістік) жазыңыз:</w:t>
      </w:r>
    </w:p>
    <w:p w:rsidR="00802D73" w:rsidRPr="00FE763C" w:rsidRDefault="00802D73" w:rsidP="00802D73">
      <w:pPr>
        <w:pStyle w:val="a3"/>
        <w:suppressLineNumbers/>
        <w:suppressAutoHyphens/>
        <w:spacing w:after="0"/>
        <w:jc w:val="both"/>
        <w:rPr>
          <w:rFonts w:ascii="Times New Roman" w:hAnsi="Times New Roman" w:cs="Times New Roman"/>
          <w:i/>
          <w:iCs/>
          <w:sz w:val="28"/>
          <w:szCs w:val="28"/>
        </w:rPr>
      </w:pPr>
      <w:r w:rsidRPr="00FE763C">
        <w:rPr>
          <w:rFonts w:ascii="Times New Roman" w:hAnsi="Times New Roman" w:cs="Times New Roman"/>
          <w:i/>
          <w:iCs/>
          <w:sz w:val="28"/>
          <w:szCs w:val="28"/>
        </w:rPr>
        <w:t>_____________________________________________________________</w:t>
      </w:r>
    </w:p>
    <w:p w:rsidR="00802D73" w:rsidRPr="00FE763C" w:rsidRDefault="00802D73" w:rsidP="00802D73">
      <w:pPr>
        <w:pStyle w:val="a3"/>
        <w:suppressLineNumbers/>
        <w:suppressAutoHyphens/>
        <w:spacing w:after="0"/>
        <w:jc w:val="both"/>
        <w:rPr>
          <w:rFonts w:ascii="Times New Roman" w:hAnsi="Times New Roman" w:cs="Times New Roman"/>
          <w:i/>
          <w:iCs/>
          <w:sz w:val="28"/>
          <w:szCs w:val="28"/>
        </w:rPr>
      </w:pPr>
      <w:r w:rsidRPr="00FE763C">
        <w:rPr>
          <w:rFonts w:ascii="Times New Roman" w:hAnsi="Times New Roman" w:cs="Times New Roman"/>
          <w:i/>
          <w:iCs/>
          <w:sz w:val="28"/>
          <w:szCs w:val="28"/>
        </w:rPr>
        <w:t>_______________________________________________________________</w:t>
      </w:r>
    </w:p>
    <w:p w:rsidR="00802D73" w:rsidRPr="00FE763C" w:rsidRDefault="00802D73" w:rsidP="002D2149">
      <w:pPr>
        <w:pStyle w:val="a3"/>
        <w:widowControl w:val="0"/>
        <w:numPr>
          <w:ilvl w:val="0"/>
          <w:numId w:val="7"/>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color w:val="202122"/>
          <w:sz w:val="28"/>
          <w:szCs w:val="28"/>
          <w:shd w:val="clear" w:color="auto" w:fill="FFFFFF"/>
          <w:lang w:val="kk-KZ"/>
        </w:rPr>
        <w:t>Берілген ертегі үзіндісінде қандай ақыл-ой әрекеті бейнеленген: «</w:t>
      </w:r>
      <w:r w:rsidRPr="00FE763C">
        <w:rPr>
          <w:rFonts w:ascii="Times New Roman" w:eastAsia="Times New Roman" w:hAnsi="Times New Roman" w:cs="Times New Roman"/>
          <w:b/>
          <w:i/>
          <w:sz w:val="28"/>
          <w:szCs w:val="28"/>
          <w:lang w:val="kk-KZ" w:eastAsia="ru-RU"/>
        </w:rPr>
        <w:t>Кемпір алдана бергенде, мен бетегеден биік, жусаннан аласа бола берейін, сол кезде сен егеуді іліп ал да жөнел, артыңа қараушы болма,- дейді</w:t>
      </w:r>
      <w:r w:rsidRPr="00FE763C">
        <w:rPr>
          <w:rFonts w:ascii="Times New Roman" w:eastAsia="Times New Roman" w:hAnsi="Times New Roman" w:cs="Times New Roman"/>
          <w:i/>
          <w:sz w:val="28"/>
          <w:szCs w:val="28"/>
          <w:lang w:val="kk-KZ" w:eastAsia="ru-RU"/>
        </w:rPr>
        <w:t>» (Ер төстік).</w:t>
      </w:r>
    </w:p>
    <w:p w:rsidR="00802D73" w:rsidRPr="00FE763C" w:rsidRDefault="00802D73" w:rsidP="002D2149">
      <w:pPr>
        <w:pStyle w:val="a3"/>
        <w:widowControl w:val="0"/>
        <w:numPr>
          <w:ilvl w:val="0"/>
          <w:numId w:val="9"/>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Шешім қабылдау</w:t>
      </w:r>
    </w:p>
    <w:p w:rsidR="00802D73" w:rsidRPr="00FE763C" w:rsidRDefault="00802D73" w:rsidP="002D2149">
      <w:pPr>
        <w:pStyle w:val="a3"/>
        <w:widowControl w:val="0"/>
        <w:numPr>
          <w:ilvl w:val="0"/>
          <w:numId w:val="9"/>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Икемделу</w:t>
      </w:r>
    </w:p>
    <w:p w:rsidR="00802D73" w:rsidRPr="00FE763C" w:rsidRDefault="00802D73" w:rsidP="002D2149">
      <w:pPr>
        <w:pStyle w:val="a3"/>
        <w:widowControl w:val="0"/>
        <w:numPr>
          <w:ilvl w:val="0"/>
          <w:numId w:val="9"/>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Ойлану</w:t>
      </w:r>
    </w:p>
    <w:p w:rsidR="00802D73" w:rsidRPr="00FE763C" w:rsidRDefault="00802D73" w:rsidP="00022A5B">
      <w:pPr>
        <w:pStyle w:val="a3"/>
        <w:widowControl w:val="0"/>
        <w:numPr>
          <w:ilvl w:val="0"/>
          <w:numId w:val="9"/>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 xml:space="preserve">Бақылау </w:t>
      </w:r>
    </w:p>
    <w:p w:rsidR="00802D73" w:rsidRPr="00FE763C" w:rsidRDefault="00802D73" w:rsidP="00802D73">
      <w:pPr>
        <w:suppressLineNumbers/>
        <w:suppressAutoHyphens/>
        <w:spacing w:after="0"/>
        <w:jc w:val="both"/>
        <w:rPr>
          <w:rFonts w:ascii="Times New Roman" w:hAnsi="Times New Roman" w:cs="Times New Roman"/>
          <w:b/>
          <w:i/>
          <w:sz w:val="28"/>
          <w:szCs w:val="28"/>
          <w:lang w:val="kk-KZ"/>
        </w:rPr>
      </w:pPr>
    </w:p>
    <w:p w:rsidR="00802D73" w:rsidRPr="00FE763C" w:rsidRDefault="00802D73" w:rsidP="00802D73">
      <w:pPr>
        <w:suppressLineNumbers/>
        <w:suppressAutoHyphens/>
        <w:spacing w:after="0"/>
        <w:jc w:val="both"/>
        <w:rPr>
          <w:rFonts w:ascii="Times New Roman" w:hAnsi="Times New Roman" w:cs="Times New Roman"/>
          <w:b/>
          <w:bCs/>
          <w:sz w:val="28"/>
          <w:szCs w:val="28"/>
          <w:lang w:val="kk-KZ"/>
        </w:rPr>
      </w:pPr>
      <w:r w:rsidRPr="00FE763C">
        <w:rPr>
          <w:rFonts w:ascii="Times New Roman" w:hAnsi="Times New Roman" w:cs="Times New Roman"/>
          <w:b/>
          <w:bCs/>
          <w:sz w:val="28"/>
          <w:szCs w:val="28"/>
          <w:lang w:val="kk-KZ"/>
        </w:rPr>
        <w:t xml:space="preserve">Сауалнамаға қатысқаныңыз үшін рақмет! </w:t>
      </w:r>
    </w:p>
    <w:p w:rsidR="00802D73" w:rsidRPr="00FE763C" w:rsidRDefault="00802D73" w:rsidP="00802D73">
      <w:pPr>
        <w:spacing w:after="0" w:line="240" w:lineRule="auto"/>
        <w:jc w:val="center"/>
        <w:rPr>
          <w:rFonts w:ascii="Times New Roman" w:hAnsi="Times New Roman" w:cs="Times New Roman"/>
          <w:b/>
          <w:sz w:val="28"/>
          <w:szCs w:val="28"/>
          <w:lang w:val="kk-KZ"/>
        </w:rPr>
      </w:pPr>
      <w:r w:rsidRPr="00FE763C">
        <w:rPr>
          <w:rFonts w:ascii="Times New Roman" w:hAnsi="Times New Roman" w:cs="Times New Roman"/>
          <w:b/>
          <w:sz w:val="28"/>
          <w:szCs w:val="28"/>
          <w:lang w:val="kk-KZ"/>
        </w:rPr>
        <w:lastRenderedPageBreak/>
        <w:t>ҚОСЫМША Ә</w:t>
      </w:r>
    </w:p>
    <w:p w:rsidR="00802D73" w:rsidRPr="00FE763C" w:rsidRDefault="00802D73" w:rsidP="00802D73">
      <w:pPr>
        <w:spacing w:after="0"/>
        <w:rPr>
          <w:lang w:val="kk-KZ"/>
        </w:rPr>
      </w:pPr>
    </w:p>
    <w:p w:rsidR="00802D73" w:rsidRPr="00FE763C" w:rsidRDefault="00802D73" w:rsidP="00802D73">
      <w:pPr>
        <w:suppressLineNumbers/>
        <w:suppressAutoHyphens/>
        <w:spacing w:after="0" w:line="240" w:lineRule="auto"/>
        <w:ind w:firstLine="709"/>
        <w:jc w:val="center"/>
        <w:rPr>
          <w:rFonts w:ascii="Times New Roman" w:hAnsi="Times New Roman" w:cs="Times New Roman"/>
          <w:bCs/>
          <w:sz w:val="28"/>
          <w:szCs w:val="28"/>
          <w:lang w:val="kk-KZ"/>
        </w:rPr>
      </w:pPr>
      <w:r w:rsidRPr="00FE763C">
        <w:rPr>
          <w:rFonts w:ascii="Times New Roman" w:hAnsi="Times New Roman" w:cs="Times New Roman"/>
          <w:bCs/>
          <w:sz w:val="28"/>
          <w:szCs w:val="28"/>
          <w:lang w:val="kk-KZ"/>
        </w:rPr>
        <w:t xml:space="preserve">QUESTIONNAIRE </w:t>
      </w:r>
    </w:p>
    <w:p w:rsidR="00802D73" w:rsidRPr="00FE763C" w:rsidRDefault="00802D73" w:rsidP="00802D73">
      <w:pPr>
        <w:suppressLineNumbers/>
        <w:suppressAutoHyphens/>
        <w:spacing w:after="0" w:line="240" w:lineRule="auto"/>
        <w:ind w:firstLine="709"/>
        <w:jc w:val="center"/>
        <w:rPr>
          <w:rFonts w:ascii="Times New Roman" w:hAnsi="Times New Roman" w:cs="Times New Roman"/>
          <w:bCs/>
          <w:sz w:val="28"/>
          <w:szCs w:val="28"/>
          <w:lang w:val="en-US"/>
        </w:rPr>
      </w:pPr>
      <w:proofErr w:type="gramStart"/>
      <w:r w:rsidRPr="00FE763C">
        <w:rPr>
          <w:rFonts w:ascii="Times New Roman" w:hAnsi="Times New Roman" w:cs="Times New Roman"/>
          <w:bCs/>
          <w:sz w:val="28"/>
          <w:szCs w:val="28"/>
          <w:lang w:val="en-US"/>
        </w:rPr>
        <w:t>an</w:t>
      </w:r>
      <w:proofErr w:type="gramEnd"/>
      <w:r w:rsidRPr="00FE763C">
        <w:rPr>
          <w:rFonts w:ascii="Times New Roman" w:hAnsi="Times New Roman" w:cs="Times New Roman"/>
          <w:bCs/>
          <w:sz w:val="28"/>
          <w:szCs w:val="28"/>
          <w:lang w:val="en-US"/>
        </w:rPr>
        <w:t xml:space="preserve"> associative experiment aimed at determining the acceptance of the Conceptosphere of Mental Activity and the semantic features of the MIND concept in the minds of Kazakh-speaking recipients within the framework of the study "Conceptosphere of Intellectual Activity in Fairy Tale Discourse (based on Kazakh-English fantasy tales)"</w:t>
      </w:r>
    </w:p>
    <w:p w:rsidR="00802D73" w:rsidRPr="00FE763C" w:rsidRDefault="00802D73" w:rsidP="00802D73">
      <w:pPr>
        <w:suppressLineNumbers/>
        <w:suppressAutoHyphens/>
        <w:spacing w:after="0" w:line="240" w:lineRule="auto"/>
        <w:jc w:val="both"/>
        <w:rPr>
          <w:rFonts w:ascii="Times New Roman" w:hAnsi="Times New Roman" w:cs="Times New Roman"/>
          <w:b/>
          <w:bCs/>
          <w:sz w:val="28"/>
          <w:szCs w:val="28"/>
          <w:lang w:val="kk-KZ"/>
        </w:rPr>
      </w:pP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Hello there! Thank you in advance for participating in this survey and contributing to the development of science. This survey is conducted for scientific purposes, the collected data will be used in aggregate form.</w:t>
      </w:r>
    </w:p>
    <w:p w:rsidR="00802D73" w:rsidRPr="00FE763C" w:rsidRDefault="00802D73" w:rsidP="00802D73">
      <w:pPr>
        <w:suppressLineNumbers/>
        <w:suppressAutoHyphens/>
        <w:spacing w:after="0" w:line="240" w:lineRule="auto"/>
        <w:jc w:val="both"/>
        <w:rPr>
          <w:rFonts w:ascii="Times New Roman" w:hAnsi="Times New Roman" w:cs="Times New Roman"/>
          <w:b/>
          <w:bCs/>
          <w:sz w:val="28"/>
          <w:szCs w:val="28"/>
          <w:lang w:val="kk-KZ"/>
        </w:rPr>
      </w:pPr>
      <w:r w:rsidRPr="00FE763C">
        <w:rPr>
          <w:rFonts w:ascii="Times New Roman" w:hAnsi="Times New Roman" w:cs="Times New Roman"/>
          <w:b/>
          <w:bCs/>
          <w:sz w:val="28"/>
          <w:szCs w:val="28"/>
          <w:lang w:val="kk-KZ"/>
        </w:rPr>
        <w:t>Your age:_______________</w:t>
      </w:r>
    </w:p>
    <w:p w:rsidR="00802D73" w:rsidRPr="00FE763C" w:rsidRDefault="00802D73" w:rsidP="00802D73">
      <w:pPr>
        <w:suppressLineNumbers/>
        <w:suppressAutoHyphens/>
        <w:spacing w:after="0" w:line="240" w:lineRule="auto"/>
        <w:jc w:val="both"/>
        <w:rPr>
          <w:rFonts w:ascii="Times New Roman" w:hAnsi="Times New Roman" w:cs="Times New Roman"/>
          <w:b/>
          <w:bCs/>
          <w:sz w:val="28"/>
          <w:szCs w:val="28"/>
          <w:lang w:val="kk-KZ"/>
        </w:rPr>
      </w:pPr>
      <w:r w:rsidRPr="00FE763C">
        <w:rPr>
          <w:rFonts w:ascii="Times New Roman" w:hAnsi="Times New Roman" w:cs="Times New Roman"/>
          <w:b/>
          <w:bCs/>
          <w:sz w:val="28"/>
          <w:szCs w:val="28"/>
          <w:lang w:val="kk-KZ"/>
        </w:rPr>
        <w:t>Your gender:</w:t>
      </w:r>
    </w:p>
    <w:p w:rsidR="00802D73" w:rsidRPr="00FE763C" w:rsidRDefault="00802D73" w:rsidP="00802D73">
      <w:pPr>
        <w:suppressLineNumbers/>
        <w:suppressAutoHyphens/>
        <w:spacing w:after="0" w:line="240" w:lineRule="auto"/>
        <w:jc w:val="both"/>
        <w:rPr>
          <w:rFonts w:ascii="Times New Roman" w:hAnsi="Times New Roman" w:cs="Times New Roman"/>
          <w:bCs/>
          <w:sz w:val="28"/>
          <w:szCs w:val="28"/>
          <w:lang w:val="kk-KZ"/>
        </w:rPr>
      </w:pPr>
      <w:r w:rsidRPr="00FE763C">
        <w:rPr>
          <w:rFonts w:ascii="Times New Roman" w:hAnsi="Times New Roman" w:cs="Times New Roman"/>
          <w:bCs/>
          <w:sz w:val="28"/>
          <w:szCs w:val="28"/>
          <w:lang w:val="kk-KZ"/>
        </w:rPr>
        <w:t>1. Male</w:t>
      </w: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bCs/>
          <w:sz w:val="28"/>
          <w:szCs w:val="28"/>
          <w:lang w:val="kk-KZ"/>
        </w:rPr>
        <w:t>2. Woman</w:t>
      </w:r>
    </w:p>
    <w:p w:rsidR="00802D73" w:rsidRPr="00FE763C" w:rsidRDefault="00802D73" w:rsidP="00802D73">
      <w:pPr>
        <w:suppressLineNumbers/>
        <w:pBdr>
          <w:bottom w:val="single" w:sz="12" w:space="1" w:color="auto"/>
        </w:pBdr>
        <w:suppressAutoHyphens/>
        <w:spacing w:after="0" w:line="240" w:lineRule="auto"/>
        <w:jc w:val="both"/>
        <w:rPr>
          <w:rFonts w:ascii="Times New Roman" w:hAnsi="Times New Roman" w:cs="Times New Roman"/>
          <w:b/>
          <w:bCs/>
          <w:i/>
          <w:iCs/>
          <w:sz w:val="28"/>
          <w:szCs w:val="28"/>
          <w:lang w:val="kk-KZ"/>
        </w:rPr>
      </w:pPr>
      <w:r w:rsidRPr="00FE763C">
        <w:rPr>
          <w:rFonts w:ascii="Times New Roman" w:hAnsi="Times New Roman" w:cs="Times New Roman"/>
          <w:b/>
          <w:bCs/>
          <w:i/>
          <w:iCs/>
          <w:sz w:val="28"/>
          <w:szCs w:val="28"/>
          <w:lang w:val="kk-KZ"/>
        </w:rPr>
        <w:t xml:space="preserve">1.What do you associate with </w:t>
      </w:r>
      <w:r w:rsidRPr="00FE763C">
        <w:rPr>
          <w:rFonts w:ascii="Times New Roman" w:hAnsi="Times New Roman" w:cs="Times New Roman"/>
          <w:b/>
          <w:i/>
          <w:iCs/>
          <w:sz w:val="28"/>
          <w:szCs w:val="28"/>
          <w:lang w:val="en-US"/>
        </w:rPr>
        <w:t xml:space="preserve">the concept of </w:t>
      </w:r>
      <w:r w:rsidRPr="00FE763C">
        <w:rPr>
          <w:rFonts w:ascii="Times New Roman" w:hAnsi="Times New Roman" w:cs="Times New Roman"/>
          <w:b/>
          <w:bCs/>
          <w:i/>
          <w:iCs/>
          <w:sz w:val="28"/>
          <w:szCs w:val="28"/>
          <w:lang w:val="en-US"/>
        </w:rPr>
        <w:t>MIND</w:t>
      </w:r>
      <w:r w:rsidRPr="00FE763C">
        <w:rPr>
          <w:rFonts w:ascii="Times New Roman" w:hAnsi="Times New Roman" w:cs="Times New Roman"/>
          <w:b/>
          <w:bCs/>
          <w:i/>
          <w:iCs/>
          <w:sz w:val="28"/>
          <w:szCs w:val="28"/>
          <w:lang w:val="kk-KZ"/>
        </w:rPr>
        <w:t>? Write your answer in the field below.</w:t>
      </w:r>
    </w:p>
    <w:p w:rsidR="00802D73" w:rsidRPr="00FE763C" w:rsidRDefault="00802D73" w:rsidP="00802D73">
      <w:pPr>
        <w:suppressLineNumbers/>
        <w:suppressAutoHyphens/>
        <w:spacing w:after="0" w:line="240" w:lineRule="auto"/>
        <w:ind w:firstLine="709"/>
        <w:jc w:val="both"/>
        <w:rPr>
          <w:rFonts w:ascii="Times New Roman" w:hAnsi="Times New Roman" w:cs="Times New Roman"/>
          <w:b/>
          <w:i/>
          <w:iCs/>
          <w:sz w:val="28"/>
          <w:szCs w:val="28"/>
          <w:lang w:val="kk-KZ"/>
        </w:rPr>
      </w:pPr>
      <w:r w:rsidRPr="00FE763C">
        <w:rPr>
          <w:rFonts w:ascii="Times New Roman" w:hAnsi="Times New Roman" w:cs="Times New Roman"/>
          <w:b/>
          <w:i/>
          <w:iCs/>
          <w:sz w:val="28"/>
          <w:szCs w:val="28"/>
          <w:lang w:val="en-US"/>
        </w:rPr>
        <w:t>_____________________________________________________________</w:t>
      </w:r>
    </w:p>
    <w:p w:rsidR="00802D73" w:rsidRPr="00FE763C" w:rsidRDefault="00802D73" w:rsidP="00802D73">
      <w:pPr>
        <w:suppressLineNumbers/>
        <w:suppressAutoHyphens/>
        <w:spacing w:after="0" w:line="240" w:lineRule="auto"/>
        <w:jc w:val="both"/>
        <w:rPr>
          <w:rFonts w:ascii="Times New Roman" w:hAnsi="Times New Roman" w:cs="Times New Roman"/>
          <w:b/>
          <w:i/>
          <w:iCs/>
          <w:sz w:val="28"/>
          <w:szCs w:val="28"/>
          <w:lang w:val="en-US"/>
        </w:rPr>
      </w:pPr>
      <w:r w:rsidRPr="00FE763C">
        <w:rPr>
          <w:rFonts w:ascii="Times New Roman" w:hAnsi="Times New Roman" w:cs="Times New Roman"/>
          <w:i/>
          <w:iCs/>
          <w:sz w:val="28"/>
          <w:szCs w:val="28"/>
          <w:lang w:val="kk-KZ"/>
        </w:rPr>
        <w:t>2</w:t>
      </w:r>
      <w:r w:rsidRPr="00FE763C">
        <w:rPr>
          <w:rFonts w:ascii="Times New Roman" w:hAnsi="Times New Roman" w:cs="Times New Roman"/>
          <w:i/>
          <w:color w:val="202122"/>
          <w:sz w:val="28"/>
          <w:szCs w:val="28"/>
          <w:shd w:val="clear" w:color="auto" w:fill="FFFFFF"/>
          <w:lang w:val="kk-KZ"/>
        </w:rPr>
        <w:t>. What kind of mental activity is depicted in the given fairy tale passage: «</w:t>
      </w:r>
      <w:r w:rsidRPr="00FE763C">
        <w:rPr>
          <w:rFonts w:ascii="Times New Roman" w:hAnsi="Times New Roman" w:cs="Times New Roman"/>
          <w:b/>
          <w:i/>
          <w:sz w:val="28"/>
          <w:szCs w:val="28"/>
          <w:shd w:val="clear" w:color="auto" w:fill="FFFFFF"/>
          <w:lang w:val="en-US"/>
        </w:rPr>
        <w:t>But in the midst of his glory his dear Queen died, leaving him with a daughter just touching woman's estate; and this maiden was renowned, far and wide, for beauty, kindness, grace. Now strange things happen, and the King of Colchester, hearing of a lady who had immense riches, had a mind to marry her, though she was old, ugly, hook-nosed, and ill-tempered; and though she was, furthermore, possessed of a daughter as ugly as herself</w:t>
      </w:r>
      <w:r w:rsidRPr="00FE763C">
        <w:rPr>
          <w:rFonts w:ascii="Times New Roman" w:hAnsi="Times New Roman" w:cs="Times New Roman"/>
          <w:i/>
          <w:color w:val="000000"/>
          <w:sz w:val="28"/>
          <w:szCs w:val="28"/>
          <w:shd w:val="clear" w:color="auto" w:fill="FFFFFF"/>
          <w:lang w:val="kk-KZ"/>
        </w:rPr>
        <w:t>»(</w:t>
      </w:r>
      <w:r w:rsidRPr="00FE763C">
        <w:rPr>
          <w:rFonts w:ascii="Times New Roman" w:hAnsi="Times New Roman" w:cs="Times New Roman"/>
          <w:sz w:val="28"/>
          <w:szCs w:val="28"/>
          <w:lang w:val="kk-KZ"/>
        </w:rPr>
        <w:t xml:space="preserve"> The Three Heads of the Well</w:t>
      </w:r>
      <w:r w:rsidRPr="00FE763C">
        <w:rPr>
          <w:rFonts w:ascii="Times New Roman" w:hAnsi="Times New Roman" w:cs="Times New Roman"/>
          <w:i/>
          <w:color w:val="000000"/>
          <w:sz w:val="28"/>
          <w:szCs w:val="28"/>
          <w:shd w:val="clear" w:color="auto" w:fill="FFFFFF"/>
          <w:lang w:val="kk-KZ"/>
        </w:rPr>
        <w:t>).</w:t>
      </w:r>
    </w:p>
    <w:p w:rsidR="00802D73" w:rsidRPr="00FE763C" w:rsidRDefault="00802D73" w:rsidP="00802D73">
      <w:pPr>
        <w:suppressLineNumbers/>
        <w:suppressAutoHyphens/>
        <w:spacing w:after="0" w:line="240" w:lineRule="auto"/>
        <w:ind w:left="360"/>
        <w:jc w:val="both"/>
        <w:rPr>
          <w:rFonts w:ascii="Times New Roman" w:hAnsi="Times New Roman" w:cs="Times New Roman"/>
          <w:i/>
          <w:iCs/>
          <w:sz w:val="28"/>
          <w:szCs w:val="28"/>
          <w:lang w:val="kk-KZ" w:eastAsia="en-US"/>
        </w:rPr>
      </w:pPr>
      <w:r w:rsidRPr="00FE763C">
        <w:rPr>
          <w:rFonts w:ascii="Times New Roman" w:hAnsi="Times New Roman" w:cs="Times New Roman"/>
          <w:i/>
          <w:iCs/>
          <w:sz w:val="28"/>
          <w:szCs w:val="28"/>
          <w:lang w:val="kk-KZ" w:eastAsia="en-US"/>
        </w:rPr>
        <w:t>1. Thinking</w:t>
      </w:r>
    </w:p>
    <w:p w:rsidR="00802D73" w:rsidRPr="00FE763C" w:rsidRDefault="00802D73" w:rsidP="00802D73">
      <w:pPr>
        <w:suppressLineNumbers/>
        <w:suppressAutoHyphens/>
        <w:spacing w:after="0" w:line="240" w:lineRule="auto"/>
        <w:ind w:left="360"/>
        <w:jc w:val="both"/>
        <w:rPr>
          <w:rFonts w:ascii="Times New Roman" w:hAnsi="Times New Roman" w:cs="Times New Roman"/>
          <w:i/>
          <w:iCs/>
          <w:sz w:val="28"/>
          <w:szCs w:val="28"/>
          <w:lang w:val="kk-KZ" w:eastAsia="en-US"/>
        </w:rPr>
      </w:pPr>
      <w:r w:rsidRPr="00FE763C">
        <w:rPr>
          <w:rFonts w:ascii="Times New Roman" w:hAnsi="Times New Roman" w:cs="Times New Roman"/>
          <w:i/>
          <w:iCs/>
          <w:sz w:val="28"/>
          <w:szCs w:val="28"/>
          <w:lang w:val="kk-KZ" w:eastAsia="en-US"/>
        </w:rPr>
        <w:t>2. Decision making</w:t>
      </w:r>
    </w:p>
    <w:p w:rsidR="00802D73" w:rsidRPr="00FE763C" w:rsidRDefault="00802D73" w:rsidP="00802D73">
      <w:pPr>
        <w:suppressLineNumbers/>
        <w:suppressAutoHyphens/>
        <w:spacing w:after="0" w:line="240" w:lineRule="auto"/>
        <w:ind w:left="360"/>
        <w:jc w:val="both"/>
        <w:rPr>
          <w:rFonts w:ascii="Times New Roman" w:hAnsi="Times New Roman" w:cs="Times New Roman"/>
          <w:i/>
          <w:iCs/>
          <w:sz w:val="28"/>
          <w:szCs w:val="28"/>
          <w:lang w:val="en-US" w:eastAsia="en-US"/>
        </w:rPr>
      </w:pPr>
      <w:r w:rsidRPr="00FE763C">
        <w:rPr>
          <w:rFonts w:ascii="Times New Roman" w:hAnsi="Times New Roman" w:cs="Times New Roman"/>
          <w:i/>
          <w:iCs/>
          <w:sz w:val="28"/>
          <w:szCs w:val="28"/>
          <w:lang w:val="kk-KZ" w:eastAsia="en-US"/>
        </w:rPr>
        <w:t>3. Comment</w:t>
      </w:r>
      <w:r w:rsidRPr="00FE763C">
        <w:rPr>
          <w:rFonts w:ascii="Times New Roman" w:hAnsi="Times New Roman" w:cs="Times New Roman"/>
          <w:i/>
          <w:iCs/>
          <w:sz w:val="28"/>
          <w:szCs w:val="28"/>
          <w:lang w:val="en-US" w:eastAsia="en-US"/>
        </w:rPr>
        <w:t>ing</w:t>
      </w:r>
    </w:p>
    <w:p w:rsidR="00802D73" w:rsidRPr="00FE763C" w:rsidRDefault="00802D73" w:rsidP="00802D73">
      <w:pPr>
        <w:suppressLineNumbers/>
        <w:suppressAutoHyphens/>
        <w:spacing w:after="0" w:line="240" w:lineRule="auto"/>
        <w:ind w:left="360"/>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eastAsia="en-US"/>
        </w:rPr>
        <w:t>4. Find</w:t>
      </w:r>
      <w:r w:rsidRPr="00FE763C">
        <w:rPr>
          <w:rFonts w:ascii="Times New Roman" w:hAnsi="Times New Roman" w:cs="Times New Roman"/>
          <w:i/>
          <w:iCs/>
          <w:sz w:val="28"/>
          <w:szCs w:val="28"/>
          <w:lang w:val="en-US" w:eastAsia="en-US"/>
        </w:rPr>
        <w:t>ing</w:t>
      </w:r>
      <w:r w:rsidRPr="00FE763C">
        <w:rPr>
          <w:rFonts w:ascii="Times New Roman" w:hAnsi="Times New Roman" w:cs="Times New Roman"/>
          <w:i/>
          <w:iCs/>
          <w:sz w:val="28"/>
          <w:szCs w:val="28"/>
          <w:lang w:val="kk-KZ" w:eastAsia="en-US"/>
        </w:rPr>
        <w:t xml:space="preserve"> a solution</w:t>
      </w:r>
    </w:p>
    <w:p w:rsidR="00802D73" w:rsidRPr="00FE763C" w:rsidRDefault="00802D73" w:rsidP="00802D73">
      <w:pPr>
        <w:suppressLineNumbers/>
        <w:suppressAutoHyphens/>
        <w:spacing w:after="0" w:line="240" w:lineRule="auto"/>
        <w:jc w:val="both"/>
        <w:rPr>
          <w:rFonts w:ascii="Times New Roman" w:hAnsi="Times New Roman" w:cs="Times New Roman"/>
          <w:b/>
          <w:i/>
          <w:iCs/>
          <w:sz w:val="28"/>
          <w:szCs w:val="28"/>
          <w:lang w:val="kk-KZ"/>
        </w:rPr>
      </w:pPr>
      <w:r w:rsidRPr="00FE763C">
        <w:rPr>
          <w:rFonts w:ascii="Times New Roman" w:hAnsi="Times New Roman" w:cs="Times New Roman"/>
          <w:b/>
          <w:i/>
          <w:iCs/>
          <w:sz w:val="28"/>
          <w:szCs w:val="28"/>
          <w:lang w:val="kk-KZ"/>
        </w:rPr>
        <w:t>3. Write down the supporting concepts (verbs) included in the concept sphere of "mental activity":</w:t>
      </w: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en-US"/>
        </w:rPr>
      </w:pPr>
      <w:r w:rsidRPr="00FE763C">
        <w:rPr>
          <w:rFonts w:ascii="Times New Roman" w:hAnsi="Times New Roman" w:cs="Times New Roman"/>
          <w:i/>
          <w:iCs/>
          <w:sz w:val="28"/>
          <w:szCs w:val="28"/>
          <w:lang w:val="en-US"/>
        </w:rPr>
        <w:t>____________________________________________________________________</w:t>
      </w: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color w:val="202122"/>
          <w:sz w:val="28"/>
          <w:szCs w:val="28"/>
          <w:shd w:val="clear" w:color="auto" w:fill="FFFFFF"/>
          <w:lang w:val="kk-KZ"/>
        </w:rPr>
        <w:t>4. What kind of mental activity is depicted in this fragment of a fairy tale: «</w:t>
      </w:r>
      <w:r w:rsidRPr="00FE763C">
        <w:rPr>
          <w:rFonts w:ascii="Times New Roman" w:hAnsi="Times New Roman" w:cs="Times New Roman"/>
          <w:b/>
          <w:i/>
          <w:sz w:val="28"/>
          <w:szCs w:val="28"/>
          <w:lang w:val="en-US"/>
        </w:rPr>
        <w:t>Now the very first thing she did was to poison the King's mind against his own beautiful, kind, gracious daughter, of whom, naturally, the ugly Queen and her ugly daughter were dreadfully jealous</w:t>
      </w:r>
      <w:r w:rsidRPr="00FE763C">
        <w:rPr>
          <w:rFonts w:ascii="Times New Roman" w:eastAsia="Times New Roman" w:hAnsi="Times New Roman" w:cs="Times New Roman"/>
          <w:i/>
          <w:sz w:val="28"/>
          <w:szCs w:val="28"/>
          <w:lang w:val="kk-KZ"/>
        </w:rPr>
        <w:t>» (</w:t>
      </w:r>
      <w:r w:rsidRPr="00FE763C">
        <w:rPr>
          <w:rFonts w:ascii="Times New Roman" w:hAnsi="Times New Roman" w:cs="Times New Roman"/>
          <w:sz w:val="28"/>
          <w:szCs w:val="28"/>
          <w:lang w:val="kk-KZ"/>
        </w:rPr>
        <w:t>The Three Heads of the Well</w:t>
      </w:r>
      <w:r w:rsidRPr="00FE763C">
        <w:rPr>
          <w:rFonts w:ascii="Times New Roman" w:eastAsia="Times New Roman" w:hAnsi="Times New Roman" w:cs="Times New Roman"/>
          <w:i/>
          <w:sz w:val="28"/>
          <w:szCs w:val="28"/>
          <w:lang w:val="kk-KZ"/>
        </w:rPr>
        <w:t>).</w:t>
      </w:r>
    </w:p>
    <w:p w:rsidR="00802D73" w:rsidRPr="00FE763C" w:rsidRDefault="00802D73" w:rsidP="002D2149">
      <w:pPr>
        <w:pStyle w:val="a3"/>
        <w:widowControl w:val="0"/>
        <w:numPr>
          <w:ilvl w:val="0"/>
          <w:numId w:val="1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iCs/>
          <w:sz w:val="28"/>
          <w:szCs w:val="28"/>
          <w:lang w:val="kk-KZ"/>
        </w:rPr>
        <w:t>Decision making</w:t>
      </w:r>
      <w:r w:rsidRPr="00FE763C">
        <w:rPr>
          <w:rFonts w:ascii="Times New Roman" w:hAnsi="Times New Roman" w:cs="Times New Roman"/>
          <w:i/>
          <w:color w:val="404040"/>
          <w:sz w:val="28"/>
          <w:szCs w:val="28"/>
          <w:shd w:val="clear" w:color="auto" w:fill="FFFFFF"/>
          <w:lang w:val="en-US"/>
        </w:rPr>
        <w:t xml:space="preserve"> </w:t>
      </w:r>
    </w:p>
    <w:p w:rsidR="00802D73" w:rsidRPr="00FE763C" w:rsidRDefault="00802D73" w:rsidP="002D2149">
      <w:pPr>
        <w:pStyle w:val="a3"/>
        <w:widowControl w:val="0"/>
        <w:numPr>
          <w:ilvl w:val="0"/>
          <w:numId w:val="18"/>
        </w:numPr>
        <w:suppressLineNumbers/>
        <w:suppressAutoHyphens/>
        <w:autoSpaceDE w:val="0"/>
        <w:autoSpaceDN w:val="0"/>
        <w:adjustRightInd w:val="0"/>
        <w:spacing w:after="0" w:line="240" w:lineRule="auto"/>
        <w:jc w:val="both"/>
        <w:rPr>
          <w:rFonts w:ascii="Times New Roman" w:hAnsi="Times New Roman" w:cs="Times New Roman"/>
          <w:i/>
          <w:iCs/>
          <w:sz w:val="28"/>
          <w:szCs w:val="28"/>
          <w:lang w:val="kk-KZ"/>
        </w:rPr>
      </w:pPr>
      <w:r w:rsidRPr="00FE763C">
        <w:rPr>
          <w:rFonts w:ascii="Times New Roman" w:hAnsi="Times New Roman" w:cs="Times New Roman"/>
          <w:i/>
          <w:sz w:val="28"/>
          <w:szCs w:val="28"/>
          <w:shd w:val="clear" w:color="auto" w:fill="FFFFFF"/>
          <w:lang w:val="en-US"/>
        </w:rPr>
        <w:t>Poisoning someone's mind and setting against</w:t>
      </w: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kk-KZ" w:eastAsia="en-US"/>
        </w:rPr>
      </w:pPr>
      <w:r w:rsidRPr="00FE763C">
        <w:rPr>
          <w:rFonts w:ascii="Times New Roman" w:hAnsi="Times New Roman" w:cs="Times New Roman"/>
          <w:i/>
          <w:iCs/>
          <w:sz w:val="28"/>
          <w:szCs w:val="28"/>
          <w:lang w:val="kk-KZ" w:eastAsia="en-US"/>
        </w:rPr>
        <w:t xml:space="preserve">          3. Thinking</w:t>
      </w:r>
    </w:p>
    <w:p w:rsidR="00802D73" w:rsidRPr="00FE763C" w:rsidRDefault="00802D73" w:rsidP="00802D73">
      <w:pPr>
        <w:suppressLineNumbers/>
        <w:suppressAutoHyphens/>
        <w:spacing w:after="0" w:line="240" w:lineRule="auto"/>
        <w:jc w:val="both"/>
        <w:rPr>
          <w:rFonts w:ascii="Times New Roman" w:hAnsi="Times New Roman" w:cs="Times New Roman"/>
          <w:i/>
          <w:iCs/>
          <w:sz w:val="28"/>
          <w:szCs w:val="28"/>
          <w:lang w:val="en-US" w:eastAsia="en-US"/>
        </w:rPr>
      </w:pPr>
      <w:r w:rsidRPr="00FE763C">
        <w:rPr>
          <w:rFonts w:ascii="Times New Roman" w:hAnsi="Times New Roman" w:cs="Times New Roman"/>
          <w:i/>
          <w:iCs/>
          <w:sz w:val="28"/>
          <w:szCs w:val="28"/>
          <w:lang w:val="kk-KZ" w:eastAsia="en-US"/>
        </w:rPr>
        <w:t xml:space="preserve">         4. Control</w:t>
      </w:r>
      <w:r w:rsidRPr="00FE763C">
        <w:rPr>
          <w:rFonts w:ascii="Times New Roman" w:hAnsi="Times New Roman" w:cs="Times New Roman"/>
          <w:i/>
          <w:iCs/>
          <w:sz w:val="28"/>
          <w:szCs w:val="28"/>
          <w:lang w:val="en-US" w:eastAsia="en-US"/>
        </w:rPr>
        <w:t>ling</w:t>
      </w:r>
    </w:p>
    <w:p w:rsidR="00802D73" w:rsidRPr="00FE763C" w:rsidRDefault="00802D73" w:rsidP="00802D73">
      <w:pPr>
        <w:suppressLineNumbers/>
        <w:suppressAutoHyphens/>
        <w:spacing w:after="0" w:line="240" w:lineRule="auto"/>
        <w:jc w:val="both"/>
        <w:rPr>
          <w:rFonts w:ascii="Times New Roman" w:hAnsi="Times New Roman" w:cs="Times New Roman"/>
          <w:b/>
          <w:i/>
          <w:sz w:val="28"/>
          <w:szCs w:val="28"/>
          <w:lang w:val="kk-KZ"/>
        </w:rPr>
      </w:pPr>
    </w:p>
    <w:p w:rsidR="0060548A" w:rsidRPr="00D4304F" w:rsidRDefault="00802D73" w:rsidP="00D4304F">
      <w:pPr>
        <w:spacing w:after="0" w:line="240" w:lineRule="auto"/>
        <w:rPr>
          <w:lang w:val="kk-KZ"/>
        </w:rPr>
      </w:pPr>
      <w:r w:rsidRPr="00FE763C">
        <w:rPr>
          <w:rFonts w:ascii="Times New Roman" w:hAnsi="Times New Roman" w:cs="Times New Roman"/>
          <w:b/>
          <w:bCs/>
          <w:sz w:val="28"/>
          <w:szCs w:val="28"/>
          <w:lang w:val="kk-KZ"/>
        </w:rPr>
        <w:t>Thank you for taking the survey!</w:t>
      </w:r>
    </w:p>
    <w:sectPr w:rsidR="0060548A" w:rsidRPr="00D4304F" w:rsidSect="001F5568">
      <w:footerReference w:type="default" r:id="rId12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57B7" w:rsidRDefault="007857B7" w:rsidP="0088602F">
      <w:pPr>
        <w:spacing w:after="0" w:line="240" w:lineRule="auto"/>
      </w:pPr>
      <w:r>
        <w:separator/>
      </w:r>
    </w:p>
  </w:endnote>
  <w:endnote w:type="continuationSeparator" w:id="0">
    <w:p w:rsidR="007857B7" w:rsidRDefault="007857B7" w:rsidP="008860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MPeterburg">
    <w:altName w:val="Times New Roman"/>
    <w:panose1 w:val="00000000000000000000"/>
    <w:charset w:val="00"/>
    <w:family w:val="roman"/>
    <w:notTrueType/>
    <w:pitch w:val="default"/>
  </w:font>
  <w:font w:name="orig_modern_no_20">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4958454"/>
      <w:docPartObj>
        <w:docPartGallery w:val="Page Numbers (Bottom of Page)"/>
        <w:docPartUnique/>
      </w:docPartObj>
    </w:sdtPr>
    <w:sdtContent>
      <w:p w:rsidR="007D4988" w:rsidRDefault="007D4988">
        <w:pPr>
          <w:pStyle w:val="af0"/>
          <w:jc w:val="center"/>
        </w:pPr>
        <w:r w:rsidRPr="0088602F">
          <w:rPr>
            <w:rFonts w:ascii="Times New Roman" w:hAnsi="Times New Roman"/>
            <w:sz w:val="24"/>
            <w:szCs w:val="24"/>
          </w:rPr>
          <w:fldChar w:fldCharType="begin"/>
        </w:r>
        <w:r w:rsidRPr="0088602F">
          <w:rPr>
            <w:rFonts w:ascii="Times New Roman" w:hAnsi="Times New Roman"/>
            <w:sz w:val="24"/>
            <w:szCs w:val="24"/>
          </w:rPr>
          <w:instrText xml:space="preserve"> PAGE   \* MERGEFORMAT </w:instrText>
        </w:r>
        <w:r w:rsidRPr="0088602F">
          <w:rPr>
            <w:rFonts w:ascii="Times New Roman" w:hAnsi="Times New Roman"/>
            <w:sz w:val="24"/>
            <w:szCs w:val="24"/>
          </w:rPr>
          <w:fldChar w:fldCharType="separate"/>
        </w:r>
        <w:r w:rsidR="00090006">
          <w:rPr>
            <w:rFonts w:ascii="Times New Roman" w:hAnsi="Times New Roman"/>
            <w:noProof/>
            <w:sz w:val="24"/>
            <w:szCs w:val="24"/>
          </w:rPr>
          <w:t>2</w:t>
        </w:r>
        <w:r w:rsidRPr="0088602F">
          <w:rPr>
            <w:rFonts w:ascii="Times New Roman" w:hAnsi="Times New Roman"/>
            <w:sz w:val="24"/>
            <w:szCs w:val="24"/>
          </w:rPr>
          <w:fldChar w:fldCharType="end"/>
        </w:r>
      </w:p>
    </w:sdtContent>
  </w:sdt>
  <w:p w:rsidR="007D4988" w:rsidRDefault="007D4988">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57B7" w:rsidRDefault="007857B7" w:rsidP="0088602F">
      <w:pPr>
        <w:spacing w:after="0" w:line="240" w:lineRule="auto"/>
      </w:pPr>
      <w:r>
        <w:separator/>
      </w:r>
    </w:p>
  </w:footnote>
  <w:footnote w:type="continuationSeparator" w:id="0">
    <w:p w:rsidR="007857B7" w:rsidRDefault="007857B7" w:rsidP="008860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547CF2"/>
    <w:multiLevelType w:val="hybridMultilevel"/>
    <w:tmpl w:val="3502051A"/>
    <w:lvl w:ilvl="0" w:tplc="E25C8D60">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2F90C57"/>
    <w:multiLevelType w:val="hybridMultilevel"/>
    <w:tmpl w:val="B11AE8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AAA711E"/>
    <w:multiLevelType w:val="hybridMultilevel"/>
    <w:tmpl w:val="973663EE"/>
    <w:lvl w:ilvl="0" w:tplc="4E601900">
      <w:start w:val="1"/>
      <w:numFmt w:val="decimal"/>
      <w:lvlText w:val="%1."/>
      <w:lvlJc w:val="left"/>
      <w:pPr>
        <w:ind w:left="720" w:hanging="360"/>
      </w:pPr>
      <w:rPr>
        <w:rFonts w:eastAsia="Times New Roman" w:hint="default"/>
        <w:color w:val="11111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EDA26B3"/>
    <w:multiLevelType w:val="hybridMultilevel"/>
    <w:tmpl w:val="40A2F5C0"/>
    <w:lvl w:ilvl="0" w:tplc="D9CE2B58">
      <w:start w:val="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8362D5D"/>
    <w:multiLevelType w:val="hybridMultilevel"/>
    <w:tmpl w:val="18E0D2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1320D7"/>
    <w:multiLevelType w:val="hybridMultilevel"/>
    <w:tmpl w:val="290AC1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EA86D41"/>
    <w:multiLevelType w:val="hybridMultilevel"/>
    <w:tmpl w:val="1ED2BA1A"/>
    <w:lvl w:ilvl="0" w:tplc="0DDE837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F960DB3"/>
    <w:multiLevelType w:val="hybridMultilevel"/>
    <w:tmpl w:val="9852F3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AF97A82"/>
    <w:multiLevelType w:val="multilevel"/>
    <w:tmpl w:val="3B9E80D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53010BED"/>
    <w:multiLevelType w:val="hybridMultilevel"/>
    <w:tmpl w:val="1D26AC50"/>
    <w:lvl w:ilvl="0" w:tplc="9D9CE8EA">
      <w:start w:val="1"/>
      <w:numFmt w:val="decimal"/>
      <w:lvlText w:val="%1."/>
      <w:lvlJc w:val="left"/>
      <w:pPr>
        <w:ind w:left="1080" w:hanging="360"/>
      </w:pPr>
      <w:rPr>
        <w:rFonts w:hint="default"/>
        <w:color w:val="2021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5723219B"/>
    <w:multiLevelType w:val="hybridMultilevel"/>
    <w:tmpl w:val="9794AE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A7F1026"/>
    <w:multiLevelType w:val="hybridMultilevel"/>
    <w:tmpl w:val="618249F6"/>
    <w:lvl w:ilvl="0" w:tplc="F88A8E30">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F5640DE"/>
    <w:multiLevelType w:val="hybridMultilevel"/>
    <w:tmpl w:val="9852F3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8F82EAE"/>
    <w:multiLevelType w:val="hybridMultilevel"/>
    <w:tmpl w:val="AB6A83E6"/>
    <w:lvl w:ilvl="0" w:tplc="5850657C">
      <w:start w:val="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E6B3BFD"/>
    <w:multiLevelType w:val="hybridMultilevel"/>
    <w:tmpl w:val="9852F3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0BA5F51"/>
    <w:multiLevelType w:val="hybridMultilevel"/>
    <w:tmpl w:val="1D26AC50"/>
    <w:lvl w:ilvl="0" w:tplc="9D9CE8EA">
      <w:start w:val="1"/>
      <w:numFmt w:val="decimal"/>
      <w:lvlText w:val="%1."/>
      <w:lvlJc w:val="left"/>
      <w:pPr>
        <w:ind w:left="1080" w:hanging="360"/>
      </w:pPr>
      <w:rPr>
        <w:rFonts w:hint="default"/>
        <w:color w:val="2021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75A93502"/>
    <w:multiLevelType w:val="multilevel"/>
    <w:tmpl w:val="7A64C16E"/>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CFD460A"/>
    <w:multiLevelType w:val="multilevel"/>
    <w:tmpl w:val="52BC7E5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8"/>
  </w:num>
  <w:num w:numId="2">
    <w:abstractNumId w:val="17"/>
  </w:num>
  <w:num w:numId="3">
    <w:abstractNumId w:val="4"/>
  </w:num>
  <w:num w:numId="4">
    <w:abstractNumId w:val="11"/>
  </w:num>
  <w:num w:numId="5">
    <w:abstractNumId w:val="5"/>
  </w:num>
  <w:num w:numId="6">
    <w:abstractNumId w:val="12"/>
  </w:num>
  <w:num w:numId="7">
    <w:abstractNumId w:val="10"/>
  </w:num>
  <w:num w:numId="8">
    <w:abstractNumId w:val="1"/>
  </w:num>
  <w:num w:numId="9">
    <w:abstractNumId w:val="15"/>
  </w:num>
  <w:num w:numId="10">
    <w:abstractNumId w:val="0"/>
  </w:num>
  <w:num w:numId="11">
    <w:abstractNumId w:val="2"/>
  </w:num>
  <w:num w:numId="12">
    <w:abstractNumId w:val="13"/>
  </w:num>
  <w:num w:numId="13">
    <w:abstractNumId w:val="3"/>
  </w:num>
  <w:num w:numId="14">
    <w:abstractNumId w:val="16"/>
  </w:num>
  <w:num w:numId="15">
    <w:abstractNumId w:val="14"/>
  </w:num>
  <w:num w:numId="16">
    <w:abstractNumId w:val="7"/>
  </w:num>
  <w:num w:numId="17">
    <w:abstractNumId w:val="6"/>
  </w:num>
  <w:num w:numId="18">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55EA"/>
    <w:rsid w:val="00001165"/>
    <w:rsid w:val="00002784"/>
    <w:rsid w:val="00003B2A"/>
    <w:rsid w:val="0000521F"/>
    <w:rsid w:val="00006683"/>
    <w:rsid w:val="00006FD3"/>
    <w:rsid w:val="00010234"/>
    <w:rsid w:val="0001032A"/>
    <w:rsid w:val="000119D1"/>
    <w:rsid w:val="00012B60"/>
    <w:rsid w:val="000138E8"/>
    <w:rsid w:val="00013A69"/>
    <w:rsid w:val="00014070"/>
    <w:rsid w:val="00014B4A"/>
    <w:rsid w:val="00015291"/>
    <w:rsid w:val="00016594"/>
    <w:rsid w:val="00017002"/>
    <w:rsid w:val="000174EC"/>
    <w:rsid w:val="00017E11"/>
    <w:rsid w:val="00020AF3"/>
    <w:rsid w:val="000213DE"/>
    <w:rsid w:val="000221E3"/>
    <w:rsid w:val="0002222F"/>
    <w:rsid w:val="00022A5B"/>
    <w:rsid w:val="00022F32"/>
    <w:rsid w:val="00023D42"/>
    <w:rsid w:val="00023D49"/>
    <w:rsid w:val="000244A3"/>
    <w:rsid w:val="00030FEA"/>
    <w:rsid w:val="000319EC"/>
    <w:rsid w:val="000324C0"/>
    <w:rsid w:val="000327CA"/>
    <w:rsid w:val="00032F4B"/>
    <w:rsid w:val="00033694"/>
    <w:rsid w:val="000353FF"/>
    <w:rsid w:val="0003595C"/>
    <w:rsid w:val="00036226"/>
    <w:rsid w:val="00036483"/>
    <w:rsid w:val="00040311"/>
    <w:rsid w:val="0004056E"/>
    <w:rsid w:val="00040628"/>
    <w:rsid w:val="0004178C"/>
    <w:rsid w:val="00042409"/>
    <w:rsid w:val="00042DB6"/>
    <w:rsid w:val="00043C22"/>
    <w:rsid w:val="000449D2"/>
    <w:rsid w:val="00044E89"/>
    <w:rsid w:val="00045ABA"/>
    <w:rsid w:val="00045C12"/>
    <w:rsid w:val="000467CF"/>
    <w:rsid w:val="00050CED"/>
    <w:rsid w:val="00050D8A"/>
    <w:rsid w:val="00051358"/>
    <w:rsid w:val="00051C90"/>
    <w:rsid w:val="000526D9"/>
    <w:rsid w:val="0005477E"/>
    <w:rsid w:val="00054906"/>
    <w:rsid w:val="00054AA4"/>
    <w:rsid w:val="00054C2B"/>
    <w:rsid w:val="000555B9"/>
    <w:rsid w:val="00060777"/>
    <w:rsid w:val="00060FCE"/>
    <w:rsid w:val="000612EE"/>
    <w:rsid w:val="00061A91"/>
    <w:rsid w:val="00061D4F"/>
    <w:rsid w:val="00062535"/>
    <w:rsid w:val="00062C1F"/>
    <w:rsid w:val="0006380E"/>
    <w:rsid w:val="00064961"/>
    <w:rsid w:val="00065501"/>
    <w:rsid w:val="00065D08"/>
    <w:rsid w:val="000670C7"/>
    <w:rsid w:val="00071461"/>
    <w:rsid w:val="00074739"/>
    <w:rsid w:val="0007475F"/>
    <w:rsid w:val="000760FD"/>
    <w:rsid w:val="00077509"/>
    <w:rsid w:val="00081024"/>
    <w:rsid w:val="0008178D"/>
    <w:rsid w:val="000832A9"/>
    <w:rsid w:val="000840C6"/>
    <w:rsid w:val="0008423C"/>
    <w:rsid w:val="00086712"/>
    <w:rsid w:val="00090006"/>
    <w:rsid w:val="00090BBF"/>
    <w:rsid w:val="00090C34"/>
    <w:rsid w:val="00090D26"/>
    <w:rsid w:val="0009204D"/>
    <w:rsid w:val="00092842"/>
    <w:rsid w:val="000931F7"/>
    <w:rsid w:val="00093826"/>
    <w:rsid w:val="00094DA5"/>
    <w:rsid w:val="00095963"/>
    <w:rsid w:val="00096000"/>
    <w:rsid w:val="000A2E80"/>
    <w:rsid w:val="000A30B9"/>
    <w:rsid w:val="000A3F13"/>
    <w:rsid w:val="000A7360"/>
    <w:rsid w:val="000B1AD4"/>
    <w:rsid w:val="000B4D8E"/>
    <w:rsid w:val="000B60D8"/>
    <w:rsid w:val="000B7162"/>
    <w:rsid w:val="000C3C28"/>
    <w:rsid w:val="000C459E"/>
    <w:rsid w:val="000C4659"/>
    <w:rsid w:val="000C5EE1"/>
    <w:rsid w:val="000C7DD0"/>
    <w:rsid w:val="000D0EED"/>
    <w:rsid w:val="000D186F"/>
    <w:rsid w:val="000D3006"/>
    <w:rsid w:val="000D6F7F"/>
    <w:rsid w:val="000D7438"/>
    <w:rsid w:val="000E022C"/>
    <w:rsid w:val="000E02EF"/>
    <w:rsid w:val="000E0E11"/>
    <w:rsid w:val="000E2514"/>
    <w:rsid w:val="000E34A5"/>
    <w:rsid w:val="000E4517"/>
    <w:rsid w:val="000E6418"/>
    <w:rsid w:val="000E649A"/>
    <w:rsid w:val="000E75B7"/>
    <w:rsid w:val="000E76DD"/>
    <w:rsid w:val="000F03C8"/>
    <w:rsid w:val="000F0E95"/>
    <w:rsid w:val="000F0EFA"/>
    <w:rsid w:val="000F2522"/>
    <w:rsid w:val="000F271C"/>
    <w:rsid w:val="000F463E"/>
    <w:rsid w:val="000F6093"/>
    <w:rsid w:val="000F7FEB"/>
    <w:rsid w:val="001000F6"/>
    <w:rsid w:val="00101A29"/>
    <w:rsid w:val="00101C6B"/>
    <w:rsid w:val="00101E82"/>
    <w:rsid w:val="00101F17"/>
    <w:rsid w:val="00102EA3"/>
    <w:rsid w:val="0010313E"/>
    <w:rsid w:val="00106383"/>
    <w:rsid w:val="00107091"/>
    <w:rsid w:val="001075EA"/>
    <w:rsid w:val="00107BB1"/>
    <w:rsid w:val="0011009B"/>
    <w:rsid w:val="00110123"/>
    <w:rsid w:val="00111099"/>
    <w:rsid w:val="001110C9"/>
    <w:rsid w:val="001118CA"/>
    <w:rsid w:val="00112134"/>
    <w:rsid w:val="001130D5"/>
    <w:rsid w:val="00115B58"/>
    <w:rsid w:val="00116D40"/>
    <w:rsid w:val="001207F3"/>
    <w:rsid w:val="00121353"/>
    <w:rsid w:val="00121A23"/>
    <w:rsid w:val="00121D12"/>
    <w:rsid w:val="00122606"/>
    <w:rsid w:val="00122EF8"/>
    <w:rsid w:val="00123C84"/>
    <w:rsid w:val="00125035"/>
    <w:rsid w:val="00125BB1"/>
    <w:rsid w:val="00125E32"/>
    <w:rsid w:val="00125ED6"/>
    <w:rsid w:val="00126CC6"/>
    <w:rsid w:val="001310B3"/>
    <w:rsid w:val="001330DC"/>
    <w:rsid w:val="001331A0"/>
    <w:rsid w:val="00136677"/>
    <w:rsid w:val="00136C21"/>
    <w:rsid w:val="00140553"/>
    <w:rsid w:val="001410B8"/>
    <w:rsid w:val="001412A1"/>
    <w:rsid w:val="0014186C"/>
    <w:rsid w:val="001424E7"/>
    <w:rsid w:val="00144D90"/>
    <w:rsid w:val="001452AD"/>
    <w:rsid w:val="00145F85"/>
    <w:rsid w:val="00146211"/>
    <w:rsid w:val="001468A1"/>
    <w:rsid w:val="00151C3A"/>
    <w:rsid w:val="00152A46"/>
    <w:rsid w:val="001536DC"/>
    <w:rsid w:val="0015596F"/>
    <w:rsid w:val="0015603C"/>
    <w:rsid w:val="001573D7"/>
    <w:rsid w:val="001577CC"/>
    <w:rsid w:val="00160106"/>
    <w:rsid w:val="00161ACE"/>
    <w:rsid w:val="00164CB2"/>
    <w:rsid w:val="001661ED"/>
    <w:rsid w:val="00166F9E"/>
    <w:rsid w:val="001701D3"/>
    <w:rsid w:val="00171B46"/>
    <w:rsid w:val="00173A4E"/>
    <w:rsid w:val="00174303"/>
    <w:rsid w:val="00174584"/>
    <w:rsid w:val="001765C6"/>
    <w:rsid w:val="00177481"/>
    <w:rsid w:val="00177D71"/>
    <w:rsid w:val="00180126"/>
    <w:rsid w:val="00180888"/>
    <w:rsid w:val="001809CF"/>
    <w:rsid w:val="00181FDF"/>
    <w:rsid w:val="001835C8"/>
    <w:rsid w:val="00183D14"/>
    <w:rsid w:val="00185583"/>
    <w:rsid w:val="00186C06"/>
    <w:rsid w:val="00191071"/>
    <w:rsid w:val="0019285B"/>
    <w:rsid w:val="00192976"/>
    <w:rsid w:val="001930EB"/>
    <w:rsid w:val="0019325F"/>
    <w:rsid w:val="0019394F"/>
    <w:rsid w:val="00196B49"/>
    <w:rsid w:val="001977D4"/>
    <w:rsid w:val="001A0A2A"/>
    <w:rsid w:val="001A1B64"/>
    <w:rsid w:val="001A2367"/>
    <w:rsid w:val="001A423E"/>
    <w:rsid w:val="001A4C17"/>
    <w:rsid w:val="001A5A55"/>
    <w:rsid w:val="001A5D4A"/>
    <w:rsid w:val="001A6286"/>
    <w:rsid w:val="001A6576"/>
    <w:rsid w:val="001A6762"/>
    <w:rsid w:val="001A6E37"/>
    <w:rsid w:val="001A7DC2"/>
    <w:rsid w:val="001A7F4F"/>
    <w:rsid w:val="001B1102"/>
    <w:rsid w:val="001B1254"/>
    <w:rsid w:val="001B1C32"/>
    <w:rsid w:val="001B2E44"/>
    <w:rsid w:val="001B5B9B"/>
    <w:rsid w:val="001B72B1"/>
    <w:rsid w:val="001B7CDA"/>
    <w:rsid w:val="001C0C1A"/>
    <w:rsid w:val="001C1299"/>
    <w:rsid w:val="001C1761"/>
    <w:rsid w:val="001C206E"/>
    <w:rsid w:val="001C458D"/>
    <w:rsid w:val="001C6034"/>
    <w:rsid w:val="001C6173"/>
    <w:rsid w:val="001C6254"/>
    <w:rsid w:val="001C6472"/>
    <w:rsid w:val="001C6BC7"/>
    <w:rsid w:val="001C6FFF"/>
    <w:rsid w:val="001D252F"/>
    <w:rsid w:val="001D33DA"/>
    <w:rsid w:val="001D4931"/>
    <w:rsid w:val="001D51D0"/>
    <w:rsid w:val="001E0C33"/>
    <w:rsid w:val="001E25F7"/>
    <w:rsid w:val="001E2F1E"/>
    <w:rsid w:val="001E4151"/>
    <w:rsid w:val="001E4218"/>
    <w:rsid w:val="001E6995"/>
    <w:rsid w:val="001E6A85"/>
    <w:rsid w:val="001E77D1"/>
    <w:rsid w:val="001F06A9"/>
    <w:rsid w:val="001F1C7D"/>
    <w:rsid w:val="001F24A5"/>
    <w:rsid w:val="001F2764"/>
    <w:rsid w:val="001F3383"/>
    <w:rsid w:val="001F3C83"/>
    <w:rsid w:val="001F4041"/>
    <w:rsid w:val="001F4338"/>
    <w:rsid w:val="001F4935"/>
    <w:rsid w:val="001F4C76"/>
    <w:rsid w:val="001F51FB"/>
    <w:rsid w:val="001F5342"/>
    <w:rsid w:val="001F5568"/>
    <w:rsid w:val="001F7752"/>
    <w:rsid w:val="002009A9"/>
    <w:rsid w:val="00200F41"/>
    <w:rsid w:val="002011A5"/>
    <w:rsid w:val="0020149A"/>
    <w:rsid w:val="00204AAC"/>
    <w:rsid w:val="00205414"/>
    <w:rsid w:val="00205D59"/>
    <w:rsid w:val="002066A4"/>
    <w:rsid w:val="0020676F"/>
    <w:rsid w:val="00206AB7"/>
    <w:rsid w:val="00206B23"/>
    <w:rsid w:val="00212B01"/>
    <w:rsid w:val="00214E0F"/>
    <w:rsid w:val="00215ACA"/>
    <w:rsid w:val="00215D32"/>
    <w:rsid w:val="00216C80"/>
    <w:rsid w:val="002174D0"/>
    <w:rsid w:val="00221724"/>
    <w:rsid w:val="00221942"/>
    <w:rsid w:val="00221E16"/>
    <w:rsid w:val="002228C4"/>
    <w:rsid w:val="002234F1"/>
    <w:rsid w:val="00223709"/>
    <w:rsid w:val="00225815"/>
    <w:rsid w:val="00225941"/>
    <w:rsid w:val="00226A81"/>
    <w:rsid w:val="0022718B"/>
    <w:rsid w:val="00227CF2"/>
    <w:rsid w:val="0023062C"/>
    <w:rsid w:val="002328F8"/>
    <w:rsid w:val="002335EB"/>
    <w:rsid w:val="002338D2"/>
    <w:rsid w:val="00234AFD"/>
    <w:rsid w:val="00234EBF"/>
    <w:rsid w:val="00235902"/>
    <w:rsid w:val="00235CD1"/>
    <w:rsid w:val="002367B2"/>
    <w:rsid w:val="00237DC0"/>
    <w:rsid w:val="002405CF"/>
    <w:rsid w:val="0024178E"/>
    <w:rsid w:val="002436B8"/>
    <w:rsid w:val="00244B4A"/>
    <w:rsid w:val="00244E60"/>
    <w:rsid w:val="00244F0E"/>
    <w:rsid w:val="002458E4"/>
    <w:rsid w:val="00245A2E"/>
    <w:rsid w:val="00246E3E"/>
    <w:rsid w:val="00247CEC"/>
    <w:rsid w:val="002510BC"/>
    <w:rsid w:val="00251D1A"/>
    <w:rsid w:val="00252DD6"/>
    <w:rsid w:val="0025355F"/>
    <w:rsid w:val="00253BA6"/>
    <w:rsid w:val="00254D9B"/>
    <w:rsid w:val="00254DEF"/>
    <w:rsid w:val="00261EC2"/>
    <w:rsid w:val="00265AA0"/>
    <w:rsid w:val="002669BC"/>
    <w:rsid w:val="00266D71"/>
    <w:rsid w:val="002670BD"/>
    <w:rsid w:val="0027061C"/>
    <w:rsid w:val="0027143E"/>
    <w:rsid w:val="002730A1"/>
    <w:rsid w:val="0027427D"/>
    <w:rsid w:val="00275582"/>
    <w:rsid w:val="0027572F"/>
    <w:rsid w:val="00276A03"/>
    <w:rsid w:val="00277766"/>
    <w:rsid w:val="00280224"/>
    <w:rsid w:val="002807E2"/>
    <w:rsid w:val="00280F1A"/>
    <w:rsid w:val="00281555"/>
    <w:rsid w:val="002831E9"/>
    <w:rsid w:val="002843A8"/>
    <w:rsid w:val="00284A63"/>
    <w:rsid w:val="00284BAC"/>
    <w:rsid w:val="0028523D"/>
    <w:rsid w:val="0029052C"/>
    <w:rsid w:val="00290828"/>
    <w:rsid w:val="002908D5"/>
    <w:rsid w:val="00292CDE"/>
    <w:rsid w:val="0029357D"/>
    <w:rsid w:val="002A0CE8"/>
    <w:rsid w:val="002A19D1"/>
    <w:rsid w:val="002A57B1"/>
    <w:rsid w:val="002A6B7C"/>
    <w:rsid w:val="002B0CD1"/>
    <w:rsid w:val="002B0F30"/>
    <w:rsid w:val="002B1896"/>
    <w:rsid w:val="002B24B1"/>
    <w:rsid w:val="002B3DDF"/>
    <w:rsid w:val="002B460F"/>
    <w:rsid w:val="002B49A9"/>
    <w:rsid w:val="002B58EC"/>
    <w:rsid w:val="002B5D2D"/>
    <w:rsid w:val="002B6F9B"/>
    <w:rsid w:val="002B72AD"/>
    <w:rsid w:val="002C033F"/>
    <w:rsid w:val="002C0B7F"/>
    <w:rsid w:val="002C1A0F"/>
    <w:rsid w:val="002C2314"/>
    <w:rsid w:val="002C3347"/>
    <w:rsid w:val="002C33BC"/>
    <w:rsid w:val="002C3520"/>
    <w:rsid w:val="002C36EB"/>
    <w:rsid w:val="002C5024"/>
    <w:rsid w:val="002C52DD"/>
    <w:rsid w:val="002D022B"/>
    <w:rsid w:val="002D2149"/>
    <w:rsid w:val="002D43F7"/>
    <w:rsid w:val="002D6B6E"/>
    <w:rsid w:val="002D6F4B"/>
    <w:rsid w:val="002D6F67"/>
    <w:rsid w:val="002E1031"/>
    <w:rsid w:val="002E267C"/>
    <w:rsid w:val="002E41C5"/>
    <w:rsid w:val="002E5549"/>
    <w:rsid w:val="002F0357"/>
    <w:rsid w:val="002F1110"/>
    <w:rsid w:val="002F5F20"/>
    <w:rsid w:val="002F6CFB"/>
    <w:rsid w:val="0030278F"/>
    <w:rsid w:val="00303881"/>
    <w:rsid w:val="00305479"/>
    <w:rsid w:val="00307072"/>
    <w:rsid w:val="003076EC"/>
    <w:rsid w:val="003109CF"/>
    <w:rsid w:val="00311A8B"/>
    <w:rsid w:val="00312C57"/>
    <w:rsid w:val="00312CD7"/>
    <w:rsid w:val="003136D0"/>
    <w:rsid w:val="00313701"/>
    <w:rsid w:val="00313BAA"/>
    <w:rsid w:val="0031676B"/>
    <w:rsid w:val="00316782"/>
    <w:rsid w:val="0032021B"/>
    <w:rsid w:val="00320873"/>
    <w:rsid w:val="00321A29"/>
    <w:rsid w:val="0032395C"/>
    <w:rsid w:val="00323AB6"/>
    <w:rsid w:val="003245D7"/>
    <w:rsid w:val="00324B15"/>
    <w:rsid w:val="003251A5"/>
    <w:rsid w:val="00325E85"/>
    <w:rsid w:val="00326CA2"/>
    <w:rsid w:val="003271D0"/>
    <w:rsid w:val="00330504"/>
    <w:rsid w:val="003345C7"/>
    <w:rsid w:val="00334B12"/>
    <w:rsid w:val="00336A02"/>
    <w:rsid w:val="00336F5E"/>
    <w:rsid w:val="00342D46"/>
    <w:rsid w:val="00343E12"/>
    <w:rsid w:val="003458F5"/>
    <w:rsid w:val="00345BA6"/>
    <w:rsid w:val="00345E7E"/>
    <w:rsid w:val="0034611E"/>
    <w:rsid w:val="003471D6"/>
    <w:rsid w:val="00347A5E"/>
    <w:rsid w:val="003505CC"/>
    <w:rsid w:val="00355ADF"/>
    <w:rsid w:val="00356124"/>
    <w:rsid w:val="00356391"/>
    <w:rsid w:val="00356854"/>
    <w:rsid w:val="00357BBF"/>
    <w:rsid w:val="0036082D"/>
    <w:rsid w:val="003638A9"/>
    <w:rsid w:val="00364564"/>
    <w:rsid w:val="00364DE1"/>
    <w:rsid w:val="003674F1"/>
    <w:rsid w:val="0036780B"/>
    <w:rsid w:val="0037575B"/>
    <w:rsid w:val="003772BE"/>
    <w:rsid w:val="0037783C"/>
    <w:rsid w:val="00380508"/>
    <w:rsid w:val="003834DC"/>
    <w:rsid w:val="00384355"/>
    <w:rsid w:val="003848CF"/>
    <w:rsid w:val="00384D64"/>
    <w:rsid w:val="00385910"/>
    <w:rsid w:val="00385E0F"/>
    <w:rsid w:val="0038608E"/>
    <w:rsid w:val="0038624A"/>
    <w:rsid w:val="00386E1C"/>
    <w:rsid w:val="00387677"/>
    <w:rsid w:val="00390E76"/>
    <w:rsid w:val="00392D0B"/>
    <w:rsid w:val="00392D9E"/>
    <w:rsid w:val="003936F0"/>
    <w:rsid w:val="003938E9"/>
    <w:rsid w:val="00395B8F"/>
    <w:rsid w:val="0039691C"/>
    <w:rsid w:val="00397427"/>
    <w:rsid w:val="003A03A0"/>
    <w:rsid w:val="003A19F6"/>
    <w:rsid w:val="003A1EC2"/>
    <w:rsid w:val="003A28B1"/>
    <w:rsid w:val="003B2124"/>
    <w:rsid w:val="003B2B67"/>
    <w:rsid w:val="003B3708"/>
    <w:rsid w:val="003B4F44"/>
    <w:rsid w:val="003B50F1"/>
    <w:rsid w:val="003B5DB3"/>
    <w:rsid w:val="003B6B10"/>
    <w:rsid w:val="003B6DE2"/>
    <w:rsid w:val="003B729E"/>
    <w:rsid w:val="003C1AC4"/>
    <w:rsid w:val="003C340C"/>
    <w:rsid w:val="003C4487"/>
    <w:rsid w:val="003C48A8"/>
    <w:rsid w:val="003C48BD"/>
    <w:rsid w:val="003D0DD4"/>
    <w:rsid w:val="003D0E1F"/>
    <w:rsid w:val="003D1624"/>
    <w:rsid w:val="003D3714"/>
    <w:rsid w:val="003D3C1D"/>
    <w:rsid w:val="003D4A19"/>
    <w:rsid w:val="003D569F"/>
    <w:rsid w:val="003D675A"/>
    <w:rsid w:val="003E0F39"/>
    <w:rsid w:val="003E4437"/>
    <w:rsid w:val="003E447F"/>
    <w:rsid w:val="003E4D23"/>
    <w:rsid w:val="003E53E7"/>
    <w:rsid w:val="003E5AEE"/>
    <w:rsid w:val="003E6348"/>
    <w:rsid w:val="003F01F3"/>
    <w:rsid w:val="003F06F7"/>
    <w:rsid w:val="003F0C2A"/>
    <w:rsid w:val="003F2ADD"/>
    <w:rsid w:val="003F2BDA"/>
    <w:rsid w:val="003F4E39"/>
    <w:rsid w:val="003F58B2"/>
    <w:rsid w:val="003F5D24"/>
    <w:rsid w:val="003F6E32"/>
    <w:rsid w:val="003F6E52"/>
    <w:rsid w:val="003F76A2"/>
    <w:rsid w:val="003F7C1C"/>
    <w:rsid w:val="00402781"/>
    <w:rsid w:val="00402A89"/>
    <w:rsid w:val="00403F4F"/>
    <w:rsid w:val="00405875"/>
    <w:rsid w:val="00406849"/>
    <w:rsid w:val="00406A62"/>
    <w:rsid w:val="00406F2A"/>
    <w:rsid w:val="00407D4A"/>
    <w:rsid w:val="004117EE"/>
    <w:rsid w:val="004140EC"/>
    <w:rsid w:val="00415175"/>
    <w:rsid w:val="00415E0C"/>
    <w:rsid w:val="004173D1"/>
    <w:rsid w:val="004202AA"/>
    <w:rsid w:val="00423E32"/>
    <w:rsid w:val="00424658"/>
    <w:rsid w:val="00424947"/>
    <w:rsid w:val="00424968"/>
    <w:rsid w:val="004250A0"/>
    <w:rsid w:val="00426313"/>
    <w:rsid w:val="004279EB"/>
    <w:rsid w:val="00427F2A"/>
    <w:rsid w:val="00430FD3"/>
    <w:rsid w:val="00430FEA"/>
    <w:rsid w:val="00431E10"/>
    <w:rsid w:val="00431F93"/>
    <w:rsid w:val="00433273"/>
    <w:rsid w:val="00435AD2"/>
    <w:rsid w:val="004364D6"/>
    <w:rsid w:val="00442B2B"/>
    <w:rsid w:val="00443AA0"/>
    <w:rsid w:val="00443AA9"/>
    <w:rsid w:val="004440F2"/>
    <w:rsid w:val="00444B75"/>
    <w:rsid w:val="00445AF3"/>
    <w:rsid w:val="00446B0D"/>
    <w:rsid w:val="00451173"/>
    <w:rsid w:val="004535CD"/>
    <w:rsid w:val="00454293"/>
    <w:rsid w:val="00454382"/>
    <w:rsid w:val="00454988"/>
    <w:rsid w:val="004553CF"/>
    <w:rsid w:val="00455C23"/>
    <w:rsid w:val="00455E12"/>
    <w:rsid w:val="004571C5"/>
    <w:rsid w:val="00457C09"/>
    <w:rsid w:val="0046472F"/>
    <w:rsid w:val="00465D4C"/>
    <w:rsid w:val="00466FC8"/>
    <w:rsid w:val="00467CA9"/>
    <w:rsid w:val="00472C46"/>
    <w:rsid w:val="00474F08"/>
    <w:rsid w:val="004751E8"/>
    <w:rsid w:val="004755F8"/>
    <w:rsid w:val="00477B06"/>
    <w:rsid w:val="00482362"/>
    <w:rsid w:val="00482E81"/>
    <w:rsid w:val="004832E7"/>
    <w:rsid w:val="00483EFC"/>
    <w:rsid w:val="00483F73"/>
    <w:rsid w:val="004851A6"/>
    <w:rsid w:val="00487AD7"/>
    <w:rsid w:val="004911DD"/>
    <w:rsid w:val="00491569"/>
    <w:rsid w:val="00493A15"/>
    <w:rsid w:val="00493F28"/>
    <w:rsid w:val="00494F4F"/>
    <w:rsid w:val="00495EAB"/>
    <w:rsid w:val="004974C3"/>
    <w:rsid w:val="00497D28"/>
    <w:rsid w:val="004A1A8C"/>
    <w:rsid w:val="004A3534"/>
    <w:rsid w:val="004A3CDC"/>
    <w:rsid w:val="004A66C8"/>
    <w:rsid w:val="004B0433"/>
    <w:rsid w:val="004B2CF8"/>
    <w:rsid w:val="004B3A7D"/>
    <w:rsid w:val="004B58EE"/>
    <w:rsid w:val="004B6F02"/>
    <w:rsid w:val="004B7152"/>
    <w:rsid w:val="004B7AC7"/>
    <w:rsid w:val="004C12CA"/>
    <w:rsid w:val="004C1CA7"/>
    <w:rsid w:val="004C1FC3"/>
    <w:rsid w:val="004C2882"/>
    <w:rsid w:val="004C33CE"/>
    <w:rsid w:val="004C364D"/>
    <w:rsid w:val="004C3E21"/>
    <w:rsid w:val="004C403D"/>
    <w:rsid w:val="004C6BA3"/>
    <w:rsid w:val="004D0E2B"/>
    <w:rsid w:val="004D16C0"/>
    <w:rsid w:val="004D1E69"/>
    <w:rsid w:val="004D313D"/>
    <w:rsid w:val="004D42A9"/>
    <w:rsid w:val="004D52C1"/>
    <w:rsid w:val="004D5E5F"/>
    <w:rsid w:val="004D6E10"/>
    <w:rsid w:val="004D756F"/>
    <w:rsid w:val="004E10D9"/>
    <w:rsid w:val="004E1C01"/>
    <w:rsid w:val="004E278B"/>
    <w:rsid w:val="004E48EA"/>
    <w:rsid w:val="004E4B1A"/>
    <w:rsid w:val="004E52FC"/>
    <w:rsid w:val="004E5ADC"/>
    <w:rsid w:val="004F00D6"/>
    <w:rsid w:val="004F082C"/>
    <w:rsid w:val="004F48F1"/>
    <w:rsid w:val="004F50C0"/>
    <w:rsid w:val="004F61B7"/>
    <w:rsid w:val="004F6F99"/>
    <w:rsid w:val="004F7690"/>
    <w:rsid w:val="0050012E"/>
    <w:rsid w:val="00500D6E"/>
    <w:rsid w:val="00502252"/>
    <w:rsid w:val="00502B0E"/>
    <w:rsid w:val="00504C71"/>
    <w:rsid w:val="0050561F"/>
    <w:rsid w:val="00506D2D"/>
    <w:rsid w:val="005104C4"/>
    <w:rsid w:val="00511031"/>
    <w:rsid w:val="005118EF"/>
    <w:rsid w:val="00513351"/>
    <w:rsid w:val="00513355"/>
    <w:rsid w:val="005138CD"/>
    <w:rsid w:val="00513B75"/>
    <w:rsid w:val="00513D4F"/>
    <w:rsid w:val="005151C1"/>
    <w:rsid w:val="00521AEF"/>
    <w:rsid w:val="005237EB"/>
    <w:rsid w:val="0052406C"/>
    <w:rsid w:val="0052695E"/>
    <w:rsid w:val="0052700A"/>
    <w:rsid w:val="005275B8"/>
    <w:rsid w:val="005347A6"/>
    <w:rsid w:val="0053485C"/>
    <w:rsid w:val="00535770"/>
    <w:rsid w:val="005410FC"/>
    <w:rsid w:val="0054170C"/>
    <w:rsid w:val="00541B91"/>
    <w:rsid w:val="00541FA9"/>
    <w:rsid w:val="005425AA"/>
    <w:rsid w:val="00542B29"/>
    <w:rsid w:val="00542E3D"/>
    <w:rsid w:val="00544C41"/>
    <w:rsid w:val="005453A3"/>
    <w:rsid w:val="0054619D"/>
    <w:rsid w:val="00546225"/>
    <w:rsid w:val="005464EC"/>
    <w:rsid w:val="00547920"/>
    <w:rsid w:val="00547B1E"/>
    <w:rsid w:val="005507C2"/>
    <w:rsid w:val="00550D01"/>
    <w:rsid w:val="00551127"/>
    <w:rsid w:val="00551823"/>
    <w:rsid w:val="005525CB"/>
    <w:rsid w:val="00554814"/>
    <w:rsid w:val="0055607B"/>
    <w:rsid w:val="005564A5"/>
    <w:rsid w:val="00562090"/>
    <w:rsid w:val="00564E63"/>
    <w:rsid w:val="00567A79"/>
    <w:rsid w:val="005700C9"/>
    <w:rsid w:val="00571294"/>
    <w:rsid w:val="005715F2"/>
    <w:rsid w:val="00571FF1"/>
    <w:rsid w:val="00572FB2"/>
    <w:rsid w:val="005737D7"/>
    <w:rsid w:val="00573A88"/>
    <w:rsid w:val="00575043"/>
    <w:rsid w:val="00575F04"/>
    <w:rsid w:val="00577F32"/>
    <w:rsid w:val="00580F84"/>
    <w:rsid w:val="00581966"/>
    <w:rsid w:val="005834F2"/>
    <w:rsid w:val="005849C3"/>
    <w:rsid w:val="00584D21"/>
    <w:rsid w:val="00585C73"/>
    <w:rsid w:val="005876CB"/>
    <w:rsid w:val="00590205"/>
    <w:rsid w:val="005913BC"/>
    <w:rsid w:val="00592532"/>
    <w:rsid w:val="00593163"/>
    <w:rsid w:val="00593D43"/>
    <w:rsid w:val="00594A22"/>
    <w:rsid w:val="00594B6B"/>
    <w:rsid w:val="005957AD"/>
    <w:rsid w:val="00595A71"/>
    <w:rsid w:val="00596A02"/>
    <w:rsid w:val="00596C70"/>
    <w:rsid w:val="005972B0"/>
    <w:rsid w:val="00597BBE"/>
    <w:rsid w:val="005A0CC2"/>
    <w:rsid w:val="005A460A"/>
    <w:rsid w:val="005A5987"/>
    <w:rsid w:val="005A6917"/>
    <w:rsid w:val="005A6D63"/>
    <w:rsid w:val="005A71C7"/>
    <w:rsid w:val="005A7973"/>
    <w:rsid w:val="005B0A15"/>
    <w:rsid w:val="005B2F89"/>
    <w:rsid w:val="005B371D"/>
    <w:rsid w:val="005B3C74"/>
    <w:rsid w:val="005B4A00"/>
    <w:rsid w:val="005B605E"/>
    <w:rsid w:val="005B726A"/>
    <w:rsid w:val="005B7A7F"/>
    <w:rsid w:val="005C3610"/>
    <w:rsid w:val="005C4233"/>
    <w:rsid w:val="005C4AB1"/>
    <w:rsid w:val="005C510E"/>
    <w:rsid w:val="005C5287"/>
    <w:rsid w:val="005C5783"/>
    <w:rsid w:val="005C6DBF"/>
    <w:rsid w:val="005C7125"/>
    <w:rsid w:val="005C7508"/>
    <w:rsid w:val="005C77A5"/>
    <w:rsid w:val="005D075E"/>
    <w:rsid w:val="005D3A0F"/>
    <w:rsid w:val="005D4B54"/>
    <w:rsid w:val="005D5572"/>
    <w:rsid w:val="005E0B48"/>
    <w:rsid w:val="005E1886"/>
    <w:rsid w:val="005E6EC2"/>
    <w:rsid w:val="005F13B1"/>
    <w:rsid w:val="005F1ED6"/>
    <w:rsid w:val="005F22FC"/>
    <w:rsid w:val="005F28E7"/>
    <w:rsid w:val="005F4472"/>
    <w:rsid w:val="005F4813"/>
    <w:rsid w:val="005F49C7"/>
    <w:rsid w:val="005F58DD"/>
    <w:rsid w:val="005F5F87"/>
    <w:rsid w:val="005F71C3"/>
    <w:rsid w:val="005F77DD"/>
    <w:rsid w:val="005F7C39"/>
    <w:rsid w:val="0060018A"/>
    <w:rsid w:val="00600377"/>
    <w:rsid w:val="0060198C"/>
    <w:rsid w:val="00602C67"/>
    <w:rsid w:val="006034F9"/>
    <w:rsid w:val="0060471B"/>
    <w:rsid w:val="0060548A"/>
    <w:rsid w:val="00606387"/>
    <w:rsid w:val="00607004"/>
    <w:rsid w:val="00611EAF"/>
    <w:rsid w:val="00613376"/>
    <w:rsid w:val="00613C10"/>
    <w:rsid w:val="0061546A"/>
    <w:rsid w:val="00615AE5"/>
    <w:rsid w:val="00615FB1"/>
    <w:rsid w:val="00616A38"/>
    <w:rsid w:val="00623D42"/>
    <w:rsid w:val="006258A7"/>
    <w:rsid w:val="006266AB"/>
    <w:rsid w:val="00632114"/>
    <w:rsid w:val="0063294B"/>
    <w:rsid w:val="00633CED"/>
    <w:rsid w:val="00634163"/>
    <w:rsid w:val="00634BDB"/>
    <w:rsid w:val="00635A1D"/>
    <w:rsid w:val="006373E1"/>
    <w:rsid w:val="00640113"/>
    <w:rsid w:val="0064557E"/>
    <w:rsid w:val="00645B40"/>
    <w:rsid w:val="00645E83"/>
    <w:rsid w:val="00647710"/>
    <w:rsid w:val="0065020B"/>
    <w:rsid w:val="0065382B"/>
    <w:rsid w:val="00653C8B"/>
    <w:rsid w:val="00653E5B"/>
    <w:rsid w:val="00657A7E"/>
    <w:rsid w:val="006615F8"/>
    <w:rsid w:val="006636C2"/>
    <w:rsid w:val="006647C2"/>
    <w:rsid w:val="006650F7"/>
    <w:rsid w:val="006653E3"/>
    <w:rsid w:val="00666FB8"/>
    <w:rsid w:val="006700FC"/>
    <w:rsid w:val="0067027F"/>
    <w:rsid w:val="0067414D"/>
    <w:rsid w:val="00674323"/>
    <w:rsid w:val="006754DF"/>
    <w:rsid w:val="00675554"/>
    <w:rsid w:val="006760E9"/>
    <w:rsid w:val="006767AC"/>
    <w:rsid w:val="00676D1D"/>
    <w:rsid w:val="006773DC"/>
    <w:rsid w:val="006774DA"/>
    <w:rsid w:val="006819BD"/>
    <w:rsid w:val="006835C2"/>
    <w:rsid w:val="00685E75"/>
    <w:rsid w:val="0069245E"/>
    <w:rsid w:val="0069261F"/>
    <w:rsid w:val="00695588"/>
    <w:rsid w:val="00696FD9"/>
    <w:rsid w:val="00697551"/>
    <w:rsid w:val="006A39E6"/>
    <w:rsid w:val="006A4338"/>
    <w:rsid w:val="006A5362"/>
    <w:rsid w:val="006A6BC4"/>
    <w:rsid w:val="006B0067"/>
    <w:rsid w:val="006B0BEA"/>
    <w:rsid w:val="006B0E20"/>
    <w:rsid w:val="006B3417"/>
    <w:rsid w:val="006B36F3"/>
    <w:rsid w:val="006B3D39"/>
    <w:rsid w:val="006B545A"/>
    <w:rsid w:val="006B5B29"/>
    <w:rsid w:val="006B5CBB"/>
    <w:rsid w:val="006B637C"/>
    <w:rsid w:val="006C06BA"/>
    <w:rsid w:val="006C07D9"/>
    <w:rsid w:val="006C0A5D"/>
    <w:rsid w:val="006C0D8B"/>
    <w:rsid w:val="006C1A50"/>
    <w:rsid w:val="006C2161"/>
    <w:rsid w:val="006C2B7F"/>
    <w:rsid w:val="006C3A74"/>
    <w:rsid w:val="006C6005"/>
    <w:rsid w:val="006C61F4"/>
    <w:rsid w:val="006D0A84"/>
    <w:rsid w:val="006D0B0A"/>
    <w:rsid w:val="006D105E"/>
    <w:rsid w:val="006D1210"/>
    <w:rsid w:val="006D1AFA"/>
    <w:rsid w:val="006D3FB3"/>
    <w:rsid w:val="006D51CF"/>
    <w:rsid w:val="006D66F6"/>
    <w:rsid w:val="006D6E17"/>
    <w:rsid w:val="006D74BA"/>
    <w:rsid w:val="006E03CB"/>
    <w:rsid w:val="006E08A7"/>
    <w:rsid w:val="006E0E85"/>
    <w:rsid w:val="006E2E97"/>
    <w:rsid w:val="006E47B6"/>
    <w:rsid w:val="006E47D8"/>
    <w:rsid w:val="006E49E5"/>
    <w:rsid w:val="006E4E1A"/>
    <w:rsid w:val="006E5244"/>
    <w:rsid w:val="006E7315"/>
    <w:rsid w:val="006E75B1"/>
    <w:rsid w:val="006F023A"/>
    <w:rsid w:val="006F130F"/>
    <w:rsid w:val="006F24D7"/>
    <w:rsid w:val="006F3408"/>
    <w:rsid w:val="006F5AD7"/>
    <w:rsid w:val="006F5E9D"/>
    <w:rsid w:val="006F6C5F"/>
    <w:rsid w:val="006F6CCE"/>
    <w:rsid w:val="006F75DC"/>
    <w:rsid w:val="006F77B7"/>
    <w:rsid w:val="006F7B97"/>
    <w:rsid w:val="006F7D3C"/>
    <w:rsid w:val="00700021"/>
    <w:rsid w:val="007018C4"/>
    <w:rsid w:val="00702CCF"/>
    <w:rsid w:val="00705053"/>
    <w:rsid w:val="0070528F"/>
    <w:rsid w:val="00705327"/>
    <w:rsid w:val="0070600E"/>
    <w:rsid w:val="00706569"/>
    <w:rsid w:val="00706684"/>
    <w:rsid w:val="0070677D"/>
    <w:rsid w:val="00706B88"/>
    <w:rsid w:val="00706F24"/>
    <w:rsid w:val="00707CB3"/>
    <w:rsid w:val="0071247C"/>
    <w:rsid w:val="007130DE"/>
    <w:rsid w:val="00717F84"/>
    <w:rsid w:val="007217FF"/>
    <w:rsid w:val="00721FBD"/>
    <w:rsid w:val="007233FA"/>
    <w:rsid w:val="007234EC"/>
    <w:rsid w:val="00723B6F"/>
    <w:rsid w:val="0072632F"/>
    <w:rsid w:val="00726D40"/>
    <w:rsid w:val="00727ADB"/>
    <w:rsid w:val="00730628"/>
    <w:rsid w:val="00731855"/>
    <w:rsid w:val="00731BA2"/>
    <w:rsid w:val="00732C3A"/>
    <w:rsid w:val="0073386C"/>
    <w:rsid w:val="00735E38"/>
    <w:rsid w:val="00736FCC"/>
    <w:rsid w:val="00737748"/>
    <w:rsid w:val="00741662"/>
    <w:rsid w:val="00743198"/>
    <w:rsid w:val="007441F9"/>
    <w:rsid w:val="0074436E"/>
    <w:rsid w:val="00745358"/>
    <w:rsid w:val="00745E2D"/>
    <w:rsid w:val="00746CD0"/>
    <w:rsid w:val="0074755F"/>
    <w:rsid w:val="00750F79"/>
    <w:rsid w:val="00752006"/>
    <w:rsid w:val="007520D1"/>
    <w:rsid w:val="0075335C"/>
    <w:rsid w:val="00754359"/>
    <w:rsid w:val="007545DB"/>
    <w:rsid w:val="00756D78"/>
    <w:rsid w:val="0075722C"/>
    <w:rsid w:val="00757B7B"/>
    <w:rsid w:val="00762C80"/>
    <w:rsid w:val="00763488"/>
    <w:rsid w:val="00763D01"/>
    <w:rsid w:val="00764707"/>
    <w:rsid w:val="007658AF"/>
    <w:rsid w:val="007666F9"/>
    <w:rsid w:val="007670E2"/>
    <w:rsid w:val="007713DC"/>
    <w:rsid w:val="00771691"/>
    <w:rsid w:val="00772006"/>
    <w:rsid w:val="00774779"/>
    <w:rsid w:val="00774FCA"/>
    <w:rsid w:val="0077671F"/>
    <w:rsid w:val="007768CC"/>
    <w:rsid w:val="00777BD6"/>
    <w:rsid w:val="00777E2D"/>
    <w:rsid w:val="00780B93"/>
    <w:rsid w:val="007811C5"/>
    <w:rsid w:val="007812AE"/>
    <w:rsid w:val="0078134A"/>
    <w:rsid w:val="007817B0"/>
    <w:rsid w:val="00781C1F"/>
    <w:rsid w:val="00782E29"/>
    <w:rsid w:val="00784045"/>
    <w:rsid w:val="007841BB"/>
    <w:rsid w:val="007857B7"/>
    <w:rsid w:val="0079110F"/>
    <w:rsid w:val="0079155F"/>
    <w:rsid w:val="00791EA9"/>
    <w:rsid w:val="00792531"/>
    <w:rsid w:val="007929DE"/>
    <w:rsid w:val="00796541"/>
    <w:rsid w:val="00796F83"/>
    <w:rsid w:val="00797824"/>
    <w:rsid w:val="007A1A87"/>
    <w:rsid w:val="007A6451"/>
    <w:rsid w:val="007A69DA"/>
    <w:rsid w:val="007B060E"/>
    <w:rsid w:val="007B064A"/>
    <w:rsid w:val="007B1F54"/>
    <w:rsid w:val="007B2B98"/>
    <w:rsid w:val="007B372A"/>
    <w:rsid w:val="007B421F"/>
    <w:rsid w:val="007B4E32"/>
    <w:rsid w:val="007B5CD6"/>
    <w:rsid w:val="007C09F7"/>
    <w:rsid w:val="007C121B"/>
    <w:rsid w:val="007C31B6"/>
    <w:rsid w:val="007C4C34"/>
    <w:rsid w:val="007C4C61"/>
    <w:rsid w:val="007C556A"/>
    <w:rsid w:val="007C5DE0"/>
    <w:rsid w:val="007C5E1E"/>
    <w:rsid w:val="007C74DB"/>
    <w:rsid w:val="007D1B65"/>
    <w:rsid w:val="007D350B"/>
    <w:rsid w:val="007D48EC"/>
    <w:rsid w:val="007D4988"/>
    <w:rsid w:val="007D4E1B"/>
    <w:rsid w:val="007D4F11"/>
    <w:rsid w:val="007D5669"/>
    <w:rsid w:val="007D6251"/>
    <w:rsid w:val="007E0B02"/>
    <w:rsid w:val="007E46A3"/>
    <w:rsid w:val="007E4A28"/>
    <w:rsid w:val="007E51BF"/>
    <w:rsid w:val="007E5679"/>
    <w:rsid w:val="007E609D"/>
    <w:rsid w:val="007E6B68"/>
    <w:rsid w:val="007E786F"/>
    <w:rsid w:val="007F0003"/>
    <w:rsid w:val="007F0E59"/>
    <w:rsid w:val="007F1685"/>
    <w:rsid w:val="007F1D04"/>
    <w:rsid w:val="007F1E08"/>
    <w:rsid w:val="007F2F5F"/>
    <w:rsid w:val="007F4828"/>
    <w:rsid w:val="0080189B"/>
    <w:rsid w:val="00801DA7"/>
    <w:rsid w:val="008020D4"/>
    <w:rsid w:val="00802BF2"/>
    <w:rsid w:val="00802D73"/>
    <w:rsid w:val="00803FAD"/>
    <w:rsid w:val="008044E9"/>
    <w:rsid w:val="008136EC"/>
    <w:rsid w:val="00813F8C"/>
    <w:rsid w:val="008208CF"/>
    <w:rsid w:val="008210A0"/>
    <w:rsid w:val="00822288"/>
    <w:rsid w:val="008229A9"/>
    <w:rsid w:val="00824D9E"/>
    <w:rsid w:val="00825A33"/>
    <w:rsid w:val="008266E5"/>
    <w:rsid w:val="00826A68"/>
    <w:rsid w:val="00827BF4"/>
    <w:rsid w:val="00830B71"/>
    <w:rsid w:val="00832368"/>
    <w:rsid w:val="0083291B"/>
    <w:rsid w:val="00832D2E"/>
    <w:rsid w:val="00833376"/>
    <w:rsid w:val="00833462"/>
    <w:rsid w:val="00833802"/>
    <w:rsid w:val="00833951"/>
    <w:rsid w:val="00835083"/>
    <w:rsid w:val="008353BF"/>
    <w:rsid w:val="008403B1"/>
    <w:rsid w:val="00840900"/>
    <w:rsid w:val="0084111C"/>
    <w:rsid w:val="00843638"/>
    <w:rsid w:val="00845870"/>
    <w:rsid w:val="0084594A"/>
    <w:rsid w:val="00847C43"/>
    <w:rsid w:val="00850B47"/>
    <w:rsid w:val="00850D40"/>
    <w:rsid w:val="00852312"/>
    <w:rsid w:val="008531DA"/>
    <w:rsid w:val="00853BE0"/>
    <w:rsid w:val="00856263"/>
    <w:rsid w:val="00856908"/>
    <w:rsid w:val="00856BA5"/>
    <w:rsid w:val="00857B76"/>
    <w:rsid w:val="0086093E"/>
    <w:rsid w:val="00860C35"/>
    <w:rsid w:val="00860F01"/>
    <w:rsid w:val="008616C1"/>
    <w:rsid w:val="00861E8E"/>
    <w:rsid w:val="00862F58"/>
    <w:rsid w:val="008634D8"/>
    <w:rsid w:val="0086361F"/>
    <w:rsid w:val="00865301"/>
    <w:rsid w:val="00872198"/>
    <w:rsid w:val="00872F73"/>
    <w:rsid w:val="00873080"/>
    <w:rsid w:val="00873A8D"/>
    <w:rsid w:val="00874660"/>
    <w:rsid w:val="008755F3"/>
    <w:rsid w:val="008764B7"/>
    <w:rsid w:val="00876EA4"/>
    <w:rsid w:val="0087760F"/>
    <w:rsid w:val="00877A3F"/>
    <w:rsid w:val="00877C12"/>
    <w:rsid w:val="00880705"/>
    <w:rsid w:val="00880C0E"/>
    <w:rsid w:val="0088260F"/>
    <w:rsid w:val="008827C3"/>
    <w:rsid w:val="00882BFE"/>
    <w:rsid w:val="0088416A"/>
    <w:rsid w:val="0088602F"/>
    <w:rsid w:val="008901CC"/>
    <w:rsid w:val="0089318E"/>
    <w:rsid w:val="0089367E"/>
    <w:rsid w:val="00893F7D"/>
    <w:rsid w:val="008941A1"/>
    <w:rsid w:val="00894F86"/>
    <w:rsid w:val="008951FA"/>
    <w:rsid w:val="00895728"/>
    <w:rsid w:val="00897378"/>
    <w:rsid w:val="008A19ED"/>
    <w:rsid w:val="008A1EBA"/>
    <w:rsid w:val="008A232A"/>
    <w:rsid w:val="008A26C5"/>
    <w:rsid w:val="008A29C4"/>
    <w:rsid w:val="008A4CEA"/>
    <w:rsid w:val="008A65F0"/>
    <w:rsid w:val="008A7179"/>
    <w:rsid w:val="008A726A"/>
    <w:rsid w:val="008B086C"/>
    <w:rsid w:val="008B0B25"/>
    <w:rsid w:val="008B2049"/>
    <w:rsid w:val="008B2947"/>
    <w:rsid w:val="008B51BE"/>
    <w:rsid w:val="008B5DB1"/>
    <w:rsid w:val="008B7703"/>
    <w:rsid w:val="008C2DA1"/>
    <w:rsid w:val="008C798C"/>
    <w:rsid w:val="008D1E30"/>
    <w:rsid w:val="008D1FC1"/>
    <w:rsid w:val="008D3F71"/>
    <w:rsid w:val="008D677B"/>
    <w:rsid w:val="008E079E"/>
    <w:rsid w:val="008E374E"/>
    <w:rsid w:val="008E5D54"/>
    <w:rsid w:val="008E5F83"/>
    <w:rsid w:val="008E62DF"/>
    <w:rsid w:val="008E6A21"/>
    <w:rsid w:val="008F09E1"/>
    <w:rsid w:val="008F0F45"/>
    <w:rsid w:val="008F5B30"/>
    <w:rsid w:val="008F6852"/>
    <w:rsid w:val="008F7A01"/>
    <w:rsid w:val="00900D53"/>
    <w:rsid w:val="00901095"/>
    <w:rsid w:val="00901F56"/>
    <w:rsid w:val="009037DC"/>
    <w:rsid w:val="0090390C"/>
    <w:rsid w:val="00903C85"/>
    <w:rsid w:val="00903F50"/>
    <w:rsid w:val="009041F4"/>
    <w:rsid w:val="00904B91"/>
    <w:rsid w:val="00905A8C"/>
    <w:rsid w:val="00905E3C"/>
    <w:rsid w:val="00906761"/>
    <w:rsid w:val="00907E6D"/>
    <w:rsid w:val="00910FEA"/>
    <w:rsid w:val="009111BE"/>
    <w:rsid w:val="0091173C"/>
    <w:rsid w:val="00912E2C"/>
    <w:rsid w:val="0092034C"/>
    <w:rsid w:val="00920954"/>
    <w:rsid w:val="00920A50"/>
    <w:rsid w:val="00922E57"/>
    <w:rsid w:val="0092397B"/>
    <w:rsid w:val="00925129"/>
    <w:rsid w:val="009255F3"/>
    <w:rsid w:val="0092683A"/>
    <w:rsid w:val="00932B95"/>
    <w:rsid w:val="00933076"/>
    <w:rsid w:val="009333BD"/>
    <w:rsid w:val="00934D18"/>
    <w:rsid w:val="009402C0"/>
    <w:rsid w:val="00940B48"/>
    <w:rsid w:val="00940FBA"/>
    <w:rsid w:val="00941589"/>
    <w:rsid w:val="0094175A"/>
    <w:rsid w:val="0094504D"/>
    <w:rsid w:val="00946ACC"/>
    <w:rsid w:val="00946AD8"/>
    <w:rsid w:val="009500A9"/>
    <w:rsid w:val="0095059E"/>
    <w:rsid w:val="0095262C"/>
    <w:rsid w:val="00952ABD"/>
    <w:rsid w:val="00952C1B"/>
    <w:rsid w:val="00956068"/>
    <w:rsid w:val="00956D6D"/>
    <w:rsid w:val="00957DAE"/>
    <w:rsid w:val="009619A3"/>
    <w:rsid w:val="0096473F"/>
    <w:rsid w:val="00965E73"/>
    <w:rsid w:val="009660A3"/>
    <w:rsid w:val="00967282"/>
    <w:rsid w:val="00971FD5"/>
    <w:rsid w:val="00972094"/>
    <w:rsid w:val="00972207"/>
    <w:rsid w:val="009753AB"/>
    <w:rsid w:val="0097654D"/>
    <w:rsid w:val="00976B1F"/>
    <w:rsid w:val="00980A70"/>
    <w:rsid w:val="00984B87"/>
    <w:rsid w:val="009853F0"/>
    <w:rsid w:val="00986C72"/>
    <w:rsid w:val="00986CDF"/>
    <w:rsid w:val="00987F07"/>
    <w:rsid w:val="009919DC"/>
    <w:rsid w:val="00992805"/>
    <w:rsid w:val="0099297C"/>
    <w:rsid w:val="00993A1C"/>
    <w:rsid w:val="009959FF"/>
    <w:rsid w:val="0099700E"/>
    <w:rsid w:val="009A3906"/>
    <w:rsid w:val="009A4B2A"/>
    <w:rsid w:val="009A4D2E"/>
    <w:rsid w:val="009A7427"/>
    <w:rsid w:val="009B0447"/>
    <w:rsid w:val="009B05C8"/>
    <w:rsid w:val="009B0CFE"/>
    <w:rsid w:val="009B148E"/>
    <w:rsid w:val="009B1E0D"/>
    <w:rsid w:val="009B21A2"/>
    <w:rsid w:val="009B22EE"/>
    <w:rsid w:val="009B3162"/>
    <w:rsid w:val="009B3D47"/>
    <w:rsid w:val="009B4028"/>
    <w:rsid w:val="009B5872"/>
    <w:rsid w:val="009B5E42"/>
    <w:rsid w:val="009B6A0D"/>
    <w:rsid w:val="009C0350"/>
    <w:rsid w:val="009C1229"/>
    <w:rsid w:val="009C1A21"/>
    <w:rsid w:val="009C1D64"/>
    <w:rsid w:val="009C6546"/>
    <w:rsid w:val="009C7BA9"/>
    <w:rsid w:val="009D101F"/>
    <w:rsid w:val="009D1AFD"/>
    <w:rsid w:val="009D23E2"/>
    <w:rsid w:val="009D2418"/>
    <w:rsid w:val="009D5E63"/>
    <w:rsid w:val="009E0E8B"/>
    <w:rsid w:val="009E1CC4"/>
    <w:rsid w:val="009E20C7"/>
    <w:rsid w:val="009E241B"/>
    <w:rsid w:val="009E2D9D"/>
    <w:rsid w:val="009E54E9"/>
    <w:rsid w:val="009E797D"/>
    <w:rsid w:val="009E7E81"/>
    <w:rsid w:val="009F05FA"/>
    <w:rsid w:val="009F7BB0"/>
    <w:rsid w:val="00A010EF"/>
    <w:rsid w:val="00A0138E"/>
    <w:rsid w:val="00A02086"/>
    <w:rsid w:val="00A032B0"/>
    <w:rsid w:val="00A0422B"/>
    <w:rsid w:val="00A04CEA"/>
    <w:rsid w:val="00A11C7A"/>
    <w:rsid w:val="00A12096"/>
    <w:rsid w:val="00A13D92"/>
    <w:rsid w:val="00A14EE6"/>
    <w:rsid w:val="00A15D67"/>
    <w:rsid w:val="00A20D76"/>
    <w:rsid w:val="00A226EE"/>
    <w:rsid w:val="00A24AA7"/>
    <w:rsid w:val="00A24D13"/>
    <w:rsid w:val="00A24FCF"/>
    <w:rsid w:val="00A25498"/>
    <w:rsid w:val="00A26B9C"/>
    <w:rsid w:val="00A279AD"/>
    <w:rsid w:val="00A303E7"/>
    <w:rsid w:val="00A3092F"/>
    <w:rsid w:val="00A31447"/>
    <w:rsid w:val="00A3165A"/>
    <w:rsid w:val="00A31CAF"/>
    <w:rsid w:val="00A32CFE"/>
    <w:rsid w:val="00A32DE5"/>
    <w:rsid w:val="00A34365"/>
    <w:rsid w:val="00A35017"/>
    <w:rsid w:val="00A357DB"/>
    <w:rsid w:val="00A35FC6"/>
    <w:rsid w:val="00A36835"/>
    <w:rsid w:val="00A36FCC"/>
    <w:rsid w:val="00A370E3"/>
    <w:rsid w:val="00A37466"/>
    <w:rsid w:val="00A377D2"/>
    <w:rsid w:val="00A37D3B"/>
    <w:rsid w:val="00A412E5"/>
    <w:rsid w:val="00A414EF"/>
    <w:rsid w:val="00A43CEF"/>
    <w:rsid w:val="00A464DB"/>
    <w:rsid w:val="00A47428"/>
    <w:rsid w:val="00A529E4"/>
    <w:rsid w:val="00A55C50"/>
    <w:rsid w:val="00A569E1"/>
    <w:rsid w:val="00A6017C"/>
    <w:rsid w:val="00A604B0"/>
    <w:rsid w:val="00A608AF"/>
    <w:rsid w:val="00A6378C"/>
    <w:rsid w:val="00A6525C"/>
    <w:rsid w:val="00A67C9F"/>
    <w:rsid w:val="00A70F6A"/>
    <w:rsid w:val="00A72D58"/>
    <w:rsid w:val="00A746B3"/>
    <w:rsid w:val="00A7586B"/>
    <w:rsid w:val="00A766A9"/>
    <w:rsid w:val="00A76B3F"/>
    <w:rsid w:val="00A80CA1"/>
    <w:rsid w:val="00A82B7F"/>
    <w:rsid w:val="00A84168"/>
    <w:rsid w:val="00A84CD4"/>
    <w:rsid w:val="00A85E63"/>
    <w:rsid w:val="00A85EEC"/>
    <w:rsid w:val="00A87632"/>
    <w:rsid w:val="00A87CB3"/>
    <w:rsid w:val="00A90AA9"/>
    <w:rsid w:val="00A90F3E"/>
    <w:rsid w:val="00A92FEF"/>
    <w:rsid w:val="00A9388B"/>
    <w:rsid w:val="00A93B41"/>
    <w:rsid w:val="00A942F9"/>
    <w:rsid w:val="00A94789"/>
    <w:rsid w:val="00A9673E"/>
    <w:rsid w:val="00A97503"/>
    <w:rsid w:val="00A97DAE"/>
    <w:rsid w:val="00AA01FC"/>
    <w:rsid w:val="00AA1498"/>
    <w:rsid w:val="00AA151A"/>
    <w:rsid w:val="00AA194E"/>
    <w:rsid w:val="00AA19CD"/>
    <w:rsid w:val="00AA1C71"/>
    <w:rsid w:val="00AA356C"/>
    <w:rsid w:val="00AA55EA"/>
    <w:rsid w:val="00AA68E7"/>
    <w:rsid w:val="00AA722A"/>
    <w:rsid w:val="00AA74C8"/>
    <w:rsid w:val="00AA772A"/>
    <w:rsid w:val="00AB0DBC"/>
    <w:rsid w:val="00AB1299"/>
    <w:rsid w:val="00AB1D96"/>
    <w:rsid w:val="00AB2787"/>
    <w:rsid w:val="00AB2922"/>
    <w:rsid w:val="00AB35DB"/>
    <w:rsid w:val="00AB378E"/>
    <w:rsid w:val="00AB4718"/>
    <w:rsid w:val="00AB5335"/>
    <w:rsid w:val="00AB5552"/>
    <w:rsid w:val="00AB68A5"/>
    <w:rsid w:val="00AB6E71"/>
    <w:rsid w:val="00AC0E11"/>
    <w:rsid w:val="00AC1059"/>
    <w:rsid w:val="00AC360A"/>
    <w:rsid w:val="00AC3854"/>
    <w:rsid w:val="00AD1F6C"/>
    <w:rsid w:val="00AD3EC5"/>
    <w:rsid w:val="00AD6E63"/>
    <w:rsid w:val="00AD7EA5"/>
    <w:rsid w:val="00AE0498"/>
    <w:rsid w:val="00AE48D2"/>
    <w:rsid w:val="00AE4B96"/>
    <w:rsid w:val="00AE4DB5"/>
    <w:rsid w:val="00AE5DF7"/>
    <w:rsid w:val="00AE7259"/>
    <w:rsid w:val="00AF0BCC"/>
    <w:rsid w:val="00AF0C4F"/>
    <w:rsid w:val="00AF1970"/>
    <w:rsid w:val="00AF3E05"/>
    <w:rsid w:val="00AF74D9"/>
    <w:rsid w:val="00B0178D"/>
    <w:rsid w:val="00B02065"/>
    <w:rsid w:val="00B032B9"/>
    <w:rsid w:val="00B04985"/>
    <w:rsid w:val="00B04C11"/>
    <w:rsid w:val="00B06347"/>
    <w:rsid w:val="00B06A83"/>
    <w:rsid w:val="00B0744E"/>
    <w:rsid w:val="00B11740"/>
    <w:rsid w:val="00B12BC2"/>
    <w:rsid w:val="00B13777"/>
    <w:rsid w:val="00B1383F"/>
    <w:rsid w:val="00B13DB9"/>
    <w:rsid w:val="00B13EF1"/>
    <w:rsid w:val="00B1472D"/>
    <w:rsid w:val="00B14FB0"/>
    <w:rsid w:val="00B15E51"/>
    <w:rsid w:val="00B15F37"/>
    <w:rsid w:val="00B16D08"/>
    <w:rsid w:val="00B203FD"/>
    <w:rsid w:val="00B2048E"/>
    <w:rsid w:val="00B2104E"/>
    <w:rsid w:val="00B21BA3"/>
    <w:rsid w:val="00B2323A"/>
    <w:rsid w:val="00B25500"/>
    <w:rsid w:val="00B2602C"/>
    <w:rsid w:val="00B31E12"/>
    <w:rsid w:val="00B32FC3"/>
    <w:rsid w:val="00B359B4"/>
    <w:rsid w:val="00B37A7C"/>
    <w:rsid w:val="00B37ADC"/>
    <w:rsid w:val="00B4113A"/>
    <w:rsid w:val="00B42144"/>
    <w:rsid w:val="00B4352F"/>
    <w:rsid w:val="00B436E9"/>
    <w:rsid w:val="00B452FD"/>
    <w:rsid w:val="00B45C51"/>
    <w:rsid w:val="00B45E6B"/>
    <w:rsid w:val="00B45E7D"/>
    <w:rsid w:val="00B46200"/>
    <w:rsid w:val="00B47896"/>
    <w:rsid w:val="00B478F7"/>
    <w:rsid w:val="00B50F16"/>
    <w:rsid w:val="00B52CA9"/>
    <w:rsid w:val="00B53140"/>
    <w:rsid w:val="00B53F28"/>
    <w:rsid w:val="00B54BA6"/>
    <w:rsid w:val="00B552E9"/>
    <w:rsid w:val="00B56417"/>
    <w:rsid w:val="00B605C8"/>
    <w:rsid w:val="00B6092A"/>
    <w:rsid w:val="00B619F4"/>
    <w:rsid w:val="00B62EE2"/>
    <w:rsid w:val="00B63348"/>
    <w:rsid w:val="00B65383"/>
    <w:rsid w:val="00B65410"/>
    <w:rsid w:val="00B70A89"/>
    <w:rsid w:val="00B71A9B"/>
    <w:rsid w:val="00B72464"/>
    <w:rsid w:val="00B744CE"/>
    <w:rsid w:val="00B76A52"/>
    <w:rsid w:val="00B7761B"/>
    <w:rsid w:val="00B77D5D"/>
    <w:rsid w:val="00B77FC8"/>
    <w:rsid w:val="00B829CB"/>
    <w:rsid w:val="00B8646B"/>
    <w:rsid w:val="00B86475"/>
    <w:rsid w:val="00B8737E"/>
    <w:rsid w:val="00B87AE1"/>
    <w:rsid w:val="00B90EBA"/>
    <w:rsid w:val="00B92DFF"/>
    <w:rsid w:val="00B936E0"/>
    <w:rsid w:val="00B9542A"/>
    <w:rsid w:val="00B9606B"/>
    <w:rsid w:val="00B9675D"/>
    <w:rsid w:val="00B97644"/>
    <w:rsid w:val="00B9795D"/>
    <w:rsid w:val="00BA1ADF"/>
    <w:rsid w:val="00BA32D4"/>
    <w:rsid w:val="00BA37FA"/>
    <w:rsid w:val="00BA4006"/>
    <w:rsid w:val="00BA628C"/>
    <w:rsid w:val="00BA7B55"/>
    <w:rsid w:val="00BB0C11"/>
    <w:rsid w:val="00BB1160"/>
    <w:rsid w:val="00BB11FE"/>
    <w:rsid w:val="00BB123B"/>
    <w:rsid w:val="00BB1603"/>
    <w:rsid w:val="00BB1C9F"/>
    <w:rsid w:val="00BB20CE"/>
    <w:rsid w:val="00BB40C4"/>
    <w:rsid w:val="00BB5690"/>
    <w:rsid w:val="00BB77A8"/>
    <w:rsid w:val="00BB7B87"/>
    <w:rsid w:val="00BC0886"/>
    <w:rsid w:val="00BC2A78"/>
    <w:rsid w:val="00BC2E6C"/>
    <w:rsid w:val="00BC453B"/>
    <w:rsid w:val="00BC5185"/>
    <w:rsid w:val="00BD00F6"/>
    <w:rsid w:val="00BD23B2"/>
    <w:rsid w:val="00BD3754"/>
    <w:rsid w:val="00BD3EDF"/>
    <w:rsid w:val="00BD4D6C"/>
    <w:rsid w:val="00BD5EB3"/>
    <w:rsid w:val="00BD5F1B"/>
    <w:rsid w:val="00BE0D39"/>
    <w:rsid w:val="00BE1588"/>
    <w:rsid w:val="00BE25E3"/>
    <w:rsid w:val="00BE2906"/>
    <w:rsid w:val="00BE2E67"/>
    <w:rsid w:val="00BE35F0"/>
    <w:rsid w:val="00BE3DDE"/>
    <w:rsid w:val="00BE547A"/>
    <w:rsid w:val="00BF21C4"/>
    <w:rsid w:val="00BF22CF"/>
    <w:rsid w:val="00BF4F8C"/>
    <w:rsid w:val="00BF6100"/>
    <w:rsid w:val="00BF6328"/>
    <w:rsid w:val="00BF69B1"/>
    <w:rsid w:val="00BF6BE6"/>
    <w:rsid w:val="00BF74A3"/>
    <w:rsid w:val="00BF7E8D"/>
    <w:rsid w:val="00C00999"/>
    <w:rsid w:val="00C00B7A"/>
    <w:rsid w:val="00C01449"/>
    <w:rsid w:val="00C01C56"/>
    <w:rsid w:val="00C01D1A"/>
    <w:rsid w:val="00C04A35"/>
    <w:rsid w:val="00C04AEA"/>
    <w:rsid w:val="00C04C64"/>
    <w:rsid w:val="00C0604B"/>
    <w:rsid w:val="00C06559"/>
    <w:rsid w:val="00C07B0A"/>
    <w:rsid w:val="00C134DC"/>
    <w:rsid w:val="00C13E09"/>
    <w:rsid w:val="00C1400D"/>
    <w:rsid w:val="00C14186"/>
    <w:rsid w:val="00C15F6F"/>
    <w:rsid w:val="00C2068B"/>
    <w:rsid w:val="00C20990"/>
    <w:rsid w:val="00C20A5C"/>
    <w:rsid w:val="00C21E0A"/>
    <w:rsid w:val="00C23590"/>
    <w:rsid w:val="00C23C2D"/>
    <w:rsid w:val="00C26536"/>
    <w:rsid w:val="00C27429"/>
    <w:rsid w:val="00C31D34"/>
    <w:rsid w:val="00C3258F"/>
    <w:rsid w:val="00C33E06"/>
    <w:rsid w:val="00C34C66"/>
    <w:rsid w:val="00C34ED6"/>
    <w:rsid w:val="00C34F40"/>
    <w:rsid w:val="00C35C59"/>
    <w:rsid w:val="00C376DB"/>
    <w:rsid w:val="00C4054B"/>
    <w:rsid w:val="00C41FC9"/>
    <w:rsid w:val="00C43664"/>
    <w:rsid w:val="00C45C1C"/>
    <w:rsid w:val="00C47605"/>
    <w:rsid w:val="00C50A57"/>
    <w:rsid w:val="00C515A0"/>
    <w:rsid w:val="00C52008"/>
    <w:rsid w:val="00C528B4"/>
    <w:rsid w:val="00C536C8"/>
    <w:rsid w:val="00C53B8F"/>
    <w:rsid w:val="00C5528F"/>
    <w:rsid w:val="00C607E3"/>
    <w:rsid w:val="00C619E8"/>
    <w:rsid w:val="00C621FB"/>
    <w:rsid w:val="00C631E7"/>
    <w:rsid w:val="00C63DB0"/>
    <w:rsid w:val="00C64527"/>
    <w:rsid w:val="00C65942"/>
    <w:rsid w:val="00C65C7D"/>
    <w:rsid w:val="00C66490"/>
    <w:rsid w:val="00C66D4D"/>
    <w:rsid w:val="00C678D3"/>
    <w:rsid w:val="00C70C97"/>
    <w:rsid w:val="00C724EF"/>
    <w:rsid w:val="00C7283C"/>
    <w:rsid w:val="00C73041"/>
    <w:rsid w:val="00C73681"/>
    <w:rsid w:val="00C73BEF"/>
    <w:rsid w:val="00C73D59"/>
    <w:rsid w:val="00C7404F"/>
    <w:rsid w:val="00C749E6"/>
    <w:rsid w:val="00C74BD2"/>
    <w:rsid w:val="00C74D17"/>
    <w:rsid w:val="00C756EE"/>
    <w:rsid w:val="00C75B82"/>
    <w:rsid w:val="00C75E7C"/>
    <w:rsid w:val="00C7665E"/>
    <w:rsid w:val="00C7759A"/>
    <w:rsid w:val="00C81446"/>
    <w:rsid w:val="00C82139"/>
    <w:rsid w:val="00C85060"/>
    <w:rsid w:val="00C851A2"/>
    <w:rsid w:val="00C853E5"/>
    <w:rsid w:val="00C86022"/>
    <w:rsid w:val="00C90327"/>
    <w:rsid w:val="00C93121"/>
    <w:rsid w:val="00CA0B21"/>
    <w:rsid w:val="00CA23E5"/>
    <w:rsid w:val="00CA4A25"/>
    <w:rsid w:val="00CA5E5B"/>
    <w:rsid w:val="00CA5F9A"/>
    <w:rsid w:val="00CA625F"/>
    <w:rsid w:val="00CA7469"/>
    <w:rsid w:val="00CB0E98"/>
    <w:rsid w:val="00CB342A"/>
    <w:rsid w:val="00CB36F1"/>
    <w:rsid w:val="00CB40A1"/>
    <w:rsid w:val="00CB5F34"/>
    <w:rsid w:val="00CB616B"/>
    <w:rsid w:val="00CB723F"/>
    <w:rsid w:val="00CB72DC"/>
    <w:rsid w:val="00CC0CA8"/>
    <w:rsid w:val="00CC1A6C"/>
    <w:rsid w:val="00CC46CB"/>
    <w:rsid w:val="00CC4F0E"/>
    <w:rsid w:val="00CC5993"/>
    <w:rsid w:val="00CC68E2"/>
    <w:rsid w:val="00CC7794"/>
    <w:rsid w:val="00CD11D6"/>
    <w:rsid w:val="00CD1A76"/>
    <w:rsid w:val="00CD2F01"/>
    <w:rsid w:val="00CD341F"/>
    <w:rsid w:val="00CD513D"/>
    <w:rsid w:val="00CD6E02"/>
    <w:rsid w:val="00CE2128"/>
    <w:rsid w:val="00CE2255"/>
    <w:rsid w:val="00CE44D2"/>
    <w:rsid w:val="00CE47C9"/>
    <w:rsid w:val="00CE506F"/>
    <w:rsid w:val="00CE575E"/>
    <w:rsid w:val="00CE6891"/>
    <w:rsid w:val="00CE7FF3"/>
    <w:rsid w:val="00CF223D"/>
    <w:rsid w:val="00CF27C5"/>
    <w:rsid w:val="00CF2C4D"/>
    <w:rsid w:val="00CF4D27"/>
    <w:rsid w:val="00CF6320"/>
    <w:rsid w:val="00CF707C"/>
    <w:rsid w:val="00CF7FCB"/>
    <w:rsid w:val="00D00A90"/>
    <w:rsid w:val="00D00B18"/>
    <w:rsid w:val="00D04E0B"/>
    <w:rsid w:val="00D051A6"/>
    <w:rsid w:val="00D06226"/>
    <w:rsid w:val="00D064ED"/>
    <w:rsid w:val="00D06AA7"/>
    <w:rsid w:val="00D06F0F"/>
    <w:rsid w:val="00D1084A"/>
    <w:rsid w:val="00D112F1"/>
    <w:rsid w:val="00D113EF"/>
    <w:rsid w:val="00D1193E"/>
    <w:rsid w:val="00D1224A"/>
    <w:rsid w:val="00D12EB2"/>
    <w:rsid w:val="00D13409"/>
    <w:rsid w:val="00D13BD2"/>
    <w:rsid w:val="00D14439"/>
    <w:rsid w:val="00D14E26"/>
    <w:rsid w:val="00D167C2"/>
    <w:rsid w:val="00D206A1"/>
    <w:rsid w:val="00D21DEA"/>
    <w:rsid w:val="00D223B1"/>
    <w:rsid w:val="00D2295D"/>
    <w:rsid w:val="00D2338D"/>
    <w:rsid w:val="00D23C80"/>
    <w:rsid w:val="00D23EC7"/>
    <w:rsid w:val="00D255C4"/>
    <w:rsid w:val="00D268F0"/>
    <w:rsid w:val="00D3365D"/>
    <w:rsid w:val="00D34859"/>
    <w:rsid w:val="00D35A2F"/>
    <w:rsid w:val="00D3647B"/>
    <w:rsid w:val="00D37FA9"/>
    <w:rsid w:val="00D4059A"/>
    <w:rsid w:val="00D41F90"/>
    <w:rsid w:val="00D4304F"/>
    <w:rsid w:val="00D4333A"/>
    <w:rsid w:val="00D43611"/>
    <w:rsid w:val="00D4394B"/>
    <w:rsid w:val="00D443B8"/>
    <w:rsid w:val="00D44EE8"/>
    <w:rsid w:val="00D45501"/>
    <w:rsid w:val="00D47777"/>
    <w:rsid w:val="00D506C3"/>
    <w:rsid w:val="00D50FB7"/>
    <w:rsid w:val="00D51144"/>
    <w:rsid w:val="00D51B8A"/>
    <w:rsid w:val="00D52501"/>
    <w:rsid w:val="00D525FE"/>
    <w:rsid w:val="00D55050"/>
    <w:rsid w:val="00D56AFC"/>
    <w:rsid w:val="00D5772A"/>
    <w:rsid w:val="00D579E3"/>
    <w:rsid w:val="00D57F61"/>
    <w:rsid w:val="00D603E8"/>
    <w:rsid w:val="00D62956"/>
    <w:rsid w:val="00D6440F"/>
    <w:rsid w:val="00D67393"/>
    <w:rsid w:val="00D7027C"/>
    <w:rsid w:val="00D71C98"/>
    <w:rsid w:val="00D71F1A"/>
    <w:rsid w:val="00D72814"/>
    <w:rsid w:val="00D740CF"/>
    <w:rsid w:val="00D7522C"/>
    <w:rsid w:val="00D77A06"/>
    <w:rsid w:val="00D77A24"/>
    <w:rsid w:val="00D8115B"/>
    <w:rsid w:val="00D813BF"/>
    <w:rsid w:val="00D82C80"/>
    <w:rsid w:val="00D8316F"/>
    <w:rsid w:val="00D83EE4"/>
    <w:rsid w:val="00D855F4"/>
    <w:rsid w:val="00D8667A"/>
    <w:rsid w:val="00D86BBE"/>
    <w:rsid w:val="00D8778E"/>
    <w:rsid w:val="00D87A23"/>
    <w:rsid w:val="00D87DE5"/>
    <w:rsid w:val="00D87DF8"/>
    <w:rsid w:val="00D90BD0"/>
    <w:rsid w:val="00D9124B"/>
    <w:rsid w:val="00D917C6"/>
    <w:rsid w:val="00D92776"/>
    <w:rsid w:val="00D92F7D"/>
    <w:rsid w:val="00D9419F"/>
    <w:rsid w:val="00D94B21"/>
    <w:rsid w:val="00D96602"/>
    <w:rsid w:val="00D96866"/>
    <w:rsid w:val="00D96DFD"/>
    <w:rsid w:val="00D97A76"/>
    <w:rsid w:val="00DA020B"/>
    <w:rsid w:val="00DA142C"/>
    <w:rsid w:val="00DA4950"/>
    <w:rsid w:val="00DA53D1"/>
    <w:rsid w:val="00DA5EF4"/>
    <w:rsid w:val="00DA7B47"/>
    <w:rsid w:val="00DB0403"/>
    <w:rsid w:val="00DB0FBB"/>
    <w:rsid w:val="00DB27A8"/>
    <w:rsid w:val="00DB2DAC"/>
    <w:rsid w:val="00DB2FDB"/>
    <w:rsid w:val="00DB44F8"/>
    <w:rsid w:val="00DB4CDA"/>
    <w:rsid w:val="00DB53C8"/>
    <w:rsid w:val="00DB6936"/>
    <w:rsid w:val="00DB6F23"/>
    <w:rsid w:val="00DB70AE"/>
    <w:rsid w:val="00DB7418"/>
    <w:rsid w:val="00DB7E39"/>
    <w:rsid w:val="00DC02CB"/>
    <w:rsid w:val="00DC12D6"/>
    <w:rsid w:val="00DC13A8"/>
    <w:rsid w:val="00DC274A"/>
    <w:rsid w:val="00DC456E"/>
    <w:rsid w:val="00DC4EED"/>
    <w:rsid w:val="00DC523C"/>
    <w:rsid w:val="00DC6428"/>
    <w:rsid w:val="00DC7C19"/>
    <w:rsid w:val="00DD091D"/>
    <w:rsid w:val="00DD191B"/>
    <w:rsid w:val="00DD2D63"/>
    <w:rsid w:val="00DD47F2"/>
    <w:rsid w:val="00DD62A3"/>
    <w:rsid w:val="00DD62AE"/>
    <w:rsid w:val="00DD6D25"/>
    <w:rsid w:val="00DD6EAF"/>
    <w:rsid w:val="00DE0098"/>
    <w:rsid w:val="00DE1086"/>
    <w:rsid w:val="00DE12D8"/>
    <w:rsid w:val="00DE1FD9"/>
    <w:rsid w:val="00DE2683"/>
    <w:rsid w:val="00DE3583"/>
    <w:rsid w:val="00DE3CB4"/>
    <w:rsid w:val="00DE4CE0"/>
    <w:rsid w:val="00DE5ECC"/>
    <w:rsid w:val="00DE73E7"/>
    <w:rsid w:val="00DF07E0"/>
    <w:rsid w:val="00DF1454"/>
    <w:rsid w:val="00DF1E59"/>
    <w:rsid w:val="00DF3FFA"/>
    <w:rsid w:val="00DF5720"/>
    <w:rsid w:val="00DF65AA"/>
    <w:rsid w:val="00DF6C9D"/>
    <w:rsid w:val="00E00590"/>
    <w:rsid w:val="00E01F9B"/>
    <w:rsid w:val="00E0370D"/>
    <w:rsid w:val="00E0478E"/>
    <w:rsid w:val="00E05AC3"/>
    <w:rsid w:val="00E11014"/>
    <w:rsid w:val="00E13028"/>
    <w:rsid w:val="00E13ABF"/>
    <w:rsid w:val="00E13F5B"/>
    <w:rsid w:val="00E171B9"/>
    <w:rsid w:val="00E17542"/>
    <w:rsid w:val="00E17A6B"/>
    <w:rsid w:val="00E17C5D"/>
    <w:rsid w:val="00E22526"/>
    <w:rsid w:val="00E225F4"/>
    <w:rsid w:val="00E23E29"/>
    <w:rsid w:val="00E24416"/>
    <w:rsid w:val="00E24E8C"/>
    <w:rsid w:val="00E25467"/>
    <w:rsid w:val="00E25BDF"/>
    <w:rsid w:val="00E26186"/>
    <w:rsid w:val="00E26CDB"/>
    <w:rsid w:val="00E3162B"/>
    <w:rsid w:val="00E321B7"/>
    <w:rsid w:val="00E338BE"/>
    <w:rsid w:val="00E422F0"/>
    <w:rsid w:val="00E430E0"/>
    <w:rsid w:val="00E43479"/>
    <w:rsid w:val="00E43866"/>
    <w:rsid w:val="00E44A6F"/>
    <w:rsid w:val="00E45A60"/>
    <w:rsid w:val="00E46077"/>
    <w:rsid w:val="00E46744"/>
    <w:rsid w:val="00E50D15"/>
    <w:rsid w:val="00E511C8"/>
    <w:rsid w:val="00E51505"/>
    <w:rsid w:val="00E51E56"/>
    <w:rsid w:val="00E52B98"/>
    <w:rsid w:val="00E52C35"/>
    <w:rsid w:val="00E53F61"/>
    <w:rsid w:val="00E57E71"/>
    <w:rsid w:val="00E60C40"/>
    <w:rsid w:val="00E635E9"/>
    <w:rsid w:val="00E6384B"/>
    <w:rsid w:val="00E63B37"/>
    <w:rsid w:val="00E63B45"/>
    <w:rsid w:val="00E63C6B"/>
    <w:rsid w:val="00E65749"/>
    <w:rsid w:val="00E66D17"/>
    <w:rsid w:val="00E66D1A"/>
    <w:rsid w:val="00E670C2"/>
    <w:rsid w:val="00E705D6"/>
    <w:rsid w:val="00E709A2"/>
    <w:rsid w:val="00E71BFE"/>
    <w:rsid w:val="00E72938"/>
    <w:rsid w:val="00E73F24"/>
    <w:rsid w:val="00E74224"/>
    <w:rsid w:val="00E74266"/>
    <w:rsid w:val="00E746BF"/>
    <w:rsid w:val="00E74D52"/>
    <w:rsid w:val="00E75063"/>
    <w:rsid w:val="00E75080"/>
    <w:rsid w:val="00E75715"/>
    <w:rsid w:val="00E75971"/>
    <w:rsid w:val="00E76435"/>
    <w:rsid w:val="00E76C41"/>
    <w:rsid w:val="00E77799"/>
    <w:rsid w:val="00E779F2"/>
    <w:rsid w:val="00E81913"/>
    <w:rsid w:val="00E81E59"/>
    <w:rsid w:val="00E82136"/>
    <w:rsid w:val="00E8262F"/>
    <w:rsid w:val="00E8625C"/>
    <w:rsid w:val="00E866EB"/>
    <w:rsid w:val="00E86CE1"/>
    <w:rsid w:val="00E90C95"/>
    <w:rsid w:val="00E91A46"/>
    <w:rsid w:val="00E94111"/>
    <w:rsid w:val="00E94A11"/>
    <w:rsid w:val="00E95FB4"/>
    <w:rsid w:val="00EA1269"/>
    <w:rsid w:val="00EA14B2"/>
    <w:rsid w:val="00EA1B8A"/>
    <w:rsid w:val="00EA3B6F"/>
    <w:rsid w:val="00EA4DB7"/>
    <w:rsid w:val="00EA60E3"/>
    <w:rsid w:val="00EA61D5"/>
    <w:rsid w:val="00EA6962"/>
    <w:rsid w:val="00EA789C"/>
    <w:rsid w:val="00EB0337"/>
    <w:rsid w:val="00EB526E"/>
    <w:rsid w:val="00EB71FD"/>
    <w:rsid w:val="00EC001D"/>
    <w:rsid w:val="00EC1BF0"/>
    <w:rsid w:val="00EC32B6"/>
    <w:rsid w:val="00EC5FFB"/>
    <w:rsid w:val="00EC678A"/>
    <w:rsid w:val="00EC67E0"/>
    <w:rsid w:val="00EC793F"/>
    <w:rsid w:val="00ED040D"/>
    <w:rsid w:val="00ED0A7A"/>
    <w:rsid w:val="00ED1869"/>
    <w:rsid w:val="00ED1E22"/>
    <w:rsid w:val="00ED3ED3"/>
    <w:rsid w:val="00ED5C64"/>
    <w:rsid w:val="00ED61E3"/>
    <w:rsid w:val="00ED6A0E"/>
    <w:rsid w:val="00ED7E9D"/>
    <w:rsid w:val="00EE3BCC"/>
    <w:rsid w:val="00EE457D"/>
    <w:rsid w:val="00EE46FF"/>
    <w:rsid w:val="00EE4BD5"/>
    <w:rsid w:val="00EE5C45"/>
    <w:rsid w:val="00EF0010"/>
    <w:rsid w:val="00EF016A"/>
    <w:rsid w:val="00EF0D9E"/>
    <w:rsid w:val="00EF12E7"/>
    <w:rsid w:val="00EF3407"/>
    <w:rsid w:val="00EF3425"/>
    <w:rsid w:val="00EF386A"/>
    <w:rsid w:val="00EF47EF"/>
    <w:rsid w:val="00EF658B"/>
    <w:rsid w:val="00EF73C5"/>
    <w:rsid w:val="00F00712"/>
    <w:rsid w:val="00F03097"/>
    <w:rsid w:val="00F057E9"/>
    <w:rsid w:val="00F05825"/>
    <w:rsid w:val="00F06445"/>
    <w:rsid w:val="00F068DA"/>
    <w:rsid w:val="00F07734"/>
    <w:rsid w:val="00F10101"/>
    <w:rsid w:val="00F10897"/>
    <w:rsid w:val="00F1101B"/>
    <w:rsid w:val="00F11F68"/>
    <w:rsid w:val="00F129D2"/>
    <w:rsid w:val="00F12CBD"/>
    <w:rsid w:val="00F135A7"/>
    <w:rsid w:val="00F139FF"/>
    <w:rsid w:val="00F15CD3"/>
    <w:rsid w:val="00F164D1"/>
    <w:rsid w:val="00F1693E"/>
    <w:rsid w:val="00F16F78"/>
    <w:rsid w:val="00F21FFD"/>
    <w:rsid w:val="00F22A39"/>
    <w:rsid w:val="00F23774"/>
    <w:rsid w:val="00F26E3F"/>
    <w:rsid w:val="00F3105C"/>
    <w:rsid w:val="00F3106B"/>
    <w:rsid w:val="00F3140A"/>
    <w:rsid w:val="00F31892"/>
    <w:rsid w:val="00F33421"/>
    <w:rsid w:val="00F336AF"/>
    <w:rsid w:val="00F339C8"/>
    <w:rsid w:val="00F41DC6"/>
    <w:rsid w:val="00F46294"/>
    <w:rsid w:val="00F46981"/>
    <w:rsid w:val="00F500DD"/>
    <w:rsid w:val="00F51759"/>
    <w:rsid w:val="00F51DCA"/>
    <w:rsid w:val="00F52153"/>
    <w:rsid w:val="00F530B4"/>
    <w:rsid w:val="00F53C37"/>
    <w:rsid w:val="00F54FFB"/>
    <w:rsid w:val="00F5636F"/>
    <w:rsid w:val="00F57B5D"/>
    <w:rsid w:val="00F60425"/>
    <w:rsid w:val="00F613BE"/>
    <w:rsid w:val="00F61E2A"/>
    <w:rsid w:val="00F6265E"/>
    <w:rsid w:val="00F62936"/>
    <w:rsid w:val="00F63454"/>
    <w:rsid w:val="00F6466B"/>
    <w:rsid w:val="00F64DBE"/>
    <w:rsid w:val="00F700B7"/>
    <w:rsid w:val="00F70804"/>
    <w:rsid w:val="00F72659"/>
    <w:rsid w:val="00F76B19"/>
    <w:rsid w:val="00F77786"/>
    <w:rsid w:val="00F77C7D"/>
    <w:rsid w:val="00F77CAF"/>
    <w:rsid w:val="00F806D1"/>
    <w:rsid w:val="00F807A5"/>
    <w:rsid w:val="00F81585"/>
    <w:rsid w:val="00F8768E"/>
    <w:rsid w:val="00F91702"/>
    <w:rsid w:val="00F93B1E"/>
    <w:rsid w:val="00F93F18"/>
    <w:rsid w:val="00F95A28"/>
    <w:rsid w:val="00F9670D"/>
    <w:rsid w:val="00F9674A"/>
    <w:rsid w:val="00F96D0C"/>
    <w:rsid w:val="00FA1CBE"/>
    <w:rsid w:val="00FA4947"/>
    <w:rsid w:val="00FA5A70"/>
    <w:rsid w:val="00FB1C68"/>
    <w:rsid w:val="00FB256D"/>
    <w:rsid w:val="00FB2916"/>
    <w:rsid w:val="00FB3DF1"/>
    <w:rsid w:val="00FB687B"/>
    <w:rsid w:val="00FB76DC"/>
    <w:rsid w:val="00FB76F9"/>
    <w:rsid w:val="00FC1B7E"/>
    <w:rsid w:val="00FC2926"/>
    <w:rsid w:val="00FC2C2D"/>
    <w:rsid w:val="00FC43CD"/>
    <w:rsid w:val="00FC52C7"/>
    <w:rsid w:val="00FC5470"/>
    <w:rsid w:val="00FC6A45"/>
    <w:rsid w:val="00FC7D97"/>
    <w:rsid w:val="00FD00FC"/>
    <w:rsid w:val="00FD0E9A"/>
    <w:rsid w:val="00FD0F02"/>
    <w:rsid w:val="00FD1A11"/>
    <w:rsid w:val="00FD3490"/>
    <w:rsid w:val="00FD4653"/>
    <w:rsid w:val="00FD5DE3"/>
    <w:rsid w:val="00FD6E0E"/>
    <w:rsid w:val="00FD71B0"/>
    <w:rsid w:val="00FD7A6D"/>
    <w:rsid w:val="00FE01BC"/>
    <w:rsid w:val="00FE153A"/>
    <w:rsid w:val="00FE25D7"/>
    <w:rsid w:val="00FE34D0"/>
    <w:rsid w:val="00FE4645"/>
    <w:rsid w:val="00FE4954"/>
    <w:rsid w:val="00FE539E"/>
    <w:rsid w:val="00FE6653"/>
    <w:rsid w:val="00FE6AB3"/>
    <w:rsid w:val="00FE71AF"/>
    <w:rsid w:val="00FE763C"/>
    <w:rsid w:val="00FE7A0C"/>
    <w:rsid w:val="00FF6134"/>
    <w:rsid w:val="00FF75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15E3303-0DFC-4E02-91B0-37142F365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2FB2"/>
  </w:style>
  <w:style w:type="paragraph" w:styleId="1">
    <w:name w:val="heading 1"/>
    <w:basedOn w:val="a"/>
    <w:next w:val="a"/>
    <w:link w:val="10"/>
    <w:uiPriority w:val="9"/>
    <w:qFormat/>
    <w:rsid w:val="006063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310B3"/>
    <w:pPr>
      <w:keepNext/>
      <w:spacing w:before="240" w:after="60"/>
      <w:outlineLvl w:val="1"/>
    </w:pPr>
    <w:rPr>
      <w:rFonts w:ascii="Cambria" w:eastAsia="Times New Roman" w:hAnsi="Cambria" w:cs="Times New Roman"/>
      <w:b/>
      <w:bCs/>
      <w:i/>
      <w:iCs/>
      <w:sz w:val="28"/>
      <w:szCs w:val="28"/>
    </w:rPr>
  </w:style>
  <w:style w:type="paragraph" w:styleId="3">
    <w:name w:val="heading 3"/>
    <w:basedOn w:val="a"/>
    <w:link w:val="30"/>
    <w:uiPriority w:val="9"/>
    <w:qFormat/>
    <w:rsid w:val="00C619E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A55EA"/>
    <w:pPr>
      <w:spacing w:after="160" w:line="259" w:lineRule="auto"/>
      <w:ind w:left="720"/>
      <w:contextualSpacing/>
    </w:pPr>
    <w:rPr>
      <w:rFonts w:eastAsiaTheme="minorHAnsi"/>
      <w:lang w:eastAsia="en-US"/>
    </w:rPr>
  </w:style>
  <w:style w:type="character" w:styleId="a4">
    <w:name w:val="Hyperlink"/>
    <w:basedOn w:val="a0"/>
    <w:uiPriority w:val="99"/>
    <w:unhideWhenUsed/>
    <w:rsid w:val="00D579E3"/>
    <w:rPr>
      <w:color w:val="0000FF"/>
      <w:u w:val="single"/>
    </w:rPr>
  </w:style>
  <w:style w:type="paragraph" w:customStyle="1" w:styleId="blockblock-3c">
    <w:name w:val="block__block-3c"/>
    <w:basedOn w:val="a"/>
    <w:rsid w:val="00384D64"/>
    <w:pPr>
      <w:spacing w:before="100" w:beforeAutospacing="1" w:after="100" w:afterAutospacing="1" w:line="240" w:lineRule="auto"/>
    </w:pPr>
    <w:rPr>
      <w:rFonts w:ascii="Times New Roman" w:eastAsia="Times New Roman" w:hAnsi="Times New Roman" w:cs="Times New Roman"/>
      <w:sz w:val="24"/>
      <w:szCs w:val="24"/>
    </w:rPr>
  </w:style>
  <w:style w:type="table" w:styleId="a5">
    <w:name w:val="Table Grid"/>
    <w:basedOn w:val="a1"/>
    <w:uiPriority w:val="39"/>
    <w:rsid w:val="0074755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30">
    <w:name w:val="Заголовок 3 Знак"/>
    <w:basedOn w:val="a0"/>
    <w:link w:val="3"/>
    <w:uiPriority w:val="9"/>
    <w:rsid w:val="00C619E8"/>
    <w:rPr>
      <w:rFonts w:ascii="Times New Roman" w:eastAsia="Times New Roman" w:hAnsi="Times New Roman" w:cs="Times New Roman"/>
      <w:b/>
      <w:bCs/>
      <w:sz w:val="27"/>
      <w:szCs w:val="27"/>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7"/>
    <w:uiPriority w:val="99"/>
    <w:unhideWhenUsed/>
    <w:qFormat/>
    <w:rsid w:val="00D41F90"/>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a9"/>
    <w:uiPriority w:val="99"/>
    <w:semiHidden/>
    <w:unhideWhenUsed/>
    <w:rsid w:val="00D41F9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41F90"/>
    <w:rPr>
      <w:rFonts w:ascii="Tahoma" w:hAnsi="Tahoma" w:cs="Tahoma"/>
      <w:sz w:val="16"/>
      <w:szCs w:val="16"/>
    </w:rPr>
  </w:style>
  <w:style w:type="character" w:customStyle="1" w:styleId="10">
    <w:name w:val="Заголовок 1 Знак"/>
    <w:basedOn w:val="a0"/>
    <w:link w:val="1"/>
    <w:uiPriority w:val="9"/>
    <w:rsid w:val="00606387"/>
    <w:rPr>
      <w:rFonts w:asciiTheme="majorHAnsi" w:eastAsiaTheme="majorEastAsia" w:hAnsiTheme="majorHAnsi" w:cstheme="majorBidi"/>
      <w:b/>
      <w:bCs/>
      <w:color w:val="365F91" w:themeColor="accent1" w:themeShade="BF"/>
      <w:sz w:val="28"/>
      <w:szCs w:val="28"/>
    </w:rPr>
  </w:style>
  <w:style w:type="character" w:customStyle="1" w:styleId="contributorlinkname">
    <w:name w:val="contributorlink__name"/>
    <w:basedOn w:val="a0"/>
    <w:rsid w:val="00606387"/>
  </w:style>
  <w:style w:type="paragraph" w:customStyle="1" w:styleId="Default">
    <w:name w:val="Default"/>
    <w:rsid w:val="001D51D0"/>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aa">
    <w:name w:val="Body Text"/>
    <w:basedOn w:val="a"/>
    <w:link w:val="ab"/>
    <w:uiPriority w:val="1"/>
    <w:qFormat/>
    <w:rsid w:val="00E8625C"/>
    <w:pPr>
      <w:widowControl w:val="0"/>
      <w:autoSpaceDE w:val="0"/>
      <w:autoSpaceDN w:val="0"/>
      <w:spacing w:after="0" w:line="240" w:lineRule="auto"/>
      <w:ind w:left="313" w:firstLine="720"/>
      <w:jc w:val="both"/>
    </w:pPr>
    <w:rPr>
      <w:rFonts w:ascii="Times New Roman" w:eastAsia="Times New Roman" w:hAnsi="Times New Roman" w:cs="Times New Roman"/>
      <w:lang w:bidi="ru-RU"/>
    </w:rPr>
  </w:style>
  <w:style w:type="character" w:customStyle="1" w:styleId="ab">
    <w:name w:val="Основной текст Знак"/>
    <w:basedOn w:val="a0"/>
    <w:link w:val="aa"/>
    <w:uiPriority w:val="1"/>
    <w:rsid w:val="00E8625C"/>
    <w:rPr>
      <w:rFonts w:ascii="Times New Roman" w:eastAsia="Times New Roman" w:hAnsi="Times New Roman" w:cs="Times New Roman"/>
      <w:lang w:bidi="ru-RU"/>
    </w:rPr>
  </w:style>
  <w:style w:type="paragraph" w:customStyle="1" w:styleId="TableParagraph">
    <w:name w:val="Table Paragraph"/>
    <w:basedOn w:val="a"/>
    <w:uiPriority w:val="1"/>
    <w:qFormat/>
    <w:rsid w:val="0039691C"/>
    <w:pPr>
      <w:widowControl w:val="0"/>
      <w:autoSpaceDE w:val="0"/>
      <w:autoSpaceDN w:val="0"/>
      <w:spacing w:after="0" w:line="240" w:lineRule="auto"/>
      <w:ind w:left="107"/>
    </w:pPr>
    <w:rPr>
      <w:rFonts w:ascii="Times New Roman" w:eastAsia="Times New Roman" w:hAnsi="Times New Roman" w:cs="Times New Roman"/>
      <w:lang w:bidi="ru-RU"/>
    </w:rPr>
  </w:style>
  <w:style w:type="paragraph" w:styleId="ac">
    <w:name w:val="Body Text Indent"/>
    <w:basedOn w:val="a"/>
    <w:link w:val="ad"/>
    <w:uiPriority w:val="99"/>
    <w:unhideWhenUsed/>
    <w:rsid w:val="005B2F89"/>
    <w:pPr>
      <w:spacing w:after="120"/>
      <w:ind w:left="283"/>
    </w:pPr>
  </w:style>
  <w:style w:type="character" w:customStyle="1" w:styleId="ad">
    <w:name w:val="Основной текст с отступом Знак"/>
    <w:basedOn w:val="a0"/>
    <w:link w:val="ac"/>
    <w:uiPriority w:val="99"/>
    <w:rsid w:val="005B2F89"/>
  </w:style>
  <w:style w:type="character" w:customStyle="1" w:styleId="w">
    <w:name w:val="w"/>
    <w:basedOn w:val="a0"/>
    <w:rsid w:val="00CE6891"/>
  </w:style>
  <w:style w:type="character" w:customStyle="1" w:styleId="20">
    <w:name w:val="Заголовок 2 Знак"/>
    <w:basedOn w:val="a0"/>
    <w:link w:val="2"/>
    <w:uiPriority w:val="9"/>
    <w:rsid w:val="001310B3"/>
    <w:rPr>
      <w:rFonts w:ascii="Cambria" w:eastAsia="Times New Roman" w:hAnsi="Cambria" w:cs="Times New Roman"/>
      <w:b/>
      <w:bCs/>
      <w:i/>
      <w:iCs/>
      <w:sz w:val="28"/>
      <w:szCs w:val="28"/>
    </w:rPr>
  </w:style>
  <w:style w:type="paragraph" w:styleId="ae">
    <w:name w:val="header"/>
    <w:basedOn w:val="a"/>
    <w:link w:val="af"/>
    <w:uiPriority w:val="99"/>
    <w:rsid w:val="001310B3"/>
    <w:pPr>
      <w:tabs>
        <w:tab w:val="center" w:pos="4513"/>
        <w:tab w:val="right" w:pos="9026"/>
      </w:tabs>
    </w:pPr>
    <w:rPr>
      <w:rFonts w:ascii="Calibri" w:eastAsia="Times New Roman" w:hAnsi="Calibri" w:cs="Times New Roman"/>
      <w:sz w:val="20"/>
      <w:szCs w:val="20"/>
    </w:rPr>
  </w:style>
  <w:style w:type="character" w:customStyle="1" w:styleId="af">
    <w:name w:val="Верхний колонтитул Знак"/>
    <w:basedOn w:val="a0"/>
    <w:link w:val="ae"/>
    <w:uiPriority w:val="99"/>
    <w:rsid w:val="001310B3"/>
    <w:rPr>
      <w:rFonts w:ascii="Calibri" w:eastAsia="Times New Roman" w:hAnsi="Calibri" w:cs="Times New Roman"/>
      <w:sz w:val="20"/>
      <w:szCs w:val="20"/>
    </w:rPr>
  </w:style>
  <w:style w:type="paragraph" w:styleId="af0">
    <w:name w:val="footer"/>
    <w:basedOn w:val="a"/>
    <w:link w:val="af1"/>
    <w:uiPriority w:val="99"/>
    <w:rsid w:val="001310B3"/>
    <w:pPr>
      <w:tabs>
        <w:tab w:val="center" w:pos="4513"/>
        <w:tab w:val="right" w:pos="9026"/>
      </w:tabs>
    </w:pPr>
    <w:rPr>
      <w:rFonts w:ascii="Calibri" w:eastAsia="Times New Roman" w:hAnsi="Calibri" w:cs="Times New Roman"/>
      <w:sz w:val="20"/>
      <w:szCs w:val="20"/>
    </w:rPr>
  </w:style>
  <w:style w:type="character" w:customStyle="1" w:styleId="af1">
    <w:name w:val="Нижний колонтитул Знак"/>
    <w:basedOn w:val="a0"/>
    <w:link w:val="af0"/>
    <w:uiPriority w:val="99"/>
    <w:rsid w:val="001310B3"/>
    <w:rPr>
      <w:rFonts w:ascii="Calibri" w:eastAsia="Times New Roman" w:hAnsi="Calibri" w:cs="Times New Roman"/>
      <w:sz w:val="20"/>
      <w:szCs w:val="20"/>
    </w:rPr>
  </w:style>
  <w:style w:type="paragraph" w:styleId="af2">
    <w:name w:val="TOC Heading"/>
    <w:basedOn w:val="1"/>
    <w:next w:val="a"/>
    <w:uiPriority w:val="39"/>
    <w:unhideWhenUsed/>
    <w:qFormat/>
    <w:rsid w:val="001310B3"/>
    <w:pPr>
      <w:outlineLvl w:val="9"/>
    </w:pPr>
    <w:rPr>
      <w:rFonts w:ascii="Cambria" w:eastAsia="Times New Roman" w:hAnsi="Cambria" w:cs="Times New Roman"/>
      <w:color w:val="365F91"/>
      <w:lang w:eastAsia="en-US"/>
    </w:rPr>
  </w:style>
  <w:style w:type="paragraph" w:styleId="11">
    <w:name w:val="toc 1"/>
    <w:basedOn w:val="a"/>
    <w:next w:val="a"/>
    <w:autoRedefine/>
    <w:uiPriority w:val="1"/>
    <w:qFormat/>
    <w:rsid w:val="001310B3"/>
    <w:pPr>
      <w:tabs>
        <w:tab w:val="right" w:leader="dot" w:pos="10196"/>
      </w:tabs>
      <w:spacing w:after="0" w:line="360" w:lineRule="auto"/>
    </w:pPr>
    <w:rPr>
      <w:rFonts w:ascii="Times New Roman" w:eastAsia="Times New Roman" w:hAnsi="Times New Roman" w:cs="Times New Roman"/>
      <w:noProof/>
      <w:sz w:val="28"/>
      <w:szCs w:val="28"/>
      <w:lang w:val="ba-RU"/>
    </w:rPr>
  </w:style>
  <w:style w:type="paragraph" w:styleId="af3">
    <w:name w:val="Title"/>
    <w:basedOn w:val="a"/>
    <w:next w:val="a"/>
    <w:link w:val="af4"/>
    <w:uiPriority w:val="10"/>
    <w:qFormat/>
    <w:rsid w:val="001310B3"/>
    <w:pPr>
      <w:spacing w:before="240" w:after="60"/>
      <w:jc w:val="center"/>
      <w:outlineLvl w:val="0"/>
    </w:pPr>
    <w:rPr>
      <w:rFonts w:ascii="Cambria" w:eastAsia="Times New Roman" w:hAnsi="Cambria" w:cs="Times New Roman"/>
      <w:b/>
      <w:bCs/>
      <w:kern w:val="28"/>
      <w:sz w:val="32"/>
      <w:szCs w:val="32"/>
    </w:rPr>
  </w:style>
  <w:style w:type="character" w:customStyle="1" w:styleId="af4">
    <w:name w:val="Название Знак"/>
    <w:basedOn w:val="a0"/>
    <w:link w:val="af3"/>
    <w:uiPriority w:val="10"/>
    <w:rsid w:val="001310B3"/>
    <w:rPr>
      <w:rFonts w:ascii="Cambria" w:eastAsia="Times New Roman" w:hAnsi="Cambria" w:cs="Times New Roman"/>
      <w:b/>
      <w:bCs/>
      <w:kern w:val="28"/>
      <w:sz w:val="32"/>
      <w:szCs w:val="32"/>
    </w:rPr>
  </w:style>
  <w:style w:type="paragraph" w:styleId="21">
    <w:name w:val="Body Text 2"/>
    <w:basedOn w:val="a"/>
    <w:link w:val="22"/>
    <w:uiPriority w:val="99"/>
    <w:semiHidden/>
    <w:unhideWhenUsed/>
    <w:rsid w:val="001310B3"/>
    <w:pPr>
      <w:spacing w:after="120" w:line="480" w:lineRule="auto"/>
    </w:pPr>
    <w:rPr>
      <w:rFonts w:ascii="Calibri" w:eastAsia="Times New Roman" w:hAnsi="Calibri" w:cs="Times New Roman"/>
    </w:rPr>
  </w:style>
  <w:style w:type="character" w:customStyle="1" w:styleId="22">
    <w:name w:val="Основной текст 2 Знак"/>
    <w:basedOn w:val="a0"/>
    <w:link w:val="21"/>
    <w:uiPriority w:val="99"/>
    <w:semiHidden/>
    <w:rsid w:val="001310B3"/>
    <w:rPr>
      <w:rFonts w:ascii="Calibri" w:eastAsia="Times New Roman" w:hAnsi="Calibri" w:cs="Times New Roman"/>
    </w:rPr>
  </w:style>
  <w:style w:type="paragraph" w:styleId="af5">
    <w:name w:val="footnote text"/>
    <w:basedOn w:val="a"/>
    <w:link w:val="af6"/>
    <w:uiPriority w:val="99"/>
    <w:semiHidden/>
    <w:unhideWhenUsed/>
    <w:rsid w:val="001310B3"/>
    <w:rPr>
      <w:rFonts w:ascii="Calibri" w:eastAsia="Times New Roman" w:hAnsi="Calibri" w:cs="Times New Roman"/>
      <w:sz w:val="20"/>
      <w:szCs w:val="20"/>
    </w:rPr>
  </w:style>
  <w:style w:type="character" w:customStyle="1" w:styleId="af6">
    <w:name w:val="Текст сноски Знак"/>
    <w:basedOn w:val="a0"/>
    <w:link w:val="af5"/>
    <w:uiPriority w:val="99"/>
    <w:semiHidden/>
    <w:rsid w:val="001310B3"/>
    <w:rPr>
      <w:rFonts w:ascii="Calibri" w:eastAsia="Times New Roman" w:hAnsi="Calibri" w:cs="Times New Roman"/>
      <w:sz w:val="20"/>
      <w:szCs w:val="20"/>
    </w:rPr>
  </w:style>
  <w:style w:type="character" w:styleId="af7">
    <w:name w:val="footnote reference"/>
    <w:semiHidden/>
    <w:unhideWhenUsed/>
    <w:rsid w:val="001310B3"/>
    <w:rPr>
      <w:rFonts w:cs="Times New Roman"/>
      <w:vertAlign w:val="superscript"/>
    </w:rPr>
  </w:style>
  <w:style w:type="paragraph" w:styleId="HTML">
    <w:name w:val="HTML Preformatted"/>
    <w:basedOn w:val="a"/>
    <w:link w:val="HTML0"/>
    <w:uiPriority w:val="99"/>
    <w:semiHidden/>
    <w:unhideWhenUsed/>
    <w:rsid w:val="001310B3"/>
    <w:rPr>
      <w:rFonts w:ascii="Courier New" w:eastAsia="Times New Roman" w:hAnsi="Courier New" w:cs="Times New Roman"/>
      <w:sz w:val="20"/>
      <w:szCs w:val="20"/>
    </w:rPr>
  </w:style>
  <w:style w:type="character" w:customStyle="1" w:styleId="HTML0">
    <w:name w:val="Стандартный HTML Знак"/>
    <w:basedOn w:val="a0"/>
    <w:link w:val="HTML"/>
    <w:uiPriority w:val="99"/>
    <w:semiHidden/>
    <w:rsid w:val="001310B3"/>
    <w:rPr>
      <w:rFonts w:ascii="Courier New" w:eastAsia="Times New Roman" w:hAnsi="Courier New" w:cs="Times New Roman"/>
      <w:sz w:val="20"/>
      <w:szCs w:val="20"/>
    </w:rPr>
  </w:style>
  <w:style w:type="character" w:styleId="af8">
    <w:name w:val="Strong"/>
    <w:uiPriority w:val="22"/>
    <w:qFormat/>
    <w:rsid w:val="001310B3"/>
    <w:rPr>
      <w:rFonts w:cs="Times New Roman"/>
      <w:b/>
      <w:bCs/>
    </w:rPr>
  </w:style>
  <w:style w:type="character" w:styleId="af9">
    <w:name w:val="FollowedHyperlink"/>
    <w:uiPriority w:val="99"/>
    <w:semiHidden/>
    <w:unhideWhenUsed/>
    <w:rsid w:val="001310B3"/>
    <w:rPr>
      <w:color w:val="800080"/>
      <w:u w:val="single"/>
    </w:rPr>
  </w:style>
  <w:style w:type="paragraph" w:styleId="23">
    <w:name w:val="toc 2"/>
    <w:basedOn w:val="a"/>
    <w:uiPriority w:val="1"/>
    <w:qFormat/>
    <w:rsid w:val="001310B3"/>
    <w:pPr>
      <w:widowControl w:val="0"/>
      <w:autoSpaceDE w:val="0"/>
      <w:autoSpaceDN w:val="0"/>
      <w:spacing w:before="7" w:after="0" w:line="240" w:lineRule="auto"/>
      <w:ind w:left="995"/>
    </w:pPr>
    <w:rPr>
      <w:rFonts w:ascii="Times New Roman" w:eastAsia="Times New Roman" w:hAnsi="Times New Roman" w:cs="Times New Roman"/>
      <w:lang w:bidi="ru-RU"/>
    </w:rPr>
  </w:style>
  <w:style w:type="paragraph" w:styleId="31">
    <w:name w:val="toc 3"/>
    <w:basedOn w:val="a"/>
    <w:uiPriority w:val="1"/>
    <w:qFormat/>
    <w:rsid w:val="001310B3"/>
    <w:pPr>
      <w:widowControl w:val="0"/>
      <w:autoSpaceDE w:val="0"/>
      <w:autoSpaceDN w:val="0"/>
      <w:spacing w:before="7" w:after="0" w:line="240" w:lineRule="auto"/>
      <w:ind w:left="1050"/>
    </w:pPr>
    <w:rPr>
      <w:rFonts w:ascii="Times New Roman" w:eastAsia="Times New Roman" w:hAnsi="Times New Roman" w:cs="Times New Roman"/>
      <w:lang w:bidi="ru-RU"/>
    </w:rPr>
  </w:style>
  <w:style w:type="character" w:customStyle="1" w:styleId="raquo">
    <w:name w:val="raquo"/>
    <w:basedOn w:val="a0"/>
    <w:rsid w:val="001310B3"/>
  </w:style>
  <w:style w:type="character" w:customStyle="1" w:styleId="ezkurwreuab5ozgtqnkl">
    <w:name w:val="ezkurwreuab5ozgtqnkl"/>
    <w:basedOn w:val="a0"/>
    <w:rsid w:val="00390E76"/>
  </w:style>
  <w:style w:type="character" w:styleId="afa">
    <w:name w:val="Emphasis"/>
    <w:basedOn w:val="a0"/>
    <w:uiPriority w:val="20"/>
    <w:qFormat/>
    <w:rsid w:val="00390E76"/>
    <w:rPr>
      <w:i/>
      <w:iCs/>
    </w:rPr>
  </w:style>
  <w:style w:type="paragraph" w:customStyle="1" w:styleId="12">
    <w:name w:val="Абзац списка1"/>
    <w:basedOn w:val="a"/>
    <w:qFormat/>
    <w:rsid w:val="00B2602C"/>
    <w:pPr>
      <w:widowControl w:val="0"/>
      <w:autoSpaceDE w:val="0"/>
      <w:autoSpaceDN w:val="0"/>
      <w:spacing w:after="0" w:line="240" w:lineRule="auto"/>
      <w:ind w:left="302" w:firstLine="566"/>
      <w:jc w:val="both"/>
    </w:pPr>
    <w:rPr>
      <w:rFonts w:ascii="Times New Roman" w:eastAsia="Calibri" w:hAnsi="Times New Roman" w:cs="Times New Roman"/>
    </w:rPr>
  </w:style>
  <w:style w:type="paragraph" w:customStyle="1" w:styleId="p13">
    <w:name w:val="p13"/>
    <w:basedOn w:val="a"/>
    <w:rsid w:val="00882B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d-frequency-img">
    <w:name w:val="word-frequency-img"/>
    <w:basedOn w:val="a0"/>
    <w:rsid w:val="005737D7"/>
  </w:style>
  <w:style w:type="character" w:customStyle="1" w:styleId="hi">
    <w:name w:val="hi"/>
    <w:basedOn w:val="a0"/>
    <w:rsid w:val="005737D7"/>
  </w:style>
  <w:style w:type="character" w:customStyle="1" w:styleId="form">
    <w:name w:val="form"/>
    <w:basedOn w:val="a0"/>
    <w:rsid w:val="005737D7"/>
  </w:style>
  <w:style w:type="character" w:customStyle="1" w:styleId="210">
    <w:name w:val="Цитата 21"/>
    <w:basedOn w:val="a0"/>
    <w:rsid w:val="005737D7"/>
  </w:style>
  <w:style w:type="paragraph" w:customStyle="1" w:styleId="article-example">
    <w:name w:val="article-example"/>
    <w:basedOn w:val="a"/>
    <w:rsid w:val="005737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item">
    <w:name w:val="textitem"/>
    <w:basedOn w:val="a"/>
    <w:rsid w:val="00676D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4jeqg">
    <w:name w:val="_4jeqg"/>
    <w:basedOn w:val="a"/>
    <w:rsid w:val="00676D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mxw">
    <w:name w:val="famxw"/>
    <w:basedOn w:val="a0"/>
    <w:rsid w:val="00676D1D"/>
  </w:style>
  <w:style w:type="character" w:customStyle="1" w:styleId="a7">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EF12E7"/>
    <w:rPr>
      <w:rFonts w:ascii="Times New Roman" w:eastAsia="Times New Roman" w:hAnsi="Times New Roman" w:cs="Times New Roman"/>
      <w:sz w:val="24"/>
      <w:szCs w:val="24"/>
    </w:rPr>
  </w:style>
  <w:style w:type="character" w:customStyle="1" w:styleId="markedcontent">
    <w:name w:val="markedcontent"/>
    <w:basedOn w:val="a0"/>
    <w:rsid w:val="00EF12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8822">
      <w:bodyDiv w:val="1"/>
      <w:marLeft w:val="0"/>
      <w:marRight w:val="0"/>
      <w:marTop w:val="0"/>
      <w:marBottom w:val="0"/>
      <w:divBdr>
        <w:top w:val="none" w:sz="0" w:space="0" w:color="auto"/>
        <w:left w:val="none" w:sz="0" w:space="0" w:color="auto"/>
        <w:bottom w:val="none" w:sz="0" w:space="0" w:color="auto"/>
        <w:right w:val="none" w:sz="0" w:space="0" w:color="auto"/>
      </w:divBdr>
      <w:divsChild>
        <w:div w:id="1603147524">
          <w:marLeft w:val="0"/>
          <w:marRight w:val="0"/>
          <w:marTop w:val="0"/>
          <w:marBottom w:val="0"/>
          <w:divBdr>
            <w:top w:val="none" w:sz="0" w:space="0" w:color="auto"/>
            <w:left w:val="none" w:sz="0" w:space="0" w:color="auto"/>
            <w:bottom w:val="none" w:sz="0" w:space="0" w:color="auto"/>
            <w:right w:val="none" w:sz="0" w:space="0" w:color="auto"/>
          </w:divBdr>
          <w:divsChild>
            <w:div w:id="1834367333">
              <w:marLeft w:val="0"/>
              <w:marRight w:val="0"/>
              <w:marTop w:val="0"/>
              <w:marBottom w:val="0"/>
              <w:divBdr>
                <w:top w:val="none" w:sz="0" w:space="0" w:color="auto"/>
                <w:left w:val="none" w:sz="0" w:space="0" w:color="auto"/>
                <w:bottom w:val="none" w:sz="0" w:space="0" w:color="auto"/>
                <w:right w:val="none" w:sz="0" w:space="0" w:color="auto"/>
              </w:divBdr>
            </w:div>
          </w:divsChild>
        </w:div>
        <w:div w:id="718822546">
          <w:marLeft w:val="0"/>
          <w:marRight w:val="0"/>
          <w:marTop w:val="0"/>
          <w:marBottom w:val="0"/>
          <w:divBdr>
            <w:top w:val="none" w:sz="0" w:space="0" w:color="auto"/>
            <w:left w:val="none" w:sz="0" w:space="0" w:color="auto"/>
            <w:bottom w:val="none" w:sz="0" w:space="0" w:color="auto"/>
            <w:right w:val="none" w:sz="0" w:space="0" w:color="auto"/>
          </w:divBdr>
          <w:divsChild>
            <w:div w:id="2062097177">
              <w:marLeft w:val="0"/>
              <w:marRight w:val="0"/>
              <w:marTop w:val="0"/>
              <w:marBottom w:val="0"/>
              <w:divBdr>
                <w:top w:val="none" w:sz="0" w:space="0" w:color="auto"/>
                <w:left w:val="none" w:sz="0" w:space="0" w:color="auto"/>
                <w:bottom w:val="none" w:sz="0" w:space="0" w:color="auto"/>
                <w:right w:val="none" w:sz="0" w:space="0" w:color="auto"/>
              </w:divBdr>
              <w:divsChild>
                <w:div w:id="8650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9930">
      <w:bodyDiv w:val="1"/>
      <w:marLeft w:val="0"/>
      <w:marRight w:val="0"/>
      <w:marTop w:val="0"/>
      <w:marBottom w:val="0"/>
      <w:divBdr>
        <w:top w:val="none" w:sz="0" w:space="0" w:color="auto"/>
        <w:left w:val="none" w:sz="0" w:space="0" w:color="auto"/>
        <w:bottom w:val="none" w:sz="0" w:space="0" w:color="auto"/>
        <w:right w:val="none" w:sz="0" w:space="0" w:color="auto"/>
      </w:divBdr>
    </w:div>
    <w:div w:id="94716664">
      <w:bodyDiv w:val="1"/>
      <w:marLeft w:val="0"/>
      <w:marRight w:val="0"/>
      <w:marTop w:val="0"/>
      <w:marBottom w:val="0"/>
      <w:divBdr>
        <w:top w:val="none" w:sz="0" w:space="0" w:color="auto"/>
        <w:left w:val="none" w:sz="0" w:space="0" w:color="auto"/>
        <w:bottom w:val="none" w:sz="0" w:space="0" w:color="auto"/>
        <w:right w:val="none" w:sz="0" w:space="0" w:color="auto"/>
      </w:divBdr>
    </w:div>
    <w:div w:id="127625360">
      <w:bodyDiv w:val="1"/>
      <w:marLeft w:val="0"/>
      <w:marRight w:val="0"/>
      <w:marTop w:val="0"/>
      <w:marBottom w:val="0"/>
      <w:divBdr>
        <w:top w:val="none" w:sz="0" w:space="0" w:color="auto"/>
        <w:left w:val="none" w:sz="0" w:space="0" w:color="auto"/>
        <w:bottom w:val="none" w:sz="0" w:space="0" w:color="auto"/>
        <w:right w:val="none" w:sz="0" w:space="0" w:color="auto"/>
      </w:divBdr>
    </w:div>
    <w:div w:id="137889117">
      <w:bodyDiv w:val="1"/>
      <w:marLeft w:val="0"/>
      <w:marRight w:val="0"/>
      <w:marTop w:val="0"/>
      <w:marBottom w:val="0"/>
      <w:divBdr>
        <w:top w:val="none" w:sz="0" w:space="0" w:color="auto"/>
        <w:left w:val="none" w:sz="0" w:space="0" w:color="auto"/>
        <w:bottom w:val="none" w:sz="0" w:space="0" w:color="auto"/>
        <w:right w:val="none" w:sz="0" w:space="0" w:color="auto"/>
      </w:divBdr>
    </w:div>
    <w:div w:id="154685181">
      <w:bodyDiv w:val="1"/>
      <w:marLeft w:val="0"/>
      <w:marRight w:val="0"/>
      <w:marTop w:val="0"/>
      <w:marBottom w:val="0"/>
      <w:divBdr>
        <w:top w:val="none" w:sz="0" w:space="0" w:color="auto"/>
        <w:left w:val="none" w:sz="0" w:space="0" w:color="auto"/>
        <w:bottom w:val="none" w:sz="0" w:space="0" w:color="auto"/>
        <w:right w:val="none" w:sz="0" w:space="0" w:color="auto"/>
      </w:divBdr>
    </w:div>
    <w:div w:id="193882085">
      <w:bodyDiv w:val="1"/>
      <w:marLeft w:val="0"/>
      <w:marRight w:val="0"/>
      <w:marTop w:val="0"/>
      <w:marBottom w:val="0"/>
      <w:divBdr>
        <w:top w:val="none" w:sz="0" w:space="0" w:color="auto"/>
        <w:left w:val="none" w:sz="0" w:space="0" w:color="auto"/>
        <w:bottom w:val="none" w:sz="0" w:space="0" w:color="auto"/>
        <w:right w:val="none" w:sz="0" w:space="0" w:color="auto"/>
      </w:divBdr>
    </w:div>
    <w:div w:id="225338058">
      <w:bodyDiv w:val="1"/>
      <w:marLeft w:val="0"/>
      <w:marRight w:val="0"/>
      <w:marTop w:val="0"/>
      <w:marBottom w:val="0"/>
      <w:divBdr>
        <w:top w:val="none" w:sz="0" w:space="0" w:color="auto"/>
        <w:left w:val="none" w:sz="0" w:space="0" w:color="auto"/>
        <w:bottom w:val="none" w:sz="0" w:space="0" w:color="auto"/>
        <w:right w:val="none" w:sz="0" w:space="0" w:color="auto"/>
      </w:divBdr>
    </w:div>
    <w:div w:id="236017290">
      <w:bodyDiv w:val="1"/>
      <w:marLeft w:val="0"/>
      <w:marRight w:val="0"/>
      <w:marTop w:val="0"/>
      <w:marBottom w:val="0"/>
      <w:divBdr>
        <w:top w:val="none" w:sz="0" w:space="0" w:color="auto"/>
        <w:left w:val="none" w:sz="0" w:space="0" w:color="auto"/>
        <w:bottom w:val="none" w:sz="0" w:space="0" w:color="auto"/>
        <w:right w:val="none" w:sz="0" w:space="0" w:color="auto"/>
      </w:divBdr>
    </w:div>
    <w:div w:id="241259997">
      <w:bodyDiv w:val="1"/>
      <w:marLeft w:val="0"/>
      <w:marRight w:val="0"/>
      <w:marTop w:val="0"/>
      <w:marBottom w:val="0"/>
      <w:divBdr>
        <w:top w:val="none" w:sz="0" w:space="0" w:color="auto"/>
        <w:left w:val="none" w:sz="0" w:space="0" w:color="auto"/>
        <w:bottom w:val="none" w:sz="0" w:space="0" w:color="auto"/>
        <w:right w:val="none" w:sz="0" w:space="0" w:color="auto"/>
      </w:divBdr>
    </w:div>
    <w:div w:id="267470097">
      <w:bodyDiv w:val="1"/>
      <w:marLeft w:val="0"/>
      <w:marRight w:val="0"/>
      <w:marTop w:val="0"/>
      <w:marBottom w:val="0"/>
      <w:divBdr>
        <w:top w:val="none" w:sz="0" w:space="0" w:color="auto"/>
        <w:left w:val="none" w:sz="0" w:space="0" w:color="auto"/>
        <w:bottom w:val="none" w:sz="0" w:space="0" w:color="auto"/>
        <w:right w:val="none" w:sz="0" w:space="0" w:color="auto"/>
      </w:divBdr>
    </w:div>
    <w:div w:id="267587436">
      <w:bodyDiv w:val="1"/>
      <w:marLeft w:val="0"/>
      <w:marRight w:val="0"/>
      <w:marTop w:val="0"/>
      <w:marBottom w:val="0"/>
      <w:divBdr>
        <w:top w:val="none" w:sz="0" w:space="0" w:color="auto"/>
        <w:left w:val="none" w:sz="0" w:space="0" w:color="auto"/>
        <w:bottom w:val="none" w:sz="0" w:space="0" w:color="auto"/>
        <w:right w:val="none" w:sz="0" w:space="0" w:color="auto"/>
      </w:divBdr>
    </w:div>
    <w:div w:id="280570844">
      <w:bodyDiv w:val="1"/>
      <w:marLeft w:val="0"/>
      <w:marRight w:val="0"/>
      <w:marTop w:val="0"/>
      <w:marBottom w:val="0"/>
      <w:divBdr>
        <w:top w:val="none" w:sz="0" w:space="0" w:color="auto"/>
        <w:left w:val="none" w:sz="0" w:space="0" w:color="auto"/>
        <w:bottom w:val="none" w:sz="0" w:space="0" w:color="auto"/>
        <w:right w:val="none" w:sz="0" w:space="0" w:color="auto"/>
      </w:divBdr>
    </w:div>
    <w:div w:id="291252027">
      <w:bodyDiv w:val="1"/>
      <w:marLeft w:val="0"/>
      <w:marRight w:val="0"/>
      <w:marTop w:val="0"/>
      <w:marBottom w:val="0"/>
      <w:divBdr>
        <w:top w:val="none" w:sz="0" w:space="0" w:color="auto"/>
        <w:left w:val="none" w:sz="0" w:space="0" w:color="auto"/>
        <w:bottom w:val="none" w:sz="0" w:space="0" w:color="auto"/>
        <w:right w:val="none" w:sz="0" w:space="0" w:color="auto"/>
      </w:divBdr>
      <w:divsChild>
        <w:div w:id="1839878640">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 w:id="300817511">
      <w:bodyDiv w:val="1"/>
      <w:marLeft w:val="0"/>
      <w:marRight w:val="0"/>
      <w:marTop w:val="0"/>
      <w:marBottom w:val="0"/>
      <w:divBdr>
        <w:top w:val="none" w:sz="0" w:space="0" w:color="auto"/>
        <w:left w:val="none" w:sz="0" w:space="0" w:color="auto"/>
        <w:bottom w:val="none" w:sz="0" w:space="0" w:color="auto"/>
        <w:right w:val="none" w:sz="0" w:space="0" w:color="auto"/>
      </w:divBdr>
    </w:div>
    <w:div w:id="310527854">
      <w:bodyDiv w:val="1"/>
      <w:marLeft w:val="0"/>
      <w:marRight w:val="0"/>
      <w:marTop w:val="0"/>
      <w:marBottom w:val="0"/>
      <w:divBdr>
        <w:top w:val="none" w:sz="0" w:space="0" w:color="auto"/>
        <w:left w:val="none" w:sz="0" w:space="0" w:color="auto"/>
        <w:bottom w:val="none" w:sz="0" w:space="0" w:color="auto"/>
        <w:right w:val="none" w:sz="0" w:space="0" w:color="auto"/>
      </w:divBdr>
    </w:div>
    <w:div w:id="322130299">
      <w:bodyDiv w:val="1"/>
      <w:marLeft w:val="0"/>
      <w:marRight w:val="0"/>
      <w:marTop w:val="0"/>
      <w:marBottom w:val="0"/>
      <w:divBdr>
        <w:top w:val="none" w:sz="0" w:space="0" w:color="auto"/>
        <w:left w:val="none" w:sz="0" w:space="0" w:color="auto"/>
        <w:bottom w:val="none" w:sz="0" w:space="0" w:color="auto"/>
        <w:right w:val="none" w:sz="0" w:space="0" w:color="auto"/>
      </w:divBdr>
    </w:div>
    <w:div w:id="322701728">
      <w:bodyDiv w:val="1"/>
      <w:marLeft w:val="0"/>
      <w:marRight w:val="0"/>
      <w:marTop w:val="0"/>
      <w:marBottom w:val="0"/>
      <w:divBdr>
        <w:top w:val="none" w:sz="0" w:space="0" w:color="auto"/>
        <w:left w:val="none" w:sz="0" w:space="0" w:color="auto"/>
        <w:bottom w:val="none" w:sz="0" w:space="0" w:color="auto"/>
        <w:right w:val="none" w:sz="0" w:space="0" w:color="auto"/>
      </w:divBdr>
    </w:div>
    <w:div w:id="358972152">
      <w:bodyDiv w:val="1"/>
      <w:marLeft w:val="0"/>
      <w:marRight w:val="0"/>
      <w:marTop w:val="0"/>
      <w:marBottom w:val="0"/>
      <w:divBdr>
        <w:top w:val="none" w:sz="0" w:space="0" w:color="auto"/>
        <w:left w:val="none" w:sz="0" w:space="0" w:color="auto"/>
        <w:bottom w:val="none" w:sz="0" w:space="0" w:color="auto"/>
        <w:right w:val="none" w:sz="0" w:space="0" w:color="auto"/>
      </w:divBdr>
    </w:div>
    <w:div w:id="359474475">
      <w:bodyDiv w:val="1"/>
      <w:marLeft w:val="0"/>
      <w:marRight w:val="0"/>
      <w:marTop w:val="0"/>
      <w:marBottom w:val="0"/>
      <w:divBdr>
        <w:top w:val="none" w:sz="0" w:space="0" w:color="auto"/>
        <w:left w:val="none" w:sz="0" w:space="0" w:color="auto"/>
        <w:bottom w:val="none" w:sz="0" w:space="0" w:color="auto"/>
        <w:right w:val="none" w:sz="0" w:space="0" w:color="auto"/>
      </w:divBdr>
    </w:div>
    <w:div w:id="362748325">
      <w:bodyDiv w:val="1"/>
      <w:marLeft w:val="0"/>
      <w:marRight w:val="0"/>
      <w:marTop w:val="0"/>
      <w:marBottom w:val="0"/>
      <w:divBdr>
        <w:top w:val="none" w:sz="0" w:space="0" w:color="auto"/>
        <w:left w:val="none" w:sz="0" w:space="0" w:color="auto"/>
        <w:bottom w:val="none" w:sz="0" w:space="0" w:color="auto"/>
        <w:right w:val="none" w:sz="0" w:space="0" w:color="auto"/>
      </w:divBdr>
    </w:div>
    <w:div w:id="502205616">
      <w:bodyDiv w:val="1"/>
      <w:marLeft w:val="0"/>
      <w:marRight w:val="0"/>
      <w:marTop w:val="0"/>
      <w:marBottom w:val="0"/>
      <w:divBdr>
        <w:top w:val="none" w:sz="0" w:space="0" w:color="auto"/>
        <w:left w:val="none" w:sz="0" w:space="0" w:color="auto"/>
        <w:bottom w:val="none" w:sz="0" w:space="0" w:color="auto"/>
        <w:right w:val="none" w:sz="0" w:space="0" w:color="auto"/>
      </w:divBdr>
    </w:div>
    <w:div w:id="515660406">
      <w:bodyDiv w:val="1"/>
      <w:marLeft w:val="0"/>
      <w:marRight w:val="0"/>
      <w:marTop w:val="0"/>
      <w:marBottom w:val="0"/>
      <w:divBdr>
        <w:top w:val="none" w:sz="0" w:space="0" w:color="auto"/>
        <w:left w:val="none" w:sz="0" w:space="0" w:color="auto"/>
        <w:bottom w:val="none" w:sz="0" w:space="0" w:color="auto"/>
        <w:right w:val="none" w:sz="0" w:space="0" w:color="auto"/>
      </w:divBdr>
    </w:div>
    <w:div w:id="533999885">
      <w:bodyDiv w:val="1"/>
      <w:marLeft w:val="0"/>
      <w:marRight w:val="0"/>
      <w:marTop w:val="0"/>
      <w:marBottom w:val="0"/>
      <w:divBdr>
        <w:top w:val="none" w:sz="0" w:space="0" w:color="auto"/>
        <w:left w:val="none" w:sz="0" w:space="0" w:color="auto"/>
        <w:bottom w:val="none" w:sz="0" w:space="0" w:color="auto"/>
        <w:right w:val="none" w:sz="0" w:space="0" w:color="auto"/>
      </w:divBdr>
    </w:div>
    <w:div w:id="538905279">
      <w:bodyDiv w:val="1"/>
      <w:marLeft w:val="0"/>
      <w:marRight w:val="0"/>
      <w:marTop w:val="0"/>
      <w:marBottom w:val="0"/>
      <w:divBdr>
        <w:top w:val="none" w:sz="0" w:space="0" w:color="auto"/>
        <w:left w:val="none" w:sz="0" w:space="0" w:color="auto"/>
        <w:bottom w:val="none" w:sz="0" w:space="0" w:color="auto"/>
        <w:right w:val="none" w:sz="0" w:space="0" w:color="auto"/>
      </w:divBdr>
    </w:div>
    <w:div w:id="578712025">
      <w:bodyDiv w:val="1"/>
      <w:marLeft w:val="0"/>
      <w:marRight w:val="0"/>
      <w:marTop w:val="0"/>
      <w:marBottom w:val="0"/>
      <w:divBdr>
        <w:top w:val="none" w:sz="0" w:space="0" w:color="auto"/>
        <w:left w:val="none" w:sz="0" w:space="0" w:color="auto"/>
        <w:bottom w:val="none" w:sz="0" w:space="0" w:color="auto"/>
        <w:right w:val="none" w:sz="0" w:space="0" w:color="auto"/>
      </w:divBdr>
    </w:div>
    <w:div w:id="619646320">
      <w:bodyDiv w:val="1"/>
      <w:marLeft w:val="0"/>
      <w:marRight w:val="0"/>
      <w:marTop w:val="0"/>
      <w:marBottom w:val="0"/>
      <w:divBdr>
        <w:top w:val="none" w:sz="0" w:space="0" w:color="auto"/>
        <w:left w:val="none" w:sz="0" w:space="0" w:color="auto"/>
        <w:bottom w:val="none" w:sz="0" w:space="0" w:color="auto"/>
        <w:right w:val="none" w:sz="0" w:space="0" w:color="auto"/>
      </w:divBdr>
      <w:divsChild>
        <w:div w:id="980883157">
          <w:marLeft w:val="0"/>
          <w:marRight w:val="0"/>
          <w:marTop w:val="15"/>
          <w:marBottom w:val="0"/>
          <w:divBdr>
            <w:top w:val="single" w:sz="48" w:space="0" w:color="auto"/>
            <w:left w:val="single" w:sz="48" w:space="0" w:color="auto"/>
            <w:bottom w:val="single" w:sz="48" w:space="0" w:color="auto"/>
            <w:right w:val="single" w:sz="48" w:space="0" w:color="auto"/>
          </w:divBdr>
          <w:divsChild>
            <w:div w:id="1387795762">
              <w:marLeft w:val="0"/>
              <w:marRight w:val="0"/>
              <w:marTop w:val="0"/>
              <w:marBottom w:val="0"/>
              <w:divBdr>
                <w:top w:val="none" w:sz="0" w:space="0" w:color="auto"/>
                <w:left w:val="none" w:sz="0" w:space="0" w:color="auto"/>
                <w:bottom w:val="none" w:sz="0" w:space="0" w:color="auto"/>
                <w:right w:val="none" w:sz="0" w:space="0" w:color="auto"/>
              </w:divBdr>
              <w:divsChild>
                <w:div w:id="127942228">
                  <w:marLeft w:val="0"/>
                  <w:marRight w:val="0"/>
                  <w:marTop w:val="0"/>
                  <w:marBottom w:val="0"/>
                  <w:divBdr>
                    <w:top w:val="none" w:sz="0" w:space="0" w:color="auto"/>
                    <w:left w:val="none" w:sz="0" w:space="0" w:color="auto"/>
                    <w:bottom w:val="none" w:sz="0" w:space="0" w:color="auto"/>
                    <w:right w:val="none" w:sz="0" w:space="0" w:color="auto"/>
                  </w:divBdr>
                </w:div>
                <w:div w:id="892354022">
                  <w:marLeft w:val="0"/>
                  <w:marRight w:val="0"/>
                  <w:marTop w:val="0"/>
                  <w:marBottom w:val="0"/>
                  <w:divBdr>
                    <w:top w:val="none" w:sz="0" w:space="0" w:color="auto"/>
                    <w:left w:val="none" w:sz="0" w:space="0" w:color="auto"/>
                    <w:bottom w:val="none" w:sz="0" w:space="0" w:color="auto"/>
                    <w:right w:val="none" w:sz="0" w:space="0" w:color="auto"/>
                  </w:divBdr>
                </w:div>
                <w:div w:id="801120099">
                  <w:marLeft w:val="0"/>
                  <w:marRight w:val="0"/>
                  <w:marTop w:val="0"/>
                  <w:marBottom w:val="0"/>
                  <w:divBdr>
                    <w:top w:val="none" w:sz="0" w:space="0" w:color="auto"/>
                    <w:left w:val="none" w:sz="0" w:space="0" w:color="auto"/>
                    <w:bottom w:val="none" w:sz="0" w:space="0" w:color="auto"/>
                    <w:right w:val="none" w:sz="0" w:space="0" w:color="auto"/>
                  </w:divBdr>
                </w:div>
                <w:div w:id="822894143">
                  <w:marLeft w:val="0"/>
                  <w:marRight w:val="0"/>
                  <w:marTop w:val="0"/>
                  <w:marBottom w:val="0"/>
                  <w:divBdr>
                    <w:top w:val="none" w:sz="0" w:space="0" w:color="auto"/>
                    <w:left w:val="none" w:sz="0" w:space="0" w:color="auto"/>
                    <w:bottom w:val="none" w:sz="0" w:space="0" w:color="auto"/>
                    <w:right w:val="none" w:sz="0" w:space="0" w:color="auto"/>
                  </w:divBdr>
                </w:div>
                <w:div w:id="909923325">
                  <w:marLeft w:val="0"/>
                  <w:marRight w:val="0"/>
                  <w:marTop w:val="0"/>
                  <w:marBottom w:val="0"/>
                  <w:divBdr>
                    <w:top w:val="none" w:sz="0" w:space="0" w:color="auto"/>
                    <w:left w:val="none" w:sz="0" w:space="0" w:color="auto"/>
                    <w:bottom w:val="none" w:sz="0" w:space="0" w:color="auto"/>
                    <w:right w:val="none" w:sz="0" w:space="0" w:color="auto"/>
                  </w:divBdr>
                </w:div>
                <w:div w:id="790248355">
                  <w:marLeft w:val="0"/>
                  <w:marRight w:val="0"/>
                  <w:marTop w:val="0"/>
                  <w:marBottom w:val="0"/>
                  <w:divBdr>
                    <w:top w:val="none" w:sz="0" w:space="0" w:color="auto"/>
                    <w:left w:val="none" w:sz="0" w:space="0" w:color="auto"/>
                    <w:bottom w:val="none" w:sz="0" w:space="0" w:color="auto"/>
                    <w:right w:val="none" w:sz="0" w:space="0" w:color="auto"/>
                  </w:divBdr>
                </w:div>
                <w:div w:id="2586727">
                  <w:marLeft w:val="0"/>
                  <w:marRight w:val="0"/>
                  <w:marTop w:val="0"/>
                  <w:marBottom w:val="0"/>
                  <w:divBdr>
                    <w:top w:val="none" w:sz="0" w:space="0" w:color="auto"/>
                    <w:left w:val="none" w:sz="0" w:space="0" w:color="auto"/>
                    <w:bottom w:val="none" w:sz="0" w:space="0" w:color="auto"/>
                    <w:right w:val="none" w:sz="0" w:space="0" w:color="auto"/>
                  </w:divBdr>
                </w:div>
                <w:div w:id="974218635">
                  <w:marLeft w:val="0"/>
                  <w:marRight w:val="0"/>
                  <w:marTop w:val="0"/>
                  <w:marBottom w:val="0"/>
                  <w:divBdr>
                    <w:top w:val="none" w:sz="0" w:space="0" w:color="auto"/>
                    <w:left w:val="none" w:sz="0" w:space="0" w:color="auto"/>
                    <w:bottom w:val="none" w:sz="0" w:space="0" w:color="auto"/>
                    <w:right w:val="none" w:sz="0" w:space="0" w:color="auto"/>
                  </w:divBdr>
                </w:div>
                <w:div w:id="908002234">
                  <w:marLeft w:val="0"/>
                  <w:marRight w:val="0"/>
                  <w:marTop w:val="0"/>
                  <w:marBottom w:val="0"/>
                  <w:divBdr>
                    <w:top w:val="none" w:sz="0" w:space="0" w:color="auto"/>
                    <w:left w:val="none" w:sz="0" w:space="0" w:color="auto"/>
                    <w:bottom w:val="none" w:sz="0" w:space="0" w:color="auto"/>
                    <w:right w:val="none" w:sz="0" w:space="0" w:color="auto"/>
                  </w:divBdr>
                </w:div>
                <w:div w:id="59133189">
                  <w:marLeft w:val="0"/>
                  <w:marRight w:val="0"/>
                  <w:marTop w:val="0"/>
                  <w:marBottom w:val="0"/>
                  <w:divBdr>
                    <w:top w:val="none" w:sz="0" w:space="0" w:color="auto"/>
                    <w:left w:val="none" w:sz="0" w:space="0" w:color="auto"/>
                    <w:bottom w:val="none" w:sz="0" w:space="0" w:color="auto"/>
                    <w:right w:val="none" w:sz="0" w:space="0" w:color="auto"/>
                  </w:divBdr>
                </w:div>
                <w:div w:id="1775126052">
                  <w:marLeft w:val="0"/>
                  <w:marRight w:val="0"/>
                  <w:marTop w:val="0"/>
                  <w:marBottom w:val="0"/>
                  <w:divBdr>
                    <w:top w:val="none" w:sz="0" w:space="0" w:color="auto"/>
                    <w:left w:val="none" w:sz="0" w:space="0" w:color="auto"/>
                    <w:bottom w:val="none" w:sz="0" w:space="0" w:color="auto"/>
                    <w:right w:val="none" w:sz="0" w:space="0" w:color="auto"/>
                  </w:divBdr>
                </w:div>
                <w:div w:id="42600862">
                  <w:marLeft w:val="0"/>
                  <w:marRight w:val="0"/>
                  <w:marTop w:val="0"/>
                  <w:marBottom w:val="0"/>
                  <w:divBdr>
                    <w:top w:val="none" w:sz="0" w:space="0" w:color="auto"/>
                    <w:left w:val="none" w:sz="0" w:space="0" w:color="auto"/>
                    <w:bottom w:val="none" w:sz="0" w:space="0" w:color="auto"/>
                    <w:right w:val="none" w:sz="0" w:space="0" w:color="auto"/>
                  </w:divBdr>
                </w:div>
                <w:div w:id="2130391061">
                  <w:marLeft w:val="0"/>
                  <w:marRight w:val="0"/>
                  <w:marTop w:val="0"/>
                  <w:marBottom w:val="0"/>
                  <w:divBdr>
                    <w:top w:val="none" w:sz="0" w:space="0" w:color="auto"/>
                    <w:left w:val="none" w:sz="0" w:space="0" w:color="auto"/>
                    <w:bottom w:val="none" w:sz="0" w:space="0" w:color="auto"/>
                    <w:right w:val="none" w:sz="0" w:space="0" w:color="auto"/>
                  </w:divBdr>
                </w:div>
                <w:div w:id="766272581">
                  <w:marLeft w:val="0"/>
                  <w:marRight w:val="0"/>
                  <w:marTop w:val="0"/>
                  <w:marBottom w:val="0"/>
                  <w:divBdr>
                    <w:top w:val="none" w:sz="0" w:space="0" w:color="auto"/>
                    <w:left w:val="none" w:sz="0" w:space="0" w:color="auto"/>
                    <w:bottom w:val="none" w:sz="0" w:space="0" w:color="auto"/>
                    <w:right w:val="none" w:sz="0" w:space="0" w:color="auto"/>
                  </w:divBdr>
                </w:div>
                <w:div w:id="1338264264">
                  <w:marLeft w:val="0"/>
                  <w:marRight w:val="0"/>
                  <w:marTop w:val="0"/>
                  <w:marBottom w:val="0"/>
                  <w:divBdr>
                    <w:top w:val="none" w:sz="0" w:space="0" w:color="auto"/>
                    <w:left w:val="none" w:sz="0" w:space="0" w:color="auto"/>
                    <w:bottom w:val="none" w:sz="0" w:space="0" w:color="auto"/>
                    <w:right w:val="none" w:sz="0" w:space="0" w:color="auto"/>
                  </w:divBdr>
                </w:div>
                <w:div w:id="37122439">
                  <w:marLeft w:val="0"/>
                  <w:marRight w:val="0"/>
                  <w:marTop w:val="0"/>
                  <w:marBottom w:val="0"/>
                  <w:divBdr>
                    <w:top w:val="none" w:sz="0" w:space="0" w:color="auto"/>
                    <w:left w:val="none" w:sz="0" w:space="0" w:color="auto"/>
                    <w:bottom w:val="none" w:sz="0" w:space="0" w:color="auto"/>
                    <w:right w:val="none" w:sz="0" w:space="0" w:color="auto"/>
                  </w:divBdr>
                </w:div>
                <w:div w:id="1973438140">
                  <w:marLeft w:val="0"/>
                  <w:marRight w:val="0"/>
                  <w:marTop w:val="0"/>
                  <w:marBottom w:val="0"/>
                  <w:divBdr>
                    <w:top w:val="none" w:sz="0" w:space="0" w:color="auto"/>
                    <w:left w:val="none" w:sz="0" w:space="0" w:color="auto"/>
                    <w:bottom w:val="none" w:sz="0" w:space="0" w:color="auto"/>
                    <w:right w:val="none" w:sz="0" w:space="0" w:color="auto"/>
                  </w:divBdr>
                </w:div>
                <w:div w:id="989165499">
                  <w:marLeft w:val="0"/>
                  <w:marRight w:val="0"/>
                  <w:marTop w:val="0"/>
                  <w:marBottom w:val="0"/>
                  <w:divBdr>
                    <w:top w:val="none" w:sz="0" w:space="0" w:color="auto"/>
                    <w:left w:val="none" w:sz="0" w:space="0" w:color="auto"/>
                    <w:bottom w:val="none" w:sz="0" w:space="0" w:color="auto"/>
                    <w:right w:val="none" w:sz="0" w:space="0" w:color="auto"/>
                  </w:divBdr>
                </w:div>
                <w:div w:id="1992563009">
                  <w:marLeft w:val="0"/>
                  <w:marRight w:val="0"/>
                  <w:marTop w:val="0"/>
                  <w:marBottom w:val="0"/>
                  <w:divBdr>
                    <w:top w:val="none" w:sz="0" w:space="0" w:color="auto"/>
                    <w:left w:val="none" w:sz="0" w:space="0" w:color="auto"/>
                    <w:bottom w:val="none" w:sz="0" w:space="0" w:color="auto"/>
                    <w:right w:val="none" w:sz="0" w:space="0" w:color="auto"/>
                  </w:divBdr>
                </w:div>
                <w:div w:id="1527602079">
                  <w:marLeft w:val="0"/>
                  <w:marRight w:val="0"/>
                  <w:marTop w:val="0"/>
                  <w:marBottom w:val="0"/>
                  <w:divBdr>
                    <w:top w:val="none" w:sz="0" w:space="0" w:color="auto"/>
                    <w:left w:val="none" w:sz="0" w:space="0" w:color="auto"/>
                    <w:bottom w:val="none" w:sz="0" w:space="0" w:color="auto"/>
                    <w:right w:val="none" w:sz="0" w:space="0" w:color="auto"/>
                  </w:divBdr>
                </w:div>
                <w:div w:id="222639322">
                  <w:marLeft w:val="0"/>
                  <w:marRight w:val="0"/>
                  <w:marTop w:val="0"/>
                  <w:marBottom w:val="0"/>
                  <w:divBdr>
                    <w:top w:val="none" w:sz="0" w:space="0" w:color="auto"/>
                    <w:left w:val="none" w:sz="0" w:space="0" w:color="auto"/>
                    <w:bottom w:val="none" w:sz="0" w:space="0" w:color="auto"/>
                    <w:right w:val="none" w:sz="0" w:space="0" w:color="auto"/>
                  </w:divBdr>
                </w:div>
                <w:div w:id="973489901">
                  <w:marLeft w:val="0"/>
                  <w:marRight w:val="0"/>
                  <w:marTop w:val="0"/>
                  <w:marBottom w:val="0"/>
                  <w:divBdr>
                    <w:top w:val="none" w:sz="0" w:space="0" w:color="auto"/>
                    <w:left w:val="none" w:sz="0" w:space="0" w:color="auto"/>
                    <w:bottom w:val="none" w:sz="0" w:space="0" w:color="auto"/>
                    <w:right w:val="none" w:sz="0" w:space="0" w:color="auto"/>
                  </w:divBdr>
                </w:div>
                <w:div w:id="54550718">
                  <w:marLeft w:val="0"/>
                  <w:marRight w:val="0"/>
                  <w:marTop w:val="0"/>
                  <w:marBottom w:val="0"/>
                  <w:divBdr>
                    <w:top w:val="none" w:sz="0" w:space="0" w:color="auto"/>
                    <w:left w:val="none" w:sz="0" w:space="0" w:color="auto"/>
                    <w:bottom w:val="none" w:sz="0" w:space="0" w:color="auto"/>
                    <w:right w:val="none" w:sz="0" w:space="0" w:color="auto"/>
                  </w:divBdr>
                </w:div>
                <w:div w:id="269898995">
                  <w:marLeft w:val="0"/>
                  <w:marRight w:val="0"/>
                  <w:marTop w:val="0"/>
                  <w:marBottom w:val="0"/>
                  <w:divBdr>
                    <w:top w:val="none" w:sz="0" w:space="0" w:color="auto"/>
                    <w:left w:val="none" w:sz="0" w:space="0" w:color="auto"/>
                    <w:bottom w:val="none" w:sz="0" w:space="0" w:color="auto"/>
                    <w:right w:val="none" w:sz="0" w:space="0" w:color="auto"/>
                  </w:divBdr>
                </w:div>
                <w:div w:id="474881853">
                  <w:marLeft w:val="0"/>
                  <w:marRight w:val="0"/>
                  <w:marTop w:val="0"/>
                  <w:marBottom w:val="0"/>
                  <w:divBdr>
                    <w:top w:val="none" w:sz="0" w:space="0" w:color="auto"/>
                    <w:left w:val="none" w:sz="0" w:space="0" w:color="auto"/>
                    <w:bottom w:val="none" w:sz="0" w:space="0" w:color="auto"/>
                    <w:right w:val="none" w:sz="0" w:space="0" w:color="auto"/>
                  </w:divBdr>
                </w:div>
                <w:div w:id="75514758">
                  <w:marLeft w:val="0"/>
                  <w:marRight w:val="0"/>
                  <w:marTop w:val="0"/>
                  <w:marBottom w:val="0"/>
                  <w:divBdr>
                    <w:top w:val="none" w:sz="0" w:space="0" w:color="auto"/>
                    <w:left w:val="none" w:sz="0" w:space="0" w:color="auto"/>
                    <w:bottom w:val="none" w:sz="0" w:space="0" w:color="auto"/>
                    <w:right w:val="none" w:sz="0" w:space="0" w:color="auto"/>
                  </w:divBdr>
                </w:div>
                <w:div w:id="2122534116">
                  <w:marLeft w:val="0"/>
                  <w:marRight w:val="0"/>
                  <w:marTop w:val="0"/>
                  <w:marBottom w:val="0"/>
                  <w:divBdr>
                    <w:top w:val="none" w:sz="0" w:space="0" w:color="auto"/>
                    <w:left w:val="none" w:sz="0" w:space="0" w:color="auto"/>
                    <w:bottom w:val="none" w:sz="0" w:space="0" w:color="auto"/>
                    <w:right w:val="none" w:sz="0" w:space="0" w:color="auto"/>
                  </w:divBdr>
                </w:div>
                <w:div w:id="1893997322">
                  <w:marLeft w:val="0"/>
                  <w:marRight w:val="0"/>
                  <w:marTop w:val="0"/>
                  <w:marBottom w:val="0"/>
                  <w:divBdr>
                    <w:top w:val="none" w:sz="0" w:space="0" w:color="auto"/>
                    <w:left w:val="none" w:sz="0" w:space="0" w:color="auto"/>
                    <w:bottom w:val="none" w:sz="0" w:space="0" w:color="auto"/>
                    <w:right w:val="none" w:sz="0" w:space="0" w:color="auto"/>
                  </w:divBdr>
                </w:div>
                <w:div w:id="1895895582">
                  <w:marLeft w:val="0"/>
                  <w:marRight w:val="0"/>
                  <w:marTop w:val="0"/>
                  <w:marBottom w:val="0"/>
                  <w:divBdr>
                    <w:top w:val="none" w:sz="0" w:space="0" w:color="auto"/>
                    <w:left w:val="none" w:sz="0" w:space="0" w:color="auto"/>
                    <w:bottom w:val="none" w:sz="0" w:space="0" w:color="auto"/>
                    <w:right w:val="none" w:sz="0" w:space="0" w:color="auto"/>
                  </w:divBdr>
                </w:div>
                <w:div w:id="636304929">
                  <w:marLeft w:val="0"/>
                  <w:marRight w:val="0"/>
                  <w:marTop w:val="0"/>
                  <w:marBottom w:val="0"/>
                  <w:divBdr>
                    <w:top w:val="none" w:sz="0" w:space="0" w:color="auto"/>
                    <w:left w:val="none" w:sz="0" w:space="0" w:color="auto"/>
                    <w:bottom w:val="none" w:sz="0" w:space="0" w:color="auto"/>
                    <w:right w:val="none" w:sz="0" w:space="0" w:color="auto"/>
                  </w:divBdr>
                </w:div>
                <w:div w:id="120270326">
                  <w:marLeft w:val="0"/>
                  <w:marRight w:val="0"/>
                  <w:marTop w:val="0"/>
                  <w:marBottom w:val="0"/>
                  <w:divBdr>
                    <w:top w:val="none" w:sz="0" w:space="0" w:color="auto"/>
                    <w:left w:val="none" w:sz="0" w:space="0" w:color="auto"/>
                    <w:bottom w:val="none" w:sz="0" w:space="0" w:color="auto"/>
                    <w:right w:val="none" w:sz="0" w:space="0" w:color="auto"/>
                  </w:divBdr>
                </w:div>
                <w:div w:id="1468746522">
                  <w:marLeft w:val="0"/>
                  <w:marRight w:val="0"/>
                  <w:marTop w:val="0"/>
                  <w:marBottom w:val="0"/>
                  <w:divBdr>
                    <w:top w:val="none" w:sz="0" w:space="0" w:color="auto"/>
                    <w:left w:val="none" w:sz="0" w:space="0" w:color="auto"/>
                    <w:bottom w:val="none" w:sz="0" w:space="0" w:color="auto"/>
                    <w:right w:val="none" w:sz="0" w:space="0" w:color="auto"/>
                  </w:divBdr>
                </w:div>
                <w:div w:id="1289119994">
                  <w:marLeft w:val="0"/>
                  <w:marRight w:val="0"/>
                  <w:marTop w:val="0"/>
                  <w:marBottom w:val="0"/>
                  <w:divBdr>
                    <w:top w:val="none" w:sz="0" w:space="0" w:color="auto"/>
                    <w:left w:val="none" w:sz="0" w:space="0" w:color="auto"/>
                    <w:bottom w:val="none" w:sz="0" w:space="0" w:color="auto"/>
                    <w:right w:val="none" w:sz="0" w:space="0" w:color="auto"/>
                  </w:divBdr>
                </w:div>
                <w:div w:id="1920169672">
                  <w:marLeft w:val="0"/>
                  <w:marRight w:val="0"/>
                  <w:marTop w:val="0"/>
                  <w:marBottom w:val="0"/>
                  <w:divBdr>
                    <w:top w:val="none" w:sz="0" w:space="0" w:color="auto"/>
                    <w:left w:val="none" w:sz="0" w:space="0" w:color="auto"/>
                    <w:bottom w:val="none" w:sz="0" w:space="0" w:color="auto"/>
                    <w:right w:val="none" w:sz="0" w:space="0" w:color="auto"/>
                  </w:divBdr>
                </w:div>
                <w:div w:id="225386089">
                  <w:marLeft w:val="0"/>
                  <w:marRight w:val="0"/>
                  <w:marTop w:val="0"/>
                  <w:marBottom w:val="0"/>
                  <w:divBdr>
                    <w:top w:val="none" w:sz="0" w:space="0" w:color="auto"/>
                    <w:left w:val="none" w:sz="0" w:space="0" w:color="auto"/>
                    <w:bottom w:val="none" w:sz="0" w:space="0" w:color="auto"/>
                    <w:right w:val="none" w:sz="0" w:space="0" w:color="auto"/>
                  </w:divBdr>
                </w:div>
                <w:div w:id="831797428">
                  <w:marLeft w:val="0"/>
                  <w:marRight w:val="0"/>
                  <w:marTop w:val="0"/>
                  <w:marBottom w:val="0"/>
                  <w:divBdr>
                    <w:top w:val="none" w:sz="0" w:space="0" w:color="auto"/>
                    <w:left w:val="none" w:sz="0" w:space="0" w:color="auto"/>
                    <w:bottom w:val="none" w:sz="0" w:space="0" w:color="auto"/>
                    <w:right w:val="none" w:sz="0" w:space="0" w:color="auto"/>
                  </w:divBdr>
                </w:div>
                <w:div w:id="1998416085">
                  <w:marLeft w:val="0"/>
                  <w:marRight w:val="0"/>
                  <w:marTop w:val="0"/>
                  <w:marBottom w:val="0"/>
                  <w:divBdr>
                    <w:top w:val="none" w:sz="0" w:space="0" w:color="auto"/>
                    <w:left w:val="none" w:sz="0" w:space="0" w:color="auto"/>
                    <w:bottom w:val="none" w:sz="0" w:space="0" w:color="auto"/>
                    <w:right w:val="none" w:sz="0" w:space="0" w:color="auto"/>
                  </w:divBdr>
                </w:div>
                <w:div w:id="1604149130">
                  <w:marLeft w:val="0"/>
                  <w:marRight w:val="0"/>
                  <w:marTop w:val="0"/>
                  <w:marBottom w:val="0"/>
                  <w:divBdr>
                    <w:top w:val="none" w:sz="0" w:space="0" w:color="auto"/>
                    <w:left w:val="none" w:sz="0" w:space="0" w:color="auto"/>
                    <w:bottom w:val="none" w:sz="0" w:space="0" w:color="auto"/>
                    <w:right w:val="none" w:sz="0" w:space="0" w:color="auto"/>
                  </w:divBdr>
                </w:div>
                <w:div w:id="116844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024154">
          <w:marLeft w:val="0"/>
          <w:marRight w:val="0"/>
          <w:marTop w:val="15"/>
          <w:marBottom w:val="0"/>
          <w:divBdr>
            <w:top w:val="single" w:sz="48" w:space="0" w:color="auto"/>
            <w:left w:val="single" w:sz="48" w:space="0" w:color="auto"/>
            <w:bottom w:val="single" w:sz="48" w:space="0" w:color="auto"/>
            <w:right w:val="single" w:sz="48" w:space="0" w:color="auto"/>
          </w:divBdr>
          <w:divsChild>
            <w:div w:id="1918980339">
              <w:marLeft w:val="0"/>
              <w:marRight w:val="0"/>
              <w:marTop w:val="0"/>
              <w:marBottom w:val="0"/>
              <w:divBdr>
                <w:top w:val="none" w:sz="0" w:space="0" w:color="auto"/>
                <w:left w:val="none" w:sz="0" w:space="0" w:color="auto"/>
                <w:bottom w:val="none" w:sz="0" w:space="0" w:color="auto"/>
                <w:right w:val="none" w:sz="0" w:space="0" w:color="auto"/>
              </w:divBdr>
              <w:divsChild>
                <w:div w:id="57944595">
                  <w:marLeft w:val="0"/>
                  <w:marRight w:val="0"/>
                  <w:marTop w:val="0"/>
                  <w:marBottom w:val="0"/>
                  <w:divBdr>
                    <w:top w:val="none" w:sz="0" w:space="0" w:color="auto"/>
                    <w:left w:val="none" w:sz="0" w:space="0" w:color="auto"/>
                    <w:bottom w:val="none" w:sz="0" w:space="0" w:color="auto"/>
                    <w:right w:val="none" w:sz="0" w:space="0" w:color="auto"/>
                  </w:divBdr>
                </w:div>
                <w:div w:id="665279067">
                  <w:marLeft w:val="0"/>
                  <w:marRight w:val="0"/>
                  <w:marTop w:val="0"/>
                  <w:marBottom w:val="0"/>
                  <w:divBdr>
                    <w:top w:val="none" w:sz="0" w:space="0" w:color="auto"/>
                    <w:left w:val="none" w:sz="0" w:space="0" w:color="auto"/>
                    <w:bottom w:val="none" w:sz="0" w:space="0" w:color="auto"/>
                    <w:right w:val="none" w:sz="0" w:space="0" w:color="auto"/>
                  </w:divBdr>
                </w:div>
                <w:div w:id="1956868770">
                  <w:marLeft w:val="0"/>
                  <w:marRight w:val="0"/>
                  <w:marTop w:val="0"/>
                  <w:marBottom w:val="0"/>
                  <w:divBdr>
                    <w:top w:val="none" w:sz="0" w:space="0" w:color="auto"/>
                    <w:left w:val="none" w:sz="0" w:space="0" w:color="auto"/>
                    <w:bottom w:val="none" w:sz="0" w:space="0" w:color="auto"/>
                    <w:right w:val="none" w:sz="0" w:space="0" w:color="auto"/>
                  </w:divBdr>
                </w:div>
                <w:div w:id="1285233817">
                  <w:marLeft w:val="0"/>
                  <w:marRight w:val="0"/>
                  <w:marTop w:val="0"/>
                  <w:marBottom w:val="0"/>
                  <w:divBdr>
                    <w:top w:val="none" w:sz="0" w:space="0" w:color="auto"/>
                    <w:left w:val="none" w:sz="0" w:space="0" w:color="auto"/>
                    <w:bottom w:val="none" w:sz="0" w:space="0" w:color="auto"/>
                    <w:right w:val="none" w:sz="0" w:space="0" w:color="auto"/>
                  </w:divBdr>
                </w:div>
                <w:div w:id="554002751">
                  <w:marLeft w:val="0"/>
                  <w:marRight w:val="0"/>
                  <w:marTop w:val="0"/>
                  <w:marBottom w:val="0"/>
                  <w:divBdr>
                    <w:top w:val="none" w:sz="0" w:space="0" w:color="auto"/>
                    <w:left w:val="none" w:sz="0" w:space="0" w:color="auto"/>
                    <w:bottom w:val="none" w:sz="0" w:space="0" w:color="auto"/>
                    <w:right w:val="none" w:sz="0" w:space="0" w:color="auto"/>
                  </w:divBdr>
                </w:div>
                <w:div w:id="1257595797">
                  <w:marLeft w:val="0"/>
                  <w:marRight w:val="0"/>
                  <w:marTop w:val="0"/>
                  <w:marBottom w:val="0"/>
                  <w:divBdr>
                    <w:top w:val="none" w:sz="0" w:space="0" w:color="auto"/>
                    <w:left w:val="none" w:sz="0" w:space="0" w:color="auto"/>
                    <w:bottom w:val="none" w:sz="0" w:space="0" w:color="auto"/>
                    <w:right w:val="none" w:sz="0" w:space="0" w:color="auto"/>
                  </w:divBdr>
                </w:div>
                <w:div w:id="1710909136">
                  <w:marLeft w:val="0"/>
                  <w:marRight w:val="0"/>
                  <w:marTop w:val="0"/>
                  <w:marBottom w:val="0"/>
                  <w:divBdr>
                    <w:top w:val="none" w:sz="0" w:space="0" w:color="auto"/>
                    <w:left w:val="none" w:sz="0" w:space="0" w:color="auto"/>
                    <w:bottom w:val="none" w:sz="0" w:space="0" w:color="auto"/>
                    <w:right w:val="none" w:sz="0" w:space="0" w:color="auto"/>
                  </w:divBdr>
                </w:div>
                <w:div w:id="1337537865">
                  <w:marLeft w:val="0"/>
                  <w:marRight w:val="0"/>
                  <w:marTop w:val="0"/>
                  <w:marBottom w:val="0"/>
                  <w:divBdr>
                    <w:top w:val="none" w:sz="0" w:space="0" w:color="auto"/>
                    <w:left w:val="none" w:sz="0" w:space="0" w:color="auto"/>
                    <w:bottom w:val="none" w:sz="0" w:space="0" w:color="auto"/>
                    <w:right w:val="none" w:sz="0" w:space="0" w:color="auto"/>
                  </w:divBdr>
                </w:div>
                <w:div w:id="1518277102">
                  <w:marLeft w:val="0"/>
                  <w:marRight w:val="0"/>
                  <w:marTop w:val="0"/>
                  <w:marBottom w:val="0"/>
                  <w:divBdr>
                    <w:top w:val="none" w:sz="0" w:space="0" w:color="auto"/>
                    <w:left w:val="none" w:sz="0" w:space="0" w:color="auto"/>
                    <w:bottom w:val="none" w:sz="0" w:space="0" w:color="auto"/>
                    <w:right w:val="none" w:sz="0" w:space="0" w:color="auto"/>
                  </w:divBdr>
                </w:div>
                <w:div w:id="1491097055">
                  <w:marLeft w:val="0"/>
                  <w:marRight w:val="0"/>
                  <w:marTop w:val="0"/>
                  <w:marBottom w:val="0"/>
                  <w:divBdr>
                    <w:top w:val="none" w:sz="0" w:space="0" w:color="auto"/>
                    <w:left w:val="none" w:sz="0" w:space="0" w:color="auto"/>
                    <w:bottom w:val="none" w:sz="0" w:space="0" w:color="auto"/>
                    <w:right w:val="none" w:sz="0" w:space="0" w:color="auto"/>
                  </w:divBdr>
                </w:div>
                <w:div w:id="2031835965">
                  <w:marLeft w:val="0"/>
                  <w:marRight w:val="0"/>
                  <w:marTop w:val="0"/>
                  <w:marBottom w:val="0"/>
                  <w:divBdr>
                    <w:top w:val="none" w:sz="0" w:space="0" w:color="auto"/>
                    <w:left w:val="none" w:sz="0" w:space="0" w:color="auto"/>
                    <w:bottom w:val="none" w:sz="0" w:space="0" w:color="auto"/>
                    <w:right w:val="none" w:sz="0" w:space="0" w:color="auto"/>
                  </w:divBdr>
                </w:div>
                <w:div w:id="1642886933">
                  <w:marLeft w:val="0"/>
                  <w:marRight w:val="0"/>
                  <w:marTop w:val="0"/>
                  <w:marBottom w:val="0"/>
                  <w:divBdr>
                    <w:top w:val="none" w:sz="0" w:space="0" w:color="auto"/>
                    <w:left w:val="none" w:sz="0" w:space="0" w:color="auto"/>
                    <w:bottom w:val="none" w:sz="0" w:space="0" w:color="auto"/>
                    <w:right w:val="none" w:sz="0" w:space="0" w:color="auto"/>
                  </w:divBdr>
                </w:div>
                <w:div w:id="2108883852">
                  <w:marLeft w:val="0"/>
                  <w:marRight w:val="0"/>
                  <w:marTop w:val="0"/>
                  <w:marBottom w:val="0"/>
                  <w:divBdr>
                    <w:top w:val="none" w:sz="0" w:space="0" w:color="auto"/>
                    <w:left w:val="none" w:sz="0" w:space="0" w:color="auto"/>
                    <w:bottom w:val="none" w:sz="0" w:space="0" w:color="auto"/>
                    <w:right w:val="none" w:sz="0" w:space="0" w:color="auto"/>
                  </w:divBdr>
                </w:div>
                <w:div w:id="607280666">
                  <w:marLeft w:val="0"/>
                  <w:marRight w:val="0"/>
                  <w:marTop w:val="0"/>
                  <w:marBottom w:val="0"/>
                  <w:divBdr>
                    <w:top w:val="none" w:sz="0" w:space="0" w:color="auto"/>
                    <w:left w:val="none" w:sz="0" w:space="0" w:color="auto"/>
                    <w:bottom w:val="none" w:sz="0" w:space="0" w:color="auto"/>
                    <w:right w:val="none" w:sz="0" w:space="0" w:color="auto"/>
                  </w:divBdr>
                </w:div>
                <w:div w:id="1037701138">
                  <w:marLeft w:val="0"/>
                  <w:marRight w:val="0"/>
                  <w:marTop w:val="0"/>
                  <w:marBottom w:val="0"/>
                  <w:divBdr>
                    <w:top w:val="none" w:sz="0" w:space="0" w:color="auto"/>
                    <w:left w:val="none" w:sz="0" w:space="0" w:color="auto"/>
                    <w:bottom w:val="none" w:sz="0" w:space="0" w:color="auto"/>
                    <w:right w:val="none" w:sz="0" w:space="0" w:color="auto"/>
                  </w:divBdr>
                </w:div>
                <w:div w:id="277684436">
                  <w:marLeft w:val="0"/>
                  <w:marRight w:val="0"/>
                  <w:marTop w:val="0"/>
                  <w:marBottom w:val="0"/>
                  <w:divBdr>
                    <w:top w:val="none" w:sz="0" w:space="0" w:color="auto"/>
                    <w:left w:val="none" w:sz="0" w:space="0" w:color="auto"/>
                    <w:bottom w:val="none" w:sz="0" w:space="0" w:color="auto"/>
                    <w:right w:val="none" w:sz="0" w:space="0" w:color="auto"/>
                  </w:divBdr>
                </w:div>
                <w:div w:id="39987443">
                  <w:marLeft w:val="0"/>
                  <w:marRight w:val="0"/>
                  <w:marTop w:val="0"/>
                  <w:marBottom w:val="0"/>
                  <w:divBdr>
                    <w:top w:val="none" w:sz="0" w:space="0" w:color="auto"/>
                    <w:left w:val="none" w:sz="0" w:space="0" w:color="auto"/>
                    <w:bottom w:val="none" w:sz="0" w:space="0" w:color="auto"/>
                    <w:right w:val="none" w:sz="0" w:space="0" w:color="auto"/>
                  </w:divBdr>
                </w:div>
                <w:div w:id="361710506">
                  <w:marLeft w:val="0"/>
                  <w:marRight w:val="0"/>
                  <w:marTop w:val="0"/>
                  <w:marBottom w:val="0"/>
                  <w:divBdr>
                    <w:top w:val="none" w:sz="0" w:space="0" w:color="auto"/>
                    <w:left w:val="none" w:sz="0" w:space="0" w:color="auto"/>
                    <w:bottom w:val="none" w:sz="0" w:space="0" w:color="auto"/>
                    <w:right w:val="none" w:sz="0" w:space="0" w:color="auto"/>
                  </w:divBdr>
                </w:div>
                <w:div w:id="2050572698">
                  <w:marLeft w:val="0"/>
                  <w:marRight w:val="0"/>
                  <w:marTop w:val="0"/>
                  <w:marBottom w:val="0"/>
                  <w:divBdr>
                    <w:top w:val="none" w:sz="0" w:space="0" w:color="auto"/>
                    <w:left w:val="none" w:sz="0" w:space="0" w:color="auto"/>
                    <w:bottom w:val="none" w:sz="0" w:space="0" w:color="auto"/>
                    <w:right w:val="none" w:sz="0" w:space="0" w:color="auto"/>
                  </w:divBdr>
                </w:div>
                <w:div w:id="1109473920">
                  <w:marLeft w:val="0"/>
                  <w:marRight w:val="0"/>
                  <w:marTop w:val="0"/>
                  <w:marBottom w:val="0"/>
                  <w:divBdr>
                    <w:top w:val="none" w:sz="0" w:space="0" w:color="auto"/>
                    <w:left w:val="none" w:sz="0" w:space="0" w:color="auto"/>
                    <w:bottom w:val="none" w:sz="0" w:space="0" w:color="auto"/>
                    <w:right w:val="none" w:sz="0" w:space="0" w:color="auto"/>
                  </w:divBdr>
                </w:div>
                <w:div w:id="1639997153">
                  <w:marLeft w:val="0"/>
                  <w:marRight w:val="0"/>
                  <w:marTop w:val="0"/>
                  <w:marBottom w:val="0"/>
                  <w:divBdr>
                    <w:top w:val="none" w:sz="0" w:space="0" w:color="auto"/>
                    <w:left w:val="none" w:sz="0" w:space="0" w:color="auto"/>
                    <w:bottom w:val="none" w:sz="0" w:space="0" w:color="auto"/>
                    <w:right w:val="none" w:sz="0" w:space="0" w:color="auto"/>
                  </w:divBdr>
                </w:div>
                <w:div w:id="59446973">
                  <w:marLeft w:val="0"/>
                  <w:marRight w:val="0"/>
                  <w:marTop w:val="0"/>
                  <w:marBottom w:val="0"/>
                  <w:divBdr>
                    <w:top w:val="none" w:sz="0" w:space="0" w:color="auto"/>
                    <w:left w:val="none" w:sz="0" w:space="0" w:color="auto"/>
                    <w:bottom w:val="none" w:sz="0" w:space="0" w:color="auto"/>
                    <w:right w:val="none" w:sz="0" w:space="0" w:color="auto"/>
                  </w:divBdr>
                </w:div>
                <w:div w:id="162642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93196">
      <w:bodyDiv w:val="1"/>
      <w:marLeft w:val="0"/>
      <w:marRight w:val="0"/>
      <w:marTop w:val="0"/>
      <w:marBottom w:val="0"/>
      <w:divBdr>
        <w:top w:val="none" w:sz="0" w:space="0" w:color="auto"/>
        <w:left w:val="none" w:sz="0" w:space="0" w:color="auto"/>
        <w:bottom w:val="none" w:sz="0" w:space="0" w:color="auto"/>
        <w:right w:val="none" w:sz="0" w:space="0" w:color="auto"/>
      </w:divBdr>
    </w:div>
    <w:div w:id="645622378">
      <w:bodyDiv w:val="1"/>
      <w:marLeft w:val="0"/>
      <w:marRight w:val="0"/>
      <w:marTop w:val="0"/>
      <w:marBottom w:val="0"/>
      <w:divBdr>
        <w:top w:val="none" w:sz="0" w:space="0" w:color="auto"/>
        <w:left w:val="none" w:sz="0" w:space="0" w:color="auto"/>
        <w:bottom w:val="none" w:sz="0" w:space="0" w:color="auto"/>
        <w:right w:val="none" w:sz="0" w:space="0" w:color="auto"/>
      </w:divBdr>
    </w:div>
    <w:div w:id="648247095">
      <w:bodyDiv w:val="1"/>
      <w:marLeft w:val="0"/>
      <w:marRight w:val="0"/>
      <w:marTop w:val="0"/>
      <w:marBottom w:val="0"/>
      <w:divBdr>
        <w:top w:val="none" w:sz="0" w:space="0" w:color="auto"/>
        <w:left w:val="none" w:sz="0" w:space="0" w:color="auto"/>
        <w:bottom w:val="none" w:sz="0" w:space="0" w:color="auto"/>
        <w:right w:val="none" w:sz="0" w:space="0" w:color="auto"/>
      </w:divBdr>
    </w:div>
    <w:div w:id="675764147">
      <w:bodyDiv w:val="1"/>
      <w:marLeft w:val="0"/>
      <w:marRight w:val="0"/>
      <w:marTop w:val="0"/>
      <w:marBottom w:val="0"/>
      <w:divBdr>
        <w:top w:val="none" w:sz="0" w:space="0" w:color="auto"/>
        <w:left w:val="none" w:sz="0" w:space="0" w:color="auto"/>
        <w:bottom w:val="none" w:sz="0" w:space="0" w:color="auto"/>
        <w:right w:val="none" w:sz="0" w:space="0" w:color="auto"/>
      </w:divBdr>
    </w:div>
    <w:div w:id="678430731">
      <w:bodyDiv w:val="1"/>
      <w:marLeft w:val="0"/>
      <w:marRight w:val="0"/>
      <w:marTop w:val="0"/>
      <w:marBottom w:val="0"/>
      <w:divBdr>
        <w:top w:val="none" w:sz="0" w:space="0" w:color="auto"/>
        <w:left w:val="none" w:sz="0" w:space="0" w:color="auto"/>
        <w:bottom w:val="none" w:sz="0" w:space="0" w:color="auto"/>
        <w:right w:val="none" w:sz="0" w:space="0" w:color="auto"/>
      </w:divBdr>
    </w:div>
    <w:div w:id="696277557">
      <w:bodyDiv w:val="1"/>
      <w:marLeft w:val="0"/>
      <w:marRight w:val="0"/>
      <w:marTop w:val="0"/>
      <w:marBottom w:val="0"/>
      <w:divBdr>
        <w:top w:val="none" w:sz="0" w:space="0" w:color="auto"/>
        <w:left w:val="none" w:sz="0" w:space="0" w:color="auto"/>
        <w:bottom w:val="none" w:sz="0" w:space="0" w:color="auto"/>
        <w:right w:val="none" w:sz="0" w:space="0" w:color="auto"/>
      </w:divBdr>
    </w:div>
    <w:div w:id="719943233">
      <w:bodyDiv w:val="1"/>
      <w:marLeft w:val="0"/>
      <w:marRight w:val="0"/>
      <w:marTop w:val="0"/>
      <w:marBottom w:val="0"/>
      <w:divBdr>
        <w:top w:val="none" w:sz="0" w:space="0" w:color="auto"/>
        <w:left w:val="none" w:sz="0" w:space="0" w:color="auto"/>
        <w:bottom w:val="none" w:sz="0" w:space="0" w:color="auto"/>
        <w:right w:val="none" w:sz="0" w:space="0" w:color="auto"/>
      </w:divBdr>
    </w:div>
    <w:div w:id="742416647">
      <w:bodyDiv w:val="1"/>
      <w:marLeft w:val="0"/>
      <w:marRight w:val="0"/>
      <w:marTop w:val="0"/>
      <w:marBottom w:val="0"/>
      <w:divBdr>
        <w:top w:val="none" w:sz="0" w:space="0" w:color="auto"/>
        <w:left w:val="none" w:sz="0" w:space="0" w:color="auto"/>
        <w:bottom w:val="none" w:sz="0" w:space="0" w:color="auto"/>
        <w:right w:val="none" w:sz="0" w:space="0" w:color="auto"/>
      </w:divBdr>
    </w:div>
    <w:div w:id="742991146">
      <w:bodyDiv w:val="1"/>
      <w:marLeft w:val="0"/>
      <w:marRight w:val="0"/>
      <w:marTop w:val="0"/>
      <w:marBottom w:val="0"/>
      <w:divBdr>
        <w:top w:val="none" w:sz="0" w:space="0" w:color="auto"/>
        <w:left w:val="none" w:sz="0" w:space="0" w:color="auto"/>
        <w:bottom w:val="none" w:sz="0" w:space="0" w:color="auto"/>
        <w:right w:val="none" w:sz="0" w:space="0" w:color="auto"/>
      </w:divBdr>
    </w:div>
    <w:div w:id="751194976">
      <w:bodyDiv w:val="1"/>
      <w:marLeft w:val="0"/>
      <w:marRight w:val="0"/>
      <w:marTop w:val="0"/>
      <w:marBottom w:val="0"/>
      <w:divBdr>
        <w:top w:val="none" w:sz="0" w:space="0" w:color="auto"/>
        <w:left w:val="none" w:sz="0" w:space="0" w:color="auto"/>
        <w:bottom w:val="none" w:sz="0" w:space="0" w:color="auto"/>
        <w:right w:val="none" w:sz="0" w:space="0" w:color="auto"/>
      </w:divBdr>
    </w:div>
    <w:div w:id="756756217">
      <w:bodyDiv w:val="1"/>
      <w:marLeft w:val="0"/>
      <w:marRight w:val="0"/>
      <w:marTop w:val="0"/>
      <w:marBottom w:val="0"/>
      <w:divBdr>
        <w:top w:val="none" w:sz="0" w:space="0" w:color="auto"/>
        <w:left w:val="none" w:sz="0" w:space="0" w:color="auto"/>
        <w:bottom w:val="none" w:sz="0" w:space="0" w:color="auto"/>
        <w:right w:val="none" w:sz="0" w:space="0" w:color="auto"/>
      </w:divBdr>
    </w:div>
    <w:div w:id="781077212">
      <w:bodyDiv w:val="1"/>
      <w:marLeft w:val="0"/>
      <w:marRight w:val="0"/>
      <w:marTop w:val="0"/>
      <w:marBottom w:val="0"/>
      <w:divBdr>
        <w:top w:val="none" w:sz="0" w:space="0" w:color="auto"/>
        <w:left w:val="none" w:sz="0" w:space="0" w:color="auto"/>
        <w:bottom w:val="none" w:sz="0" w:space="0" w:color="auto"/>
        <w:right w:val="none" w:sz="0" w:space="0" w:color="auto"/>
      </w:divBdr>
    </w:div>
    <w:div w:id="803499415">
      <w:bodyDiv w:val="1"/>
      <w:marLeft w:val="0"/>
      <w:marRight w:val="0"/>
      <w:marTop w:val="0"/>
      <w:marBottom w:val="0"/>
      <w:divBdr>
        <w:top w:val="none" w:sz="0" w:space="0" w:color="auto"/>
        <w:left w:val="none" w:sz="0" w:space="0" w:color="auto"/>
        <w:bottom w:val="none" w:sz="0" w:space="0" w:color="auto"/>
        <w:right w:val="none" w:sz="0" w:space="0" w:color="auto"/>
      </w:divBdr>
    </w:div>
    <w:div w:id="853494897">
      <w:bodyDiv w:val="1"/>
      <w:marLeft w:val="0"/>
      <w:marRight w:val="0"/>
      <w:marTop w:val="0"/>
      <w:marBottom w:val="0"/>
      <w:divBdr>
        <w:top w:val="none" w:sz="0" w:space="0" w:color="auto"/>
        <w:left w:val="none" w:sz="0" w:space="0" w:color="auto"/>
        <w:bottom w:val="none" w:sz="0" w:space="0" w:color="auto"/>
        <w:right w:val="none" w:sz="0" w:space="0" w:color="auto"/>
      </w:divBdr>
    </w:div>
    <w:div w:id="871571754">
      <w:bodyDiv w:val="1"/>
      <w:marLeft w:val="0"/>
      <w:marRight w:val="0"/>
      <w:marTop w:val="0"/>
      <w:marBottom w:val="0"/>
      <w:divBdr>
        <w:top w:val="none" w:sz="0" w:space="0" w:color="auto"/>
        <w:left w:val="none" w:sz="0" w:space="0" w:color="auto"/>
        <w:bottom w:val="none" w:sz="0" w:space="0" w:color="auto"/>
        <w:right w:val="none" w:sz="0" w:space="0" w:color="auto"/>
      </w:divBdr>
    </w:div>
    <w:div w:id="882601769">
      <w:bodyDiv w:val="1"/>
      <w:marLeft w:val="0"/>
      <w:marRight w:val="0"/>
      <w:marTop w:val="0"/>
      <w:marBottom w:val="0"/>
      <w:divBdr>
        <w:top w:val="none" w:sz="0" w:space="0" w:color="auto"/>
        <w:left w:val="none" w:sz="0" w:space="0" w:color="auto"/>
        <w:bottom w:val="none" w:sz="0" w:space="0" w:color="auto"/>
        <w:right w:val="none" w:sz="0" w:space="0" w:color="auto"/>
      </w:divBdr>
    </w:div>
    <w:div w:id="892960620">
      <w:bodyDiv w:val="1"/>
      <w:marLeft w:val="0"/>
      <w:marRight w:val="0"/>
      <w:marTop w:val="0"/>
      <w:marBottom w:val="0"/>
      <w:divBdr>
        <w:top w:val="none" w:sz="0" w:space="0" w:color="auto"/>
        <w:left w:val="none" w:sz="0" w:space="0" w:color="auto"/>
        <w:bottom w:val="none" w:sz="0" w:space="0" w:color="auto"/>
        <w:right w:val="none" w:sz="0" w:space="0" w:color="auto"/>
      </w:divBdr>
    </w:div>
    <w:div w:id="927694237">
      <w:bodyDiv w:val="1"/>
      <w:marLeft w:val="0"/>
      <w:marRight w:val="0"/>
      <w:marTop w:val="0"/>
      <w:marBottom w:val="0"/>
      <w:divBdr>
        <w:top w:val="none" w:sz="0" w:space="0" w:color="auto"/>
        <w:left w:val="none" w:sz="0" w:space="0" w:color="auto"/>
        <w:bottom w:val="none" w:sz="0" w:space="0" w:color="auto"/>
        <w:right w:val="none" w:sz="0" w:space="0" w:color="auto"/>
      </w:divBdr>
    </w:div>
    <w:div w:id="971133084">
      <w:bodyDiv w:val="1"/>
      <w:marLeft w:val="0"/>
      <w:marRight w:val="0"/>
      <w:marTop w:val="0"/>
      <w:marBottom w:val="0"/>
      <w:divBdr>
        <w:top w:val="none" w:sz="0" w:space="0" w:color="auto"/>
        <w:left w:val="none" w:sz="0" w:space="0" w:color="auto"/>
        <w:bottom w:val="none" w:sz="0" w:space="0" w:color="auto"/>
        <w:right w:val="none" w:sz="0" w:space="0" w:color="auto"/>
      </w:divBdr>
    </w:div>
    <w:div w:id="994644235">
      <w:bodyDiv w:val="1"/>
      <w:marLeft w:val="0"/>
      <w:marRight w:val="0"/>
      <w:marTop w:val="0"/>
      <w:marBottom w:val="0"/>
      <w:divBdr>
        <w:top w:val="none" w:sz="0" w:space="0" w:color="auto"/>
        <w:left w:val="none" w:sz="0" w:space="0" w:color="auto"/>
        <w:bottom w:val="none" w:sz="0" w:space="0" w:color="auto"/>
        <w:right w:val="none" w:sz="0" w:space="0" w:color="auto"/>
      </w:divBdr>
    </w:div>
    <w:div w:id="998726038">
      <w:bodyDiv w:val="1"/>
      <w:marLeft w:val="0"/>
      <w:marRight w:val="0"/>
      <w:marTop w:val="0"/>
      <w:marBottom w:val="0"/>
      <w:divBdr>
        <w:top w:val="none" w:sz="0" w:space="0" w:color="auto"/>
        <w:left w:val="none" w:sz="0" w:space="0" w:color="auto"/>
        <w:bottom w:val="none" w:sz="0" w:space="0" w:color="auto"/>
        <w:right w:val="none" w:sz="0" w:space="0" w:color="auto"/>
      </w:divBdr>
    </w:div>
    <w:div w:id="1014572191">
      <w:bodyDiv w:val="1"/>
      <w:marLeft w:val="0"/>
      <w:marRight w:val="0"/>
      <w:marTop w:val="0"/>
      <w:marBottom w:val="0"/>
      <w:divBdr>
        <w:top w:val="none" w:sz="0" w:space="0" w:color="auto"/>
        <w:left w:val="none" w:sz="0" w:space="0" w:color="auto"/>
        <w:bottom w:val="none" w:sz="0" w:space="0" w:color="auto"/>
        <w:right w:val="none" w:sz="0" w:space="0" w:color="auto"/>
      </w:divBdr>
    </w:div>
    <w:div w:id="1043333464">
      <w:bodyDiv w:val="1"/>
      <w:marLeft w:val="0"/>
      <w:marRight w:val="0"/>
      <w:marTop w:val="0"/>
      <w:marBottom w:val="0"/>
      <w:divBdr>
        <w:top w:val="none" w:sz="0" w:space="0" w:color="auto"/>
        <w:left w:val="none" w:sz="0" w:space="0" w:color="auto"/>
        <w:bottom w:val="none" w:sz="0" w:space="0" w:color="auto"/>
        <w:right w:val="none" w:sz="0" w:space="0" w:color="auto"/>
      </w:divBdr>
    </w:div>
    <w:div w:id="1044058466">
      <w:bodyDiv w:val="1"/>
      <w:marLeft w:val="0"/>
      <w:marRight w:val="0"/>
      <w:marTop w:val="0"/>
      <w:marBottom w:val="0"/>
      <w:divBdr>
        <w:top w:val="none" w:sz="0" w:space="0" w:color="auto"/>
        <w:left w:val="none" w:sz="0" w:space="0" w:color="auto"/>
        <w:bottom w:val="none" w:sz="0" w:space="0" w:color="auto"/>
        <w:right w:val="none" w:sz="0" w:space="0" w:color="auto"/>
      </w:divBdr>
    </w:div>
    <w:div w:id="1057823403">
      <w:bodyDiv w:val="1"/>
      <w:marLeft w:val="0"/>
      <w:marRight w:val="0"/>
      <w:marTop w:val="0"/>
      <w:marBottom w:val="0"/>
      <w:divBdr>
        <w:top w:val="none" w:sz="0" w:space="0" w:color="auto"/>
        <w:left w:val="none" w:sz="0" w:space="0" w:color="auto"/>
        <w:bottom w:val="none" w:sz="0" w:space="0" w:color="auto"/>
        <w:right w:val="none" w:sz="0" w:space="0" w:color="auto"/>
      </w:divBdr>
    </w:div>
    <w:div w:id="1094588859">
      <w:bodyDiv w:val="1"/>
      <w:marLeft w:val="0"/>
      <w:marRight w:val="0"/>
      <w:marTop w:val="0"/>
      <w:marBottom w:val="0"/>
      <w:divBdr>
        <w:top w:val="none" w:sz="0" w:space="0" w:color="auto"/>
        <w:left w:val="none" w:sz="0" w:space="0" w:color="auto"/>
        <w:bottom w:val="none" w:sz="0" w:space="0" w:color="auto"/>
        <w:right w:val="none" w:sz="0" w:space="0" w:color="auto"/>
      </w:divBdr>
    </w:div>
    <w:div w:id="1105619213">
      <w:bodyDiv w:val="1"/>
      <w:marLeft w:val="0"/>
      <w:marRight w:val="0"/>
      <w:marTop w:val="0"/>
      <w:marBottom w:val="0"/>
      <w:divBdr>
        <w:top w:val="none" w:sz="0" w:space="0" w:color="auto"/>
        <w:left w:val="none" w:sz="0" w:space="0" w:color="auto"/>
        <w:bottom w:val="none" w:sz="0" w:space="0" w:color="auto"/>
        <w:right w:val="none" w:sz="0" w:space="0" w:color="auto"/>
      </w:divBdr>
    </w:div>
    <w:div w:id="1129587849">
      <w:bodyDiv w:val="1"/>
      <w:marLeft w:val="0"/>
      <w:marRight w:val="0"/>
      <w:marTop w:val="0"/>
      <w:marBottom w:val="0"/>
      <w:divBdr>
        <w:top w:val="none" w:sz="0" w:space="0" w:color="auto"/>
        <w:left w:val="none" w:sz="0" w:space="0" w:color="auto"/>
        <w:bottom w:val="none" w:sz="0" w:space="0" w:color="auto"/>
        <w:right w:val="none" w:sz="0" w:space="0" w:color="auto"/>
      </w:divBdr>
    </w:div>
    <w:div w:id="1139617967">
      <w:bodyDiv w:val="1"/>
      <w:marLeft w:val="0"/>
      <w:marRight w:val="0"/>
      <w:marTop w:val="0"/>
      <w:marBottom w:val="0"/>
      <w:divBdr>
        <w:top w:val="none" w:sz="0" w:space="0" w:color="auto"/>
        <w:left w:val="none" w:sz="0" w:space="0" w:color="auto"/>
        <w:bottom w:val="none" w:sz="0" w:space="0" w:color="auto"/>
        <w:right w:val="none" w:sz="0" w:space="0" w:color="auto"/>
      </w:divBdr>
    </w:div>
    <w:div w:id="1151942450">
      <w:bodyDiv w:val="1"/>
      <w:marLeft w:val="0"/>
      <w:marRight w:val="0"/>
      <w:marTop w:val="0"/>
      <w:marBottom w:val="0"/>
      <w:divBdr>
        <w:top w:val="none" w:sz="0" w:space="0" w:color="auto"/>
        <w:left w:val="none" w:sz="0" w:space="0" w:color="auto"/>
        <w:bottom w:val="none" w:sz="0" w:space="0" w:color="auto"/>
        <w:right w:val="none" w:sz="0" w:space="0" w:color="auto"/>
      </w:divBdr>
      <w:divsChild>
        <w:div w:id="1940987418">
          <w:marLeft w:val="0"/>
          <w:marRight w:val="0"/>
          <w:marTop w:val="15"/>
          <w:marBottom w:val="0"/>
          <w:divBdr>
            <w:top w:val="single" w:sz="48" w:space="0" w:color="auto"/>
            <w:left w:val="single" w:sz="48" w:space="0" w:color="auto"/>
            <w:bottom w:val="single" w:sz="48" w:space="0" w:color="auto"/>
            <w:right w:val="single" w:sz="48" w:space="0" w:color="auto"/>
          </w:divBdr>
          <w:divsChild>
            <w:div w:id="1745833816">
              <w:marLeft w:val="0"/>
              <w:marRight w:val="0"/>
              <w:marTop w:val="0"/>
              <w:marBottom w:val="0"/>
              <w:divBdr>
                <w:top w:val="none" w:sz="0" w:space="0" w:color="auto"/>
                <w:left w:val="none" w:sz="0" w:space="0" w:color="auto"/>
                <w:bottom w:val="none" w:sz="0" w:space="0" w:color="auto"/>
                <w:right w:val="none" w:sz="0" w:space="0" w:color="auto"/>
              </w:divBdr>
              <w:divsChild>
                <w:div w:id="226645434">
                  <w:marLeft w:val="0"/>
                  <w:marRight w:val="0"/>
                  <w:marTop w:val="0"/>
                  <w:marBottom w:val="0"/>
                  <w:divBdr>
                    <w:top w:val="none" w:sz="0" w:space="0" w:color="auto"/>
                    <w:left w:val="none" w:sz="0" w:space="0" w:color="auto"/>
                    <w:bottom w:val="none" w:sz="0" w:space="0" w:color="auto"/>
                    <w:right w:val="none" w:sz="0" w:space="0" w:color="auto"/>
                  </w:divBdr>
                </w:div>
                <w:div w:id="1618561323">
                  <w:marLeft w:val="0"/>
                  <w:marRight w:val="0"/>
                  <w:marTop w:val="0"/>
                  <w:marBottom w:val="0"/>
                  <w:divBdr>
                    <w:top w:val="none" w:sz="0" w:space="0" w:color="auto"/>
                    <w:left w:val="none" w:sz="0" w:space="0" w:color="auto"/>
                    <w:bottom w:val="none" w:sz="0" w:space="0" w:color="auto"/>
                    <w:right w:val="none" w:sz="0" w:space="0" w:color="auto"/>
                  </w:divBdr>
                </w:div>
                <w:div w:id="579559585">
                  <w:marLeft w:val="0"/>
                  <w:marRight w:val="0"/>
                  <w:marTop w:val="0"/>
                  <w:marBottom w:val="0"/>
                  <w:divBdr>
                    <w:top w:val="none" w:sz="0" w:space="0" w:color="auto"/>
                    <w:left w:val="none" w:sz="0" w:space="0" w:color="auto"/>
                    <w:bottom w:val="none" w:sz="0" w:space="0" w:color="auto"/>
                    <w:right w:val="none" w:sz="0" w:space="0" w:color="auto"/>
                  </w:divBdr>
                </w:div>
                <w:div w:id="623274479">
                  <w:marLeft w:val="0"/>
                  <w:marRight w:val="0"/>
                  <w:marTop w:val="0"/>
                  <w:marBottom w:val="0"/>
                  <w:divBdr>
                    <w:top w:val="none" w:sz="0" w:space="0" w:color="auto"/>
                    <w:left w:val="none" w:sz="0" w:space="0" w:color="auto"/>
                    <w:bottom w:val="none" w:sz="0" w:space="0" w:color="auto"/>
                    <w:right w:val="none" w:sz="0" w:space="0" w:color="auto"/>
                  </w:divBdr>
                </w:div>
                <w:div w:id="721486882">
                  <w:marLeft w:val="0"/>
                  <w:marRight w:val="0"/>
                  <w:marTop w:val="0"/>
                  <w:marBottom w:val="0"/>
                  <w:divBdr>
                    <w:top w:val="none" w:sz="0" w:space="0" w:color="auto"/>
                    <w:left w:val="none" w:sz="0" w:space="0" w:color="auto"/>
                    <w:bottom w:val="none" w:sz="0" w:space="0" w:color="auto"/>
                    <w:right w:val="none" w:sz="0" w:space="0" w:color="auto"/>
                  </w:divBdr>
                </w:div>
                <w:div w:id="386412933">
                  <w:marLeft w:val="0"/>
                  <w:marRight w:val="0"/>
                  <w:marTop w:val="0"/>
                  <w:marBottom w:val="0"/>
                  <w:divBdr>
                    <w:top w:val="none" w:sz="0" w:space="0" w:color="auto"/>
                    <w:left w:val="none" w:sz="0" w:space="0" w:color="auto"/>
                    <w:bottom w:val="none" w:sz="0" w:space="0" w:color="auto"/>
                    <w:right w:val="none" w:sz="0" w:space="0" w:color="auto"/>
                  </w:divBdr>
                </w:div>
                <w:div w:id="1689604207">
                  <w:marLeft w:val="0"/>
                  <w:marRight w:val="0"/>
                  <w:marTop w:val="0"/>
                  <w:marBottom w:val="0"/>
                  <w:divBdr>
                    <w:top w:val="none" w:sz="0" w:space="0" w:color="auto"/>
                    <w:left w:val="none" w:sz="0" w:space="0" w:color="auto"/>
                    <w:bottom w:val="none" w:sz="0" w:space="0" w:color="auto"/>
                    <w:right w:val="none" w:sz="0" w:space="0" w:color="auto"/>
                  </w:divBdr>
                </w:div>
                <w:div w:id="1157384446">
                  <w:marLeft w:val="0"/>
                  <w:marRight w:val="0"/>
                  <w:marTop w:val="0"/>
                  <w:marBottom w:val="0"/>
                  <w:divBdr>
                    <w:top w:val="none" w:sz="0" w:space="0" w:color="auto"/>
                    <w:left w:val="none" w:sz="0" w:space="0" w:color="auto"/>
                    <w:bottom w:val="none" w:sz="0" w:space="0" w:color="auto"/>
                    <w:right w:val="none" w:sz="0" w:space="0" w:color="auto"/>
                  </w:divBdr>
                </w:div>
                <w:div w:id="1142775481">
                  <w:marLeft w:val="0"/>
                  <w:marRight w:val="0"/>
                  <w:marTop w:val="0"/>
                  <w:marBottom w:val="0"/>
                  <w:divBdr>
                    <w:top w:val="none" w:sz="0" w:space="0" w:color="auto"/>
                    <w:left w:val="none" w:sz="0" w:space="0" w:color="auto"/>
                    <w:bottom w:val="none" w:sz="0" w:space="0" w:color="auto"/>
                    <w:right w:val="none" w:sz="0" w:space="0" w:color="auto"/>
                  </w:divBdr>
                </w:div>
                <w:div w:id="1991865433">
                  <w:marLeft w:val="0"/>
                  <w:marRight w:val="0"/>
                  <w:marTop w:val="0"/>
                  <w:marBottom w:val="0"/>
                  <w:divBdr>
                    <w:top w:val="none" w:sz="0" w:space="0" w:color="auto"/>
                    <w:left w:val="none" w:sz="0" w:space="0" w:color="auto"/>
                    <w:bottom w:val="none" w:sz="0" w:space="0" w:color="auto"/>
                    <w:right w:val="none" w:sz="0" w:space="0" w:color="auto"/>
                  </w:divBdr>
                </w:div>
                <w:div w:id="465045987">
                  <w:marLeft w:val="0"/>
                  <w:marRight w:val="0"/>
                  <w:marTop w:val="0"/>
                  <w:marBottom w:val="0"/>
                  <w:divBdr>
                    <w:top w:val="none" w:sz="0" w:space="0" w:color="auto"/>
                    <w:left w:val="none" w:sz="0" w:space="0" w:color="auto"/>
                    <w:bottom w:val="none" w:sz="0" w:space="0" w:color="auto"/>
                    <w:right w:val="none" w:sz="0" w:space="0" w:color="auto"/>
                  </w:divBdr>
                </w:div>
                <w:div w:id="1341546558">
                  <w:marLeft w:val="0"/>
                  <w:marRight w:val="0"/>
                  <w:marTop w:val="0"/>
                  <w:marBottom w:val="0"/>
                  <w:divBdr>
                    <w:top w:val="none" w:sz="0" w:space="0" w:color="auto"/>
                    <w:left w:val="none" w:sz="0" w:space="0" w:color="auto"/>
                    <w:bottom w:val="none" w:sz="0" w:space="0" w:color="auto"/>
                    <w:right w:val="none" w:sz="0" w:space="0" w:color="auto"/>
                  </w:divBdr>
                </w:div>
                <w:div w:id="1520239936">
                  <w:marLeft w:val="0"/>
                  <w:marRight w:val="0"/>
                  <w:marTop w:val="0"/>
                  <w:marBottom w:val="0"/>
                  <w:divBdr>
                    <w:top w:val="none" w:sz="0" w:space="0" w:color="auto"/>
                    <w:left w:val="none" w:sz="0" w:space="0" w:color="auto"/>
                    <w:bottom w:val="none" w:sz="0" w:space="0" w:color="auto"/>
                    <w:right w:val="none" w:sz="0" w:space="0" w:color="auto"/>
                  </w:divBdr>
                </w:div>
                <w:div w:id="1601252781">
                  <w:marLeft w:val="0"/>
                  <w:marRight w:val="0"/>
                  <w:marTop w:val="0"/>
                  <w:marBottom w:val="0"/>
                  <w:divBdr>
                    <w:top w:val="none" w:sz="0" w:space="0" w:color="auto"/>
                    <w:left w:val="none" w:sz="0" w:space="0" w:color="auto"/>
                    <w:bottom w:val="none" w:sz="0" w:space="0" w:color="auto"/>
                    <w:right w:val="none" w:sz="0" w:space="0" w:color="auto"/>
                  </w:divBdr>
                </w:div>
                <w:div w:id="1245533020">
                  <w:marLeft w:val="0"/>
                  <w:marRight w:val="0"/>
                  <w:marTop w:val="0"/>
                  <w:marBottom w:val="0"/>
                  <w:divBdr>
                    <w:top w:val="none" w:sz="0" w:space="0" w:color="auto"/>
                    <w:left w:val="none" w:sz="0" w:space="0" w:color="auto"/>
                    <w:bottom w:val="none" w:sz="0" w:space="0" w:color="auto"/>
                    <w:right w:val="none" w:sz="0" w:space="0" w:color="auto"/>
                  </w:divBdr>
                </w:div>
                <w:div w:id="340814584">
                  <w:marLeft w:val="0"/>
                  <w:marRight w:val="0"/>
                  <w:marTop w:val="0"/>
                  <w:marBottom w:val="0"/>
                  <w:divBdr>
                    <w:top w:val="none" w:sz="0" w:space="0" w:color="auto"/>
                    <w:left w:val="none" w:sz="0" w:space="0" w:color="auto"/>
                    <w:bottom w:val="none" w:sz="0" w:space="0" w:color="auto"/>
                    <w:right w:val="none" w:sz="0" w:space="0" w:color="auto"/>
                  </w:divBdr>
                </w:div>
                <w:div w:id="1285035902">
                  <w:marLeft w:val="0"/>
                  <w:marRight w:val="0"/>
                  <w:marTop w:val="0"/>
                  <w:marBottom w:val="0"/>
                  <w:divBdr>
                    <w:top w:val="none" w:sz="0" w:space="0" w:color="auto"/>
                    <w:left w:val="none" w:sz="0" w:space="0" w:color="auto"/>
                    <w:bottom w:val="none" w:sz="0" w:space="0" w:color="auto"/>
                    <w:right w:val="none" w:sz="0" w:space="0" w:color="auto"/>
                  </w:divBdr>
                </w:div>
                <w:div w:id="1209368197">
                  <w:marLeft w:val="0"/>
                  <w:marRight w:val="0"/>
                  <w:marTop w:val="0"/>
                  <w:marBottom w:val="0"/>
                  <w:divBdr>
                    <w:top w:val="none" w:sz="0" w:space="0" w:color="auto"/>
                    <w:left w:val="none" w:sz="0" w:space="0" w:color="auto"/>
                    <w:bottom w:val="none" w:sz="0" w:space="0" w:color="auto"/>
                    <w:right w:val="none" w:sz="0" w:space="0" w:color="auto"/>
                  </w:divBdr>
                </w:div>
                <w:div w:id="1342050303">
                  <w:marLeft w:val="0"/>
                  <w:marRight w:val="0"/>
                  <w:marTop w:val="0"/>
                  <w:marBottom w:val="0"/>
                  <w:divBdr>
                    <w:top w:val="none" w:sz="0" w:space="0" w:color="auto"/>
                    <w:left w:val="none" w:sz="0" w:space="0" w:color="auto"/>
                    <w:bottom w:val="none" w:sz="0" w:space="0" w:color="auto"/>
                    <w:right w:val="none" w:sz="0" w:space="0" w:color="auto"/>
                  </w:divBdr>
                </w:div>
                <w:div w:id="890966124">
                  <w:marLeft w:val="0"/>
                  <w:marRight w:val="0"/>
                  <w:marTop w:val="0"/>
                  <w:marBottom w:val="0"/>
                  <w:divBdr>
                    <w:top w:val="none" w:sz="0" w:space="0" w:color="auto"/>
                    <w:left w:val="none" w:sz="0" w:space="0" w:color="auto"/>
                    <w:bottom w:val="none" w:sz="0" w:space="0" w:color="auto"/>
                    <w:right w:val="none" w:sz="0" w:space="0" w:color="auto"/>
                  </w:divBdr>
                </w:div>
                <w:div w:id="381944633">
                  <w:marLeft w:val="0"/>
                  <w:marRight w:val="0"/>
                  <w:marTop w:val="0"/>
                  <w:marBottom w:val="0"/>
                  <w:divBdr>
                    <w:top w:val="none" w:sz="0" w:space="0" w:color="auto"/>
                    <w:left w:val="none" w:sz="0" w:space="0" w:color="auto"/>
                    <w:bottom w:val="none" w:sz="0" w:space="0" w:color="auto"/>
                    <w:right w:val="none" w:sz="0" w:space="0" w:color="auto"/>
                  </w:divBdr>
                </w:div>
                <w:div w:id="450589555">
                  <w:marLeft w:val="0"/>
                  <w:marRight w:val="0"/>
                  <w:marTop w:val="0"/>
                  <w:marBottom w:val="0"/>
                  <w:divBdr>
                    <w:top w:val="none" w:sz="0" w:space="0" w:color="auto"/>
                    <w:left w:val="none" w:sz="0" w:space="0" w:color="auto"/>
                    <w:bottom w:val="none" w:sz="0" w:space="0" w:color="auto"/>
                    <w:right w:val="none" w:sz="0" w:space="0" w:color="auto"/>
                  </w:divBdr>
                </w:div>
                <w:div w:id="637881180">
                  <w:marLeft w:val="0"/>
                  <w:marRight w:val="0"/>
                  <w:marTop w:val="0"/>
                  <w:marBottom w:val="0"/>
                  <w:divBdr>
                    <w:top w:val="none" w:sz="0" w:space="0" w:color="auto"/>
                    <w:left w:val="none" w:sz="0" w:space="0" w:color="auto"/>
                    <w:bottom w:val="none" w:sz="0" w:space="0" w:color="auto"/>
                    <w:right w:val="none" w:sz="0" w:space="0" w:color="auto"/>
                  </w:divBdr>
                </w:div>
                <w:div w:id="369375590">
                  <w:marLeft w:val="0"/>
                  <w:marRight w:val="0"/>
                  <w:marTop w:val="0"/>
                  <w:marBottom w:val="0"/>
                  <w:divBdr>
                    <w:top w:val="none" w:sz="0" w:space="0" w:color="auto"/>
                    <w:left w:val="none" w:sz="0" w:space="0" w:color="auto"/>
                    <w:bottom w:val="none" w:sz="0" w:space="0" w:color="auto"/>
                    <w:right w:val="none" w:sz="0" w:space="0" w:color="auto"/>
                  </w:divBdr>
                </w:div>
                <w:div w:id="8758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23726">
          <w:marLeft w:val="0"/>
          <w:marRight w:val="0"/>
          <w:marTop w:val="15"/>
          <w:marBottom w:val="0"/>
          <w:divBdr>
            <w:top w:val="single" w:sz="48" w:space="0" w:color="auto"/>
            <w:left w:val="single" w:sz="48" w:space="0" w:color="auto"/>
            <w:bottom w:val="single" w:sz="48" w:space="0" w:color="auto"/>
            <w:right w:val="single" w:sz="48" w:space="0" w:color="auto"/>
          </w:divBdr>
          <w:divsChild>
            <w:div w:id="911739312">
              <w:marLeft w:val="0"/>
              <w:marRight w:val="0"/>
              <w:marTop w:val="0"/>
              <w:marBottom w:val="0"/>
              <w:divBdr>
                <w:top w:val="none" w:sz="0" w:space="0" w:color="auto"/>
                <w:left w:val="none" w:sz="0" w:space="0" w:color="auto"/>
                <w:bottom w:val="none" w:sz="0" w:space="0" w:color="auto"/>
                <w:right w:val="none" w:sz="0" w:space="0" w:color="auto"/>
              </w:divBdr>
              <w:divsChild>
                <w:div w:id="1784688540">
                  <w:marLeft w:val="0"/>
                  <w:marRight w:val="0"/>
                  <w:marTop w:val="0"/>
                  <w:marBottom w:val="0"/>
                  <w:divBdr>
                    <w:top w:val="none" w:sz="0" w:space="0" w:color="auto"/>
                    <w:left w:val="none" w:sz="0" w:space="0" w:color="auto"/>
                    <w:bottom w:val="none" w:sz="0" w:space="0" w:color="auto"/>
                    <w:right w:val="none" w:sz="0" w:space="0" w:color="auto"/>
                  </w:divBdr>
                </w:div>
                <w:div w:id="2107536851">
                  <w:marLeft w:val="0"/>
                  <w:marRight w:val="0"/>
                  <w:marTop w:val="0"/>
                  <w:marBottom w:val="0"/>
                  <w:divBdr>
                    <w:top w:val="none" w:sz="0" w:space="0" w:color="auto"/>
                    <w:left w:val="none" w:sz="0" w:space="0" w:color="auto"/>
                    <w:bottom w:val="none" w:sz="0" w:space="0" w:color="auto"/>
                    <w:right w:val="none" w:sz="0" w:space="0" w:color="auto"/>
                  </w:divBdr>
                </w:div>
                <w:div w:id="1255170019">
                  <w:marLeft w:val="0"/>
                  <w:marRight w:val="0"/>
                  <w:marTop w:val="0"/>
                  <w:marBottom w:val="0"/>
                  <w:divBdr>
                    <w:top w:val="none" w:sz="0" w:space="0" w:color="auto"/>
                    <w:left w:val="none" w:sz="0" w:space="0" w:color="auto"/>
                    <w:bottom w:val="none" w:sz="0" w:space="0" w:color="auto"/>
                    <w:right w:val="none" w:sz="0" w:space="0" w:color="auto"/>
                  </w:divBdr>
                </w:div>
                <w:div w:id="979112338">
                  <w:marLeft w:val="0"/>
                  <w:marRight w:val="0"/>
                  <w:marTop w:val="0"/>
                  <w:marBottom w:val="0"/>
                  <w:divBdr>
                    <w:top w:val="none" w:sz="0" w:space="0" w:color="auto"/>
                    <w:left w:val="none" w:sz="0" w:space="0" w:color="auto"/>
                    <w:bottom w:val="none" w:sz="0" w:space="0" w:color="auto"/>
                    <w:right w:val="none" w:sz="0" w:space="0" w:color="auto"/>
                  </w:divBdr>
                </w:div>
                <w:div w:id="395475568">
                  <w:marLeft w:val="0"/>
                  <w:marRight w:val="0"/>
                  <w:marTop w:val="0"/>
                  <w:marBottom w:val="0"/>
                  <w:divBdr>
                    <w:top w:val="none" w:sz="0" w:space="0" w:color="auto"/>
                    <w:left w:val="none" w:sz="0" w:space="0" w:color="auto"/>
                    <w:bottom w:val="none" w:sz="0" w:space="0" w:color="auto"/>
                    <w:right w:val="none" w:sz="0" w:space="0" w:color="auto"/>
                  </w:divBdr>
                </w:div>
                <w:div w:id="1214654607">
                  <w:marLeft w:val="0"/>
                  <w:marRight w:val="0"/>
                  <w:marTop w:val="0"/>
                  <w:marBottom w:val="0"/>
                  <w:divBdr>
                    <w:top w:val="none" w:sz="0" w:space="0" w:color="auto"/>
                    <w:left w:val="none" w:sz="0" w:space="0" w:color="auto"/>
                    <w:bottom w:val="none" w:sz="0" w:space="0" w:color="auto"/>
                    <w:right w:val="none" w:sz="0" w:space="0" w:color="auto"/>
                  </w:divBdr>
                </w:div>
                <w:div w:id="2032801332">
                  <w:marLeft w:val="0"/>
                  <w:marRight w:val="0"/>
                  <w:marTop w:val="0"/>
                  <w:marBottom w:val="0"/>
                  <w:divBdr>
                    <w:top w:val="none" w:sz="0" w:space="0" w:color="auto"/>
                    <w:left w:val="none" w:sz="0" w:space="0" w:color="auto"/>
                    <w:bottom w:val="none" w:sz="0" w:space="0" w:color="auto"/>
                    <w:right w:val="none" w:sz="0" w:space="0" w:color="auto"/>
                  </w:divBdr>
                </w:div>
                <w:div w:id="1426729421">
                  <w:marLeft w:val="0"/>
                  <w:marRight w:val="0"/>
                  <w:marTop w:val="0"/>
                  <w:marBottom w:val="0"/>
                  <w:divBdr>
                    <w:top w:val="none" w:sz="0" w:space="0" w:color="auto"/>
                    <w:left w:val="none" w:sz="0" w:space="0" w:color="auto"/>
                    <w:bottom w:val="none" w:sz="0" w:space="0" w:color="auto"/>
                    <w:right w:val="none" w:sz="0" w:space="0" w:color="auto"/>
                  </w:divBdr>
                </w:div>
                <w:div w:id="600911925">
                  <w:marLeft w:val="0"/>
                  <w:marRight w:val="0"/>
                  <w:marTop w:val="0"/>
                  <w:marBottom w:val="0"/>
                  <w:divBdr>
                    <w:top w:val="none" w:sz="0" w:space="0" w:color="auto"/>
                    <w:left w:val="none" w:sz="0" w:space="0" w:color="auto"/>
                    <w:bottom w:val="none" w:sz="0" w:space="0" w:color="auto"/>
                    <w:right w:val="none" w:sz="0" w:space="0" w:color="auto"/>
                  </w:divBdr>
                </w:div>
                <w:div w:id="1804762518">
                  <w:marLeft w:val="0"/>
                  <w:marRight w:val="0"/>
                  <w:marTop w:val="0"/>
                  <w:marBottom w:val="0"/>
                  <w:divBdr>
                    <w:top w:val="none" w:sz="0" w:space="0" w:color="auto"/>
                    <w:left w:val="none" w:sz="0" w:space="0" w:color="auto"/>
                    <w:bottom w:val="none" w:sz="0" w:space="0" w:color="auto"/>
                    <w:right w:val="none" w:sz="0" w:space="0" w:color="auto"/>
                  </w:divBdr>
                </w:div>
                <w:div w:id="602809459">
                  <w:marLeft w:val="0"/>
                  <w:marRight w:val="0"/>
                  <w:marTop w:val="0"/>
                  <w:marBottom w:val="0"/>
                  <w:divBdr>
                    <w:top w:val="none" w:sz="0" w:space="0" w:color="auto"/>
                    <w:left w:val="none" w:sz="0" w:space="0" w:color="auto"/>
                    <w:bottom w:val="none" w:sz="0" w:space="0" w:color="auto"/>
                    <w:right w:val="none" w:sz="0" w:space="0" w:color="auto"/>
                  </w:divBdr>
                </w:div>
                <w:div w:id="1673294427">
                  <w:marLeft w:val="0"/>
                  <w:marRight w:val="0"/>
                  <w:marTop w:val="0"/>
                  <w:marBottom w:val="0"/>
                  <w:divBdr>
                    <w:top w:val="none" w:sz="0" w:space="0" w:color="auto"/>
                    <w:left w:val="none" w:sz="0" w:space="0" w:color="auto"/>
                    <w:bottom w:val="none" w:sz="0" w:space="0" w:color="auto"/>
                    <w:right w:val="none" w:sz="0" w:space="0" w:color="auto"/>
                  </w:divBdr>
                </w:div>
                <w:div w:id="869491849">
                  <w:marLeft w:val="0"/>
                  <w:marRight w:val="0"/>
                  <w:marTop w:val="0"/>
                  <w:marBottom w:val="0"/>
                  <w:divBdr>
                    <w:top w:val="none" w:sz="0" w:space="0" w:color="auto"/>
                    <w:left w:val="none" w:sz="0" w:space="0" w:color="auto"/>
                    <w:bottom w:val="none" w:sz="0" w:space="0" w:color="auto"/>
                    <w:right w:val="none" w:sz="0" w:space="0" w:color="auto"/>
                  </w:divBdr>
                </w:div>
                <w:div w:id="2067948063">
                  <w:marLeft w:val="0"/>
                  <w:marRight w:val="0"/>
                  <w:marTop w:val="0"/>
                  <w:marBottom w:val="0"/>
                  <w:divBdr>
                    <w:top w:val="none" w:sz="0" w:space="0" w:color="auto"/>
                    <w:left w:val="none" w:sz="0" w:space="0" w:color="auto"/>
                    <w:bottom w:val="none" w:sz="0" w:space="0" w:color="auto"/>
                    <w:right w:val="none" w:sz="0" w:space="0" w:color="auto"/>
                  </w:divBdr>
                </w:div>
                <w:div w:id="1942033647">
                  <w:marLeft w:val="0"/>
                  <w:marRight w:val="0"/>
                  <w:marTop w:val="0"/>
                  <w:marBottom w:val="0"/>
                  <w:divBdr>
                    <w:top w:val="none" w:sz="0" w:space="0" w:color="auto"/>
                    <w:left w:val="none" w:sz="0" w:space="0" w:color="auto"/>
                    <w:bottom w:val="none" w:sz="0" w:space="0" w:color="auto"/>
                    <w:right w:val="none" w:sz="0" w:space="0" w:color="auto"/>
                  </w:divBdr>
                </w:div>
                <w:div w:id="656107010">
                  <w:marLeft w:val="0"/>
                  <w:marRight w:val="0"/>
                  <w:marTop w:val="0"/>
                  <w:marBottom w:val="0"/>
                  <w:divBdr>
                    <w:top w:val="none" w:sz="0" w:space="0" w:color="auto"/>
                    <w:left w:val="none" w:sz="0" w:space="0" w:color="auto"/>
                    <w:bottom w:val="none" w:sz="0" w:space="0" w:color="auto"/>
                    <w:right w:val="none" w:sz="0" w:space="0" w:color="auto"/>
                  </w:divBdr>
                </w:div>
                <w:div w:id="2018337049">
                  <w:marLeft w:val="0"/>
                  <w:marRight w:val="0"/>
                  <w:marTop w:val="0"/>
                  <w:marBottom w:val="0"/>
                  <w:divBdr>
                    <w:top w:val="none" w:sz="0" w:space="0" w:color="auto"/>
                    <w:left w:val="none" w:sz="0" w:space="0" w:color="auto"/>
                    <w:bottom w:val="none" w:sz="0" w:space="0" w:color="auto"/>
                    <w:right w:val="none" w:sz="0" w:space="0" w:color="auto"/>
                  </w:divBdr>
                </w:div>
                <w:div w:id="546988541">
                  <w:marLeft w:val="0"/>
                  <w:marRight w:val="0"/>
                  <w:marTop w:val="0"/>
                  <w:marBottom w:val="0"/>
                  <w:divBdr>
                    <w:top w:val="none" w:sz="0" w:space="0" w:color="auto"/>
                    <w:left w:val="none" w:sz="0" w:space="0" w:color="auto"/>
                    <w:bottom w:val="none" w:sz="0" w:space="0" w:color="auto"/>
                    <w:right w:val="none" w:sz="0" w:space="0" w:color="auto"/>
                  </w:divBdr>
                </w:div>
                <w:div w:id="1071729303">
                  <w:marLeft w:val="0"/>
                  <w:marRight w:val="0"/>
                  <w:marTop w:val="0"/>
                  <w:marBottom w:val="0"/>
                  <w:divBdr>
                    <w:top w:val="none" w:sz="0" w:space="0" w:color="auto"/>
                    <w:left w:val="none" w:sz="0" w:space="0" w:color="auto"/>
                    <w:bottom w:val="none" w:sz="0" w:space="0" w:color="auto"/>
                    <w:right w:val="none" w:sz="0" w:space="0" w:color="auto"/>
                  </w:divBdr>
                </w:div>
                <w:div w:id="747918403">
                  <w:marLeft w:val="0"/>
                  <w:marRight w:val="0"/>
                  <w:marTop w:val="0"/>
                  <w:marBottom w:val="0"/>
                  <w:divBdr>
                    <w:top w:val="none" w:sz="0" w:space="0" w:color="auto"/>
                    <w:left w:val="none" w:sz="0" w:space="0" w:color="auto"/>
                    <w:bottom w:val="none" w:sz="0" w:space="0" w:color="auto"/>
                    <w:right w:val="none" w:sz="0" w:space="0" w:color="auto"/>
                  </w:divBdr>
                </w:div>
                <w:div w:id="1067341735">
                  <w:marLeft w:val="0"/>
                  <w:marRight w:val="0"/>
                  <w:marTop w:val="0"/>
                  <w:marBottom w:val="0"/>
                  <w:divBdr>
                    <w:top w:val="none" w:sz="0" w:space="0" w:color="auto"/>
                    <w:left w:val="none" w:sz="0" w:space="0" w:color="auto"/>
                    <w:bottom w:val="none" w:sz="0" w:space="0" w:color="auto"/>
                    <w:right w:val="none" w:sz="0" w:space="0" w:color="auto"/>
                  </w:divBdr>
                </w:div>
                <w:div w:id="993415019">
                  <w:marLeft w:val="0"/>
                  <w:marRight w:val="0"/>
                  <w:marTop w:val="0"/>
                  <w:marBottom w:val="0"/>
                  <w:divBdr>
                    <w:top w:val="none" w:sz="0" w:space="0" w:color="auto"/>
                    <w:left w:val="none" w:sz="0" w:space="0" w:color="auto"/>
                    <w:bottom w:val="none" w:sz="0" w:space="0" w:color="auto"/>
                    <w:right w:val="none" w:sz="0" w:space="0" w:color="auto"/>
                  </w:divBdr>
                </w:div>
                <w:div w:id="1322344337">
                  <w:marLeft w:val="0"/>
                  <w:marRight w:val="0"/>
                  <w:marTop w:val="0"/>
                  <w:marBottom w:val="0"/>
                  <w:divBdr>
                    <w:top w:val="none" w:sz="0" w:space="0" w:color="auto"/>
                    <w:left w:val="none" w:sz="0" w:space="0" w:color="auto"/>
                    <w:bottom w:val="none" w:sz="0" w:space="0" w:color="auto"/>
                    <w:right w:val="none" w:sz="0" w:space="0" w:color="auto"/>
                  </w:divBdr>
                </w:div>
                <w:div w:id="1821117656">
                  <w:marLeft w:val="0"/>
                  <w:marRight w:val="0"/>
                  <w:marTop w:val="0"/>
                  <w:marBottom w:val="0"/>
                  <w:divBdr>
                    <w:top w:val="none" w:sz="0" w:space="0" w:color="auto"/>
                    <w:left w:val="none" w:sz="0" w:space="0" w:color="auto"/>
                    <w:bottom w:val="none" w:sz="0" w:space="0" w:color="auto"/>
                    <w:right w:val="none" w:sz="0" w:space="0" w:color="auto"/>
                  </w:divBdr>
                </w:div>
                <w:div w:id="1281032895">
                  <w:marLeft w:val="0"/>
                  <w:marRight w:val="0"/>
                  <w:marTop w:val="0"/>
                  <w:marBottom w:val="0"/>
                  <w:divBdr>
                    <w:top w:val="none" w:sz="0" w:space="0" w:color="auto"/>
                    <w:left w:val="none" w:sz="0" w:space="0" w:color="auto"/>
                    <w:bottom w:val="none" w:sz="0" w:space="0" w:color="auto"/>
                    <w:right w:val="none" w:sz="0" w:space="0" w:color="auto"/>
                  </w:divBdr>
                </w:div>
                <w:div w:id="1933858384">
                  <w:marLeft w:val="0"/>
                  <w:marRight w:val="0"/>
                  <w:marTop w:val="0"/>
                  <w:marBottom w:val="0"/>
                  <w:divBdr>
                    <w:top w:val="none" w:sz="0" w:space="0" w:color="auto"/>
                    <w:left w:val="none" w:sz="0" w:space="0" w:color="auto"/>
                    <w:bottom w:val="none" w:sz="0" w:space="0" w:color="auto"/>
                    <w:right w:val="none" w:sz="0" w:space="0" w:color="auto"/>
                  </w:divBdr>
                </w:div>
                <w:div w:id="1523200077">
                  <w:marLeft w:val="0"/>
                  <w:marRight w:val="0"/>
                  <w:marTop w:val="0"/>
                  <w:marBottom w:val="0"/>
                  <w:divBdr>
                    <w:top w:val="none" w:sz="0" w:space="0" w:color="auto"/>
                    <w:left w:val="none" w:sz="0" w:space="0" w:color="auto"/>
                    <w:bottom w:val="none" w:sz="0" w:space="0" w:color="auto"/>
                    <w:right w:val="none" w:sz="0" w:space="0" w:color="auto"/>
                  </w:divBdr>
                </w:div>
                <w:div w:id="515313105">
                  <w:marLeft w:val="0"/>
                  <w:marRight w:val="0"/>
                  <w:marTop w:val="0"/>
                  <w:marBottom w:val="0"/>
                  <w:divBdr>
                    <w:top w:val="none" w:sz="0" w:space="0" w:color="auto"/>
                    <w:left w:val="none" w:sz="0" w:space="0" w:color="auto"/>
                    <w:bottom w:val="none" w:sz="0" w:space="0" w:color="auto"/>
                    <w:right w:val="none" w:sz="0" w:space="0" w:color="auto"/>
                  </w:divBdr>
                </w:div>
                <w:div w:id="454300811">
                  <w:marLeft w:val="0"/>
                  <w:marRight w:val="0"/>
                  <w:marTop w:val="0"/>
                  <w:marBottom w:val="0"/>
                  <w:divBdr>
                    <w:top w:val="none" w:sz="0" w:space="0" w:color="auto"/>
                    <w:left w:val="none" w:sz="0" w:space="0" w:color="auto"/>
                    <w:bottom w:val="none" w:sz="0" w:space="0" w:color="auto"/>
                    <w:right w:val="none" w:sz="0" w:space="0" w:color="auto"/>
                  </w:divBdr>
                </w:div>
                <w:div w:id="668555834">
                  <w:marLeft w:val="0"/>
                  <w:marRight w:val="0"/>
                  <w:marTop w:val="0"/>
                  <w:marBottom w:val="0"/>
                  <w:divBdr>
                    <w:top w:val="none" w:sz="0" w:space="0" w:color="auto"/>
                    <w:left w:val="none" w:sz="0" w:space="0" w:color="auto"/>
                    <w:bottom w:val="none" w:sz="0" w:space="0" w:color="auto"/>
                    <w:right w:val="none" w:sz="0" w:space="0" w:color="auto"/>
                  </w:divBdr>
                </w:div>
                <w:div w:id="308560540">
                  <w:marLeft w:val="0"/>
                  <w:marRight w:val="0"/>
                  <w:marTop w:val="0"/>
                  <w:marBottom w:val="0"/>
                  <w:divBdr>
                    <w:top w:val="none" w:sz="0" w:space="0" w:color="auto"/>
                    <w:left w:val="none" w:sz="0" w:space="0" w:color="auto"/>
                    <w:bottom w:val="none" w:sz="0" w:space="0" w:color="auto"/>
                    <w:right w:val="none" w:sz="0" w:space="0" w:color="auto"/>
                  </w:divBdr>
                </w:div>
                <w:div w:id="1928729869">
                  <w:marLeft w:val="0"/>
                  <w:marRight w:val="0"/>
                  <w:marTop w:val="0"/>
                  <w:marBottom w:val="0"/>
                  <w:divBdr>
                    <w:top w:val="none" w:sz="0" w:space="0" w:color="auto"/>
                    <w:left w:val="none" w:sz="0" w:space="0" w:color="auto"/>
                    <w:bottom w:val="none" w:sz="0" w:space="0" w:color="auto"/>
                    <w:right w:val="none" w:sz="0" w:space="0" w:color="auto"/>
                  </w:divBdr>
                </w:div>
                <w:div w:id="375160490">
                  <w:marLeft w:val="0"/>
                  <w:marRight w:val="0"/>
                  <w:marTop w:val="0"/>
                  <w:marBottom w:val="0"/>
                  <w:divBdr>
                    <w:top w:val="none" w:sz="0" w:space="0" w:color="auto"/>
                    <w:left w:val="none" w:sz="0" w:space="0" w:color="auto"/>
                    <w:bottom w:val="none" w:sz="0" w:space="0" w:color="auto"/>
                    <w:right w:val="none" w:sz="0" w:space="0" w:color="auto"/>
                  </w:divBdr>
                </w:div>
                <w:div w:id="1726298857">
                  <w:marLeft w:val="0"/>
                  <w:marRight w:val="0"/>
                  <w:marTop w:val="0"/>
                  <w:marBottom w:val="0"/>
                  <w:divBdr>
                    <w:top w:val="none" w:sz="0" w:space="0" w:color="auto"/>
                    <w:left w:val="none" w:sz="0" w:space="0" w:color="auto"/>
                    <w:bottom w:val="none" w:sz="0" w:space="0" w:color="auto"/>
                    <w:right w:val="none" w:sz="0" w:space="0" w:color="auto"/>
                  </w:divBdr>
                </w:div>
                <w:div w:id="220025453">
                  <w:marLeft w:val="0"/>
                  <w:marRight w:val="0"/>
                  <w:marTop w:val="0"/>
                  <w:marBottom w:val="0"/>
                  <w:divBdr>
                    <w:top w:val="none" w:sz="0" w:space="0" w:color="auto"/>
                    <w:left w:val="none" w:sz="0" w:space="0" w:color="auto"/>
                    <w:bottom w:val="none" w:sz="0" w:space="0" w:color="auto"/>
                    <w:right w:val="none" w:sz="0" w:space="0" w:color="auto"/>
                  </w:divBdr>
                </w:div>
                <w:div w:id="988217367">
                  <w:marLeft w:val="0"/>
                  <w:marRight w:val="0"/>
                  <w:marTop w:val="0"/>
                  <w:marBottom w:val="0"/>
                  <w:divBdr>
                    <w:top w:val="none" w:sz="0" w:space="0" w:color="auto"/>
                    <w:left w:val="none" w:sz="0" w:space="0" w:color="auto"/>
                    <w:bottom w:val="none" w:sz="0" w:space="0" w:color="auto"/>
                    <w:right w:val="none" w:sz="0" w:space="0" w:color="auto"/>
                  </w:divBdr>
                </w:div>
                <w:div w:id="1830635093">
                  <w:marLeft w:val="0"/>
                  <w:marRight w:val="0"/>
                  <w:marTop w:val="0"/>
                  <w:marBottom w:val="0"/>
                  <w:divBdr>
                    <w:top w:val="none" w:sz="0" w:space="0" w:color="auto"/>
                    <w:left w:val="none" w:sz="0" w:space="0" w:color="auto"/>
                    <w:bottom w:val="none" w:sz="0" w:space="0" w:color="auto"/>
                    <w:right w:val="none" w:sz="0" w:space="0" w:color="auto"/>
                  </w:divBdr>
                </w:div>
                <w:div w:id="975719053">
                  <w:marLeft w:val="0"/>
                  <w:marRight w:val="0"/>
                  <w:marTop w:val="0"/>
                  <w:marBottom w:val="0"/>
                  <w:divBdr>
                    <w:top w:val="none" w:sz="0" w:space="0" w:color="auto"/>
                    <w:left w:val="none" w:sz="0" w:space="0" w:color="auto"/>
                    <w:bottom w:val="none" w:sz="0" w:space="0" w:color="auto"/>
                    <w:right w:val="none" w:sz="0" w:space="0" w:color="auto"/>
                  </w:divBdr>
                </w:div>
                <w:div w:id="584731160">
                  <w:marLeft w:val="0"/>
                  <w:marRight w:val="0"/>
                  <w:marTop w:val="0"/>
                  <w:marBottom w:val="0"/>
                  <w:divBdr>
                    <w:top w:val="none" w:sz="0" w:space="0" w:color="auto"/>
                    <w:left w:val="none" w:sz="0" w:space="0" w:color="auto"/>
                    <w:bottom w:val="none" w:sz="0" w:space="0" w:color="auto"/>
                    <w:right w:val="none" w:sz="0" w:space="0" w:color="auto"/>
                  </w:divBdr>
                </w:div>
                <w:div w:id="599216788">
                  <w:marLeft w:val="0"/>
                  <w:marRight w:val="0"/>
                  <w:marTop w:val="0"/>
                  <w:marBottom w:val="0"/>
                  <w:divBdr>
                    <w:top w:val="none" w:sz="0" w:space="0" w:color="auto"/>
                    <w:left w:val="none" w:sz="0" w:space="0" w:color="auto"/>
                    <w:bottom w:val="none" w:sz="0" w:space="0" w:color="auto"/>
                    <w:right w:val="none" w:sz="0" w:space="0" w:color="auto"/>
                  </w:divBdr>
                </w:div>
                <w:div w:id="417136892">
                  <w:marLeft w:val="0"/>
                  <w:marRight w:val="0"/>
                  <w:marTop w:val="0"/>
                  <w:marBottom w:val="0"/>
                  <w:divBdr>
                    <w:top w:val="none" w:sz="0" w:space="0" w:color="auto"/>
                    <w:left w:val="none" w:sz="0" w:space="0" w:color="auto"/>
                    <w:bottom w:val="none" w:sz="0" w:space="0" w:color="auto"/>
                    <w:right w:val="none" w:sz="0" w:space="0" w:color="auto"/>
                  </w:divBdr>
                </w:div>
                <w:div w:id="987392964">
                  <w:marLeft w:val="0"/>
                  <w:marRight w:val="0"/>
                  <w:marTop w:val="0"/>
                  <w:marBottom w:val="0"/>
                  <w:divBdr>
                    <w:top w:val="none" w:sz="0" w:space="0" w:color="auto"/>
                    <w:left w:val="none" w:sz="0" w:space="0" w:color="auto"/>
                    <w:bottom w:val="none" w:sz="0" w:space="0" w:color="auto"/>
                    <w:right w:val="none" w:sz="0" w:space="0" w:color="auto"/>
                  </w:divBdr>
                </w:div>
                <w:div w:id="1541013530">
                  <w:marLeft w:val="0"/>
                  <w:marRight w:val="0"/>
                  <w:marTop w:val="0"/>
                  <w:marBottom w:val="0"/>
                  <w:divBdr>
                    <w:top w:val="none" w:sz="0" w:space="0" w:color="auto"/>
                    <w:left w:val="none" w:sz="0" w:space="0" w:color="auto"/>
                    <w:bottom w:val="none" w:sz="0" w:space="0" w:color="auto"/>
                    <w:right w:val="none" w:sz="0" w:space="0" w:color="auto"/>
                  </w:divBdr>
                </w:div>
                <w:div w:id="1687829378">
                  <w:marLeft w:val="0"/>
                  <w:marRight w:val="0"/>
                  <w:marTop w:val="0"/>
                  <w:marBottom w:val="0"/>
                  <w:divBdr>
                    <w:top w:val="none" w:sz="0" w:space="0" w:color="auto"/>
                    <w:left w:val="none" w:sz="0" w:space="0" w:color="auto"/>
                    <w:bottom w:val="none" w:sz="0" w:space="0" w:color="auto"/>
                    <w:right w:val="none" w:sz="0" w:space="0" w:color="auto"/>
                  </w:divBdr>
                </w:div>
                <w:div w:id="1932161202">
                  <w:marLeft w:val="0"/>
                  <w:marRight w:val="0"/>
                  <w:marTop w:val="0"/>
                  <w:marBottom w:val="0"/>
                  <w:divBdr>
                    <w:top w:val="none" w:sz="0" w:space="0" w:color="auto"/>
                    <w:left w:val="none" w:sz="0" w:space="0" w:color="auto"/>
                    <w:bottom w:val="none" w:sz="0" w:space="0" w:color="auto"/>
                    <w:right w:val="none" w:sz="0" w:space="0" w:color="auto"/>
                  </w:divBdr>
                </w:div>
                <w:div w:id="2102602859">
                  <w:marLeft w:val="0"/>
                  <w:marRight w:val="0"/>
                  <w:marTop w:val="0"/>
                  <w:marBottom w:val="0"/>
                  <w:divBdr>
                    <w:top w:val="none" w:sz="0" w:space="0" w:color="auto"/>
                    <w:left w:val="none" w:sz="0" w:space="0" w:color="auto"/>
                    <w:bottom w:val="none" w:sz="0" w:space="0" w:color="auto"/>
                    <w:right w:val="none" w:sz="0" w:space="0" w:color="auto"/>
                  </w:divBdr>
                </w:div>
                <w:div w:id="731656035">
                  <w:marLeft w:val="0"/>
                  <w:marRight w:val="0"/>
                  <w:marTop w:val="0"/>
                  <w:marBottom w:val="0"/>
                  <w:divBdr>
                    <w:top w:val="none" w:sz="0" w:space="0" w:color="auto"/>
                    <w:left w:val="none" w:sz="0" w:space="0" w:color="auto"/>
                    <w:bottom w:val="none" w:sz="0" w:space="0" w:color="auto"/>
                    <w:right w:val="none" w:sz="0" w:space="0" w:color="auto"/>
                  </w:divBdr>
                </w:div>
                <w:div w:id="231552032">
                  <w:marLeft w:val="0"/>
                  <w:marRight w:val="0"/>
                  <w:marTop w:val="0"/>
                  <w:marBottom w:val="0"/>
                  <w:divBdr>
                    <w:top w:val="none" w:sz="0" w:space="0" w:color="auto"/>
                    <w:left w:val="none" w:sz="0" w:space="0" w:color="auto"/>
                    <w:bottom w:val="none" w:sz="0" w:space="0" w:color="auto"/>
                    <w:right w:val="none" w:sz="0" w:space="0" w:color="auto"/>
                  </w:divBdr>
                </w:div>
                <w:div w:id="1068071774">
                  <w:marLeft w:val="0"/>
                  <w:marRight w:val="0"/>
                  <w:marTop w:val="0"/>
                  <w:marBottom w:val="0"/>
                  <w:divBdr>
                    <w:top w:val="none" w:sz="0" w:space="0" w:color="auto"/>
                    <w:left w:val="none" w:sz="0" w:space="0" w:color="auto"/>
                    <w:bottom w:val="none" w:sz="0" w:space="0" w:color="auto"/>
                    <w:right w:val="none" w:sz="0" w:space="0" w:color="auto"/>
                  </w:divBdr>
                </w:div>
                <w:div w:id="1796369053">
                  <w:marLeft w:val="0"/>
                  <w:marRight w:val="0"/>
                  <w:marTop w:val="0"/>
                  <w:marBottom w:val="0"/>
                  <w:divBdr>
                    <w:top w:val="none" w:sz="0" w:space="0" w:color="auto"/>
                    <w:left w:val="none" w:sz="0" w:space="0" w:color="auto"/>
                    <w:bottom w:val="none" w:sz="0" w:space="0" w:color="auto"/>
                    <w:right w:val="none" w:sz="0" w:space="0" w:color="auto"/>
                  </w:divBdr>
                </w:div>
                <w:div w:id="848449686">
                  <w:marLeft w:val="0"/>
                  <w:marRight w:val="0"/>
                  <w:marTop w:val="0"/>
                  <w:marBottom w:val="0"/>
                  <w:divBdr>
                    <w:top w:val="none" w:sz="0" w:space="0" w:color="auto"/>
                    <w:left w:val="none" w:sz="0" w:space="0" w:color="auto"/>
                    <w:bottom w:val="none" w:sz="0" w:space="0" w:color="auto"/>
                    <w:right w:val="none" w:sz="0" w:space="0" w:color="auto"/>
                  </w:divBdr>
                </w:div>
                <w:div w:id="443425117">
                  <w:marLeft w:val="0"/>
                  <w:marRight w:val="0"/>
                  <w:marTop w:val="0"/>
                  <w:marBottom w:val="0"/>
                  <w:divBdr>
                    <w:top w:val="none" w:sz="0" w:space="0" w:color="auto"/>
                    <w:left w:val="none" w:sz="0" w:space="0" w:color="auto"/>
                    <w:bottom w:val="none" w:sz="0" w:space="0" w:color="auto"/>
                    <w:right w:val="none" w:sz="0" w:space="0" w:color="auto"/>
                  </w:divBdr>
                </w:div>
                <w:div w:id="2101218386">
                  <w:marLeft w:val="0"/>
                  <w:marRight w:val="0"/>
                  <w:marTop w:val="0"/>
                  <w:marBottom w:val="0"/>
                  <w:divBdr>
                    <w:top w:val="none" w:sz="0" w:space="0" w:color="auto"/>
                    <w:left w:val="none" w:sz="0" w:space="0" w:color="auto"/>
                    <w:bottom w:val="none" w:sz="0" w:space="0" w:color="auto"/>
                    <w:right w:val="none" w:sz="0" w:space="0" w:color="auto"/>
                  </w:divBdr>
                </w:div>
                <w:div w:id="594948340">
                  <w:marLeft w:val="0"/>
                  <w:marRight w:val="0"/>
                  <w:marTop w:val="0"/>
                  <w:marBottom w:val="0"/>
                  <w:divBdr>
                    <w:top w:val="none" w:sz="0" w:space="0" w:color="auto"/>
                    <w:left w:val="none" w:sz="0" w:space="0" w:color="auto"/>
                    <w:bottom w:val="none" w:sz="0" w:space="0" w:color="auto"/>
                    <w:right w:val="none" w:sz="0" w:space="0" w:color="auto"/>
                  </w:divBdr>
                </w:div>
                <w:div w:id="247421505">
                  <w:marLeft w:val="0"/>
                  <w:marRight w:val="0"/>
                  <w:marTop w:val="0"/>
                  <w:marBottom w:val="0"/>
                  <w:divBdr>
                    <w:top w:val="none" w:sz="0" w:space="0" w:color="auto"/>
                    <w:left w:val="none" w:sz="0" w:space="0" w:color="auto"/>
                    <w:bottom w:val="none" w:sz="0" w:space="0" w:color="auto"/>
                    <w:right w:val="none" w:sz="0" w:space="0" w:color="auto"/>
                  </w:divBdr>
                </w:div>
                <w:div w:id="95028219">
                  <w:marLeft w:val="0"/>
                  <w:marRight w:val="0"/>
                  <w:marTop w:val="0"/>
                  <w:marBottom w:val="0"/>
                  <w:divBdr>
                    <w:top w:val="none" w:sz="0" w:space="0" w:color="auto"/>
                    <w:left w:val="none" w:sz="0" w:space="0" w:color="auto"/>
                    <w:bottom w:val="none" w:sz="0" w:space="0" w:color="auto"/>
                    <w:right w:val="none" w:sz="0" w:space="0" w:color="auto"/>
                  </w:divBdr>
                </w:div>
                <w:div w:id="134821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110755">
      <w:bodyDiv w:val="1"/>
      <w:marLeft w:val="0"/>
      <w:marRight w:val="0"/>
      <w:marTop w:val="0"/>
      <w:marBottom w:val="0"/>
      <w:divBdr>
        <w:top w:val="none" w:sz="0" w:space="0" w:color="auto"/>
        <w:left w:val="none" w:sz="0" w:space="0" w:color="auto"/>
        <w:bottom w:val="none" w:sz="0" w:space="0" w:color="auto"/>
        <w:right w:val="none" w:sz="0" w:space="0" w:color="auto"/>
      </w:divBdr>
    </w:div>
    <w:div w:id="1181897687">
      <w:bodyDiv w:val="1"/>
      <w:marLeft w:val="0"/>
      <w:marRight w:val="0"/>
      <w:marTop w:val="0"/>
      <w:marBottom w:val="0"/>
      <w:divBdr>
        <w:top w:val="none" w:sz="0" w:space="0" w:color="auto"/>
        <w:left w:val="none" w:sz="0" w:space="0" w:color="auto"/>
        <w:bottom w:val="none" w:sz="0" w:space="0" w:color="auto"/>
        <w:right w:val="none" w:sz="0" w:space="0" w:color="auto"/>
      </w:divBdr>
    </w:div>
    <w:div w:id="1249728298">
      <w:bodyDiv w:val="1"/>
      <w:marLeft w:val="0"/>
      <w:marRight w:val="0"/>
      <w:marTop w:val="0"/>
      <w:marBottom w:val="0"/>
      <w:divBdr>
        <w:top w:val="none" w:sz="0" w:space="0" w:color="auto"/>
        <w:left w:val="none" w:sz="0" w:space="0" w:color="auto"/>
        <w:bottom w:val="none" w:sz="0" w:space="0" w:color="auto"/>
        <w:right w:val="none" w:sz="0" w:space="0" w:color="auto"/>
      </w:divBdr>
    </w:div>
    <w:div w:id="1288665481">
      <w:bodyDiv w:val="1"/>
      <w:marLeft w:val="0"/>
      <w:marRight w:val="0"/>
      <w:marTop w:val="0"/>
      <w:marBottom w:val="0"/>
      <w:divBdr>
        <w:top w:val="none" w:sz="0" w:space="0" w:color="auto"/>
        <w:left w:val="none" w:sz="0" w:space="0" w:color="auto"/>
        <w:bottom w:val="none" w:sz="0" w:space="0" w:color="auto"/>
        <w:right w:val="none" w:sz="0" w:space="0" w:color="auto"/>
      </w:divBdr>
    </w:div>
    <w:div w:id="1297955117">
      <w:bodyDiv w:val="1"/>
      <w:marLeft w:val="0"/>
      <w:marRight w:val="0"/>
      <w:marTop w:val="0"/>
      <w:marBottom w:val="0"/>
      <w:divBdr>
        <w:top w:val="none" w:sz="0" w:space="0" w:color="auto"/>
        <w:left w:val="none" w:sz="0" w:space="0" w:color="auto"/>
        <w:bottom w:val="none" w:sz="0" w:space="0" w:color="auto"/>
        <w:right w:val="none" w:sz="0" w:space="0" w:color="auto"/>
      </w:divBdr>
    </w:div>
    <w:div w:id="1304627428">
      <w:bodyDiv w:val="1"/>
      <w:marLeft w:val="0"/>
      <w:marRight w:val="0"/>
      <w:marTop w:val="0"/>
      <w:marBottom w:val="0"/>
      <w:divBdr>
        <w:top w:val="none" w:sz="0" w:space="0" w:color="auto"/>
        <w:left w:val="none" w:sz="0" w:space="0" w:color="auto"/>
        <w:bottom w:val="none" w:sz="0" w:space="0" w:color="auto"/>
        <w:right w:val="none" w:sz="0" w:space="0" w:color="auto"/>
      </w:divBdr>
    </w:div>
    <w:div w:id="1305281309">
      <w:bodyDiv w:val="1"/>
      <w:marLeft w:val="0"/>
      <w:marRight w:val="0"/>
      <w:marTop w:val="0"/>
      <w:marBottom w:val="0"/>
      <w:divBdr>
        <w:top w:val="none" w:sz="0" w:space="0" w:color="auto"/>
        <w:left w:val="none" w:sz="0" w:space="0" w:color="auto"/>
        <w:bottom w:val="none" w:sz="0" w:space="0" w:color="auto"/>
        <w:right w:val="none" w:sz="0" w:space="0" w:color="auto"/>
      </w:divBdr>
    </w:div>
    <w:div w:id="1314412420">
      <w:bodyDiv w:val="1"/>
      <w:marLeft w:val="0"/>
      <w:marRight w:val="0"/>
      <w:marTop w:val="0"/>
      <w:marBottom w:val="0"/>
      <w:divBdr>
        <w:top w:val="none" w:sz="0" w:space="0" w:color="auto"/>
        <w:left w:val="none" w:sz="0" w:space="0" w:color="auto"/>
        <w:bottom w:val="none" w:sz="0" w:space="0" w:color="auto"/>
        <w:right w:val="none" w:sz="0" w:space="0" w:color="auto"/>
      </w:divBdr>
    </w:div>
    <w:div w:id="1328481149">
      <w:bodyDiv w:val="1"/>
      <w:marLeft w:val="0"/>
      <w:marRight w:val="0"/>
      <w:marTop w:val="0"/>
      <w:marBottom w:val="0"/>
      <w:divBdr>
        <w:top w:val="none" w:sz="0" w:space="0" w:color="auto"/>
        <w:left w:val="none" w:sz="0" w:space="0" w:color="auto"/>
        <w:bottom w:val="none" w:sz="0" w:space="0" w:color="auto"/>
        <w:right w:val="none" w:sz="0" w:space="0" w:color="auto"/>
      </w:divBdr>
    </w:div>
    <w:div w:id="1337147934">
      <w:bodyDiv w:val="1"/>
      <w:marLeft w:val="0"/>
      <w:marRight w:val="0"/>
      <w:marTop w:val="0"/>
      <w:marBottom w:val="0"/>
      <w:divBdr>
        <w:top w:val="none" w:sz="0" w:space="0" w:color="auto"/>
        <w:left w:val="none" w:sz="0" w:space="0" w:color="auto"/>
        <w:bottom w:val="none" w:sz="0" w:space="0" w:color="auto"/>
        <w:right w:val="none" w:sz="0" w:space="0" w:color="auto"/>
      </w:divBdr>
    </w:div>
    <w:div w:id="1344085753">
      <w:bodyDiv w:val="1"/>
      <w:marLeft w:val="0"/>
      <w:marRight w:val="0"/>
      <w:marTop w:val="0"/>
      <w:marBottom w:val="0"/>
      <w:divBdr>
        <w:top w:val="none" w:sz="0" w:space="0" w:color="auto"/>
        <w:left w:val="none" w:sz="0" w:space="0" w:color="auto"/>
        <w:bottom w:val="none" w:sz="0" w:space="0" w:color="auto"/>
        <w:right w:val="none" w:sz="0" w:space="0" w:color="auto"/>
      </w:divBdr>
    </w:div>
    <w:div w:id="1344479841">
      <w:bodyDiv w:val="1"/>
      <w:marLeft w:val="0"/>
      <w:marRight w:val="0"/>
      <w:marTop w:val="0"/>
      <w:marBottom w:val="0"/>
      <w:divBdr>
        <w:top w:val="none" w:sz="0" w:space="0" w:color="auto"/>
        <w:left w:val="none" w:sz="0" w:space="0" w:color="auto"/>
        <w:bottom w:val="none" w:sz="0" w:space="0" w:color="auto"/>
        <w:right w:val="none" w:sz="0" w:space="0" w:color="auto"/>
      </w:divBdr>
    </w:div>
    <w:div w:id="1347101171">
      <w:bodyDiv w:val="1"/>
      <w:marLeft w:val="0"/>
      <w:marRight w:val="0"/>
      <w:marTop w:val="0"/>
      <w:marBottom w:val="0"/>
      <w:divBdr>
        <w:top w:val="none" w:sz="0" w:space="0" w:color="auto"/>
        <w:left w:val="none" w:sz="0" w:space="0" w:color="auto"/>
        <w:bottom w:val="none" w:sz="0" w:space="0" w:color="auto"/>
        <w:right w:val="none" w:sz="0" w:space="0" w:color="auto"/>
      </w:divBdr>
    </w:div>
    <w:div w:id="1392532251">
      <w:bodyDiv w:val="1"/>
      <w:marLeft w:val="0"/>
      <w:marRight w:val="0"/>
      <w:marTop w:val="0"/>
      <w:marBottom w:val="0"/>
      <w:divBdr>
        <w:top w:val="none" w:sz="0" w:space="0" w:color="auto"/>
        <w:left w:val="none" w:sz="0" w:space="0" w:color="auto"/>
        <w:bottom w:val="none" w:sz="0" w:space="0" w:color="auto"/>
        <w:right w:val="none" w:sz="0" w:space="0" w:color="auto"/>
      </w:divBdr>
    </w:div>
    <w:div w:id="1405882923">
      <w:bodyDiv w:val="1"/>
      <w:marLeft w:val="0"/>
      <w:marRight w:val="0"/>
      <w:marTop w:val="0"/>
      <w:marBottom w:val="0"/>
      <w:divBdr>
        <w:top w:val="none" w:sz="0" w:space="0" w:color="auto"/>
        <w:left w:val="none" w:sz="0" w:space="0" w:color="auto"/>
        <w:bottom w:val="none" w:sz="0" w:space="0" w:color="auto"/>
        <w:right w:val="none" w:sz="0" w:space="0" w:color="auto"/>
      </w:divBdr>
    </w:div>
    <w:div w:id="1405907438">
      <w:bodyDiv w:val="1"/>
      <w:marLeft w:val="0"/>
      <w:marRight w:val="0"/>
      <w:marTop w:val="0"/>
      <w:marBottom w:val="0"/>
      <w:divBdr>
        <w:top w:val="none" w:sz="0" w:space="0" w:color="auto"/>
        <w:left w:val="none" w:sz="0" w:space="0" w:color="auto"/>
        <w:bottom w:val="none" w:sz="0" w:space="0" w:color="auto"/>
        <w:right w:val="none" w:sz="0" w:space="0" w:color="auto"/>
      </w:divBdr>
    </w:div>
    <w:div w:id="1409113926">
      <w:bodyDiv w:val="1"/>
      <w:marLeft w:val="0"/>
      <w:marRight w:val="0"/>
      <w:marTop w:val="0"/>
      <w:marBottom w:val="0"/>
      <w:divBdr>
        <w:top w:val="none" w:sz="0" w:space="0" w:color="auto"/>
        <w:left w:val="none" w:sz="0" w:space="0" w:color="auto"/>
        <w:bottom w:val="none" w:sz="0" w:space="0" w:color="auto"/>
        <w:right w:val="none" w:sz="0" w:space="0" w:color="auto"/>
      </w:divBdr>
    </w:div>
    <w:div w:id="1474520727">
      <w:bodyDiv w:val="1"/>
      <w:marLeft w:val="0"/>
      <w:marRight w:val="0"/>
      <w:marTop w:val="0"/>
      <w:marBottom w:val="0"/>
      <w:divBdr>
        <w:top w:val="none" w:sz="0" w:space="0" w:color="auto"/>
        <w:left w:val="none" w:sz="0" w:space="0" w:color="auto"/>
        <w:bottom w:val="none" w:sz="0" w:space="0" w:color="auto"/>
        <w:right w:val="none" w:sz="0" w:space="0" w:color="auto"/>
      </w:divBdr>
    </w:div>
    <w:div w:id="1486050871">
      <w:bodyDiv w:val="1"/>
      <w:marLeft w:val="0"/>
      <w:marRight w:val="0"/>
      <w:marTop w:val="0"/>
      <w:marBottom w:val="0"/>
      <w:divBdr>
        <w:top w:val="none" w:sz="0" w:space="0" w:color="auto"/>
        <w:left w:val="none" w:sz="0" w:space="0" w:color="auto"/>
        <w:bottom w:val="none" w:sz="0" w:space="0" w:color="auto"/>
        <w:right w:val="none" w:sz="0" w:space="0" w:color="auto"/>
      </w:divBdr>
    </w:div>
    <w:div w:id="1506164491">
      <w:bodyDiv w:val="1"/>
      <w:marLeft w:val="0"/>
      <w:marRight w:val="0"/>
      <w:marTop w:val="0"/>
      <w:marBottom w:val="0"/>
      <w:divBdr>
        <w:top w:val="none" w:sz="0" w:space="0" w:color="auto"/>
        <w:left w:val="none" w:sz="0" w:space="0" w:color="auto"/>
        <w:bottom w:val="none" w:sz="0" w:space="0" w:color="auto"/>
        <w:right w:val="none" w:sz="0" w:space="0" w:color="auto"/>
      </w:divBdr>
    </w:div>
    <w:div w:id="1532766546">
      <w:bodyDiv w:val="1"/>
      <w:marLeft w:val="0"/>
      <w:marRight w:val="0"/>
      <w:marTop w:val="0"/>
      <w:marBottom w:val="0"/>
      <w:divBdr>
        <w:top w:val="none" w:sz="0" w:space="0" w:color="auto"/>
        <w:left w:val="none" w:sz="0" w:space="0" w:color="auto"/>
        <w:bottom w:val="none" w:sz="0" w:space="0" w:color="auto"/>
        <w:right w:val="none" w:sz="0" w:space="0" w:color="auto"/>
      </w:divBdr>
    </w:div>
    <w:div w:id="1545024048">
      <w:bodyDiv w:val="1"/>
      <w:marLeft w:val="0"/>
      <w:marRight w:val="0"/>
      <w:marTop w:val="0"/>
      <w:marBottom w:val="0"/>
      <w:divBdr>
        <w:top w:val="none" w:sz="0" w:space="0" w:color="auto"/>
        <w:left w:val="none" w:sz="0" w:space="0" w:color="auto"/>
        <w:bottom w:val="none" w:sz="0" w:space="0" w:color="auto"/>
        <w:right w:val="none" w:sz="0" w:space="0" w:color="auto"/>
      </w:divBdr>
    </w:div>
    <w:div w:id="1560819216">
      <w:bodyDiv w:val="1"/>
      <w:marLeft w:val="0"/>
      <w:marRight w:val="0"/>
      <w:marTop w:val="0"/>
      <w:marBottom w:val="0"/>
      <w:divBdr>
        <w:top w:val="none" w:sz="0" w:space="0" w:color="auto"/>
        <w:left w:val="none" w:sz="0" w:space="0" w:color="auto"/>
        <w:bottom w:val="none" w:sz="0" w:space="0" w:color="auto"/>
        <w:right w:val="none" w:sz="0" w:space="0" w:color="auto"/>
      </w:divBdr>
    </w:div>
    <w:div w:id="1594776148">
      <w:bodyDiv w:val="1"/>
      <w:marLeft w:val="0"/>
      <w:marRight w:val="0"/>
      <w:marTop w:val="0"/>
      <w:marBottom w:val="0"/>
      <w:divBdr>
        <w:top w:val="none" w:sz="0" w:space="0" w:color="auto"/>
        <w:left w:val="none" w:sz="0" w:space="0" w:color="auto"/>
        <w:bottom w:val="none" w:sz="0" w:space="0" w:color="auto"/>
        <w:right w:val="none" w:sz="0" w:space="0" w:color="auto"/>
      </w:divBdr>
    </w:div>
    <w:div w:id="1612855390">
      <w:bodyDiv w:val="1"/>
      <w:marLeft w:val="0"/>
      <w:marRight w:val="0"/>
      <w:marTop w:val="0"/>
      <w:marBottom w:val="0"/>
      <w:divBdr>
        <w:top w:val="none" w:sz="0" w:space="0" w:color="auto"/>
        <w:left w:val="none" w:sz="0" w:space="0" w:color="auto"/>
        <w:bottom w:val="none" w:sz="0" w:space="0" w:color="auto"/>
        <w:right w:val="none" w:sz="0" w:space="0" w:color="auto"/>
      </w:divBdr>
    </w:div>
    <w:div w:id="1623070479">
      <w:bodyDiv w:val="1"/>
      <w:marLeft w:val="0"/>
      <w:marRight w:val="0"/>
      <w:marTop w:val="0"/>
      <w:marBottom w:val="0"/>
      <w:divBdr>
        <w:top w:val="none" w:sz="0" w:space="0" w:color="auto"/>
        <w:left w:val="none" w:sz="0" w:space="0" w:color="auto"/>
        <w:bottom w:val="none" w:sz="0" w:space="0" w:color="auto"/>
        <w:right w:val="none" w:sz="0" w:space="0" w:color="auto"/>
      </w:divBdr>
    </w:div>
    <w:div w:id="1659530069">
      <w:bodyDiv w:val="1"/>
      <w:marLeft w:val="0"/>
      <w:marRight w:val="0"/>
      <w:marTop w:val="0"/>
      <w:marBottom w:val="0"/>
      <w:divBdr>
        <w:top w:val="none" w:sz="0" w:space="0" w:color="auto"/>
        <w:left w:val="none" w:sz="0" w:space="0" w:color="auto"/>
        <w:bottom w:val="none" w:sz="0" w:space="0" w:color="auto"/>
        <w:right w:val="none" w:sz="0" w:space="0" w:color="auto"/>
      </w:divBdr>
    </w:div>
    <w:div w:id="1755197675">
      <w:bodyDiv w:val="1"/>
      <w:marLeft w:val="0"/>
      <w:marRight w:val="0"/>
      <w:marTop w:val="0"/>
      <w:marBottom w:val="0"/>
      <w:divBdr>
        <w:top w:val="none" w:sz="0" w:space="0" w:color="auto"/>
        <w:left w:val="none" w:sz="0" w:space="0" w:color="auto"/>
        <w:bottom w:val="none" w:sz="0" w:space="0" w:color="auto"/>
        <w:right w:val="none" w:sz="0" w:space="0" w:color="auto"/>
      </w:divBdr>
    </w:div>
    <w:div w:id="1770393497">
      <w:bodyDiv w:val="1"/>
      <w:marLeft w:val="0"/>
      <w:marRight w:val="0"/>
      <w:marTop w:val="0"/>
      <w:marBottom w:val="0"/>
      <w:divBdr>
        <w:top w:val="none" w:sz="0" w:space="0" w:color="auto"/>
        <w:left w:val="none" w:sz="0" w:space="0" w:color="auto"/>
        <w:bottom w:val="none" w:sz="0" w:space="0" w:color="auto"/>
        <w:right w:val="none" w:sz="0" w:space="0" w:color="auto"/>
      </w:divBdr>
    </w:div>
    <w:div w:id="1797136269">
      <w:bodyDiv w:val="1"/>
      <w:marLeft w:val="0"/>
      <w:marRight w:val="0"/>
      <w:marTop w:val="0"/>
      <w:marBottom w:val="0"/>
      <w:divBdr>
        <w:top w:val="none" w:sz="0" w:space="0" w:color="auto"/>
        <w:left w:val="none" w:sz="0" w:space="0" w:color="auto"/>
        <w:bottom w:val="none" w:sz="0" w:space="0" w:color="auto"/>
        <w:right w:val="none" w:sz="0" w:space="0" w:color="auto"/>
      </w:divBdr>
    </w:div>
    <w:div w:id="1844277603">
      <w:bodyDiv w:val="1"/>
      <w:marLeft w:val="0"/>
      <w:marRight w:val="0"/>
      <w:marTop w:val="0"/>
      <w:marBottom w:val="0"/>
      <w:divBdr>
        <w:top w:val="none" w:sz="0" w:space="0" w:color="auto"/>
        <w:left w:val="none" w:sz="0" w:space="0" w:color="auto"/>
        <w:bottom w:val="none" w:sz="0" w:space="0" w:color="auto"/>
        <w:right w:val="none" w:sz="0" w:space="0" w:color="auto"/>
      </w:divBdr>
    </w:div>
    <w:div w:id="1890413819">
      <w:bodyDiv w:val="1"/>
      <w:marLeft w:val="0"/>
      <w:marRight w:val="0"/>
      <w:marTop w:val="0"/>
      <w:marBottom w:val="0"/>
      <w:divBdr>
        <w:top w:val="none" w:sz="0" w:space="0" w:color="auto"/>
        <w:left w:val="none" w:sz="0" w:space="0" w:color="auto"/>
        <w:bottom w:val="none" w:sz="0" w:space="0" w:color="auto"/>
        <w:right w:val="none" w:sz="0" w:space="0" w:color="auto"/>
      </w:divBdr>
    </w:div>
    <w:div w:id="1928153013">
      <w:bodyDiv w:val="1"/>
      <w:marLeft w:val="0"/>
      <w:marRight w:val="0"/>
      <w:marTop w:val="0"/>
      <w:marBottom w:val="0"/>
      <w:divBdr>
        <w:top w:val="none" w:sz="0" w:space="0" w:color="auto"/>
        <w:left w:val="none" w:sz="0" w:space="0" w:color="auto"/>
        <w:bottom w:val="none" w:sz="0" w:space="0" w:color="auto"/>
        <w:right w:val="none" w:sz="0" w:space="0" w:color="auto"/>
      </w:divBdr>
    </w:div>
    <w:div w:id="1950813232">
      <w:bodyDiv w:val="1"/>
      <w:marLeft w:val="0"/>
      <w:marRight w:val="0"/>
      <w:marTop w:val="0"/>
      <w:marBottom w:val="0"/>
      <w:divBdr>
        <w:top w:val="none" w:sz="0" w:space="0" w:color="auto"/>
        <w:left w:val="none" w:sz="0" w:space="0" w:color="auto"/>
        <w:bottom w:val="none" w:sz="0" w:space="0" w:color="auto"/>
        <w:right w:val="none" w:sz="0" w:space="0" w:color="auto"/>
      </w:divBdr>
    </w:div>
    <w:div w:id="1955869864">
      <w:bodyDiv w:val="1"/>
      <w:marLeft w:val="0"/>
      <w:marRight w:val="0"/>
      <w:marTop w:val="0"/>
      <w:marBottom w:val="0"/>
      <w:divBdr>
        <w:top w:val="none" w:sz="0" w:space="0" w:color="auto"/>
        <w:left w:val="none" w:sz="0" w:space="0" w:color="auto"/>
        <w:bottom w:val="none" w:sz="0" w:space="0" w:color="auto"/>
        <w:right w:val="none" w:sz="0" w:space="0" w:color="auto"/>
      </w:divBdr>
    </w:div>
    <w:div w:id="2010323574">
      <w:bodyDiv w:val="1"/>
      <w:marLeft w:val="0"/>
      <w:marRight w:val="0"/>
      <w:marTop w:val="0"/>
      <w:marBottom w:val="0"/>
      <w:divBdr>
        <w:top w:val="none" w:sz="0" w:space="0" w:color="auto"/>
        <w:left w:val="none" w:sz="0" w:space="0" w:color="auto"/>
        <w:bottom w:val="none" w:sz="0" w:space="0" w:color="auto"/>
        <w:right w:val="none" w:sz="0" w:space="0" w:color="auto"/>
      </w:divBdr>
    </w:div>
    <w:div w:id="2031028167">
      <w:bodyDiv w:val="1"/>
      <w:marLeft w:val="0"/>
      <w:marRight w:val="0"/>
      <w:marTop w:val="0"/>
      <w:marBottom w:val="0"/>
      <w:divBdr>
        <w:top w:val="none" w:sz="0" w:space="0" w:color="auto"/>
        <w:left w:val="none" w:sz="0" w:space="0" w:color="auto"/>
        <w:bottom w:val="none" w:sz="0" w:space="0" w:color="auto"/>
        <w:right w:val="none" w:sz="0" w:space="0" w:color="auto"/>
      </w:divBdr>
    </w:div>
    <w:div w:id="2060549481">
      <w:bodyDiv w:val="1"/>
      <w:marLeft w:val="0"/>
      <w:marRight w:val="0"/>
      <w:marTop w:val="0"/>
      <w:marBottom w:val="0"/>
      <w:divBdr>
        <w:top w:val="none" w:sz="0" w:space="0" w:color="auto"/>
        <w:left w:val="none" w:sz="0" w:space="0" w:color="auto"/>
        <w:bottom w:val="none" w:sz="0" w:space="0" w:color="auto"/>
        <w:right w:val="none" w:sz="0" w:space="0" w:color="auto"/>
      </w:divBdr>
    </w:div>
    <w:div w:id="2076511225">
      <w:bodyDiv w:val="1"/>
      <w:marLeft w:val="0"/>
      <w:marRight w:val="0"/>
      <w:marTop w:val="0"/>
      <w:marBottom w:val="0"/>
      <w:divBdr>
        <w:top w:val="none" w:sz="0" w:space="0" w:color="auto"/>
        <w:left w:val="none" w:sz="0" w:space="0" w:color="auto"/>
        <w:bottom w:val="none" w:sz="0" w:space="0" w:color="auto"/>
        <w:right w:val="none" w:sz="0" w:space="0" w:color="auto"/>
      </w:divBdr>
    </w:div>
    <w:div w:id="2100976540">
      <w:bodyDiv w:val="1"/>
      <w:marLeft w:val="0"/>
      <w:marRight w:val="0"/>
      <w:marTop w:val="0"/>
      <w:marBottom w:val="0"/>
      <w:divBdr>
        <w:top w:val="none" w:sz="0" w:space="0" w:color="auto"/>
        <w:left w:val="none" w:sz="0" w:space="0" w:color="auto"/>
        <w:bottom w:val="none" w:sz="0" w:space="0" w:color="auto"/>
        <w:right w:val="none" w:sz="0" w:space="0" w:color="auto"/>
      </w:divBdr>
    </w:div>
    <w:div w:id="2130123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yperlink" Target="https://doi.org/10.48371/PHILS.2022.64.1.015" TargetMode="External"/><Relationship Id="rId21" Type="http://schemas.openxmlformats.org/officeDocument/2006/relationships/image" Target="media/image1.jpeg"/><Relationship Id="rId42" Type="http://schemas.openxmlformats.org/officeDocument/2006/relationships/hyperlink" Target="https://link.springer.com/chapter/10.1007/978-3-031-36811-0_2" TargetMode="External"/><Relationship Id="rId47" Type="http://schemas.openxmlformats.org/officeDocument/2006/relationships/hyperlink" Target="https://link.springer.com/article/10.3758/s13423-024-02473-9" TargetMode="External"/><Relationship Id="rId63" Type="http://schemas.microsoft.com/office/2007/relationships/diagramDrawing" Target="diagrams/drawing2.xml"/><Relationship Id="rId68" Type="http://schemas.openxmlformats.org/officeDocument/2006/relationships/diagramColors" Target="diagrams/colors3.xml"/><Relationship Id="rId84" Type="http://schemas.openxmlformats.org/officeDocument/2006/relationships/diagramData" Target="diagrams/data5.xml"/><Relationship Id="rId89" Type="http://schemas.openxmlformats.org/officeDocument/2006/relationships/image" Target="media/image31.png"/><Relationship Id="rId112" Type="http://schemas.openxmlformats.org/officeDocument/2006/relationships/hyperlink" Target="https://doi.org/10.1007/978-3-031-48181-9_1" TargetMode="External"/><Relationship Id="rId16" Type="http://schemas.openxmlformats.org/officeDocument/2006/relationships/hyperlink" Target="https://www.kidsgen.com/fables_and_fairytales/american-fairy-tales/the-box-of-robbers.htm" TargetMode="External"/><Relationship Id="rId107" Type="http://schemas.openxmlformats.org/officeDocument/2006/relationships/hyperlink" Target="https://doi.org/10.1007/978-3-030-52211-7_1" TargetMode="External"/><Relationship Id="rId11" Type="http://schemas.openxmlformats.org/officeDocument/2006/relationships/hyperlink" Target="URL:https://bilim-all.kz/article/263" TargetMode="External"/><Relationship Id="rId32" Type="http://schemas.openxmlformats.org/officeDocument/2006/relationships/image" Target="media/image12.jpeg"/><Relationship Id="rId37" Type="http://schemas.openxmlformats.org/officeDocument/2006/relationships/hyperlink" Target="https://link.springer.com/chapter/10.1007/978-3-030-52211-7_1" TargetMode="External"/><Relationship Id="rId53" Type="http://schemas.microsoft.com/office/2007/relationships/diagramDrawing" Target="diagrams/drawing1.xml"/><Relationship Id="rId58" Type="http://schemas.openxmlformats.org/officeDocument/2006/relationships/image" Target="media/image20.png"/><Relationship Id="rId74" Type="http://schemas.openxmlformats.org/officeDocument/2006/relationships/image" Target="media/image26.jpeg"/><Relationship Id="rId79" Type="http://schemas.openxmlformats.org/officeDocument/2006/relationships/diagramLayout" Target="diagrams/layout4.xml"/><Relationship Id="rId102" Type="http://schemas.openxmlformats.org/officeDocument/2006/relationships/hyperlink" Target="file:///C:/Users/User/Downloads/10-S.%20Issakova%20N.%20Kultanbayeva%20M.%20%20Kushtayeva%20N.%20Saduakas%20A.%20Aitbenbetova%20A.%20Imangazina%20Fairytale%20Discourse%20as%20a%20Demonstration%20of%20the%20National%20Mentality.pdf" TargetMode="External"/><Relationship Id="rId123" Type="http://schemas.openxmlformats.org/officeDocument/2006/relationships/hyperlink" Target="https://sachvui.co/wp-content/uploads/2021/09/The-Complete-Fairy-Tales-Hans-Christian-Andersen.pdf" TargetMode="External"/><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image" Target="media/image37.jpeg"/><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hyperlink" Target="https://link.springer.com/chapter/10.1007/978-3-031-48181-9_1" TargetMode="External"/><Relationship Id="rId48" Type="http://schemas.openxmlformats.org/officeDocument/2006/relationships/image" Target="media/image15.jpeg"/><Relationship Id="rId64" Type="http://schemas.openxmlformats.org/officeDocument/2006/relationships/image" Target="media/image21.png"/><Relationship Id="rId69" Type="http://schemas.microsoft.com/office/2007/relationships/diagramDrawing" Target="diagrams/drawing3.xml"/><Relationship Id="rId113" Type="http://schemas.openxmlformats.org/officeDocument/2006/relationships/hyperlink" Target="https://doi.org/10.3758/s13423-024-02473-9" TargetMode="External"/><Relationship Id="rId118" Type="http://schemas.openxmlformats.org/officeDocument/2006/relationships/hyperlink" Target="https://doi.org/10.48371/PHILS.2023.71.4.004" TargetMode="External"/><Relationship Id="rId80" Type="http://schemas.openxmlformats.org/officeDocument/2006/relationships/diagramQuickStyle" Target="diagrams/quickStyle4.xml"/><Relationship Id="rId85" Type="http://schemas.openxmlformats.org/officeDocument/2006/relationships/diagramLayout" Target="diagrams/layout5.xml"/><Relationship Id="rId12" Type="http://schemas.openxmlformats.org/officeDocument/2006/relationships/hyperlink" Target="URL:https://bilim-all.kz/article/173" TargetMode="External"/><Relationship Id="rId17" Type="http://schemas.openxmlformats.org/officeDocument/2006/relationships/hyperlink" Target="https://www.sciedupress.com/journal/index.php/wjel/article/view/25841" TargetMode="External"/><Relationship Id="rId33" Type="http://schemas.openxmlformats.org/officeDocument/2006/relationships/image" Target="media/image13.jpeg"/><Relationship Id="rId38" Type="http://schemas.openxmlformats.org/officeDocument/2006/relationships/hyperlink" Target="https://link.springer.com/chapter/10.1007/978-3-030-61438-6_3" TargetMode="External"/><Relationship Id="rId59" Type="http://schemas.openxmlformats.org/officeDocument/2006/relationships/diagramData" Target="diagrams/data2.xml"/><Relationship Id="rId103" Type="http://schemas.openxmlformats.org/officeDocument/2006/relationships/hyperlink" Target="https://bilim-all.kz/article/22349" TargetMode="External"/><Relationship Id="rId108" Type="http://schemas.openxmlformats.org/officeDocument/2006/relationships/hyperlink" Target="https://doi.org/10.1007/978-3-030-61438-6_3" TargetMode="External"/><Relationship Id="rId124" Type="http://schemas.openxmlformats.org/officeDocument/2006/relationships/hyperlink" Target="http://zhubanov.edu.kz/media-files/kz/gylym-men-innovaciyalar/dissertacionnye-sovety/materialy-zashity-dissertacii/Nurgul-Kultanbayeva/2-dissertaciya.pdf" TargetMode="External"/><Relationship Id="rId54" Type="http://schemas.openxmlformats.org/officeDocument/2006/relationships/image" Target="media/image16.jpeg"/><Relationship Id="rId70" Type="http://schemas.openxmlformats.org/officeDocument/2006/relationships/image" Target="media/image22.png"/><Relationship Id="rId75" Type="http://schemas.openxmlformats.org/officeDocument/2006/relationships/image" Target="media/image27.jpeg"/><Relationship Id="rId91" Type="http://schemas.openxmlformats.org/officeDocument/2006/relationships/image" Target="media/image33.jpeg"/><Relationship Id="rId96"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8.jpeg"/><Relationship Id="rId49" Type="http://schemas.openxmlformats.org/officeDocument/2006/relationships/diagramData" Target="diagrams/data1.xml"/><Relationship Id="rId114" Type="http://schemas.openxmlformats.org/officeDocument/2006/relationships/hyperlink" Target="https://dspace.spbu.ru/bitstream/11701/7634/1/Aktualizaciya_lingvokulturnogo_koncepta_UM_v_sovremennyx_SMI_funkcionalno-semanticheskij_aspekt.docx" TargetMode="External"/><Relationship Id="rId119" Type="http://schemas.openxmlformats.org/officeDocument/2006/relationships/hyperlink" Target="https://bulletin-philology.ablaikhan.kz/index.php/j1/issue/view/41" TargetMode="External"/><Relationship Id="rId44" Type="http://schemas.openxmlformats.org/officeDocument/2006/relationships/hyperlink" Target="https://link.springer.com/article/10.3758/s13423-024-02473-9" TargetMode="External"/><Relationship Id="rId60" Type="http://schemas.openxmlformats.org/officeDocument/2006/relationships/diagramLayout" Target="diagrams/layout2.xml"/><Relationship Id="rId65" Type="http://schemas.openxmlformats.org/officeDocument/2006/relationships/diagramData" Target="diagrams/data3.xml"/><Relationship Id="rId81" Type="http://schemas.openxmlformats.org/officeDocument/2006/relationships/diagramColors" Target="diagrams/colors4.xml"/><Relationship Id="rId86" Type="http://schemas.openxmlformats.org/officeDocument/2006/relationships/diagramQuickStyle" Target="diagrams/quickStyle5.xml"/><Relationship Id="rId13" Type="http://schemas.openxmlformats.org/officeDocument/2006/relationships/hyperlink" Target="URL:https://bilim-all.kz/article/1824" TargetMode="External"/><Relationship Id="rId18" Type="http://schemas.openxmlformats.org/officeDocument/2006/relationships/hyperlink" Target="https://bulletin-philology.ablaikhan.kz/index.php/j1/issue/view/41" TargetMode="External"/><Relationship Id="rId39" Type="http://schemas.openxmlformats.org/officeDocument/2006/relationships/hyperlink" Target="https://link.springer.com/chapter/10.1007/978-3-030-51890-5_20" TargetMode="External"/><Relationship Id="rId109" Type="http://schemas.openxmlformats.org/officeDocument/2006/relationships/hyperlink" Target="https://doi.org/10.1007/978-3-030-51890-5_20" TargetMode="External"/><Relationship Id="rId34" Type="http://schemas.openxmlformats.org/officeDocument/2006/relationships/image" Target="media/image14.jpeg"/><Relationship Id="rId50" Type="http://schemas.openxmlformats.org/officeDocument/2006/relationships/diagramLayout" Target="diagrams/layout1.xml"/><Relationship Id="rId55" Type="http://schemas.openxmlformats.org/officeDocument/2006/relationships/image" Target="media/image17.jpeg"/><Relationship Id="rId76" Type="http://schemas.openxmlformats.org/officeDocument/2006/relationships/image" Target="media/image28.jpeg"/><Relationship Id="rId97" Type="http://schemas.openxmlformats.org/officeDocument/2006/relationships/image" Target="media/image39.jpeg"/><Relationship Id="rId104" Type="http://schemas.openxmlformats.org/officeDocument/2006/relationships/hyperlink" Target="https://sfk-mn.ru/PDF/29FLSK323.pdf" TargetMode="External"/><Relationship Id="rId120" Type="http://schemas.openxmlformats.org/officeDocument/2006/relationships/hyperlink" Target="https://ojs.egi.kz/BULLETIN/issue/view/45/73" TargetMode="External"/><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hyperlink" Target="https://link.springer.com/chapter/10.1007/978-3-031-10422-0_8" TargetMode="External"/><Relationship Id="rId45" Type="http://schemas.openxmlformats.org/officeDocument/2006/relationships/hyperlink" Target="https://link.springer.com/article/10.3758/s13423-024-02473-9" TargetMode="External"/><Relationship Id="rId66" Type="http://schemas.openxmlformats.org/officeDocument/2006/relationships/diagramLayout" Target="diagrams/layout3.xml"/><Relationship Id="rId87" Type="http://schemas.openxmlformats.org/officeDocument/2006/relationships/diagramColors" Target="diagrams/colors5.xml"/><Relationship Id="rId110" Type="http://schemas.openxmlformats.org/officeDocument/2006/relationships/hyperlink" Target="https://doi.org/10.1007/978-3-031-10422-0_8" TargetMode="External"/><Relationship Id="rId115" Type="http://schemas.openxmlformats.org/officeDocument/2006/relationships/hyperlink" Target="https://yadi.sk/i/uYvIVe38dPQ7Dg" TargetMode="External"/><Relationship Id="rId61" Type="http://schemas.openxmlformats.org/officeDocument/2006/relationships/diagramQuickStyle" Target="diagrams/quickStyle2.xml"/><Relationship Id="rId82" Type="http://schemas.microsoft.com/office/2007/relationships/diagramDrawing" Target="diagrams/drawing4.xml"/><Relationship Id="rId19" Type="http://schemas.openxmlformats.org/officeDocument/2006/relationships/hyperlink" Target="https://ojs.egi.kz/index.php/BULLETIN/issue/view/40/67" TargetMode="External"/><Relationship Id="rId14" Type="http://schemas.openxmlformats.org/officeDocument/2006/relationships/hyperlink" Target="https://languageadvisor.net/wp-content/uploads/2023/06/Book-Fairy-Tales-English-Fairy-Tales-by-Joseph-Jacobs.pdf" TargetMode="External"/><Relationship Id="rId30" Type="http://schemas.openxmlformats.org/officeDocument/2006/relationships/image" Target="media/image10.jpeg"/><Relationship Id="rId35" Type="http://schemas.openxmlformats.org/officeDocument/2006/relationships/hyperlink" Target="https://link.springer.com/chapter/10.1007/978-3-030-52211-7_1" TargetMode="External"/><Relationship Id="rId56" Type="http://schemas.openxmlformats.org/officeDocument/2006/relationships/image" Target="media/image18.jpeg"/><Relationship Id="rId77" Type="http://schemas.openxmlformats.org/officeDocument/2006/relationships/image" Target="media/image29.jpeg"/><Relationship Id="rId100" Type="http://schemas.openxmlformats.org/officeDocument/2006/relationships/hyperlink" Target="http://www.bank.rug.fc.be/da/da.htm%202001" TargetMode="External"/><Relationship Id="rId105" Type="http://schemas.openxmlformats.org/officeDocument/2006/relationships/hyperlink" Target="http://ucom.ru/doc/na.2017.01.01.320.pdf" TargetMode="External"/><Relationship Id="rId126" Type="http://schemas.openxmlformats.org/officeDocument/2006/relationships/fontTable" Target="fontTable.xml"/><Relationship Id="rId8" Type="http://schemas.openxmlformats.org/officeDocument/2006/relationships/hyperlink" Target="URL:https://bilim-all.kz/article/9545-Tas-bolgan-shahar" TargetMode="External"/><Relationship Id="rId51" Type="http://schemas.openxmlformats.org/officeDocument/2006/relationships/diagramQuickStyle" Target="diagrams/quickStyle1.xml"/><Relationship Id="rId72" Type="http://schemas.openxmlformats.org/officeDocument/2006/relationships/image" Target="media/image24.jpeg"/><Relationship Id="rId93" Type="http://schemas.openxmlformats.org/officeDocument/2006/relationships/image" Target="media/image35.jpeg"/><Relationship Id="rId98" Type="http://schemas.openxmlformats.org/officeDocument/2006/relationships/hyperlink" Target="http://www.xlinguae.eu/2020_13_02_13.html" TargetMode="External"/><Relationship Id="rId121" Type="http://schemas.openxmlformats.org/officeDocument/2006/relationships/hyperlink" Target="https://api.core.ac.uk/oai/oai:elar.uspu.ru:uspu/4689" TargetMode="External"/><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hyperlink" Target="https://link.springer.com/article/10.3758/s13423-024-02473-9" TargetMode="External"/><Relationship Id="rId67" Type="http://schemas.openxmlformats.org/officeDocument/2006/relationships/diagramQuickStyle" Target="diagrams/quickStyle3.xml"/><Relationship Id="rId116" Type="http://schemas.openxmlformats.org/officeDocument/2006/relationships/hyperlink" Target="https://elibrary.ru/item.asp?id=26074642&amp;selid=26074682" TargetMode="External"/><Relationship Id="rId20" Type="http://schemas.openxmlformats.org/officeDocument/2006/relationships/hyperlink" Target="https://ojs.egi.kz/BULLETIN/issue/view/45/73" TargetMode="External"/><Relationship Id="rId41" Type="http://schemas.openxmlformats.org/officeDocument/2006/relationships/hyperlink" Target="https://link.springer.com/chapter/10.1007/978-3-031-10422-0_8" TargetMode="External"/><Relationship Id="rId62" Type="http://schemas.openxmlformats.org/officeDocument/2006/relationships/diagramColors" Target="diagrams/colors2.xml"/><Relationship Id="rId83" Type="http://schemas.openxmlformats.org/officeDocument/2006/relationships/image" Target="media/image30.png"/><Relationship Id="rId88" Type="http://schemas.microsoft.com/office/2007/relationships/diagramDrawing" Target="diagrams/drawing5.xml"/><Relationship Id="rId111" Type="http://schemas.openxmlformats.org/officeDocument/2006/relationships/hyperlink" Target="https://doi.org/10.1007/978-3-031-36811-0_2" TargetMode="External"/><Relationship Id="rId15" Type="http://schemas.openxmlformats.org/officeDocument/2006/relationships/hyperlink" Target="https://www.andersenstories.com/en/andersen_fairy-tales/index" TargetMode="External"/><Relationship Id="rId36" Type="http://schemas.openxmlformats.org/officeDocument/2006/relationships/hyperlink" Target="https://link.springer.com/chapter/10.1007/978-3-030-52211-7_1" TargetMode="External"/><Relationship Id="rId57" Type="http://schemas.openxmlformats.org/officeDocument/2006/relationships/image" Target="media/image19.jpeg"/><Relationship Id="rId106" Type="http://schemas.openxmlformats.org/officeDocument/2006/relationships/hyperlink" Target="https://studybuddhism.com/en/advanced-studies/science-of-mind/cognition-theory/recognizing-the-basic-factors-of-mental-activity" TargetMode="External"/><Relationship Id="rId127" Type="http://schemas.openxmlformats.org/officeDocument/2006/relationships/theme" Target="theme/theme1.xml"/><Relationship Id="rId10" Type="http://schemas.openxmlformats.org/officeDocument/2006/relationships/hyperlink" Target="file:///E:\Users\a.aigerim\Downloads\bilim-all.kz\article\264" TargetMode="External"/><Relationship Id="rId31" Type="http://schemas.openxmlformats.org/officeDocument/2006/relationships/image" Target="media/image11.jpeg"/><Relationship Id="rId52" Type="http://schemas.openxmlformats.org/officeDocument/2006/relationships/diagramColors" Target="diagrams/colors1.xml"/><Relationship Id="rId73" Type="http://schemas.openxmlformats.org/officeDocument/2006/relationships/image" Target="media/image25.jpeg"/><Relationship Id="rId78" Type="http://schemas.openxmlformats.org/officeDocument/2006/relationships/diagramData" Target="diagrams/data4.xml"/><Relationship Id="rId94" Type="http://schemas.openxmlformats.org/officeDocument/2006/relationships/image" Target="media/image36.jpeg"/><Relationship Id="rId99" Type="http://schemas.openxmlformats.org/officeDocument/2006/relationships/hyperlink" Target="http://yazykoznanie" TargetMode="External"/><Relationship Id="rId101" Type="http://schemas.openxmlformats.org/officeDocument/2006/relationships/hyperlink" Target="https://philart.kaznu.kz/index.php/1-FIL/article/view/2366" TargetMode="External"/><Relationship Id="rId122" Type="http://schemas.openxmlformats.org/officeDocument/2006/relationships/hyperlink" Target="https://languageadvisor.net/wp-content/uploads/2023/06/Book-Fairy-Tales-English-Fairy-Tales-by-Joseph-Jacobs.pdf" TargetMode="External"/><Relationship Id="rId4" Type="http://schemas.openxmlformats.org/officeDocument/2006/relationships/settings" Target="settings.xml"/><Relationship Id="rId9" Type="http://schemas.openxmlformats.org/officeDocument/2006/relationships/hyperlink" Target="https://bilim-all.kz/article/274-Siqyrly-tas" TargetMode="External"/></Relationships>
</file>

<file path=word/diagrams/colors1.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388CF80-D9CD-4663-8DE2-A6285132DB1B}" type="doc">
      <dgm:prSet loTypeId="urn:microsoft.com/office/officeart/2008/layout/RadialCluster#2" loCatId="relationship" qsTypeId="urn:microsoft.com/office/officeart/2005/8/quickstyle/simple1#2" qsCatId="simple" csTypeId="urn:microsoft.com/office/officeart/2005/8/colors/accent1_2#2" csCatId="accent1" phldr="1"/>
      <dgm:spPr/>
      <dgm:t>
        <a:bodyPr/>
        <a:lstStyle/>
        <a:p>
          <a:endParaRPr lang="ru-RU"/>
        </a:p>
      </dgm:t>
    </dgm:pt>
    <dgm:pt modelId="{4A49AA84-D069-4C27-AD9C-2DC2AEB06A12}">
      <dgm:prSet phldrT="[Текст]"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Ақыл</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(ойлау қабілеттері)</a:t>
          </a:r>
        </a:p>
      </dgm:t>
    </dgm:pt>
    <dgm:pt modelId="{06075E21-C3ED-4ACF-8650-DE952CE0ABB4}" type="parTrans" cxnId="{24665A7C-DAAB-4F5B-B0C4-FCDAA23ABCFF}">
      <dgm:prSet/>
      <dgm:spPr/>
      <dgm:t>
        <a:bodyPr/>
        <a:lstStyle/>
        <a:p>
          <a:endParaRPr lang="ru-RU"/>
        </a:p>
      </dgm:t>
    </dgm:pt>
    <dgm:pt modelId="{1AAA6299-B90E-421F-A7C0-0D8BEA6455D3}" type="sibTrans" cxnId="{24665A7C-DAAB-4F5B-B0C4-FCDAA23ABCFF}">
      <dgm:prSet/>
      <dgm:spPr/>
      <dgm:t>
        <a:bodyPr/>
        <a:lstStyle/>
        <a:p>
          <a:endParaRPr lang="ru-RU"/>
        </a:p>
      </dgm:t>
    </dgm:pt>
    <dgm:pt modelId="{DD218C87-B9E2-4DBB-B7DB-6EA4AD5B775B}">
      <dgm:prSet phldrT="[Текст]"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Ақылдылық, данышпандық, данагөйлік</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(үлкен ақыл иесі)</a:t>
          </a:r>
        </a:p>
      </dgm:t>
    </dgm:pt>
    <dgm:pt modelId="{85016810-EE6D-4A9E-97CE-E185E2CC0689}" type="parTrans" cxnId="{BA423DE9-7A9F-4C5C-83CE-3D8008699F46}">
      <dgm:prSet/>
      <dgm:spPr/>
      <dgm:t>
        <a:bodyPr/>
        <a:lstStyle/>
        <a:p>
          <a:endParaRPr lang="ru-RU"/>
        </a:p>
      </dgm:t>
    </dgm:pt>
    <dgm:pt modelId="{202786C6-7CE5-4184-9F52-CCE8A9D80649}" type="sibTrans" cxnId="{BA423DE9-7A9F-4C5C-83CE-3D8008699F46}">
      <dgm:prSet/>
      <dgm:spPr/>
      <dgm:t>
        <a:bodyPr/>
        <a:lstStyle/>
        <a:p>
          <a:endParaRPr lang="ru-RU"/>
        </a:p>
      </dgm:t>
    </dgm:pt>
    <dgm:pt modelId="{7ACAF1F4-3A77-42EA-9FD0-6BCD9B54E066}">
      <dgm:prSet phldrT="[Текст]" custT="1"/>
      <dgm:spPr/>
      <dgm:t>
        <a:bodyPr/>
        <a:lstStyle/>
        <a:p>
          <a:r>
            <a:rPr lang="ru-RU" sz="1400" b="0">
              <a:solidFill>
                <a:sysClr val="windowText" lastClr="000000"/>
              </a:solidFill>
              <a:latin typeface="Times New Roman" panose="02020603050405020304" pitchFamily="18" charset="0"/>
              <a:cs typeface="Times New Roman" panose="02020603050405020304" pitchFamily="18" charset="0"/>
            </a:rPr>
            <a:t>Сана</a:t>
          </a:r>
        </a:p>
        <a:p>
          <a:r>
            <a:rPr lang="ru-RU" sz="1400" b="0">
              <a:solidFill>
                <a:sysClr val="windowText" lastClr="000000"/>
              </a:solidFill>
              <a:latin typeface="Times New Roman" panose="02020603050405020304" pitchFamily="18" charset="0"/>
              <a:cs typeface="Times New Roman" panose="02020603050405020304" pitchFamily="18" charset="0"/>
            </a:rPr>
            <a:t>(ойлау алу қабілеті,</a:t>
          </a:r>
        </a:p>
        <a:p>
          <a:r>
            <a:rPr lang="ru-RU" sz="1400" b="0">
              <a:solidFill>
                <a:sysClr val="windowText" lastClr="000000"/>
              </a:solidFill>
              <a:latin typeface="Times New Roman" panose="02020603050405020304" pitchFamily="18" charset="0"/>
              <a:cs typeface="Times New Roman" panose="02020603050405020304" pitchFamily="18" charset="0"/>
            </a:rPr>
            <a:t>парасатты пайым)</a:t>
          </a:r>
        </a:p>
      </dgm:t>
    </dgm:pt>
    <dgm:pt modelId="{B7B1B872-6EC4-432C-81EC-85EBE42FF1C8}" type="parTrans" cxnId="{5A436FF8-4F63-4BAF-82BF-5879F527F375}">
      <dgm:prSet/>
      <dgm:spPr/>
      <dgm:t>
        <a:bodyPr/>
        <a:lstStyle/>
        <a:p>
          <a:endParaRPr lang="ru-RU"/>
        </a:p>
      </dgm:t>
    </dgm:pt>
    <dgm:pt modelId="{1934E436-CB48-4AA9-8805-79EBE49F897D}" type="sibTrans" cxnId="{5A436FF8-4F63-4BAF-82BF-5879F527F375}">
      <dgm:prSet/>
      <dgm:spPr/>
      <dgm:t>
        <a:bodyPr/>
        <a:lstStyle/>
        <a:p>
          <a:endParaRPr lang="ru-RU"/>
        </a:p>
      </dgm:t>
    </dgm:pt>
    <dgm:pt modelId="{3C663779-E49A-45B1-B230-4F805744100B}">
      <dgm:prSet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Пайым</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(білімнің қалыптасу </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кезеңі, </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білімділіктің белгісі)</a:t>
          </a:r>
        </a:p>
      </dgm:t>
    </dgm:pt>
    <dgm:pt modelId="{F3624575-9525-4920-9F03-7794F32E1935}" type="parTrans" cxnId="{13C9AE6D-9AD7-4343-8031-11A524D6CB70}">
      <dgm:prSet/>
      <dgm:spPr/>
      <dgm:t>
        <a:bodyPr/>
        <a:lstStyle/>
        <a:p>
          <a:endParaRPr lang="ru-RU"/>
        </a:p>
      </dgm:t>
    </dgm:pt>
    <dgm:pt modelId="{E5C61EA0-A598-419C-876C-F094E816C1A2}" type="sibTrans" cxnId="{13C9AE6D-9AD7-4343-8031-11A524D6CB70}">
      <dgm:prSet/>
      <dgm:spPr/>
      <dgm:t>
        <a:bodyPr/>
        <a:lstStyle/>
        <a:p>
          <a:endParaRPr lang="ru-RU"/>
        </a:p>
      </dgm:t>
    </dgm:pt>
    <dgm:pt modelId="{E564AF57-977F-4B29-B85F-25BF8B49DDB7}">
      <dgm:prSet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Зерде (жоғары таным сатысы)</a:t>
          </a:r>
        </a:p>
      </dgm:t>
    </dgm:pt>
    <dgm:pt modelId="{22A24DDB-6DF8-497D-A1B3-E6CBD203F12B}" type="parTrans" cxnId="{E3EB73E7-6C94-4C7A-9F14-BB939DB36F68}">
      <dgm:prSet/>
      <dgm:spPr/>
      <dgm:t>
        <a:bodyPr/>
        <a:lstStyle/>
        <a:p>
          <a:endParaRPr lang="ru-RU"/>
        </a:p>
      </dgm:t>
    </dgm:pt>
    <dgm:pt modelId="{FC919302-8DDD-45A4-8D9E-510B09DE7816}" type="sibTrans" cxnId="{E3EB73E7-6C94-4C7A-9F14-BB939DB36F68}">
      <dgm:prSet/>
      <dgm:spPr/>
      <dgm:t>
        <a:bodyPr/>
        <a:lstStyle/>
        <a:p>
          <a:endParaRPr lang="ru-RU"/>
        </a:p>
      </dgm:t>
    </dgm:pt>
    <dgm:pt modelId="{388F0C13-6E29-43AD-9813-A88E8F60AFEE}">
      <dgm:prSet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Ақыл-парасат (ақыл,	ойлау қабілеті)</a:t>
          </a:r>
        </a:p>
      </dgm:t>
    </dgm:pt>
    <dgm:pt modelId="{01A9D468-244C-4C34-995B-E7B1D8F2DC32}" type="parTrans" cxnId="{86F58F32-FE05-4D91-8C16-E06FC59E01E1}">
      <dgm:prSet/>
      <dgm:spPr/>
      <dgm:t>
        <a:bodyPr/>
        <a:lstStyle/>
        <a:p>
          <a:endParaRPr lang="ru-RU"/>
        </a:p>
      </dgm:t>
    </dgm:pt>
    <dgm:pt modelId="{3CD20501-22F7-48B7-A021-179C5BAB67E2}" type="sibTrans" cxnId="{86F58F32-FE05-4D91-8C16-E06FC59E01E1}">
      <dgm:prSet/>
      <dgm:spPr/>
      <dgm:t>
        <a:bodyPr/>
        <a:lstStyle/>
        <a:p>
          <a:endParaRPr lang="ru-RU"/>
        </a:p>
      </dgm:t>
    </dgm:pt>
    <dgm:pt modelId="{AD3BA5DA-4FEB-43BB-9AB7-E005C7C9408A}">
      <dgm:prSet custT="1"/>
      <dgm:spPr/>
      <dgm:t>
        <a:bodyPr/>
        <a:lstStyle/>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Дұрыс ойлау</a:t>
          </a:r>
        </a:p>
        <a:p>
          <a:pPr>
            <a:lnSpc>
              <a:spcPct val="100000"/>
            </a:lnSpc>
          </a:pPr>
          <a:r>
            <a:rPr lang="ru-RU" sz="1400" b="0">
              <a:solidFill>
                <a:sysClr val="windowText" lastClr="000000"/>
              </a:solidFill>
              <a:latin typeface="Times New Roman" panose="02020603050405020304" pitchFamily="18" charset="0"/>
              <a:cs typeface="Times New Roman" panose="02020603050405020304" pitchFamily="18" charset="0"/>
            </a:rPr>
            <a:t>(пайым, парасат, ақыл, ес)</a:t>
          </a:r>
        </a:p>
      </dgm:t>
    </dgm:pt>
    <dgm:pt modelId="{5FAFEED4-22B9-4D72-96CB-73CA478BEDA4}" type="parTrans" cxnId="{DED3E88E-C302-48A7-837B-EB16B0451DA0}">
      <dgm:prSet/>
      <dgm:spPr/>
      <dgm:t>
        <a:bodyPr/>
        <a:lstStyle/>
        <a:p>
          <a:endParaRPr lang="ru-RU"/>
        </a:p>
      </dgm:t>
    </dgm:pt>
    <dgm:pt modelId="{553F47DF-53ED-4CD1-9604-887ADBF270D9}" type="sibTrans" cxnId="{DED3E88E-C302-48A7-837B-EB16B0451DA0}">
      <dgm:prSet/>
      <dgm:spPr/>
      <dgm:t>
        <a:bodyPr/>
        <a:lstStyle/>
        <a:p>
          <a:endParaRPr lang="ru-RU"/>
        </a:p>
      </dgm:t>
    </dgm:pt>
    <dgm:pt modelId="{78D7B82A-0B5B-4FD0-81AC-D356BF916A84}" type="pres">
      <dgm:prSet presAssocID="{9388CF80-D9CD-4663-8DE2-A6285132DB1B}" presName="Name0" presStyleCnt="0">
        <dgm:presLayoutVars>
          <dgm:chMax val="1"/>
          <dgm:chPref val="1"/>
          <dgm:dir/>
          <dgm:animOne val="branch"/>
          <dgm:animLvl val="lvl"/>
        </dgm:presLayoutVars>
      </dgm:prSet>
      <dgm:spPr/>
      <dgm:t>
        <a:bodyPr/>
        <a:lstStyle/>
        <a:p>
          <a:endParaRPr lang="ru-RU"/>
        </a:p>
      </dgm:t>
    </dgm:pt>
    <dgm:pt modelId="{1661014B-3AD4-48F3-B7E1-87A508F8B538}" type="pres">
      <dgm:prSet presAssocID="{4A49AA84-D069-4C27-AD9C-2DC2AEB06A12}" presName="singleCycle" presStyleCnt="0"/>
      <dgm:spPr/>
    </dgm:pt>
    <dgm:pt modelId="{FCA9FD91-B3F8-469D-8FA1-6E3F99129097}" type="pres">
      <dgm:prSet presAssocID="{4A49AA84-D069-4C27-AD9C-2DC2AEB06A12}" presName="singleCenter" presStyleLbl="node1" presStyleIdx="0" presStyleCnt="7" custScaleX="75042" custScaleY="71350">
        <dgm:presLayoutVars>
          <dgm:chMax val="7"/>
          <dgm:chPref val="7"/>
        </dgm:presLayoutVars>
      </dgm:prSet>
      <dgm:spPr/>
      <dgm:t>
        <a:bodyPr/>
        <a:lstStyle/>
        <a:p>
          <a:endParaRPr lang="ru-RU"/>
        </a:p>
      </dgm:t>
    </dgm:pt>
    <dgm:pt modelId="{A77A01D9-1D3F-4CFC-A158-0B098B500DEC}" type="pres">
      <dgm:prSet presAssocID="{85016810-EE6D-4A9E-97CE-E185E2CC0689}" presName="Name56" presStyleLbl="parChTrans1D2" presStyleIdx="0" presStyleCnt="6"/>
      <dgm:spPr/>
      <dgm:t>
        <a:bodyPr/>
        <a:lstStyle/>
        <a:p>
          <a:endParaRPr lang="ru-RU"/>
        </a:p>
      </dgm:t>
    </dgm:pt>
    <dgm:pt modelId="{2786B786-0874-40A0-8AF9-F04A7F850DA2}" type="pres">
      <dgm:prSet presAssocID="{DD218C87-B9E2-4DBB-B7DB-6EA4AD5B775B}" presName="text0" presStyleLbl="node1" presStyleIdx="1" presStyleCnt="7" custScaleX="147175" custScaleY="105561">
        <dgm:presLayoutVars>
          <dgm:bulletEnabled val="1"/>
        </dgm:presLayoutVars>
      </dgm:prSet>
      <dgm:spPr/>
      <dgm:t>
        <a:bodyPr/>
        <a:lstStyle/>
        <a:p>
          <a:endParaRPr lang="ru-RU"/>
        </a:p>
      </dgm:t>
    </dgm:pt>
    <dgm:pt modelId="{519575F1-C8CC-4205-8C1C-15A10E885904}" type="pres">
      <dgm:prSet presAssocID="{B7B1B872-6EC4-432C-81EC-85EBE42FF1C8}" presName="Name56" presStyleLbl="parChTrans1D2" presStyleIdx="1" presStyleCnt="6"/>
      <dgm:spPr/>
      <dgm:t>
        <a:bodyPr/>
        <a:lstStyle/>
        <a:p>
          <a:endParaRPr lang="ru-RU"/>
        </a:p>
      </dgm:t>
    </dgm:pt>
    <dgm:pt modelId="{231FD9D5-E407-4E0E-AA93-37B53D9626C0}" type="pres">
      <dgm:prSet presAssocID="{7ACAF1F4-3A77-42EA-9FD0-6BCD9B54E066}" presName="text0" presStyleLbl="node1" presStyleIdx="2" presStyleCnt="7" custScaleX="116221" custScaleY="122879">
        <dgm:presLayoutVars>
          <dgm:bulletEnabled val="1"/>
        </dgm:presLayoutVars>
      </dgm:prSet>
      <dgm:spPr/>
      <dgm:t>
        <a:bodyPr/>
        <a:lstStyle/>
        <a:p>
          <a:endParaRPr lang="ru-RU"/>
        </a:p>
      </dgm:t>
    </dgm:pt>
    <dgm:pt modelId="{D78D0F49-3147-40F9-91EB-AD0D96C35213}" type="pres">
      <dgm:prSet presAssocID="{F3624575-9525-4920-9F03-7794F32E1935}" presName="Name56" presStyleLbl="parChTrans1D2" presStyleIdx="2" presStyleCnt="6"/>
      <dgm:spPr/>
      <dgm:t>
        <a:bodyPr/>
        <a:lstStyle/>
        <a:p>
          <a:endParaRPr lang="ru-RU"/>
        </a:p>
      </dgm:t>
    </dgm:pt>
    <dgm:pt modelId="{DD52D007-E23B-40EC-BD48-7118DB28ADFE}" type="pres">
      <dgm:prSet presAssocID="{3C663779-E49A-45B1-B230-4F805744100B}" presName="text0" presStyleLbl="node1" presStyleIdx="3" presStyleCnt="7" custScaleX="119495" custScaleY="149264">
        <dgm:presLayoutVars>
          <dgm:bulletEnabled val="1"/>
        </dgm:presLayoutVars>
      </dgm:prSet>
      <dgm:spPr/>
      <dgm:t>
        <a:bodyPr/>
        <a:lstStyle/>
        <a:p>
          <a:endParaRPr lang="ru-RU"/>
        </a:p>
      </dgm:t>
    </dgm:pt>
    <dgm:pt modelId="{83DEE656-90D6-40F3-A796-E0BB08FF4EC1}" type="pres">
      <dgm:prSet presAssocID="{22A24DDB-6DF8-497D-A1B3-E6CBD203F12B}" presName="Name56" presStyleLbl="parChTrans1D2" presStyleIdx="3" presStyleCnt="6"/>
      <dgm:spPr/>
      <dgm:t>
        <a:bodyPr/>
        <a:lstStyle/>
        <a:p>
          <a:endParaRPr lang="ru-RU"/>
        </a:p>
      </dgm:t>
    </dgm:pt>
    <dgm:pt modelId="{8FA8DFE6-1451-436F-A46F-B3543888B76D}" type="pres">
      <dgm:prSet presAssocID="{E564AF57-977F-4B29-B85F-25BF8B49DDB7}" presName="text0" presStyleLbl="node1" presStyleIdx="4" presStyleCnt="7" custScaleX="131305" custScaleY="62074">
        <dgm:presLayoutVars>
          <dgm:bulletEnabled val="1"/>
        </dgm:presLayoutVars>
      </dgm:prSet>
      <dgm:spPr/>
      <dgm:t>
        <a:bodyPr/>
        <a:lstStyle/>
        <a:p>
          <a:endParaRPr lang="ru-RU"/>
        </a:p>
      </dgm:t>
    </dgm:pt>
    <dgm:pt modelId="{029D1117-3906-46E7-88EC-30B96B7B2CCB}" type="pres">
      <dgm:prSet presAssocID="{01A9D468-244C-4C34-995B-E7B1D8F2DC32}" presName="Name56" presStyleLbl="parChTrans1D2" presStyleIdx="4" presStyleCnt="6"/>
      <dgm:spPr/>
      <dgm:t>
        <a:bodyPr/>
        <a:lstStyle/>
        <a:p>
          <a:endParaRPr lang="ru-RU"/>
        </a:p>
      </dgm:t>
    </dgm:pt>
    <dgm:pt modelId="{954DD2B0-64E8-4545-9B18-7A66C9CD9204}" type="pres">
      <dgm:prSet presAssocID="{388F0C13-6E29-43AD-9813-A88E8F60AFEE}" presName="text0" presStyleLbl="node1" presStyleIdx="5" presStyleCnt="7" custScaleX="126779" custScaleY="79775">
        <dgm:presLayoutVars>
          <dgm:bulletEnabled val="1"/>
        </dgm:presLayoutVars>
      </dgm:prSet>
      <dgm:spPr/>
      <dgm:t>
        <a:bodyPr/>
        <a:lstStyle/>
        <a:p>
          <a:endParaRPr lang="ru-RU"/>
        </a:p>
      </dgm:t>
    </dgm:pt>
    <dgm:pt modelId="{FCE6616F-6A03-4683-B8EB-DDF95F814E6D}" type="pres">
      <dgm:prSet presAssocID="{5FAFEED4-22B9-4D72-96CB-73CA478BEDA4}" presName="Name56" presStyleLbl="parChTrans1D2" presStyleIdx="5" presStyleCnt="6"/>
      <dgm:spPr/>
      <dgm:t>
        <a:bodyPr/>
        <a:lstStyle/>
        <a:p>
          <a:endParaRPr lang="ru-RU"/>
        </a:p>
      </dgm:t>
    </dgm:pt>
    <dgm:pt modelId="{FA2D038A-7DE7-48AB-AE71-EB720A057C46}" type="pres">
      <dgm:prSet presAssocID="{AD3BA5DA-4FEB-43BB-9AB7-E005C7C9408A}" presName="text0" presStyleLbl="node1" presStyleIdx="6" presStyleCnt="7" custScaleX="123302" custScaleY="104845">
        <dgm:presLayoutVars>
          <dgm:bulletEnabled val="1"/>
        </dgm:presLayoutVars>
      </dgm:prSet>
      <dgm:spPr/>
      <dgm:t>
        <a:bodyPr/>
        <a:lstStyle/>
        <a:p>
          <a:endParaRPr lang="ru-RU"/>
        </a:p>
      </dgm:t>
    </dgm:pt>
  </dgm:ptLst>
  <dgm:cxnLst>
    <dgm:cxn modelId="{7FA8D425-AD24-4193-BFDB-0D9B7437C296}" type="presOf" srcId="{AD3BA5DA-4FEB-43BB-9AB7-E005C7C9408A}" destId="{FA2D038A-7DE7-48AB-AE71-EB720A057C46}" srcOrd="0" destOrd="0" presId="urn:microsoft.com/office/officeart/2008/layout/RadialCluster#2"/>
    <dgm:cxn modelId="{D5CD4BB0-E420-4127-9A2C-EAD3E01D0736}" type="presOf" srcId="{B7B1B872-6EC4-432C-81EC-85EBE42FF1C8}" destId="{519575F1-C8CC-4205-8C1C-15A10E885904}" srcOrd="0" destOrd="0" presId="urn:microsoft.com/office/officeart/2008/layout/RadialCluster#2"/>
    <dgm:cxn modelId="{B1659F55-A694-4E04-BB0D-D5349B04AD1C}" type="presOf" srcId="{01A9D468-244C-4C34-995B-E7B1D8F2DC32}" destId="{029D1117-3906-46E7-88EC-30B96B7B2CCB}" srcOrd="0" destOrd="0" presId="urn:microsoft.com/office/officeart/2008/layout/RadialCluster#2"/>
    <dgm:cxn modelId="{5A436FF8-4F63-4BAF-82BF-5879F527F375}" srcId="{4A49AA84-D069-4C27-AD9C-2DC2AEB06A12}" destId="{7ACAF1F4-3A77-42EA-9FD0-6BCD9B54E066}" srcOrd="1" destOrd="0" parTransId="{B7B1B872-6EC4-432C-81EC-85EBE42FF1C8}" sibTransId="{1934E436-CB48-4AA9-8805-79EBE49F897D}"/>
    <dgm:cxn modelId="{8B2D1016-BCD1-4F83-BF45-E68CC96D7D6E}" type="presOf" srcId="{3C663779-E49A-45B1-B230-4F805744100B}" destId="{DD52D007-E23B-40EC-BD48-7118DB28ADFE}" srcOrd="0" destOrd="0" presId="urn:microsoft.com/office/officeart/2008/layout/RadialCluster#2"/>
    <dgm:cxn modelId="{BA423DE9-7A9F-4C5C-83CE-3D8008699F46}" srcId="{4A49AA84-D069-4C27-AD9C-2DC2AEB06A12}" destId="{DD218C87-B9E2-4DBB-B7DB-6EA4AD5B775B}" srcOrd="0" destOrd="0" parTransId="{85016810-EE6D-4A9E-97CE-E185E2CC0689}" sibTransId="{202786C6-7CE5-4184-9F52-CCE8A9D80649}"/>
    <dgm:cxn modelId="{F60E3DEC-068F-4574-8F80-FF4F902B1276}" type="presOf" srcId="{85016810-EE6D-4A9E-97CE-E185E2CC0689}" destId="{A77A01D9-1D3F-4CFC-A158-0B098B500DEC}" srcOrd="0" destOrd="0" presId="urn:microsoft.com/office/officeart/2008/layout/RadialCluster#2"/>
    <dgm:cxn modelId="{140B26C9-EDC2-4B0B-90CA-DCCEEB1ABED4}" type="presOf" srcId="{7ACAF1F4-3A77-42EA-9FD0-6BCD9B54E066}" destId="{231FD9D5-E407-4E0E-AA93-37B53D9626C0}" srcOrd="0" destOrd="0" presId="urn:microsoft.com/office/officeart/2008/layout/RadialCluster#2"/>
    <dgm:cxn modelId="{F708C9A4-A4E8-4648-9205-524B8C289F0D}" type="presOf" srcId="{388F0C13-6E29-43AD-9813-A88E8F60AFEE}" destId="{954DD2B0-64E8-4545-9B18-7A66C9CD9204}" srcOrd="0" destOrd="0" presId="urn:microsoft.com/office/officeart/2008/layout/RadialCluster#2"/>
    <dgm:cxn modelId="{A5E505D5-BCCE-4229-A3F4-8289274E7322}" type="presOf" srcId="{22A24DDB-6DF8-497D-A1B3-E6CBD203F12B}" destId="{83DEE656-90D6-40F3-A796-E0BB08FF4EC1}" srcOrd="0" destOrd="0" presId="urn:microsoft.com/office/officeart/2008/layout/RadialCluster#2"/>
    <dgm:cxn modelId="{86F58F32-FE05-4D91-8C16-E06FC59E01E1}" srcId="{4A49AA84-D069-4C27-AD9C-2DC2AEB06A12}" destId="{388F0C13-6E29-43AD-9813-A88E8F60AFEE}" srcOrd="4" destOrd="0" parTransId="{01A9D468-244C-4C34-995B-E7B1D8F2DC32}" sibTransId="{3CD20501-22F7-48B7-A021-179C5BAB67E2}"/>
    <dgm:cxn modelId="{393DD8BC-6D4B-42B0-BBCD-61E4492901D8}" type="presOf" srcId="{DD218C87-B9E2-4DBB-B7DB-6EA4AD5B775B}" destId="{2786B786-0874-40A0-8AF9-F04A7F850DA2}" srcOrd="0" destOrd="0" presId="urn:microsoft.com/office/officeart/2008/layout/RadialCluster#2"/>
    <dgm:cxn modelId="{24665A7C-DAAB-4F5B-B0C4-FCDAA23ABCFF}" srcId="{9388CF80-D9CD-4663-8DE2-A6285132DB1B}" destId="{4A49AA84-D069-4C27-AD9C-2DC2AEB06A12}" srcOrd="0" destOrd="0" parTransId="{06075E21-C3ED-4ACF-8650-DE952CE0ABB4}" sibTransId="{1AAA6299-B90E-421F-A7C0-0D8BEA6455D3}"/>
    <dgm:cxn modelId="{573CED30-FABD-4A4F-8284-D4FF74946289}" type="presOf" srcId="{9388CF80-D9CD-4663-8DE2-A6285132DB1B}" destId="{78D7B82A-0B5B-4FD0-81AC-D356BF916A84}" srcOrd="0" destOrd="0" presId="urn:microsoft.com/office/officeart/2008/layout/RadialCluster#2"/>
    <dgm:cxn modelId="{40BF477F-13D8-4369-BA50-2937914B6FB8}" type="presOf" srcId="{5FAFEED4-22B9-4D72-96CB-73CA478BEDA4}" destId="{FCE6616F-6A03-4683-B8EB-DDF95F814E6D}" srcOrd="0" destOrd="0" presId="urn:microsoft.com/office/officeart/2008/layout/RadialCluster#2"/>
    <dgm:cxn modelId="{7A4AB725-18AC-49FD-AEB8-A35489565509}" type="presOf" srcId="{4A49AA84-D069-4C27-AD9C-2DC2AEB06A12}" destId="{FCA9FD91-B3F8-469D-8FA1-6E3F99129097}" srcOrd="0" destOrd="0" presId="urn:microsoft.com/office/officeart/2008/layout/RadialCluster#2"/>
    <dgm:cxn modelId="{092964AE-8D9C-408B-8FAC-A49DD0074312}" type="presOf" srcId="{E564AF57-977F-4B29-B85F-25BF8B49DDB7}" destId="{8FA8DFE6-1451-436F-A46F-B3543888B76D}" srcOrd="0" destOrd="0" presId="urn:microsoft.com/office/officeart/2008/layout/RadialCluster#2"/>
    <dgm:cxn modelId="{13C9AE6D-9AD7-4343-8031-11A524D6CB70}" srcId="{4A49AA84-D069-4C27-AD9C-2DC2AEB06A12}" destId="{3C663779-E49A-45B1-B230-4F805744100B}" srcOrd="2" destOrd="0" parTransId="{F3624575-9525-4920-9F03-7794F32E1935}" sibTransId="{E5C61EA0-A598-419C-876C-F094E816C1A2}"/>
    <dgm:cxn modelId="{E3EB73E7-6C94-4C7A-9F14-BB939DB36F68}" srcId="{4A49AA84-D069-4C27-AD9C-2DC2AEB06A12}" destId="{E564AF57-977F-4B29-B85F-25BF8B49DDB7}" srcOrd="3" destOrd="0" parTransId="{22A24DDB-6DF8-497D-A1B3-E6CBD203F12B}" sibTransId="{FC919302-8DDD-45A4-8D9E-510B09DE7816}"/>
    <dgm:cxn modelId="{C1194775-A790-4881-8733-6622A4239429}" type="presOf" srcId="{F3624575-9525-4920-9F03-7794F32E1935}" destId="{D78D0F49-3147-40F9-91EB-AD0D96C35213}" srcOrd="0" destOrd="0" presId="urn:microsoft.com/office/officeart/2008/layout/RadialCluster#2"/>
    <dgm:cxn modelId="{DED3E88E-C302-48A7-837B-EB16B0451DA0}" srcId="{4A49AA84-D069-4C27-AD9C-2DC2AEB06A12}" destId="{AD3BA5DA-4FEB-43BB-9AB7-E005C7C9408A}" srcOrd="5" destOrd="0" parTransId="{5FAFEED4-22B9-4D72-96CB-73CA478BEDA4}" sibTransId="{553F47DF-53ED-4CD1-9604-887ADBF270D9}"/>
    <dgm:cxn modelId="{56A6E1DD-468F-4294-9A77-0913A0791FA9}" type="presParOf" srcId="{78D7B82A-0B5B-4FD0-81AC-D356BF916A84}" destId="{1661014B-3AD4-48F3-B7E1-87A508F8B538}" srcOrd="0" destOrd="0" presId="urn:microsoft.com/office/officeart/2008/layout/RadialCluster#2"/>
    <dgm:cxn modelId="{E5588751-8395-4738-B27F-9AE92C53CB78}" type="presParOf" srcId="{1661014B-3AD4-48F3-B7E1-87A508F8B538}" destId="{FCA9FD91-B3F8-469D-8FA1-6E3F99129097}" srcOrd="0" destOrd="0" presId="urn:microsoft.com/office/officeart/2008/layout/RadialCluster#2"/>
    <dgm:cxn modelId="{F7E9860D-748F-4DB3-9D73-27F7CB5D8D41}" type="presParOf" srcId="{1661014B-3AD4-48F3-B7E1-87A508F8B538}" destId="{A77A01D9-1D3F-4CFC-A158-0B098B500DEC}" srcOrd="1" destOrd="0" presId="urn:microsoft.com/office/officeart/2008/layout/RadialCluster#2"/>
    <dgm:cxn modelId="{69291E29-C0AB-40EC-9119-162150B56D4F}" type="presParOf" srcId="{1661014B-3AD4-48F3-B7E1-87A508F8B538}" destId="{2786B786-0874-40A0-8AF9-F04A7F850DA2}" srcOrd="2" destOrd="0" presId="urn:microsoft.com/office/officeart/2008/layout/RadialCluster#2"/>
    <dgm:cxn modelId="{6609C69A-6A1F-4A1E-A17A-819CAC27B7D0}" type="presParOf" srcId="{1661014B-3AD4-48F3-B7E1-87A508F8B538}" destId="{519575F1-C8CC-4205-8C1C-15A10E885904}" srcOrd="3" destOrd="0" presId="urn:microsoft.com/office/officeart/2008/layout/RadialCluster#2"/>
    <dgm:cxn modelId="{86EC59A0-56E4-4C85-A77A-7BCE9D295A17}" type="presParOf" srcId="{1661014B-3AD4-48F3-B7E1-87A508F8B538}" destId="{231FD9D5-E407-4E0E-AA93-37B53D9626C0}" srcOrd="4" destOrd="0" presId="urn:microsoft.com/office/officeart/2008/layout/RadialCluster#2"/>
    <dgm:cxn modelId="{739FCA9E-FA91-4DF7-9AD4-D313981D8E8A}" type="presParOf" srcId="{1661014B-3AD4-48F3-B7E1-87A508F8B538}" destId="{D78D0F49-3147-40F9-91EB-AD0D96C35213}" srcOrd="5" destOrd="0" presId="urn:microsoft.com/office/officeart/2008/layout/RadialCluster#2"/>
    <dgm:cxn modelId="{8C2B9EA2-CA97-4041-B02E-9D435DE8B750}" type="presParOf" srcId="{1661014B-3AD4-48F3-B7E1-87A508F8B538}" destId="{DD52D007-E23B-40EC-BD48-7118DB28ADFE}" srcOrd="6" destOrd="0" presId="urn:microsoft.com/office/officeart/2008/layout/RadialCluster#2"/>
    <dgm:cxn modelId="{0C3C4FFC-C5E8-4E97-B4CA-0BCD10EA0EDD}" type="presParOf" srcId="{1661014B-3AD4-48F3-B7E1-87A508F8B538}" destId="{83DEE656-90D6-40F3-A796-E0BB08FF4EC1}" srcOrd="7" destOrd="0" presId="urn:microsoft.com/office/officeart/2008/layout/RadialCluster#2"/>
    <dgm:cxn modelId="{3BC027AE-1B89-4794-8FDD-1687212C29D7}" type="presParOf" srcId="{1661014B-3AD4-48F3-B7E1-87A508F8B538}" destId="{8FA8DFE6-1451-436F-A46F-B3543888B76D}" srcOrd="8" destOrd="0" presId="urn:microsoft.com/office/officeart/2008/layout/RadialCluster#2"/>
    <dgm:cxn modelId="{B39BDE29-403B-4652-A28B-EAEE9330A520}" type="presParOf" srcId="{1661014B-3AD4-48F3-B7E1-87A508F8B538}" destId="{029D1117-3906-46E7-88EC-30B96B7B2CCB}" srcOrd="9" destOrd="0" presId="urn:microsoft.com/office/officeart/2008/layout/RadialCluster#2"/>
    <dgm:cxn modelId="{E2D7728C-4693-4826-86FB-3ED08ED771BC}" type="presParOf" srcId="{1661014B-3AD4-48F3-B7E1-87A508F8B538}" destId="{954DD2B0-64E8-4545-9B18-7A66C9CD9204}" srcOrd="10" destOrd="0" presId="urn:microsoft.com/office/officeart/2008/layout/RadialCluster#2"/>
    <dgm:cxn modelId="{EDF15B96-BDAF-4C8F-898D-C4BDA8679391}" type="presParOf" srcId="{1661014B-3AD4-48F3-B7E1-87A508F8B538}" destId="{FCE6616F-6A03-4683-B8EB-DDF95F814E6D}" srcOrd="11" destOrd="0" presId="urn:microsoft.com/office/officeart/2008/layout/RadialCluster#2"/>
    <dgm:cxn modelId="{2CBA5F17-626B-4AA3-9C99-EF4DCAF7768D}" type="presParOf" srcId="{1661014B-3AD4-48F3-B7E1-87A508F8B538}" destId="{FA2D038A-7DE7-48AB-AE71-EB720A057C46}" srcOrd="12" destOrd="0" presId="urn:microsoft.com/office/officeart/2008/layout/RadialCluster#2"/>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8B98622-3691-48EA-8CD5-8BAC99A80B04}" type="doc">
      <dgm:prSet loTypeId="urn:microsoft.com/office/officeart/2005/8/layout/target1" loCatId="relationship" qsTypeId="urn:microsoft.com/office/officeart/2005/8/quickstyle/simple1" qsCatId="simple" csTypeId="urn:microsoft.com/office/officeart/2005/8/colors/accent1_2" csCatId="accent1" phldr="1"/>
      <dgm:spPr/>
    </dgm:pt>
    <dgm:pt modelId="{FBEF2319-3AFF-49E6-BF20-225E0FF0B893}">
      <dgm:prSet phldrT="[Текст]" custT="1"/>
      <dgm:spPr/>
      <dgm:t>
        <a:bodyPr/>
        <a:lstStyle/>
        <a:p>
          <a:r>
            <a:rPr lang="kk-KZ" sz="1400">
              <a:latin typeface="Times New Roman" pitchFamily="18" charset="0"/>
              <a:cs typeface="Times New Roman" pitchFamily="18" charset="0"/>
            </a:rPr>
            <a:t>Білім (12), сана (11), ақыл (7), ми (7), ой (6), ...</a:t>
          </a:r>
          <a:endParaRPr lang="ru-RU" sz="1400">
            <a:latin typeface="Times New Roman" pitchFamily="18" charset="0"/>
            <a:cs typeface="Times New Roman" pitchFamily="18" charset="0"/>
          </a:endParaRPr>
        </a:p>
      </dgm:t>
    </dgm:pt>
    <dgm:pt modelId="{3D8DE54F-0C3C-4FA4-9B69-2DD0A56A4B76}" type="parTrans" cxnId="{C81BB64D-1299-4407-9583-ACCCFA12D593}">
      <dgm:prSet/>
      <dgm:spPr/>
      <dgm:t>
        <a:bodyPr/>
        <a:lstStyle/>
        <a:p>
          <a:endParaRPr lang="ru-RU"/>
        </a:p>
      </dgm:t>
    </dgm:pt>
    <dgm:pt modelId="{A6DDF4BC-C251-4AD4-BF51-8C9B852E8280}" type="sibTrans" cxnId="{C81BB64D-1299-4407-9583-ACCCFA12D593}">
      <dgm:prSet/>
      <dgm:spPr/>
      <dgm:t>
        <a:bodyPr/>
        <a:lstStyle/>
        <a:p>
          <a:endParaRPr lang="ru-RU"/>
        </a:p>
      </dgm:t>
    </dgm:pt>
    <dgm:pt modelId="{2303AA85-A982-4289-A750-2FABB1955845}">
      <dgm:prSet phldrT="[Текст]" custT="1"/>
      <dgm:spPr/>
      <dgm:t>
        <a:bodyPr/>
        <a:lstStyle/>
        <a:p>
          <a:pPr>
            <a:lnSpc>
              <a:spcPct val="100000"/>
            </a:lnSpc>
            <a:spcAft>
              <a:spcPts val="0"/>
            </a:spcAft>
          </a:pPr>
          <a:r>
            <a:rPr lang="kk-KZ" sz="1400">
              <a:latin typeface="Times New Roman" pitchFamily="18" charset="0"/>
              <a:cs typeface="Times New Roman" pitchFamily="18" charset="0"/>
            </a:rPr>
            <a:t>   Саналы адам (4), даналық (4), </a:t>
          </a:r>
        </a:p>
        <a:p>
          <a:pPr>
            <a:lnSpc>
              <a:spcPct val="100000"/>
            </a:lnSpc>
            <a:spcAft>
              <a:spcPts val="0"/>
            </a:spcAft>
          </a:pPr>
          <a:r>
            <a:rPr lang="kk-KZ" sz="1400">
              <a:latin typeface="Times New Roman" pitchFamily="18" charset="0"/>
              <a:cs typeface="Times New Roman" pitchFamily="18" charset="0"/>
            </a:rPr>
            <a:t>   ес (2), көреген (2), кітап (2),</a:t>
          </a:r>
        </a:p>
        <a:p>
          <a:pPr>
            <a:lnSpc>
              <a:spcPct val="100000"/>
            </a:lnSpc>
            <a:spcAft>
              <a:spcPts val="0"/>
            </a:spcAft>
          </a:pPr>
          <a:r>
            <a:rPr lang="kk-KZ" sz="1400">
              <a:latin typeface="Times New Roman" pitchFamily="18" charset="0"/>
              <a:cs typeface="Times New Roman" pitchFamily="18" charset="0"/>
            </a:rPr>
            <a:t>    парасат (2), данышпан (2), ...</a:t>
          </a:r>
          <a:endParaRPr lang="ru-RU" sz="1400">
            <a:latin typeface="Times New Roman" pitchFamily="18" charset="0"/>
            <a:cs typeface="Times New Roman" pitchFamily="18" charset="0"/>
          </a:endParaRPr>
        </a:p>
      </dgm:t>
    </dgm:pt>
    <dgm:pt modelId="{05D21482-F10C-4E40-9AC1-0E7E514D00D8}" type="parTrans" cxnId="{CC80D0E5-6A11-4B8A-9F81-1BE43A397759}">
      <dgm:prSet/>
      <dgm:spPr/>
      <dgm:t>
        <a:bodyPr/>
        <a:lstStyle/>
        <a:p>
          <a:endParaRPr lang="ru-RU"/>
        </a:p>
      </dgm:t>
    </dgm:pt>
    <dgm:pt modelId="{CCDA5C4C-9750-4DC3-B0CF-085BEE66DA6F}" type="sibTrans" cxnId="{CC80D0E5-6A11-4B8A-9F81-1BE43A397759}">
      <dgm:prSet/>
      <dgm:spPr/>
      <dgm:t>
        <a:bodyPr/>
        <a:lstStyle/>
        <a:p>
          <a:endParaRPr lang="ru-RU"/>
        </a:p>
      </dgm:t>
    </dgm:pt>
    <dgm:pt modelId="{2BBA4F36-1B7C-494F-AAE0-97A303E6953B}">
      <dgm:prSet phldrT="[Текст]" custT="1"/>
      <dgm:spPr/>
      <dgm:t>
        <a:bodyPr/>
        <a:lstStyle/>
        <a:p>
          <a:r>
            <a:rPr lang="kk-KZ" sz="1400">
              <a:latin typeface="Times New Roman" pitchFamily="18" charset="0"/>
              <a:cs typeface="Times New Roman" pitchFamily="18" charset="0"/>
            </a:rPr>
            <a:t>Тәрбиелі (1), өсиет (1), ...</a:t>
          </a:r>
          <a:endParaRPr lang="ru-RU" sz="1400">
            <a:latin typeface="Times New Roman" pitchFamily="18" charset="0"/>
            <a:cs typeface="Times New Roman" pitchFamily="18" charset="0"/>
          </a:endParaRPr>
        </a:p>
      </dgm:t>
    </dgm:pt>
    <dgm:pt modelId="{80E9709E-666C-4627-AC23-1671A768E5A2}" type="parTrans" cxnId="{A2F981D9-29DA-494F-B9B3-BFE42DED1D2A}">
      <dgm:prSet/>
      <dgm:spPr/>
      <dgm:t>
        <a:bodyPr/>
        <a:lstStyle/>
        <a:p>
          <a:endParaRPr lang="ru-RU"/>
        </a:p>
      </dgm:t>
    </dgm:pt>
    <dgm:pt modelId="{755A9FB5-54E1-420C-A6E0-D3C55B84C3E9}" type="sibTrans" cxnId="{A2F981D9-29DA-494F-B9B3-BFE42DED1D2A}">
      <dgm:prSet/>
      <dgm:spPr/>
      <dgm:t>
        <a:bodyPr/>
        <a:lstStyle/>
        <a:p>
          <a:endParaRPr lang="ru-RU"/>
        </a:p>
      </dgm:t>
    </dgm:pt>
    <dgm:pt modelId="{693AD4AC-0C4E-43AD-ADFB-A3C8572D06F4}" type="pres">
      <dgm:prSet presAssocID="{28B98622-3691-48EA-8CD5-8BAC99A80B04}" presName="composite" presStyleCnt="0">
        <dgm:presLayoutVars>
          <dgm:chMax val="5"/>
          <dgm:dir/>
          <dgm:resizeHandles val="exact"/>
        </dgm:presLayoutVars>
      </dgm:prSet>
      <dgm:spPr/>
    </dgm:pt>
    <dgm:pt modelId="{317BF1AA-BF5B-4D64-B9B5-854930340422}" type="pres">
      <dgm:prSet presAssocID="{FBEF2319-3AFF-49E6-BF20-225E0FF0B893}" presName="circle1" presStyleLbl="lnNode1" presStyleIdx="0" presStyleCnt="3"/>
      <dgm:spPr/>
    </dgm:pt>
    <dgm:pt modelId="{4BCB0E06-BA79-4C7C-8537-C135419F09B6}" type="pres">
      <dgm:prSet presAssocID="{FBEF2319-3AFF-49E6-BF20-225E0FF0B893}" presName="text1" presStyleLbl="revTx" presStyleIdx="0" presStyleCnt="3" custScaleX="176191" custScaleY="70964" custLinFactNeighborX="39024">
        <dgm:presLayoutVars>
          <dgm:bulletEnabled val="1"/>
        </dgm:presLayoutVars>
      </dgm:prSet>
      <dgm:spPr/>
      <dgm:t>
        <a:bodyPr/>
        <a:lstStyle/>
        <a:p>
          <a:endParaRPr lang="ru-RU"/>
        </a:p>
      </dgm:t>
    </dgm:pt>
    <dgm:pt modelId="{AB898B08-F5CF-4458-B16D-DED3E01B2F56}" type="pres">
      <dgm:prSet presAssocID="{FBEF2319-3AFF-49E6-BF20-225E0FF0B893}" presName="line1" presStyleLbl="callout" presStyleIdx="0" presStyleCnt="6"/>
      <dgm:spPr/>
    </dgm:pt>
    <dgm:pt modelId="{56B58ECC-C3B7-46B5-8A6C-7FF52E98CB2F}" type="pres">
      <dgm:prSet presAssocID="{FBEF2319-3AFF-49E6-BF20-225E0FF0B893}" presName="d1" presStyleLbl="callout" presStyleIdx="1" presStyleCnt="6"/>
      <dgm:spPr/>
    </dgm:pt>
    <dgm:pt modelId="{2FB13D4D-D319-4949-B5FB-E1F21F623C21}" type="pres">
      <dgm:prSet presAssocID="{2303AA85-A982-4289-A750-2FABB1955845}" presName="circle2" presStyleLbl="lnNode1" presStyleIdx="1" presStyleCnt="3"/>
      <dgm:spPr/>
    </dgm:pt>
    <dgm:pt modelId="{54B529FA-B2C1-40FA-89DF-B4342E792427}" type="pres">
      <dgm:prSet presAssocID="{2303AA85-A982-4289-A750-2FABB1955845}" presName="text2" presStyleLbl="revTx" presStyleIdx="1" presStyleCnt="3" custScaleX="215105" custScaleY="112314" custLinFactNeighborX="55529" custLinFactNeighborY="2742">
        <dgm:presLayoutVars>
          <dgm:bulletEnabled val="1"/>
        </dgm:presLayoutVars>
      </dgm:prSet>
      <dgm:spPr/>
      <dgm:t>
        <a:bodyPr/>
        <a:lstStyle/>
        <a:p>
          <a:endParaRPr lang="ru-RU"/>
        </a:p>
      </dgm:t>
    </dgm:pt>
    <dgm:pt modelId="{BB27C5FC-0364-43A8-9953-5DCE7AC77E06}" type="pres">
      <dgm:prSet presAssocID="{2303AA85-A982-4289-A750-2FABB1955845}" presName="line2" presStyleLbl="callout" presStyleIdx="2" presStyleCnt="6"/>
      <dgm:spPr/>
    </dgm:pt>
    <dgm:pt modelId="{108AFBF9-0938-4E18-95C0-F66A70F0B8D5}" type="pres">
      <dgm:prSet presAssocID="{2303AA85-A982-4289-A750-2FABB1955845}" presName="d2" presStyleLbl="callout" presStyleIdx="3" presStyleCnt="6"/>
      <dgm:spPr/>
    </dgm:pt>
    <dgm:pt modelId="{1BAE05CD-99FA-46D3-8DE8-8CBAF8826616}" type="pres">
      <dgm:prSet presAssocID="{2BBA4F36-1B7C-494F-AAE0-97A303E6953B}" presName="circle3" presStyleLbl="lnNode1" presStyleIdx="2" presStyleCnt="3"/>
      <dgm:spPr/>
    </dgm:pt>
    <dgm:pt modelId="{1F6201BC-CA8A-454C-956A-C75A38B1296F}" type="pres">
      <dgm:prSet presAssocID="{2BBA4F36-1B7C-494F-AAE0-97A303E6953B}" presName="text3" presStyleLbl="revTx" presStyleIdx="2" presStyleCnt="3" custScaleX="104703">
        <dgm:presLayoutVars>
          <dgm:bulletEnabled val="1"/>
        </dgm:presLayoutVars>
      </dgm:prSet>
      <dgm:spPr/>
      <dgm:t>
        <a:bodyPr/>
        <a:lstStyle/>
        <a:p>
          <a:endParaRPr lang="ru-RU"/>
        </a:p>
      </dgm:t>
    </dgm:pt>
    <dgm:pt modelId="{158BBF8C-01C1-47CC-A882-977A13DA5D09}" type="pres">
      <dgm:prSet presAssocID="{2BBA4F36-1B7C-494F-AAE0-97A303E6953B}" presName="line3" presStyleLbl="callout" presStyleIdx="4" presStyleCnt="6"/>
      <dgm:spPr/>
    </dgm:pt>
    <dgm:pt modelId="{96BDC266-7756-4EBF-A689-8BA1F2DAD2A8}" type="pres">
      <dgm:prSet presAssocID="{2BBA4F36-1B7C-494F-AAE0-97A303E6953B}" presName="d3" presStyleLbl="callout" presStyleIdx="5" presStyleCnt="6"/>
      <dgm:spPr/>
    </dgm:pt>
  </dgm:ptLst>
  <dgm:cxnLst>
    <dgm:cxn modelId="{CC80D0E5-6A11-4B8A-9F81-1BE43A397759}" srcId="{28B98622-3691-48EA-8CD5-8BAC99A80B04}" destId="{2303AA85-A982-4289-A750-2FABB1955845}" srcOrd="1" destOrd="0" parTransId="{05D21482-F10C-4E40-9AC1-0E7E514D00D8}" sibTransId="{CCDA5C4C-9750-4DC3-B0CF-085BEE66DA6F}"/>
    <dgm:cxn modelId="{305D88BE-7106-4606-A14D-2A17E488783E}" type="presOf" srcId="{2303AA85-A982-4289-A750-2FABB1955845}" destId="{54B529FA-B2C1-40FA-89DF-B4342E792427}" srcOrd="0" destOrd="0" presId="urn:microsoft.com/office/officeart/2005/8/layout/target1"/>
    <dgm:cxn modelId="{C81BB64D-1299-4407-9583-ACCCFA12D593}" srcId="{28B98622-3691-48EA-8CD5-8BAC99A80B04}" destId="{FBEF2319-3AFF-49E6-BF20-225E0FF0B893}" srcOrd="0" destOrd="0" parTransId="{3D8DE54F-0C3C-4FA4-9B69-2DD0A56A4B76}" sibTransId="{A6DDF4BC-C251-4AD4-BF51-8C9B852E8280}"/>
    <dgm:cxn modelId="{A2F981D9-29DA-494F-B9B3-BFE42DED1D2A}" srcId="{28B98622-3691-48EA-8CD5-8BAC99A80B04}" destId="{2BBA4F36-1B7C-494F-AAE0-97A303E6953B}" srcOrd="2" destOrd="0" parTransId="{80E9709E-666C-4627-AC23-1671A768E5A2}" sibTransId="{755A9FB5-54E1-420C-A6E0-D3C55B84C3E9}"/>
    <dgm:cxn modelId="{7BE3BF3D-1601-4320-AE97-64C2DE91C43F}" type="presOf" srcId="{FBEF2319-3AFF-49E6-BF20-225E0FF0B893}" destId="{4BCB0E06-BA79-4C7C-8537-C135419F09B6}" srcOrd="0" destOrd="0" presId="urn:microsoft.com/office/officeart/2005/8/layout/target1"/>
    <dgm:cxn modelId="{A45B5986-6271-4673-BB40-390D74B2A7B0}" type="presOf" srcId="{28B98622-3691-48EA-8CD5-8BAC99A80B04}" destId="{693AD4AC-0C4E-43AD-ADFB-A3C8572D06F4}" srcOrd="0" destOrd="0" presId="urn:microsoft.com/office/officeart/2005/8/layout/target1"/>
    <dgm:cxn modelId="{84810EEB-6BDB-466A-AFF9-2B7A7A57BA52}" type="presOf" srcId="{2BBA4F36-1B7C-494F-AAE0-97A303E6953B}" destId="{1F6201BC-CA8A-454C-956A-C75A38B1296F}" srcOrd="0" destOrd="0" presId="urn:microsoft.com/office/officeart/2005/8/layout/target1"/>
    <dgm:cxn modelId="{D4319616-34C0-4759-933E-91FCE114794B}" type="presParOf" srcId="{693AD4AC-0C4E-43AD-ADFB-A3C8572D06F4}" destId="{317BF1AA-BF5B-4D64-B9B5-854930340422}" srcOrd="0" destOrd="0" presId="urn:microsoft.com/office/officeart/2005/8/layout/target1"/>
    <dgm:cxn modelId="{D8BDF3D4-20E4-4E5D-B648-710A81682D26}" type="presParOf" srcId="{693AD4AC-0C4E-43AD-ADFB-A3C8572D06F4}" destId="{4BCB0E06-BA79-4C7C-8537-C135419F09B6}" srcOrd="1" destOrd="0" presId="urn:microsoft.com/office/officeart/2005/8/layout/target1"/>
    <dgm:cxn modelId="{3EBD1F82-8D9D-4CF2-960F-6FA31E6A161F}" type="presParOf" srcId="{693AD4AC-0C4E-43AD-ADFB-A3C8572D06F4}" destId="{AB898B08-F5CF-4458-B16D-DED3E01B2F56}" srcOrd="2" destOrd="0" presId="urn:microsoft.com/office/officeart/2005/8/layout/target1"/>
    <dgm:cxn modelId="{0A1498C1-FA0E-4C80-9865-00A602DC3789}" type="presParOf" srcId="{693AD4AC-0C4E-43AD-ADFB-A3C8572D06F4}" destId="{56B58ECC-C3B7-46B5-8A6C-7FF52E98CB2F}" srcOrd="3" destOrd="0" presId="urn:microsoft.com/office/officeart/2005/8/layout/target1"/>
    <dgm:cxn modelId="{CFE14986-926B-40FF-8CBF-68AE5A6EA3F2}" type="presParOf" srcId="{693AD4AC-0C4E-43AD-ADFB-A3C8572D06F4}" destId="{2FB13D4D-D319-4949-B5FB-E1F21F623C21}" srcOrd="4" destOrd="0" presId="urn:microsoft.com/office/officeart/2005/8/layout/target1"/>
    <dgm:cxn modelId="{969C3CC1-3966-4C9B-AFC7-70EB33C064E5}" type="presParOf" srcId="{693AD4AC-0C4E-43AD-ADFB-A3C8572D06F4}" destId="{54B529FA-B2C1-40FA-89DF-B4342E792427}" srcOrd="5" destOrd="0" presId="urn:microsoft.com/office/officeart/2005/8/layout/target1"/>
    <dgm:cxn modelId="{25538DA8-3C39-40FD-A7D2-2D57BE1A14A6}" type="presParOf" srcId="{693AD4AC-0C4E-43AD-ADFB-A3C8572D06F4}" destId="{BB27C5FC-0364-43A8-9953-5DCE7AC77E06}" srcOrd="6" destOrd="0" presId="urn:microsoft.com/office/officeart/2005/8/layout/target1"/>
    <dgm:cxn modelId="{567FD56A-EDAB-4269-8DFA-9222262BC7CB}" type="presParOf" srcId="{693AD4AC-0C4E-43AD-ADFB-A3C8572D06F4}" destId="{108AFBF9-0938-4E18-95C0-F66A70F0B8D5}" srcOrd="7" destOrd="0" presId="urn:microsoft.com/office/officeart/2005/8/layout/target1"/>
    <dgm:cxn modelId="{118B6147-C8E1-416D-A56F-5C68C20C2913}" type="presParOf" srcId="{693AD4AC-0C4E-43AD-ADFB-A3C8572D06F4}" destId="{1BAE05CD-99FA-46D3-8DE8-8CBAF8826616}" srcOrd="8" destOrd="0" presId="urn:microsoft.com/office/officeart/2005/8/layout/target1"/>
    <dgm:cxn modelId="{EF004567-B9D6-40D4-910D-72E8229FE633}" type="presParOf" srcId="{693AD4AC-0C4E-43AD-ADFB-A3C8572D06F4}" destId="{1F6201BC-CA8A-454C-956A-C75A38B1296F}" srcOrd="9" destOrd="0" presId="urn:microsoft.com/office/officeart/2005/8/layout/target1"/>
    <dgm:cxn modelId="{5A0FDD54-2790-4C3E-8E6C-058F4376DB0E}" type="presParOf" srcId="{693AD4AC-0C4E-43AD-ADFB-A3C8572D06F4}" destId="{158BBF8C-01C1-47CC-A882-977A13DA5D09}" srcOrd="10" destOrd="0" presId="urn:microsoft.com/office/officeart/2005/8/layout/target1"/>
    <dgm:cxn modelId="{29FF9532-75EF-4F15-BA54-952EDE73285B}" type="presParOf" srcId="{693AD4AC-0C4E-43AD-ADFB-A3C8572D06F4}" destId="{96BDC266-7756-4EBF-A689-8BA1F2DAD2A8}" srcOrd="11" destOrd="0" presId="urn:microsoft.com/office/officeart/2005/8/layout/target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8B98622-3691-48EA-8CD5-8BAC99A80B04}" type="doc">
      <dgm:prSet loTypeId="urn:microsoft.com/office/officeart/2005/8/layout/target1" loCatId="relationship" qsTypeId="urn:microsoft.com/office/officeart/2005/8/quickstyle/simple1" qsCatId="simple" csTypeId="urn:microsoft.com/office/officeart/2005/8/colors/accent1_2" csCatId="accent1" phldr="1"/>
      <dgm:spPr/>
    </dgm:pt>
    <dgm:pt modelId="{FBEF2319-3AFF-49E6-BF20-225E0FF0B893}">
      <dgm:prSet phldrT="[Текст]" custT="1"/>
      <dgm:spPr/>
      <dgm:t>
        <a:bodyPr/>
        <a:lstStyle/>
        <a:p>
          <a:r>
            <a:rPr lang="kk-KZ" sz="1400">
              <a:latin typeface="Times New Roman" pitchFamily="18" charset="0"/>
              <a:cs typeface="Times New Roman" pitchFamily="18" charset="0"/>
            </a:rPr>
            <a:t>Ойлау (7), Ойлану (7), Шешім қабылдау (5), Шешім шығару (3), ...</a:t>
          </a:r>
          <a:endParaRPr lang="ru-RU" sz="1400">
            <a:latin typeface="Times New Roman" pitchFamily="18" charset="0"/>
            <a:cs typeface="Times New Roman" pitchFamily="18" charset="0"/>
          </a:endParaRPr>
        </a:p>
      </dgm:t>
    </dgm:pt>
    <dgm:pt modelId="{3D8DE54F-0C3C-4FA4-9B69-2DD0A56A4B76}" type="parTrans" cxnId="{C81BB64D-1299-4407-9583-ACCCFA12D593}">
      <dgm:prSet/>
      <dgm:spPr/>
      <dgm:t>
        <a:bodyPr/>
        <a:lstStyle/>
        <a:p>
          <a:endParaRPr lang="ru-RU"/>
        </a:p>
      </dgm:t>
    </dgm:pt>
    <dgm:pt modelId="{A6DDF4BC-C251-4AD4-BF51-8C9B852E8280}" type="sibTrans" cxnId="{C81BB64D-1299-4407-9583-ACCCFA12D593}">
      <dgm:prSet/>
      <dgm:spPr/>
      <dgm:t>
        <a:bodyPr/>
        <a:lstStyle/>
        <a:p>
          <a:endParaRPr lang="ru-RU"/>
        </a:p>
      </dgm:t>
    </dgm:pt>
    <dgm:pt modelId="{2303AA85-A982-4289-A750-2FABB1955845}">
      <dgm:prSet phldrT="[Текст]" custT="1"/>
      <dgm:spPr/>
      <dgm:t>
        <a:bodyPr/>
        <a:lstStyle/>
        <a:p>
          <a:pPr>
            <a:lnSpc>
              <a:spcPct val="100000"/>
            </a:lnSpc>
            <a:spcAft>
              <a:spcPts val="0"/>
            </a:spcAft>
          </a:pPr>
          <a:r>
            <a:rPr lang="kk-KZ" sz="1400">
              <a:latin typeface="Times New Roman" pitchFamily="18" charset="0"/>
              <a:cs typeface="Times New Roman" pitchFamily="18" charset="0"/>
            </a:rPr>
            <a:t>Ақыл айту, білу, амал табу, епті болу, пысық болу, байқау, бақылау, зерделеу (1), ...</a:t>
          </a:r>
          <a:endParaRPr lang="ru-RU" sz="1400">
            <a:latin typeface="Times New Roman" pitchFamily="18" charset="0"/>
            <a:cs typeface="Times New Roman" pitchFamily="18" charset="0"/>
          </a:endParaRPr>
        </a:p>
      </dgm:t>
    </dgm:pt>
    <dgm:pt modelId="{05D21482-F10C-4E40-9AC1-0E7E514D00D8}" type="parTrans" cxnId="{CC80D0E5-6A11-4B8A-9F81-1BE43A397759}">
      <dgm:prSet/>
      <dgm:spPr/>
      <dgm:t>
        <a:bodyPr/>
        <a:lstStyle/>
        <a:p>
          <a:endParaRPr lang="ru-RU"/>
        </a:p>
      </dgm:t>
    </dgm:pt>
    <dgm:pt modelId="{CCDA5C4C-9750-4DC3-B0CF-085BEE66DA6F}" type="sibTrans" cxnId="{CC80D0E5-6A11-4B8A-9F81-1BE43A397759}">
      <dgm:prSet/>
      <dgm:spPr/>
      <dgm:t>
        <a:bodyPr/>
        <a:lstStyle/>
        <a:p>
          <a:endParaRPr lang="ru-RU"/>
        </a:p>
      </dgm:t>
    </dgm:pt>
    <dgm:pt modelId="{2BBA4F36-1B7C-494F-AAE0-97A303E6953B}">
      <dgm:prSet phldrT="[Текст]" custT="1"/>
      <dgm:spPr/>
      <dgm:t>
        <a:bodyPr/>
        <a:lstStyle/>
        <a:p>
          <a:r>
            <a:rPr lang="kk-KZ" sz="1400">
              <a:latin typeface="Times New Roman" pitchFamily="18" charset="0"/>
              <a:cs typeface="Times New Roman" pitchFamily="18" charset="0"/>
            </a:rPr>
            <a:t>Еңбектену (1), Келісу, шешу, табу (1), Ойлана әрекет жасау (1), есептеу (1), Әрекет ету (1), ... </a:t>
          </a:r>
          <a:endParaRPr lang="ru-RU" sz="1400">
            <a:latin typeface="Times New Roman" pitchFamily="18" charset="0"/>
            <a:cs typeface="Times New Roman" pitchFamily="18" charset="0"/>
          </a:endParaRPr>
        </a:p>
      </dgm:t>
    </dgm:pt>
    <dgm:pt modelId="{80E9709E-666C-4627-AC23-1671A768E5A2}" type="parTrans" cxnId="{A2F981D9-29DA-494F-B9B3-BFE42DED1D2A}">
      <dgm:prSet/>
      <dgm:spPr/>
      <dgm:t>
        <a:bodyPr/>
        <a:lstStyle/>
        <a:p>
          <a:endParaRPr lang="ru-RU"/>
        </a:p>
      </dgm:t>
    </dgm:pt>
    <dgm:pt modelId="{755A9FB5-54E1-420C-A6E0-D3C55B84C3E9}" type="sibTrans" cxnId="{A2F981D9-29DA-494F-B9B3-BFE42DED1D2A}">
      <dgm:prSet/>
      <dgm:spPr/>
      <dgm:t>
        <a:bodyPr/>
        <a:lstStyle/>
        <a:p>
          <a:endParaRPr lang="ru-RU"/>
        </a:p>
      </dgm:t>
    </dgm:pt>
    <dgm:pt modelId="{693AD4AC-0C4E-43AD-ADFB-A3C8572D06F4}" type="pres">
      <dgm:prSet presAssocID="{28B98622-3691-48EA-8CD5-8BAC99A80B04}" presName="composite" presStyleCnt="0">
        <dgm:presLayoutVars>
          <dgm:chMax val="5"/>
          <dgm:dir/>
          <dgm:resizeHandles val="exact"/>
        </dgm:presLayoutVars>
      </dgm:prSet>
      <dgm:spPr/>
    </dgm:pt>
    <dgm:pt modelId="{317BF1AA-BF5B-4D64-B9B5-854930340422}" type="pres">
      <dgm:prSet presAssocID="{FBEF2319-3AFF-49E6-BF20-225E0FF0B893}" presName="circle1" presStyleLbl="lnNode1" presStyleIdx="0" presStyleCnt="3"/>
      <dgm:spPr/>
    </dgm:pt>
    <dgm:pt modelId="{4BCB0E06-BA79-4C7C-8537-C135419F09B6}" type="pres">
      <dgm:prSet presAssocID="{FBEF2319-3AFF-49E6-BF20-225E0FF0B893}" presName="text1" presStyleLbl="revTx" presStyleIdx="0" presStyleCnt="3" custScaleX="176191" custScaleY="70964" custLinFactNeighborX="39024">
        <dgm:presLayoutVars>
          <dgm:bulletEnabled val="1"/>
        </dgm:presLayoutVars>
      </dgm:prSet>
      <dgm:spPr/>
      <dgm:t>
        <a:bodyPr/>
        <a:lstStyle/>
        <a:p>
          <a:endParaRPr lang="ru-RU"/>
        </a:p>
      </dgm:t>
    </dgm:pt>
    <dgm:pt modelId="{AB898B08-F5CF-4458-B16D-DED3E01B2F56}" type="pres">
      <dgm:prSet presAssocID="{FBEF2319-3AFF-49E6-BF20-225E0FF0B893}" presName="line1" presStyleLbl="callout" presStyleIdx="0" presStyleCnt="6"/>
      <dgm:spPr/>
    </dgm:pt>
    <dgm:pt modelId="{56B58ECC-C3B7-46B5-8A6C-7FF52E98CB2F}" type="pres">
      <dgm:prSet presAssocID="{FBEF2319-3AFF-49E6-BF20-225E0FF0B893}" presName="d1" presStyleLbl="callout" presStyleIdx="1" presStyleCnt="6"/>
      <dgm:spPr/>
    </dgm:pt>
    <dgm:pt modelId="{2FB13D4D-D319-4949-B5FB-E1F21F623C21}" type="pres">
      <dgm:prSet presAssocID="{2303AA85-A982-4289-A750-2FABB1955845}" presName="circle2" presStyleLbl="lnNode1" presStyleIdx="1" presStyleCnt="3"/>
      <dgm:spPr/>
    </dgm:pt>
    <dgm:pt modelId="{54B529FA-B2C1-40FA-89DF-B4342E792427}" type="pres">
      <dgm:prSet presAssocID="{2303AA85-A982-4289-A750-2FABB1955845}" presName="text2" presStyleLbl="revTx" presStyleIdx="1" presStyleCnt="3" custScaleX="165901" custScaleY="165203" custLinFactNeighborX="37250" custLinFactNeighborY="38726">
        <dgm:presLayoutVars>
          <dgm:bulletEnabled val="1"/>
        </dgm:presLayoutVars>
      </dgm:prSet>
      <dgm:spPr/>
      <dgm:t>
        <a:bodyPr/>
        <a:lstStyle/>
        <a:p>
          <a:endParaRPr lang="ru-RU"/>
        </a:p>
      </dgm:t>
    </dgm:pt>
    <dgm:pt modelId="{BB27C5FC-0364-43A8-9953-5DCE7AC77E06}" type="pres">
      <dgm:prSet presAssocID="{2303AA85-A982-4289-A750-2FABB1955845}" presName="line2" presStyleLbl="callout" presStyleIdx="2" presStyleCnt="6"/>
      <dgm:spPr/>
    </dgm:pt>
    <dgm:pt modelId="{108AFBF9-0938-4E18-95C0-F66A70F0B8D5}" type="pres">
      <dgm:prSet presAssocID="{2303AA85-A982-4289-A750-2FABB1955845}" presName="d2" presStyleLbl="callout" presStyleIdx="3" presStyleCnt="6"/>
      <dgm:spPr/>
    </dgm:pt>
    <dgm:pt modelId="{1BAE05CD-99FA-46D3-8DE8-8CBAF8826616}" type="pres">
      <dgm:prSet presAssocID="{2BBA4F36-1B7C-494F-AAE0-97A303E6953B}" presName="circle3" presStyleLbl="lnNode1" presStyleIdx="2" presStyleCnt="3"/>
      <dgm:spPr/>
    </dgm:pt>
    <dgm:pt modelId="{1F6201BC-CA8A-454C-956A-C75A38B1296F}" type="pres">
      <dgm:prSet presAssocID="{2BBA4F36-1B7C-494F-AAE0-97A303E6953B}" presName="text3" presStyleLbl="revTx" presStyleIdx="2" presStyleCnt="3" custScaleX="201927" custScaleY="194648" custLinFactNeighborX="38769" custLinFactNeighborY="94657">
        <dgm:presLayoutVars>
          <dgm:bulletEnabled val="1"/>
        </dgm:presLayoutVars>
      </dgm:prSet>
      <dgm:spPr/>
      <dgm:t>
        <a:bodyPr/>
        <a:lstStyle/>
        <a:p>
          <a:endParaRPr lang="ru-RU"/>
        </a:p>
      </dgm:t>
    </dgm:pt>
    <dgm:pt modelId="{158BBF8C-01C1-47CC-A882-977A13DA5D09}" type="pres">
      <dgm:prSet presAssocID="{2BBA4F36-1B7C-494F-AAE0-97A303E6953B}" presName="line3" presStyleLbl="callout" presStyleIdx="4" presStyleCnt="6" custSzY="45724" custScaleX="77185"/>
      <dgm:spPr/>
    </dgm:pt>
    <dgm:pt modelId="{96BDC266-7756-4EBF-A689-8BA1F2DAD2A8}" type="pres">
      <dgm:prSet presAssocID="{2BBA4F36-1B7C-494F-AAE0-97A303E6953B}" presName="d3" presStyleLbl="callout" presStyleIdx="5" presStyleCnt="6"/>
      <dgm:spPr/>
    </dgm:pt>
  </dgm:ptLst>
  <dgm:cxnLst>
    <dgm:cxn modelId="{A2F981D9-29DA-494F-B9B3-BFE42DED1D2A}" srcId="{28B98622-3691-48EA-8CD5-8BAC99A80B04}" destId="{2BBA4F36-1B7C-494F-AAE0-97A303E6953B}" srcOrd="2" destOrd="0" parTransId="{80E9709E-666C-4627-AC23-1671A768E5A2}" sibTransId="{755A9FB5-54E1-420C-A6E0-D3C55B84C3E9}"/>
    <dgm:cxn modelId="{2D23194B-6C73-4E36-8A40-782DE8A3FE65}" type="presOf" srcId="{FBEF2319-3AFF-49E6-BF20-225E0FF0B893}" destId="{4BCB0E06-BA79-4C7C-8537-C135419F09B6}" srcOrd="0" destOrd="0" presId="urn:microsoft.com/office/officeart/2005/8/layout/target1"/>
    <dgm:cxn modelId="{CC80D0E5-6A11-4B8A-9F81-1BE43A397759}" srcId="{28B98622-3691-48EA-8CD5-8BAC99A80B04}" destId="{2303AA85-A982-4289-A750-2FABB1955845}" srcOrd="1" destOrd="0" parTransId="{05D21482-F10C-4E40-9AC1-0E7E514D00D8}" sibTransId="{CCDA5C4C-9750-4DC3-B0CF-085BEE66DA6F}"/>
    <dgm:cxn modelId="{C81BB64D-1299-4407-9583-ACCCFA12D593}" srcId="{28B98622-3691-48EA-8CD5-8BAC99A80B04}" destId="{FBEF2319-3AFF-49E6-BF20-225E0FF0B893}" srcOrd="0" destOrd="0" parTransId="{3D8DE54F-0C3C-4FA4-9B69-2DD0A56A4B76}" sibTransId="{A6DDF4BC-C251-4AD4-BF51-8C9B852E8280}"/>
    <dgm:cxn modelId="{38850C8C-3139-4492-B65A-B663DF542751}" type="presOf" srcId="{2303AA85-A982-4289-A750-2FABB1955845}" destId="{54B529FA-B2C1-40FA-89DF-B4342E792427}" srcOrd="0" destOrd="0" presId="urn:microsoft.com/office/officeart/2005/8/layout/target1"/>
    <dgm:cxn modelId="{AFE81524-763C-439D-8267-2BFA56BEE655}" type="presOf" srcId="{2BBA4F36-1B7C-494F-AAE0-97A303E6953B}" destId="{1F6201BC-CA8A-454C-956A-C75A38B1296F}" srcOrd="0" destOrd="0" presId="urn:microsoft.com/office/officeart/2005/8/layout/target1"/>
    <dgm:cxn modelId="{F1EEC2F4-A62B-4BBA-A756-0E218A65E619}" type="presOf" srcId="{28B98622-3691-48EA-8CD5-8BAC99A80B04}" destId="{693AD4AC-0C4E-43AD-ADFB-A3C8572D06F4}" srcOrd="0" destOrd="0" presId="urn:microsoft.com/office/officeart/2005/8/layout/target1"/>
    <dgm:cxn modelId="{6B867879-45F6-466E-B09D-5911B35303A9}" type="presParOf" srcId="{693AD4AC-0C4E-43AD-ADFB-A3C8572D06F4}" destId="{317BF1AA-BF5B-4D64-B9B5-854930340422}" srcOrd="0" destOrd="0" presId="urn:microsoft.com/office/officeart/2005/8/layout/target1"/>
    <dgm:cxn modelId="{AD6E8C63-8DD7-4EDB-8711-AB0ACEC791F9}" type="presParOf" srcId="{693AD4AC-0C4E-43AD-ADFB-A3C8572D06F4}" destId="{4BCB0E06-BA79-4C7C-8537-C135419F09B6}" srcOrd="1" destOrd="0" presId="urn:microsoft.com/office/officeart/2005/8/layout/target1"/>
    <dgm:cxn modelId="{E98A25D0-F19F-43B0-B1A1-4CC4E40E342D}" type="presParOf" srcId="{693AD4AC-0C4E-43AD-ADFB-A3C8572D06F4}" destId="{AB898B08-F5CF-4458-B16D-DED3E01B2F56}" srcOrd="2" destOrd="0" presId="urn:microsoft.com/office/officeart/2005/8/layout/target1"/>
    <dgm:cxn modelId="{013E7688-5A6C-48AE-AB46-59E45FD7A570}" type="presParOf" srcId="{693AD4AC-0C4E-43AD-ADFB-A3C8572D06F4}" destId="{56B58ECC-C3B7-46B5-8A6C-7FF52E98CB2F}" srcOrd="3" destOrd="0" presId="urn:microsoft.com/office/officeart/2005/8/layout/target1"/>
    <dgm:cxn modelId="{013FB5BE-8B7B-41C3-97FA-10B869B600F2}" type="presParOf" srcId="{693AD4AC-0C4E-43AD-ADFB-A3C8572D06F4}" destId="{2FB13D4D-D319-4949-B5FB-E1F21F623C21}" srcOrd="4" destOrd="0" presId="urn:microsoft.com/office/officeart/2005/8/layout/target1"/>
    <dgm:cxn modelId="{B6F5B0AA-6DEB-4945-AA57-D7086A9266F9}" type="presParOf" srcId="{693AD4AC-0C4E-43AD-ADFB-A3C8572D06F4}" destId="{54B529FA-B2C1-40FA-89DF-B4342E792427}" srcOrd="5" destOrd="0" presId="urn:microsoft.com/office/officeart/2005/8/layout/target1"/>
    <dgm:cxn modelId="{8C6F5B80-9525-439F-8713-D3B5A9076850}" type="presParOf" srcId="{693AD4AC-0C4E-43AD-ADFB-A3C8572D06F4}" destId="{BB27C5FC-0364-43A8-9953-5DCE7AC77E06}" srcOrd="6" destOrd="0" presId="urn:microsoft.com/office/officeart/2005/8/layout/target1"/>
    <dgm:cxn modelId="{80A04809-AE09-4C98-BA3A-714649D3E3FB}" type="presParOf" srcId="{693AD4AC-0C4E-43AD-ADFB-A3C8572D06F4}" destId="{108AFBF9-0938-4E18-95C0-F66A70F0B8D5}" srcOrd="7" destOrd="0" presId="urn:microsoft.com/office/officeart/2005/8/layout/target1"/>
    <dgm:cxn modelId="{D1964AD4-C522-4B8E-B670-168D62E25BE4}" type="presParOf" srcId="{693AD4AC-0C4E-43AD-ADFB-A3C8572D06F4}" destId="{1BAE05CD-99FA-46D3-8DE8-8CBAF8826616}" srcOrd="8" destOrd="0" presId="urn:microsoft.com/office/officeart/2005/8/layout/target1"/>
    <dgm:cxn modelId="{2F89C6A4-D292-45FF-92C9-15F1B810B10D}" type="presParOf" srcId="{693AD4AC-0C4E-43AD-ADFB-A3C8572D06F4}" destId="{1F6201BC-CA8A-454C-956A-C75A38B1296F}" srcOrd="9" destOrd="0" presId="urn:microsoft.com/office/officeart/2005/8/layout/target1"/>
    <dgm:cxn modelId="{1467230F-8DC7-47CC-AA8C-DE78AC2C8BD2}" type="presParOf" srcId="{693AD4AC-0C4E-43AD-ADFB-A3C8572D06F4}" destId="{158BBF8C-01C1-47CC-A882-977A13DA5D09}" srcOrd="10" destOrd="0" presId="urn:microsoft.com/office/officeart/2005/8/layout/target1"/>
    <dgm:cxn modelId="{580E210A-5765-4498-802D-A414A123DAD6}" type="presParOf" srcId="{693AD4AC-0C4E-43AD-ADFB-A3C8572D06F4}" destId="{96BDC266-7756-4EBF-A689-8BA1F2DAD2A8}" srcOrd="11" destOrd="0" presId="urn:microsoft.com/office/officeart/2005/8/layout/targe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8B98622-3691-48EA-8CD5-8BAC99A80B04}" type="doc">
      <dgm:prSet loTypeId="urn:microsoft.com/office/officeart/2005/8/layout/target1" loCatId="relationship" qsTypeId="urn:microsoft.com/office/officeart/2005/8/quickstyle/simple1" qsCatId="simple" csTypeId="urn:microsoft.com/office/officeart/2005/8/colors/accent1_2" csCatId="accent1" phldr="1"/>
      <dgm:spPr/>
    </dgm:pt>
    <dgm:pt modelId="{FBEF2319-3AFF-49E6-BF20-225E0FF0B893}">
      <dgm:prSet phldrT="[Текст]" custT="1"/>
      <dgm:spPr/>
      <dgm:t>
        <a:bodyPr/>
        <a:lstStyle/>
        <a:p>
          <a:r>
            <a:rPr lang="kk-KZ" sz="1400">
              <a:latin typeface="Times New Roman" panose="02020603050405020304" pitchFamily="18" charset="0"/>
              <a:cs typeface="Times New Roman" panose="02020603050405020304" pitchFamily="18" charset="0"/>
            </a:rPr>
            <a:t>С</a:t>
          </a:r>
          <a:r>
            <a:rPr lang="en-US" sz="1400">
              <a:latin typeface="Times New Roman" panose="02020603050405020304" pitchFamily="18" charset="0"/>
              <a:cs typeface="Times New Roman" panose="02020603050405020304" pitchFamily="18" charset="0"/>
            </a:rPr>
            <a:t>onsciousness</a:t>
          </a:r>
          <a:r>
            <a:rPr lang="kk-KZ" sz="1400">
              <a:latin typeface="Times New Roman" panose="02020603050405020304" pitchFamily="18" charset="0"/>
              <a:cs typeface="Times New Roman" panose="02020603050405020304" pitchFamily="18" charset="0"/>
            </a:rPr>
            <a:t> (22), </a:t>
          </a:r>
          <a:r>
            <a:rPr lang="en-US" sz="1400">
              <a:latin typeface="Times New Roman" panose="02020603050405020304" pitchFamily="18" charset="0"/>
              <a:cs typeface="Times New Roman" panose="02020603050405020304" pitchFamily="18" charset="0"/>
            </a:rPr>
            <a:t>perception</a:t>
          </a:r>
          <a:r>
            <a:rPr lang="kk-KZ" sz="1400">
              <a:latin typeface="Times New Roman" panose="02020603050405020304" pitchFamily="18" charset="0"/>
              <a:cs typeface="Times New Roman" panose="02020603050405020304" pitchFamily="18" charset="0"/>
            </a:rPr>
            <a:t> (22), </a:t>
          </a:r>
          <a:r>
            <a:rPr lang="en-US" sz="1400">
              <a:latin typeface="Times New Roman" panose="02020603050405020304" pitchFamily="18" charset="0"/>
              <a:cs typeface="Times New Roman" panose="02020603050405020304" pitchFamily="18" charset="0"/>
            </a:rPr>
            <a:t>thoughts</a:t>
          </a:r>
          <a:r>
            <a:rPr lang="kk-KZ" sz="1400">
              <a:latin typeface="Times New Roman" panose="02020603050405020304" pitchFamily="18" charset="0"/>
              <a:cs typeface="Times New Roman" panose="02020603050405020304" pitchFamily="18" charset="0"/>
            </a:rPr>
            <a:t> (16)</a:t>
          </a:r>
          <a:r>
            <a:rPr lang="en-US" sz="1400">
              <a:latin typeface="Times New Roman" panose="02020603050405020304" pitchFamily="18" charset="0"/>
              <a:cs typeface="Times New Roman" panose="02020603050405020304" pitchFamily="18" charset="0"/>
            </a:rPr>
            <a:t>, emotions</a:t>
          </a:r>
          <a:r>
            <a:rPr lang="kk-KZ" sz="1400">
              <a:latin typeface="Times New Roman" panose="02020603050405020304" pitchFamily="18" charset="0"/>
              <a:cs typeface="Times New Roman" panose="02020603050405020304" pitchFamily="18" charset="0"/>
            </a:rPr>
            <a:t> (17)</a:t>
          </a:r>
          <a:r>
            <a:rPr lang="en-US" sz="1400">
              <a:latin typeface="Times New Roman" panose="02020603050405020304" pitchFamily="18" charset="0"/>
              <a:cs typeface="Times New Roman" panose="02020603050405020304" pitchFamily="18" charset="0"/>
            </a:rPr>
            <a:t>, decision-making</a:t>
          </a:r>
          <a:r>
            <a:rPr lang="kk-KZ" sz="1400">
              <a:latin typeface="Times New Roman" panose="02020603050405020304" pitchFamily="18" charset="0"/>
              <a:cs typeface="Times New Roman" panose="02020603050405020304" pitchFamily="18" charset="0"/>
            </a:rPr>
            <a:t> (16)</a:t>
          </a:r>
          <a:r>
            <a:rPr lang="en-US" sz="1400">
              <a:latin typeface="Times New Roman" panose="02020603050405020304" pitchFamily="18" charset="0"/>
              <a:cs typeface="Times New Roman" panose="02020603050405020304" pitchFamily="18" charset="0"/>
            </a:rPr>
            <a:t>, memory</a:t>
          </a:r>
          <a:r>
            <a:rPr lang="kk-KZ" sz="1400">
              <a:latin typeface="Times New Roman" panose="02020603050405020304" pitchFamily="18" charset="0"/>
              <a:cs typeface="Times New Roman" panose="02020603050405020304" pitchFamily="18" charset="0"/>
            </a:rPr>
            <a:t> (16), ...</a:t>
          </a:r>
          <a:endParaRPr lang="ru-RU" sz="1400">
            <a:latin typeface="Times New Roman" pitchFamily="18" charset="0"/>
            <a:cs typeface="Times New Roman" pitchFamily="18" charset="0"/>
          </a:endParaRPr>
        </a:p>
      </dgm:t>
    </dgm:pt>
    <dgm:pt modelId="{3D8DE54F-0C3C-4FA4-9B69-2DD0A56A4B76}" type="parTrans" cxnId="{C81BB64D-1299-4407-9583-ACCCFA12D593}">
      <dgm:prSet/>
      <dgm:spPr/>
      <dgm:t>
        <a:bodyPr/>
        <a:lstStyle/>
        <a:p>
          <a:endParaRPr lang="ru-RU"/>
        </a:p>
      </dgm:t>
    </dgm:pt>
    <dgm:pt modelId="{A6DDF4BC-C251-4AD4-BF51-8C9B852E8280}" type="sibTrans" cxnId="{C81BB64D-1299-4407-9583-ACCCFA12D593}">
      <dgm:prSet/>
      <dgm:spPr/>
      <dgm:t>
        <a:bodyPr/>
        <a:lstStyle/>
        <a:p>
          <a:endParaRPr lang="ru-RU"/>
        </a:p>
      </dgm:t>
    </dgm:pt>
    <dgm:pt modelId="{2303AA85-A982-4289-A750-2FABB1955845}">
      <dgm:prSet phldrT="[Текст]" custT="1"/>
      <dgm:spPr/>
      <dgm:t>
        <a:bodyPr/>
        <a:lstStyle/>
        <a:p>
          <a:pPr>
            <a:lnSpc>
              <a:spcPct val="100000"/>
            </a:lnSpc>
            <a:spcAft>
              <a:spcPts val="0"/>
            </a:spcAft>
          </a:pPr>
          <a:r>
            <a:rPr lang="kk-KZ" sz="1400">
              <a:latin typeface="Times New Roman" pitchFamily="18" charset="0"/>
              <a:cs typeface="Times New Roman" pitchFamily="18" charset="0"/>
            </a:rPr>
            <a:t>   С</a:t>
          </a:r>
          <a:r>
            <a:rPr lang="en-US" sz="1400">
              <a:latin typeface="Times New Roman" panose="02020603050405020304" pitchFamily="18" charset="0"/>
              <a:cs typeface="Times New Roman" panose="02020603050405020304" pitchFamily="18" charset="0"/>
            </a:rPr>
            <a:t>ognition</a:t>
          </a:r>
          <a:r>
            <a:rPr lang="kk-KZ" sz="1400">
              <a:latin typeface="Times New Roman" panose="02020603050405020304" pitchFamily="18" charset="0"/>
              <a:cs typeface="Times New Roman" panose="02020603050405020304" pitchFamily="18" charset="0"/>
            </a:rPr>
            <a:t> (10), </a:t>
          </a:r>
          <a:r>
            <a:rPr lang="en-US" sz="1400">
              <a:latin typeface="Times New Roman" panose="02020603050405020304" pitchFamily="18" charset="0"/>
              <a:cs typeface="Times New Roman" panose="02020603050405020304" pitchFamily="18" charset="0"/>
            </a:rPr>
            <a:t>reasoning</a:t>
          </a:r>
          <a:r>
            <a:rPr lang="kk-KZ" sz="1400">
              <a:latin typeface="Times New Roman" panose="02020603050405020304" pitchFamily="18" charset="0"/>
              <a:cs typeface="Times New Roman" panose="02020603050405020304" pitchFamily="18" charset="0"/>
            </a:rPr>
            <a:t> (14), </a:t>
          </a:r>
          <a:r>
            <a:rPr lang="en-US" sz="1400">
              <a:latin typeface="Times New Roman" panose="02020603050405020304" pitchFamily="18" charset="0"/>
              <a:cs typeface="Times New Roman" panose="02020603050405020304" pitchFamily="18" charset="0"/>
            </a:rPr>
            <a:t>intelligence</a:t>
          </a:r>
          <a:r>
            <a:rPr lang="kk-KZ" sz="1400">
              <a:latin typeface="Times New Roman" panose="02020603050405020304" pitchFamily="18" charset="0"/>
              <a:cs typeface="Times New Roman" panose="02020603050405020304" pitchFamily="18" charset="0"/>
            </a:rPr>
            <a:t> (10)</a:t>
          </a:r>
          <a:r>
            <a:rPr lang="en-US" sz="1400">
              <a:latin typeface="Times New Roman" panose="02020603050405020304" pitchFamily="18" charset="0"/>
              <a:cs typeface="Times New Roman" panose="02020603050405020304" pitchFamily="18" charset="0"/>
            </a:rPr>
            <a:t>, brain</a:t>
          </a:r>
          <a:r>
            <a:rPr lang="kk-KZ" sz="1400">
              <a:latin typeface="Times New Roman" panose="02020603050405020304" pitchFamily="18" charset="0"/>
              <a:cs typeface="Times New Roman" panose="02020603050405020304" pitchFamily="18" charset="0"/>
            </a:rPr>
            <a:t> (11), </a:t>
          </a:r>
          <a:r>
            <a:rPr lang="en-US" sz="1400">
              <a:latin typeface="Times New Roman" panose="02020603050405020304" pitchFamily="18" charset="0"/>
              <a:cs typeface="Times New Roman" panose="02020603050405020304" pitchFamily="18" charset="0"/>
            </a:rPr>
            <a:t>imagination</a:t>
          </a:r>
          <a:r>
            <a:rPr lang="kk-KZ" sz="1400">
              <a:latin typeface="Times New Roman" pitchFamily="18" charset="0"/>
              <a:cs typeface="Times New Roman" pitchFamily="18" charset="0"/>
            </a:rPr>
            <a:t> (8) ...</a:t>
          </a:r>
          <a:endParaRPr lang="ru-RU" sz="1400">
            <a:latin typeface="Times New Roman" pitchFamily="18" charset="0"/>
            <a:cs typeface="Times New Roman" pitchFamily="18" charset="0"/>
          </a:endParaRPr>
        </a:p>
      </dgm:t>
    </dgm:pt>
    <dgm:pt modelId="{05D21482-F10C-4E40-9AC1-0E7E514D00D8}" type="parTrans" cxnId="{CC80D0E5-6A11-4B8A-9F81-1BE43A397759}">
      <dgm:prSet/>
      <dgm:spPr/>
      <dgm:t>
        <a:bodyPr/>
        <a:lstStyle/>
        <a:p>
          <a:endParaRPr lang="ru-RU"/>
        </a:p>
      </dgm:t>
    </dgm:pt>
    <dgm:pt modelId="{CCDA5C4C-9750-4DC3-B0CF-085BEE66DA6F}" type="sibTrans" cxnId="{CC80D0E5-6A11-4B8A-9F81-1BE43A397759}">
      <dgm:prSet/>
      <dgm:spPr/>
      <dgm:t>
        <a:bodyPr/>
        <a:lstStyle/>
        <a:p>
          <a:endParaRPr lang="ru-RU"/>
        </a:p>
      </dgm:t>
    </dgm:pt>
    <dgm:pt modelId="{2BBA4F36-1B7C-494F-AAE0-97A303E6953B}">
      <dgm:prSet phldrT="[Текст]" custT="1"/>
      <dgm:spPr/>
      <dgm:t>
        <a:bodyPr/>
        <a:lstStyle/>
        <a:p>
          <a:r>
            <a:rPr lang="en-US" sz="1400">
              <a:latin typeface="Times New Roman" panose="02020603050405020304" pitchFamily="18" charset="0"/>
              <a:cs typeface="Times New Roman" panose="02020603050405020304" pitchFamily="18" charset="0"/>
            </a:rPr>
            <a:t>Wisdom</a:t>
          </a:r>
          <a:r>
            <a:rPr lang="kk-KZ" sz="1400">
              <a:latin typeface="Times New Roman" pitchFamily="18" charset="0"/>
              <a:cs typeface="Times New Roman" pitchFamily="18" charset="0"/>
            </a:rPr>
            <a:t>(1), </a:t>
          </a:r>
          <a:r>
            <a:rPr lang="en-US" sz="1400">
              <a:latin typeface="Times New Roman" panose="02020603050405020304" pitchFamily="18" charset="0"/>
              <a:cs typeface="Times New Roman" panose="02020603050405020304" pitchFamily="18" charset="0"/>
            </a:rPr>
            <a:t>fantasy</a:t>
          </a:r>
          <a:r>
            <a:rPr lang="kk-KZ" sz="1400">
              <a:latin typeface="Times New Roman" pitchFamily="18" charset="0"/>
              <a:cs typeface="Times New Roman" pitchFamily="18" charset="0"/>
            </a:rPr>
            <a:t> (1), </a:t>
          </a:r>
          <a:r>
            <a:rPr lang="en-US" sz="1400">
              <a:latin typeface="Times New Roman" panose="02020603050405020304" pitchFamily="18" charset="0"/>
              <a:cs typeface="Times New Roman" panose="02020603050405020304" pitchFamily="18" charset="0"/>
            </a:rPr>
            <a:t>personal identity</a:t>
          </a:r>
          <a:r>
            <a:rPr lang="kk-KZ" sz="1400">
              <a:latin typeface="Times New Roman" panose="02020603050405020304" pitchFamily="18" charset="0"/>
              <a:cs typeface="Times New Roman" panose="02020603050405020304" pitchFamily="18" charset="0"/>
            </a:rPr>
            <a:t> (2),</a:t>
          </a:r>
          <a:r>
            <a:rPr lang="en-US" sz="1400">
              <a:latin typeface="Times New Roman" panose="02020603050405020304" pitchFamily="18" charset="0"/>
              <a:cs typeface="Times New Roman" panose="02020603050405020304" pitchFamily="18" charset="0"/>
            </a:rPr>
            <a:t> mental health</a:t>
          </a:r>
          <a:r>
            <a:rPr lang="kk-KZ" sz="1400">
              <a:latin typeface="Times New Roman" panose="02020603050405020304" pitchFamily="18" charset="0"/>
              <a:cs typeface="Times New Roman" panose="02020603050405020304" pitchFamily="18" charset="0"/>
            </a:rPr>
            <a:t> (1), </a:t>
          </a:r>
          <a:r>
            <a:rPr lang="en-US" sz="1400">
              <a:latin typeface="Times New Roman" panose="02020603050405020304" pitchFamily="18" charset="0"/>
              <a:cs typeface="Times New Roman" panose="02020603050405020304" pitchFamily="18" charset="0"/>
            </a:rPr>
            <a:t>book (1), knowledge (1),  </a:t>
          </a:r>
          <a:r>
            <a:rPr lang="kk-KZ" sz="1400">
              <a:latin typeface="Times New Roman" pitchFamily="18" charset="0"/>
              <a:cs typeface="Times New Roman" pitchFamily="18" charset="0"/>
            </a:rPr>
            <a:t> ...</a:t>
          </a:r>
          <a:endParaRPr lang="ru-RU" sz="1400">
            <a:latin typeface="Times New Roman" pitchFamily="18" charset="0"/>
            <a:cs typeface="Times New Roman" pitchFamily="18" charset="0"/>
          </a:endParaRPr>
        </a:p>
      </dgm:t>
    </dgm:pt>
    <dgm:pt modelId="{80E9709E-666C-4627-AC23-1671A768E5A2}" type="parTrans" cxnId="{A2F981D9-29DA-494F-B9B3-BFE42DED1D2A}">
      <dgm:prSet/>
      <dgm:spPr/>
      <dgm:t>
        <a:bodyPr/>
        <a:lstStyle/>
        <a:p>
          <a:endParaRPr lang="ru-RU"/>
        </a:p>
      </dgm:t>
    </dgm:pt>
    <dgm:pt modelId="{755A9FB5-54E1-420C-A6E0-D3C55B84C3E9}" type="sibTrans" cxnId="{A2F981D9-29DA-494F-B9B3-BFE42DED1D2A}">
      <dgm:prSet/>
      <dgm:spPr/>
      <dgm:t>
        <a:bodyPr/>
        <a:lstStyle/>
        <a:p>
          <a:endParaRPr lang="ru-RU"/>
        </a:p>
      </dgm:t>
    </dgm:pt>
    <dgm:pt modelId="{693AD4AC-0C4E-43AD-ADFB-A3C8572D06F4}" type="pres">
      <dgm:prSet presAssocID="{28B98622-3691-48EA-8CD5-8BAC99A80B04}" presName="composite" presStyleCnt="0">
        <dgm:presLayoutVars>
          <dgm:chMax val="5"/>
          <dgm:dir/>
          <dgm:resizeHandles val="exact"/>
        </dgm:presLayoutVars>
      </dgm:prSet>
      <dgm:spPr/>
    </dgm:pt>
    <dgm:pt modelId="{317BF1AA-BF5B-4D64-B9B5-854930340422}" type="pres">
      <dgm:prSet presAssocID="{FBEF2319-3AFF-49E6-BF20-225E0FF0B893}" presName="circle1" presStyleLbl="lnNode1" presStyleIdx="0" presStyleCnt="3"/>
      <dgm:spPr/>
    </dgm:pt>
    <dgm:pt modelId="{4BCB0E06-BA79-4C7C-8537-C135419F09B6}" type="pres">
      <dgm:prSet presAssocID="{FBEF2319-3AFF-49E6-BF20-225E0FF0B893}" presName="text1" presStyleLbl="revTx" presStyleIdx="0" presStyleCnt="3" custScaleX="176191" custScaleY="100523" custLinFactNeighborX="39024">
        <dgm:presLayoutVars>
          <dgm:bulletEnabled val="1"/>
        </dgm:presLayoutVars>
      </dgm:prSet>
      <dgm:spPr/>
      <dgm:t>
        <a:bodyPr/>
        <a:lstStyle/>
        <a:p>
          <a:endParaRPr lang="ru-RU"/>
        </a:p>
      </dgm:t>
    </dgm:pt>
    <dgm:pt modelId="{AB898B08-F5CF-4458-B16D-DED3E01B2F56}" type="pres">
      <dgm:prSet presAssocID="{FBEF2319-3AFF-49E6-BF20-225E0FF0B893}" presName="line1" presStyleLbl="callout" presStyleIdx="0" presStyleCnt="6"/>
      <dgm:spPr/>
    </dgm:pt>
    <dgm:pt modelId="{56B58ECC-C3B7-46B5-8A6C-7FF52E98CB2F}" type="pres">
      <dgm:prSet presAssocID="{FBEF2319-3AFF-49E6-BF20-225E0FF0B893}" presName="d1" presStyleLbl="callout" presStyleIdx="1" presStyleCnt="6"/>
      <dgm:spPr/>
    </dgm:pt>
    <dgm:pt modelId="{2FB13D4D-D319-4949-B5FB-E1F21F623C21}" type="pres">
      <dgm:prSet presAssocID="{2303AA85-A982-4289-A750-2FABB1955845}" presName="circle2" presStyleLbl="lnNode1" presStyleIdx="1" presStyleCnt="3"/>
      <dgm:spPr/>
    </dgm:pt>
    <dgm:pt modelId="{54B529FA-B2C1-40FA-89DF-B4342E792427}" type="pres">
      <dgm:prSet presAssocID="{2303AA85-A982-4289-A750-2FABB1955845}" presName="text2" presStyleLbl="revTx" presStyleIdx="1" presStyleCnt="3" custScaleX="167033" custScaleY="110885" custLinFactNeighborX="33333" custLinFactNeighborY="1361">
        <dgm:presLayoutVars>
          <dgm:bulletEnabled val="1"/>
        </dgm:presLayoutVars>
      </dgm:prSet>
      <dgm:spPr/>
      <dgm:t>
        <a:bodyPr/>
        <a:lstStyle/>
        <a:p>
          <a:endParaRPr lang="ru-RU"/>
        </a:p>
      </dgm:t>
    </dgm:pt>
    <dgm:pt modelId="{BB27C5FC-0364-43A8-9953-5DCE7AC77E06}" type="pres">
      <dgm:prSet presAssocID="{2303AA85-A982-4289-A750-2FABB1955845}" presName="line2" presStyleLbl="callout" presStyleIdx="2" presStyleCnt="6"/>
      <dgm:spPr/>
    </dgm:pt>
    <dgm:pt modelId="{108AFBF9-0938-4E18-95C0-F66A70F0B8D5}" type="pres">
      <dgm:prSet presAssocID="{2303AA85-A982-4289-A750-2FABB1955845}" presName="d2" presStyleLbl="callout" presStyleIdx="3" presStyleCnt="6"/>
      <dgm:spPr/>
    </dgm:pt>
    <dgm:pt modelId="{1BAE05CD-99FA-46D3-8DE8-8CBAF8826616}" type="pres">
      <dgm:prSet presAssocID="{2BBA4F36-1B7C-494F-AAE0-97A303E6953B}" presName="circle3" presStyleLbl="lnNode1" presStyleIdx="2" presStyleCnt="3"/>
      <dgm:spPr/>
    </dgm:pt>
    <dgm:pt modelId="{1F6201BC-CA8A-454C-956A-C75A38B1296F}" type="pres">
      <dgm:prSet presAssocID="{2BBA4F36-1B7C-494F-AAE0-97A303E6953B}" presName="text3" presStyleLbl="revTx" presStyleIdx="2" presStyleCnt="3" custScaleX="152368" custLinFactNeighborX="33243" custLinFactNeighborY="11150">
        <dgm:presLayoutVars>
          <dgm:bulletEnabled val="1"/>
        </dgm:presLayoutVars>
      </dgm:prSet>
      <dgm:spPr/>
      <dgm:t>
        <a:bodyPr/>
        <a:lstStyle/>
        <a:p>
          <a:endParaRPr lang="ru-RU"/>
        </a:p>
      </dgm:t>
    </dgm:pt>
    <dgm:pt modelId="{158BBF8C-01C1-47CC-A882-977A13DA5D09}" type="pres">
      <dgm:prSet presAssocID="{2BBA4F36-1B7C-494F-AAE0-97A303E6953B}" presName="line3" presStyleLbl="callout" presStyleIdx="4" presStyleCnt="6"/>
      <dgm:spPr/>
    </dgm:pt>
    <dgm:pt modelId="{96BDC266-7756-4EBF-A689-8BA1F2DAD2A8}" type="pres">
      <dgm:prSet presAssocID="{2BBA4F36-1B7C-494F-AAE0-97A303E6953B}" presName="d3" presStyleLbl="callout" presStyleIdx="5" presStyleCnt="6"/>
      <dgm:spPr/>
    </dgm:pt>
  </dgm:ptLst>
  <dgm:cxnLst>
    <dgm:cxn modelId="{851A0BD1-1DF9-4965-BBDC-01905DD157C9}" type="presOf" srcId="{2BBA4F36-1B7C-494F-AAE0-97A303E6953B}" destId="{1F6201BC-CA8A-454C-956A-C75A38B1296F}" srcOrd="0" destOrd="0" presId="urn:microsoft.com/office/officeart/2005/8/layout/target1"/>
    <dgm:cxn modelId="{A2F981D9-29DA-494F-B9B3-BFE42DED1D2A}" srcId="{28B98622-3691-48EA-8CD5-8BAC99A80B04}" destId="{2BBA4F36-1B7C-494F-AAE0-97A303E6953B}" srcOrd="2" destOrd="0" parTransId="{80E9709E-666C-4627-AC23-1671A768E5A2}" sibTransId="{755A9FB5-54E1-420C-A6E0-D3C55B84C3E9}"/>
    <dgm:cxn modelId="{F871E5BC-F92B-4BBD-A9C5-5393571989E5}" type="presOf" srcId="{28B98622-3691-48EA-8CD5-8BAC99A80B04}" destId="{693AD4AC-0C4E-43AD-ADFB-A3C8572D06F4}" srcOrd="0" destOrd="0" presId="urn:microsoft.com/office/officeart/2005/8/layout/target1"/>
    <dgm:cxn modelId="{CC80D0E5-6A11-4B8A-9F81-1BE43A397759}" srcId="{28B98622-3691-48EA-8CD5-8BAC99A80B04}" destId="{2303AA85-A982-4289-A750-2FABB1955845}" srcOrd="1" destOrd="0" parTransId="{05D21482-F10C-4E40-9AC1-0E7E514D00D8}" sibTransId="{CCDA5C4C-9750-4DC3-B0CF-085BEE66DA6F}"/>
    <dgm:cxn modelId="{C81BB64D-1299-4407-9583-ACCCFA12D593}" srcId="{28B98622-3691-48EA-8CD5-8BAC99A80B04}" destId="{FBEF2319-3AFF-49E6-BF20-225E0FF0B893}" srcOrd="0" destOrd="0" parTransId="{3D8DE54F-0C3C-4FA4-9B69-2DD0A56A4B76}" sibTransId="{A6DDF4BC-C251-4AD4-BF51-8C9B852E8280}"/>
    <dgm:cxn modelId="{30E33F14-43D7-4CA6-8085-07AD12DEAFB0}" type="presOf" srcId="{FBEF2319-3AFF-49E6-BF20-225E0FF0B893}" destId="{4BCB0E06-BA79-4C7C-8537-C135419F09B6}" srcOrd="0" destOrd="0" presId="urn:microsoft.com/office/officeart/2005/8/layout/target1"/>
    <dgm:cxn modelId="{A02776C1-8060-4340-A174-5EFAF97FC124}" type="presOf" srcId="{2303AA85-A982-4289-A750-2FABB1955845}" destId="{54B529FA-B2C1-40FA-89DF-B4342E792427}" srcOrd="0" destOrd="0" presId="urn:microsoft.com/office/officeart/2005/8/layout/target1"/>
    <dgm:cxn modelId="{A085A428-3898-4672-94E7-F288ADB902F8}" type="presParOf" srcId="{693AD4AC-0C4E-43AD-ADFB-A3C8572D06F4}" destId="{317BF1AA-BF5B-4D64-B9B5-854930340422}" srcOrd="0" destOrd="0" presId="urn:microsoft.com/office/officeart/2005/8/layout/target1"/>
    <dgm:cxn modelId="{1B49FD42-F485-47F0-930B-2ACA4CEA6B7D}" type="presParOf" srcId="{693AD4AC-0C4E-43AD-ADFB-A3C8572D06F4}" destId="{4BCB0E06-BA79-4C7C-8537-C135419F09B6}" srcOrd="1" destOrd="0" presId="urn:microsoft.com/office/officeart/2005/8/layout/target1"/>
    <dgm:cxn modelId="{21EF8076-1754-416B-96D7-A96828B5C36F}" type="presParOf" srcId="{693AD4AC-0C4E-43AD-ADFB-A3C8572D06F4}" destId="{AB898B08-F5CF-4458-B16D-DED3E01B2F56}" srcOrd="2" destOrd="0" presId="urn:microsoft.com/office/officeart/2005/8/layout/target1"/>
    <dgm:cxn modelId="{7FE296F0-1C3D-4EF2-B9F8-A7ED00B156B2}" type="presParOf" srcId="{693AD4AC-0C4E-43AD-ADFB-A3C8572D06F4}" destId="{56B58ECC-C3B7-46B5-8A6C-7FF52E98CB2F}" srcOrd="3" destOrd="0" presId="urn:microsoft.com/office/officeart/2005/8/layout/target1"/>
    <dgm:cxn modelId="{B1985C36-16C1-41E3-BDAA-C34CFCF833E8}" type="presParOf" srcId="{693AD4AC-0C4E-43AD-ADFB-A3C8572D06F4}" destId="{2FB13D4D-D319-4949-B5FB-E1F21F623C21}" srcOrd="4" destOrd="0" presId="urn:microsoft.com/office/officeart/2005/8/layout/target1"/>
    <dgm:cxn modelId="{1842340E-50B7-4A0C-A82F-87978AE226C0}" type="presParOf" srcId="{693AD4AC-0C4E-43AD-ADFB-A3C8572D06F4}" destId="{54B529FA-B2C1-40FA-89DF-B4342E792427}" srcOrd="5" destOrd="0" presId="urn:microsoft.com/office/officeart/2005/8/layout/target1"/>
    <dgm:cxn modelId="{E5299F35-C3CA-49A7-A81F-02E0D15AF353}" type="presParOf" srcId="{693AD4AC-0C4E-43AD-ADFB-A3C8572D06F4}" destId="{BB27C5FC-0364-43A8-9953-5DCE7AC77E06}" srcOrd="6" destOrd="0" presId="urn:microsoft.com/office/officeart/2005/8/layout/target1"/>
    <dgm:cxn modelId="{6B7ED9DA-1AB7-42C7-9169-49334DCA1F50}" type="presParOf" srcId="{693AD4AC-0C4E-43AD-ADFB-A3C8572D06F4}" destId="{108AFBF9-0938-4E18-95C0-F66A70F0B8D5}" srcOrd="7" destOrd="0" presId="urn:microsoft.com/office/officeart/2005/8/layout/target1"/>
    <dgm:cxn modelId="{BE499839-66D3-41C8-B51E-50949D892FC1}" type="presParOf" srcId="{693AD4AC-0C4E-43AD-ADFB-A3C8572D06F4}" destId="{1BAE05CD-99FA-46D3-8DE8-8CBAF8826616}" srcOrd="8" destOrd="0" presId="urn:microsoft.com/office/officeart/2005/8/layout/target1"/>
    <dgm:cxn modelId="{E7E4BD6E-D9EB-49A7-99DC-6AFD2F22D3D8}" type="presParOf" srcId="{693AD4AC-0C4E-43AD-ADFB-A3C8572D06F4}" destId="{1F6201BC-CA8A-454C-956A-C75A38B1296F}" srcOrd="9" destOrd="0" presId="urn:microsoft.com/office/officeart/2005/8/layout/target1"/>
    <dgm:cxn modelId="{2F43ED97-E1DA-4D57-ADA8-2C02F39DD3FE}" type="presParOf" srcId="{693AD4AC-0C4E-43AD-ADFB-A3C8572D06F4}" destId="{158BBF8C-01C1-47CC-A882-977A13DA5D09}" srcOrd="10" destOrd="0" presId="urn:microsoft.com/office/officeart/2005/8/layout/target1"/>
    <dgm:cxn modelId="{E523FDF0-EE12-4021-91C2-B67FE3009891}" type="presParOf" srcId="{693AD4AC-0C4E-43AD-ADFB-A3C8572D06F4}" destId="{96BDC266-7756-4EBF-A689-8BA1F2DAD2A8}" srcOrd="11" destOrd="0" presId="urn:microsoft.com/office/officeart/2005/8/layout/targe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8B98622-3691-48EA-8CD5-8BAC99A80B04}" type="doc">
      <dgm:prSet loTypeId="urn:microsoft.com/office/officeart/2005/8/layout/target1" loCatId="relationship" qsTypeId="urn:microsoft.com/office/officeart/2005/8/quickstyle/simple1" qsCatId="simple" csTypeId="urn:microsoft.com/office/officeart/2005/8/colors/accent1_2" csCatId="accent1" phldr="1"/>
      <dgm:spPr/>
    </dgm:pt>
    <dgm:pt modelId="{FBEF2319-3AFF-49E6-BF20-225E0FF0B893}">
      <dgm:prSet phldrT="[Текст]" custT="1"/>
      <dgm:spPr/>
      <dgm:t>
        <a:bodyPr/>
        <a:lstStyle/>
        <a:p>
          <a:r>
            <a:rPr lang="kk-KZ" sz="1400" i="0">
              <a:latin typeface="Times New Roman" pitchFamily="18" charset="0"/>
              <a:cs typeface="Times New Roman" pitchFamily="18" charset="0"/>
            </a:rPr>
            <a:t>Thinking (58), Imagining (42), Analyzing (41), Deciding (28), Remembering (28), ....</a:t>
          </a:r>
          <a:endParaRPr lang="ru-RU" sz="1400" i="0">
            <a:latin typeface="Times New Roman" pitchFamily="18" charset="0"/>
            <a:cs typeface="Times New Roman" pitchFamily="18" charset="0"/>
          </a:endParaRPr>
        </a:p>
      </dgm:t>
    </dgm:pt>
    <dgm:pt modelId="{3D8DE54F-0C3C-4FA4-9B69-2DD0A56A4B76}" type="parTrans" cxnId="{C81BB64D-1299-4407-9583-ACCCFA12D593}">
      <dgm:prSet/>
      <dgm:spPr/>
      <dgm:t>
        <a:bodyPr/>
        <a:lstStyle/>
        <a:p>
          <a:endParaRPr lang="ru-RU"/>
        </a:p>
      </dgm:t>
    </dgm:pt>
    <dgm:pt modelId="{A6DDF4BC-C251-4AD4-BF51-8C9B852E8280}" type="sibTrans" cxnId="{C81BB64D-1299-4407-9583-ACCCFA12D593}">
      <dgm:prSet/>
      <dgm:spPr/>
      <dgm:t>
        <a:bodyPr/>
        <a:lstStyle/>
        <a:p>
          <a:endParaRPr lang="ru-RU"/>
        </a:p>
      </dgm:t>
    </dgm:pt>
    <dgm:pt modelId="{2303AA85-A982-4289-A750-2FABB1955845}">
      <dgm:prSet phldrT="[Текст]" custT="1"/>
      <dgm:spPr/>
      <dgm:t>
        <a:bodyPr/>
        <a:lstStyle/>
        <a:p>
          <a:pPr>
            <a:lnSpc>
              <a:spcPct val="100000"/>
            </a:lnSpc>
            <a:spcAft>
              <a:spcPts val="0"/>
            </a:spcAft>
          </a:pPr>
          <a:r>
            <a:rPr lang="kk-KZ" sz="1400" i="0">
              <a:latin typeface="Times New Roman" pitchFamily="18" charset="0"/>
              <a:cs typeface="Times New Roman" pitchFamily="18" charset="0"/>
            </a:rPr>
            <a:t>Understanding (26), Planning (25), Reasoning (22), Perceiving (20), Learning (20), ...</a:t>
          </a:r>
          <a:endParaRPr lang="ru-RU" sz="1400" i="0">
            <a:latin typeface="Times New Roman" pitchFamily="18" charset="0"/>
            <a:cs typeface="Times New Roman" pitchFamily="18" charset="0"/>
          </a:endParaRPr>
        </a:p>
      </dgm:t>
    </dgm:pt>
    <dgm:pt modelId="{05D21482-F10C-4E40-9AC1-0E7E514D00D8}" type="parTrans" cxnId="{CC80D0E5-6A11-4B8A-9F81-1BE43A397759}">
      <dgm:prSet/>
      <dgm:spPr/>
      <dgm:t>
        <a:bodyPr/>
        <a:lstStyle/>
        <a:p>
          <a:endParaRPr lang="ru-RU"/>
        </a:p>
      </dgm:t>
    </dgm:pt>
    <dgm:pt modelId="{CCDA5C4C-9750-4DC3-B0CF-085BEE66DA6F}" type="sibTrans" cxnId="{CC80D0E5-6A11-4B8A-9F81-1BE43A397759}">
      <dgm:prSet/>
      <dgm:spPr/>
      <dgm:t>
        <a:bodyPr/>
        <a:lstStyle/>
        <a:p>
          <a:endParaRPr lang="ru-RU"/>
        </a:p>
      </dgm:t>
    </dgm:pt>
    <dgm:pt modelId="{2BBA4F36-1B7C-494F-AAE0-97A303E6953B}">
      <dgm:prSet phldrT="[Текст]" custT="1"/>
      <dgm:spPr/>
      <dgm:t>
        <a:bodyPr/>
        <a:lstStyle/>
        <a:p>
          <a:r>
            <a:rPr lang="kk-KZ" sz="1400" i="0">
              <a:latin typeface="Times New Roman" pitchFamily="18" charset="0"/>
              <a:cs typeface="Times New Roman" pitchFamily="18" charset="0"/>
            </a:rPr>
            <a:t>Reflecting (19), Evaluating (19), Concentrating (16), Synthesizing (1), Problem Solving (18), Sensing (1), development  (1), improvement  (1), ... </a:t>
          </a:r>
          <a:endParaRPr lang="ru-RU" sz="1400" i="0">
            <a:latin typeface="Times New Roman" pitchFamily="18" charset="0"/>
            <a:cs typeface="Times New Roman" pitchFamily="18" charset="0"/>
          </a:endParaRPr>
        </a:p>
      </dgm:t>
    </dgm:pt>
    <dgm:pt modelId="{80E9709E-666C-4627-AC23-1671A768E5A2}" type="parTrans" cxnId="{A2F981D9-29DA-494F-B9B3-BFE42DED1D2A}">
      <dgm:prSet/>
      <dgm:spPr/>
      <dgm:t>
        <a:bodyPr/>
        <a:lstStyle/>
        <a:p>
          <a:endParaRPr lang="ru-RU"/>
        </a:p>
      </dgm:t>
    </dgm:pt>
    <dgm:pt modelId="{755A9FB5-54E1-420C-A6E0-D3C55B84C3E9}" type="sibTrans" cxnId="{A2F981D9-29DA-494F-B9B3-BFE42DED1D2A}">
      <dgm:prSet/>
      <dgm:spPr/>
      <dgm:t>
        <a:bodyPr/>
        <a:lstStyle/>
        <a:p>
          <a:endParaRPr lang="ru-RU"/>
        </a:p>
      </dgm:t>
    </dgm:pt>
    <dgm:pt modelId="{693AD4AC-0C4E-43AD-ADFB-A3C8572D06F4}" type="pres">
      <dgm:prSet presAssocID="{28B98622-3691-48EA-8CD5-8BAC99A80B04}" presName="composite" presStyleCnt="0">
        <dgm:presLayoutVars>
          <dgm:chMax val="5"/>
          <dgm:dir/>
          <dgm:resizeHandles val="exact"/>
        </dgm:presLayoutVars>
      </dgm:prSet>
      <dgm:spPr/>
    </dgm:pt>
    <dgm:pt modelId="{317BF1AA-BF5B-4D64-B9B5-854930340422}" type="pres">
      <dgm:prSet presAssocID="{FBEF2319-3AFF-49E6-BF20-225E0FF0B893}" presName="circle1" presStyleLbl="lnNode1" presStyleIdx="0" presStyleCnt="3"/>
      <dgm:spPr/>
    </dgm:pt>
    <dgm:pt modelId="{4BCB0E06-BA79-4C7C-8537-C135419F09B6}" type="pres">
      <dgm:prSet presAssocID="{FBEF2319-3AFF-49E6-BF20-225E0FF0B893}" presName="text1" presStyleLbl="revTx" presStyleIdx="0" presStyleCnt="3" custScaleX="185810" custScaleY="118857" custLinFactNeighborX="39024">
        <dgm:presLayoutVars>
          <dgm:bulletEnabled val="1"/>
        </dgm:presLayoutVars>
      </dgm:prSet>
      <dgm:spPr/>
      <dgm:t>
        <a:bodyPr/>
        <a:lstStyle/>
        <a:p>
          <a:endParaRPr lang="ru-RU"/>
        </a:p>
      </dgm:t>
    </dgm:pt>
    <dgm:pt modelId="{AB898B08-F5CF-4458-B16D-DED3E01B2F56}" type="pres">
      <dgm:prSet presAssocID="{FBEF2319-3AFF-49E6-BF20-225E0FF0B893}" presName="line1" presStyleLbl="callout" presStyleIdx="0" presStyleCnt="6"/>
      <dgm:spPr/>
    </dgm:pt>
    <dgm:pt modelId="{56B58ECC-C3B7-46B5-8A6C-7FF52E98CB2F}" type="pres">
      <dgm:prSet presAssocID="{FBEF2319-3AFF-49E6-BF20-225E0FF0B893}" presName="d1" presStyleLbl="callout" presStyleIdx="1" presStyleCnt="6"/>
      <dgm:spPr/>
    </dgm:pt>
    <dgm:pt modelId="{2FB13D4D-D319-4949-B5FB-E1F21F623C21}" type="pres">
      <dgm:prSet presAssocID="{2303AA85-A982-4289-A750-2FABB1955845}" presName="circle2" presStyleLbl="lnNode1" presStyleIdx="1" presStyleCnt="3"/>
      <dgm:spPr/>
    </dgm:pt>
    <dgm:pt modelId="{54B529FA-B2C1-40FA-89DF-B4342E792427}" type="pres">
      <dgm:prSet presAssocID="{2303AA85-A982-4289-A750-2FABB1955845}" presName="text2" presStyleLbl="revTx" presStyleIdx="1" presStyleCnt="3" custScaleX="165901" custScaleY="124907" custLinFactNeighborX="37250" custLinFactNeighborY="38726">
        <dgm:presLayoutVars>
          <dgm:bulletEnabled val="1"/>
        </dgm:presLayoutVars>
      </dgm:prSet>
      <dgm:spPr/>
      <dgm:t>
        <a:bodyPr/>
        <a:lstStyle/>
        <a:p>
          <a:endParaRPr lang="ru-RU"/>
        </a:p>
      </dgm:t>
    </dgm:pt>
    <dgm:pt modelId="{BB27C5FC-0364-43A8-9953-5DCE7AC77E06}" type="pres">
      <dgm:prSet presAssocID="{2303AA85-A982-4289-A750-2FABB1955845}" presName="line2" presStyleLbl="callout" presStyleIdx="2" presStyleCnt="6"/>
      <dgm:spPr/>
    </dgm:pt>
    <dgm:pt modelId="{108AFBF9-0938-4E18-95C0-F66A70F0B8D5}" type="pres">
      <dgm:prSet presAssocID="{2303AA85-A982-4289-A750-2FABB1955845}" presName="d2" presStyleLbl="callout" presStyleIdx="3" presStyleCnt="6"/>
      <dgm:spPr/>
    </dgm:pt>
    <dgm:pt modelId="{1BAE05CD-99FA-46D3-8DE8-8CBAF8826616}" type="pres">
      <dgm:prSet presAssocID="{2BBA4F36-1B7C-494F-AAE0-97A303E6953B}" presName="circle3" presStyleLbl="lnNode1" presStyleIdx="2" presStyleCnt="3"/>
      <dgm:spPr/>
    </dgm:pt>
    <dgm:pt modelId="{1F6201BC-CA8A-454C-956A-C75A38B1296F}" type="pres">
      <dgm:prSet presAssocID="{2BBA4F36-1B7C-494F-AAE0-97A303E6953B}" presName="text3" presStyleLbl="revTx" presStyleIdx="2" presStyleCnt="3" custScaleX="177386" custScaleY="161698" custLinFactNeighborX="38769" custLinFactNeighborY="94657">
        <dgm:presLayoutVars>
          <dgm:bulletEnabled val="1"/>
        </dgm:presLayoutVars>
      </dgm:prSet>
      <dgm:spPr/>
      <dgm:t>
        <a:bodyPr/>
        <a:lstStyle/>
        <a:p>
          <a:endParaRPr lang="ru-RU"/>
        </a:p>
      </dgm:t>
    </dgm:pt>
    <dgm:pt modelId="{158BBF8C-01C1-47CC-A882-977A13DA5D09}" type="pres">
      <dgm:prSet presAssocID="{2BBA4F36-1B7C-494F-AAE0-97A303E6953B}" presName="line3" presStyleLbl="callout" presStyleIdx="4" presStyleCnt="6" custSzY="45724" custScaleX="77185"/>
      <dgm:spPr/>
    </dgm:pt>
    <dgm:pt modelId="{96BDC266-7756-4EBF-A689-8BA1F2DAD2A8}" type="pres">
      <dgm:prSet presAssocID="{2BBA4F36-1B7C-494F-AAE0-97A303E6953B}" presName="d3" presStyleLbl="callout" presStyleIdx="5" presStyleCnt="6"/>
      <dgm:spPr/>
    </dgm:pt>
  </dgm:ptLst>
  <dgm:cxnLst>
    <dgm:cxn modelId="{CC80D0E5-6A11-4B8A-9F81-1BE43A397759}" srcId="{28B98622-3691-48EA-8CD5-8BAC99A80B04}" destId="{2303AA85-A982-4289-A750-2FABB1955845}" srcOrd="1" destOrd="0" parTransId="{05D21482-F10C-4E40-9AC1-0E7E514D00D8}" sibTransId="{CCDA5C4C-9750-4DC3-B0CF-085BEE66DA6F}"/>
    <dgm:cxn modelId="{82AF9A04-8309-46DE-9645-25317C35CD87}" type="presOf" srcId="{2BBA4F36-1B7C-494F-AAE0-97A303E6953B}" destId="{1F6201BC-CA8A-454C-956A-C75A38B1296F}" srcOrd="0" destOrd="0" presId="urn:microsoft.com/office/officeart/2005/8/layout/target1"/>
    <dgm:cxn modelId="{C81BB64D-1299-4407-9583-ACCCFA12D593}" srcId="{28B98622-3691-48EA-8CD5-8BAC99A80B04}" destId="{FBEF2319-3AFF-49E6-BF20-225E0FF0B893}" srcOrd="0" destOrd="0" parTransId="{3D8DE54F-0C3C-4FA4-9B69-2DD0A56A4B76}" sibTransId="{A6DDF4BC-C251-4AD4-BF51-8C9B852E8280}"/>
    <dgm:cxn modelId="{83F2DF76-BDAA-4FAD-B205-937EBBDE4DB1}" type="presOf" srcId="{28B98622-3691-48EA-8CD5-8BAC99A80B04}" destId="{693AD4AC-0C4E-43AD-ADFB-A3C8572D06F4}" srcOrd="0" destOrd="0" presId="urn:microsoft.com/office/officeart/2005/8/layout/target1"/>
    <dgm:cxn modelId="{A2F981D9-29DA-494F-B9B3-BFE42DED1D2A}" srcId="{28B98622-3691-48EA-8CD5-8BAC99A80B04}" destId="{2BBA4F36-1B7C-494F-AAE0-97A303E6953B}" srcOrd="2" destOrd="0" parTransId="{80E9709E-666C-4627-AC23-1671A768E5A2}" sibTransId="{755A9FB5-54E1-420C-A6E0-D3C55B84C3E9}"/>
    <dgm:cxn modelId="{14BD4674-6D42-4E2D-BE0D-A5D42D3F9E7F}" type="presOf" srcId="{2303AA85-A982-4289-A750-2FABB1955845}" destId="{54B529FA-B2C1-40FA-89DF-B4342E792427}" srcOrd="0" destOrd="0" presId="urn:microsoft.com/office/officeart/2005/8/layout/target1"/>
    <dgm:cxn modelId="{AA698FFC-85BD-4585-BD30-BB4BE21D0D42}" type="presOf" srcId="{FBEF2319-3AFF-49E6-BF20-225E0FF0B893}" destId="{4BCB0E06-BA79-4C7C-8537-C135419F09B6}" srcOrd="0" destOrd="0" presId="urn:microsoft.com/office/officeart/2005/8/layout/target1"/>
    <dgm:cxn modelId="{B4EAAD5C-6FB5-4429-8DD8-BD9FF7FCAC9E}" type="presParOf" srcId="{693AD4AC-0C4E-43AD-ADFB-A3C8572D06F4}" destId="{317BF1AA-BF5B-4D64-B9B5-854930340422}" srcOrd="0" destOrd="0" presId="urn:microsoft.com/office/officeart/2005/8/layout/target1"/>
    <dgm:cxn modelId="{C8E8B343-CDED-4F88-A7FC-1B0EFB6E283E}" type="presParOf" srcId="{693AD4AC-0C4E-43AD-ADFB-A3C8572D06F4}" destId="{4BCB0E06-BA79-4C7C-8537-C135419F09B6}" srcOrd="1" destOrd="0" presId="urn:microsoft.com/office/officeart/2005/8/layout/target1"/>
    <dgm:cxn modelId="{45E8C739-8551-46E5-807F-D50E2D8E24EA}" type="presParOf" srcId="{693AD4AC-0C4E-43AD-ADFB-A3C8572D06F4}" destId="{AB898B08-F5CF-4458-B16D-DED3E01B2F56}" srcOrd="2" destOrd="0" presId="urn:microsoft.com/office/officeart/2005/8/layout/target1"/>
    <dgm:cxn modelId="{E499AF2D-AD9C-4AE1-A894-CD37F366F41A}" type="presParOf" srcId="{693AD4AC-0C4E-43AD-ADFB-A3C8572D06F4}" destId="{56B58ECC-C3B7-46B5-8A6C-7FF52E98CB2F}" srcOrd="3" destOrd="0" presId="urn:microsoft.com/office/officeart/2005/8/layout/target1"/>
    <dgm:cxn modelId="{0E3B1CE8-1196-4584-A150-35D24EB483A6}" type="presParOf" srcId="{693AD4AC-0C4E-43AD-ADFB-A3C8572D06F4}" destId="{2FB13D4D-D319-4949-B5FB-E1F21F623C21}" srcOrd="4" destOrd="0" presId="urn:microsoft.com/office/officeart/2005/8/layout/target1"/>
    <dgm:cxn modelId="{CE7E7BD1-8460-420E-8ADD-30B9F025C006}" type="presParOf" srcId="{693AD4AC-0C4E-43AD-ADFB-A3C8572D06F4}" destId="{54B529FA-B2C1-40FA-89DF-B4342E792427}" srcOrd="5" destOrd="0" presId="urn:microsoft.com/office/officeart/2005/8/layout/target1"/>
    <dgm:cxn modelId="{7065A57C-E988-41A4-BD41-79C1E8B3848D}" type="presParOf" srcId="{693AD4AC-0C4E-43AD-ADFB-A3C8572D06F4}" destId="{BB27C5FC-0364-43A8-9953-5DCE7AC77E06}" srcOrd="6" destOrd="0" presId="urn:microsoft.com/office/officeart/2005/8/layout/target1"/>
    <dgm:cxn modelId="{C3A6A199-CB6A-4317-B4FC-275528EBBA8D}" type="presParOf" srcId="{693AD4AC-0C4E-43AD-ADFB-A3C8572D06F4}" destId="{108AFBF9-0938-4E18-95C0-F66A70F0B8D5}" srcOrd="7" destOrd="0" presId="urn:microsoft.com/office/officeart/2005/8/layout/target1"/>
    <dgm:cxn modelId="{B4862C99-5819-4A75-8D44-4848C1D7623A}" type="presParOf" srcId="{693AD4AC-0C4E-43AD-ADFB-A3C8572D06F4}" destId="{1BAE05CD-99FA-46D3-8DE8-8CBAF8826616}" srcOrd="8" destOrd="0" presId="urn:microsoft.com/office/officeart/2005/8/layout/target1"/>
    <dgm:cxn modelId="{BCB7D21F-56AA-47EF-9426-FE7B392040BC}" type="presParOf" srcId="{693AD4AC-0C4E-43AD-ADFB-A3C8572D06F4}" destId="{1F6201BC-CA8A-454C-956A-C75A38B1296F}" srcOrd="9" destOrd="0" presId="urn:microsoft.com/office/officeart/2005/8/layout/target1"/>
    <dgm:cxn modelId="{077F46E6-DA99-4ECF-851A-E56BF7A4A785}" type="presParOf" srcId="{693AD4AC-0C4E-43AD-ADFB-A3C8572D06F4}" destId="{158BBF8C-01C1-47CC-A882-977A13DA5D09}" srcOrd="10" destOrd="0" presId="urn:microsoft.com/office/officeart/2005/8/layout/target1"/>
    <dgm:cxn modelId="{BBED7FD4-2262-415C-99CD-F7CB116320C0}" type="presParOf" srcId="{693AD4AC-0C4E-43AD-ADFB-A3C8572D06F4}" destId="{96BDC266-7756-4EBF-A689-8BA1F2DAD2A8}" srcOrd="11" destOrd="0" presId="urn:microsoft.com/office/officeart/2005/8/layout/target1"/>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A9FD91-B3F8-469D-8FA1-6E3F99129097}">
      <dsp:nvSpPr>
        <dsp:cNvPr id="0" name=""/>
        <dsp:cNvSpPr/>
      </dsp:nvSpPr>
      <dsp:spPr>
        <a:xfrm>
          <a:off x="2372142" y="2066492"/>
          <a:ext cx="1121482" cy="106630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Ақыл</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(ойлау қабілеттері)</a:t>
          </a:r>
        </a:p>
      </dsp:txBody>
      <dsp:txXfrm>
        <a:off x="2424195" y="2118545"/>
        <a:ext cx="1017376" cy="962200"/>
      </dsp:txXfrm>
    </dsp:sp>
    <dsp:sp modelId="{A77A01D9-1D3F-4CFC-A158-0B098B500DEC}">
      <dsp:nvSpPr>
        <dsp:cNvPr id="0" name=""/>
        <dsp:cNvSpPr/>
      </dsp:nvSpPr>
      <dsp:spPr>
        <a:xfrm rot="16200000">
          <a:off x="2468849" y="1602458"/>
          <a:ext cx="928068" cy="0"/>
        </a:xfrm>
        <a:custGeom>
          <a:avLst/>
          <a:gdLst/>
          <a:ahLst/>
          <a:cxnLst/>
          <a:rect l="0" t="0" r="0" b="0"/>
          <a:pathLst>
            <a:path>
              <a:moveTo>
                <a:pt x="0" y="0"/>
              </a:moveTo>
              <a:lnTo>
                <a:pt x="928068"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86B786-0874-40A0-8AF9-F04A7F850DA2}">
      <dsp:nvSpPr>
        <dsp:cNvPr id="0" name=""/>
        <dsp:cNvSpPr/>
      </dsp:nvSpPr>
      <dsp:spPr>
        <a:xfrm>
          <a:off x="2196054" y="81445"/>
          <a:ext cx="1473658" cy="105697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Ақылдылық, данышпандық, данагөйлік</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(үлкен ақыл иесі)</a:t>
          </a:r>
        </a:p>
      </dsp:txBody>
      <dsp:txXfrm>
        <a:off x="2247651" y="133042"/>
        <a:ext cx="1370464" cy="953784"/>
      </dsp:txXfrm>
    </dsp:sp>
    <dsp:sp modelId="{519575F1-C8CC-4205-8C1C-15A10E885904}">
      <dsp:nvSpPr>
        <dsp:cNvPr id="0" name=""/>
        <dsp:cNvSpPr/>
      </dsp:nvSpPr>
      <dsp:spPr>
        <a:xfrm rot="19800000">
          <a:off x="3448719" y="2108314"/>
          <a:ext cx="670350" cy="0"/>
        </a:xfrm>
        <a:custGeom>
          <a:avLst/>
          <a:gdLst/>
          <a:ahLst/>
          <a:cxnLst/>
          <a:rect l="0" t="0" r="0" b="0"/>
          <a:pathLst>
            <a:path>
              <a:moveTo>
                <a:pt x="0" y="0"/>
              </a:moveTo>
              <a:lnTo>
                <a:pt x="670350"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1FD9D5-E407-4E0E-AA93-37B53D9626C0}">
      <dsp:nvSpPr>
        <dsp:cNvPr id="0" name=""/>
        <dsp:cNvSpPr/>
      </dsp:nvSpPr>
      <dsp:spPr>
        <a:xfrm>
          <a:off x="4074165" y="989598"/>
          <a:ext cx="1163716" cy="123038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Сана</a:t>
          </a:r>
        </a:p>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(ойлау алу қабілеті,</a:t>
          </a:r>
        </a:p>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парасатты пайым)</a:t>
          </a:r>
        </a:p>
      </dsp:txBody>
      <dsp:txXfrm>
        <a:off x="4130973" y="1046406"/>
        <a:ext cx="1050100" cy="1116767"/>
      </dsp:txXfrm>
    </dsp:sp>
    <dsp:sp modelId="{D78D0F49-3147-40F9-91EB-AD0D96C35213}">
      <dsp:nvSpPr>
        <dsp:cNvPr id="0" name=""/>
        <dsp:cNvSpPr/>
      </dsp:nvSpPr>
      <dsp:spPr>
        <a:xfrm rot="1800000">
          <a:off x="3449987" y="3086245"/>
          <a:ext cx="651423" cy="0"/>
        </a:xfrm>
        <a:custGeom>
          <a:avLst/>
          <a:gdLst/>
          <a:ahLst/>
          <a:cxnLst/>
          <a:rect l="0" t="0" r="0" b="0"/>
          <a:pathLst>
            <a:path>
              <a:moveTo>
                <a:pt x="0" y="0"/>
              </a:moveTo>
              <a:lnTo>
                <a:pt x="65142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52D007-E23B-40EC-BD48-7118DB28ADFE}">
      <dsp:nvSpPr>
        <dsp:cNvPr id="0" name=""/>
        <dsp:cNvSpPr/>
      </dsp:nvSpPr>
      <dsp:spPr>
        <a:xfrm>
          <a:off x="4057774" y="2847213"/>
          <a:ext cx="1196499" cy="14945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Пайым</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(білімнің қалыптасу </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кезеңі, </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білімділіктің белгісі)</a:t>
          </a:r>
        </a:p>
      </dsp:txBody>
      <dsp:txXfrm>
        <a:off x="4116182" y="2905621"/>
        <a:ext cx="1079683" cy="1377759"/>
      </dsp:txXfrm>
    </dsp:sp>
    <dsp:sp modelId="{83DEE656-90D6-40F3-A796-E0BB08FF4EC1}">
      <dsp:nvSpPr>
        <dsp:cNvPr id="0" name=""/>
        <dsp:cNvSpPr/>
      </dsp:nvSpPr>
      <dsp:spPr>
        <a:xfrm rot="5400000">
          <a:off x="2359990" y="3705691"/>
          <a:ext cx="1145785" cy="0"/>
        </a:xfrm>
        <a:custGeom>
          <a:avLst/>
          <a:gdLst/>
          <a:ahLst/>
          <a:cxnLst/>
          <a:rect l="0" t="0" r="0" b="0"/>
          <a:pathLst>
            <a:path>
              <a:moveTo>
                <a:pt x="0" y="0"/>
              </a:moveTo>
              <a:lnTo>
                <a:pt x="114578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A8DFE6-1451-436F-A46F-B3543888B76D}">
      <dsp:nvSpPr>
        <dsp:cNvPr id="0" name=""/>
        <dsp:cNvSpPr/>
      </dsp:nvSpPr>
      <dsp:spPr>
        <a:xfrm>
          <a:off x="2275507" y="4278584"/>
          <a:ext cx="1314752" cy="62154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Зерде (жоғары таным сатысы)</a:t>
          </a:r>
        </a:p>
      </dsp:txBody>
      <dsp:txXfrm>
        <a:off x="2305848" y="4308925"/>
        <a:ext cx="1254070" cy="560862"/>
      </dsp:txXfrm>
    </dsp:sp>
    <dsp:sp modelId="{029D1117-3906-46E7-88EC-30B96B7B2CCB}">
      <dsp:nvSpPr>
        <dsp:cNvPr id="0" name=""/>
        <dsp:cNvSpPr/>
      </dsp:nvSpPr>
      <dsp:spPr>
        <a:xfrm rot="9000000">
          <a:off x="1803643" y="3075718"/>
          <a:ext cx="609315" cy="0"/>
        </a:xfrm>
        <a:custGeom>
          <a:avLst/>
          <a:gdLst/>
          <a:ahLst/>
          <a:cxnLst/>
          <a:rect l="0" t="0" r="0" b="0"/>
          <a:pathLst>
            <a:path>
              <a:moveTo>
                <a:pt x="0" y="0"/>
              </a:moveTo>
              <a:lnTo>
                <a:pt x="60931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4DD2B0-64E8-4545-9B18-7A66C9CD9204}">
      <dsp:nvSpPr>
        <dsp:cNvPr id="0" name=""/>
        <dsp:cNvSpPr/>
      </dsp:nvSpPr>
      <dsp:spPr>
        <a:xfrm>
          <a:off x="575026" y="3195109"/>
          <a:ext cx="1269433" cy="79878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Ақыл-парасат (ақыл,	ойлау қабілеті)</a:t>
          </a:r>
        </a:p>
      </dsp:txBody>
      <dsp:txXfrm>
        <a:off x="614019" y="3234102"/>
        <a:ext cx="1191447" cy="720798"/>
      </dsp:txXfrm>
    </dsp:sp>
    <dsp:sp modelId="{FCE6616F-6A03-4683-B8EB-DDF95F814E6D}">
      <dsp:nvSpPr>
        <dsp:cNvPr id="0" name=""/>
        <dsp:cNvSpPr/>
      </dsp:nvSpPr>
      <dsp:spPr>
        <a:xfrm rot="12600000">
          <a:off x="1784889" y="2118548"/>
          <a:ext cx="629415" cy="0"/>
        </a:xfrm>
        <a:custGeom>
          <a:avLst/>
          <a:gdLst/>
          <a:ahLst/>
          <a:cxnLst/>
          <a:rect l="0" t="0" r="0" b="0"/>
          <a:pathLst>
            <a:path>
              <a:moveTo>
                <a:pt x="0" y="0"/>
              </a:moveTo>
              <a:lnTo>
                <a:pt x="62941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2D038A-7DE7-48AB-AE71-EB720A057C46}">
      <dsp:nvSpPr>
        <dsp:cNvPr id="0" name=""/>
        <dsp:cNvSpPr/>
      </dsp:nvSpPr>
      <dsp:spPr>
        <a:xfrm>
          <a:off x="592433" y="1079885"/>
          <a:ext cx="1234618" cy="1049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Дұрыс ойлау</a:t>
          </a:r>
        </a:p>
        <a:p>
          <a:pPr lvl="0" algn="ctr" defTabSz="622300">
            <a:lnSpc>
              <a:spcPct val="100000"/>
            </a:lnSpc>
            <a:spcBef>
              <a:spcPct val="0"/>
            </a:spcBef>
            <a:spcAft>
              <a:spcPct val="35000"/>
            </a:spcAft>
          </a:pPr>
          <a:r>
            <a:rPr lang="ru-RU" sz="1400" b="0" kern="1200">
              <a:solidFill>
                <a:sysClr val="windowText" lastClr="000000"/>
              </a:solidFill>
              <a:latin typeface="Times New Roman" panose="02020603050405020304" pitchFamily="18" charset="0"/>
              <a:cs typeface="Times New Roman" panose="02020603050405020304" pitchFamily="18" charset="0"/>
            </a:rPr>
            <a:t>(пайым, парасат, ақыл, ес)</a:t>
          </a:r>
        </a:p>
      </dsp:txBody>
      <dsp:txXfrm>
        <a:off x="643680" y="1131132"/>
        <a:ext cx="1132124" cy="94731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AE05CD-99FA-46D3-8DE8-8CBAF8826616}">
      <dsp:nvSpPr>
        <dsp:cNvPr id="0" name=""/>
        <dsp:cNvSpPr/>
      </dsp:nvSpPr>
      <dsp:spPr>
        <a:xfrm>
          <a:off x="675384" y="738130"/>
          <a:ext cx="2364581" cy="23645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B13D4D-D319-4949-B5FB-E1F21F623C21}">
      <dsp:nvSpPr>
        <dsp:cNvPr id="0" name=""/>
        <dsp:cNvSpPr/>
      </dsp:nvSpPr>
      <dsp:spPr>
        <a:xfrm>
          <a:off x="1148300" y="1211046"/>
          <a:ext cx="1418748" cy="141874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17BF1AA-BF5B-4D64-B9B5-854930340422}">
      <dsp:nvSpPr>
        <dsp:cNvPr id="0" name=""/>
        <dsp:cNvSpPr/>
      </dsp:nvSpPr>
      <dsp:spPr>
        <a:xfrm>
          <a:off x="1621216" y="1683963"/>
          <a:ext cx="472916" cy="47291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CB0E06-BA79-4C7C-8537-C135419F09B6}">
      <dsp:nvSpPr>
        <dsp:cNvPr id="0" name=""/>
        <dsp:cNvSpPr/>
      </dsp:nvSpPr>
      <dsp:spPr>
        <a:xfrm>
          <a:off x="3445039" y="50063"/>
          <a:ext cx="2083089" cy="4894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kern="1200">
              <a:latin typeface="Times New Roman" pitchFamily="18" charset="0"/>
              <a:cs typeface="Times New Roman" pitchFamily="18" charset="0"/>
            </a:rPr>
            <a:t>Білім (12), сана (11), ақыл (7), ми (7), ой (6), ...</a:t>
          </a:r>
          <a:endParaRPr lang="ru-RU" sz="1400" kern="1200">
            <a:latin typeface="Times New Roman" pitchFamily="18" charset="0"/>
            <a:cs typeface="Times New Roman" pitchFamily="18" charset="0"/>
          </a:endParaRPr>
        </a:p>
      </dsp:txBody>
      <dsp:txXfrm>
        <a:off x="3445039" y="50063"/>
        <a:ext cx="2083089" cy="489417"/>
      </dsp:txXfrm>
    </dsp:sp>
    <dsp:sp modelId="{AB898B08-F5CF-4458-B16D-DED3E01B2F56}">
      <dsp:nvSpPr>
        <dsp:cNvPr id="0" name=""/>
        <dsp:cNvSpPr/>
      </dsp:nvSpPr>
      <dsp:spPr>
        <a:xfrm>
          <a:off x="3138489" y="294771"/>
          <a:ext cx="295572"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B58ECC-C3B7-46B5-8A6C-7FF52E98CB2F}">
      <dsp:nvSpPr>
        <dsp:cNvPr id="0" name=""/>
        <dsp:cNvSpPr/>
      </dsp:nvSpPr>
      <dsp:spPr>
        <a:xfrm rot="5400000">
          <a:off x="1684863" y="467977"/>
          <a:ext cx="1625255" cy="1279632"/>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B529FA-B2C1-40FA-89DF-B4342E792427}">
      <dsp:nvSpPr>
        <dsp:cNvPr id="0" name=""/>
        <dsp:cNvSpPr/>
      </dsp:nvSpPr>
      <dsp:spPr>
        <a:xfrm>
          <a:off x="3410138" y="616054"/>
          <a:ext cx="2543166" cy="7745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100000"/>
            </a:lnSpc>
            <a:spcBef>
              <a:spcPct val="0"/>
            </a:spcBef>
            <a:spcAft>
              <a:spcPts val="0"/>
            </a:spcAft>
          </a:pPr>
          <a:r>
            <a:rPr lang="kk-KZ" sz="1400" kern="1200">
              <a:latin typeface="Times New Roman" pitchFamily="18" charset="0"/>
              <a:cs typeface="Times New Roman" pitchFamily="18" charset="0"/>
            </a:rPr>
            <a:t>   Саналы адам (4), даналық (4), </a:t>
          </a:r>
        </a:p>
        <a:p>
          <a:pPr lvl="0" algn="l" defTabSz="622300">
            <a:lnSpc>
              <a:spcPct val="100000"/>
            </a:lnSpc>
            <a:spcBef>
              <a:spcPct val="0"/>
            </a:spcBef>
            <a:spcAft>
              <a:spcPts val="0"/>
            </a:spcAft>
          </a:pPr>
          <a:r>
            <a:rPr lang="kk-KZ" sz="1400" kern="1200">
              <a:latin typeface="Times New Roman" pitchFamily="18" charset="0"/>
              <a:cs typeface="Times New Roman" pitchFamily="18" charset="0"/>
            </a:rPr>
            <a:t>   ес (2), көреген (2), кітап (2),</a:t>
          </a:r>
        </a:p>
        <a:p>
          <a:pPr lvl="0" algn="l" defTabSz="622300">
            <a:lnSpc>
              <a:spcPct val="100000"/>
            </a:lnSpc>
            <a:spcBef>
              <a:spcPct val="0"/>
            </a:spcBef>
            <a:spcAft>
              <a:spcPts val="0"/>
            </a:spcAft>
          </a:pPr>
          <a:r>
            <a:rPr lang="kk-KZ" sz="1400" kern="1200">
              <a:latin typeface="Times New Roman" pitchFamily="18" charset="0"/>
              <a:cs typeface="Times New Roman" pitchFamily="18" charset="0"/>
            </a:rPr>
            <a:t>    парасат (2), данышпан (2), ...</a:t>
          </a:r>
          <a:endParaRPr lang="ru-RU" sz="1400" kern="1200">
            <a:latin typeface="Times New Roman" pitchFamily="18" charset="0"/>
            <a:cs typeface="Times New Roman" pitchFamily="18" charset="0"/>
          </a:endParaRPr>
        </a:p>
      </dsp:txBody>
      <dsp:txXfrm>
        <a:off x="3410138" y="616054"/>
        <a:ext cx="2543166" cy="774595"/>
      </dsp:txXfrm>
    </dsp:sp>
    <dsp:sp modelId="{BB27C5FC-0364-43A8-9953-5DCE7AC77E06}">
      <dsp:nvSpPr>
        <dsp:cNvPr id="0" name=""/>
        <dsp:cNvSpPr/>
      </dsp:nvSpPr>
      <dsp:spPr>
        <a:xfrm>
          <a:off x="3138489" y="984441"/>
          <a:ext cx="295572"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8AFBF9-0938-4E18-95C0-F66A70F0B8D5}">
      <dsp:nvSpPr>
        <dsp:cNvPr id="0" name=""/>
        <dsp:cNvSpPr/>
      </dsp:nvSpPr>
      <dsp:spPr>
        <a:xfrm rot="5400000">
          <a:off x="2033717" y="1146887"/>
          <a:ext cx="1266469" cy="940709"/>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F6201BC-CA8A-454C-956A-C75A38B1296F}">
      <dsp:nvSpPr>
        <dsp:cNvPr id="0" name=""/>
        <dsp:cNvSpPr/>
      </dsp:nvSpPr>
      <dsp:spPr>
        <a:xfrm>
          <a:off x="3406260" y="1329275"/>
          <a:ext cx="1237893" cy="6896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kern="1200">
              <a:latin typeface="Times New Roman" pitchFamily="18" charset="0"/>
              <a:cs typeface="Times New Roman" pitchFamily="18" charset="0"/>
            </a:rPr>
            <a:t>Тәрбиелі (1), өсиет (1), ...</a:t>
          </a:r>
          <a:endParaRPr lang="ru-RU" sz="1400" kern="1200">
            <a:latin typeface="Times New Roman" pitchFamily="18" charset="0"/>
            <a:cs typeface="Times New Roman" pitchFamily="18" charset="0"/>
          </a:endParaRPr>
        </a:p>
      </dsp:txBody>
      <dsp:txXfrm>
        <a:off x="3406260" y="1329275"/>
        <a:ext cx="1237893" cy="689669"/>
      </dsp:txXfrm>
    </dsp:sp>
    <dsp:sp modelId="{158BBF8C-01C1-47CC-A882-977A13DA5D09}">
      <dsp:nvSpPr>
        <dsp:cNvPr id="0" name=""/>
        <dsp:cNvSpPr/>
      </dsp:nvSpPr>
      <dsp:spPr>
        <a:xfrm>
          <a:off x="3138489" y="1674110"/>
          <a:ext cx="295572"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6BDC266-7756-4EBF-A689-8BA1F2DAD2A8}">
      <dsp:nvSpPr>
        <dsp:cNvPr id="0" name=""/>
        <dsp:cNvSpPr/>
      </dsp:nvSpPr>
      <dsp:spPr>
        <a:xfrm rot="5400000">
          <a:off x="2383005" y="1825246"/>
          <a:ext cx="904846" cy="601785"/>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AE05CD-99FA-46D3-8DE8-8CBAF8826616}">
      <dsp:nvSpPr>
        <dsp:cNvPr id="0" name=""/>
        <dsp:cNvSpPr/>
      </dsp:nvSpPr>
      <dsp:spPr>
        <a:xfrm>
          <a:off x="700047" y="738130"/>
          <a:ext cx="2364581" cy="23645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B13D4D-D319-4949-B5FB-E1F21F623C21}">
      <dsp:nvSpPr>
        <dsp:cNvPr id="0" name=""/>
        <dsp:cNvSpPr/>
      </dsp:nvSpPr>
      <dsp:spPr>
        <a:xfrm>
          <a:off x="1172963" y="1211046"/>
          <a:ext cx="1418748" cy="141874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17BF1AA-BF5B-4D64-B9B5-854930340422}">
      <dsp:nvSpPr>
        <dsp:cNvPr id="0" name=""/>
        <dsp:cNvSpPr/>
      </dsp:nvSpPr>
      <dsp:spPr>
        <a:xfrm>
          <a:off x="1645879" y="1683963"/>
          <a:ext cx="472916" cy="47291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CB0E06-BA79-4C7C-8537-C135419F09B6}">
      <dsp:nvSpPr>
        <dsp:cNvPr id="0" name=""/>
        <dsp:cNvSpPr/>
      </dsp:nvSpPr>
      <dsp:spPr>
        <a:xfrm>
          <a:off x="3469702" y="50063"/>
          <a:ext cx="2083089" cy="4894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kern="1200">
              <a:latin typeface="Times New Roman" pitchFamily="18" charset="0"/>
              <a:cs typeface="Times New Roman" pitchFamily="18" charset="0"/>
            </a:rPr>
            <a:t>Ойлау (7), Ойлану (7), Шешім қабылдау (5), Шешім шығару (3), ...</a:t>
          </a:r>
          <a:endParaRPr lang="ru-RU" sz="1400" kern="1200">
            <a:latin typeface="Times New Roman" pitchFamily="18" charset="0"/>
            <a:cs typeface="Times New Roman" pitchFamily="18" charset="0"/>
          </a:endParaRPr>
        </a:p>
      </dsp:txBody>
      <dsp:txXfrm>
        <a:off x="3469702" y="50063"/>
        <a:ext cx="2083089" cy="489417"/>
      </dsp:txXfrm>
    </dsp:sp>
    <dsp:sp modelId="{AB898B08-F5CF-4458-B16D-DED3E01B2F56}">
      <dsp:nvSpPr>
        <dsp:cNvPr id="0" name=""/>
        <dsp:cNvSpPr/>
      </dsp:nvSpPr>
      <dsp:spPr>
        <a:xfrm>
          <a:off x="3163152" y="294771"/>
          <a:ext cx="295572"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B58ECC-C3B7-46B5-8A6C-7FF52E98CB2F}">
      <dsp:nvSpPr>
        <dsp:cNvPr id="0" name=""/>
        <dsp:cNvSpPr/>
      </dsp:nvSpPr>
      <dsp:spPr>
        <a:xfrm rot="5400000">
          <a:off x="1709526" y="467977"/>
          <a:ext cx="1625255" cy="1279632"/>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B529FA-B2C1-40FA-89DF-B4342E792427}">
      <dsp:nvSpPr>
        <dsp:cNvPr id="0" name=""/>
        <dsp:cNvSpPr/>
      </dsp:nvSpPr>
      <dsp:spPr>
        <a:xfrm>
          <a:off x="3509557" y="681845"/>
          <a:ext cx="1961431" cy="11393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100000"/>
            </a:lnSpc>
            <a:spcBef>
              <a:spcPct val="0"/>
            </a:spcBef>
            <a:spcAft>
              <a:spcPts val="0"/>
            </a:spcAft>
          </a:pPr>
          <a:r>
            <a:rPr lang="kk-KZ" sz="1400" kern="1200">
              <a:latin typeface="Times New Roman" pitchFamily="18" charset="0"/>
              <a:cs typeface="Times New Roman" pitchFamily="18" charset="0"/>
            </a:rPr>
            <a:t>Ақыл айту, білу, амал табу, епті болу, пысық болу, байқау, бақылау, зерделеу (1), ...</a:t>
          </a:r>
          <a:endParaRPr lang="ru-RU" sz="1400" kern="1200">
            <a:latin typeface="Times New Roman" pitchFamily="18" charset="0"/>
            <a:cs typeface="Times New Roman" pitchFamily="18" charset="0"/>
          </a:endParaRPr>
        </a:p>
      </dsp:txBody>
      <dsp:txXfrm>
        <a:off x="3509557" y="681845"/>
        <a:ext cx="1961431" cy="1139354"/>
      </dsp:txXfrm>
    </dsp:sp>
    <dsp:sp modelId="{BB27C5FC-0364-43A8-9953-5DCE7AC77E06}">
      <dsp:nvSpPr>
        <dsp:cNvPr id="0" name=""/>
        <dsp:cNvSpPr/>
      </dsp:nvSpPr>
      <dsp:spPr>
        <a:xfrm>
          <a:off x="3163152" y="984441"/>
          <a:ext cx="295572"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8AFBF9-0938-4E18-95C0-F66A70F0B8D5}">
      <dsp:nvSpPr>
        <dsp:cNvPr id="0" name=""/>
        <dsp:cNvSpPr/>
      </dsp:nvSpPr>
      <dsp:spPr>
        <a:xfrm rot="5400000">
          <a:off x="2058380" y="1146887"/>
          <a:ext cx="1266469" cy="940709"/>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F6201BC-CA8A-454C-956A-C75A38B1296F}">
      <dsp:nvSpPr>
        <dsp:cNvPr id="0" name=""/>
        <dsp:cNvSpPr/>
      </dsp:nvSpPr>
      <dsp:spPr>
        <a:xfrm>
          <a:off x="3314550" y="1655717"/>
          <a:ext cx="2387363" cy="13424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kern="1200">
              <a:latin typeface="Times New Roman" pitchFamily="18" charset="0"/>
              <a:cs typeface="Times New Roman" pitchFamily="18" charset="0"/>
            </a:rPr>
            <a:t>Еңбектену (1), Келісу, шешу, табу (1), Ойлана әрекет жасау (1), есептеу (1), Әрекет ету (1), ... </a:t>
          </a:r>
          <a:endParaRPr lang="ru-RU" sz="1400" kern="1200">
            <a:latin typeface="Times New Roman" pitchFamily="18" charset="0"/>
            <a:cs typeface="Times New Roman" pitchFamily="18" charset="0"/>
          </a:endParaRPr>
        </a:p>
      </dsp:txBody>
      <dsp:txXfrm>
        <a:off x="3314550" y="1655717"/>
        <a:ext cx="2387363" cy="1342427"/>
      </dsp:txXfrm>
    </dsp:sp>
    <dsp:sp modelId="{158BBF8C-01C1-47CC-A882-977A13DA5D09}">
      <dsp:nvSpPr>
        <dsp:cNvPr id="0" name=""/>
        <dsp:cNvSpPr/>
      </dsp:nvSpPr>
      <dsp:spPr>
        <a:xfrm>
          <a:off x="3196870" y="1651248"/>
          <a:ext cx="228137" cy="45724"/>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6BDC266-7756-4EBF-A689-8BA1F2DAD2A8}">
      <dsp:nvSpPr>
        <dsp:cNvPr id="0" name=""/>
        <dsp:cNvSpPr/>
      </dsp:nvSpPr>
      <dsp:spPr>
        <a:xfrm rot="5400000">
          <a:off x="2407669" y="1825246"/>
          <a:ext cx="904846" cy="601785"/>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AE05CD-99FA-46D3-8DE8-8CBAF8826616}">
      <dsp:nvSpPr>
        <dsp:cNvPr id="0" name=""/>
        <dsp:cNvSpPr/>
      </dsp:nvSpPr>
      <dsp:spPr>
        <a:xfrm>
          <a:off x="452095" y="910678"/>
          <a:ext cx="2728912" cy="272891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B13D4D-D319-4949-B5FB-E1F21F623C21}">
      <dsp:nvSpPr>
        <dsp:cNvPr id="0" name=""/>
        <dsp:cNvSpPr/>
      </dsp:nvSpPr>
      <dsp:spPr>
        <a:xfrm>
          <a:off x="997878" y="1456460"/>
          <a:ext cx="1637347" cy="163734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17BF1AA-BF5B-4D64-B9B5-854930340422}">
      <dsp:nvSpPr>
        <dsp:cNvPr id="0" name=""/>
        <dsp:cNvSpPr/>
      </dsp:nvSpPr>
      <dsp:spPr>
        <a:xfrm>
          <a:off x="1543660" y="2002243"/>
          <a:ext cx="545782" cy="5457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CB0E06-BA79-4C7C-8537-C135419F09B6}">
      <dsp:nvSpPr>
        <dsp:cNvPr id="0" name=""/>
        <dsp:cNvSpPr/>
      </dsp:nvSpPr>
      <dsp:spPr>
        <a:xfrm>
          <a:off x="3568125" y="-1040"/>
          <a:ext cx="2404049" cy="8000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a:t>
          </a:r>
          <a:r>
            <a:rPr lang="en-US" sz="1400" kern="1200">
              <a:latin typeface="Times New Roman" panose="02020603050405020304" pitchFamily="18" charset="0"/>
              <a:cs typeface="Times New Roman" panose="02020603050405020304" pitchFamily="18" charset="0"/>
            </a:rPr>
            <a:t>onsciousness</a:t>
          </a:r>
          <a:r>
            <a:rPr lang="kk-KZ" sz="1400" kern="1200">
              <a:latin typeface="Times New Roman" panose="02020603050405020304" pitchFamily="18" charset="0"/>
              <a:cs typeface="Times New Roman" panose="02020603050405020304" pitchFamily="18" charset="0"/>
            </a:rPr>
            <a:t> (22), </a:t>
          </a:r>
          <a:r>
            <a:rPr lang="en-US" sz="1400" kern="1200">
              <a:latin typeface="Times New Roman" panose="02020603050405020304" pitchFamily="18" charset="0"/>
              <a:cs typeface="Times New Roman" panose="02020603050405020304" pitchFamily="18" charset="0"/>
            </a:rPr>
            <a:t>perception</a:t>
          </a:r>
          <a:r>
            <a:rPr lang="kk-KZ" sz="1400" kern="1200">
              <a:latin typeface="Times New Roman" panose="02020603050405020304" pitchFamily="18" charset="0"/>
              <a:cs typeface="Times New Roman" panose="02020603050405020304" pitchFamily="18" charset="0"/>
            </a:rPr>
            <a:t> (22), </a:t>
          </a:r>
          <a:r>
            <a:rPr lang="en-US" sz="1400" kern="1200">
              <a:latin typeface="Times New Roman" panose="02020603050405020304" pitchFamily="18" charset="0"/>
              <a:cs typeface="Times New Roman" panose="02020603050405020304" pitchFamily="18" charset="0"/>
            </a:rPr>
            <a:t>thoughts</a:t>
          </a:r>
          <a:r>
            <a:rPr lang="kk-KZ" sz="1400" kern="1200">
              <a:latin typeface="Times New Roman" panose="02020603050405020304" pitchFamily="18" charset="0"/>
              <a:cs typeface="Times New Roman" panose="02020603050405020304" pitchFamily="18" charset="0"/>
            </a:rPr>
            <a:t> (16)</a:t>
          </a:r>
          <a:r>
            <a:rPr lang="en-US" sz="1400" kern="1200">
              <a:latin typeface="Times New Roman" panose="02020603050405020304" pitchFamily="18" charset="0"/>
              <a:cs typeface="Times New Roman" panose="02020603050405020304" pitchFamily="18" charset="0"/>
            </a:rPr>
            <a:t>, emotions</a:t>
          </a:r>
          <a:r>
            <a:rPr lang="kk-KZ" sz="1400" kern="1200">
              <a:latin typeface="Times New Roman" panose="02020603050405020304" pitchFamily="18" charset="0"/>
              <a:cs typeface="Times New Roman" panose="02020603050405020304" pitchFamily="18" charset="0"/>
            </a:rPr>
            <a:t> (17)</a:t>
          </a:r>
          <a:r>
            <a:rPr lang="en-US" sz="1400" kern="1200">
              <a:latin typeface="Times New Roman" panose="02020603050405020304" pitchFamily="18" charset="0"/>
              <a:cs typeface="Times New Roman" panose="02020603050405020304" pitchFamily="18" charset="0"/>
            </a:rPr>
            <a:t>, decision-making</a:t>
          </a:r>
          <a:r>
            <a:rPr lang="kk-KZ" sz="1400" kern="1200">
              <a:latin typeface="Times New Roman" panose="02020603050405020304" pitchFamily="18" charset="0"/>
              <a:cs typeface="Times New Roman" panose="02020603050405020304" pitchFamily="18" charset="0"/>
            </a:rPr>
            <a:t> (16)</a:t>
          </a:r>
          <a:r>
            <a:rPr lang="en-US" sz="1400" kern="1200">
              <a:latin typeface="Times New Roman" panose="02020603050405020304" pitchFamily="18" charset="0"/>
              <a:cs typeface="Times New Roman" panose="02020603050405020304" pitchFamily="18" charset="0"/>
            </a:rPr>
            <a:t>, memory</a:t>
          </a:r>
          <a:r>
            <a:rPr lang="kk-KZ" sz="1400" kern="1200">
              <a:latin typeface="Times New Roman" panose="02020603050405020304" pitchFamily="18" charset="0"/>
              <a:cs typeface="Times New Roman" panose="02020603050405020304" pitchFamily="18" charset="0"/>
            </a:rPr>
            <a:t> (16), ...</a:t>
          </a:r>
          <a:endParaRPr lang="ru-RU" sz="1400" kern="1200">
            <a:latin typeface="Times New Roman" pitchFamily="18" charset="0"/>
            <a:cs typeface="Times New Roman" pitchFamily="18" charset="0"/>
          </a:endParaRPr>
        </a:p>
      </dsp:txBody>
      <dsp:txXfrm>
        <a:off x="3568125" y="-1040"/>
        <a:ext cx="2404049" cy="800095"/>
      </dsp:txXfrm>
    </dsp:sp>
    <dsp:sp modelId="{AB898B08-F5CF-4458-B16D-DED3E01B2F56}">
      <dsp:nvSpPr>
        <dsp:cNvPr id="0" name=""/>
        <dsp:cNvSpPr/>
      </dsp:nvSpPr>
      <dsp:spPr>
        <a:xfrm>
          <a:off x="3294712" y="399007"/>
          <a:ext cx="341114"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B58ECC-C3B7-46B5-8A6C-7FF52E98CB2F}">
      <dsp:nvSpPr>
        <dsp:cNvPr id="0" name=""/>
        <dsp:cNvSpPr/>
      </dsp:nvSpPr>
      <dsp:spPr>
        <a:xfrm rot="5400000">
          <a:off x="1617113" y="598899"/>
          <a:ext cx="1875672" cy="1476796"/>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B529FA-B2C1-40FA-89DF-B4342E792427}">
      <dsp:nvSpPr>
        <dsp:cNvPr id="0" name=""/>
        <dsp:cNvSpPr/>
      </dsp:nvSpPr>
      <dsp:spPr>
        <a:xfrm>
          <a:off x="3633323" y="764487"/>
          <a:ext cx="2279092" cy="8825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100000"/>
            </a:lnSpc>
            <a:spcBef>
              <a:spcPct val="0"/>
            </a:spcBef>
            <a:spcAft>
              <a:spcPts val="0"/>
            </a:spcAft>
          </a:pPr>
          <a:r>
            <a:rPr lang="kk-KZ" sz="1400" kern="1200">
              <a:latin typeface="Times New Roman" pitchFamily="18" charset="0"/>
              <a:cs typeface="Times New Roman" pitchFamily="18" charset="0"/>
            </a:rPr>
            <a:t>   С</a:t>
          </a:r>
          <a:r>
            <a:rPr lang="en-US" sz="1400" kern="1200">
              <a:latin typeface="Times New Roman" panose="02020603050405020304" pitchFamily="18" charset="0"/>
              <a:cs typeface="Times New Roman" panose="02020603050405020304" pitchFamily="18" charset="0"/>
            </a:rPr>
            <a:t>ognition</a:t>
          </a:r>
          <a:r>
            <a:rPr lang="kk-KZ" sz="1400" kern="1200">
              <a:latin typeface="Times New Roman" panose="02020603050405020304" pitchFamily="18" charset="0"/>
              <a:cs typeface="Times New Roman" panose="02020603050405020304" pitchFamily="18" charset="0"/>
            </a:rPr>
            <a:t> (10), </a:t>
          </a:r>
          <a:r>
            <a:rPr lang="en-US" sz="1400" kern="1200">
              <a:latin typeface="Times New Roman" panose="02020603050405020304" pitchFamily="18" charset="0"/>
              <a:cs typeface="Times New Roman" panose="02020603050405020304" pitchFamily="18" charset="0"/>
            </a:rPr>
            <a:t>reasoning</a:t>
          </a:r>
          <a:r>
            <a:rPr lang="kk-KZ" sz="1400" kern="1200">
              <a:latin typeface="Times New Roman" panose="02020603050405020304" pitchFamily="18" charset="0"/>
              <a:cs typeface="Times New Roman" panose="02020603050405020304" pitchFamily="18" charset="0"/>
            </a:rPr>
            <a:t> (14), </a:t>
          </a:r>
          <a:r>
            <a:rPr lang="en-US" sz="1400" kern="1200">
              <a:latin typeface="Times New Roman" panose="02020603050405020304" pitchFamily="18" charset="0"/>
              <a:cs typeface="Times New Roman" panose="02020603050405020304" pitchFamily="18" charset="0"/>
            </a:rPr>
            <a:t>intelligence</a:t>
          </a:r>
          <a:r>
            <a:rPr lang="kk-KZ" sz="1400" kern="1200">
              <a:latin typeface="Times New Roman" panose="02020603050405020304" pitchFamily="18" charset="0"/>
              <a:cs typeface="Times New Roman" panose="02020603050405020304" pitchFamily="18" charset="0"/>
            </a:rPr>
            <a:t> (10)</a:t>
          </a:r>
          <a:r>
            <a:rPr lang="en-US" sz="1400" kern="1200">
              <a:latin typeface="Times New Roman" panose="02020603050405020304" pitchFamily="18" charset="0"/>
              <a:cs typeface="Times New Roman" panose="02020603050405020304" pitchFamily="18" charset="0"/>
            </a:rPr>
            <a:t>, brain</a:t>
          </a:r>
          <a:r>
            <a:rPr lang="kk-KZ" sz="1400" kern="1200">
              <a:latin typeface="Times New Roman" panose="02020603050405020304" pitchFamily="18" charset="0"/>
              <a:cs typeface="Times New Roman" panose="02020603050405020304" pitchFamily="18" charset="0"/>
            </a:rPr>
            <a:t> (11), </a:t>
          </a:r>
          <a:r>
            <a:rPr lang="en-US" sz="1400" kern="1200">
              <a:latin typeface="Times New Roman" panose="02020603050405020304" pitchFamily="18" charset="0"/>
              <a:cs typeface="Times New Roman" panose="02020603050405020304" pitchFamily="18" charset="0"/>
            </a:rPr>
            <a:t>imagination</a:t>
          </a:r>
          <a:r>
            <a:rPr lang="kk-KZ" sz="1400" kern="1200">
              <a:latin typeface="Times New Roman" pitchFamily="18" charset="0"/>
              <a:cs typeface="Times New Roman" pitchFamily="18" charset="0"/>
            </a:rPr>
            <a:t> (8) ...</a:t>
          </a:r>
          <a:endParaRPr lang="ru-RU" sz="1400" kern="1200">
            <a:latin typeface="Times New Roman" pitchFamily="18" charset="0"/>
            <a:cs typeface="Times New Roman" pitchFamily="18" charset="0"/>
          </a:endParaRPr>
        </a:p>
      </dsp:txBody>
      <dsp:txXfrm>
        <a:off x="3633323" y="764487"/>
        <a:ext cx="2279092" cy="882570"/>
      </dsp:txXfrm>
    </dsp:sp>
    <dsp:sp modelId="{BB27C5FC-0364-43A8-9953-5DCE7AC77E06}">
      <dsp:nvSpPr>
        <dsp:cNvPr id="0" name=""/>
        <dsp:cNvSpPr/>
      </dsp:nvSpPr>
      <dsp:spPr>
        <a:xfrm>
          <a:off x="3294712" y="1194939"/>
          <a:ext cx="341114"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8AFBF9-0938-4E18-95C0-F66A70F0B8D5}">
      <dsp:nvSpPr>
        <dsp:cNvPr id="0" name=""/>
        <dsp:cNvSpPr/>
      </dsp:nvSpPr>
      <dsp:spPr>
        <a:xfrm rot="5400000">
          <a:off x="2019719" y="1382416"/>
          <a:ext cx="1461605" cy="1085652"/>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F6201BC-CA8A-454C-956A-C75A38B1296F}">
      <dsp:nvSpPr>
        <dsp:cNvPr id="0" name=""/>
        <dsp:cNvSpPr/>
      </dsp:nvSpPr>
      <dsp:spPr>
        <a:xfrm>
          <a:off x="3732143" y="1681652"/>
          <a:ext cx="2078994" cy="7959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Wisdom</a:t>
          </a:r>
          <a:r>
            <a:rPr lang="kk-KZ" sz="1400" kern="1200">
              <a:latin typeface="Times New Roman" pitchFamily="18" charset="0"/>
              <a:cs typeface="Times New Roman" pitchFamily="18" charset="0"/>
            </a:rPr>
            <a:t>(1), </a:t>
          </a:r>
          <a:r>
            <a:rPr lang="en-US" sz="1400" kern="1200">
              <a:latin typeface="Times New Roman" panose="02020603050405020304" pitchFamily="18" charset="0"/>
              <a:cs typeface="Times New Roman" panose="02020603050405020304" pitchFamily="18" charset="0"/>
            </a:rPr>
            <a:t>fantasy</a:t>
          </a:r>
          <a:r>
            <a:rPr lang="kk-KZ" sz="1400" kern="1200">
              <a:latin typeface="Times New Roman" pitchFamily="18" charset="0"/>
              <a:cs typeface="Times New Roman" pitchFamily="18" charset="0"/>
            </a:rPr>
            <a:t> (1), </a:t>
          </a:r>
          <a:r>
            <a:rPr lang="en-US" sz="1400" kern="1200">
              <a:latin typeface="Times New Roman" panose="02020603050405020304" pitchFamily="18" charset="0"/>
              <a:cs typeface="Times New Roman" panose="02020603050405020304" pitchFamily="18" charset="0"/>
            </a:rPr>
            <a:t>personal identity</a:t>
          </a:r>
          <a:r>
            <a:rPr lang="kk-KZ" sz="1400" kern="1200">
              <a:latin typeface="Times New Roman" panose="02020603050405020304" pitchFamily="18" charset="0"/>
              <a:cs typeface="Times New Roman" panose="02020603050405020304" pitchFamily="18" charset="0"/>
            </a:rPr>
            <a:t> (2),</a:t>
          </a:r>
          <a:r>
            <a:rPr lang="en-US" sz="1400" kern="1200">
              <a:latin typeface="Times New Roman" panose="02020603050405020304" pitchFamily="18" charset="0"/>
              <a:cs typeface="Times New Roman" panose="02020603050405020304" pitchFamily="18" charset="0"/>
            </a:rPr>
            <a:t> mental health</a:t>
          </a:r>
          <a:r>
            <a:rPr lang="kk-KZ" sz="1400" kern="1200">
              <a:latin typeface="Times New Roman" panose="02020603050405020304" pitchFamily="18" charset="0"/>
              <a:cs typeface="Times New Roman" panose="02020603050405020304" pitchFamily="18" charset="0"/>
            </a:rPr>
            <a:t> (1), </a:t>
          </a:r>
          <a:r>
            <a:rPr lang="en-US" sz="1400" kern="1200">
              <a:latin typeface="Times New Roman" panose="02020603050405020304" pitchFamily="18" charset="0"/>
              <a:cs typeface="Times New Roman" panose="02020603050405020304" pitchFamily="18" charset="0"/>
            </a:rPr>
            <a:t>book (1), knowledge (1),  </a:t>
          </a:r>
          <a:r>
            <a:rPr lang="kk-KZ" sz="1400" kern="1200">
              <a:latin typeface="Times New Roman" pitchFamily="18" charset="0"/>
              <a:cs typeface="Times New Roman" pitchFamily="18" charset="0"/>
            </a:rPr>
            <a:t> ...</a:t>
          </a:r>
          <a:endParaRPr lang="ru-RU" sz="1400" kern="1200">
            <a:latin typeface="Times New Roman" pitchFamily="18" charset="0"/>
            <a:cs typeface="Times New Roman" pitchFamily="18" charset="0"/>
          </a:endParaRPr>
        </a:p>
      </dsp:txBody>
      <dsp:txXfrm>
        <a:off x="3732143" y="1681652"/>
        <a:ext cx="2078994" cy="795932"/>
      </dsp:txXfrm>
    </dsp:sp>
    <dsp:sp modelId="{158BBF8C-01C1-47CC-A882-977A13DA5D09}">
      <dsp:nvSpPr>
        <dsp:cNvPr id="0" name=""/>
        <dsp:cNvSpPr/>
      </dsp:nvSpPr>
      <dsp:spPr>
        <a:xfrm>
          <a:off x="3294712" y="1990872"/>
          <a:ext cx="341114"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6BDC266-7756-4EBF-A689-8BA1F2DAD2A8}">
      <dsp:nvSpPr>
        <dsp:cNvPr id="0" name=""/>
        <dsp:cNvSpPr/>
      </dsp:nvSpPr>
      <dsp:spPr>
        <a:xfrm rot="5400000">
          <a:off x="2422825" y="2165295"/>
          <a:ext cx="1044263" cy="694508"/>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AE05CD-99FA-46D3-8DE8-8CBAF8826616}">
      <dsp:nvSpPr>
        <dsp:cNvPr id="0" name=""/>
        <dsp:cNvSpPr/>
      </dsp:nvSpPr>
      <dsp:spPr>
        <a:xfrm>
          <a:off x="626735" y="865337"/>
          <a:ext cx="2493168" cy="249316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B13D4D-D319-4949-B5FB-E1F21F623C21}">
      <dsp:nvSpPr>
        <dsp:cNvPr id="0" name=""/>
        <dsp:cNvSpPr/>
      </dsp:nvSpPr>
      <dsp:spPr>
        <a:xfrm>
          <a:off x="1125369" y="1363970"/>
          <a:ext cx="1495901" cy="149590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17BF1AA-BF5B-4D64-B9B5-854930340422}">
      <dsp:nvSpPr>
        <dsp:cNvPr id="0" name=""/>
        <dsp:cNvSpPr/>
      </dsp:nvSpPr>
      <dsp:spPr>
        <a:xfrm>
          <a:off x="1624003" y="1862604"/>
          <a:ext cx="498633" cy="49863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CB0E06-BA79-4C7C-8537-C135419F09B6}">
      <dsp:nvSpPr>
        <dsp:cNvPr id="0" name=""/>
        <dsp:cNvSpPr/>
      </dsp:nvSpPr>
      <dsp:spPr>
        <a:xfrm>
          <a:off x="3487052" y="-34280"/>
          <a:ext cx="2316278" cy="8642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i="0" kern="1200">
              <a:latin typeface="Times New Roman" pitchFamily="18" charset="0"/>
              <a:cs typeface="Times New Roman" pitchFamily="18" charset="0"/>
            </a:rPr>
            <a:t>Thinking (58), Imagining (42), Analyzing (41), Deciding (28), Remembering (28), ....</a:t>
          </a:r>
          <a:endParaRPr lang="ru-RU" sz="1400" i="0" kern="1200">
            <a:latin typeface="Times New Roman" pitchFamily="18" charset="0"/>
            <a:cs typeface="Times New Roman" pitchFamily="18" charset="0"/>
          </a:endParaRPr>
        </a:p>
      </dsp:txBody>
      <dsp:txXfrm>
        <a:off x="3487052" y="-34280"/>
        <a:ext cx="2316278" cy="864297"/>
      </dsp:txXfrm>
    </dsp:sp>
    <dsp:sp modelId="{AB898B08-F5CF-4458-B16D-DED3E01B2F56}">
      <dsp:nvSpPr>
        <dsp:cNvPr id="0" name=""/>
        <dsp:cNvSpPr/>
      </dsp:nvSpPr>
      <dsp:spPr>
        <a:xfrm>
          <a:off x="3223786" y="397867"/>
          <a:ext cx="311646"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B58ECC-C3B7-46B5-8A6C-7FF52E98CB2F}">
      <dsp:nvSpPr>
        <dsp:cNvPr id="0" name=""/>
        <dsp:cNvSpPr/>
      </dsp:nvSpPr>
      <dsp:spPr>
        <a:xfrm rot="5400000">
          <a:off x="1691111" y="580492"/>
          <a:ext cx="1713637" cy="1349219"/>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B529FA-B2C1-40FA-89DF-B4342E792427}">
      <dsp:nvSpPr>
        <dsp:cNvPr id="0" name=""/>
        <dsp:cNvSpPr/>
      </dsp:nvSpPr>
      <dsp:spPr>
        <a:xfrm>
          <a:off x="3589029" y="952501"/>
          <a:ext cx="2068095" cy="9082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100000"/>
            </a:lnSpc>
            <a:spcBef>
              <a:spcPct val="0"/>
            </a:spcBef>
            <a:spcAft>
              <a:spcPts val="0"/>
            </a:spcAft>
          </a:pPr>
          <a:r>
            <a:rPr lang="kk-KZ" sz="1400" i="0" kern="1200">
              <a:latin typeface="Times New Roman" pitchFamily="18" charset="0"/>
              <a:cs typeface="Times New Roman" pitchFamily="18" charset="0"/>
            </a:rPr>
            <a:t>Understanding (26), Planning (25), Reasoning (22), Perceiving (20), Learning (20), ...</a:t>
          </a:r>
          <a:endParaRPr lang="ru-RU" sz="1400" i="0" kern="1200">
            <a:latin typeface="Times New Roman" pitchFamily="18" charset="0"/>
            <a:cs typeface="Times New Roman" pitchFamily="18" charset="0"/>
          </a:endParaRPr>
        </a:p>
      </dsp:txBody>
      <dsp:txXfrm>
        <a:off x="3589029" y="952501"/>
        <a:ext cx="2068095" cy="908291"/>
      </dsp:txXfrm>
    </dsp:sp>
    <dsp:sp modelId="{BB27C5FC-0364-43A8-9953-5DCE7AC77E06}">
      <dsp:nvSpPr>
        <dsp:cNvPr id="0" name=""/>
        <dsp:cNvSpPr/>
      </dsp:nvSpPr>
      <dsp:spPr>
        <a:xfrm>
          <a:off x="3223786" y="1125042"/>
          <a:ext cx="311646"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8AFBF9-0938-4E18-95C0-F66A70F0B8D5}">
      <dsp:nvSpPr>
        <dsp:cNvPr id="0" name=""/>
        <dsp:cNvSpPr/>
      </dsp:nvSpPr>
      <dsp:spPr>
        <a:xfrm rot="5400000">
          <a:off x="2058936" y="1296322"/>
          <a:ext cx="1335341" cy="991865"/>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F6201BC-CA8A-454C-956A-C75A38B1296F}">
      <dsp:nvSpPr>
        <dsp:cNvPr id="0" name=""/>
        <dsp:cNvSpPr/>
      </dsp:nvSpPr>
      <dsp:spPr>
        <a:xfrm>
          <a:off x="3536380" y="1952624"/>
          <a:ext cx="2211266" cy="11758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17780" rIns="17780" bIns="17780" numCol="1" spcCol="1270" anchor="ctr" anchorCtr="0">
          <a:noAutofit/>
        </a:bodyPr>
        <a:lstStyle/>
        <a:p>
          <a:pPr lvl="0" algn="l" defTabSz="622300">
            <a:lnSpc>
              <a:spcPct val="90000"/>
            </a:lnSpc>
            <a:spcBef>
              <a:spcPct val="0"/>
            </a:spcBef>
            <a:spcAft>
              <a:spcPct val="35000"/>
            </a:spcAft>
          </a:pPr>
          <a:r>
            <a:rPr lang="kk-KZ" sz="1400" i="0" kern="1200">
              <a:latin typeface="Times New Roman" pitchFamily="18" charset="0"/>
              <a:cs typeface="Times New Roman" pitchFamily="18" charset="0"/>
            </a:rPr>
            <a:t>Reflecting (19), Evaluating (19), Concentrating (16), Synthesizing (1), Problem Solving (18), Sensing (1), development  (1), improvement  (1), ... </a:t>
          </a:r>
          <a:endParaRPr lang="ru-RU" sz="1400" i="0" kern="1200">
            <a:latin typeface="Times New Roman" pitchFamily="18" charset="0"/>
            <a:cs typeface="Times New Roman" pitchFamily="18" charset="0"/>
          </a:endParaRPr>
        </a:p>
      </dsp:txBody>
      <dsp:txXfrm>
        <a:off x="3536380" y="1952624"/>
        <a:ext cx="2211266" cy="1175826"/>
      </dsp:txXfrm>
    </dsp:sp>
    <dsp:sp modelId="{158BBF8C-01C1-47CC-A882-977A13DA5D09}">
      <dsp:nvSpPr>
        <dsp:cNvPr id="0" name=""/>
        <dsp:cNvSpPr/>
      </dsp:nvSpPr>
      <dsp:spPr>
        <a:xfrm>
          <a:off x="3259337" y="1829354"/>
          <a:ext cx="240544" cy="45724"/>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6BDC266-7756-4EBF-A689-8BA1F2DAD2A8}">
      <dsp:nvSpPr>
        <dsp:cNvPr id="0" name=""/>
        <dsp:cNvSpPr/>
      </dsp:nvSpPr>
      <dsp:spPr>
        <a:xfrm rot="5400000">
          <a:off x="2427219" y="2011571"/>
          <a:ext cx="954052" cy="634511"/>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RadialCluster#2">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ctrShpMap" val="fNode"/>
                      <dgm:param type="stAng" val="90"/>
                    </dgm:alg>
                  </dgm:if>
                  <dgm:else name="Name45">
                    <dgm:alg type="cycle">
                      <dgm:param type="ctrShpMap" val="fNode"/>
                      <dgm:param type="spanAng" val="-360"/>
                      <dgm:param type="stAng" val="-90"/>
                    </dgm:alg>
                  </dgm:else>
                </dgm:choose>
              </dgm:if>
              <dgm:else name="Name46">
                <dgm:choose name="Name47">
                  <dgm:if name="Name48" func="var" arg="dir" op="equ" val="norm">
                    <dgm:alg type="cycle">
                      <dgm:param type="ctrShpMap" val="fNode"/>
                    </dgm:alg>
                  </dgm:if>
                  <dgm:else name="Name49">
                    <dgm:alg type="cycle">
                      <dgm:param type="ctrShpMap" val="fNode"/>
                      <dgm:param type="spanAng" val="-360"/>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panAng" val="90"/>
                              <dgm:param type="stAng" val="45"/>
                            </dgm:alg>
                          </dgm:if>
                          <dgm:else name="Name68">
                            <dgm:alg type="cycle">
                              <dgm:param type="ctrShpMap" val="fNode"/>
                              <dgm:param type="spanAng" val="180"/>
                              <dgm:param type="stAng" val="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panAng" val="90"/>
                              <dgm:param type="stAng" val="315"/>
                            </dgm:alg>
                          </dgm:if>
                          <dgm:else name="Name73">
                            <dgm:alg type="cycle">
                              <dgm:param type="ctrShpMap" val="fNode"/>
                              <dgm:param type="spanAng" val="180"/>
                              <dgm:param type="stAng" val="27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panAng" val="90"/>
                              <dgm:param type="stAng" val="315"/>
                            </dgm:alg>
                          </dgm:if>
                          <dgm:else name="Name78">
                            <dgm:alg type="cycle">
                              <dgm:param type="ctrShpMap" val="fNode"/>
                              <dgm:param type="spanAng" val="180"/>
                              <dgm:param type="stAng" val="27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panAng" val="90"/>
                              <dgm:param type="stAng" val="315"/>
                            </dgm:alg>
                          </dgm:if>
                          <dgm:else name="Name83">
                            <dgm:alg type="cycle">
                              <dgm:param type="ctrShpMap" val="fNode"/>
                              <dgm:param type="spanAng" val="135"/>
                              <dgm:param type="stAng" val="292.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panAng" val="90"/>
                              <dgm:param type="stAng" val="315"/>
                            </dgm:alg>
                          </dgm:if>
                          <dgm:else name="Name88">
                            <dgm:alg type="cycle">
                              <dgm:param type="ctrShpMap" val="fNode"/>
                              <dgm:param type="spanAng" val="360"/>
                              <dgm:param type="stAng" val="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panAng" val="90"/>
                              <dgm:param type="stAng" val="315"/>
                            </dgm:alg>
                          </dgm:if>
                          <dgm:else name="Name93">
                            <dgm:alg type="cycle">
                              <dgm:param type="ctrShpMap" val="fNode"/>
                              <dgm:param type="spanAng" val="360"/>
                              <dgm:param type="stAng" val="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panAng" val="90"/>
                              <dgm:param type="stAng" val="315"/>
                            </dgm:alg>
                          </dgm:if>
                          <dgm:else name="Name98">
                            <dgm:alg type="cycle">
                              <dgm:param type="ctrShpMap" val="fNode"/>
                              <dgm:param type="spanAng" val="360"/>
                              <dgm:param type="stAng" val="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panAng" val="-90"/>
                              <dgm:param type="stAng" val="315"/>
                            </dgm:alg>
                          </dgm:if>
                          <dgm:else name="Name106">
                            <dgm:alg type="cycle">
                              <dgm:param type="ctrShpMap" val="fNode"/>
                              <dgm:param type="spanAng" val="-180"/>
                              <dgm:param type="stAng" val="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panAng" val="-90"/>
                              <dgm:param type="stAng" val="45"/>
                            </dgm:alg>
                          </dgm:if>
                          <dgm:else name="Name111">
                            <dgm:alg type="cycle">
                              <dgm:param type="ctrShpMap" val="fNode"/>
                              <dgm:param type="spanAng" val="-180"/>
                              <dgm:param type="stAng" val="9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panAng" val="-90"/>
                              <dgm:param type="stAng" val="45"/>
                            </dgm:alg>
                          </dgm:if>
                          <dgm:else name="Name116">
                            <dgm:alg type="cycle">
                              <dgm:param type="ctrShpMap" val="fNode"/>
                              <dgm:param type="spanAng" val="-180"/>
                              <dgm:param type="stAng" val="9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panAng" val="-90"/>
                              <dgm:param type="stAng" val="45"/>
                            </dgm:alg>
                          </dgm:if>
                          <dgm:else name="Name121">
                            <dgm:alg type="cycle">
                              <dgm:param type="ctrShpMap" val="fNode"/>
                              <dgm:param type="spanAng" val="-135"/>
                              <dgm:param type="stAng" val="67.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panAng" val="-90"/>
                              <dgm:param type="stAng" val="45"/>
                            </dgm:alg>
                          </dgm:if>
                          <dgm:else name="Name126">
                            <dgm:alg type="cycle">
                              <dgm:param type="ctrShpMap" val="fNode"/>
                              <dgm:param type="spanAng" val="-360"/>
                              <dgm:param type="stAng" val="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panAng" val="-90"/>
                              <dgm:param type="stAng" val="45"/>
                            </dgm:alg>
                          </dgm:if>
                          <dgm:else name="Name131">
                            <dgm:alg type="cycle">
                              <dgm:param type="ctrShpMap" val="fNode"/>
                              <dgm:param type="spanAng" val="-360"/>
                              <dgm:param type="stAng" val="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panAng" val="-90"/>
                              <dgm:param type="stAng" val="45"/>
                            </dgm:alg>
                          </dgm:if>
                          <dgm:else name="Name136">
                            <dgm:alg type="cycle">
                              <dgm:param type="ctrShpMap" val="fNode"/>
                              <dgm:param type="spanAng" val="-360"/>
                              <dgm:param type="stAng" val="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begPts" val="auto"/>
                    <dgm:param type="dim" val="1D"/>
                    <dgm:param type="dstNode" val="childCenter1"/>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panAng" val="90"/>
                              <dgm:param type="stAng" val="135"/>
                            </dgm:alg>
                          </dgm:if>
                          <dgm:else name="Name155">
                            <dgm:alg type="cycle">
                              <dgm:param type="ctrShpMap" val="fNode"/>
                              <dgm:param type="spanAng" val="180"/>
                              <dgm:param type="stAng" val="90"/>
                            </dgm:alg>
                          </dgm:else>
                        </dgm:choose>
                      </dgm:if>
                      <dgm:if name="Name156" axis="ch" ptType="node" func="cnt" op="equ" val="3">
                        <dgm:choose name="Name157">
                          <dgm:if name="Name158" axis="ch ch" ptType="node node" st="2 1" cnt="1 0" func="cnt" op="equ" val="1">
                            <dgm:alg type="cycle">
                              <dgm:param type="ctrShpMap" val="fNode"/>
                              <dgm:param type="horzAlign" val="r"/>
                              <dgm:param type="stAng" val="120"/>
                              <dgm:param type="vertAlign" val="b"/>
                            </dgm:alg>
                          </dgm:if>
                          <dgm:if name="Name159" axis="ch ch" ptType="node node" st="2 1" cnt="1 0" func="cnt" op="equ" val="2">
                            <dgm:alg type="cycle">
                              <dgm:param type="ctrShpMap" val="fNode"/>
                              <dgm:param type="horzAlign" val="r"/>
                              <dgm:param type="spanAng" val="90"/>
                              <dgm:param type="stAng" val="75"/>
                              <dgm:param type="vertAlign" val="b"/>
                            </dgm:alg>
                          </dgm:if>
                          <dgm:else name="Name160">
                            <dgm:alg type="cycle">
                              <dgm:param type="ctrShpMap" val="fNode"/>
                              <dgm:param type="spanAng" val="180"/>
                              <dgm:param type="stAng" val="3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panAng" val="90"/>
                              <dgm:param type="stAng" val="45"/>
                            </dgm:alg>
                          </dgm:if>
                          <dgm:else name="Name165">
                            <dgm:alg type="cycle">
                              <dgm:param type="ctrShpMap" val="fNode"/>
                              <dgm:param type="spanAng" val="135"/>
                              <dgm:param type="stAng" val="22.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panAng" val="90"/>
                              <dgm:param type="stAng" val="27"/>
                            </dgm:alg>
                          </dgm:if>
                          <dgm:else name="Name170">
                            <dgm:alg type="cycle">
                              <dgm:param type="ctrShpMap" val="fNode"/>
                              <dgm:param type="spanAng" val="360"/>
                              <dgm:param type="stAng" val="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panAng" val="90"/>
                              <dgm:param type="stAng" val="15"/>
                            </dgm:alg>
                          </dgm:if>
                          <dgm:else name="Name175">
                            <dgm:alg type="cycle">
                              <dgm:param type="ctrShpMap" val="fNode"/>
                              <dgm:param type="spanAng" val="360"/>
                              <dgm:param type="stAng" val="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panAng" val="90"/>
                              <dgm:param type="stAng" val="6"/>
                            </dgm:alg>
                          </dgm:if>
                          <dgm:else name="Name180">
                            <dgm:alg type="cycle">
                              <dgm:param type="ctrShpMap" val="fNode"/>
                              <dgm:param type="spanAng" val="360"/>
                              <dgm:param type="stAng" val="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panAng" val="-90"/>
                              <dgm:param type="stAng" val="225"/>
                            </dgm:alg>
                          </dgm:if>
                          <dgm:else name="Name188">
                            <dgm:alg type="cycle">
                              <dgm:param type="ctrShpMap" val="fNode"/>
                              <dgm:param type="spanAng" val="-180"/>
                              <dgm:param type="stAng" val="270"/>
                            </dgm:alg>
                          </dgm:else>
                        </dgm:choose>
                      </dgm:if>
                      <dgm:if name="Name189" axis="ch" ptType="node" func="cnt" op="equ" val="3">
                        <dgm:choose name="Name190">
                          <dgm:if name="Name191" axis="ch ch" ptType="node node" st="2 1" cnt="1 0" func="cnt" op="equ" val="1">
                            <dgm:alg type="cycle">
                              <dgm:param type="ctrShpMap" val="fNode"/>
                              <dgm:param type="horzAlign" val="l"/>
                              <dgm:param type="stAng" val="240"/>
                              <dgm:param type="vertAlign" val="b"/>
                            </dgm:alg>
                          </dgm:if>
                          <dgm:if name="Name192" axis="ch ch" ptType="node node" st="2 1" cnt="1 0" func="cnt" op="equ" val="2">
                            <dgm:alg type="cycle">
                              <dgm:param type="ctrShpMap" val="fNode"/>
                              <dgm:param type="horzAlign" val="l"/>
                              <dgm:param type="spanAng" val="-90"/>
                              <dgm:param type="stAng" val="285"/>
                              <dgm:param type="vertAlign" val="b"/>
                            </dgm:alg>
                          </dgm:if>
                          <dgm:else name="Name193">
                            <dgm:alg type="cycle">
                              <dgm:param type="ctrShpMap" val="fNode"/>
                              <dgm:param type="spanAng" val="-180"/>
                              <dgm:param type="stAng" val="33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panAng" val="-90"/>
                              <dgm:param type="stAng" val="315"/>
                            </dgm:alg>
                          </dgm:if>
                          <dgm:else name="Name198">
                            <dgm:alg type="cycle">
                              <dgm:param type="ctrShpMap" val="fNode"/>
                              <dgm:param type="spanAng" val="-135"/>
                              <dgm:param type="stAng" val="337.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panAng" val="-90"/>
                              <dgm:param type="stAng" val="333"/>
                            </dgm:alg>
                          </dgm:if>
                          <dgm:else name="Name203">
                            <dgm:alg type="cycle">
                              <dgm:param type="ctrShpMap" val="fNode"/>
                              <dgm:param type="spanAng" val="-360"/>
                              <dgm:param type="stAng" val="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panAng" val="-90"/>
                              <dgm:param type="stAng" val="345"/>
                            </dgm:alg>
                          </dgm:if>
                          <dgm:else name="Name208">
                            <dgm:alg type="cycle">
                              <dgm:param type="ctrShpMap" val="fNode"/>
                              <dgm:param type="spanAng" val="-360"/>
                              <dgm:param type="stAng" val="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panAng" val="-90"/>
                              <dgm:param type="stAng" val="353"/>
                            </dgm:alg>
                          </dgm:if>
                          <dgm:else name="Name213">
                            <dgm:alg type="cycle">
                              <dgm:param type="ctrShpMap" val="fNode"/>
                              <dgm:param type="spanAng" val="-360"/>
                              <dgm:param type="stAng" val="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begPts" val="auto"/>
                    <dgm:param type="dim" val="1D"/>
                    <dgm:param type="dstNode" val="childCenter2"/>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horzAlign" val="l"/>
                              <dgm:param type="stAng" val="240"/>
                              <dgm:param type="vertAlign" val="b"/>
                            </dgm:alg>
                          </dgm:if>
                          <dgm:if name="Name231" axis="ch ch" ptType="node node" st="3 1" cnt="1 0" func="cnt" op="equ" val="2">
                            <dgm:alg type="cycle">
                              <dgm:param type="ctrShpMap" val="fNode"/>
                              <dgm:param type="horzAlign" val="l"/>
                              <dgm:param type="spanAng" val="90"/>
                              <dgm:param type="stAng" val="195"/>
                              <dgm:param type="vertAlign" val="b"/>
                            </dgm:alg>
                          </dgm:if>
                          <dgm:else name="Name232">
                            <dgm:alg type="cycle">
                              <dgm:param type="ctrShpMap" val="fNode"/>
                              <dgm:param type="spanAng" val="180"/>
                              <dgm:param type="stAng" val="15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panAng" val="90"/>
                              <dgm:param type="stAng" val="135"/>
                            </dgm:alg>
                          </dgm:if>
                          <dgm:else name="Name237">
                            <dgm:alg type="cycle">
                              <dgm:param type="ctrShpMap" val="fNode"/>
                              <dgm:param type="spanAng" val="135"/>
                              <dgm:param type="stAng" val="112.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panAng" val="90"/>
                              <dgm:param type="stAng" val="99"/>
                            </dgm:alg>
                          </dgm:if>
                          <dgm:else name="Name242">
                            <dgm:alg type="cycle">
                              <dgm:param type="ctrShpMap" val="fNode"/>
                              <dgm:param type="spanAng" val="360"/>
                              <dgm:param type="stAng" val="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panAng" val="90"/>
                              <dgm:param type="stAng" val="75"/>
                            </dgm:alg>
                          </dgm:if>
                          <dgm:else name="Name247">
                            <dgm:alg type="cycle">
                              <dgm:param type="ctrShpMap" val="fNode"/>
                              <dgm:param type="spanAng" val="360"/>
                              <dgm:param type="stAng" val="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panAng" val="90"/>
                              <dgm:param type="stAng" val="57"/>
                            </dgm:alg>
                          </dgm:if>
                          <dgm:else name="Name252">
                            <dgm:alg type="cycle">
                              <dgm:param type="ctrShpMap" val="fNode"/>
                              <dgm:param type="spanAng" val="360"/>
                              <dgm:param type="stAng" val="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horzAlign" val="r"/>
                              <dgm:param type="stAng" val="120"/>
                              <dgm:param type="vertAlign" val="b"/>
                            </dgm:alg>
                          </dgm:if>
                          <dgm:if name="Name259" axis="ch ch" ptType="node node" st="3 1" cnt="1 0" func="cnt" op="equ" val="2">
                            <dgm:alg type="cycle">
                              <dgm:param type="ctrShpMap" val="fNode"/>
                              <dgm:param type="horzAlign" val="r"/>
                              <dgm:param type="spanAng" val="-90"/>
                              <dgm:param type="stAng" val="165"/>
                              <dgm:param type="vertAlign" val="b"/>
                            </dgm:alg>
                          </dgm:if>
                          <dgm:else name="Name260">
                            <dgm:alg type="cycle">
                              <dgm:param type="ctrShpMap" val="fNode"/>
                              <dgm:param type="spanAng" val="-180"/>
                              <dgm:param type="stAng" val="21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panAng" val="-90"/>
                              <dgm:param type="stAng" val="225"/>
                            </dgm:alg>
                          </dgm:if>
                          <dgm:else name="Name265">
                            <dgm:alg type="cycle">
                              <dgm:param type="ctrShpMap" val="fNode"/>
                              <dgm:param type="spanAng" val="-135"/>
                              <dgm:param type="stAng" val="247.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panAng" val="-90"/>
                              <dgm:param type="stAng" val="261"/>
                            </dgm:alg>
                          </dgm:if>
                          <dgm:else name="Name270">
                            <dgm:alg type="cycle">
                              <dgm:param type="ctrShpMap" val="fNode"/>
                              <dgm:param type="spanAng" val="-360"/>
                              <dgm:param type="stAng" val="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panAng" val="-90"/>
                              <dgm:param type="stAng" val="285"/>
                            </dgm:alg>
                          </dgm:if>
                          <dgm:else name="Name275">
                            <dgm:alg type="cycle">
                              <dgm:param type="ctrShpMap" val="fNode"/>
                              <dgm:param type="spanAng" val="-360"/>
                              <dgm:param type="stAng" val="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panAng" val="-90"/>
                              <dgm:param type="stAng" val="302"/>
                            </dgm:alg>
                          </dgm:if>
                          <dgm:else name="Name280">
                            <dgm:alg type="cycle">
                              <dgm:param type="ctrShpMap" val="fNode"/>
                              <dgm:param type="spanAng" val="-360"/>
                              <dgm:param type="stAng" val="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begPts" val="auto"/>
                    <dgm:param type="dim" val="1D"/>
                    <dgm:param type="dstNode" val="childCenter3"/>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panAng" val="90"/>
                              <dgm:param type="stAng" val="225"/>
                            </dgm:alg>
                          </dgm:if>
                          <dgm:else name="Name299">
                            <dgm:alg type="cycle">
                              <dgm:param type="ctrShpMap" val="fNode"/>
                              <dgm:param type="spanAng" val="135"/>
                              <dgm:param type="stAng" val="202.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panAng" val="90"/>
                              <dgm:param type="stAng" val="171"/>
                            </dgm:alg>
                          </dgm:if>
                          <dgm:else name="Name304">
                            <dgm:alg type="cycle">
                              <dgm:param type="ctrShpMap" val="fNode"/>
                              <dgm:param type="spanAng" val="360"/>
                              <dgm:param type="stAng" val="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panAng" val="90"/>
                              <dgm:param type="stAng" val="135"/>
                            </dgm:alg>
                          </dgm:if>
                          <dgm:else name="Name309">
                            <dgm:alg type="cycle">
                              <dgm:param type="ctrShpMap" val="fNode"/>
                              <dgm:param type="spanAng" val="360"/>
                              <dgm:param type="stAng" val="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panAng" val="90"/>
                              <dgm:param type="stAng" val="109"/>
                            </dgm:alg>
                          </dgm:if>
                          <dgm:else name="Name314">
                            <dgm:alg type="cycle">
                              <dgm:param type="ctrShpMap" val="fNode"/>
                              <dgm:param type="spanAng" val="360"/>
                              <dgm:param type="stAng" val="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panAng" val="-90"/>
                              <dgm:param type="stAng" val="135"/>
                            </dgm:alg>
                          </dgm:if>
                          <dgm:else name="Name322">
                            <dgm:alg type="cycle">
                              <dgm:param type="ctrShpMap" val="fNode"/>
                              <dgm:param type="spanAng" val="-135"/>
                              <dgm:param type="stAng" val="157.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panAng" val="-90"/>
                              <dgm:param type="stAng" val="189"/>
                            </dgm:alg>
                          </dgm:if>
                          <dgm:else name="Name327">
                            <dgm:alg type="cycle">
                              <dgm:param type="ctrShpMap" val="fNode"/>
                              <dgm:param type="spanAng" val="-360"/>
                              <dgm:param type="stAng" val="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panAng" val="-90"/>
                              <dgm:param type="stAng" val="225"/>
                            </dgm:alg>
                          </dgm:if>
                          <dgm:else name="Name332">
                            <dgm:alg type="cycle">
                              <dgm:param type="ctrShpMap" val="fNode"/>
                              <dgm:param type="spanAng" val="-360"/>
                              <dgm:param type="stAng" val="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panAng" val="-90"/>
                              <dgm:param type="stAng" val="250"/>
                            </dgm:alg>
                          </dgm:if>
                          <dgm:else name="Name337">
                            <dgm:alg type="cycle">
                              <dgm:param type="ctrShpMap" val="fNode"/>
                              <dgm:param type="spanAng" val="-360"/>
                              <dgm:param type="stAng" val="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begPts" val="auto"/>
                    <dgm:param type="dim" val="1D"/>
                    <dgm:param type="dstNode" val="childCenter4"/>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panAng" val="90"/>
                              <dgm:param type="stAng" val="243"/>
                            </dgm:alg>
                          </dgm:if>
                          <dgm:else name="Name356">
                            <dgm:alg type="cycle">
                              <dgm:param type="ctrShpMap" val="fNode"/>
                              <dgm:param type="spanAng" val="360"/>
                              <dgm:param type="stAng" val="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panAng" val="90"/>
                              <dgm:param type="stAng" val="195"/>
                            </dgm:alg>
                          </dgm:if>
                          <dgm:else name="Name361">
                            <dgm:alg type="cycle">
                              <dgm:param type="ctrShpMap" val="fNode"/>
                              <dgm:param type="spanAng" val="360"/>
                              <dgm:param type="stAng" val="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panAng" val="90"/>
                              <dgm:param type="stAng" val="160"/>
                            </dgm:alg>
                          </dgm:if>
                          <dgm:else name="Name366">
                            <dgm:alg type="cycle">
                              <dgm:param type="ctrShpMap" val="fNode"/>
                              <dgm:param type="spanAng" val="360"/>
                              <dgm:param type="stAng" val="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panAng" val="-90"/>
                              <dgm:param type="stAng" val="117"/>
                            </dgm:alg>
                          </dgm:if>
                          <dgm:else name="Name374">
                            <dgm:alg type="cycle">
                              <dgm:param type="ctrShpMap" val="fNode"/>
                              <dgm:param type="spanAng" val="-360"/>
                              <dgm:param type="stAng" val="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panAng" val="-90"/>
                              <dgm:param type="stAng" val="165"/>
                            </dgm:alg>
                          </dgm:if>
                          <dgm:else name="Name379">
                            <dgm:alg type="cycle">
                              <dgm:param type="ctrShpMap" val="fNode"/>
                              <dgm:param type="spanAng" val="-360"/>
                              <dgm:param type="stAng" val="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panAng" val="-90"/>
                              <dgm:param type="stAng" val="199"/>
                            </dgm:alg>
                          </dgm:if>
                          <dgm:else name="Name384">
                            <dgm:alg type="cycle">
                              <dgm:param type="ctrShpMap" val="fNode"/>
                              <dgm:param type="spanAng" val="-360"/>
                              <dgm:param type="stAng" val="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begPts" val="auto"/>
                    <dgm:param type="dim" val="1D"/>
                    <dgm:param type="dstNode" val="childCenter5"/>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panAng" val="90"/>
                              <dgm:param type="stAng" val="255"/>
                            </dgm:alg>
                          </dgm:if>
                          <dgm:else name="Name403">
                            <dgm:alg type="cycle">
                              <dgm:param type="ctrShpMap" val="fNode"/>
                              <dgm:param type="spanAng" val="360"/>
                              <dgm:param type="stAng" val="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panAng" val="90"/>
                              <dgm:param type="stAng" val="212"/>
                            </dgm:alg>
                          </dgm:if>
                          <dgm:else name="Name408">
                            <dgm:alg type="cycle">
                              <dgm:param type="ctrShpMap" val="fNode"/>
                              <dgm:param type="spanAng" val="360"/>
                              <dgm:param type="stAng" val="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panAng" val="-90"/>
                              <dgm:param type="stAng" val="105"/>
                            </dgm:alg>
                          </dgm:if>
                          <dgm:else name="Name416">
                            <dgm:alg type="cycle">
                              <dgm:param type="ctrShpMap" val="fNode"/>
                              <dgm:param type="spanAng" val="-360"/>
                              <dgm:param type="stAng" val="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panAng" val="-90"/>
                              <dgm:param type="stAng" val="147"/>
                            </dgm:alg>
                          </dgm:if>
                          <dgm:else name="Name421">
                            <dgm:alg type="cycle">
                              <dgm:param type="ctrShpMap" val="fNode"/>
                              <dgm:param type="spanAng" val="-360"/>
                              <dgm:param type="stAng" val="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begPts" val="auto"/>
                    <dgm:param type="dim" val="1D"/>
                    <dgm:param type="dstNode" val="childCenter6"/>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panAng" val="90"/>
                              <dgm:param type="stAng" val="263"/>
                            </dgm:alg>
                          </dgm:if>
                          <dgm:else name="Name440">
                            <dgm:alg type="cycle">
                              <dgm:param type="ctrShpMap" val="fNode"/>
                              <dgm:param type="spanAng" val="360"/>
                              <dgm:param type="stAng" val="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panAng" val="-90"/>
                              <dgm:param type="stAng" val="96"/>
                            </dgm:alg>
                          </dgm:if>
                          <dgm:else name="Name448">
                            <dgm:alg type="cycle">
                              <dgm:param type="ctrShpMap" val="fNode"/>
                              <dgm:param type="spanAng" val="-360"/>
                              <dgm:param type="stAng" val="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begPts" val="auto"/>
                          <dgm:param type="begSty" val="noArr"/>
                          <dgm:param type="dim" val="1D"/>
                          <dgm:param type="endPts" val="auto"/>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begPts" val="auto"/>
                    <dgm:param type="dim" val="1D"/>
                    <dgm:param type="dstNode" val="childCenter7"/>
                    <dgm:param type="endPts" val="auto"/>
                    <dgm:param type="endSty" val="noArr"/>
                    <dgm:param type="srcNode" val="textCenter"/>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1E9693-7D6C-452B-A13B-D8FCBBB58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6617</TotalTime>
  <Pages>178</Pages>
  <Words>63116</Words>
  <Characters>359764</Characters>
  <Application>Microsoft Office Word</Application>
  <DocSecurity>0</DocSecurity>
  <Lines>2998</Lines>
  <Paragraphs>844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422036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UserPC</cp:lastModifiedBy>
  <cp:revision>320</cp:revision>
  <cp:lastPrinted>2024-11-11T17:17:00Z</cp:lastPrinted>
  <dcterms:created xsi:type="dcterms:W3CDTF">2024-10-10T09:37:00Z</dcterms:created>
  <dcterms:modified xsi:type="dcterms:W3CDTF">2024-11-11T17:32:00Z</dcterms:modified>
</cp:coreProperties>
</file>