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173D" w:rsidRPr="00BD5293" w:rsidRDefault="00EB173D" w:rsidP="004F5490">
      <w:pPr>
        <w:spacing w:after="0" w:line="240" w:lineRule="auto"/>
        <w:rPr>
          <w:rFonts w:ascii="Times New Roman" w:eastAsia="Times New Roman" w:hAnsi="Times New Roman" w:cs="Times New Roman"/>
          <w:b/>
          <w:sz w:val="28"/>
          <w:szCs w:val="28"/>
          <w:lang w:val="en-US"/>
        </w:rPr>
      </w:pPr>
    </w:p>
    <w:p w:rsidR="004F5490" w:rsidRDefault="004F5490" w:rsidP="004F5490">
      <w:pPr>
        <w:jc w:val="center"/>
        <w:rPr>
          <w:rFonts w:ascii="Times New Roman" w:hAnsi="Times New Roman" w:cs="Times New Roman"/>
          <w:sz w:val="28"/>
          <w:szCs w:val="28"/>
          <w:lang w:val="kk-KZ"/>
        </w:rPr>
      </w:pPr>
      <w:r w:rsidRPr="004F5490">
        <w:rPr>
          <w:rFonts w:ascii="Times New Roman" w:hAnsi="Times New Roman" w:cs="Times New Roman"/>
          <w:sz w:val="28"/>
          <w:szCs w:val="28"/>
          <w:lang w:val="kk-KZ"/>
        </w:rPr>
        <w:t>А</w:t>
      </w:r>
      <w:r w:rsidRPr="006F6B7A">
        <w:rPr>
          <w:rFonts w:ascii="Times New Roman" w:hAnsi="Times New Roman" w:cs="Times New Roman"/>
          <w:sz w:val="28"/>
          <w:szCs w:val="28"/>
          <w:lang w:val="kk-KZ"/>
        </w:rPr>
        <w:t>бай атындағы Қазақ ұлттық педагогикалық  университеті</w:t>
      </w:r>
    </w:p>
    <w:p w:rsidR="004F5490" w:rsidRDefault="004F5490" w:rsidP="004F5490">
      <w:pPr>
        <w:jc w:val="center"/>
        <w:rPr>
          <w:rFonts w:ascii="Times New Roman" w:hAnsi="Times New Roman" w:cs="Times New Roman"/>
          <w:sz w:val="28"/>
          <w:szCs w:val="28"/>
          <w:lang w:val="kk-KZ"/>
        </w:rPr>
      </w:pPr>
    </w:p>
    <w:p w:rsidR="004F5490" w:rsidRDefault="004F5490" w:rsidP="008C259F">
      <w:pPr>
        <w:rPr>
          <w:rFonts w:ascii="Times New Roman" w:hAnsi="Times New Roman" w:cs="Times New Roman"/>
          <w:sz w:val="28"/>
          <w:szCs w:val="28"/>
          <w:lang w:val="kk-KZ"/>
        </w:rPr>
      </w:pPr>
      <w:r>
        <w:rPr>
          <w:rFonts w:ascii="Times New Roman" w:hAnsi="Times New Roman" w:cs="Times New Roman"/>
          <w:sz w:val="28"/>
          <w:szCs w:val="28"/>
          <w:lang w:val="kk-KZ"/>
        </w:rPr>
        <w:t>ӘОЖ:</w:t>
      </w:r>
      <w:r w:rsidR="008C259F">
        <w:rPr>
          <w:rFonts w:ascii="Times New Roman" w:hAnsi="Times New Roman" w:cs="Times New Roman"/>
          <w:sz w:val="28"/>
          <w:szCs w:val="28"/>
          <w:lang w:val="kk-KZ"/>
        </w:rPr>
        <w:t xml:space="preserve"> 94 (574) «19/20»: 373 (043)</w:t>
      </w:r>
      <w:r>
        <w:rPr>
          <w:rFonts w:ascii="Times New Roman" w:hAnsi="Times New Roman" w:cs="Times New Roman"/>
          <w:sz w:val="28"/>
          <w:szCs w:val="28"/>
          <w:lang w:val="kk-KZ"/>
        </w:rPr>
        <w:t xml:space="preserve">          </w:t>
      </w:r>
      <w:r w:rsidR="008C259F">
        <w:rPr>
          <w:rFonts w:ascii="Times New Roman" w:hAnsi="Times New Roman" w:cs="Times New Roman"/>
          <w:sz w:val="28"/>
          <w:szCs w:val="28"/>
          <w:lang w:val="kk-KZ"/>
        </w:rPr>
        <w:t xml:space="preserve">                         Қолжазба құқығында</w:t>
      </w:r>
      <w:r>
        <w:rPr>
          <w:rFonts w:ascii="Times New Roman" w:hAnsi="Times New Roman" w:cs="Times New Roman"/>
          <w:sz w:val="28"/>
          <w:szCs w:val="28"/>
          <w:lang w:val="kk-KZ"/>
        </w:rPr>
        <w:t xml:space="preserve">                                            </w:t>
      </w:r>
      <w:r w:rsidR="008C259F">
        <w:rPr>
          <w:rFonts w:ascii="Times New Roman" w:hAnsi="Times New Roman" w:cs="Times New Roman"/>
          <w:sz w:val="28"/>
          <w:szCs w:val="28"/>
          <w:lang w:val="kk-KZ"/>
        </w:rPr>
        <w:t xml:space="preserve">                            </w:t>
      </w:r>
    </w:p>
    <w:p w:rsidR="004F5490" w:rsidRDefault="004F5490" w:rsidP="004F5490">
      <w:pPr>
        <w:jc w:val="right"/>
        <w:rPr>
          <w:rFonts w:ascii="Times New Roman" w:hAnsi="Times New Roman" w:cs="Times New Roman"/>
          <w:sz w:val="28"/>
          <w:szCs w:val="28"/>
          <w:lang w:val="kk-KZ"/>
        </w:rPr>
      </w:pPr>
    </w:p>
    <w:p w:rsidR="004F5490" w:rsidRDefault="004F5490" w:rsidP="004F5490">
      <w:pPr>
        <w:jc w:val="right"/>
        <w:rPr>
          <w:rFonts w:ascii="Times New Roman" w:hAnsi="Times New Roman" w:cs="Times New Roman"/>
          <w:sz w:val="28"/>
          <w:szCs w:val="28"/>
          <w:lang w:val="kk-KZ"/>
        </w:rPr>
      </w:pPr>
    </w:p>
    <w:p w:rsidR="004F5490" w:rsidRPr="006F6B7A" w:rsidRDefault="004F5490" w:rsidP="004F5490">
      <w:pPr>
        <w:jc w:val="center"/>
        <w:rPr>
          <w:rFonts w:ascii="Times New Roman" w:hAnsi="Times New Roman" w:cs="Times New Roman"/>
          <w:b/>
          <w:sz w:val="28"/>
          <w:szCs w:val="28"/>
          <w:lang w:val="kk-KZ"/>
        </w:rPr>
      </w:pPr>
      <w:r w:rsidRPr="006F6B7A">
        <w:rPr>
          <w:rFonts w:ascii="Times New Roman" w:hAnsi="Times New Roman" w:cs="Times New Roman"/>
          <w:b/>
          <w:sz w:val="28"/>
          <w:szCs w:val="28"/>
          <w:lang w:val="kk-KZ"/>
        </w:rPr>
        <w:t>КАЛИЕВА БЕКЗАТ ТЫНЫСБЕКОВНА</w:t>
      </w:r>
    </w:p>
    <w:p w:rsidR="004F5490" w:rsidRDefault="004F5490" w:rsidP="004F5490">
      <w:pPr>
        <w:jc w:val="center"/>
        <w:rPr>
          <w:rFonts w:ascii="Times New Roman" w:hAnsi="Times New Roman" w:cs="Times New Roman"/>
          <w:sz w:val="28"/>
          <w:szCs w:val="28"/>
          <w:lang w:val="kk-KZ"/>
        </w:rPr>
      </w:pPr>
    </w:p>
    <w:p w:rsidR="004F5490" w:rsidRDefault="004F5490" w:rsidP="004F5490">
      <w:pPr>
        <w:spacing w:after="0" w:line="240" w:lineRule="auto"/>
        <w:jc w:val="center"/>
        <w:rPr>
          <w:rFonts w:ascii="Times New Roman" w:hAnsi="Times New Roman" w:cs="Times New Roman"/>
          <w:b/>
          <w:sz w:val="28"/>
          <w:szCs w:val="28"/>
          <w:lang w:val="kk-KZ"/>
        </w:rPr>
      </w:pPr>
      <w:r w:rsidRPr="006F6B7A">
        <w:rPr>
          <w:rFonts w:ascii="Times New Roman" w:hAnsi="Times New Roman" w:cs="Times New Roman"/>
          <w:b/>
          <w:sz w:val="28"/>
          <w:szCs w:val="28"/>
          <w:lang w:val="kk-KZ"/>
        </w:rPr>
        <w:t>Х</w:t>
      </w:r>
      <w:r>
        <w:rPr>
          <w:rFonts w:ascii="Times New Roman" w:hAnsi="Times New Roman" w:cs="Times New Roman"/>
          <w:b/>
          <w:sz w:val="28"/>
          <w:szCs w:val="28"/>
          <w:lang w:val="kk-KZ"/>
        </w:rPr>
        <w:t>Х ғасырдың аяғы мен ХХІ ғасыр басында</w:t>
      </w:r>
      <w:r w:rsidRPr="006F6B7A">
        <w:rPr>
          <w:rFonts w:ascii="Times New Roman" w:hAnsi="Times New Roman" w:cs="Times New Roman"/>
          <w:b/>
          <w:sz w:val="28"/>
          <w:szCs w:val="28"/>
          <w:lang w:val="kk-KZ"/>
        </w:rPr>
        <w:t xml:space="preserve"> мектепте тарих пәнін оқытудағы коммеморативті тәжірибелер</w:t>
      </w:r>
      <w:r>
        <w:rPr>
          <w:rFonts w:ascii="Times New Roman" w:hAnsi="Times New Roman" w:cs="Times New Roman"/>
          <w:b/>
          <w:sz w:val="28"/>
          <w:szCs w:val="28"/>
          <w:lang w:val="kk-KZ"/>
        </w:rPr>
        <w:t>і</w:t>
      </w:r>
      <w:r w:rsidRPr="006F6B7A">
        <w:rPr>
          <w:rFonts w:ascii="Times New Roman" w:hAnsi="Times New Roman" w:cs="Times New Roman"/>
          <w:b/>
          <w:sz w:val="28"/>
          <w:szCs w:val="28"/>
          <w:lang w:val="kk-KZ"/>
        </w:rPr>
        <w:t xml:space="preserve"> жә</w:t>
      </w:r>
      <w:r>
        <w:rPr>
          <w:rFonts w:ascii="Times New Roman" w:hAnsi="Times New Roman" w:cs="Times New Roman"/>
          <w:b/>
          <w:sz w:val="28"/>
          <w:szCs w:val="28"/>
          <w:lang w:val="kk-KZ"/>
        </w:rPr>
        <w:t>не жадының орны (Алматы облысы</w:t>
      </w:r>
      <w:r w:rsidR="00AB5105">
        <w:rPr>
          <w:rFonts w:ascii="Times New Roman" w:hAnsi="Times New Roman" w:cs="Times New Roman"/>
          <w:b/>
          <w:sz w:val="28"/>
          <w:szCs w:val="28"/>
          <w:lang w:val="kk-KZ"/>
        </w:rPr>
        <w:t>ның</w:t>
      </w:r>
      <w:r>
        <w:rPr>
          <w:rFonts w:ascii="Times New Roman" w:hAnsi="Times New Roman" w:cs="Times New Roman"/>
          <w:b/>
          <w:sz w:val="28"/>
          <w:szCs w:val="28"/>
          <w:lang w:val="kk-KZ"/>
        </w:rPr>
        <w:t xml:space="preserve"> материалдары негізінде</w:t>
      </w:r>
      <w:r w:rsidRPr="006F6B7A">
        <w:rPr>
          <w:rFonts w:ascii="Times New Roman" w:hAnsi="Times New Roman" w:cs="Times New Roman"/>
          <w:b/>
          <w:sz w:val="28"/>
          <w:szCs w:val="28"/>
          <w:lang w:val="kk-KZ"/>
        </w:rPr>
        <w:t>)</w:t>
      </w:r>
    </w:p>
    <w:p w:rsidR="004F5490" w:rsidRDefault="004F5490" w:rsidP="004F5490">
      <w:pPr>
        <w:rPr>
          <w:rFonts w:ascii="Times New Roman" w:hAnsi="Times New Roman" w:cs="Times New Roman"/>
          <w:b/>
          <w:sz w:val="28"/>
          <w:szCs w:val="28"/>
          <w:lang w:val="kk-KZ"/>
        </w:rPr>
      </w:pPr>
    </w:p>
    <w:p w:rsidR="004F5490" w:rsidRDefault="004F5490" w:rsidP="004F5490">
      <w:pPr>
        <w:rPr>
          <w:rFonts w:ascii="Times New Roman" w:hAnsi="Times New Roman" w:cs="Times New Roman"/>
          <w:b/>
          <w:sz w:val="28"/>
          <w:szCs w:val="28"/>
          <w:lang w:val="kk-KZ"/>
        </w:rPr>
      </w:pPr>
    </w:p>
    <w:p w:rsidR="004F5490" w:rsidRDefault="004F5490" w:rsidP="004F5490">
      <w:pPr>
        <w:jc w:val="center"/>
        <w:rPr>
          <w:rFonts w:ascii="Times New Roman" w:hAnsi="Times New Roman" w:cs="Times New Roman"/>
          <w:sz w:val="28"/>
          <w:szCs w:val="28"/>
          <w:lang w:val="kk-KZ"/>
        </w:rPr>
      </w:pPr>
      <w:r w:rsidRPr="006F6B7A">
        <w:rPr>
          <w:rFonts w:ascii="Times New Roman" w:hAnsi="Times New Roman" w:cs="Times New Roman"/>
          <w:sz w:val="28"/>
          <w:szCs w:val="28"/>
          <w:lang w:val="kk-KZ"/>
        </w:rPr>
        <w:t>6</w:t>
      </w:r>
      <w:r w:rsidRPr="00AA1BBC">
        <w:rPr>
          <w:rFonts w:ascii="Times New Roman" w:hAnsi="Times New Roman" w:cs="Times New Roman"/>
          <w:sz w:val="28"/>
          <w:szCs w:val="28"/>
          <w:lang w:val="kk-KZ"/>
        </w:rPr>
        <w:t>D</w:t>
      </w:r>
      <w:r>
        <w:rPr>
          <w:rFonts w:ascii="Times New Roman" w:hAnsi="Times New Roman" w:cs="Times New Roman"/>
          <w:sz w:val="28"/>
          <w:szCs w:val="28"/>
          <w:lang w:val="kk-KZ"/>
        </w:rPr>
        <w:t>011400 – Тарих</w:t>
      </w:r>
    </w:p>
    <w:p w:rsidR="004F5490" w:rsidRDefault="004F5490" w:rsidP="004F5490">
      <w:pPr>
        <w:rPr>
          <w:rFonts w:ascii="Times New Roman" w:hAnsi="Times New Roman" w:cs="Times New Roman"/>
          <w:sz w:val="28"/>
          <w:szCs w:val="28"/>
          <w:lang w:val="kk-KZ"/>
        </w:rPr>
      </w:pPr>
    </w:p>
    <w:p w:rsidR="004F5490" w:rsidRDefault="004F5490" w:rsidP="004F5490">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Философия докторы (</w:t>
      </w:r>
      <w:r w:rsidRPr="00AA1BBC">
        <w:rPr>
          <w:rFonts w:ascii="Times New Roman" w:hAnsi="Times New Roman" w:cs="Times New Roman"/>
          <w:sz w:val="28"/>
          <w:szCs w:val="28"/>
          <w:lang w:val="kk-KZ"/>
        </w:rPr>
        <w:t>PhD</w:t>
      </w:r>
      <w:r>
        <w:rPr>
          <w:rFonts w:ascii="Times New Roman" w:hAnsi="Times New Roman" w:cs="Times New Roman"/>
          <w:sz w:val="28"/>
          <w:szCs w:val="28"/>
          <w:lang w:val="kk-KZ"/>
        </w:rPr>
        <w:t>)</w:t>
      </w:r>
    </w:p>
    <w:p w:rsidR="004F5490" w:rsidRDefault="004F5490" w:rsidP="004F5490">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дәрежесін алу үшін дайындалған диссертация </w:t>
      </w:r>
    </w:p>
    <w:p w:rsidR="004F5490" w:rsidRPr="006F6B7A" w:rsidRDefault="004F5490" w:rsidP="004F5490">
      <w:pPr>
        <w:jc w:val="center"/>
        <w:rPr>
          <w:rFonts w:ascii="Times New Roman" w:hAnsi="Times New Roman" w:cs="Times New Roman"/>
          <w:sz w:val="28"/>
          <w:szCs w:val="28"/>
          <w:lang w:val="kk-KZ"/>
        </w:rPr>
      </w:pPr>
    </w:p>
    <w:p w:rsidR="004F5490" w:rsidRDefault="004F5490" w:rsidP="004F5490">
      <w:pPr>
        <w:jc w:val="center"/>
        <w:rPr>
          <w:rFonts w:ascii="Times New Roman" w:hAnsi="Times New Roman" w:cs="Times New Roman"/>
          <w:sz w:val="28"/>
          <w:szCs w:val="28"/>
          <w:lang w:val="kk-KZ"/>
        </w:rPr>
      </w:pPr>
    </w:p>
    <w:p w:rsidR="004F5490" w:rsidRDefault="004F5490" w:rsidP="004F5490">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Ғылыми жетекші</w:t>
      </w:r>
    </w:p>
    <w:p w:rsidR="004F5490" w:rsidRDefault="004F5490" w:rsidP="004F5490">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тарих ғылымдарының кандидаты,</w:t>
      </w:r>
    </w:p>
    <w:p w:rsidR="004F5490" w:rsidRDefault="004F5490" w:rsidP="004F5490">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доцент</w:t>
      </w:r>
    </w:p>
    <w:p w:rsidR="004F5490" w:rsidRDefault="004F5490" w:rsidP="004F5490">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Далаева Т.Т. </w:t>
      </w:r>
    </w:p>
    <w:p w:rsidR="004F5490" w:rsidRDefault="004F5490" w:rsidP="004F5490">
      <w:pPr>
        <w:spacing w:after="0" w:line="240" w:lineRule="auto"/>
        <w:jc w:val="center"/>
        <w:rPr>
          <w:rFonts w:ascii="Times New Roman" w:hAnsi="Times New Roman" w:cs="Times New Roman"/>
          <w:sz w:val="28"/>
          <w:szCs w:val="28"/>
          <w:lang w:val="kk-KZ"/>
        </w:rPr>
      </w:pPr>
    </w:p>
    <w:p w:rsidR="004F5490" w:rsidRDefault="004F5490" w:rsidP="004F5490">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Шетелдік ғылыми кеңесші</w:t>
      </w:r>
    </w:p>
    <w:p w:rsidR="004F5490" w:rsidRDefault="004F5490" w:rsidP="004F5490">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тарих ғылымдарының докторы,</w:t>
      </w:r>
    </w:p>
    <w:p w:rsidR="004F5490" w:rsidRDefault="004F5490" w:rsidP="004F5490">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профессор</w:t>
      </w:r>
    </w:p>
    <w:p w:rsidR="004F5490" w:rsidRDefault="004F5490" w:rsidP="004F5490">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Ташағыл А.</w:t>
      </w:r>
    </w:p>
    <w:p w:rsidR="004F5490" w:rsidRDefault="004F5490" w:rsidP="004F5490">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(Стамбул, Йедитепе университеті)</w:t>
      </w:r>
    </w:p>
    <w:p w:rsidR="004F5490" w:rsidRDefault="004F5490" w:rsidP="004F5490">
      <w:pPr>
        <w:spacing w:after="0" w:line="240" w:lineRule="auto"/>
        <w:jc w:val="center"/>
        <w:rPr>
          <w:rFonts w:ascii="Times New Roman" w:hAnsi="Times New Roman" w:cs="Times New Roman"/>
          <w:sz w:val="28"/>
          <w:szCs w:val="28"/>
          <w:lang w:val="kk-KZ"/>
        </w:rPr>
      </w:pPr>
    </w:p>
    <w:p w:rsidR="004F5490" w:rsidRDefault="004F5490" w:rsidP="004F5490">
      <w:pPr>
        <w:spacing w:after="0" w:line="240" w:lineRule="auto"/>
        <w:jc w:val="center"/>
        <w:rPr>
          <w:rFonts w:ascii="Times New Roman" w:hAnsi="Times New Roman" w:cs="Times New Roman"/>
          <w:sz w:val="28"/>
          <w:szCs w:val="28"/>
          <w:lang w:val="kk-KZ"/>
        </w:rPr>
      </w:pPr>
    </w:p>
    <w:p w:rsidR="004F5490" w:rsidRDefault="004F5490" w:rsidP="004F5490">
      <w:pPr>
        <w:spacing w:after="0" w:line="240" w:lineRule="auto"/>
        <w:rPr>
          <w:rFonts w:ascii="Times New Roman" w:hAnsi="Times New Roman" w:cs="Times New Roman"/>
          <w:sz w:val="28"/>
          <w:szCs w:val="28"/>
          <w:lang w:val="kk-KZ"/>
        </w:rPr>
      </w:pPr>
    </w:p>
    <w:p w:rsidR="004F5490" w:rsidRDefault="004F5490" w:rsidP="004F5490">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w:t>
      </w:r>
    </w:p>
    <w:p w:rsidR="004F5490" w:rsidRDefault="00CC2AC6" w:rsidP="004F5490">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Алматы, 2024</w:t>
      </w:r>
    </w:p>
    <w:p w:rsidR="001A57D0" w:rsidRPr="005148A2" w:rsidRDefault="001A57D0" w:rsidP="001A57D0">
      <w:pPr>
        <w:spacing w:after="0" w:line="240" w:lineRule="auto"/>
        <w:jc w:val="center"/>
        <w:rPr>
          <w:rFonts w:ascii="Times New Roman" w:eastAsia="Times New Roman" w:hAnsi="Times New Roman" w:cs="Times New Roman"/>
          <w:sz w:val="28"/>
          <w:szCs w:val="28"/>
          <w:lang w:val="kk-KZ"/>
        </w:rPr>
      </w:pPr>
    </w:p>
    <w:p w:rsidR="00BD5293" w:rsidRPr="005148A2" w:rsidRDefault="00BD5293" w:rsidP="00BD5293">
      <w:pPr>
        <w:spacing w:after="0" w:line="240" w:lineRule="auto"/>
        <w:jc w:val="center"/>
        <w:rPr>
          <w:rFonts w:ascii="Times New Roman" w:eastAsia="Times New Roman" w:hAnsi="Times New Roman" w:cs="Times New Roman"/>
          <w:sz w:val="28"/>
          <w:szCs w:val="28"/>
          <w:lang w:val="kk-KZ"/>
        </w:rPr>
      </w:pPr>
      <w:r w:rsidRPr="005148A2">
        <w:rPr>
          <w:rFonts w:ascii="Times New Roman" w:eastAsia="Times New Roman" w:hAnsi="Times New Roman" w:cs="Times New Roman"/>
          <w:sz w:val="28"/>
          <w:szCs w:val="28"/>
          <w:lang w:val="kk-KZ"/>
        </w:rPr>
        <w:t>МАЗМҰНЫ</w:t>
      </w:r>
    </w:p>
    <w:p w:rsidR="001A57D0" w:rsidRPr="005148A2" w:rsidRDefault="001A57D0" w:rsidP="001A57D0">
      <w:pPr>
        <w:tabs>
          <w:tab w:val="left" w:pos="5175"/>
        </w:tabs>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ab/>
      </w:r>
    </w:p>
    <w:p w:rsidR="001A57D0" w:rsidRPr="005148A2" w:rsidRDefault="001A57D0" w:rsidP="001A57D0">
      <w:pPr>
        <w:spacing w:after="0" w:line="240" w:lineRule="auto"/>
        <w:jc w:val="both"/>
        <w:rPr>
          <w:rFonts w:ascii="Times New Roman" w:eastAsia="Times New Roman" w:hAnsi="Times New Roman" w:cs="Times New Roman"/>
          <w:b/>
          <w:sz w:val="28"/>
          <w:szCs w:val="28"/>
          <w:lang w:val="kk-KZ"/>
        </w:rPr>
      </w:pPr>
      <w:r w:rsidRPr="005148A2">
        <w:rPr>
          <w:rFonts w:ascii="Times New Roman" w:eastAsia="Times New Roman" w:hAnsi="Times New Roman" w:cs="Times New Roman"/>
          <w:b/>
          <w:sz w:val="28"/>
          <w:szCs w:val="28"/>
          <w:lang w:val="kk-KZ"/>
        </w:rPr>
        <w:t>НОРМАТИВТІК СІЛТЕМЕЛЕР</w:t>
      </w:r>
    </w:p>
    <w:p w:rsidR="001A57D0" w:rsidRPr="005148A2" w:rsidRDefault="001A57D0" w:rsidP="001A57D0">
      <w:pPr>
        <w:spacing w:after="0" w:line="240" w:lineRule="auto"/>
        <w:jc w:val="both"/>
        <w:rPr>
          <w:rFonts w:ascii="Times New Roman" w:eastAsia="Times New Roman" w:hAnsi="Times New Roman" w:cs="Times New Roman"/>
          <w:b/>
          <w:sz w:val="28"/>
          <w:szCs w:val="28"/>
          <w:lang w:val="kk-KZ"/>
        </w:rPr>
      </w:pPr>
      <w:r w:rsidRPr="005148A2">
        <w:rPr>
          <w:rFonts w:ascii="Times New Roman" w:eastAsia="Times New Roman" w:hAnsi="Times New Roman" w:cs="Times New Roman"/>
          <w:b/>
          <w:sz w:val="28"/>
          <w:szCs w:val="28"/>
          <w:lang w:val="kk-KZ"/>
        </w:rPr>
        <w:t>АНЫҚТАМАЛАР</w:t>
      </w:r>
    </w:p>
    <w:p w:rsidR="001A57D0" w:rsidRPr="005148A2" w:rsidRDefault="001A57D0" w:rsidP="001A57D0">
      <w:pPr>
        <w:spacing w:after="0" w:line="240" w:lineRule="auto"/>
        <w:jc w:val="both"/>
        <w:rPr>
          <w:rFonts w:ascii="Times New Roman" w:eastAsia="Times New Roman" w:hAnsi="Times New Roman" w:cs="Times New Roman"/>
          <w:b/>
          <w:sz w:val="28"/>
          <w:szCs w:val="28"/>
          <w:lang w:val="kk-KZ"/>
        </w:rPr>
      </w:pPr>
      <w:r w:rsidRPr="005148A2">
        <w:rPr>
          <w:rFonts w:ascii="Times New Roman" w:eastAsia="Times New Roman" w:hAnsi="Times New Roman" w:cs="Times New Roman"/>
          <w:b/>
          <w:sz w:val="28"/>
          <w:szCs w:val="28"/>
          <w:lang w:val="kk-KZ"/>
        </w:rPr>
        <w:t>БЕЛГІЛЕУЛЕР МЕН ҚЫСҚАРТУЛАР</w:t>
      </w:r>
    </w:p>
    <w:p w:rsidR="001A57D0" w:rsidRPr="005148A2" w:rsidRDefault="001A57D0" w:rsidP="001A57D0">
      <w:pPr>
        <w:spacing w:after="0" w:line="240" w:lineRule="auto"/>
        <w:rPr>
          <w:rFonts w:ascii="Times New Roman" w:eastAsia="Times New Roman" w:hAnsi="Times New Roman" w:cs="Times New Roman"/>
          <w:sz w:val="28"/>
          <w:szCs w:val="28"/>
          <w:lang w:val="kk-KZ"/>
        </w:rPr>
      </w:pPr>
      <w:r w:rsidRPr="005148A2">
        <w:rPr>
          <w:rFonts w:ascii="Times New Roman" w:eastAsia="Times New Roman" w:hAnsi="Times New Roman" w:cs="Times New Roman"/>
          <w:b/>
          <w:sz w:val="28"/>
          <w:szCs w:val="28"/>
          <w:lang w:val="kk-KZ"/>
        </w:rPr>
        <w:t>КІРІСПЕ</w:t>
      </w:r>
      <w:r w:rsidRPr="005148A2">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w:t>
      </w:r>
      <w:r w:rsidRPr="005148A2">
        <w:rPr>
          <w:rFonts w:ascii="Times New Roman" w:eastAsia="Times New Roman" w:hAnsi="Times New Roman" w:cs="Times New Roman"/>
          <w:sz w:val="28"/>
          <w:szCs w:val="28"/>
          <w:lang w:val="kk-KZ"/>
        </w:rPr>
        <w:t>...... 7</w:t>
      </w:r>
    </w:p>
    <w:p w:rsidR="001A57D0" w:rsidRPr="005148A2" w:rsidRDefault="001A57D0" w:rsidP="001A57D0">
      <w:pPr>
        <w:spacing w:after="0" w:line="240" w:lineRule="auto"/>
        <w:rPr>
          <w:rFonts w:ascii="Times New Roman" w:eastAsia="Times New Roman" w:hAnsi="Times New Roman" w:cs="Times New Roman"/>
          <w:b/>
          <w:sz w:val="28"/>
          <w:szCs w:val="28"/>
          <w:lang w:val="kk-KZ"/>
        </w:rPr>
      </w:pPr>
      <w:r w:rsidRPr="005148A2">
        <w:rPr>
          <w:rFonts w:ascii="Times New Roman" w:eastAsia="Times New Roman" w:hAnsi="Times New Roman" w:cs="Times New Roman"/>
          <w:b/>
          <w:sz w:val="28"/>
          <w:szCs w:val="28"/>
          <w:lang w:val="kk-KZ"/>
        </w:rPr>
        <w:t>1 ЗЕРТТЕЛЕТІН МӘСЕЛЕНІҢ ТЕОРИЯЛЫҚ НЕГІЗДЕРІ МЕН ДЕРЕККӨЗДЕРІ</w:t>
      </w:r>
      <w:r w:rsidRPr="005148A2">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w:t>
      </w:r>
      <w:r w:rsidRPr="005148A2">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22</w:t>
      </w:r>
    </w:p>
    <w:p w:rsidR="001A57D0" w:rsidRPr="005148A2" w:rsidRDefault="001A57D0" w:rsidP="001A57D0">
      <w:pPr>
        <w:spacing w:after="0" w:line="240" w:lineRule="auto"/>
        <w:rPr>
          <w:rFonts w:ascii="Times New Roman" w:eastAsia="Times New Roman" w:hAnsi="Times New Roman" w:cs="Times New Roman"/>
          <w:sz w:val="28"/>
          <w:szCs w:val="28"/>
          <w:lang w:val="kk-KZ"/>
        </w:rPr>
      </w:pPr>
      <w:r w:rsidRPr="005148A2">
        <w:rPr>
          <w:rFonts w:ascii="Times New Roman" w:eastAsia="Times New Roman" w:hAnsi="Times New Roman" w:cs="Times New Roman"/>
          <w:sz w:val="28"/>
          <w:szCs w:val="28"/>
          <w:lang w:val="kk-KZ"/>
        </w:rPr>
        <w:t>1.1 Заманауи қоғамдық-гуманитарлық ғылымдағы коммеморативті тәжірибелер және жадының орны ..................................</w:t>
      </w:r>
      <w:r>
        <w:rPr>
          <w:rFonts w:ascii="Times New Roman" w:eastAsia="Times New Roman" w:hAnsi="Times New Roman" w:cs="Times New Roman"/>
          <w:sz w:val="28"/>
          <w:szCs w:val="28"/>
          <w:lang w:val="kk-KZ"/>
        </w:rPr>
        <w:t>..............................</w:t>
      </w:r>
      <w:r w:rsidRPr="005148A2">
        <w:rPr>
          <w:rFonts w:ascii="Times New Roman" w:eastAsia="Times New Roman" w:hAnsi="Times New Roman" w:cs="Times New Roman"/>
          <w:sz w:val="28"/>
          <w:szCs w:val="28"/>
          <w:lang w:val="kk-KZ"/>
        </w:rPr>
        <w:t>....</w:t>
      </w:r>
      <w:r w:rsidR="00C277E6">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22</w:t>
      </w:r>
    </w:p>
    <w:p w:rsidR="001A57D0" w:rsidRPr="00977213" w:rsidRDefault="001A57D0" w:rsidP="001A57D0">
      <w:pPr>
        <w:spacing w:after="0" w:line="240" w:lineRule="auto"/>
        <w:rPr>
          <w:rFonts w:ascii="Times New Roman" w:eastAsia="Times New Roman" w:hAnsi="Times New Roman" w:cs="Times New Roman"/>
          <w:sz w:val="28"/>
          <w:szCs w:val="28"/>
          <w:lang w:val="kk-KZ"/>
        </w:rPr>
      </w:pPr>
      <w:r w:rsidRPr="005148A2">
        <w:rPr>
          <w:rFonts w:ascii="Times New Roman" w:eastAsia="Times New Roman" w:hAnsi="Times New Roman" w:cs="Times New Roman"/>
          <w:sz w:val="28"/>
          <w:szCs w:val="28"/>
          <w:lang w:val="kk-KZ"/>
        </w:rPr>
        <w:t>1.2 Зерттеу мәселесінің деректік қоры және тарихнамасына сипаттама.....</w:t>
      </w:r>
      <w:r>
        <w:rPr>
          <w:rFonts w:ascii="Times New Roman" w:eastAsia="Times New Roman" w:hAnsi="Times New Roman" w:cs="Times New Roman"/>
          <w:sz w:val="28"/>
          <w:szCs w:val="28"/>
          <w:lang w:val="kk-KZ"/>
        </w:rPr>
        <w:t>....3</w:t>
      </w:r>
      <w:r w:rsidRPr="00977213">
        <w:rPr>
          <w:rFonts w:ascii="Times New Roman" w:eastAsia="Times New Roman" w:hAnsi="Times New Roman" w:cs="Times New Roman"/>
          <w:sz w:val="28"/>
          <w:szCs w:val="28"/>
          <w:lang w:val="kk-KZ"/>
        </w:rPr>
        <w:t>1</w:t>
      </w:r>
    </w:p>
    <w:p w:rsidR="001A57D0" w:rsidRPr="005148A2" w:rsidRDefault="001A57D0" w:rsidP="001A57D0">
      <w:pPr>
        <w:spacing w:after="0" w:line="240" w:lineRule="auto"/>
        <w:rPr>
          <w:rFonts w:ascii="Times New Roman" w:eastAsia="Times New Roman" w:hAnsi="Times New Roman" w:cs="Times New Roman"/>
          <w:b/>
          <w:sz w:val="28"/>
          <w:szCs w:val="28"/>
          <w:lang w:val="kk-KZ"/>
        </w:rPr>
      </w:pPr>
      <w:r w:rsidRPr="005148A2">
        <w:rPr>
          <w:rFonts w:ascii="Times New Roman" w:eastAsia="Times New Roman" w:hAnsi="Times New Roman" w:cs="Times New Roman"/>
          <w:b/>
          <w:sz w:val="28"/>
          <w:szCs w:val="28"/>
          <w:lang w:val="kk-KZ"/>
        </w:rPr>
        <w:t>І тарау бойынша қорытындылар</w:t>
      </w:r>
      <w:r w:rsidRPr="005148A2">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w:t>
      </w:r>
      <w:r w:rsidRPr="005148A2">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51</w:t>
      </w:r>
    </w:p>
    <w:p w:rsidR="001A57D0" w:rsidRPr="005148A2" w:rsidRDefault="001A57D0" w:rsidP="001A57D0">
      <w:pPr>
        <w:spacing w:after="0" w:line="240" w:lineRule="auto"/>
        <w:rPr>
          <w:rFonts w:ascii="Times New Roman" w:eastAsia="Times New Roman" w:hAnsi="Times New Roman" w:cs="Times New Roman"/>
          <w:sz w:val="28"/>
          <w:szCs w:val="28"/>
          <w:lang w:val="kk-KZ"/>
        </w:rPr>
      </w:pPr>
    </w:p>
    <w:p w:rsidR="001A57D0" w:rsidRPr="00977213" w:rsidRDefault="001A57D0" w:rsidP="00C277E6">
      <w:pPr>
        <w:spacing w:after="0" w:line="240" w:lineRule="auto"/>
        <w:jc w:val="both"/>
        <w:rPr>
          <w:rFonts w:ascii="Times New Roman" w:eastAsia="Times New Roman" w:hAnsi="Times New Roman" w:cs="Times New Roman"/>
          <w:sz w:val="28"/>
          <w:szCs w:val="28"/>
          <w:lang w:val="kk-KZ"/>
        </w:rPr>
      </w:pPr>
      <w:r w:rsidRPr="005148A2">
        <w:rPr>
          <w:rFonts w:ascii="Times New Roman" w:eastAsia="Times New Roman" w:hAnsi="Times New Roman" w:cs="Times New Roman"/>
          <w:b/>
          <w:sz w:val="28"/>
          <w:szCs w:val="28"/>
          <w:lang w:val="kk-KZ"/>
        </w:rPr>
        <w:t>2 ХХ ҒАСЫРДЫҢ АЯҒЫ ЖӘНЕ ХХІ ҒАСЫР БАСЫНДАҒЫ АЛМАТЫ ОБЛЫСЫ: ТАРИХЫ, КОММЕМОРАТИВТІ ТӘЖІРИБЕЛЕРІ ЖӘНЕ ЖАДЫНЫҢ ОРНЫ</w:t>
      </w:r>
      <w:r w:rsidRPr="005148A2">
        <w:rPr>
          <w:rFonts w:ascii="Times New Roman" w:eastAsia="Times New Roman" w:hAnsi="Times New Roman" w:cs="Times New Roman"/>
          <w:sz w:val="28"/>
          <w:szCs w:val="28"/>
          <w:lang w:val="kk-KZ"/>
        </w:rPr>
        <w:t>...............</w:t>
      </w:r>
      <w:r w:rsidR="00C277E6">
        <w:rPr>
          <w:rFonts w:ascii="Times New Roman" w:eastAsia="Times New Roman" w:hAnsi="Times New Roman" w:cs="Times New Roman"/>
          <w:sz w:val="28"/>
          <w:szCs w:val="28"/>
          <w:lang w:val="kk-KZ"/>
        </w:rPr>
        <w:t>..............................................</w:t>
      </w:r>
      <w:r w:rsidRPr="005148A2">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w:t>
      </w:r>
      <w:r w:rsidRPr="005148A2">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.........5</w:t>
      </w:r>
      <w:r w:rsidRPr="00977213">
        <w:rPr>
          <w:rFonts w:ascii="Times New Roman" w:eastAsia="Times New Roman" w:hAnsi="Times New Roman" w:cs="Times New Roman"/>
          <w:sz w:val="28"/>
          <w:szCs w:val="28"/>
          <w:lang w:val="kk-KZ"/>
        </w:rPr>
        <w:t>2</w:t>
      </w:r>
    </w:p>
    <w:p w:rsidR="001A57D0" w:rsidRPr="000B178A" w:rsidRDefault="001A57D0" w:rsidP="001A57D0">
      <w:pPr>
        <w:spacing w:after="0" w:line="240" w:lineRule="auto"/>
        <w:rPr>
          <w:rFonts w:ascii="Times New Roman" w:eastAsia="Times New Roman" w:hAnsi="Times New Roman" w:cs="Times New Roman"/>
          <w:sz w:val="28"/>
          <w:szCs w:val="28"/>
          <w:lang w:val="kk-KZ"/>
        </w:rPr>
      </w:pPr>
      <w:r w:rsidRPr="005148A2">
        <w:rPr>
          <w:rFonts w:ascii="Times New Roman" w:eastAsia="Times New Roman" w:hAnsi="Times New Roman" w:cs="Times New Roman"/>
          <w:sz w:val="28"/>
          <w:szCs w:val="28"/>
          <w:lang w:val="kk-KZ"/>
        </w:rPr>
        <w:t xml:space="preserve">2.1 </w:t>
      </w:r>
      <w:r w:rsidR="008459BB">
        <w:rPr>
          <w:rFonts w:ascii="Times New Roman" w:eastAsia="Times New Roman" w:hAnsi="Times New Roman" w:cs="Times New Roman"/>
          <w:sz w:val="28"/>
          <w:szCs w:val="28"/>
          <w:lang w:val="kk-KZ"/>
        </w:rPr>
        <w:t>Жады</w:t>
      </w:r>
      <w:r w:rsidR="009A62BC">
        <w:rPr>
          <w:rFonts w:ascii="Times New Roman" w:eastAsia="Times New Roman" w:hAnsi="Times New Roman" w:cs="Times New Roman"/>
          <w:sz w:val="28"/>
          <w:szCs w:val="28"/>
          <w:lang w:val="kk-KZ"/>
        </w:rPr>
        <w:t>ның орн</w:t>
      </w:r>
      <w:r w:rsidRPr="005148A2">
        <w:rPr>
          <w:rFonts w:ascii="Times New Roman" w:eastAsia="Times New Roman" w:hAnsi="Times New Roman" w:cs="Times New Roman"/>
          <w:sz w:val="28"/>
          <w:szCs w:val="28"/>
          <w:lang w:val="kk-KZ"/>
        </w:rPr>
        <w:t>ы: орналасуы, жіктелуі және сипатталуы ..</w:t>
      </w:r>
      <w:r w:rsidR="009A62BC">
        <w:rPr>
          <w:rFonts w:ascii="Times New Roman" w:eastAsia="Times New Roman" w:hAnsi="Times New Roman" w:cs="Times New Roman"/>
          <w:sz w:val="28"/>
          <w:szCs w:val="28"/>
          <w:lang w:val="kk-KZ"/>
        </w:rPr>
        <w:t>.</w:t>
      </w:r>
      <w:r w:rsidRPr="005148A2">
        <w:rPr>
          <w:rFonts w:ascii="Times New Roman" w:eastAsia="Times New Roman" w:hAnsi="Times New Roman" w:cs="Times New Roman"/>
          <w:sz w:val="28"/>
          <w:szCs w:val="28"/>
          <w:lang w:val="kk-KZ"/>
        </w:rPr>
        <w:t>......</w:t>
      </w:r>
      <w:r w:rsidR="00206597">
        <w:rPr>
          <w:rFonts w:ascii="Times New Roman" w:eastAsia="Times New Roman" w:hAnsi="Times New Roman" w:cs="Times New Roman"/>
          <w:sz w:val="28"/>
          <w:szCs w:val="28"/>
          <w:lang w:val="kk-KZ"/>
        </w:rPr>
        <w:t>.....</w:t>
      </w:r>
      <w:r w:rsidRPr="005148A2">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.....5</w:t>
      </w:r>
      <w:r w:rsidRPr="000B178A">
        <w:rPr>
          <w:rFonts w:ascii="Times New Roman" w:eastAsia="Times New Roman" w:hAnsi="Times New Roman" w:cs="Times New Roman"/>
          <w:sz w:val="28"/>
          <w:szCs w:val="28"/>
          <w:lang w:val="kk-KZ"/>
        </w:rPr>
        <w:t>2</w:t>
      </w:r>
    </w:p>
    <w:p w:rsidR="001A57D0" w:rsidRPr="000B178A" w:rsidRDefault="001A57D0" w:rsidP="001A57D0">
      <w:pPr>
        <w:spacing w:after="0" w:line="240" w:lineRule="auto"/>
        <w:rPr>
          <w:rFonts w:ascii="Times New Roman" w:eastAsia="Times New Roman" w:hAnsi="Times New Roman" w:cs="Times New Roman"/>
          <w:sz w:val="28"/>
          <w:szCs w:val="28"/>
          <w:lang w:val="kk-KZ"/>
        </w:rPr>
      </w:pPr>
      <w:r w:rsidRPr="005148A2">
        <w:rPr>
          <w:rFonts w:ascii="Times New Roman" w:eastAsia="Times New Roman" w:hAnsi="Times New Roman" w:cs="Times New Roman"/>
          <w:sz w:val="28"/>
          <w:szCs w:val="28"/>
          <w:lang w:val="kk-KZ"/>
        </w:rPr>
        <w:t>2.2 Алматы облысындағы коммеморативті тәжірибелері және олардың медиа</w:t>
      </w:r>
      <w:r w:rsidR="00191214">
        <w:rPr>
          <w:rFonts w:ascii="Times New Roman" w:eastAsia="Times New Roman" w:hAnsi="Times New Roman" w:cs="Times New Roman"/>
          <w:sz w:val="28"/>
          <w:szCs w:val="28"/>
          <w:lang w:val="kk-KZ"/>
        </w:rPr>
        <w:t>-</w:t>
      </w:r>
      <w:r w:rsidRPr="005148A2">
        <w:rPr>
          <w:rFonts w:ascii="Times New Roman" w:eastAsia="Times New Roman" w:hAnsi="Times New Roman" w:cs="Times New Roman"/>
          <w:sz w:val="28"/>
          <w:szCs w:val="28"/>
          <w:lang w:val="kk-KZ"/>
        </w:rPr>
        <w:t xml:space="preserve"> кеңістіктегі көрінісі (тәжірибелердің түрлері).................................</w:t>
      </w:r>
      <w:r>
        <w:rPr>
          <w:rFonts w:ascii="Times New Roman" w:eastAsia="Times New Roman" w:hAnsi="Times New Roman" w:cs="Times New Roman"/>
          <w:sz w:val="28"/>
          <w:szCs w:val="28"/>
          <w:lang w:val="kk-KZ"/>
        </w:rPr>
        <w:t>...</w:t>
      </w:r>
      <w:r w:rsidRPr="005148A2">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.......6</w:t>
      </w:r>
      <w:r w:rsidRPr="000B178A">
        <w:rPr>
          <w:rFonts w:ascii="Times New Roman" w:eastAsia="Times New Roman" w:hAnsi="Times New Roman" w:cs="Times New Roman"/>
          <w:sz w:val="28"/>
          <w:szCs w:val="28"/>
          <w:lang w:val="kk-KZ"/>
        </w:rPr>
        <w:t>4</w:t>
      </w:r>
    </w:p>
    <w:p w:rsidR="001A57D0" w:rsidRPr="000B178A" w:rsidRDefault="001A57D0" w:rsidP="001A57D0">
      <w:pPr>
        <w:tabs>
          <w:tab w:val="left" w:pos="8655"/>
        </w:tabs>
        <w:spacing w:after="0" w:line="240" w:lineRule="auto"/>
        <w:rPr>
          <w:rFonts w:ascii="Times New Roman" w:eastAsia="Times New Roman" w:hAnsi="Times New Roman" w:cs="Times New Roman"/>
          <w:sz w:val="28"/>
          <w:szCs w:val="28"/>
          <w:lang w:val="kk-KZ"/>
        </w:rPr>
      </w:pPr>
      <w:r w:rsidRPr="005148A2">
        <w:rPr>
          <w:rFonts w:ascii="Times New Roman" w:eastAsia="Times New Roman" w:hAnsi="Times New Roman" w:cs="Times New Roman"/>
          <w:b/>
          <w:sz w:val="28"/>
          <w:szCs w:val="28"/>
          <w:lang w:val="kk-KZ"/>
        </w:rPr>
        <w:t>ІІ тарау бойынша қорытындылар</w:t>
      </w:r>
      <w:r w:rsidRPr="005148A2">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w:t>
      </w:r>
      <w:r w:rsidRPr="005148A2">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.......8</w:t>
      </w:r>
      <w:r w:rsidRPr="000B178A">
        <w:rPr>
          <w:rFonts w:ascii="Times New Roman" w:eastAsia="Times New Roman" w:hAnsi="Times New Roman" w:cs="Times New Roman"/>
          <w:sz w:val="28"/>
          <w:szCs w:val="28"/>
          <w:lang w:val="kk-KZ"/>
        </w:rPr>
        <w:t>3</w:t>
      </w:r>
    </w:p>
    <w:p w:rsidR="001A57D0" w:rsidRPr="005148A2" w:rsidRDefault="001A57D0" w:rsidP="001A57D0">
      <w:pPr>
        <w:tabs>
          <w:tab w:val="left" w:pos="8655"/>
        </w:tabs>
        <w:spacing w:after="0" w:line="240" w:lineRule="auto"/>
        <w:rPr>
          <w:rFonts w:ascii="Times New Roman" w:eastAsia="Times New Roman" w:hAnsi="Times New Roman" w:cs="Times New Roman"/>
          <w:sz w:val="28"/>
          <w:szCs w:val="28"/>
          <w:lang w:val="kk-KZ"/>
        </w:rPr>
      </w:pPr>
      <w:r w:rsidRPr="005148A2">
        <w:rPr>
          <w:rFonts w:ascii="Times New Roman" w:eastAsia="Times New Roman" w:hAnsi="Times New Roman" w:cs="Times New Roman"/>
          <w:sz w:val="28"/>
          <w:szCs w:val="28"/>
          <w:lang w:val="kk-KZ"/>
        </w:rPr>
        <w:tab/>
      </w:r>
    </w:p>
    <w:p w:rsidR="001A57D0" w:rsidRPr="000B178A" w:rsidRDefault="001A57D0" w:rsidP="001A57D0">
      <w:pPr>
        <w:spacing w:after="0" w:line="240" w:lineRule="auto"/>
        <w:rPr>
          <w:rFonts w:ascii="Times New Roman" w:eastAsia="Times New Roman" w:hAnsi="Times New Roman" w:cs="Times New Roman"/>
          <w:sz w:val="28"/>
          <w:szCs w:val="28"/>
          <w:lang w:val="kk-KZ"/>
        </w:rPr>
      </w:pPr>
      <w:r w:rsidRPr="005148A2">
        <w:rPr>
          <w:rFonts w:ascii="Times New Roman" w:eastAsia="Times New Roman" w:hAnsi="Times New Roman" w:cs="Times New Roman"/>
          <w:b/>
          <w:sz w:val="28"/>
          <w:szCs w:val="28"/>
          <w:lang w:val="kk-KZ"/>
        </w:rPr>
        <w:t>3 МЕКТЕПТЕ ТАРИХИ БІЛІМ БЕРУДЕГІ КОММЕМОРАТИВТІ ТӘЖІРИБЕЛЕРДІҢ ЖҮЗЕГЕ АСЫРЫЛУЫ</w:t>
      </w:r>
      <w:r w:rsidRPr="005148A2">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............................8</w:t>
      </w:r>
      <w:r w:rsidRPr="000B178A">
        <w:rPr>
          <w:rFonts w:ascii="Times New Roman" w:eastAsia="Times New Roman" w:hAnsi="Times New Roman" w:cs="Times New Roman"/>
          <w:sz w:val="28"/>
          <w:szCs w:val="28"/>
          <w:lang w:val="kk-KZ"/>
        </w:rPr>
        <w:t>4</w:t>
      </w:r>
    </w:p>
    <w:p w:rsidR="001A57D0" w:rsidRPr="000B178A" w:rsidRDefault="001A57D0" w:rsidP="001A57D0">
      <w:pPr>
        <w:spacing w:after="0" w:line="240" w:lineRule="auto"/>
        <w:rPr>
          <w:rFonts w:ascii="Times New Roman" w:eastAsia="Times New Roman" w:hAnsi="Times New Roman" w:cs="Times New Roman"/>
          <w:sz w:val="28"/>
          <w:szCs w:val="28"/>
          <w:lang w:val="kk-KZ"/>
        </w:rPr>
      </w:pPr>
      <w:r w:rsidRPr="005148A2">
        <w:rPr>
          <w:rFonts w:ascii="Times New Roman" w:eastAsia="Times New Roman" w:hAnsi="Times New Roman" w:cs="Times New Roman"/>
          <w:sz w:val="28"/>
          <w:szCs w:val="28"/>
          <w:lang w:val="kk-KZ"/>
        </w:rPr>
        <w:t>3.1 Алматы облысы мектептері бойынша жалпы мәлімет............................</w:t>
      </w:r>
      <w:r>
        <w:rPr>
          <w:rFonts w:ascii="Times New Roman" w:eastAsia="Times New Roman" w:hAnsi="Times New Roman" w:cs="Times New Roman"/>
          <w:sz w:val="28"/>
          <w:szCs w:val="28"/>
          <w:lang w:val="kk-KZ"/>
        </w:rPr>
        <w:t>....8</w:t>
      </w:r>
      <w:r w:rsidRPr="000B178A">
        <w:rPr>
          <w:rFonts w:ascii="Times New Roman" w:eastAsia="Times New Roman" w:hAnsi="Times New Roman" w:cs="Times New Roman"/>
          <w:sz w:val="28"/>
          <w:szCs w:val="28"/>
          <w:lang w:val="kk-KZ"/>
        </w:rPr>
        <w:t>4</w:t>
      </w:r>
    </w:p>
    <w:p w:rsidR="001A57D0" w:rsidRPr="000B178A" w:rsidRDefault="001A57D0" w:rsidP="001A57D0">
      <w:pPr>
        <w:spacing w:after="0" w:line="240" w:lineRule="auto"/>
        <w:rPr>
          <w:rFonts w:ascii="Times New Roman" w:eastAsia="Times New Roman" w:hAnsi="Times New Roman" w:cs="Times New Roman"/>
          <w:sz w:val="28"/>
          <w:szCs w:val="28"/>
          <w:lang w:val="kk-KZ"/>
        </w:rPr>
      </w:pPr>
      <w:r w:rsidRPr="005148A2">
        <w:rPr>
          <w:rFonts w:ascii="Times New Roman" w:eastAsia="Times New Roman" w:hAnsi="Times New Roman" w:cs="Times New Roman"/>
          <w:sz w:val="28"/>
          <w:szCs w:val="28"/>
          <w:lang w:val="kk-KZ"/>
        </w:rPr>
        <w:t>3.2 «Қазақстан тарихы», «Өлкетану» оқулықтарындағы ком</w:t>
      </w:r>
      <w:r>
        <w:rPr>
          <w:rFonts w:ascii="Times New Roman" w:eastAsia="Times New Roman" w:hAnsi="Times New Roman" w:cs="Times New Roman"/>
          <w:sz w:val="28"/>
          <w:szCs w:val="28"/>
          <w:lang w:val="kk-KZ"/>
        </w:rPr>
        <w:t xml:space="preserve">меморативті тәжірибелер туралы </w:t>
      </w:r>
      <w:r w:rsidRPr="005148A2">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w:t>
      </w:r>
      <w:r w:rsidRPr="005148A2">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....9</w:t>
      </w:r>
      <w:r w:rsidRPr="000B178A">
        <w:rPr>
          <w:rFonts w:ascii="Times New Roman" w:eastAsia="Times New Roman" w:hAnsi="Times New Roman" w:cs="Times New Roman"/>
          <w:sz w:val="28"/>
          <w:szCs w:val="28"/>
          <w:lang w:val="kk-KZ"/>
        </w:rPr>
        <w:t>4</w:t>
      </w:r>
    </w:p>
    <w:p w:rsidR="001A57D0" w:rsidRPr="000B178A" w:rsidRDefault="001A57D0" w:rsidP="001A57D0">
      <w:pPr>
        <w:spacing w:after="0" w:line="240" w:lineRule="auto"/>
        <w:rPr>
          <w:rFonts w:ascii="Times New Roman" w:eastAsia="Times New Roman" w:hAnsi="Times New Roman" w:cs="Times New Roman"/>
          <w:sz w:val="28"/>
          <w:szCs w:val="28"/>
          <w:lang w:val="kk-KZ"/>
        </w:rPr>
      </w:pPr>
      <w:r w:rsidRPr="005148A2">
        <w:rPr>
          <w:rFonts w:ascii="Times New Roman" w:eastAsia="Times New Roman" w:hAnsi="Times New Roman" w:cs="Times New Roman"/>
          <w:sz w:val="28"/>
          <w:szCs w:val="28"/>
          <w:lang w:val="kk-KZ"/>
        </w:rPr>
        <w:t>3.3 Сыныптан тыс және тәрбие жұмыстарындағы коммеморативті тәжірибелердің жүргізілуі...................................................</w:t>
      </w:r>
      <w:r>
        <w:rPr>
          <w:rFonts w:ascii="Times New Roman" w:eastAsia="Times New Roman" w:hAnsi="Times New Roman" w:cs="Times New Roman"/>
          <w:sz w:val="28"/>
          <w:szCs w:val="28"/>
          <w:lang w:val="kk-KZ"/>
        </w:rPr>
        <w:t>...</w:t>
      </w:r>
      <w:r w:rsidRPr="005148A2">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w:t>
      </w:r>
      <w:r w:rsidR="00C277E6">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.11</w:t>
      </w:r>
      <w:r w:rsidRPr="000B178A">
        <w:rPr>
          <w:rFonts w:ascii="Times New Roman" w:eastAsia="Times New Roman" w:hAnsi="Times New Roman" w:cs="Times New Roman"/>
          <w:sz w:val="28"/>
          <w:szCs w:val="28"/>
          <w:lang w:val="kk-KZ"/>
        </w:rPr>
        <w:t>8</w:t>
      </w:r>
    </w:p>
    <w:p w:rsidR="001A57D0" w:rsidRPr="000B178A" w:rsidRDefault="001A57D0" w:rsidP="001A57D0">
      <w:pPr>
        <w:spacing w:after="0" w:line="240" w:lineRule="auto"/>
        <w:rPr>
          <w:rFonts w:ascii="Times New Roman" w:eastAsia="Times New Roman" w:hAnsi="Times New Roman" w:cs="Times New Roman"/>
          <w:sz w:val="28"/>
          <w:szCs w:val="28"/>
          <w:lang w:val="kk-KZ"/>
        </w:rPr>
      </w:pPr>
      <w:r w:rsidRPr="005148A2">
        <w:rPr>
          <w:rFonts w:ascii="Times New Roman" w:eastAsia="Times New Roman" w:hAnsi="Times New Roman" w:cs="Times New Roman"/>
          <w:sz w:val="28"/>
          <w:szCs w:val="28"/>
          <w:lang w:val="kk-KZ"/>
        </w:rPr>
        <w:t>3.4 Эксперимент жүргізу бойынша бағдарлама, нәтижесі және оқушыларда коммеморативті тәжірибелер мен жады орынының қалыптасуы.............</w:t>
      </w:r>
      <w:r>
        <w:rPr>
          <w:rFonts w:ascii="Times New Roman" w:eastAsia="Times New Roman" w:hAnsi="Times New Roman" w:cs="Times New Roman"/>
          <w:sz w:val="28"/>
          <w:szCs w:val="28"/>
          <w:lang w:val="kk-KZ"/>
        </w:rPr>
        <w:t>......14</w:t>
      </w:r>
      <w:r w:rsidRPr="000B178A">
        <w:rPr>
          <w:rFonts w:ascii="Times New Roman" w:eastAsia="Times New Roman" w:hAnsi="Times New Roman" w:cs="Times New Roman"/>
          <w:sz w:val="28"/>
          <w:szCs w:val="28"/>
          <w:lang w:val="kk-KZ"/>
        </w:rPr>
        <w:t>3</w:t>
      </w:r>
    </w:p>
    <w:p w:rsidR="001A57D0" w:rsidRPr="00C277E6" w:rsidRDefault="001A57D0" w:rsidP="001A57D0">
      <w:pPr>
        <w:spacing w:after="0" w:line="240" w:lineRule="auto"/>
        <w:rPr>
          <w:rFonts w:ascii="Times New Roman" w:eastAsia="Times New Roman" w:hAnsi="Times New Roman" w:cs="Times New Roman"/>
          <w:sz w:val="28"/>
          <w:szCs w:val="28"/>
          <w:lang w:val="kk-KZ"/>
        </w:rPr>
      </w:pPr>
      <w:r w:rsidRPr="005148A2">
        <w:rPr>
          <w:rFonts w:ascii="Times New Roman" w:eastAsia="Times New Roman" w:hAnsi="Times New Roman" w:cs="Times New Roman"/>
          <w:b/>
          <w:sz w:val="28"/>
          <w:szCs w:val="28"/>
          <w:lang w:val="kk-KZ"/>
        </w:rPr>
        <w:t>ІІІ тарау бойынша қорытындылар</w:t>
      </w:r>
      <w:r w:rsidRPr="005148A2">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w:t>
      </w:r>
      <w:r w:rsidRPr="005148A2">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.........16</w:t>
      </w:r>
      <w:r w:rsidR="00C277E6">
        <w:rPr>
          <w:rFonts w:ascii="Times New Roman" w:eastAsia="Times New Roman" w:hAnsi="Times New Roman" w:cs="Times New Roman"/>
          <w:sz w:val="28"/>
          <w:szCs w:val="28"/>
          <w:lang w:val="kk-KZ"/>
        </w:rPr>
        <w:t>0</w:t>
      </w:r>
    </w:p>
    <w:p w:rsidR="001A57D0" w:rsidRPr="005148A2" w:rsidRDefault="001A57D0" w:rsidP="001A57D0">
      <w:pPr>
        <w:spacing w:after="0" w:line="240" w:lineRule="auto"/>
        <w:rPr>
          <w:rFonts w:ascii="Times New Roman" w:eastAsia="Times New Roman" w:hAnsi="Times New Roman" w:cs="Times New Roman"/>
          <w:sz w:val="28"/>
          <w:szCs w:val="28"/>
          <w:lang w:val="kk-KZ"/>
        </w:rPr>
      </w:pPr>
    </w:p>
    <w:p w:rsidR="001A57D0" w:rsidRPr="00C277E6" w:rsidRDefault="001A57D0" w:rsidP="001A57D0">
      <w:pPr>
        <w:spacing w:after="0" w:line="240" w:lineRule="auto"/>
        <w:rPr>
          <w:rFonts w:ascii="Times New Roman" w:eastAsia="Times New Roman" w:hAnsi="Times New Roman" w:cs="Times New Roman"/>
          <w:sz w:val="28"/>
          <w:szCs w:val="28"/>
          <w:lang w:val="kk-KZ"/>
        </w:rPr>
      </w:pPr>
      <w:r w:rsidRPr="005148A2">
        <w:rPr>
          <w:rFonts w:ascii="Times New Roman" w:eastAsia="Times New Roman" w:hAnsi="Times New Roman" w:cs="Times New Roman"/>
          <w:b/>
          <w:sz w:val="28"/>
          <w:szCs w:val="28"/>
          <w:lang w:val="kk-KZ"/>
        </w:rPr>
        <w:t>ҚОРЫТЫНДЫ</w:t>
      </w:r>
      <w:r w:rsidRPr="005148A2">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w:t>
      </w:r>
      <w:r w:rsidRPr="005148A2">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......16</w:t>
      </w:r>
      <w:r w:rsidR="00C277E6">
        <w:rPr>
          <w:rFonts w:ascii="Times New Roman" w:eastAsia="Times New Roman" w:hAnsi="Times New Roman" w:cs="Times New Roman"/>
          <w:sz w:val="28"/>
          <w:szCs w:val="28"/>
          <w:lang w:val="kk-KZ"/>
        </w:rPr>
        <w:t>2</w:t>
      </w:r>
    </w:p>
    <w:p w:rsidR="001A57D0" w:rsidRPr="005148A2" w:rsidRDefault="001A57D0" w:rsidP="001A57D0">
      <w:pPr>
        <w:tabs>
          <w:tab w:val="left" w:pos="1725"/>
        </w:tabs>
        <w:spacing w:after="0" w:line="240" w:lineRule="auto"/>
        <w:rPr>
          <w:rFonts w:ascii="Times New Roman" w:eastAsia="Times New Roman" w:hAnsi="Times New Roman" w:cs="Times New Roman"/>
          <w:sz w:val="28"/>
          <w:szCs w:val="28"/>
          <w:lang w:val="kk-KZ"/>
        </w:rPr>
      </w:pPr>
      <w:r w:rsidRPr="005148A2">
        <w:rPr>
          <w:rFonts w:ascii="Times New Roman" w:eastAsia="Times New Roman" w:hAnsi="Times New Roman" w:cs="Times New Roman"/>
          <w:sz w:val="28"/>
          <w:szCs w:val="28"/>
          <w:lang w:val="kk-KZ"/>
        </w:rPr>
        <w:tab/>
      </w:r>
    </w:p>
    <w:p w:rsidR="001A57D0" w:rsidRPr="00BD5293" w:rsidRDefault="001A57D0" w:rsidP="001A57D0">
      <w:pPr>
        <w:spacing w:after="0" w:line="240" w:lineRule="auto"/>
        <w:rPr>
          <w:rFonts w:ascii="Times New Roman" w:eastAsia="Times New Roman" w:hAnsi="Times New Roman" w:cs="Times New Roman"/>
          <w:sz w:val="28"/>
          <w:szCs w:val="28"/>
          <w:lang w:val="kk-KZ"/>
        </w:rPr>
      </w:pPr>
      <w:r w:rsidRPr="005148A2">
        <w:rPr>
          <w:rFonts w:ascii="Times New Roman" w:eastAsia="Times New Roman" w:hAnsi="Times New Roman" w:cs="Times New Roman"/>
          <w:b/>
          <w:sz w:val="28"/>
          <w:szCs w:val="28"/>
          <w:lang w:val="kk-KZ"/>
        </w:rPr>
        <w:t>ПАЙДАЛАНЫЛҒАН ӘДЕБИЕТТЕР ТІЗІМІ</w:t>
      </w:r>
      <w:r w:rsidRPr="005148A2">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............16</w:t>
      </w:r>
      <w:r w:rsidR="00C277E6">
        <w:rPr>
          <w:rFonts w:ascii="Times New Roman" w:eastAsia="Times New Roman" w:hAnsi="Times New Roman" w:cs="Times New Roman"/>
          <w:sz w:val="28"/>
          <w:szCs w:val="28"/>
          <w:lang w:val="kk-KZ"/>
        </w:rPr>
        <w:t>6</w:t>
      </w:r>
    </w:p>
    <w:p w:rsidR="001A57D0" w:rsidRPr="005148A2" w:rsidRDefault="001A57D0" w:rsidP="001A57D0">
      <w:pPr>
        <w:spacing w:after="0" w:line="240" w:lineRule="auto"/>
        <w:rPr>
          <w:rFonts w:ascii="Times New Roman" w:eastAsia="Times New Roman" w:hAnsi="Times New Roman" w:cs="Times New Roman"/>
          <w:sz w:val="28"/>
          <w:szCs w:val="28"/>
          <w:lang w:val="kk-KZ"/>
        </w:rPr>
      </w:pPr>
    </w:p>
    <w:p w:rsidR="001A57D0" w:rsidRPr="00BD5293" w:rsidRDefault="001A57D0" w:rsidP="001A57D0">
      <w:pPr>
        <w:spacing w:after="0" w:line="240" w:lineRule="auto"/>
        <w:rPr>
          <w:rFonts w:ascii="Times New Roman" w:eastAsia="Times New Roman" w:hAnsi="Times New Roman" w:cs="Times New Roman"/>
          <w:sz w:val="28"/>
          <w:szCs w:val="28"/>
          <w:lang w:val="kk-KZ"/>
        </w:rPr>
      </w:pPr>
      <w:r w:rsidRPr="005148A2">
        <w:rPr>
          <w:rFonts w:ascii="Times New Roman" w:eastAsia="Times New Roman" w:hAnsi="Times New Roman" w:cs="Times New Roman"/>
          <w:b/>
          <w:sz w:val="28"/>
          <w:szCs w:val="28"/>
          <w:lang w:val="kk-KZ"/>
        </w:rPr>
        <w:t>ҚОСЫМША</w:t>
      </w:r>
      <w:r w:rsidRPr="005148A2">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................18</w:t>
      </w:r>
      <w:r w:rsidR="00C277E6">
        <w:rPr>
          <w:rFonts w:ascii="Times New Roman" w:eastAsia="Times New Roman" w:hAnsi="Times New Roman" w:cs="Times New Roman"/>
          <w:sz w:val="28"/>
          <w:szCs w:val="28"/>
          <w:lang w:val="kk-KZ"/>
        </w:rPr>
        <w:t>1</w:t>
      </w:r>
    </w:p>
    <w:p w:rsidR="001A57D0" w:rsidRPr="005148A2" w:rsidRDefault="001A57D0" w:rsidP="001A57D0">
      <w:pPr>
        <w:spacing w:after="0" w:line="240" w:lineRule="auto"/>
        <w:rPr>
          <w:rFonts w:ascii="Times New Roman" w:eastAsia="Times New Roman" w:hAnsi="Times New Roman" w:cs="Times New Roman"/>
          <w:sz w:val="28"/>
          <w:szCs w:val="28"/>
          <w:lang w:val="kk-KZ"/>
        </w:rPr>
      </w:pPr>
    </w:p>
    <w:p w:rsidR="001A57D0" w:rsidRPr="005148A2" w:rsidRDefault="001A57D0" w:rsidP="001A57D0">
      <w:pPr>
        <w:spacing w:after="0" w:line="240" w:lineRule="auto"/>
        <w:jc w:val="both"/>
        <w:rPr>
          <w:rFonts w:ascii="Times New Roman" w:eastAsia="Times New Roman" w:hAnsi="Times New Roman" w:cs="Times New Roman"/>
          <w:sz w:val="28"/>
          <w:szCs w:val="28"/>
          <w:lang w:val="kk-KZ"/>
        </w:rPr>
      </w:pPr>
    </w:p>
    <w:p w:rsidR="001A57D0" w:rsidRDefault="001A57D0" w:rsidP="001A57D0">
      <w:pPr>
        <w:tabs>
          <w:tab w:val="left" w:pos="3150"/>
        </w:tabs>
        <w:rPr>
          <w:rFonts w:ascii="Times New Roman" w:eastAsia="Times New Roman" w:hAnsi="Times New Roman" w:cs="Times New Roman"/>
          <w:sz w:val="28"/>
          <w:szCs w:val="28"/>
          <w:lang w:val="kk-KZ"/>
        </w:rPr>
      </w:pPr>
    </w:p>
    <w:p w:rsidR="004F5490" w:rsidRDefault="004F5490" w:rsidP="004F5490">
      <w:pPr>
        <w:tabs>
          <w:tab w:val="left" w:pos="3150"/>
        </w:tabs>
        <w:rPr>
          <w:rFonts w:ascii="Times New Roman" w:eastAsia="Times New Roman" w:hAnsi="Times New Roman" w:cs="Times New Roman"/>
          <w:sz w:val="28"/>
          <w:szCs w:val="28"/>
          <w:lang w:val="kk-KZ"/>
        </w:rPr>
      </w:pPr>
    </w:p>
    <w:p w:rsidR="004F5490" w:rsidRPr="009B2B1B" w:rsidRDefault="004F5490" w:rsidP="004F5490">
      <w:pPr>
        <w:tabs>
          <w:tab w:val="left" w:pos="3150"/>
        </w:tabs>
        <w:rPr>
          <w:rFonts w:ascii="Times New Roman" w:eastAsia="Times New Roman" w:hAnsi="Times New Roman" w:cs="Times New Roman"/>
          <w:sz w:val="28"/>
          <w:szCs w:val="28"/>
          <w:lang w:val="kk-KZ"/>
        </w:rPr>
      </w:pPr>
    </w:p>
    <w:p w:rsidR="00635852" w:rsidRPr="009B2B1B" w:rsidRDefault="00635852" w:rsidP="00635852">
      <w:pPr>
        <w:spacing w:after="0" w:line="240" w:lineRule="auto"/>
        <w:jc w:val="center"/>
        <w:rPr>
          <w:rFonts w:ascii="Times New Roman" w:eastAsia="Times New Roman" w:hAnsi="Times New Roman" w:cs="Times New Roman"/>
          <w:b/>
          <w:sz w:val="28"/>
          <w:szCs w:val="28"/>
          <w:lang w:val="kk-KZ"/>
        </w:rPr>
      </w:pPr>
      <w:r w:rsidRPr="009B2B1B">
        <w:rPr>
          <w:rFonts w:ascii="Times New Roman" w:eastAsia="Times New Roman" w:hAnsi="Times New Roman" w:cs="Times New Roman"/>
          <w:b/>
          <w:sz w:val="28"/>
          <w:szCs w:val="28"/>
          <w:lang w:val="kk-KZ"/>
        </w:rPr>
        <w:lastRenderedPageBreak/>
        <w:t>НОРМАТИВТІК СІЛТЕМЕЛЕР</w:t>
      </w:r>
    </w:p>
    <w:p w:rsidR="00635852" w:rsidRPr="009B2B1B" w:rsidRDefault="00635852" w:rsidP="00635852">
      <w:pPr>
        <w:spacing w:after="0" w:line="240" w:lineRule="auto"/>
        <w:jc w:val="center"/>
        <w:rPr>
          <w:rFonts w:ascii="Times New Roman" w:eastAsia="Times New Roman" w:hAnsi="Times New Roman" w:cs="Times New Roman"/>
          <w:b/>
          <w:sz w:val="28"/>
          <w:szCs w:val="28"/>
          <w:lang w:val="kk-KZ"/>
        </w:rPr>
      </w:pPr>
    </w:p>
    <w:p w:rsidR="00635852" w:rsidRPr="009B2B1B" w:rsidRDefault="00635852" w:rsidP="00635852">
      <w:pPr>
        <w:spacing w:after="0" w:line="240" w:lineRule="auto"/>
        <w:ind w:firstLine="708"/>
        <w:jc w:val="both"/>
        <w:rPr>
          <w:rFonts w:ascii="Times New Roman" w:eastAsia="Times New Roman" w:hAnsi="Times New Roman" w:cs="Times New Roman"/>
          <w:sz w:val="28"/>
          <w:szCs w:val="28"/>
          <w:lang w:val="kk-KZ"/>
        </w:rPr>
      </w:pPr>
      <w:r w:rsidRPr="009B2B1B">
        <w:rPr>
          <w:rFonts w:ascii="Times New Roman" w:eastAsia="Times New Roman" w:hAnsi="Times New Roman" w:cs="Times New Roman"/>
          <w:sz w:val="28"/>
          <w:szCs w:val="28"/>
          <w:lang w:val="kk-KZ"/>
        </w:rPr>
        <w:t xml:space="preserve">Диссертациялық зерттеу жұмысы келесідей құжаттардың талаптары мен ұсыныстары негізінде жүргізілген: </w:t>
      </w:r>
    </w:p>
    <w:p w:rsidR="00635852" w:rsidRPr="00CC2AC6" w:rsidRDefault="00635852" w:rsidP="00635852">
      <w:pPr>
        <w:spacing w:after="0" w:line="240" w:lineRule="auto"/>
        <w:ind w:firstLine="708"/>
        <w:jc w:val="both"/>
        <w:rPr>
          <w:rFonts w:ascii="Times New Roman" w:hAnsi="Times New Roman" w:cs="Times New Roman"/>
          <w:sz w:val="28"/>
          <w:szCs w:val="28"/>
          <w:lang w:val="kk-KZ"/>
        </w:rPr>
      </w:pPr>
      <w:r w:rsidRPr="00CC2AC6">
        <w:rPr>
          <w:rFonts w:ascii="Times New Roman" w:eastAsia="Times New Roman" w:hAnsi="Times New Roman" w:cs="Times New Roman"/>
          <w:sz w:val="28"/>
          <w:szCs w:val="28"/>
          <w:lang w:val="kk-KZ"/>
        </w:rPr>
        <w:t xml:space="preserve"> 1. </w:t>
      </w:r>
      <w:r w:rsidRPr="00CC2AC6">
        <w:rPr>
          <w:rFonts w:ascii="Times New Roman" w:hAnsi="Times New Roman" w:cs="Times New Roman"/>
          <w:sz w:val="28"/>
          <w:szCs w:val="28"/>
          <w:lang w:val="kk-KZ"/>
        </w:rPr>
        <w:t xml:space="preserve">«Білім туралы» Қазақстан Республикасының 2007 жылғы 27 шілде № 319- ІІІ Заңы (ҚР 20.04.2023ж. № 226-VII Заңымен өзгерістер мен толықтырулар енгізілген). https://adilet.zan.kz/kaz/docs/Z070000319_ </w:t>
      </w:r>
    </w:p>
    <w:p w:rsidR="00635852" w:rsidRPr="00AE6227" w:rsidRDefault="00635852" w:rsidP="0063585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Pr="00AE6227">
        <w:rPr>
          <w:rFonts w:ascii="Times New Roman" w:hAnsi="Times New Roman" w:cs="Times New Roman"/>
          <w:sz w:val="28"/>
          <w:szCs w:val="28"/>
          <w:lang w:val="kk-KZ"/>
        </w:rPr>
        <w:t>.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w:t>
      </w:r>
      <w:r>
        <w:rPr>
          <w:rFonts w:ascii="Times New Roman" w:hAnsi="Times New Roman" w:cs="Times New Roman"/>
          <w:sz w:val="28"/>
          <w:szCs w:val="28"/>
          <w:lang w:val="kk-KZ"/>
        </w:rPr>
        <w:t>-</w:t>
      </w:r>
      <w:r w:rsidRPr="00AE6227">
        <w:rPr>
          <w:rFonts w:ascii="Times New Roman" w:hAnsi="Times New Roman" w:cs="Times New Roman"/>
          <w:sz w:val="28"/>
          <w:szCs w:val="28"/>
          <w:lang w:val="kk-KZ"/>
        </w:rPr>
        <w:t xml:space="preserve">ағарту министрінің 2022 жылғы 3 тамыздағы № 348 бұйрығы. https://adilet.zan.kz/kaz/docs/V2200029031 </w:t>
      </w:r>
    </w:p>
    <w:p w:rsidR="00635852" w:rsidRPr="009B2B1B" w:rsidRDefault="00635852" w:rsidP="00635852">
      <w:pPr>
        <w:spacing w:after="0" w:line="240" w:lineRule="auto"/>
        <w:ind w:firstLine="708"/>
        <w:jc w:val="both"/>
        <w:rPr>
          <w:rFonts w:ascii="Times New Roman" w:eastAsia="Times New Roman" w:hAnsi="Times New Roman" w:cs="Times New Roman"/>
          <w:b/>
          <w:sz w:val="28"/>
          <w:szCs w:val="28"/>
          <w:lang w:val="kk-KZ"/>
        </w:rPr>
      </w:pPr>
      <w:r>
        <w:rPr>
          <w:rFonts w:ascii="Times New Roman" w:eastAsia="Times New Roman" w:hAnsi="Times New Roman" w:cs="Times New Roman"/>
          <w:sz w:val="28"/>
          <w:szCs w:val="28"/>
          <w:shd w:val="clear" w:color="auto" w:fill="FFFFFF"/>
          <w:lang w:val="kk-KZ"/>
        </w:rPr>
        <w:t>3. ҚР Үкіметінің 2015 жылғы 10</w:t>
      </w:r>
      <w:r w:rsidRPr="009B2B1B">
        <w:rPr>
          <w:rFonts w:ascii="Times New Roman" w:eastAsia="Times New Roman" w:hAnsi="Times New Roman" w:cs="Times New Roman"/>
          <w:sz w:val="28"/>
          <w:szCs w:val="28"/>
          <w:shd w:val="clear" w:color="auto" w:fill="FFFFFF"/>
          <w:lang w:val="kk-KZ"/>
        </w:rPr>
        <w:t xml:space="preserve"> </w:t>
      </w:r>
      <w:r>
        <w:rPr>
          <w:rFonts w:ascii="Times New Roman" w:eastAsia="Times New Roman" w:hAnsi="Times New Roman" w:cs="Times New Roman"/>
          <w:sz w:val="28"/>
          <w:szCs w:val="28"/>
          <w:shd w:val="clear" w:color="auto" w:fill="FFFFFF"/>
          <w:lang w:val="kk-KZ"/>
        </w:rPr>
        <w:t>маусымдағы №426</w:t>
      </w:r>
      <w:r w:rsidRPr="009B2B1B">
        <w:rPr>
          <w:rFonts w:ascii="Times New Roman" w:eastAsia="Times New Roman" w:hAnsi="Times New Roman" w:cs="Times New Roman"/>
          <w:sz w:val="28"/>
          <w:szCs w:val="28"/>
          <w:shd w:val="clear" w:color="auto" w:fill="FFFFFF"/>
          <w:lang w:val="kk-KZ"/>
        </w:rPr>
        <w:t xml:space="preserve"> қаулысымен бекітілген Ереже «Мемлекет қорғауындағы 2338 тарих және мәдениет ескерткіштерінің қорғау аймақтарын анықтап, қорғау міндеттемелерін толтыру жұмыстары»</w:t>
      </w:r>
      <w:r>
        <w:rPr>
          <w:rFonts w:ascii="Times New Roman" w:eastAsia="Times New Roman" w:hAnsi="Times New Roman" w:cs="Times New Roman"/>
          <w:sz w:val="28"/>
          <w:szCs w:val="28"/>
          <w:shd w:val="clear" w:color="auto" w:fill="FFFFFF"/>
          <w:lang w:val="kk-KZ"/>
        </w:rPr>
        <w:t xml:space="preserve"> жөніндегі Ереже.</w:t>
      </w:r>
    </w:p>
    <w:p w:rsidR="00635852" w:rsidRPr="009B2B1B" w:rsidRDefault="00635852" w:rsidP="00635852">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4. </w:t>
      </w:r>
      <w:r w:rsidRPr="009B2B1B">
        <w:rPr>
          <w:rFonts w:ascii="Times New Roman" w:eastAsia="Times New Roman" w:hAnsi="Times New Roman" w:cs="Times New Roman"/>
          <w:sz w:val="28"/>
          <w:szCs w:val="28"/>
          <w:lang w:val="kk-KZ"/>
        </w:rPr>
        <w:t>«Қазақстан жолы – 2050: бір мақсат, бір мүдде, бір болашақ» мемлекеттік бағдарламасы (17 қаңтар 2014 ж.).</w:t>
      </w:r>
    </w:p>
    <w:p w:rsidR="00635852" w:rsidRPr="009B2B1B" w:rsidRDefault="00635852" w:rsidP="00635852">
      <w:pPr>
        <w:spacing w:after="0" w:line="240" w:lineRule="auto"/>
        <w:ind w:firstLine="708"/>
        <w:jc w:val="both"/>
        <w:rPr>
          <w:rFonts w:ascii="Times New Roman" w:eastAsia="Times New Roman" w:hAnsi="Times New Roman" w:cs="Times New Roman"/>
          <w:sz w:val="28"/>
          <w:szCs w:val="28"/>
          <w:shd w:val="clear" w:color="auto" w:fill="FFFFFF"/>
          <w:lang w:val="kk-KZ"/>
        </w:rPr>
      </w:pPr>
      <w:r>
        <w:rPr>
          <w:rFonts w:ascii="Times New Roman" w:eastAsia="Times New Roman" w:hAnsi="Times New Roman" w:cs="Times New Roman"/>
          <w:sz w:val="28"/>
          <w:szCs w:val="28"/>
          <w:shd w:val="clear" w:color="auto" w:fill="FFFFFF"/>
          <w:lang w:val="kk-KZ"/>
        </w:rPr>
        <w:t xml:space="preserve">5. </w:t>
      </w:r>
      <w:r w:rsidRPr="009B2B1B">
        <w:rPr>
          <w:rFonts w:ascii="Times New Roman" w:eastAsia="Times New Roman" w:hAnsi="Times New Roman" w:cs="Times New Roman"/>
          <w:sz w:val="28"/>
          <w:szCs w:val="28"/>
          <w:shd w:val="clear" w:color="auto" w:fill="FFFFFF"/>
          <w:lang w:val="kk-KZ"/>
        </w:rPr>
        <w:t>ҚР  Мәде</w:t>
      </w:r>
      <w:r>
        <w:rPr>
          <w:rFonts w:ascii="Times New Roman" w:eastAsia="Times New Roman" w:hAnsi="Times New Roman" w:cs="Times New Roman"/>
          <w:sz w:val="28"/>
          <w:szCs w:val="28"/>
          <w:shd w:val="clear" w:color="auto" w:fill="FFFFFF"/>
          <w:lang w:val="kk-KZ"/>
        </w:rPr>
        <w:t>ниет және спорт министрінің 2020 жылғы 15</w:t>
      </w:r>
      <w:r w:rsidRPr="009B2B1B">
        <w:rPr>
          <w:rFonts w:ascii="Times New Roman" w:eastAsia="Times New Roman" w:hAnsi="Times New Roman" w:cs="Times New Roman"/>
          <w:sz w:val="28"/>
          <w:szCs w:val="28"/>
          <w:shd w:val="clear" w:color="auto" w:fill="FFFFFF"/>
          <w:lang w:val="kk-KZ"/>
        </w:rPr>
        <w:t xml:space="preserve">  </w:t>
      </w:r>
      <w:r>
        <w:rPr>
          <w:rFonts w:ascii="Times New Roman" w:eastAsia="Times New Roman" w:hAnsi="Times New Roman" w:cs="Times New Roman"/>
          <w:sz w:val="28"/>
          <w:szCs w:val="28"/>
          <w:shd w:val="clear" w:color="auto" w:fill="FFFFFF"/>
          <w:lang w:val="kk-KZ"/>
        </w:rPr>
        <w:t>сәуірдегі №90</w:t>
      </w:r>
      <w:r w:rsidRPr="009B2B1B">
        <w:rPr>
          <w:rFonts w:ascii="Times New Roman" w:eastAsia="Times New Roman" w:hAnsi="Times New Roman" w:cs="Times New Roman"/>
          <w:sz w:val="28"/>
          <w:szCs w:val="28"/>
          <w:shd w:val="clear" w:color="auto" w:fill="FFFFFF"/>
          <w:lang w:val="kk-KZ"/>
        </w:rPr>
        <w:t xml:space="preserve"> бұйрығына сәйкес  «Тарих және мәдениет ескерткіштерін қорғау және күтіп-ұстау ережесін бекіту туралы».</w:t>
      </w:r>
    </w:p>
    <w:p w:rsidR="00635852" w:rsidRPr="009B2B1B" w:rsidRDefault="00635852" w:rsidP="00635852">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 Қазақстан Республикасының  Б</w:t>
      </w:r>
      <w:r w:rsidRPr="009B2B1B">
        <w:rPr>
          <w:rFonts w:ascii="Times New Roman" w:eastAsia="Times New Roman" w:hAnsi="Times New Roman" w:cs="Times New Roman"/>
          <w:sz w:val="28"/>
          <w:szCs w:val="28"/>
          <w:lang w:val="kk-KZ"/>
        </w:rPr>
        <w:t>ілім және</w:t>
      </w:r>
      <w:r>
        <w:rPr>
          <w:rFonts w:ascii="Times New Roman" w:eastAsia="Times New Roman" w:hAnsi="Times New Roman" w:cs="Times New Roman"/>
          <w:sz w:val="28"/>
          <w:szCs w:val="28"/>
          <w:lang w:val="kk-KZ"/>
        </w:rPr>
        <w:t xml:space="preserve"> ғылым министрлігі бекіткен 2019</w:t>
      </w:r>
      <w:r w:rsidRPr="009B2B1B">
        <w:rPr>
          <w:rFonts w:ascii="Times New Roman" w:eastAsia="Times New Roman" w:hAnsi="Times New Roman" w:cs="Times New Roman"/>
          <w:sz w:val="28"/>
          <w:szCs w:val="28"/>
          <w:lang w:val="kk-KZ"/>
        </w:rPr>
        <w:t xml:space="preserve"> жылғы </w:t>
      </w:r>
      <w:r>
        <w:rPr>
          <w:rFonts w:ascii="Times New Roman" w:eastAsia="Times New Roman" w:hAnsi="Times New Roman" w:cs="Times New Roman"/>
          <w:sz w:val="28"/>
          <w:szCs w:val="28"/>
          <w:lang w:val="kk-KZ"/>
        </w:rPr>
        <w:t>15 сәуірдегі №145</w:t>
      </w:r>
      <w:r w:rsidRPr="009B2B1B">
        <w:rPr>
          <w:rFonts w:ascii="Times New Roman" w:eastAsia="Times New Roman" w:hAnsi="Times New Roman" w:cs="Times New Roman"/>
          <w:sz w:val="28"/>
          <w:szCs w:val="28"/>
          <w:lang w:val="kk-KZ"/>
        </w:rPr>
        <w:t xml:space="preserve"> бұйрығына сәйкес «Тәрбиенің тұжырымдамалық негіздері» атты жұмыс жоспары.</w:t>
      </w:r>
    </w:p>
    <w:p w:rsidR="00635852" w:rsidRPr="009B2B1B" w:rsidRDefault="00635852" w:rsidP="00635852">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7. </w:t>
      </w:r>
      <w:r w:rsidRPr="009B2B1B">
        <w:rPr>
          <w:rFonts w:ascii="Times New Roman" w:eastAsia="Times New Roman" w:hAnsi="Times New Roman" w:cs="Times New Roman"/>
          <w:sz w:val="28"/>
          <w:szCs w:val="28"/>
          <w:lang w:val="kk-KZ"/>
        </w:rPr>
        <w:t>2017 жылғы 12 сәуірдегі «Рухани жаңғыру» мемлекеттік бағдарламасы және оның жалғасы «Ұлы даланың жеті қыры» 21.11.2018 ж.</w:t>
      </w:r>
    </w:p>
    <w:p w:rsidR="00635852" w:rsidRPr="009B2B1B" w:rsidRDefault="00635852" w:rsidP="00635852">
      <w:pPr>
        <w:spacing w:after="0" w:line="240" w:lineRule="auto"/>
        <w:ind w:firstLine="708"/>
        <w:jc w:val="both"/>
        <w:rPr>
          <w:rFonts w:ascii="Times New Roman" w:eastAsia="Times New Roman" w:hAnsi="Times New Roman" w:cs="Times New Roman"/>
          <w:b/>
          <w:sz w:val="28"/>
          <w:szCs w:val="28"/>
          <w:lang w:val="kk-KZ"/>
        </w:rPr>
      </w:pPr>
      <w:r>
        <w:rPr>
          <w:rFonts w:ascii="Times New Roman" w:eastAsia="Times New Roman" w:hAnsi="Times New Roman" w:cs="Times New Roman"/>
          <w:sz w:val="28"/>
          <w:szCs w:val="28"/>
          <w:shd w:val="clear" w:color="auto" w:fill="FFFFFF"/>
          <w:lang w:val="kk-KZ"/>
        </w:rPr>
        <w:t xml:space="preserve">8. </w:t>
      </w:r>
      <w:r w:rsidRPr="009B2B1B">
        <w:rPr>
          <w:rFonts w:ascii="Times New Roman" w:eastAsia="Times New Roman" w:hAnsi="Times New Roman" w:cs="Times New Roman"/>
          <w:sz w:val="28"/>
          <w:szCs w:val="28"/>
          <w:shd w:val="clear" w:color="auto" w:fill="FFFFFF"/>
          <w:lang w:val="kk-KZ"/>
        </w:rPr>
        <w:t>ҚР  2019 жылғы 27 желтоқсандағы №293-VI ҚРЗ «Педагог мәртебесі» туралы заң</w:t>
      </w:r>
      <w:r w:rsidRPr="009B2B1B">
        <w:rPr>
          <w:rFonts w:ascii="Times New Roman" w:eastAsia="Times New Roman" w:hAnsi="Times New Roman" w:cs="Times New Roman"/>
          <w:b/>
          <w:sz w:val="28"/>
          <w:szCs w:val="28"/>
          <w:lang w:val="kk-KZ"/>
        </w:rPr>
        <w:t>.</w:t>
      </w:r>
    </w:p>
    <w:p w:rsidR="00635852" w:rsidRPr="009B2B1B" w:rsidRDefault="00635852" w:rsidP="00635852">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9. </w:t>
      </w:r>
      <w:r w:rsidRPr="009B2B1B">
        <w:rPr>
          <w:rFonts w:ascii="Times New Roman" w:eastAsia="Times New Roman" w:hAnsi="Times New Roman" w:cs="Times New Roman"/>
          <w:sz w:val="28"/>
          <w:szCs w:val="28"/>
          <w:lang w:val="kk-KZ"/>
        </w:rPr>
        <w:t>ҚР Президентінің 2021 жылғы 5 қаңтардағы «Тәуелсіздік тірегім» атты мақаласы.</w:t>
      </w:r>
    </w:p>
    <w:p w:rsidR="00635852" w:rsidRPr="009A62BC" w:rsidRDefault="00635852" w:rsidP="00635852">
      <w:pPr>
        <w:spacing w:after="0" w:line="240" w:lineRule="auto"/>
        <w:ind w:firstLine="708"/>
        <w:jc w:val="both"/>
        <w:rPr>
          <w:rFonts w:ascii="Times New Roman" w:eastAsia="Times New Roman" w:hAnsi="Times New Roman" w:cs="Times New Roman"/>
          <w:sz w:val="28"/>
          <w:szCs w:val="28"/>
          <w:shd w:val="clear" w:color="auto" w:fill="FFFFFF"/>
          <w:lang w:val="kk-KZ"/>
        </w:rPr>
      </w:pPr>
      <w:r w:rsidRPr="009A62BC">
        <w:rPr>
          <w:rFonts w:ascii="Times New Roman" w:eastAsia="Times New Roman" w:hAnsi="Times New Roman" w:cs="Times New Roman"/>
          <w:sz w:val="28"/>
          <w:szCs w:val="28"/>
          <w:shd w:val="clear" w:color="auto" w:fill="FFFFFF"/>
          <w:lang w:val="kk-KZ"/>
        </w:rPr>
        <w:t>10. Қазақстан Республикасы Президентінің 2021 жылғы 7 қазандағы №670 Жарлығымен 10 Ұлттық жобаның тізбесі бекітілді.</w:t>
      </w:r>
      <w:r w:rsidRPr="009A62BC">
        <w:rPr>
          <w:lang w:val="kk-KZ"/>
        </w:rPr>
        <w:t xml:space="preserve"> </w:t>
      </w:r>
      <w:hyperlink r:id="rId8" w:tgtFrame="_blank" w:history="1">
        <w:r w:rsidRPr="009A62BC">
          <w:rPr>
            <w:rFonts w:ascii="Times New Roman" w:eastAsia="Times New Roman" w:hAnsi="Times New Roman" w:cs="Times New Roman"/>
            <w:sz w:val="28"/>
            <w:szCs w:val="28"/>
            <w:shd w:val="clear" w:color="auto" w:fill="FFFFFF"/>
            <w:lang w:val="kk-KZ"/>
          </w:rPr>
          <w:t>https://www.akorda.kz/kz/official_documents/strategies_and_programs</w:t>
        </w:r>
      </w:hyperlink>
      <w:r w:rsidRPr="009A62BC">
        <w:rPr>
          <w:rFonts w:ascii="Times New Roman" w:eastAsia="Times New Roman" w:hAnsi="Times New Roman" w:cs="Times New Roman"/>
          <w:sz w:val="28"/>
          <w:szCs w:val="28"/>
          <w:lang w:val="kk-KZ"/>
        </w:rPr>
        <w:tab/>
      </w:r>
    </w:p>
    <w:p w:rsidR="00635852" w:rsidRPr="0063544D" w:rsidRDefault="00635852" w:rsidP="00635852">
      <w:pPr>
        <w:spacing w:after="0" w:line="240" w:lineRule="auto"/>
        <w:ind w:firstLine="708"/>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11</w:t>
      </w:r>
      <w:r w:rsidRPr="0063544D">
        <w:rPr>
          <w:rFonts w:ascii="Times New Roman" w:eastAsia="Times New Roman" w:hAnsi="Times New Roman" w:cs="Times New Roman"/>
          <w:sz w:val="28"/>
          <w:szCs w:val="28"/>
          <w:lang w:val="kk-KZ"/>
        </w:rPr>
        <w:t xml:space="preserve">. </w:t>
      </w:r>
      <w:r w:rsidRPr="0063544D">
        <w:rPr>
          <w:rFonts w:ascii="Times New Roman" w:hAnsi="Times New Roman" w:cs="Times New Roman"/>
          <w:sz w:val="28"/>
          <w:szCs w:val="28"/>
          <w:lang w:val="kk-KZ"/>
        </w:rPr>
        <w:t xml:space="preserve">ҚР МЕМСТ 5.04.034.-2011. ҚР мемлекеттік жалпы міндетті білім беру стандарты. Жоғары оқудан кейінгі білім беру. Докторантура. </w:t>
      </w:r>
    </w:p>
    <w:p w:rsidR="00635852" w:rsidRPr="0063544D" w:rsidRDefault="00635852" w:rsidP="0063585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12</w:t>
      </w:r>
      <w:r w:rsidRPr="0063544D">
        <w:rPr>
          <w:rFonts w:ascii="Times New Roman" w:hAnsi="Times New Roman" w:cs="Times New Roman"/>
          <w:sz w:val="28"/>
          <w:szCs w:val="28"/>
          <w:lang w:val="kk-KZ"/>
        </w:rPr>
        <w:t xml:space="preserve">. MЕМCТ 7.32.-2001. Библиотекалық (кітапханалық) және баспа ісі ақпараттары бойынша стандарттар жүйесі. </w:t>
      </w:r>
      <w:r w:rsidRPr="00C15A46">
        <w:rPr>
          <w:rFonts w:ascii="Times New Roman" w:hAnsi="Times New Roman" w:cs="Times New Roman"/>
          <w:sz w:val="28"/>
          <w:szCs w:val="28"/>
          <w:lang w:val="kk-KZ"/>
        </w:rPr>
        <w:t>Ғылыми-зерттеу жұмыстарына есеп беру. Рәсімдеудің құрылымы мен ережелері.</w:t>
      </w:r>
    </w:p>
    <w:p w:rsidR="00635852" w:rsidRDefault="00635852" w:rsidP="00635852">
      <w:pPr>
        <w:spacing w:after="0" w:line="240" w:lineRule="auto"/>
        <w:ind w:firstLine="708"/>
        <w:jc w:val="both"/>
        <w:rPr>
          <w:rFonts w:ascii="Times New Roman" w:eastAsia="Times New Roman" w:hAnsi="Times New Roman" w:cs="Times New Roman"/>
          <w:sz w:val="28"/>
          <w:szCs w:val="28"/>
          <w:lang w:val="kk-KZ"/>
        </w:rPr>
      </w:pPr>
    </w:p>
    <w:p w:rsidR="00635852" w:rsidRDefault="00635852" w:rsidP="00635852">
      <w:pPr>
        <w:spacing w:after="0" w:line="240" w:lineRule="auto"/>
        <w:ind w:firstLine="708"/>
        <w:jc w:val="both"/>
        <w:rPr>
          <w:rFonts w:ascii="Times New Roman" w:eastAsia="Times New Roman" w:hAnsi="Times New Roman" w:cs="Times New Roman"/>
          <w:sz w:val="28"/>
          <w:szCs w:val="28"/>
          <w:lang w:val="kk-KZ"/>
        </w:rPr>
      </w:pPr>
    </w:p>
    <w:p w:rsidR="00635852" w:rsidRDefault="00635852" w:rsidP="00635852">
      <w:pPr>
        <w:spacing w:after="0" w:line="240" w:lineRule="auto"/>
        <w:ind w:firstLine="708"/>
        <w:jc w:val="both"/>
        <w:rPr>
          <w:rFonts w:ascii="Times New Roman" w:eastAsia="Times New Roman" w:hAnsi="Times New Roman" w:cs="Times New Roman"/>
          <w:sz w:val="28"/>
          <w:szCs w:val="28"/>
          <w:lang w:val="kk-KZ"/>
        </w:rPr>
      </w:pPr>
    </w:p>
    <w:p w:rsidR="00635852" w:rsidRDefault="00635852" w:rsidP="00635852">
      <w:pPr>
        <w:spacing w:after="0" w:line="240" w:lineRule="auto"/>
        <w:jc w:val="both"/>
        <w:rPr>
          <w:rFonts w:ascii="Times New Roman" w:eastAsia="Times New Roman" w:hAnsi="Times New Roman" w:cs="Times New Roman"/>
          <w:sz w:val="28"/>
          <w:szCs w:val="28"/>
          <w:lang w:val="kk-KZ"/>
        </w:rPr>
      </w:pPr>
    </w:p>
    <w:p w:rsidR="00635852" w:rsidRPr="00341EA7" w:rsidRDefault="00635852" w:rsidP="00635852">
      <w:pPr>
        <w:spacing w:after="0" w:line="240" w:lineRule="auto"/>
        <w:jc w:val="both"/>
        <w:rPr>
          <w:rFonts w:ascii="Times New Roman" w:eastAsia="Times New Roman" w:hAnsi="Times New Roman" w:cs="Times New Roman"/>
          <w:sz w:val="28"/>
          <w:szCs w:val="28"/>
          <w:lang w:val="kk-KZ"/>
        </w:rPr>
      </w:pPr>
    </w:p>
    <w:p w:rsidR="00451EAE" w:rsidRPr="00341EA7" w:rsidRDefault="00451EAE" w:rsidP="00341EA7">
      <w:pPr>
        <w:spacing w:after="0" w:line="240" w:lineRule="auto"/>
        <w:ind w:firstLine="708"/>
        <w:jc w:val="both"/>
        <w:rPr>
          <w:rFonts w:ascii="Times New Roman" w:eastAsia="Times New Roman" w:hAnsi="Times New Roman" w:cs="Times New Roman"/>
          <w:sz w:val="28"/>
          <w:szCs w:val="28"/>
          <w:lang w:val="kk-KZ"/>
        </w:rPr>
      </w:pPr>
    </w:p>
    <w:p w:rsidR="004F5490" w:rsidRPr="009B2B1B" w:rsidRDefault="004F5490" w:rsidP="004F5490">
      <w:pPr>
        <w:spacing w:after="0" w:line="240" w:lineRule="auto"/>
        <w:jc w:val="center"/>
        <w:rPr>
          <w:rFonts w:ascii="Times New Roman" w:eastAsia="Times New Roman" w:hAnsi="Times New Roman" w:cs="Times New Roman"/>
          <w:b/>
          <w:sz w:val="28"/>
          <w:szCs w:val="28"/>
          <w:lang w:val="kk-KZ"/>
        </w:rPr>
      </w:pPr>
      <w:r w:rsidRPr="009B2B1B">
        <w:rPr>
          <w:rFonts w:ascii="Times New Roman" w:eastAsia="Times New Roman" w:hAnsi="Times New Roman" w:cs="Times New Roman"/>
          <w:b/>
          <w:sz w:val="28"/>
          <w:szCs w:val="28"/>
          <w:lang w:val="kk-KZ"/>
        </w:rPr>
        <w:lastRenderedPageBreak/>
        <w:t>АНЫҚТАМАЛАР</w:t>
      </w:r>
    </w:p>
    <w:p w:rsidR="004F5490" w:rsidRPr="009B2B1B" w:rsidRDefault="004F5490" w:rsidP="004F5490">
      <w:pPr>
        <w:spacing w:after="0" w:line="240" w:lineRule="auto"/>
        <w:jc w:val="center"/>
        <w:rPr>
          <w:rFonts w:ascii="Times New Roman" w:eastAsia="Times New Roman" w:hAnsi="Times New Roman" w:cs="Times New Roman"/>
          <w:b/>
          <w:sz w:val="28"/>
          <w:szCs w:val="28"/>
          <w:lang w:val="kk-KZ"/>
        </w:rPr>
      </w:pPr>
    </w:p>
    <w:p w:rsidR="004F5490" w:rsidRPr="009B2B1B" w:rsidRDefault="004F5490" w:rsidP="004F5490">
      <w:pPr>
        <w:spacing w:after="0" w:line="240" w:lineRule="auto"/>
        <w:ind w:firstLine="708"/>
        <w:jc w:val="both"/>
        <w:rPr>
          <w:rFonts w:ascii="Times New Roman" w:eastAsia="Times New Roman" w:hAnsi="Times New Roman" w:cs="Times New Roman"/>
          <w:sz w:val="28"/>
          <w:szCs w:val="28"/>
          <w:lang w:val="kk-KZ"/>
        </w:rPr>
      </w:pPr>
      <w:r w:rsidRPr="009B2B1B">
        <w:rPr>
          <w:rFonts w:ascii="Times New Roman" w:eastAsia="Times New Roman" w:hAnsi="Times New Roman" w:cs="Times New Roman"/>
          <w:b/>
          <w:sz w:val="28"/>
          <w:szCs w:val="28"/>
          <w:lang w:val="kk-KZ"/>
        </w:rPr>
        <w:t>Жад орны</w:t>
      </w:r>
      <w:r w:rsidR="00BB77C5">
        <w:rPr>
          <w:rFonts w:ascii="Times New Roman" w:eastAsia="Times New Roman" w:hAnsi="Times New Roman" w:cs="Times New Roman"/>
          <w:sz w:val="28"/>
          <w:szCs w:val="28"/>
          <w:lang w:val="kk-KZ"/>
        </w:rPr>
        <w:t xml:space="preserve"> – </w:t>
      </w:r>
      <w:r w:rsidRPr="009B2B1B">
        <w:rPr>
          <w:rFonts w:ascii="Times New Roman" w:eastAsia="Times New Roman" w:hAnsi="Times New Roman" w:cs="Times New Roman"/>
          <w:sz w:val="28"/>
          <w:szCs w:val="28"/>
          <w:lang w:val="kk-KZ"/>
        </w:rPr>
        <w:t>б</w:t>
      </w:r>
      <w:r w:rsidR="00BB77C5">
        <w:rPr>
          <w:rFonts w:ascii="Times New Roman" w:eastAsia="Times New Roman" w:hAnsi="Times New Roman" w:cs="Times New Roman"/>
          <w:sz w:val="28"/>
          <w:szCs w:val="28"/>
          <w:lang w:val="kk-KZ"/>
        </w:rPr>
        <w:t xml:space="preserve">ұл қазіргі және Францияда </w:t>
      </w:r>
      <w:r w:rsidRPr="009B2B1B">
        <w:rPr>
          <w:rFonts w:ascii="Times New Roman" w:eastAsia="Times New Roman" w:hAnsi="Times New Roman" w:cs="Times New Roman"/>
          <w:sz w:val="28"/>
          <w:szCs w:val="28"/>
          <w:lang w:val="kk-KZ"/>
        </w:rPr>
        <w:t>оның рөлі мен мағынасын беретін екі ағымның қиылысындағы жад орындарын (lieuxdemémoire) зерттеу. Бір жағынан, бұл таза тарихнамалық қозғалыс, тарихтың өзіне рефлексиялық қайта оралу сәті болса, екінші жағынан, бұл лайықты тарихи қозғалыс, белгілі бір есте сақтау дәстүрінің аяқталуы. Бұл – жердің заманы, бұл – біз жадымызда сырласатын мұраның алып астанасы жойылып, қайта қалпына келтірілген тарихтың назарында қайта жаңғыртылатын сәт. Бір жағынан тарих ісін шешуші тереңдету, екі</w:t>
      </w:r>
      <w:r w:rsidR="00BB77C5">
        <w:rPr>
          <w:rFonts w:ascii="Times New Roman" w:eastAsia="Times New Roman" w:hAnsi="Times New Roman" w:cs="Times New Roman"/>
          <w:sz w:val="28"/>
          <w:szCs w:val="28"/>
          <w:lang w:val="kk-KZ"/>
        </w:rPr>
        <w:t>нші жағынан мұраны топтастыру басталатын</w:t>
      </w:r>
      <w:r w:rsidRPr="009B2B1B">
        <w:rPr>
          <w:rFonts w:ascii="Times New Roman" w:eastAsia="Times New Roman" w:hAnsi="Times New Roman" w:cs="Times New Roman"/>
          <w:sz w:val="28"/>
          <w:szCs w:val="28"/>
          <w:lang w:val="kk-KZ"/>
        </w:rPr>
        <w:t xml:space="preserve"> Есте қалған жерлер. Жад орны сананың тарихта оны елемейтін, бірақ оған мұқтаж болатын экстремалды формасы.</w:t>
      </w:r>
    </w:p>
    <w:p w:rsidR="004F5490" w:rsidRPr="009B2B1B" w:rsidRDefault="004F5490" w:rsidP="004F5490">
      <w:pPr>
        <w:spacing w:after="0" w:line="240" w:lineRule="auto"/>
        <w:ind w:firstLine="708"/>
        <w:jc w:val="both"/>
        <w:rPr>
          <w:rFonts w:ascii="Times New Roman" w:eastAsia="Times New Roman" w:hAnsi="Times New Roman" w:cs="Times New Roman"/>
          <w:sz w:val="28"/>
          <w:szCs w:val="28"/>
          <w:lang w:val="kk-KZ"/>
        </w:rPr>
      </w:pPr>
      <w:r w:rsidRPr="009B2B1B">
        <w:rPr>
          <w:rFonts w:ascii="Times New Roman" w:eastAsia="Times New Roman" w:hAnsi="Times New Roman" w:cs="Times New Roman"/>
          <w:b/>
          <w:sz w:val="28"/>
          <w:szCs w:val="28"/>
          <w:lang w:val="kk-KZ"/>
        </w:rPr>
        <w:t>Мәдени жады</w:t>
      </w:r>
      <w:r w:rsidR="00BB77C5">
        <w:rPr>
          <w:rFonts w:ascii="Times New Roman" w:eastAsia="Times New Roman" w:hAnsi="Times New Roman" w:cs="Times New Roman"/>
          <w:b/>
          <w:sz w:val="28"/>
          <w:szCs w:val="28"/>
          <w:lang w:val="kk-KZ"/>
        </w:rPr>
        <w:t xml:space="preserve"> </w:t>
      </w:r>
      <w:r w:rsidR="00BB77C5">
        <w:rPr>
          <w:rFonts w:ascii="Times New Roman" w:eastAsia="Times New Roman" w:hAnsi="Times New Roman" w:cs="Times New Roman"/>
          <w:sz w:val="28"/>
          <w:szCs w:val="28"/>
          <w:lang w:val="kk-KZ"/>
        </w:rPr>
        <w:t>–</w:t>
      </w:r>
      <w:r w:rsidRPr="009B2B1B">
        <w:rPr>
          <w:rFonts w:ascii="Times New Roman" w:eastAsia="Times New Roman" w:hAnsi="Times New Roman" w:cs="Times New Roman"/>
          <w:sz w:val="28"/>
          <w:szCs w:val="28"/>
          <w:lang w:val="kk-KZ"/>
        </w:rPr>
        <w:t xml:space="preserve"> терминін алғаш рет неміс египтологы Ян Ассман Морис Халбвакстың ұжымдық жады теориясын әзірлеген «Мәдени жады» кітабында пайдаланды.</w:t>
      </w:r>
    </w:p>
    <w:p w:rsidR="00341EA7" w:rsidRDefault="004F5490" w:rsidP="00341EA7">
      <w:pPr>
        <w:spacing w:after="0" w:line="240" w:lineRule="auto"/>
        <w:ind w:firstLine="708"/>
        <w:jc w:val="both"/>
        <w:rPr>
          <w:rFonts w:ascii="Times New Roman" w:eastAsia="Times New Roman" w:hAnsi="Times New Roman" w:cs="Times New Roman"/>
          <w:sz w:val="28"/>
          <w:szCs w:val="28"/>
          <w:lang w:val="kk-KZ"/>
        </w:rPr>
      </w:pPr>
      <w:r w:rsidRPr="009B2B1B">
        <w:rPr>
          <w:rFonts w:ascii="Times New Roman" w:eastAsia="Times New Roman" w:hAnsi="Times New Roman" w:cs="Times New Roman"/>
          <w:b/>
          <w:sz w:val="28"/>
          <w:szCs w:val="28"/>
          <w:lang w:val="kk-KZ"/>
        </w:rPr>
        <w:t>Коммеморация</w:t>
      </w:r>
      <w:r w:rsidRPr="009B2B1B">
        <w:rPr>
          <w:rFonts w:ascii="Times New Roman" w:eastAsia="Times New Roman" w:hAnsi="Times New Roman" w:cs="Times New Roman"/>
          <w:sz w:val="28"/>
          <w:szCs w:val="28"/>
          <w:lang w:val="kk-KZ"/>
        </w:rPr>
        <w:t xml:space="preserve"> </w:t>
      </w:r>
      <w:r w:rsidR="00BB77C5">
        <w:rPr>
          <w:rFonts w:ascii="Times New Roman" w:eastAsia="Times New Roman" w:hAnsi="Times New Roman" w:cs="Times New Roman"/>
          <w:sz w:val="28"/>
          <w:szCs w:val="28"/>
          <w:lang w:val="kk-KZ"/>
        </w:rPr>
        <w:t>–</w:t>
      </w:r>
      <w:r w:rsidRPr="009B2B1B">
        <w:rPr>
          <w:rFonts w:ascii="Times New Roman" w:eastAsia="Times New Roman" w:hAnsi="Times New Roman" w:cs="Times New Roman"/>
          <w:sz w:val="28"/>
          <w:szCs w:val="28"/>
          <w:lang w:val="kk-KZ"/>
        </w:rPr>
        <w:t xml:space="preserve"> </w:t>
      </w:r>
      <w:r w:rsidR="00341EA7" w:rsidRPr="0071469D">
        <w:rPr>
          <w:rFonts w:ascii="Times New Roman" w:eastAsia="Times New Roman" w:hAnsi="Times New Roman" w:cs="Times New Roman"/>
          <w:sz w:val="28"/>
          <w:szCs w:val="28"/>
          <w:lang w:val="kk-KZ"/>
        </w:rPr>
        <w:t>латын тілінен аудар</w:t>
      </w:r>
      <w:r w:rsidR="00341EA7">
        <w:rPr>
          <w:rFonts w:ascii="Times New Roman" w:eastAsia="Times New Roman" w:hAnsi="Times New Roman" w:cs="Times New Roman"/>
          <w:sz w:val="28"/>
          <w:szCs w:val="28"/>
          <w:lang w:val="kk-KZ"/>
        </w:rPr>
        <w:t xml:space="preserve">ғанда memorialis – есте қалатын, </w:t>
      </w:r>
      <w:r w:rsidR="00CC2AC6">
        <w:rPr>
          <w:rFonts w:ascii="Times New Roman" w:eastAsia="Times New Roman" w:hAnsi="Times New Roman" w:cs="Times New Roman"/>
          <w:sz w:val="28"/>
          <w:szCs w:val="28"/>
          <w:lang w:val="kk-KZ"/>
        </w:rPr>
        <w:t xml:space="preserve">қоғамда </w:t>
      </w:r>
      <w:r w:rsidR="00341EA7" w:rsidRPr="0071469D">
        <w:rPr>
          <w:rFonts w:ascii="Times New Roman" w:eastAsia="Times New Roman" w:hAnsi="Times New Roman" w:cs="Times New Roman"/>
          <w:sz w:val="28"/>
          <w:szCs w:val="28"/>
          <w:lang w:val="kk-KZ"/>
        </w:rPr>
        <w:t xml:space="preserve">азаматтық-патриоттық тәрбие беруде – өткеннің маңызды оқиғаларын қоғамдық санада сақтау маңызды орын алады; заманауи контексте оларды «есте сақтау» және (қайта) </w:t>
      </w:r>
      <w:r w:rsidR="00341EA7">
        <w:rPr>
          <w:rFonts w:ascii="Times New Roman" w:eastAsia="Times New Roman" w:hAnsi="Times New Roman" w:cs="Times New Roman"/>
          <w:sz w:val="28"/>
          <w:szCs w:val="28"/>
          <w:lang w:val="kk-KZ"/>
        </w:rPr>
        <w:t>жаңғыртудың</w:t>
      </w:r>
      <w:r w:rsidR="00341EA7" w:rsidRPr="0071469D">
        <w:rPr>
          <w:rFonts w:ascii="Times New Roman" w:eastAsia="Times New Roman" w:hAnsi="Times New Roman" w:cs="Times New Roman"/>
          <w:sz w:val="28"/>
          <w:szCs w:val="28"/>
          <w:lang w:val="kk-KZ"/>
        </w:rPr>
        <w:t xml:space="preserve"> қоғамдық әрекеттерінің жиынтығы.</w:t>
      </w:r>
    </w:p>
    <w:p w:rsidR="004F5490" w:rsidRPr="009B2B1B" w:rsidRDefault="004F5490" w:rsidP="004F5490">
      <w:pPr>
        <w:spacing w:after="0" w:line="240" w:lineRule="auto"/>
        <w:ind w:firstLine="708"/>
        <w:jc w:val="both"/>
        <w:rPr>
          <w:rFonts w:ascii="Times New Roman" w:eastAsia="Times New Roman" w:hAnsi="Times New Roman" w:cs="Times New Roman"/>
          <w:sz w:val="28"/>
          <w:szCs w:val="28"/>
          <w:lang w:val="kk-KZ"/>
        </w:rPr>
      </w:pPr>
      <w:r w:rsidRPr="009B2B1B">
        <w:rPr>
          <w:rFonts w:ascii="Times New Roman" w:eastAsia="Times New Roman" w:hAnsi="Times New Roman" w:cs="Times New Roman"/>
          <w:b/>
          <w:sz w:val="28"/>
          <w:szCs w:val="28"/>
          <w:lang w:val="kk-KZ"/>
        </w:rPr>
        <w:t>Музей педагогикасы</w:t>
      </w:r>
      <w:r w:rsidRPr="009B2B1B">
        <w:rPr>
          <w:rFonts w:ascii="Times New Roman" w:eastAsia="Times New Roman" w:hAnsi="Times New Roman" w:cs="Times New Roman"/>
          <w:sz w:val="28"/>
          <w:szCs w:val="28"/>
          <w:lang w:val="kk-KZ"/>
        </w:rPr>
        <w:t xml:space="preserve"> </w:t>
      </w:r>
      <w:r w:rsidR="00BB77C5">
        <w:rPr>
          <w:rFonts w:ascii="Times New Roman" w:eastAsia="Times New Roman" w:hAnsi="Times New Roman" w:cs="Times New Roman"/>
          <w:sz w:val="28"/>
          <w:szCs w:val="28"/>
          <w:lang w:val="kk-KZ"/>
        </w:rPr>
        <w:t>–</w:t>
      </w:r>
      <w:r w:rsidRPr="009B2B1B">
        <w:rPr>
          <w:rFonts w:ascii="Times New Roman" w:eastAsia="Times New Roman" w:hAnsi="Times New Roman" w:cs="Times New Roman"/>
          <w:sz w:val="28"/>
          <w:szCs w:val="28"/>
          <w:lang w:val="kk-KZ"/>
        </w:rPr>
        <w:t xml:space="preserve"> музей ісін тәрбие жүйесі ретінде қарастыратын музейтану, педагогика және психологияның тоғысқан жеріндегі ғылыми пән; сонымен қатар</w:t>
      </w:r>
      <w:r w:rsidR="00BB77C5">
        <w:rPr>
          <w:rFonts w:ascii="Times New Roman" w:eastAsia="Times New Roman" w:hAnsi="Times New Roman" w:cs="Times New Roman"/>
          <w:sz w:val="28"/>
          <w:szCs w:val="28"/>
          <w:lang w:val="kk-KZ"/>
        </w:rPr>
        <w:t>,</w:t>
      </w:r>
      <w:r w:rsidRPr="009B2B1B">
        <w:rPr>
          <w:rFonts w:ascii="Times New Roman" w:eastAsia="Times New Roman" w:hAnsi="Times New Roman" w:cs="Times New Roman"/>
          <w:sz w:val="28"/>
          <w:szCs w:val="28"/>
          <w:lang w:val="kk-KZ"/>
        </w:rPr>
        <w:t xml:space="preserve"> мәдени (көркемдік) тәжірибені музейлік ортада педагогикалық процесс арқылы беруге бағытталған заманауи музейдің ғылыми-практикалық қызметінің саласы. Музейлердің тарихын, мәдени-ағартушылық қызметінің ерекшеліктерін, келушілердің әртүрлі категорияларына әсер ету әдістерін, музейлердің оқу орындарымен өзара байланысын зерттейді. </w:t>
      </w:r>
    </w:p>
    <w:p w:rsidR="004F5490" w:rsidRPr="009B2B1B" w:rsidRDefault="004F5490" w:rsidP="004F5490">
      <w:pPr>
        <w:spacing w:after="0" w:line="240" w:lineRule="auto"/>
        <w:ind w:firstLine="708"/>
        <w:jc w:val="both"/>
        <w:rPr>
          <w:rFonts w:ascii="Times New Roman" w:eastAsia="Times New Roman" w:hAnsi="Times New Roman" w:cs="Times New Roman"/>
          <w:sz w:val="28"/>
          <w:szCs w:val="28"/>
          <w:lang w:val="kk-KZ"/>
        </w:rPr>
      </w:pPr>
      <w:r w:rsidRPr="009B2B1B">
        <w:rPr>
          <w:rFonts w:ascii="Times New Roman" w:eastAsia="Times New Roman" w:hAnsi="Times New Roman" w:cs="Times New Roman"/>
          <w:b/>
          <w:sz w:val="28"/>
          <w:szCs w:val="28"/>
          <w:lang w:val="kk-KZ"/>
        </w:rPr>
        <w:t>Тарихи жад</w:t>
      </w:r>
      <w:r w:rsidR="00E934C3">
        <w:rPr>
          <w:rFonts w:ascii="Times New Roman" w:eastAsia="Times New Roman" w:hAnsi="Times New Roman" w:cs="Times New Roman"/>
          <w:b/>
          <w:sz w:val="28"/>
          <w:szCs w:val="28"/>
          <w:lang w:val="kk-KZ"/>
        </w:rPr>
        <w:t>ы</w:t>
      </w:r>
      <w:r w:rsidRPr="009B2B1B">
        <w:rPr>
          <w:rFonts w:ascii="Times New Roman" w:eastAsia="Times New Roman" w:hAnsi="Times New Roman" w:cs="Times New Roman"/>
          <w:sz w:val="28"/>
          <w:szCs w:val="28"/>
          <w:lang w:val="kk-KZ"/>
        </w:rPr>
        <w:t xml:space="preserve"> </w:t>
      </w:r>
      <w:r w:rsidR="00BB77C5">
        <w:rPr>
          <w:rFonts w:ascii="Times New Roman" w:eastAsia="Times New Roman" w:hAnsi="Times New Roman" w:cs="Times New Roman"/>
          <w:sz w:val="28"/>
          <w:szCs w:val="28"/>
          <w:lang w:val="kk-KZ"/>
        </w:rPr>
        <w:t>–</w:t>
      </w:r>
      <w:r w:rsidRPr="009B2B1B">
        <w:rPr>
          <w:rFonts w:ascii="Times New Roman" w:eastAsia="Times New Roman" w:hAnsi="Times New Roman" w:cs="Times New Roman"/>
          <w:sz w:val="28"/>
          <w:szCs w:val="28"/>
          <w:lang w:val="kk-KZ"/>
        </w:rPr>
        <w:t xml:space="preserve"> (сонымен қатар ұжымдық немесе әлеуметтік жады) - бұл қазіргі кезде маңызды «жаңа жинақталған әлеуметтік тәжірибені» жаңа ұрпаққа беру үшін өткен туралы ақпаратқа айналдыратын әлеуметтік білімді басқаратын және өзгертетін әлеуметтік-мәдени әдістер мен институттар жүйесі. Ғылыми қолданыста баламалы ұғымдар бар, олардың кейбіреулері ертеректе қолданылған: тарихи жад, ұжымдық жады, әлеуметтік жады, ұжымдық ми, адам жады, әлем жады.</w:t>
      </w:r>
    </w:p>
    <w:p w:rsidR="004F5490" w:rsidRPr="00150F9A" w:rsidRDefault="004F5490" w:rsidP="004F5490">
      <w:pPr>
        <w:spacing w:after="0" w:line="240" w:lineRule="auto"/>
        <w:ind w:firstLine="708"/>
        <w:jc w:val="both"/>
        <w:rPr>
          <w:rFonts w:ascii="Times New Roman" w:eastAsia="Times New Roman" w:hAnsi="Times New Roman" w:cs="Times New Roman"/>
          <w:sz w:val="28"/>
          <w:szCs w:val="28"/>
          <w:lang w:val="kk-KZ"/>
        </w:rPr>
      </w:pPr>
      <w:r w:rsidRPr="00150F9A">
        <w:rPr>
          <w:rFonts w:ascii="Times New Roman" w:eastAsia="Times New Roman" w:hAnsi="Times New Roman" w:cs="Times New Roman"/>
          <w:b/>
          <w:sz w:val="28"/>
          <w:szCs w:val="28"/>
          <w:lang w:val="kk-KZ"/>
        </w:rPr>
        <w:t xml:space="preserve">Эмоция </w:t>
      </w:r>
      <w:r w:rsidR="00BB77C5" w:rsidRPr="00150F9A">
        <w:rPr>
          <w:rFonts w:ascii="Times New Roman" w:eastAsia="Times New Roman" w:hAnsi="Times New Roman" w:cs="Times New Roman"/>
          <w:sz w:val="28"/>
          <w:szCs w:val="28"/>
          <w:lang w:val="kk-KZ"/>
        </w:rPr>
        <w:t>–</w:t>
      </w:r>
      <w:r w:rsidRPr="00150F9A">
        <w:rPr>
          <w:rFonts w:ascii="Times New Roman" w:eastAsia="Times New Roman" w:hAnsi="Times New Roman" w:cs="Times New Roman"/>
          <w:sz w:val="28"/>
          <w:szCs w:val="28"/>
          <w:lang w:val="kk-KZ"/>
        </w:rPr>
        <w:t xml:space="preserve"> француз тілінен аударғанда  </w:t>
      </w:r>
      <w:r w:rsidRPr="00150F9A">
        <w:rPr>
          <w:rFonts w:ascii="Times New Roman" w:eastAsia="Times New Roman" w:hAnsi="Times New Roman" w:cs="Times New Roman"/>
          <w:iCs/>
          <w:sz w:val="28"/>
          <w:szCs w:val="28"/>
          <w:lang w:val="kk-KZ"/>
        </w:rPr>
        <w:t>emotion</w:t>
      </w:r>
      <w:r w:rsidRPr="00150F9A">
        <w:rPr>
          <w:rFonts w:ascii="Times New Roman" w:eastAsia="Times New Roman" w:hAnsi="Times New Roman" w:cs="Times New Roman"/>
          <w:sz w:val="28"/>
          <w:szCs w:val="28"/>
          <w:lang w:val="kk-KZ"/>
        </w:rPr>
        <w:t>, яғни адам мен жануарлардың сыртқы және ішкі </w:t>
      </w:r>
      <w:hyperlink r:id="rId9" w:tooltip="Тітіркендіргіш" w:history="1">
        <w:r w:rsidRPr="00150F9A">
          <w:rPr>
            <w:rFonts w:ascii="Times New Roman" w:eastAsia="Times New Roman" w:hAnsi="Times New Roman" w:cs="Times New Roman"/>
            <w:sz w:val="28"/>
            <w:szCs w:val="28"/>
            <w:lang w:val="kk-KZ"/>
          </w:rPr>
          <w:t>тітіркендіргіштер</w:t>
        </w:r>
      </w:hyperlink>
      <w:r w:rsidRPr="00150F9A">
        <w:rPr>
          <w:rFonts w:ascii="Times New Roman" w:eastAsia="Times New Roman" w:hAnsi="Times New Roman" w:cs="Times New Roman"/>
          <w:sz w:val="28"/>
          <w:szCs w:val="28"/>
          <w:lang w:val="kk-KZ"/>
        </w:rPr>
        <w:t> әсерінің реакциясы. Қоршаған ортамен қарым-қатынас негізінде пайда болатын к</w:t>
      </w:r>
      <w:r w:rsidR="00BB77C5" w:rsidRPr="00150F9A">
        <w:rPr>
          <w:rFonts w:ascii="Times New Roman" w:eastAsia="Times New Roman" w:hAnsi="Times New Roman" w:cs="Times New Roman"/>
          <w:sz w:val="28"/>
          <w:szCs w:val="28"/>
          <w:lang w:val="kk-KZ"/>
        </w:rPr>
        <w:t>өңіл-күй. Эмоция организмнің әр</w:t>
      </w:r>
      <w:r w:rsidRPr="00150F9A">
        <w:rPr>
          <w:rFonts w:ascii="Times New Roman" w:eastAsia="Times New Roman" w:hAnsi="Times New Roman" w:cs="Times New Roman"/>
          <w:sz w:val="28"/>
          <w:szCs w:val="28"/>
          <w:lang w:val="kk-KZ"/>
        </w:rPr>
        <w:t>түрлі қажетсінулерге қанағаттануына (</w:t>
      </w:r>
      <w:r w:rsidRPr="00150F9A">
        <w:rPr>
          <w:rFonts w:ascii="Times New Roman" w:eastAsia="Times New Roman" w:hAnsi="Times New Roman" w:cs="Times New Roman"/>
          <w:iCs/>
          <w:sz w:val="28"/>
          <w:szCs w:val="28"/>
          <w:lang w:val="kk-KZ"/>
        </w:rPr>
        <w:t>ұнамды эмоция</w:t>
      </w:r>
      <w:r w:rsidRPr="00150F9A">
        <w:rPr>
          <w:rFonts w:ascii="Times New Roman" w:eastAsia="Times New Roman" w:hAnsi="Times New Roman" w:cs="Times New Roman"/>
          <w:sz w:val="28"/>
          <w:szCs w:val="28"/>
          <w:lang w:val="kk-KZ"/>
        </w:rPr>
        <w:t>) немесе қанағаттанбауына (</w:t>
      </w:r>
      <w:r w:rsidRPr="00150F9A">
        <w:rPr>
          <w:rFonts w:ascii="Times New Roman" w:eastAsia="Times New Roman" w:hAnsi="Times New Roman" w:cs="Times New Roman"/>
          <w:iCs/>
          <w:sz w:val="28"/>
          <w:szCs w:val="28"/>
          <w:lang w:val="kk-KZ"/>
        </w:rPr>
        <w:t>ұнамсыз эмоция</w:t>
      </w:r>
      <w:r w:rsidRPr="00150F9A">
        <w:rPr>
          <w:rFonts w:ascii="Times New Roman" w:eastAsia="Times New Roman" w:hAnsi="Times New Roman" w:cs="Times New Roman"/>
          <w:sz w:val="28"/>
          <w:szCs w:val="28"/>
          <w:lang w:val="kk-KZ"/>
        </w:rPr>
        <w:t>) байланысты.</w:t>
      </w:r>
    </w:p>
    <w:p w:rsidR="004F5490" w:rsidRPr="009B2B1B" w:rsidRDefault="004F5490" w:rsidP="004F5490">
      <w:pPr>
        <w:spacing w:after="0" w:line="240" w:lineRule="auto"/>
        <w:ind w:firstLine="708"/>
        <w:jc w:val="both"/>
        <w:rPr>
          <w:rFonts w:ascii="Times New Roman" w:eastAsia="Times New Roman" w:hAnsi="Times New Roman" w:cs="Times New Roman"/>
          <w:sz w:val="28"/>
          <w:szCs w:val="28"/>
          <w:lang w:val="kk-KZ"/>
        </w:rPr>
      </w:pPr>
      <w:r w:rsidRPr="009B2B1B">
        <w:rPr>
          <w:rFonts w:ascii="Times New Roman" w:eastAsia="Times New Roman" w:hAnsi="Times New Roman" w:cs="Times New Roman"/>
          <w:b/>
          <w:sz w:val="28"/>
          <w:szCs w:val="28"/>
          <w:lang w:val="kk-KZ"/>
        </w:rPr>
        <w:t>Memory studies</w:t>
      </w:r>
      <w:r w:rsidRPr="009B2B1B">
        <w:rPr>
          <w:rFonts w:ascii="Times New Roman" w:eastAsia="Times New Roman" w:hAnsi="Times New Roman" w:cs="Times New Roman"/>
          <w:sz w:val="28"/>
          <w:szCs w:val="28"/>
          <w:lang w:val="kk-KZ"/>
        </w:rPr>
        <w:t xml:space="preserve"> </w:t>
      </w:r>
      <w:r w:rsidR="00BB77C5">
        <w:rPr>
          <w:rFonts w:ascii="Times New Roman" w:eastAsia="Times New Roman" w:hAnsi="Times New Roman" w:cs="Times New Roman"/>
          <w:sz w:val="28"/>
          <w:szCs w:val="28"/>
          <w:lang w:val="kk-KZ"/>
        </w:rPr>
        <w:t>–</w:t>
      </w:r>
      <w:r w:rsidRPr="009B2B1B">
        <w:rPr>
          <w:rFonts w:ascii="Times New Roman" w:eastAsia="Times New Roman" w:hAnsi="Times New Roman" w:cs="Times New Roman"/>
          <w:sz w:val="28"/>
          <w:szCs w:val="28"/>
          <w:lang w:val="kk-KZ"/>
        </w:rPr>
        <w:t xml:space="preserve"> әдіснамасына қатысты зерттеулер өте көп, бірақ барлық зерттеу бір ғана нәрсені көрсетеді, ол – тәрбие және білім берудегі бұл әдіснаманың потенциалының мықтылығы түсінігіне тоқталады.</w:t>
      </w:r>
    </w:p>
    <w:p w:rsidR="004F5490" w:rsidRPr="009B2B1B" w:rsidRDefault="004F5490" w:rsidP="004F5490">
      <w:pPr>
        <w:spacing w:after="0" w:line="240" w:lineRule="auto"/>
        <w:ind w:firstLine="708"/>
        <w:jc w:val="both"/>
        <w:rPr>
          <w:rFonts w:ascii="Times New Roman" w:eastAsia="Times New Roman" w:hAnsi="Times New Roman" w:cs="Times New Roman"/>
          <w:color w:val="202122"/>
          <w:sz w:val="28"/>
          <w:szCs w:val="28"/>
          <w:shd w:val="clear" w:color="auto" w:fill="FFFFFF"/>
          <w:lang w:val="kk-KZ"/>
        </w:rPr>
      </w:pPr>
      <w:r w:rsidRPr="009B2B1B">
        <w:rPr>
          <w:rFonts w:ascii="Times New Roman" w:eastAsia="Times New Roman" w:hAnsi="Times New Roman" w:cs="Times New Roman"/>
          <w:b/>
          <w:bCs/>
          <w:color w:val="202122"/>
          <w:sz w:val="28"/>
          <w:szCs w:val="28"/>
          <w:shd w:val="clear" w:color="auto" w:fill="FFFFFF"/>
          <w:lang w:val="kk-KZ"/>
        </w:rPr>
        <w:t>Бірегейлік</w:t>
      </w:r>
      <w:r w:rsidRPr="009B2B1B">
        <w:rPr>
          <w:rFonts w:ascii="Times New Roman" w:eastAsia="Times New Roman" w:hAnsi="Times New Roman" w:cs="Times New Roman"/>
          <w:color w:val="202122"/>
          <w:sz w:val="28"/>
          <w:szCs w:val="28"/>
          <w:shd w:val="clear" w:color="auto" w:fill="FFFFFF"/>
          <w:lang w:val="kk-KZ"/>
        </w:rPr>
        <w:t> – [лат. </w:t>
      </w:r>
      <w:r w:rsidRPr="009B2B1B">
        <w:rPr>
          <w:rFonts w:ascii="Times New Roman" w:eastAsia="Times New Roman" w:hAnsi="Times New Roman" w:cs="Times New Roman"/>
          <w:iCs/>
          <w:color w:val="202122"/>
          <w:sz w:val="28"/>
          <w:szCs w:val="28"/>
          <w:shd w:val="clear" w:color="auto" w:fill="FFFFFF"/>
          <w:lang w:val="kk-KZ"/>
        </w:rPr>
        <w:t>identificare</w:t>
      </w:r>
      <w:r w:rsidRPr="009B2B1B">
        <w:rPr>
          <w:rFonts w:ascii="Times New Roman" w:eastAsia="Times New Roman" w:hAnsi="Times New Roman" w:cs="Times New Roman"/>
          <w:color w:val="202122"/>
          <w:sz w:val="28"/>
          <w:szCs w:val="28"/>
          <w:shd w:val="clear" w:color="auto" w:fill="FFFFFF"/>
          <w:lang w:val="kk-KZ"/>
        </w:rPr>
        <w:t> – ұқсастыру, барабарландыру] – біреудің бір нәрсемен барабар келуі, ұқсастығы. Жеке тұлғаның қандай да бір топқа қатысы тұрғысынан алғандағы сипаты. </w:t>
      </w:r>
    </w:p>
    <w:p w:rsidR="004F5490" w:rsidRPr="009B2B1B" w:rsidRDefault="004F5490" w:rsidP="004F5490">
      <w:pPr>
        <w:spacing w:after="0" w:line="240" w:lineRule="auto"/>
        <w:ind w:firstLine="708"/>
        <w:jc w:val="both"/>
        <w:rPr>
          <w:rFonts w:ascii="Times New Roman" w:eastAsia="Times New Roman" w:hAnsi="Times New Roman" w:cs="Times New Roman"/>
          <w:sz w:val="28"/>
          <w:szCs w:val="28"/>
          <w:lang w:val="kk-KZ"/>
        </w:rPr>
      </w:pPr>
      <w:r w:rsidRPr="009B2B1B">
        <w:rPr>
          <w:rFonts w:ascii="Times New Roman" w:eastAsia="Times New Roman" w:hAnsi="Times New Roman" w:cs="Times New Roman"/>
          <w:b/>
          <w:sz w:val="28"/>
          <w:szCs w:val="28"/>
          <w:lang w:val="kk-KZ"/>
        </w:rPr>
        <w:lastRenderedPageBreak/>
        <w:t>Травматикалық жад</w:t>
      </w:r>
      <w:r w:rsidR="00E934C3">
        <w:rPr>
          <w:rFonts w:ascii="Times New Roman" w:eastAsia="Times New Roman" w:hAnsi="Times New Roman" w:cs="Times New Roman"/>
          <w:b/>
          <w:sz w:val="28"/>
          <w:szCs w:val="28"/>
          <w:lang w:val="kk-KZ"/>
        </w:rPr>
        <w:t>ы</w:t>
      </w:r>
      <w:r w:rsidRPr="009B2B1B">
        <w:rPr>
          <w:rFonts w:ascii="Times New Roman" w:eastAsia="Times New Roman" w:hAnsi="Times New Roman" w:cs="Times New Roman"/>
          <w:sz w:val="28"/>
          <w:szCs w:val="28"/>
          <w:lang w:val="kk-KZ"/>
        </w:rPr>
        <w:t xml:space="preserve"> –</w:t>
      </w:r>
      <w:r w:rsidR="00597892">
        <w:rPr>
          <w:rFonts w:ascii="Times New Roman" w:eastAsia="Times New Roman" w:hAnsi="Times New Roman" w:cs="Times New Roman"/>
          <w:sz w:val="28"/>
          <w:szCs w:val="28"/>
          <w:lang w:val="kk-KZ"/>
        </w:rPr>
        <w:t xml:space="preserve"> </w:t>
      </w:r>
      <w:r w:rsidRPr="009B2B1B">
        <w:rPr>
          <w:rFonts w:ascii="Times New Roman" w:eastAsia="Times New Roman" w:hAnsi="Times New Roman" w:cs="Times New Roman"/>
          <w:sz w:val="28"/>
          <w:szCs w:val="28"/>
          <w:lang w:val="kk-KZ"/>
        </w:rPr>
        <w:t>ауыр эмоционалды бақыланбайтын естеліктер</w:t>
      </w:r>
      <w:r w:rsidR="00E934C3">
        <w:rPr>
          <w:rFonts w:ascii="Times New Roman" w:eastAsia="Times New Roman" w:hAnsi="Times New Roman" w:cs="Times New Roman"/>
          <w:sz w:val="28"/>
          <w:szCs w:val="28"/>
          <w:lang w:val="kk-KZ"/>
        </w:rPr>
        <w:t>,</w:t>
      </w:r>
      <w:r w:rsidRPr="009B2B1B">
        <w:rPr>
          <w:rFonts w:ascii="Times New Roman" w:eastAsia="Times New Roman" w:hAnsi="Times New Roman" w:cs="Times New Roman"/>
          <w:sz w:val="28"/>
          <w:szCs w:val="28"/>
          <w:lang w:val="kk-KZ"/>
        </w:rPr>
        <w:t xml:space="preserve"> терең тарихи жарақаттан өткен қоғам мүшелеріне тән.</w:t>
      </w:r>
    </w:p>
    <w:p w:rsidR="004F5490" w:rsidRPr="009B2B1B" w:rsidRDefault="004F5490" w:rsidP="004F5490">
      <w:pPr>
        <w:spacing w:after="0" w:line="240" w:lineRule="auto"/>
        <w:ind w:firstLine="708"/>
        <w:jc w:val="both"/>
        <w:rPr>
          <w:rFonts w:ascii="Times New Roman" w:eastAsia="Times New Roman" w:hAnsi="Times New Roman" w:cs="Times New Roman"/>
          <w:sz w:val="28"/>
          <w:szCs w:val="28"/>
          <w:lang w:val="kk-KZ"/>
        </w:rPr>
      </w:pPr>
      <w:r w:rsidRPr="009B2B1B">
        <w:rPr>
          <w:rFonts w:ascii="Times New Roman" w:eastAsia="Times New Roman" w:hAnsi="Times New Roman" w:cs="Times New Roman"/>
          <w:b/>
          <w:sz w:val="28"/>
          <w:szCs w:val="28"/>
          <w:lang w:val="kk-KZ"/>
        </w:rPr>
        <w:t>Премедиация</w:t>
      </w:r>
      <w:r w:rsidRPr="009B2B1B">
        <w:rPr>
          <w:rFonts w:ascii="Times New Roman" w:eastAsia="Times New Roman" w:hAnsi="Times New Roman" w:cs="Times New Roman"/>
          <w:sz w:val="28"/>
          <w:szCs w:val="28"/>
          <w:lang w:val="kk-KZ"/>
        </w:rPr>
        <w:t xml:space="preserve"> – жаңа тәжірибенің репрезентациясын түсіндіру үшін қоғамда қалыптасқан медиа сызба негізінде құрылады.</w:t>
      </w:r>
    </w:p>
    <w:p w:rsidR="004F5490" w:rsidRPr="009B2B1B" w:rsidRDefault="004F5490" w:rsidP="004F5490">
      <w:pPr>
        <w:tabs>
          <w:tab w:val="left" w:pos="8655"/>
        </w:tabs>
        <w:spacing w:after="0" w:line="240" w:lineRule="auto"/>
        <w:jc w:val="both"/>
        <w:rPr>
          <w:rFonts w:ascii="Times New Roman" w:eastAsia="Times New Roman" w:hAnsi="Times New Roman" w:cs="Times New Roman"/>
          <w:sz w:val="28"/>
          <w:szCs w:val="28"/>
          <w:lang w:val="kk-KZ"/>
        </w:rPr>
      </w:pPr>
      <w:r w:rsidRPr="009B2B1B">
        <w:rPr>
          <w:rFonts w:ascii="Times New Roman" w:eastAsia="Times New Roman" w:hAnsi="Times New Roman" w:cs="Times New Roman"/>
          <w:b/>
          <w:sz w:val="28"/>
          <w:szCs w:val="28"/>
          <w:lang w:val="kk-KZ"/>
        </w:rPr>
        <w:t xml:space="preserve">          Медиация</w:t>
      </w:r>
      <w:r w:rsidRPr="009B2B1B">
        <w:rPr>
          <w:rFonts w:ascii="Times New Roman" w:eastAsia="Times New Roman" w:hAnsi="Times New Roman" w:cs="Times New Roman"/>
          <w:sz w:val="28"/>
          <w:szCs w:val="28"/>
          <w:lang w:val="kk-KZ"/>
        </w:rPr>
        <w:t xml:space="preserve"> – қазіргі қоғамға қол жетімді медиа негізінде тәжірибе бекіту.</w:t>
      </w:r>
    </w:p>
    <w:p w:rsidR="004F5490" w:rsidRPr="009B2B1B" w:rsidRDefault="004F5490" w:rsidP="004F5490">
      <w:pPr>
        <w:tabs>
          <w:tab w:val="left" w:pos="8655"/>
        </w:tabs>
        <w:spacing w:after="0" w:line="240" w:lineRule="auto"/>
        <w:jc w:val="both"/>
        <w:rPr>
          <w:rFonts w:ascii="Times New Roman" w:eastAsia="Times New Roman" w:hAnsi="Times New Roman" w:cs="Times New Roman"/>
          <w:sz w:val="28"/>
          <w:szCs w:val="28"/>
          <w:lang w:val="kk-KZ"/>
        </w:rPr>
      </w:pPr>
      <w:r w:rsidRPr="009B2B1B">
        <w:rPr>
          <w:rFonts w:ascii="Times New Roman" w:eastAsia="Times New Roman" w:hAnsi="Times New Roman" w:cs="Times New Roman"/>
          <w:b/>
          <w:sz w:val="28"/>
          <w:szCs w:val="28"/>
          <w:lang w:val="kk-KZ"/>
        </w:rPr>
        <w:t xml:space="preserve">          Ремедиация</w:t>
      </w:r>
      <w:r w:rsidRPr="009B2B1B">
        <w:rPr>
          <w:rFonts w:ascii="Times New Roman" w:eastAsia="Times New Roman" w:hAnsi="Times New Roman" w:cs="Times New Roman"/>
          <w:sz w:val="28"/>
          <w:szCs w:val="28"/>
          <w:lang w:val="kk-KZ"/>
        </w:rPr>
        <w:t xml:space="preserve"> – өткен ақпаратты бір нәрседен екіншісіне жазу.</w:t>
      </w:r>
    </w:p>
    <w:p w:rsidR="004F5490" w:rsidRPr="009B2B1B" w:rsidRDefault="004F5490" w:rsidP="004F5490">
      <w:pPr>
        <w:tabs>
          <w:tab w:val="left" w:pos="8655"/>
        </w:tabs>
        <w:spacing w:after="0" w:line="240" w:lineRule="auto"/>
        <w:jc w:val="both"/>
        <w:rPr>
          <w:rFonts w:ascii="Times New Roman" w:eastAsia="Times New Roman" w:hAnsi="Times New Roman" w:cs="Times New Roman"/>
          <w:sz w:val="28"/>
          <w:szCs w:val="28"/>
          <w:lang w:val="kk-KZ"/>
        </w:rPr>
      </w:pPr>
      <w:r w:rsidRPr="009B2B1B">
        <w:rPr>
          <w:rFonts w:ascii="Times New Roman" w:eastAsia="Times New Roman" w:hAnsi="Times New Roman" w:cs="Times New Roman"/>
          <w:b/>
          <w:sz w:val="28"/>
          <w:szCs w:val="28"/>
          <w:lang w:val="kk-KZ"/>
        </w:rPr>
        <w:t xml:space="preserve">         </w:t>
      </w:r>
      <w:r w:rsidR="00BB77C5">
        <w:rPr>
          <w:rFonts w:ascii="Times New Roman" w:eastAsia="Times New Roman" w:hAnsi="Times New Roman" w:cs="Times New Roman"/>
          <w:b/>
          <w:sz w:val="28"/>
          <w:szCs w:val="28"/>
          <w:lang w:val="kk-KZ"/>
        </w:rPr>
        <w:t xml:space="preserve"> </w:t>
      </w:r>
      <w:r w:rsidRPr="009B2B1B">
        <w:rPr>
          <w:rFonts w:ascii="Times New Roman" w:eastAsia="Times New Roman" w:hAnsi="Times New Roman" w:cs="Times New Roman"/>
          <w:b/>
          <w:sz w:val="28"/>
          <w:szCs w:val="28"/>
          <w:lang w:val="kk-KZ"/>
        </w:rPr>
        <w:t>Гипермедиация</w:t>
      </w:r>
      <w:r w:rsidRPr="009B2B1B">
        <w:rPr>
          <w:rFonts w:ascii="Times New Roman" w:eastAsia="Times New Roman" w:hAnsi="Times New Roman" w:cs="Times New Roman"/>
          <w:sz w:val="28"/>
          <w:szCs w:val="28"/>
          <w:lang w:val="kk-KZ"/>
        </w:rPr>
        <w:t xml:space="preserve"> – өткенді еске түсіру үшін әдейі белгілі бір медианың астын сызу.</w:t>
      </w:r>
    </w:p>
    <w:p w:rsidR="004F5490" w:rsidRPr="009B2B1B" w:rsidRDefault="004F5490" w:rsidP="004F5490">
      <w:pPr>
        <w:spacing w:after="0" w:line="240" w:lineRule="auto"/>
        <w:rPr>
          <w:rFonts w:ascii="Times New Roman" w:eastAsia="Times New Roman" w:hAnsi="Times New Roman" w:cs="Times New Roman"/>
          <w:b/>
          <w:sz w:val="28"/>
          <w:szCs w:val="28"/>
          <w:lang w:val="kk-KZ"/>
        </w:rPr>
      </w:pPr>
    </w:p>
    <w:p w:rsidR="004F5490" w:rsidRPr="009B2B1B" w:rsidRDefault="004F5490" w:rsidP="004F5490">
      <w:pPr>
        <w:spacing w:after="0" w:line="240" w:lineRule="auto"/>
        <w:jc w:val="center"/>
        <w:rPr>
          <w:rFonts w:ascii="Times New Roman" w:eastAsia="Times New Roman" w:hAnsi="Times New Roman" w:cs="Times New Roman"/>
          <w:b/>
          <w:sz w:val="28"/>
          <w:szCs w:val="28"/>
          <w:lang w:val="kk-KZ"/>
        </w:rPr>
      </w:pPr>
    </w:p>
    <w:p w:rsidR="004F5490" w:rsidRPr="009B2B1B" w:rsidRDefault="004F5490" w:rsidP="004F5490">
      <w:pPr>
        <w:spacing w:after="0" w:line="240" w:lineRule="auto"/>
        <w:jc w:val="center"/>
        <w:rPr>
          <w:rFonts w:ascii="Times New Roman" w:eastAsia="Times New Roman" w:hAnsi="Times New Roman" w:cs="Times New Roman"/>
          <w:b/>
          <w:sz w:val="28"/>
          <w:szCs w:val="28"/>
          <w:lang w:val="kk-KZ"/>
        </w:rPr>
      </w:pPr>
    </w:p>
    <w:p w:rsidR="004F5490" w:rsidRPr="009B2B1B" w:rsidRDefault="004F5490" w:rsidP="004F5490">
      <w:pPr>
        <w:spacing w:after="0" w:line="240" w:lineRule="auto"/>
        <w:jc w:val="center"/>
        <w:rPr>
          <w:rFonts w:ascii="Times New Roman" w:eastAsia="Times New Roman" w:hAnsi="Times New Roman" w:cs="Times New Roman"/>
          <w:b/>
          <w:sz w:val="28"/>
          <w:szCs w:val="28"/>
          <w:lang w:val="kk-KZ"/>
        </w:rPr>
      </w:pPr>
    </w:p>
    <w:p w:rsidR="004F5490" w:rsidRPr="009B2B1B" w:rsidRDefault="004F5490" w:rsidP="004F5490">
      <w:pPr>
        <w:spacing w:after="0" w:line="240" w:lineRule="auto"/>
        <w:jc w:val="center"/>
        <w:rPr>
          <w:rFonts w:ascii="Times New Roman" w:eastAsia="Times New Roman" w:hAnsi="Times New Roman" w:cs="Times New Roman"/>
          <w:b/>
          <w:sz w:val="28"/>
          <w:szCs w:val="28"/>
          <w:lang w:val="kk-KZ"/>
        </w:rPr>
      </w:pPr>
    </w:p>
    <w:p w:rsidR="004F5490" w:rsidRPr="009B2B1B" w:rsidRDefault="004F5490" w:rsidP="004F5490">
      <w:pPr>
        <w:spacing w:after="0" w:line="240" w:lineRule="auto"/>
        <w:jc w:val="center"/>
        <w:rPr>
          <w:rFonts w:ascii="Times New Roman" w:eastAsia="Times New Roman" w:hAnsi="Times New Roman" w:cs="Times New Roman"/>
          <w:b/>
          <w:sz w:val="28"/>
          <w:szCs w:val="28"/>
          <w:lang w:val="kk-KZ"/>
        </w:rPr>
      </w:pPr>
    </w:p>
    <w:p w:rsidR="004F5490" w:rsidRPr="009B2B1B" w:rsidRDefault="004F5490" w:rsidP="004F5490">
      <w:pPr>
        <w:spacing w:after="0" w:line="240" w:lineRule="auto"/>
        <w:jc w:val="center"/>
        <w:rPr>
          <w:rFonts w:ascii="Times New Roman" w:eastAsia="Times New Roman" w:hAnsi="Times New Roman" w:cs="Times New Roman"/>
          <w:b/>
          <w:sz w:val="28"/>
          <w:szCs w:val="28"/>
          <w:lang w:val="kk-KZ"/>
        </w:rPr>
      </w:pPr>
    </w:p>
    <w:p w:rsidR="004F5490" w:rsidRPr="009B2B1B" w:rsidRDefault="004F5490" w:rsidP="004F5490">
      <w:pPr>
        <w:spacing w:after="0" w:line="240" w:lineRule="auto"/>
        <w:jc w:val="center"/>
        <w:rPr>
          <w:rFonts w:ascii="Times New Roman" w:eastAsia="Times New Roman" w:hAnsi="Times New Roman" w:cs="Times New Roman"/>
          <w:b/>
          <w:sz w:val="28"/>
          <w:szCs w:val="28"/>
          <w:lang w:val="kk-KZ"/>
        </w:rPr>
      </w:pPr>
    </w:p>
    <w:p w:rsidR="004F5490" w:rsidRPr="009B2B1B" w:rsidRDefault="004F5490" w:rsidP="004F5490">
      <w:pPr>
        <w:spacing w:after="0" w:line="240" w:lineRule="auto"/>
        <w:jc w:val="center"/>
        <w:rPr>
          <w:rFonts w:ascii="Times New Roman" w:eastAsia="Times New Roman" w:hAnsi="Times New Roman" w:cs="Times New Roman"/>
          <w:b/>
          <w:sz w:val="28"/>
          <w:szCs w:val="28"/>
          <w:lang w:val="kk-KZ"/>
        </w:rPr>
      </w:pPr>
    </w:p>
    <w:p w:rsidR="004F5490" w:rsidRPr="009B2B1B" w:rsidRDefault="004F5490" w:rsidP="004F5490">
      <w:pPr>
        <w:spacing w:after="0" w:line="240" w:lineRule="auto"/>
        <w:jc w:val="center"/>
        <w:rPr>
          <w:rFonts w:ascii="Times New Roman" w:eastAsia="Times New Roman" w:hAnsi="Times New Roman" w:cs="Times New Roman"/>
          <w:b/>
          <w:sz w:val="28"/>
          <w:szCs w:val="28"/>
          <w:lang w:val="kk-KZ"/>
        </w:rPr>
      </w:pPr>
    </w:p>
    <w:p w:rsidR="004F5490" w:rsidRPr="009B2B1B" w:rsidRDefault="004F5490" w:rsidP="004F5490">
      <w:pPr>
        <w:spacing w:after="0" w:line="240" w:lineRule="auto"/>
        <w:jc w:val="center"/>
        <w:rPr>
          <w:rFonts w:ascii="Times New Roman" w:eastAsia="Times New Roman" w:hAnsi="Times New Roman" w:cs="Times New Roman"/>
          <w:b/>
          <w:sz w:val="28"/>
          <w:szCs w:val="28"/>
          <w:lang w:val="kk-KZ"/>
        </w:rPr>
      </w:pPr>
    </w:p>
    <w:p w:rsidR="004F5490" w:rsidRPr="009B2B1B" w:rsidRDefault="004F5490" w:rsidP="004F5490">
      <w:pPr>
        <w:spacing w:after="0" w:line="240" w:lineRule="auto"/>
        <w:jc w:val="center"/>
        <w:rPr>
          <w:rFonts w:ascii="Times New Roman" w:eastAsia="Times New Roman" w:hAnsi="Times New Roman" w:cs="Times New Roman"/>
          <w:b/>
          <w:sz w:val="28"/>
          <w:szCs w:val="28"/>
          <w:lang w:val="kk-KZ"/>
        </w:rPr>
      </w:pPr>
    </w:p>
    <w:p w:rsidR="004F5490" w:rsidRPr="009B2B1B" w:rsidRDefault="004F5490" w:rsidP="004F5490">
      <w:pPr>
        <w:spacing w:after="0" w:line="240" w:lineRule="auto"/>
        <w:jc w:val="center"/>
        <w:rPr>
          <w:rFonts w:ascii="Times New Roman" w:eastAsia="Times New Roman" w:hAnsi="Times New Roman" w:cs="Times New Roman"/>
          <w:b/>
          <w:sz w:val="28"/>
          <w:szCs w:val="28"/>
          <w:lang w:val="kk-KZ"/>
        </w:rPr>
      </w:pPr>
    </w:p>
    <w:p w:rsidR="004F5490" w:rsidRPr="009B2B1B" w:rsidRDefault="004F5490" w:rsidP="004F5490">
      <w:pPr>
        <w:spacing w:after="0" w:line="240" w:lineRule="auto"/>
        <w:jc w:val="center"/>
        <w:rPr>
          <w:rFonts w:ascii="Times New Roman" w:eastAsia="Times New Roman" w:hAnsi="Times New Roman" w:cs="Times New Roman"/>
          <w:b/>
          <w:sz w:val="28"/>
          <w:szCs w:val="28"/>
          <w:lang w:val="kk-KZ"/>
        </w:rPr>
      </w:pPr>
    </w:p>
    <w:p w:rsidR="004F5490" w:rsidRPr="009B2B1B" w:rsidRDefault="004F5490" w:rsidP="004F5490">
      <w:pPr>
        <w:spacing w:after="0" w:line="240" w:lineRule="auto"/>
        <w:jc w:val="center"/>
        <w:rPr>
          <w:rFonts w:ascii="Times New Roman" w:eastAsia="Times New Roman" w:hAnsi="Times New Roman" w:cs="Times New Roman"/>
          <w:b/>
          <w:sz w:val="28"/>
          <w:szCs w:val="28"/>
          <w:lang w:val="kk-KZ"/>
        </w:rPr>
      </w:pPr>
    </w:p>
    <w:p w:rsidR="004F5490" w:rsidRPr="009B2B1B" w:rsidRDefault="004F5490" w:rsidP="004F5490">
      <w:pPr>
        <w:spacing w:after="0" w:line="240" w:lineRule="auto"/>
        <w:jc w:val="center"/>
        <w:rPr>
          <w:rFonts w:ascii="Times New Roman" w:eastAsia="Times New Roman" w:hAnsi="Times New Roman" w:cs="Times New Roman"/>
          <w:b/>
          <w:sz w:val="28"/>
          <w:szCs w:val="28"/>
          <w:lang w:val="kk-KZ"/>
        </w:rPr>
      </w:pPr>
    </w:p>
    <w:p w:rsidR="004F5490" w:rsidRPr="009B2B1B" w:rsidRDefault="004F5490" w:rsidP="004F5490">
      <w:pPr>
        <w:spacing w:after="0" w:line="240" w:lineRule="auto"/>
        <w:jc w:val="center"/>
        <w:rPr>
          <w:rFonts w:ascii="Times New Roman" w:eastAsia="Times New Roman" w:hAnsi="Times New Roman" w:cs="Times New Roman"/>
          <w:b/>
          <w:sz w:val="28"/>
          <w:szCs w:val="28"/>
          <w:lang w:val="kk-KZ"/>
        </w:rPr>
      </w:pPr>
    </w:p>
    <w:p w:rsidR="004F5490" w:rsidRPr="009B2B1B" w:rsidRDefault="004F5490" w:rsidP="004F5490">
      <w:pPr>
        <w:spacing w:after="0" w:line="240" w:lineRule="auto"/>
        <w:jc w:val="center"/>
        <w:rPr>
          <w:rFonts w:ascii="Times New Roman" w:eastAsia="Times New Roman" w:hAnsi="Times New Roman" w:cs="Times New Roman"/>
          <w:b/>
          <w:sz w:val="28"/>
          <w:szCs w:val="28"/>
          <w:lang w:val="kk-KZ"/>
        </w:rPr>
      </w:pPr>
    </w:p>
    <w:p w:rsidR="004F5490" w:rsidRPr="009B2B1B" w:rsidRDefault="004F5490" w:rsidP="004F5490">
      <w:pPr>
        <w:spacing w:after="0" w:line="240" w:lineRule="auto"/>
        <w:jc w:val="center"/>
        <w:rPr>
          <w:rFonts w:ascii="Times New Roman" w:eastAsia="Times New Roman" w:hAnsi="Times New Roman" w:cs="Times New Roman"/>
          <w:b/>
          <w:sz w:val="28"/>
          <w:szCs w:val="28"/>
          <w:lang w:val="kk-KZ"/>
        </w:rPr>
      </w:pPr>
    </w:p>
    <w:p w:rsidR="004F5490" w:rsidRPr="009B2B1B" w:rsidRDefault="004F5490" w:rsidP="004F5490">
      <w:pPr>
        <w:spacing w:after="0" w:line="240" w:lineRule="auto"/>
        <w:jc w:val="center"/>
        <w:rPr>
          <w:rFonts w:ascii="Times New Roman" w:eastAsia="Times New Roman" w:hAnsi="Times New Roman" w:cs="Times New Roman"/>
          <w:b/>
          <w:sz w:val="28"/>
          <w:szCs w:val="28"/>
          <w:lang w:val="kk-KZ"/>
        </w:rPr>
      </w:pPr>
    </w:p>
    <w:p w:rsidR="004F5490" w:rsidRPr="009B2B1B" w:rsidRDefault="004F5490" w:rsidP="004F5490">
      <w:pPr>
        <w:spacing w:after="0" w:line="240" w:lineRule="auto"/>
        <w:jc w:val="center"/>
        <w:rPr>
          <w:rFonts w:ascii="Times New Roman" w:eastAsia="Times New Roman" w:hAnsi="Times New Roman" w:cs="Times New Roman"/>
          <w:b/>
          <w:sz w:val="28"/>
          <w:szCs w:val="28"/>
          <w:lang w:val="kk-KZ"/>
        </w:rPr>
      </w:pPr>
    </w:p>
    <w:p w:rsidR="004F5490" w:rsidRPr="009B2B1B" w:rsidRDefault="004F5490" w:rsidP="004F5490">
      <w:pPr>
        <w:spacing w:after="0" w:line="240" w:lineRule="auto"/>
        <w:jc w:val="center"/>
        <w:rPr>
          <w:rFonts w:ascii="Times New Roman" w:eastAsia="Times New Roman" w:hAnsi="Times New Roman" w:cs="Times New Roman"/>
          <w:b/>
          <w:sz w:val="28"/>
          <w:szCs w:val="28"/>
          <w:lang w:val="kk-KZ"/>
        </w:rPr>
      </w:pPr>
    </w:p>
    <w:p w:rsidR="004F5490" w:rsidRPr="009B2B1B" w:rsidRDefault="004F5490" w:rsidP="004F5490">
      <w:pPr>
        <w:spacing w:after="0" w:line="240" w:lineRule="auto"/>
        <w:jc w:val="center"/>
        <w:rPr>
          <w:rFonts w:ascii="Times New Roman" w:eastAsia="Times New Roman" w:hAnsi="Times New Roman" w:cs="Times New Roman"/>
          <w:b/>
          <w:sz w:val="28"/>
          <w:szCs w:val="28"/>
          <w:lang w:val="kk-KZ"/>
        </w:rPr>
      </w:pPr>
    </w:p>
    <w:p w:rsidR="004F5490" w:rsidRPr="009B2B1B" w:rsidRDefault="004F5490" w:rsidP="004F5490">
      <w:pPr>
        <w:spacing w:after="0" w:line="240" w:lineRule="auto"/>
        <w:jc w:val="center"/>
        <w:rPr>
          <w:rFonts w:ascii="Times New Roman" w:eastAsia="Times New Roman" w:hAnsi="Times New Roman" w:cs="Times New Roman"/>
          <w:b/>
          <w:sz w:val="28"/>
          <w:szCs w:val="28"/>
          <w:lang w:val="kk-KZ"/>
        </w:rPr>
      </w:pPr>
    </w:p>
    <w:p w:rsidR="004F5490" w:rsidRPr="009B2B1B" w:rsidRDefault="004F5490" w:rsidP="004F5490">
      <w:pPr>
        <w:spacing w:after="0" w:line="240" w:lineRule="auto"/>
        <w:jc w:val="center"/>
        <w:rPr>
          <w:rFonts w:ascii="Times New Roman" w:eastAsia="Times New Roman" w:hAnsi="Times New Roman" w:cs="Times New Roman"/>
          <w:b/>
          <w:sz w:val="28"/>
          <w:szCs w:val="28"/>
          <w:lang w:val="kk-KZ"/>
        </w:rPr>
      </w:pPr>
    </w:p>
    <w:p w:rsidR="004F5490" w:rsidRPr="009B2B1B" w:rsidRDefault="004F5490" w:rsidP="004F5490">
      <w:pPr>
        <w:spacing w:after="0" w:line="240" w:lineRule="auto"/>
        <w:jc w:val="center"/>
        <w:rPr>
          <w:rFonts w:ascii="Times New Roman" w:eastAsia="Times New Roman" w:hAnsi="Times New Roman" w:cs="Times New Roman"/>
          <w:b/>
          <w:sz w:val="28"/>
          <w:szCs w:val="28"/>
          <w:lang w:val="kk-KZ"/>
        </w:rPr>
      </w:pPr>
    </w:p>
    <w:p w:rsidR="004F5490" w:rsidRPr="009B2B1B" w:rsidRDefault="004F5490" w:rsidP="004F5490">
      <w:pPr>
        <w:spacing w:after="0" w:line="240" w:lineRule="auto"/>
        <w:jc w:val="center"/>
        <w:rPr>
          <w:rFonts w:ascii="Times New Roman" w:eastAsia="Times New Roman" w:hAnsi="Times New Roman" w:cs="Times New Roman"/>
          <w:b/>
          <w:sz w:val="28"/>
          <w:szCs w:val="28"/>
          <w:lang w:val="kk-KZ"/>
        </w:rPr>
      </w:pPr>
    </w:p>
    <w:p w:rsidR="004F5490" w:rsidRDefault="004F5490" w:rsidP="00BB77C5">
      <w:pPr>
        <w:spacing w:after="0" w:line="240" w:lineRule="auto"/>
        <w:rPr>
          <w:rFonts w:ascii="Times New Roman" w:eastAsia="Times New Roman" w:hAnsi="Times New Roman" w:cs="Times New Roman"/>
          <w:b/>
          <w:sz w:val="28"/>
          <w:szCs w:val="28"/>
          <w:lang w:val="kk-KZ"/>
        </w:rPr>
      </w:pPr>
    </w:p>
    <w:p w:rsidR="00BB77C5" w:rsidRDefault="00BB77C5" w:rsidP="00BB77C5">
      <w:pPr>
        <w:spacing w:after="0" w:line="240" w:lineRule="auto"/>
        <w:rPr>
          <w:rFonts w:ascii="Times New Roman" w:eastAsia="Times New Roman" w:hAnsi="Times New Roman" w:cs="Times New Roman"/>
          <w:b/>
          <w:sz w:val="28"/>
          <w:szCs w:val="28"/>
          <w:lang w:val="kk-KZ"/>
        </w:rPr>
      </w:pPr>
    </w:p>
    <w:p w:rsidR="008E0FEA" w:rsidRDefault="008E0FEA" w:rsidP="004F5490">
      <w:pPr>
        <w:spacing w:after="0" w:line="240" w:lineRule="auto"/>
        <w:jc w:val="center"/>
        <w:rPr>
          <w:rFonts w:ascii="Times New Roman" w:eastAsia="Times New Roman" w:hAnsi="Times New Roman" w:cs="Times New Roman"/>
          <w:b/>
          <w:sz w:val="28"/>
          <w:szCs w:val="28"/>
          <w:lang w:val="kk-KZ"/>
        </w:rPr>
      </w:pPr>
    </w:p>
    <w:p w:rsidR="00CC2AC6" w:rsidRDefault="00CC2AC6" w:rsidP="004F5490">
      <w:pPr>
        <w:spacing w:after="0" w:line="240" w:lineRule="auto"/>
        <w:rPr>
          <w:rFonts w:ascii="Times New Roman" w:eastAsia="Times New Roman" w:hAnsi="Times New Roman" w:cs="Times New Roman"/>
          <w:b/>
          <w:sz w:val="28"/>
          <w:szCs w:val="28"/>
          <w:lang w:val="kk-KZ"/>
        </w:rPr>
      </w:pPr>
    </w:p>
    <w:p w:rsidR="003E4125" w:rsidRDefault="003E4125" w:rsidP="004F5490">
      <w:pPr>
        <w:spacing w:after="0" w:line="240" w:lineRule="auto"/>
        <w:rPr>
          <w:rFonts w:ascii="Times New Roman" w:eastAsia="Times New Roman" w:hAnsi="Times New Roman" w:cs="Times New Roman"/>
          <w:b/>
          <w:sz w:val="28"/>
          <w:szCs w:val="28"/>
          <w:lang w:val="kk-KZ"/>
        </w:rPr>
      </w:pPr>
    </w:p>
    <w:p w:rsidR="00635852" w:rsidRDefault="00635852" w:rsidP="004F5490">
      <w:pPr>
        <w:spacing w:after="0" w:line="240" w:lineRule="auto"/>
        <w:rPr>
          <w:rFonts w:ascii="Times New Roman" w:eastAsia="Times New Roman" w:hAnsi="Times New Roman" w:cs="Times New Roman"/>
          <w:b/>
          <w:sz w:val="28"/>
          <w:szCs w:val="28"/>
          <w:lang w:val="kk-KZ"/>
        </w:rPr>
      </w:pPr>
    </w:p>
    <w:p w:rsidR="00635852" w:rsidRDefault="00635852" w:rsidP="004F5490">
      <w:pPr>
        <w:spacing w:after="0" w:line="240" w:lineRule="auto"/>
        <w:rPr>
          <w:rFonts w:ascii="Times New Roman" w:eastAsia="Times New Roman" w:hAnsi="Times New Roman" w:cs="Times New Roman"/>
          <w:b/>
          <w:sz w:val="28"/>
          <w:szCs w:val="28"/>
          <w:lang w:val="kk-KZ"/>
        </w:rPr>
      </w:pPr>
    </w:p>
    <w:p w:rsidR="00635852" w:rsidRDefault="00635852" w:rsidP="004F5490">
      <w:pPr>
        <w:spacing w:after="0" w:line="240" w:lineRule="auto"/>
        <w:rPr>
          <w:rFonts w:ascii="Times New Roman" w:eastAsia="Times New Roman" w:hAnsi="Times New Roman" w:cs="Times New Roman"/>
          <w:b/>
          <w:sz w:val="28"/>
          <w:szCs w:val="28"/>
          <w:lang w:val="kk-KZ"/>
        </w:rPr>
      </w:pPr>
    </w:p>
    <w:p w:rsidR="00CC2AC6" w:rsidRPr="009B2B1B" w:rsidRDefault="00CC2AC6" w:rsidP="004F5490">
      <w:pPr>
        <w:spacing w:after="0" w:line="240" w:lineRule="auto"/>
        <w:rPr>
          <w:rFonts w:ascii="Times New Roman" w:eastAsia="Times New Roman" w:hAnsi="Times New Roman" w:cs="Times New Roman"/>
          <w:b/>
          <w:sz w:val="28"/>
          <w:szCs w:val="28"/>
          <w:lang w:val="kk-KZ"/>
        </w:rPr>
      </w:pPr>
    </w:p>
    <w:p w:rsidR="004F5490" w:rsidRPr="009B2B1B" w:rsidRDefault="004F5490" w:rsidP="004F5490">
      <w:pPr>
        <w:spacing w:after="0" w:line="240" w:lineRule="auto"/>
        <w:jc w:val="center"/>
        <w:rPr>
          <w:rFonts w:ascii="Times New Roman" w:eastAsia="Times New Roman" w:hAnsi="Times New Roman" w:cs="Times New Roman"/>
          <w:b/>
          <w:sz w:val="28"/>
          <w:szCs w:val="28"/>
          <w:lang w:val="kk-KZ"/>
        </w:rPr>
      </w:pPr>
      <w:r w:rsidRPr="009B2B1B">
        <w:rPr>
          <w:rFonts w:ascii="Times New Roman" w:eastAsia="Times New Roman" w:hAnsi="Times New Roman" w:cs="Times New Roman"/>
          <w:b/>
          <w:sz w:val="28"/>
          <w:szCs w:val="28"/>
          <w:lang w:val="kk-KZ"/>
        </w:rPr>
        <w:lastRenderedPageBreak/>
        <w:t>БЕЛГІЛЕУЛЕР МЕН ҚЫСҚАРТУЛАР</w:t>
      </w:r>
    </w:p>
    <w:p w:rsidR="004F5490" w:rsidRPr="009B2B1B" w:rsidRDefault="004F5490" w:rsidP="004F5490">
      <w:pPr>
        <w:spacing w:after="0" w:line="240" w:lineRule="auto"/>
        <w:jc w:val="center"/>
        <w:rPr>
          <w:rFonts w:ascii="Times New Roman" w:eastAsia="Times New Roman" w:hAnsi="Times New Roman" w:cs="Times New Roman"/>
          <w:b/>
          <w:sz w:val="28"/>
          <w:szCs w:val="28"/>
          <w:lang w:val="kk-KZ"/>
        </w:rPr>
      </w:pPr>
    </w:p>
    <w:p w:rsidR="004F5490" w:rsidRPr="009B2B1B" w:rsidRDefault="004F5490" w:rsidP="004F5490">
      <w:pPr>
        <w:spacing w:after="0" w:line="240" w:lineRule="auto"/>
        <w:jc w:val="both"/>
        <w:rPr>
          <w:rFonts w:ascii="Times New Roman" w:eastAsia="Times New Roman" w:hAnsi="Times New Roman" w:cs="Times New Roman"/>
          <w:sz w:val="28"/>
          <w:szCs w:val="28"/>
          <w:lang w:val="kk-KZ"/>
        </w:rPr>
      </w:pPr>
      <w:r w:rsidRPr="009B2B1B">
        <w:rPr>
          <w:rFonts w:ascii="Times New Roman" w:eastAsia="Times New Roman" w:hAnsi="Times New Roman" w:cs="Times New Roman"/>
          <w:sz w:val="28"/>
          <w:szCs w:val="28"/>
          <w:lang w:val="kk-KZ"/>
        </w:rPr>
        <w:t>ҚазКСР ҒА – Қазақ Кеңес Социалистік республикасының Ғылым Академиясы ҚР БҒМ ҒК – Қазақстан Республикасы Білім және Ғылым министрлігі</w:t>
      </w:r>
    </w:p>
    <w:p w:rsidR="004F5490" w:rsidRPr="009B2B1B" w:rsidRDefault="004F5490" w:rsidP="004F5490">
      <w:pPr>
        <w:spacing w:after="0" w:line="240" w:lineRule="auto"/>
        <w:jc w:val="both"/>
        <w:rPr>
          <w:rFonts w:ascii="Times New Roman" w:eastAsia="Times New Roman" w:hAnsi="Times New Roman" w:cs="Times New Roman"/>
          <w:sz w:val="28"/>
          <w:szCs w:val="28"/>
          <w:lang w:val="kk-KZ"/>
        </w:rPr>
      </w:pPr>
      <w:r w:rsidRPr="009B2B1B">
        <w:rPr>
          <w:rFonts w:ascii="Times New Roman" w:eastAsia="Times New Roman" w:hAnsi="Times New Roman" w:cs="Times New Roman"/>
          <w:sz w:val="28"/>
          <w:szCs w:val="28"/>
          <w:lang w:val="kk-KZ"/>
        </w:rPr>
        <w:t>ҚР ПА ‒ Қазақстан Республикасының Президенттік архиві</w:t>
      </w:r>
    </w:p>
    <w:p w:rsidR="004F5490" w:rsidRPr="009B2B1B" w:rsidRDefault="004F5490" w:rsidP="004F5490">
      <w:pPr>
        <w:spacing w:after="0" w:line="240" w:lineRule="auto"/>
        <w:jc w:val="both"/>
        <w:rPr>
          <w:rFonts w:ascii="Times New Roman" w:eastAsia="Times New Roman" w:hAnsi="Times New Roman" w:cs="Times New Roman"/>
          <w:sz w:val="28"/>
          <w:szCs w:val="28"/>
          <w:lang w:val="kk-KZ"/>
        </w:rPr>
      </w:pPr>
      <w:r w:rsidRPr="009B2B1B">
        <w:rPr>
          <w:rFonts w:ascii="Times New Roman" w:eastAsia="Times New Roman" w:hAnsi="Times New Roman" w:cs="Times New Roman"/>
          <w:sz w:val="28"/>
          <w:szCs w:val="28"/>
          <w:lang w:val="kk-KZ"/>
        </w:rPr>
        <w:t>ҚР ОМА – Қазақстан Республикасының Орталық Мемлекеттік архиві</w:t>
      </w:r>
    </w:p>
    <w:p w:rsidR="004F5490" w:rsidRPr="009B2B1B" w:rsidRDefault="004F5490" w:rsidP="004F5490">
      <w:pPr>
        <w:spacing w:after="0" w:line="240" w:lineRule="auto"/>
        <w:jc w:val="both"/>
        <w:rPr>
          <w:rFonts w:ascii="Times New Roman" w:eastAsia="Times New Roman" w:hAnsi="Times New Roman" w:cs="Times New Roman"/>
          <w:sz w:val="28"/>
          <w:szCs w:val="28"/>
          <w:lang w:val="kk-KZ"/>
        </w:rPr>
      </w:pPr>
      <w:r w:rsidRPr="009B2B1B">
        <w:rPr>
          <w:rFonts w:ascii="Times New Roman" w:eastAsia="Times New Roman" w:hAnsi="Times New Roman" w:cs="Times New Roman"/>
          <w:sz w:val="28"/>
          <w:szCs w:val="28"/>
          <w:lang w:val="kk-KZ"/>
        </w:rPr>
        <w:t>ТМА - Талдықорған мемлекеттік архиві</w:t>
      </w:r>
    </w:p>
    <w:p w:rsidR="004F5490" w:rsidRPr="009B2B1B" w:rsidRDefault="004F5490" w:rsidP="004F5490">
      <w:pPr>
        <w:spacing w:after="0" w:line="240" w:lineRule="auto"/>
        <w:jc w:val="both"/>
        <w:rPr>
          <w:rFonts w:ascii="Times New Roman" w:eastAsia="Times New Roman" w:hAnsi="Times New Roman" w:cs="Times New Roman"/>
          <w:sz w:val="28"/>
          <w:szCs w:val="28"/>
          <w:lang w:val="kk-KZ"/>
        </w:rPr>
      </w:pPr>
      <w:r w:rsidRPr="009B2B1B">
        <w:rPr>
          <w:rFonts w:ascii="Times New Roman" w:eastAsia="Times New Roman" w:hAnsi="Times New Roman" w:cs="Times New Roman"/>
          <w:sz w:val="28"/>
          <w:szCs w:val="28"/>
          <w:lang w:val="kk-KZ"/>
        </w:rPr>
        <w:t>АО МА – Алматы облысының мемлекеттік архиві</w:t>
      </w:r>
    </w:p>
    <w:p w:rsidR="004F5490" w:rsidRDefault="004F5490" w:rsidP="004F5490">
      <w:pPr>
        <w:spacing w:after="0" w:line="240" w:lineRule="auto"/>
        <w:jc w:val="both"/>
        <w:rPr>
          <w:rFonts w:ascii="Times New Roman" w:eastAsia="Times New Roman" w:hAnsi="Times New Roman" w:cs="Times New Roman"/>
          <w:sz w:val="28"/>
          <w:szCs w:val="28"/>
          <w:lang w:val="kk-KZ"/>
        </w:rPr>
      </w:pPr>
      <w:r w:rsidRPr="009B2B1B">
        <w:rPr>
          <w:rFonts w:ascii="Times New Roman" w:eastAsia="Times New Roman" w:hAnsi="Times New Roman" w:cs="Times New Roman"/>
          <w:sz w:val="28"/>
          <w:szCs w:val="28"/>
          <w:lang w:val="kk-KZ"/>
        </w:rPr>
        <w:t>«Ғылым Ордасы» РМК ОҒК - Ғылым комитеті «Ғылым ордасы» Республикалық мемлекеттік кәсіпорыны орталық ғылыми кітапханасы</w:t>
      </w:r>
    </w:p>
    <w:p w:rsidR="000E20A5" w:rsidRPr="009B2B1B" w:rsidRDefault="000E20A5" w:rsidP="004F5490">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ТМД – Тәуелсіз Мемлекеттер Достастығы</w:t>
      </w:r>
    </w:p>
    <w:p w:rsidR="004F5490" w:rsidRPr="009B2B1B" w:rsidRDefault="004F5490" w:rsidP="004F5490">
      <w:pPr>
        <w:tabs>
          <w:tab w:val="left" w:pos="4125"/>
        </w:tabs>
        <w:spacing w:after="0" w:line="240" w:lineRule="auto"/>
        <w:jc w:val="both"/>
        <w:rPr>
          <w:rFonts w:ascii="Times New Roman" w:eastAsia="Times New Roman" w:hAnsi="Times New Roman" w:cs="Times New Roman"/>
          <w:sz w:val="28"/>
          <w:szCs w:val="28"/>
          <w:lang w:val="kk-KZ"/>
        </w:rPr>
      </w:pPr>
      <w:r w:rsidRPr="009B2B1B">
        <w:rPr>
          <w:rFonts w:ascii="Times New Roman" w:eastAsia="Times New Roman" w:hAnsi="Times New Roman" w:cs="Times New Roman"/>
          <w:sz w:val="28"/>
          <w:szCs w:val="28"/>
          <w:lang w:val="kk-KZ"/>
        </w:rPr>
        <w:t>ғ. ‒ ғасыр</w:t>
      </w:r>
      <w:r w:rsidRPr="009B2B1B">
        <w:rPr>
          <w:rFonts w:ascii="Times New Roman" w:eastAsia="Times New Roman" w:hAnsi="Times New Roman" w:cs="Times New Roman"/>
          <w:sz w:val="28"/>
          <w:szCs w:val="28"/>
          <w:lang w:val="kk-KZ"/>
        </w:rPr>
        <w:tab/>
      </w:r>
    </w:p>
    <w:p w:rsidR="004F5490" w:rsidRPr="009B2B1B" w:rsidRDefault="004F5490" w:rsidP="004F5490">
      <w:pPr>
        <w:spacing w:after="0" w:line="240" w:lineRule="auto"/>
        <w:jc w:val="both"/>
        <w:rPr>
          <w:rFonts w:ascii="Times New Roman" w:eastAsia="Times New Roman" w:hAnsi="Times New Roman" w:cs="Times New Roman"/>
          <w:sz w:val="28"/>
          <w:szCs w:val="28"/>
          <w:lang w:val="kk-KZ"/>
        </w:rPr>
      </w:pPr>
      <w:r w:rsidRPr="009B2B1B">
        <w:rPr>
          <w:rFonts w:ascii="Times New Roman" w:eastAsia="Times New Roman" w:hAnsi="Times New Roman" w:cs="Times New Roman"/>
          <w:sz w:val="28"/>
          <w:szCs w:val="28"/>
          <w:lang w:val="kk-KZ"/>
        </w:rPr>
        <w:t>ғ.ғ. – ғасырлар</w:t>
      </w:r>
    </w:p>
    <w:p w:rsidR="000E20A5" w:rsidRPr="009B2B1B" w:rsidRDefault="004F5490" w:rsidP="004F5490">
      <w:pPr>
        <w:spacing w:after="0" w:line="240" w:lineRule="auto"/>
        <w:jc w:val="both"/>
        <w:rPr>
          <w:rFonts w:ascii="Times New Roman" w:eastAsia="Times New Roman" w:hAnsi="Times New Roman" w:cs="Times New Roman"/>
          <w:sz w:val="28"/>
          <w:szCs w:val="28"/>
          <w:lang w:val="kk-KZ"/>
        </w:rPr>
      </w:pPr>
      <w:r w:rsidRPr="009B2B1B">
        <w:rPr>
          <w:rFonts w:ascii="Times New Roman" w:eastAsia="Times New Roman" w:hAnsi="Times New Roman" w:cs="Times New Roman"/>
          <w:sz w:val="28"/>
          <w:szCs w:val="28"/>
          <w:lang w:val="kk-KZ"/>
        </w:rPr>
        <w:t>ЖОО ‒ жоғары оқу орыны</w:t>
      </w:r>
    </w:p>
    <w:p w:rsidR="004F5490" w:rsidRPr="009B2B1B" w:rsidRDefault="004F5490" w:rsidP="004F5490">
      <w:pPr>
        <w:spacing w:after="0" w:line="240" w:lineRule="auto"/>
        <w:jc w:val="both"/>
        <w:rPr>
          <w:rFonts w:ascii="Times New Roman" w:eastAsia="Times New Roman" w:hAnsi="Times New Roman" w:cs="Times New Roman"/>
          <w:sz w:val="28"/>
          <w:szCs w:val="28"/>
          <w:lang w:val="kk-KZ"/>
        </w:rPr>
      </w:pPr>
      <w:r w:rsidRPr="009B2B1B">
        <w:rPr>
          <w:rFonts w:ascii="Times New Roman" w:eastAsia="Times New Roman" w:hAnsi="Times New Roman" w:cs="Times New Roman"/>
          <w:sz w:val="28"/>
          <w:szCs w:val="28"/>
          <w:lang w:val="kk-KZ"/>
        </w:rPr>
        <w:t>ж. ‒ жыл</w:t>
      </w:r>
    </w:p>
    <w:p w:rsidR="004F5490" w:rsidRPr="009B2B1B" w:rsidRDefault="004F5490" w:rsidP="004F5490">
      <w:pPr>
        <w:spacing w:after="0" w:line="240" w:lineRule="auto"/>
        <w:jc w:val="both"/>
        <w:rPr>
          <w:rFonts w:ascii="Times New Roman" w:eastAsia="Times New Roman" w:hAnsi="Times New Roman" w:cs="Times New Roman"/>
          <w:sz w:val="28"/>
          <w:szCs w:val="28"/>
          <w:lang w:val="kk-KZ"/>
        </w:rPr>
      </w:pPr>
      <w:r w:rsidRPr="009B2B1B">
        <w:rPr>
          <w:rFonts w:ascii="Times New Roman" w:eastAsia="Times New Roman" w:hAnsi="Times New Roman" w:cs="Times New Roman"/>
          <w:sz w:val="28"/>
          <w:szCs w:val="28"/>
          <w:lang w:val="kk-KZ"/>
        </w:rPr>
        <w:t>жж. – жылдар</w:t>
      </w:r>
    </w:p>
    <w:p w:rsidR="004F5490" w:rsidRDefault="004F5490" w:rsidP="004F5490">
      <w:pPr>
        <w:spacing w:after="0" w:line="240" w:lineRule="auto"/>
        <w:jc w:val="both"/>
        <w:rPr>
          <w:rFonts w:ascii="Times New Roman" w:eastAsia="Times New Roman" w:hAnsi="Times New Roman" w:cs="Times New Roman"/>
          <w:sz w:val="28"/>
          <w:szCs w:val="28"/>
          <w:lang w:val="kk-KZ"/>
        </w:rPr>
      </w:pPr>
      <w:r w:rsidRPr="009B2B1B">
        <w:rPr>
          <w:rFonts w:ascii="Times New Roman" w:eastAsia="Times New Roman" w:hAnsi="Times New Roman" w:cs="Times New Roman"/>
          <w:sz w:val="28"/>
          <w:szCs w:val="28"/>
          <w:lang w:val="kk-KZ"/>
        </w:rPr>
        <w:t>ББД ‒ білім, білік, дағды</w:t>
      </w:r>
    </w:p>
    <w:p w:rsidR="000E20A5" w:rsidRDefault="000E20A5" w:rsidP="004F5490">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ҚОТ – қашықтықтан оқыту технологиясы</w:t>
      </w:r>
    </w:p>
    <w:p w:rsidR="000E20A5" w:rsidRDefault="000E20A5" w:rsidP="004F5490">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ЭТ – эксперименттік топ</w:t>
      </w:r>
    </w:p>
    <w:p w:rsidR="000E20A5" w:rsidRDefault="000E20A5" w:rsidP="004F5490">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БТ – Бақылау тобы</w:t>
      </w:r>
    </w:p>
    <w:p w:rsidR="000E20A5" w:rsidRPr="009B2B1B" w:rsidRDefault="000E20A5" w:rsidP="004F5490">
      <w:pPr>
        <w:spacing w:after="0" w:line="240" w:lineRule="auto"/>
        <w:jc w:val="both"/>
        <w:rPr>
          <w:rFonts w:ascii="Times New Roman" w:eastAsia="Times New Roman" w:hAnsi="Times New Roman" w:cs="Times New Roman"/>
          <w:sz w:val="28"/>
          <w:szCs w:val="28"/>
          <w:lang w:val="kk-KZ"/>
        </w:rPr>
      </w:pPr>
    </w:p>
    <w:p w:rsidR="004F5490" w:rsidRPr="009B2B1B" w:rsidRDefault="004F5490" w:rsidP="004F5490">
      <w:pPr>
        <w:spacing w:after="0" w:line="240" w:lineRule="auto"/>
        <w:jc w:val="center"/>
        <w:rPr>
          <w:rFonts w:ascii="Times New Roman" w:eastAsia="Times New Roman" w:hAnsi="Times New Roman" w:cs="Times New Roman"/>
          <w:b/>
          <w:sz w:val="28"/>
          <w:szCs w:val="28"/>
          <w:lang w:val="kk-KZ"/>
        </w:rPr>
      </w:pPr>
    </w:p>
    <w:p w:rsidR="004F5490" w:rsidRPr="009B2B1B" w:rsidRDefault="004F5490" w:rsidP="004F5490">
      <w:pPr>
        <w:spacing w:after="0" w:line="240" w:lineRule="auto"/>
        <w:jc w:val="center"/>
        <w:rPr>
          <w:rFonts w:ascii="Times New Roman" w:eastAsia="Times New Roman" w:hAnsi="Times New Roman" w:cs="Times New Roman"/>
          <w:b/>
          <w:sz w:val="28"/>
          <w:szCs w:val="28"/>
          <w:lang w:val="kk-KZ"/>
        </w:rPr>
      </w:pPr>
    </w:p>
    <w:p w:rsidR="004F5490" w:rsidRPr="009B2B1B" w:rsidRDefault="004F5490" w:rsidP="004F5490">
      <w:pPr>
        <w:spacing w:after="0" w:line="240" w:lineRule="auto"/>
        <w:jc w:val="center"/>
        <w:rPr>
          <w:rFonts w:ascii="Times New Roman" w:eastAsia="Times New Roman" w:hAnsi="Times New Roman" w:cs="Times New Roman"/>
          <w:b/>
          <w:sz w:val="28"/>
          <w:szCs w:val="28"/>
          <w:lang w:val="kk-KZ"/>
        </w:rPr>
      </w:pPr>
    </w:p>
    <w:p w:rsidR="004F5490" w:rsidRPr="009B2B1B" w:rsidRDefault="004F5490" w:rsidP="004F5490">
      <w:pPr>
        <w:spacing w:after="0" w:line="240" w:lineRule="auto"/>
        <w:jc w:val="center"/>
        <w:rPr>
          <w:rFonts w:ascii="Times New Roman" w:eastAsia="Times New Roman" w:hAnsi="Times New Roman" w:cs="Times New Roman"/>
          <w:b/>
          <w:sz w:val="28"/>
          <w:szCs w:val="28"/>
          <w:lang w:val="kk-KZ"/>
        </w:rPr>
      </w:pPr>
    </w:p>
    <w:p w:rsidR="004F5490" w:rsidRPr="009B2B1B" w:rsidRDefault="004F5490" w:rsidP="004F5490">
      <w:pPr>
        <w:spacing w:after="0" w:line="240" w:lineRule="auto"/>
        <w:jc w:val="center"/>
        <w:rPr>
          <w:rFonts w:ascii="Times New Roman" w:eastAsia="Times New Roman" w:hAnsi="Times New Roman" w:cs="Times New Roman"/>
          <w:b/>
          <w:sz w:val="28"/>
          <w:szCs w:val="28"/>
          <w:lang w:val="kk-KZ"/>
        </w:rPr>
      </w:pPr>
    </w:p>
    <w:p w:rsidR="004F5490" w:rsidRPr="009B2B1B" w:rsidRDefault="004F5490" w:rsidP="004F5490">
      <w:pPr>
        <w:spacing w:after="0" w:line="240" w:lineRule="auto"/>
        <w:jc w:val="center"/>
        <w:rPr>
          <w:rFonts w:ascii="Times New Roman" w:eastAsia="Times New Roman" w:hAnsi="Times New Roman" w:cs="Times New Roman"/>
          <w:b/>
          <w:sz w:val="28"/>
          <w:szCs w:val="28"/>
          <w:lang w:val="kk-KZ"/>
        </w:rPr>
      </w:pPr>
    </w:p>
    <w:p w:rsidR="004F5490" w:rsidRPr="009B2B1B" w:rsidRDefault="004F5490" w:rsidP="004F5490">
      <w:pPr>
        <w:spacing w:after="0" w:line="240" w:lineRule="auto"/>
        <w:jc w:val="center"/>
        <w:rPr>
          <w:rFonts w:ascii="Times New Roman" w:eastAsia="Times New Roman" w:hAnsi="Times New Roman" w:cs="Times New Roman"/>
          <w:b/>
          <w:sz w:val="28"/>
          <w:szCs w:val="28"/>
          <w:lang w:val="kk-KZ"/>
        </w:rPr>
      </w:pPr>
    </w:p>
    <w:p w:rsidR="004F5490" w:rsidRPr="009B2B1B" w:rsidRDefault="004F5490" w:rsidP="004F5490">
      <w:pPr>
        <w:spacing w:after="0" w:line="240" w:lineRule="auto"/>
        <w:jc w:val="center"/>
        <w:rPr>
          <w:rFonts w:ascii="Times New Roman" w:eastAsia="Times New Roman" w:hAnsi="Times New Roman" w:cs="Times New Roman"/>
          <w:b/>
          <w:sz w:val="28"/>
          <w:szCs w:val="28"/>
          <w:lang w:val="kk-KZ"/>
        </w:rPr>
      </w:pPr>
    </w:p>
    <w:p w:rsidR="004F5490" w:rsidRPr="009B2B1B" w:rsidRDefault="004F5490" w:rsidP="004F5490">
      <w:pPr>
        <w:spacing w:after="0" w:line="240" w:lineRule="auto"/>
        <w:jc w:val="center"/>
        <w:rPr>
          <w:rFonts w:ascii="Times New Roman" w:eastAsia="Times New Roman" w:hAnsi="Times New Roman" w:cs="Times New Roman"/>
          <w:b/>
          <w:sz w:val="28"/>
          <w:szCs w:val="28"/>
          <w:lang w:val="kk-KZ"/>
        </w:rPr>
      </w:pPr>
    </w:p>
    <w:p w:rsidR="004F5490" w:rsidRPr="009B2B1B" w:rsidRDefault="004F5490" w:rsidP="004F5490">
      <w:pPr>
        <w:spacing w:after="0" w:line="240" w:lineRule="auto"/>
        <w:jc w:val="center"/>
        <w:rPr>
          <w:rFonts w:ascii="Times New Roman" w:eastAsia="Times New Roman" w:hAnsi="Times New Roman" w:cs="Times New Roman"/>
          <w:b/>
          <w:sz w:val="28"/>
          <w:szCs w:val="28"/>
          <w:lang w:val="kk-KZ"/>
        </w:rPr>
      </w:pPr>
    </w:p>
    <w:p w:rsidR="004F5490" w:rsidRPr="009B2B1B" w:rsidRDefault="004F5490" w:rsidP="004F5490">
      <w:pPr>
        <w:spacing w:after="0" w:line="240" w:lineRule="auto"/>
        <w:jc w:val="center"/>
        <w:rPr>
          <w:rFonts w:ascii="Times New Roman" w:eastAsia="Times New Roman" w:hAnsi="Times New Roman" w:cs="Times New Roman"/>
          <w:b/>
          <w:sz w:val="28"/>
          <w:szCs w:val="28"/>
          <w:lang w:val="kk-KZ"/>
        </w:rPr>
      </w:pPr>
    </w:p>
    <w:p w:rsidR="004F5490" w:rsidRPr="009B2B1B" w:rsidRDefault="004F5490" w:rsidP="004F5490">
      <w:pPr>
        <w:spacing w:after="0" w:line="240" w:lineRule="auto"/>
        <w:jc w:val="center"/>
        <w:rPr>
          <w:rFonts w:ascii="Times New Roman" w:eastAsia="Times New Roman" w:hAnsi="Times New Roman" w:cs="Times New Roman"/>
          <w:b/>
          <w:sz w:val="28"/>
          <w:szCs w:val="28"/>
          <w:lang w:val="kk-KZ"/>
        </w:rPr>
      </w:pPr>
    </w:p>
    <w:p w:rsidR="004F5490" w:rsidRPr="009B2B1B" w:rsidRDefault="004F5490" w:rsidP="004F5490">
      <w:pPr>
        <w:spacing w:after="0" w:line="240" w:lineRule="auto"/>
        <w:jc w:val="center"/>
        <w:rPr>
          <w:rFonts w:ascii="Times New Roman" w:eastAsia="Times New Roman" w:hAnsi="Times New Roman" w:cs="Times New Roman"/>
          <w:b/>
          <w:sz w:val="28"/>
          <w:szCs w:val="28"/>
          <w:lang w:val="kk-KZ"/>
        </w:rPr>
      </w:pPr>
    </w:p>
    <w:p w:rsidR="004F5490" w:rsidRPr="009B2B1B" w:rsidRDefault="004F5490" w:rsidP="004F5490">
      <w:pPr>
        <w:spacing w:after="0" w:line="240" w:lineRule="auto"/>
        <w:jc w:val="center"/>
        <w:rPr>
          <w:rFonts w:ascii="Times New Roman" w:eastAsia="Times New Roman" w:hAnsi="Times New Roman" w:cs="Times New Roman"/>
          <w:b/>
          <w:sz w:val="28"/>
          <w:szCs w:val="28"/>
          <w:lang w:val="kk-KZ"/>
        </w:rPr>
      </w:pPr>
    </w:p>
    <w:p w:rsidR="004F5490" w:rsidRPr="009B2B1B" w:rsidRDefault="004F5490" w:rsidP="004F5490">
      <w:pPr>
        <w:spacing w:after="0" w:line="240" w:lineRule="auto"/>
        <w:jc w:val="center"/>
        <w:rPr>
          <w:rFonts w:ascii="Times New Roman" w:eastAsia="Times New Roman" w:hAnsi="Times New Roman" w:cs="Times New Roman"/>
          <w:b/>
          <w:sz w:val="28"/>
          <w:szCs w:val="28"/>
          <w:lang w:val="kk-KZ"/>
        </w:rPr>
      </w:pPr>
    </w:p>
    <w:p w:rsidR="004F5490" w:rsidRPr="009B2B1B" w:rsidRDefault="004F5490" w:rsidP="004F5490">
      <w:pPr>
        <w:spacing w:after="0" w:line="240" w:lineRule="auto"/>
        <w:jc w:val="center"/>
        <w:rPr>
          <w:rFonts w:ascii="Times New Roman" w:eastAsia="Times New Roman" w:hAnsi="Times New Roman" w:cs="Times New Roman"/>
          <w:b/>
          <w:sz w:val="28"/>
          <w:szCs w:val="28"/>
          <w:lang w:val="kk-KZ"/>
        </w:rPr>
      </w:pPr>
    </w:p>
    <w:p w:rsidR="004F5490" w:rsidRPr="009B2B1B" w:rsidRDefault="004F5490" w:rsidP="004F5490">
      <w:pPr>
        <w:spacing w:after="0" w:line="240" w:lineRule="auto"/>
        <w:jc w:val="center"/>
        <w:rPr>
          <w:rFonts w:ascii="Times New Roman" w:eastAsia="Times New Roman" w:hAnsi="Times New Roman" w:cs="Times New Roman"/>
          <w:b/>
          <w:sz w:val="28"/>
          <w:szCs w:val="28"/>
          <w:lang w:val="kk-KZ"/>
        </w:rPr>
      </w:pPr>
    </w:p>
    <w:p w:rsidR="00EB173D" w:rsidRDefault="00EB173D" w:rsidP="007E2BC3">
      <w:pPr>
        <w:spacing w:after="0" w:line="240" w:lineRule="auto"/>
        <w:rPr>
          <w:rFonts w:ascii="Times New Roman" w:eastAsia="Times New Roman" w:hAnsi="Times New Roman" w:cs="Times New Roman"/>
          <w:b/>
          <w:sz w:val="28"/>
          <w:szCs w:val="28"/>
          <w:lang w:val="kk-KZ"/>
        </w:rPr>
      </w:pPr>
    </w:p>
    <w:p w:rsidR="00C15A46" w:rsidRDefault="00C15A46" w:rsidP="007E2BC3">
      <w:pPr>
        <w:spacing w:after="0" w:line="240" w:lineRule="auto"/>
        <w:rPr>
          <w:rFonts w:ascii="Times New Roman" w:hAnsi="Times New Roman" w:cs="Times New Roman"/>
          <w:sz w:val="28"/>
          <w:szCs w:val="28"/>
          <w:lang w:val="kk-KZ"/>
        </w:rPr>
      </w:pPr>
    </w:p>
    <w:p w:rsidR="003E4125" w:rsidRDefault="003E4125" w:rsidP="000B178A">
      <w:pPr>
        <w:tabs>
          <w:tab w:val="left" w:pos="1965"/>
        </w:tabs>
        <w:spacing w:after="0" w:line="240" w:lineRule="auto"/>
        <w:rPr>
          <w:rFonts w:ascii="Times New Roman" w:hAnsi="Times New Roman" w:cs="Times New Roman"/>
          <w:sz w:val="28"/>
          <w:szCs w:val="28"/>
          <w:lang w:val="kk-KZ"/>
        </w:rPr>
      </w:pPr>
    </w:p>
    <w:p w:rsidR="003E4125" w:rsidRDefault="003E4125" w:rsidP="007E2BC3">
      <w:pPr>
        <w:spacing w:after="0" w:line="240" w:lineRule="auto"/>
        <w:rPr>
          <w:rFonts w:ascii="Times New Roman" w:hAnsi="Times New Roman" w:cs="Times New Roman"/>
          <w:sz w:val="28"/>
          <w:szCs w:val="28"/>
          <w:lang w:val="kk-KZ"/>
        </w:rPr>
      </w:pPr>
    </w:p>
    <w:p w:rsidR="00635852" w:rsidRDefault="00635852" w:rsidP="007E2BC3">
      <w:pPr>
        <w:spacing w:after="0" w:line="240" w:lineRule="auto"/>
        <w:rPr>
          <w:rFonts w:ascii="Times New Roman" w:hAnsi="Times New Roman" w:cs="Times New Roman"/>
          <w:sz w:val="28"/>
          <w:szCs w:val="28"/>
          <w:lang w:val="kk-KZ"/>
        </w:rPr>
      </w:pPr>
    </w:p>
    <w:p w:rsidR="000E20A5" w:rsidRDefault="000E20A5" w:rsidP="007E2BC3">
      <w:pPr>
        <w:spacing w:after="0" w:line="240" w:lineRule="auto"/>
        <w:rPr>
          <w:rFonts w:ascii="Times New Roman" w:eastAsia="Times New Roman" w:hAnsi="Times New Roman" w:cs="Times New Roman"/>
          <w:b/>
          <w:sz w:val="28"/>
          <w:szCs w:val="28"/>
          <w:lang w:val="kk-KZ"/>
        </w:rPr>
      </w:pPr>
    </w:p>
    <w:p w:rsidR="000C4972" w:rsidRPr="00DB13CB" w:rsidRDefault="000C4972" w:rsidP="000C4972">
      <w:pPr>
        <w:spacing w:after="0" w:line="240" w:lineRule="auto"/>
        <w:jc w:val="center"/>
        <w:rPr>
          <w:rFonts w:ascii="Times New Roman" w:eastAsia="Times New Roman" w:hAnsi="Times New Roman" w:cs="Times New Roman"/>
          <w:b/>
          <w:sz w:val="28"/>
          <w:szCs w:val="28"/>
          <w:lang w:val="kk-KZ"/>
        </w:rPr>
      </w:pPr>
      <w:r w:rsidRPr="00DB13CB">
        <w:rPr>
          <w:rFonts w:ascii="Times New Roman" w:eastAsia="Times New Roman" w:hAnsi="Times New Roman" w:cs="Times New Roman"/>
          <w:b/>
          <w:sz w:val="28"/>
          <w:szCs w:val="28"/>
          <w:lang w:val="kk-KZ"/>
        </w:rPr>
        <w:lastRenderedPageBreak/>
        <w:t>КІРІСПЕ</w:t>
      </w:r>
    </w:p>
    <w:p w:rsidR="000C4972" w:rsidRPr="00DB13CB" w:rsidRDefault="000C4972" w:rsidP="000C4972">
      <w:pPr>
        <w:spacing w:after="0" w:line="240" w:lineRule="auto"/>
        <w:jc w:val="both"/>
        <w:rPr>
          <w:rFonts w:ascii="Times New Roman" w:eastAsia="Times New Roman" w:hAnsi="Times New Roman" w:cs="Times New Roman"/>
          <w:b/>
          <w:sz w:val="28"/>
          <w:szCs w:val="28"/>
          <w:lang w:val="kk-KZ"/>
        </w:rPr>
      </w:pPr>
    </w:p>
    <w:p w:rsidR="000C4972" w:rsidRPr="00DB13CB" w:rsidRDefault="000C4972" w:rsidP="000C4972">
      <w:pPr>
        <w:spacing w:after="0" w:line="240" w:lineRule="auto"/>
        <w:jc w:val="both"/>
        <w:rPr>
          <w:rFonts w:ascii="Times New Roman" w:eastAsia="Times New Roman" w:hAnsi="Times New Roman" w:cs="Times New Roman"/>
          <w:sz w:val="28"/>
          <w:szCs w:val="28"/>
          <w:lang w:val="kk-KZ"/>
        </w:rPr>
      </w:pPr>
      <w:r w:rsidRPr="00DB13CB">
        <w:rPr>
          <w:rFonts w:ascii="Times New Roman" w:eastAsia="Times New Roman" w:hAnsi="Times New Roman" w:cs="Times New Roman"/>
          <w:b/>
          <w:sz w:val="28"/>
          <w:szCs w:val="28"/>
          <w:lang w:val="kk-KZ"/>
        </w:rPr>
        <w:tab/>
        <w:t xml:space="preserve">Жұмыстың жалпы сипаттамасы. </w:t>
      </w:r>
      <w:r>
        <w:rPr>
          <w:rFonts w:ascii="Times New Roman" w:eastAsia="Times New Roman" w:hAnsi="Times New Roman" w:cs="Times New Roman"/>
          <w:sz w:val="28"/>
          <w:szCs w:val="28"/>
          <w:lang w:val="kk-KZ"/>
        </w:rPr>
        <w:t xml:space="preserve">Диссертациялық жұмысымызда </w:t>
      </w:r>
      <w:r>
        <w:rPr>
          <w:rFonts w:ascii="Times New Roman" w:hAnsi="Times New Roman" w:cs="Times New Roman"/>
          <w:sz w:val="28"/>
          <w:szCs w:val="28"/>
          <w:lang w:val="kk-KZ"/>
        </w:rPr>
        <w:t xml:space="preserve">XX ғасырдың аяғы мен ХХІ ғасыр басында </w:t>
      </w:r>
      <w:r w:rsidRPr="00C14D98">
        <w:rPr>
          <w:rFonts w:ascii="Times New Roman" w:hAnsi="Times New Roman" w:cs="Times New Roman"/>
          <w:sz w:val="28"/>
          <w:szCs w:val="28"/>
          <w:lang w:val="kk-KZ"/>
        </w:rPr>
        <w:t xml:space="preserve">мектепте тарих пәнін оқытудағы </w:t>
      </w:r>
      <w:r>
        <w:rPr>
          <w:rFonts w:ascii="Times New Roman" w:hAnsi="Times New Roman" w:cs="Times New Roman"/>
          <w:sz w:val="28"/>
          <w:szCs w:val="28"/>
          <w:lang w:val="kk-KZ"/>
        </w:rPr>
        <w:t xml:space="preserve">коммеморативті тәжірибелері және </w:t>
      </w:r>
      <w:r w:rsidRPr="009D4B06">
        <w:rPr>
          <w:rFonts w:ascii="Times New Roman" w:hAnsi="Times New Roman" w:cs="Times New Roman"/>
          <w:sz w:val="28"/>
          <w:szCs w:val="28"/>
          <w:lang w:val="kk-KZ"/>
        </w:rPr>
        <w:t>жадының орны</w:t>
      </w:r>
      <w:r w:rsidRPr="00A14122">
        <w:rPr>
          <w:rFonts w:ascii="Times New Roman" w:hAnsi="Times New Roman" w:cs="Times New Roman"/>
          <w:sz w:val="28"/>
          <w:szCs w:val="28"/>
          <w:lang w:val="kk-KZ"/>
        </w:rPr>
        <w:t xml:space="preserve"> (Алмат</w:t>
      </w:r>
      <w:r>
        <w:rPr>
          <w:rFonts w:ascii="Times New Roman" w:hAnsi="Times New Roman" w:cs="Times New Roman"/>
          <w:sz w:val="28"/>
          <w:szCs w:val="28"/>
          <w:lang w:val="kk-KZ"/>
        </w:rPr>
        <w:t>ы облысының материалдары негізінде</w:t>
      </w:r>
      <w:r w:rsidRPr="00A1412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мәселесі </w:t>
      </w:r>
      <w:r w:rsidRPr="00DB13CB">
        <w:rPr>
          <w:rFonts w:ascii="Times New Roman" w:eastAsia="Times New Roman" w:hAnsi="Times New Roman" w:cs="Times New Roman"/>
          <w:sz w:val="28"/>
          <w:szCs w:val="28"/>
          <w:lang w:val="kk-KZ"/>
        </w:rPr>
        <w:t>жан-жақты әрі кешенді түрде қарастырылады.</w:t>
      </w:r>
    </w:p>
    <w:p w:rsidR="000C4972" w:rsidRPr="00C60164" w:rsidRDefault="000C4972" w:rsidP="000C4972">
      <w:pPr>
        <w:spacing w:after="0" w:line="240" w:lineRule="auto"/>
        <w:ind w:firstLine="708"/>
        <w:jc w:val="both"/>
        <w:rPr>
          <w:rFonts w:ascii="Times New Roman" w:hAnsi="Times New Roman" w:cs="Times New Roman"/>
          <w:sz w:val="28"/>
          <w:szCs w:val="28"/>
          <w:lang w:val="kk-KZ"/>
        </w:rPr>
      </w:pPr>
      <w:r w:rsidRPr="00B7595E">
        <w:rPr>
          <w:rFonts w:ascii="Times New Roman" w:hAnsi="Times New Roman" w:cs="Times New Roman"/>
          <w:b/>
          <w:sz w:val="28"/>
          <w:szCs w:val="28"/>
          <w:lang w:val="kk-KZ"/>
        </w:rPr>
        <w:t>Зерттеу жұмысының өзектілігі.</w:t>
      </w:r>
      <w:r w:rsidRPr="00DB13CB">
        <w:rPr>
          <w:b/>
          <w:sz w:val="28"/>
          <w:szCs w:val="28"/>
          <w:lang w:val="kk-KZ"/>
        </w:rPr>
        <w:t xml:space="preserve"> </w:t>
      </w:r>
      <w:r w:rsidRPr="00A46221">
        <w:rPr>
          <w:rFonts w:ascii="Times New Roman" w:hAnsi="Times New Roman" w:cs="Times New Roman"/>
          <w:sz w:val="28"/>
          <w:szCs w:val="28"/>
          <w:lang w:val="kk-KZ"/>
        </w:rPr>
        <w:t>Қазақстанның мемлекеттік егемендігін жариялауы және онымен байланысты жаңа әлеуметтік-саяси шындық қоғам мен оның азаматтарының өзіндік санасында елеулі өзгерістер туғызды. 1993 жыл</w:t>
      </w:r>
      <w:r>
        <w:rPr>
          <w:rFonts w:ascii="Times New Roman" w:hAnsi="Times New Roman" w:cs="Times New Roman"/>
          <w:sz w:val="28"/>
          <w:szCs w:val="28"/>
          <w:lang w:val="kk-KZ"/>
        </w:rPr>
        <w:t>ғ</w:t>
      </w:r>
      <w:r w:rsidRPr="00A46221">
        <w:rPr>
          <w:rFonts w:ascii="Times New Roman" w:hAnsi="Times New Roman" w:cs="Times New Roman"/>
          <w:sz w:val="28"/>
          <w:szCs w:val="28"/>
          <w:lang w:val="kk-KZ"/>
        </w:rPr>
        <w:t>ы 14 сәуірде Қазақстан Республикасының «Жаппай саяси қуғын-сүргін құрбандарын ақтау туралы» Заңы қабылданды</w:t>
      </w:r>
      <w:r>
        <w:rPr>
          <w:rFonts w:ascii="Times New Roman" w:hAnsi="Times New Roman" w:cs="Times New Roman"/>
          <w:sz w:val="28"/>
          <w:szCs w:val="28"/>
          <w:lang w:val="kk-KZ"/>
        </w:rPr>
        <w:t xml:space="preserve"> </w:t>
      </w:r>
      <w:r w:rsidRPr="003700C3">
        <w:rPr>
          <w:rFonts w:ascii="Times New Roman" w:hAnsi="Times New Roman" w:cs="Times New Roman"/>
          <w:sz w:val="28"/>
          <w:szCs w:val="28"/>
          <w:lang w:val="kk-KZ"/>
        </w:rPr>
        <w:t>[1]</w:t>
      </w:r>
      <w:r w:rsidRPr="00A4622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46221">
        <w:rPr>
          <w:rFonts w:ascii="Times New Roman" w:hAnsi="Times New Roman" w:cs="Times New Roman"/>
          <w:sz w:val="28"/>
          <w:szCs w:val="28"/>
          <w:lang w:val="kk-KZ"/>
        </w:rPr>
        <w:t>1997 жылы 20 қаңтарда Қазақстан Президентінің Жарлығымен 31 мамыр «Саяси қуғын-сүргін құрбандарын</w:t>
      </w:r>
      <w:r>
        <w:rPr>
          <w:rFonts w:ascii="Times New Roman" w:hAnsi="Times New Roman" w:cs="Times New Roman"/>
          <w:sz w:val="28"/>
          <w:szCs w:val="28"/>
          <w:lang w:val="kk-KZ"/>
        </w:rPr>
        <w:t xml:space="preserve"> еске алу күні» болып бекітілді</w:t>
      </w:r>
      <w:r w:rsidRPr="003700C3">
        <w:rPr>
          <w:rFonts w:ascii="Times New Roman" w:hAnsi="Times New Roman" w:cs="Times New Roman"/>
          <w:sz w:val="28"/>
          <w:szCs w:val="28"/>
          <w:lang w:val="kk-KZ"/>
        </w:rPr>
        <w:t xml:space="preserve"> [2]</w:t>
      </w:r>
      <w:r>
        <w:rPr>
          <w:rFonts w:ascii="Times New Roman" w:hAnsi="Times New Roman" w:cs="Times New Roman"/>
          <w:sz w:val="28"/>
          <w:szCs w:val="28"/>
          <w:lang w:val="kk-KZ"/>
        </w:rPr>
        <w:t xml:space="preserve">, </w:t>
      </w:r>
      <w:r w:rsidRPr="00C60164">
        <w:rPr>
          <w:rFonts w:ascii="Times New Roman" w:hAnsi="Times New Roman" w:cs="Times New Roman"/>
          <w:sz w:val="28"/>
          <w:szCs w:val="28"/>
          <w:lang w:val="kk-KZ"/>
        </w:rPr>
        <w:t>одан кейінгі 1998 жыл «Ел бірлігі мен ұлттық тарих жылы» деп жарияланды</w:t>
      </w:r>
      <w:r w:rsidRPr="003700C3">
        <w:rPr>
          <w:rFonts w:ascii="Times New Roman" w:hAnsi="Times New Roman" w:cs="Times New Roman"/>
          <w:sz w:val="28"/>
          <w:szCs w:val="28"/>
          <w:lang w:val="kk-KZ"/>
        </w:rPr>
        <w:t xml:space="preserve"> [3]</w:t>
      </w:r>
      <w:r w:rsidRPr="00C60164">
        <w:rPr>
          <w:rFonts w:ascii="Times New Roman" w:hAnsi="Times New Roman" w:cs="Times New Roman"/>
          <w:sz w:val="28"/>
          <w:szCs w:val="28"/>
          <w:lang w:val="kk-KZ"/>
        </w:rPr>
        <w:t>. 1999 жыл «Ұрпақтар бірлігі мен сабақтастығы</w:t>
      </w:r>
      <w:r>
        <w:rPr>
          <w:rFonts w:ascii="Times New Roman" w:hAnsi="Times New Roman" w:cs="Times New Roman"/>
          <w:sz w:val="28"/>
          <w:szCs w:val="28"/>
          <w:lang w:val="kk-KZ"/>
        </w:rPr>
        <w:t xml:space="preserve"> жылы» болып жарияланды</w:t>
      </w:r>
      <w:r w:rsidRPr="00A46221">
        <w:rPr>
          <w:rFonts w:ascii="Times New Roman" w:hAnsi="Times New Roman" w:cs="Times New Roman"/>
          <w:sz w:val="28"/>
          <w:szCs w:val="28"/>
          <w:lang w:val="kk-KZ"/>
        </w:rPr>
        <w:t>.</w:t>
      </w:r>
      <w:r>
        <w:rPr>
          <w:rFonts w:ascii="Times New Roman" w:hAnsi="Times New Roman" w:cs="Times New Roman"/>
          <w:sz w:val="28"/>
          <w:szCs w:val="28"/>
          <w:lang w:val="kk-KZ"/>
        </w:rPr>
        <w:t xml:space="preserve"> Тәуелсіз Қазақстан тарихындағы әр жыл өзінің маңыздылығын тапты</w:t>
      </w:r>
      <w:r w:rsidRPr="003700C3">
        <w:rPr>
          <w:rFonts w:ascii="Times New Roman" w:hAnsi="Times New Roman" w:cs="Times New Roman"/>
          <w:sz w:val="28"/>
          <w:szCs w:val="28"/>
          <w:lang w:val="kk-KZ"/>
        </w:rPr>
        <w:t xml:space="preserve"> [4]</w:t>
      </w:r>
      <w:r>
        <w:rPr>
          <w:rFonts w:ascii="Times New Roman" w:hAnsi="Times New Roman" w:cs="Times New Roman"/>
          <w:sz w:val="28"/>
          <w:szCs w:val="28"/>
          <w:lang w:val="kk-KZ"/>
        </w:rPr>
        <w:t xml:space="preserve">. </w:t>
      </w:r>
    </w:p>
    <w:p w:rsidR="000C4972" w:rsidRPr="00672190" w:rsidRDefault="000C4972" w:rsidP="000C4972">
      <w:pPr>
        <w:pStyle w:val="a5"/>
        <w:shd w:val="clear" w:color="auto" w:fill="FFFFFF"/>
        <w:spacing w:before="0" w:beforeAutospacing="0" w:after="0" w:afterAutospacing="0"/>
        <w:ind w:firstLine="708"/>
        <w:jc w:val="both"/>
        <w:rPr>
          <w:sz w:val="28"/>
          <w:szCs w:val="28"/>
          <w:shd w:val="clear" w:color="auto" w:fill="FFFFFF"/>
          <w:lang w:val="kk-KZ"/>
        </w:rPr>
      </w:pPr>
      <w:r w:rsidRPr="0014458E">
        <w:rPr>
          <w:sz w:val="28"/>
          <w:szCs w:val="28"/>
          <w:lang w:val="kk-KZ"/>
        </w:rPr>
        <w:t>2004 жылы қабылданған «Мәдени мұра» бағдарламасы аясында Қазақстан аумағындағы тарихи-мәдени ескерткіштер мен нысандарды жаңғырту</w:t>
      </w:r>
      <w:r w:rsidRPr="003700C3">
        <w:rPr>
          <w:sz w:val="28"/>
          <w:szCs w:val="28"/>
          <w:lang w:val="kk-KZ"/>
        </w:rPr>
        <w:t xml:space="preserve"> [5]</w:t>
      </w:r>
      <w:r w:rsidRPr="0014458E">
        <w:rPr>
          <w:sz w:val="28"/>
          <w:szCs w:val="28"/>
          <w:lang w:val="kk-KZ"/>
        </w:rPr>
        <w:t>, 2013 жылы «Халық – тарих толқынында» бағ</w:t>
      </w:r>
      <w:r w:rsidRPr="0014458E">
        <w:rPr>
          <w:sz w:val="28"/>
          <w:szCs w:val="28"/>
          <w:lang w:val="kk-KZ"/>
        </w:rPr>
        <w:softHyphen/>
        <w:t>дарламасы арқылы әлемнің ең белді архивтерінен төл тарихымызға қатысты құжаттарды жүйелі түрде саралап, оларды халыққа таныстыру сияқты жолдарды басынан кешірді</w:t>
      </w:r>
      <w:r w:rsidRPr="003700C3">
        <w:rPr>
          <w:sz w:val="28"/>
          <w:szCs w:val="28"/>
          <w:lang w:val="kk-KZ"/>
        </w:rPr>
        <w:t xml:space="preserve"> [6]</w:t>
      </w:r>
      <w:r w:rsidRPr="0014458E">
        <w:rPr>
          <w:sz w:val="28"/>
          <w:szCs w:val="28"/>
          <w:lang w:val="kk-KZ"/>
        </w:rPr>
        <w:t xml:space="preserve">. </w:t>
      </w:r>
      <w:r w:rsidRPr="003700C3">
        <w:rPr>
          <w:sz w:val="28"/>
          <w:szCs w:val="28"/>
          <w:lang w:val="kk-KZ"/>
        </w:rPr>
        <w:t xml:space="preserve">Қазақстан Республикасы өзінің тəуелсіздік алған жылдар ішінде басынан үлкен өзгерістерді өткізді. Елімізде экономикалық салалар бойынша, демократиялық үрдістер мен азаматтық қоғамға бастайтын саяси реформалар мен қатар білім беру саласында да маңызды реформаларды жүзеге асырылуда. </w:t>
      </w:r>
      <w:r w:rsidRPr="003700C3">
        <w:rPr>
          <w:sz w:val="28"/>
          <w:szCs w:val="28"/>
          <w:shd w:val="clear" w:color="auto" w:fill="FFFFFF"/>
          <w:lang w:val="kk-KZ"/>
        </w:rPr>
        <w:t>Қазақстанның білім беру жүйесі еліміздің Конституциясының қағидаларына</w:t>
      </w:r>
      <w:r>
        <w:rPr>
          <w:color w:val="212529"/>
          <w:sz w:val="28"/>
          <w:szCs w:val="28"/>
          <w:shd w:val="clear" w:color="auto" w:fill="FFFFFF"/>
          <w:lang w:val="kk-KZ"/>
        </w:rPr>
        <w:t xml:space="preserve">, </w:t>
      </w:r>
      <w:r w:rsidRPr="0091561F">
        <w:rPr>
          <w:sz w:val="28"/>
          <w:szCs w:val="28"/>
          <w:shd w:val="clear" w:color="auto" w:fill="FFFFFF"/>
          <w:lang w:val="kk-KZ"/>
        </w:rPr>
        <w:t xml:space="preserve">«Қазақстан-2050» [7], «Архив-2025» [8] бағдарламалары халықтың тарихи санасының жаңғыруына бағытталған. </w:t>
      </w:r>
      <w:r w:rsidRPr="0091561F">
        <w:rPr>
          <w:sz w:val="28"/>
          <w:szCs w:val="28"/>
          <w:lang w:val="kk-KZ"/>
        </w:rPr>
        <w:t>Қазақстан Республикасының Ғылым</w:t>
      </w:r>
      <w:r>
        <w:rPr>
          <w:sz w:val="28"/>
          <w:szCs w:val="28"/>
          <w:lang w:val="kk-KZ"/>
        </w:rPr>
        <w:t xml:space="preserve"> және ж</w:t>
      </w:r>
      <w:r w:rsidRPr="00672190">
        <w:rPr>
          <w:sz w:val="28"/>
          <w:szCs w:val="28"/>
          <w:lang w:val="kk-KZ"/>
        </w:rPr>
        <w:t xml:space="preserve">оғары білім министрлігі </w:t>
      </w:r>
      <w:r>
        <w:rPr>
          <w:sz w:val="28"/>
          <w:szCs w:val="28"/>
          <w:shd w:val="clear" w:color="auto" w:fill="FFFFFF"/>
          <w:lang w:val="kk-KZ"/>
        </w:rPr>
        <w:t>аталған</w:t>
      </w:r>
      <w:r w:rsidRPr="00672190">
        <w:rPr>
          <w:sz w:val="28"/>
          <w:szCs w:val="28"/>
          <w:shd w:val="clear" w:color="auto" w:fill="FFFFFF"/>
          <w:lang w:val="kk-KZ"/>
        </w:rPr>
        <w:t xml:space="preserve"> құжаттарды басшылыққа ала отырып, білім беру жүйесін қалыптастырып, оны əрі қарай дамытуда.  </w:t>
      </w:r>
      <w:r>
        <w:rPr>
          <w:sz w:val="28"/>
          <w:szCs w:val="28"/>
          <w:shd w:val="clear" w:color="auto" w:fill="FFFFFF"/>
          <w:lang w:val="kk-KZ"/>
        </w:rPr>
        <w:t>ҚР ҒЖБМ</w:t>
      </w:r>
      <w:r w:rsidRPr="00672190">
        <w:rPr>
          <w:sz w:val="28"/>
          <w:szCs w:val="28"/>
          <w:shd w:val="clear" w:color="auto" w:fill="FFFFFF"/>
          <w:lang w:val="kk-KZ"/>
        </w:rPr>
        <w:t xml:space="preserve"> «Білім туралы», «Ғылым туралы» ҚР Заңдарымен қатар Білім беруді дамытуға арналған мемлекеттік бағдарламаларын жасап, осы заңнамалық негіздерге сəйкес іс-шаралар атқарылуда. Осы іс-шаралардың ішінде ұлттық мүдде мен идеяны қалыптастыруға көмектесетін «Қазақстан тарихы» пəнін оқыту мен оның оқу құралдарымен қамтамасыз етілуі де бар. Еліміз өз тəуелсіздігін алған кезеңнен бастап отандық оқу құралдарын жазуға ерекше көңіл бөлінді. «Қазақстан тарихы» пәнінен мектеп оқулықтарын жазуға қазақстандық ғалымдармен қатар тəжірибелі мектеп ұстаздары да қатысты.</w:t>
      </w:r>
    </w:p>
    <w:p w:rsidR="000C4972" w:rsidRDefault="000C4972" w:rsidP="000C497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Cs/>
          <w:sz w:val="28"/>
          <w:szCs w:val="28"/>
          <w:lang w:val="kk-KZ"/>
        </w:rPr>
        <w:t>Н.</w:t>
      </w:r>
      <w:r w:rsidRPr="00C27C73">
        <w:rPr>
          <w:rFonts w:ascii="Times New Roman" w:hAnsi="Times New Roman" w:cs="Times New Roman"/>
          <w:bCs/>
          <w:sz w:val="28"/>
          <w:szCs w:val="28"/>
          <w:lang w:val="kk-KZ"/>
        </w:rPr>
        <w:t>Ә</w:t>
      </w:r>
      <w:r>
        <w:rPr>
          <w:rFonts w:ascii="Times New Roman" w:hAnsi="Times New Roman" w:cs="Times New Roman"/>
          <w:bCs/>
          <w:sz w:val="28"/>
          <w:szCs w:val="28"/>
          <w:lang w:val="kk-KZ"/>
        </w:rPr>
        <w:t>.</w:t>
      </w:r>
      <w:r w:rsidRPr="00C27C73">
        <w:rPr>
          <w:rFonts w:ascii="Times New Roman" w:hAnsi="Times New Roman" w:cs="Times New Roman"/>
          <w:bCs/>
          <w:sz w:val="28"/>
          <w:szCs w:val="28"/>
          <w:lang w:val="kk-KZ"/>
        </w:rPr>
        <w:t>Назарбаевтың «Бо</w:t>
      </w:r>
      <w:r>
        <w:rPr>
          <w:rFonts w:ascii="Times New Roman" w:hAnsi="Times New Roman" w:cs="Times New Roman"/>
          <w:bCs/>
          <w:sz w:val="28"/>
          <w:szCs w:val="28"/>
          <w:lang w:val="kk-KZ"/>
        </w:rPr>
        <w:t xml:space="preserve">лашаққа бағдар: рухани жаңғыру», ол </w:t>
      </w:r>
      <w:r w:rsidRPr="0014458E">
        <w:rPr>
          <w:rFonts w:ascii="Times New Roman" w:hAnsi="Times New Roman" w:cs="Times New Roman"/>
          <w:sz w:val="28"/>
          <w:szCs w:val="28"/>
          <w:lang w:val="kk-KZ"/>
        </w:rPr>
        <w:t>бағдарламасы аясында «Туған жер»  атты бағытының жүруі қазақ елінің бұрынғы тарихын қайта жаңғырып, салт-дәстүрін, төл мәдениетін дамыту болып табылады</w:t>
      </w:r>
      <w:r>
        <w:rPr>
          <w:rFonts w:ascii="Times New Roman" w:hAnsi="Times New Roman" w:cs="Times New Roman"/>
          <w:sz w:val="28"/>
          <w:szCs w:val="28"/>
          <w:lang w:val="kk-KZ"/>
        </w:rPr>
        <w:t xml:space="preserve"> [9</w:t>
      </w:r>
      <w:r w:rsidRPr="009608D0">
        <w:rPr>
          <w:rFonts w:ascii="Times New Roman" w:hAnsi="Times New Roman" w:cs="Times New Roman"/>
          <w:sz w:val="28"/>
          <w:szCs w:val="28"/>
          <w:lang w:val="kk-KZ"/>
        </w:rPr>
        <w:t>]</w:t>
      </w:r>
      <w:r w:rsidRPr="0014458E">
        <w:rPr>
          <w:rFonts w:ascii="Times New Roman" w:hAnsi="Times New Roman" w:cs="Times New Roman"/>
          <w:sz w:val="28"/>
          <w:szCs w:val="28"/>
          <w:lang w:val="kk-KZ"/>
        </w:rPr>
        <w:t xml:space="preserve">. </w:t>
      </w:r>
      <w:r>
        <w:rPr>
          <w:rFonts w:ascii="Times New Roman" w:hAnsi="Times New Roman" w:cs="Times New Roman"/>
          <w:sz w:val="28"/>
          <w:szCs w:val="28"/>
          <w:lang w:val="kk-KZ"/>
        </w:rPr>
        <w:t>Сонымен қатар, 2018 жылғы</w:t>
      </w:r>
      <w:r w:rsidRPr="00C27C73">
        <w:rPr>
          <w:rFonts w:ascii="Times New Roman" w:hAnsi="Times New Roman" w:cs="Times New Roman"/>
          <w:sz w:val="28"/>
          <w:szCs w:val="28"/>
          <w:lang w:val="kk-KZ"/>
        </w:rPr>
        <w:t xml:space="preserve"> 21 қарашасында жарияланған  «Ұлы даланың жеті қыры» атты мақаласы жаһандық тарихтағы </w:t>
      </w:r>
      <w:r w:rsidRPr="00C27C73">
        <w:rPr>
          <w:rFonts w:ascii="Times New Roman" w:hAnsi="Times New Roman" w:cs="Times New Roman"/>
          <w:sz w:val="28"/>
          <w:szCs w:val="28"/>
          <w:lang w:val="kk-KZ"/>
        </w:rPr>
        <w:lastRenderedPageBreak/>
        <w:t>қазақ елінің рөлін нақты тарихи деректерге сүйене отырып көрс</w:t>
      </w:r>
      <w:r>
        <w:rPr>
          <w:rFonts w:ascii="Times New Roman" w:hAnsi="Times New Roman" w:cs="Times New Roman"/>
          <w:sz w:val="28"/>
          <w:szCs w:val="28"/>
          <w:lang w:val="kk-KZ"/>
        </w:rPr>
        <w:t>ету болып табылады</w:t>
      </w:r>
      <w:r w:rsidRPr="009608D0">
        <w:rPr>
          <w:rFonts w:ascii="Times New Roman" w:hAnsi="Times New Roman" w:cs="Times New Roman"/>
          <w:sz w:val="28"/>
          <w:szCs w:val="28"/>
          <w:lang w:val="kk-KZ"/>
        </w:rPr>
        <w:t xml:space="preserve"> [</w:t>
      </w:r>
      <w:r>
        <w:rPr>
          <w:rFonts w:ascii="Times New Roman" w:hAnsi="Times New Roman" w:cs="Times New Roman"/>
          <w:sz w:val="28"/>
          <w:szCs w:val="28"/>
          <w:lang w:val="kk-KZ"/>
        </w:rPr>
        <w:t>10</w:t>
      </w:r>
      <w:r w:rsidRPr="009608D0">
        <w:rPr>
          <w:rFonts w:ascii="Times New Roman" w:hAnsi="Times New Roman" w:cs="Times New Roman"/>
          <w:sz w:val="28"/>
          <w:szCs w:val="28"/>
          <w:lang w:val="kk-KZ"/>
        </w:rPr>
        <w:t>]</w:t>
      </w:r>
      <w:r>
        <w:rPr>
          <w:rFonts w:ascii="Times New Roman" w:hAnsi="Times New Roman" w:cs="Times New Roman"/>
          <w:sz w:val="28"/>
          <w:szCs w:val="28"/>
          <w:lang w:val="kk-KZ"/>
        </w:rPr>
        <w:t>.</w:t>
      </w:r>
    </w:p>
    <w:p w:rsidR="000C4972" w:rsidRDefault="000C4972" w:rsidP="000C4972">
      <w:pPr>
        <w:spacing w:after="0" w:line="240" w:lineRule="auto"/>
        <w:ind w:firstLine="708"/>
        <w:jc w:val="both"/>
        <w:rPr>
          <w:rFonts w:ascii="Times New Roman" w:hAnsi="Times New Roman" w:cs="Times New Roman"/>
          <w:sz w:val="28"/>
          <w:szCs w:val="28"/>
          <w:lang w:val="kk-KZ"/>
        </w:rPr>
      </w:pPr>
      <w:r w:rsidRPr="003B4BFA">
        <w:rPr>
          <w:rFonts w:ascii="Times New Roman" w:hAnsi="Times New Roman" w:cs="Times New Roman"/>
          <w:sz w:val="28"/>
          <w:szCs w:val="28"/>
          <w:lang w:val="kk-KZ"/>
        </w:rPr>
        <w:t>Қ</w:t>
      </w:r>
      <w:r>
        <w:rPr>
          <w:rFonts w:ascii="Times New Roman" w:hAnsi="Times New Roman" w:cs="Times New Roman"/>
          <w:sz w:val="28"/>
          <w:szCs w:val="28"/>
          <w:lang w:val="kk-KZ"/>
        </w:rPr>
        <w:t>.</w:t>
      </w:r>
      <w:r w:rsidRPr="003B4BFA">
        <w:rPr>
          <w:rFonts w:ascii="Times New Roman" w:hAnsi="Times New Roman" w:cs="Times New Roman"/>
          <w:sz w:val="28"/>
          <w:szCs w:val="28"/>
          <w:lang w:val="kk-KZ"/>
        </w:rPr>
        <w:t xml:space="preserve">Тоқаевтың </w:t>
      </w:r>
      <w:r>
        <w:rPr>
          <w:rFonts w:ascii="Times New Roman" w:hAnsi="Times New Roman" w:cs="Times New Roman"/>
          <w:sz w:val="28"/>
          <w:szCs w:val="28"/>
          <w:lang w:val="kk-KZ"/>
        </w:rPr>
        <w:t xml:space="preserve">2021 жылы </w:t>
      </w:r>
      <w:r w:rsidRPr="003B4BFA">
        <w:rPr>
          <w:rFonts w:ascii="Times New Roman" w:hAnsi="Times New Roman" w:cs="Times New Roman"/>
          <w:sz w:val="28"/>
          <w:szCs w:val="28"/>
          <w:lang w:val="kk-KZ"/>
        </w:rPr>
        <w:t xml:space="preserve">«Тәуелсіздік бәрінен қымбат» </w:t>
      </w:r>
      <w:r>
        <w:rPr>
          <w:rFonts w:ascii="Times New Roman" w:hAnsi="Times New Roman" w:cs="Times New Roman"/>
          <w:sz w:val="28"/>
          <w:szCs w:val="28"/>
          <w:lang w:val="kk-KZ"/>
        </w:rPr>
        <w:t>атты мақаласының отандық тарихымыздың бүгінгі таңда қарқынды дамып, бұрын соңды қаралмаған жаңа деректердің ғылыми айналымға енгізілуі тарихымызда алатын орнын айқындап, маңыздылығын көрсетіп, жұмыс барысында қолдану [11</w:t>
      </w:r>
      <w:r w:rsidRPr="009608D0">
        <w:rPr>
          <w:rFonts w:ascii="Times New Roman" w:hAnsi="Times New Roman" w:cs="Times New Roman"/>
          <w:sz w:val="28"/>
          <w:szCs w:val="28"/>
          <w:lang w:val="kk-KZ"/>
        </w:rPr>
        <w:t>]</w:t>
      </w:r>
      <w:r>
        <w:rPr>
          <w:rFonts w:ascii="Times New Roman" w:hAnsi="Times New Roman" w:cs="Times New Roman"/>
          <w:sz w:val="28"/>
          <w:szCs w:val="28"/>
          <w:lang w:val="kk-KZ"/>
        </w:rPr>
        <w:t>.</w:t>
      </w:r>
    </w:p>
    <w:p w:rsidR="000C4972" w:rsidRPr="00927C47" w:rsidRDefault="000C4972" w:rsidP="000C4972">
      <w:pPr>
        <w:spacing w:after="0" w:line="240" w:lineRule="auto"/>
        <w:ind w:firstLine="708"/>
        <w:jc w:val="both"/>
        <w:rPr>
          <w:rFonts w:ascii="Times New Roman" w:hAnsi="Times New Roman" w:cs="Times New Roman"/>
          <w:sz w:val="28"/>
          <w:szCs w:val="28"/>
          <w:lang w:val="kk-KZ"/>
        </w:rPr>
      </w:pPr>
      <w:r w:rsidRPr="008A29CB">
        <w:rPr>
          <w:rFonts w:ascii="Times New Roman" w:hAnsi="Times New Roman" w:cs="Times New Roman"/>
          <w:sz w:val="28"/>
          <w:szCs w:val="28"/>
          <w:lang w:val="kk-KZ"/>
        </w:rPr>
        <w:t>Қазақстан Республикасы Президен</w:t>
      </w:r>
      <w:r>
        <w:rPr>
          <w:rFonts w:ascii="Times New Roman" w:hAnsi="Times New Roman" w:cs="Times New Roman"/>
          <w:sz w:val="28"/>
          <w:szCs w:val="28"/>
          <w:lang w:val="kk-KZ"/>
        </w:rPr>
        <w:t>тінің 2021 жылғы 7 қазандағы №</w:t>
      </w:r>
      <w:r w:rsidRPr="008A29CB">
        <w:rPr>
          <w:rFonts w:ascii="Times New Roman" w:hAnsi="Times New Roman" w:cs="Times New Roman"/>
          <w:sz w:val="28"/>
          <w:szCs w:val="28"/>
          <w:lang w:val="kk-KZ"/>
        </w:rPr>
        <w:t>670 Жарлығымен 10 Ұлттық жобаның тізбесі бекітілді.</w:t>
      </w:r>
      <w:r>
        <w:rPr>
          <w:rFonts w:ascii="Times New Roman" w:hAnsi="Times New Roman" w:cs="Times New Roman"/>
          <w:sz w:val="28"/>
          <w:szCs w:val="28"/>
          <w:lang w:val="kk-KZ"/>
        </w:rPr>
        <w:t xml:space="preserve"> Соның екінші бөлімі</w:t>
      </w:r>
      <w:r w:rsidRPr="00927C47">
        <w:rPr>
          <w:rFonts w:ascii="Times New Roman" w:hAnsi="Times New Roman" w:cs="Times New Roman"/>
          <w:sz w:val="28"/>
          <w:szCs w:val="28"/>
          <w:lang w:val="kk-KZ"/>
        </w:rPr>
        <w:t> </w:t>
      </w:r>
      <w:hyperlink r:id="rId10" w:history="1">
        <w:r w:rsidRPr="00927C47">
          <w:rPr>
            <w:rStyle w:val="a4"/>
            <w:rFonts w:ascii="Times New Roman" w:hAnsi="Times New Roman" w:cs="Times New Roman"/>
            <w:color w:val="auto"/>
            <w:sz w:val="28"/>
            <w:szCs w:val="28"/>
            <w:u w:val="none"/>
            <w:lang w:val="kk-KZ"/>
          </w:rPr>
          <w:t>«Білімді ұлт» сапалы білім беру»</w:t>
        </w:r>
      </w:hyperlink>
      <w:r w:rsidRPr="00927C47">
        <w:rPr>
          <w:rFonts w:ascii="Times New Roman" w:hAnsi="Times New Roman" w:cs="Times New Roman"/>
          <w:sz w:val="28"/>
          <w:szCs w:val="28"/>
          <w:lang w:val="kk-KZ"/>
        </w:rPr>
        <w:t xml:space="preserve"> ұлттық жобасы. Ұлттық жоба 4 бағыт, 5 міндет, 15 көрсеткіш және 26 іс-шарадан тұрады. Ұлттық жобаның бұрынғы 2016-2019 жылдарға жасалған мемлекеттік бағдарламалармен салыстырғанда әлдеқайда тиімді және пайдасы көп екенін көруге болады. Негізгі 5 міндеті де оқу-білімге бағытталып, оның іске асу жолдарына негізделген. </w:t>
      </w:r>
    </w:p>
    <w:p w:rsidR="000C4972" w:rsidRDefault="000C4972" w:rsidP="000C4972">
      <w:pPr>
        <w:spacing w:after="0" w:line="240" w:lineRule="auto"/>
        <w:ind w:firstLine="708"/>
        <w:jc w:val="both"/>
        <w:rPr>
          <w:rFonts w:ascii="Times New Roman" w:hAnsi="Times New Roman" w:cs="Times New Roman"/>
          <w:sz w:val="28"/>
          <w:szCs w:val="28"/>
          <w:lang w:val="kk-KZ"/>
        </w:rPr>
      </w:pPr>
      <w:r w:rsidRPr="0014458E">
        <w:rPr>
          <w:rFonts w:ascii="Times New Roman" w:hAnsi="Times New Roman" w:cs="Times New Roman"/>
          <w:sz w:val="28"/>
          <w:szCs w:val="28"/>
          <w:lang w:val="kk-KZ"/>
        </w:rPr>
        <w:t>Осыны негізге ала отырып, тақырыбымыздың негізгі зерттеу бағыты ретінде коммеморативті ескерткіштер, оларға тоқталып, саралау, жадыда қалатын рөлін айқындау өзекті мәселе деп білеміз. Бүгінгі тәуелсіз еліміз тұсында тарихымызды кешенді саралап, қарастыру барысында тарихи ескерткіштерге, тарихи мерекелерге, мемуарларға, заманхаттарға тоқталып, олар туралы жазып қалдыру негізгі мәселелердің бірі болып табылады. Тәуелсізді</w:t>
      </w:r>
      <w:r>
        <w:rPr>
          <w:rFonts w:ascii="Times New Roman" w:hAnsi="Times New Roman" w:cs="Times New Roman"/>
          <w:sz w:val="28"/>
          <w:szCs w:val="28"/>
          <w:lang w:val="kk-KZ"/>
        </w:rPr>
        <w:t>к алғаннан кейінгі</w:t>
      </w:r>
      <w:r w:rsidRPr="0014458E">
        <w:rPr>
          <w:rFonts w:ascii="Times New Roman" w:hAnsi="Times New Roman" w:cs="Times New Roman"/>
          <w:sz w:val="28"/>
          <w:szCs w:val="28"/>
          <w:lang w:val="kk-KZ"/>
        </w:rPr>
        <w:t xml:space="preserve"> уақытта Қазақстан Республикасы өз елінің тарихын жан-жақты қарастырып, макротарихын зерттеуде. Сонымен қатар, ХХІ ғасырдың басында микротарихқа да тоқталу маңызды рөл атқаруда. Халықтың күнделікті өмірі, тұрмысы, әлеуметтік жағдайы, қызығушылығы тарих беттерін ашуда өз үлесін қосуда. Солардың бірі ретінде бүгінгі таңда коммеморативті тәжірибелер, оларды зерттеу барысындағы жадының алатын рөлін анықтау өзінің қажеттілігін туындатуда. </w:t>
      </w:r>
    </w:p>
    <w:p w:rsidR="000C4972" w:rsidRPr="0082570C" w:rsidRDefault="000C4972" w:rsidP="000C4972">
      <w:pPr>
        <w:spacing w:after="0" w:line="240" w:lineRule="auto"/>
        <w:ind w:firstLine="708"/>
        <w:jc w:val="both"/>
        <w:rPr>
          <w:rFonts w:ascii="Times New Roman" w:eastAsia="Calibri" w:hAnsi="Times New Roman" w:cs="Times New Roman"/>
          <w:sz w:val="28"/>
          <w:szCs w:val="28"/>
          <w:lang w:val="kk-KZ"/>
        </w:rPr>
      </w:pPr>
      <w:r w:rsidRPr="0082570C">
        <w:rPr>
          <w:rFonts w:ascii="Times New Roman" w:hAnsi="Times New Roman" w:cs="Times New Roman"/>
          <w:sz w:val="28"/>
          <w:szCs w:val="28"/>
          <w:lang w:val="kk-KZ"/>
        </w:rPr>
        <w:t xml:space="preserve">Сондықтан да, </w:t>
      </w:r>
      <w:r w:rsidRPr="0082570C">
        <w:rPr>
          <w:rFonts w:ascii="Times New Roman" w:eastAsia="Calibri" w:hAnsi="Times New Roman" w:cs="Times New Roman"/>
          <w:sz w:val="28"/>
          <w:szCs w:val="28"/>
          <w:lang w:val="kk-KZ"/>
        </w:rPr>
        <w:t>XX ғасырдың аяғы мен ХХІ ғасыр басындағ</w:t>
      </w:r>
      <w:r>
        <w:rPr>
          <w:rFonts w:ascii="Times New Roman" w:eastAsia="Calibri" w:hAnsi="Times New Roman" w:cs="Times New Roman"/>
          <w:sz w:val="28"/>
          <w:szCs w:val="28"/>
          <w:lang w:val="kk-KZ"/>
        </w:rPr>
        <w:t>ы мектепте тарих пәнін оқытуда</w:t>
      </w:r>
      <w:r w:rsidRPr="0082570C">
        <w:rPr>
          <w:rFonts w:ascii="Times New Roman" w:eastAsia="Calibri" w:hAnsi="Times New Roman" w:cs="Times New Roman"/>
          <w:sz w:val="28"/>
          <w:szCs w:val="28"/>
          <w:lang w:val="kk-KZ"/>
        </w:rPr>
        <w:t xml:space="preserve"> коммеморативті тәжірибелері және жадының орны (Алматы облысының материалдары негізінде) деп тақырыпты ала отырып, коммеморативті тәжірибелердің мектепте білім беру барысында қандай дәрежеде екенін көрсетіп, жадының алатын орнын </w:t>
      </w:r>
      <w:r>
        <w:rPr>
          <w:rFonts w:ascii="Times New Roman" w:eastAsia="Calibri" w:hAnsi="Times New Roman" w:cs="Times New Roman"/>
          <w:sz w:val="28"/>
          <w:szCs w:val="28"/>
          <w:lang w:val="kk-KZ"/>
        </w:rPr>
        <w:t>анық</w:t>
      </w:r>
      <w:r w:rsidRPr="0082570C">
        <w:rPr>
          <w:rFonts w:ascii="Times New Roman" w:eastAsia="Calibri" w:hAnsi="Times New Roman" w:cs="Times New Roman"/>
          <w:sz w:val="28"/>
          <w:szCs w:val="28"/>
          <w:lang w:val="kk-KZ"/>
        </w:rPr>
        <w:t>тау өзекті мәселелердің бірі деп ойлаймыз.</w:t>
      </w:r>
    </w:p>
    <w:p w:rsidR="000C4972" w:rsidRDefault="000C4972" w:rsidP="000C4972">
      <w:pPr>
        <w:spacing w:after="0" w:line="240" w:lineRule="auto"/>
        <w:ind w:firstLine="708"/>
        <w:jc w:val="both"/>
        <w:rPr>
          <w:rFonts w:ascii="Times New Roman" w:eastAsia="Times New Roman" w:hAnsi="Times New Roman" w:cs="Times New Roman"/>
          <w:sz w:val="28"/>
          <w:szCs w:val="28"/>
          <w:lang w:val="kk-KZ"/>
        </w:rPr>
      </w:pPr>
      <w:r w:rsidRPr="00DB13CB">
        <w:rPr>
          <w:rFonts w:ascii="Times New Roman" w:eastAsia="Times New Roman" w:hAnsi="Times New Roman" w:cs="Times New Roman"/>
          <w:b/>
          <w:sz w:val="28"/>
          <w:szCs w:val="28"/>
          <w:lang w:val="kk-KZ"/>
        </w:rPr>
        <w:t>Тақырыптың зерттелу деңгейі.</w:t>
      </w:r>
      <w:r>
        <w:rPr>
          <w:rFonts w:ascii="Times New Roman" w:eastAsia="Times New Roman" w:hAnsi="Times New Roman" w:cs="Times New Roman"/>
          <w:b/>
          <w:sz w:val="28"/>
          <w:szCs w:val="28"/>
          <w:lang w:val="kk-KZ"/>
        </w:rPr>
        <w:t xml:space="preserve"> </w:t>
      </w:r>
      <w:r>
        <w:rPr>
          <w:rFonts w:ascii="Times New Roman" w:eastAsia="Times New Roman" w:hAnsi="Times New Roman" w:cs="Times New Roman"/>
          <w:sz w:val="28"/>
          <w:szCs w:val="28"/>
          <w:lang w:val="kk-KZ"/>
        </w:rPr>
        <w:t>Ғ</w:t>
      </w:r>
      <w:r w:rsidRPr="00757042">
        <w:rPr>
          <w:rFonts w:ascii="Times New Roman" w:eastAsia="Times New Roman" w:hAnsi="Times New Roman" w:cs="Times New Roman"/>
          <w:sz w:val="28"/>
          <w:szCs w:val="28"/>
          <w:lang w:val="kk-KZ"/>
        </w:rPr>
        <w:t>ылыми жұмысымызд</w:t>
      </w:r>
      <w:r>
        <w:rPr>
          <w:rFonts w:ascii="Times New Roman" w:eastAsia="Times New Roman" w:hAnsi="Times New Roman" w:cs="Times New Roman"/>
          <w:sz w:val="28"/>
          <w:szCs w:val="28"/>
          <w:lang w:val="kk-KZ"/>
        </w:rPr>
        <w:t xml:space="preserve">ың тарихнамасын </w:t>
      </w:r>
      <w:r w:rsidRPr="00D912BD">
        <w:rPr>
          <w:rFonts w:ascii="Times New Roman" w:eastAsia="Times New Roman" w:hAnsi="Times New Roman" w:cs="Times New Roman"/>
          <w:sz w:val="28"/>
          <w:szCs w:val="28"/>
          <w:lang w:val="kk-KZ"/>
        </w:rPr>
        <w:t>екіге</w:t>
      </w:r>
      <w:r>
        <w:rPr>
          <w:rFonts w:ascii="Times New Roman" w:eastAsia="Times New Roman" w:hAnsi="Times New Roman" w:cs="Times New Roman"/>
          <w:sz w:val="28"/>
          <w:szCs w:val="28"/>
          <w:lang w:val="kk-KZ"/>
        </w:rPr>
        <w:t xml:space="preserve"> бөліп</w:t>
      </w:r>
      <w:r w:rsidRPr="00757042">
        <w:rPr>
          <w:rFonts w:ascii="Times New Roman" w:eastAsia="Times New Roman" w:hAnsi="Times New Roman" w:cs="Times New Roman"/>
          <w:sz w:val="28"/>
          <w:szCs w:val="28"/>
          <w:lang w:val="kk-KZ"/>
        </w:rPr>
        <w:t xml:space="preserve"> қарастырсақ: </w:t>
      </w:r>
      <w:r w:rsidRPr="00EA291C">
        <w:rPr>
          <w:rFonts w:ascii="Times New Roman" w:eastAsia="Times New Roman" w:hAnsi="Times New Roman" w:cs="Times New Roman"/>
          <w:sz w:val="28"/>
          <w:szCs w:val="28"/>
          <w:lang w:val="kk-KZ"/>
        </w:rPr>
        <w:t xml:space="preserve">1. Шетел еңбектері; </w:t>
      </w:r>
      <w:r>
        <w:rPr>
          <w:rFonts w:ascii="Times New Roman" w:eastAsia="Times New Roman" w:hAnsi="Times New Roman" w:cs="Times New Roman"/>
          <w:sz w:val="28"/>
          <w:szCs w:val="28"/>
          <w:lang w:val="kk-KZ"/>
        </w:rPr>
        <w:t>2</w:t>
      </w:r>
      <w:r w:rsidRPr="00EA291C">
        <w:rPr>
          <w:rFonts w:ascii="Times New Roman" w:eastAsia="Times New Roman" w:hAnsi="Times New Roman" w:cs="Times New Roman"/>
          <w:sz w:val="28"/>
          <w:szCs w:val="28"/>
          <w:lang w:val="kk-KZ"/>
        </w:rPr>
        <w:t>. Отандық еңбектер.</w:t>
      </w:r>
    </w:p>
    <w:p w:rsidR="000C4972" w:rsidRDefault="000C4972" w:rsidP="000C4972">
      <w:pPr>
        <w:spacing w:after="0" w:line="240" w:lineRule="auto"/>
        <w:ind w:firstLine="708"/>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w:t>
      </w:r>
      <w:r w:rsidRPr="009820C1">
        <w:rPr>
          <w:rFonts w:ascii="Times New Roman" w:eastAsia="Times New Roman" w:hAnsi="Times New Roman" w:cs="Times New Roman"/>
          <w:sz w:val="28"/>
          <w:szCs w:val="28"/>
          <w:lang w:val="kk-KZ"/>
        </w:rPr>
        <w:t>Memory studies»</w:t>
      </w:r>
      <w:r>
        <w:rPr>
          <w:rFonts w:ascii="Times New Roman" w:eastAsia="Times New Roman" w:hAnsi="Times New Roman" w:cs="Times New Roman"/>
          <w:sz w:val="28"/>
          <w:szCs w:val="28"/>
          <w:lang w:val="kk-KZ"/>
        </w:rPr>
        <w:t xml:space="preserve"> немесе жадыны </w:t>
      </w:r>
      <w:r w:rsidRPr="00DB2E79">
        <w:rPr>
          <w:rFonts w:ascii="Times New Roman" w:hAnsi="Times New Roman" w:cs="Times New Roman"/>
          <w:sz w:val="28"/>
          <w:szCs w:val="28"/>
          <w:lang w:val="kk-KZ"/>
        </w:rPr>
        <w:t xml:space="preserve">зерттеуде үш </w:t>
      </w:r>
      <w:r>
        <w:rPr>
          <w:rFonts w:ascii="Times New Roman" w:hAnsi="Times New Roman" w:cs="Times New Roman"/>
          <w:sz w:val="28"/>
          <w:szCs w:val="28"/>
          <w:lang w:val="kk-KZ"/>
        </w:rPr>
        <w:t xml:space="preserve">толқынды атап өтуге болады: біріншісі, өз бастауын 1920-1940 жылдардан алады (М. Хальвбакстан бастап); екіншісі, 1980-1990 ж.ж (П. Нора); үшіншісі, 1990 жылдардан бері қарай, яғни бүгінгі күнге дейін. ХХ ғасырдың 20 жылдарынан бастап көптеген ғалымдар </w:t>
      </w:r>
      <w:r>
        <w:rPr>
          <w:rFonts w:ascii="Times New Roman" w:eastAsia="Times New Roman" w:hAnsi="Times New Roman" w:cs="Times New Roman"/>
          <w:sz w:val="28"/>
          <w:szCs w:val="28"/>
          <w:lang w:val="kk-KZ"/>
        </w:rPr>
        <w:t>«</w:t>
      </w:r>
      <w:r w:rsidRPr="00975191">
        <w:rPr>
          <w:rFonts w:ascii="Times New Roman" w:eastAsia="Times New Roman" w:hAnsi="Times New Roman" w:cs="Times New Roman"/>
          <w:sz w:val="28"/>
          <w:szCs w:val="28"/>
          <w:lang w:val="kk-KZ"/>
        </w:rPr>
        <w:t>M</w:t>
      </w:r>
      <w:r w:rsidRPr="003E7D48">
        <w:rPr>
          <w:rFonts w:ascii="Times New Roman" w:eastAsia="Times New Roman" w:hAnsi="Times New Roman" w:cs="Times New Roman"/>
          <w:sz w:val="28"/>
          <w:szCs w:val="28"/>
          <w:lang w:val="kk-KZ"/>
        </w:rPr>
        <w:t>emory studies</w:t>
      </w:r>
      <w:r>
        <w:rPr>
          <w:rFonts w:ascii="Times New Roman" w:eastAsia="Times New Roman" w:hAnsi="Times New Roman" w:cs="Times New Roman"/>
          <w:sz w:val="28"/>
          <w:szCs w:val="28"/>
          <w:lang w:val="kk-KZ"/>
        </w:rPr>
        <w:t xml:space="preserve">» бағытына қатысты </w:t>
      </w:r>
      <w:r>
        <w:rPr>
          <w:rFonts w:ascii="Times New Roman" w:hAnsi="Times New Roman" w:cs="Times New Roman"/>
          <w:sz w:val="28"/>
          <w:szCs w:val="28"/>
          <w:lang w:val="kk-KZ"/>
        </w:rPr>
        <w:t>өз ойларын жазып, талдаған.</w:t>
      </w:r>
    </w:p>
    <w:p w:rsidR="000C4972" w:rsidRPr="00E07249" w:rsidRDefault="000C4972" w:rsidP="000C4972">
      <w:pPr>
        <w:spacing w:after="0" w:line="240" w:lineRule="auto"/>
        <w:ind w:firstLine="708"/>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 xml:space="preserve">Шетелдік еңбектердің зерттеліп отырған жұмыс аясында </w:t>
      </w:r>
      <w:r w:rsidRPr="008D1CA1">
        <w:rPr>
          <w:rFonts w:ascii="Times New Roman" w:hAnsi="Times New Roman" w:cs="Times New Roman"/>
          <w:sz w:val="28"/>
          <w:szCs w:val="28"/>
          <w:lang w:val="kk-KZ"/>
        </w:rPr>
        <w:t>M. Хальбвак</w:t>
      </w:r>
      <w:r>
        <w:rPr>
          <w:rFonts w:ascii="Times New Roman" w:hAnsi="Times New Roman" w:cs="Times New Roman"/>
          <w:sz w:val="28"/>
          <w:szCs w:val="28"/>
          <w:lang w:val="kk-KZ"/>
        </w:rPr>
        <w:t>с</w:t>
      </w:r>
      <w:r w:rsidRPr="00E07249">
        <w:rPr>
          <w:rFonts w:ascii="Times New Roman" w:hAnsi="Times New Roman" w:cs="Times New Roman"/>
          <w:sz w:val="28"/>
          <w:szCs w:val="28"/>
          <w:lang w:val="kk-KZ"/>
        </w:rPr>
        <w:t xml:space="preserve"> [12]</w:t>
      </w:r>
      <w:r>
        <w:rPr>
          <w:rFonts w:ascii="Times New Roman" w:hAnsi="Times New Roman" w:cs="Times New Roman"/>
          <w:sz w:val="28"/>
          <w:szCs w:val="28"/>
          <w:lang w:val="kk-KZ"/>
        </w:rPr>
        <w:t xml:space="preserve">  кейін, көптеген зерттеушілер П. Нора</w:t>
      </w:r>
      <w:r w:rsidRPr="00E07249">
        <w:rPr>
          <w:rFonts w:ascii="Times New Roman" w:hAnsi="Times New Roman" w:cs="Times New Roman"/>
          <w:sz w:val="28"/>
          <w:szCs w:val="28"/>
          <w:lang w:val="kk-KZ"/>
        </w:rPr>
        <w:t xml:space="preserve"> [13]</w:t>
      </w:r>
      <w:r>
        <w:rPr>
          <w:rFonts w:ascii="Times New Roman" w:hAnsi="Times New Roman" w:cs="Times New Roman"/>
          <w:sz w:val="28"/>
          <w:szCs w:val="28"/>
          <w:lang w:val="kk-KZ"/>
        </w:rPr>
        <w:t>, Я</w:t>
      </w:r>
      <w:r w:rsidRPr="008D1CA1">
        <w:rPr>
          <w:rFonts w:ascii="Times New Roman" w:hAnsi="Times New Roman" w:cs="Times New Roman"/>
          <w:sz w:val="28"/>
          <w:szCs w:val="28"/>
          <w:lang w:val="kk-KZ"/>
        </w:rPr>
        <w:t>. Асс</w:t>
      </w:r>
      <w:r>
        <w:rPr>
          <w:rFonts w:ascii="Times New Roman" w:hAnsi="Times New Roman" w:cs="Times New Roman"/>
          <w:sz w:val="28"/>
          <w:szCs w:val="28"/>
          <w:lang w:val="kk-KZ"/>
        </w:rPr>
        <w:t>ман</w:t>
      </w:r>
      <w:r w:rsidRPr="00E07249">
        <w:rPr>
          <w:rFonts w:ascii="Times New Roman" w:hAnsi="Times New Roman" w:cs="Times New Roman"/>
          <w:sz w:val="28"/>
          <w:szCs w:val="28"/>
          <w:lang w:val="kk-KZ"/>
        </w:rPr>
        <w:t xml:space="preserve"> [14]</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rPr>
        <w:t>А. Ассман</w:t>
      </w:r>
      <w:r w:rsidRPr="00E07249">
        <w:rPr>
          <w:rFonts w:ascii="Times New Roman" w:eastAsia="Times New Roman" w:hAnsi="Times New Roman" w:cs="Times New Roman"/>
          <w:sz w:val="28"/>
          <w:szCs w:val="28"/>
          <w:lang w:val="kk-KZ"/>
        </w:rPr>
        <w:t xml:space="preserve"> [15]</w:t>
      </w:r>
      <w:r>
        <w:rPr>
          <w:rFonts w:ascii="Times New Roman" w:eastAsia="Times New Roman" w:hAnsi="Times New Roman" w:cs="Times New Roman"/>
          <w:sz w:val="28"/>
          <w:szCs w:val="28"/>
          <w:lang w:val="kk-KZ"/>
        </w:rPr>
        <w:t xml:space="preserve">, </w:t>
      </w:r>
      <w:r w:rsidRPr="008D1CA1">
        <w:rPr>
          <w:rFonts w:ascii="Times New Roman" w:hAnsi="Times New Roman" w:cs="Times New Roman"/>
          <w:sz w:val="28"/>
          <w:szCs w:val="28"/>
          <w:lang w:val="kk-KZ"/>
        </w:rPr>
        <w:t>П. Хаттон</w:t>
      </w:r>
      <w:r>
        <w:rPr>
          <w:rFonts w:ascii="Times New Roman" w:hAnsi="Times New Roman" w:cs="Times New Roman"/>
          <w:sz w:val="28"/>
          <w:szCs w:val="28"/>
          <w:lang w:val="kk-KZ"/>
        </w:rPr>
        <w:t>,</w:t>
      </w:r>
      <w:r w:rsidRPr="00E07249">
        <w:rPr>
          <w:rFonts w:ascii="Times New Roman" w:hAnsi="Times New Roman" w:cs="Times New Roman"/>
          <w:sz w:val="28"/>
          <w:szCs w:val="28"/>
          <w:lang w:val="kk-KZ"/>
        </w:rPr>
        <w:t xml:space="preserve"> </w:t>
      </w:r>
      <w:r w:rsidRPr="008D1CA1">
        <w:rPr>
          <w:rFonts w:ascii="Times New Roman" w:hAnsi="Times New Roman" w:cs="Times New Roman"/>
          <w:sz w:val="28"/>
          <w:szCs w:val="28"/>
          <w:lang w:val="kk-KZ"/>
        </w:rPr>
        <w:t>T. Aдорно</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rPr>
        <w:t>М. Қойгелдиев</w:t>
      </w:r>
      <w:r w:rsidRPr="00E07249">
        <w:rPr>
          <w:rFonts w:ascii="Times New Roman" w:eastAsia="Times New Roman" w:hAnsi="Times New Roman" w:cs="Times New Roman"/>
          <w:sz w:val="28"/>
          <w:szCs w:val="28"/>
          <w:lang w:val="kk-KZ"/>
        </w:rPr>
        <w:t xml:space="preserve"> [16]</w:t>
      </w:r>
      <w:r>
        <w:rPr>
          <w:rFonts w:ascii="Times New Roman" w:eastAsia="Times New Roman" w:hAnsi="Times New Roman" w:cs="Times New Roman"/>
          <w:sz w:val="28"/>
          <w:szCs w:val="28"/>
          <w:lang w:val="kk-KZ"/>
        </w:rPr>
        <w:t>, К. Медеуова</w:t>
      </w:r>
      <w:r w:rsidRPr="00E07249">
        <w:rPr>
          <w:rFonts w:ascii="Times New Roman" w:eastAsia="Times New Roman" w:hAnsi="Times New Roman" w:cs="Times New Roman"/>
          <w:sz w:val="28"/>
          <w:szCs w:val="28"/>
          <w:lang w:val="kk-KZ"/>
        </w:rPr>
        <w:t xml:space="preserve"> [17]</w:t>
      </w:r>
      <w:r>
        <w:rPr>
          <w:rFonts w:ascii="Times New Roman" w:eastAsia="Times New Roman" w:hAnsi="Times New Roman" w:cs="Times New Roman"/>
          <w:sz w:val="28"/>
          <w:szCs w:val="28"/>
          <w:lang w:val="kk-KZ"/>
        </w:rPr>
        <w:t xml:space="preserve">,  </w:t>
      </w:r>
      <w:r w:rsidRPr="00E07249">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lastRenderedPageBreak/>
        <w:t>Ю. Сафронова</w:t>
      </w:r>
      <w:r w:rsidRPr="00E07249">
        <w:rPr>
          <w:rFonts w:ascii="Times New Roman" w:eastAsia="Times New Roman" w:hAnsi="Times New Roman" w:cs="Times New Roman"/>
          <w:sz w:val="28"/>
          <w:szCs w:val="28"/>
          <w:lang w:val="kk-KZ"/>
        </w:rPr>
        <w:t xml:space="preserve"> [18]</w:t>
      </w:r>
      <w:r>
        <w:rPr>
          <w:rFonts w:ascii="Times New Roman" w:eastAsia="Times New Roman" w:hAnsi="Times New Roman" w:cs="Times New Roman"/>
          <w:sz w:val="28"/>
          <w:szCs w:val="28"/>
          <w:lang w:val="kk-KZ"/>
        </w:rPr>
        <w:t>, Ю.В. Павлова</w:t>
      </w:r>
      <w:r w:rsidRPr="00E07249">
        <w:rPr>
          <w:rFonts w:ascii="Times New Roman" w:eastAsia="Times New Roman" w:hAnsi="Times New Roman" w:cs="Times New Roman"/>
          <w:sz w:val="28"/>
          <w:szCs w:val="28"/>
          <w:lang w:val="kk-KZ"/>
        </w:rPr>
        <w:t xml:space="preserve"> [19]</w:t>
      </w:r>
      <w:r>
        <w:rPr>
          <w:rFonts w:ascii="Times New Roman" w:eastAsia="Times New Roman" w:hAnsi="Times New Roman" w:cs="Times New Roman"/>
          <w:sz w:val="28"/>
          <w:szCs w:val="28"/>
          <w:lang w:val="kk-KZ"/>
        </w:rPr>
        <w:t>, Н.И. Чуркина</w:t>
      </w:r>
      <w:r w:rsidRPr="00E07249">
        <w:rPr>
          <w:rFonts w:ascii="Times New Roman" w:eastAsia="Times New Roman" w:hAnsi="Times New Roman" w:cs="Times New Roman"/>
          <w:sz w:val="28"/>
          <w:szCs w:val="28"/>
          <w:lang w:val="kk-KZ"/>
        </w:rPr>
        <w:t xml:space="preserve"> [20]</w:t>
      </w:r>
      <w:r>
        <w:rPr>
          <w:rFonts w:ascii="Times New Roman" w:eastAsia="Times New Roman" w:hAnsi="Times New Roman" w:cs="Times New Roman"/>
          <w:sz w:val="28"/>
          <w:szCs w:val="28"/>
          <w:lang w:val="kk-KZ"/>
        </w:rPr>
        <w:t xml:space="preserve">, М.Л. Шуб </w:t>
      </w:r>
      <w:r w:rsidRPr="00E07249">
        <w:rPr>
          <w:rFonts w:ascii="Times New Roman" w:eastAsia="Times New Roman" w:hAnsi="Times New Roman" w:cs="Times New Roman"/>
          <w:sz w:val="28"/>
          <w:szCs w:val="28"/>
          <w:lang w:val="kk-KZ"/>
        </w:rPr>
        <w:t xml:space="preserve">[21] </w:t>
      </w:r>
      <w:r>
        <w:rPr>
          <w:rFonts w:ascii="Times New Roman" w:eastAsia="Times New Roman" w:hAnsi="Times New Roman" w:cs="Times New Roman"/>
          <w:sz w:val="28"/>
          <w:szCs w:val="28"/>
          <w:lang w:val="kk-KZ"/>
        </w:rPr>
        <w:t>және т.б</w:t>
      </w:r>
      <w:r w:rsidRPr="00E07249">
        <w:rPr>
          <w:rFonts w:ascii="Times New Roman" w:eastAsia="Times New Roman" w:hAnsi="Times New Roman" w:cs="Times New Roman"/>
          <w:sz w:val="28"/>
          <w:szCs w:val="28"/>
          <w:lang w:val="kk-KZ"/>
        </w:rPr>
        <w:t xml:space="preserve"> [22]</w:t>
      </w:r>
      <w:r>
        <w:rPr>
          <w:rFonts w:ascii="Times New Roman" w:eastAsia="Times New Roman" w:hAnsi="Times New Roman" w:cs="Times New Roman"/>
          <w:sz w:val="28"/>
          <w:szCs w:val="28"/>
          <w:lang w:val="kk-KZ"/>
        </w:rPr>
        <w:t xml:space="preserve">. </w:t>
      </w:r>
    </w:p>
    <w:p w:rsidR="000C4972" w:rsidRPr="00FA3DE3" w:rsidRDefault="000C4972" w:rsidP="000C4972">
      <w:pPr>
        <w:spacing w:after="0" w:line="240" w:lineRule="auto"/>
        <w:ind w:firstLine="708"/>
        <w:jc w:val="both"/>
        <w:rPr>
          <w:rFonts w:ascii="Times New Roman" w:eastAsia="Times New Roman" w:hAnsi="Times New Roman" w:cs="Times New Roman"/>
          <w:b/>
          <w:sz w:val="28"/>
          <w:szCs w:val="28"/>
          <w:lang w:val="kk-KZ"/>
        </w:rPr>
      </w:pPr>
      <w:r>
        <w:rPr>
          <w:rFonts w:ascii="Times New Roman" w:eastAsia="Times New Roman" w:hAnsi="Times New Roman" w:cs="Times New Roman"/>
          <w:sz w:val="28"/>
          <w:szCs w:val="28"/>
          <w:lang w:val="kk-KZ"/>
        </w:rPr>
        <w:t xml:space="preserve">Сонымен қатар, </w:t>
      </w:r>
      <w:r>
        <w:rPr>
          <w:rFonts w:ascii="Times New Roman" w:eastAsia="Times New Roman" w:hAnsi="Times New Roman" w:cs="Times New Roman"/>
          <w:kern w:val="36"/>
          <w:sz w:val="28"/>
          <w:szCs w:val="28"/>
          <w:lang w:val="kk-KZ"/>
        </w:rPr>
        <w:t>Қазақстандық ғалымдардың тарих сабағында түрлі әдістерді қолдану бойынша зерттеуші әдіскерлердің еңбектерін атап өтуге болады. Мысалы, Г.Т.Жақыпова, Г.Б.Қозғамбаева, Н.К.Алпысбаева,                   Т.Т.Тұрлығұл, Б.Қ.Абдугулова, Қ.Қ.Құнапина, Ш.Т.Таубаев,                            Ф.Н. Мийнбаева, Л.И. Зуева және т.б зерттеу жұмыстарын атауға болады</w:t>
      </w:r>
      <w:r w:rsidRPr="00E07249">
        <w:rPr>
          <w:rFonts w:ascii="Times New Roman" w:eastAsia="Times New Roman" w:hAnsi="Times New Roman" w:cs="Times New Roman"/>
          <w:kern w:val="36"/>
          <w:sz w:val="28"/>
          <w:szCs w:val="28"/>
          <w:lang w:val="kk-KZ"/>
        </w:rPr>
        <w:t xml:space="preserve"> [23]</w:t>
      </w:r>
      <w:r>
        <w:rPr>
          <w:rFonts w:ascii="Times New Roman" w:eastAsia="Times New Roman" w:hAnsi="Times New Roman" w:cs="Times New Roman"/>
          <w:kern w:val="36"/>
          <w:sz w:val="28"/>
          <w:szCs w:val="28"/>
          <w:lang w:val="kk-KZ"/>
        </w:rPr>
        <w:t xml:space="preserve">. </w:t>
      </w:r>
      <w:r w:rsidRPr="00137A49">
        <w:rPr>
          <w:rFonts w:ascii="Times New Roman" w:hAnsi="Times New Roman" w:cs="Times New Roman"/>
          <w:sz w:val="28"/>
          <w:szCs w:val="28"/>
          <w:lang w:val="kk-KZ"/>
        </w:rPr>
        <w:t>Коммеморативті тәжірибелер мен жадының орны аясында жүргізілген жұмыстар, ғылыми жұмыстарға жеке дара тоқталып, оларға т</w:t>
      </w:r>
      <w:r>
        <w:rPr>
          <w:rFonts w:ascii="Times New Roman" w:hAnsi="Times New Roman" w:cs="Times New Roman"/>
          <w:sz w:val="28"/>
          <w:szCs w:val="28"/>
          <w:lang w:val="kk-KZ"/>
        </w:rPr>
        <w:t xml:space="preserve">алдау жеке тарауда көрсетілген. </w:t>
      </w:r>
    </w:p>
    <w:p w:rsidR="000C4972" w:rsidRDefault="000C4972" w:rsidP="000C4972">
      <w:pPr>
        <w:spacing w:after="0" w:line="240" w:lineRule="auto"/>
        <w:ind w:firstLine="708"/>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Диссертация</w:t>
      </w:r>
      <w:r w:rsidRPr="00137A49">
        <w:rPr>
          <w:rFonts w:ascii="Times New Roman" w:hAnsi="Times New Roman" w:cs="Times New Roman"/>
          <w:sz w:val="28"/>
          <w:szCs w:val="28"/>
          <w:lang w:val="kk-KZ"/>
        </w:rPr>
        <w:t>да қарастырыл</w:t>
      </w:r>
      <w:r>
        <w:rPr>
          <w:rFonts w:ascii="Times New Roman" w:hAnsi="Times New Roman" w:cs="Times New Roman"/>
          <w:sz w:val="28"/>
          <w:szCs w:val="28"/>
          <w:lang w:val="kk-KZ"/>
        </w:rPr>
        <w:t>ған</w:t>
      </w:r>
      <w:r w:rsidRPr="00137A49">
        <w:rPr>
          <w:rFonts w:ascii="Times New Roman" w:hAnsi="Times New Roman" w:cs="Times New Roman"/>
          <w:sz w:val="28"/>
          <w:szCs w:val="28"/>
          <w:lang w:val="kk-KZ"/>
        </w:rPr>
        <w:t xml:space="preserve"> коммеморативті тәжірибелердің мектепте тарих пәнін оқытудағы қолданысын  жеке та</w:t>
      </w:r>
      <w:r>
        <w:rPr>
          <w:rFonts w:ascii="Times New Roman" w:hAnsi="Times New Roman" w:cs="Times New Roman"/>
          <w:sz w:val="28"/>
          <w:szCs w:val="28"/>
          <w:lang w:val="kk-KZ"/>
        </w:rPr>
        <w:t xml:space="preserve">рихи жағынан көрсетуді бүгінгі күні аса қолға </w:t>
      </w:r>
      <w:r w:rsidRPr="00137A49">
        <w:rPr>
          <w:rFonts w:ascii="Times New Roman" w:hAnsi="Times New Roman" w:cs="Times New Roman"/>
          <w:sz w:val="28"/>
          <w:szCs w:val="28"/>
          <w:lang w:val="kk-KZ"/>
        </w:rPr>
        <w:t>ал</w:t>
      </w:r>
      <w:r>
        <w:rPr>
          <w:rFonts w:ascii="Times New Roman" w:hAnsi="Times New Roman" w:cs="Times New Roman"/>
          <w:sz w:val="28"/>
          <w:szCs w:val="28"/>
          <w:lang w:val="kk-KZ"/>
        </w:rPr>
        <w:t>ынб</w:t>
      </w:r>
      <w:r w:rsidRPr="00137A49">
        <w:rPr>
          <w:rFonts w:ascii="Times New Roman" w:hAnsi="Times New Roman" w:cs="Times New Roman"/>
          <w:sz w:val="28"/>
          <w:szCs w:val="28"/>
          <w:lang w:val="kk-KZ"/>
        </w:rPr>
        <w:t xml:space="preserve">аған. </w:t>
      </w:r>
      <w:r>
        <w:rPr>
          <w:rFonts w:ascii="Times New Roman" w:hAnsi="Times New Roman" w:cs="Times New Roman"/>
          <w:sz w:val="28"/>
          <w:szCs w:val="28"/>
          <w:lang w:val="kk-KZ"/>
        </w:rPr>
        <w:t>Ж</w:t>
      </w:r>
      <w:r w:rsidRPr="00137A49">
        <w:rPr>
          <w:rFonts w:ascii="Times New Roman" w:hAnsi="Times New Roman" w:cs="Times New Roman"/>
          <w:sz w:val="28"/>
          <w:szCs w:val="28"/>
          <w:lang w:val="kk-KZ"/>
        </w:rPr>
        <w:t xml:space="preserve">ұмыстың негізгі бағыты </w:t>
      </w:r>
      <w:r>
        <w:rPr>
          <w:rFonts w:ascii="Times New Roman" w:hAnsi="Times New Roman" w:cs="Times New Roman"/>
          <w:sz w:val="28"/>
          <w:szCs w:val="28"/>
          <w:lang w:val="kk-KZ"/>
        </w:rPr>
        <w:t>м</w:t>
      </w:r>
      <w:r w:rsidRPr="00137A49">
        <w:rPr>
          <w:rFonts w:ascii="Times New Roman" w:hAnsi="Times New Roman" w:cs="Times New Roman"/>
          <w:sz w:val="28"/>
          <w:szCs w:val="28"/>
          <w:lang w:val="kk-KZ"/>
        </w:rPr>
        <w:t>ектепте тарих пәнін оқытуда коммеморативті тәжі</w:t>
      </w:r>
      <w:r>
        <w:rPr>
          <w:rFonts w:ascii="Times New Roman" w:hAnsi="Times New Roman" w:cs="Times New Roman"/>
          <w:sz w:val="28"/>
          <w:szCs w:val="28"/>
          <w:lang w:val="kk-KZ"/>
        </w:rPr>
        <w:t>рибелер және жадының орнын атап</w:t>
      </w:r>
      <w:r w:rsidRPr="00137A49">
        <w:rPr>
          <w:rFonts w:ascii="Times New Roman" w:hAnsi="Times New Roman" w:cs="Times New Roman"/>
          <w:sz w:val="28"/>
          <w:szCs w:val="28"/>
          <w:lang w:val="kk-KZ"/>
        </w:rPr>
        <w:t xml:space="preserve"> өту барысында жүргізіліп жатқан жұмыстар негізінде қарама-қайшы пікірлер туындап, осының негізі бүгінгі таңда осы тақырыптың мектепте түрлі әдіс-тәсілдерді және қосымша басқа</w:t>
      </w:r>
      <w:r>
        <w:rPr>
          <w:rFonts w:ascii="Times New Roman" w:hAnsi="Times New Roman" w:cs="Times New Roman"/>
          <w:sz w:val="28"/>
          <w:szCs w:val="28"/>
          <w:lang w:val="kk-KZ"/>
        </w:rPr>
        <w:t xml:space="preserve"> </w:t>
      </w:r>
      <w:r w:rsidRPr="00137A49">
        <w:rPr>
          <w:rFonts w:ascii="Times New Roman" w:hAnsi="Times New Roman" w:cs="Times New Roman"/>
          <w:sz w:val="28"/>
          <w:szCs w:val="28"/>
          <w:lang w:val="kk-KZ"/>
        </w:rPr>
        <w:t xml:space="preserve">да жолдарды ойластыру арқылы оқушы жадында сақтату </w:t>
      </w:r>
      <w:r>
        <w:rPr>
          <w:rFonts w:ascii="Times New Roman" w:hAnsi="Times New Roman" w:cs="Times New Roman"/>
          <w:sz w:val="28"/>
          <w:szCs w:val="28"/>
          <w:lang w:val="kk-KZ"/>
        </w:rPr>
        <w:t>болып табылады және осы мәселені шешу жолдарын қарастыруға негізделген</w:t>
      </w:r>
      <w:r w:rsidRPr="00137A49">
        <w:rPr>
          <w:rFonts w:ascii="Times New Roman" w:hAnsi="Times New Roman" w:cs="Times New Roman"/>
          <w:sz w:val="28"/>
          <w:szCs w:val="28"/>
          <w:lang w:val="kk-KZ"/>
        </w:rPr>
        <w:t>. Жұмы</w:t>
      </w:r>
      <w:r>
        <w:rPr>
          <w:rFonts w:ascii="Times New Roman" w:hAnsi="Times New Roman" w:cs="Times New Roman"/>
          <w:sz w:val="28"/>
          <w:szCs w:val="28"/>
          <w:lang w:val="kk-KZ"/>
        </w:rPr>
        <w:t xml:space="preserve">сымыздың тарихи және </w:t>
      </w:r>
      <w:r w:rsidRPr="00137A49">
        <w:rPr>
          <w:rFonts w:ascii="Times New Roman" w:hAnsi="Times New Roman" w:cs="Times New Roman"/>
          <w:sz w:val="28"/>
          <w:szCs w:val="28"/>
          <w:lang w:val="kk-KZ"/>
        </w:rPr>
        <w:t>педагогикалық өзектілігі «</w:t>
      </w:r>
      <w:r w:rsidRPr="00137A49">
        <w:rPr>
          <w:rFonts w:ascii="Times New Roman" w:eastAsia="Calibri" w:hAnsi="Times New Roman" w:cs="Times New Roman"/>
          <w:sz w:val="28"/>
          <w:szCs w:val="28"/>
          <w:lang w:val="kk-KZ"/>
        </w:rPr>
        <w:t>XX ғасырдың аяғы мен ХХІ ғасыр басындағы мектепте тарих пәнін оқытудағы коммеморативті тәжірибелер және олардың жадыда алатын орнын (Алматы облысының материалдары негізінде)</w:t>
      </w:r>
      <w:r w:rsidRPr="00137A49">
        <w:rPr>
          <w:rFonts w:ascii="Times New Roman" w:hAnsi="Times New Roman" w:cs="Times New Roman"/>
          <w:sz w:val="28"/>
          <w:szCs w:val="28"/>
          <w:lang w:val="kk-KZ"/>
        </w:rPr>
        <w:t>»</w:t>
      </w:r>
      <w:r>
        <w:rPr>
          <w:rFonts w:ascii="Times New Roman" w:hAnsi="Times New Roman" w:cs="Times New Roman"/>
          <w:sz w:val="28"/>
          <w:szCs w:val="28"/>
          <w:lang w:val="kk-KZ"/>
        </w:rPr>
        <w:t xml:space="preserve"> атты </w:t>
      </w:r>
      <w:r w:rsidRPr="00137A49">
        <w:rPr>
          <w:rFonts w:ascii="Times New Roman" w:hAnsi="Times New Roman" w:cs="Times New Roman"/>
          <w:sz w:val="28"/>
          <w:szCs w:val="28"/>
          <w:lang w:val="kk-KZ"/>
        </w:rPr>
        <w:t xml:space="preserve"> мәселені тақырыбымыз </w:t>
      </w:r>
      <w:r>
        <w:rPr>
          <w:rFonts w:ascii="Times New Roman" w:hAnsi="Times New Roman" w:cs="Times New Roman"/>
          <w:sz w:val="28"/>
          <w:szCs w:val="28"/>
          <w:lang w:val="kk-KZ"/>
        </w:rPr>
        <w:t>ретінде таңдауымызға өз үлесін</w:t>
      </w:r>
      <w:r w:rsidRPr="00137A49">
        <w:rPr>
          <w:rFonts w:ascii="Times New Roman" w:hAnsi="Times New Roman" w:cs="Times New Roman"/>
          <w:sz w:val="28"/>
          <w:szCs w:val="28"/>
          <w:lang w:val="kk-KZ"/>
        </w:rPr>
        <w:t xml:space="preserve"> тигізді.</w:t>
      </w:r>
    </w:p>
    <w:p w:rsidR="00206597" w:rsidRDefault="000C4972" w:rsidP="00206597">
      <w:pPr>
        <w:spacing w:after="0" w:line="240" w:lineRule="auto"/>
        <w:ind w:right="159" w:firstLine="567"/>
        <w:jc w:val="both"/>
        <w:rPr>
          <w:rFonts w:ascii="Times New Roman" w:eastAsia="Times New Roman" w:hAnsi="Times New Roman" w:cs="Times New Roman"/>
          <w:sz w:val="28"/>
          <w:szCs w:val="28"/>
          <w:lang w:val="kk-KZ"/>
        </w:rPr>
      </w:pPr>
      <w:r w:rsidRPr="00DB13CB">
        <w:rPr>
          <w:rFonts w:ascii="Times New Roman" w:eastAsia="Times New Roman" w:hAnsi="Times New Roman" w:cs="Times New Roman"/>
          <w:b/>
          <w:sz w:val="28"/>
          <w:szCs w:val="28"/>
          <w:lang w:val="kk-KZ"/>
        </w:rPr>
        <w:t xml:space="preserve">Жұмыстың мақсаты мен міндеттері. </w:t>
      </w:r>
      <w:r w:rsidR="00206597" w:rsidRPr="006D2CF5">
        <w:rPr>
          <w:rFonts w:ascii="Times New Roman" w:hAnsi="Times New Roman" w:cs="Times New Roman"/>
          <w:sz w:val="28"/>
          <w:szCs w:val="28"/>
          <w:lang w:val="kk-KZ"/>
        </w:rPr>
        <w:t xml:space="preserve">ХХ ғасырдың аяғы мен ХХІ ғасыр басындағы </w:t>
      </w:r>
      <w:r w:rsidR="00206597" w:rsidRPr="006D2CF5">
        <w:rPr>
          <w:rFonts w:ascii="Times New Roman" w:eastAsia="Times New Roman" w:hAnsi="Times New Roman" w:cs="Times New Roman"/>
          <w:sz w:val="28"/>
          <w:szCs w:val="28"/>
          <w:lang w:val="kk-KZ"/>
        </w:rPr>
        <w:t xml:space="preserve">мектептердегі (Алматы облысының материалдары негізінде) қоғамдық тәжірибеде және </w:t>
      </w:r>
      <w:r w:rsidR="00206597">
        <w:rPr>
          <w:rFonts w:ascii="Times New Roman" w:eastAsia="Times New Roman" w:hAnsi="Times New Roman" w:cs="Times New Roman"/>
          <w:sz w:val="28"/>
          <w:szCs w:val="28"/>
          <w:lang w:val="kk-KZ"/>
        </w:rPr>
        <w:t xml:space="preserve">«Тарих», «Өлкетану» пәндерін оқытудағы </w:t>
      </w:r>
      <w:r w:rsidR="00206597" w:rsidRPr="006D2CF5">
        <w:rPr>
          <w:rFonts w:ascii="Times New Roman" w:eastAsia="Times New Roman" w:hAnsi="Times New Roman" w:cs="Times New Roman"/>
          <w:sz w:val="28"/>
          <w:szCs w:val="28"/>
          <w:lang w:val="kk-KZ"/>
        </w:rPr>
        <w:t xml:space="preserve">оқу-тәрбие </w:t>
      </w:r>
      <w:r w:rsidR="00206597">
        <w:rPr>
          <w:rFonts w:ascii="Times New Roman" w:eastAsia="Times New Roman" w:hAnsi="Times New Roman" w:cs="Times New Roman"/>
          <w:sz w:val="28"/>
          <w:szCs w:val="28"/>
          <w:lang w:val="kk-KZ"/>
        </w:rPr>
        <w:t>процесінде</w:t>
      </w:r>
      <w:r w:rsidR="00206597" w:rsidRPr="006D2CF5">
        <w:rPr>
          <w:rFonts w:ascii="Times New Roman" w:eastAsia="Times New Roman" w:hAnsi="Times New Roman" w:cs="Times New Roman"/>
          <w:sz w:val="28"/>
          <w:szCs w:val="28"/>
          <w:lang w:val="kk-KZ"/>
        </w:rPr>
        <w:t xml:space="preserve"> жады орнының маңыздылығы мен коммеморативті тәжірибесінің мәнін зерттеу</w:t>
      </w:r>
      <w:r w:rsidR="00206597">
        <w:rPr>
          <w:rFonts w:ascii="Times New Roman" w:eastAsia="Times New Roman" w:hAnsi="Times New Roman" w:cs="Times New Roman"/>
          <w:sz w:val="28"/>
          <w:szCs w:val="28"/>
          <w:lang w:val="kk-KZ"/>
        </w:rPr>
        <w:t>.</w:t>
      </w:r>
    </w:p>
    <w:p w:rsidR="000C4972" w:rsidRPr="006D2CF5" w:rsidRDefault="000C4972" w:rsidP="000C4972">
      <w:pPr>
        <w:spacing w:after="0" w:line="240" w:lineRule="auto"/>
        <w:ind w:right="159" w:firstLine="567"/>
        <w:jc w:val="both"/>
        <w:rPr>
          <w:rFonts w:ascii="Times New Roman" w:eastAsia="Calibri" w:hAnsi="Times New Roman" w:cs="Times New Roman"/>
          <w:sz w:val="28"/>
          <w:szCs w:val="28"/>
          <w:lang w:val="kk-KZ"/>
        </w:rPr>
      </w:pPr>
      <w:r w:rsidRPr="006D2CF5">
        <w:rPr>
          <w:rFonts w:ascii="Times New Roman" w:eastAsia="Calibri" w:hAnsi="Times New Roman" w:cs="Times New Roman"/>
          <w:b/>
          <w:bCs/>
          <w:sz w:val="28"/>
          <w:szCs w:val="28"/>
          <w:lang w:val="kk-KZ"/>
        </w:rPr>
        <w:t>Зерттеу жұмысының мiндеттерi:</w:t>
      </w:r>
    </w:p>
    <w:p w:rsidR="00206597" w:rsidRPr="006D2CF5" w:rsidRDefault="00206597" w:rsidP="00206597">
      <w:pPr>
        <w:spacing w:after="0" w:line="240" w:lineRule="auto"/>
        <w:ind w:firstLine="708"/>
        <w:jc w:val="both"/>
        <w:rPr>
          <w:rFonts w:ascii="Times New Roman" w:eastAsia="Times New Roman" w:hAnsi="Times New Roman" w:cs="Times New Roman"/>
          <w:sz w:val="28"/>
          <w:szCs w:val="28"/>
          <w:lang w:val="kk-KZ"/>
        </w:rPr>
      </w:pPr>
      <w:r w:rsidRPr="006D2CF5">
        <w:rPr>
          <w:rFonts w:ascii="Times New Roman" w:eastAsia="Calibri" w:hAnsi="Times New Roman" w:cs="Times New Roman"/>
          <w:sz w:val="28"/>
          <w:szCs w:val="28"/>
          <w:lang w:val="kk-KZ"/>
        </w:rPr>
        <w:t xml:space="preserve">1. </w:t>
      </w:r>
      <w:r w:rsidRPr="006D2CF5">
        <w:rPr>
          <w:rFonts w:ascii="Times New Roman" w:eastAsia="Times New Roman" w:hAnsi="Times New Roman" w:cs="Times New Roman"/>
          <w:sz w:val="28"/>
          <w:szCs w:val="28"/>
          <w:lang w:val="kk-KZ" w:eastAsia="ar-SA"/>
        </w:rPr>
        <w:t xml:space="preserve">Коммеморативті тәжірибелермен </w:t>
      </w:r>
      <w:r>
        <w:rPr>
          <w:rFonts w:ascii="Times New Roman" w:eastAsia="Times New Roman" w:hAnsi="Times New Roman" w:cs="Times New Roman"/>
          <w:sz w:val="28"/>
          <w:szCs w:val="28"/>
          <w:lang w:val="kk-KZ" w:eastAsia="ar-SA"/>
        </w:rPr>
        <w:t xml:space="preserve">жады орнының педагогикалық аспектіде </w:t>
      </w:r>
      <w:r w:rsidRPr="006D2CF5">
        <w:rPr>
          <w:rFonts w:ascii="Times New Roman" w:eastAsia="Times New Roman" w:hAnsi="Times New Roman" w:cs="Times New Roman"/>
          <w:sz w:val="28"/>
          <w:szCs w:val="28"/>
          <w:lang w:val="kk-KZ" w:eastAsia="ar-SA"/>
        </w:rPr>
        <w:t xml:space="preserve">зерттелуінің </w:t>
      </w:r>
      <w:r w:rsidRPr="006D2CF5">
        <w:rPr>
          <w:rFonts w:ascii="Times New Roman" w:eastAsia="Times New Roman" w:hAnsi="Times New Roman"/>
          <w:sz w:val="28"/>
          <w:szCs w:val="28"/>
          <w:lang w:val="kk-KZ"/>
        </w:rPr>
        <w:t>деректік қорына, тарихнамасына сипаттама беру;</w:t>
      </w:r>
    </w:p>
    <w:p w:rsidR="00206597" w:rsidRPr="00A3076D" w:rsidRDefault="00206597" w:rsidP="00206597">
      <w:pPr>
        <w:spacing w:after="0" w:line="240" w:lineRule="auto"/>
        <w:ind w:firstLine="708"/>
        <w:jc w:val="both"/>
        <w:rPr>
          <w:rFonts w:ascii="Times New Roman" w:eastAsia="Calibri" w:hAnsi="Times New Roman" w:cs="Times New Roman"/>
          <w:sz w:val="28"/>
          <w:szCs w:val="28"/>
          <w:lang w:val="kk-KZ"/>
        </w:rPr>
      </w:pPr>
      <w:r w:rsidRPr="006D2CF5">
        <w:rPr>
          <w:rFonts w:ascii="Times New Roman" w:hAnsi="Times New Roman" w:cs="Times New Roman"/>
          <w:color w:val="000000"/>
          <w:sz w:val="28"/>
          <w:szCs w:val="28"/>
          <w:lang w:val="kk-KZ"/>
        </w:rPr>
        <w:t xml:space="preserve">2. </w:t>
      </w:r>
      <w:r w:rsidRPr="006D2CF5">
        <w:rPr>
          <w:rFonts w:ascii="Times New Roman" w:eastAsia="Times New Roman" w:hAnsi="Times New Roman"/>
          <w:sz w:val="28"/>
          <w:szCs w:val="28"/>
          <w:lang w:val="kk-KZ"/>
        </w:rPr>
        <w:t>Заманауи қоғамдық-гуманитарлық ғылымдағы коммеморативті тәжірибелер мен жадының орнын</w:t>
      </w:r>
      <w:r>
        <w:rPr>
          <w:rFonts w:ascii="Times New Roman" w:eastAsia="Times New Roman" w:hAnsi="Times New Roman"/>
          <w:sz w:val="28"/>
          <w:szCs w:val="28"/>
          <w:lang w:val="kk-KZ"/>
        </w:rPr>
        <w:t xml:space="preserve"> мектептегі </w:t>
      </w:r>
      <w:r w:rsidRPr="006D2CF5">
        <w:rPr>
          <w:rFonts w:ascii="Times New Roman" w:eastAsia="Times New Roman" w:hAnsi="Times New Roman"/>
          <w:sz w:val="28"/>
          <w:szCs w:val="28"/>
          <w:lang w:val="kk-KZ"/>
        </w:rPr>
        <w:t xml:space="preserve">медиакеңістіктегі көрінісін (практикалардың түрлері) </w:t>
      </w:r>
      <w:r>
        <w:rPr>
          <w:rFonts w:ascii="Times New Roman" w:eastAsia="Times New Roman" w:hAnsi="Times New Roman"/>
          <w:sz w:val="28"/>
          <w:szCs w:val="28"/>
          <w:lang w:val="kk-KZ"/>
        </w:rPr>
        <w:t xml:space="preserve">Алматы облысы негізінде педагогикалық тұрғыда </w:t>
      </w:r>
      <w:r w:rsidRPr="006D2CF5">
        <w:rPr>
          <w:rFonts w:ascii="Times New Roman" w:eastAsia="Times New Roman" w:hAnsi="Times New Roman"/>
          <w:sz w:val="28"/>
          <w:szCs w:val="28"/>
          <w:lang w:val="kk-KZ"/>
        </w:rPr>
        <w:t>айқындау</w:t>
      </w:r>
      <w:r w:rsidRPr="006D2CF5">
        <w:rPr>
          <w:rFonts w:ascii="Times New Roman" w:eastAsia="Calibri" w:hAnsi="Times New Roman" w:cs="Times New Roman"/>
          <w:sz w:val="28"/>
          <w:szCs w:val="28"/>
          <w:lang w:val="kk-KZ"/>
        </w:rPr>
        <w:t>;</w:t>
      </w:r>
    </w:p>
    <w:p w:rsidR="00206597" w:rsidRPr="006D2CF5" w:rsidRDefault="00206597" w:rsidP="00206597">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w:t>
      </w:r>
      <w:r w:rsidRPr="006D2CF5">
        <w:rPr>
          <w:rFonts w:ascii="Times New Roman" w:eastAsia="Calibri" w:hAnsi="Times New Roman" w:cs="Times New Roman"/>
          <w:sz w:val="28"/>
          <w:szCs w:val="28"/>
          <w:lang w:val="kk-KZ"/>
        </w:rPr>
        <w:t xml:space="preserve">. </w:t>
      </w:r>
      <w:r w:rsidRPr="00997E8F">
        <w:rPr>
          <w:rFonts w:ascii="Times New Roman" w:eastAsia="Calibri" w:hAnsi="Times New Roman" w:cs="Times New Roman"/>
          <w:sz w:val="28"/>
          <w:szCs w:val="28"/>
          <w:lang w:val="kk-KZ"/>
        </w:rPr>
        <w:t>Оқушылардың тарих сабақтарына, сонымен қатар сыныптан тыс жұмыстарда жалпықалалық және жалпыоблыстық іс-шараларға қатысуы мен коммеморативті іс-әрекеттерін сипаттау;</w:t>
      </w:r>
    </w:p>
    <w:p w:rsidR="00206597" w:rsidRPr="00997E8F" w:rsidRDefault="00206597" w:rsidP="00206597">
      <w:pPr>
        <w:spacing w:after="0" w:line="240" w:lineRule="auto"/>
        <w:ind w:firstLine="708"/>
        <w:jc w:val="both"/>
        <w:rPr>
          <w:rFonts w:ascii="Times New Roman" w:eastAsia="Times New Roman" w:hAnsi="Times New Roman" w:cs="Times New Roman"/>
          <w:sz w:val="28"/>
          <w:szCs w:val="28"/>
          <w:lang w:val="kk-KZ" w:eastAsia="ar-SA"/>
        </w:rPr>
      </w:pPr>
      <w:r>
        <w:rPr>
          <w:rFonts w:ascii="Times New Roman" w:eastAsia="Calibri" w:hAnsi="Times New Roman" w:cs="Times New Roman"/>
          <w:sz w:val="28"/>
          <w:szCs w:val="28"/>
          <w:lang w:val="kk-KZ"/>
        </w:rPr>
        <w:t xml:space="preserve">4. </w:t>
      </w:r>
      <w:r w:rsidRPr="00997E8F">
        <w:rPr>
          <w:rFonts w:ascii="Times New Roman" w:eastAsia="Calibri" w:hAnsi="Times New Roman" w:cs="Times New Roman"/>
          <w:sz w:val="28"/>
          <w:szCs w:val="28"/>
          <w:lang w:val="kk-KZ"/>
        </w:rPr>
        <w:t xml:space="preserve">Жетісудың </w:t>
      </w:r>
      <w:r>
        <w:rPr>
          <w:rFonts w:ascii="Times New Roman" w:eastAsia="Calibri" w:hAnsi="Times New Roman" w:cs="Times New Roman"/>
          <w:sz w:val="28"/>
          <w:szCs w:val="28"/>
          <w:lang w:val="kk-KZ"/>
        </w:rPr>
        <w:t>жады</w:t>
      </w:r>
      <w:r w:rsidRPr="00997E8F">
        <w:rPr>
          <w:rFonts w:ascii="Times New Roman" w:eastAsia="Calibri" w:hAnsi="Times New Roman" w:cs="Times New Roman"/>
          <w:sz w:val="28"/>
          <w:szCs w:val="28"/>
          <w:lang w:val="kk-KZ"/>
        </w:rPr>
        <w:t xml:space="preserve"> орын</w:t>
      </w:r>
      <w:r>
        <w:rPr>
          <w:rFonts w:ascii="Times New Roman" w:eastAsia="Calibri" w:hAnsi="Times New Roman" w:cs="Times New Roman"/>
          <w:sz w:val="28"/>
          <w:szCs w:val="28"/>
          <w:lang w:val="kk-KZ"/>
        </w:rPr>
        <w:t>ының сипаттамасына</w:t>
      </w:r>
      <w:r w:rsidRPr="00997E8F">
        <w:rPr>
          <w:rFonts w:ascii="Times New Roman" w:eastAsia="Calibri" w:hAnsi="Times New Roman" w:cs="Times New Roman"/>
          <w:sz w:val="28"/>
          <w:szCs w:val="28"/>
          <w:lang w:val="kk-KZ"/>
        </w:rPr>
        <w:t xml:space="preserve"> сүйене отырып, мектепте тарихты оқыту мен </w:t>
      </w:r>
      <w:r>
        <w:rPr>
          <w:rFonts w:ascii="Times New Roman" w:eastAsia="Calibri" w:hAnsi="Times New Roman" w:cs="Times New Roman"/>
          <w:sz w:val="28"/>
          <w:szCs w:val="28"/>
          <w:lang w:val="kk-KZ"/>
        </w:rPr>
        <w:t>коммеморативті тәжірибесін</w:t>
      </w:r>
      <w:r w:rsidRPr="00997E8F">
        <w:rPr>
          <w:rFonts w:ascii="Times New Roman" w:eastAsia="Calibri" w:hAnsi="Times New Roman" w:cs="Times New Roman"/>
          <w:sz w:val="28"/>
          <w:szCs w:val="28"/>
          <w:lang w:val="kk-KZ"/>
        </w:rPr>
        <w:t xml:space="preserve"> өткізудің тиімді әдістерін анықтау және ұсыну</w:t>
      </w:r>
      <w:r>
        <w:rPr>
          <w:rFonts w:ascii="Times New Roman" w:eastAsia="Calibri" w:hAnsi="Times New Roman" w:cs="Times New Roman"/>
          <w:sz w:val="28"/>
          <w:szCs w:val="28"/>
          <w:lang w:val="kk-KZ"/>
        </w:rPr>
        <w:t xml:space="preserve">, оны </w:t>
      </w:r>
      <w:r w:rsidRPr="00997E8F">
        <w:rPr>
          <w:rFonts w:ascii="Times New Roman" w:eastAsia="Calibri" w:hAnsi="Times New Roman" w:cs="Times New Roman"/>
          <w:sz w:val="28"/>
          <w:szCs w:val="28"/>
          <w:lang w:val="kk-KZ"/>
        </w:rPr>
        <w:t>педагогикалық эксперимент арқылы дәлелдеу.</w:t>
      </w:r>
    </w:p>
    <w:p w:rsidR="00206597" w:rsidRPr="007B3080" w:rsidRDefault="00206597" w:rsidP="00206597">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w:t>
      </w:r>
      <w:r w:rsidRPr="00327A39">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Д</w:t>
      </w:r>
      <w:r w:rsidRPr="00327A39">
        <w:rPr>
          <w:rFonts w:ascii="Times New Roman" w:eastAsia="Calibri" w:hAnsi="Times New Roman" w:cs="Times New Roman"/>
          <w:sz w:val="28"/>
          <w:szCs w:val="28"/>
          <w:lang w:val="kk-KZ"/>
        </w:rPr>
        <w:t>иссертация тақырыбы негізінде «Өлкетану. Сарқан ауданы (Қазақстан тарихы пәні негізінде)» оқ</w:t>
      </w:r>
      <w:r>
        <w:rPr>
          <w:rFonts w:ascii="Times New Roman" w:eastAsia="Calibri" w:hAnsi="Times New Roman" w:cs="Times New Roman"/>
          <w:sz w:val="28"/>
          <w:szCs w:val="28"/>
          <w:lang w:val="kk-KZ"/>
        </w:rPr>
        <w:t xml:space="preserve">у-әдістемелік нұсқаулығын дайындау және </w:t>
      </w:r>
      <w:r w:rsidRPr="00997E8F">
        <w:rPr>
          <w:rFonts w:ascii="Times New Roman" w:eastAsia="Calibri" w:hAnsi="Times New Roman" w:cs="Times New Roman"/>
          <w:sz w:val="28"/>
          <w:szCs w:val="28"/>
          <w:lang w:val="kk-KZ"/>
        </w:rPr>
        <w:t>апробация жасау.</w:t>
      </w:r>
    </w:p>
    <w:p w:rsidR="00206597" w:rsidRDefault="000C4972" w:rsidP="00206597">
      <w:pPr>
        <w:spacing w:after="0" w:line="240" w:lineRule="auto"/>
        <w:ind w:firstLine="708"/>
        <w:jc w:val="both"/>
        <w:rPr>
          <w:rFonts w:ascii="Times New Roman" w:eastAsia="Times New Roman" w:hAnsi="Times New Roman" w:cs="Times New Roman"/>
          <w:sz w:val="28"/>
          <w:szCs w:val="28"/>
          <w:lang w:val="kk-KZ"/>
        </w:rPr>
      </w:pPr>
      <w:r w:rsidRPr="00A00B8D">
        <w:rPr>
          <w:rFonts w:ascii="Times New Roman" w:eastAsia="Times New Roman" w:hAnsi="Times New Roman" w:cs="Times New Roman"/>
          <w:b/>
          <w:sz w:val="28"/>
          <w:szCs w:val="28"/>
          <w:lang w:val="kk-KZ"/>
        </w:rPr>
        <w:lastRenderedPageBreak/>
        <w:t xml:space="preserve">Қорғауға ұсынылған негізгі болжам (гипотеза). </w:t>
      </w:r>
      <w:r w:rsidR="00206597" w:rsidRPr="006D2CF5">
        <w:rPr>
          <w:rFonts w:ascii="Times New Roman" w:eastAsia="Times New Roman" w:hAnsi="Times New Roman" w:cs="Times New Roman"/>
          <w:bCs/>
          <w:sz w:val="28"/>
          <w:szCs w:val="28"/>
          <w:lang w:val="kk-KZ"/>
        </w:rPr>
        <w:t>Егер</w:t>
      </w:r>
      <w:r w:rsidR="00206597" w:rsidRPr="006D2CF5">
        <w:rPr>
          <w:rFonts w:ascii="Times New Roman" w:eastAsia="Times New Roman" w:hAnsi="Times New Roman" w:cs="Times New Roman"/>
          <w:sz w:val="28"/>
          <w:szCs w:val="28"/>
          <w:lang w:val="kk-KZ"/>
        </w:rPr>
        <w:t xml:space="preserve"> біз отбасылық деңгейде де, ұжымдық-қоғамдық деңгейде де </w:t>
      </w:r>
      <w:r w:rsidR="00206597">
        <w:rPr>
          <w:rFonts w:ascii="Times New Roman" w:eastAsia="Times New Roman" w:hAnsi="Times New Roman" w:cs="Times New Roman"/>
          <w:sz w:val="28"/>
          <w:szCs w:val="28"/>
          <w:lang w:val="kk-KZ"/>
        </w:rPr>
        <w:t xml:space="preserve">мектепте тарих пәнін оқытуда </w:t>
      </w:r>
      <w:r w:rsidR="00206597" w:rsidRPr="006D2CF5">
        <w:rPr>
          <w:rFonts w:ascii="Times New Roman" w:eastAsia="Times New Roman" w:hAnsi="Times New Roman" w:cs="Times New Roman"/>
          <w:sz w:val="28"/>
          <w:szCs w:val="28"/>
          <w:lang w:val="kk-KZ"/>
        </w:rPr>
        <w:t xml:space="preserve">жүйелі түрде коммеморацияны </w:t>
      </w:r>
      <w:r w:rsidR="00206597" w:rsidRPr="00EC6718">
        <w:rPr>
          <w:rFonts w:ascii="Times New Roman" w:eastAsia="Times New Roman" w:hAnsi="Times New Roman" w:cs="Times New Roman"/>
          <w:sz w:val="28"/>
          <w:szCs w:val="28"/>
          <w:lang w:val="kk-KZ"/>
        </w:rPr>
        <w:t xml:space="preserve">өткізу арқылы </w:t>
      </w:r>
      <w:r w:rsidR="00206597" w:rsidRPr="006D2CF5">
        <w:rPr>
          <w:rFonts w:ascii="Times New Roman" w:eastAsia="Times New Roman" w:hAnsi="Times New Roman" w:cs="Times New Roman"/>
          <w:sz w:val="28"/>
          <w:szCs w:val="28"/>
          <w:lang w:val="kk-KZ"/>
        </w:rPr>
        <w:t xml:space="preserve">жергілікті аймақтық </w:t>
      </w:r>
      <w:r w:rsidR="00206597">
        <w:rPr>
          <w:rFonts w:ascii="Times New Roman" w:eastAsia="Times New Roman" w:hAnsi="Times New Roman" w:cs="Times New Roman"/>
          <w:sz w:val="28"/>
          <w:szCs w:val="28"/>
          <w:lang w:val="kk-KZ"/>
        </w:rPr>
        <w:t>жады орын</w:t>
      </w:r>
      <w:r w:rsidR="00206597" w:rsidRPr="006D2CF5">
        <w:rPr>
          <w:rFonts w:ascii="Times New Roman" w:eastAsia="Times New Roman" w:hAnsi="Times New Roman" w:cs="Times New Roman"/>
          <w:sz w:val="28"/>
          <w:szCs w:val="28"/>
          <w:lang w:val="kk-KZ"/>
        </w:rPr>
        <w:t xml:space="preserve">ы негізінде жүзеге асырсақ, оқушылармен жұмыс жасайтын болсақ, </w:t>
      </w:r>
      <w:r w:rsidR="00206597" w:rsidRPr="006D2CF5">
        <w:rPr>
          <w:rFonts w:ascii="Times New Roman" w:eastAsia="Times New Roman" w:hAnsi="Times New Roman" w:cs="Times New Roman"/>
          <w:bCs/>
          <w:sz w:val="28"/>
          <w:szCs w:val="28"/>
          <w:lang w:val="kk-KZ"/>
        </w:rPr>
        <w:t>онда</w:t>
      </w:r>
      <w:r w:rsidR="00206597" w:rsidRPr="006D2CF5">
        <w:rPr>
          <w:rFonts w:ascii="Times New Roman" w:eastAsia="Times New Roman" w:hAnsi="Times New Roman" w:cs="Times New Roman"/>
          <w:sz w:val="28"/>
          <w:szCs w:val="28"/>
          <w:lang w:val="kk-KZ"/>
        </w:rPr>
        <w:t xml:space="preserve"> олардың жас ерекшел</w:t>
      </w:r>
      <w:r w:rsidR="00206597">
        <w:rPr>
          <w:rFonts w:ascii="Times New Roman" w:eastAsia="Times New Roman" w:hAnsi="Times New Roman" w:cs="Times New Roman"/>
          <w:sz w:val="28"/>
          <w:szCs w:val="28"/>
          <w:lang w:val="kk-KZ"/>
        </w:rPr>
        <w:t>ігін, тарихты қалай түсінетінін көрсетеміз</w:t>
      </w:r>
      <w:r w:rsidR="00206597" w:rsidRPr="006D2CF5">
        <w:rPr>
          <w:rFonts w:ascii="Times New Roman" w:eastAsia="Times New Roman" w:hAnsi="Times New Roman" w:cs="Times New Roman"/>
          <w:sz w:val="28"/>
          <w:szCs w:val="28"/>
          <w:lang w:val="kk-KZ"/>
        </w:rPr>
        <w:t>. Өйтке</w:t>
      </w:r>
      <w:r w:rsidR="00206597">
        <w:rPr>
          <w:rFonts w:ascii="Times New Roman" w:eastAsia="Times New Roman" w:hAnsi="Times New Roman" w:cs="Times New Roman"/>
          <w:sz w:val="28"/>
          <w:szCs w:val="28"/>
          <w:lang w:val="kk-KZ"/>
        </w:rPr>
        <w:t>ні</w:t>
      </w:r>
      <w:r w:rsidR="00206597" w:rsidRPr="006D2CF5">
        <w:rPr>
          <w:rFonts w:ascii="Times New Roman" w:eastAsia="Times New Roman" w:hAnsi="Times New Roman" w:cs="Times New Roman"/>
          <w:sz w:val="28"/>
          <w:szCs w:val="28"/>
          <w:lang w:val="kk-KZ"/>
        </w:rPr>
        <w:t xml:space="preserve"> өскелең ұрпақтың тарихи санасын қалыптастырамыз және олардың Отанымен тікелей байланысын бекітеміз. Бұл </w:t>
      </w:r>
      <w:r w:rsidR="00206597" w:rsidRPr="006D2CF5">
        <w:rPr>
          <w:rFonts w:ascii="Times New Roman" w:eastAsia="Times New Roman" w:hAnsi="Times New Roman" w:cs="Times New Roman"/>
          <w:bCs/>
          <w:sz w:val="28"/>
          <w:szCs w:val="28"/>
          <w:lang w:val="kk-KZ"/>
        </w:rPr>
        <w:t>болжамды</w:t>
      </w:r>
      <w:r w:rsidR="00206597" w:rsidRPr="006D2CF5">
        <w:rPr>
          <w:rFonts w:ascii="Times New Roman" w:eastAsia="Times New Roman" w:hAnsi="Times New Roman" w:cs="Times New Roman"/>
          <w:sz w:val="28"/>
          <w:szCs w:val="28"/>
          <w:lang w:val="kk-KZ"/>
        </w:rPr>
        <w:t xml:space="preserve"> (гипотезаны) жұмысымыз барысында дәлелдеп көрсетеміз.</w:t>
      </w:r>
    </w:p>
    <w:p w:rsidR="000C4972" w:rsidRPr="00647036" w:rsidRDefault="000C4972" w:rsidP="00206597">
      <w:pPr>
        <w:spacing w:after="0" w:line="240" w:lineRule="auto"/>
        <w:ind w:firstLine="708"/>
        <w:jc w:val="both"/>
        <w:rPr>
          <w:rFonts w:ascii="Times New Roman" w:eastAsia="Times New Roman" w:hAnsi="Times New Roman" w:cs="Times New Roman"/>
          <w:sz w:val="28"/>
          <w:szCs w:val="28"/>
          <w:lang w:val="kk-KZ"/>
        </w:rPr>
      </w:pPr>
      <w:r w:rsidRPr="00647036">
        <w:rPr>
          <w:rFonts w:ascii="Times New Roman" w:eastAsia="Times New Roman" w:hAnsi="Times New Roman" w:cs="Times New Roman"/>
          <w:b/>
          <w:sz w:val="28"/>
          <w:szCs w:val="28"/>
          <w:lang w:val="kk-KZ"/>
        </w:rPr>
        <w:t xml:space="preserve"> «</w:t>
      </w:r>
      <w:r w:rsidRPr="00C62EB1">
        <w:rPr>
          <w:rFonts w:ascii="Times New Roman" w:eastAsia="Times New Roman" w:hAnsi="Times New Roman" w:cs="Times New Roman"/>
          <w:sz w:val="28"/>
          <w:szCs w:val="28"/>
          <w:lang w:val="kk-KZ"/>
        </w:rPr>
        <w:t>Мәдени жады» және «коммуникативті жадыны» қалыптастыру арқылы  коммеморативті тәжірибені</w:t>
      </w:r>
      <w:r w:rsidRPr="00647036">
        <w:rPr>
          <w:rFonts w:ascii="Times New Roman" w:eastAsia="Times New Roman" w:hAnsi="Times New Roman" w:cs="Times New Roman"/>
          <w:b/>
          <w:sz w:val="28"/>
          <w:szCs w:val="28"/>
          <w:lang w:val="kk-KZ"/>
        </w:rPr>
        <w:t xml:space="preserve"> </w:t>
      </w:r>
      <w:r w:rsidRPr="00647036">
        <w:rPr>
          <w:rFonts w:ascii="Times New Roman" w:eastAsia="Times New Roman" w:hAnsi="Times New Roman" w:cs="Times New Roman"/>
          <w:sz w:val="28"/>
          <w:szCs w:val="28"/>
          <w:lang w:val="kk-KZ"/>
        </w:rPr>
        <w:t xml:space="preserve">мектепте тарих пәнін оқыту арқылы жүзеге асыру. Алейда Ассман 80-100 жылдар аралығындағы ұрпақтар үшін «жедел жады» тұжырымдамасын пайдаланады және үш ұрпаққа белгілеген: тікелей байланысқа негізделген жады, бұл қоғамның «жедел жадысы» деп атауға болады» </w:t>
      </w:r>
      <w:r>
        <w:rPr>
          <w:rFonts w:ascii="Times New Roman" w:eastAsia="Times New Roman" w:hAnsi="Times New Roman" w:cs="Times New Roman"/>
          <w:sz w:val="28"/>
          <w:szCs w:val="28"/>
          <w:lang w:val="kk-KZ"/>
        </w:rPr>
        <w:t>[9</w:t>
      </w:r>
      <w:r w:rsidRPr="00647036">
        <w:rPr>
          <w:rFonts w:ascii="Times New Roman" w:eastAsia="Times New Roman" w:hAnsi="Times New Roman" w:cs="Times New Roman"/>
          <w:sz w:val="28"/>
          <w:szCs w:val="28"/>
          <w:lang w:val="kk-KZ"/>
        </w:rPr>
        <w:t>, 22 б.].</w:t>
      </w:r>
    </w:p>
    <w:p w:rsidR="000C4972" w:rsidRPr="00C15A46" w:rsidRDefault="000C4972" w:rsidP="000C4972">
      <w:pPr>
        <w:spacing w:after="0" w:line="240" w:lineRule="auto"/>
        <w:ind w:firstLine="708"/>
        <w:jc w:val="both"/>
        <w:rPr>
          <w:rFonts w:ascii="Times New Roman" w:hAnsi="Times New Roman" w:cs="Times New Roman"/>
          <w:sz w:val="28"/>
          <w:szCs w:val="28"/>
          <w:lang w:val="kk-KZ"/>
        </w:rPr>
      </w:pPr>
      <w:r w:rsidRPr="00647036">
        <w:rPr>
          <w:rFonts w:ascii="Times New Roman" w:hAnsi="Times New Roman" w:cs="Times New Roman"/>
          <w:sz w:val="28"/>
          <w:szCs w:val="28"/>
          <w:lang w:val="kk-KZ"/>
        </w:rPr>
        <w:t>Мәдени жадыға қоғам мен ғалымдар мойындаған және атақты мәдени ескерткіштер тізіміне енген объектілер жатады (мысалы, Алтын адам, XVIII ғасыр батырлары), ал коммуникативті/жедел жады кезінде болған оқиғалардың естеліктеріне негізделген үш ұрпақтың өмірі (жедел жады естеліктерінің объектісі 1916 жылғы оқиғалар, ол қазірдің өзінде біртіндеп мәдени жады санатына ауысады, 1930 жылдардың басындағы ашаршылық, Екінші дүниежүзі</w:t>
      </w:r>
      <w:r>
        <w:rPr>
          <w:rFonts w:ascii="Times New Roman" w:hAnsi="Times New Roman" w:cs="Times New Roman"/>
          <w:sz w:val="28"/>
          <w:szCs w:val="28"/>
          <w:lang w:val="kk-KZ"/>
        </w:rPr>
        <w:t>лік соғысқа қатысу, репатриация, Желтоқсан оқ</w:t>
      </w:r>
      <w:r w:rsidRPr="00647036">
        <w:rPr>
          <w:rFonts w:ascii="Times New Roman" w:hAnsi="Times New Roman" w:cs="Times New Roman"/>
          <w:sz w:val="28"/>
          <w:szCs w:val="28"/>
          <w:lang w:val="kk-KZ"/>
        </w:rPr>
        <w:t>иғасы).</w:t>
      </w:r>
    </w:p>
    <w:p w:rsidR="000C4972" w:rsidRDefault="000C4972" w:rsidP="000C4972">
      <w:pPr>
        <w:spacing w:after="0" w:line="240" w:lineRule="auto"/>
        <w:ind w:firstLine="708"/>
        <w:jc w:val="both"/>
        <w:rPr>
          <w:rFonts w:ascii="Times New Roman" w:eastAsia="Times New Roman" w:hAnsi="Times New Roman" w:cs="Times New Roman"/>
          <w:b/>
          <w:sz w:val="28"/>
          <w:szCs w:val="28"/>
          <w:lang w:val="kk-KZ"/>
        </w:rPr>
      </w:pPr>
      <w:r w:rsidRPr="006D2CF5">
        <w:rPr>
          <w:rFonts w:ascii="Times New Roman" w:hAnsi="Times New Roman" w:cs="Times New Roman"/>
          <w:b/>
          <w:color w:val="000000"/>
          <w:sz w:val="28"/>
          <w:szCs w:val="28"/>
          <w:shd w:val="clear" w:color="auto" w:fill="FEFEFE"/>
          <w:lang w:val="kk-KZ"/>
        </w:rPr>
        <w:t xml:space="preserve">Қорғауға ұсынылатын негізгі </w:t>
      </w:r>
      <w:r w:rsidR="00206597">
        <w:rPr>
          <w:rFonts w:ascii="Times New Roman" w:hAnsi="Times New Roman" w:cs="Times New Roman"/>
          <w:b/>
          <w:color w:val="000000"/>
          <w:sz w:val="28"/>
          <w:szCs w:val="28"/>
          <w:shd w:val="clear" w:color="auto" w:fill="FEFEFE"/>
          <w:lang w:val="kk-KZ"/>
        </w:rPr>
        <w:t>қағидалар</w:t>
      </w:r>
      <w:r>
        <w:rPr>
          <w:rFonts w:ascii="Times New Roman" w:eastAsia="Times New Roman" w:hAnsi="Times New Roman" w:cs="Times New Roman"/>
          <w:b/>
          <w:sz w:val="28"/>
          <w:szCs w:val="28"/>
          <w:lang w:val="kk-KZ"/>
        </w:rPr>
        <w:t>:</w:t>
      </w:r>
    </w:p>
    <w:p w:rsidR="00206597" w:rsidRDefault="00206597" w:rsidP="00206597">
      <w:pPr>
        <w:tabs>
          <w:tab w:val="left" w:pos="6558"/>
        </w:tabs>
        <w:spacing w:after="0" w:line="240" w:lineRule="auto"/>
        <w:ind w:right="159" w:firstLine="567"/>
        <w:jc w:val="both"/>
        <w:rPr>
          <w:rFonts w:ascii="Times New Roman" w:hAnsi="Times New Roman" w:cs="Times New Roman"/>
          <w:b/>
          <w:color w:val="000000"/>
          <w:sz w:val="28"/>
          <w:szCs w:val="28"/>
          <w:shd w:val="clear" w:color="auto" w:fill="FEFEFE"/>
          <w:lang w:val="kk-KZ"/>
        </w:rPr>
      </w:pPr>
      <w:r>
        <w:rPr>
          <w:rFonts w:ascii="Times New Roman" w:hAnsi="Times New Roman"/>
          <w:sz w:val="28"/>
          <w:szCs w:val="28"/>
          <w:lang w:val="kk-KZ"/>
        </w:rPr>
        <w:t>1</w:t>
      </w:r>
      <w:r w:rsidRPr="006D2CF5">
        <w:rPr>
          <w:rFonts w:ascii="Times New Roman" w:hAnsi="Times New Roman"/>
          <w:sz w:val="28"/>
          <w:szCs w:val="28"/>
          <w:lang w:val="kk-KZ"/>
        </w:rPr>
        <w:t xml:space="preserve">. Заманауи қоғамдық-гуманитарлық ғылымдағы </w:t>
      </w:r>
      <w:r>
        <w:rPr>
          <w:rFonts w:ascii="Times New Roman" w:hAnsi="Times New Roman"/>
          <w:sz w:val="28"/>
          <w:szCs w:val="28"/>
          <w:lang w:val="kk-KZ"/>
        </w:rPr>
        <w:t>о</w:t>
      </w:r>
      <w:r w:rsidRPr="009841A4">
        <w:rPr>
          <w:rFonts w:ascii="Times New Roman" w:hAnsi="Times New Roman"/>
          <w:sz w:val="28"/>
          <w:szCs w:val="28"/>
          <w:lang w:val="kk-KZ"/>
        </w:rPr>
        <w:t xml:space="preserve">қушылардың тарихи санасын қалыптастырудағы </w:t>
      </w:r>
      <w:r w:rsidRPr="006D2CF5">
        <w:rPr>
          <w:rFonts w:ascii="Times New Roman" w:hAnsi="Times New Roman"/>
          <w:sz w:val="28"/>
          <w:szCs w:val="28"/>
          <w:lang w:val="kk-KZ"/>
        </w:rPr>
        <w:t>коммемо</w:t>
      </w:r>
      <w:r>
        <w:rPr>
          <w:rFonts w:ascii="Times New Roman" w:hAnsi="Times New Roman"/>
          <w:sz w:val="28"/>
          <w:szCs w:val="28"/>
          <w:lang w:val="kk-KZ"/>
        </w:rPr>
        <w:t>ративті тәжірибелер және жады</w:t>
      </w:r>
      <w:r w:rsidRPr="006D2CF5">
        <w:rPr>
          <w:rFonts w:ascii="Times New Roman" w:hAnsi="Times New Roman"/>
          <w:sz w:val="28"/>
          <w:szCs w:val="28"/>
          <w:lang w:val="kk-KZ"/>
        </w:rPr>
        <w:t xml:space="preserve"> орны</w:t>
      </w:r>
      <w:r>
        <w:rPr>
          <w:rFonts w:ascii="Times New Roman" w:hAnsi="Times New Roman"/>
          <w:sz w:val="28"/>
          <w:szCs w:val="28"/>
          <w:lang w:val="kk-KZ"/>
        </w:rPr>
        <w:t>ның педагогикалық маңызы жоғары</w:t>
      </w:r>
      <w:r w:rsidRPr="006D2CF5">
        <w:rPr>
          <w:rFonts w:ascii="Times New Roman" w:hAnsi="Times New Roman"/>
          <w:sz w:val="28"/>
          <w:szCs w:val="28"/>
          <w:lang w:val="kk-KZ"/>
        </w:rPr>
        <w:t>.</w:t>
      </w:r>
    </w:p>
    <w:p w:rsidR="00206597" w:rsidRPr="00073826" w:rsidRDefault="00206597" w:rsidP="00206597">
      <w:pPr>
        <w:tabs>
          <w:tab w:val="left" w:pos="6558"/>
        </w:tabs>
        <w:spacing w:after="0" w:line="240" w:lineRule="auto"/>
        <w:ind w:right="159" w:firstLine="567"/>
        <w:jc w:val="both"/>
        <w:rPr>
          <w:rFonts w:ascii="Times New Roman" w:hAnsi="Times New Roman" w:cs="Times New Roman"/>
          <w:b/>
          <w:color w:val="FF0000"/>
          <w:sz w:val="28"/>
          <w:szCs w:val="28"/>
          <w:shd w:val="clear" w:color="auto" w:fill="FEFEFE"/>
          <w:lang w:val="kk-KZ"/>
        </w:rPr>
      </w:pPr>
      <w:r>
        <w:rPr>
          <w:rFonts w:ascii="Times New Roman" w:hAnsi="Times New Roman"/>
          <w:sz w:val="28"/>
          <w:szCs w:val="28"/>
          <w:lang w:val="kk-KZ"/>
        </w:rPr>
        <w:t>2</w:t>
      </w:r>
      <w:r w:rsidRPr="006D2CF5">
        <w:rPr>
          <w:rFonts w:ascii="Times New Roman" w:hAnsi="Times New Roman"/>
          <w:sz w:val="28"/>
          <w:szCs w:val="28"/>
          <w:lang w:val="kk-KZ"/>
        </w:rPr>
        <w:t xml:space="preserve">. </w:t>
      </w:r>
      <w:r>
        <w:rPr>
          <w:rFonts w:ascii="Times New Roman" w:eastAsia="Calibri" w:hAnsi="Times New Roman"/>
          <w:sz w:val="28"/>
          <w:szCs w:val="28"/>
          <w:lang w:val="kk-KZ"/>
        </w:rPr>
        <w:t>Д</w:t>
      </w:r>
      <w:r w:rsidRPr="006D2CF5">
        <w:rPr>
          <w:rFonts w:ascii="Times New Roman" w:eastAsia="Calibri" w:hAnsi="Times New Roman"/>
          <w:sz w:val="28"/>
          <w:szCs w:val="28"/>
          <w:lang w:val="kk-KZ"/>
        </w:rPr>
        <w:t xml:space="preserve">иссертация тақырыбы негізінде «Өлкетану. Сарқан ауданы (Қазақстан тарихы пәні негізінде)» оқу-әдістемелік нұсқауының әзірленуі, интербелсенді әдістердің іске асырылуы, қолданылуы </w:t>
      </w:r>
      <w:r>
        <w:rPr>
          <w:rFonts w:ascii="Times New Roman" w:eastAsia="Calibri" w:hAnsi="Times New Roman"/>
          <w:sz w:val="28"/>
          <w:szCs w:val="28"/>
          <w:lang w:val="kk-KZ"/>
        </w:rPr>
        <w:t xml:space="preserve">оқушылардың тарихи санасын </w:t>
      </w:r>
      <w:r w:rsidRPr="004C3DAA">
        <w:rPr>
          <w:rFonts w:ascii="Times New Roman" w:eastAsia="Calibri" w:hAnsi="Times New Roman"/>
          <w:sz w:val="28"/>
          <w:szCs w:val="28"/>
          <w:lang w:val="kk-KZ"/>
        </w:rPr>
        <w:t>қалыптастырады.</w:t>
      </w:r>
    </w:p>
    <w:p w:rsidR="00206597" w:rsidRPr="006D2CF5" w:rsidRDefault="00206597" w:rsidP="00206597">
      <w:pPr>
        <w:tabs>
          <w:tab w:val="left" w:pos="6558"/>
        </w:tabs>
        <w:spacing w:after="0" w:line="240" w:lineRule="auto"/>
        <w:ind w:right="159" w:firstLine="567"/>
        <w:jc w:val="both"/>
        <w:rPr>
          <w:rFonts w:ascii="Times New Roman" w:hAnsi="Times New Roman" w:cs="Times New Roman"/>
          <w:b/>
          <w:color w:val="000000"/>
          <w:sz w:val="28"/>
          <w:szCs w:val="28"/>
          <w:shd w:val="clear" w:color="auto" w:fill="FEFEFE"/>
          <w:lang w:val="kk-KZ"/>
        </w:rPr>
      </w:pPr>
      <w:r>
        <w:rPr>
          <w:rFonts w:ascii="Times New Roman" w:hAnsi="Times New Roman"/>
          <w:sz w:val="28"/>
          <w:szCs w:val="28"/>
          <w:lang w:val="kk-KZ"/>
        </w:rPr>
        <w:t>3</w:t>
      </w:r>
      <w:r w:rsidRPr="006D2CF5">
        <w:rPr>
          <w:rFonts w:ascii="Times New Roman" w:hAnsi="Times New Roman"/>
          <w:sz w:val="28"/>
          <w:szCs w:val="28"/>
          <w:lang w:val="kk-KZ"/>
        </w:rPr>
        <w:t xml:space="preserve">. </w:t>
      </w:r>
      <w:r>
        <w:rPr>
          <w:rFonts w:ascii="Times New Roman" w:eastAsia="Calibri" w:hAnsi="Times New Roman" w:cs="Times New Roman"/>
          <w:sz w:val="28"/>
          <w:szCs w:val="28"/>
          <w:lang w:val="kk-KZ"/>
        </w:rPr>
        <w:t>Алматы облысы</w:t>
      </w:r>
      <w:r w:rsidRPr="006D2CF5">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жады орнының</w:t>
      </w:r>
      <w:r w:rsidRPr="006D2CF5">
        <w:rPr>
          <w:rFonts w:ascii="Times New Roman" w:eastAsia="Calibri" w:hAnsi="Times New Roman" w:cs="Times New Roman"/>
          <w:sz w:val="28"/>
          <w:szCs w:val="28"/>
          <w:lang w:val="kk-KZ"/>
        </w:rPr>
        <w:t xml:space="preserve"> материалдары негіз</w:t>
      </w:r>
      <w:r>
        <w:rPr>
          <w:rFonts w:ascii="Times New Roman" w:eastAsia="Calibri" w:hAnsi="Times New Roman" w:cs="Times New Roman"/>
          <w:sz w:val="28"/>
          <w:szCs w:val="28"/>
          <w:lang w:val="kk-KZ"/>
        </w:rPr>
        <w:t xml:space="preserve">інде коммеморативті тәжірибелерді </w:t>
      </w:r>
      <w:r w:rsidRPr="006D2CF5">
        <w:rPr>
          <w:rFonts w:ascii="Times New Roman" w:eastAsia="Calibri" w:hAnsi="Times New Roman" w:cs="Times New Roman"/>
          <w:sz w:val="28"/>
          <w:szCs w:val="28"/>
          <w:lang w:val="kk-KZ"/>
        </w:rPr>
        <w:t xml:space="preserve">меңгертуде мектепте </w:t>
      </w:r>
      <w:r w:rsidRPr="00724198">
        <w:rPr>
          <w:rFonts w:ascii="Times New Roman" w:eastAsia="Calibri" w:hAnsi="Times New Roman" w:cs="Times New Roman"/>
          <w:sz w:val="28"/>
          <w:szCs w:val="28"/>
          <w:lang w:val="kk-KZ"/>
        </w:rPr>
        <w:t xml:space="preserve">сыныптан тыс </w:t>
      </w:r>
      <w:r w:rsidRPr="00724198">
        <w:rPr>
          <w:rFonts w:ascii="Times New Roman" w:eastAsia="Times New Roman" w:hAnsi="Times New Roman"/>
          <w:sz w:val="28"/>
          <w:szCs w:val="28"/>
          <w:lang w:val="kk-KZ"/>
        </w:rPr>
        <w:t xml:space="preserve">тәрбие жұмыстарының </w:t>
      </w:r>
      <w:r w:rsidRPr="00724198">
        <w:rPr>
          <w:rFonts w:ascii="Times New Roman" w:eastAsia="Calibri" w:hAnsi="Times New Roman" w:cs="Times New Roman"/>
          <w:sz w:val="28"/>
          <w:szCs w:val="28"/>
          <w:lang w:val="kk-KZ"/>
        </w:rPr>
        <w:t>іс-шаралар</w:t>
      </w:r>
      <w:r w:rsidRPr="00724198">
        <w:rPr>
          <w:rFonts w:ascii="Times New Roman" w:eastAsia="Times New Roman" w:hAnsi="Times New Roman"/>
          <w:sz w:val="28"/>
          <w:szCs w:val="28"/>
          <w:lang w:val="kk-KZ"/>
        </w:rPr>
        <w:t xml:space="preserve"> жүргізудің т</w:t>
      </w:r>
      <w:r w:rsidRPr="006D2CF5">
        <w:rPr>
          <w:rFonts w:ascii="Times New Roman" w:eastAsia="Times New Roman" w:hAnsi="Times New Roman"/>
          <w:sz w:val="28"/>
          <w:szCs w:val="28"/>
          <w:lang w:val="kk-KZ"/>
        </w:rPr>
        <w:t>өмендегідей түрлері сараланды:</w:t>
      </w:r>
    </w:p>
    <w:p w:rsidR="00206597" w:rsidRDefault="00206597" w:rsidP="00206597">
      <w:pPr>
        <w:spacing w:after="0" w:line="240" w:lineRule="auto"/>
        <w:ind w:firstLine="708"/>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1) </w:t>
      </w:r>
      <w:r w:rsidRPr="003652E6">
        <w:rPr>
          <w:rFonts w:ascii="Times New Roman" w:hAnsi="Times New Roman" w:cs="Times New Roman"/>
          <w:sz w:val="28"/>
          <w:szCs w:val="28"/>
          <w:lang w:val="kk-KZ"/>
        </w:rPr>
        <w:t>тәрбие жоспарынан тыс орындалған қосымша іс-шаралар</w:t>
      </w:r>
      <w:r>
        <w:rPr>
          <w:rFonts w:ascii="Times New Roman" w:hAnsi="Times New Roman" w:cs="Times New Roman"/>
          <w:sz w:val="28"/>
          <w:szCs w:val="28"/>
          <w:lang w:val="kk-KZ"/>
        </w:rPr>
        <w:t xml:space="preserve"> (мектептегі </w:t>
      </w:r>
      <w:r w:rsidRPr="00011AE4">
        <w:rPr>
          <w:rFonts w:ascii="Times New Roman" w:hAnsi="Times New Roman" w:cs="Times New Roman"/>
          <w:sz w:val="28"/>
          <w:szCs w:val="28"/>
          <w:lang w:val="kk-KZ"/>
        </w:rPr>
        <w:t>музей бұрыштарының</w:t>
      </w:r>
      <w:r>
        <w:rPr>
          <w:rFonts w:ascii="Times New Roman" w:hAnsi="Times New Roman" w:cs="Times New Roman"/>
          <w:sz w:val="28"/>
          <w:szCs w:val="28"/>
          <w:lang w:val="kk-KZ"/>
        </w:rPr>
        <w:t xml:space="preserve"> ашылуы, тарихи-мәдени ескерткіштерге саяхат, оқушылар арасындағы музейлерге қатысты сурет салу акциясы);</w:t>
      </w:r>
    </w:p>
    <w:p w:rsidR="00206597" w:rsidRDefault="00206597" w:rsidP="00206597">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sz w:val="28"/>
          <w:szCs w:val="28"/>
          <w:lang w:val="kk-KZ"/>
        </w:rPr>
        <w:t xml:space="preserve">2) </w:t>
      </w:r>
      <w:r>
        <w:rPr>
          <w:rFonts w:ascii="Times New Roman" w:hAnsi="Times New Roman" w:cs="Times New Roman"/>
          <w:bCs/>
          <w:sz w:val="28"/>
          <w:szCs w:val="28"/>
          <w:lang w:val="kk-KZ"/>
        </w:rPr>
        <w:t>к</w:t>
      </w:r>
      <w:r w:rsidRPr="003652E6">
        <w:rPr>
          <w:rFonts w:ascii="Times New Roman" w:hAnsi="Times New Roman" w:cs="Times New Roman"/>
          <w:bCs/>
          <w:sz w:val="28"/>
          <w:szCs w:val="28"/>
          <w:lang w:val="kk-KZ"/>
        </w:rPr>
        <w:t xml:space="preserve">оммеморативті тәжірибенің тағы бір түрі </w:t>
      </w:r>
      <w:r>
        <w:rPr>
          <w:rFonts w:ascii="Times New Roman" w:hAnsi="Times New Roman" w:cs="Times New Roman"/>
          <w:bCs/>
          <w:sz w:val="28"/>
          <w:szCs w:val="28"/>
          <w:lang w:val="kk-KZ"/>
        </w:rPr>
        <w:t>«Өлкетану» курсы негізінде онлай</w:t>
      </w:r>
      <w:r w:rsidRPr="003652E6">
        <w:rPr>
          <w:rFonts w:ascii="Times New Roman" w:hAnsi="Times New Roman" w:cs="Times New Roman"/>
          <w:bCs/>
          <w:sz w:val="28"/>
          <w:szCs w:val="28"/>
          <w:lang w:val="kk-KZ"/>
        </w:rPr>
        <w:t xml:space="preserve">н </w:t>
      </w:r>
      <w:r>
        <w:rPr>
          <w:rFonts w:ascii="Times New Roman" w:hAnsi="Times New Roman" w:cs="Times New Roman"/>
          <w:bCs/>
          <w:sz w:val="28"/>
          <w:szCs w:val="28"/>
          <w:lang w:val="kk-KZ"/>
        </w:rPr>
        <w:t>және</w:t>
      </w:r>
      <w:r w:rsidRPr="003652E6">
        <w:rPr>
          <w:rFonts w:ascii="Times New Roman" w:hAnsi="Times New Roman" w:cs="Times New Roman"/>
          <w:bCs/>
          <w:sz w:val="28"/>
          <w:szCs w:val="28"/>
          <w:lang w:val="kk-KZ"/>
        </w:rPr>
        <w:t xml:space="preserve"> 3 D форматтағы музейлерге саяхат</w:t>
      </w:r>
      <w:r>
        <w:rPr>
          <w:rFonts w:ascii="Times New Roman" w:hAnsi="Times New Roman" w:cs="Times New Roman"/>
          <w:bCs/>
          <w:sz w:val="28"/>
          <w:szCs w:val="28"/>
          <w:lang w:val="kk-KZ"/>
        </w:rPr>
        <w:t>;</w:t>
      </w:r>
    </w:p>
    <w:p w:rsidR="00206597" w:rsidRDefault="00206597" w:rsidP="0020659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Cs/>
          <w:sz w:val="28"/>
          <w:szCs w:val="28"/>
          <w:lang w:val="kk-KZ"/>
        </w:rPr>
        <w:t xml:space="preserve">3) </w:t>
      </w:r>
      <w:r w:rsidRPr="000D712C">
        <w:rPr>
          <w:rFonts w:ascii="Times New Roman" w:hAnsi="Times New Roman" w:cs="Times New Roman"/>
          <w:sz w:val="28"/>
          <w:szCs w:val="28"/>
          <w:lang w:val="kk-KZ"/>
        </w:rPr>
        <w:t>Skype, Zoom және Whats App т.б.</w:t>
      </w:r>
      <w:r>
        <w:rPr>
          <w:rFonts w:ascii="Times New Roman" w:hAnsi="Times New Roman" w:cs="Times New Roman"/>
          <w:sz w:val="28"/>
          <w:szCs w:val="28"/>
          <w:lang w:val="kk-KZ"/>
        </w:rPr>
        <w:t xml:space="preserve"> арқылы ж</w:t>
      </w:r>
      <w:r w:rsidRPr="000D712C">
        <w:rPr>
          <w:rFonts w:ascii="Times New Roman" w:hAnsi="Times New Roman" w:cs="Times New Roman"/>
          <w:sz w:val="28"/>
          <w:szCs w:val="28"/>
          <w:lang w:val="kk-KZ"/>
        </w:rPr>
        <w:t>алпы дүн</w:t>
      </w:r>
      <w:r>
        <w:rPr>
          <w:rFonts w:ascii="Times New Roman" w:hAnsi="Times New Roman" w:cs="Times New Roman"/>
          <w:sz w:val="28"/>
          <w:szCs w:val="28"/>
          <w:lang w:val="kk-KZ"/>
        </w:rPr>
        <w:t xml:space="preserve">иежүзінде COVID 19 пандемиясы кезіндегі тарихи іс-шаралардың </w:t>
      </w:r>
      <w:r w:rsidRPr="000D712C">
        <w:rPr>
          <w:rFonts w:ascii="Times New Roman" w:hAnsi="Times New Roman" w:cs="Times New Roman"/>
          <w:sz w:val="28"/>
          <w:szCs w:val="28"/>
          <w:lang w:val="kk-KZ"/>
        </w:rPr>
        <w:t>Instagram, Facebook парақшаларын</w:t>
      </w:r>
      <w:r>
        <w:rPr>
          <w:rFonts w:ascii="Times New Roman" w:hAnsi="Times New Roman" w:cs="Times New Roman"/>
          <w:sz w:val="28"/>
          <w:szCs w:val="28"/>
          <w:lang w:val="kk-KZ"/>
        </w:rPr>
        <w:t>д</w:t>
      </w:r>
      <w:r w:rsidRPr="000D712C">
        <w:rPr>
          <w:rFonts w:ascii="Times New Roman" w:hAnsi="Times New Roman" w:cs="Times New Roman"/>
          <w:sz w:val="28"/>
          <w:szCs w:val="28"/>
          <w:lang w:val="kk-KZ"/>
        </w:rPr>
        <w:t>а</w:t>
      </w:r>
      <w:r>
        <w:rPr>
          <w:rFonts w:ascii="Times New Roman" w:hAnsi="Times New Roman" w:cs="Times New Roman"/>
          <w:sz w:val="28"/>
          <w:szCs w:val="28"/>
          <w:lang w:val="kk-KZ"/>
        </w:rPr>
        <w:t xml:space="preserve"> жүргізілу барысы;</w:t>
      </w:r>
    </w:p>
    <w:p w:rsidR="00206597" w:rsidRDefault="00206597" w:rsidP="0020659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ҚР ОАМ бекіткен тәрбие жұмыстарының үшінші </w:t>
      </w:r>
      <w:r w:rsidRPr="006D2CF5">
        <w:rPr>
          <w:rFonts w:ascii="Times New Roman" w:hAnsi="Times New Roman" w:cs="Times New Roman"/>
          <w:sz w:val="28"/>
          <w:szCs w:val="28"/>
          <w:lang w:val="kk-KZ"/>
        </w:rPr>
        <w:t>бағыты – «Ұлттық тәрбие» бөлімі негізінде батырлар, билер, кемеңгер аз</w:t>
      </w:r>
      <w:r>
        <w:rPr>
          <w:rFonts w:ascii="Times New Roman" w:hAnsi="Times New Roman" w:cs="Times New Roman"/>
          <w:sz w:val="28"/>
          <w:szCs w:val="28"/>
          <w:lang w:val="kk-KZ"/>
        </w:rPr>
        <w:t>а</w:t>
      </w:r>
      <w:r w:rsidRPr="006D2CF5">
        <w:rPr>
          <w:rFonts w:ascii="Times New Roman" w:hAnsi="Times New Roman" w:cs="Times New Roman"/>
          <w:sz w:val="28"/>
          <w:szCs w:val="28"/>
          <w:lang w:val="kk-KZ"/>
        </w:rPr>
        <w:t>маттарын атап өткізілген  тарихи іс-шаралар</w:t>
      </w:r>
      <w:r>
        <w:rPr>
          <w:rFonts w:ascii="Times New Roman" w:hAnsi="Times New Roman" w:cs="Times New Roman"/>
          <w:sz w:val="28"/>
          <w:szCs w:val="28"/>
          <w:lang w:val="kk-KZ"/>
        </w:rPr>
        <w:t xml:space="preserve"> жүргізілуде. М</w:t>
      </w:r>
      <w:r w:rsidRPr="000D712C">
        <w:rPr>
          <w:rFonts w:ascii="Times New Roman" w:hAnsi="Times New Roman" w:cs="Times New Roman"/>
          <w:sz w:val="28"/>
          <w:szCs w:val="28"/>
          <w:lang w:val="kk-KZ"/>
        </w:rPr>
        <w:t xml:space="preserve">емлекет тарапынан бекітілген, жалпы тойланатын мерекелік іс-шаралардан </w:t>
      </w:r>
      <w:r>
        <w:rPr>
          <w:rFonts w:ascii="Times New Roman" w:hAnsi="Times New Roman" w:cs="Times New Roman"/>
          <w:sz w:val="28"/>
          <w:szCs w:val="28"/>
          <w:lang w:val="kk-KZ"/>
        </w:rPr>
        <w:t>басқа Алматы облысы бойынша</w:t>
      </w:r>
      <w:r w:rsidRPr="000D712C">
        <w:rPr>
          <w:rFonts w:ascii="Times New Roman" w:hAnsi="Times New Roman" w:cs="Times New Roman"/>
          <w:sz w:val="28"/>
          <w:szCs w:val="28"/>
          <w:lang w:val="kk-KZ"/>
        </w:rPr>
        <w:t xml:space="preserve"> </w:t>
      </w:r>
      <w:r>
        <w:rPr>
          <w:rFonts w:ascii="Times New Roman" w:hAnsi="Times New Roman" w:cs="Times New Roman"/>
          <w:sz w:val="28"/>
          <w:szCs w:val="28"/>
          <w:lang w:val="kk-KZ"/>
        </w:rPr>
        <w:lastRenderedPageBreak/>
        <w:t>мектептердің тәрбие жоспарын</w:t>
      </w:r>
      <w:r w:rsidRPr="000D712C">
        <w:rPr>
          <w:rFonts w:ascii="Times New Roman" w:hAnsi="Times New Roman" w:cs="Times New Roman"/>
          <w:sz w:val="28"/>
          <w:szCs w:val="28"/>
          <w:lang w:val="kk-KZ"/>
        </w:rPr>
        <w:t xml:space="preserve">а </w:t>
      </w:r>
      <w:r>
        <w:rPr>
          <w:rFonts w:ascii="Times New Roman" w:hAnsi="Times New Roman" w:cs="Times New Roman"/>
          <w:sz w:val="28"/>
          <w:szCs w:val="28"/>
          <w:lang w:val="kk-KZ"/>
        </w:rPr>
        <w:t>билер, батырлар</w:t>
      </w:r>
      <w:r w:rsidRPr="000D712C">
        <w:rPr>
          <w:rFonts w:ascii="Times New Roman" w:hAnsi="Times New Roman" w:cs="Times New Roman"/>
          <w:sz w:val="28"/>
          <w:szCs w:val="28"/>
          <w:lang w:val="kk-KZ"/>
        </w:rPr>
        <w:t xml:space="preserve">, болмаса жеке атап айтарлық тұлғаларына қатысты </w:t>
      </w:r>
      <w:r>
        <w:rPr>
          <w:rFonts w:ascii="Times New Roman" w:hAnsi="Times New Roman" w:cs="Times New Roman"/>
          <w:sz w:val="28"/>
          <w:szCs w:val="28"/>
          <w:lang w:val="kk-KZ"/>
        </w:rPr>
        <w:t xml:space="preserve">мұғалімнің </w:t>
      </w:r>
      <w:r w:rsidRPr="000D712C">
        <w:rPr>
          <w:rFonts w:ascii="Times New Roman" w:hAnsi="Times New Roman" w:cs="Times New Roman"/>
          <w:sz w:val="28"/>
          <w:szCs w:val="28"/>
          <w:lang w:val="kk-KZ"/>
        </w:rPr>
        <w:t>қосымша</w:t>
      </w:r>
      <w:r>
        <w:rPr>
          <w:rFonts w:ascii="Times New Roman" w:hAnsi="Times New Roman" w:cs="Times New Roman"/>
          <w:sz w:val="28"/>
          <w:szCs w:val="28"/>
          <w:lang w:val="kk-KZ"/>
        </w:rPr>
        <w:t xml:space="preserve"> іс-шаралардың енгізуі; </w:t>
      </w:r>
    </w:p>
    <w:p w:rsidR="00206597" w:rsidRPr="0010035A" w:rsidRDefault="00206597" w:rsidP="0020659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 тарихи тұлғаларға және тарихи оқиғаларға арналған </w:t>
      </w:r>
      <w:r w:rsidRPr="0010035A">
        <w:rPr>
          <w:rFonts w:ascii="Times New Roman" w:hAnsi="Times New Roman" w:cs="Times New Roman"/>
          <w:sz w:val="28"/>
          <w:szCs w:val="28"/>
          <w:lang w:val="kk-KZ"/>
        </w:rPr>
        <w:t xml:space="preserve">мемориалды іс-шаралар. </w:t>
      </w:r>
    </w:p>
    <w:p w:rsidR="00206597" w:rsidRPr="00D952F5" w:rsidRDefault="00206597" w:rsidP="00206597">
      <w:pPr>
        <w:suppressAutoHyphens/>
        <w:spacing w:after="0" w:line="240" w:lineRule="auto"/>
        <w:ind w:firstLine="708"/>
        <w:jc w:val="both"/>
        <w:rPr>
          <w:rFonts w:ascii="Times New Roman" w:eastAsia="Times New Roman" w:hAnsi="Times New Roman" w:cs="Times New Roman"/>
          <w:sz w:val="28"/>
          <w:szCs w:val="28"/>
          <w:lang w:val="kk-KZ" w:eastAsia="ar-SA"/>
        </w:rPr>
      </w:pPr>
      <w:r>
        <w:rPr>
          <w:rFonts w:ascii="Times New Roman" w:eastAsia="Times New Roman" w:hAnsi="Times New Roman" w:cs="Times New Roman"/>
          <w:sz w:val="28"/>
          <w:szCs w:val="28"/>
          <w:lang w:val="kk-KZ" w:eastAsia="ar-SA"/>
        </w:rPr>
        <w:t xml:space="preserve">4. </w:t>
      </w:r>
      <w:r w:rsidRPr="00DC5FF8">
        <w:rPr>
          <w:rFonts w:ascii="Times New Roman" w:eastAsia="Times New Roman" w:hAnsi="Times New Roman" w:cs="Times New Roman"/>
          <w:sz w:val="28"/>
          <w:szCs w:val="28"/>
          <w:lang w:val="kk-KZ" w:eastAsia="ar-SA"/>
        </w:rPr>
        <w:t xml:space="preserve">Алматы облысындағы тарихи маңызды орындарды анықтау және жүйелеу (Пьер Нораның </w:t>
      </w:r>
      <w:r>
        <w:rPr>
          <w:rFonts w:ascii="Times New Roman" w:eastAsia="Times New Roman" w:hAnsi="Times New Roman" w:cs="Times New Roman"/>
          <w:sz w:val="28"/>
          <w:szCs w:val="28"/>
          <w:lang w:val="kk-KZ" w:eastAsia="ar-SA"/>
        </w:rPr>
        <w:t>жады</w:t>
      </w:r>
      <w:r w:rsidRPr="00DC5FF8">
        <w:rPr>
          <w:rFonts w:ascii="Times New Roman" w:eastAsia="Times New Roman" w:hAnsi="Times New Roman" w:cs="Times New Roman"/>
          <w:sz w:val="28"/>
          <w:szCs w:val="28"/>
          <w:lang w:val="kk-KZ" w:eastAsia="ar-SA"/>
        </w:rPr>
        <w:t xml:space="preserve"> орындарын материалдық, символдық және функционалдық </w:t>
      </w:r>
      <w:r>
        <w:rPr>
          <w:rFonts w:ascii="Times New Roman" w:eastAsia="Times New Roman" w:hAnsi="Times New Roman" w:cs="Times New Roman"/>
          <w:sz w:val="28"/>
          <w:szCs w:val="28"/>
          <w:lang w:val="kk-KZ" w:eastAsia="ar-SA"/>
        </w:rPr>
        <w:t xml:space="preserve">сипаттамалары негізінде </w:t>
      </w:r>
      <w:r w:rsidRPr="00DC5FF8">
        <w:rPr>
          <w:rFonts w:ascii="Times New Roman" w:eastAsia="Times New Roman" w:hAnsi="Times New Roman" w:cs="Times New Roman"/>
          <w:sz w:val="28"/>
          <w:szCs w:val="28"/>
          <w:lang w:val="kk-KZ" w:eastAsia="ar-SA"/>
        </w:rPr>
        <w:t>бөлу теориясын қолдану</w:t>
      </w:r>
      <w:r>
        <w:rPr>
          <w:rFonts w:ascii="Times New Roman" w:eastAsia="Times New Roman" w:hAnsi="Times New Roman" w:cs="Times New Roman"/>
          <w:sz w:val="28"/>
          <w:szCs w:val="28"/>
          <w:lang w:val="kk-KZ" w:eastAsia="ar-SA"/>
        </w:rPr>
        <w:t>) мектепте коммеморативті тәжірибелерді тиімді қолдануын айқындайды</w:t>
      </w:r>
      <w:r w:rsidRPr="00DC5FF8">
        <w:rPr>
          <w:rFonts w:ascii="Times New Roman" w:eastAsia="Times New Roman" w:hAnsi="Times New Roman" w:cs="Times New Roman"/>
          <w:sz w:val="28"/>
          <w:szCs w:val="28"/>
          <w:lang w:val="kk-KZ" w:eastAsia="ar-SA"/>
        </w:rPr>
        <w:t>.</w:t>
      </w:r>
    </w:p>
    <w:p w:rsidR="00206597" w:rsidRPr="006D2CF5" w:rsidRDefault="00206597" w:rsidP="00206597">
      <w:pPr>
        <w:spacing w:after="0" w:line="240" w:lineRule="auto"/>
        <w:ind w:firstLine="708"/>
        <w:jc w:val="both"/>
        <w:rPr>
          <w:rFonts w:ascii="Times New Roman" w:eastAsia="Calibri" w:hAnsi="Times New Roman" w:cs="Times New Roman"/>
          <w:sz w:val="28"/>
          <w:szCs w:val="28"/>
          <w:lang w:val="kk-KZ"/>
        </w:rPr>
      </w:pPr>
      <w:r>
        <w:rPr>
          <w:rFonts w:ascii="Times New Roman" w:hAnsi="Times New Roman"/>
          <w:sz w:val="28"/>
          <w:szCs w:val="28"/>
          <w:lang w:val="kk-KZ"/>
        </w:rPr>
        <w:t>5</w:t>
      </w:r>
      <w:r w:rsidRPr="006D2CF5">
        <w:rPr>
          <w:rFonts w:ascii="Times New Roman" w:hAnsi="Times New Roman"/>
          <w:sz w:val="28"/>
          <w:szCs w:val="28"/>
          <w:lang w:val="kk-KZ"/>
        </w:rPr>
        <w:t>.</w:t>
      </w:r>
      <w:r w:rsidRPr="006D2CF5">
        <w:rPr>
          <w:rFonts w:ascii="Times New Roman" w:eastAsia="Calibri" w:hAnsi="Times New Roman"/>
          <w:sz w:val="28"/>
          <w:szCs w:val="28"/>
          <w:lang w:val="kk-KZ"/>
        </w:rPr>
        <w:t xml:space="preserve"> Педагогикалық эксперименттің нәтижесінде, «Өлкетану. Сарқан ауданы (Қазақстан тарихы пәні негізінде)» оқу-әдістемелік нұсқауының пайдаланылуы, «тарихты» оқытуда </w:t>
      </w:r>
      <w:r w:rsidRPr="006D2CF5">
        <w:rPr>
          <w:rFonts w:ascii="Times New Roman" w:eastAsia="Calibri" w:hAnsi="Times New Roman" w:cs="Times New Roman"/>
          <w:sz w:val="28"/>
          <w:szCs w:val="28"/>
          <w:lang w:val="kk-KZ"/>
        </w:rPr>
        <w:t>коммеморативті тәжірибелер және жадының орны туралы тарихи білімін жетілдіреді. Бұл «Тарих» пәні бойынша білім сапасының жоғарылауына кепілдік береді.</w:t>
      </w:r>
    </w:p>
    <w:p w:rsidR="000C4972" w:rsidRPr="00327A39" w:rsidRDefault="000C4972" w:rsidP="000C4972">
      <w:pPr>
        <w:spacing w:after="0" w:line="240" w:lineRule="auto"/>
        <w:ind w:firstLine="360"/>
        <w:jc w:val="both"/>
        <w:rPr>
          <w:rFonts w:ascii="Times New Roman" w:hAnsi="Times New Roman" w:cs="Times New Roman"/>
          <w:sz w:val="28"/>
          <w:szCs w:val="28"/>
          <w:lang w:val="kk-KZ"/>
        </w:rPr>
      </w:pPr>
      <w:r w:rsidRPr="00DB13CB">
        <w:rPr>
          <w:rFonts w:ascii="Times New Roman" w:eastAsia="Times New Roman" w:hAnsi="Times New Roman" w:cs="Times New Roman"/>
          <w:b/>
          <w:sz w:val="28"/>
          <w:szCs w:val="28"/>
          <w:lang w:val="kk-KZ"/>
        </w:rPr>
        <w:t>Зерттеу жұмысының негізгі нысаны</w:t>
      </w:r>
      <w:r>
        <w:rPr>
          <w:rFonts w:ascii="Times New Roman" w:eastAsia="Times New Roman" w:hAnsi="Times New Roman" w:cs="Times New Roman"/>
          <w:b/>
          <w:sz w:val="28"/>
          <w:szCs w:val="28"/>
          <w:lang w:val="kk-KZ"/>
        </w:rPr>
        <w:t xml:space="preserve"> – </w:t>
      </w:r>
      <w:r w:rsidR="009152CF" w:rsidRPr="009152CF">
        <w:rPr>
          <w:rFonts w:ascii="Times New Roman" w:hAnsi="Times New Roman" w:cs="Times New Roman"/>
          <w:sz w:val="28"/>
          <w:szCs w:val="28"/>
          <w:lang w:val="kk-KZ"/>
        </w:rPr>
        <w:t>Қазақстан Республикасы мектептерінде тарихи білімді оқыту және жас ұрпақты тәрбиелеу процесі.</w:t>
      </w:r>
    </w:p>
    <w:p w:rsidR="000C4972" w:rsidRDefault="000C4972" w:rsidP="000C4972">
      <w:pPr>
        <w:spacing w:after="0" w:line="240" w:lineRule="auto"/>
        <w:ind w:firstLine="360"/>
        <w:jc w:val="both"/>
        <w:rPr>
          <w:rFonts w:ascii="Times New Roman" w:hAnsi="Times New Roman" w:cs="Times New Roman"/>
          <w:sz w:val="28"/>
          <w:szCs w:val="28"/>
          <w:lang w:val="kk-KZ"/>
        </w:rPr>
      </w:pPr>
      <w:r w:rsidRPr="00DB13CB">
        <w:rPr>
          <w:rFonts w:ascii="Times New Roman" w:eastAsia="Times New Roman" w:hAnsi="Times New Roman" w:cs="Times New Roman"/>
          <w:b/>
          <w:sz w:val="28"/>
          <w:szCs w:val="28"/>
          <w:lang w:val="kk-KZ"/>
        </w:rPr>
        <w:t xml:space="preserve">Зерттеу жұмысының </w:t>
      </w:r>
      <w:r>
        <w:rPr>
          <w:rFonts w:ascii="Times New Roman" w:hAnsi="Times New Roman" w:cs="Times New Roman"/>
          <w:b/>
          <w:sz w:val="28"/>
          <w:szCs w:val="28"/>
          <w:lang w:val="kk-KZ"/>
        </w:rPr>
        <w:t>п</w:t>
      </w:r>
      <w:r w:rsidRPr="0014458E">
        <w:rPr>
          <w:rFonts w:ascii="Times New Roman" w:hAnsi="Times New Roman" w:cs="Times New Roman"/>
          <w:b/>
          <w:sz w:val="28"/>
          <w:szCs w:val="28"/>
          <w:lang w:val="kk-KZ"/>
        </w:rPr>
        <w:t>әні</w:t>
      </w:r>
      <w:r w:rsidRPr="0014458E">
        <w:rPr>
          <w:rFonts w:ascii="Times New Roman" w:hAnsi="Times New Roman" w:cs="Times New Roman"/>
          <w:sz w:val="28"/>
          <w:szCs w:val="28"/>
          <w:lang w:val="kk-KZ"/>
        </w:rPr>
        <w:t xml:space="preserve"> – </w:t>
      </w:r>
      <w:r w:rsidR="00607863" w:rsidRPr="00607863">
        <w:rPr>
          <w:rFonts w:ascii="Times New Roman" w:hAnsi="Times New Roman" w:cs="Times New Roman"/>
          <w:sz w:val="28"/>
          <w:szCs w:val="28"/>
          <w:lang w:val="kk-KZ"/>
        </w:rPr>
        <w:t xml:space="preserve">Тәуелсіз Қазақстанның мектептерінде (Алматы облысының материалдары негізінде) </w:t>
      </w:r>
      <w:r w:rsidRPr="0014458E">
        <w:rPr>
          <w:rFonts w:ascii="Times New Roman" w:hAnsi="Times New Roman" w:cs="Times New Roman"/>
          <w:sz w:val="28"/>
          <w:szCs w:val="28"/>
          <w:lang w:val="kk-KZ"/>
        </w:rPr>
        <w:t xml:space="preserve">тарихи білім беру барысында </w:t>
      </w:r>
      <w:r w:rsidR="00607863">
        <w:rPr>
          <w:rFonts w:ascii="Times New Roman" w:hAnsi="Times New Roman" w:cs="Times New Roman"/>
          <w:sz w:val="28"/>
          <w:szCs w:val="28"/>
          <w:lang w:val="kk-KZ"/>
        </w:rPr>
        <w:t xml:space="preserve">жады орны </w:t>
      </w:r>
      <w:r>
        <w:rPr>
          <w:rFonts w:ascii="Times New Roman" w:hAnsi="Times New Roman" w:cs="Times New Roman"/>
          <w:sz w:val="28"/>
          <w:szCs w:val="28"/>
          <w:lang w:val="kk-KZ"/>
        </w:rPr>
        <w:t xml:space="preserve">және </w:t>
      </w:r>
      <w:r w:rsidR="00607863" w:rsidRPr="0014458E">
        <w:rPr>
          <w:rFonts w:ascii="Times New Roman" w:hAnsi="Times New Roman" w:cs="Times New Roman"/>
          <w:sz w:val="28"/>
          <w:szCs w:val="28"/>
          <w:lang w:val="kk-KZ"/>
        </w:rPr>
        <w:t>коммемо</w:t>
      </w:r>
      <w:r w:rsidR="00607863">
        <w:rPr>
          <w:rFonts w:ascii="Times New Roman" w:hAnsi="Times New Roman" w:cs="Times New Roman"/>
          <w:sz w:val="28"/>
          <w:szCs w:val="28"/>
          <w:lang w:val="kk-KZ"/>
        </w:rPr>
        <w:t xml:space="preserve">ративті тәжірибелермен </w:t>
      </w:r>
      <w:r w:rsidR="00607863" w:rsidRPr="00607863">
        <w:rPr>
          <w:rFonts w:ascii="Times New Roman" w:hAnsi="Times New Roman" w:cs="Times New Roman"/>
          <w:sz w:val="28"/>
          <w:szCs w:val="28"/>
          <w:lang w:val="kk-KZ"/>
        </w:rPr>
        <w:t>жұмысты жүзеге асыру болып табылады.</w:t>
      </w:r>
    </w:p>
    <w:p w:rsidR="000C4972" w:rsidRDefault="000C4972" w:rsidP="000C4972">
      <w:pPr>
        <w:spacing w:after="0" w:line="240" w:lineRule="auto"/>
        <w:ind w:firstLine="360"/>
        <w:jc w:val="both"/>
        <w:rPr>
          <w:rFonts w:ascii="Times New Roman" w:hAnsi="Times New Roman" w:cs="Times New Roman"/>
          <w:sz w:val="28"/>
          <w:szCs w:val="28"/>
          <w:lang w:val="kk-KZ"/>
        </w:rPr>
      </w:pPr>
      <w:r w:rsidRPr="00DB13CB">
        <w:rPr>
          <w:rFonts w:ascii="Times New Roman" w:eastAsia="Times New Roman" w:hAnsi="Times New Roman" w:cs="Times New Roman"/>
          <w:b/>
          <w:sz w:val="28"/>
          <w:szCs w:val="28"/>
          <w:lang w:val="kk-KZ"/>
        </w:rPr>
        <w:t>Зерттеу жұмысының методологиялық негізі</w:t>
      </w:r>
      <w:r>
        <w:rPr>
          <w:rFonts w:ascii="Times New Roman" w:eastAsia="Times New Roman" w:hAnsi="Times New Roman" w:cs="Times New Roman"/>
          <w:b/>
          <w:sz w:val="28"/>
          <w:szCs w:val="28"/>
          <w:lang w:val="kk-KZ"/>
        </w:rPr>
        <w:t xml:space="preserve">н </w:t>
      </w:r>
      <w:r w:rsidRPr="001E5E6A">
        <w:rPr>
          <w:rFonts w:ascii="Times New Roman" w:eastAsia="Times New Roman" w:hAnsi="Times New Roman" w:cs="Times New Roman"/>
          <w:sz w:val="28"/>
          <w:szCs w:val="28"/>
          <w:lang w:val="kk-KZ"/>
        </w:rPr>
        <w:t>«Memory studies»</w:t>
      </w:r>
      <w:r>
        <w:rPr>
          <w:rFonts w:ascii="Times New Roman" w:hAnsi="Times New Roman" w:cs="Times New Roman"/>
          <w:sz w:val="28"/>
          <w:szCs w:val="28"/>
          <w:lang w:val="kk-KZ"/>
        </w:rPr>
        <w:t xml:space="preserve"> туралы зерттеулер өте көп, бүгінгі таңда терең қарастырылып келе жатқан мәселелердің бірі болып табылады. </w:t>
      </w:r>
      <w:r w:rsidRPr="001E5E6A">
        <w:rPr>
          <w:rFonts w:ascii="Times New Roman" w:eastAsia="Times New Roman" w:hAnsi="Times New Roman" w:cs="Times New Roman"/>
          <w:sz w:val="28"/>
          <w:szCs w:val="28"/>
          <w:lang w:val="kk-KZ"/>
        </w:rPr>
        <w:t>«Memory studies»</w:t>
      </w:r>
      <w:r>
        <w:rPr>
          <w:rFonts w:ascii="Times New Roman" w:hAnsi="Times New Roman" w:cs="Times New Roman"/>
          <w:sz w:val="28"/>
          <w:szCs w:val="28"/>
          <w:lang w:val="kk-KZ"/>
        </w:rPr>
        <w:t xml:space="preserve"> тек мемлекеттік саясаттың бір бөлшегі ғана емес, сонымен қатар өсіп келе жатқан ұрпақты тәрбиелеу ретінде де қарастыруға болады. </w:t>
      </w:r>
      <w:r w:rsidRPr="00B477D6">
        <w:rPr>
          <w:rFonts w:ascii="Times New Roman" w:eastAsia="Times New Roman" w:hAnsi="Times New Roman" w:cs="Times New Roman"/>
          <w:sz w:val="28"/>
          <w:szCs w:val="28"/>
          <w:lang w:val="kk-KZ"/>
        </w:rPr>
        <w:t xml:space="preserve">«Memory studies» </w:t>
      </w:r>
      <w:r w:rsidRPr="00B477D6">
        <w:rPr>
          <w:rFonts w:ascii="Times New Roman" w:hAnsi="Times New Roman" w:cs="Times New Roman"/>
          <w:sz w:val="28"/>
          <w:szCs w:val="28"/>
          <w:lang w:val="kk-KZ"/>
        </w:rPr>
        <w:t>әдіснамасына қатысты зерттеулер өте көп, бірақ барлық зерттеу бір ғана нәрсені көрсетеді, ол – тәрбие және білім берудегі бұл әдіснаманың потенциалының мықтылығы түсінігіне тоқталады</w:t>
      </w:r>
      <w:r>
        <w:rPr>
          <w:rFonts w:ascii="Times New Roman" w:hAnsi="Times New Roman" w:cs="Times New Roman"/>
          <w:sz w:val="28"/>
          <w:szCs w:val="28"/>
          <w:lang w:val="kk-KZ"/>
        </w:rPr>
        <w:t xml:space="preserve"> </w:t>
      </w:r>
      <w:r w:rsidRPr="00C40DAA">
        <w:rPr>
          <w:rFonts w:ascii="Times New Roman" w:hAnsi="Times New Roman" w:cs="Times New Roman"/>
          <w:sz w:val="28"/>
          <w:szCs w:val="28"/>
          <w:lang w:val="kk-KZ"/>
        </w:rPr>
        <w:t>[</w:t>
      </w:r>
      <w:r w:rsidRPr="00317815">
        <w:rPr>
          <w:rFonts w:ascii="Times New Roman" w:hAnsi="Times New Roman" w:cs="Times New Roman"/>
          <w:sz w:val="28"/>
          <w:szCs w:val="28"/>
          <w:lang w:val="kk-KZ"/>
        </w:rPr>
        <w:t>22</w:t>
      </w:r>
      <w:r w:rsidRPr="00C40DAA">
        <w:rPr>
          <w:rFonts w:ascii="Times New Roman" w:hAnsi="Times New Roman" w:cs="Times New Roman"/>
          <w:sz w:val="28"/>
          <w:szCs w:val="28"/>
          <w:lang w:val="kk-KZ"/>
        </w:rPr>
        <w:t>].</w:t>
      </w:r>
    </w:p>
    <w:p w:rsidR="000C4972" w:rsidRDefault="000C4972" w:rsidP="000C4972">
      <w:pPr>
        <w:spacing w:after="0" w:line="240" w:lineRule="auto"/>
        <w:ind w:firstLine="708"/>
        <w:jc w:val="both"/>
        <w:rPr>
          <w:rFonts w:ascii="Times New Roman" w:hAnsi="Times New Roman" w:cs="Times New Roman"/>
          <w:sz w:val="28"/>
          <w:szCs w:val="28"/>
          <w:lang w:val="kk-KZ"/>
        </w:rPr>
      </w:pPr>
      <w:r w:rsidRPr="00B477D6">
        <w:rPr>
          <w:rFonts w:ascii="Times New Roman" w:eastAsia="Times New Roman" w:hAnsi="Times New Roman" w:cs="Times New Roman"/>
          <w:sz w:val="28"/>
          <w:szCs w:val="28"/>
          <w:lang w:val="kk-KZ"/>
        </w:rPr>
        <w:t xml:space="preserve">«Memory studies» </w:t>
      </w:r>
      <w:r w:rsidRPr="00B477D6">
        <w:rPr>
          <w:rFonts w:ascii="Times New Roman" w:hAnsi="Times New Roman" w:cs="Times New Roman"/>
          <w:sz w:val="28"/>
          <w:szCs w:val="28"/>
          <w:lang w:val="kk-KZ"/>
        </w:rPr>
        <w:t>әдіснамасына қатысты зерттеулер</w:t>
      </w:r>
      <w:r>
        <w:rPr>
          <w:rFonts w:ascii="Times New Roman" w:hAnsi="Times New Roman" w:cs="Times New Roman"/>
          <w:sz w:val="28"/>
          <w:szCs w:val="28"/>
          <w:lang w:val="kk-KZ"/>
        </w:rPr>
        <w:t xml:space="preserve">дің алғашқыларының бірі ретінде </w:t>
      </w:r>
      <w:r w:rsidRPr="009035EC">
        <w:rPr>
          <w:rFonts w:ascii="Times New Roman" w:eastAsia="Times New Roman" w:hAnsi="Times New Roman" w:cs="Times New Roman"/>
          <w:sz w:val="28"/>
          <w:szCs w:val="28"/>
          <w:lang w:val="kk-KZ"/>
        </w:rPr>
        <w:t>П. Нораның</w:t>
      </w:r>
      <w:r>
        <w:rPr>
          <w:rFonts w:ascii="Times New Roman" w:eastAsia="Times New Roman" w:hAnsi="Times New Roman" w:cs="Times New Roman"/>
          <w:sz w:val="28"/>
          <w:szCs w:val="28"/>
          <w:lang w:val="kk-KZ"/>
        </w:rPr>
        <w:t xml:space="preserve"> «Франция Память» атты еңбегіне қарастырылған. Бұл еңбек негізінде</w:t>
      </w:r>
      <w:r w:rsidRPr="009035EC">
        <w:rPr>
          <w:rFonts w:ascii="Times New Roman" w:eastAsia="Times New Roman" w:hAnsi="Times New Roman" w:cs="Times New Roman"/>
          <w:sz w:val="28"/>
          <w:szCs w:val="28"/>
          <w:lang w:val="kk-KZ"/>
        </w:rPr>
        <w:t xml:space="preserve"> «еске алу» орындары өз алдына үш аспектіні негіздейді: материалдық, символдық және функционалдық</w:t>
      </w:r>
      <w:r>
        <w:rPr>
          <w:rFonts w:ascii="Times New Roman" w:eastAsia="Times New Roman" w:hAnsi="Times New Roman" w:cs="Times New Roman"/>
          <w:sz w:val="28"/>
          <w:szCs w:val="28"/>
          <w:lang w:val="kk-KZ"/>
        </w:rPr>
        <w:t xml:space="preserve"> деп атап, </w:t>
      </w:r>
      <w:r w:rsidRPr="00A00B8D">
        <w:rPr>
          <w:rFonts w:ascii="Times New Roman" w:hAnsi="Times New Roman" w:cs="Times New Roman"/>
          <w:sz w:val="28"/>
          <w:szCs w:val="28"/>
          <w:lang w:val="kk-KZ"/>
        </w:rPr>
        <w:t>үш объекті (материалдық, материалдық емес және идеалды) негізінде</w:t>
      </w:r>
      <w:r>
        <w:rPr>
          <w:rFonts w:ascii="Times New Roman" w:hAnsi="Times New Roman" w:cs="Times New Roman"/>
          <w:sz w:val="28"/>
          <w:szCs w:val="28"/>
          <w:lang w:val="kk-KZ"/>
        </w:rPr>
        <w:t xml:space="preserve"> қаралады</w:t>
      </w:r>
      <w:r>
        <w:rPr>
          <w:rFonts w:ascii="Times New Roman" w:eastAsia="Times New Roman" w:hAnsi="Times New Roman" w:cs="Times New Roman"/>
          <w:sz w:val="28"/>
          <w:szCs w:val="28"/>
          <w:lang w:val="kk-KZ"/>
        </w:rPr>
        <w:t>, я</w:t>
      </w:r>
      <w:r w:rsidRPr="009035EC">
        <w:rPr>
          <w:rFonts w:ascii="Times New Roman" w:eastAsia="Times New Roman" w:hAnsi="Times New Roman" w:cs="Times New Roman"/>
          <w:sz w:val="28"/>
          <w:szCs w:val="28"/>
          <w:lang w:val="kk-KZ"/>
        </w:rPr>
        <w:t>ғни қандай да бір ескерткіш өзіндік қажеттілігін қоғам арасынан таппаса, онда оның еш маңыздылығы жоқ деп атауға болады.</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kern w:val="36"/>
          <w:sz w:val="28"/>
          <w:szCs w:val="28"/>
          <w:lang w:val="kk-KZ"/>
        </w:rPr>
        <w:t xml:space="preserve">Сонымен қатар, </w:t>
      </w:r>
      <w:r w:rsidRPr="009035EC">
        <w:rPr>
          <w:rFonts w:ascii="Times New Roman" w:eastAsia="Times New Roman" w:hAnsi="Times New Roman" w:cs="Times New Roman"/>
          <w:kern w:val="36"/>
          <w:sz w:val="28"/>
          <w:szCs w:val="28"/>
          <w:lang w:val="kk-KZ"/>
        </w:rPr>
        <w:t>жадының өткен тарихымызбен байланысының үзілуі (жады-қашықтығы), сондай-ақ оған қайтып баруымыз (жады-мұрағат) деп атап өт</w:t>
      </w:r>
      <w:r>
        <w:rPr>
          <w:rFonts w:ascii="Times New Roman" w:eastAsia="Times New Roman" w:hAnsi="Times New Roman" w:cs="Times New Roman"/>
          <w:kern w:val="36"/>
          <w:sz w:val="28"/>
          <w:szCs w:val="28"/>
          <w:lang w:val="kk-KZ"/>
        </w:rPr>
        <w:t>ілген.</w:t>
      </w:r>
    </w:p>
    <w:p w:rsidR="000C4972" w:rsidRDefault="000C4972" w:rsidP="000C497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 әдіснама негізінде қарастырған келесі авторымыз </w:t>
      </w:r>
      <w:r w:rsidRPr="00764D74">
        <w:rPr>
          <w:rFonts w:ascii="Times New Roman" w:hAnsi="Times New Roman" w:cs="Times New Roman"/>
          <w:sz w:val="28"/>
          <w:szCs w:val="28"/>
          <w:lang w:val="kk-KZ"/>
        </w:rPr>
        <w:t>А. Ассманның «Длинная тень прошлого. Мемориальная культура и историческая политика» атты монографиясында индивидуалды жадыдан әлеуметтік жадыға, одан ұжы</w:t>
      </w:r>
      <w:r>
        <w:rPr>
          <w:rFonts w:ascii="Times New Roman" w:hAnsi="Times New Roman" w:cs="Times New Roman"/>
          <w:sz w:val="28"/>
          <w:szCs w:val="28"/>
          <w:lang w:val="kk-KZ"/>
        </w:rPr>
        <w:t>мдық жадыға бағытталған деп көр</w:t>
      </w:r>
      <w:r w:rsidRPr="00764D74">
        <w:rPr>
          <w:rFonts w:ascii="Times New Roman" w:hAnsi="Times New Roman" w:cs="Times New Roman"/>
          <w:sz w:val="28"/>
          <w:szCs w:val="28"/>
          <w:lang w:val="kk-KZ"/>
        </w:rPr>
        <w:t>с</w:t>
      </w:r>
      <w:r>
        <w:rPr>
          <w:rFonts w:ascii="Times New Roman" w:hAnsi="Times New Roman" w:cs="Times New Roman"/>
          <w:sz w:val="28"/>
          <w:szCs w:val="28"/>
          <w:lang w:val="kk-KZ"/>
        </w:rPr>
        <w:t>е</w:t>
      </w:r>
      <w:r w:rsidRPr="00764D74">
        <w:rPr>
          <w:rFonts w:ascii="Times New Roman" w:hAnsi="Times New Roman" w:cs="Times New Roman"/>
          <w:sz w:val="28"/>
          <w:szCs w:val="28"/>
          <w:lang w:val="kk-KZ"/>
        </w:rPr>
        <w:t>тілген. Алайда ұжымдық жады деген жоқ,</w:t>
      </w:r>
      <w:r>
        <w:rPr>
          <w:rFonts w:ascii="Times New Roman" w:hAnsi="Times New Roman" w:cs="Times New Roman"/>
          <w:sz w:val="28"/>
          <w:szCs w:val="28"/>
          <w:lang w:val="kk-KZ"/>
        </w:rPr>
        <w:t xml:space="preserve"> оны тек ХХ ғасырдың 20 жылдары </w:t>
      </w:r>
      <w:r w:rsidRPr="00764D74">
        <w:rPr>
          <w:rFonts w:ascii="Times New Roman" w:hAnsi="Times New Roman" w:cs="Times New Roman"/>
          <w:sz w:val="28"/>
          <w:szCs w:val="28"/>
          <w:lang w:val="kk-KZ"/>
        </w:rPr>
        <w:t>М. Хальвбакстың еңбектерінде ғана аталғанын көрсеткен. Ендігі кезекті ары қарай талқылай келе бұл үш жады</w:t>
      </w:r>
      <w:r>
        <w:rPr>
          <w:rFonts w:ascii="Times New Roman" w:hAnsi="Times New Roman" w:cs="Times New Roman"/>
          <w:sz w:val="28"/>
          <w:szCs w:val="28"/>
          <w:lang w:val="kk-KZ"/>
        </w:rPr>
        <w:t xml:space="preserve"> </w:t>
      </w:r>
      <w:r w:rsidRPr="00764D74">
        <w:rPr>
          <w:rFonts w:ascii="Times New Roman" w:hAnsi="Times New Roman" w:cs="Times New Roman"/>
          <w:sz w:val="28"/>
          <w:szCs w:val="28"/>
          <w:lang w:val="kk-KZ"/>
        </w:rPr>
        <w:t xml:space="preserve">да адамдарға сай анықталғандығы аталған. Соның негізінде тәуелсіздік кезеңдегі музейлердегі коммеморативті тәжірибелердің жүргізілуі «индивидуалды </w:t>
      </w:r>
      <w:r w:rsidRPr="00764D74">
        <w:rPr>
          <w:rFonts w:ascii="Times New Roman" w:hAnsi="Times New Roman" w:cs="Times New Roman"/>
          <w:sz w:val="28"/>
          <w:szCs w:val="28"/>
          <w:lang w:val="kk-KZ"/>
        </w:rPr>
        <w:lastRenderedPageBreak/>
        <w:t xml:space="preserve">жады» негізінде қалыптасты деп атасақ. Оған негіздеме </w:t>
      </w:r>
      <w:r w:rsidRPr="002E39D2">
        <w:rPr>
          <w:rFonts w:ascii="Times New Roman" w:hAnsi="Times New Roman" w:cs="Times New Roman"/>
          <w:sz w:val="28"/>
          <w:szCs w:val="28"/>
          <w:lang w:val="kk-KZ"/>
        </w:rPr>
        <w:t>ретінде: біріншіден, әр адамның өзіне тән естелігі бар; екіншіден, естеліктер тек өздері ғана қалыптаспайды, олар өзге адамдардың естеліктерімен байланысты болады; үшіншіден, кейбір естеліктер фрагмент негізінде жадымызда қалады, олардың не өткені, не болашағы жоқ; төртіншіден, естеліктер эфемерлі және тұрақсыз, естеліктер өзінің уақыт кеңістігіне сәйкес перспективті өзгеріске ұшырайды. Бір естеліктер жоғалып жатса, енді біреулері даму үстінде болады.</w:t>
      </w:r>
      <w:r>
        <w:rPr>
          <w:rFonts w:ascii="Times New Roman" w:hAnsi="Times New Roman" w:cs="Times New Roman"/>
          <w:sz w:val="28"/>
          <w:szCs w:val="28"/>
          <w:lang w:val="kk-KZ"/>
        </w:rPr>
        <w:t xml:space="preserve"> </w:t>
      </w:r>
      <w:r w:rsidRPr="00CA5EB6">
        <w:rPr>
          <w:rFonts w:ascii="Times New Roman" w:hAnsi="Times New Roman" w:cs="Times New Roman"/>
          <w:sz w:val="28"/>
          <w:szCs w:val="28"/>
          <w:lang w:val="kk-KZ"/>
        </w:rPr>
        <w:t>Сонымен қатар монографияда С. Зонтагтың мынадай бір пікірі аталған: «егер</w:t>
      </w:r>
      <w:r>
        <w:rPr>
          <w:rFonts w:ascii="Times New Roman" w:hAnsi="Times New Roman" w:cs="Times New Roman"/>
          <w:sz w:val="28"/>
          <w:szCs w:val="28"/>
          <w:lang w:val="kk-KZ"/>
        </w:rPr>
        <w:t xml:space="preserve"> </w:t>
      </w:r>
      <w:r w:rsidRPr="00CA5EB6">
        <w:rPr>
          <w:rFonts w:ascii="Times New Roman" w:hAnsi="Times New Roman" w:cs="Times New Roman"/>
          <w:sz w:val="28"/>
          <w:szCs w:val="28"/>
          <w:lang w:val="kk-KZ"/>
        </w:rPr>
        <w:t>қоғам</w:t>
      </w:r>
      <w:r>
        <w:rPr>
          <w:rFonts w:ascii="Times New Roman" w:hAnsi="Times New Roman" w:cs="Times New Roman"/>
          <w:sz w:val="28"/>
          <w:szCs w:val="28"/>
          <w:lang w:val="kk-KZ"/>
        </w:rPr>
        <w:t xml:space="preserve"> өзіне-өзі еріксіз</w:t>
      </w:r>
      <w:r w:rsidRPr="00CA5EB6">
        <w:rPr>
          <w:rFonts w:ascii="Times New Roman" w:hAnsi="Times New Roman" w:cs="Times New Roman"/>
          <w:sz w:val="28"/>
          <w:szCs w:val="28"/>
          <w:lang w:val="kk-KZ"/>
        </w:rPr>
        <w:t>, ақылсыз және тілсіз ойланбай сөйлесе де, белгілі бір шешім қабылдай алса да, бірақ жадысыз еске ала алмайды</w:t>
      </w:r>
      <w:r>
        <w:rPr>
          <w:rFonts w:ascii="Times New Roman" w:hAnsi="Times New Roman" w:cs="Times New Roman"/>
          <w:sz w:val="28"/>
          <w:szCs w:val="28"/>
          <w:lang w:val="kk-KZ"/>
        </w:rPr>
        <w:t>»</w:t>
      </w:r>
      <w:r w:rsidRPr="00CA5EB6">
        <w:rPr>
          <w:rFonts w:ascii="Times New Roman" w:hAnsi="Times New Roman" w:cs="Times New Roman"/>
          <w:sz w:val="28"/>
          <w:szCs w:val="28"/>
          <w:lang w:val="kk-KZ"/>
        </w:rPr>
        <w:t>.</w:t>
      </w:r>
    </w:p>
    <w:p w:rsidR="000C4972" w:rsidRPr="00A61D93" w:rsidRDefault="000C4972" w:rsidP="000C4972">
      <w:pPr>
        <w:spacing w:after="0" w:line="240" w:lineRule="auto"/>
        <w:ind w:firstLine="708"/>
        <w:jc w:val="both"/>
        <w:rPr>
          <w:rFonts w:ascii="Times New Roman" w:eastAsia="Times New Roman" w:hAnsi="Times New Roman" w:cs="Times New Roman"/>
          <w:b/>
          <w:sz w:val="28"/>
          <w:szCs w:val="28"/>
          <w:lang w:val="kk-KZ"/>
        </w:rPr>
      </w:pPr>
      <w:r w:rsidRPr="00A61D93">
        <w:rPr>
          <w:rFonts w:ascii="Times New Roman" w:hAnsi="Times New Roman" w:cs="Times New Roman"/>
          <w:sz w:val="28"/>
          <w:szCs w:val="28"/>
          <w:lang w:val="kk-KZ"/>
        </w:rPr>
        <w:t>Тарихты оқытуда тарихи зерттеулердің заманауи тәсілдерін қолданудың тағы бір бағыты «Айтылған тарих» бағыты. Қазақстанда қоғамның тарихи жадысын қалыптастырумен «Айтылған тарих» ғылыми-зерттеу орталығы айналысады. «Айтылған тарих» ғылыми-зерттеу орталығы Абай ат. ҚазҰПУ жұмысын ҚР ҰҒА академигі, т.ғ</w:t>
      </w:r>
      <w:r>
        <w:rPr>
          <w:rFonts w:ascii="Times New Roman" w:hAnsi="Times New Roman" w:cs="Times New Roman"/>
          <w:sz w:val="28"/>
          <w:szCs w:val="28"/>
          <w:lang w:val="kk-KZ"/>
        </w:rPr>
        <w:t>.д., профессор М.Қ.</w:t>
      </w:r>
      <w:r w:rsidRPr="00A61D93">
        <w:rPr>
          <w:rFonts w:ascii="Times New Roman" w:hAnsi="Times New Roman" w:cs="Times New Roman"/>
          <w:sz w:val="28"/>
          <w:szCs w:val="28"/>
          <w:lang w:val="kk-KZ"/>
        </w:rPr>
        <w:t>Қойгелдиевт</w:t>
      </w:r>
      <w:r>
        <w:rPr>
          <w:rFonts w:ascii="Times New Roman" w:hAnsi="Times New Roman" w:cs="Times New Roman"/>
          <w:sz w:val="28"/>
          <w:szCs w:val="28"/>
          <w:lang w:val="kk-KZ"/>
        </w:rPr>
        <w:t>ің басшылығымен жасалуда. Өзі</w:t>
      </w:r>
      <w:r w:rsidRPr="00A61D93">
        <w:rPr>
          <w:rFonts w:ascii="Times New Roman" w:hAnsi="Times New Roman" w:cs="Times New Roman"/>
          <w:sz w:val="28"/>
          <w:szCs w:val="28"/>
          <w:lang w:val="kk-KZ"/>
        </w:rPr>
        <w:t xml:space="preserve"> зерттеулерінің мәселелерін ауызша тарих деректерін зерттеумен жүргізілуде. Ғылыми-зерттеу орталығының «Айтылған тарих» атты авторлық ұжымдық оқу құралы жасалды.</w:t>
      </w:r>
      <w:r>
        <w:rPr>
          <w:rFonts w:ascii="Times New Roman" w:hAnsi="Times New Roman" w:cs="Times New Roman"/>
          <w:sz w:val="28"/>
          <w:szCs w:val="28"/>
          <w:lang w:val="kk-KZ"/>
        </w:rPr>
        <w:t xml:space="preserve"> </w:t>
      </w:r>
      <w:r w:rsidRPr="00A61D93">
        <w:rPr>
          <w:rFonts w:ascii="Times New Roman" w:hAnsi="Times New Roman" w:cs="Times New Roman"/>
          <w:sz w:val="28"/>
          <w:szCs w:val="28"/>
          <w:lang w:val="kk-KZ"/>
        </w:rPr>
        <w:t>Негізінен 2014 жылы «Менің ғылымдағы өмірім. Ғалымдармен 21 сұхбат – Моя жизнь в науке. 21 интервью с учеными» [</w:t>
      </w:r>
      <w:r w:rsidRPr="00317815">
        <w:rPr>
          <w:rFonts w:ascii="Times New Roman" w:hAnsi="Times New Roman" w:cs="Times New Roman"/>
          <w:sz w:val="28"/>
          <w:szCs w:val="28"/>
          <w:lang w:val="kk-KZ"/>
        </w:rPr>
        <w:t>24</w:t>
      </w:r>
      <w:r w:rsidRPr="00A61D93">
        <w:rPr>
          <w:rFonts w:ascii="Times New Roman" w:hAnsi="Times New Roman" w:cs="Times New Roman"/>
          <w:sz w:val="28"/>
          <w:szCs w:val="28"/>
          <w:lang w:val="kk-KZ"/>
        </w:rPr>
        <w:t>], 2015 жылы «Қоғамның тарихи жады: ХХ ғасыр Алматы облысы Ескелді ауданы тұрғындарының өм</w:t>
      </w:r>
      <w:r>
        <w:rPr>
          <w:rFonts w:ascii="Times New Roman" w:hAnsi="Times New Roman" w:cs="Times New Roman"/>
          <w:sz w:val="28"/>
          <w:szCs w:val="28"/>
          <w:lang w:val="kk-KZ"/>
        </w:rPr>
        <w:t>ірбаяндық әң</w:t>
      </w:r>
      <w:r w:rsidRPr="00A61D93">
        <w:rPr>
          <w:rFonts w:ascii="Times New Roman" w:hAnsi="Times New Roman" w:cs="Times New Roman"/>
          <w:sz w:val="28"/>
          <w:szCs w:val="28"/>
          <w:lang w:val="kk-KZ"/>
        </w:rPr>
        <w:t>гімелерінде» [</w:t>
      </w:r>
      <w:r w:rsidRPr="00317815">
        <w:rPr>
          <w:rFonts w:ascii="Times New Roman" w:hAnsi="Times New Roman" w:cs="Times New Roman"/>
          <w:sz w:val="28"/>
          <w:szCs w:val="28"/>
          <w:lang w:val="kk-KZ"/>
        </w:rPr>
        <w:t>25</w:t>
      </w:r>
      <w:r w:rsidRPr="00A61D93">
        <w:rPr>
          <w:rFonts w:ascii="Times New Roman" w:hAnsi="Times New Roman" w:cs="Times New Roman"/>
          <w:sz w:val="28"/>
          <w:szCs w:val="28"/>
          <w:lang w:val="kk-KZ"/>
        </w:rPr>
        <w:t>] атты кітаптар жарық көрді. Ғылыми-зерттеу орталығының «Айтылған тарих» [</w:t>
      </w:r>
      <w:r w:rsidRPr="00317815">
        <w:rPr>
          <w:rFonts w:ascii="Times New Roman" w:hAnsi="Times New Roman" w:cs="Times New Roman"/>
          <w:sz w:val="28"/>
          <w:szCs w:val="28"/>
          <w:lang w:val="kk-KZ"/>
        </w:rPr>
        <w:t>16</w:t>
      </w:r>
      <w:r w:rsidRPr="00A61D93">
        <w:rPr>
          <w:rFonts w:ascii="Times New Roman" w:hAnsi="Times New Roman" w:cs="Times New Roman"/>
          <w:sz w:val="28"/>
          <w:szCs w:val="28"/>
          <w:lang w:val="kk-KZ"/>
        </w:rPr>
        <w:t>] ат</w:t>
      </w:r>
      <w:r>
        <w:rPr>
          <w:rFonts w:ascii="Times New Roman" w:hAnsi="Times New Roman" w:cs="Times New Roman"/>
          <w:sz w:val="28"/>
          <w:szCs w:val="28"/>
          <w:lang w:val="kk-KZ"/>
        </w:rPr>
        <w:t>ты авторлық ұжымдық оқу құрал</w:t>
      </w:r>
      <w:r w:rsidRPr="00A61D93">
        <w:rPr>
          <w:rFonts w:ascii="Times New Roman" w:hAnsi="Times New Roman" w:cs="Times New Roman"/>
          <w:sz w:val="28"/>
          <w:szCs w:val="28"/>
          <w:lang w:val="kk-KZ"/>
        </w:rPr>
        <w:t>ы жасалды.</w:t>
      </w:r>
    </w:p>
    <w:p w:rsidR="000C4972" w:rsidRDefault="000C4972" w:rsidP="000C4972">
      <w:pPr>
        <w:spacing w:after="0" w:line="240" w:lineRule="auto"/>
        <w:ind w:firstLine="708"/>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Диссертация</w:t>
      </w:r>
      <w:r>
        <w:rPr>
          <w:rFonts w:ascii="Times New Roman" w:hAnsi="Times New Roman" w:cs="Times New Roman"/>
          <w:sz w:val="28"/>
          <w:szCs w:val="28"/>
          <w:lang w:val="kk-KZ"/>
        </w:rPr>
        <w:t xml:space="preserve"> тарихи ғылымда қалыптасқан тарихи таным методологиясына негіздеп к</w:t>
      </w:r>
      <w:r w:rsidRPr="0014458E">
        <w:rPr>
          <w:rFonts w:ascii="Times New Roman" w:hAnsi="Times New Roman" w:cs="Times New Roman"/>
          <w:sz w:val="28"/>
          <w:szCs w:val="28"/>
          <w:lang w:val="kk-KZ"/>
        </w:rPr>
        <w:t>оммеморативті тәжірибені білі</w:t>
      </w:r>
      <w:r>
        <w:rPr>
          <w:rFonts w:ascii="Times New Roman" w:hAnsi="Times New Roman" w:cs="Times New Roman"/>
          <w:sz w:val="28"/>
          <w:szCs w:val="28"/>
          <w:lang w:val="kk-KZ"/>
        </w:rPr>
        <w:t>м беру барысында зерделеу үшін Е</w:t>
      </w:r>
      <w:r w:rsidRPr="0014458E">
        <w:rPr>
          <w:rFonts w:ascii="Times New Roman" w:hAnsi="Times New Roman" w:cs="Times New Roman"/>
          <w:sz w:val="28"/>
          <w:szCs w:val="28"/>
          <w:lang w:val="kk-KZ"/>
        </w:rPr>
        <w:t>.И. Красильникованың процесстік-реляциялық тәсілі шеңберінде әзірленген хронологиялық негізге және жұмыс тақырыбына бейімде</w:t>
      </w:r>
      <w:r>
        <w:rPr>
          <w:rFonts w:ascii="Times New Roman" w:hAnsi="Times New Roman" w:cs="Times New Roman"/>
          <w:sz w:val="28"/>
          <w:szCs w:val="28"/>
          <w:lang w:val="kk-KZ"/>
        </w:rPr>
        <w:t>лген алгоритмді қолдануға болатындығын көрсетеді</w:t>
      </w:r>
      <w:r w:rsidRPr="0014458E">
        <w:rPr>
          <w:rFonts w:ascii="Times New Roman" w:hAnsi="Times New Roman" w:cs="Times New Roman"/>
          <w:sz w:val="28"/>
          <w:szCs w:val="28"/>
          <w:lang w:val="kk-KZ"/>
        </w:rPr>
        <w:t xml:space="preserve">. Бірінші элемент ретінде зерттеуші өткен кезеңдегі еске түсірудің бастапқы жағдайының қысқаша сипаттамасын анықтады. Екінші элемент </w:t>
      </w:r>
      <w:r>
        <w:rPr>
          <w:rFonts w:ascii="Times New Roman" w:hAnsi="Times New Roman" w:cs="Times New Roman"/>
          <w:sz w:val="28"/>
          <w:szCs w:val="28"/>
          <w:lang w:val="kk-KZ"/>
        </w:rPr>
        <w:t>–</w:t>
      </w:r>
      <w:r w:rsidRPr="0014458E">
        <w:rPr>
          <w:rFonts w:ascii="Times New Roman" w:hAnsi="Times New Roman" w:cs="Times New Roman"/>
          <w:sz w:val="28"/>
          <w:szCs w:val="28"/>
          <w:lang w:val="kk-KZ"/>
        </w:rPr>
        <w:t xml:space="preserve"> есте сақтау динамикасының шарттары мен факторларын сипаттау (фондық саяси жағдай, дәуірдің мәдени және интеллектуалды фоны, осы кезеңдегі білім беру саясаты). Үшінші элемент мемориалдар динамикасына әсер ететін есте сақтаудың мемлекеттік саясатының мазмұнын, сондай-ақ осы саясатты іс жүзінде жүзеге асыру жолдары мен ерекшеліктерін анықтауды қ</w:t>
      </w:r>
      <w:r>
        <w:rPr>
          <w:rFonts w:ascii="Times New Roman" w:hAnsi="Times New Roman" w:cs="Times New Roman"/>
          <w:sz w:val="28"/>
          <w:szCs w:val="28"/>
          <w:lang w:val="kk-KZ"/>
        </w:rPr>
        <w:t>амтиды. Төртінші элемент – Қазақстан</w:t>
      </w:r>
      <w:r w:rsidRPr="0014458E">
        <w:rPr>
          <w:rFonts w:ascii="Times New Roman" w:hAnsi="Times New Roman" w:cs="Times New Roman"/>
          <w:sz w:val="28"/>
          <w:szCs w:val="28"/>
          <w:lang w:val="kk-KZ"/>
        </w:rPr>
        <w:t xml:space="preserve"> мәдениетінде дамыған үздіксіздіктің ерекшеліктерін еске сала білу. Бесінші элемент </w:t>
      </w:r>
      <w:r>
        <w:rPr>
          <w:rFonts w:ascii="Times New Roman" w:hAnsi="Times New Roman" w:cs="Times New Roman"/>
          <w:sz w:val="28"/>
          <w:szCs w:val="28"/>
          <w:lang w:val="kk-KZ"/>
        </w:rPr>
        <w:t>–</w:t>
      </w:r>
      <w:r w:rsidRPr="0014458E">
        <w:rPr>
          <w:rFonts w:ascii="Times New Roman" w:hAnsi="Times New Roman" w:cs="Times New Roman"/>
          <w:sz w:val="28"/>
          <w:szCs w:val="28"/>
          <w:lang w:val="kk-KZ"/>
        </w:rPr>
        <w:t xml:space="preserve"> бұл алдыңғы кезеңге, </w:t>
      </w:r>
      <w:r>
        <w:rPr>
          <w:rFonts w:ascii="Times New Roman" w:hAnsi="Times New Roman" w:cs="Times New Roman"/>
          <w:sz w:val="28"/>
          <w:szCs w:val="28"/>
          <w:lang w:val="kk-KZ"/>
        </w:rPr>
        <w:t>Қазақстан</w:t>
      </w:r>
      <w:r w:rsidRPr="0014458E">
        <w:rPr>
          <w:rFonts w:ascii="Times New Roman" w:hAnsi="Times New Roman" w:cs="Times New Roman"/>
          <w:sz w:val="28"/>
          <w:szCs w:val="28"/>
          <w:lang w:val="kk-KZ"/>
        </w:rPr>
        <w:t xml:space="preserve"> мәдениетіне, еске алуға арналған дәстүрге жатпайтын инновацияның ерекшеліктерінің сипаттамасы. Алгоритмнің алтыншы элементі ескерткіштерді әлеуметтік қабылдау ерекшеліктерін анықтауды қамтиды.</w:t>
      </w:r>
    </w:p>
    <w:p w:rsidR="00206597" w:rsidRPr="006D2CF5" w:rsidRDefault="000C4972" w:rsidP="00206597">
      <w:pPr>
        <w:spacing w:after="0" w:line="240" w:lineRule="auto"/>
        <w:ind w:firstLine="708"/>
        <w:jc w:val="both"/>
        <w:rPr>
          <w:rFonts w:ascii="Times New Roman" w:hAnsi="Times New Roman" w:cs="Times New Roman"/>
          <w:sz w:val="28"/>
          <w:szCs w:val="28"/>
          <w:lang w:val="kk-KZ"/>
        </w:rPr>
      </w:pPr>
      <w:r>
        <w:rPr>
          <w:rFonts w:ascii="Times New Roman" w:eastAsia="Times New Roman" w:hAnsi="Times New Roman" w:cs="Times New Roman"/>
          <w:b/>
          <w:sz w:val="28"/>
          <w:szCs w:val="28"/>
          <w:lang w:val="kk-KZ"/>
        </w:rPr>
        <w:t>З</w:t>
      </w:r>
      <w:r w:rsidRPr="00DB13CB">
        <w:rPr>
          <w:rFonts w:ascii="Times New Roman" w:eastAsia="Times New Roman" w:hAnsi="Times New Roman" w:cs="Times New Roman"/>
          <w:b/>
          <w:sz w:val="28"/>
          <w:szCs w:val="28"/>
          <w:lang w:val="kk-KZ"/>
        </w:rPr>
        <w:t>ерттеу әдістері</w:t>
      </w:r>
      <w:r>
        <w:rPr>
          <w:rFonts w:ascii="Times New Roman" w:eastAsia="Times New Roman" w:hAnsi="Times New Roman" w:cs="Times New Roman"/>
          <w:b/>
          <w:sz w:val="28"/>
          <w:szCs w:val="28"/>
          <w:lang w:val="kk-KZ"/>
        </w:rPr>
        <w:t xml:space="preserve"> бойынша </w:t>
      </w:r>
      <w:r w:rsidRPr="006D2CF5">
        <w:rPr>
          <w:rFonts w:ascii="Times New Roman" w:eastAsia="Times New Roman" w:hAnsi="Times New Roman" w:cs="Times New Roman"/>
          <w:b/>
          <w:sz w:val="28"/>
          <w:szCs w:val="28"/>
          <w:lang w:val="kk-KZ"/>
        </w:rPr>
        <w:t xml:space="preserve">теориялық: </w:t>
      </w:r>
      <w:r w:rsidR="00206597" w:rsidRPr="006D2CF5">
        <w:rPr>
          <w:rFonts w:ascii="Times New Roman" w:eastAsia="Times New Roman" w:hAnsi="Times New Roman" w:cs="Times New Roman"/>
          <w:sz w:val="28"/>
          <w:szCs w:val="28"/>
          <w:lang w:val="kk-KZ"/>
        </w:rPr>
        <w:t>зерттеу әдістері бойынша</w:t>
      </w:r>
      <w:r w:rsidR="00206597">
        <w:rPr>
          <w:rFonts w:ascii="Times New Roman" w:eastAsia="Times New Roman" w:hAnsi="Times New Roman" w:cs="Times New Roman"/>
          <w:sz w:val="28"/>
          <w:szCs w:val="28"/>
          <w:lang w:val="kk-KZ"/>
        </w:rPr>
        <w:t xml:space="preserve"> </w:t>
      </w:r>
      <w:r w:rsidR="00206597" w:rsidRPr="006D2CF5">
        <w:rPr>
          <w:rFonts w:ascii="Times New Roman" w:hAnsi="Times New Roman" w:cs="Times New Roman"/>
          <w:sz w:val="28"/>
          <w:szCs w:val="28"/>
          <w:lang w:val="kk-KZ"/>
        </w:rPr>
        <w:t xml:space="preserve">мәселені талдауда соңғы жылдары жалпы тарих ғылымдарында болып жатқан </w:t>
      </w:r>
      <w:r w:rsidR="00206597" w:rsidRPr="006D2CF5">
        <w:rPr>
          <w:rFonts w:ascii="Times New Roman" w:hAnsi="Times New Roman" w:cs="Times New Roman"/>
          <w:sz w:val="28"/>
          <w:szCs w:val="28"/>
          <w:lang w:val="kk-KZ"/>
        </w:rPr>
        <w:lastRenderedPageBreak/>
        <w:t xml:space="preserve">түбегейлі өзгерістерді негізге ала отырып, жоғарыда қойылған міндеттер негізінде келесідей әдістер қолданылды: </w:t>
      </w:r>
    </w:p>
    <w:p w:rsidR="00206597" w:rsidRPr="00D451D0" w:rsidRDefault="00206597" w:rsidP="00206597">
      <w:pPr>
        <w:spacing w:after="0" w:line="240" w:lineRule="auto"/>
        <w:ind w:firstLine="708"/>
        <w:jc w:val="both"/>
        <w:rPr>
          <w:rFonts w:ascii="Times New Roman" w:hAnsi="Times New Roman" w:cs="Times New Roman"/>
          <w:sz w:val="28"/>
          <w:szCs w:val="28"/>
          <w:lang w:val="kk-KZ"/>
        </w:rPr>
      </w:pPr>
      <w:r w:rsidRPr="006D2CF5">
        <w:rPr>
          <w:rFonts w:ascii="Times New Roman" w:hAnsi="Times New Roman" w:cs="Times New Roman"/>
          <w:sz w:val="28"/>
          <w:szCs w:val="28"/>
          <w:lang w:val="kk-KZ"/>
        </w:rPr>
        <w:t xml:space="preserve">- тарихшылдық принципі </w:t>
      </w:r>
      <w:r>
        <w:rPr>
          <w:rFonts w:ascii="Times New Roman" w:hAnsi="Times New Roman" w:cs="Times New Roman"/>
          <w:sz w:val="28"/>
          <w:szCs w:val="28"/>
          <w:lang w:val="kk-KZ"/>
        </w:rPr>
        <w:t xml:space="preserve">негізіндегі </w:t>
      </w:r>
      <w:r w:rsidRPr="00D451D0">
        <w:rPr>
          <w:rFonts w:ascii="Times New Roman" w:hAnsi="Times New Roman" w:cs="Times New Roman"/>
          <w:sz w:val="28"/>
          <w:szCs w:val="28"/>
          <w:lang w:val="kk-KZ"/>
        </w:rPr>
        <w:t>архив құжаттары</w:t>
      </w:r>
      <w:r>
        <w:rPr>
          <w:rFonts w:ascii="Times New Roman" w:hAnsi="Times New Roman" w:cs="Times New Roman"/>
          <w:sz w:val="28"/>
          <w:szCs w:val="28"/>
          <w:lang w:val="kk-KZ"/>
        </w:rPr>
        <w:t xml:space="preserve"> </w:t>
      </w:r>
      <w:r w:rsidRPr="00D451D0">
        <w:rPr>
          <w:rFonts w:ascii="Times New Roman" w:hAnsi="Times New Roman" w:cs="Times New Roman"/>
          <w:sz w:val="28"/>
          <w:szCs w:val="28"/>
          <w:lang w:val="kk-KZ"/>
        </w:rPr>
        <w:t>және әртүрлі дерек көздерімен жұмыс жасау барысында</w:t>
      </w:r>
      <w:r>
        <w:rPr>
          <w:rFonts w:ascii="Times New Roman" w:hAnsi="Times New Roman" w:cs="Times New Roman"/>
          <w:sz w:val="28"/>
          <w:szCs w:val="28"/>
          <w:lang w:val="kk-KZ"/>
        </w:rPr>
        <w:t xml:space="preserve"> диалектикалық әдісті қолдану; </w:t>
      </w:r>
      <w:r w:rsidRPr="00D451D0">
        <w:rPr>
          <w:rFonts w:ascii="Times New Roman" w:hAnsi="Times New Roman" w:cs="Times New Roman"/>
          <w:sz w:val="28"/>
          <w:szCs w:val="28"/>
          <w:lang w:val="kk-KZ"/>
        </w:rPr>
        <w:t xml:space="preserve">жүйелі көзқарас негізінде тарихи дереккөздерді жинақтау және талдау </w:t>
      </w:r>
      <w:r>
        <w:rPr>
          <w:rFonts w:ascii="Times New Roman" w:hAnsi="Times New Roman" w:cs="Times New Roman"/>
          <w:sz w:val="28"/>
          <w:szCs w:val="28"/>
          <w:lang w:val="kk-KZ"/>
        </w:rPr>
        <w:t>жүзеге асырылды</w:t>
      </w:r>
      <w:r w:rsidRPr="00D451D0">
        <w:rPr>
          <w:rFonts w:ascii="Times New Roman" w:hAnsi="Times New Roman" w:cs="Times New Roman"/>
          <w:sz w:val="28"/>
          <w:szCs w:val="28"/>
          <w:lang w:val="kk-KZ"/>
        </w:rPr>
        <w:t>;</w:t>
      </w:r>
    </w:p>
    <w:p w:rsidR="00206597" w:rsidRPr="006D2CF5" w:rsidRDefault="00206597" w:rsidP="0020659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жинақтал</w:t>
      </w:r>
      <w:r w:rsidRPr="006D2CF5">
        <w:rPr>
          <w:rFonts w:ascii="Times New Roman" w:hAnsi="Times New Roman" w:cs="Times New Roman"/>
          <w:sz w:val="28"/>
          <w:szCs w:val="28"/>
          <w:lang w:val="kk-KZ"/>
        </w:rPr>
        <w:t xml:space="preserve">ған құжаттарды зерттеу үшін тарихи-салыстырмалы әдіс </w:t>
      </w:r>
      <w:r>
        <w:rPr>
          <w:rFonts w:ascii="Times New Roman" w:hAnsi="Times New Roman" w:cs="Times New Roman"/>
          <w:sz w:val="28"/>
          <w:szCs w:val="28"/>
          <w:lang w:val="kk-KZ"/>
        </w:rPr>
        <w:t>қолданылды</w:t>
      </w:r>
      <w:r w:rsidRPr="006D2CF5">
        <w:rPr>
          <w:rFonts w:ascii="Times New Roman" w:hAnsi="Times New Roman" w:cs="Times New Roman"/>
          <w:sz w:val="28"/>
          <w:szCs w:val="28"/>
          <w:lang w:val="kk-KZ"/>
        </w:rPr>
        <w:t>;</w:t>
      </w:r>
    </w:p>
    <w:p w:rsidR="00206597" w:rsidRPr="006D2CF5" w:rsidRDefault="00206597" w:rsidP="00206597">
      <w:pPr>
        <w:spacing w:after="0" w:line="240" w:lineRule="auto"/>
        <w:ind w:firstLine="708"/>
        <w:jc w:val="both"/>
        <w:rPr>
          <w:rFonts w:ascii="Times New Roman" w:hAnsi="Times New Roman" w:cs="Times New Roman"/>
          <w:sz w:val="28"/>
          <w:szCs w:val="28"/>
          <w:lang w:val="kk-KZ"/>
        </w:rPr>
      </w:pPr>
      <w:r w:rsidRPr="006D2CF5">
        <w:rPr>
          <w:rFonts w:ascii="Times New Roman" w:hAnsi="Times New Roman" w:cs="Times New Roman"/>
          <w:sz w:val="28"/>
          <w:szCs w:val="28"/>
          <w:lang w:val="kk-KZ"/>
        </w:rPr>
        <w:t xml:space="preserve">- тарихи оқиғаға шынайы, объективті түрде баға беру, бұрмаламай, нақты дәлелдерге сүйене отырып шынайы объективтілік әдісі қарастырылды; </w:t>
      </w:r>
    </w:p>
    <w:p w:rsidR="00206597" w:rsidRPr="006D2CF5" w:rsidRDefault="00206597" w:rsidP="00206597">
      <w:pPr>
        <w:spacing w:after="0" w:line="240" w:lineRule="auto"/>
        <w:ind w:firstLine="708"/>
        <w:jc w:val="both"/>
        <w:rPr>
          <w:rFonts w:ascii="Times New Roman" w:hAnsi="Times New Roman" w:cs="Times New Roman"/>
          <w:sz w:val="28"/>
          <w:szCs w:val="28"/>
          <w:lang w:val="kk-KZ"/>
        </w:rPr>
      </w:pPr>
      <w:r w:rsidRPr="006D2CF5">
        <w:rPr>
          <w:rFonts w:ascii="Times New Roman" w:hAnsi="Times New Roman" w:cs="Times New Roman"/>
          <w:sz w:val="28"/>
          <w:szCs w:val="28"/>
          <w:lang w:val="kk-KZ"/>
        </w:rPr>
        <w:t>- ХХ ғасырдың аяғы мен ХХІ ғасырдың басындағы коммеморативті тәжірибелердің жүргізілуі және жадының орнын</w:t>
      </w:r>
      <w:r>
        <w:rPr>
          <w:rFonts w:ascii="Times New Roman" w:hAnsi="Times New Roman" w:cs="Times New Roman"/>
          <w:sz w:val="28"/>
          <w:szCs w:val="28"/>
          <w:lang w:val="kk-KZ"/>
        </w:rPr>
        <w:t xml:space="preserve"> </w:t>
      </w:r>
      <w:r w:rsidRPr="006D2CF5">
        <w:rPr>
          <w:rFonts w:ascii="Times New Roman" w:hAnsi="Times New Roman" w:cs="Times New Roman"/>
          <w:sz w:val="28"/>
          <w:szCs w:val="28"/>
          <w:lang w:val="kk-KZ"/>
        </w:rPr>
        <w:t>айқындау үшін зерттеу жұмы</w:t>
      </w:r>
      <w:r>
        <w:rPr>
          <w:rFonts w:ascii="Times New Roman" w:hAnsi="Times New Roman" w:cs="Times New Roman"/>
          <w:sz w:val="28"/>
          <w:szCs w:val="28"/>
          <w:lang w:val="kk-KZ"/>
        </w:rPr>
        <w:t>сы барысында хронологиялық әдіс пайдаланылды</w:t>
      </w:r>
      <w:r w:rsidRPr="006D2CF5">
        <w:rPr>
          <w:rFonts w:ascii="Times New Roman" w:hAnsi="Times New Roman" w:cs="Times New Roman"/>
          <w:sz w:val="28"/>
          <w:szCs w:val="28"/>
          <w:lang w:val="kk-KZ"/>
        </w:rPr>
        <w:t>;</w:t>
      </w:r>
    </w:p>
    <w:p w:rsidR="00206597" w:rsidRPr="006D2CF5" w:rsidRDefault="00206597" w:rsidP="00206597">
      <w:pPr>
        <w:spacing w:after="0" w:line="240" w:lineRule="auto"/>
        <w:ind w:firstLine="708"/>
        <w:jc w:val="both"/>
        <w:rPr>
          <w:rFonts w:ascii="Times New Roman" w:hAnsi="Times New Roman" w:cs="Times New Roman"/>
          <w:sz w:val="28"/>
          <w:szCs w:val="28"/>
          <w:lang w:val="kk-KZ"/>
        </w:rPr>
      </w:pPr>
      <w:r w:rsidRPr="006D2CF5">
        <w:rPr>
          <w:rFonts w:ascii="Times New Roman" w:hAnsi="Times New Roman" w:cs="Times New Roman"/>
          <w:sz w:val="28"/>
          <w:szCs w:val="28"/>
          <w:lang w:val="kk-KZ"/>
        </w:rPr>
        <w:t xml:space="preserve">- </w:t>
      </w:r>
      <w:r w:rsidRPr="00EE212B">
        <w:rPr>
          <w:rFonts w:ascii="Times New Roman" w:hAnsi="Times New Roman" w:cs="Times New Roman"/>
          <w:sz w:val="28"/>
          <w:szCs w:val="28"/>
          <w:lang w:val="kk-KZ"/>
        </w:rPr>
        <w:t xml:space="preserve">тарих сабақтарында тарихи құжаттармен жұмысты ұйымдастыру мен мектепте </w:t>
      </w:r>
      <w:r>
        <w:rPr>
          <w:rFonts w:ascii="Times New Roman" w:hAnsi="Times New Roman" w:cs="Times New Roman"/>
          <w:sz w:val="28"/>
          <w:szCs w:val="28"/>
          <w:lang w:val="kk-KZ"/>
        </w:rPr>
        <w:t>коммеморативті тәжірибелерді жүргізуді</w:t>
      </w:r>
      <w:r w:rsidRPr="00EE212B">
        <w:rPr>
          <w:rFonts w:ascii="Times New Roman" w:hAnsi="Times New Roman" w:cs="Times New Roman"/>
          <w:sz w:val="28"/>
          <w:szCs w:val="28"/>
          <w:lang w:val="kk-KZ"/>
        </w:rPr>
        <w:t xml:space="preserve"> талдаудың педагогикалық тәсілі зерттеліп, қолданылды.</w:t>
      </w:r>
    </w:p>
    <w:p w:rsidR="00206597" w:rsidRPr="006D2CF5" w:rsidRDefault="00206597" w:rsidP="00206597">
      <w:pPr>
        <w:spacing w:after="0" w:line="240" w:lineRule="auto"/>
        <w:ind w:firstLine="708"/>
        <w:jc w:val="both"/>
        <w:rPr>
          <w:rFonts w:ascii="Times New Roman" w:hAnsi="Times New Roman" w:cs="Times New Roman"/>
          <w:sz w:val="28"/>
          <w:szCs w:val="28"/>
          <w:lang w:val="kk-KZ"/>
        </w:rPr>
      </w:pPr>
      <w:r w:rsidRPr="006D2CF5">
        <w:rPr>
          <w:rFonts w:ascii="Times New Roman" w:hAnsi="Times New Roman" w:cs="Times New Roman"/>
          <w:sz w:val="28"/>
          <w:szCs w:val="28"/>
          <w:lang w:val="kk-KZ"/>
        </w:rPr>
        <w:t>- педагогикалық</w:t>
      </w:r>
      <w:r>
        <w:rPr>
          <w:rFonts w:ascii="Times New Roman" w:hAnsi="Times New Roman" w:cs="Times New Roman"/>
          <w:sz w:val="28"/>
          <w:szCs w:val="28"/>
          <w:lang w:val="kk-KZ"/>
        </w:rPr>
        <w:t xml:space="preserve"> эксперимент жүргізу барысында</w:t>
      </w:r>
      <w:r w:rsidRPr="006D2CF5">
        <w:rPr>
          <w:rFonts w:ascii="Times New Roman" w:hAnsi="Times New Roman" w:cs="Times New Roman"/>
          <w:sz w:val="28"/>
          <w:szCs w:val="28"/>
          <w:lang w:val="kk-KZ"/>
        </w:rPr>
        <w:t xml:space="preserve"> оқушылар арасындағы коммеморативті тәжірибелерді </w:t>
      </w:r>
      <w:r>
        <w:rPr>
          <w:rFonts w:ascii="Times New Roman" w:hAnsi="Times New Roman" w:cs="Times New Roman"/>
          <w:sz w:val="28"/>
          <w:szCs w:val="28"/>
          <w:lang w:val="kk-KZ"/>
        </w:rPr>
        <w:t xml:space="preserve">және </w:t>
      </w:r>
      <w:r w:rsidRPr="00724198">
        <w:rPr>
          <w:rFonts w:ascii="Times New Roman" w:hAnsi="Times New Roman" w:cs="Times New Roman"/>
          <w:sz w:val="28"/>
          <w:szCs w:val="28"/>
          <w:lang w:val="kk-KZ"/>
        </w:rPr>
        <w:t>жады орнының</w:t>
      </w:r>
      <w:r>
        <w:rPr>
          <w:rFonts w:ascii="Times New Roman" w:hAnsi="Times New Roman" w:cs="Times New Roman"/>
          <w:sz w:val="28"/>
          <w:szCs w:val="28"/>
          <w:lang w:val="kk-KZ"/>
        </w:rPr>
        <w:t xml:space="preserve"> </w:t>
      </w:r>
      <w:r w:rsidRPr="00724198">
        <w:rPr>
          <w:rFonts w:ascii="Times New Roman" w:hAnsi="Times New Roman" w:cs="Times New Roman"/>
          <w:sz w:val="28"/>
          <w:szCs w:val="28"/>
          <w:lang w:val="kk-KZ"/>
        </w:rPr>
        <w:t>маныздылығын</w:t>
      </w:r>
      <w:r>
        <w:rPr>
          <w:rFonts w:ascii="Times New Roman" w:hAnsi="Times New Roman" w:cs="Times New Roman"/>
          <w:sz w:val="28"/>
          <w:szCs w:val="28"/>
          <w:lang w:val="kk-KZ"/>
        </w:rPr>
        <w:t xml:space="preserve"> меңгеру және түсіну, </w:t>
      </w:r>
      <w:r w:rsidRPr="006D2CF5">
        <w:rPr>
          <w:rFonts w:ascii="Times New Roman" w:hAnsi="Times New Roman" w:cs="Times New Roman"/>
          <w:sz w:val="28"/>
          <w:szCs w:val="28"/>
          <w:lang w:val="kk-KZ"/>
        </w:rPr>
        <w:t xml:space="preserve"> динамикасын айқындау мақсатында диагностика-пракс</w:t>
      </w:r>
      <w:r>
        <w:rPr>
          <w:rFonts w:ascii="Times New Roman" w:hAnsi="Times New Roman" w:cs="Times New Roman"/>
          <w:sz w:val="28"/>
          <w:szCs w:val="28"/>
          <w:lang w:val="kk-KZ"/>
        </w:rPr>
        <w:t>еометриялық әдіс</w:t>
      </w:r>
      <w:r w:rsidRPr="006D2CF5">
        <w:rPr>
          <w:rFonts w:ascii="Times New Roman" w:hAnsi="Times New Roman" w:cs="Times New Roman"/>
          <w:sz w:val="28"/>
          <w:szCs w:val="28"/>
          <w:lang w:val="kk-KZ"/>
        </w:rPr>
        <w:t xml:space="preserve"> қолданылды.</w:t>
      </w:r>
    </w:p>
    <w:p w:rsidR="00206597" w:rsidRDefault="00206597" w:rsidP="00206597">
      <w:pPr>
        <w:spacing w:after="0" w:line="240" w:lineRule="auto"/>
        <w:ind w:right="159" w:firstLine="567"/>
        <w:jc w:val="both"/>
        <w:rPr>
          <w:rFonts w:ascii="Times New Roman" w:eastAsia="Calibri" w:hAnsi="Times New Roman" w:cs="Times New Roman"/>
          <w:sz w:val="28"/>
          <w:szCs w:val="28"/>
          <w:lang w:val="kk-KZ"/>
        </w:rPr>
      </w:pPr>
      <w:r w:rsidRPr="00724198">
        <w:rPr>
          <w:rFonts w:ascii="Times New Roman" w:eastAsia="Calibri" w:hAnsi="Times New Roman" w:cs="Times New Roman"/>
          <w:sz w:val="28"/>
          <w:szCs w:val="28"/>
          <w:lang w:val="kk-KZ"/>
        </w:rPr>
        <w:t>эмпирикалық:</w:t>
      </w:r>
      <w:r w:rsidRPr="006D2CF5">
        <w:rPr>
          <w:rFonts w:ascii="Times New Roman" w:eastAsia="Calibri" w:hAnsi="Times New Roman" w:cs="Times New Roman"/>
          <w:b/>
          <w:sz w:val="28"/>
          <w:szCs w:val="28"/>
          <w:lang w:val="kk-KZ"/>
        </w:rPr>
        <w:t xml:space="preserve"> </w:t>
      </w:r>
      <w:r>
        <w:rPr>
          <w:rFonts w:ascii="Times New Roman" w:eastAsia="Calibri" w:hAnsi="Times New Roman" w:cs="Times New Roman"/>
          <w:sz w:val="28"/>
          <w:szCs w:val="28"/>
          <w:lang w:val="kk-KZ"/>
        </w:rPr>
        <w:t xml:space="preserve">оқушылардың тарих сабағында жады орны негізінде коммеморативті тәжірибелердің </w:t>
      </w:r>
      <w:r w:rsidRPr="006D2CF5">
        <w:rPr>
          <w:rFonts w:ascii="Times New Roman" w:eastAsia="Calibri" w:hAnsi="Times New Roman" w:cs="Times New Roman"/>
          <w:sz w:val="28"/>
          <w:szCs w:val="28"/>
          <w:lang w:val="kk-KZ"/>
        </w:rPr>
        <w:t>қалыптасу деңгейін анықтау</w:t>
      </w:r>
      <w:r>
        <w:rPr>
          <w:rFonts w:ascii="Times New Roman" w:eastAsia="Calibri" w:hAnsi="Times New Roman" w:cs="Times New Roman"/>
          <w:sz w:val="28"/>
          <w:szCs w:val="28"/>
          <w:lang w:val="kk-KZ"/>
        </w:rPr>
        <w:t xml:space="preserve"> үшін-</w:t>
      </w:r>
      <w:r w:rsidRPr="006D2CF5">
        <w:rPr>
          <w:rFonts w:ascii="Times New Roman" w:eastAsia="Calibri" w:hAnsi="Times New Roman" w:cs="Times New Roman"/>
          <w:sz w:val="28"/>
          <w:szCs w:val="28"/>
          <w:lang w:val="kk-KZ"/>
        </w:rPr>
        <w:t>педагогикалық эксперимент (айқындаушы және қалыптастырушы кезеңдер), сауалнама, әңгімелесу, тестілеу, сұрақ-жауап, сараптамалық</w:t>
      </w:r>
      <w:r>
        <w:rPr>
          <w:rFonts w:ascii="Times New Roman" w:eastAsia="Calibri" w:hAnsi="Times New Roman" w:cs="Times New Roman"/>
          <w:sz w:val="28"/>
          <w:szCs w:val="28"/>
          <w:lang w:val="kk-KZ"/>
        </w:rPr>
        <w:t xml:space="preserve"> бағалау әдісі жүргізілді</w:t>
      </w:r>
      <w:r w:rsidRPr="006D2CF5">
        <w:rPr>
          <w:rFonts w:ascii="Times New Roman" w:eastAsia="Calibri" w:hAnsi="Times New Roman" w:cs="Times New Roman"/>
          <w:sz w:val="28"/>
          <w:szCs w:val="28"/>
          <w:lang w:val="kk-KZ"/>
        </w:rPr>
        <w:t xml:space="preserve">; </w:t>
      </w:r>
    </w:p>
    <w:p w:rsidR="00206597" w:rsidRPr="006D2CF5" w:rsidRDefault="00206597" w:rsidP="00206597">
      <w:pPr>
        <w:spacing w:after="0" w:line="240" w:lineRule="auto"/>
        <w:ind w:right="159" w:firstLine="567"/>
        <w:jc w:val="both"/>
        <w:rPr>
          <w:rFonts w:ascii="Times New Roman" w:eastAsia="Calibri" w:hAnsi="Times New Roman" w:cs="Times New Roman"/>
          <w:sz w:val="28"/>
          <w:szCs w:val="28"/>
          <w:lang w:val="kk-KZ"/>
        </w:rPr>
      </w:pPr>
      <w:r w:rsidRPr="00724198">
        <w:rPr>
          <w:rFonts w:ascii="Times New Roman" w:eastAsia="Calibri" w:hAnsi="Times New Roman" w:cs="Times New Roman"/>
          <w:sz w:val="28"/>
          <w:szCs w:val="28"/>
          <w:lang w:val="kk-KZ"/>
        </w:rPr>
        <w:t xml:space="preserve">статистикалық: </w:t>
      </w:r>
      <w:r w:rsidRPr="006D2CF5">
        <w:rPr>
          <w:rFonts w:ascii="Times New Roman" w:eastAsia="Calibri" w:hAnsi="Times New Roman" w:cs="Times New Roman"/>
          <w:sz w:val="28"/>
          <w:szCs w:val="28"/>
          <w:lang w:val="kk-KZ"/>
        </w:rPr>
        <w:t xml:space="preserve">эксперименттің сандық деректерін өңдеу және растау үшін </w:t>
      </w:r>
      <w:r w:rsidRPr="006D2CF5">
        <w:rPr>
          <w:rFonts w:ascii="Times New Roman" w:eastAsia="Times New Roman" w:hAnsi="Times New Roman" w:cs="Times New Roman"/>
          <w:sz w:val="28"/>
          <w:szCs w:val="28"/>
          <w:lang w:val="kk-KZ"/>
        </w:rPr>
        <w:t xml:space="preserve">Лямбда және </w:t>
      </w:r>
      <w:r w:rsidRPr="006D2CF5">
        <w:rPr>
          <w:rFonts w:ascii="Times New Roman" w:eastAsia="Calibri" w:hAnsi="Times New Roman" w:cs="Times New Roman"/>
          <w:sz w:val="28"/>
          <w:szCs w:val="28"/>
          <w:lang w:val="kk-KZ"/>
        </w:rPr>
        <w:t xml:space="preserve">Пирсонның сипаттамалық статистикасы және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х</m:t>
            </m:r>
          </m:e>
          <m:sup>
            <m:r>
              <w:rPr>
                <w:rFonts w:ascii="Cambria Math" w:hAnsi="Cambria Math" w:cs="Times New Roman"/>
                <w:sz w:val="28"/>
                <w:szCs w:val="28"/>
                <w:lang w:val="kk-KZ"/>
              </w:rPr>
              <m:t>2</m:t>
            </m:r>
          </m:sup>
        </m:sSup>
      </m:oMath>
      <w:r w:rsidRPr="006D2CF5">
        <w:rPr>
          <w:rFonts w:ascii="Times New Roman" w:eastAsia="Calibri" w:hAnsi="Times New Roman" w:cs="Times New Roman"/>
          <w:sz w:val="28"/>
          <w:szCs w:val="28"/>
          <w:lang w:val="kk-KZ"/>
        </w:rPr>
        <w:t xml:space="preserve"> критерийі зерттеу</w:t>
      </w:r>
      <w:r w:rsidRPr="006D2CF5">
        <w:rPr>
          <w:rFonts w:ascii="Times New Roman" w:eastAsia="Times New Roman" w:hAnsi="Times New Roman" w:cs="Times New Roman"/>
          <w:sz w:val="28"/>
          <w:szCs w:val="28"/>
          <w:lang w:val="kk-KZ"/>
        </w:rPr>
        <w:t xml:space="preserve"> бойынша</w:t>
      </w:r>
      <w:r w:rsidRPr="006D2CF5">
        <w:rPr>
          <w:rFonts w:ascii="Times New Roman" w:eastAsia="Calibri" w:hAnsi="Times New Roman" w:cs="Times New Roman"/>
          <w:sz w:val="28"/>
          <w:szCs w:val="28"/>
          <w:lang w:val="kk-KZ"/>
        </w:rPr>
        <w:t xml:space="preserve"> нәтижелерінің сенімділігі</w:t>
      </w:r>
      <w:r>
        <w:rPr>
          <w:rFonts w:ascii="Times New Roman" w:eastAsia="Calibri" w:hAnsi="Times New Roman" w:cs="Times New Roman"/>
          <w:sz w:val="28"/>
          <w:szCs w:val="28"/>
          <w:lang w:val="kk-KZ"/>
        </w:rPr>
        <w:t>н көрсету үшін пайдаланылды</w:t>
      </w:r>
      <w:r w:rsidRPr="006D2CF5">
        <w:rPr>
          <w:rFonts w:ascii="Times New Roman" w:eastAsia="Calibri" w:hAnsi="Times New Roman" w:cs="Times New Roman"/>
          <w:sz w:val="28"/>
          <w:szCs w:val="28"/>
          <w:lang w:val="kk-KZ"/>
        </w:rPr>
        <w:t>.</w:t>
      </w:r>
    </w:p>
    <w:p w:rsidR="00206597" w:rsidRPr="006D2CF5" w:rsidRDefault="000C4972" w:rsidP="00206597">
      <w:pPr>
        <w:spacing w:after="0" w:line="240" w:lineRule="auto"/>
        <w:ind w:firstLine="708"/>
        <w:jc w:val="both"/>
        <w:rPr>
          <w:rFonts w:ascii="Times New Roman" w:hAnsi="Times New Roman" w:cs="Times New Roman"/>
          <w:sz w:val="28"/>
          <w:szCs w:val="28"/>
          <w:lang w:val="kk-KZ"/>
        </w:rPr>
      </w:pPr>
      <w:r w:rsidRPr="00DB13CB">
        <w:rPr>
          <w:rFonts w:ascii="Times New Roman" w:eastAsia="Times New Roman" w:hAnsi="Times New Roman" w:cs="Times New Roman"/>
          <w:b/>
          <w:sz w:val="28"/>
          <w:szCs w:val="28"/>
          <w:lang w:val="kk-KZ"/>
        </w:rPr>
        <w:t xml:space="preserve">Жұмыстың ғылыми жаңалығы. </w:t>
      </w:r>
      <w:r w:rsidR="00206597" w:rsidRPr="006D2CF5">
        <w:rPr>
          <w:rFonts w:ascii="Times New Roman" w:hAnsi="Times New Roman" w:cs="Times New Roman"/>
          <w:sz w:val="28"/>
          <w:szCs w:val="28"/>
          <w:lang w:val="kk-KZ"/>
        </w:rPr>
        <w:t xml:space="preserve">Диссертациялық жұмыста алғаш рет </w:t>
      </w:r>
      <w:r w:rsidR="00206597" w:rsidRPr="006D2CF5">
        <w:rPr>
          <w:rFonts w:ascii="Times New Roman" w:eastAsia="Calibri" w:hAnsi="Times New Roman" w:cs="Times New Roman"/>
          <w:sz w:val="28"/>
          <w:szCs w:val="28"/>
          <w:lang w:val="kk-KZ"/>
        </w:rPr>
        <w:t xml:space="preserve">XX ғасырдың аяғы мен ХХІ ғасыр басындағы мектепте тарих пәнін оқытудағы  коммеморативті тәжірибелер және жадының алатын орнын (Алматы облысының материалдары негізінде) </w:t>
      </w:r>
      <w:r w:rsidR="00206597" w:rsidRPr="006D2CF5">
        <w:rPr>
          <w:rFonts w:ascii="Times New Roman" w:hAnsi="Times New Roman" w:cs="Times New Roman"/>
          <w:sz w:val="28"/>
          <w:szCs w:val="28"/>
          <w:lang w:val="kk-KZ"/>
        </w:rPr>
        <w:t>жан-жақты айқындау және кешенді түрде талдау басшылыққа алынды және төмендегідей ғылыми жаңалықтары көрсетілді:</w:t>
      </w:r>
    </w:p>
    <w:p w:rsidR="00206597" w:rsidRPr="00D952F5" w:rsidRDefault="00206597" w:rsidP="00206597">
      <w:pPr>
        <w:spacing w:after="0" w:line="240" w:lineRule="auto"/>
        <w:jc w:val="both"/>
        <w:rPr>
          <w:rFonts w:ascii="Times New Roman" w:eastAsia="Times New Roman" w:hAnsi="Times New Roman" w:cs="Times New Roman"/>
          <w:sz w:val="28"/>
          <w:szCs w:val="28"/>
          <w:lang w:val="kk-KZ" w:eastAsia="ar-SA"/>
        </w:rPr>
      </w:pPr>
      <w:r>
        <w:rPr>
          <w:rFonts w:ascii="Times New Roman" w:hAnsi="Times New Roman"/>
          <w:bCs/>
          <w:sz w:val="28"/>
          <w:szCs w:val="28"/>
          <w:lang w:val="kk-KZ"/>
        </w:rPr>
        <w:tab/>
      </w:r>
      <w:r w:rsidRPr="006D2CF5">
        <w:rPr>
          <w:rFonts w:ascii="Times New Roman" w:eastAsia="Times New Roman" w:hAnsi="Times New Roman" w:cs="Times New Roman"/>
          <w:sz w:val="28"/>
          <w:szCs w:val="28"/>
          <w:lang w:val="kk-KZ" w:eastAsia="ar-SA"/>
        </w:rPr>
        <w:t>1. Коммеморативті тәжірибелер және жады</w:t>
      </w:r>
      <w:r>
        <w:rPr>
          <w:rFonts w:ascii="Times New Roman" w:eastAsia="Times New Roman" w:hAnsi="Times New Roman" w:cs="Times New Roman"/>
          <w:sz w:val="28"/>
          <w:szCs w:val="28"/>
          <w:lang w:val="kk-KZ" w:eastAsia="ar-SA"/>
        </w:rPr>
        <w:t>ның</w:t>
      </w:r>
      <w:r w:rsidRPr="006D2CF5">
        <w:rPr>
          <w:rFonts w:ascii="Times New Roman" w:eastAsia="Times New Roman" w:hAnsi="Times New Roman" w:cs="Times New Roman"/>
          <w:sz w:val="28"/>
          <w:szCs w:val="28"/>
          <w:lang w:val="kk-KZ" w:eastAsia="ar-SA"/>
        </w:rPr>
        <w:t xml:space="preserve"> орны</w:t>
      </w:r>
      <w:r>
        <w:rPr>
          <w:rFonts w:ascii="Times New Roman" w:eastAsia="Times New Roman" w:hAnsi="Times New Roman" w:cs="Times New Roman"/>
          <w:sz w:val="28"/>
          <w:szCs w:val="28"/>
          <w:lang w:val="kk-KZ" w:eastAsia="ar-SA"/>
        </w:rPr>
        <w:t xml:space="preserve"> Қазақстандық мектептерде (Алматы облысы негізінде) тарихи білім беру барысында </w:t>
      </w:r>
      <w:r w:rsidRPr="006D2CF5">
        <w:rPr>
          <w:rFonts w:ascii="Times New Roman" w:eastAsia="Times New Roman" w:hAnsi="Times New Roman" w:cs="Times New Roman"/>
          <w:sz w:val="28"/>
          <w:szCs w:val="28"/>
          <w:lang w:val="kk-KZ" w:eastAsia="ar-SA"/>
        </w:rPr>
        <w:t xml:space="preserve">педагогикалық аспектіде алғашқы рет зерттеу нысаны болды. </w:t>
      </w:r>
    </w:p>
    <w:p w:rsidR="00206597" w:rsidRPr="006D2CF5" w:rsidRDefault="00206597" w:rsidP="00206597">
      <w:pPr>
        <w:spacing w:after="0" w:line="240" w:lineRule="auto"/>
        <w:jc w:val="both"/>
        <w:rPr>
          <w:rFonts w:ascii="Times New Roman" w:hAnsi="Times New Roman"/>
          <w:sz w:val="28"/>
          <w:szCs w:val="28"/>
          <w:lang w:val="kk-KZ"/>
        </w:rPr>
      </w:pPr>
      <w:r>
        <w:rPr>
          <w:rFonts w:ascii="Times New Roman" w:hAnsi="Times New Roman"/>
          <w:bCs/>
          <w:sz w:val="28"/>
          <w:szCs w:val="28"/>
          <w:lang w:val="kk-KZ"/>
        </w:rPr>
        <w:tab/>
        <w:t>2</w:t>
      </w:r>
      <w:r w:rsidRPr="006D2CF5">
        <w:rPr>
          <w:rFonts w:ascii="Times New Roman" w:hAnsi="Times New Roman"/>
          <w:bCs/>
          <w:sz w:val="28"/>
          <w:szCs w:val="28"/>
          <w:lang w:val="kk-KZ"/>
        </w:rPr>
        <w:t xml:space="preserve">. </w:t>
      </w:r>
      <w:r w:rsidRPr="006D2CF5">
        <w:rPr>
          <w:rFonts w:ascii="Times New Roman" w:hAnsi="Times New Roman"/>
          <w:sz w:val="28"/>
          <w:szCs w:val="28"/>
          <w:lang w:val="kk-KZ"/>
        </w:rPr>
        <w:t xml:space="preserve">Жұмыс ҚР ОМА, ҚР ПА, АО МА, ТМА (қазіргі Жетісу облысының мемлекеттік архиві) алынған құжаттарға, әртүрлі мазмұндағы деректер жинағы мен мерзімдік басылым деректеріне талдау жасалып, жүйелі түрде сараланды, </w:t>
      </w:r>
      <w:r>
        <w:rPr>
          <w:rFonts w:ascii="Times New Roman" w:hAnsi="Times New Roman"/>
          <w:sz w:val="28"/>
          <w:szCs w:val="28"/>
          <w:lang w:val="kk-KZ"/>
        </w:rPr>
        <w:t xml:space="preserve">кейбір құжаттар </w:t>
      </w:r>
      <w:r w:rsidRPr="006D2CF5">
        <w:rPr>
          <w:rFonts w:ascii="Times New Roman" w:hAnsi="Times New Roman"/>
          <w:sz w:val="28"/>
          <w:szCs w:val="28"/>
          <w:lang w:val="kk-KZ"/>
        </w:rPr>
        <w:t>алғаш рет айнал</w:t>
      </w:r>
      <w:r>
        <w:rPr>
          <w:rFonts w:ascii="Times New Roman" w:hAnsi="Times New Roman"/>
          <w:sz w:val="28"/>
          <w:szCs w:val="28"/>
          <w:lang w:val="kk-KZ"/>
        </w:rPr>
        <w:t xml:space="preserve">ымға енгізілді. ҚР ОМА қаралған құжаттардың бірі ретінде </w:t>
      </w:r>
      <w:r w:rsidRPr="006D2CF5">
        <w:rPr>
          <w:rFonts w:ascii="Times New Roman" w:hAnsi="Times New Roman"/>
          <w:sz w:val="28"/>
          <w:szCs w:val="28"/>
          <w:lang w:val="kk-KZ"/>
        </w:rPr>
        <w:t>Е. Бекмахановтың «Методические указания на тему: Повторение и закрепление знаний у</w:t>
      </w:r>
      <w:r>
        <w:rPr>
          <w:rFonts w:ascii="Times New Roman" w:hAnsi="Times New Roman"/>
          <w:sz w:val="28"/>
          <w:szCs w:val="28"/>
          <w:lang w:val="kk-KZ"/>
        </w:rPr>
        <w:t>ч</w:t>
      </w:r>
      <w:r w:rsidRPr="006D2CF5">
        <w:rPr>
          <w:rFonts w:ascii="Times New Roman" w:hAnsi="Times New Roman"/>
          <w:sz w:val="28"/>
          <w:szCs w:val="28"/>
          <w:lang w:val="kk-KZ"/>
        </w:rPr>
        <w:t xml:space="preserve">ащихся по истории (14 ноябрь 1941 г.)» </w:t>
      </w:r>
      <w:r w:rsidRPr="006D2CF5">
        <w:rPr>
          <w:rFonts w:ascii="Times New Roman" w:hAnsi="Times New Roman"/>
          <w:sz w:val="28"/>
          <w:szCs w:val="28"/>
          <w:lang w:val="kk-KZ"/>
        </w:rPr>
        <w:lastRenderedPageBreak/>
        <w:t>атты әдістемелік нұсқаулығы қазіргі тарих әдістемелік еңбектерімен арасындағы сабақтастығы ашылды.</w:t>
      </w:r>
    </w:p>
    <w:p w:rsidR="00206597" w:rsidRDefault="00206597" w:rsidP="00206597">
      <w:pPr>
        <w:spacing w:after="0" w:line="240" w:lineRule="auto"/>
        <w:ind w:firstLine="708"/>
        <w:jc w:val="both"/>
        <w:rPr>
          <w:rFonts w:ascii="Times New Roman" w:eastAsia="Calibri" w:hAnsi="Times New Roman"/>
          <w:sz w:val="28"/>
          <w:szCs w:val="28"/>
          <w:lang w:val="kk-KZ"/>
        </w:rPr>
      </w:pPr>
      <w:r>
        <w:rPr>
          <w:rFonts w:ascii="Times New Roman" w:hAnsi="Times New Roman"/>
          <w:sz w:val="28"/>
          <w:szCs w:val="28"/>
          <w:lang w:val="kk-KZ"/>
        </w:rPr>
        <w:t>3</w:t>
      </w:r>
      <w:r w:rsidRPr="006D2CF5">
        <w:rPr>
          <w:rFonts w:ascii="Times New Roman" w:hAnsi="Times New Roman"/>
          <w:sz w:val="28"/>
          <w:szCs w:val="28"/>
          <w:lang w:val="kk-KZ"/>
        </w:rPr>
        <w:t xml:space="preserve">. </w:t>
      </w:r>
      <w:r>
        <w:rPr>
          <w:rFonts w:ascii="Times New Roman" w:hAnsi="Times New Roman"/>
          <w:sz w:val="28"/>
          <w:szCs w:val="28"/>
          <w:lang w:val="kk-KZ"/>
        </w:rPr>
        <w:t xml:space="preserve">Диссертация жұмыс тақырыбы бойынша </w:t>
      </w:r>
      <w:r w:rsidRPr="006D2CF5">
        <w:rPr>
          <w:rFonts w:ascii="Times New Roman" w:eastAsia="Calibri" w:hAnsi="Times New Roman"/>
          <w:sz w:val="28"/>
          <w:szCs w:val="28"/>
          <w:lang w:val="kk-KZ"/>
        </w:rPr>
        <w:t xml:space="preserve">«Өлкетану. Сарқан ауданы (Қазақстан тарихы пәні негізінде)» </w:t>
      </w:r>
      <w:r>
        <w:rPr>
          <w:rFonts w:ascii="Times New Roman" w:eastAsia="Calibri" w:hAnsi="Times New Roman"/>
          <w:sz w:val="28"/>
          <w:szCs w:val="28"/>
          <w:lang w:val="kk-KZ"/>
        </w:rPr>
        <w:t xml:space="preserve">интербелсенді әдістерді </w:t>
      </w:r>
      <w:r w:rsidRPr="006D2CF5">
        <w:rPr>
          <w:rFonts w:ascii="Times New Roman" w:eastAsia="Calibri" w:hAnsi="Times New Roman"/>
          <w:sz w:val="28"/>
          <w:szCs w:val="28"/>
          <w:lang w:val="kk-KZ"/>
        </w:rPr>
        <w:t>(</w:t>
      </w:r>
      <w:r w:rsidRPr="006D2CF5">
        <w:rPr>
          <w:rFonts w:ascii="Times New Roman" w:hAnsi="Times New Roman" w:cs="Times New Roman"/>
          <w:sz w:val="28"/>
          <w:szCs w:val="28"/>
          <w:lang w:val="kk-KZ"/>
        </w:rPr>
        <w:t>сase-study, сыни тұрғыдан ойлау</w:t>
      </w:r>
      <w:r w:rsidRPr="006D2CF5">
        <w:rPr>
          <w:rFonts w:ascii="Times New Roman" w:eastAsia="Calibri" w:hAnsi="Times New Roman"/>
          <w:sz w:val="28"/>
          <w:szCs w:val="28"/>
          <w:lang w:val="kk-KZ"/>
        </w:rPr>
        <w:t xml:space="preserve">, Блиц, рөлдік ойындар, пресс-конференция) </w:t>
      </w:r>
      <w:r>
        <w:rPr>
          <w:rFonts w:ascii="Times New Roman" w:eastAsia="Calibri" w:hAnsi="Times New Roman"/>
          <w:sz w:val="28"/>
          <w:szCs w:val="28"/>
          <w:lang w:val="kk-KZ"/>
        </w:rPr>
        <w:t>қолдана отырып жаңа материалдар негізінде оқу-әдістемелік нұсқауы алғаш рет жасалды және енгізілді.</w:t>
      </w:r>
      <w:r w:rsidRPr="006D2CF5">
        <w:rPr>
          <w:rFonts w:ascii="Times New Roman" w:eastAsia="Calibri" w:hAnsi="Times New Roman"/>
          <w:sz w:val="28"/>
          <w:szCs w:val="28"/>
          <w:lang w:val="kk-KZ"/>
        </w:rPr>
        <w:t xml:space="preserve"> </w:t>
      </w:r>
    </w:p>
    <w:p w:rsidR="00206597" w:rsidRPr="006D2CF5" w:rsidRDefault="00206597" w:rsidP="0020659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Pr="006D2CF5">
        <w:rPr>
          <w:rFonts w:ascii="Times New Roman" w:hAnsi="Times New Roman" w:cs="Times New Roman"/>
          <w:sz w:val="28"/>
          <w:szCs w:val="28"/>
          <w:lang w:val="kk-KZ"/>
        </w:rPr>
        <w:t xml:space="preserve">. Тарихи таным </w:t>
      </w:r>
      <w:r>
        <w:rPr>
          <w:rFonts w:ascii="Times New Roman" w:hAnsi="Times New Roman" w:cs="Times New Roman"/>
          <w:sz w:val="28"/>
          <w:szCs w:val="28"/>
          <w:lang w:val="kk-KZ"/>
        </w:rPr>
        <w:t>теориясы</w:t>
      </w:r>
      <w:r w:rsidRPr="006D2CF5">
        <w:rPr>
          <w:rFonts w:ascii="Times New Roman" w:hAnsi="Times New Roman" w:cs="Times New Roman"/>
          <w:sz w:val="28"/>
          <w:szCs w:val="28"/>
          <w:lang w:val="kk-KZ"/>
        </w:rPr>
        <w:t xml:space="preserve"> негізінде коммемора</w:t>
      </w:r>
      <w:r>
        <w:rPr>
          <w:rFonts w:ascii="Times New Roman" w:hAnsi="Times New Roman" w:cs="Times New Roman"/>
          <w:sz w:val="28"/>
          <w:szCs w:val="28"/>
          <w:lang w:val="kk-KZ"/>
        </w:rPr>
        <w:t>т</w:t>
      </w:r>
      <w:r w:rsidRPr="006D2CF5">
        <w:rPr>
          <w:rFonts w:ascii="Times New Roman" w:hAnsi="Times New Roman" w:cs="Times New Roman"/>
          <w:sz w:val="28"/>
          <w:szCs w:val="28"/>
          <w:lang w:val="kk-KZ"/>
        </w:rPr>
        <w:t xml:space="preserve">ивті тәжірибені мектепте білім беру барысында зерделеу үшін процесстік-реляциялық тәсілі </w:t>
      </w:r>
      <w:r>
        <w:rPr>
          <w:rFonts w:ascii="Times New Roman" w:hAnsi="Times New Roman" w:cs="Times New Roman"/>
          <w:sz w:val="28"/>
          <w:szCs w:val="28"/>
          <w:lang w:val="kk-KZ"/>
        </w:rPr>
        <w:t>арқылы алты</w:t>
      </w:r>
      <w:r w:rsidRPr="006D2CF5">
        <w:rPr>
          <w:rFonts w:ascii="Times New Roman" w:hAnsi="Times New Roman" w:cs="Times New Roman"/>
          <w:sz w:val="28"/>
          <w:szCs w:val="28"/>
          <w:lang w:val="kk-KZ"/>
        </w:rPr>
        <w:t xml:space="preserve"> элемент «Өлкетану» курсы бойынша алғаш рет сараланды.</w:t>
      </w:r>
    </w:p>
    <w:p w:rsidR="00206597" w:rsidRDefault="00206597" w:rsidP="0020659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Pr="006D2CF5">
        <w:rPr>
          <w:rFonts w:ascii="Times New Roman" w:hAnsi="Times New Roman" w:cs="Times New Roman"/>
          <w:sz w:val="28"/>
          <w:szCs w:val="28"/>
          <w:lang w:val="kk-KZ"/>
        </w:rPr>
        <w:t>. Алматы облысы бойынша «</w:t>
      </w:r>
      <w:r>
        <w:rPr>
          <w:rFonts w:ascii="Times New Roman" w:hAnsi="Times New Roman" w:cs="Times New Roman"/>
          <w:sz w:val="28"/>
          <w:szCs w:val="28"/>
          <w:lang w:val="kk-KZ"/>
        </w:rPr>
        <w:t>Жады</w:t>
      </w:r>
      <w:r w:rsidRPr="006D2CF5">
        <w:rPr>
          <w:rFonts w:ascii="Times New Roman" w:hAnsi="Times New Roman" w:cs="Times New Roman"/>
          <w:sz w:val="28"/>
          <w:szCs w:val="28"/>
          <w:lang w:val="kk-KZ"/>
        </w:rPr>
        <w:t>» орындары өз алдына үш аспектіге негізделіп: материалдық, символдық және функционалдық деп жіктелді.</w:t>
      </w:r>
      <w:r>
        <w:rPr>
          <w:rFonts w:ascii="Times New Roman" w:hAnsi="Times New Roman" w:cs="Times New Roman"/>
          <w:sz w:val="28"/>
          <w:szCs w:val="28"/>
          <w:lang w:val="kk-KZ"/>
        </w:rPr>
        <w:t xml:space="preserve"> Мектеп мұғалімдеріне ары қарай оқушыларға сабақ беру барысында тарихи жадысын қалыптастыруға қолдану үшін </w:t>
      </w:r>
      <w:r w:rsidRPr="006D2CF5">
        <w:rPr>
          <w:rFonts w:ascii="Times New Roman" w:hAnsi="Times New Roman" w:cs="Times New Roman"/>
          <w:sz w:val="28"/>
          <w:szCs w:val="28"/>
          <w:lang w:val="kk-KZ"/>
        </w:rPr>
        <w:t>«Сарқан ауданының киелі жерлері</w:t>
      </w:r>
      <w:r>
        <w:rPr>
          <w:rFonts w:ascii="Times New Roman" w:hAnsi="Times New Roman" w:cs="Times New Roman"/>
          <w:sz w:val="28"/>
          <w:szCs w:val="28"/>
          <w:lang w:val="kk-KZ"/>
        </w:rPr>
        <w:t xml:space="preserve">» атты </w:t>
      </w:r>
      <w:r w:rsidRPr="006D2CF5">
        <w:rPr>
          <w:rFonts w:ascii="Times New Roman" w:hAnsi="Times New Roman" w:cs="Times New Roman"/>
          <w:sz w:val="28"/>
          <w:szCs w:val="28"/>
          <w:lang w:val="kk-KZ"/>
        </w:rPr>
        <w:t xml:space="preserve">анықтамалық ретінде электрондық карта </w:t>
      </w:r>
      <w:r>
        <w:rPr>
          <w:rFonts w:ascii="Times New Roman" w:hAnsi="Times New Roman" w:cs="Times New Roman"/>
          <w:sz w:val="28"/>
          <w:szCs w:val="28"/>
          <w:lang w:val="kk-KZ"/>
        </w:rPr>
        <w:t>жасалды және қолданылды.</w:t>
      </w:r>
    </w:p>
    <w:p w:rsidR="00206597" w:rsidRDefault="00206597" w:rsidP="00206597">
      <w:pPr>
        <w:spacing w:after="0" w:line="240" w:lineRule="auto"/>
        <w:ind w:firstLine="708"/>
        <w:jc w:val="both"/>
        <w:rPr>
          <w:rFonts w:ascii="Times New Roman" w:hAnsi="Times New Roman"/>
          <w:sz w:val="28"/>
          <w:szCs w:val="28"/>
          <w:lang w:val="kk-KZ"/>
        </w:rPr>
      </w:pPr>
      <w:r>
        <w:rPr>
          <w:rFonts w:ascii="Times New Roman" w:hAnsi="Times New Roman" w:cs="Times New Roman"/>
          <w:sz w:val="28"/>
          <w:szCs w:val="28"/>
          <w:lang w:val="kk-KZ"/>
        </w:rPr>
        <w:t xml:space="preserve"> 6. </w:t>
      </w:r>
      <w:r w:rsidRPr="006D2CF5">
        <w:rPr>
          <w:rFonts w:ascii="Times New Roman" w:eastAsia="Times New Roman" w:hAnsi="Times New Roman" w:cs="Times New Roman"/>
          <w:sz w:val="28"/>
          <w:szCs w:val="28"/>
          <w:lang w:val="kk-KZ" w:eastAsia="ar-SA"/>
        </w:rPr>
        <w:t>Коммеморативті тәжірибелер және жады орны негізінде педагогикалық эксперимент жүргізілді, нәтижесі сандық, сапалық тұрғыда өңделді.</w:t>
      </w:r>
      <w:r>
        <w:rPr>
          <w:rFonts w:ascii="Times New Roman" w:eastAsia="Times New Roman" w:hAnsi="Times New Roman" w:cs="Times New Roman"/>
          <w:sz w:val="28"/>
          <w:szCs w:val="28"/>
          <w:lang w:val="kk-KZ" w:eastAsia="ar-SA"/>
        </w:rPr>
        <w:t xml:space="preserve"> Педагогикалық эксперимент жүргізу негізінде ғылыми болжам дәлелденді.</w:t>
      </w:r>
    </w:p>
    <w:p w:rsidR="000C4972" w:rsidRDefault="000C4972" w:rsidP="00206597">
      <w:pPr>
        <w:spacing w:after="0" w:line="240" w:lineRule="auto"/>
        <w:ind w:firstLine="708"/>
        <w:jc w:val="both"/>
        <w:rPr>
          <w:rFonts w:ascii="Times New Roman" w:eastAsia="Times New Roman" w:hAnsi="Times New Roman" w:cs="Times New Roman"/>
          <w:sz w:val="28"/>
          <w:szCs w:val="28"/>
          <w:lang w:val="kk-KZ"/>
        </w:rPr>
      </w:pPr>
      <w:r w:rsidRPr="00DB13CB">
        <w:rPr>
          <w:rFonts w:ascii="Times New Roman" w:eastAsia="Times New Roman" w:hAnsi="Times New Roman" w:cs="Times New Roman"/>
          <w:b/>
          <w:sz w:val="28"/>
          <w:szCs w:val="28"/>
          <w:lang w:val="kk-KZ"/>
        </w:rPr>
        <w:t xml:space="preserve">Зерттеу жұмысының мерзімдік шегі. </w:t>
      </w:r>
      <w:r>
        <w:rPr>
          <w:rFonts w:ascii="Times New Roman" w:eastAsia="Times New Roman" w:hAnsi="Times New Roman" w:cs="Times New Roman"/>
          <w:sz w:val="28"/>
          <w:szCs w:val="28"/>
          <w:lang w:val="kk-KZ"/>
        </w:rPr>
        <w:t>ХХ</w:t>
      </w:r>
      <w:r w:rsidRPr="00DB13CB">
        <w:rPr>
          <w:rFonts w:ascii="Times New Roman" w:eastAsia="Times New Roman" w:hAnsi="Times New Roman" w:cs="Times New Roman"/>
          <w:sz w:val="28"/>
          <w:szCs w:val="28"/>
          <w:lang w:val="kk-KZ"/>
        </w:rPr>
        <w:t xml:space="preserve"> ғасырдың </w:t>
      </w:r>
      <w:r>
        <w:rPr>
          <w:rFonts w:ascii="Times New Roman" w:eastAsia="Times New Roman" w:hAnsi="Times New Roman" w:cs="Times New Roman"/>
          <w:sz w:val="28"/>
          <w:szCs w:val="28"/>
          <w:lang w:val="kk-KZ"/>
        </w:rPr>
        <w:t>аяғы мен Х</w:t>
      </w:r>
      <w:r w:rsidRPr="00DB13CB">
        <w:rPr>
          <w:rFonts w:ascii="Times New Roman" w:eastAsia="Times New Roman" w:hAnsi="Times New Roman" w:cs="Times New Roman"/>
          <w:sz w:val="28"/>
          <w:szCs w:val="28"/>
          <w:lang w:val="kk-KZ"/>
        </w:rPr>
        <w:t>Х</w:t>
      </w:r>
      <w:r>
        <w:rPr>
          <w:rFonts w:ascii="Times New Roman" w:eastAsia="Times New Roman" w:hAnsi="Times New Roman" w:cs="Times New Roman"/>
          <w:sz w:val="28"/>
          <w:szCs w:val="28"/>
          <w:lang w:val="kk-KZ"/>
        </w:rPr>
        <w:t>І</w:t>
      </w:r>
      <w:r w:rsidRPr="00DB13CB">
        <w:rPr>
          <w:rFonts w:ascii="Times New Roman" w:eastAsia="Times New Roman" w:hAnsi="Times New Roman" w:cs="Times New Roman"/>
          <w:sz w:val="28"/>
          <w:szCs w:val="28"/>
          <w:lang w:val="kk-KZ"/>
        </w:rPr>
        <w:t xml:space="preserve"> ғасырд</w:t>
      </w:r>
      <w:r>
        <w:rPr>
          <w:rFonts w:ascii="Times New Roman" w:eastAsia="Times New Roman" w:hAnsi="Times New Roman" w:cs="Times New Roman"/>
          <w:sz w:val="28"/>
          <w:szCs w:val="28"/>
          <w:lang w:val="kk-KZ"/>
        </w:rPr>
        <w:t>ың басы. Диссертациялық жұмыс</w:t>
      </w:r>
      <w:r w:rsidRPr="00DB13CB">
        <w:rPr>
          <w:rFonts w:ascii="Times New Roman" w:eastAsia="Times New Roman" w:hAnsi="Times New Roman" w:cs="Times New Roman"/>
          <w:sz w:val="28"/>
          <w:szCs w:val="28"/>
          <w:lang w:val="kk-KZ"/>
        </w:rPr>
        <w:t xml:space="preserve"> хронологиясының бұлай алыну себебі </w:t>
      </w:r>
      <w:r>
        <w:rPr>
          <w:rFonts w:ascii="Times New Roman" w:eastAsia="Times New Roman" w:hAnsi="Times New Roman" w:cs="Times New Roman"/>
          <w:sz w:val="28"/>
          <w:szCs w:val="28"/>
          <w:lang w:val="kk-KZ"/>
        </w:rPr>
        <w:t>Қазақстан Республикасы өз тәуелсіздігін алғаннан кейінгі уақыт пен бүгінгі замануи кезеңге дейінгі уақытты қамтып отыр</w:t>
      </w:r>
      <w:r w:rsidRPr="00DB13CB">
        <w:rPr>
          <w:rFonts w:ascii="Times New Roman" w:eastAsia="Times New Roman" w:hAnsi="Times New Roman" w:cs="Times New Roman"/>
          <w:sz w:val="28"/>
          <w:szCs w:val="28"/>
          <w:lang w:val="kk-KZ"/>
        </w:rPr>
        <w:t>.</w:t>
      </w:r>
    </w:p>
    <w:p w:rsidR="000C4972" w:rsidRPr="0098391E" w:rsidRDefault="000C4972" w:rsidP="000C4972">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b/>
          <w:sz w:val="28"/>
          <w:szCs w:val="28"/>
          <w:lang w:val="kk-KZ"/>
        </w:rPr>
        <w:t xml:space="preserve">Зерттеудің территориялдық шегі. </w:t>
      </w:r>
      <w:r w:rsidRPr="0098391E">
        <w:rPr>
          <w:rFonts w:ascii="Times New Roman" w:eastAsia="Times New Roman" w:hAnsi="Times New Roman" w:cs="Times New Roman"/>
          <w:sz w:val="28"/>
          <w:szCs w:val="28"/>
          <w:lang w:val="kk-KZ"/>
        </w:rPr>
        <w:t>Зерттеу жұмысымыздың территориалдық шегі ретін</w:t>
      </w:r>
      <w:r>
        <w:rPr>
          <w:rFonts w:ascii="Times New Roman" w:eastAsia="Times New Roman" w:hAnsi="Times New Roman" w:cs="Times New Roman"/>
          <w:sz w:val="28"/>
          <w:szCs w:val="28"/>
          <w:lang w:val="kk-KZ"/>
        </w:rPr>
        <w:t>де Алматы облысы алынды. Себебі</w:t>
      </w:r>
      <w:r w:rsidRPr="0098391E">
        <w:rPr>
          <w:rFonts w:ascii="Times New Roman" w:eastAsia="Times New Roman" w:hAnsi="Times New Roman" w:cs="Times New Roman"/>
          <w:sz w:val="28"/>
          <w:szCs w:val="28"/>
          <w:lang w:val="kk-KZ"/>
        </w:rPr>
        <w:t xml:space="preserve"> бұл Қазақстанның оңтүстік-шығыс аймағы немесе Жетісу өңірі</w:t>
      </w:r>
      <w:r>
        <w:rPr>
          <w:rFonts w:ascii="Times New Roman" w:eastAsia="Times New Roman" w:hAnsi="Times New Roman" w:cs="Times New Roman"/>
          <w:sz w:val="28"/>
          <w:szCs w:val="28"/>
          <w:lang w:val="kk-KZ"/>
        </w:rPr>
        <w:t xml:space="preserve"> ежелден бастап тарихта</w:t>
      </w:r>
      <w:r w:rsidRPr="0098391E">
        <w:rPr>
          <w:rFonts w:ascii="Times New Roman" w:eastAsia="Times New Roman" w:hAnsi="Times New Roman" w:cs="Times New Roman"/>
          <w:sz w:val="28"/>
          <w:szCs w:val="28"/>
          <w:lang w:val="kk-KZ"/>
        </w:rPr>
        <w:t xml:space="preserve"> өз орнын алып, тарихи мұраға бай өлке.</w:t>
      </w:r>
    </w:p>
    <w:p w:rsidR="000C4972" w:rsidRDefault="000C4972" w:rsidP="000C4972">
      <w:pPr>
        <w:spacing w:after="0" w:line="240" w:lineRule="auto"/>
        <w:ind w:firstLine="708"/>
        <w:jc w:val="both"/>
        <w:rPr>
          <w:rFonts w:ascii="Times New Roman" w:hAnsi="Times New Roman" w:cs="Times New Roman"/>
          <w:sz w:val="28"/>
          <w:szCs w:val="28"/>
          <w:lang w:val="kk-KZ"/>
        </w:rPr>
      </w:pPr>
      <w:r w:rsidRPr="00DB13CB">
        <w:rPr>
          <w:rFonts w:ascii="Times New Roman" w:eastAsia="Times New Roman" w:hAnsi="Times New Roman" w:cs="Times New Roman"/>
          <w:b/>
          <w:sz w:val="28"/>
          <w:szCs w:val="28"/>
          <w:lang w:val="kk-KZ"/>
        </w:rPr>
        <w:t xml:space="preserve">Зерттеу жұмысының деректік негізі. </w:t>
      </w:r>
      <w:r w:rsidRPr="0098391E">
        <w:rPr>
          <w:rFonts w:ascii="Times New Roman" w:hAnsi="Times New Roman" w:cs="Times New Roman"/>
          <w:sz w:val="28"/>
          <w:szCs w:val="28"/>
          <w:lang w:val="kk-KZ"/>
        </w:rPr>
        <w:t xml:space="preserve">ХХ ғасырдың аяғы мен ХХІ ғасыр басындағы </w:t>
      </w:r>
      <w:r>
        <w:rPr>
          <w:rFonts w:ascii="Times New Roman" w:eastAsia="Calibri" w:hAnsi="Times New Roman" w:cs="Times New Roman"/>
          <w:sz w:val="28"/>
          <w:szCs w:val="28"/>
          <w:lang w:val="kk-KZ"/>
        </w:rPr>
        <w:t>мектепте тари</w:t>
      </w:r>
      <w:r w:rsidRPr="0098391E">
        <w:rPr>
          <w:rFonts w:ascii="Times New Roman" w:eastAsia="Calibri" w:hAnsi="Times New Roman" w:cs="Times New Roman"/>
          <w:sz w:val="28"/>
          <w:szCs w:val="28"/>
          <w:lang w:val="kk-KZ"/>
        </w:rPr>
        <w:t xml:space="preserve">х пәнін оқытудағы коммеморативті тәжірибелері және жадының орны (Алматы облысының материалдары негізінде) мәселесі бойынша көптеген деректерден көрініс табады. </w:t>
      </w:r>
      <w:r>
        <w:rPr>
          <w:rFonts w:ascii="Times New Roman" w:eastAsia="Calibri" w:hAnsi="Times New Roman" w:cs="Times New Roman"/>
          <w:sz w:val="28"/>
          <w:szCs w:val="28"/>
          <w:lang w:val="kk-KZ"/>
        </w:rPr>
        <w:t>Дерек көздерінің негізгі бөлігі</w:t>
      </w:r>
      <w:r w:rsidRPr="0098391E">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архив </w:t>
      </w:r>
      <w:r w:rsidRPr="0098391E">
        <w:rPr>
          <w:rFonts w:ascii="Times New Roman" w:eastAsia="Calibri" w:hAnsi="Times New Roman" w:cs="Times New Roman"/>
          <w:sz w:val="28"/>
          <w:szCs w:val="28"/>
          <w:lang w:val="kk-KZ"/>
        </w:rPr>
        <w:t xml:space="preserve">құжаттары. </w:t>
      </w:r>
      <w:r w:rsidRPr="0098391E">
        <w:rPr>
          <w:rFonts w:ascii="Times New Roman" w:hAnsi="Times New Roman" w:cs="Times New Roman"/>
          <w:sz w:val="28"/>
          <w:szCs w:val="28"/>
          <w:lang w:val="kk-KZ"/>
        </w:rPr>
        <w:t>Тарих пәнінің қалыптасуы, жүргізілу барысы және оған қатысты құжатта</w:t>
      </w:r>
      <w:r>
        <w:rPr>
          <w:rFonts w:ascii="Times New Roman" w:hAnsi="Times New Roman" w:cs="Times New Roman"/>
          <w:sz w:val="28"/>
          <w:szCs w:val="28"/>
          <w:lang w:val="kk-KZ"/>
        </w:rPr>
        <w:t>рдың негізі ҚР ПА (Қазақстан Республикасының Президенттік Архиві), ҚР ОМА (Қазақстан Республикасының Орталық Мемлекеттік Архиві), АО МА (Алматы облысының Мемлекеттік Архиві)</w:t>
      </w:r>
      <w:r w:rsidRPr="0098391E">
        <w:rPr>
          <w:rFonts w:ascii="Times New Roman" w:hAnsi="Times New Roman" w:cs="Times New Roman"/>
          <w:sz w:val="28"/>
          <w:szCs w:val="28"/>
          <w:lang w:val="kk-KZ"/>
        </w:rPr>
        <w:t>, ТМА</w:t>
      </w:r>
      <w:r>
        <w:rPr>
          <w:rFonts w:ascii="Times New Roman" w:hAnsi="Times New Roman" w:cs="Times New Roman"/>
          <w:sz w:val="28"/>
          <w:szCs w:val="28"/>
          <w:lang w:val="kk-KZ"/>
        </w:rPr>
        <w:t xml:space="preserve"> (Талдықорған қаласының Мемлекеттік Архиві)</w:t>
      </w:r>
      <w:r w:rsidRPr="0098391E">
        <w:rPr>
          <w:rFonts w:ascii="Times New Roman" w:hAnsi="Times New Roman" w:cs="Times New Roman"/>
          <w:sz w:val="28"/>
          <w:szCs w:val="28"/>
          <w:lang w:val="kk-KZ"/>
        </w:rPr>
        <w:t xml:space="preserve"> қарастырылды. Сонымен қатар, </w:t>
      </w:r>
      <w:r w:rsidRPr="00D86224">
        <w:rPr>
          <w:rFonts w:ascii="Times New Roman" w:eastAsia="Times New Roman" w:hAnsi="Times New Roman" w:cs="Times New Roman"/>
          <w:sz w:val="28"/>
          <w:szCs w:val="28"/>
          <w:lang w:val="kk-KZ" w:eastAsia="kk-KZ"/>
        </w:rPr>
        <w:t xml:space="preserve">ҚР Ұлттық кітапханасы, </w:t>
      </w:r>
      <w:r w:rsidRPr="00D86224">
        <w:rPr>
          <w:rFonts w:ascii="Times New Roman" w:eastAsia="Times New Roman" w:hAnsi="Times New Roman" w:cs="Times New Roman"/>
          <w:sz w:val="28"/>
          <w:szCs w:val="28"/>
          <w:lang w:val="kk-KZ"/>
        </w:rPr>
        <w:t xml:space="preserve">ҚР БҒМ ҒК «Ғылым ордасы» РМК Орталық ғылыми кітапханаларының </w:t>
      </w:r>
      <w:r>
        <w:rPr>
          <w:rFonts w:ascii="Times New Roman" w:eastAsia="Times New Roman" w:hAnsi="Times New Roman" w:cs="Times New Roman"/>
          <w:sz w:val="28"/>
          <w:szCs w:val="28"/>
          <w:lang w:val="kk-KZ" w:eastAsia="kk-KZ"/>
        </w:rPr>
        <w:t>д</w:t>
      </w:r>
      <w:r w:rsidRPr="00D86224">
        <w:rPr>
          <w:rFonts w:ascii="Times New Roman" w:eastAsia="Times New Roman" w:hAnsi="Times New Roman" w:cs="Times New Roman"/>
          <w:sz w:val="28"/>
          <w:szCs w:val="28"/>
          <w:lang w:val="kk-KZ" w:eastAsia="kk-KZ"/>
        </w:rPr>
        <w:t>иссертациялық бөлімінің  «Отан тарихы», «Педагогика» бөлімшелерінде жұмыс жасалып</w:t>
      </w:r>
      <w:r>
        <w:rPr>
          <w:rFonts w:ascii="Times New Roman" w:eastAsia="Times New Roman" w:hAnsi="Times New Roman" w:cs="Times New Roman"/>
          <w:sz w:val="28"/>
          <w:szCs w:val="28"/>
          <w:lang w:val="kk-KZ" w:eastAsia="kk-KZ"/>
        </w:rPr>
        <w:t xml:space="preserve">, </w:t>
      </w:r>
      <w:r w:rsidRPr="0098391E">
        <w:rPr>
          <w:rFonts w:ascii="Times New Roman" w:hAnsi="Times New Roman" w:cs="Times New Roman"/>
          <w:sz w:val="28"/>
          <w:szCs w:val="28"/>
          <w:lang w:val="kk-KZ"/>
        </w:rPr>
        <w:t>қорлары қарастырылып отырған диссертациялық жұмыс негізінде мәліметтерді қарау және іздестіру барысында зерттелді. Зер</w:t>
      </w:r>
      <w:r>
        <w:rPr>
          <w:rFonts w:ascii="Times New Roman" w:hAnsi="Times New Roman" w:cs="Times New Roman"/>
          <w:sz w:val="28"/>
          <w:szCs w:val="28"/>
          <w:lang w:val="kk-KZ"/>
        </w:rPr>
        <w:t>ттелу барысында 4</w:t>
      </w:r>
      <w:r w:rsidRPr="0098391E">
        <w:rPr>
          <w:rFonts w:ascii="Times New Roman" w:hAnsi="Times New Roman" w:cs="Times New Roman"/>
          <w:sz w:val="28"/>
          <w:szCs w:val="28"/>
          <w:lang w:val="kk-KZ"/>
        </w:rPr>
        <w:t xml:space="preserve"> </w:t>
      </w:r>
      <w:r>
        <w:rPr>
          <w:rFonts w:ascii="Times New Roman" w:hAnsi="Times New Roman" w:cs="Times New Roman"/>
          <w:sz w:val="28"/>
          <w:szCs w:val="28"/>
          <w:lang w:val="kk-KZ"/>
        </w:rPr>
        <w:t>архивте</w:t>
      </w:r>
      <w:r w:rsidRPr="0098391E">
        <w:rPr>
          <w:rFonts w:ascii="Times New Roman" w:hAnsi="Times New Roman" w:cs="Times New Roman"/>
          <w:sz w:val="28"/>
          <w:szCs w:val="28"/>
          <w:lang w:val="kk-KZ"/>
        </w:rPr>
        <w:t xml:space="preserve"> жұмыс жаса</w:t>
      </w:r>
      <w:r>
        <w:rPr>
          <w:rFonts w:ascii="Times New Roman" w:hAnsi="Times New Roman" w:cs="Times New Roman"/>
          <w:sz w:val="28"/>
          <w:szCs w:val="28"/>
          <w:lang w:val="kk-KZ"/>
        </w:rPr>
        <w:t>л</w:t>
      </w:r>
      <w:r w:rsidRPr="0098391E">
        <w:rPr>
          <w:rFonts w:ascii="Times New Roman" w:hAnsi="Times New Roman" w:cs="Times New Roman"/>
          <w:sz w:val="28"/>
          <w:szCs w:val="28"/>
          <w:lang w:val="kk-KZ"/>
        </w:rPr>
        <w:t xml:space="preserve">ды. Қарастырылып отырған мәселемізді кең ауқымда зерттеу үшін, өтініштер, стенограммалар, кестелер, оқу-әдістемелік </w:t>
      </w:r>
      <w:r w:rsidRPr="0098391E">
        <w:rPr>
          <w:rFonts w:ascii="Times New Roman" w:hAnsi="Times New Roman" w:cs="Times New Roman"/>
          <w:sz w:val="28"/>
          <w:szCs w:val="28"/>
          <w:lang w:val="kk-KZ"/>
        </w:rPr>
        <w:lastRenderedPageBreak/>
        <w:t>құралдар, баспа беттері негізінде зерттеу жүргізілді. Деректерге қатысты жан-жақты талдау жеке тарауда көрсетілген.</w:t>
      </w:r>
    </w:p>
    <w:p w:rsidR="000C4972" w:rsidRPr="00605C18" w:rsidRDefault="000C4972" w:rsidP="000C4972">
      <w:pPr>
        <w:spacing w:after="0" w:line="240" w:lineRule="auto"/>
        <w:ind w:firstLine="708"/>
        <w:jc w:val="both"/>
        <w:rPr>
          <w:rFonts w:ascii="Times New Roman" w:eastAsia="Times New Roman" w:hAnsi="Times New Roman" w:cs="Times New Roman"/>
          <w:sz w:val="28"/>
          <w:szCs w:val="28"/>
          <w:lang w:val="kk-KZ" w:eastAsia="kk-KZ"/>
        </w:rPr>
      </w:pPr>
      <w:r w:rsidRPr="00605C18">
        <w:rPr>
          <w:rFonts w:ascii="Times New Roman" w:eastAsia="Times New Roman" w:hAnsi="Times New Roman" w:cs="Times New Roman"/>
          <w:sz w:val="28"/>
          <w:szCs w:val="28"/>
          <w:lang w:val="kk-KZ" w:eastAsia="kk-KZ"/>
        </w:rPr>
        <w:t>ҚР ОМА негізінен кеңестік кезеңде «Тарих» пәнінің қалыптасуы мен оқытылуына қатысты құжаттарды жылдар бойы жүйелі түрде қарап шықты. Негізгі және факультативтік сабақтар қандай болды. Б</w:t>
      </w:r>
      <w:r>
        <w:rPr>
          <w:rFonts w:ascii="Times New Roman" w:eastAsia="Times New Roman" w:hAnsi="Times New Roman" w:cs="Times New Roman"/>
          <w:sz w:val="28"/>
          <w:szCs w:val="28"/>
          <w:lang w:val="kk-KZ" w:eastAsia="kk-KZ"/>
        </w:rPr>
        <w:t>алалар қандай кітаптармен оқыды</w:t>
      </w:r>
      <w:r w:rsidRPr="00605C18">
        <w:rPr>
          <w:rFonts w:ascii="Times New Roman" w:eastAsia="Times New Roman" w:hAnsi="Times New Roman" w:cs="Times New Roman"/>
          <w:sz w:val="28"/>
          <w:szCs w:val="28"/>
          <w:lang w:val="kk-KZ" w:eastAsia="kk-KZ"/>
        </w:rPr>
        <w:t>?</w:t>
      </w:r>
      <w:r>
        <w:rPr>
          <w:rFonts w:ascii="Times New Roman" w:eastAsia="Times New Roman" w:hAnsi="Times New Roman" w:cs="Times New Roman"/>
          <w:sz w:val="28"/>
          <w:szCs w:val="28"/>
          <w:lang w:val="kk-KZ" w:eastAsia="kk-KZ"/>
        </w:rPr>
        <w:t xml:space="preserve"> «Тарих пәні» аясында қандай көрнекілік құралдар жасалды, сабақты бекіту және қайталау неге сүйеніп жасалды.</w:t>
      </w:r>
      <w:r w:rsidRPr="00605C18">
        <w:rPr>
          <w:rFonts w:ascii="Times New Roman" w:eastAsia="Times New Roman" w:hAnsi="Times New Roman" w:cs="Times New Roman"/>
          <w:sz w:val="28"/>
          <w:szCs w:val="28"/>
          <w:lang w:val="kk-KZ" w:eastAsia="kk-KZ"/>
        </w:rPr>
        <w:t xml:space="preserve"> Осы бағыттағы негізгі мәселелер қарастырылды.</w:t>
      </w:r>
    </w:p>
    <w:p w:rsidR="000C4972" w:rsidRPr="00605C18" w:rsidRDefault="000C4972" w:rsidP="000C4972">
      <w:pPr>
        <w:spacing w:after="0" w:line="240" w:lineRule="auto"/>
        <w:ind w:firstLine="708"/>
        <w:jc w:val="both"/>
        <w:rPr>
          <w:rFonts w:ascii="Times New Roman" w:eastAsia="Times New Roman" w:hAnsi="Times New Roman" w:cs="Times New Roman"/>
          <w:sz w:val="28"/>
          <w:szCs w:val="28"/>
          <w:lang w:val="kk-KZ" w:eastAsia="kk-KZ"/>
        </w:rPr>
      </w:pPr>
      <w:r>
        <w:rPr>
          <w:rFonts w:ascii="Times New Roman" w:eastAsia="Times New Roman" w:hAnsi="Times New Roman" w:cs="Times New Roman"/>
          <w:sz w:val="28"/>
          <w:szCs w:val="28"/>
          <w:lang w:val="kk-KZ" w:eastAsia="kk-KZ"/>
        </w:rPr>
        <w:t>ҚР ПА-да Алматы облысы</w:t>
      </w:r>
      <w:r w:rsidRPr="00605C18">
        <w:rPr>
          <w:rFonts w:ascii="Times New Roman" w:eastAsia="Times New Roman" w:hAnsi="Times New Roman" w:cs="Times New Roman"/>
          <w:sz w:val="28"/>
          <w:szCs w:val="28"/>
          <w:lang w:val="kk-KZ" w:eastAsia="kk-KZ"/>
        </w:rPr>
        <w:t xml:space="preserve"> тарихының білім беруіне, адамдардың экономикалық және әлеуметтік өміріне және т.б. қатысты құжаттар.  Қазақстан Республикасы Тұңғыш Президентінің </w:t>
      </w:r>
      <w:r>
        <w:rPr>
          <w:rFonts w:ascii="Times New Roman" w:eastAsia="Times New Roman" w:hAnsi="Times New Roman" w:cs="Times New Roman"/>
          <w:sz w:val="28"/>
          <w:szCs w:val="28"/>
          <w:lang w:val="kk-KZ" w:eastAsia="kk-KZ"/>
        </w:rPr>
        <w:t>архивінен</w:t>
      </w:r>
      <w:r w:rsidRPr="00605C18">
        <w:rPr>
          <w:rFonts w:ascii="Times New Roman" w:eastAsia="Times New Roman" w:hAnsi="Times New Roman" w:cs="Times New Roman"/>
          <w:sz w:val="28"/>
          <w:szCs w:val="28"/>
          <w:lang w:val="kk-KZ" w:eastAsia="kk-KZ"/>
        </w:rPr>
        <w:t xml:space="preserve"> Алматы облысынан табылған ескерткіштердің жарғылары, Алматы облысының Мәдениет басқармасының құжаттары, тарихи күндер туралы мәліметтер, табылған ескерткіштер, </w:t>
      </w:r>
      <w:r>
        <w:rPr>
          <w:rFonts w:ascii="Times New Roman" w:eastAsia="Times New Roman" w:hAnsi="Times New Roman" w:cs="Times New Roman"/>
          <w:sz w:val="28"/>
          <w:szCs w:val="28"/>
          <w:lang w:val="kk-KZ" w:eastAsia="kk-KZ"/>
        </w:rPr>
        <w:t>музей</w:t>
      </w:r>
      <w:r w:rsidRPr="00605C18">
        <w:rPr>
          <w:rFonts w:ascii="Times New Roman" w:eastAsia="Times New Roman" w:hAnsi="Times New Roman" w:cs="Times New Roman"/>
          <w:sz w:val="28"/>
          <w:szCs w:val="28"/>
          <w:lang w:val="kk-KZ" w:eastAsia="kk-KZ"/>
        </w:rPr>
        <w:t xml:space="preserve"> жұмыстары қарастырылды. </w:t>
      </w:r>
    </w:p>
    <w:p w:rsidR="000C4972" w:rsidRPr="00605C18" w:rsidRDefault="000C4972" w:rsidP="000C4972">
      <w:pPr>
        <w:spacing w:after="0" w:line="240" w:lineRule="auto"/>
        <w:ind w:firstLine="708"/>
        <w:jc w:val="both"/>
        <w:rPr>
          <w:rFonts w:ascii="Times New Roman" w:eastAsia="Times New Roman" w:hAnsi="Times New Roman" w:cs="Times New Roman"/>
          <w:sz w:val="28"/>
          <w:szCs w:val="28"/>
          <w:lang w:val="kk-KZ" w:eastAsia="kk-KZ"/>
        </w:rPr>
      </w:pPr>
      <w:r w:rsidRPr="00605C18">
        <w:rPr>
          <w:rFonts w:ascii="Times New Roman" w:eastAsia="Times New Roman" w:hAnsi="Times New Roman" w:cs="Times New Roman"/>
          <w:sz w:val="28"/>
          <w:szCs w:val="28"/>
          <w:lang w:val="kk-KZ" w:eastAsia="kk-KZ"/>
        </w:rPr>
        <w:t>АО МА-да облыстағы білім беру ісінің жай-күйі, қазақ және орыс тілінде білім беретін мектептердің саны, «Тарих» сабақтарының қалай жүргізілгендігі, тәуелсіздік жылдарында қандай сыныптан тыс сабақтар мен үйірмелер болғаны туралы істер негізінен қаралды. Алматы халық ағарту қорының 499</w:t>
      </w:r>
      <w:r>
        <w:rPr>
          <w:rFonts w:ascii="Times New Roman" w:eastAsia="Times New Roman" w:hAnsi="Times New Roman" w:cs="Times New Roman"/>
          <w:sz w:val="28"/>
          <w:szCs w:val="28"/>
          <w:lang w:val="kk-KZ" w:eastAsia="kk-KZ"/>
        </w:rPr>
        <w:t xml:space="preserve"> қ.</w:t>
      </w:r>
      <w:r w:rsidRPr="00605C18">
        <w:rPr>
          <w:rFonts w:ascii="Times New Roman" w:eastAsia="Times New Roman" w:hAnsi="Times New Roman" w:cs="Times New Roman"/>
          <w:sz w:val="28"/>
          <w:szCs w:val="28"/>
          <w:lang w:val="kk-KZ" w:eastAsia="kk-KZ"/>
        </w:rPr>
        <w:t xml:space="preserve"> (1990-2005 ж.) 80-ге жуық ісі зерттеліп, зерттеу жұмыстарына қажетті мәліметтер алынды. Тәуелсіздігімізді алған жылдары «ҒА» АҚ білім беру бағытында бір қормен жұмыс істеп келеді. Бұл қорды қараудың мақсаты – 1991 жылдан бері Алматы облысында қанша аудан, қанша мектеп және қанша оқушы, «Тарих» пәнінен сабақ беретін мұғалімдер саны, қанша қазақ және басқа тілде оқытатын мектеп бар екенін анықтау. Тәуелсіздік алғаннан бері бұл мектептерде «Тарих» п</w:t>
      </w:r>
      <w:r>
        <w:rPr>
          <w:rFonts w:ascii="Times New Roman" w:eastAsia="Times New Roman" w:hAnsi="Times New Roman" w:cs="Times New Roman"/>
          <w:sz w:val="28"/>
          <w:szCs w:val="28"/>
          <w:lang w:val="kk-KZ" w:eastAsia="kk-KZ"/>
        </w:rPr>
        <w:t>әні қандай деңгейде оқытылуда? Қ</w:t>
      </w:r>
      <w:r w:rsidRPr="00605C18">
        <w:rPr>
          <w:rFonts w:ascii="Times New Roman" w:eastAsia="Times New Roman" w:hAnsi="Times New Roman" w:cs="Times New Roman"/>
          <w:sz w:val="28"/>
          <w:szCs w:val="28"/>
          <w:lang w:val="kk-KZ" w:eastAsia="kk-KZ"/>
        </w:rPr>
        <w:t>осымша сыныптан тыс жұмыстар мен курстар бар ма? Салыстырмалы талдауда қажеттілік туындайды деген ой негізінде қарастырылды. Құжаттармен танысу барысында 80-ге жуық іс сұралып, қаралды.</w:t>
      </w:r>
    </w:p>
    <w:p w:rsidR="000C4972" w:rsidRDefault="000C4972" w:rsidP="000C4972">
      <w:pPr>
        <w:spacing w:after="0" w:line="240" w:lineRule="auto"/>
        <w:ind w:firstLine="708"/>
        <w:jc w:val="both"/>
        <w:rPr>
          <w:rFonts w:ascii="Times New Roman" w:eastAsia="Times New Roman" w:hAnsi="Times New Roman" w:cs="Times New Roman"/>
          <w:sz w:val="28"/>
          <w:szCs w:val="28"/>
          <w:lang w:val="kk-KZ" w:eastAsia="kk-KZ"/>
        </w:rPr>
      </w:pPr>
      <w:r w:rsidRPr="00605C18">
        <w:rPr>
          <w:rFonts w:ascii="Times New Roman" w:eastAsia="Times New Roman" w:hAnsi="Times New Roman" w:cs="Times New Roman"/>
          <w:sz w:val="28"/>
          <w:szCs w:val="28"/>
          <w:lang w:val="kk-KZ" w:eastAsia="kk-KZ"/>
        </w:rPr>
        <w:t>Ал ТМА-да кеңестік кезеңде және тәуелсіздік алғаннан кейін облыстағы мектептен тыс жұмыстар, еске алу шаралары бойынша істер қаралды. Бұл қорды қараудағы мақсат – 1991 жылдан бері Алматы облысында қанша аудан, қанша мектеп және қанша оқушы, «Тарих» пәнінен сабақ беретін мұғалімдер саны, қанша қазақ тілді және басқа тілде оқытатын мектеп бар екенін анықтау. Қ</w:t>
      </w:r>
      <w:r>
        <w:rPr>
          <w:rFonts w:ascii="Times New Roman" w:eastAsia="Times New Roman" w:hAnsi="Times New Roman" w:cs="Times New Roman"/>
          <w:sz w:val="28"/>
          <w:szCs w:val="28"/>
          <w:lang w:val="kk-KZ" w:eastAsia="kk-KZ"/>
        </w:rPr>
        <w:t>ұжаттармен</w:t>
      </w:r>
      <w:r w:rsidRPr="00605C18">
        <w:rPr>
          <w:rFonts w:ascii="Times New Roman" w:eastAsia="Times New Roman" w:hAnsi="Times New Roman" w:cs="Times New Roman"/>
          <w:sz w:val="28"/>
          <w:szCs w:val="28"/>
          <w:lang w:val="kk-KZ" w:eastAsia="kk-KZ"/>
        </w:rPr>
        <w:t xml:space="preserve"> танысу барысында 50-ге жуық іс сұралып, қаралды.</w:t>
      </w:r>
    </w:p>
    <w:p w:rsidR="000C4972" w:rsidRPr="00ED0E8B" w:rsidRDefault="000C4972" w:rsidP="000C4972">
      <w:pPr>
        <w:spacing w:after="0" w:line="240" w:lineRule="auto"/>
        <w:jc w:val="both"/>
        <w:rPr>
          <w:rFonts w:ascii="Times New Roman" w:eastAsia="Calibri" w:hAnsi="Times New Roman" w:cs="Times New Roman"/>
          <w:sz w:val="28"/>
          <w:szCs w:val="28"/>
          <w:lang w:val="kk-KZ"/>
        </w:rPr>
      </w:pPr>
      <w:r>
        <w:rPr>
          <w:rFonts w:ascii="Times New Roman" w:eastAsia="Times New Roman" w:hAnsi="Times New Roman" w:cs="Times New Roman"/>
          <w:sz w:val="28"/>
          <w:szCs w:val="28"/>
          <w:lang w:val="kk-KZ" w:eastAsia="kk-KZ"/>
        </w:rPr>
        <w:t xml:space="preserve">          </w:t>
      </w:r>
      <w:r w:rsidRPr="00194367">
        <w:rPr>
          <w:rFonts w:ascii="Times New Roman" w:eastAsia="Times New Roman" w:hAnsi="Times New Roman" w:cs="Times New Roman"/>
          <w:b/>
          <w:sz w:val="28"/>
          <w:szCs w:val="28"/>
          <w:lang w:val="kk-KZ" w:eastAsia="kk-KZ"/>
        </w:rPr>
        <w:t xml:space="preserve">Зерттеудің нәтижелелерінің дәлелдігі мен негізділігі: </w:t>
      </w:r>
      <w:r w:rsidRPr="00F03C28">
        <w:rPr>
          <w:rFonts w:ascii="Times New Roman" w:eastAsia="Calibri" w:hAnsi="Times New Roman" w:cs="Times New Roman"/>
          <w:sz w:val="28"/>
          <w:szCs w:val="28"/>
          <w:lang w:val="kk-KZ"/>
        </w:rPr>
        <w:t xml:space="preserve">XX ғасырдың аяғы мен ХХІ ғасыр басындағы мектепте </w:t>
      </w:r>
      <w:r>
        <w:rPr>
          <w:rFonts w:ascii="Times New Roman" w:eastAsia="Calibri" w:hAnsi="Times New Roman" w:cs="Times New Roman"/>
          <w:sz w:val="28"/>
          <w:szCs w:val="28"/>
          <w:lang w:val="kk-KZ"/>
        </w:rPr>
        <w:t xml:space="preserve">тарих пәнін оқытудағы </w:t>
      </w:r>
      <w:r w:rsidRPr="00F03C28">
        <w:rPr>
          <w:rFonts w:ascii="Times New Roman" w:eastAsia="Calibri" w:hAnsi="Times New Roman" w:cs="Times New Roman"/>
          <w:sz w:val="28"/>
          <w:szCs w:val="28"/>
          <w:lang w:val="kk-KZ"/>
        </w:rPr>
        <w:t xml:space="preserve"> коммеморативті</w:t>
      </w:r>
      <w:r>
        <w:rPr>
          <w:rFonts w:ascii="Times New Roman" w:eastAsia="Calibri" w:hAnsi="Times New Roman" w:cs="Times New Roman"/>
          <w:sz w:val="28"/>
          <w:szCs w:val="28"/>
          <w:lang w:val="kk-KZ"/>
        </w:rPr>
        <w:t xml:space="preserve"> тәжірибелер және жадының</w:t>
      </w:r>
      <w:r w:rsidRPr="00F03C28">
        <w:rPr>
          <w:rFonts w:ascii="Times New Roman" w:eastAsia="Calibri" w:hAnsi="Times New Roman" w:cs="Times New Roman"/>
          <w:sz w:val="28"/>
          <w:szCs w:val="28"/>
          <w:lang w:val="kk-KZ"/>
        </w:rPr>
        <w:t xml:space="preserve"> алатын орнын (Алматы облысының материалдары негізінде)</w:t>
      </w:r>
      <w:r>
        <w:rPr>
          <w:rFonts w:ascii="Times New Roman" w:eastAsia="Calibri" w:hAnsi="Times New Roman" w:cs="Times New Roman"/>
          <w:sz w:val="28"/>
          <w:szCs w:val="28"/>
          <w:lang w:val="kk-KZ"/>
        </w:rPr>
        <w:t xml:space="preserve"> ғылыми-әдістемелік тұрғыда негіздеумен, оны зерттеу барысында теориялық және практикалық тұрғыда сынақтан өткізіп дәлелдеумен негізделеді.</w:t>
      </w:r>
    </w:p>
    <w:p w:rsidR="000C4972" w:rsidRDefault="000C4972" w:rsidP="000C4972">
      <w:pPr>
        <w:spacing w:after="0" w:line="240" w:lineRule="auto"/>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 xml:space="preserve">          Зерттеу жұмысы нәтижелерінің енгізіліуі және аппробациясы</w:t>
      </w:r>
      <w:r w:rsidRPr="00DB13CB">
        <w:rPr>
          <w:rFonts w:ascii="Times New Roman" w:eastAsia="Times New Roman" w:hAnsi="Times New Roman" w:cs="Times New Roman"/>
          <w:b/>
          <w:sz w:val="28"/>
          <w:szCs w:val="28"/>
          <w:lang w:val="kk-KZ"/>
        </w:rPr>
        <w:t>.</w:t>
      </w:r>
    </w:p>
    <w:p w:rsidR="000C4972" w:rsidRPr="006D2CF5" w:rsidRDefault="000C4972" w:rsidP="000C4972">
      <w:pPr>
        <w:spacing w:after="0" w:line="240" w:lineRule="auto"/>
        <w:ind w:firstLine="708"/>
        <w:jc w:val="both"/>
        <w:rPr>
          <w:rFonts w:ascii="Times New Roman" w:hAnsi="Times New Roman" w:cs="Times New Roman"/>
          <w:sz w:val="28"/>
          <w:szCs w:val="28"/>
          <w:lang w:val="kk-KZ"/>
        </w:rPr>
      </w:pPr>
      <w:r w:rsidRPr="00673BE3">
        <w:rPr>
          <w:rFonts w:ascii="Times New Roman" w:hAnsi="Times New Roman" w:cs="Times New Roman"/>
          <w:sz w:val="28"/>
          <w:szCs w:val="28"/>
          <w:lang w:val="kk-KZ"/>
        </w:rPr>
        <w:t>З</w:t>
      </w:r>
      <w:r>
        <w:rPr>
          <w:rFonts w:ascii="Times New Roman" w:hAnsi="Times New Roman" w:cs="Times New Roman"/>
          <w:sz w:val="28"/>
          <w:szCs w:val="28"/>
          <w:lang w:val="kk-KZ"/>
        </w:rPr>
        <w:t xml:space="preserve">ерттеудің негізгі нәтижелері, қорытынды мен тұжырымдары </w:t>
      </w:r>
      <w:r w:rsidRPr="006D2CF5">
        <w:rPr>
          <w:rFonts w:ascii="Times New Roman" w:hAnsi="Times New Roman" w:cs="Times New Roman"/>
          <w:sz w:val="28"/>
          <w:szCs w:val="28"/>
          <w:lang w:val="kk-KZ"/>
        </w:rPr>
        <w:t xml:space="preserve">16 мақалада көрсетілген, оның ішінде 5 мақала ҚР ҒжЖБМ ғылым және жоғары білім саласындағы сапаны қамтамасыз ету комитеті ұсынған басылымда, 9 </w:t>
      </w:r>
      <w:r w:rsidRPr="006D2CF5">
        <w:rPr>
          <w:rFonts w:ascii="Times New Roman" w:hAnsi="Times New Roman" w:cs="Times New Roman"/>
          <w:sz w:val="28"/>
          <w:szCs w:val="28"/>
          <w:lang w:val="kk-KZ"/>
        </w:rPr>
        <w:lastRenderedPageBreak/>
        <w:t>мақала</w:t>
      </w:r>
      <w:r>
        <w:rPr>
          <w:rFonts w:ascii="Times New Roman" w:hAnsi="Times New Roman" w:cs="Times New Roman"/>
          <w:sz w:val="28"/>
          <w:szCs w:val="28"/>
          <w:lang w:val="kk-KZ"/>
        </w:rPr>
        <w:t xml:space="preserve"> </w:t>
      </w:r>
      <w:r w:rsidRPr="006D2CF5">
        <w:rPr>
          <w:rFonts w:ascii="Times New Roman" w:eastAsia="Times New Roman" w:hAnsi="Times New Roman" w:cs="Times New Roman"/>
          <w:bCs/>
          <w:sz w:val="28"/>
          <w:szCs w:val="28"/>
          <w:lang w:val="kk-KZ"/>
        </w:rPr>
        <w:t xml:space="preserve">халықаралық-ғылыми </w:t>
      </w:r>
      <w:r w:rsidRPr="006D2CF5">
        <w:rPr>
          <w:rFonts w:ascii="Times New Roman" w:hAnsi="Times New Roman" w:cs="Times New Roman"/>
          <w:sz w:val="28"/>
          <w:szCs w:val="28"/>
          <w:lang w:val="kk-KZ"/>
        </w:rPr>
        <w:t>конференцияларда және 2 мақала республикалық конференцияларда жарияланған. Сонымен қатар диссертациялық жұмыс негізінде «Өлкетану курсы. Сарқан ауданы (Қазақстан тарихы пәні негізінде)» атты оқу-әдістемелік нұсқаулық  және «Тарихи өлкетану» пәні бойынша «Сарқан ауданының киелі жерлері» атты киелі жерлер негізіндегі анықтамалық ретінде көрсетілген электрондық карта жасалды.</w:t>
      </w:r>
    </w:p>
    <w:p w:rsidR="000C4972" w:rsidRDefault="000C4972" w:rsidP="000C4972">
      <w:pPr>
        <w:spacing w:after="0" w:line="240" w:lineRule="auto"/>
        <w:ind w:firstLine="708"/>
        <w:jc w:val="both"/>
        <w:rPr>
          <w:rFonts w:ascii="Times New Roman" w:eastAsia="Times New Roman" w:hAnsi="Times New Roman" w:cs="Times New Roman"/>
          <w:sz w:val="28"/>
          <w:szCs w:val="28"/>
          <w:lang w:val="kk-KZ"/>
        </w:rPr>
      </w:pPr>
      <w:r w:rsidRPr="006D2CF5">
        <w:rPr>
          <w:rFonts w:ascii="Times New Roman" w:eastAsia="Times New Roman" w:hAnsi="Times New Roman" w:cs="Times New Roman"/>
          <w:sz w:val="28"/>
          <w:szCs w:val="28"/>
          <w:lang w:val="kk-KZ"/>
        </w:rPr>
        <w:t xml:space="preserve">Ғылыми зерттеу жұмысының өзекті деп қаралған мәселелері мақалалар, баяндамалар ретінде жарық көрді. Диссертациялық жұмысымызды қорғауға ұсыну үшін 5 мақала ҚР </w:t>
      </w:r>
      <w:r w:rsidRPr="006D2CF5">
        <w:rPr>
          <w:rFonts w:ascii="Times New Roman" w:hAnsi="Times New Roman"/>
          <w:sz w:val="28"/>
          <w:szCs w:val="28"/>
          <w:lang w:val="kk-KZ"/>
        </w:rPr>
        <w:t>ҒЖБМ ҒЖББСҚК</w:t>
      </w:r>
      <w:r w:rsidRPr="006D2CF5">
        <w:rPr>
          <w:rFonts w:ascii="Times New Roman" w:eastAsia="Times New Roman" w:hAnsi="Times New Roman" w:cs="Times New Roman"/>
          <w:sz w:val="28"/>
          <w:szCs w:val="28"/>
          <w:lang w:val="kk-KZ"/>
        </w:rPr>
        <w:t xml:space="preserve"> журналдарындағы басылымдарда жарық көрді.</w:t>
      </w:r>
    </w:p>
    <w:p w:rsidR="000C4972" w:rsidRPr="006D2CF5" w:rsidRDefault="000C4972" w:rsidP="00150F9A">
      <w:pPr>
        <w:spacing w:after="0" w:line="240" w:lineRule="auto"/>
        <w:ind w:firstLine="708"/>
        <w:jc w:val="both"/>
        <w:rPr>
          <w:rFonts w:ascii="Times New Roman" w:hAnsi="Times New Roman"/>
          <w:bCs/>
          <w:sz w:val="28"/>
          <w:szCs w:val="28"/>
          <w:lang w:val="kk-KZ"/>
        </w:rPr>
      </w:pPr>
      <w:r w:rsidRPr="006D2CF5">
        <w:rPr>
          <w:rFonts w:ascii="Times New Roman" w:hAnsi="Times New Roman"/>
          <w:sz w:val="28"/>
          <w:szCs w:val="28"/>
          <w:lang w:val="kk-KZ"/>
        </w:rPr>
        <w:t xml:space="preserve">1. Мектепте білім берудегі тарихи жад және коммеморативті тәжірибелері: мәселенің тарихнамасы </w:t>
      </w:r>
      <w:r w:rsidRPr="006D2CF5">
        <w:rPr>
          <w:rFonts w:ascii="Times New Roman" w:hAnsi="Times New Roman"/>
          <w:sz w:val="28"/>
          <w:szCs w:val="28"/>
          <w:shd w:val="clear" w:color="auto" w:fill="FFFFFF"/>
          <w:lang w:val="kk-KZ"/>
        </w:rPr>
        <w:t xml:space="preserve">// </w:t>
      </w:r>
      <w:r w:rsidRPr="006D2CF5">
        <w:rPr>
          <w:rFonts w:ascii="Times New Roman" w:hAnsi="Times New Roman"/>
          <w:bCs/>
          <w:sz w:val="28"/>
          <w:szCs w:val="28"/>
          <w:lang w:val="kk-KZ"/>
        </w:rPr>
        <w:t>Абай ат. ҚазҰПУ</w:t>
      </w:r>
      <w:r w:rsidRPr="006D2CF5">
        <w:rPr>
          <w:rFonts w:ascii="Times New Roman" w:hAnsi="Times New Roman"/>
          <w:sz w:val="28"/>
          <w:szCs w:val="28"/>
          <w:shd w:val="clear" w:color="auto" w:fill="FFFFFF"/>
          <w:lang w:val="kk-KZ"/>
        </w:rPr>
        <w:t xml:space="preserve"> Хабаршы</w:t>
      </w:r>
      <w:r>
        <w:rPr>
          <w:rFonts w:ascii="Times New Roman" w:hAnsi="Times New Roman"/>
          <w:sz w:val="28"/>
          <w:szCs w:val="28"/>
          <w:shd w:val="clear" w:color="auto" w:fill="FFFFFF"/>
          <w:lang w:val="kk-KZ"/>
        </w:rPr>
        <w:t>сы</w:t>
      </w:r>
      <w:r w:rsidRPr="006D2CF5">
        <w:rPr>
          <w:rFonts w:ascii="Times New Roman" w:hAnsi="Times New Roman"/>
          <w:sz w:val="28"/>
          <w:szCs w:val="28"/>
          <w:shd w:val="clear" w:color="auto" w:fill="FFFFFF"/>
          <w:lang w:val="kk-KZ"/>
        </w:rPr>
        <w:t>. «Тарих және саяси-әлеуметтік ғылымдар» сериясы, №3 (62)</w:t>
      </w:r>
      <w:r>
        <w:rPr>
          <w:rFonts w:ascii="Times New Roman" w:hAnsi="Times New Roman"/>
          <w:sz w:val="28"/>
          <w:szCs w:val="28"/>
          <w:shd w:val="clear" w:color="auto" w:fill="FFFFFF"/>
          <w:lang w:val="kk-KZ"/>
        </w:rPr>
        <w:t>.</w:t>
      </w:r>
      <w:r w:rsidRPr="006D2CF5">
        <w:rPr>
          <w:rFonts w:ascii="Times New Roman" w:hAnsi="Times New Roman"/>
          <w:bCs/>
          <w:sz w:val="28"/>
          <w:szCs w:val="28"/>
          <w:lang w:val="kk-KZ"/>
        </w:rPr>
        <w:t xml:space="preserve"> 2019. </w:t>
      </w:r>
      <w:r>
        <w:rPr>
          <w:rFonts w:ascii="Times New Roman" w:hAnsi="Times New Roman"/>
          <w:bCs/>
          <w:sz w:val="28"/>
          <w:szCs w:val="28"/>
          <w:lang w:val="kk-KZ"/>
        </w:rPr>
        <w:t xml:space="preserve">– </w:t>
      </w:r>
      <w:r w:rsidRPr="006D2CF5">
        <w:rPr>
          <w:rFonts w:ascii="Times New Roman" w:hAnsi="Times New Roman"/>
          <w:bCs/>
          <w:sz w:val="28"/>
          <w:szCs w:val="28"/>
          <w:lang w:val="kk-KZ"/>
        </w:rPr>
        <w:t>232-237 бб.</w:t>
      </w:r>
    </w:p>
    <w:p w:rsidR="000C4972" w:rsidRPr="006D2CF5" w:rsidRDefault="000C4972" w:rsidP="000C4972">
      <w:pPr>
        <w:spacing w:after="0" w:line="240" w:lineRule="auto"/>
        <w:ind w:firstLine="708"/>
        <w:jc w:val="both"/>
        <w:rPr>
          <w:rFonts w:ascii="Times New Roman" w:hAnsi="Times New Roman"/>
          <w:bCs/>
          <w:sz w:val="28"/>
          <w:szCs w:val="28"/>
          <w:lang w:val="kk-KZ"/>
        </w:rPr>
      </w:pPr>
      <w:r w:rsidRPr="006D2CF5">
        <w:rPr>
          <w:rFonts w:ascii="Times New Roman" w:hAnsi="Times New Roman"/>
          <w:sz w:val="28"/>
          <w:szCs w:val="28"/>
          <w:lang w:val="kk-KZ"/>
        </w:rPr>
        <w:t>2. ХХІ ғасыр басындағы «Өлкетану» факультатив пәнін оқытудың жүргізілу барысы  (Алматы облысы материалдары негізінде)</w:t>
      </w:r>
      <w:r>
        <w:rPr>
          <w:rFonts w:ascii="Times New Roman" w:hAnsi="Times New Roman"/>
          <w:sz w:val="28"/>
          <w:szCs w:val="28"/>
          <w:lang w:val="kk-KZ"/>
        </w:rPr>
        <w:t xml:space="preserve"> </w:t>
      </w:r>
      <w:r w:rsidRPr="006D2CF5">
        <w:rPr>
          <w:rFonts w:ascii="Times New Roman" w:hAnsi="Times New Roman"/>
          <w:sz w:val="28"/>
          <w:szCs w:val="28"/>
          <w:shd w:val="clear" w:color="auto" w:fill="FFFFFF"/>
          <w:lang w:val="kk-KZ"/>
        </w:rPr>
        <w:t xml:space="preserve">//  Қазақ тарихы. «Оқыту. Әдістеме. Тәжірибе» бөлімі. №5 (182) . </w:t>
      </w:r>
      <w:r w:rsidRPr="006D2CF5">
        <w:rPr>
          <w:rFonts w:ascii="Times New Roman" w:hAnsi="Times New Roman"/>
          <w:bCs/>
          <w:sz w:val="28"/>
          <w:szCs w:val="28"/>
          <w:lang w:val="kk-KZ"/>
        </w:rPr>
        <w:t xml:space="preserve">2020.  </w:t>
      </w:r>
      <w:r>
        <w:rPr>
          <w:rFonts w:ascii="Times New Roman" w:hAnsi="Times New Roman"/>
          <w:bCs/>
          <w:sz w:val="28"/>
          <w:szCs w:val="28"/>
          <w:lang w:val="kk-KZ"/>
        </w:rPr>
        <w:t xml:space="preserve">– </w:t>
      </w:r>
      <w:r w:rsidRPr="006D2CF5">
        <w:rPr>
          <w:rFonts w:ascii="Times New Roman" w:hAnsi="Times New Roman"/>
          <w:bCs/>
          <w:sz w:val="28"/>
          <w:szCs w:val="28"/>
          <w:lang w:val="kk-KZ"/>
        </w:rPr>
        <w:t>73-77 бб.</w:t>
      </w:r>
    </w:p>
    <w:p w:rsidR="000C4972" w:rsidRPr="006D2CF5" w:rsidRDefault="000C4972" w:rsidP="000C4972">
      <w:pPr>
        <w:spacing w:after="0" w:line="240" w:lineRule="auto"/>
        <w:ind w:firstLine="708"/>
        <w:jc w:val="both"/>
        <w:rPr>
          <w:rFonts w:ascii="Times New Roman" w:hAnsi="Times New Roman"/>
          <w:bCs/>
          <w:sz w:val="28"/>
          <w:szCs w:val="28"/>
          <w:lang w:val="kk-KZ"/>
        </w:rPr>
      </w:pPr>
      <w:r w:rsidRPr="006D2CF5">
        <w:rPr>
          <w:rFonts w:ascii="Times New Roman" w:hAnsi="Times New Roman"/>
          <w:bCs/>
          <w:sz w:val="28"/>
          <w:szCs w:val="28"/>
          <w:lang w:val="kk-KZ"/>
        </w:rPr>
        <w:t>3.</w:t>
      </w:r>
      <w:r w:rsidRPr="006D2CF5">
        <w:rPr>
          <w:rFonts w:ascii="Times New Roman" w:hAnsi="Times New Roman"/>
          <w:sz w:val="28"/>
          <w:szCs w:val="28"/>
          <w:lang w:val="kk-KZ"/>
        </w:rPr>
        <w:t xml:space="preserve"> Тарих оқулықтарындағы иллюстративті материалдар: сипаттамасы және талдануы // </w:t>
      </w:r>
      <w:r w:rsidRPr="006D2CF5">
        <w:rPr>
          <w:rFonts w:ascii="Times New Roman" w:hAnsi="Times New Roman"/>
          <w:bCs/>
          <w:sz w:val="28"/>
          <w:szCs w:val="28"/>
          <w:lang w:val="kk-KZ"/>
        </w:rPr>
        <w:t>Е.А. Бөкетов ат. Қарағанды мемлекеттік университет</w:t>
      </w:r>
      <w:r w:rsidRPr="006D2CF5">
        <w:rPr>
          <w:rFonts w:ascii="Times New Roman" w:hAnsi="Times New Roman"/>
          <w:color w:val="333333"/>
          <w:sz w:val="28"/>
          <w:szCs w:val="28"/>
          <w:lang w:val="kk-KZ"/>
        </w:rPr>
        <w:t xml:space="preserve"> Хабаршы</w:t>
      </w:r>
      <w:r>
        <w:rPr>
          <w:rFonts w:ascii="Times New Roman" w:hAnsi="Times New Roman"/>
          <w:color w:val="333333"/>
          <w:sz w:val="28"/>
          <w:szCs w:val="28"/>
          <w:lang w:val="kk-KZ"/>
        </w:rPr>
        <w:t xml:space="preserve">сы. </w:t>
      </w:r>
      <w:r w:rsidRPr="006D2CF5">
        <w:rPr>
          <w:rFonts w:ascii="Times New Roman" w:hAnsi="Times New Roman"/>
          <w:sz w:val="28"/>
          <w:szCs w:val="28"/>
          <w:shd w:val="clear" w:color="auto" w:fill="FFFFFF"/>
          <w:lang w:val="kk-KZ"/>
        </w:rPr>
        <w:t xml:space="preserve">«Тарих. Философия» сериясы, № 1 (105). </w:t>
      </w:r>
      <w:r w:rsidRPr="006D2CF5">
        <w:rPr>
          <w:rFonts w:ascii="Times New Roman" w:hAnsi="Times New Roman"/>
          <w:bCs/>
          <w:sz w:val="28"/>
          <w:szCs w:val="28"/>
          <w:lang w:val="kk-KZ"/>
        </w:rPr>
        <w:t xml:space="preserve">2022. </w:t>
      </w:r>
      <w:r>
        <w:rPr>
          <w:rFonts w:ascii="Times New Roman" w:hAnsi="Times New Roman"/>
          <w:bCs/>
          <w:sz w:val="28"/>
          <w:szCs w:val="28"/>
          <w:lang w:val="kk-KZ"/>
        </w:rPr>
        <w:t xml:space="preserve">– </w:t>
      </w:r>
      <w:r w:rsidRPr="006D2CF5">
        <w:rPr>
          <w:rFonts w:ascii="Times New Roman" w:hAnsi="Times New Roman"/>
          <w:bCs/>
          <w:sz w:val="28"/>
          <w:szCs w:val="28"/>
          <w:lang w:val="kk-KZ"/>
        </w:rPr>
        <w:t>89-99 бб.</w:t>
      </w:r>
    </w:p>
    <w:p w:rsidR="000C4972" w:rsidRPr="006D2CF5" w:rsidRDefault="000C4972" w:rsidP="000C4972">
      <w:pPr>
        <w:widowControl w:val="0"/>
        <w:tabs>
          <w:tab w:val="left" w:pos="0"/>
          <w:tab w:val="left" w:pos="858"/>
          <w:tab w:val="left" w:pos="6558"/>
          <w:tab w:val="left" w:pos="7778"/>
        </w:tabs>
        <w:autoSpaceDE w:val="0"/>
        <w:autoSpaceDN w:val="0"/>
        <w:adjustRightInd w:val="0"/>
        <w:spacing w:after="0" w:line="240" w:lineRule="auto"/>
        <w:ind w:right="159"/>
        <w:jc w:val="both"/>
        <w:rPr>
          <w:rFonts w:ascii="Times New Roman" w:hAnsi="Times New Roman" w:cs="Times New Roman"/>
          <w:color w:val="000000"/>
          <w:sz w:val="28"/>
          <w:szCs w:val="28"/>
          <w:shd w:val="clear" w:color="auto" w:fill="FEFEFE"/>
          <w:lang w:val="kk-KZ"/>
        </w:rPr>
      </w:pPr>
      <w:r w:rsidRPr="006D2CF5">
        <w:rPr>
          <w:rFonts w:ascii="Times New Roman" w:hAnsi="Times New Roman"/>
          <w:bCs/>
          <w:sz w:val="28"/>
          <w:szCs w:val="28"/>
          <w:lang w:val="kk-KZ"/>
        </w:rPr>
        <w:tab/>
        <w:t xml:space="preserve">4. Қазақстандағы мәдени жадының тарихи бейнелері: белгілері және эмоцианалдық сипаттамасы  </w:t>
      </w:r>
      <w:r w:rsidRPr="006D2CF5">
        <w:rPr>
          <w:rFonts w:ascii="Times New Roman" w:hAnsi="Times New Roman"/>
          <w:sz w:val="28"/>
          <w:szCs w:val="28"/>
          <w:shd w:val="clear" w:color="auto" w:fill="FFFFFF"/>
          <w:lang w:val="kk-KZ"/>
        </w:rPr>
        <w:t xml:space="preserve">// </w:t>
      </w:r>
      <w:r w:rsidRPr="006D2CF5">
        <w:rPr>
          <w:rFonts w:ascii="Times New Roman" w:hAnsi="Times New Roman"/>
          <w:bCs/>
          <w:sz w:val="28"/>
          <w:szCs w:val="28"/>
          <w:lang w:val="kk-KZ"/>
        </w:rPr>
        <w:t>Абай ат. ҚазҰПУ</w:t>
      </w:r>
      <w:r w:rsidRPr="006D2CF5">
        <w:rPr>
          <w:rFonts w:ascii="Times New Roman" w:hAnsi="Times New Roman"/>
          <w:sz w:val="28"/>
          <w:szCs w:val="28"/>
          <w:shd w:val="clear" w:color="auto" w:fill="FFFFFF"/>
          <w:lang w:val="kk-KZ"/>
        </w:rPr>
        <w:t xml:space="preserve"> Хабаршы</w:t>
      </w:r>
      <w:r>
        <w:rPr>
          <w:rFonts w:ascii="Times New Roman" w:hAnsi="Times New Roman"/>
          <w:sz w:val="28"/>
          <w:szCs w:val="28"/>
          <w:shd w:val="clear" w:color="auto" w:fill="FFFFFF"/>
          <w:lang w:val="kk-KZ"/>
        </w:rPr>
        <w:t>сы</w:t>
      </w:r>
      <w:r w:rsidRPr="006D2CF5">
        <w:rPr>
          <w:rFonts w:ascii="Times New Roman" w:hAnsi="Times New Roman"/>
          <w:sz w:val="28"/>
          <w:szCs w:val="28"/>
          <w:shd w:val="clear" w:color="auto" w:fill="FFFFFF"/>
          <w:lang w:val="kk-KZ"/>
        </w:rPr>
        <w:t xml:space="preserve">. «Тарих және саяси-әлеуметтік ғылымдар» сериясы, №2 (62). </w:t>
      </w:r>
      <w:r w:rsidRPr="006D2CF5">
        <w:rPr>
          <w:rFonts w:ascii="Times New Roman" w:hAnsi="Times New Roman"/>
          <w:sz w:val="28"/>
          <w:szCs w:val="28"/>
          <w:lang w:val="kk-KZ"/>
        </w:rPr>
        <w:t>–</w:t>
      </w:r>
      <w:r w:rsidRPr="006D2CF5">
        <w:rPr>
          <w:rFonts w:ascii="Times New Roman" w:hAnsi="Times New Roman"/>
          <w:bCs/>
          <w:sz w:val="28"/>
          <w:szCs w:val="28"/>
          <w:lang w:val="kk-KZ"/>
        </w:rPr>
        <w:t xml:space="preserve">Алматы:,  2022. </w:t>
      </w:r>
      <w:r>
        <w:rPr>
          <w:rFonts w:ascii="Times New Roman" w:hAnsi="Times New Roman"/>
          <w:bCs/>
          <w:sz w:val="28"/>
          <w:szCs w:val="28"/>
          <w:lang w:val="kk-KZ"/>
        </w:rPr>
        <w:t xml:space="preserve">– </w:t>
      </w:r>
      <w:r w:rsidRPr="006D2CF5">
        <w:rPr>
          <w:rFonts w:ascii="Times New Roman" w:hAnsi="Times New Roman"/>
          <w:bCs/>
          <w:sz w:val="28"/>
          <w:szCs w:val="28"/>
          <w:lang w:val="kk-KZ"/>
        </w:rPr>
        <w:t>232-237 бб.</w:t>
      </w:r>
      <w:r>
        <w:rPr>
          <w:rFonts w:ascii="Times New Roman" w:hAnsi="Times New Roman"/>
          <w:bCs/>
          <w:sz w:val="28"/>
          <w:szCs w:val="28"/>
          <w:lang w:val="kk-KZ"/>
        </w:rPr>
        <w:t xml:space="preserve"> </w:t>
      </w:r>
      <w:r w:rsidRPr="0029660D">
        <w:rPr>
          <w:rFonts w:ascii="Times New Roman" w:hAnsi="Times New Roman" w:cs="Times New Roman"/>
          <w:color w:val="000000"/>
          <w:sz w:val="28"/>
          <w:szCs w:val="28"/>
          <w:shd w:val="clear" w:color="auto" w:fill="FEFEFE"/>
          <w:lang w:val="kk-KZ"/>
        </w:rPr>
        <w:t>(</w:t>
      </w:r>
      <w:r w:rsidRPr="006D2CF5">
        <w:rPr>
          <w:rFonts w:ascii="Times New Roman" w:hAnsi="Times New Roman" w:cs="Times New Roman"/>
          <w:color w:val="000000"/>
          <w:sz w:val="28"/>
          <w:szCs w:val="28"/>
          <w:shd w:val="clear" w:color="auto" w:fill="FEFEFE"/>
          <w:lang w:val="kk-KZ"/>
        </w:rPr>
        <w:t>Калиева Б.Т.</w:t>
      </w:r>
      <w:r w:rsidRPr="0029660D">
        <w:rPr>
          <w:rFonts w:ascii="Times New Roman" w:hAnsi="Times New Roman" w:cs="Times New Roman"/>
          <w:color w:val="000000"/>
          <w:sz w:val="28"/>
          <w:szCs w:val="28"/>
          <w:shd w:val="clear" w:color="auto" w:fill="FEFEFE"/>
          <w:lang w:val="kk-KZ"/>
        </w:rPr>
        <w:t xml:space="preserve"> 70%), (</w:t>
      </w:r>
      <w:r w:rsidRPr="006D2CF5">
        <w:rPr>
          <w:rFonts w:ascii="Times New Roman" w:hAnsi="Times New Roman" w:cs="Times New Roman"/>
          <w:color w:val="000000"/>
          <w:sz w:val="28"/>
          <w:szCs w:val="28"/>
          <w:shd w:val="clear" w:color="auto" w:fill="FEFEFE"/>
          <w:lang w:val="kk-KZ"/>
        </w:rPr>
        <w:t>бірлескен</w:t>
      </w:r>
      <w:r w:rsidR="00150F9A">
        <w:rPr>
          <w:rFonts w:ascii="Times New Roman" w:hAnsi="Times New Roman" w:cs="Times New Roman"/>
          <w:color w:val="000000"/>
          <w:sz w:val="28"/>
          <w:szCs w:val="28"/>
          <w:shd w:val="clear" w:color="auto" w:fill="FEFEFE"/>
          <w:lang w:val="kk-KZ"/>
        </w:rPr>
        <w:t xml:space="preserve"> </w:t>
      </w:r>
      <w:r w:rsidRPr="0029660D">
        <w:rPr>
          <w:rFonts w:ascii="Times New Roman" w:hAnsi="Times New Roman" w:cs="Times New Roman"/>
          <w:color w:val="000000"/>
          <w:sz w:val="28"/>
          <w:szCs w:val="28"/>
          <w:shd w:val="clear" w:color="auto" w:fill="FEFEFE"/>
          <w:lang w:val="kk-KZ"/>
        </w:rPr>
        <w:t xml:space="preserve">автор: </w:t>
      </w:r>
      <w:r w:rsidRPr="006D2CF5">
        <w:rPr>
          <w:rFonts w:ascii="Times New Roman" w:hAnsi="Times New Roman" w:cs="Times New Roman"/>
          <w:color w:val="000000"/>
          <w:sz w:val="28"/>
          <w:szCs w:val="28"/>
          <w:shd w:val="clear" w:color="auto" w:fill="FEFEFE"/>
          <w:lang w:val="kk-KZ"/>
        </w:rPr>
        <w:t>Далаева Т.Т.</w:t>
      </w:r>
      <w:r w:rsidRPr="0029660D">
        <w:rPr>
          <w:rFonts w:ascii="Times New Roman" w:hAnsi="Times New Roman" w:cs="Times New Roman"/>
          <w:color w:val="000000"/>
          <w:sz w:val="28"/>
          <w:szCs w:val="28"/>
          <w:shd w:val="clear" w:color="auto" w:fill="FEFEFE"/>
          <w:lang w:val="kk-KZ"/>
        </w:rPr>
        <w:t xml:space="preserve"> 30%)</w:t>
      </w:r>
    </w:p>
    <w:p w:rsidR="000C4972" w:rsidRPr="006D2CF5" w:rsidRDefault="000C4972" w:rsidP="000C4972">
      <w:pPr>
        <w:tabs>
          <w:tab w:val="left" w:pos="858"/>
        </w:tabs>
        <w:spacing w:after="0" w:line="240" w:lineRule="auto"/>
        <w:jc w:val="both"/>
        <w:rPr>
          <w:rFonts w:ascii="Times New Roman" w:hAnsi="Times New Roman"/>
          <w:bCs/>
          <w:sz w:val="28"/>
          <w:szCs w:val="28"/>
          <w:lang w:val="kk-KZ"/>
        </w:rPr>
      </w:pPr>
      <w:r w:rsidRPr="006D2CF5">
        <w:rPr>
          <w:rFonts w:ascii="Times New Roman" w:hAnsi="Times New Roman"/>
          <w:bCs/>
          <w:sz w:val="28"/>
          <w:szCs w:val="28"/>
          <w:lang w:val="kk-KZ"/>
        </w:rPr>
        <w:tab/>
        <w:t xml:space="preserve">5. </w:t>
      </w:r>
      <w:r w:rsidRPr="006D2CF5">
        <w:rPr>
          <w:rFonts w:ascii="Times New Roman" w:hAnsi="Times New Roman"/>
          <w:bCs/>
          <w:sz w:val="28"/>
          <w:szCs w:val="28"/>
          <w:lang w:val="en-US"/>
        </w:rPr>
        <w:t>C</w:t>
      </w:r>
      <w:r w:rsidRPr="006D2CF5">
        <w:rPr>
          <w:rFonts w:ascii="Times New Roman" w:hAnsi="Times New Roman"/>
          <w:sz w:val="28"/>
          <w:szCs w:val="28"/>
          <w:lang w:val="en-US"/>
        </w:rPr>
        <w:t>onducting commemorial exp</w:t>
      </w:r>
      <w:r>
        <w:rPr>
          <w:rFonts w:ascii="Times New Roman" w:hAnsi="Times New Roman"/>
          <w:sz w:val="28"/>
          <w:szCs w:val="28"/>
          <w:lang w:val="en-US"/>
        </w:rPr>
        <w:t>eriments in the museums of the S</w:t>
      </w:r>
      <w:r w:rsidRPr="006D2CF5">
        <w:rPr>
          <w:rFonts w:ascii="Times New Roman" w:hAnsi="Times New Roman"/>
          <w:sz w:val="28"/>
          <w:szCs w:val="28"/>
          <w:lang w:val="en-US"/>
        </w:rPr>
        <w:t>emirechye region: soviet and independence period</w:t>
      </w:r>
      <w:r>
        <w:rPr>
          <w:rFonts w:ascii="Times New Roman" w:hAnsi="Times New Roman"/>
          <w:sz w:val="28"/>
          <w:szCs w:val="28"/>
          <w:lang w:val="kk-KZ"/>
        </w:rPr>
        <w:t xml:space="preserve"> </w:t>
      </w:r>
      <w:r w:rsidRPr="006D2CF5">
        <w:rPr>
          <w:rFonts w:ascii="Times New Roman" w:hAnsi="Times New Roman"/>
          <w:sz w:val="28"/>
          <w:szCs w:val="28"/>
          <w:shd w:val="clear" w:color="auto" w:fill="FFFFFF"/>
          <w:lang w:val="kk-KZ"/>
        </w:rPr>
        <w:t xml:space="preserve">// </w:t>
      </w:r>
      <w:r w:rsidRPr="006D2CF5">
        <w:rPr>
          <w:rFonts w:ascii="Times New Roman" w:hAnsi="Times New Roman"/>
          <w:bCs/>
          <w:sz w:val="28"/>
          <w:szCs w:val="28"/>
          <w:lang w:val="kk-KZ"/>
        </w:rPr>
        <w:t>Абай ат. ҚазҰПУ</w:t>
      </w:r>
      <w:r w:rsidRPr="006D2CF5">
        <w:rPr>
          <w:rFonts w:ascii="Times New Roman" w:hAnsi="Times New Roman"/>
          <w:sz w:val="28"/>
          <w:szCs w:val="28"/>
          <w:shd w:val="clear" w:color="auto" w:fill="FFFFFF"/>
          <w:lang w:val="kk-KZ"/>
        </w:rPr>
        <w:t xml:space="preserve"> Хабаршы</w:t>
      </w:r>
      <w:r>
        <w:rPr>
          <w:rFonts w:ascii="Times New Roman" w:hAnsi="Times New Roman"/>
          <w:sz w:val="28"/>
          <w:szCs w:val="28"/>
          <w:shd w:val="clear" w:color="auto" w:fill="FFFFFF"/>
          <w:lang w:val="kk-KZ"/>
        </w:rPr>
        <w:t>сы</w:t>
      </w:r>
      <w:r w:rsidRPr="006D2CF5">
        <w:rPr>
          <w:rFonts w:ascii="Times New Roman" w:hAnsi="Times New Roman"/>
          <w:sz w:val="28"/>
          <w:szCs w:val="28"/>
          <w:shd w:val="clear" w:color="auto" w:fill="FFFFFF"/>
          <w:lang w:val="kk-KZ"/>
        </w:rPr>
        <w:t>. «Тарих және саяси-әлеуметтік ғылымдар» сериясы, №2 (77).</w:t>
      </w:r>
      <w:r w:rsidRPr="006D2CF5">
        <w:rPr>
          <w:rFonts w:ascii="Times New Roman" w:hAnsi="Times New Roman"/>
          <w:bCs/>
          <w:sz w:val="28"/>
          <w:szCs w:val="28"/>
          <w:lang w:val="kk-KZ"/>
        </w:rPr>
        <w:t xml:space="preserve"> 2023. </w:t>
      </w:r>
      <w:r>
        <w:rPr>
          <w:rFonts w:ascii="Times New Roman" w:hAnsi="Times New Roman"/>
          <w:bCs/>
          <w:sz w:val="28"/>
          <w:szCs w:val="28"/>
          <w:lang w:val="kk-KZ"/>
        </w:rPr>
        <w:t xml:space="preserve">– </w:t>
      </w:r>
      <w:r w:rsidRPr="006D2CF5">
        <w:rPr>
          <w:rFonts w:ascii="Times New Roman" w:hAnsi="Times New Roman"/>
          <w:bCs/>
          <w:sz w:val="28"/>
          <w:szCs w:val="28"/>
          <w:lang w:val="kk-KZ"/>
        </w:rPr>
        <w:t>312-323 бб.</w:t>
      </w:r>
    </w:p>
    <w:p w:rsidR="000C4972" w:rsidRPr="006D2CF5" w:rsidRDefault="000C4972" w:rsidP="000C4972">
      <w:pPr>
        <w:tabs>
          <w:tab w:val="left" w:pos="858"/>
        </w:tabs>
        <w:spacing w:after="0" w:line="240" w:lineRule="auto"/>
        <w:jc w:val="both"/>
        <w:rPr>
          <w:rFonts w:ascii="Times New Roman" w:hAnsi="Times New Roman"/>
          <w:b/>
          <w:sz w:val="28"/>
          <w:szCs w:val="28"/>
          <w:lang w:val="kk-KZ"/>
        </w:rPr>
      </w:pPr>
      <w:r>
        <w:rPr>
          <w:rFonts w:ascii="Times New Roman" w:hAnsi="Times New Roman"/>
          <w:b/>
          <w:bCs/>
          <w:sz w:val="28"/>
          <w:szCs w:val="28"/>
          <w:lang w:val="kk-KZ"/>
        </w:rPr>
        <w:tab/>
      </w:r>
      <w:r w:rsidRPr="006D2CF5">
        <w:rPr>
          <w:rFonts w:ascii="Times New Roman" w:hAnsi="Times New Roman"/>
          <w:b/>
          <w:bCs/>
          <w:sz w:val="28"/>
          <w:szCs w:val="28"/>
          <w:lang w:val="kk-KZ"/>
        </w:rPr>
        <w:t xml:space="preserve">Халықаралық-ғылыми конференциялардағы </w:t>
      </w:r>
      <w:r w:rsidRPr="004C3DAA">
        <w:rPr>
          <w:rFonts w:ascii="Times New Roman" w:hAnsi="Times New Roman"/>
          <w:b/>
          <w:bCs/>
          <w:sz w:val="28"/>
          <w:szCs w:val="28"/>
          <w:lang w:val="kk-KZ"/>
        </w:rPr>
        <w:t>ауызша</w:t>
      </w:r>
      <w:r w:rsidRPr="004C3DAA">
        <w:rPr>
          <w:rFonts w:ascii="Times New Roman" w:hAnsi="Times New Roman"/>
          <w:b/>
          <w:bCs/>
          <w:color w:val="FF0000"/>
          <w:sz w:val="28"/>
          <w:szCs w:val="28"/>
          <w:lang w:val="kk-KZ"/>
        </w:rPr>
        <w:t xml:space="preserve"> </w:t>
      </w:r>
      <w:r w:rsidRPr="004C3DAA">
        <w:rPr>
          <w:rFonts w:ascii="Times New Roman" w:hAnsi="Times New Roman"/>
          <w:b/>
          <w:bCs/>
          <w:sz w:val="28"/>
          <w:szCs w:val="28"/>
          <w:lang w:val="kk-KZ"/>
        </w:rPr>
        <w:t>оқылған</w:t>
      </w:r>
      <w:r w:rsidRPr="006D2CF5">
        <w:rPr>
          <w:rFonts w:ascii="Times New Roman" w:hAnsi="Times New Roman"/>
          <w:b/>
          <w:bCs/>
          <w:sz w:val="28"/>
          <w:szCs w:val="28"/>
          <w:lang w:val="kk-KZ"/>
        </w:rPr>
        <w:t xml:space="preserve"> баяндамалар:</w:t>
      </w:r>
    </w:p>
    <w:p w:rsidR="000C4972" w:rsidRPr="006D2CF5" w:rsidRDefault="000C4972" w:rsidP="000C4972">
      <w:pPr>
        <w:spacing w:after="0" w:line="240" w:lineRule="auto"/>
        <w:ind w:firstLine="708"/>
        <w:jc w:val="both"/>
        <w:rPr>
          <w:rFonts w:ascii="Times New Roman" w:hAnsi="Times New Roman"/>
          <w:sz w:val="28"/>
          <w:szCs w:val="28"/>
          <w:lang w:val="kk-KZ"/>
        </w:rPr>
      </w:pPr>
      <w:r w:rsidRPr="006D2CF5">
        <w:rPr>
          <w:rFonts w:ascii="Times New Roman" w:eastAsia="Calibri" w:hAnsi="Times New Roman"/>
          <w:sz w:val="28"/>
          <w:szCs w:val="28"/>
          <w:lang w:val="kk-KZ"/>
        </w:rPr>
        <w:t>1.</w:t>
      </w:r>
      <w:r>
        <w:rPr>
          <w:rFonts w:ascii="Times New Roman" w:eastAsia="Calibri" w:hAnsi="Times New Roman"/>
          <w:sz w:val="28"/>
          <w:szCs w:val="28"/>
          <w:lang w:val="kk-KZ"/>
        </w:rPr>
        <w:t xml:space="preserve"> </w:t>
      </w:r>
      <w:r w:rsidRPr="006D2CF5">
        <w:rPr>
          <w:rFonts w:ascii="Times New Roman" w:hAnsi="Times New Roman"/>
          <w:sz w:val="28"/>
          <w:szCs w:val="28"/>
          <w:lang w:val="kk-KZ"/>
        </w:rPr>
        <w:t>«М. Тынышпаев атындағы Алматы облыстық тарихи-өлкетанулық музей: тарихи жадының өңірлік бейнесіндегі коммеморацияның нысаны ретінде»</w:t>
      </w:r>
      <w:r>
        <w:rPr>
          <w:rFonts w:ascii="Times New Roman" w:eastAsia="Calibri" w:hAnsi="Times New Roman"/>
          <w:sz w:val="28"/>
          <w:szCs w:val="28"/>
          <w:lang w:val="kk-KZ"/>
        </w:rPr>
        <w:t xml:space="preserve">// </w:t>
      </w:r>
      <w:r w:rsidRPr="006D2CF5">
        <w:rPr>
          <w:rFonts w:ascii="Times New Roman" w:eastAsia="Calibri" w:hAnsi="Times New Roman"/>
          <w:sz w:val="28"/>
          <w:szCs w:val="28"/>
          <w:lang w:val="kk-KZ"/>
        </w:rPr>
        <w:t>«Тарихи зерттеулердегі визуалды антропология:  ғылым және медиа кеңістік» атты халықаралық ғ</w:t>
      </w:r>
      <w:r w:rsidRPr="006D2CF5">
        <w:rPr>
          <w:rFonts w:ascii="Times New Roman" w:hAnsi="Times New Roman"/>
          <w:sz w:val="28"/>
          <w:szCs w:val="28"/>
          <w:lang w:val="kk-KZ"/>
        </w:rPr>
        <w:t xml:space="preserve">ылыми конференциясында </w:t>
      </w:r>
      <w:r>
        <w:rPr>
          <w:rFonts w:ascii="Times New Roman" w:hAnsi="Times New Roman"/>
          <w:sz w:val="28"/>
          <w:szCs w:val="28"/>
          <w:lang w:val="kk-KZ"/>
        </w:rPr>
        <w:t xml:space="preserve">. </w:t>
      </w:r>
      <w:r w:rsidRPr="006D2CF5">
        <w:rPr>
          <w:rFonts w:ascii="Times New Roman" w:hAnsi="Times New Roman"/>
          <w:sz w:val="28"/>
          <w:szCs w:val="28"/>
          <w:lang w:val="kk-KZ"/>
        </w:rPr>
        <w:t xml:space="preserve">youtube канал сайтында: </w:t>
      </w:r>
      <w:hyperlink r:id="rId11" w:history="1">
        <w:r w:rsidRPr="006D2CF5">
          <w:rPr>
            <w:rStyle w:val="a4"/>
            <w:rFonts w:ascii="Times New Roman" w:hAnsi="Times New Roman"/>
            <w:sz w:val="28"/>
            <w:szCs w:val="28"/>
            <w:lang w:val="kk-KZ"/>
          </w:rPr>
          <w:t>https://youtu.be/kSJU8Qj0lFM?si=75EzVVUKdYIOru9i</w:t>
        </w:r>
      </w:hyperlink>
      <w:r w:rsidRPr="006D2CF5">
        <w:rPr>
          <w:rFonts w:ascii="Times New Roman" w:hAnsi="Times New Roman" w:cs="Times New Roman"/>
          <w:sz w:val="28"/>
          <w:szCs w:val="28"/>
          <w:lang w:val="kk-KZ"/>
        </w:rPr>
        <w:t>(</w:t>
      </w:r>
      <w:hyperlink r:id="rId12" w:history="1">
        <w:r w:rsidRPr="006D2CF5">
          <w:rPr>
            <w:rStyle w:val="a4"/>
            <w:rFonts w:ascii="Times New Roman" w:eastAsia="Times New Roman" w:hAnsi="Times New Roman" w:cs="Times New Roman"/>
            <w:sz w:val="28"/>
            <w:szCs w:val="28"/>
            <w:lang w:val="kk-KZ"/>
          </w:rPr>
          <w:t>https://www.youtube.com/watch?v=kSJU8Qj0lFM</w:t>
        </w:r>
      </w:hyperlink>
      <w:r w:rsidRPr="006D2CF5">
        <w:rPr>
          <w:rFonts w:ascii="Times New Roman" w:hAnsi="Times New Roman" w:cs="Times New Roman"/>
          <w:sz w:val="28"/>
          <w:szCs w:val="28"/>
          <w:lang w:val="kk-KZ"/>
        </w:rPr>
        <w:t>)</w:t>
      </w:r>
      <w:r w:rsidRPr="006D2CF5">
        <w:rPr>
          <w:rFonts w:ascii="Times New Roman" w:eastAsia="SimSun" w:hAnsi="Times New Roman"/>
          <w:color w:val="000000"/>
          <w:sz w:val="28"/>
          <w:szCs w:val="28"/>
          <w:lang w:val="kk-KZ" w:eastAsia="zh-CN"/>
        </w:rPr>
        <w:t xml:space="preserve">// </w:t>
      </w:r>
      <w:r w:rsidRPr="006D2CF5">
        <w:rPr>
          <w:rFonts w:ascii="Times New Roman" w:hAnsi="Times New Roman"/>
          <w:sz w:val="28"/>
          <w:szCs w:val="28"/>
          <w:lang w:val="kk-KZ"/>
        </w:rPr>
        <w:t xml:space="preserve">Абай ат. ҚазҰПУ, Алматы, </w:t>
      </w:r>
      <w:r>
        <w:rPr>
          <w:rFonts w:ascii="Times New Roman" w:hAnsi="Times New Roman"/>
          <w:sz w:val="28"/>
          <w:szCs w:val="28"/>
          <w:lang w:val="kk-KZ"/>
        </w:rPr>
        <w:t>23.09.</w:t>
      </w:r>
      <w:r w:rsidRPr="006D2CF5">
        <w:rPr>
          <w:rFonts w:ascii="Times New Roman" w:hAnsi="Times New Roman"/>
          <w:sz w:val="28"/>
          <w:szCs w:val="28"/>
          <w:lang w:val="kk-KZ"/>
        </w:rPr>
        <w:t>2022.</w:t>
      </w:r>
    </w:p>
    <w:p w:rsidR="000C4972" w:rsidRPr="00256025" w:rsidRDefault="000C4972" w:rsidP="000C4972">
      <w:pPr>
        <w:spacing w:after="0" w:line="240" w:lineRule="auto"/>
        <w:ind w:firstLine="708"/>
        <w:jc w:val="both"/>
        <w:rPr>
          <w:rFonts w:ascii="Times New Roman" w:hAnsi="Times New Roman" w:cs="Times New Roman"/>
          <w:bCs/>
          <w:color w:val="FF0000"/>
          <w:sz w:val="28"/>
          <w:szCs w:val="28"/>
          <w:lang w:val="kk-KZ"/>
        </w:rPr>
      </w:pPr>
      <w:r w:rsidRPr="006D2CF5">
        <w:rPr>
          <w:rFonts w:ascii="Times New Roman" w:hAnsi="Times New Roman"/>
          <w:sz w:val="28"/>
          <w:szCs w:val="28"/>
          <w:lang w:val="kk-KZ"/>
        </w:rPr>
        <w:t xml:space="preserve">2. </w:t>
      </w:r>
      <w:r w:rsidRPr="006D2CF5">
        <w:rPr>
          <w:rFonts w:ascii="Times New Roman" w:hAnsi="Times New Roman"/>
          <w:color w:val="000000"/>
          <w:sz w:val="28"/>
          <w:szCs w:val="28"/>
          <w:lang w:val="kk-KZ"/>
        </w:rPr>
        <w:t>Формирование исторической памяти школьников на уроках Истории Казахстана и Краеведения // І</w:t>
      </w:r>
      <w:r w:rsidRPr="006D2CF5">
        <w:rPr>
          <w:rFonts w:ascii="Times New Roman" w:hAnsi="Times New Roman"/>
          <w:color w:val="000000"/>
          <w:sz w:val="28"/>
          <w:szCs w:val="28"/>
          <w:lang w:val="en-US"/>
        </w:rPr>
        <w:t>V</w:t>
      </w:r>
      <w:r w:rsidRPr="006D2CF5">
        <w:rPr>
          <w:rFonts w:ascii="Times New Roman" w:hAnsi="Times New Roman"/>
          <w:color w:val="000000"/>
          <w:sz w:val="28"/>
          <w:szCs w:val="28"/>
          <w:lang w:val="kk-KZ"/>
        </w:rPr>
        <w:t xml:space="preserve"> Международная научно-практическая конференция. Перспективы развития высшей школы. Тюменьский индустриальный университет. Филиал ТИУ в г. Сургуте. 20 мая 2023 г. //</w:t>
      </w:r>
      <w:hyperlink r:id="rId13" w:history="1">
        <w:r w:rsidRPr="006D2CF5">
          <w:rPr>
            <w:rStyle w:val="a4"/>
            <w:rFonts w:ascii="Times New Roman" w:hAnsi="Times New Roman"/>
            <w:sz w:val="28"/>
            <w:szCs w:val="28"/>
            <w:lang w:val="kk-KZ"/>
          </w:rPr>
          <w:t>https://youtu.be/mAqL3LTVkOE?si=zbNhjbqfMrD_BHIy</w:t>
        </w:r>
      </w:hyperlink>
      <w:r w:rsidRPr="006D2CF5">
        <w:rPr>
          <w:rFonts w:ascii="Times New Roman" w:hAnsi="Times New Roman" w:cs="Times New Roman"/>
          <w:sz w:val="28"/>
          <w:szCs w:val="28"/>
          <w:lang w:val="kk-KZ"/>
        </w:rPr>
        <w:t>(</w:t>
      </w:r>
      <w:hyperlink r:id="rId14" w:history="1">
        <w:r w:rsidRPr="006D2CF5">
          <w:rPr>
            <w:rStyle w:val="a4"/>
            <w:rFonts w:ascii="Times New Roman" w:hAnsi="Times New Roman" w:cs="Times New Roman"/>
            <w:sz w:val="28"/>
            <w:szCs w:val="28"/>
            <w:lang w:val="kk-KZ"/>
          </w:rPr>
          <w:t>https://www.youtube.com/watch?v=mAqL3LTVkOE</w:t>
        </w:r>
      </w:hyperlink>
      <w:r w:rsidRPr="006D2CF5">
        <w:rPr>
          <w:rFonts w:ascii="Times New Roman" w:hAnsi="Times New Roman" w:cs="Times New Roman"/>
          <w:sz w:val="28"/>
          <w:szCs w:val="28"/>
          <w:lang w:val="kk-KZ"/>
        </w:rPr>
        <w:t>)</w:t>
      </w:r>
      <w:r>
        <w:rPr>
          <w:rFonts w:ascii="Times New Roman" w:hAnsi="Times New Roman" w:cs="Times New Roman"/>
          <w:sz w:val="28"/>
          <w:szCs w:val="28"/>
          <w:lang w:val="kk-KZ"/>
        </w:rPr>
        <w:t xml:space="preserve"> // </w:t>
      </w:r>
      <w:r w:rsidRPr="00D6308A">
        <w:rPr>
          <w:rFonts w:ascii="Times New Roman" w:hAnsi="Times New Roman" w:cs="Times New Roman"/>
          <w:sz w:val="28"/>
          <w:szCs w:val="28"/>
          <w:lang w:val="kk-KZ"/>
        </w:rPr>
        <w:t>материалдары жинақ болып шықты.</w:t>
      </w:r>
    </w:p>
    <w:p w:rsidR="000C4972" w:rsidRPr="006D2CF5" w:rsidRDefault="000C4972" w:rsidP="000C4972">
      <w:pPr>
        <w:spacing w:after="0" w:line="240" w:lineRule="auto"/>
        <w:ind w:firstLine="708"/>
        <w:jc w:val="both"/>
        <w:rPr>
          <w:rStyle w:val="ab"/>
          <w:rFonts w:ascii="Times New Roman" w:hAnsi="Times New Roman"/>
          <w:sz w:val="28"/>
          <w:szCs w:val="28"/>
          <w:lang w:val="kk-KZ"/>
        </w:rPr>
      </w:pPr>
      <w:r w:rsidRPr="006D2CF5">
        <w:rPr>
          <w:rStyle w:val="ab"/>
          <w:rFonts w:ascii="Times New Roman" w:hAnsi="Times New Roman"/>
          <w:sz w:val="28"/>
          <w:szCs w:val="28"/>
          <w:lang w:val="kk-KZ"/>
        </w:rPr>
        <w:t xml:space="preserve">Халықаралық-ғылыми конференциялардағы </w:t>
      </w:r>
      <w:r w:rsidRPr="006D2CF5">
        <w:rPr>
          <w:rFonts w:ascii="Times New Roman" w:hAnsi="Times New Roman"/>
          <w:sz w:val="28"/>
          <w:szCs w:val="28"/>
          <w:lang w:val="kk-KZ"/>
        </w:rPr>
        <w:t>жариялымдары</w:t>
      </w:r>
      <w:r w:rsidRPr="006D2CF5">
        <w:rPr>
          <w:rStyle w:val="ab"/>
          <w:rFonts w:ascii="Times New Roman" w:hAnsi="Times New Roman"/>
          <w:sz w:val="28"/>
          <w:szCs w:val="28"/>
          <w:lang w:val="kk-KZ"/>
        </w:rPr>
        <w:t>:</w:t>
      </w:r>
    </w:p>
    <w:p w:rsidR="000C4972" w:rsidRPr="006D2CF5" w:rsidRDefault="000C4972" w:rsidP="000C4972">
      <w:pPr>
        <w:spacing w:after="0" w:line="240" w:lineRule="auto"/>
        <w:ind w:firstLine="708"/>
        <w:jc w:val="both"/>
        <w:rPr>
          <w:rFonts w:ascii="Times New Roman" w:eastAsia="Calibri" w:hAnsi="Times New Roman"/>
          <w:sz w:val="28"/>
          <w:szCs w:val="28"/>
          <w:lang w:val="kk-KZ"/>
        </w:rPr>
      </w:pPr>
      <w:r w:rsidRPr="006D2CF5">
        <w:rPr>
          <w:rFonts w:ascii="Times New Roman" w:eastAsia="Calibri" w:hAnsi="Times New Roman"/>
          <w:color w:val="000000"/>
          <w:sz w:val="28"/>
          <w:szCs w:val="28"/>
          <w:lang w:val="kk-KZ"/>
        </w:rPr>
        <w:lastRenderedPageBreak/>
        <w:t xml:space="preserve">1. </w:t>
      </w:r>
      <w:r w:rsidRPr="006D2CF5">
        <w:rPr>
          <w:rFonts w:ascii="Times New Roman" w:hAnsi="Times New Roman"/>
          <w:sz w:val="28"/>
          <w:szCs w:val="28"/>
          <w:lang w:val="kk-KZ"/>
        </w:rPr>
        <w:t>«</w:t>
      </w:r>
      <w:r w:rsidRPr="006D2CF5">
        <w:rPr>
          <w:rFonts w:ascii="Times New Roman" w:eastAsia="Calibri" w:hAnsi="Times New Roman"/>
          <w:sz w:val="28"/>
          <w:szCs w:val="28"/>
          <w:lang w:val="kk-KZ"/>
        </w:rPr>
        <w:t xml:space="preserve">Тарихи жад» саясатының білім саласында іске асыру жолдары (Алматы облысы бойынша) //  </w:t>
      </w:r>
      <w:r w:rsidRPr="006D2CF5">
        <w:rPr>
          <w:rFonts w:ascii="Times New Roman" w:eastAsia="Calibri" w:hAnsi="Times New Roman"/>
          <w:color w:val="000000"/>
          <w:sz w:val="28"/>
          <w:szCs w:val="28"/>
          <w:lang w:val="kk-KZ"/>
        </w:rPr>
        <w:t>«</w:t>
      </w:r>
      <w:r w:rsidRPr="006D2CF5">
        <w:rPr>
          <w:rFonts w:ascii="Times New Roman" w:eastAsia="Calibri" w:hAnsi="Times New Roman"/>
          <w:bCs/>
          <w:color w:val="000000"/>
          <w:sz w:val="28"/>
          <w:szCs w:val="28"/>
          <w:lang w:val="kk-KZ"/>
        </w:rPr>
        <w:t>Қазақстан тарихындағы тұлғатану мәселелері: Мәлік-Айдар Хантемірұлы Асылбеков</w:t>
      </w:r>
      <w:r w:rsidRPr="006D2CF5">
        <w:rPr>
          <w:rFonts w:ascii="Times New Roman" w:eastAsia="Calibri" w:hAnsi="Times New Roman"/>
          <w:color w:val="000000"/>
          <w:sz w:val="28"/>
          <w:szCs w:val="28"/>
          <w:lang w:val="kk-KZ"/>
        </w:rPr>
        <w:t>» атты ҚР ҰҒА академигі, тарих ғылымдарының докторы, профессор М.-А.Х. Асылбековтың 90 жылдық мерейтойына арналған халықаралық ғылыми-тәжірибелік конференциясына  23 мамыр 2019 ж. / құраст.: А.И. Құдайбергенова, З.М. Төленова, А.С. Уалтаева, Г.Ә. Омарова, Қ.М. Мурзаходжаев., Т.Ә. Әпендиев, Б.Н. Жунусова, Ф.Р. Лебаев. – Алматы: Ш.Ш. Уәлиханов атынд. Тарих және этнология институты, 2019. – 460 б. 2-секция, 338-342 бб.</w:t>
      </w:r>
      <w:r w:rsidRPr="006D2CF5">
        <w:rPr>
          <w:rFonts w:ascii="Times New Roman" w:hAnsi="Times New Roman"/>
          <w:bCs/>
          <w:sz w:val="28"/>
          <w:szCs w:val="28"/>
          <w:lang w:val="kk-KZ"/>
        </w:rPr>
        <w:tab/>
      </w:r>
    </w:p>
    <w:p w:rsidR="000C4972" w:rsidRPr="006D2CF5" w:rsidRDefault="000C4972" w:rsidP="000C4972">
      <w:pPr>
        <w:autoSpaceDE w:val="0"/>
        <w:autoSpaceDN w:val="0"/>
        <w:adjustRightInd w:val="0"/>
        <w:spacing w:after="0" w:line="240" w:lineRule="auto"/>
        <w:ind w:firstLine="708"/>
        <w:jc w:val="both"/>
        <w:rPr>
          <w:rStyle w:val="ab"/>
          <w:rFonts w:ascii="Times New Roman" w:eastAsia="TimesNewRomanPSMT" w:hAnsi="Times New Roman"/>
          <w:b w:val="0"/>
          <w:bCs w:val="0"/>
          <w:sz w:val="28"/>
          <w:szCs w:val="28"/>
          <w:lang w:val="kk-KZ"/>
        </w:rPr>
      </w:pPr>
      <w:r w:rsidRPr="0029660D">
        <w:rPr>
          <w:rStyle w:val="ab"/>
          <w:rFonts w:ascii="Times New Roman" w:hAnsi="Times New Roman"/>
          <w:sz w:val="28"/>
          <w:szCs w:val="28"/>
          <w:lang w:val="kk-KZ"/>
        </w:rPr>
        <w:t>2.</w:t>
      </w:r>
      <w:r w:rsidRPr="006D2CF5">
        <w:rPr>
          <w:rStyle w:val="ab"/>
          <w:rFonts w:ascii="Times New Roman" w:hAnsi="Times New Roman"/>
          <w:sz w:val="28"/>
          <w:szCs w:val="28"/>
          <w:lang w:val="kk-KZ"/>
        </w:rPr>
        <w:t xml:space="preserve"> </w:t>
      </w:r>
      <w:r w:rsidRPr="006D2CF5">
        <w:rPr>
          <w:rFonts w:ascii="Times New Roman" w:eastAsia="Calibri" w:hAnsi="Times New Roman"/>
          <w:sz w:val="28"/>
          <w:szCs w:val="28"/>
          <w:lang w:val="kk-KZ"/>
        </w:rPr>
        <w:t xml:space="preserve">Региональная история Семиречья на страницах школьных учебников истории Казахстана //  </w:t>
      </w:r>
      <w:r w:rsidRPr="000720A0">
        <w:rPr>
          <w:rFonts w:ascii="Times New Roman" w:eastAsia="TimesNewRomanPSMT" w:hAnsi="Times New Roman"/>
          <w:sz w:val="28"/>
          <w:szCs w:val="28"/>
          <w:lang w:val="kk-KZ"/>
        </w:rPr>
        <w:t>Халықаралық ғылыми-практикалық конференцияның ғылыми еңбектер жинағы: «Жоғары білім беру мектебі» институтының бірінші халықаралық тарихи-педагогикалық оқулары</w:t>
      </w:r>
      <w:r>
        <w:rPr>
          <w:rFonts w:ascii="Times New Roman" w:eastAsia="TimesNewRomanPSMT" w:hAnsi="Times New Roman"/>
          <w:sz w:val="28"/>
          <w:szCs w:val="28"/>
          <w:lang w:val="kk-KZ"/>
        </w:rPr>
        <w:t>,</w:t>
      </w:r>
      <w:r w:rsidRPr="000720A0">
        <w:rPr>
          <w:rFonts w:ascii="Times New Roman" w:eastAsia="TimesNewRomanPSMT" w:hAnsi="Times New Roman"/>
          <w:sz w:val="28"/>
          <w:szCs w:val="28"/>
          <w:lang w:val="kk-KZ"/>
        </w:rPr>
        <w:t xml:space="preserve"> «Мәскеу мемлекеттік </w:t>
      </w:r>
      <w:r>
        <w:rPr>
          <w:rFonts w:ascii="Times New Roman" w:eastAsia="TimesNewRomanPSMT" w:hAnsi="Times New Roman"/>
          <w:sz w:val="28"/>
          <w:szCs w:val="28"/>
          <w:lang w:val="kk-KZ"/>
        </w:rPr>
        <w:t xml:space="preserve">педагогикалық </w:t>
      </w:r>
      <w:r w:rsidRPr="000720A0">
        <w:rPr>
          <w:rFonts w:ascii="Times New Roman" w:eastAsia="TimesNewRomanPSMT" w:hAnsi="Times New Roman"/>
          <w:sz w:val="28"/>
          <w:szCs w:val="28"/>
          <w:lang w:val="kk-KZ"/>
        </w:rPr>
        <w:t>университеті», «Оқу әдебиеті тарихи-педагогикалық дереккөз ретінде»</w:t>
      </w:r>
      <w:r w:rsidRPr="000720A0">
        <w:rPr>
          <w:rFonts w:ascii="Times New Roman" w:eastAsia="Calibri" w:hAnsi="Times New Roman"/>
          <w:sz w:val="28"/>
          <w:szCs w:val="28"/>
          <w:lang w:val="kk-KZ"/>
        </w:rPr>
        <w:t xml:space="preserve"> 6</w:t>
      </w:r>
      <w:r w:rsidRPr="006D2CF5">
        <w:rPr>
          <w:rFonts w:ascii="Times New Roman" w:eastAsia="Calibri" w:hAnsi="Times New Roman"/>
          <w:sz w:val="28"/>
          <w:szCs w:val="28"/>
          <w:lang w:val="kk-KZ"/>
        </w:rPr>
        <w:t>-</w:t>
      </w:r>
      <w:r w:rsidRPr="000720A0">
        <w:rPr>
          <w:rFonts w:ascii="Times New Roman" w:eastAsia="Calibri" w:hAnsi="Times New Roman"/>
          <w:sz w:val="28"/>
          <w:szCs w:val="28"/>
          <w:lang w:val="kk-KZ"/>
        </w:rPr>
        <w:t>Секция</w:t>
      </w:r>
      <w:r w:rsidRPr="006D2CF5">
        <w:rPr>
          <w:rFonts w:ascii="Times New Roman" w:eastAsia="Calibri" w:hAnsi="Times New Roman"/>
          <w:sz w:val="28"/>
          <w:szCs w:val="28"/>
          <w:lang w:val="kk-KZ"/>
        </w:rPr>
        <w:t xml:space="preserve">сы. </w:t>
      </w:r>
      <w:r w:rsidRPr="006D2CF5">
        <w:rPr>
          <w:rFonts w:ascii="Times New Roman" w:eastAsia="TimesNewRomanPSMT" w:hAnsi="Times New Roman"/>
          <w:sz w:val="28"/>
          <w:szCs w:val="28"/>
        </w:rPr>
        <w:t xml:space="preserve">20–21 </w:t>
      </w:r>
      <w:r>
        <w:rPr>
          <w:rFonts w:ascii="Times New Roman" w:eastAsia="TimesNewRomanPSMT" w:hAnsi="Times New Roman"/>
          <w:sz w:val="28"/>
          <w:szCs w:val="28"/>
          <w:lang w:val="kk-KZ"/>
        </w:rPr>
        <w:t>қыркүйек</w:t>
      </w:r>
      <w:r>
        <w:rPr>
          <w:rFonts w:ascii="Times New Roman" w:eastAsia="TimesNewRomanPSMT" w:hAnsi="Times New Roman"/>
          <w:sz w:val="28"/>
          <w:szCs w:val="28"/>
        </w:rPr>
        <w:t xml:space="preserve"> 2019 </w:t>
      </w:r>
      <w:r>
        <w:rPr>
          <w:rFonts w:ascii="Times New Roman" w:eastAsia="TimesNewRomanPSMT" w:hAnsi="Times New Roman"/>
          <w:sz w:val="28"/>
          <w:szCs w:val="28"/>
          <w:lang w:val="kk-KZ"/>
        </w:rPr>
        <w:t>ж</w:t>
      </w:r>
      <w:r w:rsidRPr="006D2CF5">
        <w:rPr>
          <w:rFonts w:ascii="Times New Roman" w:eastAsia="TimesNewRomanPSMT" w:hAnsi="Times New Roman"/>
          <w:sz w:val="28"/>
          <w:szCs w:val="28"/>
        </w:rPr>
        <w:t xml:space="preserve">. / </w:t>
      </w:r>
      <w:r>
        <w:rPr>
          <w:rFonts w:ascii="Times New Roman" w:eastAsia="TimesNewRomanPSMT" w:hAnsi="Times New Roman"/>
          <w:sz w:val="28"/>
          <w:szCs w:val="28"/>
          <w:lang w:val="kk-KZ"/>
        </w:rPr>
        <w:t>ғыл</w:t>
      </w:r>
      <w:r w:rsidRPr="006D2CF5">
        <w:rPr>
          <w:rFonts w:ascii="Times New Roman" w:eastAsia="TimesNewRomanPSMT" w:hAnsi="Times New Roman"/>
          <w:sz w:val="28"/>
          <w:szCs w:val="28"/>
        </w:rPr>
        <w:t>. ред. М. В. Богуславский,</w:t>
      </w:r>
      <w:r>
        <w:rPr>
          <w:rFonts w:ascii="Times New Roman" w:eastAsia="TimesNewRomanPSMT" w:hAnsi="Times New Roman"/>
          <w:sz w:val="28"/>
          <w:szCs w:val="28"/>
          <w:lang w:val="kk-KZ"/>
        </w:rPr>
        <w:t xml:space="preserve"> жауапты</w:t>
      </w:r>
      <w:r>
        <w:rPr>
          <w:rFonts w:ascii="Times New Roman" w:eastAsia="TimesNewRomanPSMT" w:hAnsi="Times New Roman"/>
          <w:sz w:val="28"/>
          <w:szCs w:val="28"/>
        </w:rPr>
        <w:t xml:space="preserve"> ред. М. А. Гончаров. — Москва: МП</w:t>
      </w:r>
      <w:r>
        <w:rPr>
          <w:rFonts w:ascii="Times New Roman" w:eastAsia="TimesNewRomanPSMT" w:hAnsi="Times New Roman"/>
          <w:sz w:val="28"/>
          <w:szCs w:val="28"/>
          <w:lang w:val="kk-KZ"/>
        </w:rPr>
        <w:t>М</w:t>
      </w:r>
      <w:r>
        <w:rPr>
          <w:rFonts w:ascii="Times New Roman" w:eastAsia="TimesNewRomanPSMT" w:hAnsi="Times New Roman"/>
          <w:sz w:val="28"/>
          <w:szCs w:val="28"/>
        </w:rPr>
        <w:t xml:space="preserve">У, 2019. </w:t>
      </w:r>
      <w:r>
        <w:rPr>
          <w:rFonts w:ascii="Times New Roman" w:eastAsia="TimesNewRomanPSMT" w:hAnsi="Times New Roman"/>
          <w:sz w:val="28"/>
          <w:szCs w:val="28"/>
          <w:lang w:val="kk-KZ"/>
        </w:rPr>
        <w:t xml:space="preserve">– </w:t>
      </w:r>
      <w:r w:rsidRPr="006D2CF5">
        <w:rPr>
          <w:rFonts w:ascii="Times New Roman" w:eastAsia="TimesNewRomanPSMT" w:hAnsi="Times New Roman"/>
          <w:sz w:val="28"/>
          <w:szCs w:val="28"/>
        </w:rPr>
        <w:t xml:space="preserve">816 </w:t>
      </w:r>
      <w:r>
        <w:rPr>
          <w:rFonts w:ascii="Times New Roman" w:eastAsia="TimesNewRomanPSMT" w:hAnsi="Times New Roman"/>
          <w:sz w:val="28"/>
          <w:szCs w:val="28"/>
          <w:lang w:val="kk-KZ"/>
        </w:rPr>
        <w:t>б</w:t>
      </w:r>
      <w:r w:rsidRPr="006D2CF5">
        <w:rPr>
          <w:rFonts w:ascii="Times New Roman" w:eastAsia="TimesNewRomanPSMT" w:hAnsi="Times New Roman"/>
          <w:sz w:val="28"/>
          <w:szCs w:val="28"/>
          <w:lang w:val="kk-KZ"/>
        </w:rPr>
        <w:t>. 344-352 бб.</w:t>
      </w:r>
    </w:p>
    <w:p w:rsidR="000C4972" w:rsidRPr="006D2CF5" w:rsidRDefault="000C4972" w:rsidP="000C4972">
      <w:pPr>
        <w:pStyle w:val="Default"/>
        <w:ind w:firstLine="708"/>
        <w:jc w:val="both"/>
        <w:rPr>
          <w:rStyle w:val="ab"/>
          <w:b w:val="0"/>
          <w:bCs w:val="0"/>
          <w:sz w:val="28"/>
          <w:szCs w:val="28"/>
          <w:lang w:val="kk-KZ"/>
        </w:rPr>
      </w:pPr>
      <w:r w:rsidRPr="006D2CF5">
        <w:rPr>
          <w:rFonts w:eastAsia="Times New Roman"/>
          <w:sz w:val="28"/>
          <w:szCs w:val="28"/>
          <w:lang w:val="kk-KZ" w:eastAsia="ru-RU"/>
        </w:rPr>
        <w:t xml:space="preserve">3. </w:t>
      </w:r>
      <w:r w:rsidRPr="006D2CF5">
        <w:rPr>
          <w:sz w:val="28"/>
          <w:szCs w:val="28"/>
          <w:shd w:val="clear" w:color="auto" w:fill="FFFFFF"/>
          <w:lang w:val="kk-KZ"/>
        </w:rPr>
        <w:t xml:space="preserve">Тәуелсіздік кезеңіндегі Талдықорған қаласының ескерткіштеріндегі жады және мәдени мұра саясаты //  </w:t>
      </w:r>
      <w:r w:rsidRPr="006D2CF5">
        <w:rPr>
          <w:bCs/>
          <w:sz w:val="28"/>
          <w:szCs w:val="28"/>
          <w:lang w:val="kk-KZ"/>
        </w:rPr>
        <w:t xml:space="preserve">«Ұлы дала тарихы:  көне дәуірден қазіргі заманға дейін»  Халықаралық Еуразиялық форумының материалдары, І-том. - Нұр-Сұлтан, 2019. 332-334 бб. </w:t>
      </w:r>
    </w:p>
    <w:p w:rsidR="000C4972" w:rsidRPr="006D2CF5" w:rsidRDefault="000C4972" w:rsidP="000C4972">
      <w:pPr>
        <w:spacing w:after="0" w:line="240" w:lineRule="auto"/>
        <w:ind w:firstLine="708"/>
        <w:jc w:val="both"/>
        <w:rPr>
          <w:rFonts w:ascii="Times New Roman" w:eastAsia="Calibri" w:hAnsi="Times New Roman"/>
          <w:sz w:val="28"/>
          <w:szCs w:val="28"/>
          <w:lang w:val="kk-KZ"/>
        </w:rPr>
      </w:pPr>
      <w:r w:rsidRPr="006D2CF5">
        <w:rPr>
          <w:rFonts w:ascii="Times New Roman" w:eastAsia="Calibri" w:hAnsi="Times New Roman"/>
          <w:sz w:val="28"/>
          <w:szCs w:val="28"/>
          <w:lang w:val="kk-KZ"/>
        </w:rPr>
        <w:t xml:space="preserve">4. Коммеморативные практики в школах Казахстана (на материалах Алматинской области)  // </w:t>
      </w:r>
      <w:r w:rsidRPr="000720A0">
        <w:rPr>
          <w:rFonts w:ascii="Times New Roman" w:eastAsia="Calibri" w:hAnsi="Times New Roman" w:cs="Times New Roman"/>
          <w:sz w:val="28"/>
          <w:szCs w:val="28"/>
          <w:lang w:val="kk-KZ"/>
        </w:rPr>
        <w:t>Халықаралық ғылыми-практикалық Санкт-Петербург оқулары: Мәдени-тарихи мұраны сақтау және тарихи жадыны қалыптастыру. Халықаралық ғылыми-практикалық конференция материалдары (Санкт-Петербург, 14 – 16 қараша 2019 ж.).</w:t>
      </w:r>
      <w:r>
        <w:rPr>
          <w:rFonts w:ascii="Times New Roman" w:eastAsia="Calibri" w:hAnsi="Times New Roman" w:cs="Times New Roman"/>
          <w:sz w:val="28"/>
          <w:szCs w:val="28"/>
          <w:lang w:val="kk-KZ"/>
        </w:rPr>
        <w:t xml:space="preserve"> </w:t>
      </w:r>
      <w:r w:rsidRPr="006D2CF5">
        <w:rPr>
          <w:rFonts w:ascii="Times New Roman" w:eastAsia="Calibri" w:hAnsi="Times New Roman"/>
          <w:sz w:val="28"/>
          <w:szCs w:val="28"/>
          <w:lang w:val="kk-KZ"/>
        </w:rPr>
        <w:t>Санкт-Петербург 2020,  II</w:t>
      </w:r>
      <w:r>
        <w:rPr>
          <w:rFonts w:ascii="Times New Roman" w:eastAsia="Calibri" w:hAnsi="Times New Roman"/>
          <w:sz w:val="28"/>
          <w:szCs w:val="28"/>
          <w:lang w:val="kk-KZ"/>
        </w:rPr>
        <w:t xml:space="preserve"> бөлім</w:t>
      </w:r>
      <w:r w:rsidRPr="006D2CF5">
        <w:rPr>
          <w:rFonts w:ascii="Times New Roman" w:eastAsia="Calibri" w:hAnsi="Times New Roman"/>
          <w:sz w:val="28"/>
          <w:szCs w:val="28"/>
          <w:lang w:val="kk-KZ"/>
        </w:rPr>
        <w:t xml:space="preserve">. 39-44 бб. </w:t>
      </w:r>
    </w:p>
    <w:p w:rsidR="000C4972" w:rsidRPr="006D2CF5" w:rsidRDefault="000C4972" w:rsidP="000C4972">
      <w:pPr>
        <w:spacing w:after="0" w:line="240" w:lineRule="auto"/>
        <w:ind w:firstLine="708"/>
        <w:jc w:val="both"/>
        <w:rPr>
          <w:rFonts w:ascii="Times New Roman" w:hAnsi="Times New Roman"/>
          <w:bCs/>
          <w:sz w:val="28"/>
          <w:szCs w:val="28"/>
          <w:lang w:val="kk-KZ"/>
        </w:rPr>
      </w:pPr>
      <w:r w:rsidRPr="006D2CF5">
        <w:rPr>
          <w:rFonts w:ascii="Times New Roman" w:hAnsi="Times New Roman"/>
          <w:color w:val="000000"/>
          <w:sz w:val="28"/>
          <w:szCs w:val="28"/>
          <w:lang w:val="kk-KZ"/>
        </w:rPr>
        <w:t xml:space="preserve">5. </w:t>
      </w:r>
      <w:r w:rsidRPr="006D2CF5">
        <w:rPr>
          <w:rFonts w:ascii="Times New Roman" w:hAnsi="Times New Roman"/>
          <w:sz w:val="28"/>
          <w:szCs w:val="28"/>
          <w:lang w:val="kk-KZ"/>
        </w:rPr>
        <w:t>«</w:t>
      </w:r>
      <w:r w:rsidRPr="006D2CF5">
        <w:rPr>
          <w:rFonts w:ascii="Times New Roman" w:eastAsia="Calibri" w:hAnsi="Times New Roman"/>
          <w:sz w:val="28"/>
          <w:szCs w:val="28"/>
          <w:lang w:val="kk-KZ"/>
        </w:rPr>
        <w:t>Қашықтықтан оқыту технологиясы арқылы «Әлеуметтік жадыны» қалыптастыру жолдары (Өлкетану факультатив сабағы мысалында)</w:t>
      </w:r>
      <w:r w:rsidRPr="006D2CF5">
        <w:rPr>
          <w:rFonts w:ascii="Times New Roman" w:hAnsi="Times New Roman"/>
          <w:sz w:val="28"/>
          <w:szCs w:val="28"/>
          <w:shd w:val="clear" w:color="auto" w:fill="FFFFFF"/>
          <w:lang w:val="kk-KZ"/>
        </w:rPr>
        <w:t xml:space="preserve">» атты тақырыпта мақала шығарылды. //  </w:t>
      </w:r>
      <w:r w:rsidRPr="006D2CF5">
        <w:rPr>
          <w:rFonts w:ascii="Times New Roman" w:hAnsi="Times New Roman"/>
          <w:bCs/>
          <w:sz w:val="28"/>
          <w:szCs w:val="28"/>
          <w:lang w:val="kk-KZ"/>
        </w:rPr>
        <w:t xml:space="preserve">«Фараби әлемі» атты  </w:t>
      </w:r>
      <w:r w:rsidRPr="006D2CF5">
        <w:rPr>
          <w:rFonts w:ascii="Times New Roman" w:hAnsi="Times New Roman"/>
          <w:color w:val="000000"/>
          <w:sz w:val="28"/>
          <w:szCs w:val="28"/>
          <w:lang w:val="kk-KZ"/>
        </w:rPr>
        <w:t>студенттер мен жас ғалымдардың халықаралық ғылыми конференциясының «</w:t>
      </w:r>
      <w:r w:rsidRPr="006D2CF5">
        <w:rPr>
          <w:rFonts w:ascii="Times New Roman" w:hAnsi="Times New Roman"/>
          <w:sz w:val="28"/>
          <w:szCs w:val="28"/>
          <w:lang w:val="kk-KZ"/>
        </w:rPr>
        <w:t>Жаңа жəне қазіргі замандағы шетелдер тарихын зерттеудің жаңа трендтері</w:t>
      </w:r>
      <w:r w:rsidRPr="006D2CF5">
        <w:rPr>
          <w:rFonts w:ascii="Times New Roman" w:hAnsi="Times New Roman"/>
          <w:color w:val="000000"/>
          <w:sz w:val="28"/>
          <w:szCs w:val="28"/>
          <w:lang w:val="kk-KZ"/>
        </w:rPr>
        <w:t>» 2.2 секциясы</w:t>
      </w:r>
      <w:r w:rsidRPr="006D2CF5">
        <w:rPr>
          <w:rFonts w:ascii="Times New Roman" w:hAnsi="Times New Roman"/>
          <w:bCs/>
          <w:sz w:val="28"/>
          <w:szCs w:val="28"/>
          <w:lang w:val="kk-KZ"/>
        </w:rPr>
        <w:t>. - Алматы, «Қазақ университеті», 2020. 45-47 бб.</w:t>
      </w:r>
    </w:p>
    <w:p w:rsidR="000C4972" w:rsidRPr="006D2CF5" w:rsidRDefault="000C4972" w:rsidP="000C4972">
      <w:pPr>
        <w:spacing w:after="0" w:line="240" w:lineRule="auto"/>
        <w:ind w:firstLine="708"/>
        <w:jc w:val="both"/>
        <w:rPr>
          <w:rFonts w:ascii="Times New Roman" w:hAnsi="Times New Roman"/>
          <w:bCs/>
          <w:sz w:val="28"/>
          <w:szCs w:val="28"/>
          <w:lang w:val="kk-KZ"/>
        </w:rPr>
      </w:pPr>
      <w:r w:rsidRPr="006D2CF5">
        <w:rPr>
          <w:rFonts w:ascii="Times New Roman" w:hAnsi="Times New Roman"/>
          <w:bCs/>
          <w:sz w:val="28"/>
          <w:szCs w:val="28"/>
          <w:lang w:val="kk-KZ"/>
        </w:rPr>
        <w:t>6.</w:t>
      </w:r>
      <w:r w:rsidRPr="006D2CF5">
        <w:rPr>
          <w:rFonts w:ascii="Times New Roman" w:eastAsia="Times New Roman" w:hAnsi="Times New Roman" w:cs="Times New Roman"/>
          <w:sz w:val="28"/>
          <w:szCs w:val="28"/>
          <w:lang w:val="kk-KZ"/>
        </w:rPr>
        <w:t xml:space="preserve"> Қазақстандық «Өлкетану» оқулықтарындағы «жады орынының» өзектендірілуі // </w:t>
      </w:r>
      <w:r w:rsidRPr="000720A0">
        <w:rPr>
          <w:rFonts w:ascii="Times New Roman" w:eastAsia="Calibri" w:hAnsi="Times New Roman" w:cs="Times New Roman"/>
          <w:bCs/>
          <w:sz w:val="28"/>
          <w:szCs w:val="28"/>
          <w:lang w:val="kk-KZ"/>
        </w:rPr>
        <w:t>І Тәуелсіз Мемлекеттер Достастығы елдерінің халықаралық кітап басылымы / «Білім беру саласының үздігі-2021»: І халықаралық ғылыми және педагогикалық қызметкерлердің кітап жинағы</w:t>
      </w:r>
      <w:r>
        <w:rPr>
          <w:rFonts w:ascii="Times New Roman" w:eastAsia="Calibri" w:hAnsi="Times New Roman" w:cs="Times New Roman"/>
          <w:bCs/>
          <w:sz w:val="28"/>
          <w:szCs w:val="28"/>
          <w:lang w:val="kk-KZ"/>
        </w:rPr>
        <w:t xml:space="preserve">, 2021. </w:t>
      </w:r>
      <w:r w:rsidRPr="006D2CF5">
        <w:rPr>
          <w:rFonts w:ascii="Times New Roman" w:eastAsia="Calibri" w:hAnsi="Times New Roman" w:cs="Times New Roman"/>
          <w:bCs/>
          <w:sz w:val="28"/>
          <w:szCs w:val="28"/>
          <w:lang w:val="kk-KZ"/>
        </w:rPr>
        <w:t>5-9</w:t>
      </w:r>
      <w:r>
        <w:rPr>
          <w:rFonts w:ascii="Times New Roman" w:eastAsia="Calibri" w:hAnsi="Times New Roman" w:cs="Times New Roman"/>
          <w:bCs/>
          <w:sz w:val="28"/>
          <w:szCs w:val="28"/>
          <w:lang w:val="kk-KZ"/>
        </w:rPr>
        <w:t xml:space="preserve"> бб</w:t>
      </w:r>
      <w:r w:rsidRPr="006D2CF5">
        <w:rPr>
          <w:rFonts w:ascii="Times New Roman" w:eastAsia="Calibri" w:hAnsi="Times New Roman" w:cs="Times New Roman"/>
          <w:bCs/>
          <w:sz w:val="28"/>
          <w:szCs w:val="28"/>
          <w:lang w:val="kk-KZ"/>
        </w:rPr>
        <w:t>.</w:t>
      </w:r>
    </w:p>
    <w:p w:rsidR="000C4972" w:rsidRPr="006D2CF5" w:rsidRDefault="000C4972" w:rsidP="000C4972">
      <w:pPr>
        <w:autoSpaceDE w:val="0"/>
        <w:autoSpaceDN w:val="0"/>
        <w:adjustRightInd w:val="0"/>
        <w:spacing w:after="0" w:line="240" w:lineRule="auto"/>
        <w:ind w:firstLine="708"/>
        <w:jc w:val="both"/>
        <w:rPr>
          <w:rFonts w:ascii="Times New Roman" w:eastAsia="Calibri" w:hAnsi="Times New Roman"/>
          <w:bCs/>
          <w:sz w:val="28"/>
          <w:szCs w:val="28"/>
          <w:lang w:val="kk-KZ"/>
        </w:rPr>
      </w:pPr>
      <w:r w:rsidRPr="006D2CF5">
        <w:rPr>
          <w:rFonts w:ascii="Times New Roman" w:hAnsi="Times New Roman"/>
          <w:bCs/>
          <w:sz w:val="28"/>
          <w:szCs w:val="28"/>
          <w:lang w:val="kk-KZ"/>
        </w:rPr>
        <w:t xml:space="preserve">7. </w:t>
      </w:r>
      <w:r w:rsidRPr="006D2CF5">
        <w:rPr>
          <w:rFonts w:ascii="Times New Roman" w:hAnsi="Times New Roman"/>
          <w:sz w:val="28"/>
          <w:szCs w:val="28"/>
          <w:lang w:val="kk-KZ"/>
        </w:rPr>
        <w:t xml:space="preserve">Музей кеңістігіндегі  «визуалды бейне»: негізгі түрлері, көрсету технологиялары, қолдану әдістері // </w:t>
      </w:r>
      <w:r w:rsidRPr="006D2CF5">
        <w:rPr>
          <w:rFonts w:ascii="Times New Roman" w:eastAsia="Calibri" w:hAnsi="Times New Roman"/>
          <w:bCs/>
          <w:sz w:val="28"/>
          <w:szCs w:val="28"/>
          <w:lang w:val="kk-KZ"/>
        </w:rPr>
        <w:t xml:space="preserve">«ФАРАБИ ӘЛЕМІ» атты  </w:t>
      </w:r>
      <w:r w:rsidRPr="006D2CF5">
        <w:rPr>
          <w:rFonts w:ascii="Times New Roman" w:eastAsia="Calibri" w:hAnsi="Times New Roman"/>
          <w:color w:val="000000"/>
          <w:sz w:val="28"/>
          <w:szCs w:val="28"/>
          <w:lang w:val="kk-KZ"/>
        </w:rPr>
        <w:t>студенттер мен жас ғалымдардың халықаралық ғылыми конференциясының «</w:t>
      </w:r>
      <w:r w:rsidRPr="006D2CF5">
        <w:rPr>
          <w:rFonts w:ascii="Times New Roman" w:eastAsia="Calibri" w:hAnsi="Times New Roman"/>
          <w:sz w:val="28"/>
          <w:szCs w:val="28"/>
          <w:lang w:val="kk-KZ"/>
        </w:rPr>
        <w:t>Тарих ғылымының заманауи теориялық-методологиялық мәселелері</w:t>
      </w:r>
      <w:r w:rsidRPr="006D2CF5">
        <w:rPr>
          <w:rFonts w:ascii="Times New Roman" w:eastAsia="Calibri" w:hAnsi="Times New Roman"/>
          <w:color w:val="000000"/>
          <w:sz w:val="28"/>
          <w:szCs w:val="28"/>
          <w:lang w:val="kk-KZ"/>
        </w:rPr>
        <w:t>» 8 секциясы</w:t>
      </w:r>
      <w:r w:rsidRPr="006D2CF5">
        <w:rPr>
          <w:rFonts w:ascii="Times New Roman" w:eastAsia="Calibri" w:hAnsi="Times New Roman"/>
          <w:bCs/>
          <w:sz w:val="28"/>
          <w:szCs w:val="28"/>
          <w:lang w:val="kk-KZ"/>
        </w:rPr>
        <w:t>. - Алматы, «Қазақ университеті», 2022. 433-435 бб.</w:t>
      </w:r>
    </w:p>
    <w:p w:rsidR="000C4972" w:rsidRPr="006D2CF5" w:rsidRDefault="000C4972" w:rsidP="000C4972">
      <w:pPr>
        <w:spacing w:after="0" w:line="240" w:lineRule="auto"/>
        <w:ind w:firstLine="708"/>
        <w:jc w:val="both"/>
        <w:rPr>
          <w:rFonts w:ascii="Times New Roman" w:hAnsi="Times New Roman"/>
          <w:sz w:val="28"/>
          <w:szCs w:val="28"/>
          <w:lang w:val="kk-KZ"/>
        </w:rPr>
      </w:pPr>
      <w:r w:rsidRPr="006D2CF5">
        <w:rPr>
          <w:rFonts w:ascii="Times New Roman" w:eastAsia="Calibri" w:hAnsi="Times New Roman"/>
          <w:bCs/>
          <w:sz w:val="28"/>
          <w:szCs w:val="28"/>
          <w:lang w:val="kk-KZ"/>
        </w:rPr>
        <w:t xml:space="preserve">8. </w:t>
      </w:r>
      <w:r w:rsidRPr="006D2CF5">
        <w:rPr>
          <w:rFonts w:ascii="Times New Roman" w:hAnsi="Times New Roman"/>
          <w:sz w:val="28"/>
          <w:szCs w:val="28"/>
          <w:lang w:val="kk-KZ"/>
        </w:rPr>
        <w:t>М. Тынышпаев атындағы Алматы облыстық тарихи-өлкетанулық музей: тарихи жадының өңірлік бейнесіндегі коммеморацияның нысаны ретінде</w:t>
      </w:r>
      <w:r w:rsidRPr="006D2CF5">
        <w:rPr>
          <w:rFonts w:ascii="Times New Roman" w:eastAsia="SimSun" w:hAnsi="Times New Roman"/>
          <w:color w:val="000000"/>
          <w:sz w:val="28"/>
          <w:szCs w:val="28"/>
          <w:lang w:val="kk-KZ" w:eastAsia="zh-CN"/>
        </w:rPr>
        <w:t xml:space="preserve"> // </w:t>
      </w:r>
      <w:r w:rsidRPr="006D2CF5">
        <w:rPr>
          <w:rFonts w:ascii="Times New Roman" w:eastAsia="Calibri" w:hAnsi="Times New Roman"/>
          <w:sz w:val="28"/>
          <w:szCs w:val="28"/>
          <w:lang w:val="kk-KZ"/>
        </w:rPr>
        <w:t xml:space="preserve">«Тарихи зерттеулердегі визуалды антропология:  ғылым және медиа </w:t>
      </w:r>
      <w:r w:rsidRPr="006D2CF5">
        <w:rPr>
          <w:rFonts w:ascii="Times New Roman" w:eastAsia="Calibri" w:hAnsi="Times New Roman"/>
          <w:sz w:val="28"/>
          <w:szCs w:val="28"/>
          <w:lang w:val="kk-KZ"/>
        </w:rPr>
        <w:lastRenderedPageBreak/>
        <w:t>кеңістік» атты халықаралық ғ</w:t>
      </w:r>
      <w:r>
        <w:rPr>
          <w:rFonts w:ascii="Times New Roman" w:hAnsi="Times New Roman"/>
          <w:sz w:val="28"/>
          <w:szCs w:val="28"/>
          <w:lang w:val="kk-KZ"/>
        </w:rPr>
        <w:t>ылыми конференция материалдары</w:t>
      </w:r>
      <w:r w:rsidRPr="006D2CF5">
        <w:rPr>
          <w:rFonts w:ascii="Times New Roman" w:hAnsi="Times New Roman"/>
          <w:sz w:val="28"/>
          <w:szCs w:val="28"/>
          <w:lang w:val="kk-KZ"/>
        </w:rPr>
        <w:t>. Абай ат. ҚазҰПУ, Алматы, 2022. 28-29 бб.</w:t>
      </w:r>
    </w:p>
    <w:p w:rsidR="000C4972" w:rsidRPr="006D2CF5" w:rsidRDefault="000C4972" w:rsidP="000C4972">
      <w:pPr>
        <w:spacing w:after="0" w:line="240" w:lineRule="auto"/>
        <w:ind w:firstLine="708"/>
        <w:jc w:val="both"/>
        <w:rPr>
          <w:rFonts w:ascii="Times New Roman" w:eastAsia="Calibri" w:hAnsi="Times New Roman"/>
          <w:sz w:val="28"/>
          <w:szCs w:val="28"/>
          <w:lang w:val="kk-KZ"/>
        </w:rPr>
      </w:pPr>
      <w:r w:rsidRPr="006D2CF5">
        <w:rPr>
          <w:rFonts w:ascii="Times New Roman" w:hAnsi="Times New Roman"/>
          <w:sz w:val="28"/>
          <w:szCs w:val="28"/>
          <w:lang w:val="kk-KZ"/>
        </w:rPr>
        <w:t xml:space="preserve">9. </w:t>
      </w:r>
      <w:r w:rsidRPr="006D2CF5">
        <w:rPr>
          <w:rFonts w:ascii="Times New Roman" w:hAnsi="Times New Roman"/>
          <w:color w:val="000000"/>
          <w:sz w:val="28"/>
          <w:szCs w:val="28"/>
          <w:lang w:val="kk-KZ"/>
        </w:rPr>
        <w:t xml:space="preserve">Формирование исторической памяти школьников на уроках Истории Казахстана и Краеведения // </w:t>
      </w:r>
      <w:r w:rsidRPr="000720A0">
        <w:rPr>
          <w:rFonts w:ascii="Times New Roman" w:hAnsi="Times New Roman"/>
          <w:color w:val="000000"/>
          <w:sz w:val="28"/>
          <w:szCs w:val="28"/>
          <w:lang w:val="kk-KZ"/>
        </w:rPr>
        <w:t>Жоғары білім беру</w:t>
      </w:r>
      <w:r>
        <w:rPr>
          <w:rFonts w:ascii="Times New Roman" w:hAnsi="Times New Roman"/>
          <w:color w:val="000000"/>
          <w:sz w:val="28"/>
          <w:szCs w:val="28"/>
          <w:lang w:val="kk-KZ"/>
        </w:rPr>
        <w:t xml:space="preserve">дің даму перспективалары </w:t>
      </w:r>
      <w:r w:rsidRPr="000720A0">
        <w:rPr>
          <w:rFonts w:ascii="Times New Roman" w:hAnsi="Times New Roman"/>
          <w:color w:val="000000"/>
          <w:sz w:val="28"/>
          <w:szCs w:val="28"/>
          <w:lang w:val="kk-KZ"/>
        </w:rPr>
        <w:t>IV Халықаралық ғылыми-практикалық конференция</w:t>
      </w:r>
      <w:r>
        <w:rPr>
          <w:rFonts w:ascii="Times New Roman" w:hAnsi="Times New Roman"/>
          <w:color w:val="000000"/>
          <w:sz w:val="28"/>
          <w:szCs w:val="28"/>
          <w:lang w:val="kk-KZ"/>
        </w:rPr>
        <w:t xml:space="preserve"> материалдары</w:t>
      </w:r>
      <w:r w:rsidRPr="000720A0">
        <w:rPr>
          <w:rFonts w:ascii="Times New Roman" w:hAnsi="Times New Roman"/>
          <w:color w:val="000000"/>
          <w:sz w:val="28"/>
          <w:szCs w:val="28"/>
          <w:lang w:val="kk-KZ"/>
        </w:rPr>
        <w:t xml:space="preserve">. </w:t>
      </w:r>
      <w:r>
        <w:rPr>
          <w:rFonts w:ascii="Times New Roman" w:hAnsi="Times New Roman"/>
          <w:color w:val="000000"/>
          <w:sz w:val="28"/>
          <w:szCs w:val="28"/>
          <w:lang w:val="kk-KZ"/>
        </w:rPr>
        <w:t>Тюмен</w:t>
      </w:r>
      <w:r w:rsidRPr="000720A0">
        <w:rPr>
          <w:rFonts w:ascii="Times New Roman" w:hAnsi="Times New Roman"/>
          <w:color w:val="000000"/>
          <w:sz w:val="28"/>
          <w:szCs w:val="28"/>
          <w:lang w:val="kk-KZ"/>
        </w:rPr>
        <w:t xml:space="preserve"> индустриалды университеті. Сургут қаласындағы ТИУ филиалы</w:t>
      </w:r>
      <w:r w:rsidRPr="006D2CF5">
        <w:rPr>
          <w:rFonts w:ascii="Times New Roman" w:hAnsi="Times New Roman"/>
          <w:color w:val="000000"/>
          <w:sz w:val="28"/>
          <w:szCs w:val="28"/>
          <w:lang w:val="kk-KZ"/>
        </w:rPr>
        <w:t xml:space="preserve">. Том 1. 20 </w:t>
      </w:r>
      <w:r>
        <w:rPr>
          <w:rFonts w:ascii="Times New Roman" w:hAnsi="Times New Roman"/>
          <w:color w:val="000000"/>
          <w:sz w:val="28"/>
          <w:szCs w:val="28"/>
          <w:lang w:val="kk-KZ"/>
        </w:rPr>
        <w:t>мамыр 2023 ж. –</w:t>
      </w:r>
      <w:r w:rsidRPr="006D2CF5">
        <w:rPr>
          <w:rFonts w:ascii="Times New Roman" w:hAnsi="Times New Roman"/>
          <w:color w:val="000000"/>
          <w:sz w:val="28"/>
          <w:szCs w:val="28"/>
          <w:lang w:val="kk-KZ"/>
        </w:rPr>
        <w:t>110-115</w:t>
      </w:r>
      <w:r>
        <w:rPr>
          <w:rFonts w:ascii="Times New Roman" w:hAnsi="Times New Roman"/>
          <w:color w:val="000000"/>
          <w:sz w:val="28"/>
          <w:szCs w:val="28"/>
          <w:lang w:val="kk-KZ"/>
        </w:rPr>
        <w:t xml:space="preserve"> бб</w:t>
      </w:r>
      <w:r w:rsidRPr="006D2CF5">
        <w:rPr>
          <w:rFonts w:ascii="Times New Roman" w:hAnsi="Times New Roman"/>
          <w:color w:val="000000"/>
          <w:sz w:val="28"/>
          <w:szCs w:val="28"/>
          <w:lang w:val="kk-KZ"/>
        </w:rPr>
        <w:t>.</w:t>
      </w:r>
    </w:p>
    <w:p w:rsidR="000C4972" w:rsidRPr="006D2CF5" w:rsidRDefault="000C4972" w:rsidP="000C4972">
      <w:pPr>
        <w:autoSpaceDE w:val="0"/>
        <w:autoSpaceDN w:val="0"/>
        <w:adjustRightInd w:val="0"/>
        <w:spacing w:after="0" w:line="240" w:lineRule="auto"/>
        <w:ind w:firstLine="708"/>
        <w:jc w:val="both"/>
        <w:rPr>
          <w:rFonts w:ascii="Arial-BoldMT" w:eastAsia="Calibri" w:hAnsi="Arial-BoldMT" w:cs="Arial-BoldMT"/>
          <w:bCs/>
          <w:color w:val="FFFFFF"/>
          <w:sz w:val="28"/>
          <w:szCs w:val="28"/>
          <w:lang w:val="kk-KZ"/>
        </w:rPr>
      </w:pPr>
      <w:r>
        <w:rPr>
          <w:rStyle w:val="ab"/>
          <w:rFonts w:ascii="Times New Roman" w:hAnsi="Times New Roman"/>
          <w:sz w:val="28"/>
          <w:szCs w:val="28"/>
          <w:lang w:val="kk-KZ"/>
        </w:rPr>
        <w:t xml:space="preserve">Отандық және </w:t>
      </w:r>
      <w:r w:rsidRPr="006D2CF5">
        <w:rPr>
          <w:rStyle w:val="ab"/>
          <w:rFonts w:ascii="Times New Roman" w:hAnsi="Times New Roman"/>
          <w:sz w:val="28"/>
          <w:szCs w:val="28"/>
          <w:lang w:val="kk-KZ"/>
        </w:rPr>
        <w:t xml:space="preserve">Республикалық ғылыми конференциялардағы </w:t>
      </w:r>
      <w:r w:rsidRPr="006D2CF5">
        <w:rPr>
          <w:rFonts w:ascii="Times New Roman" w:hAnsi="Times New Roman"/>
          <w:sz w:val="28"/>
          <w:szCs w:val="28"/>
          <w:lang w:val="kk-KZ"/>
        </w:rPr>
        <w:t>жариялымдары</w:t>
      </w:r>
      <w:r w:rsidR="00150F9A">
        <w:rPr>
          <w:rFonts w:ascii="Times New Roman" w:hAnsi="Times New Roman"/>
          <w:sz w:val="28"/>
          <w:szCs w:val="28"/>
          <w:lang w:val="kk-KZ"/>
        </w:rPr>
        <w:t>:</w:t>
      </w:r>
    </w:p>
    <w:p w:rsidR="000C4972" w:rsidRPr="006D2CF5" w:rsidRDefault="000C4972" w:rsidP="000C4972">
      <w:pPr>
        <w:spacing w:after="0" w:line="240" w:lineRule="auto"/>
        <w:ind w:firstLine="567"/>
        <w:jc w:val="both"/>
        <w:rPr>
          <w:rFonts w:ascii="Times New Roman" w:hAnsi="Times New Roman"/>
          <w:bCs/>
          <w:color w:val="000000"/>
          <w:kern w:val="36"/>
          <w:sz w:val="28"/>
          <w:szCs w:val="28"/>
          <w:lang w:val="kk-KZ"/>
        </w:rPr>
      </w:pPr>
      <w:r w:rsidRPr="006D2CF5">
        <w:rPr>
          <w:rFonts w:ascii="Times New Roman" w:hAnsi="Times New Roman"/>
          <w:sz w:val="28"/>
          <w:szCs w:val="28"/>
          <w:lang w:val="kk-KZ"/>
        </w:rPr>
        <w:t xml:space="preserve">1. Тарихи білім беру барысындағы «тарихи жадының» орыны // </w:t>
      </w:r>
      <w:r w:rsidRPr="006D2CF5">
        <w:rPr>
          <w:rFonts w:ascii="Times New Roman" w:hAnsi="Times New Roman"/>
          <w:bCs/>
          <w:color w:val="000000"/>
          <w:kern w:val="36"/>
          <w:sz w:val="28"/>
          <w:szCs w:val="28"/>
          <w:lang w:val="kk-KZ"/>
        </w:rPr>
        <w:t>«Жансүгіров тағылымы»</w:t>
      </w:r>
      <w:r>
        <w:rPr>
          <w:rFonts w:ascii="Times New Roman" w:hAnsi="Times New Roman"/>
          <w:bCs/>
          <w:color w:val="000000"/>
          <w:kern w:val="36"/>
          <w:sz w:val="28"/>
          <w:szCs w:val="28"/>
          <w:lang w:val="kk-KZ"/>
        </w:rPr>
        <w:t xml:space="preserve"> </w:t>
      </w:r>
      <w:r w:rsidRPr="006D2CF5">
        <w:rPr>
          <w:rFonts w:ascii="Times New Roman" w:hAnsi="Times New Roman"/>
          <w:bCs/>
          <w:color w:val="000000"/>
          <w:kern w:val="36"/>
          <w:sz w:val="28"/>
          <w:szCs w:val="28"/>
          <w:lang w:val="kk-KZ"/>
        </w:rPr>
        <w:t>атты Республикалық ғылыми-тә</w:t>
      </w:r>
      <w:r>
        <w:rPr>
          <w:rFonts w:ascii="Times New Roman" w:hAnsi="Times New Roman"/>
          <w:bCs/>
          <w:color w:val="000000"/>
          <w:kern w:val="36"/>
          <w:sz w:val="28"/>
          <w:szCs w:val="28"/>
          <w:lang w:val="kk-KZ"/>
        </w:rPr>
        <w:t>жірибелік -конференциясы</w:t>
      </w:r>
      <w:r w:rsidRPr="006D2CF5">
        <w:rPr>
          <w:rFonts w:ascii="Times New Roman" w:hAnsi="Times New Roman"/>
          <w:bCs/>
          <w:color w:val="000000"/>
          <w:kern w:val="36"/>
          <w:sz w:val="28"/>
          <w:szCs w:val="28"/>
          <w:lang w:val="kk-KZ"/>
        </w:rPr>
        <w:t>. – Талдықорған, 2021. 114-117 бб.</w:t>
      </w:r>
    </w:p>
    <w:p w:rsidR="000C4972" w:rsidRDefault="000C4972" w:rsidP="000C4972">
      <w:pPr>
        <w:spacing w:after="0" w:line="240" w:lineRule="auto"/>
        <w:ind w:firstLine="567"/>
        <w:jc w:val="both"/>
        <w:rPr>
          <w:rFonts w:ascii="Times New Roman" w:hAnsi="Times New Roman"/>
          <w:bCs/>
          <w:sz w:val="28"/>
          <w:szCs w:val="28"/>
          <w:lang w:val="kk-KZ"/>
        </w:rPr>
      </w:pPr>
      <w:r w:rsidRPr="006D2CF5">
        <w:rPr>
          <w:rFonts w:ascii="Times New Roman" w:hAnsi="Times New Roman"/>
          <w:sz w:val="28"/>
          <w:szCs w:val="28"/>
          <w:lang w:val="kk-KZ"/>
        </w:rPr>
        <w:t xml:space="preserve">2. «Memory studies» әдіснамасы арқылы тарихи білім беру: зерттелуі, бағыты және визуалды көрінісі» // Қазақ тарихы. </w:t>
      </w:r>
      <w:r w:rsidRPr="006D2CF5">
        <w:rPr>
          <w:rFonts w:ascii="Times New Roman" w:hAnsi="Times New Roman"/>
          <w:sz w:val="28"/>
          <w:szCs w:val="28"/>
          <w:shd w:val="clear" w:color="auto" w:fill="FFFFFF"/>
          <w:lang w:val="kk-KZ"/>
        </w:rPr>
        <w:t xml:space="preserve">«Оқыту. Әдістеме. Тәжірибе» бөлімі, №2 (182) . </w:t>
      </w:r>
      <w:r w:rsidRPr="006D2CF5">
        <w:rPr>
          <w:rFonts w:ascii="Times New Roman" w:hAnsi="Times New Roman"/>
          <w:sz w:val="28"/>
          <w:szCs w:val="28"/>
          <w:lang w:val="kk-KZ"/>
        </w:rPr>
        <w:t>–</w:t>
      </w:r>
      <w:r w:rsidRPr="006D2CF5">
        <w:rPr>
          <w:rFonts w:ascii="Times New Roman" w:hAnsi="Times New Roman"/>
          <w:bCs/>
          <w:sz w:val="28"/>
          <w:szCs w:val="28"/>
          <w:lang w:val="kk-KZ"/>
        </w:rPr>
        <w:t>Алматы:  2021.  84-88 бб.</w:t>
      </w:r>
    </w:p>
    <w:p w:rsidR="00F22C87" w:rsidRPr="006D2CF5" w:rsidRDefault="00F22C87" w:rsidP="00F22C87">
      <w:pPr>
        <w:widowControl w:val="0"/>
        <w:tabs>
          <w:tab w:val="left" w:pos="851"/>
          <w:tab w:val="left" w:pos="6558"/>
          <w:tab w:val="left" w:pos="7778"/>
        </w:tabs>
        <w:autoSpaceDE w:val="0"/>
        <w:autoSpaceDN w:val="0"/>
        <w:adjustRightInd w:val="0"/>
        <w:spacing w:after="0" w:line="240" w:lineRule="auto"/>
        <w:ind w:right="159" w:firstLine="567"/>
        <w:jc w:val="both"/>
        <w:rPr>
          <w:rFonts w:ascii="Times New Roman" w:hAnsi="Times New Roman"/>
          <w:b/>
          <w:color w:val="000000"/>
          <w:sz w:val="28"/>
          <w:szCs w:val="28"/>
          <w:shd w:val="clear" w:color="auto" w:fill="FEFEFE"/>
          <w:lang w:val="kk-KZ"/>
        </w:rPr>
      </w:pPr>
      <w:r w:rsidRPr="006D2CF5">
        <w:rPr>
          <w:rFonts w:ascii="Times New Roman" w:hAnsi="Times New Roman"/>
          <w:b/>
          <w:color w:val="000000"/>
          <w:sz w:val="28"/>
          <w:szCs w:val="28"/>
          <w:shd w:val="clear" w:color="auto" w:fill="FEFEFE"/>
          <w:lang w:val="kk-KZ"/>
        </w:rPr>
        <w:t>Авторлық куәлік алынды.</w:t>
      </w:r>
    </w:p>
    <w:p w:rsidR="00F22C87" w:rsidRPr="006D2CF5" w:rsidRDefault="00F22C87" w:rsidP="00F22C87">
      <w:pPr>
        <w:spacing w:after="0" w:line="240" w:lineRule="auto"/>
        <w:ind w:firstLine="567"/>
        <w:jc w:val="both"/>
        <w:rPr>
          <w:rFonts w:ascii="Times New Roman" w:hAnsi="Times New Roman" w:cs="Times New Roman"/>
          <w:sz w:val="28"/>
          <w:szCs w:val="28"/>
          <w:lang w:val="kk-KZ"/>
        </w:rPr>
      </w:pPr>
      <w:r w:rsidRPr="006D2CF5">
        <w:rPr>
          <w:rFonts w:ascii="Times New Roman" w:hAnsi="Times New Roman" w:cs="Times New Roman"/>
          <w:sz w:val="28"/>
          <w:szCs w:val="28"/>
          <w:lang w:val="kk-KZ"/>
        </w:rPr>
        <w:t>1. ҚР ӘМ Ұлттық зияткерлік меншік институты. «Тарихи өлкетану» пәні бойынша «Сарқан ауданының киелі жерлері». 2023 жылғы 28 наурыз №34017.</w:t>
      </w:r>
    </w:p>
    <w:p w:rsidR="00F22C87" w:rsidRPr="00F22C87" w:rsidRDefault="00F22C87" w:rsidP="00F22C87">
      <w:pPr>
        <w:widowControl w:val="0"/>
        <w:tabs>
          <w:tab w:val="left" w:pos="851"/>
          <w:tab w:val="left" w:pos="6558"/>
          <w:tab w:val="left" w:pos="7778"/>
        </w:tabs>
        <w:autoSpaceDE w:val="0"/>
        <w:autoSpaceDN w:val="0"/>
        <w:adjustRightInd w:val="0"/>
        <w:spacing w:after="0" w:line="240" w:lineRule="auto"/>
        <w:ind w:right="159"/>
        <w:jc w:val="both"/>
        <w:rPr>
          <w:rFonts w:ascii="Times New Roman" w:eastAsia="Times New Roman" w:hAnsi="Times New Roman"/>
          <w:color w:val="000000"/>
          <w:sz w:val="28"/>
          <w:szCs w:val="28"/>
          <w:shd w:val="clear" w:color="auto" w:fill="FEFEFE"/>
          <w:lang w:val="kk-KZ"/>
        </w:rPr>
      </w:pPr>
      <w:r>
        <w:rPr>
          <w:rFonts w:ascii="Times New Roman" w:hAnsi="Times New Roman" w:cs="Times New Roman"/>
          <w:b/>
          <w:color w:val="000000"/>
          <w:sz w:val="28"/>
          <w:szCs w:val="28"/>
          <w:shd w:val="clear" w:color="auto" w:fill="FEFEFE"/>
          <w:lang w:val="kk-KZ"/>
        </w:rPr>
        <w:tab/>
      </w:r>
      <w:r w:rsidRPr="006D2CF5">
        <w:rPr>
          <w:rFonts w:ascii="Times New Roman" w:hAnsi="Times New Roman" w:cs="Times New Roman"/>
          <w:b/>
          <w:color w:val="000000"/>
          <w:sz w:val="28"/>
          <w:szCs w:val="28"/>
          <w:shd w:val="clear" w:color="auto" w:fill="FEFEFE"/>
          <w:lang w:val="kk-KZ"/>
        </w:rPr>
        <w:t>Жұмыс құрылымы мен көлемі.</w:t>
      </w:r>
      <w:r w:rsidRPr="006D2CF5">
        <w:rPr>
          <w:rFonts w:ascii="Times New Roman" w:hAnsi="Times New Roman" w:cs="Times New Roman"/>
          <w:color w:val="000000"/>
          <w:sz w:val="28"/>
          <w:szCs w:val="28"/>
          <w:shd w:val="clear" w:color="auto" w:fill="FEFEFE"/>
          <w:lang w:val="kk-KZ"/>
        </w:rPr>
        <w:t xml:space="preserve"> Диссертацияны кіріспе, қорытындылары бар үш бөлім, қорытынды, пайдаланылған әдебиеттер, қосымшалар тізімі құрайды.</w:t>
      </w:r>
    </w:p>
    <w:p w:rsidR="000C4972" w:rsidRPr="000B178A" w:rsidRDefault="000C4972" w:rsidP="000C4972">
      <w:pPr>
        <w:spacing w:after="0" w:line="240" w:lineRule="auto"/>
        <w:ind w:firstLine="708"/>
        <w:jc w:val="both"/>
        <w:rPr>
          <w:rFonts w:ascii="Times New Roman" w:eastAsia="Times New Roman" w:hAnsi="Times New Roman"/>
          <w:color w:val="000000"/>
          <w:sz w:val="28"/>
          <w:szCs w:val="28"/>
          <w:shd w:val="clear" w:color="auto" w:fill="FEFEFE"/>
          <w:lang w:val="kk-KZ"/>
        </w:rPr>
      </w:pPr>
      <w:r w:rsidRPr="00A00B8D">
        <w:rPr>
          <w:rFonts w:ascii="Times New Roman" w:eastAsia="Times New Roman" w:hAnsi="Times New Roman" w:cs="Times New Roman"/>
          <w:b/>
          <w:sz w:val="28"/>
          <w:szCs w:val="28"/>
          <w:lang w:val="kk-KZ"/>
        </w:rPr>
        <w:t xml:space="preserve">Тақырып аясында жасалған </w:t>
      </w:r>
      <w:r>
        <w:rPr>
          <w:rFonts w:ascii="Times New Roman" w:eastAsia="Times New Roman" w:hAnsi="Times New Roman" w:cs="Times New Roman"/>
          <w:b/>
          <w:sz w:val="28"/>
          <w:szCs w:val="28"/>
          <w:lang w:val="kk-KZ"/>
        </w:rPr>
        <w:t>ұсыныстар</w:t>
      </w:r>
      <w:r w:rsidRPr="00A00B8D">
        <w:rPr>
          <w:rFonts w:ascii="Times New Roman" w:eastAsia="Times New Roman" w:hAnsi="Times New Roman" w:cs="Times New Roman"/>
          <w:b/>
          <w:sz w:val="28"/>
          <w:szCs w:val="28"/>
          <w:lang w:val="kk-KZ"/>
        </w:rPr>
        <w:t xml:space="preserve">. </w:t>
      </w:r>
      <w:r w:rsidRPr="00A00B8D">
        <w:rPr>
          <w:rFonts w:ascii="Times New Roman" w:eastAsia="Calibri" w:hAnsi="Times New Roman" w:cs="Times New Roman"/>
          <w:sz w:val="28"/>
          <w:szCs w:val="28"/>
          <w:lang w:val="kk-KZ"/>
        </w:rPr>
        <w:t>XX ғасырдың аяғы мен ХХІ ғасыр басындағы мектепте тарих пәнін оқытудағы  коммеморативті тәжірибелер, жадының алатын орнын (Алматы облысының материалдары негізінде)</w:t>
      </w:r>
      <w:r w:rsidRPr="00A00B8D">
        <w:rPr>
          <w:rFonts w:ascii="Times New Roman" w:eastAsia="Times New Roman" w:hAnsi="Times New Roman" w:cs="Times New Roman"/>
          <w:sz w:val="28"/>
          <w:szCs w:val="28"/>
          <w:lang w:val="kk-KZ"/>
        </w:rPr>
        <w:t>, мектепте жүргізілу барысы туралы ж</w:t>
      </w:r>
      <w:r>
        <w:rPr>
          <w:rFonts w:ascii="Times New Roman" w:eastAsia="Times New Roman" w:hAnsi="Times New Roman" w:cs="Times New Roman"/>
          <w:sz w:val="28"/>
          <w:szCs w:val="28"/>
          <w:lang w:val="kk-KZ"/>
        </w:rPr>
        <w:t>ан-жақты талданды және қорытынды жасалды</w:t>
      </w:r>
      <w:r w:rsidRPr="00A00B8D">
        <w:rPr>
          <w:rFonts w:ascii="Times New Roman" w:eastAsia="Times New Roman" w:hAnsi="Times New Roman" w:cs="Times New Roman"/>
          <w:sz w:val="28"/>
          <w:szCs w:val="28"/>
          <w:lang w:val="kk-KZ"/>
        </w:rPr>
        <w:t>.</w:t>
      </w:r>
    </w:p>
    <w:p w:rsidR="000C4972" w:rsidRPr="00A00B8D" w:rsidRDefault="000C4972" w:rsidP="000C4972">
      <w:pPr>
        <w:spacing w:after="0" w:line="240" w:lineRule="auto"/>
        <w:ind w:firstLine="360"/>
        <w:jc w:val="both"/>
        <w:rPr>
          <w:rFonts w:ascii="Times New Roman" w:eastAsia="Times New Roman" w:hAnsi="Times New Roman" w:cs="Times New Roman"/>
          <w:sz w:val="28"/>
          <w:szCs w:val="28"/>
          <w:lang w:val="kk-KZ"/>
        </w:rPr>
      </w:pPr>
      <w:r w:rsidRPr="00A00B8D">
        <w:rPr>
          <w:rFonts w:ascii="Times New Roman" w:eastAsia="Times New Roman" w:hAnsi="Times New Roman" w:cs="Times New Roman"/>
          <w:sz w:val="28"/>
          <w:szCs w:val="28"/>
          <w:lang w:val="kk-KZ"/>
        </w:rPr>
        <w:t>Осы мәселелерді қарастыра отырып</w:t>
      </w:r>
      <w:r>
        <w:rPr>
          <w:rFonts w:ascii="Times New Roman" w:eastAsia="Times New Roman" w:hAnsi="Times New Roman" w:cs="Times New Roman"/>
          <w:sz w:val="28"/>
          <w:szCs w:val="28"/>
          <w:lang w:val="kk-KZ"/>
        </w:rPr>
        <w:t>,</w:t>
      </w:r>
      <w:r w:rsidRPr="00A00B8D">
        <w:rPr>
          <w:rFonts w:ascii="Times New Roman" w:eastAsia="Times New Roman" w:hAnsi="Times New Roman" w:cs="Times New Roman"/>
          <w:sz w:val="28"/>
          <w:szCs w:val="28"/>
          <w:lang w:val="kk-KZ"/>
        </w:rPr>
        <w:t xml:space="preserve"> төмендегідей ұсыныстарды атап өтсек:</w:t>
      </w:r>
    </w:p>
    <w:p w:rsidR="000C4972" w:rsidRPr="00A00B8D" w:rsidRDefault="000C4972" w:rsidP="000C4972">
      <w:pPr>
        <w:suppressAutoHyphens/>
        <w:spacing w:after="0" w:line="240" w:lineRule="auto"/>
        <w:ind w:firstLine="360"/>
        <w:jc w:val="both"/>
        <w:rPr>
          <w:rFonts w:ascii="Times New Roman" w:eastAsia="Times New Roman" w:hAnsi="Times New Roman" w:cs="Times New Roman"/>
          <w:sz w:val="28"/>
          <w:szCs w:val="28"/>
          <w:lang w:val="kk-KZ" w:eastAsia="ar-SA"/>
        </w:rPr>
      </w:pPr>
      <w:r w:rsidRPr="00A00B8D">
        <w:rPr>
          <w:rFonts w:ascii="Times New Roman" w:eastAsia="Times New Roman" w:hAnsi="Times New Roman" w:cs="Times New Roman"/>
          <w:sz w:val="28"/>
          <w:szCs w:val="28"/>
          <w:lang w:val="kk-KZ" w:eastAsia="ar-SA"/>
        </w:rPr>
        <w:t xml:space="preserve">1. Коммеморативті тәжірибелердің және жадының зерттелуі негізге алынып, Жадының орны оқу </w:t>
      </w:r>
      <w:r>
        <w:rPr>
          <w:rFonts w:ascii="Times New Roman" w:eastAsia="Times New Roman" w:hAnsi="Times New Roman" w:cs="Times New Roman"/>
          <w:sz w:val="28"/>
          <w:szCs w:val="28"/>
          <w:lang w:val="kk-KZ" w:eastAsia="ar-SA"/>
        </w:rPr>
        <w:t>процессінде</w:t>
      </w:r>
      <w:r w:rsidRPr="00A00B8D">
        <w:rPr>
          <w:rFonts w:ascii="Times New Roman" w:eastAsia="Times New Roman" w:hAnsi="Times New Roman" w:cs="Times New Roman"/>
          <w:sz w:val="28"/>
          <w:szCs w:val="28"/>
          <w:lang w:val="kk-KZ" w:eastAsia="ar-SA"/>
        </w:rPr>
        <w:t xml:space="preserve"> қаншалықты маңызға ие екендігі көре алады; </w:t>
      </w:r>
    </w:p>
    <w:p w:rsidR="000C4972" w:rsidRPr="00A00B8D" w:rsidRDefault="000C4972" w:rsidP="000C4972">
      <w:pPr>
        <w:suppressAutoHyphens/>
        <w:spacing w:after="0" w:line="240" w:lineRule="auto"/>
        <w:ind w:firstLine="360"/>
        <w:jc w:val="both"/>
        <w:rPr>
          <w:rFonts w:ascii="Times New Roman" w:eastAsia="Times New Roman" w:hAnsi="Times New Roman" w:cs="Times New Roman"/>
          <w:sz w:val="28"/>
          <w:szCs w:val="28"/>
          <w:lang w:val="kk-KZ" w:eastAsia="ar-SA"/>
        </w:rPr>
      </w:pPr>
      <w:r w:rsidRPr="00A00B8D">
        <w:rPr>
          <w:rFonts w:ascii="Times New Roman" w:eastAsia="Times New Roman" w:hAnsi="Times New Roman" w:cs="Times New Roman"/>
          <w:sz w:val="28"/>
          <w:szCs w:val="28"/>
          <w:lang w:val="kk-KZ" w:eastAsia="ar-SA"/>
        </w:rPr>
        <w:t>2. «Memory studies»  теориясы негізінде мектептің сабақ жоспарларына ҚР ОАМ бекіткен жоспардан өзге, қосымша курстар негізінде өзіндік облыс, аудан, ауыл ерекшелігіне қарап жоспар жасалып, сол өңірдің тарихи маңыздылығы көрсетіледі;</w:t>
      </w:r>
    </w:p>
    <w:p w:rsidR="000C4972" w:rsidRPr="00A00B8D" w:rsidRDefault="000C4972" w:rsidP="000C4972">
      <w:pPr>
        <w:suppressAutoHyphens/>
        <w:spacing w:after="0" w:line="240" w:lineRule="auto"/>
        <w:ind w:firstLine="360"/>
        <w:jc w:val="both"/>
        <w:rPr>
          <w:rFonts w:ascii="Times New Roman" w:eastAsia="Times New Roman" w:hAnsi="Times New Roman" w:cs="Times New Roman"/>
          <w:sz w:val="28"/>
          <w:szCs w:val="28"/>
          <w:lang w:val="kk-KZ" w:eastAsia="ar-SA"/>
        </w:rPr>
      </w:pPr>
      <w:r w:rsidRPr="00A00B8D">
        <w:rPr>
          <w:rFonts w:ascii="Times New Roman" w:eastAsia="Times New Roman" w:hAnsi="Times New Roman" w:cs="Times New Roman"/>
          <w:sz w:val="28"/>
          <w:szCs w:val="28"/>
          <w:lang w:val="kk-KZ" w:eastAsia="ar-SA"/>
        </w:rPr>
        <w:t>3. «Memory studies» әдіснамасы негізінде «Дарын», Кіші Ғылым Академия жұмыстарына «Қазақстан тарихы», «Өлке тарихына» қатысты тақырыптар алынса үлкен жетістікке жетеді;</w:t>
      </w:r>
    </w:p>
    <w:p w:rsidR="000C4972" w:rsidRPr="00A00B8D" w:rsidRDefault="000C4972" w:rsidP="000C4972">
      <w:pPr>
        <w:spacing w:after="0" w:line="240" w:lineRule="auto"/>
        <w:ind w:firstLine="360"/>
        <w:jc w:val="both"/>
        <w:rPr>
          <w:rFonts w:ascii="Times New Roman" w:hAnsi="Times New Roman" w:cs="Times New Roman"/>
          <w:sz w:val="28"/>
          <w:szCs w:val="28"/>
          <w:lang w:val="kk-KZ"/>
        </w:rPr>
      </w:pPr>
      <w:r w:rsidRPr="00A00B8D">
        <w:rPr>
          <w:rFonts w:ascii="Times New Roman" w:hAnsi="Times New Roman" w:cs="Times New Roman"/>
          <w:sz w:val="28"/>
          <w:szCs w:val="28"/>
          <w:lang w:val="kk-KZ"/>
        </w:rPr>
        <w:t xml:space="preserve">4. П. Нора бойынша үш аспектіні материалдық, символдық және функционалдық деп атап, үш объекті (материалдық, материалдық емес және идеалды) негізінде Алматы облысының тарихи маңызды жерлерін бөліп көрсету арқылы сабақ барысында осы теорияны ұстану ұтымды болып табылады. </w:t>
      </w:r>
    </w:p>
    <w:p w:rsidR="000C4972" w:rsidRPr="00A00B8D" w:rsidRDefault="000C4972" w:rsidP="000C4972">
      <w:pPr>
        <w:spacing w:after="0" w:line="240" w:lineRule="auto"/>
        <w:ind w:firstLine="360"/>
        <w:jc w:val="both"/>
        <w:rPr>
          <w:rFonts w:ascii="Times New Roman" w:hAnsi="Times New Roman" w:cs="Times New Roman"/>
          <w:sz w:val="28"/>
          <w:szCs w:val="28"/>
          <w:lang w:val="kk-KZ"/>
        </w:rPr>
      </w:pPr>
      <w:r w:rsidRPr="00A00B8D">
        <w:rPr>
          <w:rFonts w:ascii="Times New Roman" w:hAnsi="Times New Roman" w:cs="Times New Roman"/>
          <w:sz w:val="28"/>
          <w:szCs w:val="28"/>
          <w:lang w:val="kk-KZ"/>
        </w:rPr>
        <w:lastRenderedPageBreak/>
        <w:t>Алматы облысы негізінде жүргізілген зерттеулер нәтижесінде материалдық объектілердің басым екенін көруге болады. Оны жұмыс барысында зерделеу негізінде атап өттік.</w:t>
      </w:r>
    </w:p>
    <w:p w:rsidR="000C4972" w:rsidRPr="00A00B8D" w:rsidRDefault="000C4972" w:rsidP="000C4972">
      <w:pPr>
        <w:spacing w:after="0" w:line="240" w:lineRule="auto"/>
        <w:ind w:firstLine="360"/>
        <w:jc w:val="both"/>
        <w:rPr>
          <w:rFonts w:ascii="Times New Roman" w:hAnsi="Times New Roman" w:cs="Times New Roman"/>
          <w:sz w:val="28"/>
          <w:szCs w:val="28"/>
          <w:lang w:val="kk-KZ"/>
        </w:rPr>
      </w:pPr>
      <w:r w:rsidRPr="00A00B8D">
        <w:rPr>
          <w:rFonts w:ascii="Times New Roman" w:hAnsi="Times New Roman" w:cs="Times New Roman"/>
          <w:sz w:val="28"/>
          <w:szCs w:val="28"/>
          <w:lang w:val="kk-KZ"/>
        </w:rPr>
        <w:t>П. Нора – еуропалық зерттеуші, оның материалдары француз материалдарына негізделген. Ал біздің қазақ мәдениетінде «еске алу» деген сөз бар, неге негізделген? Бұл символизация тәжірибесі ме? Бұл жерде біз, қазақтар, жерлеген кезде, бір жылдан кейін ғана емес, сондай-ақ «ас беру» және одан кейінгі әдет-ғұрыптарға байланысты «ас беруге» қатысты нормалар мен ережелер бар екеніне назар аударған жөн болар. Белгілі бір күн немесе 10 жылдан кейін, болмаса бұл адамның естелігін құрметтейтін ұрпақтар бар екендігінің көрсеткіші – бұл бір отбасының ұрпақтары арасындағы коммуникативті жадымен байланысты, бірақ бұл белгілі тұлға болса өзінің мәдениетте, ғылымда немесе саясатта, содан кейін осы адамды еске алумен байланысты «ас беру» болса (конференция, беру, ескерткіш ашу және т.б.) мәдени жадыға жатады.</w:t>
      </w:r>
    </w:p>
    <w:p w:rsidR="000C4972" w:rsidRPr="00A00B8D" w:rsidRDefault="000C4972" w:rsidP="000C4972">
      <w:pPr>
        <w:spacing w:after="0" w:line="240" w:lineRule="auto"/>
        <w:ind w:firstLine="360"/>
        <w:jc w:val="both"/>
        <w:rPr>
          <w:rFonts w:ascii="Times New Roman" w:hAnsi="Times New Roman" w:cs="Times New Roman"/>
          <w:sz w:val="28"/>
          <w:szCs w:val="28"/>
          <w:lang w:val="kk-KZ"/>
        </w:rPr>
      </w:pPr>
      <w:r w:rsidRPr="00A00B8D">
        <w:rPr>
          <w:rFonts w:ascii="Times New Roman" w:hAnsi="Times New Roman" w:cs="Times New Roman"/>
          <w:sz w:val="28"/>
          <w:szCs w:val="28"/>
          <w:lang w:val="kk-KZ"/>
        </w:rPr>
        <w:t xml:space="preserve">П. Нора ғана емес, сонымен қатар Ян және Алейда Ассман еңбектерінде де «мәдени жадыға» қатысты өзіндік ұстанымдарын айтып, тұжырымдарын жасаған. </w:t>
      </w:r>
    </w:p>
    <w:p w:rsidR="000C4972" w:rsidRPr="00A00B8D" w:rsidRDefault="000C4972" w:rsidP="000C4972">
      <w:pPr>
        <w:spacing w:after="0" w:line="240" w:lineRule="auto"/>
        <w:ind w:firstLine="360"/>
        <w:jc w:val="both"/>
        <w:rPr>
          <w:rFonts w:ascii="Times New Roman" w:hAnsi="Times New Roman" w:cs="Times New Roman"/>
          <w:sz w:val="28"/>
          <w:szCs w:val="28"/>
          <w:lang w:val="kk-KZ"/>
        </w:rPr>
      </w:pPr>
      <w:r w:rsidRPr="00A00B8D">
        <w:rPr>
          <w:rFonts w:ascii="Times New Roman" w:hAnsi="Times New Roman" w:cs="Times New Roman"/>
          <w:sz w:val="28"/>
          <w:szCs w:val="28"/>
          <w:lang w:val="kk-KZ"/>
        </w:rPr>
        <w:t>6.</w:t>
      </w:r>
      <w:r>
        <w:rPr>
          <w:rFonts w:ascii="Times New Roman" w:hAnsi="Times New Roman" w:cs="Times New Roman"/>
          <w:sz w:val="28"/>
          <w:szCs w:val="28"/>
          <w:lang w:val="kk-KZ"/>
        </w:rPr>
        <w:t xml:space="preserve"> </w:t>
      </w:r>
      <w:r w:rsidRPr="00A00B8D">
        <w:rPr>
          <w:rFonts w:ascii="Times New Roman" w:eastAsia="Times New Roman" w:hAnsi="Times New Roman" w:cs="Times New Roman"/>
          <w:sz w:val="28"/>
          <w:szCs w:val="28"/>
          <w:lang w:val="kk-KZ" w:eastAsia="ar-SA"/>
        </w:rPr>
        <w:t xml:space="preserve">Мектепте тарих пәнін оқыту барысында коммеморативті тәжірибелерді «memory studies» арқылы тарих пәнін оқуға, өз елінің тарихын жетік меңгеруге деген оқушылардың </w:t>
      </w:r>
      <w:r w:rsidRPr="00A00B8D">
        <w:rPr>
          <w:rFonts w:ascii="Times New Roman" w:hAnsi="Times New Roman" w:cs="Times New Roman"/>
          <w:sz w:val="28"/>
          <w:szCs w:val="28"/>
          <w:lang w:val="kk-KZ"/>
        </w:rPr>
        <w:t xml:space="preserve">ойын қалыптастырып, оны тереңдеп білу үшін сабақ барысында түрлі технологияларды қолданылса «Тарих» пәні </w:t>
      </w:r>
      <w:r>
        <w:rPr>
          <w:rFonts w:ascii="Times New Roman" w:hAnsi="Times New Roman" w:cs="Times New Roman"/>
          <w:sz w:val="28"/>
          <w:szCs w:val="28"/>
          <w:lang w:val="kk-KZ"/>
        </w:rPr>
        <w:t>барысында өзіндік нәтиже береді</w:t>
      </w:r>
      <w:r w:rsidRPr="00A00B8D">
        <w:rPr>
          <w:rFonts w:ascii="Times New Roman" w:hAnsi="Times New Roman" w:cs="Times New Roman"/>
          <w:sz w:val="28"/>
          <w:szCs w:val="28"/>
          <w:lang w:val="kk-KZ"/>
        </w:rPr>
        <w:t>;</w:t>
      </w:r>
    </w:p>
    <w:p w:rsidR="000C4972" w:rsidRDefault="000C4972" w:rsidP="000C4972">
      <w:pPr>
        <w:spacing w:after="0" w:line="240" w:lineRule="auto"/>
        <w:ind w:firstLine="360"/>
        <w:jc w:val="both"/>
        <w:rPr>
          <w:rFonts w:ascii="Times New Roman" w:hAnsi="Times New Roman" w:cs="Times New Roman"/>
          <w:sz w:val="28"/>
          <w:szCs w:val="28"/>
          <w:lang w:val="kk-KZ"/>
        </w:rPr>
      </w:pPr>
      <w:r w:rsidRPr="00A00B8D">
        <w:rPr>
          <w:rFonts w:ascii="Times New Roman" w:hAnsi="Times New Roman" w:cs="Times New Roman"/>
          <w:sz w:val="28"/>
          <w:szCs w:val="28"/>
          <w:lang w:val="kk-KZ"/>
        </w:rPr>
        <w:t>7. Экспериментті жүргізу барысында бірнеше Алматы облысы және ауданындағы жалпыға білім беретін мектептерінде  тарихи сананың және тарихи жадының қалыптасуында жақсы оң нәтижелер қалыптасты. Өз елінің, жерінің, облысының, ауданының, ауылының тарихын оқушы жетік меңгеруге бағыт алынды. Тек сонда ғана ол өз елінің тарихын өзге елге мақтанышпен айтып, түсіндіре алады. Ал біз, эксперимент барысында коммеморативті тәжірибелер арқылы оқушылардың бойында сондай қызығушылық сезімін тудыруға, түрлі әдістерді пайдалану арқылы жадында сақтауына жол көрсетудеміз. Болашақта осы көрсетіліп отырған жолды басшылыққа ала отырып, әр аудан бойынша оқу-әдістемелік нұсқаулар жасалынған дұрыс және қажет.</w:t>
      </w:r>
    </w:p>
    <w:p w:rsidR="000C4972" w:rsidRDefault="000C4972" w:rsidP="000C4972">
      <w:pPr>
        <w:spacing w:after="0" w:line="240" w:lineRule="auto"/>
        <w:ind w:firstLine="360"/>
        <w:jc w:val="both"/>
        <w:rPr>
          <w:rFonts w:ascii="Times New Roman" w:hAnsi="Times New Roman" w:cs="Times New Roman"/>
          <w:sz w:val="28"/>
          <w:szCs w:val="28"/>
          <w:lang w:val="kk-KZ"/>
        </w:rPr>
      </w:pPr>
      <w:r w:rsidRPr="0014458E">
        <w:rPr>
          <w:rFonts w:ascii="Times New Roman" w:eastAsia="Times New Roman" w:hAnsi="Times New Roman" w:cs="Times New Roman"/>
          <w:b/>
          <w:sz w:val="28"/>
          <w:szCs w:val="28"/>
          <w:lang w:val="kk-KZ"/>
        </w:rPr>
        <w:t xml:space="preserve">Зерттеу жұмысының теориялық маңызы. </w:t>
      </w:r>
      <w:r w:rsidRPr="0014458E">
        <w:rPr>
          <w:rFonts w:ascii="Times New Roman" w:hAnsi="Times New Roman" w:cs="Times New Roman"/>
          <w:sz w:val="28"/>
          <w:szCs w:val="28"/>
          <w:lang w:val="kk-KZ"/>
        </w:rPr>
        <w:t xml:space="preserve">Жас ұрпақ арасында қазақстандық азаматтық </w:t>
      </w:r>
      <w:r>
        <w:rPr>
          <w:rFonts w:ascii="Times New Roman" w:hAnsi="Times New Roman" w:cs="Times New Roman"/>
          <w:sz w:val="28"/>
          <w:szCs w:val="28"/>
          <w:lang w:val="kk-KZ"/>
        </w:rPr>
        <w:t>бірегейлікті</w:t>
      </w:r>
      <w:r w:rsidRPr="0014458E">
        <w:rPr>
          <w:rFonts w:ascii="Times New Roman" w:hAnsi="Times New Roman" w:cs="Times New Roman"/>
          <w:sz w:val="28"/>
          <w:szCs w:val="28"/>
          <w:lang w:val="kk-KZ"/>
        </w:rPr>
        <w:t xml:space="preserve"> қалыптастырудың коммеморативті әдістерінің жүйесін әзірлеуде жан-жақты талдау жасап, аталған тақырып аясында жұмыс жасау. Қазақстандағы мектептегі тарихи білім берудегі  оқытудың коммеморативті тәжірибесін  түсіндіру</w:t>
      </w:r>
      <w:r>
        <w:rPr>
          <w:rFonts w:ascii="Times New Roman" w:hAnsi="Times New Roman" w:cs="Times New Roman"/>
          <w:sz w:val="28"/>
          <w:szCs w:val="28"/>
          <w:lang w:val="kk-KZ"/>
        </w:rPr>
        <w:t xml:space="preserve"> және жадының орны</w:t>
      </w:r>
      <w:r w:rsidRPr="0014458E">
        <w:rPr>
          <w:rFonts w:ascii="Times New Roman" w:hAnsi="Times New Roman" w:cs="Times New Roman"/>
          <w:sz w:val="28"/>
          <w:szCs w:val="28"/>
          <w:lang w:val="kk-KZ"/>
        </w:rPr>
        <w:t xml:space="preserve"> туралы ой қалыптастыру.</w:t>
      </w:r>
    </w:p>
    <w:p w:rsidR="000C4972" w:rsidRPr="00D30E20" w:rsidRDefault="000C4972" w:rsidP="000C4972">
      <w:pPr>
        <w:spacing w:after="0" w:line="240" w:lineRule="auto"/>
        <w:ind w:firstLine="360"/>
        <w:jc w:val="both"/>
        <w:rPr>
          <w:rFonts w:ascii="Times New Roman" w:hAnsi="Times New Roman" w:cs="Times New Roman"/>
          <w:sz w:val="28"/>
          <w:szCs w:val="28"/>
          <w:lang w:val="kk-KZ"/>
        </w:rPr>
      </w:pPr>
      <w:r w:rsidRPr="0014458E">
        <w:rPr>
          <w:rFonts w:ascii="Times New Roman" w:eastAsia="Times New Roman" w:hAnsi="Times New Roman" w:cs="Times New Roman"/>
          <w:b/>
          <w:sz w:val="28"/>
          <w:szCs w:val="28"/>
          <w:lang w:val="kk-KZ"/>
        </w:rPr>
        <w:t xml:space="preserve">Зерттеу жұмысының практикалық маңызы. </w:t>
      </w:r>
      <w:r w:rsidRPr="0014458E">
        <w:rPr>
          <w:rFonts w:ascii="Times New Roman" w:hAnsi="Times New Roman" w:cs="Times New Roman"/>
          <w:sz w:val="28"/>
          <w:szCs w:val="28"/>
          <w:lang w:val="kk-KZ"/>
        </w:rPr>
        <w:t>Жұмыстың нәтижелері мен негізгі тұжырым-қорытындыларын жоғары оқу орындарының студенттері мен мектеп оқулықтарында, ғылыми баспаларда «Қазақстан тарихы» пәнін  оқып игеруде пайдалана алады. Сол сияқты, басқа да коммеморативті тәжірибелер</w:t>
      </w:r>
      <w:r>
        <w:rPr>
          <w:rFonts w:ascii="Times New Roman" w:hAnsi="Times New Roman" w:cs="Times New Roman"/>
          <w:sz w:val="28"/>
          <w:szCs w:val="28"/>
          <w:lang w:val="kk-KZ"/>
        </w:rPr>
        <w:t xml:space="preserve"> </w:t>
      </w:r>
      <w:r>
        <w:rPr>
          <w:rFonts w:ascii="Times New Roman" w:hAnsi="Times New Roman" w:cs="Times New Roman"/>
          <w:sz w:val="28"/>
          <w:szCs w:val="28"/>
          <w:lang w:val="kk-KZ"/>
        </w:rPr>
        <w:lastRenderedPageBreak/>
        <w:t>және жадының орны</w:t>
      </w:r>
      <w:r w:rsidRPr="0014458E">
        <w:rPr>
          <w:rFonts w:ascii="Times New Roman" w:hAnsi="Times New Roman" w:cs="Times New Roman"/>
          <w:sz w:val="28"/>
          <w:szCs w:val="28"/>
          <w:lang w:val="kk-KZ"/>
        </w:rPr>
        <w:t xml:space="preserve"> туралы қажетті мағлұматтарды арнайы курстар мен арнайы семинарлар жүргізу барысында қосымша оқу материалы ретінде қолдануға мүмкіндік бар. Сонымен қатар, бұл диссертациялық еңбектің тарих пәнінің басқа да салаларында қолданбалық маңызы зор.</w:t>
      </w:r>
    </w:p>
    <w:p w:rsidR="000C4972" w:rsidRDefault="000C4972" w:rsidP="000C4972">
      <w:pPr>
        <w:spacing w:after="0" w:line="240" w:lineRule="auto"/>
        <w:ind w:firstLine="708"/>
        <w:jc w:val="both"/>
        <w:rPr>
          <w:rFonts w:ascii="Times New Roman" w:hAnsi="Times New Roman" w:cs="Times New Roman"/>
          <w:sz w:val="28"/>
          <w:szCs w:val="28"/>
          <w:lang w:val="kk-KZ"/>
        </w:rPr>
      </w:pPr>
      <w:r w:rsidRPr="0014458E">
        <w:rPr>
          <w:rFonts w:ascii="Times New Roman" w:hAnsi="Times New Roman" w:cs="Times New Roman"/>
          <w:sz w:val="28"/>
          <w:szCs w:val="28"/>
          <w:lang w:val="kk-KZ"/>
        </w:rPr>
        <w:t>ХХІ ғасырдағы балаларына арналған дидактикалық материалдарды тарих сабақтарында дамыту, сандық дәуірде өмір сүріп жатқан жас буынға түсіндіру, жас ұрпақ арасында қазақстандық азаматтық бір</w:t>
      </w:r>
      <w:r>
        <w:rPr>
          <w:rFonts w:ascii="Times New Roman" w:hAnsi="Times New Roman" w:cs="Times New Roman"/>
          <w:sz w:val="28"/>
          <w:szCs w:val="28"/>
          <w:lang w:val="kk-KZ"/>
        </w:rPr>
        <w:t>егейлікті</w:t>
      </w:r>
      <w:r w:rsidRPr="0014458E">
        <w:rPr>
          <w:rFonts w:ascii="Times New Roman" w:hAnsi="Times New Roman" w:cs="Times New Roman"/>
          <w:sz w:val="28"/>
          <w:szCs w:val="28"/>
          <w:lang w:val="kk-KZ"/>
        </w:rPr>
        <w:t xml:space="preserve"> қалыптастырудың </w:t>
      </w:r>
      <w:r>
        <w:rPr>
          <w:rFonts w:ascii="Times New Roman" w:hAnsi="Times New Roman" w:cs="Times New Roman"/>
          <w:sz w:val="28"/>
          <w:szCs w:val="28"/>
          <w:lang w:val="kk-KZ"/>
        </w:rPr>
        <w:t>коммеморативті</w:t>
      </w:r>
      <w:r w:rsidRPr="0014458E">
        <w:rPr>
          <w:rFonts w:ascii="Times New Roman" w:hAnsi="Times New Roman" w:cs="Times New Roman"/>
          <w:sz w:val="28"/>
          <w:szCs w:val="28"/>
          <w:lang w:val="kk-KZ"/>
        </w:rPr>
        <w:t xml:space="preserve"> тәжірибесін ұйымдастыру үшін жұмыс жасау.</w:t>
      </w:r>
    </w:p>
    <w:p w:rsidR="000C4972" w:rsidRPr="00CB232A" w:rsidRDefault="000C4972" w:rsidP="000C4972">
      <w:pPr>
        <w:spacing w:after="0" w:line="240" w:lineRule="auto"/>
        <w:ind w:firstLine="708"/>
        <w:jc w:val="both"/>
        <w:rPr>
          <w:rFonts w:ascii="Times New Roman" w:eastAsia="Calibri" w:hAnsi="Times New Roman" w:cs="Times New Roman"/>
          <w:sz w:val="28"/>
          <w:szCs w:val="28"/>
          <w:lang w:val="kk-KZ"/>
        </w:rPr>
      </w:pPr>
      <w:r w:rsidRPr="00CB232A">
        <w:rPr>
          <w:rFonts w:ascii="Times New Roman" w:hAnsi="Times New Roman" w:cs="Times New Roman"/>
          <w:b/>
          <w:sz w:val="28"/>
          <w:szCs w:val="28"/>
          <w:lang w:val="kk-KZ"/>
        </w:rPr>
        <w:t>Зерттеу ұйымы.</w:t>
      </w:r>
      <w:r>
        <w:rPr>
          <w:rFonts w:ascii="Times New Roman" w:hAnsi="Times New Roman" w:cs="Times New Roman"/>
          <w:b/>
          <w:sz w:val="28"/>
          <w:szCs w:val="28"/>
          <w:lang w:val="kk-KZ"/>
        </w:rPr>
        <w:t xml:space="preserve"> </w:t>
      </w:r>
      <w:r>
        <w:rPr>
          <w:rFonts w:ascii="Times New Roman" w:eastAsia="Calibri" w:hAnsi="Times New Roman" w:cs="Times New Roman"/>
          <w:sz w:val="28"/>
          <w:szCs w:val="28"/>
          <w:lang w:val="kk-KZ"/>
        </w:rPr>
        <w:t>Д</w:t>
      </w:r>
      <w:r w:rsidRPr="00CB232A">
        <w:rPr>
          <w:rFonts w:ascii="Times New Roman" w:eastAsia="Calibri" w:hAnsi="Times New Roman" w:cs="Times New Roman"/>
          <w:sz w:val="28"/>
          <w:szCs w:val="28"/>
          <w:lang w:val="kk-KZ"/>
        </w:rPr>
        <w:t xml:space="preserve">исертациялық жұмыс аясында </w:t>
      </w:r>
      <w:r w:rsidRPr="00CB232A">
        <w:rPr>
          <w:rFonts w:ascii="Times New Roman" w:eastAsia="Times New Roman" w:hAnsi="Times New Roman" w:cs="Times New Roman"/>
          <w:sz w:val="28"/>
          <w:szCs w:val="28"/>
          <w:lang w:val="kk-KZ"/>
        </w:rPr>
        <w:t>Талдықорға</w:t>
      </w:r>
      <w:r>
        <w:rPr>
          <w:rFonts w:ascii="Times New Roman" w:eastAsia="Times New Roman" w:hAnsi="Times New Roman" w:cs="Times New Roman"/>
          <w:sz w:val="28"/>
          <w:szCs w:val="28"/>
          <w:lang w:val="kk-KZ"/>
        </w:rPr>
        <w:t>н қаласы «№2 орта мектеп» КММ</w:t>
      </w:r>
      <w:r w:rsidRPr="00CB232A">
        <w:rPr>
          <w:rFonts w:ascii="Times New Roman" w:eastAsia="Times New Roman" w:hAnsi="Times New Roman" w:cs="Times New Roman"/>
          <w:sz w:val="28"/>
          <w:szCs w:val="28"/>
          <w:lang w:val="kk-KZ"/>
        </w:rPr>
        <w:t xml:space="preserve"> </w:t>
      </w:r>
      <w:r w:rsidRPr="00CB232A">
        <w:rPr>
          <w:rFonts w:ascii="Times New Roman" w:eastAsia="Calibri" w:hAnsi="Times New Roman" w:cs="Times New Roman"/>
          <w:sz w:val="28"/>
          <w:szCs w:val="28"/>
          <w:lang w:val="kk-KZ"/>
        </w:rPr>
        <w:t xml:space="preserve">«Тарих» пәнінің бірлестіктерімен </w:t>
      </w:r>
      <w:r>
        <w:rPr>
          <w:rFonts w:ascii="Times New Roman" w:eastAsia="Calibri" w:hAnsi="Times New Roman" w:cs="Times New Roman"/>
          <w:sz w:val="28"/>
          <w:szCs w:val="28"/>
          <w:lang w:val="kk-KZ"/>
        </w:rPr>
        <w:t>5-7-11</w:t>
      </w:r>
      <w:r w:rsidRPr="00CB232A">
        <w:rPr>
          <w:rFonts w:ascii="Times New Roman" w:eastAsia="Calibri" w:hAnsi="Times New Roman" w:cs="Times New Roman"/>
          <w:sz w:val="28"/>
          <w:szCs w:val="28"/>
          <w:lang w:val="kk-KZ"/>
        </w:rPr>
        <w:t xml:space="preserve"> сынып оқушыларынан</w:t>
      </w:r>
      <w:r>
        <w:rPr>
          <w:rFonts w:ascii="Times New Roman" w:eastAsia="Calibri" w:hAnsi="Times New Roman" w:cs="Times New Roman"/>
          <w:sz w:val="28"/>
          <w:szCs w:val="28"/>
          <w:lang w:val="kk-KZ"/>
        </w:rPr>
        <w:t xml:space="preserve">  сауалнама алынды. М</w:t>
      </w:r>
      <w:r w:rsidRPr="00CB232A">
        <w:rPr>
          <w:rFonts w:ascii="Times New Roman" w:eastAsia="Calibri" w:hAnsi="Times New Roman" w:cs="Times New Roman"/>
          <w:sz w:val="28"/>
          <w:szCs w:val="28"/>
          <w:lang w:val="kk-KZ"/>
        </w:rPr>
        <w:t xml:space="preserve">ектептің «Тарих» пәні мұғалімдерінен сауалнама жинақталды. Сонымен қатар, </w:t>
      </w:r>
      <w:r w:rsidRPr="00CB232A">
        <w:rPr>
          <w:rFonts w:ascii="Times New Roman" w:eastAsia="Times New Roman" w:hAnsi="Times New Roman" w:cs="Times New Roman"/>
          <w:sz w:val="28"/>
          <w:szCs w:val="28"/>
          <w:lang w:val="kk-KZ"/>
        </w:rPr>
        <w:t>Сарқан а</w:t>
      </w:r>
      <w:r>
        <w:rPr>
          <w:rFonts w:ascii="Times New Roman" w:eastAsia="Times New Roman" w:hAnsi="Times New Roman" w:cs="Times New Roman"/>
          <w:sz w:val="28"/>
          <w:szCs w:val="28"/>
          <w:lang w:val="kk-KZ"/>
        </w:rPr>
        <w:t xml:space="preserve">удандық білім бөлімінің басшылығы </w:t>
      </w:r>
      <w:r w:rsidRPr="00CB232A">
        <w:rPr>
          <w:rFonts w:ascii="Times New Roman" w:eastAsia="Times New Roman" w:hAnsi="Times New Roman" w:cs="Times New Roman"/>
          <w:sz w:val="28"/>
          <w:szCs w:val="28"/>
          <w:lang w:val="kk-KZ"/>
        </w:rPr>
        <w:t>«Сарқан аудандық Білім бөлімі»  ММ-нің «Н.</w:t>
      </w:r>
      <w:r>
        <w:rPr>
          <w:rFonts w:ascii="Times New Roman" w:eastAsia="Times New Roman" w:hAnsi="Times New Roman" w:cs="Times New Roman"/>
          <w:sz w:val="28"/>
          <w:szCs w:val="28"/>
          <w:lang w:val="kk-KZ"/>
        </w:rPr>
        <w:t xml:space="preserve"> </w:t>
      </w:r>
      <w:r w:rsidRPr="00CB232A">
        <w:rPr>
          <w:rFonts w:ascii="Times New Roman" w:eastAsia="Times New Roman" w:hAnsi="Times New Roman" w:cs="Times New Roman"/>
          <w:sz w:val="28"/>
          <w:szCs w:val="28"/>
          <w:lang w:val="kk-KZ"/>
        </w:rPr>
        <w:t>Островский атындағы гуманитарлық-экономикалық мектеп-лицейі»  КММ</w:t>
      </w:r>
      <w:r>
        <w:rPr>
          <w:rFonts w:ascii="Times New Roman" w:eastAsia="Times New Roman" w:hAnsi="Times New Roman" w:cs="Times New Roman"/>
          <w:sz w:val="28"/>
          <w:szCs w:val="28"/>
          <w:lang w:val="kk-KZ"/>
        </w:rPr>
        <w:t xml:space="preserve">, </w:t>
      </w:r>
      <w:r w:rsidRPr="00CB232A">
        <w:rPr>
          <w:rFonts w:ascii="Times New Roman" w:eastAsia="Times New Roman" w:hAnsi="Times New Roman" w:cs="Times New Roman"/>
          <w:sz w:val="28"/>
          <w:szCs w:val="28"/>
          <w:lang w:val="kk-KZ"/>
        </w:rPr>
        <w:t>Сарқан аудандық Білім бөлімінің  Бірлік орта мектебі мектепке дейінгі шағын орталығымен»  КММ</w:t>
      </w:r>
      <w:r>
        <w:rPr>
          <w:rFonts w:ascii="Times New Roman" w:eastAsia="Times New Roman" w:hAnsi="Times New Roman" w:cs="Times New Roman"/>
          <w:sz w:val="28"/>
          <w:szCs w:val="28"/>
          <w:lang w:val="kk-KZ"/>
        </w:rPr>
        <w:t xml:space="preserve"> </w:t>
      </w:r>
      <w:r w:rsidRPr="00CB232A">
        <w:rPr>
          <w:rFonts w:ascii="Times New Roman" w:eastAsia="Calibri" w:hAnsi="Times New Roman" w:cs="Times New Roman"/>
          <w:sz w:val="28"/>
          <w:szCs w:val="28"/>
          <w:lang w:val="kk-KZ"/>
        </w:rPr>
        <w:t xml:space="preserve">диисертациялық жұмыс аясында мектептердің «Тарих» пәнінің бірлестіктерімен </w:t>
      </w:r>
      <w:r>
        <w:rPr>
          <w:rFonts w:ascii="Times New Roman" w:eastAsia="Calibri" w:hAnsi="Times New Roman" w:cs="Times New Roman"/>
          <w:sz w:val="28"/>
          <w:szCs w:val="28"/>
          <w:lang w:val="kk-KZ"/>
        </w:rPr>
        <w:t>5-7-11</w:t>
      </w:r>
      <w:r w:rsidRPr="00CB232A">
        <w:rPr>
          <w:rFonts w:ascii="Times New Roman" w:eastAsia="Calibri" w:hAnsi="Times New Roman" w:cs="Times New Roman"/>
          <w:sz w:val="28"/>
          <w:szCs w:val="28"/>
          <w:lang w:val="kk-KZ"/>
        </w:rPr>
        <w:t xml:space="preserve"> сынып оқушыларынан  сауалнама алынды.  </w:t>
      </w:r>
      <w:r w:rsidRPr="00CB232A">
        <w:rPr>
          <w:rFonts w:ascii="Times New Roman" w:eastAsia="Times New Roman" w:hAnsi="Times New Roman" w:cs="Times New Roman"/>
          <w:sz w:val="28"/>
          <w:szCs w:val="28"/>
          <w:lang w:val="kk-KZ"/>
        </w:rPr>
        <w:t xml:space="preserve">Сарқан аудандық Білім бөлімінің  Бірлік орта мектебі мектепке дейінгі шағын орталығымен»  КММ-і аз қамтылған мектеп болғандықтан </w:t>
      </w:r>
      <w:r>
        <w:rPr>
          <w:rFonts w:ascii="Times New Roman" w:eastAsia="Times New Roman" w:hAnsi="Times New Roman" w:cs="Times New Roman"/>
          <w:sz w:val="28"/>
          <w:szCs w:val="28"/>
          <w:lang w:val="kk-KZ"/>
        </w:rPr>
        <w:t>2020 ж оқушылар офлайн білім алды</w:t>
      </w:r>
      <w:r w:rsidRPr="00CB232A">
        <w:rPr>
          <w:rFonts w:ascii="Times New Roman" w:eastAsia="Times New Roman" w:hAnsi="Times New Roman" w:cs="Times New Roman"/>
          <w:sz w:val="28"/>
          <w:szCs w:val="28"/>
          <w:lang w:val="kk-KZ"/>
        </w:rPr>
        <w:t xml:space="preserve">. </w:t>
      </w:r>
    </w:p>
    <w:p w:rsidR="000C4972" w:rsidRDefault="000C4972" w:rsidP="000C497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t>Педагогикалық эксперименттің негізгі кезеңдері мен жүргізілу барысы</w:t>
      </w:r>
      <w:r w:rsidRPr="00CB232A">
        <w:rPr>
          <w:rFonts w:ascii="Times New Roman" w:hAnsi="Times New Roman" w:cs="Times New Roman"/>
          <w:sz w:val="28"/>
          <w:szCs w:val="28"/>
          <w:lang w:val="kk-KZ"/>
        </w:rPr>
        <w:t xml:space="preserve">: </w:t>
      </w:r>
    </w:p>
    <w:p w:rsidR="000C4972" w:rsidRDefault="000C4972" w:rsidP="000C497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Бірінші кезеңде</w:t>
      </w:r>
      <w:r w:rsidRPr="00CB232A">
        <w:rPr>
          <w:rFonts w:ascii="Times New Roman" w:hAnsi="Times New Roman" w:cs="Times New Roman"/>
          <w:sz w:val="28"/>
          <w:szCs w:val="28"/>
          <w:lang w:val="kk-KZ"/>
        </w:rPr>
        <w:t xml:space="preserve"> (201</w:t>
      </w:r>
      <w:r>
        <w:rPr>
          <w:rFonts w:ascii="Times New Roman" w:hAnsi="Times New Roman" w:cs="Times New Roman"/>
          <w:sz w:val="28"/>
          <w:szCs w:val="28"/>
          <w:lang w:val="kk-KZ"/>
        </w:rPr>
        <w:t>8</w:t>
      </w:r>
      <w:r w:rsidRPr="00CB232A">
        <w:rPr>
          <w:rFonts w:ascii="Times New Roman" w:hAnsi="Times New Roman" w:cs="Times New Roman"/>
          <w:sz w:val="28"/>
          <w:szCs w:val="28"/>
          <w:lang w:val="kk-KZ"/>
        </w:rPr>
        <w:t>/20</w:t>
      </w:r>
      <w:r>
        <w:rPr>
          <w:rFonts w:ascii="Times New Roman" w:hAnsi="Times New Roman" w:cs="Times New Roman"/>
          <w:sz w:val="28"/>
          <w:szCs w:val="28"/>
          <w:lang w:val="kk-KZ"/>
        </w:rPr>
        <w:t>19 оқу жылы</w:t>
      </w:r>
      <w:r w:rsidRPr="00CB232A">
        <w:rPr>
          <w:rFonts w:ascii="Times New Roman" w:hAnsi="Times New Roman" w:cs="Times New Roman"/>
          <w:sz w:val="28"/>
          <w:szCs w:val="28"/>
          <w:lang w:val="kk-KZ"/>
        </w:rPr>
        <w:t xml:space="preserve">) </w:t>
      </w:r>
      <w:r>
        <w:rPr>
          <w:rFonts w:ascii="Times New Roman" w:hAnsi="Times New Roman" w:cs="Times New Roman"/>
          <w:sz w:val="28"/>
          <w:szCs w:val="28"/>
          <w:lang w:val="kk-KZ"/>
        </w:rPr>
        <w:t>мектепте «Қазақстан тарихы» пәнін оқыту барысында коммеморативті тәжірибелер мен жадының орны туралы жалпы көзқарас, олардың жүргізілу әдісі, оқушылардың жас ерекшелігі, білім, білік және дағдыларын қалыптастыру жолдары сараланды</w:t>
      </w:r>
      <w:r w:rsidRPr="00CB232A">
        <w:rPr>
          <w:rFonts w:ascii="Times New Roman" w:hAnsi="Times New Roman" w:cs="Times New Roman"/>
          <w:sz w:val="28"/>
          <w:szCs w:val="28"/>
          <w:lang w:val="kk-KZ"/>
        </w:rPr>
        <w:t xml:space="preserve">. </w:t>
      </w:r>
    </w:p>
    <w:p w:rsidR="000C4972" w:rsidRDefault="000C4972" w:rsidP="000C497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Екінші кезеңде</w:t>
      </w:r>
      <w:r w:rsidRPr="00631C6E">
        <w:rPr>
          <w:rFonts w:ascii="Times New Roman" w:hAnsi="Times New Roman" w:cs="Times New Roman"/>
          <w:sz w:val="28"/>
          <w:szCs w:val="28"/>
          <w:lang w:val="kk-KZ"/>
        </w:rPr>
        <w:t xml:space="preserve"> (20</w:t>
      </w:r>
      <w:r>
        <w:rPr>
          <w:rFonts w:ascii="Times New Roman" w:hAnsi="Times New Roman" w:cs="Times New Roman"/>
          <w:sz w:val="28"/>
          <w:szCs w:val="28"/>
          <w:lang w:val="kk-KZ"/>
        </w:rPr>
        <w:t>19</w:t>
      </w:r>
      <w:r w:rsidRPr="00631C6E">
        <w:rPr>
          <w:rFonts w:ascii="Times New Roman" w:hAnsi="Times New Roman" w:cs="Times New Roman"/>
          <w:sz w:val="28"/>
          <w:szCs w:val="28"/>
          <w:lang w:val="kk-KZ"/>
        </w:rPr>
        <w:t>/20</w:t>
      </w:r>
      <w:r>
        <w:rPr>
          <w:rFonts w:ascii="Times New Roman" w:hAnsi="Times New Roman" w:cs="Times New Roman"/>
          <w:sz w:val="28"/>
          <w:szCs w:val="28"/>
          <w:lang w:val="kk-KZ"/>
        </w:rPr>
        <w:t>20</w:t>
      </w:r>
      <w:r w:rsidR="009F133C">
        <w:rPr>
          <w:rFonts w:ascii="Times New Roman" w:hAnsi="Times New Roman" w:cs="Times New Roman"/>
          <w:sz w:val="28"/>
          <w:szCs w:val="28"/>
          <w:lang w:val="kk-KZ"/>
        </w:rPr>
        <w:t xml:space="preserve"> </w:t>
      </w:r>
      <w:r>
        <w:rPr>
          <w:rFonts w:ascii="Times New Roman" w:hAnsi="Times New Roman" w:cs="Times New Roman"/>
          <w:sz w:val="28"/>
          <w:szCs w:val="28"/>
          <w:lang w:val="kk-KZ"/>
        </w:rPr>
        <w:t>оқу жылы</w:t>
      </w:r>
      <w:r w:rsidRPr="00631C6E">
        <w:rPr>
          <w:rFonts w:ascii="Times New Roman" w:hAnsi="Times New Roman" w:cs="Times New Roman"/>
          <w:sz w:val="28"/>
          <w:szCs w:val="28"/>
          <w:lang w:val="kk-KZ"/>
        </w:rPr>
        <w:t xml:space="preserve">) </w:t>
      </w:r>
      <w:r>
        <w:rPr>
          <w:rFonts w:ascii="Times New Roman" w:hAnsi="Times New Roman" w:cs="Times New Roman"/>
          <w:sz w:val="28"/>
          <w:szCs w:val="28"/>
          <w:lang w:val="kk-KZ"/>
        </w:rPr>
        <w:t>жалпы білім беретін мектептерде ХХ ғасырдың аяғы мен ХХІ ғасырдың басында коммеморативті тәжірибелердің жалпы жүргізілу барысы, оқушылардың жадында сақтай алуына қатысты жалпы негізгі ой түйіндеп, сауалнама жинақтап, оның негізгі статистикалық мәлімет өңделді. Оқулықтар, оқу құралдары және т.б. көрнекіліктер негізінде тарих пәнін оқыту процессі қарастырылды.</w:t>
      </w:r>
    </w:p>
    <w:p w:rsidR="000C4972" w:rsidRPr="00631C6E" w:rsidRDefault="000C4972" w:rsidP="000C497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Үшінші кезеңде</w:t>
      </w:r>
      <w:r w:rsidRPr="00631C6E">
        <w:rPr>
          <w:rFonts w:ascii="Times New Roman" w:hAnsi="Times New Roman" w:cs="Times New Roman"/>
          <w:sz w:val="28"/>
          <w:szCs w:val="28"/>
          <w:lang w:val="kk-KZ"/>
        </w:rPr>
        <w:t xml:space="preserve"> (20</w:t>
      </w:r>
      <w:r>
        <w:rPr>
          <w:rFonts w:ascii="Times New Roman" w:hAnsi="Times New Roman" w:cs="Times New Roman"/>
          <w:sz w:val="28"/>
          <w:szCs w:val="28"/>
          <w:lang w:val="kk-KZ"/>
        </w:rPr>
        <w:t>20</w:t>
      </w:r>
      <w:r w:rsidRPr="00631C6E">
        <w:rPr>
          <w:rFonts w:ascii="Times New Roman" w:hAnsi="Times New Roman" w:cs="Times New Roman"/>
          <w:sz w:val="28"/>
          <w:szCs w:val="28"/>
          <w:lang w:val="kk-KZ"/>
        </w:rPr>
        <w:t>/20</w:t>
      </w:r>
      <w:r>
        <w:rPr>
          <w:rFonts w:ascii="Times New Roman" w:hAnsi="Times New Roman" w:cs="Times New Roman"/>
          <w:sz w:val="28"/>
          <w:szCs w:val="28"/>
          <w:lang w:val="kk-KZ"/>
        </w:rPr>
        <w:t>21, 2021/2022 оқу жылдары</w:t>
      </w:r>
      <w:r w:rsidRPr="00631C6E">
        <w:rPr>
          <w:rFonts w:ascii="Times New Roman" w:hAnsi="Times New Roman" w:cs="Times New Roman"/>
          <w:sz w:val="28"/>
          <w:szCs w:val="28"/>
          <w:lang w:val="kk-KZ"/>
        </w:rPr>
        <w:t xml:space="preserve">) </w:t>
      </w:r>
      <w:r>
        <w:rPr>
          <w:rFonts w:ascii="Times New Roman" w:hAnsi="Times New Roman" w:cs="Times New Roman"/>
          <w:sz w:val="28"/>
          <w:szCs w:val="28"/>
          <w:lang w:val="kk-KZ"/>
        </w:rPr>
        <w:t>тәжірибелік-эксперименттік жұмыс аяқталып, оның нәтижелері сараланып, талдау жұмысы жасалып, болашақта оны жетілдіру жолдары қаралып, ұсыныстар жасалды.</w:t>
      </w:r>
    </w:p>
    <w:p w:rsidR="000C4972" w:rsidRPr="00DB13CB" w:rsidRDefault="000C4972" w:rsidP="000C4972">
      <w:pPr>
        <w:spacing w:after="0" w:line="240" w:lineRule="auto"/>
        <w:ind w:firstLine="708"/>
        <w:jc w:val="both"/>
        <w:rPr>
          <w:rFonts w:ascii="Times New Roman" w:eastAsia="Times New Roman" w:hAnsi="Times New Roman" w:cs="Times New Roman"/>
          <w:sz w:val="28"/>
          <w:szCs w:val="28"/>
          <w:lang w:val="kk-KZ"/>
        </w:rPr>
      </w:pPr>
      <w:r w:rsidRPr="00DB13CB">
        <w:rPr>
          <w:rFonts w:ascii="Times New Roman" w:eastAsia="Times New Roman" w:hAnsi="Times New Roman" w:cs="Times New Roman"/>
          <w:b/>
          <w:sz w:val="28"/>
          <w:szCs w:val="28"/>
          <w:lang w:val="kk-KZ"/>
        </w:rPr>
        <w:t xml:space="preserve">Диссертацияның құрылымы  </w:t>
      </w:r>
      <w:r w:rsidRPr="00DB13CB">
        <w:rPr>
          <w:rFonts w:ascii="Times New Roman" w:eastAsia="Times New Roman" w:hAnsi="Times New Roman" w:cs="Times New Roman"/>
          <w:sz w:val="28"/>
          <w:szCs w:val="28"/>
          <w:lang w:val="kk-KZ"/>
        </w:rPr>
        <w:t>кіріспеден, үш тараудан, әр тарау екі</w:t>
      </w:r>
      <w:r>
        <w:rPr>
          <w:rFonts w:ascii="Times New Roman" w:eastAsia="Times New Roman" w:hAnsi="Times New Roman" w:cs="Times New Roman"/>
          <w:sz w:val="28"/>
          <w:szCs w:val="28"/>
          <w:lang w:val="kk-KZ"/>
        </w:rPr>
        <w:t>-үш</w:t>
      </w:r>
      <w:r w:rsidRPr="00DB13CB">
        <w:rPr>
          <w:rFonts w:ascii="Times New Roman" w:eastAsia="Times New Roman" w:hAnsi="Times New Roman" w:cs="Times New Roman"/>
          <w:sz w:val="28"/>
          <w:szCs w:val="28"/>
          <w:lang w:val="kk-KZ"/>
        </w:rPr>
        <w:t xml:space="preserve"> тараушадан, қорытындыдан, пайдаланылған әдебиеттер тізімі және қосымшадан тұрады.</w:t>
      </w:r>
    </w:p>
    <w:p w:rsidR="000C4972" w:rsidRDefault="000C4972" w:rsidP="000C4972">
      <w:pPr>
        <w:spacing w:after="0" w:line="240" w:lineRule="auto"/>
        <w:ind w:firstLine="708"/>
        <w:jc w:val="both"/>
        <w:rPr>
          <w:rFonts w:ascii="Times New Roman" w:hAnsi="Times New Roman" w:cs="Times New Roman"/>
          <w:sz w:val="28"/>
          <w:szCs w:val="28"/>
          <w:lang w:val="kk-KZ"/>
        </w:rPr>
      </w:pPr>
      <w:r w:rsidRPr="00750811">
        <w:rPr>
          <w:rFonts w:ascii="Times New Roman" w:hAnsi="Times New Roman" w:cs="Times New Roman"/>
          <w:sz w:val="28"/>
          <w:szCs w:val="28"/>
          <w:lang w:val="kk-KZ"/>
        </w:rPr>
        <w:t>Кіріспеде</w:t>
      </w:r>
      <w:r>
        <w:rPr>
          <w:rFonts w:ascii="Times New Roman" w:hAnsi="Times New Roman" w:cs="Times New Roman"/>
          <w:sz w:val="28"/>
          <w:szCs w:val="28"/>
          <w:lang w:val="kk-KZ"/>
        </w:rPr>
        <w:t xml:space="preserve"> жұмысымыздың өзектілігі, мақсаты мен міндеттері, нысаны мен пәні, методологиялық негізі мен әдістері, теориялық және практикалық маңызы, шынайылығы мен негізі, негізгі тұжырымдары, хронологиялық және территориялық шегі, зерттеу нәтижелерінің аппробациясы қарастырылған.</w:t>
      </w:r>
    </w:p>
    <w:p w:rsidR="000C4972" w:rsidRDefault="000C4972" w:rsidP="000C4972">
      <w:pPr>
        <w:spacing w:after="0" w:line="240" w:lineRule="auto"/>
        <w:ind w:firstLine="708"/>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lastRenderedPageBreak/>
        <w:t xml:space="preserve">Бірінші тарауында </w:t>
      </w:r>
      <w:r>
        <w:rPr>
          <w:rFonts w:ascii="Times New Roman" w:eastAsia="Times New Roman" w:hAnsi="Times New Roman"/>
          <w:sz w:val="28"/>
          <w:szCs w:val="28"/>
          <w:lang w:val="kk-KZ"/>
        </w:rPr>
        <w:t>зерттеліп отырған мәселенің теориялық негіздері мен дереккөздері,</w:t>
      </w:r>
      <w:r>
        <w:rPr>
          <w:rFonts w:ascii="Times New Roman" w:hAnsi="Times New Roman" w:cs="Times New Roman"/>
          <w:sz w:val="28"/>
          <w:szCs w:val="28"/>
          <w:lang w:val="kk-KZ"/>
        </w:rPr>
        <w:t xml:space="preserve"> жалпы </w:t>
      </w:r>
      <w:r>
        <w:rPr>
          <w:rFonts w:ascii="Times New Roman" w:eastAsia="Times New Roman" w:hAnsi="Times New Roman" w:cs="Times New Roman"/>
          <w:sz w:val="28"/>
          <w:szCs w:val="28"/>
          <w:lang w:val="kk-KZ"/>
        </w:rPr>
        <w:t>заманауи қоғамдық-гуманитарлық ғылымдағы коммеморативті тәжірибелер және жадының орны, сонымен қатар, зерттеу мәселесінің деректік қоры мен тарихнамасына сипаттама берілген.</w:t>
      </w:r>
    </w:p>
    <w:p w:rsidR="000C4972" w:rsidRDefault="000C4972" w:rsidP="000C4972">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Екінші тарауында  </w:t>
      </w:r>
      <w:r w:rsidRPr="006831CF">
        <w:rPr>
          <w:rFonts w:ascii="Times New Roman" w:eastAsia="Times New Roman" w:hAnsi="Times New Roman"/>
          <w:sz w:val="28"/>
          <w:szCs w:val="28"/>
          <w:lang w:val="kk-KZ"/>
        </w:rPr>
        <w:t>ХХ ғасырдың аяғы және ХХІ ғасыр басындағы Жетісу өңірі: тарихы, коммеморативті тәжірибелері және жадының орны</w:t>
      </w:r>
      <w:r>
        <w:rPr>
          <w:rFonts w:ascii="Times New Roman" w:eastAsia="Times New Roman" w:hAnsi="Times New Roman"/>
          <w:sz w:val="28"/>
          <w:szCs w:val="28"/>
          <w:lang w:val="kk-KZ"/>
        </w:rPr>
        <w:t>,</w:t>
      </w:r>
      <w:r>
        <w:rPr>
          <w:rFonts w:ascii="Times New Roman" w:eastAsia="Times New Roman" w:hAnsi="Times New Roman" w:cs="Times New Roman"/>
          <w:sz w:val="28"/>
          <w:szCs w:val="28"/>
          <w:lang w:val="kk-KZ"/>
        </w:rPr>
        <w:t xml:space="preserve"> Алматы облысындағы коммеморативті тәжірибелері және олардың медиа кеңістіктегі көрінісі (тәжірибелердің түрлері) жалпы қарастырылған.</w:t>
      </w:r>
    </w:p>
    <w:p w:rsidR="000C4972" w:rsidRDefault="000C4972" w:rsidP="000C4972">
      <w:pPr>
        <w:spacing w:after="0" w:line="240" w:lineRule="auto"/>
        <w:ind w:firstLine="708"/>
        <w:jc w:val="both"/>
        <w:rPr>
          <w:rFonts w:ascii="Times New Roman" w:eastAsia="Times New Roman" w:hAnsi="Times New Roman"/>
          <w:sz w:val="28"/>
          <w:szCs w:val="28"/>
          <w:lang w:val="kk-KZ"/>
        </w:rPr>
      </w:pPr>
      <w:r>
        <w:rPr>
          <w:rFonts w:ascii="Times New Roman" w:eastAsia="Times New Roman" w:hAnsi="Times New Roman" w:cs="Times New Roman"/>
          <w:sz w:val="28"/>
          <w:szCs w:val="28"/>
          <w:lang w:val="kk-KZ"/>
        </w:rPr>
        <w:t xml:space="preserve">Үшінші тарауында Алматы облысы мектептері бойынша жалпы мағлұмат, </w:t>
      </w:r>
      <w:r w:rsidRPr="006831CF">
        <w:rPr>
          <w:rFonts w:ascii="Times New Roman" w:eastAsia="Times New Roman" w:hAnsi="Times New Roman"/>
          <w:sz w:val="28"/>
          <w:szCs w:val="28"/>
          <w:lang w:val="kk-KZ"/>
        </w:rPr>
        <w:t>мектепте тарихи білім берудегі коммеморативті тәжірибелердің жүзеге асырылуы</w:t>
      </w:r>
      <w:r w:rsidRPr="00FE2D04">
        <w:rPr>
          <w:rFonts w:ascii="Times New Roman" w:eastAsia="Times New Roman" w:hAnsi="Times New Roman"/>
          <w:sz w:val="28"/>
          <w:szCs w:val="28"/>
          <w:lang w:val="kk-KZ"/>
        </w:rPr>
        <w:t xml:space="preserve">, </w:t>
      </w:r>
      <w:r>
        <w:rPr>
          <w:rFonts w:ascii="Times New Roman" w:eastAsia="Times New Roman" w:hAnsi="Times New Roman"/>
          <w:b/>
          <w:sz w:val="28"/>
          <w:szCs w:val="28"/>
          <w:lang w:val="kk-KZ"/>
        </w:rPr>
        <w:t>«</w:t>
      </w:r>
      <w:r>
        <w:rPr>
          <w:rFonts w:ascii="Times New Roman" w:eastAsia="Times New Roman" w:hAnsi="Times New Roman"/>
          <w:sz w:val="28"/>
          <w:szCs w:val="28"/>
          <w:lang w:val="kk-KZ"/>
        </w:rPr>
        <w:t xml:space="preserve">Тарих», «Өлкетану» оқулықтарындағы коммеморативті тәжірибелер және сыныптан тыс, тәрбие жұмыстарындағы коммеморативті тәжірибелердің жүргізілуі барысы, </w:t>
      </w:r>
      <w:r>
        <w:rPr>
          <w:rFonts w:ascii="Times New Roman" w:eastAsia="Times New Roman" w:hAnsi="Times New Roman" w:cs="Times New Roman"/>
          <w:sz w:val="28"/>
          <w:szCs w:val="28"/>
          <w:lang w:val="kk-KZ"/>
        </w:rPr>
        <w:t xml:space="preserve">эксперимент жүргізу бойынша бағдарлама, нәтижесі және оқушыларда коммеморативті тәжірибелер мен жады орнының қалыптасуы </w:t>
      </w:r>
      <w:r>
        <w:rPr>
          <w:rFonts w:ascii="Times New Roman" w:eastAsia="Times New Roman" w:hAnsi="Times New Roman"/>
          <w:sz w:val="28"/>
          <w:szCs w:val="28"/>
          <w:lang w:val="kk-KZ"/>
        </w:rPr>
        <w:t>айқындалған.</w:t>
      </w:r>
    </w:p>
    <w:p w:rsidR="000C4972" w:rsidRPr="00BD5293" w:rsidRDefault="000C4972" w:rsidP="000C4972">
      <w:pPr>
        <w:spacing w:after="0" w:line="240" w:lineRule="auto"/>
        <w:ind w:firstLine="708"/>
        <w:jc w:val="both"/>
        <w:rPr>
          <w:rFonts w:ascii="Times New Roman" w:eastAsia="Times New Roman" w:hAnsi="Times New Roman"/>
          <w:sz w:val="28"/>
          <w:szCs w:val="28"/>
          <w:lang w:val="kk-KZ"/>
        </w:rPr>
      </w:pPr>
      <w:r>
        <w:rPr>
          <w:rFonts w:ascii="Times New Roman" w:eastAsia="Times New Roman" w:hAnsi="Times New Roman" w:cs="Times New Roman"/>
          <w:sz w:val="28"/>
          <w:szCs w:val="28"/>
          <w:lang w:val="kk-KZ"/>
        </w:rPr>
        <w:t xml:space="preserve">Диссертацияның қорытындысында ғылыми болжамы </w:t>
      </w:r>
      <w:r w:rsidRPr="00DA228B">
        <w:rPr>
          <w:rFonts w:ascii="Times New Roman" w:eastAsia="Times New Roman" w:hAnsi="Times New Roman" w:cs="Times New Roman"/>
          <w:sz w:val="28"/>
          <w:szCs w:val="28"/>
          <w:lang w:val="kk-KZ"/>
        </w:rPr>
        <w:t>мен тұжырымдамалық ережелері</w:t>
      </w:r>
      <w:r>
        <w:rPr>
          <w:rFonts w:ascii="Times New Roman" w:eastAsia="Times New Roman" w:hAnsi="Times New Roman" w:cs="Times New Roman"/>
          <w:sz w:val="28"/>
          <w:szCs w:val="28"/>
          <w:lang w:val="kk-KZ"/>
        </w:rPr>
        <w:t>н растайтын негізгі тұжырымдар көрсетілген. «Т</w:t>
      </w:r>
      <w:r w:rsidRPr="00DA228B">
        <w:rPr>
          <w:rFonts w:ascii="Times New Roman" w:eastAsia="Times New Roman" w:hAnsi="Times New Roman" w:cs="Times New Roman"/>
          <w:sz w:val="28"/>
          <w:szCs w:val="28"/>
          <w:lang w:val="kk-KZ"/>
        </w:rPr>
        <w:t>арих</w:t>
      </w:r>
      <w:r>
        <w:rPr>
          <w:rFonts w:ascii="Times New Roman" w:eastAsia="Times New Roman" w:hAnsi="Times New Roman" w:cs="Times New Roman"/>
          <w:sz w:val="28"/>
          <w:szCs w:val="28"/>
          <w:lang w:val="kk-KZ"/>
        </w:rPr>
        <w:t>»</w:t>
      </w:r>
      <w:r w:rsidRPr="00DA228B">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пәні </w:t>
      </w:r>
      <w:r w:rsidRPr="00DA228B">
        <w:rPr>
          <w:rFonts w:ascii="Times New Roman" w:eastAsia="Times New Roman" w:hAnsi="Times New Roman" w:cs="Times New Roman"/>
          <w:sz w:val="28"/>
          <w:szCs w:val="28"/>
          <w:lang w:val="kk-KZ"/>
        </w:rPr>
        <w:t>мұғалімдеріне ұсынылған теориялық және пр</w:t>
      </w:r>
      <w:r>
        <w:rPr>
          <w:rFonts w:ascii="Times New Roman" w:eastAsia="Times New Roman" w:hAnsi="Times New Roman" w:cs="Times New Roman"/>
          <w:sz w:val="28"/>
          <w:szCs w:val="28"/>
          <w:lang w:val="kk-KZ"/>
        </w:rPr>
        <w:t>актикалық ұсыныстар негізделді, сонымен қатар, диссертацияның</w:t>
      </w:r>
      <w:r w:rsidRPr="00DA228B">
        <w:rPr>
          <w:rFonts w:ascii="Times New Roman" w:eastAsia="Times New Roman" w:hAnsi="Times New Roman" w:cs="Times New Roman"/>
          <w:sz w:val="28"/>
          <w:szCs w:val="28"/>
          <w:lang w:val="kk-KZ"/>
        </w:rPr>
        <w:t xml:space="preserve"> зерттеу тақырыбына сәйкес </w:t>
      </w:r>
      <w:r>
        <w:rPr>
          <w:rFonts w:ascii="Times New Roman" w:eastAsia="Times New Roman" w:hAnsi="Times New Roman" w:cs="Times New Roman"/>
          <w:sz w:val="28"/>
          <w:szCs w:val="28"/>
          <w:lang w:val="kk-KZ"/>
        </w:rPr>
        <w:t>оқу-әдістемелік нұсқау әзірленді. Қосымшаларда диссертациялық жұмысымыздың негізгі мәтініне ен</w:t>
      </w:r>
      <w:r w:rsidRPr="00DA228B">
        <w:rPr>
          <w:rFonts w:ascii="Times New Roman" w:eastAsia="Times New Roman" w:hAnsi="Times New Roman" w:cs="Times New Roman"/>
          <w:sz w:val="28"/>
          <w:szCs w:val="28"/>
          <w:lang w:val="kk-KZ"/>
        </w:rPr>
        <w:t>беген мектеп мұғалімдеріне</w:t>
      </w:r>
      <w:r>
        <w:rPr>
          <w:rFonts w:ascii="Times New Roman" w:eastAsia="Times New Roman" w:hAnsi="Times New Roman" w:cs="Times New Roman"/>
          <w:sz w:val="28"/>
          <w:szCs w:val="28"/>
          <w:lang w:val="kk-KZ"/>
        </w:rPr>
        <w:t>, оқушыларына</w:t>
      </w:r>
      <w:r w:rsidRPr="00DA228B">
        <w:rPr>
          <w:rFonts w:ascii="Times New Roman" w:eastAsia="Times New Roman" w:hAnsi="Times New Roman" w:cs="Times New Roman"/>
          <w:sz w:val="28"/>
          <w:szCs w:val="28"/>
          <w:lang w:val="kk-KZ"/>
        </w:rPr>
        <w:t xml:space="preserve"> арналған </w:t>
      </w:r>
      <w:r>
        <w:rPr>
          <w:rFonts w:ascii="Times New Roman" w:eastAsia="Times New Roman" w:hAnsi="Times New Roman" w:cs="Times New Roman"/>
          <w:sz w:val="28"/>
          <w:szCs w:val="28"/>
          <w:lang w:val="kk-KZ"/>
        </w:rPr>
        <w:t xml:space="preserve">сауалнама, </w:t>
      </w:r>
      <w:r w:rsidRPr="00DA228B">
        <w:rPr>
          <w:rFonts w:ascii="Times New Roman" w:eastAsia="Times New Roman" w:hAnsi="Times New Roman" w:cs="Times New Roman"/>
          <w:sz w:val="28"/>
          <w:szCs w:val="28"/>
          <w:lang w:val="kk-KZ"/>
        </w:rPr>
        <w:t xml:space="preserve">мектептердегі эксперименттік жұмыстарды растау актілері </w:t>
      </w:r>
      <w:r>
        <w:rPr>
          <w:rFonts w:ascii="Times New Roman" w:eastAsia="Times New Roman" w:hAnsi="Times New Roman" w:cs="Times New Roman"/>
          <w:sz w:val="28"/>
          <w:szCs w:val="28"/>
          <w:lang w:val="kk-KZ"/>
        </w:rPr>
        <w:t xml:space="preserve">және мектеп басшыларының рұқсаттамалары </w:t>
      </w:r>
      <w:r w:rsidRPr="00DA228B">
        <w:rPr>
          <w:rFonts w:ascii="Times New Roman" w:eastAsia="Times New Roman" w:hAnsi="Times New Roman" w:cs="Times New Roman"/>
          <w:sz w:val="28"/>
          <w:szCs w:val="28"/>
          <w:lang w:val="kk-KZ"/>
        </w:rPr>
        <w:t>келтірілген.</w:t>
      </w:r>
    </w:p>
    <w:p w:rsidR="000C4972" w:rsidRDefault="000C4972" w:rsidP="000C4972">
      <w:pPr>
        <w:spacing w:after="0" w:line="240" w:lineRule="auto"/>
        <w:ind w:firstLine="708"/>
        <w:jc w:val="both"/>
        <w:rPr>
          <w:rFonts w:ascii="Times New Roman" w:eastAsia="Times New Roman" w:hAnsi="Times New Roman"/>
          <w:sz w:val="28"/>
          <w:szCs w:val="28"/>
          <w:lang w:val="kk-KZ"/>
        </w:rPr>
      </w:pPr>
    </w:p>
    <w:p w:rsidR="000C4972" w:rsidRDefault="000C4972" w:rsidP="000C4972">
      <w:pPr>
        <w:spacing w:after="0" w:line="240" w:lineRule="auto"/>
        <w:ind w:firstLine="708"/>
        <w:jc w:val="both"/>
        <w:rPr>
          <w:rFonts w:ascii="Times New Roman" w:eastAsia="Times New Roman" w:hAnsi="Times New Roman"/>
          <w:sz w:val="28"/>
          <w:szCs w:val="28"/>
          <w:lang w:val="kk-KZ"/>
        </w:rPr>
      </w:pPr>
    </w:p>
    <w:p w:rsidR="00317815" w:rsidRDefault="00317815" w:rsidP="00317815">
      <w:pPr>
        <w:spacing w:after="0" w:line="240" w:lineRule="auto"/>
        <w:ind w:firstLine="708"/>
        <w:jc w:val="both"/>
        <w:rPr>
          <w:rFonts w:ascii="Times New Roman" w:eastAsia="Times New Roman" w:hAnsi="Times New Roman"/>
          <w:sz w:val="28"/>
          <w:szCs w:val="28"/>
          <w:lang w:val="kk-KZ"/>
        </w:rPr>
      </w:pPr>
    </w:p>
    <w:p w:rsidR="00FB11D2" w:rsidRDefault="00FB11D2" w:rsidP="00317815">
      <w:pPr>
        <w:spacing w:after="0" w:line="240" w:lineRule="auto"/>
        <w:ind w:firstLine="708"/>
        <w:jc w:val="both"/>
        <w:rPr>
          <w:rFonts w:ascii="Times New Roman" w:eastAsia="Times New Roman" w:hAnsi="Times New Roman"/>
          <w:sz w:val="28"/>
          <w:szCs w:val="28"/>
          <w:lang w:val="kk-KZ"/>
        </w:rPr>
      </w:pPr>
    </w:p>
    <w:p w:rsidR="00FB11D2" w:rsidRDefault="00FB11D2" w:rsidP="00317815">
      <w:pPr>
        <w:spacing w:after="0" w:line="240" w:lineRule="auto"/>
        <w:ind w:firstLine="708"/>
        <w:jc w:val="both"/>
        <w:rPr>
          <w:rFonts w:ascii="Times New Roman" w:eastAsia="Times New Roman" w:hAnsi="Times New Roman"/>
          <w:sz w:val="28"/>
          <w:szCs w:val="28"/>
          <w:lang w:val="kk-KZ"/>
        </w:rPr>
      </w:pPr>
    </w:p>
    <w:p w:rsidR="00FB11D2" w:rsidRDefault="00FB11D2" w:rsidP="00317815">
      <w:pPr>
        <w:spacing w:after="0" w:line="240" w:lineRule="auto"/>
        <w:ind w:firstLine="708"/>
        <w:jc w:val="both"/>
        <w:rPr>
          <w:rFonts w:ascii="Times New Roman" w:eastAsia="Times New Roman" w:hAnsi="Times New Roman"/>
          <w:sz w:val="28"/>
          <w:szCs w:val="28"/>
          <w:lang w:val="kk-KZ"/>
        </w:rPr>
      </w:pPr>
    </w:p>
    <w:p w:rsidR="00FB11D2" w:rsidRDefault="00FB11D2" w:rsidP="00317815">
      <w:pPr>
        <w:spacing w:after="0" w:line="240" w:lineRule="auto"/>
        <w:ind w:firstLine="708"/>
        <w:jc w:val="both"/>
        <w:rPr>
          <w:rFonts w:ascii="Times New Roman" w:eastAsia="Times New Roman" w:hAnsi="Times New Roman"/>
          <w:sz w:val="28"/>
          <w:szCs w:val="28"/>
          <w:lang w:val="kk-KZ"/>
        </w:rPr>
      </w:pPr>
    </w:p>
    <w:p w:rsidR="00FB11D2" w:rsidRDefault="00FB11D2" w:rsidP="00317815">
      <w:pPr>
        <w:spacing w:after="0" w:line="240" w:lineRule="auto"/>
        <w:ind w:firstLine="708"/>
        <w:jc w:val="both"/>
        <w:rPr>
          <w:rFonts w:ascii="Times New Roman" w:eastAsia="Times New Roman" w:hAnsi="Times New Roman"/>
          <w:sz w:val="28"/>
          <w:szCs w:val="28"/>
          <w:lang w:val="kk-KZ"/>
        </w:rPr>
      </w:pPr>
    </w:p>
    <w:p w:rsidR="00FB11D2" w:rsidRDefault="00FB11D2" w:rsidP="00317815">
      <w:pPr>
        <w:spacing w:after="0" w:line="240" w:lineRule="auto"/>
        <w:ind w:firstLine="708"/>
        <w:jc w:val="both"/>
        <w:rPr>
          <w:rFonts w:ascii="Times New Roman" w:eastAsia="Times New Roman" w:hAnsi="Times New Roman"/>
          <w:sz w:val="28"/>
          <w:szCs w:val="28"/>
          <w:lang w:val="kk-KZ"/>
        </w:rPr>
      </w:pPr>
    </w:p>
    <w:p w:rsidR="00FB11D2" w:rsidRDefault="00FB11D2" w:rsidP="00317815">
      <w:pPr>
        <w:spacing w:after="0" w:line="240" w:lineRule="auto"/>
        <w:ind w:firstLine="708"/>
        <w:jc w:val="both"/>
        <w:rPr>
          <w:rFonts w:ascii="Times New Roman" w:eastAsia="Times New Roman" w:hAnsi="Times New Roman"/>
          <w:sz w:val="28"/>
          <w:szCs w:val="28"/>
          <w:lang w:val="kk-KZ"/>
        </w:rPr>
      </w:pPr>
    </w:p>
    <w:p w:rsidR="00FB11D2" w:rsidRDefault="00FB11D2" w:rsidP="00317815">
      <w:pPr>
        <w:spacing w:after="0" w:line="240" w:lineRule="auto"/>
        <w:ind w:firstLine="708"/>
        <w:jc w:val="both"/>
        <w:rPr>
          <w:rFonts w:ascii="Times New Roman" w:eastAsia="Times New Roman" w:hAnsi="Times New Roman"/>
          <w:sz w:val="28"/>
          <w:szCs w:val="28"/>
          <w:lang w:val="kk-KZ"/>
        </w:rPr>
      </w:pPr>
    </w:p>
    <w:p w:rsidR="00FB11D2" w:rsidRDefault="00FB11D2" w:rsidP="00317815">
      <w:pPr>
        <w:spacing w:after="0" w:line="240" w:lineRule="auto"/>
        <w:ind w:firstLine="708"/>
        <w:jc w:val="both"/>
        <w:rPr>
          <w:rFonts w:ascii="Times New Roman" w:eastAsia="Times New Roman" w:hAnsi="Times New Roman"/>
          <w:sz w:val="28"/>
          <w:szCs w:val="28"/>
          <w:lang w:val="kk-KZ"/>
        </w:rPr>
      </w:pPr>
    </w:p>
    <w:p w:rsidR="00FB11D2" w:rsidRDefault="00FB11D2" w:rsidP="00317815">
      <w:pPr>
        <w:spacing w:after="0" w:line="240" w:lineRule="auto"/>
        <w:ind w:firstLine="708"/>
        <w:jc w:val="both"/>
        <w:rPr>
          <w:rFonts w:ascii="Times New Roman" w:eastAsia="Times New Roman" w:hAnsi="Times New Roman"/>
          <w:sz w:val="28"/>
          <w:szCs w:val="28"/>
          <w:lang w:val="kk-KZ"/>
        </w:rPr>
      </w:pPr>
    </w:p>
    <w:p w:rsidR="00FB11D2" w:rsidRDefault="00FB11D2" w:rsidP="00317815">
      <w:pPr>
        <w:spacing w:after="0" w:line="240" w:lineRule="auto"/>
        <w:ind w:firstLine="708"/>
        <w:jc w:val="both"/>
        <w:rPr>
          <w:rFonts w:ascii="Times New Roman" w:eastAsia="Times New Roman" w:hAnsi="Times New Roman"/>
          <w:sz w:val="28"/>
          <w:szCs w:val="28"/>
          <w:lang w:val="kk-KZ"/>
        </w:rPr>
      </w:pPr>
    </w:p>
    <w:p w:rsidR="00FE2D04" w:rsidRDefault="00FE2D04" w:rsidP="00317815">
      <w:pPr>
        <w:spacing w:after="0" w:line="240" w:lineRule="auto"/>
        <w:ind w:firstLine="708"/>
        <w:jc w:val="both"/>
        <w:rPr>
          <w:rFonts w:ascii="Times New Roman" w:eastAsia="Times New Roman" w:hAnsi="Times New Roman"/>
          <w:sz w:val="28"/>
          <w:szCs w:val="28"/>
          <w:lang w:val="kk-KZ"/>
        </w:rPr>
      </w:pPr>
    </w:p>
    <w:p w:rsidR="00FE2D04" w:rsidRDefault="00FE2D04" w:rsidP="00317815">
      <w:pPr>
        <w:spacing w:after="0" w:line="240" w:lineRule="auto"/>
        <w:ind w:firstLine="708"/>
        <w:jc w:val="both"/>
        <w:rPr>
          <w:rFonts w:ascii="Times New Roman" w:eastAsia="Times New Roman" w:hAnsi="Times New Roman"/>
          <w:sz w:val="28"/>
          <w:szCs w:val="28"/>
          <w:lang w:val="kk-KZ"/>
        </w:rPr>
      </w:pPr>
    </w:p>
    <w:p w:rsidR="00FE2D04" w:rsidRDefault="00FE2D04" w:rsidP="00317815">
      <w:pPr>
        <w:spacing w:after="0" w:line="240" w:lineRule="auto"/>
        <w:ind w:firstLine="708"/>
        <w:jc w:val="both"/>
        <w:rPr>
          <w:rFonts w:ascii="Times New Roman" w:eastAsia="Times New Roman" w:hAnsi="Times New Roman"/>
          <w:sz w:val="28"/>
          <w:szCs w:val="28"/>
          <w:lang w:val="kk-KZ"/>
        </w:rPr>
      </w:pPr>
    </w:p>
    <w:p w:rsidR="00FE2D04" w:rsidRDefault="00FE2D04" w:rsidP="00317815">
      <w:pPr>
        <w:spacing w:after="0" w:line="240" w:lineRule="auto"/>
        <w:ind w:firstLine="708"/>
        <w:jc w:val="both"/>
        <w:rPr>
          <w:rFonts w:ascii="Times New Roman" w:eastAsia="Times New Roman" w:hAnsi="Times New Roman"/>
          <w:sz w:val="28"/>
          <w:szCs w:val="28"/>
          <w:lang w:val="kk-KZ"/>
        </w:rPr>
      </w:pPr>
    </w:p>
    <w:p w:rsidR="00FE2D04" w:rsidRDefault="00FE2D04" w:rsidP="00317815">
      <w:pPr>
        <w:spacing w:after="0" w:line="240" w:lineRule="auto"/>
        <w:ind w:firstLine="708"/>
        <w:jc w:val="both"/>
        <w:rPr>
          <w:rFonts w:ascii="Times New Roman" w:eastAsia="Times New Roman" w:hAnsi="Times New Roman"/>
          <w:sz w:val="28"/>
          <w:szCs w:val="28"/>
          <w:lang w:val="kk-KZ"/>
        </w:rPr>
      </w:pPr>
    </w:p>
    <w:p w:rsidR="00FE2D04" w:rsidRDefault="00FE2D04" w:rsidP="00317815">
      <w:pPr>
        <w:spacing w:after="0" w:line="240" w:lineRule="auto"/>
        <w:ind w:firstLine="708"/>
        <w:jc w:val="both"/>
        <w:rPr>
          <w:rFonts w:ascii="Times New Roman" w:eastAsia="Times New Roman" w:hAnsi="Times New Roman"/>
          <w:sz w:val="28"/>
          <w:szCs w:val="28"/>
          <w:lang w:val="kk-KZ"/>
        </w:rPr>
      </w:pPr>
    </w:p>
    <w:p w:rsidR="00206597" w:rsidRDefault="00206597" w:rsidP="00CA5EB6">
      <w:pPr>
        <w:spacing w:after="0" w:line="240" w:lineRule="auto"/>
        <w:jc w:val="both"/>
        <w:rPr>
          <w:rFonts w:ascii="Times New Roman" w:eastAsia="Times New Roman" w:hAnsi="Times New Roman" w:cs="Times New Roman"/>
          <w:b/>
          <w:sz w:val="28"/>
          <w:szCs w:val="28"/>
          <w:lang w:val="kk-KZ"/>
        </w:rPr>
      </w:pPr>
    </w:p>
    <w:p w:rsidR="005D1335" w:rsidRPr="00DB13CB" w:rsidRDefault="005D1335" w:rsidP="00CA5EB6">
      <w:pPr>
        <w:spacing w:after="0" w:line="240" w:lineRule="auto"/>
        <w:jc w:val="both"/>
        <w:rPr>
          <w:rFonts w:ascii="Times New Roman" w:eastAsia="Times New Roman" w:hAnsi="Times New Roman" w:cs="Times New Roman"/>
          <w:sz w:val="28"/>
          <w:szCs w:val="28"/>
          <w:lang w:val="kk-KZ"/>
        </w:rPr>
      </w:pPr>
      <w:r w:rsidRPr="00132679">
        <w:rPr>
          <w:rFonts w:ascii="Times New Roman" w:eastAsia="Times New Roman" w:hAnsi="Times New Roman" w:cs="Times New Roman"/>
          <w:b/>
          <w:sz w:val="28"/>
          <w:szCs w:val="28"/>
          <w:lang w:val="kk-KZ"/>
        </w:rPr>
        <w:lastRenderedPageBreak/>
        <w:t>1</w:t>
      </w:r>
      <w:r w:rsidR="004A6E65">
        <w:rPr>
          <w:rFonts w:ascii="Times New Roman" w:eastAsia="Times New Roman" w:hAnsi="Times New Roman" w:cs="Times New Roman"/>
          <w:b/>
          <w:sz w:val="28"/>
          <w:szCs w:val="28"/>
          <w:lang w:val="kk-KZ"/>
        </w:rPr>
        <w:t xml:space="preserve"> </w:t>
      </w:r>
      <w:r w:rsidR="002E39D2" w:rsidRPr="001E0FDF">
        <w:rPr>
          <w:rFonts w:ascii="Times New Roman" w:eastAsia="Times New Roman" w:hAnsi="Times New Roman" w:cs="Times New Roman"/>
          <w:b/>
          <w:sz w:val="28"/>
          <w:szCs w:val="28"/>
          <w:lang w:val="kk-KZ"/>
        </w:rPr>
        <w:t>ЗЕРТТЕЛЕТІН МӘСЕЛЕ</w:t>
      </w:r>
      <w:r w:rsidR="002E39D2">
        <w:rPr>
          <w:rFonts w:ascii="Times New Roman" w:eastAsia="Times New Roman" w:hAnsi="Times New Roman" w:cs="Times New Roman"/>
          <w:b/>
          <w:sz w:val="28"/>
          <w:szCs w:val="28"/>
          <w:lang w:val="kk-KZ"/>
        </w:rPr>
        <w:t xml:space="preserve">НІҢ </w:t>
      </w:r>
      <w:r w:rsidR="002E39D2" w:rsidRPr="001E0FDF">
        <w:rPr>
          <w:rFonts w:ascii="Times New Roman" w:eastAsia="Times New Roman" w:hAnsi="Times New Roman" w:cs="Times New Roman"/>
          <w:b/>
          <w:sz w:val="28"/>
          <w:szCs w:val="28"/>
          <w:lang w:val="kk-KZ"/>
        </w:rPr>
        <w:t>ТЕОРИЯЛЫҚ НЕГІЗ</w:t>
      </w:r>
      <w:r w:rsidR="002E39D2">
        <w:rPr>
          <w:rFonts w:ascii="Times New Roman" w:eastAsia="Times New Roman" w:hAnsi="Times New Roman" w:cs="Times New Roman"/>
          <w:b/>
          <w:sz w:val="28"/>
          <w:szCs w:val="28"/>
          <w:lang w:val="kk-KZ"/>
        </w:rPr>
        <w:t>ДЕРІ</w:t>
      </w:r>
      <w:r w:rsidR="00FE2D04">
        <w:rPr>
          <w:rFonts w:ascii="Times New Roman" w:eastAsia="Times New Roman" w:hAnsi="Times New Roman" w:cs="Times New Roman"/>
          <w:b/>
          <w:sz w:val="28"/>
          <w:szCs w:val="28"/>
          <w:lang w:val="kk-KZ"/>
        </w:rPr>
        <w:t xml:space="preserve"> </w:t>
      </w:r>
      <w:r w:rsidR="002E39D2">
        <w:rPr>
          <w:rFonts w:ascii="Times New Roman" w:eastAsia="Times New Roman" w:hAnsi="Times New Roman" w:cs="Times New Roman"/>
          <w:b/>
          <w:sz w:val="28"/>
          <w:szCs w:val="28"/>
          <w:lang w:val="kk-KZ"/>
        </w:rPr>
        <w:t>МЕН</w:t>
      </w:r>
      <w:r w:rsidR="002E39D2" w:rsidRPr="001E0FDF">
        <w:rPr>
          <w:rFonts w:ascii="Times New Roman" w:eastAsia="Times New Roman" w:hAnsi="Times New Roman" w:cs="Times New Roman"/>
          <w:b/>
          <w:sz w:val="28"/>
          <w:szCs w:val="28"/>
          <w:lang w:val="kk-KZ"/>
        </w:rPr>
        <w:t xml:space="preserve"> ДЕРЕККӨЗДЕР</w:t>
      </w:r>
      <w:r w:rsidR="002E39D2">
        <w:rPr>
          <w:rFonts w:ascii="Times New Roman" w:eastAsia="Times New Roman" w:hAnsi="Times New Roman" w:cs="Times New Roman"/>
          <w:b/>
          <w:sz w:val="28"/>
          <w:szCs w:val="28"/>
          <w:lang w:val="kk-KZ"/>
        </w:rPr>
        <w:t>І</w:t>
      </w:r>
    </w:p>
    <w:p w:rsidR="007E2BC3" w:rsidRPr="005D1335" w:rsidRDefault="005D1335" w:rsidP="005D1335">
      <w:pPr>
        <w:spacing w:after="0" w:line="240" w:lineRule="auto"/>
        <w:jc w:val="both"/>
        <w:rPr>
          <w:rFonts w:ascii="Times New Roman" w:eastAsia="Times New Roman" w:hAnsi="Times New Roman" w:cs="Times New Roman"/>
          <w:b/>
          <w:sz w:val="28"/>
          <w:szCs w:val="28"/>
          <w:lang w:val="kk-KZ"/>
        </w:rPr>
      </w:pPr>
      <w:r w:rsidRPr="005D1335">
        <w:rPr>
          <w:rFonts w:ascii="Times New Roman" w:eastAsia="Times New Roman" w:hAnsi="Times New Roman" w:cs="Times New Roman"/>
          <w:b/>
          <w:sz w:val="28"/>
          <w:szCs w:val="28"/>
          <w:lang w:val="kk-KZ"/>
        </w:rPr>
        <w:t>1.1 Заманауи қоғамдық-гуманитарлық ғылымдағы коммеморативті тәжірибелер және жадының орны</w:t>
      </w:r>
    </w:p>
    <w:p w:rsidR="005D1335" w:rsidRPr="005D1335" w:rsidRDefault="005D1335" w:rsidP="005D1335">
      <w:pPr>
        <w:pStyle w:val="a6"/>
        <w:spacing w:after="0" w:line="240" w:lineRule="auto"/>
        <w:ind w:left="795"/>
        <w:jc w:val="both"/>
        <w:rPr>
          <w:rFonts w:ascii="Times New Roman" w:eastAsia="Times New Roman" w:hAnsi="Times New Roman" w:cs="Times New Roman"/>
          <w:b/>
          <w:sz w:val="28"/>
          <w:szCs w:val="28"/>
          <w:lang w:val="kk-KZ"/>
        </w:rPr>
      </w:pPr>
    </w:p>
    <w:p w:rsidR="005A07B8" w:rsidRPr="00CF7F4B" w:rsidRDefault="005A07B8" w:rsidP="005A07B8">
      <w:pPr>
        <w:spacing w:after="0" w:line="240" w:lineRule="auto"/>
        <w:ind w:firstLine="708"/>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w:t>
      </w:r>
      <w:r w:rsidRPr="009820C1">
        <w:rPr>
          <w:rFonts w:ascii="Times New Roman" w:eastAsia="Times New Roman" w:hAnsi="Times New Roman" w:cs="Times New Roman"/>
          <w:sz w:val="28"/>
          <w:szCs w:val="28"/>
          <w:lang w:val="kk-KZ"/>
        </w:rPr>
        <w:t>Memory studies»</w:t>
      </w:r>
      <w:r>
        <w:rPr>
          <w:rFonts w:ascii="Times New Roman" w:eastAsia="Times New Roman" w:hAnsi="Times New Roman" w:cs="Times New Roman"/>
          <w:sz w:val="28"/>
          <w:szCs w:val="28"/>
          <w:lang w:val="kk-KZ"/>
        </w:rPr>
        <w:t xml:space="preserve"> немесе жадыны </w:t>
      </w:r>
      <w:r w:rsidRPr="00DB2E79">
        <w:rPr>
          <w:rFonts w:ascii="Times New Roman" w:hAnsi="Times New Roman" w:cs="Times New Roman"/>
          <w:sz w:val="28"/>
          <w:szCs w:val="28"/>
          <w:lang w:val="kk-KZ"/>
        </w:rPr>
        <w:t>зерттеуд</w:t>
      </w:r>
      <w:r>
        <w:rPr>
          <w:rFonts w:ascii="Times New Roman" w:hAnsi="Times New Roman" w:cs="Times New Roman"/>
          <w:sz w:val="28"/>
          <w:szCs w:val="28"/>
          <w:lang w:val="kk-KZ"/>
        </w:rPr>
        <w:t>і</w:t>
      </w:r>
      <w:r w:rsidRPr="00DB2E79">
        <w:rPr>
          <w:rFonts w:ascii="Times New Roman" w:hAnsi="Times New Roman" w:cs="Times New Roman"/>
          <w:sz w:val="28"/>
          <w:szCs w:val="28"/>
          <w:lang w:val="kk-KZ"/>
        </w:rPr>
        <w:t xml:space="preserve"> үш </w:t>
      </w:r>
      <w:r>
        <w:rPr>
          <w:rFonts w:ascii="Times New Roman" w:hAnsi="Times New Roman" w:cs="Times New Roman"/>
          <w:sz w:val="28"/>
          <w:szCs w:val="28"/>
          <w:lang w:val="kk-KZ"/>
        </w:rPr>
        <w:t>кезеңге бөліп қарастыруға болады: біріншісі өз бастауын 1920-1940 жылдардан алады (М.Хальвбакстан бастап); екіншісі 1980-1990 ж.ж (П.Нора); үшіншісі 1990 жылдардан бері, яғни бүгі</w:t>
      </w:r>
      <w:r w:rsidR="00FE2D04">
        <w:rPr>
          <w:rFonts w:ascii="Times New Roman" w:hAnsi="Times New Roman" w:cs="Times New Roman"/>
          <w:sz w:val="28"/>
          <w:szCs w:val="28"/>
          <w:lang w:val="kk-KZ"/>
        </w:rPr>
        <w:t xml:space="preserve">нгі күнге дейін. ХХ ғасырдың 20 </w:t>
      </w:r>
      <w:r>
        <w:rPr>
          <w:rFonts w:ascii="Times New Roman" w:hAnsi="Times New Roman" w:cs="Times New Roman"/>
          <w:sz w:val="28"/>
          <w:szCs w:val="28"/>
          <w:lang w:val="kk-KZ"/>
        </w:rPr>
        <w:t xml:space="preserve">жылдарынан бастап көптеген ғалымдар </w:t>
      </w:r>
      <w:r>
        <w:rPr>
          <w:rFonts w:ascii="Times New Roman" w:eastAsia="Times New Roman" w:hAnsi="Times New Roman" w:cs="Times New Roman"/>
          <w:sz w:val="28"/>
          <w:szCs w:val="28"/>
          <w:lang w:val="kk-KZ"/>
        </w:rPr>
        <w:t>«</w:t>
      </w:r>
      <w:r w:rsidRPr="00975191">
        <w:rPr>
          <w:rFonts w:ascii="Times New Roman" w:eastAsia="Times New Roman" w:hAnsi="Times New Roman" w:cs="Times New Roman"/>
          <w:sz w:val="28"/>
          <w:szCs w:val="28"/>
          <w:lang w:val="kk-KZ"/>
        </w:rPr>
        <w:t>M</w:t>
      </w:r>
      <w:r w:rsidRPr="003E7D48">
        <w:rPr>
          <w:rFonts w:ascii="Times New Roman" w:eastAsia="Times New Roman" w:hAnsi="Times New Roman" w:cs="Times New Roman"/>
          <w:sz w:val="28"/>
          <w:szCs w:val="28"/>
          <w:lang w:val="kk-KZ"/>
        </w:rPr>
        <w:t>emory studies</w:t>
      </w:r>
      <w:r>
        <w:rPr>
          <w:rFonts w:ascii="Times New Roman" w:eastAsia="Times New Roman" w:hAnsi="Times New Roman" w:cs="Times New Roman"/>
          <w:sz w:val="28"/>
          <w:szCs w:val="28"/>
          <w:lang w:val="kk-KZ"/>
        </w:rPr>
        <w:t xml:space="preserve">» бағытына қатысты </w:t>
      </w:r>
      <w:r>
        <w:rPr>
          <w:rFonts w:ascii="Times New Roman" w:hAnsi="Times New Roman" w:cs="Times New Roman"/>
          <w:sz w:val="28"/>
          <w:szCs w:val="28"/>
          <w:lang w:val="kk-KZ"/>
        </w:rPr>
        <w:t xml:space="preserve">өз ойларын тұжырымдап, талдаған </w:t>
      </w:r>
      <w:r w:rsidRPr="00BB79C8">
        <w:rPr>
          <w:rFonts w:ascii="Times New Roman" w:eastAsia="Times New Roman" w:hAnsi="Times New Roman" w:cs="Times New Roman"/>
          <w:sz w:val="28"/>
          <w:szCs w:val="28"/>
          <w:lang w:val="kk-KZ"/>
        </w:rPr>
        <w:t>[</w:t>
      </w:r>
      <w:r w:rsidR="00317815" w:rsidRPr="00317815">
        <w:rPr>
          <w:rFonts w:ascii="Times New Roman" w:eastAsia="Times New Roman" w:hAnsi="Times New Roman" w:cs="Times New Roman"/>
          <w:sz w:val="28"/>
          <w:szCs w:val="28"/>
          <w:lang w:val="kk-KZ"/>
        </w:rPr>
        <w:t>26</w:t>
      </w:r>
      <w:r>
        <w:rPr>
          <w:rFonts w:ascii="Times New Roman" w:eastAsia="Times New Roman" w:hAnsi="Times New Roman" w:cs="Times New Roman"/>
          <w:sz w:val="28"/>
          <w:szCs w:val="28"/>
          <w:lang w:val="kk-KZ"/>
        </w:rPr>
        <w:t>, 1-2 бб</w:t>
      </w:r>
      <w:r w:rsidRPr="00BB79C8">
        <w:rPr>
          <w:rFonts w:ascii="Times New Roman" w:eastAsia="Times New Roman" w:hAnsi="Times New Roman" w:cs="Times New Roman"/>
          <w:sz w:val="28"/>
          <w:szCs w:val="28"/>
          <w:lang w:val="kk-KZ"/>
        </w:rPr>
        <w:t>]</w:t>
      </w:r>
      <w:r w:rsidRPr="004B3866">
        <w:rPr>
          <w:rFonts w:ascii="Times New Roman" w:eastAsia="Times New Roman" w:hAnsi="Times New Roman" w:cs="Times New Roman"/>
          <w:sz w:val="28"/>
          <w:szCs w:val="28"/>
          <w:lang w:val="kk-KZ"/>
        </w:rPr>
        <w:t>.</w:t>
      </w:r>
    </w:p>
    <w:p w:rsidR="005A07B8" w:rsidRDefault="005A07B8" w:rsidP="005A07B8">
      <w:pPr>
        <w:spacing w:after="0" w:line="240" w:lineRule="auto"/>
        <w:ind w:firstLine="708"/>
        <w:jc w:val="both"/>
        <w:rPr>
          <w:rFonts w:ascii="Times New Roman" w:hAnsi="Times New Roman" w:cs="Times New Roman"/>
          <w:sz w:val="28"/>
          <w:szCs w:val="28"/>
          <w:lang w:val="kk-KZ"/>
        </w:rPr>
      </w:pPr>
      <w:r w:rsidRPr="004B3866">
        <w:rPr>
          <w:rFonts w:ascii="Times New Roman" w:eastAsia="Times New Roman" w:hAnsi="Times New Roman" w:cs="Times New Roman"/>
          <w:sz w:val="28"/>
          <w:szCs w:val="28"/>
          <w:lang w:val="kk-KZ"/>
        </w:rPr>
        <w:t xml:space="preserve"> «Memory studies» немесе жадыны </w:t>
      </w:r>
      <w:r>
        <w:rPr>
          <w:rFonts w:ascii="Times New Roman" w:eastAsia="Times New Roman" w:hAnsi="Times New Roman" w:cs="Times New Roman"/>
          <w:sz w:val="28"/>
          <w:szCs w:val="28"/>
          <w:lang w:val="kk-KZ"/>
        </w:rPr>
        <w:t xml:space="preserve">зерттеудің </w:t>
      </w:r>
      <w:r>
        <w:rPr>
          <w:rFonts w:ascii="Times New Roman" w:hAnsi="Times New Roman" w:cs="Times New Roman"/>
          <w:sz w:val="28"/>
          <w:szCs w:val="28"/>
          <w:lang w:val="kk-KZ"/>
        </w:rPr>
        <w:t>бірінші кезеңі 1920-1940 жылдар аралығын қамтиды. Аталған кезең өкілдері: М.Хальвбакс, Аби Варбурга, Вальтер Беньямин және Фредерик Бартлет</w:t>
      </w:r>
      <w:r w:rsidRPr="00CF7F4B">
        <w:rPr>
          <w:rFonts w:ascii="Times New Roman" w:hAnsi="Times New Roman" w:cs="Times New Roman"/>
          <w:sz w:val="28"/>
          <w:szCs w:val="28"/>
          <w:lang w:val="kk-KZ"/>
        </w:rPr>
        <w:t xml:space="preserve">, </w:t>
      </w:r>
      <w:r>
        <w:rPr>
          <w:rFonts w:ascii="Times New Roman" w:hAnsi="Times New Roman" w:cs="Times New Roman"/>
          <w:sz w:val="28"/>
          <w:szCs w:val="28"/>
          <w:lang w:val="kk-KZ"/>
        </w:rPr>
        <w:t>сонымен қатар, ола</w:t>
      </w:r>
      <w:r w:rsidR="00317815">
        <w:rPr>
          <w:rFonts w:ascii="Times New Roman" w:hAnsi="Times New Roman" w:cs="Times New Roman"/>
          <w:sz w:val="28"/>
          <w:szCs w:val="28"/>
          <w:lang w:val="kk-KZ"/>
        </w:rPr>
        <w:t>рдың идеясын жалғастырушылар [</w:t>
      </w:r>
      <w:r w:rsidR="00317815" w:rsidRPr="00317815">
        <w:rPr>
          <w:rFonts w:ascii="Times New Roman" w:hAnsi="Times New Roman" w:cs="Times New Roman"/>
          <w:sz w:val="28"/>
          <w:szCs w:val="28"/>
          <w:lang w:val="kk-KZ"/>
        </w:rPr>
        <w:t>27</w:t>
      </w:r>
      <w:r>
        <w:rPr>
          <w:rFonts w:ascii="Times New Roman" w:hAnsi="Times New Roman" w:cs="Times New Roman"/>
          <w:sz w:val="28"/>
          <w:szCs w:val="28"/>
          <w:lang w:val="kk-KZ"/>
        </w:rPr>
        <w:t>, 4]</w:t>
      </w:r>
      <w:r w:rsidRPr="00CF7F4B">
        <w:rPr>
          <w:rFonts w:ascii="Times New Roman" w:hAnsi="Times New Roman" w:cs="Times New Roman"/>
          <w:sz w:val="28"/>
          <w:szCs w:val="28"/>
          <w:lang w:val="kk-KZ"/>
        </w:rPr>
        <w:t>;</w:t>
      </w:r>
      <w:r>
        <w:rPr>
          <w:rFonts w:ascii="Times New Roman" w:hAnsi="Times New Roman" w:cs="Times New Roman"/>
          <w:sz w:val="28"/>
          <w:szCs w:val="28"/>
          <w:lang w:val="kk-KZ"/>
        </w:rPr>
        <w:t xml:space="preserve"> екінші кезең 1980-1990 жылдар аралығы. Бұл кезеңнің зерттелуіне американдық тарихшы Йозеф Йерушалмидің </w:t>
      </w:r>
      <w:r w:rsidRPr="00CF7F4B">
        <w:rPr>
          <w:rFonts w:ascii="Times New Roman" w:hAnsi="Times New Roman" w:cs="Times New Roman"/>
          <w:sz w:val="28"/>
          <w:szCs w:val="28"/>
          <w:lang w:val="kk-KZ"/>
        </w:rPr>
        <w:t>«Захор: еврейская памя</w:t>
      </w:r>
      <w:r>
        <w:rPr>
          <w:rFonts w:ascii="Times New Roman" w:hAnsi="Times New Roman" w:cs="Times New Roman"/>
          <w:sz w:val="28"/>
          <w:szCs w:val="28"/>
          <w:lang w:val="kk-KZ"/>
        </w:rPr>
        <w:t xml:space="preserve">ть и еврейская история» (1982) және француз тарихшысы Пьер Нораның </w:t>
      </w:r>
      <w:r w:rsidRPr="00CF7F4B">
        <w:rPr>
          <w:rFonts w:ascii="Times New Roman" w:hAnsi="Times New Roman" w:cs="Times New Roman"/>
          <w:sz w:val="28"/>
          <w:szCs w:val="28"/>
          <w:lang w:val="kk-KZ"/>
        </w:rPr>
        <w:t xml:space="preserve">«Места памяти» (1984) </w:t>
      </w:r>
      <w:r>
        <w:rPr>
          <w:rFonts w:ascii="Times New Roman" w:hAnsi="Times New Roman" w:cs="Times New Roman"/>
          <w:sz w:val="28"/>
          <w:szCs w:val="28"/>
          <w:lang w:val="kk-KZ"/>
        </w:rPr>
        <w:t xml:space="preserve">еңбегіне жазылған </w:t>
      </w:r>
      <w:r w:rsidRPr="00CF7F4B">
        <w:rPr>
          <w:rFonts w:ascii="Times New Roman" w:hAnsi="Times New Roman" w:cs="Times New Roman"/>
          <w:sz w:val="28"/>
          <w:szCs w:val="28"/>
          <w:lang w:val="kk-KZ"/>
        </w:rPr>
        <w:t>«Между памятью и ист</w:t>
      </w:r>
      <w:r w:rsidR="00317815">
        <w:rPr>
          <w:rFonts w:ascii="Times New Roman" w:hAnsi="Times New Roman" w:cs="Times New Roman"/>
          <w:sz w:val="28"/>
          <w:szCs w:val="28"/>
          <w:lang w:val="kk-KZ"/>
        </w:rPr>
        <w:t>орией» атты кіріспе сөзі  [1</w:t>
      </w:r>
      <w:r w:rsidR="00317815" w:rsidRPr="00317815">
        <w:rPr>
          <w:rFonts w:ascii="Times New Roman" w:hAnsi="Times New Roman" w:cs="Times New Roman"/>
          <w:sz w:val="28"/>
          <w:szCs w:val="28"/>
          <w:lang w:val="kk-KZ"/>
        </w:rPr>
        <w:t>3</w:t>
      </w:r>
      <w:r w:rsidRPr="00CF7F4B">
        <w:rPr>
          <w:rFonts w:ascii="Times New Roman" w:hAnsi="Times New Roman" w:cs="Times New Roman"/>
          <w:sz w:val="28"/>
          <w:szCs w:val="28"/>
          <w:lang w:val="kk-KZ"/>
        </w:rPr>
        <w:t>]</w:t>
      </w:r>
      <w:r>
        <w:rPr>
          <w:rFonts w:ascii="Times New Roman" w:hAnsi="Times New Roman" w:cs="Times New Roman"/>
          <w:sz w:val="28"/>
          <w:szCs w:val="28"/>
          <w:lang w:val="kk-KZ"/>
        </w:rPr>
        <w:t xml:space="preserve"> түрткі болған.  Екі автор да тарихи жадыны өткеннің естелігі ретінде қараудың өзгеше жолы ретінде көрсеткен. </w:t>
      </w:r>
      <w:r w:rsidRPr="00741EBB">
        <w:rPr>
          <w:rFonts w:ascii="Times New Roman" w:hAnsi="Times New Roman" w:cs="Times New Roman"/>
          <w:sz w:val="28"/>
          <w:szCs w:val="28"/>
          <w:lang w:val="kk-KZ"/>
        </w:rPr>
        <w:t>Осы кезеңде «</w:t>
      </w:r>
      <w:r w:rsidR="00FE2D04" w:rsidRPr="009820C1">
        <w:rPr>
          <w:rFonts w:ascii="Times New Roman" w:eastAsia="Times New Roman" w:hAnsi="Times New Roman" w:cs="Times New Roman"/>
          <w:sz w:val="28"/>
          <w:szCs w:val="28"/>
          <w:lang w:val="kk-KZ"/>
        </w:rPr>
        <w:t>M</w:t>
      </w:r>
      <w:r w:rsidRPr="00741EBB">
        <w:rPr>
          <w:rFonts w:ascii="Times New Roman" w:hAnsi="Times New Roman" w:cs="Times New Roman"/>
          <w:sz w:val="28"/>
          <w:szCs w:val="28"/>
          <w:lang w:val="kk-KZ"/>
        </w:rPr>
        <w:t>emory studies-тің» жеке пән ретінде қалыптасуын</w:t>
      </w:r>
      <w:r>
        <w:rPr>
          <w:rFonts w:ascii="Times New Roman" w:hAnsi="Times New Roman" w:cs="Times New Roman"/>
          <w:sz w:val="28"/>
          <w:szCs w:val="28"/>
          <w:lang w:val="kk-KZ"/>
        </w:rPr>
        <w:t>а</w:t>
      </w:r>
      <w:r w:rsidR="00FE2D04">
        <w:rPr>
          <w:rFonts w:ascii="Times New Roman" w:hAnsi="Times New Roman" w:cs="Times New Roman"/>
          <w:sz w:val="28"/>
          <w:szCs w:val="28"/>
          <w:lang w:val="kk-KZ"/>
        </w:rPr>
        <w:t xml:space="preserve"> Тель-Авив университетінде</w:t>
      </w:r>
      <w:r>
        <w:rPr>
          <w:rFonts w:ascii="Times New Roman" w:hAnsi="Times New Roman" w:cs="Times New Roman"/>
          <w:sz w:val="28"/>
          <w:szCs w:val="28"/>
          <w:lang w:val="kk-KZ"/>
        </w:rPr>
        <w:t xml:space="preserve"> 1989</w:t>
      </w:r>
      <w:r w:rsidRPr="00741EBB">
        <w:rPr>
          <w:rFonts w:ascii="Times New Roman" w:hAnsi="Times New Roman" w:cs="Times New Roman"/>
          <w:sz w:val="28"/>
          <w:szCs w:val="28"/>
          <w:lang w:val="kk-KZ"/>
        </w:rPr>
        <w:t xml:space="preserve">ж. «History and memory» журналының жарық көруі </w:t>
      </w:r>
      <w:r>
        <w:rPr>
          <w:rFonts w:ascii="Times New Roman" w:hAnsi="Times New Roman" w:cs="Times New Roman"/>
          <w:sz w:val="28"/>
          <w:szCs w:val="28"/>
          <w:lang w:val="kk-KZ"/>
        </w:rPr>
        <w:t>ықпал етті.</w:t>
      </w:r>
      <w:r w:rsidRPr="00741EBB">
        <w:rPr>
          <w:rFonts w:ascii="Times New Roman" w:hAnsi="Times New Roman" w:cs="Times New Roman"/>
          <w:sz w:val="28"/>
          <w:szCs w:val="28"/>
          <w:lang w:val="kk-KZ"/>
        </w:rPr>
        <w:t xml:space="preserve">  Оның бірінші нөмірін</w:t>
      </w:r>
      <w:r>
        <w:rPr>
          <w:rFonts w:ascii="Times New Roman" w:hAnsi="Times New Roman" w:cs="Times New Roman"/>
          <w:sz w:val="28"/>
          <w:szCs w:val="28"/>
          <w:lang w:val="kk-KZ"/>
        </w:rPr>
        <w:t xml:space="preserve">де </w:t>
      </w:r>
      <w:r w:rsidRPr="00741EBB">
        <w:rPr>
          <w:rFonts w:ascii="Times New Roman" w:hAnsi="Times New Roman" w:cs="Times New Roman"/>
          <w:sz w:val="28"/>
          <w:szCs w:val="28"/>
          <w:lang w:val="kk-KZ"/>
        </w:rPr>
        <w:t>алғаш</w:t>
      </w:r>
      <w:r>
        <w:rPr>
          <w:rFonts w:ascii="Times New Roman" w:hAnsi="Times New Roman" w:cs="Times New Roman"/>
          <w:sz w:val="28"/>
          <w:szCs w:val="28"/>
          <w:lang w:val="kk-KZ"/>
        </w:rPr>
        <w:t xml:space="preserve"> жарық көрген </w:t>
      </w:r>
      <w:r w:rsidRPr="00741EBB">
        <w:rPr>
          <w:rFonts w:ascii="Times New Roman" w:hAnsi="Times New Roman" w:cs="Times New Roman"/>
          <w:sz w:val="28"/>
          <w:szCs w:val="28"/>
          <w:lang w:val="kk-KZ"/>
        </w:rPr>
        <w:t>«Коллективная память и историческое сознание» атты мақаласында Амос Функенштайн</w:t>
      </w:r>
      <w:r>
        <w:rPr>
          <w:rFonts w:ascii="Times New Roman" w:hAnsi="Times New Roman" w:cs="Times New Roman"/>
          <w:sz w:val="28"/>
          <w:szCs w:val="28"/>
          <w:lang w:val="kk-KZ"/>
        </w:rPr>
        <w:t xml:space="preserve">: </w:t>
      </w:r>
      <w:r w:rsidRPr="00741EBB">
        <w:rPr>
          <w:rFonts w:ascii="Times New Roman" w:hAnsi="Times New Roman" w:cs="Times New Roman"/>
          <w:sz w:val="28"/>
          <w:szCs w:val="28"/>
          <w:lang w:val="kk-KZ"/>
        </w:rPr>
        <w:t>«ұжымдық жад</w:t>
      </w:r>
      <w:r>
        <w:rPr>
          <w:rFonts w:ascii="Times New Roman" w:hAnsi="Times New Roman" w:cs="Times New Roman"/>
          <w:sz w:val="28"/>
          <w:szCs w:val="28"/>
          <w:lang w:val="kk-KZ"/>
        </w:rPr>
        <w:t>ы</w:t>
      </w:r>
      <w:r w:rsidRPr="00741EBB">
        <w:rPr>
          <w:rFonts w:ascii="Times New Roman" w:hAnsi="Times New Roman" w:cs="Times New Roman"/>
          <w:sz w:val="28"/>
          <w:szCs w:val="28"/>
          <w:lang w:val="kk-KZ"/>
        </w:rPr>
        <w:t xml:space="preserve">» </w:t>
      </w:r>
      <w:r>
        <w:rPr>
          <w:rFonts w:ascii="Times New Roman" w:hAnsi="Times New Roman" w:cs="Times New Roman"/>
          <w:sz w:val="24"/>
          <w:szCs w:val="24"/>
          <w:lang w:val="kk-KZ"/>
        </w:rPr>
        <w:t xml:space="preserve">– </w:t>
      </w:r>
      <w:r w:rsidRPr="00741EBB">
        <w:rPr>
          <w:rFonts w:ascii="Times New Roman" w:hAnsi="Times New Roman" w:cs="Times New Roman"/>
          <w:sz w:val="28"/>
          <w:szCs w:val="28"/>
          <w:lang w:val="kk-KZ"/>
        </w:rPr>
        <w:t xml:space="preserve">бұл «қате» </w:t>
      </w:r>
      <w:r>
        <w:rPr>
          <w:rFonts w:ascii="Times New Roman" w:hAnsi="Times New Roman" w:cs="Times New Roman"/>
          <w:sz w:val="28"/>
          <w:szCs w:val="28"/>
          <w:lang w:val="kk-KZ"/>
        </w:rPr>
        <w:t>немесе</w:t>
      </w:r>
      <w:r w:rsidRPr="00741EBB">
        <w:rPr>
          <w:rFonts w:ascii="Times New Roman" w:hAnsi="Times New Roman" w:cs="Times New Roman"/>
          <w:sz w:val="28"/>
          <w:szCs w:val="28"/>
          <w:lang w:val="kk-KZ"/>
        </w:rPr>
        <w:t xml:space="preserve"> «дұрыс емес</w:t>
      </w:r>
      <w:r>
        <w:rPr>
          <w:rFonts w:ascii="Times New Roman" w:hAnsi="Times New Roman" w:cs="Times New Roman"/>
          <w:sz w:val="28"/>
          <w:szCs w:val="28"/>
          <w:lang w:val="kk-KZ"/>
        </w:rPr>
        <w:t xml:space="preserve">» термин емес, алайда «ұлт </w:t>
      </w:r>
      <w:r>
        <w:rPr>
          <w:rFonts w:ascii="Times New Roman" w:hAnsi="Times New Roman" w:cs="Times New Roman"/>
          <w:sz w:val="24"/>
          <w:szCs w:val="24"/>
          <w:lang w:val="kk-KZ"/>
        </w:rPr>
        <w:t>–</w:t>
      </w:r>
      <w:r>
        <w:rPr>
          <w:rFonts w:ascii="Times New Roman" w:hAnsi="Times New Roman" w:cs="Times New Roman"/>
          <w:sz w:val="28"/>
          <w:szCs w:val="28"/>
          <w:lang w:val="kk-KZ"/>
        </w:rPr>
        <w:t xml:space="preserve"> ол сөйлей алмағаны, </w:t>
      </w:r>
      <w:r w:rsidRPr="00741EBB">
        <w:rPr>
          <w:rFonts w:ascii="Times New Roman" w:hAnsi="Times New Roman" w:cs="Times New Roman"/>
          <w:sz w:val="28"/>
          <w:szCs w:val="28"/>
          <w:lang w:val="kk-KZ"/>
        </w:rPr>
        <w:t>еске ала алмаған</w:t>
      </w:r>
      <w:r>
        <w:rPr>
          <w:rFonts w:ascii="Times New Roman" w:hAnsi="Times New Roman" w:cs="Times New Roman"/>
          <w:sz w:val="28"/>
          <w:szCs w:val="28"/>
          <w:lang w:val="kk-KZ"/>
        </w:rPr>
        <w:t>ы</w:t>
      </w:r>
      <w:r w:rsidRPr="00741EBB">
        <w:rPr>
          <w:rFonts w:ascii="Times New Roman" w:hAnsi="Times New Roman" w:cs="Times New Roman"/>
          <w:sz w:val="28"/>
          <w:szCs w:val="28"/>
          <w:lang w:val="kk-KZ"/>
        </w:rPr>
        <w:t xml:space="preserve"> сияқты,</w:t>
      </w:r>
      <w:r>
        <w:rPr>
          <w:rFonts w:ascii="Times New Roman" w:hAnsi="Times New Roman" w:cs="Times New Roman"/>
          <w:sz w:val="28"/>
          <w:szCs w:val="28"/>
          <w:lang w:val="kk-KZ"/>
        </w:rPr>
        <w:t xml:space="preserve"> өз тарихын есіне түсіріп, оны жаңғырта алмаса, онда ұжымдық жады қалай</w:t>
      </w:r>
      <w:r w:rsidR="007B0CE0">
        <w:rPr>
          <w:rFonts w:ascii="Times New Roman" w:hAnsi="Times New Roman" w:cs="Times New Roman"/>
          <w:sz w:val="28"/>
          <w:szCs w:val="28"/>
          <w:lang w:val="kk-KZ"/>
        </w:rPr>
        <w:t xml:space="preserve"> қалыптасуы мүмкін»</w:t>
      </w:r>
      <w:r w:rsidR="00FE2D04">
        <w:rPr>
          <w:rFonts w:ascii="Times New Roman" w:hAnsi="Times New Roman" w:cs="Times New Roman"/>
          <w:sz w:val="28"/>
          <w:szCs w:val="28"/>
          <w:lang w:val="kk-KZ"/>
        </w:rPr>
        <w:t xml:space="preserve"> деп жазған</w:t>
      </w:r>
      <w:r w:rsidR="007B0CE0">
        <w:rPr>
          <w:rFonts w:ascii="Times New Roman" w:hAnsi="Times New Roman" w:cs="Times New Roman"/>
          <w:sz w:val="28"/>
          <w:szCs w:val="28"/>
          <w:lang w:val="kk-KZ"/>
        </w:rPr>
        <w:t xml:space="preserve"> [</w:t>
      </w:r>
      <w:r w:rsidR="007B0CE0" w:rsidRPr="007B0CE0">
        <w:rPr>
          <w:rFonts w:ascii="Times New Roman" w:hAnsi="Times New Roman" w:cs="Times New Roman"/>
          <w:sz w:val="28"/>
          <w:szCs w:val="28"/>
          <w:lang w:val="kk-KZ"/>
        </w:rPr>
        <w:t>28</w:t>
      </w:r>
      <w:r>
        <w:rPr>
          <w:rFonts w:ascii="Times New Roman" w:hAnsi="Times New Roman" w:cs="Times New Roman"/>
          <w:sz w:val="28"/>
          <w:szCs w:val="28"/>
          <w:lang w:val="kk-KZ"/>
        </w:rPr>
        <w:t>,</w:t>
      </w:r>
      <w:r w:rsidRPr="00741EBB">
        <w:rPr>
          <w:rFonts w:ascii="Times New Roman" w:hAnsi="Times New Roman" w:cs="Times New Roman"/>
          <w:sz w:val="28"/>
          <w:szCs w:val="28"/>
          <w:lang w:val="kk-KZ"/>
        </w:rPr>
        <w:t xml:space="preserve"> 6]. </w:t>
      </w:r>
    </w:p>
    <w:p w:rsidR="005A07B8" w:rsidRDefault="005A07B8" w:rsidP="005A07B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1992</w:t>
      </w:r>
      <w:r w:rsidR="009A62B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 неміс мәдениеттанушысы </w:t>
      </w:r>
      <w:r w:rsidRPr="00577659">
        <w:rPr>
          <w:rFonts w:ascii="Times New Roman" w:hAnsi="Times New Roman" w:cs="Times New Roman"/>
          <w:sz w:val="28"/>
          <w:szCs w:val="28"/>
          <w:lang w:val="kk-KZ"/>
        </w:rPr>
        <w:t xml:space="preserve">Ян Ассман «Культурная память. Письмо, память о прошлом и политическая идентичность в высоких культурах древности» атты </w:t>
      </w:r>
      <w:r>
        <w:rPr>
          <w:rFonts w:ascii="Times New Roman" w:hAnsi="Times New Roman" w:cs="Times New Roman"/>
          <w:sz w:val="28"/>
          <w:szCs w:val="28"/>
          <w:lang w:val="kk-KZ"/>
        </w:rPr>
        <w:t>еңбегінде</w:t>
      </w:r>
      <w:r w:rsidRPr="00577659">
        <w:rPr>
          <w:rFonts w:ascii="Times New Roman" w:hAnsi="Times New Roman" w:cs="Times New Roman"/>
          <w:sz w:val="28"/>
          <w:szCs w:val="28"/>
          <w:lang w:val="kk-KZ"/>
        </w:rPr>
        <w:t xml:space="preserve">: «жады» ұғымының айналасында барлық көрсеткіштер бойынша мәдениет ғылымдарының жаңа парадигмасы пайда болып жатқанға ұқсайды, соның </w:t>
      </w:r>
      <w:r>
        <w:rPr>
          <w:rFonts w:ascii="Times New Roman" w:hAnsi="Times New Roman" w:cs="Times New Roman"/>
          <w:sz w:val="28"/>
          <w:szCs w:val="28"/>
          <w:lang w:val="kk-KZ"/>
        </w:rPr>
        <w:t>нәтижесінде</w:t>
      </w:r>
      <w:r w:rsidRPr="00577659">
        <w:rPr>
          <w:rFonts w:ascii="Times New Roman" w:hAnsi="Times New Roman" w:cs="Times New Roman"/>
          <w:sz w:val="28"/>
          <w:szCs w:val="28"/>
          <w:lang w:val="kk-KZ"/>
        </w:rPr>
        <w:t xml:space="preserve"> мәдениеттің </w:t>
      </w:r>
      <w:r>
        <w:rPr>
          <w:rFonts w:ascii="Times New Roman" w:hAnsi="Times New Roman" w:cs="Times New Roman"/>
          <w:sz w:val="28"/>
          <w:szCs w:val="28"/>
          <w:lang w:val="kk-KZ"/>
        </w:rPr>
        <w:t>әр</w:t>
      </w:r>
      <w:r w:rsidRPr="00577659">
        <w:rPr>
          <w:rFonts w:ascii="Times New Roman" w:hAnsi="Times New Roman" w:cs="Times New Roman"/>
          <w:sz w:val="28"/>
          <w:szCs w:val="28"/>
          <w:lang w:val="kk-KZ"/>
        </w:rPr>
        <w:t xml:space="preserve"> алуан түрлі құбылыстары мен салалары жаңа контексте </w:t>
      </w:r>
      <w:r>
        <w:rPr>
          <w:rFonts w:ascii="Times New Roman" w:hAnsi="Times New Roman" w:cs="Times New Roman"/>
          <w:sz w:val="24"/>
          <w:szCs w:val="24"/>
          <w:lang w:val="kk-KZ"/>
        </w:rPr>
        <w:t>–</w:t>
      </w:r>
      <w:r w:rsidRPr="00577659">
        <w:rPr>
          <w:rFonts w:ascii="Times New Roman" w:hAnsi="Times New Roman" w:cs="Times New Roman"/>
          <w:sz w:val="28"/>
          <w:szCs w:val="28"/>
          <w:lang w:val="kk-KZ"/>
        </w:rPr>
        <w:t xml:space="preserve"> өнер, әдебиет, саясат және қоғам, ді</w:t>
      </w:r>
      <w:r>
        <w:rPr>
          <w:rFonts w:ascii="Times New Roman" w:hAnsi="Times New Roman" w:cs="Times New Roman"/>
          <w:sz w:val="28"/>
          <w:szCs w:val="28"/>
          <w:lang w:val="kk-KZ"/>
        </w:rPr>
        <w:t>н мен құқық пайда бола</w:t>
      </w:r>
      <w:r w:rsidRPr="00577659">
        <w:rPr>
          <w:rFonts w:ascii="Times New Roman" w:hAnsi="Times New Roman" w:cs="Times New Roman"/>
          <w:sz w:val="28"/>
          <w:szCs w:val="28"/>
          <w:lang w:val="kk-KZ"/>
        </w:rPr>
        <w:t>ды</w:t>
      </w:r>
      <w:r>
        <w:rPr>
          <w:rFonts w:ascii="Times New Roman" w:hAnsi="Times New Roman" w:cs="Times New Roman"/>
          <w:sz w:val="28"/>
          <w:szCs w:val="28"/>
          <w:lang w:val="kk-KZ"/>
        </w:rPr>
        <w:t xml:space="preserve"> деп» </w:t>
      </w:r>
      <w:r>
        <w:rPr>
          <w:rFonts w:ascii="Times New Roman" w:hAnsi="Times New Roman" w:cs="Times New Roman"/>
          <w:sz w:val="24"/>
          <w:szCs w:val="24"/>
          <w:lang w:val="kk-KZ"/>
        </w:rPr>
        <w:t>–</w:t>
      </w:r>
      <w:r>
        <w:rPr>
          <w:rFonts w:ascii="Times New Roman" w:hAnsi="Times New Roman" w:cs="Times New Roman"/>
          <w:sz w:val="28"/>
          <w:szCs w:val="28"/>
          <w:lang w:val="kk-KZ"/>
        </w:rPr>
        <w:t xml:space="preserve"> сенімді түрде мәлімдеген </w:t>
      </w:r>
      <w:r w:rsidRPr="00765BCD">
        <w:rPr>
          <w:rFonts w:ascii="Times New Roman" w:hAnsi="Times New Roman" w:cs="Times New Roman"/>
          <w:sz w:val="28"/>
          <w:szCs w:val="28"/>
          <w:lang w:val="kk-KZ"/>
        </w:rPr>
        <w:t>[14]</w:t>
      </w:r>
      <w:r w:rsidRPr="00577659">
        <w:rPr>
          <w:rFonts w:ascii="Times New Roman" w:hAnsi="Times New Roman" w:cs="Times New Roman"/>
          <w:sz w:val="28"/>
          <w:szCs w:val="28"/>
          <w:lang w:val="kk-KZ"/>
        </w:rPr>
        <w:t>.</w:t>
      </w:r>
    </w:p>
    <w:p w:rsidR="005A07B8" w:rsidRDefault="00FE2D04" w:rsidP="005A07B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жұмыстың</w:t>
      </w:r>
      <w:r w:rsidR="005A07B8">
        <w:rPr>
          <w:rFonts w:ascii="Times New Roman" w:hAnsi="Times New Roman" w:cs="Times New Roman"/>
          <w:sz w:val="28"/>
          <w:szCs w:val="28"/>
          <w:lang w:val="kk-KZ"/>
        </w:rPr>
        <w:t xml:space="preserve"> негізгі бір бөлігінде оқушылармен коммеморативті тәжірибелер және жадының орнына қатысты жүргізілетін жұмыстар аталған авторлардың «ұжымдық жады», «мәдени жады» және жалпы жадының қалыптасуына берген теориялық еңбектері негізінде іске асырылады.  Ж</w:t>
      </w:r>
      <w:r w:rsidR="005A07B8" w:rsidRPr="00577659">
        <w:rPr>
          <w:rFonts w:ascii="Times New Roman" w:hAnsi="Times New Roman" w:cs="Times New Roman"/>
          <w:sz w:val="28"/>
          <w:szCs w:val="28"/>
          <w:lang w:val="kk-KZ"/>
        </w:rPr>
        <w:t xml:space="preserve">ады жергілікті қауымдастықтар ішінде, олардан тыс жерлерде </w:t>
      </w:r>
      <w:r w:rsidR="005A07B8">
        <w:rPr>
          <w:rFonts w:ascii="Times New Roman" w:hAnsi="Times New Roman" w:cs="Times New Roman"/>
          <w:sz w:val="28"/>
          <w:szCs w:val="28"/>
          <w:lang w:val="kk-KZ"/>
        </w:rPr>
        <w:t>а</w:t>
      </w:r>
      <w:r w:rsidR="005A07B8" w:rsidRPr="00577659">
        <w:rPr>
          <w:rFonts w:ascii="Times New Roman" w:hAnsi="Times New Roman" w:cs="Times New Roman"/>
          <w:sz w:val="28"/>
          <w:szCs w:val="28"/>
          <w:lang w:val="kk-KZ"/>
        </w:rPr>
        <w:t xml:space="preserve">кадемиялық </w:t>
      </w:r>
      <w:r w:rsidR="005A07B8">
        <w:rPr>
          <w:rFonts w:ascii="Times New Roman" w:hAnsi="Times New Roman" w:cs="Times New Roman"/>
          <w:sz w:val="28"/>
          <w:szCs w:val="28"/>
          <w:lang w:val="kk-KZ"/>
        </w:rPr>
        <w:t>дүниетанымнан тыс</w:t>
      </w:r>
      <w:r w:rsidR="005A07B8" w:rsidRPr="00577659">
        <w:rPr>
          <w:rFonts w:ascii="Times New Roman" w:hAnsi="Times New Roman" w:cs="Times New Roman"/>
          <w:sz w:val="28"/>
          <w:szCs w:val="28"/>
          <w:lang w:val="kk-KZ"/>
        </w:rPr>
        <w:t>, қоғамдарда, мемлекет</w:t>
      </w:r>
      <w:r w:rsidR="005A07B8">
        <w:rPr>
          <w:rFonts w:ascii="Times New Roman" w:hAnsi="Times New Roman" w:cs="Times New Roman"/>
          <w:sz w:val="28"/>
          <w:szCs w:val="28"/>
          <w:lang w:val="kk-KZ"/>
        </w:rPr>
        <w:t>терде, халықаралық саяси</w:t>
      </w:r>
      <w:r w:rsidR="005A07B8" w:rsidRPr="00577659">
        <w:rPr>
          <w:rFonts w:ascii="Times New Roman" w:hAnsi="Times New Roman" w:cs="Times New Roman"/>
          <w:sz w:val="28"/>
          <w:szCs w:val="28"/>
          <w:lang w:val="kk-KZ"/>
        </w:rPr>
        <w:t xml:space="preserve"> аренада да қақтығыстар үшін алғышарт пен қаруға айналды.</w:t>
      </w:r>
    </w:p>
    <w:p w:rsidR="005A07B8" w:rsidRDefault="005A07B8" w:rsidP="005A07B8">
      <w:pPr>
        <w:spacing w:after="0" w:line="240" w:lineRule="auto"/>
        <w:ind w:firstLine="708"/>
        <w:jc w:val="both"/>
        <w:rPr>
          <w:rFonts w:ascii="Times New Roman" w:hAnsi="Times New Roman" w:cs="Times New Roman"/>
          <w:sz w:val="28"/>
          <w:szCs w:val="28"/>
          <w:lang w:val="kk-KZ"/>
        </w:rPr>
      </w:pPr>
      <w:r w:rsidRPr="00577659">
        <w:rPr>
          <w:rFonts w:ascii="Times New Roman" w:hAnsi="Times New Roman" w:cs="Times New Roman"/>
          <w:sz w:val="28"/>
          <w:szCs w:val="28"/>
          <w:lang w:val="kk-KZ"/>
        </w:rPr>
        <w:t>2002 жылы гуманитарлық</w:t>
      </w:r>
      <w:r>
        <w:rPr>
          <w:rFonts w:ascii="Times New Roman" w:hAnsi="Times New Roman" w:cs="Times New Roman"/>
          <w:sz w:val="28"/>
          <w:szCs w:val="28"/>
          <w:lang w:val="kk-KZ"/>
        </w:rPr>
        <w:t xml:space="preserve"> ғылымдардағы «мемориалдық бумның</w:t>
      </w:r>
      <w:r w:rsidRPr="00577659">
        <w:rPr>
          <w:rFonts w:ascii="Times New Roman" w:hAnsi="Times New Roman" w:cs="Times New Roman"/>
          <w:sz w:val="28"/>
          <w:szCs w:val="28"/>
          <w:lang w:val="kk-KZ"/>
        </w:rPr>
        <w:t xml:space="preserve">» </w:t>
      </w:r>
      <w:r>
        <w:rPr>
          <w:rFonts w:ascii="Times New Roman" w:hAnsi="Times New Roman" w:cs="Times New Roman"/>
          <w:sz w:val="28"/>
          <w:szCs w:val="28"/>
          <w:lang w:val="kk-KZ"/>
        </w:rPr>
        <w:t>себепкері болған</w:t>
      </w:r>
      <w:r w:rsidRPr="00577659">
        <w:rPr>
          <w:rFonts w:ascii="Times New Roman" w:hAnsi="Times New Roman" w:cs="Times New Roman"/>
          <w:sz w:val="28"/>
          <w:szCs w:val="28"/>
          <w:lang w:val="kk-KZ"/>
        </w:rPr>
        <w:t xml:space="preserve"> зиялылардың бірі Пьер Нора «</w:t>
      </w:r>
      <w:r>
        <w:rPr>
          <w:rFonts w:ascii="Times New Roman" w:hAnsi="Times New Roman" w:cs="Times New Roman"/>
          <w:sz w:val="28"/>
          <w:szCs w:val="28"/>
          <w:lang w:val="kk-KZ"/>
        </w:rPr>
        <w:t xml:space="preserve">Дүниежүзілік еске алу </w:t>
      </w:r>
      <w:r>
        <w:rPr>
          <w:rFonts w:ascii="Times New Roman" w:hAnsi="Times New Roman" w:cs="Times New Roman"/>
          <w:sz w:val="28"/>
          <w:szCs w:val="28"/>
          <w:lang w:val="kk-KZ"/>
        </w:rPr>
        <w:lastRenderedPageBreak/>
        <w:t xml:space="preserve">мерекесі» </w:t>
      </w:r>
      <w:r w:rsidRPr="00577659">
        <w:rPr>
          <w:rFonts w:ascii="Times New Roman" w:hAnsi="Times New Roman" w:cs="Times New Roman"/>
          <w:sz w:val="28"/>
          <w:szCs w:val="28"/>
          <w:lang w:val="kk-KZ"/>
        </w:rPr>
        <w:t>дәуір</w:t>
      </w:r>
      <w:r>
        <w:rPr>
          <w:rFonts w:ascii="Times New Roman" w:hAnsi="Times New Roman" w:cs="Times New Roman"/>
          <w:sz w:val="28"/>
          <w:szCs w:val="28"/>
          <w:lang w:val="kk-KZ"/>
        </w:rPr>
        <w:t xml:space="preserve">і </w:t>
      </w:r>
      <w:r w:rsidRPr="00577659">
        <w:rPr>
          <w:rFonts w:ascii="Times New Roman" w:hAnsi="Times New Roman" w:cs="Times New Roman"/>
          <w:sz w:val="28"/>
          <w:szCs w:val="28"/>
          <w:lang w:val="kk-KZ"/>
        </w:rPr>
        <w:t>басталғанын жариялады</w:t>
      </w:r>
      <w:r>
        <w:rPr>
          <w:rFonts w:ascii="Times New Roman" w:hAnsi="Times New Roman" w:cs="Times New Roman"/>
          <w:sz w:val="28"/>
          <w:szCs w:val="28"/>
          <w:lang w:val="kk-KZ"/>
        </w:rPr>
        <w:t>.</w:t>
      </w:r>
      <w:r w:rsidRPr="00577659">
        <w:rPr>
          <w:rFonts w:ascii="Times New Roman" w:hAnsi="Times New Roman" w:cs="Times New Roman"/>
          <w:sz w:val="28"/>
          <w:szCs w:val="28"/>
          <w:lang w:val="kk-KZ"/>
        </w:rPr>
        <w:t xml:space="preserve"> Ол уақыт белгілері</w:t>
      </w:r>
      <w:r>
        <w:rPr>
          <w:rFonts w:ascii="Times New Roman" w:hAnsi="Times New Roman" w:cs="Times New Roman"/>
          <w:sz w:val="28"/>
          <w:szCs w:val="28"/>
          <w:lang w:val="kk-KZ"/>
        </w:rPr>
        <w:t>н төмендегідей анықтады</w:t>
      </w:r>
      <w:r w:rsidRPr="00577659">
        <w:rPr>
          <w:rFonts w:ascii="Times New Roman" w:hAnsi="Times New Roman" w:cs="Times New Roman"/>
          <w:sz w:val="28"/>
          <w:szCs w:val="28"/>
          <w:lang w:val="kk-KZ"/>
        </w:rPr>
        <w:t>: тарихты</w:t>
      </w:r>
      <w:r>
        <w:rPr>
          <w:rFonts w:ascii="Times New Roman" w:hAnsi="Times New Roman" w:cs="Times New Roman"/>
          <w:sz w:val="28"/>
          <w:szCs w:val="28"/>
          <w:lang w:val="kk-KZ"/>
        </w:rPr>
        <w:t xml:space="preserve"> сын тұрғысынан қарастырудың</w:t>
      </w:r>
      <w:r w:rsidRPr="00577659">
        <w:rPr>
          <w:rFonts w:ascii="Times New Roman" w:hAnsi="Times New Roman" w:cs="Times New Roman"/>
          <w:sz w:val="28"/>
          <w:szCs w:val="28"/>
          <w:lang w:val="kk-KZ"/>
        </w:rPr>
        <w:t xml:space="preserve"> ресми нұсқалары және тарихи процестің ығыстырылған компоненттерінің</w:t>
      </w:r>
      <w:r w:rsidR="00FE2D04">
        <w:rPr>
          <w:rFonts w:ascii="Times New Roman" w:hAnsi="Times New Roman" w:cs="Times New Roman"/>
          <w:sz w:val="28"/>
          <w:szCs w:val="28"/>
          <w:lang w:val="kk-KZ"/>
        </w:rPr>
        <w:t xml:space="preserve"> </w:t>
      </w:r>
      <w:r>
        <w:rPr>
          <w:rFonts w:ascii="Times New Roman" w:hAnsi="Times New Roman" w:cs="Times New Roman"/>
          <w:sz w:val="28"/>
          <w:szCs w:val="28"/>
          <w:lang w:val="kk-KZ"/>
        </w:rPr>
        <w:t>қайта жаңғыруы</w:t>
      </w:r>
      <w:r w:rsidRPr="00577659">
        <w:rPr>
          <w:rFonts w:ascii="Times New Roman" w:hAnsi="Times New Roman" w:cs="Times New Roman"/>
          <w:sz w:val="28"/>
          <w:szCs w:val="28"/>
          <w:lang w:val="kk-KZ"/>
        </w:rPr>
        <w:t>; репрессияланған жадыны</w:t>
      </w:r>
      <w:r>
        <w:rPr>
          <w:rFonts w:ascii="Times New Roman" w:hAnsi="Times New Roman" w:cs="Times New Roman"/>
          <w:sz w:val="28"/>
          <w:szCs w:val="28"/>
          <w:lang w:val="kk-KZ"/>
        </w:rPr>
        <w:t>ң</w:t>
      </w:r>
      <w:r w:rsidRPr="00577659">
        <w:rPr>
          <w:rFonts w:ascii="Times New Roman" w:hAnsi="Times New Roman" w:cs="Times New Roman"/>
          <w:sz w:val="28"/>
          <w:szCs w:val="28"/>
          <w:lang w:val="kk-KZ"/>
        </w:rPr>
        <w:t xml:space="preserve"> қайтар</w:t>
      </w:r>
      <w:r>
        <w:rPr>
          <w:rFonts w:ascii="Times New Roman" w:hAnsi="Times New Roman" w:cs="Times New Roman"/>
          <w:sz w:val="28"/>
          <w:szCs w:val="28"/>
          <w:lang w:val="kk-KZ"/>
        </w:rPr>
        <w:t>ыл</w:t>
      </w:r>
      <w:r w:rsidRPr="00577659">
        <w:rPr>
          <w:rFonts w:ascii="Times New Roman" w:hAnsi="Times New Roman" w:cs="Times New Roman"/>
          <w:sz w:val="28"/>
          <w:szCs w:val="28"/>
          <w:lang w:val="kk-KZ"/>
        </w:rPr>
        <w:t>у</w:t>
      </w:r>
      <w:r>
        <w:rPr>
          <w:rFonts w:ascii="Times New Roman" w:hAnsi="Times New Roman" w:cs="Times New Roman"/>
          <w:sz w:val="28"/>
          <w:szCs w:val="28"/>
          <w:lang w:val="kk-KZ"/>
        </w:rPr>
        <w:t>ы (</w:t>
      </w:r>
      <w:r w:rsidRPr="00577659">
        <w:rPr>
          <w:rFonts w:ascii="Times New Roman" w:hAnsi="Times New Roman" w:cs="Times New Roman"/>
          <w:sz w:val="28"/>
          <w:szCs w:val="28"/>
          <w:lang w:val="kk-KZ"/>
        </w:rPr>
        <w:t>ескерілмеген қауымдастықтар, халықтар мен адамдар,</w:t>
      </w:r>
      <w:r w:rsidR="00FE2D04">
        <w:rPr>
          <w:rFonts w:ascii="Times New Roman" w:hAnsi="Times New Roman" w:cs="Times New Roman"/>
          <w:sz w:val="28"/>
          <w:szCs w:val="28"/>
          <w:lang w:val="kk-KZ"/>
        </w:rPr>
        <w:t xml:space="preserve"> </w:t>
      </w:r>
      <w:r w:rsidRPr="00577659">
        <w:rPr>
          <w:rFonts w:ascii="Times New Roman" w:hAnsi="Times New Roman" w:cs="Times New Roman"/>
          <w:sz w:val="28"/>
          <w:szCs w:val="28"/>
          <w:lang w:val="kk-KZ"/>
        </w:rPr>
        <w:t>жасырылған немесе жойылған</w:t>
      </w:r>
      <w:r>
        <w:rPr>
          <w:rFonts w:ascii="Times New Roman" w:hAnsi="Times New Roman" w:cs="Times New Roman"/>
          <w:sz w:val="28"/>
          <w:szCs w:val="28"/>
          <w:lang w:val="kk-KZ"/>
        </w:rPr>
        <w:t>)</w:t>
      </w:r>
      <w:r w:rsidRPr="00577659">
        <w:rPr>
          <w:rFonts w:ascii="Times New Roman" w:hAnsi="Times New Roman" w:cs="Times New Roman"/>
          <w:sz w:val="28"/>
          <w:szCs w:val="28"/>
          <w:lang w:val="kk-KZ"/>
        </w:rPr>
        <w:t>; гене</w:t>
      </w:r>
      <w:r>
        <w:rPr>
          <w:rFonts w:ascii="Times New Roman" w:hAnsi="Times New Roman" w:cs="Times New Roman"/>
          <w:sz w:val="28"/>
          <w:szCs w:val="28"/>
          <w:lang w:val="kk-KZ"/>
        </w:rPr>
        <w:t>о</w:t>
      </w:r>
      <w:r w:rsidRPr="00577659">
        <w:rPr>
          <w:rFonts w:ascii="Times New Roman" w:hAnsi="Times New Roman" w:cs="Times New Roman"/>
          <w:sz w:val="28"/>
          <w:szCs w:val="28"/>
          <w:lang w:val="kk-KZ"/>
        </w:rPr>
        <w:t xml:space="preserve">логиялық зерттеулер мен отбасылық тарихты дамыту; мемориалдық іс-шаралардың барлық түрлерінің жедел дамуы; өткен кезеңмен заңды есеп айырысу; сан алуан </w:t>
      </w:r>
      <w:r>
        <w:rPr>
          <w:rFonts w:ascii="Times New Roman" w:hAnsi="Times New Roman" w:cs="Times New Roman"/>
          <w:sz w:val="28"/>
          <w:szCs w:val="28"/>
          <w:lang w:val="kk-KZ"/>
        </w:rPr>
        <w:t>музейлердің</w:t>
      </w:r>
      <w:r w:rsidRPr="00577659">
        <w:rPr>
          <w:rFonts w:ascii="Times New Roman" w:hAnsi="Times New Roman" w:cs="Times New Roman"/>
          <w:sz w:val="28"/>
          <w:szCs w:val="28"/>
          <w:lang w:val="kk-KZ"/>
        </w:rPr>
        <w:t xml:space="preserve"> көбеюі;</w:t>
      </w:r>
      <w:r w:rsidR="00FE2D04">
        <w:rPr>
          <w:rFonts w:ascii="Times New Roman" w:hAnsi="Times New Roman" w:cs="Times New Roman"/>
          <w:sz w:val="28"/>
          <w:szCs w:val="28"/>
          <w:lang w:val="kk-KZ"/>
        </w:rPr>
        <w:t xml:space="preserve"> </w:t>
      </w:r>
      <w:r w:rsidRPr="00577659">
        <w:rPr>
          <w:rFonts w:ascii="Times New Roman" w:hAnsi="Times New Roman" w:cs="Times New Roman"/>
          <w:sz w:val="28"/>
          <w:szCs w:val="28"/>
          <w:lang w:val="kk-KZ"/>
        </w:rPr>
        <w:t xml:space="preserve">мұра саласының қарқынды дамуы; </w:t>
      </w:r>
      <w:r>
        <w:rPr>
          <w:rFonts w:ascii="Times New Roman" w:hAnsi="Times New Roman" w:cs="Times New Roman"/>
          <w:sz w:val="28"/>
          <w:szCs w:val="28"/>
          <w:lang w:val="kk-KZ"/>
        </w:rPr>
        <w:t>архив</w:t>
      </w:r>
      <w:r w:rsidRPr="00577659">
        <w:rPr>
          <w:rFonts w:ascii="Times New Roman" w:hAnsi="Times New Roman" w:cs="Times New Roman"/>
          <w:sz w:val="28"/>
          <w:szCs w:val="28"/>
          <w:lang w:val="kk-KZ"/>
        </w:rPr>
        <w:t xml:space="preserve"> қорына және оларға қол</w:t>
      </w:r>
      <w:r>
        <w:rPr>
          <w:rFonts w:ascii="Times New Roman" w:hAnsi="Times New Roman" w:cs="Times New Roman"/>
          <w:sz w:val="28"/>
          <w:szCs w:val="28"/>
          <w:lang w:val="kk-KZ"/>
        </w:rPr>
        <w:t>жетімділікке мүмкіндіктің ашылуы</w:t>
      </w:r>
      <w:r w:rsidRPr="00577659">
        <w:rPr>
          <w:rFonts w:ascii="Times New Roman" w:hAnsi="Times New Roman" w:cs="Times New Roman"/>
          <w:sz w:val="28"/>
          <w:szCs w:val="28"/>
          <w:lang w:val="kk-KZ"/>
        </w:rPr>
        <w:t xml:space="preserve">; </w:t>
      </w:r>
      <w:r w:rsidR="00FE2D04">
        <w:rPr>
          <w:rFonts w:ascii="Times New Roman" w:hAnsi="Times New Roman" w:cs="Times New Roman"/>
          <w:sz w:val="28"/>
          <w:szCs w:val="28"/>
          <w:lang w:val="kk-KZ"/>
        </w:rPr>
        <w:t xml:space="preserve">психикалық </w:t>
      </w:r>
      <w:r w:rsidRPr="00577659">
        <w:rPr>
          <w:rFonts w:ascii="Times New Roman" w:hAnsi="Times New Roman" w:cs="Times New Roman"/>
          <w:sz w:val="28"/>
          <w:szCs w:val="28"/>
          <w:lang w:val="kk-KZ"/>
        </w:rPr>
        <w:t>жарақат, қайғы-қасірет, эмоциялар, аффект</w:t>
      </w:r>
      <w:r>
        <w:rPr>
          <w:rFonts w:ascii="Times New Roman" w:hAnsi="Times New Roman" w:cs="Times New Roman"/>
          <w:sz w:val="28"/>
          <w:szCs w:val="28"/>
          <w:lang w:val="kk-KZ"/>
        </w:rPr>
        <w:t>ілер</w:t>
      </w:r>
      <w:r w:rsidRPr="00577659">
        <w:rPr>
          <w:rFonts w:ascii="Times New Roman" w:hAnsi="Times New Roman" w:cs="Times New Roman"/>
          <w:sz w:val="28"/>
          <w:szCs w:val="28"/>
          <w:lang w:val="kk-KZ"/>
        </w:rPr>
        <w:t>, терапия және т.б. тақырыптар</w:t>
      </w:r>
      <w:r>
        <w:rPr>
          <w:rFonts w:ascii="Times New Roman" w:hAnsi="Times New Roman" w:cs="Times New Roman"/>
          <w:sz w:val="28"/>
          <w:szCs w:val="28"/>
          <w:lang w:val="kk-KZ"/>
        </w:rPr>
        <w:t>ғ</w:t>
      </w:r>
      <w:r w:rsidRPr="00577659">
        <w:rPr>
          <w:rFonts w:ascii="Times New Roman" w:hAnsi="Times New Roman" w:cs="Times New Roman"/>
          <w:sz w:val="28"/>
          <w:szCs w:val="28"/>
          <w:lang w:val="kk-KZ"/>
        </w:rPr>
        <w:t>а на</w:t>
      </w:r>
      <w:r w:rsidR="007B0CE0">
        <w:rPr>
          <w:rFonts w:ascii="Times New Roman" w:hAnsi="Times New Roman" w:cs="Times New Roman"/>
          <w:sz w:val="28"/>
          <w:szCs w:val="28"/>
          <w:lang w:val="kk-KZ"/>
        </w:rPr>
        <w:t>зар аударуды арттырды [1</w:t>
      </w:r>
      <w:r w:rsidR="007B0CE0" w:rsidRPr="007B0CE0">
        <w:rPr>
          <w:rFonts w:ascii="Times New Roman" w:hAnsi="Times New Roman" w:cs="Times New Roman"/>
          <w:sz w:val="28"/>
          <w:szCs w:val="28"/>
          <w:lang w:val="kk-KZ"/>
        </w:rPr>
        <w:t>3</w:t>
      </w:r>
      <w:r w:rsidRPr="00577659">
        <w:rPr>
          <w:rFonts w:ascii="Times New Roman" w:hAnsi="Times New Roman" w:cs="Times New Roman"/>
          <w:sz w:val="28"/>
          <w:szCs w:val="28"/>
          <w:lang w:val="kk-KZ"/>
        </w:rPr>
        <w:t>].</w:t>
      </w:r>
      <w:r>
        <w:rPr>
          <w:rFonts w:ascii="Times New Roman" w:hAnsi="Times New Roman" w:cs="Times New Roman"/>
          <w:sz w:val="28"/>
          <w:szCs w:val="28"/>
          <w:lang w:val="kk-KZ"/>
        </w:rPr>
        <w:t xml:space="preserve"> Қазіргі таңда П. Нораның ұсынған, жіктеген еске алу іс-ш</w:t>
      </w:r>
      <w:r w:rsidR="00FE2D04">
        <w:rPr>
          <w:rFonts w:ascii="Times New Roman" w:hAnsi="Times New Roman" w:cs="Times New Roman"/>
          <w:sz w:val="28"/>
          <w:szCs w:val="28"/>
          <w:lang w:val="kk-KZ"/>
        </w:rPr>
        <w:t xml:space="preserve">аралары тәжірибеде қолданылуда және </w:t>
      </w:r>
      <w:r>
        <w:rPr>
          <w:rFonts w:ascii="Times New Roman" w:hAnsi="Times New Roman" w:cs="Times New Roman"/>
          <w:sz w:val="28"/>
          <w:szCs w:val="28"/>
          <w:lang w:val="kk-KZ"/>
        </w:rPr>
        <w:t>маңыздығын дәлелдеген. Себебі сабақ барысында мұғалім коммеморативті тәжірибелерді тек қана атап қана қоймай, оны бөліп, саралап көрсетсе, үлкен жетістікке жетіп, оқушының тарихи санасын қалыптастыруға өз септігін тигізеді.</w:t>
      </w:r>
    </w:p>
    <w:p w:rsidR="005A07B8" w:rsidRDefault="005A07B8" w:rsidP="005A07B8">
      <w:pPr>
        <w:spacing w:after="0" w:line="240" w:lineRule="auto"/>
        <w:ind w:firstLine="708"/>
        <w:jc w:val="both"/>
        <w:rPr>
          <w:rFonts w:ascii="Times New Roman" w:hAnsi="Times New Roman" w:cs="Times New Roman"/>
          <w:sz w:val="28"/>
          <w:szCs w:val="28"/>
          <w:lang w:val="kk-KZ"/>
        </w:rPr>
      </w:pPr>
      <w:r w:rsidRPr="00764D74">
        <w:rPr>
          <w:rFonts w:ascii="Times New Roman" w:hAnsi="Times New Roman" w:cs="Times New Roman"/>
          <w:sz w:val="28"/>
          <w:szCs w:val="28"/>
          <w:lang w:val="kk-KZ"/>
        </w:rPr>
        <w:t>Тәуелсіздік кезеңде коммеморативті тәжірибелердің жүргізілуі «индивидуалды жады» және «ұжымдық жадыда» белсенді</w:t>
      </w:r>
      <w:r>
        <w:rPr>
          <w:rFonts w:ascii="Times New Roman" w:hAnsi="Times New Roman" w:cs="Times New Roman"/>
          <w:sz w:val="28"/>
          <w:szCs w:val="28"/>
          <w:lang w:val="kk-KZ"/>
        </w:rPr>
        <w:t>лігін</w:t>
      </w:r>
      <w:r w:rsidRPr="00764D74">
        <w:rPr>
          <w:rFonts w:ascii="Times New Roman" w:hAnsi="Times New Roman" w:cs="Times New Roman"/>
          <w:sz w:val="28"/>
          <w:szCs w:val="28"/>
          <w:lang w:val="kk-KZ"/>
        </w:rPr>
        <w:t xml:space="preserve"> көр</w:t>
      </w:r>
      <w:r>
        <w:rPr>
          <w:rFonts w:ascii="Times New Roman" w:hAnsi="Times New Roman" w:cs="Times New Roman"/>
          <w:sz w:val="28"/>
          <w:szCs w:val="28"/>
          <w:lang w:val="kk-KZ"/>
        </w:rPr>
        <w:t>сет</w:t>
      </w:r>
      <w:r w:rsidRPr="00764D74">
        <w:rPr>
          <w:rFonts w:ascii="Times New Roman" w:hAnsi="Times New Roman" w:cs="Times New Roman"/>
          <w:sz w:val="28"/>
          <w:szCs w:val="28"/>
          <w:lang w:val="kk-KZ"/>
        </w:rPr>
        <w:t>еді.</w:t>
      </w:r>
      <w:r>
        <w:rPr>
          <w:rFonts w:ascii="Times New Roman" w:hAnsi="Times New Roman" w:cs="Times New Roman"/>
          <w:sz w:val="28"/>
          <w:szCs w:val="28"/>
          <w:lang w:val="kk-KZ"/>
        </w:rPr>
        <w:t xml:space="preserve"> Мұндай</w:t>
      </w:r>
      <w:r w:rsidRPr="00764D74">
        <w:rPr>
          <w:rFonts w:ascii="Times New Roman" w:hAnsi="Times New Roman" w:cs="Times New Roman"/>
          <w:sz w:val="28"/>
          <w:szCs w:val="28"/>
          <w:lang w:val="kk-KZ"/>
        </w:rPr>
        <w:t xml:space="preserve"> болжам</w:t>
      </w:r>
      <w:r>
        <w:rPr>
          <w:rFonts w:ascii="Times New Roman" w:hAnsi="Times New Roman" w:cs="Times New Roman"/>
          <w:sz w:val="28"/>
          <w:szCs w:val="28"/>
          <w:lang w:val="kk-KZ"/>
        </w:rPr>
        <w:t xml:space="preserve">ның туындауының себебі </w:t>
      </w:r>
      <w:r w:rsidRPr="00764D74">
        <w:rPr>
          <w:rFonts w:ascii="Times New Roman" w:hAnsi="Times New Roman" w:cs="Times New Roman"/>
          <w:sz w:val="28"/>
          <w:szCs w:val="28"/>
          <w:lang w:val="kk-KZ"/>
        </w:rPr>
        <w:t xml:space="preserve"> А. Ассманның «Длинная тень прошлого. Мемориальная культура и историческая политика» атты монографиясында </w:t>
      </w:r>
      <w:r w:rsidR="00FE2D04">
        <w:rPr>
          <w:rFonts w:ascii="Times New Roman" w:hAnsi="Times New Roman" w:cs="Times New Roman"/>
          <w:sz w:val="28"/>
          <w:szCs w:val="28"/>
          <w:lang w:val="kk-KZ"/>
        </w:rPr>
        <w:t>жадының қалыптасуын</w:t>
      </w:r>
      <w:r>
        <w:rPr>
          <w:rFonts w:ascii="Times New Roman" w:hAnsi="Times New Roman" w:cs="Times New Roman"/>
          <w:sz w:val="28"/>
          <w:szCs w:val="28"/>
          <w:lang w:val="kk-KZ"/>
        </w:rPr>
        <w:t xml:space="preserve"> </w:t>
      </w:r>
      <w:r w:rsidRPr="00764D74">
        <w:rPr>
          <w:rFonts w:ascii="Times New Roman" w:hAnsi="Times New Roman" w:cs="Times New Roman"/>
          <w:sz w:val="28"/>
          <w:szCs w:val="28"/>
          <w:lang w:val="kk-KZ"/>
        </w:rPr>
        <w:t>индивидуалды жадыдан әлеуметтік жадыға, одан ұжымдық жадыға бағытталған де</w:t>
      </w:r>
      <w:r>
        <w:rPr>
          <w:rFonts w:ascii="Times New Roman" w:hAnsi="Times New Roman" w:cs="Times New Roman"/>
          <w:sz w:val="28"/>
          <w:szCs w:val="28"/>
          <w:lang w:val="kk-KZ"/>
        </w:rPr>
        <w:t xml:space="preserve">ген тұжырымы. </w:t>
      </w:r>
      <w:r w:rsidRPr="00764D74">
        <w:rPr>
          <w:rFonts w:ascii="Times New Roman" w:hAnsi="Times New Roman" w:cs="Times New Roman"/>
          <w:sz w:val="28"/>
          <w:szCs w:val="28"/>
          <w:lang w:val="kk-KZ"/>
        </w:rPr>
        <w:t xml:space="preserve"> Алайда </w:t>
      </w:r>
      <w:r>
        <w:rPr>
          <w:rFonts w:ascii="Times New Roman" w:hAnsi="Times New Roman" w:cs="Times New Roman"/>
          <w:sz w:val="28"/>
          <w:szCs w:val="28"/>
          <w:lang w:val="kk-KZ"/>
        </w:rPr>
        <w:t xml:space="preserve">ғылыми қауымдастықта </w:t>
      </w:r>
      <w:r w:rsidRPr="00764D74">
        <w:rPr>
          <w:rFonts w:ascii="Times New Roman" w:hAnsi="Times New Roman" w:cs="Times New Roman"/>
          <w:sz w:val="28"/>
          <w:szCs w:val="28"/>
          <w:lang w:val="kk-KZ"/>
        </w:rPr>
        <w:t>ұжымдық жады деген жоқ</w:t>
      </w:r>
      <w:r>
        <w:rPr>
          <w:rFonts w:ascii="Times New Roman" w:hAnsi="Times New Roman" w:cs="Times New Roman"/>
          <w:sz w:val="28"/>
          <w:szCs w:val="28"/>
          <w:lang w:val="kk-KZ"/>
        </w:rPr>
        <w:t xml:space="preserve"> деп есептейді</w:t>
      </w:r>
      <w:r w:rsidRPr="00764D74">
        <w:rPr>
          <w:rFonts w:ascii="Times New Roman" w:hAnsi="Times New Roman" w:cs="Times New Roman"/>
          <w:sz w:val="28"/>
          <w:szCs w:val="28"/>
          <w:lang w:val="kk-KZ"/>
        </w:rPr>
        <w:t xml:space="preserve">, оны тек ХХ ғасырдың 20 жылдары М. Хальвбакстың еңбектерінде ғана аталғанын көрсеткен. </w:t>
      </w:r>
      <w:r>
        <w:rPr>
          <w:rFonts w:ascii="Times New Roman" w:hAnsi="Times New Roman" w:cs="Times New Roman"/>
          <w:sz w:val="28"/>
          <w:szCs w:val="28"/>
          <w:lang w:val="kk-KZ"/>
        </w:rPr>
        <w:t>Жады тақырыбын</w:t>
      </w:r>
      <w:r w:rsidRPr="00764D74">
        <w:rPr>
          <w:rFonts w:ascii="Times New Roman" w:hAnsi="Times New Roman" w:cs="Times New Roman"/>
          <w:sz w:val="28"/>
          <w:szCs w:val="28"/>
          <w:lang w:val="kk-KZ"/>
        </w:rPr>
        <w:t xml:space="preserve"> талқылай келе</w:t>
      </w:r>
      <w:r>
        <w:rPr>
          <w:rFonts w:ascii="Times New Roman" w:hAnsi="Times New Roman" w:cs="Times New Roman"/>
          <w:sz w:val="28"/>
          <w:szCs w:val="28"/>
          <w:lang w:val="kk-KZ"/>
        </w:rPr>
        <w:t>,</w:t>
      </w:r>
      <w:r w:rsidRPr="00764D74">
        <w:rPr>
          <w:rFonts w:ascii="Times New Roman" w:hAnsi="Times New Roman" w:cs="Times New Roman"/>
          <w:sz w:val="28"/>
          <w:szCs w:val="28"/>
          <w:lang w:val="kk-KZ"/>
        </w:rPr>
        <w:t xml:space="preserve"> бұл үш жады</w:t>
      </w:r>
      <w:r w:rsidR="00301DA6">
        <w:rPr>
          <w:rFonts w:ascii="Times New Roman" w:hAnsi="Times New Roman" w:cs="Times New Roman"/>
          <w:sz w:val="28"/>
          <w:szCs w:val="28"/>
          <w:lang w:val="kk-KZ"/>
        </w:rPr>
        <w:t xml:space="preserve"> </w:t>
      </w:r>
      <w:r w:rsidRPr="00764D74">
        <w:rPr>
          <w:rFonts w:ascii="Times New Roman" w:hAnsi="Times New Roman" w:cs="Times New Roman"/>
          <w:sz w:val="28"/>
          <w:szCs w:val="28"/>
          <w:lang w:val="kk-KZ"/>
        </w:rPr>
        <w:t>да адамдарға сай анықталғандығы аталған. Соның негізінде тәуелсіздік кезеңдегі музейлердегі коммеморативті тәжірибелердің жүргізілуі «индивидуалды жады» негізінде қалыптасты. Оған негіздеме</w:t>
      </w:r>
      <w:r w:rsidRPr="002E39D2">
        <w:rPr>
          <w:rFonts w:ascii="Times New Roman" w:hAnsi="Times New Roman" w:cs="Times New Roman"/>
          <w:sz w:val="28"/>
          <w:szCs w:val="28"/>
          <w:lang w:val="kk-KZ"/>
        </w:rPr>
        <w:t>: біріншіден, әр адамның өзіне тән естелігі бар; екіншіден, естеліктер тек өздері ғана қалыптаспайды, олар өзге адамдардың естеліктерімен байланысты болады; үшіншіден, кейбір естеліктер фрагмент негізінде жадымызда қалады, олардың не өткені, не болашағы жоқ; төртіншіден, естеліктер эфемерлі</w:t>
      </w:r>
      <w:r>
        <w:rPr>
          <w:rFonts w:ascii="Times New Roman" w:hAnsi="Times New Roman" w:cs="Times New Roman"/>
          <w:sz w:val="28"/>
          <w:szCs w:val="28"/>
          <w:lang w:val="kk-KZ"/>
        </w:rPr>
        <w:t xml:space="preserve"> (өтпелі)</w:t>
      </w:r>
      <w:r w:rsidRPr="002E39D2">
        <w:rPr>
          <w:rFonts w:ascii="Times New Roman" w:hAnsi="Times New Roman" w:cs="Times New Roman"/>
          <w:sz w:val="28"/>
          <w:szCs w:val="28"/>
          <w:lang w:val="kk-KZ"/>
        </w:rPr>
        <w:t xml:space="preserve"> және тұрақсыз, естеліктер өзінің уақыт кеңістігіне</w:t>
      </w:r>
      <w:r w:rsidR="00301DA6">
        <w:rPr>
          <w:rFonts w:ascii="Times New Roman" w:hAnsi="Times New Roman" w:cs="Times New Roman"/>
          <w:sz w:val="28"/>
          <w:szCs w:val="28"/>
          <w:lang w:val="kk-KZ"/>
        </w:rPr>
        <w:t xml:space="preserve"> </w:t>
      </w:r>
      <w:r w:rsidRPr="002E39D2">
        <w:rPr>
          <w:rFonts w:ascii="Times New Roman" w:hAnsi="Times New Roman" w:cs="Times New Roman"/>
          <w:sz w:val="28"/>
          <w:szCs w:val="28"/>
          <w:lang w:val="kk-KZ"/>
        </w:rPr>
        <w:t>сәйкес перспективті өзгеріске ұшырайды. Бір естеліктер жоғалып жатса, енді біреулері даму үстінде болады. Аталған «индивидуалды жадының» төрт сипаттамасы да бүгінгі</w:t>
      </w:r>
      <w:r w:rsidRPr="00764D74">
        <w:rPr>
          <w:rFonts w:ascii="Times New Roman" w:hAnsi="Times New Roman" w:cs="Times New Roman"/>
          <w:sz w:val="28"/>
          <w:szCs w:val="28"/>
          <w:lang w:val="kk-KZ"/>
        </w:rPr>
        <w:t xml:space="preserve"> талданып отырған тәуелсіздік кезең</w:t>
      </w:r>
      <w:r>
        <w:rPr>
          <w:rFonts w:ascii="Times New Roman" w:hAnsi="Times New Roman" w:cs="Times New Roman"/>
          <w:sz w:val="28"/>
          <w:szCs w:val="28"/>
          <w:lang w:val="kk-KZ"/>
        </w:rPr>
        <w:t>ін</w:t>
      </w:r>
      <w:r w:rsidRPr="00764D74">
        <w:rPr>
          <w:rFonts w:ascii="Times New Roman" w:hAnsi="Times New Roman" w:cs="Times New Roman"/>
          <w:sz w:val="28"/>
          <w:szCs w:val="28"/>
          <w:lang w:val="kk-KZ"/>
        </w:rPr>
        <w:t>дегі музейлердегі коммеморативті тәжірибелердің жүргізілу</w:t>
      </w:r>
      <w:r>
        <w:rPr>
          <w:rFonts w:ascii="Times New Roman" w:hAnsi="Times New Roman" w:cs="Times New Roman"/>
          <w:sz w:val="28"/>
          <w:szCs w:val="28"/>
          <w:lang w:val="kk-KZ"/>
        </w:rPr>
        <w:t xml:space="preserve"> барысына сай келеді [</w:t>
      </w:r>
      <w:r w:rsidR="007B0CE0" w:rsidRPr="007B0CE0">
        <w:rPr>
          <w:rFonts w:ascii="Times New Roman" w:hAnsi="Times New Roman" w:cs="Times New Roman"/>
          <w:sz w:val="28"/>
          <w:szCs w:val="28"/>
          <w:lang w:val="kk-KZ"/>
        </w:rPr>
        <w:t>15</w:t>
      </w:r>
      <w:r w:rsidRPr="00764D74">
        <w:rPr>
          <w:rFonts w:ascii="Times New Roman" w:hAnsi="Times New Roman" w:cs="Times New Roman"/>
          <w:sz w:val="28"/>
          <w:szCs w:val="28"/>
          <w:lang w:val="kk-KZ"/>
        </w:rPr>
        <w:t>, 2-3]. Автор өз еңбегінде «Әлеуметтік жады» және «Мәдени жадыны» бөліп көрсетеді, «Мәдени жадының»</w:t>
      </w:r>
      <w:r w:rsidR="00301DA6">
        <w:rPr>
          <w:rFonts w:ascii="Times New Roman" w:hAnsi="Times New Roman" w:cs="Times New Roman"/>
          <w:sz w:val="28"/>
          <w:szCs w:val="28"/>
          <w:lang w:val="kk-KZ"/>
        </w:rPr>
        <w:t xml:space="preserve"> </w:t>
      </w:r>
      <w:r w:rsidRPr="00764D74">
        <w:rPr>
          <w:rFonts w:ascii="Times New Roman" w:hAnsi="Times New Roman" w:cs="Times New Roman"/>
          <w:sz w:val="28"/>
          <w:szCs w:val="28"/>
          <w:lang w:val="kk-KZ"/>
        </w:rPr>
        <w:t xml:space="preserve">өзін екі жадыға </w:t>
      </w:r>
      <w:r>
        <w:rPr>
          <w:rFonts w:ascii="Times New Roman" w:hAnsi="Times New Roman" w:cs="Times New Roman"/>
          <w:sz w:val="28"/>
          <w:szCs w:val="28"/>
          <w:lang w:val="kk-KZ"/>
        </w:rPr>
        <w:t>жіктейді</w:t>
      </w:r>
      <w:r w:rsidRPr="00764D74">
        <w:rPr>
          <w:rFonts w:ascii="Times New Roman" w:hAnsi="Times New Roman" w:cs="Times New Roman"/>
          <w:sz w:val="28"/>
          <w:szCs w:val="28"/>
          <w:lang w:val="kk-KZ"/>
        </w:rPr>
        <w:t>,</w:t>
      </w:r>
      <w:r w:rsidR="00301DA6">
        <w:rPr>
          <w:rFonts w:ascii="Times New Roman" w:hAnsi="Times New Roman" w:cs="Times New Roman"/>
          <w:sz w:val="28"/>
          <w:szCs w:val="28"/>
          <w:lang w:val="kk-KZ"/>
        </w:rPr>
        <w:t xml:space="preserve"> </w:t>
      </w:r>
      <w:r w:rsidRPr="00764D74">
        <w:rPr>
          <w:rFonts w:ascii="Times New Roman" w:hAnsi="Times New Roman" w:cs="Times New Roman"/>
          <w:sz w:val="28"/>
          <w:szCs w:val="28"/>
          <w:lang w:val="kk-KZ"/>
        </w:rPr>
        <w:t>оны төмендегі кестеден көре аламыз:</w:t>
      </w:r>
    </w:p>
    <w:p w:rsidR="005A07B8" w:rsidRDefault="005A07B8" w:rsidP="005A07B8">
      <w:pPr>
        <w:spacing w:after="0" w:line="240" w:lineRule="auto"/>
        <w:ind w:firstLine="708"/>
        <w:jc w:val="both"/>
        <w:rPr>
          <w:rFonts w:ascii="Times New Roman" w:hAnsi="Times New Roman" w:cs="Times New Roman"/>
          <w:sz w:val="28"/>
          <w:szCs w:val="28"/>
          <w:lang w:val="kk-KZ"/>
        </w:rPr>
      </w:pPr>
    </w:p>
    <w:p w:rsidR="005A07B8" w:rsidRDefault="005A07B8" w:rsidP="005A07B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1 – «Мәдени жадының» жіктелуі  (А. Ассман бойынша) </w:t>
      </w:r>
    </w:p>
    <w:p w:rsidR="005A07B8" w:rsidRPr="00764D74" w:rsidRDefault="005A07B8" w:rsidP="005A07B8">
      <w:pPr>
        <w:spacing w:after="0" w:line="240" w:lineRule="auto"/>
        <w:ind w:firstLine="708"/>
        <w:jc w:val="both"/>
        <w:rPr>
          <w:rFonts w:ascii="Times New Roman" w:hAnsi="Times New Roman" w:cs="Times New Roman"/>
          <w:sz w:val="28"/>
          <w:szCs w:val="28"/>
          <w:lang w:val="kk-KZ"/>
        </w:rPr>
      </w:pPr>
    </w:p>
    <w:tbl>
      <w:tblPr>
        <w:tblStyle w:val="aa"/>
        <w:tblW w:w="0" w:type="auto"/>
        <w:tblLook w:val="04A0"/>
      </w:tblPr>
      <w:tblGrid>
        <w:gridCol w:w="4857"/>
        <w:gridCol w:w="4857"/>
      </w:tblGrid>
      <w:tr w:rsidR="005A07B8" w:rsidRPr="00764D74" w:rsidTr="00314707">
        <w:tc>
          <w:tcPr>
            <w:tcW w:w="9714" w:type="dxa"/>
            <w:gridSpan w:val="2"/>
          </w:tcPr>
          <w:p w:rsidR="005A07B8" w:rsidRPr="00764D74" w:rsidRDefault="005A07B8" w:rsidP="00314707">
            <w:pPr>
              <w:jc w:val="center"/>
              <w:rPr>
                <w:rFonts w:ascii="Times New Roman" w:hAnsi="Times New Roman" w:cs="Times New Roman"/>
                <w:b/>
                <w:sz w:val="28"/>
                <w:szCs w:val="28"/>
                <w:lang w:val="kk-KZ"/>
              </w:rPr>
            </w:pPr>
            <w:r w:rsidRPr="00764D74">
              <w:rPr>
                <w:rFonts w:ascii="Times New Roman" w:hAnsi="Times New Roman" w:cs="Times New Roman"/>
                <w:b/>
                <w:sz w:val="28"/>
                <w:szCs w:val="28"/>
                <w:lang w:val="kk-KZ"/>
              </w:rPr>
              <w:t>Мәдени жады</w:t>
            </w:r>
          </w:p>
        </w:tc>
      </w:tr>
      <w:tr w:rsidR="005A07B8" w:rsidRPr="00764D74" w:rsidTr="00314707">
        <w:tc>
          <w:tcPr>
            <w:tcW w:w="4857" w:type="dxa"/>
          </w:tcPr>
          <w:p w:rsidR="005A07B8" w:rsidRPr="00764D74" w:rsidRDefault="005A07B8" w:rsidP="00314707">
            <w:pPr>
              <w:jc w:val="center"/>
              <w:rPr>
                <w:rFonts w:ascii="Times New Roman" w:hAnsi="Times New Roman" w:cs="Times New Roman"/>
                <w:b/>
                <w:sz w:val="28"/>
                <w:szCs w:val="28"/>
                <w:lang w:val="kk-KZ"/>
              </w:rPr>
            </w:pPr>
            <w:r w:rsidRPr="00764D74">
              <w:rPr>
                <w:rFonts w:ascii="Times New Roman" w:hAnsi="Times New Roman" w:cs="Times New Roman"/>
                <w:b/>
                <w:sz w:val="28"/>
                <w:szCs w:val="28"/>
                <w:lang w:val="kk-KZ"/>
              </w:rPr>
              <w:t>Функционалдық жады</w:t>
            </w:r>
          </w:p>
        </w:tc>
        <w:tc>
          <w:tcPr>
            <w:tcW w:w="4857" w:type="dxa"/>
          </w:tcPr>
          <w:p w:rsidR="005A07B8" w:rsidRPr="00764D74" w:rsidRDefault="005A07B8" w:rsidP="00314707">
            <w:pPr>
              <w:jc w:val="center"/>
              <w:rPr>
                <w:rFonts w:ascii="Times New Roman" w:hAnsi="Times New Roman" w:cs="Times New Roman"/>
                <w:b/>
                <w:sz w:val="28"/>
                <w:szCs w:val="28"/>
                <w:lang w:val="kk-KZ"/>
              </w:rPr>
            </w:pPr>
            <w:r w:rsidRPr="00764D74">
              <w:rPr>
                <w:rFonts w:ascii="Times New Roman" w:hAnsi="Times New Roman" w:cs="Times New Roman"/>
                <w:b/>
                <w:sz w:val="28"/>
                <w:szCs w:val="28"/>
                <w:lang w:val="kk-KZ"/>
              </w:rPr>
              <w:t xml:space="preserve">Жинақтаушы жады </w:t>
            </w:r>
          </w:p>
        </w:tc>
      </w:tr>
      <w:tr w:rsidR="005A07B8" w:rsidRPr="00764D74" w:rsidTr="00314707">
        <w:tc>
          <w:tcPr>
            <w:tcW w:w="4857" w:type="dxa"/>
          </w:tcPr>
          <w:p w:rsidR="005A07B8" w:rsidRPr="00764D74" w:rsidRDefault="005A07B8" w:rsidP="00314707">
            <w:pPr>
              <w:tabs>
                <w:tab w:val="left" w:pos="3360"/>
              </w:tabs>
              <w:jc w:val="both"/>
              <w:rPr>
                <w:rFonts w:ascii="Times New Roman" w:hAnsi="Times New Roman" w:cs="Times New Roman"/>
                <w:sz w:val="28"/>
                <w:szCs w:val="28"/>
                <w:lang w:val="kk-KZ"/>
              </w:rPr>
            </w:pPr>
            <w:r w:rsidRPr="00764D74">
              <w:rPr>
                <w:rFonts w:ascii="Times New Roman" w:hAnsi="Times New Roman" w:cs="Times New Roman"/>
                <w:sz w:val="28"/>
                <w:szCs w:val="28"/>
                <w:lang w:val="kk-KZ"/>
              </w:rPr>
              <w:t xml:space="preserve">Қайталаулардың болуы </w:t>
            </w:r>
          </w:p>
          <w:p w:rsidR="005A07B8" w:rsidRPr="00764D74" w:rsidRDefault="005A07B8" w:rsidP="00314707">
            <w:pPr>
              <w:tabs>
                <w:tab w:val="left" w:pos="3360"/>
              </w:tabs>
              <w:jc w:val="both"/>
              <w:rPr>
                <w:rFonts w:ascii="Times New Roman" w:hAnsi="Times New Roman" w:cs="Times New Roman"/>
                <w:sz w:val="28"/>
                <w:szCs w:val="28"/>
                <w:lang w:val="kk-KZ"/>
              </w:rPr>
            </w:pPr>
            <w:r w:rsidRPr="00764D74">
              <w:rPr>
                <w:rFonts w:ascii="Times New Roman" w:hAnsi="Times New Roman" w:cs="Times New Roman"/>
                <w:sz w:val="28"/>
                <w:szCs w:val="28"/>
                <w:lang w:val="kk-KZ"/>
              </w:rPr>
              <w:lastRenderedPageBreak/>
              <w:t>(символдық тәжірибелер)</w:t>
            </w:r>
          </w:p>
        </w:tc>
        <w:tc>
          <w:tcPr>
            <w:tcW w:w="4857" w:type="dxa"/>
          </w:tcPr>
          <w:p w:rsidR="005A07B8" w:rsidRPr="00764D74" w:rsidRDefault="005A07B8" w:rsidP="00314707">
            <w:pPr>
              <w:jc w:val="both"/>
              <w:rPr>
                <w:rFonts w:ascii="Times New Roman" w:hAnsi="Times New Roman" w:cs="Times New Roman"/>
                <w:sz w:val="28"/>
                <w:szCs w:val="28"/>
                <w:lang w:val="kk-KZ"/>
              </w:rPr>
            </w:pPr>
            <w:r w:rsidRPr="00764D74">
              <w:rPr>
                <w:rFonts w:ascii="Times New Roman" w:hAnsi="Times New Roman" w:cs="Times New Roman"/>
                <w:sz w:val="28"/>
                <w:szCs w:val="28"/>
                <w:lang w:val="kk-KZ"/>
              </w:rPr>
              <w:lastRenderedPageBreak/>
              <w:t xml:space="preserve">Тұрақтылықтың болуы </w:t>
            </w:r>
          </w:p>
          <w:p w:rsidR="005A07B8" w:rsidRPr="00764D74" w:rsidRDefault="005A07B8" w:rsidP="00314707">
            <w:pPr>
              <w:jc w:val="both"/>
              <w:rPr>
                <w:rFonts w:ascii="Times New Roman" w:hAnsi="Times New Roman" w:cs="Times New Roman"/>
                <w:sz w:val="28"/>
                <w:szCs w:val="28"/>
                <w:lang w:val="kk-KZ"/>
              </w:rPr>
            </w:pPr>
            <w:r w:rsidRPr="00764D74">
              <w:rPr>
                <w:rFonts w:ascii="Times New Roman" w:hAnsi="Times New Roman" w:cs="Times New Roman"/>
                <w:sz w:val="28"/>
                <w:szCs w:val="28"/>
                <w:lang w:val="kk-KZ"/>
              </w:rPr>
              <w:lastRenderedPageBreak/>
              <w:t>(материалдық көріністер)</w:t>
            </w:r>
          </w:p>
        </w:tc>
      </w:tr>
      <w:tr w:rsidR="005A07B8" w:rsidRPr="00764D74" w:rsidTr="00314707">
        <w:tc>
          <w:tcPr>
            <w:tcW w:w="4857" w:type="dxa"/>
          </w:tcPr>
          <w:p w:rsidR="005A07B8" w:rsidRPr="00764D74" w:rsidRDefault="005A07B8" w:rsidP="00314707">
            <w:pPr>
              <w:jc w:val="both"/>
              <w:rPr>
                <w:rFonts w:ascii="Times New Roman" w:hAnsi="Times New Roman" w:cs="Times New Roman"/>
                <w:sz w:val="28"/>
                <w:szCs w:val="28"/>
                <w:lang w:val="kk-KZ"/>
              </w:rPr>
            </w:pPr>
            <w:r w:rsidRPr="00764D74">
              <w:rPr>
                <w:rFonts w:ascii="Times New Roman" w:hAnsi="Times New Roman" w:cs="Times New Roman"/>
                <w:sz w:val="28"/>
                <w:szCs w:val="28"/>
                <w:lang w:val="kk-KZ"/>
              </w:rPr>
              <w:lastRenderedPageBreak/>
              <w:t>Дәстүр</w:t>
            </w:r>
          </w:p>
        </w:tc>
        <w:tc>
          <w:tcPr>
            <w:tcW w:w="4857" w:type="dxa"/>
          </w:tcPr>
          <w:p w:rsidR="005A07B8" w:rsidRPr="00764D74" w:rsidRDefault="005A07B8" w:rsidP="00314707">
            <w:pPr>
              <w:jc w:val="both"/>
              <w:rPr>
                <w:rFonts w:ascii="Times New Roman" w:hAnsi="Times New Roman" w:cs="Times New Roman"/>
                <w:sz w:val="28"/>
                <w:szCs w:val="28"/>
                <w:lang w:val="kk-KZ"/>
              </w:rPr>
            </w:pPr>
            <w:r w:rsidRPr="00764D74">
              <w:rPr>
                <w:rFonts w:ascii="Times New Roman" w:hAnsi="Times New Roman" w:cs="Times New Roman"/>
                <w:sz w:val="28"/>
                <w:szCs w:val="28"/>
                <w:lang w:val="kk-KZ"/>
              </w:rPr>
              <w:t>Кітаптар, картиналар, кинолар</w:t>
            </w:r>
          </w:p>
        </w:tc>
      </w:tr>
      <w:tr w:rsidR="005A07B8" w:rsidRPr="00764D74" w:rsidTr="00314707">
        <w:tc>
          <w:tcPr>
            <w:tcW w:w="4857" w:type="dxa"/>
          </w:tcPr>
          <w:p w:rsidR="005A07B8" w:rsidRPr="00764D74" w:rsidRDefault="005A07B8" w:rsidP="00314707">
            <w:pPr>
              <w:jc w:val="both"/>
              <w:rPr>
                <w:rFonts w:ascii="Times New Roman" w:hAnsi="Times New Roman" w:cs="Times New Roman"/>
                <w:sz w:val="28"/>
                <w:szCs w:val="28"/>
                <w:lang w:val="kk-KZ"/>
              </w:rPr>
            </w:pPr>
            <w:r w:rsidRPr="00764D74">
              <w:rPr>
                <w:rFonts w:ascii="Times New Roman" w:hAnsi="Times New Roman" w:cs="Times New Roman"/>
                <w:sz w:val="28"/>
                <w:szCs w:val="28"/>
                <w:lang w:val="kk-KZ"/>
              </w:rPr>
              <w:t>Ғұрыптар</w:t>
            </w:r>
          </w:p>
        </w:tc>
        <w:tc>
          <w:tcPr>
            <w:tcW w:w="4857" w:type="dxa"/>
          </w:tcPr>
          <w:p w:rsidR="005A07B8" w:rsidRPr="00764D74" w:rsidRDefault="005A07B8" w:rsidP="00314707">
            <w:pPr>
              <w:jc w:val="both"/>
              <w:rPr>
                <w:rFonts w:ascii="Times New Roman" w:hAnsi="Times New Roman" w:cs="Times New Roman"/>
                <w:sz w:val="28"/>
                <w:szCs w:val="28"/>
                <w:lang w:val="kk-KZ"/>
              </w:rPr>
            </w:pPr>
            <w:r w:rsidRPr="00764D74">
              <w:rPr>
                <w:rFonts w:ascii="Times New Roman" w:hAnsi="Times New Roman" w:cs="Times New Roman"/>
                <w:sz w:val="28"/>
                <w:szCs w:val="28"/>
                <w:lang w:val="kk-KZ"/>
              </w:rPr>
              <w:t>Кітапханалар</w:t>
            </w:r>
          </w:p>
        </w:tc>
      </w:tr>
      <w:tr w:rsidR="005A07B8" w:rsidRPr="00764D74" w:rsidTr="00314707">
        <w:tc>
          <w:tcPr>
            <w:tcW w:w="4857" w:type="dxa"/>
          </w:tcPr>
          <w:p w:rsidR="005A07B8" w:rsidRPr="00764D74" w:rsidRDefault="005A07B8" w:rsidP="00314707">
            <w:pPr>
              <w:jc w:val="both"/>
              <w:rPr>
                <w:rFonts w:ascii="Times New Roman" w:hAnsi="Times New Roman" w:cs="Times New Roman"/>
                <w:sz w:val="28"/>
                <w:szCs w:val="28"/>
                <w:lang w:val="kk-KZ"/>
              </w:rPr>
            </w:pPr>
            <w:r w:rsidRPr="00764D74">
              <w:rPr>
                <w:rFonts w:ascii="Times New Roman" w:hAnsi="Times New Roman" w:cs="Times New Roman"/>
                <w:sz w:val="28"/>
                <w:szCs w:val="28"/>
                <w:lang w:val="kk-KZ"/>
              </w:rPr>
              <w:t>Артефактілерді канонизациялау</w:t>
            </w:r>
          </w:p>
        </w:tc>
        <w:tc>
          <w:tcPr>
            <w:tcW w:w="4857" w:type="dxa"/>
          </w:tcPr>
          <w:p w:rsidR="005A07B8" w:rsidRPr="00764D74" w:rsidRDefault="005A07B8" w:rsidP="00314707">
            <w:pPr>
              <w:jc w:val="both"/>
              <w:rPr>
                <w:rFonts w:ascii="Times New Roman" w:hAnsi="Times New Roman" w:cs="Times New Roman"/>
                <w:sz w:val="28"/>
                <w:szCs w:val="28"/>
                <w:lang w:val="kk-KZ"/>
              </w:rPr>
            </w:pPr>
            <w:r w:rsidRPr="00764D74">
              <w:rPr>
                <w:rFonts w:ascii="Times New Roman" w:hAnsi="Times New Roman" w:cs="Times New Roman"/>
                <w:sz w:val="28"/>
                <w:szCs w:val="28"/>
                <w:lang w:val="kk-KZ"/>
              </w:rPr>
              <w:t>Музейлер</w:t>
            </w:r>
          </w:p>
        </w:tc>
      </w:tr>
      <w:tr w:rsidR="005A07B8" w:rsidRPr="00764D74" w:rsidTr="00314707">
        <w:tc>
          <w:tcPr>
            <w:tcW w:w="4857" w:type="dxa"/>
          </w:tcPr>
          <w:p w:rsidR="005A07B8" w:rsidRPr="00764D74" w:rsidRDefault="005A07B8" w:rsidP="00314707">
            <w:pPr>
              <w:jc w:val="both"/>
              <w:rPr>
                <w:rFonts w:ascii="Times New Roman" w:hAnsi="Times New Roman" w:cs="Times New Roman"/>
                <w:sz w:val="28"/>
                <w:szCs w:val="28"/>
                <w:lang w:val="kk-KZ"/>
              </w:rPr>
            </w:pPr>
          </w:p>
        </w:tc>
        <w:tc>
          <w:tcPr>
            <w:tcW w:w="4857" w:type="dxa"/>
          </w:tcPr>
          <w:p w:rsidR="005A07B8" w:rsidRPr="00764D74" w:rsidRDefault="005A07B8" w:rsidP="00314707">
            <w:pPr>
              <w:jc w:val="both"/>
              <w:rPr>
                <w:rFonts w:ascii="Times New Roman" w:hAnsi="Times New Roman" w:cs="Times New Roman"/>
                <w:sz w:val="28"/>
                <w:szCs w:val="28"/>
                <w:lang w:val="kk-KZ"/>
              </w:rPr>
            </w:pPr>
            <w:r w:rsidRPr="00764D74">
              <w:rPr>
                <w:rFonts w:ascii="Times New Roman" w:hAnsi="Times New Roman" w:cs="Times New Roman"/>
                <w:sz w:val="28"/>
                <w:szCs w:val="28"/>
                <w:lang w:val="kk-KZ"/>
              </w:rPr>
              <w:t>Архивтер</w:t>
            </w:r>
          </w:p>
        </w:tc>
      </w:tr>
    </w:tbl>
    <w:p w:rsidR="005A07B8" w:rsidRDefault="005A07B8" w:rsidP="005A07B8">
      <w:pPr>
        <w:spacing w:after="0" w:line="240" w:lineRule="auto"/>
        <w:ind w:firstLine="708"/>
        <w:jc w:val="both"/>
        <w:rPr>
          <w:rFonts w:ascii="Times New Roman" w:hAnsi="Times New Roman" w:cs="Times New Roman"/>
          <w:sz w:val="28"/>
          <w:szCs w:val="28"/>
          <w:lang w:val="kk-KZ"/>
        </w:rPr>
      </w:pPr>
    </w:p>
    <w:p w:rsidR="005A07B8" w:rsidRPr="00764D74" w:rsidRDefault="005A07B8" w:rsidP="005A07B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Жұмысымызда қ</w:t>
      </w:r>
      <w:r w:rsidRPr="00764D74">
        <w:rPr>
          <w:rFonts w:ascii="Times New Roman" w:hAnsi="Times New Roman" w:cs="Times New Roman"/>
          <w:sz w:val="28"/>
          <w:szCs w:val="28"/>
          <w:lang w:val="kk-KZ"/>
        </w:rPr>
        <w:t>арастыры</w:t>
      </w:r>
      <w:r>
        <w:rPr>
          <w:rFonts w:ascii="Times New Roman" w:hAnsi="Times New Roman" w:cs="Times New Roman"/>
          <w:sz w:val="28"/>
          <w:szCs w:val="28"/>
          <w:lang w:val="kk-KZ"/>
        </w:rPr>
        <w:t xml:space="preserve">лған </w:t>
      </w:r>
      <w:r w:rsidRPr="00764D74">
        <w:rPr>
          <w:rFonts w:ascii="Times New Roman" w:hAnsi="Times New Roman" w:cs="Times New Roman"/>
          <w:sz w:val="28"/>
          <w:szCs w:val="28"/>
          <w:lang w:val="kk-KZ"/>
        </w:rPr>
        <w:t xml:space="preserve">мәселеге қатысты </w:t>
      </w:r>
      <w:r>
        <w:rPr>
          <w:rFonts w:ascii="Times New Roman" w:hAnsi="Times New Roman" w:cs="Times New Roman"/>
          <w:sz w:val="28"/>
          <w:szCs w:val="28"/>
          <w:lang w:val="kk-KZ"/>
        </w:rPr>
        <w:t xml:space="preserve">автор екіге бөлген </w:t>
      </w:r>
      <w:r w:rsidRPr="00764D74">
        <w:rPr>
          <w:rFonts w:ascii="Times New Roman" w:hAnsi="Times New Roman" w:cs="Times New Roman"/>
          <w:sz w:val="28"/>
          <w:szCs w:val="28"/>
          <w:lang w:val="kk-KZ"/>
        </w:rPr>
        <w:t>«мәдени жадының» теориялық</w:t>
      </w:r>
      <w:r>
        <w:rPr>
          <w:rFonts w:ascii="Times New Roman" w:hAnsi="Times New Roman" w:cs="Times New Roman"/>
          <w:sz w:val="28"/>
          <w:szCs w:val="28"/>
          <w:lang w:val="kk-KZ"/>
        </w:rPr>
        <w:t xml:space="preserve"> және практикалық</w:t>
      </w:r>
      <w:r w:rsidRPr="00764D74">
        <w:rPr>
          <w:rFonts w:ascii="Times New Roman" w:hAnsi="Times New Roman" w:cs="Times New Roman"/>
          <w:sz w:val="28"/>
          <w:szCs w:val="28"/>
          <w:lang w:val="kk-KZ"/>
        </w:rPr>
        <w:t xml:space="preserve"> жағы </w:t>
      </w:r>
      <w:r>
        <w:rPr>
          <w:rFonts w:ascii="Times New Roman" w:hAnsi="Times New Roman" w:cs="Times New Roman"/>
          <w:sz w:val="28"/>
          <w:szCs w:val="28"/>
          <w:lang w:val="kk-KZ"/>
        </w:rPr>
        <w:t>талданады</w:t>
      </w:r>
      <w:r w:rsidRPr="00764D74">
        <w:rPr>
          <w:rFonts w:ascii="Times New Roman" w:hAnsi="Times New Roman" w:cs="Times New Roman"/>
          <w:sz w:val="28"/>
          <w:szCs w:val="28"/>
          <w:lang w:val="kk-KZ"/>
        </w:rPr>
        <w:t>.</w:t>
      </w:r>
    </w:p>
    <w:p w:rsidR="005A07B8" w:rsidRPr="002E39D2" w:rsidRDefault="005A07B8" w:rsidP="005A07B8">
      <w:pPr>
        <w:spacing w:after="0" w:line="240" w:lineRule="auto"/>
        <w:ind w:firstLine="708"/>
        <w:jc w:val="both"/>
        <w:rPr>
          <w:rFonts w:ascii="Times New Roman" w:hAnsi="Times New Roman" w:cs="Times New Roman"/>
          <w:sz w:val="28"/>
          <w:szCs w:val="28"/>
          <w:lang w:val="kk-KZ"/>
        </w:rPr>
      </w:pPr>
      <w:r w:rsidRPr="004B3866">
        <w:rPr>
          <w:rFonts w:ascii="Times New Roman" w:hAnsi="Times New Roman" w:cs="Times New Roman"/>
          <w:sz w:val="28"/>
          <w:szCs w:val="28"/>
          <w:lang w:val="kk-KZ"/>
        </w:rPr>
        <w:t xml:space="preserve">Жадыны зерттеу әдіснамасы пәнаралық болып табылады: тарихшылардан басқа әлеуметтанушылар, философтар, филологтар, саясаттанушылар және психологтар бұл зерттеу саласында </w:t>
      </w:r>
      <w:r>
        <w:rPr>
          <w:rFonts w:ascii="Times New Roman" w:hAnsi="Times New Roman" w:cs="Times New Roman"/>
          <w:sz w:val="28"/>
          <w:szCs w:val="28"/>
          <w:lang w:val="kk-KZ"/>
        </w:rPr>
        <w:t>қазіргі таңда</w:t>
      </w:r>
      <w:r w:rsidRPr="004B3866">
        <w:rPr>
          <w:rFonts w:ascii="Times New Roman" w:hAnsi="Times New Roman" w:cs="Times New Roman"/>
          <w:sz w:val="28"/>
          <w:szCs w:val="28"/>
          <w:lang w:val="kk-KZ"/>
        </w:rPr>
        <w:t xml:space="preserve"> белсенді ат салысуда. Жадыны зерттеу </w:t>
      </w:r>
      <w:r>
        <w:rPr>
          <w:rFonts w:ascii="Times New Roman" w:hAnsi="Times New Roman" w:cs="Times New Roman"/>
          <w:sz w:val="28"/>
          <w:szCs w:val="28"/>
          <w:lang w:val="kk-KZ"/>
        </w:rPr>
        <w:t>–</w:t>
      </w:r>
      <w:r w:rsidRPr="004B3866">
        <w:rPr>
          <w:rFonts w:ascii="Times New Roman" w:hAnsi="Times New Roman" w:cs="Times New Roman"/>
          <w:sz w:val="28"/>
          <w:szCs w:val="28"/>
          <w:lang w:val="kk-KZ"/>
        </w:rPr>
        <w:t xml:space="preserve"> Батыстағы қазіргі заманғы әлеуметтік-гуманитарлық білімнің қарқынды дамып келе жатқан бағыттарының бірі (өзінің ғылыми мерзімді басылымдары, тақырыптық конференциялары, оқу курстары мен оқу құралдары бар) деп анық айтуға болады. Бұл бағыт Ресейде де </w:t>
      </w:r>
      <w:r>
        <w:rPr>
          <w:rFonts w:ascii="Times New Roman" w:hAnsi="Times New Roman" w:cs="Times New Roman"/>
          <w:sz w:val="28"/>
          <w:szCs w:val="28"/>
          <w:lang w:val="kk-KZ"/>
        </w:rPr>
        <w:t>күн өткен сайын</w:t>
      </w:r>
      <w:r w:rsidR="00301DA6">
        <w:rPr>
          <w:rFonts w:ascii="Times New Roman" w:hAnsi="Times New Roman" w:cs="Times New Roman"/>
          <w:sz w:val="28"/>
          <w:szCs w:val="28"/>
          <w:lang w:val="kk-KZ"/>
        </w:rPr>
        <w:t xml:space="preserve"> </w:t>
      </w:r>
      <w:r>
        <w:rPr>
          <w:rFonts w:ascii="Times New Roman" w:hAnsi="Times New Roman" w:cs="Times New Roman"/>
          <w:sz w:val="28"/>
          <w:szCs w:val="28"/>
          <w:lang w:val="kk-KZ"/>
        </w:rPr>
        <w:t>өзекті</w:t>
      </w:r>
      <w:r w:rsidRPr="004B3866">
        <w:rPr>
          <w:rFonts w:ascii="Times New Roman" w:hAnsi="Times New Roman" w:cs="Times New Roman"/>
          <w:sz w:val="28"/>
          <w:szCs w:val="28"/>
          <w:lang w:val="kk-KZ"/>
        </w:rPr>
        <w:t xml:space="preserve"> бола бастады. </w:t>
      </w:r>
      <w:r w:rsidRPr="004B3866">
        <w:rPr>
          <w:rFonts w:ascii="Times New Roman" w:eastAsia="Times New Roman" w:hAnsi="Times New Roman" w:cs="Times New Roman"/>
          <w:sz w:val="28"/>
          <w:szCs w:val="28"/>
          <w:lang w:val="kk-KZ"/>
        </w:rPr>
        <w:t xml:space="preserve">Жадыны зерттеудің </w:t>
      </w:r>
      <w:r>
        <w:rPr>
          <w:rFonts w:ascii="Times New Roman" w:eastAsia="Times New Roman" w:hAnsi="Times New Roman" w:cs="Times New Roman"/>
          <w:sz w:val="28"/>
          <w:szCs w:val="28"/>
          <w:lang w:val="kk-KZ"/>
        </w:rPr>
        <w:t>өзектілігі</w:t>
      </w:r>
      <w:r w:rsidRPr="004B3866">
        <w:rPr>
          <w:rFonts w:ascii="Times New Roman" w:eastAsia="Times New Roman" w:hAnsi="Times New Roman" w:cs="Times New Roman"/>
          <w:sz w:val="28"/>
          <w:szCs w:val="28"/>
          <w:lang w:val="kk-KZ"/>
        </w:rPr>
        <w:t xml:space="preserve"> туралы ой қозғай отырып, ғалымдар әртүрлі, кейде қарама-қарсы пікірлер</w:t>
      </w:r>
      <w:r w:rsidR="00301DA6">
        <w:rPr>
          <w:rFonts w:ascii="Times New Roman" w:eastAsia="Times New Roman" w:hAnsi="Times New Roman" w:cs="Times New Roman"/>
          <w:sz w:val="28"/>
          <w:szCs w:val="28"/>
          <w:lang w:val="kk-KZ"/>
        </w:rPr>
        <w:t xml:space="preserve"> </w:t>
      </w:r>
      <w:r w:rsidRPr="004B3866">
        <w:rPr>
          <w:rFonts w:ascii="Times New Roman" w:eastAsia="Times New Roman" w:hAnsi="Times New Roman" w:cs="Times New Roman"/>
          <w:sz w:val="28"/>
          <w:szCs w:val="28"/>
          <w:lang w:val="kk-KZ"/>
        </w:rPr>
        <w:t xml:space="preserve">де </w:t>
      </w:r>
      <w:r>
        <w:rPr>
          <w:rFonts w:ascii="Times New Roman" w:eastAsia="Times New Roman" w:hAnsi="Times New Roman" w:cs="Times New Roman"/>
          <w:sz w:val="28"/>
          <w:szCs w:val="28"/>
          <w:lang w:val="kk-KZ"/>
        </w:rPr>
        <w:t>білдіреді</w:t>
      </w:r>
      <w:r w:rsidRPr="004B3866">
        <w:rPr>
          <w:rFonts w:ascii="Times New Roman" w:eastAsia="Times New Roman" w:hAnsi="Times New Roman" w:cs="Times New Roman"/>
          <w:sz w:val="28"/>
          <w:szCs w:val="28"/>
          <w:lang w:val="kk-KZ"/>
        </w:rPr>
        <w:t xml:space="preserve">. Әдетте, олар бір мәселе </w:t>
      </w:r>
      <w:r>
        <w:rPr>
          <w:rFonts w:ascii="Times New Roman" w:eastAsia="Times New Roman" w:hAnsi="Times New Roman" w:cs="Times New Roman"/>
          <w:sz w:val="28"/>
          <w:szCs w:val="28"/>
          <w:lang w:val="kk-KZ"/>
        </w:rPr>
        <w:t>жайлы ғана</w:t>
      </w:r>
      <w:r w:rsidRPr="004B3866">
        <w:rPr>
          <w:rFonts w:ascii="Times New Roman" w:eastAsia="Times New Roman" w:hAnsi="Times New Roman" w:cs="Times New Roman"/>
          <w:sz w:val="28"/>
          <w:szCs w:val="28"/>
          <w:lang w:val="kk-KZ"/>
        </w:rPr>
        <w:t xml:space="preserve"> емес, кем дегенде </w:t>
      </w:r>
      <w:r>
        <w:rPr>
          <w:rFonts w:ascii="Times New Roman" w:eastAsia="Times New Roman" w:hAnsi="Times New Roman" w:cs="Times New Roman"/>
          <w:sz w:val="28"/>
          <w:szCs w:val="28"/>
          <w:lang w:val="kk-KZ"/>
        </w:rPr>
        <w:t xml:space="preserve">бірнеше </w:t>
      </w:r>
      <w:r w:rsidRPr="004B3866">
        <w:rPr>
          <w:rFonts w:ascii="Times New Roman" w:eastAsia="Times New Roman" w:hAnsi="Times New Roman" w:cs="Times New Roman"/>
          <w:sz w:val="28"/>
          <w:szCs w:val="28"/>
          <w:lang w:val="kk-KZ"/>
        </w:rPr>
        <w:t xml:space="preserve">себептердің жиынтығы туралы </w:t>
      </w:r>
      <w:r>
        <w:rPr>
          <w:rFonts w:ascii="Times New Roman" w:eastAsia="Times New Roman" w:hAnsi="Times New Roman" w:cs="Times New Roman"/>
          <w:sz w:val="28"/>
          <w:szCs w:val="28"/>
          <w:lang w:val="kk-KZ"/>
        </w:rPr>
        <w:t>қарастыра</w:t>
      </w:r>
      <w:r w:rsidRPr="004B3866">
        <w:rPr>
          <w:rFonts w:ascii="Times New Roman" w:eastAsia="Times New Roman" w:hAnsi="Times New Roman" w:cs="Times New Roman"/>
          <w:sz w:val="28"/>
          <w:szCs w:val="28"/>
          <w:lang w:val="kk-KZ"/>
        </w:rPr>
        <w:t xml:space="preserve"> отырып, үш деңгейді көрсеткен:</w:t>
      </w:r>
      <w:r w:rsidR="007B0CE0" w:rsidRPr="007B0CE0">
        <w:rPr>
          <w:rFonts w:ascii="Times New Roman" w:eastAsia="Times New Roman" w:hAnsi="Times New Roman" w:cs="Times New Roman"/>
          <w:sz w:val="28"/>
          <w:szCs w:val="28"/>
          <w:lang w:val="kk-KZ"/>
        </w:rPr>
        <w:t xml:space="preserve"> </w:t>
      </w:r>
      <w:r w:rsidR="00301DA6">
        <w:rPr>
          <w:rFonts w:ascii="Times New Roman" w:eastAsia="Times New Roman" w:hAnsi="Times New Roman" w:cs="Times New Roman"/>
          <w:sz w:val="28"/>
          <w:szCs w:val="28"/>
          <w:lang w:val="kk-KZ"/>
        </w:rPr>
        <w:t>д</w:t>
      </w:r>
      <w:r w:rsidRPr="004B3866">
        <w:rPr>
          <w:rFonts w:ascii="Times New Roman" w:eastAsia="Times New Roman" w:hAnsi="Times New Roman" w:cs="Times New Roman"/>
          <w:sz w:val="28"/>
          <w:szCs w:val="28"/>
          <w:lang w:val="kk-KZ"/>
        </w:rPr>
        <w:t xml:space="preserve">үниежүзінің академиялық ішкі жағдайына байланысты гуманитарлық ғылымдардың жалпы жағдайы және постмодернизмнің қиындықтары </w:t>
      </w:r>
      <w:r>
        <w:rPr>
          <w:rFonts w:ascii="Times New Roman" w:eastAsia="Times New Roman" w:hAnsi="Times New Roman" w:cs="Times New Roman"/>
          <w:sz w:val="28"/>
          <w:szCs w:val="28"/>
          <w:lang w:val="kk-KZ"/>
        </w:rPr>
        <w:t>ретінде</w:t>
      </w:r>
      <w:r w:rsidRPr="002E39D2">
        <w:rPr>
          <w:rFonts w:ascii="Times New Roman" w:eastAsia="Times New Roman" w:hAnsi="Times New Roman" w:cs="Times New Roman"/>
          <w:sz w:val="28"/>
          <w:szCs w:val="28"/>
          <w:lang w:val="kk-KZ"/>
        </w:rPr>
        <w:t xml:space="preserve"> </w:t>
      </w:r>
      <w:r w:rsidR="00301DA6">
        <w:rPr>
          <w:rFonts w:ascii="Times New Roman" w:hAnsi="Times New Roman" w:cs="Times New Roman"/>
          <w:sz w:val="28"/>
          <w:szCs w:val="28"/>
          <w:lang w:val="kk-KZ"/>
        </w:rPr>
        <w:t>–</w:t>
      </w:r>
      <w:r w:rsidR="00301DA6">
        <w:rPr>
          <w:rFonts w:ascii="Times New Roman" w:eastAsia="Times New Roman" w:hAnsi="Times New Roman" w:cs="Times New Roman"/>
          <w:sz w:val="28"/>
          <w:szCs w:val="28"/>
          <w:lang w:val="kk-KZ"/>
        </w:rPr>
        <w:t xml:space="preserve"> </w:t>
      </w:r>
      <w:r w:rsidRPr="002E39D2">
        <w:rPr>
          <w:rFonts w:ascii="Times New Roman" w:eastAsia="Times New Roman" w:hAnsi="Times New Roman" w:cs="Times New Roman"/>
          <w:sz w:val="28"/>
          <w:szCs w:val="28"/>
          <w:lang w:val="kk-KZ"/>
        </w:rPr>
        <w:t xml:space="preserve">пәндік деңгейіне негізделсе; отарлаудан кейінгі және жаһандану кезеңдеріндегі жалпы қоғамдағы түбегейлі өзгерістермен байланысты құрылымы туралы </w:t>
      </w:r>
      <w:r w:rsidR="00301DA6">
        <w:rPr>
          <w:rFonts w:ascii="Times New Roman" w:hAnsi="Times New Roman" w:cs="Times New Roman"/>
          <w:sz w:val="28"/>
          <w:szCs w:val="28"/>
          <w:lang w:val="kk-KZ"/>
        </w:rPr>
        <w:t>–</w:t>
      </w:r>
      <w:r w:rsidRPr="002E39D2">
        <w:rPr>
          <w:rFonts w:ascii="Times New Roman" w:eastAsia="Times New Roman" w:hAnsi="Times New Roman" w:cs="Times New Roman"/>
          <w:sz w:val="28"/>
          <w:szCs w:val="28"/>
          <w:lang w:val="kk-KZ"/>
        </w:rPr>
        <w:t xml:space="preserve">  әлеуметтік жағы болса; технологиялық үрдіс жадыға қол жеткізудің әмбебап елесін тудырады дей келе</w:t>
      </w:r>
      <w:r>
        <w:rPr>
          <w:rFonts w:ascii="Times New Roman" w:eastAsia="Times New Roman" w:hAnsi="Times New Roman" w:cs="Times New Roman"/>
          <w:sz w:val="28"/>
          <w:szCs w:val="28"/>
          <w:lang w:val="kk-KZ"/>
        </w:rPr>
        <w:t xml:space="preserve">, </w:t>
      </w:r>
      <w:r w:rsidRPr="002E39D2">
        <w:rPr>
          <w:rFonts w:ascii="Times New Roman" w:eastAsia="Times New Roman" w:hAnsi="Times New Roman" w:cs="Times New Roman"/>
          <w:sz w:val="28"/>
          <w:szCs w:val="28"/>
          <w:lang w:val="kk-KZ"/>
        </w:rPr>
        <w:t>тарихшылардың өткенді болжаудағы жалғыз сарапшы ретіндегі ұстанымына наразылық білдірумен тең екендігі аталған</w:t>
      </w:r>
      <w:r w:rsidR="00301DA6">
        <w:rPr>
          <w:rFonts w:ascii="Times New Roman" w:eastAsia="Times New Roman" w:hAnsi="Times New Roman" w:cs="Times New Roman"/>
          <w:sz w:val="28"/>
          <w:szCs w:val="28"/>
          <w:lang w:val="kk-KZ"/>
        </w:rPr>
        <w:t xml:space="preserve"> </w:t>
      </w:r>
      <w:r w:rsidRPr="002E39D2">
        <w:rPr>
          <w:rFonts w:ascii="Times New Roman" w:eastAsia="Times New Roman" w:hAnsi="Times New Roman" w:cs="Times New Roman"/>
          <w:sz w:val="28"/>
          <w:szCs w:val="28"/>
          <w:lang w:val="kk-KZ"/>
        </w:rPr>
        <w:t>– медиа деңгей. Көріп отырғанымыздай жадыны зерттеу барысында ғалымдар өзіндік ой қалыптастырып, үлкен үш деңгейін атап өткен</w:t>
      </w:r>
      <w:r>
        <w:rPr>
          <w:rFonts w:ascii="Times New Roman" w:eastAsia="Times New Roman" w:hAnsi="Times New Roman" w:cs="Times New Roman"/>
          <w:sz w:val="28"/>
          <w:szCs w:val="28"/>
          <w:lang w:val="kk-KZ"/>
        </w:rPr>
        <w:t xml:space="preserve"> </w:t>
      </w:r>
      <w:r w:rsidRPr="002E39D2">
        <w:rPr>
          <w:rFonts w:ascii="Times New Roman" w:eastAsia="Times New Roman" w:hAnsi="Times New Roman" w:cs="Times New Roman"/>
          <w:sz w:val="28"/>
          <w:szCs w:val="28"/>
          <w:lang w:val="kk-KZ"/>
        </w:rPr>
        <w:t>[</w:t>
      </w:r>
      <w:r w:rsidR="007B0CE0" w:rsidRPr="007B0CE0">
        <w:rPr>
          <w:rFonts w:ascii="Times New Roman" w:eastAsia="Times New Roman" w:hAnsi="Times New Roman" w:cs="Times New Roman"/>
          <w:sz w:val="28"/>
          <w:szCs w:val="28"/>
          <w:lang w:val="kk-KZ"/>
        </w:rPr>
        <w:t>29</w:t>
      </w:r>
      <w:r w:rsidRPr="002E39D2">
        <w:rPr>
          <w:rFonts w:ascii="Times New Roman" w:eastAsia="Times New Roman" w:hAnsi="Times New Roman" w:cs="Times New Roman"/>
          <w:sz w:val="28"/>
          <w:szCs w:val="28"/>
          <w:lang w:val="kk-KZ"/>
        </w:rPr>
        <w:t>, 84-85 бб].</w:t>
      </w:r>
    </w:p>
    <w:p w:rsidR="005A07B8" w:rsidRPr="004476F0" w:rsidRDefault="005A07B8" w:rsidP="005A07B8">
      <w:pPr>
        <w:spacing w:after="0" w:line="240" w:lineRule="auto"/>
        <w:ind w:firstLine="708"/>
        <w:jc w:val="both"/>
        <w:rPr>
          <w:rFonts w:ascii="Times New Roman" w:hAnsi="Times New Roman" w:cs="Times New Roman"/>
          <w:sz w:val="28"/>
          <w:szCs w:val="28"/>
          <w:lang w:val="kk-KZ"/>
        </w:rPr>
      </w:pPr>
      <w:r w:rsidRPr="002E39D2">
        <w:rPr>
          <w:rFonts w:ascii="Times New Roman" w:hAnsi="Times New Roman" w:cs="Times New Roman"/>
          <w:sz w:val="28"/>
          <w:szCs w:val="28"/>
          <w:lang w:val="kk-KZ"/>
        </w:rPr>
        <w:t>Авторлары әртүрлі тақырыптарға жүгінген, әр</w:t>
      </w:r>
      <w:r w:rsidRPr="004476F0">
        <w:rPr>
          <w:rFonts w:ascii="Times New Roman" w:hAnsi="Times New Roman" w:cs="Times New Roman"/>
          <w:sz w:val="28"/>
          <w:szCs w:val="28"/>
          <w:lang w:val="kk-KZ"/>
        </w:rPr>
        <w:t>түрлі әдістер мен тәсілдерд</w:t>
      </w:r>
      <w:r>
        <w:rPr>
          <w:rFonts w:ascii="Times New Roman" w:hAnsi="Times New Roman" w:cs="Times New Roman"/>
          <w:sz w:val="28"/>
          <w:szCs w:val="28"/>
          <w:lang w:val="kk-KZ"/>
        </w:rPr>
        <w:t>і қолдана отырып, жадыны зерттеген төмендегі авторлар,</w:t>
      </w:r>
      <w:r w:rsidRPr="004476F0">
        <w:rPr>
          <w:rFonts w:ascii="Times New Roman" w:hAnsi="Times New Roman" w:cs="Times New Roman"/>
          <w:sz w:val="28"/>
          <w:szCs w:val="28"/>
          <w:lang w:val="kk-KZ"/>
        </w:rPr>
        <w:t xml:space="preserve"> көпте</w:t>
      </w:r>
      <w:r>
        <w:rPr>
          <w:rFonts w:ascii="Times New Roman" w:hAnsi="Times New Roman" w:cs="Times New Roman"/>
          <w:sz w:val="28"/>
          <w:szCs w:val="28"/>
          <w:lang w:val="kk-KZ"/>
        </w:rPr>
        <w:t>ген басылымдар бұл бағытты 2000</w:t>
      </w:r>
      <w:r w:rsidRPr="004476F0">
        <w:rPr>
          <w:rFonts w:ascii="Times New Roman" w:hAnsi="Times New Roman" w:cs="Times New Roman"/>
          <w:sz w:val="28"/>
          <w:szCs w:val="28"/>
          <w:lang w:val="kk-KZ"/>
        </w:rPr>
        <w:t xml:space="preserve"> жылдардың басында пайда болған сынның өсіп келе жатқан толқынынан құтқара алмады. Пәннің дағдарыстық жағдайын ескере отырып және одан шығудың мүмкін жолдарын іздеуді ынталандырды. Бұл нақты 1990 жылдардың аяғында басталған «сыни» кезең осы күнге дейін жалғасуда. Содан бері жадының үшінші </w:t>
      </w:r>
      <w:r>
        <w:rPr>
          <w:rFonts w:ascii="Times New Roman" w:hAnsi="Times New Roman" w:cs="Times New Roman"/>
          <w:sz w:val="28"/>
          <w:szCs w:val="28"/>
          <w:lang w:val="kk-KZ"/>
        </w:rPr>
        <w:t>кезеңі</w:t>
      </w:r>
      <w:r w:rsidRPr="004476F0">
        <w:rPr>
          <w:rFonts w:ascii="Times New Roman" w:hAnsi="Times New Roman" w:cs="Times New Roman"/>
          <w:sz w:val="28"/>
          <w:szCs w:val="28"/>
          <w:lang w:val="kk-KZ"/>
        </w:rPr>
        <w:t xml:space="preserve"> ретінде қарастыру дәстүрге айналға</w:t>
      </w:r>
      <w:r>
        <w:rPr>
          <w:rFonts w:ascii="Times New Roman" w:hAnsi="Times New Roman" w:cs="Times New Roman"/>
          <w:sz w:val="28"/>
          <w:szCs w:val="28"/>
          <w:lang w:val="kk-KZ"/>
        </w:rPr>
        <w:t>н, я</w:t>
      </w:r>
      <w:r w:rsidRPr="004476F0">
        <w:rPr>
          <w:rFonts w:ascii="Times New Roman" w:hAnsi="Times New Roman" w:cs="Times New Roman"/>
          <w:sz w:val="28"/>
          <w:szCs w:val="28"/>
          <w:lang w:val="kk-KZ"/>
        </w:rPr>
        <w:t xml:space="preserve">ғни көріп отырғанымыздай, үшінші </w:t>
      </w:r>
      <w:r>
        <w:rPr>
          <w:rFonts w:ascii="Times New Roman" w:hAnsi="Times New Roman" w:cs="Times New Roman"/>
          <w:sz w:val="28"/>
          <w:szCs w:val="28"/>
          <w:lang w:val="kk-KZ"/>
        </w:rPr>
        <w:t xml:space="preserve">кезеңі 1990 жылдардан бастап, </w:t>
      </w:r>
      <w:r w:rsidRPr="004476F0">
        <w:rPr>
          <w:rFonts w:ascii="Times New Roman" w:hAnsi="Times New Roman" w:cs="Times New Roman"/>
          <w:sz w:val="28"/>
          <w:szCs w:val="28"/>
          <w:lang w:val="kk-KZ"/>
        </w:rPr>
        <w:t>бүгінгі күнге дейін. ХХ ғасырдың 20</w:t>
      </w:r>
      <w:r w:rsidR="00301DA6">
        <w:rPr>
          <w:rFonts w:ascii="Times New Roman" w:hAnsi="Times New Roman" w:cs="Times New Roman"/>
          <w:sz w:val="28"/>
          <w:szCs w:val="28"/>
          <w:lang w:val="kk-KZ"/>
        </w:rPr>
        <w:t xml:space="preserve"> </w:t>
      </w:r>
      <w:r w:rsidRPr="004476F0">
        <w:rPr>
          <w:rFonts w:ascii="Times New Roman" w:hAnsi="Times New Roman" w:cs="Times New Roman"/>
          <w:sz w:val="28"/>
          <w:szCs w:val="28"/>
          <w:lang w:val="kk-KZ"/>
        </w:rPr>
        <w:t xml:space="preserve">жылдарынан бастап көптеген ғалымдар </w:t>
      </w:r>
      <w:r w:rsidRPr="004476F0">
        <w:rPr>
          <w:rFonts w:ascii="Times New Roman" w:eastAsia="Times New Roman" w:hAnsi="Times New Roman" w:cs="Times New Roman"/>
          <w:sz w:val="28"/>
          <w:szCs w:val="28"/>
          <w:lang w:val="kk-KZ"/>
        </w:rPr>
        <w:t xml:space="preserve">«Memory studies» бағытына қатысты </w:t>
      </w:r>
      <w:r w:rsidRPr="004476F0">
        <w:rPr>
          <w:rFonts w:ascii="Times New Roman" w:hAnsi="Times New Roman" w:cs="Times New Roman"/>
          <w:sz w:val="28"/>
          <w:szCs w:val="28"/>
          <w:lang w:val="kk-KZ"/>
        </w:rPr>
        <w:t xml:space="preserve">өз ойларын жазып, талдаған. </w:t>
      </w:r>
    </w:p>
    <w:p w:rsidR="005A07B8" w:rsidRPr="004476F0" w:rsidRDefault="005A07B8" w:rsidP="005A07B8">
      <w:pPr>
        <w:spacing w:after="0" w:line="240" w:lineRule="auto"/>
        <w:ind w:firstLine="708"/>
        <w:jc w:val="both"/>
        <w:rPr>
          <w:rFonts w:ascii="Times New Roman" w:eastAsia="Times New Roman" w:hAnsi="Times New Roman" w:cs="Times New Roman"/>
          <w:sz w:val="28"/>
          <w:szCs w:val="28"/>
          <w:lang w:val="kk-KZ"/>
        </w:rPr>
      </w:pPr>
      <w:r w:rsidRPr="004476F0">
        <w:rPr>
          <w:rFonts w:ascii="Times New Roman" w:eastAsia="Times New Roman" w:hAnsi="Times New Roman" w:cs="Times New Roman"/>
          <w:sz w:val="28"/>
          <w:szCs w:val="28"/>
          <w:lang w:val="kk-KZ"/>
        </w:rPr>
        <w:t xml:space="preserve"> «Есте сақтау» тарихи </w:t>
      </w:r>
      <w:r>
        <w:rPr>
          <w:rFonts w:ascii="Times New Roman" w:eastAsia="Times New Roman" w:hAnsi="Times New Roman" w:cs="Times New Roman"/>
          <w:sz w:val="28"/>
          <w:szCs w:val="28"/>
          <w:lang w:val="kk-KZ"/>
        </w:rPr>
        <w:t>ұғым</w:t>
      </w:r>
      <w:r w:rsidRPr="004476F0">
        <w:rPr>
          <w:rFonts w:ascii="Times New Roman" w:eastAsia="Times New Roman" w:hAnsi="Times New Roman" w:cs="Times New Roman"/>
          <w:sz w:val="28"/>
          <w:szCs w:val="28"/>
          <w:lang w:val="kk-KZ"/>
        </w:rPr>
        <w:t xml:space="preserve">, онымен күресудің әртүрлі тәсілдері </w:t>
      </w:r>
      <w:r>
        <w:rPr>
          <w:rFonts w:ascii="Times New Roman" w:eastAsia="Times New Roman" w:hAnsi="Times New Roman" w:cs="Times New Roman"/>
          <w:sz w:val="28"/>
          <w:szCs w:val="28"/>
          <w:lang w:val="kk-KZ"/>
        </w:rPr>
        <w:t>үлкен мәселе секілді</w:t>
      </w:r>
      <w:r w:rsidRPr="004476F0">
        <w:rPr>
          <w:rFonts w:ascii="Times New Roman" w:eastAsia="Times New Roman" w:hAnsi="Times New Roman" w:cs="Times New Roman"/>
          <w:sz w:val="28"/>
          <w:szCs w:val="28"/>
          <w:lang w:val="kk-KZ"/>
        </w:rPr>
        <w:t xml:space="preserve"> көрінуі мүмкін</w:t>
      </w:r>
      <w:r>
        <w:rPr>
          <w:rFonts w:ascii="Times New Roman" w:eastAsia="Times New Roman" w:hAnsi="Times New Roman" w:cs="Times New Roman"/>
          <w:sz w:val="28"/>
          <w:szCs w:val="28"/>
          <w:lang w:val="kk-KZ"/>
        </w:rPr>
        <w:t>. Қазіргі заманғы адам үшін жадын</w:t>
      </w:r>
      <w:r w:rsidRPr="004476F0">
        <w:rPr>
          <w:rFonts w:ascii="Times New Roman" w:eastAsia="Times New Roman" w:hAnsi="Times New Roman" w:cs="Times New Roman"/>
          <w:sz w:val="28"/>
          <w:szCs w:val="28"/>
          <w:lang w:val="kk-KZ"/>
        </w:rPr>
        <w:t>ы деректі фильм ретінде елестету оңай</w:t>
      </w:r>
      <w:r>
        <w:rPr>
          <w:rFonts w:ascii="Times New Roman" w:eastAsia="Times New Roman" w:hAnsi="Times New Roman" w:cs="Times New Roman"/>
          <w:sz w:val="28"/>
          <w:szCs w:val="28"/>
          <w:lang w:val="kk-KZ"/>
        </w:rPr>
        <w:t>. Себебі,</w:t>
      </w:r>
      <w:r w:rsidRPr="004476F0">
        <w:rPr>
          <w:rFonts w:ascii="Times New Roman" w:eastAsia="Times New Roman" w:hAnsi="Times New Roman" w:cs="Times New Roman"/>
          <w:sz w:val="28"/>
          <w:szCs w:val="28"/>
          <w:lang w:val="kk-KZ"/>
        </w:rPr>
        <w:t xml:space="preserve"> кешегі немесе ерте балалық шақтың тәжірибесі әртүрлі, сенімділік дәрежесі жоғары. Сонымен қатар, орта ғасырларда «есте сақтау»</w:t>
      </w:r>
      <w:r>
        <w:rPr>
          <w:rFonts w:ascii="Times New Roman" w:eastAsia="Times New Roman" w:hAnsi="Times New Roman" w:cs="Times New Roman"/>
          <w:sz w:val="28"/>
          <w:szCs w:val="28"/>
          <w:lang w:val="kk-KZ"/>
        </w:rPr>
        <w:t xml:space="preserve"> ұғымы </w:t>
      </w:r>
      <w:r w:rsidRPr="004476F0">
        <w:rPr>
          <w:rFonts w:ascii="Times New Roman" w:eastAsia="Times New Roman" w:hAnsi="Times New Roman" w:cs="Times New Roman"/>
          <w:sz w:val="28"/>
          <w:szCs w:val="28"/>
          <w:lang w:val="kk-KZ"/>
        </w:rPr>
        <w:t xml:space="preserve">қазіргі кезде қиял немесе шығармашылық </w:t>
      </w:r>
      <w:r w:rsidRPr="004476F0">
        <w:rPr>
          <w:rFonts w:ascii="Times New Roman" w:eastAsia="Times New Roman" w:hAnsi="Times New Roman" w:cs="Times New Roman"/>
          <w:sz w:val="28"/>
          <w:szCs w:val="28"/>
          <w:lang w:val="kk-KZ"/>
        </w:rPr>
        <w:lastRenderedPageBreak/>
        <w:t>деп аталатын нәрсе ретінде түсіндірілді [</w:t>
      </w:r>
      <w:r w:rsidR="007B0CE0" w:rsidRPr="007B0CE0">
        <w:rPr>
          <w:rFonts w:ascii="Times New Roman" w:eastAsia="Times New Roman" w:hAnsi="Times New Roman" w:cs="Times New Roman"/>
          <w:sz w:val="28"/>
          <w:szCs w:val="28"/>
          <w:lang w:val="kk-KZ"/>
        </w:rPr>
        <w:t>29</w:t>
      </w:r>
      <w:r w:rsidRPr="004476F0">
        <w:rPr>
          <w:rFonts w:ascii="Times New Roman" w:eastAsia="Times New Roman" w:hAnsi="Times New Roman" w:cs="Times New Roman"/>
          <w:sz w:val="28"/>
          <w:szCs w:val="28"/>
          <w:lang w:val="kk-KZ"/>
        </w:rPr>
        <w:t>]. Фрэнсис Йейтс дәуірдің есте сақтау өнеріне сілтеме жасап, Ренессанс, сол кездегі кейбір философиялық жүйелерде жады жер мен трансцендентальды сфералардың жасырын үндестігін ашудың сиқырлы әдісі ретінде қарастыр</w:t>
      </w:r>
      <w:r>
        <w:rPr>
          <w:rFonts w:ascii="Times New Roman" w:eastAsia="Times New Roman" w:hAnsi="Times New Roman" w:cs="Times New Roman"/>
          <w:sz w:val="28"/>
          <w:szCs w:val="28"/>
          <w:lang w:val="kk-KZ"/>
        </w:rPr>
        <w:t>ылатындығын анықтады</w:t>
      </w:r>
      <w:r w:rsidRPr="004476F0">
        <w:rPr>
          <w:rFonts w:ascii="Times New Roman" w:eastAsia="Times New Roman" w:hAnsi="Times New Roman" w:cs="Times New Roman"/>
          <w:sz w:val="28"/>
          <w:szCs w:val="28"/>
          <w:lang w:val="kk-KZ"/>
        </w:rPr>
        <w:t>.</w:t>
      </w:r>
    </w:p>
    <w:p w:rsidR="005A07B8" w:rsidRDefault="005A07B8" w:rsidP="005A07B8">
      <w:pPr>
        <w:spacing w:after="0" w:line="240" w:lineRule="auto"/>
        <w:ind w:firstLine="708"/>
        <w:jc w:val="both"/>
        <w:rPr>
          <w:rFonts w:ascii="Times New Roman" w:eastAsia="Times New Roman" w:hAnsi="Times New Roman" w:cs="Times New Roman"/>
          <w:sz w:val="28"/>
          <w:szCs w:val="28"/>
          <w:lang w:val="kk-KZ"/>
        </w:rPr>
      </w:pPr>
      <w:r w:rsidRPr="00B3144E">
        <w:rPr>
          <w:rFonts w:ascii="Times New Roman" w:eastAsia="Times New Roman" w:hAnsi="Times New Roman" w:cs="Times New Roman"/>
          <w:sz w:val="28"/>
          <w:szCs w:val="28"/>
          <w:lang w:val="kk-KZ"/>
        </w:rPr>
        <w:t xml:space="preserve">Әртүрлі пәндер жеке тұлғаның жадын адамның миына және психикасына орналастырады. Алғашқысы </w:t>
      </w:r>
      <w:r w:rsidR="00301DA6">
        <w:rPr>
          <w:rFonts w:ascii="Times New Roman" w:eastAsia="Times New Roman" w:hAnsi="Times New Roman" w:cs="Times New Roman"/>
          <w:sz w:val="28"/>
          <w:szCs w:val="28"/>
          <w:lang w:val="kk-KZ"/>
        </w:rPr>
        <w:t xml:space="preserve">мен </w:t>
      </w:r>
      <w:r w:rsidRPr="00B3144E">
        <w:rPr>
          <w:rFonts w:ascii="Times New Roman" w:eastAsia="Times New Roman" w:hAnsi="Times New Roman" w:cs="Times New Roman"/>
          <w:sz w:val="28"/>
          <w:szCs w:val="28"/>
          <w:lang w:val="kk-KZ"/>
        </w:rPr>
        <w:t>неврология және нейробиология,  ал екіншісімен психология, когнитивті психология және т.б. айналысады. Ол тек «</w:t>
      </w:r>
      <w:r>
        <w:rPr>
          <w:rFonts w:ascii="Times New Roman" w:eastAsia="Times New Roman" w:hAnsi="Times New Roman" w:cs="Times New Roman"/>
          <w:sz w:val="28"/>
          <w:szCs w:val="28"/>
          <w:lang w:val="kk-KZ"/>
        </w:rPr>
        <w:t>алғашында</w:t>
      </w:r>
      <w:r w:rsidRPr="00B3144E">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өңірлендірілмеген</w:t>
      </w:r>
      <w:r w:rsidRPr="00B3144E">
        <w:rPr>
          <w:rFonts w:ascii="Times New Roman" w:eastAsia="Times New Roman" w:hAnsi="Times New Roman" w:cs="Times New Roman"/>
          <w:sz w:val="28"/>
          <w:szCs w:val="28"/>
          <w:lang w:val="kk-KZ"/>
        </w:rPr>
        <w:t>: дене мүшелері мен сезу мүшелері есте сақтау процесіне қатысады, сонымен қатар</w:t>
      </w:r>
      <w:r>
        <w:rPr>
          <w:rFonts w:ascii="Times New Roman" w:eastAsia="Times New Roman" w:hAnsi="Times New Roman" w:cs="Times New Roman"/>
          <w:sz w:val="28"/>
          <w:szCs w:val="28"/>
          <w:lang w:val="kk-KZ"/>
        </w:rPr>
        <w:t>,</w:t>
      </w:r>
      <w:r w:rsidRPr="00B3144E">
        <w:rPr>
          <w:rFonts w:ascii="Times New Roman" w:eastAsia="Times New Roman" w:hAnsi="Times New Roman" w:cs="Times New Roman"/>
          <w:sz w:val="28"/>
          <w:szCs w:val="28"/>
          <w:lang w:val="kk-KZ"/>
        </w:rPr>
        <w:t xml:space="preserve"> есте сақтау процесін тудыруы мүмкін адам денесінен тыс қоздырғыштар </w:t>
      </w:r>
      <w:r w:rsidR="00301DA6">
        <w:rPr>
          <w:rFonts w:ascii="Times New Roman" w:hAnsi="Times New Roman" w:cs="Times New Roman"/>
          <w:sz w:val="28"/>
          <w:szCs w:val="28"/>
          <w:lang w:val="kk-KZ"/>
        </w:rPr>
        <w:t>–</w:t>
      </w:r>
      <w:r w:rsidRPr="00B3144E">
        <w:rPr>
          <w:rFonts w:ascii="Times New Roman" w:eastAsia="Times New Roman" w:hAnsi="Times New Roman" w:cs="Times New Roman"/>
          <w:sz w:val="28"/>
          <w:szCs w:val="28"/>
          <w:lang w:val="kk-KZ"/>
        </w:rPr>
        <w:t xml:space="preserve"> дыбыстар, иістер, бейнелер мен сөздер, адам күнделікті өмірде кез</w:t>
      </w:r>
      <w:r>
        <w:rPr>
          <w:rFonts w:ascii="Times New Roman" w:eastAsia="Times New Roman" w:hAnsi="Times New Roman" w:cs="Times New Roman"/>
          <w:sz w:val="28"/>
          <w:szCs w:val="28"/>
          <w:lang w:val="kk-KZ"/>
        </w:rPr>
        <w:t>деседі</w:t>
      </w:r>
      <w:r w:rsidRPr="00B3144E">
        <w:rPr>
          <w:rFonts w:ascii="Times New Roman" w:eastAsia="Times New Roman" w:hAnsi="Times New Roman" w:cs="Times New Roman"/>
          <w:sz w:val="28"/>
          <w:szCs w:val="28"/>
          <w:lang w:val="kk-KZ"/>
        </w:rPr>
        <w:t>. Дәл осы сәтте жаратылыстану ғылымдарының жады құбылысын түсінуі гуманитарлық ғылымдарды қызы</w:t>
      </w:r>
      <w:r>
        <w:rPr>
          <w:rFonts w:ascii="Times New Roman" w:eastAsia="Times New Roman" w:hAnsi="Times New Roman" w:cs="Times New Roman"/>
          <w:sz w:val="28"/>
          <w:szCs w:val="28"/>
          <w:lang w:val="kk-KZ"/>
        </w:rPr>
        <w:t>қтыратын нәрсеге жақындайды. Әр</w:t>
      </w:r>
      <w:r w:rsidRPr="00B3144E">
        <w:rPr>
          <w:rFonts w:ascii="Times New Roman" w:eastAsia="Times New Roman" w:hAnsi="Times New Roman" w:cs="Times New Roman"/>
          <w:sz w:val="28"/>
          <w:szCs w:val="28"/>
          <w:lang w:val="kk-KZ"/>
        </w:rPr>
        <w:t xml:space="preserve">түрлі қоғамдық-гуманитарлық зерттеулерде авторлар олар «жады» тұжырымдамасымен жұмыс істейтін, сонымен бірге әртүрлі нәрселерден </w:t>
      </w:r>
      <w:r>
        <w:rPr>
          <w:rFonts w:ascii="Times New Roman" w:eastAsia="Times New Roman" w:hAnsi="Times New Roman" w:cs="Times New Roman"/>
          <w:sz w:val="28"/>
          <w:szCs w:val="28"/>
          <w:lang w:val="kk-KZ"/>
        </w:rPr>
        <w:t>ортақ бір нәрсені таба алатынын көруге болады</w:t>
      </w:r>
      <w:r w:rsidRPr="00B3144E">
        <w:rPr>
          <w:rFonts w:ascii="Times New Roman" w:eastAsia="Times New Roman" w:hAnsi="Times New Roman" w:cs="Times New Roman"/>
          <w:sz w:val="28"/>
          <w:szCs w:val="28"/>
          <w:lang w:val="kk-KZ"/>
        </w:rPr>
        <w:t xml:space="preserve">. Есте сақтау </w:t>
      </w:r>
      <w:r>
        <w:rPr>
          <w:rFonts w:ascii="Times New Roman" w:eastAsia="Times New Roman" w:hAnsi="Times New Roman" w:cs="Times New Roman"/>
          <w:sz w:val="28"/>
          <w:szCs w:val="28"/>
          <w:lang w:val="kk-KZ"/>
        </w:rPr>
        <w:t>–</w:t>
      </w:r>
      <w:r w:rsidRPr="00B3144E">
        <w:rPr>
          <w:rFonts w:ascii="Times New Roman" w:eastAsia="Times New Roman" w:hAnsi="Times New Roman" w:cs="Times New Roman"/>
          <w:sz w:val="28"/>
          <w:szCs w:val="28"/>
          <w:lang w:val="kk-KZ"/>
        </w:rPr>
        <w:t xml:space="preserve"> бұл адамдардың өткенін құру тәсілі. Бір жағынан, оны зерттеуге болады белгілі бір тәжір</w:t>
      </w:r>
      <w:r>
        <w:rPr>
          <w:rFonts w:ascii="Times New Roman" w:eastAsia="Times New Roman" w:hAnsi="Times New Roman" w:cs="Times New Roman"/>
          <w:sz w:val="28"/>
          <w:szCs w:val="28"/>
          <w:lang w:val="kk-KZ"/>
        </w:rPr>
        <w:t>ибені бастан өткерген адамдар</w:t>
      </w:r>
      <w:r w:rsidRPr="00B3144E">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ал е</w:t>
      </w:r>
      <w:r w:rsidRPr="00B3144E">
        <w:rPr>
          <w:rFonts w:ascii="Times New Roman" w:eastAsia="Times New Roman" w:hAnsi="Times New Roman" w:cs="Times New Roman"/>
          <w:sz w:val="28"/>
          <w:szCs w:val="28"/>
          <w:lang w:val="kk-KZ"/>
        </w:rPr>
        <w:t>кінші жағынан, бұл тұжырымдама</w:t>
      </w:r>
      <w:r>
        <w:rPr>
          <w:rFonts w:ascii="Times New Roman" w:eastAsia="Times New Roman" w:hAnsi="Times New Roman" w:cs="Times New Roman"/>
          <w:sz w:val="28"/>
          <w:szCs w:val="28"/>
          <w:lang w:val="kk-KZ"/>
        </w:rPr>
        <w:t>ны</w:t>
      </w:r>
      <w:r w:rsidRPr="00B3144E">
        <w:rPr>
          <w:rFonts w:ascii="Times New Roman" w:eastAsia="Times New Roman" w:hAnsi="Times New Roman" w:cs="Times New Roman"/>
          <w:sz w:val="28"/>
          <w:szCs w:val="28"/>
          <w:lang w:val="kk-KZ"/>
        </w:rPr>
        <w:t xml:space="preserve"> өткеннің көріністерін талдауда және оны медиа жады </w:t>
      </w:r>
      <w:r>
        <w:rPr>
          <w:rFonts w:ascii="Times New Roman" w:eastAsia="Times New Roman" w:hAnsi="Times New Roman" w:cs="Times New Roman"/>
          <w:sz w:val="28"/>
          <w:szCs w:val="28"/>
          <w:lang w:val="kk-KZ"/>
        </w:rPr>
        <w:t>–</w:t>
      </w:r>
      <w:r w:rsidRPr="00B3144E">
        <w:rPr>
          <w:rFonts w:ascii="Times New Roman" w:eastAsia="Times New Roman" w:hAnsi="Times New Roman" w:cs="Times New Roman"/>
          <w:sz w:val="28"/>
          <w:szCs w:val="28"/>
          <w:lang w:val="kk-KZ"/>
        </w:rPr>
        <w:t xml:space="preserve"> кітаптар, фильмдер, ескерткіштер, рәсімдер және</w:t>
      </w:r>
      <w:r w:rsidR="00301DA6">
        <w:rPr>
          <w:rFonts w:ascii="Times New Roman" w:eastAsia="Times New Roman" w:hAnsi="Times New Roman" w:cs="Times New Roman"/>
          <w:sz w:val="28"/>
          <w:szCs w:val="28"/>
          <w:lang w:val="kk-KZ"/>
        </w:rPr>
        <w:t xml:space="preserve"> т.б. арқылы түсін</w:t>
      </w:r>
      <w:r>
        <w:rPr>
          <w:rFonts w:ascii="Times New Roman" w:eastAsia="Times New Roman" w:hAnsi="Times New Roman" w:cs="Times New Roman"/>
          <w:sz w:val="28"/>
          <w:szCs w:val="28"/>
          <w:lang w:val="kk-KZ"/>
        </w:rPr>
        <w:t>діруге болады</w:t>
      </w:r>
      <w:r w:rsidRPr="00B3144E">
        <w:rPr>
          <w:rFonts w:ascii="Times New Roman" w:eastAsia="Times New Roman" w:hAnsi="Times New Roman" w:cs="Times New Roman"/>
          <w:sz w:val="28"/>
          <w:szCs w:val="28"/>
          <w:lang w:val="kk-KZ"/>
        </w:rPr>
        <w:t>.</w:t>
      </w:r>
    </w:p>
    <w:p w:rsidR="005A07B8" w:rsidRPr="00B3144E" w:rsidRDefault="005A07B8" w:rsidP="005A07B8">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Сондықтан зерттеу жұмысы барысында музей кеңістігіндегі коммеморативті тәжірибелерді көрсету аясында оқушылардың эмоционалдық қабылдауына да тоқталдық.</w:t>
      </w:r>
    </w:p>
    <w:p w:rsidR="005A07B8" w:rsidRPr="00765BCD" w:rsidRDefault="005A07B8" w:rsidP="005A07B8">
      <w:pPr>
        <w:spacing w:after="0" w:line="240" w:lineRule="auto"/>
        <w:ind w:firstLine="708"/>
        <w:jc w:val="both"/>
        <w:rPr>
          <w:rFonts w:ascii="Times New Roman" w:eastAsia="Times New Roman" w:hAnsi="Times New Roman" w:cs="Times New Roman"/>
          <w:sz w:val="28"/>
          <w:szCs w:val="28"/>
          <w:lang w:val="kk-KZ"/>
        </w:rPr>
      </w:pPr>
      <w:r w:rsidRPr="00B3144E">
        <w:rPr>
          <w:rFonts w:ascii="Times New Roman" w:eastAsia="Times New Roman" w:hAnsi="Times New Roman" w:cs="Times New Roman"/>
          <w:sz w:val="28"/>
          <w:szCs w:val="28"/>
          <w:lang w:val="kk-KZ"/>
        </w:rPr>
        <w:t xml:space="preserve">Жадыны зерттеудің негізгі тұжырымдамасының метафоралық табиғаты шиеленістің ерекше өрісін тудырады, өйткені ол психология мен психоанализдің ырқына ие. Сонымен қатар, жаратылыстану ғылымдарының өкілдері жеке жадыны әлеуметтік тұрғыдан қарастырмай зерттеу мүмкін емес екендігін мойындады, оның тіршілік ету мәні, мәтіні керісінше дегенді білдірмейді. Ұлыбританиядағы Бірінші дүниежүзілік соғыстың жадын зерттеу үшін мидың қай аймақтары есте сақтау процесі үшін жауап беретінін нақты түсінудің қажеті жоқ. Есте сақтау саясатын зерттеудің әдістемелік мәселелері немесе «есте сақтау орны» ретінде </w:t>
      </w:r>
      <w:r>
        <w:rPr>
          <w:rFonts w:ascii="Times New Roman" w:eastAsia="Times New Roman" w:hAnsi="Times New Roman" w:cs="Times New Roman"/>
          <w:sz w:val="28"/>
          <w:szCs w:val="28"/>
          <w:lang w:val="kk-KZ"/>
        </w:rPr>
        <w:t xml:space="preserve">1916 жылғы ұлт-азаттық көтеріліске қатысқан басшыларға арнап қойылған еске алу орындары </w:t>
      </w:r>
      <w:r w:rsidRPr="00B3144E">
        <w:rPr>
          <w:rFonts w:ascii="Times New Roman" w:eastAsia="Times New Roman" w:hAnsi="Times New Roman" w:cs="Times New Roman"/>
          <w:sz w:val="28"/>
          <w:szCs w:val="28"/>
          <w:lang w:val="kk-KZ"/>
        </w:rPr>
        <w:t xml:space="preserve">туралы көрсетуге болады. </w:t>
      </w:r>
      <w:r w:rsidRPr="00765BCD">
        <w:rPr>
          <w:rFonts w:ascii="Times New Roman" w:eastAsia="Times New Roman" w:hAnsi="Times New Roman" w:cs="Times New Roman"/>
          <w:sz w:val="28"/>
          <w:szCs w:val="28"/>
          <w:lang w:val="kk-KZ"/>
        </w:rPr>
        <w:t xml:space="preserve">Ұлт-азаттық көтеріліске </w:t>
      </w:r>
      <w:r>
        <w:rPr>
          <w:rFonts w:ascii="Times New Roman" w:eastAsia="Times New Roman" w:hAnsi="Times New Roman" w:cs="Times New Roman"/>
          <w:sz w:val="28"/>
          <w:szCs w:val="28"/>
          <w:lang w:val="kk-KZ"/>
        </w:rPr>
        <w:t xml:space="preserve">қатысты </w:t>
      </w:r>
      <w:r w:rsidRPr="00765BCD">
        <w:rPr>
          <w:rFonts w:ascii="Times New Roman" w:eastAsia="Times New Roman" w:hAnsi="Times New Roman" w:cs="Times New Roman"/>
          <w:sz w:val="28"/>
          <w:szCs w:val="28"/>
          <w:lang w:val="kk-KZ"/>
        </w:rPr>
        <w:t>жалпы Қазақстан тарихын</w:t>
      </w:r>
      <w:r w:rsidR="00301DA6">
        <w:rPr>
          <w:rFonts w:ascii="Times New Roman" w:eastAsia="Times New Roman" w:hAnsi="Times New Roman" w:cs="Times New Roman"/>
          <w:sz w:val="28"/>
          <w:szCs w:val="28"/>
          <w:lang w:val="kk-KZ"/>
        </w:rPr>
        <w:t>д</w:t>
      </w:r>
      <w:r w:rsidRPr="00765BCD">
        <w:rPr>
          <w:rFonts w:ascii="Times New Roman" w:eastAsia="Times New Roman" w:hAnsi="Times New Roman" w:cs="Times New Roman"/>
          <w:sz w:val="28"/>
          <w:szCs w:val="28"/>
          <w:lang w:val="kk-KZ"/>
        </w:rPr>
        <w:t>а 10 томдық зерттеу еңбектері, сонымен қатар</w:t>
      </w:r>
      <w:r>
        <w:rPr>
          <w:rFonts w:ascii="Times New Roman" w:eastAsia="Times New Roman" w:hAnsi="Times New Roman" w:cs="Times New Roman"/>
          <w:sz w:val="28"/>
          <w:szCs w:val="28"/>
          <w:lang w:val="kk-KZ"/>
        </w:rPr>
        <w:t xml:space="preserve">, </w:t>
      </w:r>
      <w:r w:rsidRPr="00765BCD">
        <w:rPr>
          <w:rFonts w:ascii="Times New Roman" w:eastAsia="Times New Roman" w:hAnsi="Times New Roman" w:cs="Times New Roman"/>
          <w:sz w:val="28"/>
          <w:szCs w:val="28"/>
          <w:lang w:val="kk-KZ"/>
        </w:rPr>
        <w:t>Жетісу өңіріне қатысты зерттелген нақты еңбектер көп. Алаш зиялы қауымы өкілдерінің 1916 жылғы ұлт-азаттық қо</w:t>
      </w:r>
      <w:r w:rsidR="00301DA6">
        <w:rPr>
          <w:rFonts w:ascii="Times New Roman" w:eastAsia="Times New Roman" w:hAnsi="Times New Roman" w:cs="Times New Roman"/>
          <w:sz w:val="28"/>
          <w:szCs w:val="28"/>
          <w:lang w:val="kk-KZ"/>
        </w:rPr>
        <w:t>зғалысқа қатысты пікірлері екіге</w:t>
      </w:r>
      <w:r w:rsidRPr="00765BCD">
        <w:rPr>
          <w:rFonts w:ascii="Times New Roman" w:eastAsia="Times New Roman" w:hAnsi="Times New Roman" w:cs="Times New Roman"/>
          <w:sz w:val="28"/>
          <w:szCs w:val="28"/>
          <w:lang w:val="kk-KZ"/>
        </w:rPr>
        <w:t xml:space="preserve"> бөлінді. Бірінші тобы </w:t>
      </w:r>
      <w:r>
        <w:rPr>
          <w:rFonts w:ascii="Times New Roman" w:eastAsia="Times New Roman" w:hAnsi="Times New Roman" w:cs="Times New Roman"/>
          <w:sz w:val="28"/>
          <w:szCs w:val="28"/>
          <w:lang w:val="kk-KZ"/>
        </w:rPr>
        <w:t>–</w:t>
      </w:r>
      <w:r w:rsidRPr="00765BCD">
        <w:rPr>
          <w:rFonts w:ascii="Times New Roman" w:eastAsia="Times New Roman" w:hAnsi="Times New Roman" w:cs="Times New Roman"/>
          <w:sz w:val="28"/>
          <w:szCs w:val="28"/>
          <w:lang w:val="kk-KZ"/>
        </w:rPr>
        <w:t xml:space="preserve"> </w:t>
      </w:r>
      <w:r w:rsidR="00FB11D2">
        <w:rPr>
          <w:rFonts w:ascii="Times New Roman" w:eastAsia="Times New Roman" w:hAnsi="Times New Roman" w:cs="Times New Roman"/>
          <w:sz w:val="28"/>
          <w:szCs w:val="28"/>
          <w:lang w:val="kk-KZ"/>
        </w:rPr>
        <w:t>либералдар (а</w:t>
      </w:r>
      <w:r w:rsidRPr="00765BCD">
        <w:rPr>
          <w:rFonts w:ascii="Times New Roman" w:eastAsia="Times New Roman" w:hAnsi="Times New Roman" w:cs="Times New Roman"/>
          <w:sz w:val="28"/>
          <w:szCs w:val="28"/>
          <w:lang w:val="kk-KZ"/>
        </w:rPr>
        <w:t>лаштықтар</w:t>
      </w:r>
      <w:r w:rsidR="00FB11D2">
        <w:rPr>
          <w:rFonts w:ascii="Times New Roman" w:eastAsia="Times New Roman" w:hAnsi="Times New Roman" w:cs="Times New Roman"/>
          <w:sz w:val="28"/>
          <w:szCs w:val="28"/>
          <w:lang w:val="kk-KZ"/>
        </w:rPr>
        <w:t>)</w:t>
      </w:r>
      <w:r w:rsidRPr="00765BCD">
        <w:rPr>
          <w:rFonts w:ascii="Times New Roman" w:eastAsia="Times New Roman" w:hAnsi="Times New Roman" w:cs="Times New Roman"/>
          <w:sz w:val="28"/>
          <w:szCs w:val="28"/>
          <w:lang w:val="kk-KZ"/>
        </w:rPr>
        <w:t xml:space="preserve"> ұлт-азаттық көтеріліске қатыспауға халықты шақырды, бекер қан төгесіздер, төтеп бере алмаймыз, қару-жарақтарымыз жоқ десе, екіншілер – </w:t>
      </w:r>
      <w:r w:rsidR="00FB11D2">
        <w:rPr>
          <w:rFonts w:ascii="Times New Roman" w:eastAsia="Times New Roman" w:hAnsi="Times New Roman" w:cs="Times New Roman"/>
          <w:sz w:val="28"/>
          <w:szCs w:val="28"/>
          <w:lang w:val="kk-KZ"/>
        </w:rPr>
        <w:t>радикалдар</w:t>
      </w:r>
      <w:r w:rsidRPr="00765BCD">
        <w:rPr>
          <w:rFonts w:ascii="Times New Roman" w:eastAsia="Times New Roman" w:hAnsi="Times New Roman" w:cs="Times New Roman"/>
          <w:sz w:val="28"/>
          <w:szCs w:val="28"/>
          <w:lang w:val="kk-KZ"/>
        </w:rPr>
        <w:t xml:space="preserve"> керісінше қарсыласып, соғысамыз деген пікір білдірді. Бұл естеліктер өткен тарихымызды саралау барысында еске алу арқылы, сабақта оны атап өтіп, оқушының жадында қалыптастыру үлкен маңызға ие екендігін көрсетеді.</w:t>
      </w:r>
    </w:p>
    <w:p w:rsidR="005A07B8" w:rsidRPr="00B3144E" w:rsidRDefault="005A07B8" w:rsidP="005A07B8">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Н</w:t>
      </w:r>
      <w:r w:rsidRPr="00B3144E">
        <w:rPr>
          <w:rFonts w:ascii="Times New Roman" w:eastAsia="Times New Roman" w:hAnsi="Times New Roman" w:cs="Times New Roman"/>
          <w:sz w:val="28"/>
          <w:szCs w:val="28"/>
          <w:lang w:val="kk-KZ"/>
        </w:rPr>
        <w:t xml:space="preserve">ейробиологияға немесе психоанализге </w:t>
      </w:r>
      <w:r>
        <w:rPr>
          <w:rFonts w:ascii="Times New Roman" w:eastAsia="Times New Roman" w:hAnsi="Times New Roman" w:cs="Times New Roman"/>
          <w:sz w:val="28"/>
          <w:szCs w:val="28"/>
          <w:lang w:val="kk-KZ"/>
        </w:rPr>
        <w:t>жүгіну таным процесін күрделендіреді</w:t>
      </w:r>
      <w:r w:rsidRPr="00B3144E">
        <w:rPr>
          <w:rFonts w:ascii="Times New Roman" w:eastAsia="Times New Roman" w:hAnsi="Times New Roman" w:cs="Times New Roman"/>
          <w:sz w:val="28"/>
          <w:szCs w:val="28"/>
          <w:lang w:val="kk-KZ"/>
        </w:rPr>
        <w:t xml:space="preserve">, оның негізгі </w:t>
      </w:r>
      <w:r>
        <w:rPr>
          <w:rFonts w:ascii="Times New Roman" w:eastAsia="Times New Roman" w:hAnsi="Times New Roman" w:cs="Times New Roman"/>
          <w:sz w:val="28"/>
          <w:szCs w:val="28"/>
          <w:lang w:val="kk-KZ"/>
        </w:rPr>
        <w:t>мәселесі оқиғаны «жасыру»</w:t>
      </w:r>
      <w:r w:rsidRPr="00B3144E">
        <w:rPr>
          <w:rFonts w:ascii="Times New Roman" w:eastAsia="Times New Roman" w:hAnsi="Times New Roman" w:cs="Times New Roman"/>
          <w:sz w:val="28"/>
          <w:szCs w:val="28"/>
          <w:lang w:val="kk-KZ"/>
        </w:rPr>
        <w:t xml:space="preserve"> болып та</w:t>
      </w:r>
      <w:r>
        <w:rPr>
          <w:rFonts w:ascii="Times New Roman" w:eastAsia="Times New Roman" w:hAnsi="Times New Roman" w:cs="Times New Roman"/>
          <w:sz w:val="28"/>
          <w:szCs w:val="28"/>
          <w:lang w:val="kk-KZ"/>
        </w:rPr>
        <w:t xml:space="preserve">былады. Соғыстан кейінгі Еуропадағы </w:t>
      </w:r>
      <w:r w:rsidRPr="00B3144E">
        <w:rPr>
          <w:rFonts w:ascii="Times New Roman" w:eastAsia="Times New Roman" w:hAnsi="Times New Roman" w:cs="Times New Roman"/>
          <w:sz w:val="28"/>
          <w:szCs w:val="28"/>
          <w:lang w:val="kk-KZ"/>
        </w:rPr>
        <w:t>еске сақтау жөніндегі маман Канште</w:t>
      </w:r>
      <w:r>
        <w:rPr>
          <w:rFonts w:ascii="Times New Roman" w:eastAsia="Times New Roman" w:hAnsi="Times New Roman" w:cs="Times New Roman"/>
          <w:sz w:val="28"/>
          <w:szCs w:val="28"/>
          <w:lang w:val="kk-KZ"/>
        </w:rPr>
        <w:t>йнер 2002 жылы жадыны зерттеуді</w:t>
      </w:r>
      <w:r w:rsidRPr="00B3144E">
        <w:rPr>
          <w:rFonts w:ascii="Times New Roman" w:eastAsia="Times New Roman" w:hAnsi="Times New Roman" w:cs="Times New Roman"/>
          <w:sz w:val="28"/>
          <w:szCs w:val="28"/>
          <w:lang w:val="kk-KZ"/>
        </w:rPr>
        <w:t xml:space="preserve"> әдіснамалық сын</w:t>
      </w:r>
      <w:r>
        <w:rPr>
          <w:rFonts w:ascii="Times New Roman" w:eastAsia="Times New Roman" w:hAnsi="Times New Roman" w:cs="Times New Roman"/>
          <w:sz w:val="28"/>
          <w:szCs w:val="28"/>
          <w:lang w:val="kk-KZ"/>
        </w:rPr>
        <w:t>и сипатта қарастырып</w:t>
      </w:r>
      <w:r w:rsidRPr="00B3144E">
        <w:rPr>
          <w:rFonts w:ascii="Times New Roman" w:eastAsia="Times New Roman" w:hAnsi="Times New Roman" w:cs="Times New Roman"/>
          <w:sz w:val="28"/>
          <w:szCs w:val="28"/>
          <w:lang w:val="kk-KZ"/>
        </w:rPr>
        <w:t>, ә</w:t>
      </w:r>
      <w:r>
        <w:rPr>
          <w:rFonts w:ascii="Times New Roman" w:eastAsia="Times New Roman" w:hAnsi="Times New Roman" w:cs="Times New Roman"/>
          <w:sz w:val="28"/>
          <w:szCs w:val="28"/>
          <w:lang w:val="kk-KZ"/>
        </w:rPr>
        <w:t>ртүрлі «әлеуметтік» жадыны саралаған. Болмыстағы</w:t>
      </w:r>
      <w:r w:rsidRPr="00B3144E">
        <w:rPr>
          <w:rFonts w:ascii="Times New Roman" w:eastAsia="Times New Roman" w:hAnsi="Times New Roman" w:cs="Times New Roman"/>
          <w:sz w:val="28"/>
          <w:szCs w:val="28"/>
          <w:lang w:val="kk-KZ"/>
        </w:rPr>
        <w:t xml:space="preserve"> жад</w:t>
      </w:r>
      <w:r>
        <w:rPr>
          <w:rFonts w:ascii="Times New Roman" w:eastAsia="Times New Roman" w:hAnsi="Times New Roman" w:cs="Times New Roman"/>
          <w:sz w:val="28"/>
          <w:szCs w:val="28"/>
          <w:lang w:val="kk-KZ"/>
        </w:rPr>
        <w:t>ы</w:t>
      </w:r>
      <w:r w:rsidRPr="00B3144E">
        <w:rPr>
          <w:rFonts w:ascii="Times New Roman" w:eastAsia="Times New Roman" w:hAnsi="Times New Roman" w:cs="Times New Roman"/>
          <w:sz w:val="28"/>
          <w:szCs w:val="28"/>
          <w:lang w:val="kk-KZ"/>
        </w:rPr>
        <w:t xml:space="preserve"> түрлерінен автоб</w:t>
      </w:r>
      <w:r>
        <w:rPr>
          <w:rFonts w:ascii="Times New Roman" w:eastAsia="Times New Roman" w:hAnsi="Times New Roman" w:cs="Times New Roman"/>
          <w:sz w:val="28"/>
          <w:szCs w:val="28"/>
          <w:lang w:val="kk-KZ"/>
        </w:rPr>
        <w:t>иографиялық жады мен еске алу жад</w:t>
      </w:r>
      <w:r w:rsidRPr="00B3144E">
        <w:rPr>
          <w:rFonts w:ascii="Times New Roman" w:eastAsia="Times New Roman" w:hAnsi="Times New Roman" w:cs="Times New Roman"/>
          <w:sz w:val="28"/>
          <w:szCs w:val="28"/>
          <w:lang w:val="kk-KZ"/>
        </w:rPr>
        <w:t>ы</w:t>
      </w:r>
      <w:r>
        <w:rPr>
          <w:rFonts w:ascii="Times New Roman" w:eastAsia="Times New Roman" w:hAnsi="Times New Roman" w:cs="Times New Roman"/>
          <w:sz w:val="28"/>
          <w:szCs w:val="28"/>
          <w:lang w:val="kk-KZ"/>
        </w:rPr>
        <w:t>сын</w:t>
      </w:r>
      <w:r w:rsidRPr="00B3144E">
        <w:rPr>
          <w:rFonts w:ascii="Times New Roman" w:eastAsia="Times New Roman" w:hAnsi="Times New Roman" w:cs="Times New Roman"/>
          <w:sz w:val="28"/>
          <w:szCs w:val="28"/>
          <w:lang w:val="kk-KZ"/>
        </w:rPr>
        <w:t xml:space="preserve"> бөлу қажеттілігін талап етті. «Мұндай айырмашылық болмаған</w:t>
      </w:r>
      <w:r>
        <w:rPr>
          <w:rFonts w:ascii="Times New Roman" w:eastAsia="Times New Roman" w:hAnsi="Times New Roman" w:cs="Times New Roman"/>
          <w:sz w:val="28"/>
          <w:szCs w:val="28"/>
          <w:lang w:val="kk-KZ"/>
        </w:rPr>
        <w:t xml:space="preserve"> жағдайда, көптеген ұжымдық жад</w:t>
      </w:r>
      <w:r w:rsidRPr="00B3144E">
        <w:rPr>
          <w:rFonts w:ascii="Times New Roman" w:eastAsia="Times New Roman" w:hAnsi="Times New Roman" w:cs="Times New Roman"/>
          <w:sz w:val="28"/>
          <w:szCs w:val="28"/>
          <w:lang w:val="kk-KZ"/>
        </w:rPr>
        <w:t>ы</w:t>
      </w:r>
      <w:r>
        <w:rPr>
          <w:rFonts w:ascii="Times New Roman" w:eastAsia="Times New Roman" w:hAnsi="Times New Roman" w:cs="Times New Roman"/>
          <w:sz w:val="28"/>
          <w:szCs w:val="28"/>
          <w:lang w:val="kk-KZ"/>
        </w:rPr>
        <w:t>ны</w:t>
      </w:r>
      <w:r w:rsidRPr="00B3144E">
        <w:rPr>
          <w:rFonts w:ascii="Times New Roman" w:eastAsia="Times New Roman" w:hAnsi="Times New Roman" w:cs="Times New Roman"/>
          <w:sz w:val="28"/>
          <w:szCs w:val="28"/>
          <w:lang w:val="kk-KZ"/>
        </w:rPr>
        <w:t xml:space="preserve"> зерттеушілер жеке жадының психологиясы мен эмоционалды динамикасы тұрғысынан ұжымдық жадыны қабылдау мен тұжырымдау кезінде </w:t>
      </w:r>
      <w:r w:rsidRPr="000C733B">
        <w:rPr>
          <w:rFonts w:ascii="Times New Roman" w:eastAsia="Times New Roman" w:hAnsi="Times New Roman" w:cs="Times New Roman"/>
          <w:sz w:val="28"/>
          <w:szCs w:val="28"/>
          <w:lang w:val="kk-KZ"/>
        </w:rPr>
        <w:t>қызығушылықты</w:t>
      </w:r>
      <w:r>
        <w:rPr>
          <w:rFonts w:ascii="Times New Roman" w:eastAsia="Times New Roman" w:hAnsi="Times New Roman" w:cs="Times New Roman"/>
          <w:sz w:val="28"/>
          <w:szCs w:val="28"/>
          <w:lang w:val="kk-KZ"/>
        </w:rPr>
        <w:t xml:space="preserve"> арттыратын</w:t>
      </w:r>
      <w:r w:rsidRPr="00B3144E">
        <w:rPr>
          <w:rFonts w:ascii="Times New Roman" w:eastAsia="Times New Roman" w:hAnsi="Times New Roman" w:cs="Times New Roman"/>
          <w:sz w:val="28"/>
          <w:szCs w:val="28"/>
          <w:lang w:val="kk-KZ"/>
        </w:rPr>
        <w:t>, бірақ өлімге әкелуі мүмкін қате</w:t>
      </w:r>
      <w:r w:rsidR="007B0CE0">
        <w:rPr>
          <w:rFonts w:ascii="Times New Roman" w:eastAsia="Times New Roman" w:hAnsi="Times New Roman" w:cs="Times New Roman"/>
          <w:sz w:val="28"/>
          <w:szCs w:val="28"/>
          <w:lang w:val="kk-KZ"/>
        </w:rPr>
        <w:t>лік жібереді» [</w:t>
      </w:r>
      <w:r w:rsidR="007B0CE0" w:rsidRPr="007B0CE0">
        <w:rPr>
          <w:rFonts w:ascii="Times New Roman" w:eastAsia="Times New Roman" w:hAnsi="Times New Roman" w:cs="Times New Roman"/>
          <w:sz w:val="28"/>
          <w:szCs w:val="28"/>
          <w:lang w:val="kk-KZ"/>
        </w:rPr>
        <w:t>29</w:t>
      </w:r>
      <w:r w:rsidRPr="00B3144E">
        <w:rPr>
          <w:rFonts w:ascii="Times New Roman" w:eastAsia="Times New Roman" w:hAnsi="Times New Roman" w:cs="Times New Roman"/>
          <w:sz w:val="28"/>
          <w:szCs w:val="28"/>
          <w:lang w:val="kk-KZ"/>
        </w:rPr>
        <w:t>].</w:t>
      </w:r>
    </w:p>
    <w:p w:rsidR="005A07B8" w:rsidRPr="00B3144E" w:rsidRDefault="005A07B8" w:rsidP="005A07B8">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Егер зерттеуші а</w:t>
      </w:r>
      <w:r w:rsidRPr="00B3144E">
        <w:rPr>
          <w:rFonts w:ascii="Times New Roman" w:eastAsia="Times New Roman" w:hAnsi="Times New Roman" w:cs="Times New Roman"/>
          <w:sz w:val="28"/>
          <w:szCs w:val="28"/>
          <w:lang w:val="kk-KZ"/>
        </w:rPr>
        <w:t xml:space="preserve">дам психикасы мен ұжымдық есте сақтаудың жеке қасиеті ретінде жеке жады </w:t>
      </w:r>
      <w:r>
        <w:rPr>
          <w:rFonts w:ascii="Times New Roman" w:eastAsia="Times New Roman" w:hAnsi="Times New Roman" w:cs="Times New Roman"/>
          <w:sz w:val="28"/>
          <w:szCs w:val="28"/>
          <w:lang w:val="kk-KZ"/>
        </w:rPr>
        <w:t xml:space="preserve">мен оның </w:t>
      </w:r>
      <w:r w:rsidRPr="00B3144E">
        <w:rPr>
          <w:rFonts w:ascii="Times New Roman" w:eastAsia="Times New Roman" w:hAnsi="Times New Roman" w:cs="Times New Roman"/>
          <w:sz w:val="28"/>
          <w:szCs w:val="28"/>
          <w:lang w:val="kk-KZ"/>
        </w:rPr>
        <w:t>арасында ұқсастықтар</w:t>
      </w:r>
      <w:r>
        <w:rPr>
          <w:rFonts w:ascii="Times New Roman" w:eastAsia="Times New Roman" w:hAnsi="Times New Roman" w:cs="Times New Roman"/>
          <w:sz w:val="28"/>
          <w:szCs w:val="28"/>
          <w:lang w:val="kk-KZ"/>
        </w:rPr>
        <w:t xml:space="preserve">ды айқындауды басшылыққа алса, </w:t>
      </w:r>
      <w:r w:rsidRPr="00B3144E">
        <w:rPr>
          <w:rFonts w:ascii="Times New Roman" w:eastAsia="Times New Roman" w:hAnsi="Times New Roman" w:cs="Times New Roman"/>
          <w:sz w:val="28"/>
          <w:szCs w:val="28"/>
          <w:lang w:val="kk-KZ"/>
        </w:rPr>
        <w:t>«ұжымдық жадыдан» «ұжымдық психикаға» ауысу</w:t>
      </w:r>
      <w:r>
        <w:rPr>
          <w:rFonts w:ascii="Times New Roman" w:eastAsia="Times New Roman" w:hAnsi="Times New Roman" w:cs="Times New Roman"/>
          <w:sz w:val="28"/>
          <w:szCs w:val="28"/>
          <w:lang w:val="kk-KZ"/>
        </w:rPr>
        <w:t>ы</w:t>
      </w:r>
      <w:r w:rsidRPr="00B3144E">
        <w:rPr>
          <w:rFonts w:ascii="Times New Roman" w:eastAsia="Times New Roman" w:hAnsi="Times New Roman" w:cs="Times New Roman"/>
          <w:sz w:val="28"/>
          <w:szCs w:val="28"/>
          <w:lang w:val="kk-KZ"/>
        </w:rPr>
        <w:t xml:space="preserve"> өте оңай, бірақ оның нәтижелері әрдайым күмәнді. Екінші жағынан, тарихшылардың нейробиологтардың немесе психологтардың жұмыстарына </w:t>
      </w:r>
      <w:r>
        <w:rPr>
          <w:rFonts w:ascii="Times New Roman" w:eastAsia="Times New Roman" w:hAnsi="Times New Roman" w:cs="Times New Roman"/>
          <w:sz w:val="28"/>
          <w:szCs w:val="28"/>
          <w:lang w:val="kk-KZ"/>
        </w:rPr>
        <w:t>сүйенуі</w:t>
      </w:r>
      <w:r w:rsidR="00301DA6">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әрдайым</w:t>
      </w:r>
      <w:r w:rsidRPr="00B3144E">
        <w:rPr>
          <w:rFonts w:ascii="Times New Roman" w:eastAsia="Times New Roman" w:hAnsi="Times New Roman" w:cs="Times New Roman"/>
          <w:sz w:val="28"/>
          <w:szCs w:val="28"/>
          <w:lang w:val="kk-KZ"/>
        </w:rPr>
        <w:t xml:space="preserve"> пайдасыз деп айтуға болмайды. Керісінше</w:t>
      </w:r>
      <w:r w:rsidR="00301DA6">
        <w:rPr>
          <w:rFonts w:ascii="Times New Roman" w:eastAsia="Times New Roman" w:hAnsi="Times New Roman" w:cs="Times New Roman"/>
          <w:sz w:val="28"/>
          <w:szCs w:val="28"/>
          <w:lang w:val="kk-KZ"/>
        </w:rPr>
        <w:t>,</w:t>
      </w:r>
      <w:r w:rsidRPr="00B3144E">
        <w:rPr>
          <w:rFonts w:ascii="Times New Roman" w:eastAsia="Times New Roman" w:hAnsi="Times New Roman" w:cs="Times New Roman"/>
          <w:sz w:val="28"/>
          <w:szCs w:val="28"/>
          <w:lang w:val="kk-KZ"/>
        </w:rPr>
        <w:t xml:space="preserve"> өмірбаяндық жадыны түсіндіру, есте сақтау-дәлелдеу</w:t>
      </w:r>
      <w:r>
        <w:rPr>
          <w:rFonts w:ascii="Times New Roman" w:eastAsia="Times New Roman" w:hAnsi="Times New Roman" w:cs="Times New Roman"/>
          <w:sz w:val="28"/>
          <w:szCs w:val="28"/>
          <w:lang w:val="kk-KZ"/>
        </w:rPr>
        <w:t xml:space="preserve"> кезінде,</w:t>
      </w:r>
      <w:r w:rsidRPr="00B3144E">
        <w:rPr>
          <w:rFonts w:ascii="Times New Roman" w:eastAsia="Times New Roman" w:hAnsi="Times New Roman" w:cs="Times New Roman"/>
          <w:sz w:val="28"/>
          <w:szCs w:val="28"/>
          <w:lang w:val="kk-KZ"/>
        </w:rPr>
        <w:t xml:space="preserve"> жадыны зерттеу аясында тарихшылар</w:t>
      </w:r>
      <w:r>
        <w:rPr>
          <w:rFonts w:ascii="Times New Roman" w:eastAsia="Times New Roman" w:hAnsi="Times New Roman" w:cs="Times New Roman"/>
          <w:sz w:val="28"/>
          <w:szCs w:val="28"/>
          <w:lang w:val="kk-KZ"/>
        </w:rPr>
        <w:t>ға</w:t>
      </w:r>
      <w:r w:rsidRPr="00B3144E">
        <w:rPr>
          <w:rFonts w:ascii="Times New Roman" w:eastAsia="Times New Roman" w:hAnsi="Times New Roman" w:cs="Times New Roman"/>
          <w:sz w:val="28"/>
          <w:szCs w:val="28"/>
          <w:lang w:val="kk-KZ"/>
        </w:rPr>
        <w:t xml:space="preserve"> үнемі қажет</w:t>
      </w:r>
      <w:r w:rsidR="00301DA6">
        <w:rPr>
          <w:rFonts w:ascii="Times New Roman" w:eastAsia="Times New Roman" w:hAnsi="Times New Roman" w:cs="Times New Roman"/>
          <w:sz w:val="28"/>
          <w:szCs w:val="28"/>
          <w:lang w:val="kk-KZ"/>
        </w:rPr>
        <w:t xml:space="preserve"> </w:t>
      </w:r>
      <w:r w:rsidRPr="00B3144E">
        <w:rPr>
          <w:rFonts w:ascii="Times New Roman" w:eastAsia="Times New Roman" w:hAnsi="Times New Roman" w:cs="Times New Roman"/>
          <w:sz w:val="28"/>
          <w:szCs w:val="28"/>
          <w:lang w:val="kk-KZ"/>
        </w:rPr>
        <w:t>болады.</w:t>
      </w:r>
    </w:p>
    <w:p w:rsidR="005A07B8" w:rsidRPr="00B3144E" w:rsidRDefault="005A07B8" w:rsidP="005A07B8">
      <w:pPr>
        <w:spacing w:after="0" w:line="240" w:lineRule="auto"/>
        <w:ind w:firstLine="708"/>
        <w:jc w:val="both"/>
        <w:rPr>
          <w:rFonts w:ascii="Times New Roman" w:eastAsia="Times New Roman" w:hAnsi="Times New Roman" w:cs="Times New Roman"/>
          <w:sz w:val="28"/>
          <w:szCs w:val="28"/>
          <w:lang w:val="kk-KZ"/>
        </w:rPr>
      </w:pPr>
      <w:r w:rsidRPr="00B3144E">
        <w:rPr>
          <w:rFonts w:ascii="Times New Roman" w:eastAsia="Times New Roman" w:hAnsi="Times New Roman" w:cs="Times New Roman"/>
          <w:sz w:val="28"/>
          <w:szCs w:val="28"/>
          <w:lang w:val="kk-KZ"/>
        </w:rPr>
        <w:t>Гальбвахтардың экстремалды социологизмін еңсеру үшін тарихшылар</w:t>
      </w:r>
      <w:r>
        <w:rPr>
          <w:rFonts w:ascii="Times New Roman" w:eastAsia="Times New Roman" w:hAnsi="Times New Roman" w:cs="Times New Roman"/>
          <w:sz w:val="28"/>
          <w:szCs w:val="28"/>
          <w:lang w:val="kk-KZ"/>
        </w:rPr>
        <w:t xml:space="preserve"> </w:t>
      </w:r>
      <w:r w:rsidRPr="00B3144E">
        <w:rPr>
          <w:rFonts w:ascii="Times New Roman" w:eastAsia="Times New Roman" w:hAnsi="Times New Roman" w:cs="Times New Roman"/>
          <w:sz w:val="28"/>
          <w:szCs w:val="28"/>
          <w:lang w:val="kk-KZ"/>
        </w:rPr>
        <w:t>өздерінің жеке балама тұжырымдамаларын ойлап табады: мәдени жады, әлеуметтік жады, қоғамдық жады, тарихи жады, тіпті кейінгі жады. Мұндай</w:t>
      </w:r>
      <w:r w:rsidR="00301DA6">
        <w:rPr>
          <w:rFonts w:ascii="Times New Roman" w:eastAsia="Times New Roman" w:hAnsi="Times New Roman" w:cs="Times New Roman"/>
          <w:sz w:val="28"/>
          <w:szCs w:val="28"/>
          <w:lang w:val="kk-KZ"/>
        </w:rPr>
        <w:t xml:space="preserve"> </w:t>
      </w:r>
      <w:r w:rsidRPr="00B3144E">
        <w:rPr>
          <w:rFonts w:ascii="Times New Roman" w:eastAsia="Times New Roman" w:hAnsi="Times New Roman" w:cs="Times New Roman"/>
          <w:sz w:val="28"/>
          <w:szCs w:val="28"/>
          <w:lang w:val="kk-KZ"/>
        </w:rPr>
        <w:t>негіз</w:t>
      </w:r>
      <w:r>
        <w:rPr>
          <w:rFonts w:ascii="Times New Roman" w:eastAsia="Times New Roman" w:hAnsi="Times New Roman" w:cs="Times New Roman"/>
          <w:sz w:val="28"/>
          <w:szCs w:val="28"/>
          <w:lang w:val="kk-KZ"/>
        </w:rPr>
        <w:t xml:space="preserve">гі тұжырымдаманың белгісіздігі </w:t>
      </w:r>
      <w:r w:rsidRPr="00B3144E">
        <w:rPr>
          <w:rFonts w:ascii="Times New Roman" w:eastAsia="Times New Roman" w:hAnsi="Times New Roman" w:cs="Times New Roman"/>
          <w:sz w:val="28"/>
          <w:szCs w:val="28"/>
          <w:lang w:val="kk-KZ"/>
        </w:rPr>
        <w:t>әртүрлі бәсекелестер</w:t>
      </w:r>
      <w:r>
        <w:rPr>
          <w:rFonts w:ascii="Times New Roman" w:eastAsia="Times New Roman" w:hAnsi="Times New Roman" w:cs="Times New Roman"/>
          <w:sz w:val="28"/>
          <w:szCs w:val="28"/>
          <w:lang w:val="kk-KZ"/>
        </w:rPr>
        <w:t xml:space="preserve">ге </w:t>
      </w:r>
      <w:r w:rsidRPr="00B3144E">
        <w:rPr>
          <w:rFonts w:ascii="Times New Roman" w:eastAsia="Times New Roman" w:hAnsi="Times New Roman" w:cs="Times New Roman"/>
          <w:sz w:val="28"/>
          <w:szCs w:val="28"/>
          <w:lang w:val="kk-KZ"/>
        </w:rPr>
        <w:t>өзіндік әдіс болмаған кезде жадыны зерттеудің негізі түсіндіру болып табылады. Екінші жағынан, «есте сақтау» ұғымы осындай классикалық тұжырымдамалармен салыстырғанда тарихи зерттеулерге жаңа ештеңе қосуға қабілетті емес деп мәлімдей отырып, миф, әдет-ғұрып, дәстүр және тарихи сана ретінде</w:t>
      </w:r>
      <w:r>
        <w:rPr>
          <w:rFonts w:ascii="Times New Roman" w:eastAsia="Times New Roman" w:hAnsi="Times New Roman" w:cs="Times New Roman"/>
          <w:sz w:val="28"/>
          <w:szCs w:val="28"/>
          <w:lang w:val="kk-KZ"/>
        </w:rPr>
        <w:t xml:space="preserve"> қарастырады</w:t>
      </w:r>
      <w:r w:rsidRPr="00B3144E">
        <w:rPr>
          <w:rFonts w:ascii="Times New Roman" w:eastAsia="Times New Roman" w:hAnsi="Times New Roman" w:cs="Times New Roman"/>
          <w:sz w:val="28"/>
          <w:szCs w:val="28"/>
          <w:lang w:val="kk-KZ"/>
        </w:rPr>
        <w:t xml:space="preserve"> [</w:t>
      </w:r>
      <w:r w:rsidR="007B0CE0" w:rsidRPr="007B0CE0">
        <w:rPr>
          <w:rFonts w:ascii="Times New Roman" w:eastAsia="Times New Roman" w:hAnsi="Times New Roman" w:cs="Times New Roman"/>
          <w:sz w:val="28"/>
          <w:szCs w:val="28"/>
          <w:lang w:val="kk-KZ"/>
        </w:rPr>
        <w:t>29</w:t>
      </w:r>
      <w:r w:rsidRPr="00B3144E">
        <w:rPr>
          <w:rFonts w:ascii="Times New Roman" w:eastAsia="Times New Roman" w:hAnsi="Times New Roman" w:cs="Times New Roman"/>
          <w:sz w:val="28"/>
          <w:szCs w:val="28"/>
          <w:lang w:val="kk-KZ"/>
        </w:rPr>
        <w:t>].</w:t>
      </w:r>
    </w:p>
    <w:p w:rsidR="005A07B8" w:rsidRPr="00922060" w:rsidRDefault="005A07B8" w:rsidP="005A07B8">
      <w:pPr>
        <w:spacing w:after="0" w:line="240" w:lineRule="auto"/>
        <w:ind w:firstLine="708"/>
        <w:jc w:val="both"/>
        <w:rPr>
          <w:rFonts w:ascii="Times New Roman" w:eastAsia="Times New Roman" w:hAnsi="Times New Roman" w:cs="Times New Roman"/>
          <w:sz w:val="28"/>
          <w:szCs w:val="28"/>
          <w:lang w:val="kk-KZ"/>
        </w:rPr>
      </w:pPr>
      <w:r w:rsidRPr="00922060">
        <w:rPr>
          <w:rFonts w:ascii="Times New Roman" w:eastAsia="Times New Roman" w:hAnsi="Times New Roman" w:cs="Times New Roman"/>
          <w:sz w:val="28"/>
          <w:szCs w:val="28"/>
          <w:lang w:val="kk-KZ"/>
        </w:rPr>
        <w:t>1995 жылдан бастап қазіргі заманғ</w:t>
      </w:r>
      <w:r>
        <w:rPr>
          <w:rFonts w:ascii="Times New Roman" w:eastAsia="Times New Roman" w:hAnsi="Times New Roman" w:cs="Times New Roman"/>
          <w:sz w:val="28"/>
          <w:szCs w:val="28"/>
          <w:lang w:val="kk-KZ"/>
        </w:rPr>
        <w:t>а дейінгі</w:t>
      </w:r>
      <w:r w:rsidRPr="00922060">
        <w:rPr>
          <w:rFonts w:ascii="Times New Roman" w:eastAsia="Times New Roman" w:hAnsi="Times New Roman" w:cs="Times New Roman"/>
          <w:sz w:val="28"/>
          <w:szCs w:val="28"/>
          <w:lang w:val="kk-KZ"/>
        </w:rPr>
        <w:t xml:space="preserve"> жадыны зерттеуші американдық</w:t>
      </w:r>
      <w:r w:rsidR="00301DA6">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ғалым </w:t>
      </w:r>
      <w:r w:rsidRPr="00922060">
        <w:rPr>
          <w:rFonts w:ascii="Times New Roman" w:eastAsia="Times New Roman" w:hAnsi="Times New Roman" w:cs="Times New Roman"/>
          <w:sz w:val="28"/>
          <w:szCs w:val="28"/>
          <w:lang w:val="kk-KZ"/>
        </w:rPr>
        <w:t xml:space="preserve">Барби Зелизер </w:t>
      </w:r>
      <w:r>
        <w:rPr>
          <w:rFonts w:ascii="Times New Roman" w:eastAsia="Times New Roman" w:hAnsi="Times New Roman" w:cs="Times New Roman"/>
          <w:sz w:val="28"/>
          <w:szCs w:val="28"/>
          <w:lang w:val="kk-KZ"/>
        </w:rPr>
        <w:t>«</w:t>
      </w:r>
      <w:r w:rsidRPr="00A26B73">
        <w:rPr>
          <w:rFonts w:ascii="Times New Roman" w:hAnsi="Times New Roman" w:cs="Times New Roman"/>
          <w:sz w:val="28"/>
          <w:szCs w:val="28"/>
          <w:lang w:val="kk-KZ"/>
        </w:rPr>
        <w:t>Читая прошлое против шерсти: Положение исследований памяти</w:t>
      </w:r>
      <w:r w:rsidRPr="00922060">
        <w:rPr>
          <w:rFonts w:ascii="Times New Roman" w:eastAsia="Times New Roman" w:hAnsi="Times New Roman" w:cs="Times New Roman"/>
          <w:sz w:val="28"/>
          <w:szCs w:val="28"/>
          <w:lang w:val="kk-KZ"/>
        </w:rPr>
        <w:t xml:space="preserve">» деген сипаттамалық мақаласында </w:t>
      </w:r>
      <w:r>
        <w:rPr>
          <w:rFonts w:ascii="Times New Roman" w:eastAsia="Times New Roman" w:hAnsi="Times New Roman" w:cs="Times New Roman"/>
          <w:sz w:val="28"/>
          <w:szCs w:val="28"/>
          <w:lang w:val="kk-KZ"/>
        </w:rPr>
        <w:t>ұжымдық жадының болашақтағы тұжырымдары туралы қарастырған</w:t>
      </w:r>
      <w:r w:rsidRPr="00922060">
        <w:rPr>
          <w:rFonts w:ascii="Times New Roman" w:eastAsia="Times New Roman" w:hAnsi="Times New Roman" w:cs="Times New Roman"/>
          <w:sz w:val="28"/>
          <w:szCs w:val="28"/>
          <w:lang w:val="kk-KZ"/>
        </w:rPr>
        <w:t>. Оның көзқарасы бойынша</w:t>
      </w:r>
      <w:r>
        <w:rPr>
          <w:rFonts w:ascii="Times New Roman" w:eastAsia="Times New Roman" w:hAnsi="Times New Roman" w:cs="Times New Roman"/>
          <w:sz w:val="28"/>
          <w:szCs w:val="28"/>
          <w:lang w:val="kk-KZ"/>
        </w:rPr>
        <w:t>,</w:t>
      </w:r>
      <w:r w:rsidRPr="00922060">
        <w:rPr>
          <w:rFonts w:ascii="Times New Roman" w:eastAsia="Times New Roman" w:hAnsi="Times New Roman" w:cs="Times New Roman"/>
          <w:sz w:val="28"/>
          <w:szCs w:val="28"/>
          <w:lang w:val="kk-KZ"/>
        </w:rPr>
        <w:t xml:space="preserve"> бұл зерттеу</w:t>
      </w:r>
      <w:r>
        <w:rPr>
          <w:rFonts w:ascii="Times New Roman" w:eastAsia="Times New Roman" w:hAnsi="Times New Roman" w:cs="Times New Roman"/>
          <w:sz w:val="28"/>
          <w:szCs w:val="28"/>
          <w:lang w:val="kk-KZ"/>
        </w:rPr>
        <w:t>дің</w:t>
      </w:r>
      <w:r w:rsidRPr="00922060">
        <w:rPr>
          <w:rFonts w:ascii="Times New Roman" w:eastAsia="Times New Roman" w:hAnsi="Times New Roman" w:cs="Times New Roman"/>
          <w:sz w:val="28"/>
          <w:szCs w:val="28"/>
          <w:lang w:val="kk-KZ"/>
        </w:rPr>
        <w:t xml:space="preserve"> өрісі тым тез және </w:t>
      </w:r>
      <w:r>
        <w:rPr>
          <w:rFonts w:ascii="Times New Roman" w:eastAsia="Times New Roman" w:hAnsi="Times New Roman" w:cs="Times New Roman"/>
          <w:sz w:val="28"/>
          <w:szCs w:val="28"/>
          <w:lang w:val="kk-KZ"/>
        </w:rPr>
        <w:t>кең дамуда</w:t>
      </w:r>
      <w:r w:rsidRPr="00922060">
        <w:rPr>
          <w:rFonts w:ascii="Times New Roman" w:eastAsia="Times New Roman" w:hAnsi="Times New Roman" w:cs="Times New Roman"/>
          <w:sz w:val="28"/>
          <w:szCs w:val="28"/>
          <w:lang w:val="kk-KZ"/>
        </w:rPr>
        <w:t>». Ол екі түр</w:t>
      </w:r>
      <w:r>
        <w:rPr>
          <w:rFonts w:ascii="Times New Roman" w:eastAsia="Times New Roman" w:hAnsi="Times New Roman" w:cs="Times New Roman"/>
          <w:sz w:val="28"/>
          <w:szCs w:val="28"/>
          <w:lang w:val="kk-KZ"/>
        </w:rPr>
        <w:t>л</w:t>
      </w:r>
      <w:r w:rsidRPr="00922060">
        <w:rPr>
          <w:rFonts w:ascii="Times New Roman" w:eastAsia="Times New Roman" w:hAnsi="Times New Roman" w:cs="Times New Roman"/>
          <w:sz w:val="28"/>
          <w:szCs w:val="28"/>
          <w:lang w:val="kk-KZ"/>
        </w:rPr>
        <w:t>і «қиындық</w:t>
      </w:r>
      <w:r>
        <w:rPr>
          <w:rFonts w:ascii="Times New Roman" w:eastAsia="Times New Roman" w:hAnsi="Times New Roman" w:cs="Times New Roman"/>
          <w:sz w:val="28"/>
          <w:szCs w:val="28"/>
          <w:lang w:val="kk-KZ"/>
        </w:rPr>
        <w:t>ты</w:t>
      </w:r>
      <w:r w:rsidRPr="00922060">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анықтайды. Т</w:t>
      </w:r>
      <w:r w:rsidRPr="00922060">
        <w:rPr>
          <w:rFonts w:ascii="Times New Roman" w:eastAsia="Times New Roman" w:hAnsi="Times New Roman" w:cs="Times New Roman"/>
          <w:sz w:val="28"/>
          <w:szCs w:val="28"/>
          <w:lang w:val="kk-KZ"/>
        </w:rPr>
        <w:t xml:space="preserve">ақырыптың анықталмауы және нақты тұжырымдаманың болмауы өз алдына қиындықтар туғызады </w:t>
      </w:r>
      <w:r>
        <w:rPr>
          <w:rFonts w:ascii="Times New Roman" w:eastAsia="Times New Roman" w:hAnsi="Times New Roman" w:cs="Times New Roman"/>
          <w:sz w:val="28"/>
          <w:szCs w:val="28"/>
          <w:lang w:val="kk-KZ"/>
        </w:rPr>
        <w:t>(«ұжымдық жады» термині</w:t>
      </w:r>
      <w:r w:rsidRPr="00922060">
        <w:rPr>
          <w:rFonts w:ascii="Times New Roman" w:eastAsia="Times New Roman" w:hAnsi="Times New Roman" w:cs="Times New Roman"/>
          <w:sz w:val="28"/>
          <w:szCs w:val="28"/>
          <w:lang w:val="kk-KZ"/>
        </w:rPr>
        <w:t xml:space="preserve"> анықтамасының болмауынан жады</w:t>
      </w:r>
      <w:r>
        <w:rPr>
          <w:rFonts w:ascii="Times New Roman" w:eastAsia="Times New Roman" w:hAnsi="Times New Roman" w:cs="Times New Roman"/>
          <w:sz w:val="28"/>
          <w:szCs w:val="28"/>
          <w:lang w:val="kk-KZ"/>
        </w:rPr>
        <w:t>ға қатысты</w:t>
      </w:r>
      <w:r w:rsidRPr="00922060">
        <w:rPr>
          <w:rFonts w:ascii="Times New Roman" w:eastAsia="Times New Roman" w:hAnsi="Times New Roman" w:cs="Times New Roman"/>
          <w:sz w:val="28"/>
          <w:szCs w:val="28"/>
          <w:lang w:val="kk-KZ"/>
        </w:rPr>
        <w:t xml:space="preserve"> көптеген зерттеулер</w:t>
      </w:r>
      <w:r>
        <w:rPr>
          <w:rFonts w:ascii="Times New Roman" w:eastAsia="Times New Roman" w:hAnsi="Times New Roman" w:cs="Times New Roman"/>
          <w:sz w:val="28"/>
          <w:szCs w:val="28"/>
          <w:lang w:val="kk-KZ"/>
        </w:rPr>
        <w:t>дің жүргізілуі кедергіге ұшырауда</w:t>
      </w:r>
      <w:r w:rsidRPr="00922060">
        <w:rPr>
          <w:rFonts w:ascii="Times New Roman" w:eastAsia="Times New Roman" w:hAnsi="Times New Roman" w:cs="Times New Roman"/>
          <w:sz w:val="28"/>
          <w:szCs w:val="28"/>
          <w:lang w:val="kk-KZ"/>
        </w:rPr>
        <w:t>, оның дара емес екенін мойындаудан тыс фактор жоқ</w:t>
      </w:r>
      <w:r>
        <w:rPr>
          <w:rFonts w:ascii="Times New Roman" w:eastAsia="Times New Roman" w:hAnsi="Times New Roman" w:cs="Times New Roman"/>
          <w:sz w:val="28"/>
          <w:szCs w:val="28"/>
          <w:lang w:val="kk-KZ"/>
        </w:rPr>
        <w:t>»)</w:t>
      </w:r>
      <w:r w:rsidRPr="00922060">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Яғни, «ұжымдық жадымен» қатар, «индивидуалды жады», «мәдени жады» түсініктеріне ғылыми анықтаманың берілмеуі қиындық туғызатынын атап өткен.</w:t>
      </w:r>
    </w:p>
    <w:p w:rsidR="005A07B8" w:rsidRPr="00922060" w:rsidRDefault="005A07B8" w:rsidP="005A07B8">
      <w:pPr>
        <w:spacing w:after="0" w:line="240" w:lineRule="auto"/>
        <w:ind w:firstLine="708"/>
        <w:jc w:val="both"/>
        <w:rPr>
          <w:rFonts w:ascii="Times New Roman" w:eastAsia="Times New Roman" w:hAnsi="Times New Roman" w:cs="Times New Roman"/>
          <w:sz w:val="28"/>
          <w:szCs w:val="28"/>
          <w:lang w:val="kk-KZ"/>
        </w:rPr>
      </w:pPr>
      <w:r w:rsidRPr="00922060">
        <w:rPr>
          <w:rFonts w:ascii="Times New Roman" w:eastAsia="Times New Roman" w:hAnsi="Times New Roman" w:cs="Times New Roman"/>
          <w:sz w:val="28"/>
          <w:szCs w:val="28"/>
          <w:lang w:val="kk-KZ"/>
        </w:rPr>
        <w:t>1</w:t>
      </w:r>
      <w:r>
        <w:rPr>
          <w:rFonts w:ascii="Times New Roman" w:eastAsia="Times New Roman" w:hAnsi="Times New Roman" w:cs="Times New Roman"/>
          <w:sz w:val="28"/>
          <w:szCs w:val="28"/>
          <w:lang w:val="kk-KZ"/>
        </w:rPr>
        <w:t>990 жылдардың басында сын тұрғысынан ең көп жазылған мәтіндердің бірі –</w:t>
      </w:r>
      <w:r w:rsidR="00301DA6">
        <w:rPr>
          <w:rFonts w:ascii="Times New Roman" w:eastAsia="Times New Roman" w:hAnsi="Times New Roman" w:cs="Times New Roman"/>
          <w:sz w:val="28"/>
          <w:szCs w:val="28"/>
          <w:lang w:val="kk-KZ"/>
        </w:rPr>
        <w:t xml:space="preserve"> </w:t>
      </w:r>
      <w:r w:rsidRPr="00922060">
        <w:rPr>
          <w:rFonts w:ascii="Times New Roman" w:eastAsia="Times New Roman" w:hAnsi="Times New Roman" w:cs="Times New Roman"/>
          <w:sz w:val="28"/>
          <w:szCs w:val="28"/>
          <w:lang w:val="kk-KZ"/>
        </w:rPr>
        <w:t xml:space="preserve">Алон Конфиненің </w:t>
      </w:r>
      <w:r>
        <w:rPr>
          <w:rFonts w:ascii="Times New Roman" w:eastAsia="Times New Roman" w:hAnsi="Times New Roman" w:cs="Times New Roman"/>
          <w:sz w:val="28"/>
          <w:szCs w:val="28"/>
          <w:lang w:val="kk-KZ"/>
        </w:rPr>
        <w:t>2000</w:t>
      </w:r>
      <w:r w:rsidRPr="00922060">
        <w:rPr>
          <w:rFonts w:ascii="Times New Roman" w:eastAsia="Times New Roman" w:hAnsi="Times New Roman" w:cs="Times New Roman"/>
          <w:sz w:val="28"/>
          <w:szCs w:val="28"/>
          <w:lang w:val="kk-KZ"/>
        </w:rPr>
        <w:t>ж</w:t>
      </w:r>
      <w:r>
        <w:rPr>
          <w:rFonts w:ascii="Times New Roman" w:eastAsia="Times New Roman" w:hAnsi="Times New Roman" w:cs="Times New Roman"/>
          <w:sz w:val="28"/>
          <w:szCs w:val="28"/>
          <w:lang w:val="kk-KZ"/>
        </w:rPr>
        <w:t>.</w:t>
      </w:r>
      <w:r w:rsidR="00314707">
        <w:rPr>
          <w:rFonts w:ascii="Times New Roman" w:eastAsia="Times New Roman" w:hAnsi="Times New Roman" w:cs="Times New Roman"/>
          <w:sz w:val="28"/>
          <w:szCs w:val="28"/>
          <w:lang w:val="kk-KZ"/>
        </w:rPr>
        <w:t xml:space="preserve"> </w:t>
      </w:r>
      <w:r w:rsidRPr="00922060">
        <w:rPr>
          <w:rFonts w:ascii="Times New Roman" w:eastAsia="Times New Roman" w:hAnsi="Times New Roman" w:cs="Times New Roman"/>
          <w:sz w:val="28"/>
          <w:szCs w:val="28"/>
          <w:lang w:val="kk-KZ"/>
        </w:rPr>
        <w:t xml:space="preserve">жарияланған «Ұжымдық жады және мәдени тарих: әдіс мәселелері» мақаласы болды. Американдық тарихшы өз әріптестерінің соңғы зерттеулерінің тақырыптарын келтірді («..Ескерткіштер. </w:t>
      </w:r>
      <w:r w:rsidRPr="00922060">
        <w:rPr>
          <w:rFonts w:ascii="Times New Roman" w:eastAsia="Times New Roman" w:hAnsi="Times New Roman" w:cs="Times New Roman"/>
          <w:sz w:val="28"/>
          <w:szCs w:val="28"/>
          <w:lang w:val="kk-KZ"/>
        </w:rPr>
        <w:lastRenderedPageBreak/>
        <w:t xml:space="preserve">Фильмдер. </w:t>
      </w:r>
      <w:r>
        <w:rPr>
          <w:rFonts w:ascii="Times New Roman" w:eastAsia="Times New Roman" w:hAnsi="Times New Roman" w:cs="Times New Roman"/>
          <w:sz w:val="28"/>
          <w:szCs w:val="28"/>
          <w:lang w:val="kk-KZ"/>
        </w:rPr>
        <w:t>Музей</w:t>
      </w:r>
      <w:r w:rsidRPr="00922060">
        <w:rPr>
          <w:rFonts w:ascii="Times New Roman" w:eastAsia="Times New Roman" w:hAnsi="Times New Roman" w:cs="Times New Roman"/>
          <w:sz w:val="28"/>
          <w:szCs w:val="28"/>
          <w:lang w:val="kk-KZ"/>
        </w:rPr>
        <w:t xml:space="preserve">. Микки Маус. Американдық Оңтүстік, Холокост туралы естелік. Француз революциясы. Соңғы оқиғалар туралы естелік. Ағымдағы оқиғалардың жады. Кешегі </w:t>
      </w:r>
      <w:r>
        <w:rPr>
          <w:rFonts w:ascii="Times New Roman" w:eastAsia="Times New Roman" w:hAnsi="Times New Roman" w:cs="Times New Roman"/>
          <w:sz w:val="28"/>
          <w:szCs w:val="28"/>
          <w:lang w:val="kk-KZ"/>
        </w:rPr>
        <w:t>жаңалықтарды жедел есте сақтау»</w:t>
      </w:r>
      <w:r w:rsidRPr="00922060">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w:t>
      </w:r>
      <w:r w:rsidRPr="00922060">
        <w:rPr>
          <w:rFonts w:ascii="Times New Roman" w:eastAsia="Times New Roman" w:hAnsi="Times New Roman" w:cs="Times New Roman"/>
          <w:sz w:val="28"/>
          <w:szCs w:val="28"/>
          <w:lang w:val="kk-KZ"/>
        </w:rPr>
        <w:t xml:space="preserve">. </w:t>
      </w:r>
    </w:p>
    <w:p w:rsidR="005A07B8" w:rsidRPr="00922060" w:rsidRDefault="005A07B8" w:rsidP="005A07B8">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Жад</w:t>
      </w:r>
      <w:r w:rsidRPr="00922060">
        <w:rPr>
          <w:rFonts w:ascii="Times New Roman" w:eastAsia="Times New Roman" w:hAnsi="Times New Roman" w:cs="Times New Roman"/>
          <w:sz w:val="28"/>
          <w:szCs w:val="28"/>
          <w:lang w:val="kk-KZ"/>
        </w:rPr>
        <w:t>ы</w:t>
      </w:r>
      <w:r>
        <w:rPr>
          <w:rFonts w:ascii="Times New Roman" w:eastAsia="Times New Roman" w:hAnsi="Times New Roman" w:cs="Times New Roman"/>
          <w:sz w:val="28"/>
          <w:szCs w:val="28"/>
          <w:lang w:val="kk-KZ"/>
        </w:rPr>
        <w:t>ның зерттелу тарихының</w:t>
      </w:r>
      <w:r w:rsidRPr="00922060">
        <w:rPr>
          <w:rFonts w:ascii="Times New Roman" w:eastAsia="Times New Roman" w:hAnsi="Times New Roman" w:cs="Times New Roman"/>
          <w:sz w:val="28"/>
          <w:szCs w:val="28"/>
          <w:lang w:val="kk-KZ"/>
        </w:rPr>
        <w:t xml:space="preserve"> бар екендігі туралы </w:t>
      </w:r>
      <w:r>
        <w:rPr>
          <w:rFonts w:ascii="Times New Roman" w:eastAsia="Times New Roman" w:hAnsi="Times New Roman" w:cs="Times New Roman"/>
          <w:sz w:val="28"/>
          <w:szCs w:val="28"/>
          <w:lang w:val="kk-KZ"/>
        </w:rPr>
        <w:t>бүгінгі таңда күмәнмен жауап беріледі. Т</w:t>
      </w:r>
      <w:r w:rsidRPr="00922060">
        <w:rPr>
          <w:rFonts w:ascii="Times New Roman" w:eastAsia="Times New Roman" w:hAnsi="Times New Roman" w:cs="Times New Roman"/>
          <w:sz w:val="28"/>
          <w:szCs w:val="28"/>
          <w:lang w:val="kk-KZ"/>
        </w:rPr>
        <w:t>әуелсіз ғылыми-зерттеу саласы, сондай-ақ нақты анықта</w:t>
      </w:r>
      <w:r>
        <w:rPr>
          <w:rFonts w:ascii="Times New Roman" w:eastAsia="Times New Roman" w:hAnsi="Times New Roman" w:cs="Times New Roman"/>
          <w:sz w:val="28"/>
          <w:szCs w:val="28"/>
          <w:lang w:val="kk-KZ"/>
        </w:rPr>
        <w:t>лған әдістемелік дағдарыс, 2008</w:t>
      </w:r>
      <w:r w:rsidRPr="00922060">
        <w:rPr>
          <w:rFonts w:ascii="Times New Roman" w:eastAsia="Times New Roman" w:hAnsi="Times New Roman" w:cs="Times New Roman"/>
          <w:sz w:val="28"/>
          <w:szCs w:val="28"/>
          <w:lang w:val="kk-KZ"/>
        </w:rPr>
        <w:t xml:space="preserve">ж. «Memory Studies» журналының </w:t>
      </w:r>
      <w:r>
        <w:rPr>
          <w:rFonts w:ascii="Times New Roman" w:eastAsia="Times New Roman" w:hAnsi="Times New Roman" w:cs="Times New Roman"/>
          <w:sz w:val="28"/>
          <w:szCs w:val="28"/>
          <w:lang w:val="kk-KZ"/>
        </w:rPr>
        <w:t>ашылуына түрткі болды</w:t>
      </w:r>
      <w:r w:rsidRPr="00922060">
        <w:rPr>
          <w:rFonts w:ascii="Times New Roman" w:eastAsia="Times New Roman" w:hAnsi="Times New Roman" w:cs="Times New Roman"/>
          <w:sz w:val="28"/>
          <w:szCs w:val="28"/>
          <w:lang w:val="kk-KZ"/>
        </w:rPr>
        <w:t>. Оның редакциялық алқасында мемлек</w:t>
      </w:r>
      <w:r w:rsidR="00301DA6">
        <w:rPr>
          <w:rFonts w:ascii="Times New Roman" w:eastAsia="Times New Roman" w:hAnsi="Times New Roman" w:cs="Times New Roman"/>
          <w:sz w:val="28"/>
          <w:szCs w:val="28"/>
          <w:lang w:val="kk-KZ"/>
        </w:rPr>
        <w:t>етке наразылық</w:t>
      </w:r>
      <w:r>
        <w:rPr>
          <w:rFonts w:ascii="Times New Roman" w:eastAsia="Times New Roman" w:hAnsi="Times New Roman" w:cs="Times New Roman"/>
          <w:sz w:val="28"/>
          <w:szCs w:val="28"/>
          <w:lang w:val="kk-KZ"/>
        </w:rPr>
        <w:t xml:space="preserve"> білдіргендердің саны артты</w:t>
      </w:r>
      <w:r w:rsidRPr="00922060">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Бұл бағытта з</w:t>
      </w:r>
      <w:r w:rsidRPr="00922060">
        <w:rPr>
          <w:rFonts w:ascii="Times New Roman" w:eastAsia="Times New Roman" w:hAnsi="Times New Roman" w:cs="Times New Roman"/>
          <w:sz w:val="28"/>
          <w:szCs w:val="28"/>
          <w:lang w:val="kk-KZ"/>
        </w:rPr>
        <w:t>ерттеулер: Эндрю Хоскинс, Вулф Канштейнер, Джон Саттон және басқалар</w:t>
      </w:r>
      <w:r>
        <w:rPr>
          <w:rFonts w:ascii="Times New Roman" w:eastAsia="Times New Roman" w:hAnsi="Times New Roman" w:cs="Times New Roman"/>
          <w:sz w:val="28"/>
          <w:szCs w:val="28"/>
          <w:lang w:val="kk-KZ"/>
        </w:rPr>
        <w:t>дың жұмыстарында көрініс тапты</w:t>
      </w:r>
      <w:r w:rsidRPr="00922060">
        <w:rPr>
          <w:rFonts w:ascii="Times New Roman" w:eastAsia="Times New Roman" w:hAnsi="Times New Roman" w:cs="Times New Roman"/>
          <w:sz w:val="28"/>
          <w:szCs w:val="28"/>
          <w:lang w:val="kk-KZ"/>
        </w:rPr>
        <w:t xml:space="preserve">. Журналдың бірінші санының бас мақаласында олар өздерінің басты </w:t>
      </w:r>
      <w:r>
        <w:rPr>
          <w:rFonts w:ascii="Times New Roman" w:eastAsia="Times New Roman" w:hAnsi="Times New Roman" w:cs="Times New Roman"/>
          <w:sz w:val="28"/>
          <w:szCs w:val="28"/>
          <w:lang w:val="kk-KZ"/>
        </w:rPr>
        <w:t>міндеті</w:t>
      </w:r>
      <w:r w:rsidRPr="00922060">
        <w:rPr>
          <w:rFonts w:ascii="Times New Roman" w:eastAsia="Times New Roman" w:hAnsi="Times New Roman" w:cs="Times New Roman"/>
          <w:sz w:val="28"/>
          <w:szCs w:val="28"/>
          <w:lang w:val="kk-KZ"/>
        </w:rPr>
        <w:t xml:space="preserve"> «қазіргі кездегі есте сақтауды ортақ түсіну үшін маңызды теориялық, эмпирикалық және әдістемелік мәселелер туралы диалогты немесе пікірталасты» жеңілдету</w:t>
      </w:r>
      <w:r w:rsidR="00301DA6">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деп атап өтті [</w:t>
      </w:r>
      <w:r w:rsidR="007B0CE0" w:rsidRPr="007B0CE0">
        <w:rPr>
          <w:rFonts w:ascii="Times New Roman" w:eastAsia="Times New Roman" w:hAnsi="Times New Roman" w:cs="Times New Roman"/>
          <w:sz w:val="28"/>
          <w:szCs w:val="28"/>
          <w:lang w:val="kk-KZ"/>
        </w:rPr>
        <w:t>29</w:t>
      </w:r>
      <w:r w:rsidRPr="00922060">
        <w:rPr>
          <w:rFonts w:ascii="Times New Roman" w:eastAsia="Times New Roman" w:hAnsi="Times New Roman" w:cs="Times New Roman"/>
          <w:sz w:val="28"/>
          <w:szCs w:val="28"/>
          <w:lang w:val="kk-KZ"/>
        </w:rPr>
        <w:t>].</w:t>
      </w:r>
    </w:p>
    <w:p w:rsidR="005A07B8" w:rsidRDefault="005A07B8" w:rsidP="005A07B8">
      <w:pPr>
        <w:spacing w:after="0" w:line="240" w:lineRule="auto"/>
        <w:ind w:firstLine="708"/>
        <w:jc w:val="both"/>
        <w:rPr>
          <w:rFonts w:ascii="Times New Roman" w:eastAsia="Times New Roman" w:hAnsi="Times New Roman" w:cs="Times New Roman"/>
          <w:sz w:val="28"/>
          <w:szCs w:val="28"/>
          <w:lang w:val="kk-KZ"/>
        </w:rPr>
      </w:pPr>
      <w:r w:rsidRPr="00922060">
        <w:rPr>
          <w:rFonts w:ascii="Times New Roman" w:eastAsia="Times New Roman" w:hAnsi="Times New Roman" w:cs="Times New Roman"/>
          <w:sz w:val="28"/>
          <w:szCs w:val="28"/>
          <w:lang w:val="kk-KZ"/>
        </w:rPr>
        <w:t xml:space="preserve">Жадыны институционалдандыру </w:t>
      </w:r>
      <w:r w:rsidR="003B274E">
        <w:rPr>
          <w:rFonts w:ascii="Times New Roman" w:eastAsia="Times New Roman" w:hAnsi="Times New Roman" w:cs="Times New Roman"/>
          <w:sz w:val="28"/>
          <w:szCs w:val="28"/>
          <w:lang w:val="kk-KZ"/>
        </w:rPr>
        <w:t>процессі</w:t>
      </w:r>
      <w:r w:rsidRPr="00922060">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2016 жылғы</w:t>
      </w:r>
      <w:r w:rsidRPr="00922060">
        <w:rPr>
          <w:rFonts w:ascii="Times New Roman" w:eastAsia="Times New Roman" w:hAnsi="Times New Roman" w:cs="Times New Roman"/>
          <w:sz w:val="28"/>
          <w:szCs w:val="28"/>
          <w:lang w:val="kk-KZ"/>
        </w:rPr>
        <w:t xml:space="preserve"> желтоқсанда Жад</w:t>
      </w:r>
      <w:r>
        <w:rPr>
          <w:rFonts w:ascii="Times New Roman" w:eastAsia="Times New Roman" w:hAnsi="Times New Roman" w:cs="Times New Roman"/>
          <w:sz w:val="28"/>
          <w:szCs w:val="28"/>
          <w:lang w:val="kk-KZ"/>
        </w:rPr>
        <w:t>ын</w:t>
      </w:r>
      <w:r w:rsidRPr="00922060">
        <w:rPr>
          <w:rFonts w:ascii="Times New Roman" w:eastAsia="Times New Roman" w:hAnsi="Times New Roman" w:cs="Times New Roman"/>
          <w:sz w:val="28"/>
          <w:szCs w:val="28"/>
          <w:lang w:val="kk-KZ"/>
        </w:rPr>
        <w:t>ы</w:t>
      </w:r>
      <w:r>
        <w:rPr>
          <w:rFonts w:ascii="Times New Roman" w:eastAsia="Times New Roman" w:hAnsi="Times New Roman" w:cs="Times New Roman"/>
          <w:sz w:val="28"/>
          <w:szCs w:val="28"/>
          <w:lang w:val="kk-KZ"/>
        </w:rPr>
        <w:t xml:space="preserve"> зерттеу қауымдастығының </w:t>
      </w:r>
      <w:r w:rsidRPr="00922060">
        <w:rPr>
          <w:rFonts w:ascii="Times New Roman" w:eastAsia="Times New Roman" w:hAnsi="Times New Roman" w:cs="Times New Roman"/>
          <w:sz w:val="28"/>
          <w:szCs w:val="28"/>
          <w:lang w:val="kk-KZ"/>
        </w:rPr>
        <w:t>(Th</w:t>
      </w:r>
      <w:r>
        <w:rPr>
          <w:rFonts w:ascii="Times New Roman" w:eastAsia="Times New Roman" w:hAnsi="Times New Roman" w:cs="Times New Roman"/>
          <w:sz w:val="28"/>
          <w:szCs w:val="28"/>
          <w:lang w:val="kk-KZ"/>
        </w:rPr>
        <w:t xml:space="preserve">e Memory) құрылуымен жалғасын тапты. Зерттеу қауымдастығының негізін қалаушылар </w:t>
      </w:r>
      <w:r w:rsidRPr="00922060">
        <w:rPr>
          <w:rFonts w:ascii="Times New Roman" w:eastAsia="Times New Roman" w:hAnsi="Times New Roman" w:cs="Times New Roman"/>
          <w:sz w:val="28"/>
          <w:szCs w:val="28"/>
          <w:lang w:val="kk-KZ"/>
        </w:rPr>
        <w:t xml:space="preserve">Д.Олик, А.Сирп және Д.Вюстенберг </w:t>
      </w:r>
      <w:r>
        <w:rPr>
          <w:rFonts w:ascii="Times New Roman" w:eastAsia="Times New Roman" w:hAnsi="Times New Roman" w:cs="Times New Roman"/>
          <w:sz w:val="28"/>
          <w:szCs w:val="28"/>
          <w:lang w:val="kk-KZ"/>
        </w:rPr>
        <w:t>болды</w:t>
      </w:r>
      <w:r w:rsidRPr="00922060">
        <w:rPr>
          <w:rFonts w:ascii="Times New Roman" w:eastAsia="Times New Roman" w:hAnsi="Times New Roman" w:cs="Times New Roman"/>
          <w:sz w:val="28"/>
          <w:szCs w:val="28"/>
          <w:lang w:val="kk-KZ"/>
        </w:rPr>
        <w:t xml:space="preserve">. 2008 жылы </w:t>
      </w:r>
      <w:r>
        <w:rPr>
          <w:rFonts w:ascii="Times New Roman" w:eastAsia="Times New Roman" w:hAnsi="Times New Roman" w:cs="Times New Roman"/>
          <w:sz w:val="28"/>
          <w:szCs w:val="28"/>
          <w:lang w:val="kk-KZ"/>
        </w:rPr>
        <w:t>«есте сақтау» бағыты әлі де ғылыми қауымдастықтың көңілі толмайтын, толық зерттелмеген бағыт, сонымен қатар,</w:t>
      </w:r>
      <w:r w:rsidR="003B274E">
        <w:rPr>
          <w:rFonts w:ascii="Times New Roman" w:eastAsia="Times New Roman" w:hAnsi="Times New Roman" w:cs="Times New Roman"/>
          <w:sz w:val="28"/>
          <w:szCs w:val="28"/>
          <w:lang w:val="kk-KZ"/>
        </w:rPr>
        <w:t xml:space="preserve"> </w:t>
      </w:r>
      <w:r w:rsidRPr="00922060">
        <w:rPr>
          <w:rFonts w:ascii="Times New Roman" w:eastAsia="Times New Roman" w:hAnsi="Times New Roman" w:cs="Times New Roman"/>
          <w:sz w:val="28"/>
          <w:szCs w:val="28"/>
          <w:lang w:val="kk-KZ"/>
        </w:rPr>
        <w:t xml:space="preserve">жаңа </w:t>
      </w:r>
      <w:r>
        <w:rPr>
          <w:rFonts w:ascii="Times New Roman" w:eastAsia="Times New Roman" w:hAnsi="Times New Roman" w:cs="Times New Roman"/>
          <w:sz w:val="28"/>
          <w:szCs w:val="28"/>
          <w:lang w:val="kk-KZ"/>
        </w:rPr>
        <w:t xml:space="preserve">бағыт ретінде зерттелді.  </w:t>
      </w:r>
      <w:r w:rsidRPr="00922060">
        <w:rPr>
          <w:rFonts w:ascii="Times New Roman" w:eastAsia="Times New Roman" w:hAnsi="Times New Roman" w:cs="Times New Roman"/>
          <w:sz w:val="28"/>
          <w:szCs w:val="28"/>
          <w:lang w:val="kk-KZ"/>
        </w:rPr>
        <w:t xml:space="preserve">Олардың көзқарасы бойынша, </w:t>
      </w:r>
      <w:r>
        <w:rPr>
          <w:rFonts w:ascii="Times New Roman" w:eastAsia="Times New Roman" w:hAnsi="Times New Roman" w:cs="Times New Roman"/>
          <w:sz w:val="28"/>
          <w:szCs w:val="28"/>
          <w:lang w:val="kk-KZ"/>
        </w:rPr>
        <w:t>бұл бағытқа қатысты</w:t>
      </w:r>
      <w:r w:rsidR="003B274E">
        <w:rPr>
          <w:rFonts w:ascii="Times New Roman" w:eastAsia="Times New Roman" w:hAnsi="Times New Roman" w:cs="Times New Roman"/>
          <w:sz w:val="28"/>
          <w:szCs w:val="28"/>
          <w:lang w:val="kk-KZ"/>
        </w:rPr>
        <w:t xml:space="preserve"> </w:t>
      </w:r>
      <w:r w:rsidRPr="00922060">
        <w:rPr>
          <w:rFonts w:ascii="Times New Roman" w:eastAsia="Times New Roman" w:hAnsi="Times New Roman" w:cs="Times New Roman"/>
          <w:sz w:val="28"/>
          <w:szCs w:val="28"/>
          <w:lang w:val="kk-KZ"/>
        </w:rPr>
        <w:t xml:space="preserve">бұрыннан келе жатқан «парадигмалық емес» деген айыптаулар интеллектуалды көзқарас тұрғысынан әділ емес, дегенмен олар есте сақтаудың институционалдық аспектісіне келгенде әлі де өз күшін жоймайды, дербес сала ретінде </w:t>
      </w:r>
      <w:r>
        <w:rPr>
          <w:rFonts w:ascii="Times New Roman" w:eastAsia="Times New Roman" w:hAnsi="Times New Roman" w:cs="Times New Roman"/>
          <w:sz w:val="28"/>
          <w:szCs w:val="28"/>
          <w:lang w:val="kk-KZ"/>
        </w:rPr>
        <w:t>қарастырады</w:t>
      </w:r>
      <w:r w:rsidRPr="00922060">
        <w:rPr>
          <w:rFonts w:ascii="Times New Roman" w:eastAsia="Times New Roman" w:hAnsi="Times New Roman" w:cs="Times New Roman"/>
          <w:sz w:val="28"/>
          <w:szCs w:val="28"/>
          <w:lang w:val="kk-KZ"/>
        </w:rPr>
        <w:t>. Соңғы жиырма жыл ішінде түрлі қауымдастықтар мен желілерді құруға көптеген әрекеттер болғанымен, олардың барлығы бөлшектенген, белг</w:t>
      </w:r>
      <w:r>
        <w:rPr>
          <w:rFonts w:ascii="Times New Roman" w:eastAsia="Times New Roman" w:hAnsi="Times New Roman" w:cs="Times New Roman"/>
          <w:sz w:val="28"/>
          <w:szCs w:val="28"/>
          <w:lang w:val="kk-KZ"/>
        </w:rPr>
        <w:t>ілі бір аймақтарда ғана жабық күйінде қалған. О</w:t>
      </w:r>
      <w:r w:rsidRPr="00922060">
        <w:rPr>
          <w:rFonts w:ascii="Times New Roman" w:eastAsia="Times New Roman" w:hAnsi="Times New Roman" w:cs="Times New Roman"/>
          <w:sz w:val="28"/>
          <w:szCs w:val="28"/>
          <w:lang w:val="kk-KZ"/>
        </w:rPr>
        <w:t xml:space="preserve">лардың көпшілігі бірнеше жыл </w:t>
      </w:r>
      <w:r>
        <w:rPr>
          <w:rFonts w:ascii="Times New Roman" w:eastAsia="Times New Roman" w:hAnsi="Times New Roman" w:cs="Times New Roman"/>
          <w:sz w:val="28"/>
          <w:szCs w:val="28"/>
          <w:lang w:val="kk-KZ"/>
        </w:rPr>
        <w:t>ғана жүзеге асырылып</w:t>
      </w:r>
      <w:r w:rsidRPr="00922060">
        <w:rPr>
          <w:rFonts w:ascii="Times New Roman" w:eastAsia="Times New Roman" w:hAnsi="Times New Roman" w:cs="Times New Roman"/>
          <w:sz w:val="28"/>
          <w:szCs w:val="28"/>
          <w:lang w:val="kk-KZ"/>
        </w:rPr>
        <w:t>, өмір сүруін тоқтатты. Жаңа қауымдастық қолданыстағы желілер мен топтарды біріктіруге және тәжірибеге бағытталған зерттеушілер мен саясаткерлер үшін платформа құруға бағытталған.</w:t>
      </w:r>
    </w:p>
    <w:p w:rsidR="005A07B8" w:rsidRPr="00922060" w:rsidRDefault="005A07B8" w:rsidP="005A07B8">
      <w:pPr>
        <w:spacing w:after="0" w:line="240" w:lineRule="auto"/>
        <w:ind w:firstLine="708"/>
        <w:jc w:val="both"/>
        <w:rPr>
          <w:rFonts w:ascii="Times New Roman" w:eastAsia="Times New Roman" w:hAnsi="Times New Roman" w:cs="Times New Roman"/>
          <w:sz w:val="28"/>
          <w:szCs w:val="28"/>
          <w:lang w:val="kk-KZ"/>
        </w:rPr>
      </w:pPr>
      <w:r w:rsidRPr="00922060">
        <w:rPr>
          <w:rFonts w:ascii="Times New Roman" w:eastAsia="Times New Roman" w:hAnsi="Times New Roman" w:cs="Times New Roman"/>
          <w:sz w:val="28"/>
          <w:szCs w:val="28"/>
          <w:lang w:val="kk-KZ"/>
        </w:rPr>
        <w:t>О</w:t>
      </w:r>
      <w:r>
        <w:rPr>
          <w:rFonts w:ascii="Times New Roman" w:eastAsia="Times New Roman" w:hAnsi="Times New Roman" w:cs="Times New Roman"/>
          <w:sz w:val="28"/>
          <w:szCs w:val="28"/>
          <w:lang w:val="kk-KZ"/>
        </w:rPr>
        <w:t>лар о</w:t>
      </w:r>
      <w:r w:rsidRPr="00922060">
        <w:rPr>
          <w:rFonts w:ascii="Times New Roman" w:eastAsia="Times New Roman" w:hAnsi="Times New Roman" w:cs="Times New Roman"/>
          <w:sz w:val="28"/>
          <w:szCs w:val="28"/>
          <w:lang w:val="kk-KZ"/>
        </w:rPr>
        <w:t xml:space="preserve">сы мақсатқа жету үшін келесі міндеттер </w:t>
      </w:r>
      <w:r>
        <w:rPr>
          <w:rFonts w:ascii="Times New Roman" w:eastAsia="Times New Roman" w:hAnsi="Times New Roman" w:cs="Times New Roman"/>
          <w:sz w:val="28"/>
          <w:szCs w:val="28"/>
          <w:lang w:val="kk-KZ"/>
        </w:rPr>
        <w:t>қойды</w:t>
      </w:r>
      <w:r w:rsidRPr="00922060">
        <w:rPr>
          <w:rFonts w:ascii="Times New Roman" w:eastAsia="Times New Roman" w:hAnsi="Times New Roman" w:cs="Times New Roman"/>
          <w:sz w:val="28"/>
          <w:szCs w:val="28"/>
          <w:lang w:val="kk-KZ"/>
        </w:rPr>
        <w:t>:</w:t>
      </w:r>
    </w:p>
    <w:p w:rsidR="005A07B8" w:rsidRPr="00922060" w:rsidRDefault="005A07B8" w:rsidP="005A07B8">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еуропалық және америкал</w:t>
      </w:r>
      <w:r w:rsidRPr="00922060">
        <w:rPr>
          <w:rFonts w:ascii="Times New Roman" w:eastAsia="Times New Roman" w:hAnsi="Times New Roman" w:cs="Times New Roman"/>
          <w:sz w:val="28"/>
          <w:szCs w:val="28"/>
          <w:lang w:val="kk-KZ"/>
        </w:rPr>
        <w:t xml:space="preserve">ық центризм шеңберінен шығып, әлемнің әр түкпірінде конференциялар өткізу, </w:t>
      </w:r>
      <w:r>
        <w:rPr>
          <w:rFonts w:ascii="Times New Roman" w:eastAsia="Times New Roman" w:hAnsi="Times New Roman" w:cs="Times New Roman"/>
          <w:sz w:val="28"/>
          <w:szCs w:val="28"/>
          <w:lang w:val="kk-KZ"/>
        </w:rPr>
        <w:t xml:space="preserve">ашық онлайн </w:t>
      </w:r>
      <w:r w:rsidRPr="00922060">
        <w:rPr>
          <w:rFonts w:ascii="Times New Roman" w:eastAsia="Times New Roman" w:hAnsi="Times New Roman" w:cs="Times New Roman"/>
          <w:sz w:val="28"/>
          <w:szCs w:val="28"/>
          <w:lang w:val="kk-KZ"/>
        </w:rPr>
        <w:t>ресурста</w:t>
      </w:r>
      <w:r>
        <w:rPr>
          <w:rFonts w:ascii="Times New Roman" w:eastAsia="Times New Roman" w:hAnsi="Times New Roman" w:cs="Times New Roman"/>
          <w:sz w:val="28"/>
          <w:szCs w:val="28"/>
          <w:lang w:val="kk-KZ"/>
        </w:rPr>
        <w:t>рға</w:t>
      </w:r>
      <w:r w:rsidR="003B274E">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қол</w:t>
      </w:r>
      <w:r w:rsidRPr="00922060">
        <w:rPr>
          <w:rFonts w:ascii="Times New Roman" w:eastAsia="Times New Roman" w:hAnsi="Times New Roman" w:cs="Times New Roman"/>
          <w:sz w:val="28"/>
          <w:szCs w:val="28"/>
          <w:lang w:val="kk-KZ"/>
        </w:rPr>
        <w:t>жетімділікті қамтамасыз ететін жадыны зерттеу географиясын кеңейту бірлестіктері</w:t>
      </w:r>
      <w:r>
        <w:rPr>
          <w:rFonts w:ascii="Times New Roman" w:eastAsia="Times New Roman" w:hAnsi="Times New Roman" w:cs="Times New Roman"/>
          <w:sz w:val="28"/>
          <w:szCs w:val="28"/>
          <w:lang w:val="kk-KZ"/>
        </w:rPr>
        <w:t>н құру;</w:t>
      </w:r>
    </w:p>
    <w:p w:rsidR="005A07B8" w:rsidRPr="00922060" w:rsidRDefault="005A07B8" w:rsidP="005A07B8">
      <w:pPr>
        <w:spacing w:after="0" w:line="240" w:lineRule="auto"/>
        <w:ind w:firstLine="708"/>
        <w:jc w:val="both"/>
        <w:rPr>
          <w:rFonts w:ascii="Times New Roman" w:eastAsia="Times New Roman" w:hAnsi="Times New Roman" w:cs="Times New Roman"/>
          <w:sz w:val="28"/>
          <w:szCs w:val="28"/>
          <w:lang w:val="kk-KZ"/>
        </w:rPr>
      </w:pPr>
      <w:r w:rsidRPr="00922060">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зерттеуге а</w:t>
      </w:r>
      <w:r w:rsidRPr="00922060">
        <w:rPr>
          <w:rFonts w:ascii="Times New Roman" w:eastAsia="Times New Roman" w:hAnsi="Times New Roman" w:cs="Times New Roman"/>
          <w:sz w:val="28"/>
          <w:szCs w:val="28"/>
          <w:lang w:val="kk-KZ"/>
        </w:rPr>
        <w:t>кадемия</w:t>
      </w:r>
      <w:r>
        <w:rPr>
          <w:rFonts w:ascii="Times New Roman" w:eastAsia="Times New Roman" w:hAnsi="Times New Roman" w:cs="Times New Roman"/>
          <w:sz w:val="28"/>
          <w:szCs w:val="28"/>
          <w:lang w:val="kk-KZ"/>
        </w:rPr>
        <w:t xml:space="preserve">лық қауымдастық </w:t>
      </w:r>
      <w:r w:rsidRPr="00922060">
        <w:rPr>
          <w:rFonts w:ascii="Times New Roman" w:eastAsia="Times New Roman" w:hAnsi="Times New Roman" w:cs="Times New Roman"/>
          <w:sz w:val="28"/>
          <w:szCs w:val="28"/>
          <w:lang w:val="kk-KZ"/>
        </w:rPr>
        <w:t xml:space="preserve">шеңберінен шығып, саясаткерлерді, суретшілер мен практиктерді </w:t>
      </w:r>
      <w:r>
        <w:rPr>
          <w:rFonts w:ascii="Times New Roman" w:eastAsia="Times New Roman" w:hAnsi="Times New Roman" w:cs="Times New Roman"/>
          <w:sz w:val="28"/>
          <w:szCs w:val="28"/>
          <w:lang w:val="kk-KZ"/>
        </w:rPr>
        <w:t>тарту;</w:t>
      </w:r>
    </w:p>
    <w:p w:rsidR="005A07B8" w:rsidRPr="00922060" w:rsidRDefault="005A07B8" w:rsidP="005A07B8">
      <w:pPr>
        <w:spacing w:after="0" w:line="240" w:lineRule="auto"/>
        <w:ind w:firstLine="708"/>
        <w:jc w:val="both"/>
        <w:rPr>
          <w:rFonts w:ascii="Times New Roman" w:eastAsia="Times New Roman" w:hAnsi="Times New Roman" w:cs="Times New Roman"/>
          <w:sz w:val="28"/>
          <w:szCs w:val="28"/>
          <w:lang w:val="kk-KZ"/>
        </w:rPr>
      </w:pPr>
      <w:r w:rsidRPr="00922060">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т</w:t>
      </w:r>
      <w:r w:rsidRPr="00922060">
        <w:rPr>
          <w:rFonts w:ascii="Times New Roman" w:eastAsia="Times New Roman" w:hAnsi="Times New Roman" w:cs="Times New Roman"/>
          <w:sz w:val="28"/>
          <w:szCs w:val="28"/>
          <w:lang w:val="kk-KZ"/>
        </w:rPr>
        <w:t>әртіптік</w:t>
      </w:r>
      <w:r>
        <w:rPr>
          <w:rFonts w:ascii="Times New Roman" w:eastAsia="Times New Roman" w:hAnsi="Times New Roman" w:cs="Times New Roman"/>
          <w:sz w:val="28"/>
          <w:szCs w:val="28"/>
          <w:lang w:val="kk-KZ"/>
        </w:rPr>
        <w:t xml:space="preserve"> режим</w:t>
      </w:r>
      <w:r w:rsidRPr="00922060">
        <w:rPr>
          <w:rFonts w:ascii="Times New Roman" w:eastAsia="Times New Roman" w:hAnsi="Times New Roman" w:cs="Times New Roman"/>
          <w:sz w:val="28"/>
          <w:szCs w:val="28"/>
          <w:lang w:val="kk-KZ"/>
        </w:rPr>
        <w:t xml:space="preserve"> шекара</w:t>
      </w:r>
      <w:r>
        <w:rPr>
          <w:rFonts w:ascii="Times New Roman" w:eastAsia="Times New Roman" w:hAnsi="Times New Roman" w:cs="Times New Roman"/>
          <w:sz w:val="28"/>
          <w:szCs w:val="28"/>
          <w:lang w:val="kk-KZ"/>
        </w:rPr>
        <w:t>сынан</w:t>
      </w:r>
      <w:r w:rsidRPr="00922060">
        <w:rPr>
          <w:rFonts w:ascii="Times New Roman" w:eastAsia="Times New Roman" w:hAnsi="Times New Roman" w:cs="Times New Roman"/>
          <w:sz w:val="28"/>
          <w:szCs w:val="28"/>
          <w:lang w:val="kk-KZ"/>
        </w:rPr>
        <w:t xml:space="preserve"> шығу, жаратылыстану ғылымдары</w:t>
      </w:r>
      <w:r w:rsidR="003B274E">
        <w:rPr>
          <w:rFonts w:ascii="Times New Roman" w:eastAsia="Times New Roman" w:hAnsi="Times New Roman" w:cs="Times New Roman"/>
          <w:sz w:val="28"/>
          <w:szCs w:val="28"/>
          <w:lang w:val="kk-KZ"/>
        </w:rPr>
        <w:t xml:space="preserve"> </w:t>
      </w:r>
      <w:r w:rsidRPr="00922060">
        <w:rPr>
          <w:rFonts w:ascii="Times New Roman" w:eastAsia="Times New Roman" w:hAnsi="Times New Roman" w:cs="Times New Roman"/>
          <w:sz w:val="28"/>
          <w:szCs w:val="28"/>
          <w:lang w:val="kk-KZ"/>
        </w:rPr>
        <w:t xml:space="preserve">өкілдермен </w:t>
      </w:r>
      <w:r>
        <w:rPr>
          <w:rFonts w:ascii="Times New Roman" w:eastAsia="Times New Roman" w:hAnsi="Times New Roman" w:cs="Times New Roman"/>
          <w:sz w:val="28"/>
          <w:szCs w:val="28"/>
          <w:lang w:val="kk-KZ"/>
        </w:rPr>
        <w:t>ықпалдастықта зерттеу;</w:t>
      </w:r>
    </w:p>
    <w:p w:rsidR="005A07B8" w:rsidRPr="00922060" w:rsidRDefault="005A07B8" w:rsidP="005A07B8">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з</w:t>
      </w:r>
      <w:r w:rsidRPr="00922060">
        <w:rPr>
          <w:rFonts w:ascii="Times New Roman" w:eastAsia="Times New Roman" w:hAnsi="Times New Roman" w:cs="Times New Roman"/>
          <w:sz w:val="28"/>
          <w:szCs w:val="28"/>
          <w:lang w:val="kk-KZ"/>
        </w:rPr>
        <w:t>ерттеу</w:t>
      </w:r>
      <w:r>
        <w:rPr>
          <w:rFonts w:ascii="Times New Roman" w:eastAsia="Times New Roman" w:hAnsi="Times New Roman" w:cs="Times New Roman"/>
          <w:sz w:val="28"/>
          <w:szCs w:val="28"/>
          <w:lang w:val="kk-KZ"/>
        </w:rPr>
        <w:t>ге</w:t>
      </w:r>
      <w:r w:rsidR="003B274E">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пәнаралық байланысы бар </w:t>
      </w:r>
      <w:r w:rsidRPr="00922060">
        <w:rPr>
          <w:rFonts w:ascii="Times New Roman" w:eastAsia="Times New Roman" w:hAnsi="Times New Roman" w:cs="Times New Roman"/>
          <w:sz w:val="28"/>
          <w:szCs w:val="28"/>
          <w:lang w:val="kk-KZ"/>
        </w:rPr>
        <w:t>салалардың</w:t>
      </w:r>
      <w:r>
        <w:rPr>
          <w:rFonts w:ascii="Times New Roman" w:eastAsia="Times New Roman" w:hAnsi="Times New Roman" w:cs="Times New Roman"/>
          <w:sz w:val="28"/>
          <w:szCs w:val="28"/>
          <w:lang w:val="kk-KZ"/>
        </w:rPr>
        <w:t>, атап айтқанда</w:t>
      </w:r>
      <w:r w:rsidRPr="00922060">
        <w:rPr>
          <w:rFonts w:ascii="Times New Roman" w:eastAsia="Times New Roman" w:hAnsi="Times New Roman" w:cs="Times New Roman"/>
          <w:sz w:val="28"/>
          <w:szCs w:val="28"/>
          <w:lang w:val="kk-KZ"/>
        </w:rPr>
        <w:t xml:space="preserve"> тарихи мұра, ауызша тарих, трансұлттық әділет, мұрағаттану және т.б.</w:t>
      </w:r>
      <w:r w:rsidR="003B274E">
        <w:rPr>
          <w:rFonts w:ascii="Times New Roman" w:eastAsia="Times New Roman" w:hAnsi="Times New Roman" w:cs="Times New Roman"/>
          <w:sz w:val="28"/>
          <w:szCs w:val="28"/>
          <w:lang w:val="kk-KZ"/>
        </w:rPr>
        <w:t xml:space="preserve"> сала </w:t>
      </w:r>
      <w:r>
        <w:rPr>
          <w:rFonts w:ascii="Times New Roman" w:eastAsia="Times New Roman" w:hAnsi="Times New Roman" w:cs="Times New Roman"/>
          <w:sz w:val="28"/>
          <w:szCs w:val="28"/>
          <w:lang w:val="kk-KZ"/>
        </w:rPr>
        <w:t>ғалымдарын тарту;</w:t>
      </w:r>
    </w:p>
    <w:p w:rsidR="005A07B8" w:rsidRPr="00922060" w:rsidRDefault="005A07B8" w:rsidP="005A07B8">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ж</w:t>
      </w:r>
      <w:r w:rsidRPr="00922060">
        <w:rPr>
          <w:rFonts w:ascii="Times New Roman" w:eastAsia="Times New Roman" w:hAnsi="Times New Roman" w:cs="Times New Roman"/>
          <w:sz w:val="28"/>
          <w:szCs w:val="28"/>
          <w:lang w:val="kk-KZ"/>
        </w:rPr>
        <w:t xml:space="preserve">адыны зерттеу қызығушылықтарын кәсіби қоғамдастық ретінде ұсыну, соның ішінде мансаптық мүмкіндіктер </w:t>
      </w:r>
      <w:r>
        <w:rPr>
          <w:rFonts w:ascii="Times New Roman" w:eastAsia="Times New Roman" w:hAnsi="Times New Roman" w:cs="Times New Roman"/>
          <w:sz w:val="28"/>
          <w:szCs w:val="28"/>
          <w:lang w:val="kk-KZ"/>
        </w:rPr>
        <w:t>жасау</w:t>
      </w:r>
      <w:r w:rsidRPr="00922060">
        <w:rPr>
          <w:rFonts w:ascii="Times New Roman" w:eastAsia="Times New Roman" w:hAnsi="Times New Roman" w:cs="Times New Roman"/>
          <w:sz w:val="28"/>
          <w:szCs w:val="28"/>
          <w:lang w:val="kk-KZ"/>
        </w:rPr>
        <w:t xml:space="preserve"> және </w:t>
      </w:r>
      <w:r>
        <w:rPr>
          <w:rFonts w:ascii="Times New Roman" w:eastAsia="Times New Roman" w:hAnsi="Times New Roman" w:cs="Times New Roman"/>
          <w:sz w:val="28"/>
          <w:szCs w:val="28"/>
          <w:lang w:val="kk-KZ"/>
        </w:rPr>
        <w:t>осы салаға қызығушылық танытқан жас зерттеушілерді қолдау;</w:t>
      </w:r>
    </w:p>
    <w:p w:rsidR="005A07B8" w:rsidRPr="00922060" w:rsidRDefault="005A07B8" w:rsidP="005A07B8">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 м</w:t>
      </w:r>
      <w:r w:rsidRPr="00922060">
        <w:rPr>
          <w:rFonts w:ascii="Times New Roman" w:eastAsia="Times New Roman" w:hAnsi="Times New Roman" w:cs="Times New Roman"/>
          <w:sz w:val="28"/>
          <w:szCs w:val="28"/>
          <w:lang w:val="kk-KZ"/>
        </w:rPr>
        <w:t xml:space="preserve">емлекеттік және жеке демеушілер үшін ғылыми-зерттеу өрісінің </w:t>
      </w:r>
      <w:r>
        <w:rPr>
          <w:rFonts w:ascii="Times New Roman" w:eastAsia="Times New Roman" w:hAnsi="Times New Roman" w:cs="Times New Roman"/>
          <w:sz w:val="28"/>
          <w:szCs w:val="28"/>
          <w:lang w:val="kk-KZ"/>
        </w:rPr>
        <w:t>тартымдылығын арттыру;</w:t>
      </w:r>
    </w:p>
    <w:p w:rsidR="005A07B8" w:rsidRPr="00922060" w:rsidRDefault="005A07B8" w:rsidP="005A07B8">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қазіргі қоғамдағы</w:t>
      </w:r>
      <w:r w:rsidRPr="00922060">
        <w:rPr>
          <w:rFonts w:ascii="Times New Roman" w:eastAsia="Times New Roman" w:hAnsi="Times New Roman" w:cs="Times New Roman"/>
          <w:sz w:val="28"/>
          <w:szCs w:val="28"/>
          <w:lang w:val="kk-KZ"/>
        </w:rPr>
        <w:t xml:space="preserve"> саяси пікірта</w:t>
      </w:r>
      <w:r>
        <w:rPr>
          <w:rFonts w:ascii="Times New Roman" w:eastAsia="Times New Roman" w:hAnsi="Times New Roman" w:cs="Times New Roman"/>
          <w:sz w:val="28"/>
          <w:szCs w:val="28"/>
          <w:lang w:val="kk-KZ"/>
        </w:rPr>
        <w:t>ластарға сарапшы ретінде қатысу</w:t>
      </w:r>
      <w:r w:rsidR="007B0CE0" w:rsidRPr="007B0CE0">
        <w:rPr>
          <w:rFonts w:ascii="Times New Roman" w:eastAsia="Times New Roman" w:hAnsi="Times New Roman" w:cs="Times New Roman"/>
          <w:sz w:val="28"/>
          <w:szCs w:val="28"/>
          <w:lang w:val="kk-KZ"/>
        </w:rPr>
        <w:t xml:space="preserve"> </w:t>
      </w:r>
      <w:r w:rsidRPr="00922060">
        <w:rPr>
          <w:rFonts w:ascii="Times New Roman" w:eastAsia="Times New Roman" w:hAnsi="Times New Roman" w:cs="Times New Roman"/>
          <w:sz w:val="28"/>
          <w:szCs w:val="28"/>
          <w:lang w:val="kk-KZ"/>
        </w:rPr>
        <w:t>[</w:t>
      </w:r>
      <w:r w:rsidR="007B0CE0" w:rsidRPr="007B0CE0">
        <w:rPr>
          <w:rFonts w:ascii="Times New Roman" w:eastAsia="Times New Roman" w:hAnsi="Times New Roman" w:cs="Times New Roman"/>
          <w:sz w:val="28"/>
          <w:szCs w:val="28"/>
          <w:lang w:val="kk-KZ"/>
        </w:rPr>
        <w:t>30</w:t>
      </w:r>
      <w:r>
        <w:rPr>
          <w:rFonts w:ascii="Times New Roman" w:eastAsia="Times New Roman" w:hAnsi="Times New Roman" w:cs="Times New Roman"/>
          <w:sz w:val="28"/>
          <w:szCs w:val="28"/>
          <w:lang w:val="kk-KZ"/>
        </w:rPr>
        <w:t>, 25</w:t>
      </w:r>
      <w:r w:rsidRPr="00922060">
        <w:rPr>
          <w:rFonts w:ascii="Times New Roman" w:eastAsia="Times New Roman" w:hAnsi="Times New Roman" w:cs="Times New Roman"/>
          <w:sz w:val="28"/>
          <w:szCs w:val="28"/>
          <w:lang w:val="kk-KZ"/>
        </w:rPr>
        <w:t>].</w:t>
      </w:r>
    </w:p>
    <w:p w:rsidR="005A07B8" w:rsidRDefault="005A07B8" w:rsidP="005A07B8">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Қазіргі таңда</w:t>
      </w:r>
      <w:r w:rsidRPr="00922060">
        <w:rPr>
          <w:rFonts w:ascii="Times New Roman" w:eastAsia="Times New Roman" w:hAnsi="Times New Roman" w:cs="Times New Roman"/>
          <w:sz w:val="28"/>
          <w:szCs w:val="28"/>
          <w:lang w:val="kk-KZ"/>
        </w:rPr>
        <w:t xml:space="preserve"> Джеффри Оликтің </w:t>
      </w:r>
      <w:r>
        <w:rPr>
          <w:rFonts w:ascii="Times New Roman" w:eastAsia="Times New Roman" w:hAnsi="Times New Roman" w:cs="Times New Roman"/>
          <w:sz w:val="28"/>
          <w:szCs w:val="28"/>
          <w:lang w:val="kk-KZ"/>
        </w:rPr>
        <w:t>жады қалыптасуының тарихына қатысты көзқарасына</w:t>
      </w:r>
      <w:r w:rsidR="003B274E">
        <w:rPr>
          <w:rFonts w:ascii="Times New Roman" w:eastAsia="Times New Roman" w:hAnsi="Times New Roman" w:cs="Times New Roman"/>
          <w:sz w:val="28"/>
          <w:szCs w:val="28"/>
          <w:lang w:val="kk-KZ"/>
        </w:rPr>
        <w:t xml:space="preserve"> </w:t>
      </w:r>
      <w:r w:rsidRPr="00922060">
        <w:rPr>
          <w:rFonts w:ascii="Times New Roman" w:eastAsia="Times New Roman" w:hAnsi="Times New Roman" w:cs="Times New Roman"/>
          <w:sz w:val="28"/>
          <w:szCs w:val="28"/>
          <w:lang w:val="kk-KZ"/>
        </w:rPr>
        <w:t>қарсы көптеген университеттер жадыны зерттеуге арналған арнайы бағдарламалар жасау туралы талаптарды</w:t>
      </w:r>
      <w:r>
        <w:rPr>
          <w:rFonts w:ascii="Times New Roman" w:eastAsia="Times New Roman" w:hAnsi="Times New Roman" w:cs="Times New Roman"/>
          <w:sz w:val="28"/>
          <w:szCs w:val="28"/>
          <w:lang w:val="kk-KZ"/>
        </w:rPr>
        <w:t xml:space="preserve"> саралау үстінде</w:t>
      </w:r>
      <w:r w:rsidRPr="00922060">
        <w:rPr>
          <w:rFonts w:ascii="Times New Roman" w:eastAsia="Times New Roman" w:hAnsi="Times New Roman" w:cs="Times New Roman"/>
          <w:sz w:val="28"/>
          <w:szCs w:val="28"/>
          <w:lang w:val="kk-KZ"/>
        </w:rPr>
        <w:t xml:space="preserve">. Google-де «жадыны зерттеу бағдарламасы» бойынша қарапайым іздеу бірнеше жүз нәтиже береді, дегенмен бағдарламалардың атауын «мәдени жады», «әлеуметтік жады» және т.б. </w:t>
      </w:r>
      <w:r>
        <w:rPr>
          <w:rFonts w:ascii="Times New Roman" w:eastAsia="Times New Roman" w:hAnsi="Times New Roman" w:cs="Times New Roman"/>
          <w:sz w:val="28"/>
          <w:szCs w:val="28"/>
          <w:lang w:val="kk-KZ"/>
        </w:rPr>
        <w:t xml:space="preserve">атаулармен ауыстырса, табылған ақпараттар аясы тарыла түседі. </w:t>
      </w:r>
    </w:p>
    <w:p w:rsidR="005A07B8" w:rsidRDefault="005A07B8" w:rsidP="005A07B8">
      <w:pPr>
        <w:spacing w:after="0" w:line="240" w:lineRule="auto"/>
        <w:ind w:firstLine="708"/>
        <w:jc w:val="both"/>
        <w:rPr>
          <w:rFonts w:ascii="Times New Roman" w:eastAsia="Times New Roman" w:hAnsi="Times New Roman" w:cs="Times New Roman"/>
          <w:sz w:val="28"/>
          <w:szCs w:val="28"/>
          <w:lang w:val="kk-KZ"/>
        </w:rPr>
      </w:pPr>
      <w:r w:rsidRPr="00922060">
        <w:rPr>
          <w:rFonts w:ascii="Times New Roman" w:eastAsia="Times New Roman" w:hAnsi="Times New Roman" w:cs="Times New Roman"/>
          <w:sz w:val="28"/>
          <w:szCs w:val="28"/>
          <w:lang w:val="kk-KZ"/>
        </w:rPr>
        <w:t>Есте сақтау жұмыстары бірыңғай тұжырымдамалық аппараты, әдістемесі немесе жалпыға бірдей танылған зерттеу тақырыптары жоқ</w:t>
      </w:r>
      <w:r>
        <w:rPr>
          <w:rFonts w:ascii="Times New Roman" w:eastAsia="Times New Roman" w:hAnsi="Times New Roman" w:cs="Times New Roman"/>
          <w:sz w:val="28"/>
          <w:szCs w:val="28"/>
          <w:lang w:val="kk-KZ"/>
        </w:rPr>
        <w:t>, қамтитын саласы кең</w:t>
      </w:r>
      <w:r w:rsidRPr="00922060">
        <w:rPr>
          <w:rFonts w:ascii="Times New Roman" w:eastAsia="Times New Roman" w:hAnsi="Times New Roman" w:cs="Times New Roman"/>
          <w:sz w:val="28"/>
          <w:szCs w:val="28"/>
          <w:lang w:val="kk-KZ"/>
        </w:rPr>
        <w:t xml:space="preserve"> зерттеу саласын ұсынады. </w:t>
      </w:r>
      <w:r>
        <w:rPr>
          <w:rFonts w:ascii="Times New Roman" w:eastAsia="Times New Roman" w:hAnsi="Times New Roman" w:cs="Times New Roman"/>
          <w:sz w:val="28"/>
          <w:szCs w:val="28"/>
          <w:lang w:val="kk-KZ"/>
        </w:rPr>
        <w:t>Б</w:t>
      </w:r>
      <w:r w:rsidRPr="00922060">
        <w:rPr>
          <w:rFonts w:ascii="Times New Roman" w:eastAsia="Times New Roman" w:hAnsi="Times New Roman" w:cs="Times New Roman"/>
          <w:sz w:val="28"/>
          <w:szCs w:val="28"/>
          <w:lang w:val="kk-KZ"/>
        </w:rPr>
        <w:t xml:space="preserve">ұл ұзаққа созылған дағдарысты тарихи зерттеулердегі </w:t>
      </w:r>
      <w:r>
        <w:rPr>
          <w:rFonts w:ascii="Times New Roman" w:eastAsia="Times New Roman" w:hAnsi="Times New Roman" w:cs="Times New Roman"/>
          <w:sz w:val="28"/>
          <w:szCs w:val="28"/>
          <w:lang w:val="kk-KZ"/>
        </w:rPr>
        <w:t xml:space="preserve">дағдарыспен </w:t>
      </w:r>
      <w:r w:rsidRPr="00922060">
        <w:rPr>
          <w:rFonts w:ascii="Times New Roman" w:eastAsia="Times New Roman" w:hAnsi="Times New Roman" w:cs="Times New Roman"/>
          <w:sz w:val="28"/>
          <w:szCs w:val="28"/>
          <w:lang w:val="kk-KZ"/>
        </w:rPr>
        <w:t xml:space="preserve">немесе гуманитарлық дағдарыстармен салыстыруға болады. </w:t>
      </w:r>
      <w:r>
        <w:rPr>
          <w:rFonts w:ascii="Times New Roman" w:eastAsia="Times New Roman" w:hAnsi="Times New Roman" w:cs="Times New Roman"/>
          <w:sz w:val="28"/>
          <w:szCs w:val="28"/>
          <w:lang w:val="kk-KZ"/>
        </w:rPr>
        <w:t>О</w:t>
      </w:r>
      <w:r w:rsidRPr="00922060">
        <w:rPr>
          <w:rFonts w:ascii="Times New Roman" w:eastAsia="Times New Roman" w:hAnsi="Times New Roman" w:cs="Times New Roman"/>
          <w:sz w:val="28"/>
          <w:szCs w:val="28"/>
          <w:lang w:val="kk-KZ"/>
        </w:rPr>
        <w:t xml:space="preserve">лардың өркендеуіне серпінді зерттеулер мен </w:t>
      </w:r>
      <w:r>
        <w:rPr>
          <w:rFonts w:ascii="Times New Roman" w:eastAsia="Times New Roman" w:hAnsi="Times New Roman" w:cs="Times New Roman"/>
          <w:sz w:val="28"/>
          <w:szCs w:val="28"/>
          <w:lang w:val="kk-KZ"/>
        </w:rPr>
        <w:t>осы тақырыптағы көптеген</w:t>
      </w:r>
      <w:r w:rsidRPr="00922060">
        <w:rPr>
          <w:rFonts w:ascii="Times New Roman" w:eastAsia="Times New Roman" w:hAnsi="Times New Roman" w:cs="Times New Roman"/>
          <w:sz w:val="28"/>
          <w:szCs w:val="28"/>
          <w:lang w:val="kk-KZ"/>
        </w:rPr>
        <w:t xml:space="preserve"> кітаптардың пайда болуы</w:t>
      </w:r>
      <w:r w:rsidR="003B274E">
        <w:rPr>
          <w:rFonts w:ascii="Times New Roman" w:eastAsia="Times New Roman" w:hAnsi="Times New Roman" w:cs="Times New Roman"/>
          <w:sz w:val="28"/>
          <w:szCs w:val="28"/>
          <w:lang w:val="kk-KZ"/>
        </w:rPr>
        <w:t xml:space="preserve"> </w:t>
      </w:r>
      <w:r w:rsidRPr="00922060">
        <w:rPr>
          <w:rFonts w:ascii="Times New Roman" w:eastAsia="Times New Roman" w:hAnsi="Times New Roman" w:cs="Times New Roman"/>
          <w:sz w:val="28"/>
          <w:szCs w:val="28"/>
          <w:lang w:val="kk-KZ"/>
        </w:rPr>
        <w:t>кедергі келтірмей</w:t>
      </w:r>
      <w:r>
        <w:rPr>
          <w:rFonts w:ascii="Times New Roman" w:eastAsia="Times New Roman" w:hAnsi="Times New Roman" w:cs="Times New Roman"/>
          <w:sz w:val="28"/>
          <w:szCs w:val="28"/>
          <w:lang w:val="kk-KZ"/>
        </w:rPr>
        <w:t>ді</w:t>
      </w:r>
      <w:r w:rsidRPr="00922060">
        <w:rPr>
          <w:rFonts w:ascii="Times New Roman" w:eastAsia="Times New Roman" w:hAnsi="Times New Roman" w:cs="Times New Roman"/>
          <w:sz w:val="28"/>
          <w:szCs w:val="28"/>
          <w:lang w:val="kk-KZ"/>
        </w:rPr>
        <w:t>.</w:t>
      </w:r>
    </w:p>
    <w:p w:rsidR="005A07B8" w:rsidRDefault="005A07B8" w:rsidP="005A07B8">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Зерттеу жұмысы аясында қарастырылған «жады» және «есте сақтау, еске алу» арасындағы көптеген байланыстарды, айырмашылықтарды көрсете келе, диссертациялық жұмысымыздағы негізгі «жады» және «еске алу» орындары арасындағы айырмашылықты атап өтсек:</w:t>
      </w:r>
    </w:p>
    <w:p w:rsidR="005A07B8" w:rsidRDefault="005A07B8" w:rsidP="005A07B8">
      <w:pPr>
        <w:spacing w:after="0" w:line="240" w:lineRule="auto"/>
        <w:ind w:firstLine="708"/>
        <w:jc w:val="both"/>
        <w:rPr>
          <w:rFonts w:ascii="Times New Roman" w:eastAsia="Times New Roman" w:hAnsi="Times New Roman" w:cs="Times New Roman"/>
          <w:sz w:val="28"/>
          <w:szCs w:val="28"/>
          <w:lang w:val="kk-KZ"/>
        </w:rPr>
      </w:pPr>
    </w:p>
    <w:p w:rsidR="005A07B8" w:rsidRPr="0012282B" w:rsidRDefault="005A07B8" w:rsidP="005A07B8">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Кесте 2-«Жады» және «еске алу» орындары арасындағы айырмашылық</w:t>
      </w:r>
    </w:p>
    <w:p w:rsidR="005A07B8" w:rsidRPr="00EB173D" w:rsidRDefault="005A07B8" w:rsidP="005A07B8">
      <w:pPr>
        <w:spacing w:after="0" w:line="240" w:lineRule="auto"/>
        <w:ind w:firstLine="708"/>
        <w:jc w:val="both"/>
        <w:rPr>
          <w:rFonts w:ascii="Times New Roman" w:eastAsia="Times New Roman" w:hAnsi="Times New Roman" w:cs="Times New Roman"/>
          <w:sz w:val="28"/>
          <w:szCs w:val="28"/>
          <w:lang w:val="kk-KZ"/>
        </w:rPr>
      </w:pPr>
    </w:p>
    <w:tbl>
      <w:tblPr>
        <w:tblW w:w="9688" w:type="dxa"/>
        <w:tblCellMar>
          <w:left w:w="0" w:type="dxa"/>
          <w:right w:w="0" w:type="dxa"/>
        </w:tblCellMar>
        <w:tblLook w:val="04A0"/>
      </w:tblPr>
      <w:tblGrid>
        <w:gridCol w:w="4844"/>
        <w:gridCol w:w="4844"/>
      </w:tblGrid>
      <w:tr w:rsidR="005A07B8" w:rsidRPr="000673FF" w:rsidTr="00314707">
        <w:trPr>
          <w:trHeight w:val="265"/>
        </w:trPr>
        <w:tc>
          <w:tcPr>
            <w:tcW w:w="4844" w:type="dxa"/>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rsidR="005A07B8" w:rsidRPr="000673FF" w:rsidRDefault="005A07B8" w:rsidP="00314707">
            <w:pPr>
              <w:spacing w:after="0" w:line="240" w:lineRule="auto"/>
              <w:jc w:val="center"/>
              <w:rPr>
                <w:rFonts w:ascii="Times New Roman" w:eastAsia="Times New Roman" w:hAnsi="Times New Roman" w:cs="Times New Roman"/>
                <w:sz w:val="24"/>
                <w:szCs w:val="24"/>
              </w:rPr>
            </w:pPr>
            <w:r w:rsidRPr="000673FF">
              <w:rPr>
                <w:rFonts w:ascii="Times New Roman" w:eastAsia="Times New Roman" w:hAnsi="Times New Roman" w:cs="Times New Roman"/>
                <w:b/>
                <w:bCs/>
                <w:color w:val="000000"/>
                <w:kern w:val="24"/>
                <w:sz w:val="24"/>
                <w:szCs w:val="24"/>
                <w:lang w:val="kk-KZ"/>
              </w:rPr>
              <w:t xml:space="preserve">«Жады орны» </w:t>
            </w:r>
          </w:p>
        </w:tc>
        <w:tc>
          <w:tcPr>
            <w:tcW w:w="4844" w:type="dxa"/>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rsidR="005A07B8" w:rsidRPr="000673FF" w:rsidRDefault="005A07B8" w:rsidP="00314707">
            <w:pPr>
              <w:spacing w:after="0" w:line="240" w:lineRule="auto"/>
              <w:jc w:val="center"/>
              <w:rPr>
                <w:rFonts w:ascii="Times New Roman" w:eastAsia="Times New Roman" w:hAnsi="Times New Roman" w:cs="Times New Roman"/>
                <w:sz w:val="24"/>
                <w:szCs w:val="24"/>
              </w:rPr>
            </w:pPr>
            <w:r w:rsidRPr="000673FF">
              <w:rPr>
                <w:rFonts w:ascii="Times New Roman" w:eastAsia="Times New Roman" w:hAnsi="Times New Roman" w:cs="Times New Roman"/>
                <w:b/>
                <w:bCs/>
                <w:color w:val="000000"/>
                <w:kern w:val="24"/>
                <w:sz w:val="24"/>
                <w:szCs w:val="24"/>
                <w:lang w:val="kk-KZ"/>
              </w:rPr>
              <w:t>“Еске алу” орны</w:t>
            </w:r>
            <w:r>
              <w:rPr>
                <w:rFonts w:ascii="Times New Roman" w:eastAsia="Times New Roman" w:hAnsi="Times New Roman" w:cs="Times New Roman"/>
                <w:b/>
                <w:bCs/>
                <w:color w:val="000000"/>
                <w:kern w:val="24"/>
                <w:sz w:val="24"/>
                <w:szCs w:val="24"/>
                <w:lang w:val="kk-KZ"/>
              </w:rPr>
              <w:t xml:space="preserve"> (коммеморация)</w:t>
            </w:r>
          </w:p>
        </w:tc>
      </w:tr>
      <w:tr w:rsidR="005A07B8" w:rsidRPr="009F133C" w:rsidTr="00314707">
        <w:trPr>
          <w:trHeight w:val="2561"/>
        </w:trPr>
        <w:tc>
          <w:tcPr>
            <w:tcW w:w="4844"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A07B8" w:rsidRPr="000673FF" w:rsidRDefault="003B274E" w:rsidP="00314707">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color w:val="000000"/>
                <w:kern w:val="24"/>
                <w:sz w:val="24"/>
                <w:szCs w:val="24"/>
                <w:lang w:val="kk-KZ"/>
              </w:rPr>
              <w:t xml:space="preserve">ХХ ғасырдың 80 </w:t>
            </w:r>
            <w:r w:rsidR="005A07B8" w:rsidRPr="000673FF">
              <w:rPr>
                <w:rFonts w:ascii="Times New Roman" w:eastAsia="Times New Roman" w:hAnsi="Times New Roman" w:cs="Times New Roman"/>
                <w:color w:val="000000"/>
                <w:kern w:val="24"/>
                <w:sz w:val="24"/>
                <w:szCs w:val="24"/>
                <w:lang w:val="kk-KZ"/>
              </w:rPr>
              <w:t xml:space="preserve">жылдарының басында француз ғалымы Пьер Нора енгізген ұғым. Ол рухани және материалдық біртұтастықты бейнелейді, ол уақыт өте келе адамдардың қалауы бойынша қоғамның ұлттық </w:t>
            </w:r>
            <w:r w:rsidR="005A07B8" w:rsidRPr="000673FF">
              <w:rPr>
                <w:rFonts w:ascii="Times New Roman" w:eastAsia="Times New Roman" w:hAnsi="Times New Roman" w:cs="Times New Roman"/>
                <w:b/>
                <w:bCs/>
                <w:color w:val="000000"/>
                <w:kern w:val="24"/>
                <w:sz w:val="24"/>
                <w:szCs w:val="24"/>
                <w:lang w:val="kk-KZ"/>
              </w:rPr>
              <w:t>жады</w:t>
            </w:r>
            <w:r w:rsidR="005A07B8" w:rsidRPr="000673FF">
              <w:rPr>
                <w:rFonts w:ascii="Times New Roman" w:eastAsia="Times New Roman" w:hAnsi="Times New Roman" w:cs="Times New Roman"/>
                <w:color w:val="000000"/>
                <w:kern w:val="24"/>
                <w:sz w:val="24"/>
                <w:szCs w:val="24"/>
                <w:lang w:val="kk-KZ"/>
              </w:rPr>
              <w:t xml:space="preserve"> мұрасының символдық элементіне айналды. </w:t>
            </w:r>
          </w:p>
          <w:p w:rsidR="005A07B8" w:rsidRPr="000673FF" w:rsidRDefault="005A07B8" w:rsidP="00314707">
            <w:pPr>
              <w:spacing w:after="0" w:line="240" w:lineRule="auto"/>
              <w:jc w:val="both"/>
              <w:rPr>
                <w:rFonts w:ascii="Times New Roman" w:eastAsia="Times New Roman" w:hAnsi="Times New Roman" w:cs="Times New Roman"/>
                <w:sz w:val="24"/>
                <w:szCs w:val="24"/>
                <w:lang w:val="kk-KZ"/>
              </w:rPr>
            </w:pPr>
            <w:r w:rsidRPr="000673FF">
              <w:rPr>
                <w:rFonts w:ascii="Times New Roman" w:eastAsia="Times New Roman" w:hAnsi="Times New Roman" w:cs="Times New Roman"/>
                <w:color w:val="000000"/>
                <w:kern w:val="24"/>
                <w:sz w:val="24"/>
                <w:szCs w:val="24"/>
                <w:lang w:val="kk-KZ"/>
              </w:rPr>
              <w:t xml:space="preserve">“Жады орны” көбіне теориялық жағынан қарастырылады және “мәдени жадыға” </w:t>
            </w:r>
            <w:r>
              <w:rPr>
                <w:rFonts w:ascii="Times New Roman" w:eastAsia="Times New Roman" w:hAnsi="Times New Roman" w:cs="Times New Roman"/>
                <w:color w:val="000000"/>
                <w:kern w:val="24"/>
                <w:sz w:val="24"/>
                <w:szCs w:val="24"/>
                <w:lang w:val="kk-KZ"/>
              </w:rPr>
              <w:t xml:space="preserve">сәйкес </w:t>
            </w:r>
            <w:r w:rsidRPr="000673FF">
              <w:rPr>
                <w:rFonts w:ascii="Times New Roman" w:eastAsia="Times New Roman" w:hAnsi="Times New Roman" w:cs="Times New Roman"/>
                <w:color w:val="000000"/>
                <w:kern w:val="24"/>
                <w:sz w:val="24"/>
                <w:szCs w:val="24"/>
                <w:lang w:val="kk-KZ"/>
              </w:rPr>
              <w:t xml:space="preserve">келеді. </w:t>
            </w:r>
          </w:p>
        </w:tc>
        <w:tc>
          <w:tcPr>
            <w:tcW w:w="4844"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5A07B8" w:rsidRPr="000673FF" w:rsidRDefault="005A07B8" w:rsidP="00314707">
            <w:pPr>
              <w:spacing w:after="0" w:line="240" w:lineRule="auto"/>
              <w:jc w:val="both"/>
              <w:rPr>
                <w:rFonts w:ascii="Times New Roman" w:eastAsia="Times New Roman" w:hAnsi="Times New Roman" w:cs="Times New Roman"/>
                <w:sz w:val="24"/>
                <w:szCs w:val="24"/>
                <w:lang w:val="kk-KZ"/>
              </w:rPr>
            </w:pPr>
            <w:r w:rsidRPr="000673FF">
              <w:rPr>
                <w:rFonts w:ascii="Times New Roman" w:eastAsia="Times New Roman" w:hAnsi="Times New Roman" w:cs="Times New Roman"/>
                <w:b/>
                <w:bCs/>
                <w:color w:val="000000"/>
                <w:kern w:val="24"/>
                <w:sz w:val="24"/>
                <w:szCs w:val="24"/>
                <w:lang w:val="kk-KZ"/>
              </w:rPr>
              <w:t>“Еске алу”</w:t>
            </w:r>
            <w:r w:rsidRPr="000673FF">
              <w:rPr>
                <w:rFonts w:ascii="Times New Roman" w:eastAsia="Times New Roman" w:hAnsi="Times New Roman" w:cs="Times New Roman"/>
                <w:color w:val="000000"/>
                <w:kern w:val="24"/>
                <w:sz w:val="24"/>
                <w:szCs w:val="24"/>
                <w:lang w:val="kk-KZ"/>
              </w:rPr>
              <w:t xml:space="preserve"> орындары – “жады орнының” (места памяти) адам санасында қайта жаңғыру негізінде “еске алу” орындарының қоғам арасында өз орнын табуы.</w:t>
            </w:r>
          </w:p>
          <w:p w:rsidR="005A07B8" w:rsidRPr="000673FF" w:rsidRDefault="005A07B8" w:rsidP="00314707">
            <w:pPr>
              <w:spacing w:after="0" w:line="240" w:lineRule="auto"/>
              <w:rPr>
                <w:rFonts w:ascii="Times New Roman" w:eastAsia="Times New Roman" w:hAnsi="Times New Roman" w:cs="Times New Roman"/>
                <w:sz w:val="24"/>
                <w:szCs w:val="24"/>
                <w:lang w:val="kk-KZ"/>
              </w:rPr>
            </w:pPr>
            <w:r w:rsidRPr="000673FF">
              <w:rPr>
                <w:rFonts w:ascii="Times New Roman" w:eastAsia="Times New Roman" w:hAnsi="Times New Roman" w:cs="Times New Roman"/>
                <w:color w:val="000000"/>
                <w:kern w:val="24"/>
                <w:sz w:val="24"/>
                <w:szCs w:val="24"/>
                <w:lang w:val="kk-KZ"/>
              </w:rPr>
              <w:t>“Еске алу орны” практикалық (іс-әрекет негізінде) жа</w:t>
            </w:r>
            <w:r>
              <w:rPr>
                <w:rFonts w:ascii="Times New Roman" w:eastAsia="Times New Roman" w:hAnsi="Times New Roman" w:cs="Times New Roman"/>
                <w:color w:val="000000"/>
                <w:kern w:val="24"/>
                <w:sz w:val="24"/>
                <w:szCs w:val="24"/>
                <w:lang w:val="kk-KZ"/>
              </w:rPr>
              <w:t>ғынан қарастырылады және “</w:t>
            </w:r>
            <w:r w:rsidRPr="006C733C">
              <w:rPr>
                <w:rFonts w:ascii="Times New Roman" w:eastAsia="Times New Roman" w:hAnsi="Times New Roman" w:cs="Times New Roman"/>
                <w:kern w:val="24"/>
                <w:sz w:val="24"/>
                <w:szCs w:val="24"/>
                <w:lang w:val="kk-KZ"/>
              </w:rPr>
              <w:t>ұжымдық</w:t>
            </w:r>
            <w:r w:rsidRPr="000673FF">
              <w:rPr>
                <w:rFonts w:ascii="Times New Roman" w:eastAsia="Times New Roman" w:hAnsi="Times New Roman" w:cs="Times New Roman"/>
                <w:color w:val="000000"/>
                <w:kern w:val="24"/>
                <w:sz w:val="24"/>
                <w:szCs w:val="24"/>
                <w:lang w:val="kk-KZ"/>
              </w:rPr>
              <w:t xml:space="preserve"> жадыға” </w:t>
            </w:r>
            <w:r>
              <w:rPr>
                <w:rFonts w:ascii="Times New Roman" w:eastAsia="Times New Roman" w:hAnsi="Times New Roman" w:cs="Times New Roman"/>
                <w:color w:val="000000"/>
                <w:kern w:val="24"/>
                <w:sz w:val="24"/>
                <w:szCs w:val="24"/>
                <w:lang w:val="kk-KZ"/>
              </w:rPr>
              <w:t xml:space="preserve">сәйкес </w:t>
            </w:r>
            <w:r w:rsidRPr="000673FF">
              <w:rPr>
                <w:rFonts w:ascii="Times New Roman" w:eastAsia="Times New Roman" w:hAnsi="Times New Roman" w:cs="Times New Roman"/>
                <w:color w:val="000000"/>
                <w:kern w:val="24"/>
                <w:sz w:val="24"/>
                <w:szCs w:val="24"/>
                <w:lang w:val="kk-KZ"/>
              </w:rPr>
              <w:t xml:space="preserve">келеді. </w:t>
            </w:r>
          </w:p>
        </w:tc>
      </w:tr>
    </w:tbl>
    <w:p w:rsidR="005A07B8" w:rsidRDefault="005A07B8" w:rsidP="005A07B8">
      <w:pPr>
        <w:spacing w:after="0" w:line="240" w:lineRule="auto"/>
        <w:ind w:firstLine="708"/>
        <w:jc w:val="both"/>
        <w:rPr>
          <w:rFonts w:ascii="Times New Roman" w:eastAsia="Times New Roman" w:hAnsi="Times New Roman" w:cs="Times New Roman"/>
          <w:sz w:val="28"/>
          <w:szCs w:val="28"/>
          <w:lang w:val="kk-KZ"/>
        </w:rPr>
      </w:pPr>
    </w:p>
    <w:p w:rsidR="005A07B8" w:rsidRPr="00EA291C" w:rsidRDefault="005A07B8" w:rsidP="005A07B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Ғылыми еңбектерді саралай келе, б</w:t>
      </w:r>
      <w:r w:rsidRPr="00EA291C">
        <w:rPr>
          <w:rFonts w:ascii="Times New Roman" w:hAnsi="Times New Roman" w:cs="Times New Roman"/>
          <w:sz w:val="28"/>
          <w:szCs w:val="28"/>
          <w:lang w:val="kk-KZ"/>
        </w:rPr>
        <w:t xml:space="preserve">үгінгі өткенді тарихшылар, мәдениеттанушылар, саясаттанушылар көзімен қалай көруге болатыны туралы 5 </w:t>
      </w:r>
      <w:r>
        <w:rPr>
          <w:rFonts w:ascii="Times New Roman" w:hAnsi="Times New Roman" w:cs="Times New Roman"/>
          <w:sz w:val="28"/>
          <w:szCs w:val="28"/>
          <w:lang w:val="kk-KZ"/>
        </w:rPr>
        <w:t>еңбекті</w:t>
      </w:r>
      <w:r w:rsidRPr="00EA291C">
        <w:rPr>
          <w:rFonts w:ascii="Times New Roman" w:hAnsi="Times New Roman" w:cs="Times New Roman"/>
          <w:sz w:val="28"/>
          <w:szCs w:val="28"/>
          <w:lang w:val="kk-KZ"/>
        </w:rPr>
        <w:t xml:space="preserve"> атап өтуге бол</w:t>
      </w:r>
      <w:r>
        <w:rPr>
          <w:rFonts w:ascii="Times New Roman" w:hAnsi="Times New Roman" w:cs="Times New Roman"/>
          <w:sz w:val="28"/>
          <w:szCs w:val="28"/>
          <w:lang w:val="kk-KZ"/>
        </w:rPr>
        <w:t xml:space="preserve">ады. «Тарихи жады» тақырыбында көптеген еңбектер жарыққа </w:t>
      </w:r>
      <w:r w:rsidRPr="00EA291C">
        <w:rPr>
          <w:rFonts w:ascii="Times New Roman" w:hAnsi="Times New Roman" w:cs="Times New Roman"/>
          <w:sz w:val="28"/>
          <w:szCs w:val="28"/>
          <w:lang w:val="kk-KZ"/>
        </w:rPr>
        <w:t>шығып жатыр, олардың қатары көбейіп келеді. Бұл салада әртүрлі тәсілдер бар – тарихи, мәдени, саяси. Бұл жинақта әртүрлі көзқарастар ұсынылған. Тақырып бойынша кіріспе материал ретінде Юлия Сафронованың оқу құралын ұсынар еді</w:t>
      </w:r>
      <w:r>
        <w:rPr>
          <w:rFonts w:ascii="Times New Roman" w:hAnsi="Times New Roman" w:cs="Times New Roman"/>
          <w:sz w:val="28"/>
          <w:szCs w:val="28"/>
          <w:lang w:val="kk-KZ"/>
        </w:rPr>
        <w:t>к</w:t>
      </w:r>
      <w:r w:rsidRPr="00EA291C">
        <w:rPr>
          <w:rFonts w:ascii="Times New Roman" w:hAnsi="Times New Roman" w:cs="Times New Roman"/>
          <w:sz w:val="28"/>
          <w:szCs w:val="28"/>
          <w:lang w:val="kk-KZ"/>
        </w:rPr>
        <w:t xml:space="preserve">. Тарихи, саяси және әлеуметтік жағынан өз </w:t>
      </w:r>
      <w:r w:rsidRPr="00EA291C">
        <w:rPr>
          <w:rFonts w:ascii="Times New Roman" w:hAnsi="Times New Roman" w:cs="Times New Roman"/>
          <w:sz w:val="28"/>
          <w:szCs w:val="28"/>
          <w:lang w:val="kk-KZ"/>
        </w:rPr>
        <w:lastRenderedPageBreak/>
        <w:t>маңыздылығына ие ХХІ ғасырдың басында жарық көрген 5 еңбекті атап өтіп, зерттеу жұмысымызға  методологиялық жағынан қажет деп көрсетуге болады:</w:t>
      </w:r>
    </w:p>
    <w:p w:rsidR="005A07B8" w:rsidRPr="00EA291C" w:rsidRDefault="005A07B8" w:rsidP="005A07B8">
      <w:pPr>
        <w:spacing w:after="0" w:line="240" w:lineRule="auto"/>
        <w:ind w:firstLine="708"/>
        <w:jc w:val="both"/>
        <w:rPr>
          <w:rFonts w:ascii="Times New Roman" w:hAnsi="Times New Roman" w:cs="Times New Roman"/>
          <w:bCs/>
          <w:sz w:val="28"/>
          <w:szCs w:val="28"/>
          <w:lang w:val="kk-KZ"/>
        </w:rPr>
      </w:pPr>
      <w:r w:rsidRPr="00EA291C">
        <w:rPr>
          <w:rFonts w:ascii="Times New Roman" w:hAnsi="Times New Roman" w:cs="Times New Roman"/>
          <w:sz w:val="28"/>
          <w:szCs w:val="28"/>
          <w:lang w:val="kk-KZ"/>
        </w:rPr>
        <w:t xml:space="preserve">1  </w:t>
      </w:r>
      <w:hyperlink r:id="rId15" w:history="1">
        <w:r w:rsidRPr="00512504">
          <w:rPr>
            <w:rStyle w:val="a4"/>
            <w:rFonts w:ascii="Times New Roman" w:hAnsi="Times New Roman" w:cs="Times New Roman"/>
            <w:color w:val="auto"/>
            <w:sz w:val="28"/>
            <w:szCs w:val="28"/>
            <w:u w:val="none"/>
            <w:lang w:val="en-US"/>
          </w:rPr>
          <w:t>Jay</w:t>
        </w:r>
        <w:r w:rsidR="003B274E" w:rsidRPr="00512504">
          <w:rPr>
            <w:rStyle w:val="a4"/>
            <w:rFonts w:ascii="Times New Roman" w:hAnsi="Times New Roman" w:cs="Times New Roman"/>
            <w:color w:val="auto"/>
            <w:sz w:val="28"/>
            <w:szCs w:val="28"/>
            <w:u w:val="none"/>
            <w:lang w:val="kk-KZ"/>
          </w:rPr>
          <w:t xml:space="preserve"> </w:t>
        </w:r>
        <w:r w:rsidRPr="00512504">
          <w:rPr>
            <w:rStyle w:val="a4"/>
            <w:rFonts w:ascii="Times New Roman" w:hAnsi="Times New Roman" w:cs="Times New Roman"/>
            <w:color w:val="auto"/>
            <w:sz w:val="28"/>
            <w:szCs w:val="28"/>
            <w:u w:val="none"/>
            <w:lang w:val="en-US"/>
          </w:rPr>
          <w:t>Winter-</w:t>
        </w:r>
        <w:r w:rsidRPr="00512504">
          <w:rPr>
            <w:rStyle w:val="a4"/>
            <w:rFonts w:ascii="Times New Roman" w:hAnsi="Times New Roman" w:cs="Times New Roman"/>
            <w:color w:val="auto"/>
            <w:sz w:val="28"/>
            <w:szCs w:val="28"/>
            <w:u w:val="none"/>
          </w:rPr>
          <w:t>дің</w:t>
        </w:r>
        <w:r w:rsidRPr="00512504">
          <w:rPr>
            <w:rStyle w:val="a4"/>
            <w:rFonts w:ascii="Times New Roman" w:hAnsi="Times New Roman" w:cs="Times New Roman"/>
            <w:color w:val="auto"/>
            <w:sz w:val="28"/>
            <w:szCs w:val="28"/>
            <w:u w:val="none"/>
            <w:lang w:val="en-US"/>
          </w:rPr>
          <w:t xml:space="preserve"> «Sites</w:t>
        </w:r>
        <w:r w:rsidR="003B274E" w:rsidRPr="00512504">
          <w:rPr>
            <w:rStyle w:val="a4"/>
            <w:rFonts w:ascii="Times New Roman" w:hAnsi="Times New Roman" w:cs="Times New Roman"/>
            <w:color w:val="auto"/>
            <w:sz w:val="28"/>
            <w:szCs w:val="28"/>
            <w:u w:val="none"/>
            <w:lang w:val="kk-KZ"/>
          </w:rPr>
          <w:t xml:space="preserve"> </w:t>
        </w:r>
        <w:r w:rsidRPr="00512504">
          <w:rPr>
            <w:rStyle w:val="a4"/>
            <w:rFonts w:ascii="Times New Roman" w:hAnsi="Times New Roman" w:cs="Times New Roman"/>
            <w:color w:val="auto"/>
            <w:sz w:val="28"/>
            <w:szCs w:val="28"/>
            <w:u w:val="none"/>
            <w:lang w:val="en-US"/>
          </w:rPr>
          <w:t>of</w:t>
        </w:r>
        <w:r w:rsidR="003B274E" w:rsidRPr="00512504">
          <w:rPr>
            <w:rStyle w:val="a4"/>
            <w:rFonts w:ascii="Times New Roman" w:hAnsi="Times New Roman" w:cs="Times New Roman"/>
            <w:color w:val="auto"/>
            <w:sz w:val="28"/>
            <w:szCs w:val="28"/>
            <w:u w:val="none"/>
            <w:lang w:val="kk-KZ"/>
          </w:rPr>
          <w:t xml:space="preserve"> </w:t>
        </w:r>
        <w:r w:rsidRPr="00512504">
          <w:rPr>
            <w:rStyle w:val="a4"/>
            <w:rFonts w:ascii="Times New Roman" w:hAnsi="Times New Roman" w:cs="Times New Roman"/>
            <w:color w:val="auto"/>
            <w:sz w:val="28"/>
            <w:szCs w:val="28"/>
            <w:u w:val="none"/>
            <w:lang w:val="en-US"/>
          </w:rPr>
          <w:t>Memory, Sites</w:t>
        </w:r>
        <w:r w:rsidR="003B274E" w:rsidRPr="00512504">
          <w:rPr>
            <w:rStyle w:val="a4"/>
            <w:rFonts w:ascii="Times New Roman" w:hAnsi="Times New Roman" w:cs="Times New Roman"/>
            <w:color w:val="auto"/>
            <w:sz w:val="28"/>
            <w:szCs w:val="28"/>
            <w:u w:val="none"/>
            <w:lang w:val="kk-KZ"/>
          </w:rPr>
          <w:t xml:space="preserve"> </w:t>
        </w:r>
        <w:r w:rsidRPr="00512504">
          <w:rPr>
            <w:rStyle w:val="a4"/>
            <w:rFonts w:ascii="Times New Roman" w:hAnsi="Times New Roman" w:cs="Times New Roman"/>
            <w:color w:val="auto"/>
            <w:sz w:val="28"/>
            <w:szCs w:val="28"/>
            <w:u w:val="none"/>
            <w:lang w:val="en-US"/>
          </w:rPr>
          <w:t>of</w:t>
        </w:r>
        <w:r w:rsidR="003B274E" w:rsidRPr="00512504">
          <w:rPr>
            <w:rStyle w:val="a4"/>
            <w:rFonts w:ascii="Times New Roman" w:hAnsi="Times New Roman" w:cs="Times New Roman"/>
            <w:color w:val="auto"/>
            <w:sz w:val="28"/>
            <w:szCs w:val="28"/>
            <w:u w:val="none"/>
            <w:lang w:val="kk-KZ"/>
          </w:rPr>
          <w:t xml:space="preserve"> </w:t>
        </w:r>
        <w:r w:rsidRPr="00512504">
          <w:rPr>
            <w:rStyle w:val="a4"/>
            <w:rFonts w:ascii="Times New Roman" w:hAnsi="Times New Roman" w:cs="Times New Roman"/>
            <w:color w:val="auto"/>
            <w:sz w:val="28"/>
            <w:szCs w:val="28"/>
            <w:u w:val="none"/>
            <w:lang w:val="en-US"/>
          </w:rPr>
          <w:t>Mourning: The</w:t>
        </w:r>
        <w:r w:rsidR="003B274E" w:rsidRPr="00512504">
          <w:rPr>
            <w:rStyle w:val="a4"/>
            <w:rFonts w:ascii="Times New Roman" w:hAnsi="Times New Roman" w:cs="Times New Roman"/>
            <w:color w:val="auto"/>
            <w:sz w:val="28"/>
            <w:szCs w:val="28"/>
            <w:u w:val="none"/>
            <w:lang w:val="kk-KZ"/>
          </w:rPr>
          <w:t xml:space="preserve"> </w:t>
        </w:r>
        <w:r w:rsidRPr="00512504">
          <w:rPr>
            <w:rStyle w:val="a4"/>
            <w:rFonts w:ascii="Times New Roman" w:hAnsi="Times New Roman" w:cs="Times New Roman"/>
            <w:color w:val="auto"/>
            <w:sz w:val="28"/>
            <w:szCs w:val="28"/>
            <w:u w:val="none"/>
            <w:lang w:val="en-US"/>
          </w:rPr>
          <w:t>Great</w:t>
        </w:r>
        <w:r w:rsidR="003B274E" w:rsidRPr="00512504">
          <w:rPr>
            <w:rStyle w:val="a4"/>
            <w:rFonts w:ascii="Times New Roman" w:hAnsi="Times New Roman" w:cs="Times New Roman"/>
            <w:color w:val="auto"/>
            <w:sz w:val="28"/>
            <w:szCs w:val="28"/>
            <w:u w:val="none"/>
            <w:lang w:val="kk-KZ"/>
          </w:rPr>
          <w:t xml:space="preserve"> </w:t>
        </w:r>
        <w:r w:rsidRPr="00512504">
          <w:rPr>
            <w:rStyle w:val="a4"/>
            <w:rFonts w:ascii="Times New Roman" w:hAnsi="Times New Roman" w:cs="Times New Roman"/>
            <w:color w:val="auto"/>
            <w:sz w:val="28"/>
            <w:szCs w:val="28"/>
            <w:u w:val="none"/>
            <w:lang w:val="en-US"/>
          </w:rPr>
          <w:t>Warin</w:t>
        </w:r>
        <w:r w:rsidR="003B274E" w:rsidRPr="00512504">
          <w:rPr>
            <w:rStyle w:val="a4"/>
            <w:rFonts w:ascii="Times New Roman" w:hAnsi="Times New Roman" w:cs="Times New Roman"/>
            <w:color w:val="auto"/>
            <w:sz w:val="28"/>
            <w:szCs w:val="28"/>
            <w:u w:val="none"/>
            <w:lang w:val="kk-KZ"/>
          </w:rPr>
          <w:t xml:space="preserve"> </w:t>
        </w:r>
        <w:r w:rsidRPr="00512504">
          <w:rPr>
            <w:rStyle w:val="a4"/>
            <w:rFonts w:ascii="Times New Roman" w:hAnsi="Times New Roman" w:cs="Times New Roman"/>
            <w:color w:val="auto"/>
            <w:sz w:val="28"/>
            <w:szCs w:val="28"/>
            <w:u w:val="none"/>
            <w:lang w:val="en-US"/>
          </w:rPr>
          <w:t>European</w:t>
        </w:r>
        <w:r w:rsidR="003B274E" w:rsidRPr="00512504">
          <w:rPr>
            <w:rStyle w:val="a4"/>
            <w:rFonts w:ascii="Times New Roman" w:hAnsi="Times New Roman" w:cs="Times New Roman"/>
            <w:color w:val="auto"/>
            <w:sz w:val="28"/>
            <w:szCs w:val="28"/>
            <w:u w:val="none"/>
            <w:lang w:val="kk-KZ"/>
          </w:rPr>
          <w:t xml:space="preserve"> </w:t>
        </w:r>
        <w:r w:rsidRPr="00512504">
          <w:rPr>
            <w:rStyle w:val="a4"/>
            <w:rFonts w:ascii="Times New Roman" w:hAnsi="Times New Roman" w:cs="Times New Roman"/>
            <w:color w:val="auto"/>
            <w:sz w:val="28"/>
            <w:szCs w:val="28"/>
            <w:u w:val="none"/>
            <w:lang w:val="en-US"/>
          </w:rPr>
          <w:t>Cultural</w:t>
        </w:r>
        <w:r w:rsidR="003B274E" w:rsidRPr="00512504">
          <w:rPr>
            <w:rStyle w:val="a4"/>
            <w:rFonts w:ascii="Times New Roman" w:hAnsi="Times New Roman" w:cs="Times New Roman"/>
            <w:color w:val="auto"/>
            <w:sz w:val="28"/>
            <w:szCs w:val="28"/>
            <w:u w:val="none"/>
            <w:lang w:val="kk-KZ"/>
          </w:rPr>
          <w:t xml:space="preserve"> </w:t>
        </w:r>
        <w:r w:rsidRPr="00512504">
          <w:rPr>
            <w:rStyle w:val="a4"/>
            <w:rFonts w:ascii="Times New Roman" w:hAnsi="Times New Roman" w:cs="Times New Roman"/>
            <w:color w:val="auto"/>
            <w:sz w:val="28"/>
            <w:szCs w:val="28"/>
            <w:u w:val="none"/>
            <w:lang w:val="en-US"/>
          </w:rPr>
          <w:t>History»</w:t>
        </w:r>
      </w:hyperlink>
      <w:r w:rsidR="003B274E" w:rsidRPr="00512504">
        <w:rPr>
          <w:lang w:val="kk-KZ"/>
        </w:rPr>
        <w:t xml:space="preserve"> </w:t>
      </w:r>
      <w:r w:rsidRPr="00512504">
        <w:rPr>
          <w:rFonts w:ascii="Times New Roman" w:hAnsi="Times New Roman" w:cs="Times New Roman"/>
          <w:sz w:val="28"/>
          <w:szCs w:val="28"/>
        </w:rPr>
        <w:t>атты</w:t>
      </w:r>
      <w:r w:rsidR="003B274E" w:rsidRPr="00512504">
        <w:rPr>
          <w:rFonts w:ascii="Times New Roman" w:hAnsi="Times New Roman" w:cs="Times New Roman"/>
          <w:sz w:val="28"/>
          <w:szCs w:val="28"/>
          <w:lang w:val="kk-KZ"/>
        </w:rPr>
        <w:t xml:space="preserve"> </w:t>
      </w:r>
      <w:r w:rsidRPr="00512504">
        <w:rPr>
          <w:rFonts w:ascii="Times New Roman" w:hAnsi="Times New Roman" w:cs="Times New Roman"/>
          <w:sz w:val="28"/>
          <w:szCs w:val="28"/>
        </w:rPr>
        <w:t>еңбегі</w:t>
      </w:r>
      <w:r w:rsidR="003B274E" w:rsidRPr="00512504">
        <w:rPr>
          <w:rFonts w:ascii="Times New Roman" w:hAnsi="Times New Roman" w:cs="Times New Roman"/>
          <w:sz w:val="28"/>
          <w:szCs w:val="28"/>
          <w:lang w:val="kk-KZ"/>
        </w:rPr>
        <w:t xml:space="preserve"> </w:t>
      </w:r>
      <w:r w:rsidRPr="00512504">
        <w:rPr>
          <w:rFonts w:ascii="Times New Roman" w:hAnsi="Times New Roman" w:cs="Times New Roman"/>
          <w:sz w:val="28"/>
          <w:szCs w:val="28"/>
          <w:lang w:val="en-US"/>
        </w:rPr>
        <w:t>2014</w:t>
      </w:r>
      <w:r w:rsidRPr="00512504">
        <w:rPr>
          <w:rFonts w:ascii="Times New Roman" w:hAnsi="Times New Roman" w:cs="Times New Roman"/>
          <w:bCs/>
          <w:sz w:val="28"/>
          <w:szCs w:val="28"/>
          <w:lang w:val="kk-KZ"/>
        </w:rPr>
        <w:t>жылы жарық көрген. Еңбек бірінші дүниежүзілік соғысты еске түсіретін</w:t>
      </w:r>
      <w:r w:rsidRPr="00EA291C">
        <w:rPr>
          <w:rFonts w:ascii="Times New Roman" w:hAnsi="Times New Roman" w:cs="Times New Roman"/>
          <w:bCs/>
          <w:sz w:val="28"/>
          <w:szCs w:val="28"/>
          <w:lang w:val="kk-KZ"/>
        </w:rPr>
        <w:t xml:space="preserve"> мәліметтер негізінде жазылған. Белгілі бір тарихи оқиғаға байланысты ескерткіш тұрғызылса</w:t>
      </w:r>
      <w:r>
        <w:rPr>
          <w:rFonts w:ascii="Times New Roman" w:hAnsi="Times New Roman" w:cs="Times New Roman"/>
          <w:bCs/>
          <w:sz w:val="28"/>
          <w:szCs w:val="28"/>
          <w:lang w:val="kk-KZ"/>
        </w:rPr>
        <w:t>,</w:t>
      </w:r>
      <w:r w:rsidR="003B274E">
        <w:rPr>
          <w:rFonts w:ascii="Times New Roman" w:hAnsi="Times New Roman" w:cs="Times New Roman"/>
          <w:bCs/>
          <w:sz w:val="28"/>
          <w:szCs w:val="28"/>
          <w:lang w:val="kk-KZ"/>
        </w:rPr>
        <w:t xml:space="preserve"> оған гүл шоғы</w:t>
      </w:r>
      <w:r w:rsidRPr="00EA291C">
        <w:rPr>
          <w:rFonts w:ascii="Times New Roman" w:hAnsi="Times New Roman" w:cs="Times New Roman"/>
          <w:bCs/>
          <w:sz w:val="28"/>
          <w:szCs w:val="28"/>
          <w:lang w:val="kk-KZ"/>
        </w:rPr>
        <w:t xml:space="preserve"> </w:t>
      </w:r>
      <w:r w:rsidR="003B274E">
        <w:rPr>
          <w:rFonts w:ascii="Times New Roman" w:hAnsi="Times New Roman" w:cs="Times New Roman"/>
          <w:bCs/>
          <w:sz w:val="28"/>
          <w:szCs w:val="28"/>
          <w:lang w:val="kk-KZ"/>
        </w:rPr>
        <w:t>қойылса</w:t>
      </w:r>
      <w:r w:rsidRPr="00EA291C">
        <w:rPr>
          <w:rFonts w:ascii="Times New Roman" w:hAnsi="Times New Roman" w:cs="Times New Roman"/>
          <w:bCs/>
          <w:sz w:val="28"/>
          <w:szCs w:val="28"/>
          <w:lang w:val="kk-KZ"/>
        </w:rPr>
        <w:t xml:space="preserve">, ол бұзылса немесе оған граффити салынса, онда естеліктің бар екендігі көрсетіледі. </w:t>
      </w:r>
      <w:r w:rsidR="003B274E">
        <w:rPr>
          <w:rFonts w:ascii="Times New Roman" w:hAnsi="Times New Roman" w:cs="Times New Roman"/>
          <w:bCs/>
          <w:sz w:val="28"/>
          <w:szCs w:val="28"/>
          <w:lang w:val="kk-KZ"/>
        </w:rPr>
        <w:t>Белгілі б</w:t>
      </w:r>
      <w:r w:rsidRPr="00EA291C">
        <w:rPr>
          <w:rFonts w:ascii="Times New Roman" w:hAnsi="Times New Roman" w:cs="Times New Roman"/>
          <w:bCs/>
          <w:sz w:val="28"/>
          <w:szCs w:val="28"/>
          <w:lang w:val="kk-KZ"/>
        </w:rPr>
        <w:t>ір күні адамдар басқа күндері істемейтін нәрсені жасаса, ол мереке немесе еске алу күні болып табылады</w:t>
      </w:r>
      <w:r>
        <w:rPr>
          <w:rFonts w:ascii="Times New Roman" w:hAnsi="Times New Roman" w:cs="Times New Roman"/>
          <w:bCs/>
          <w:sz w:val="28"/>
          <w:szCs w:val="28"/>
          <w:lang w:val="kk-KZ"/>
        </w:rPr>
        <w:t>, я</w:t>
      </w:r>
      <w:r w:rsidRPr="00EA291C">
        <w:rPr>
          <w:rFonts w:ascii="Times New Roman" w:hAnsi="Times New Roman" w:cs="Times New Roman"/>
          <w:bCs/>
          <w:sz w:val="28"/>
          <w:szCs w:val="28"/>
          <w:lang w:val="kk-KZ"/>
        </w:rPr>
        <w:t>ғни осы күнді және нысанды басқа күндер мен объектілер қатарынан ерекшелендіретін оқиғалар орын алған кезде жады тіріліп, өз маңыздылығына ие болады. Егер ештеңе болмаса, онда жад</w:t>
      </w:r>
      <w:r>
        <w:rPr>
          <w:rFonts w:ascii="Times New Roman" w:hAnsi="Times New Roman" w:cs="Times New Roman"/>
          <w:bCs/>
          <w:sz w:val="28"/>
          <w:szCs w:val="28"/>
          <w:lang w:val="kk-KZ"/>
        </w:rPr>
        <w:t>ын</w:t>
      </w:r>
      <w:r w:rsidRPr="00EA291C">
        <w:rPr>
          <w:rFonts w:ascii="Times New Roman" w:hAnsi="Times New Roman" w:cs="Times New Roman"/>
          <w:bCs/>
          <w:sz w:val="28"/>
          <w:szCs w:val="28"/>
          <w:lang w:val="kk-KZ"/>
        </w:rPr>
        <w:t>ың да жоқтығын көрсетеді</w:t>
      </w:r>
      <w:r w:rsidR="007B0CE0" w:rsidRPr="00BD5293">
        <w:rPr>
          <w:rFonts w:ascii="Times New Roman" w:hAnsi="Times New Roman" w:cs="Times New Roman"/>
          <w:bCs/>
          <w:sz w:val="28"/>
          <w:szCs w:val="28"/>
        </w:rPr>
        <w:t xml:space="preserve"> </w:t>
      </w:r>
      <w:r w:rsidRPr="008E1FFD">
        <w:rPr>
          <w:rFonts w:ascii="Times New Roman" w:hAnsi="Times New Roman" w:cs="Times New Roman"/>
          <w:bCs/>
          <w:sz w:val="28"/>
          <w:szCs w:val="28"/>
          <w:lang w:val="kk-KZ"/>
        </w:rPr>
        <w:t>[</w:t>
      </w:r>
      <w:r w:rsidR="007B0CE0" w:rsidRPr="00BD5293">
        <w:rPr>
          <w:rFonts w:ascii="Times New Roman" w:hAnsi="Times New Roman" w:cs="Times New Roman"/>
          <w:bCs/>
          <w:sz w:val="28"/>
          <w:szCs w:val="28"/>
        </w:rPr>
        <w:t>31</w:t>
      </w:r>
      <w:r w:rsidRPr="008E1FFD">
        <w:rPr>
          <w:rFonts w:ascii="Times New Roman" w:hAnsi="Times New Roman" w:cs="Times New Roman"/>
          <w:bCs/>
          <w:sz w:val="28"/>
          <w:szCs w:val="28"/>
          <w:lang w:val="kk-KZ"/>
        </w:rPr>
        <w:t>]</w:t>
      </w:r>
      <w:r w:rsidRPr="00EA291C">
        <w:rPr>
          <w:rFonts w:ascii="Times New Roman" w:hAnsi="Times New Roman" w:cs="Times New Roman"/>
          <w:bCs/>
          <w:sz w:val="28"/>
          <w:szCs w:val="28"/>
          <w:lang w:val="kk-KZ"/>
        </w:rPr>
        <w:t xml:space="preserve">. </w:t>
      </w:r>
    </w:p>
    <w:p w:rsidR="005A07B8" w:rsidRPr="00EA291C" w:rsidRDefault="005A07B8" w:rsidP="005A07B8">
      <w:pPr>
        <w:spacing w:after="0" w:line="240" w:lineRule="auto"/>
        <w:ind w:firstLine="708"/>
        <w:jc w:val="both"/>
        <w:rPr>
          <w:rFonts w:ascii="Times New Roman" w:hAnsi="Times New Roman" w:cs="Times New Roman"/>
          <w:sz w:val="28"/>
          <w:szCs w:val="28"/>
          <w:lang w:val="kk-KZ"/>
        </w:rPr>
      </w:pPr>
      <w:r w:rsidRPr="00EA291C">
        <w:rPr>
          <w:rFonts w:ascii="Times New Roman" w:hAnsi="Times New Roman" w:cs="Times New Roman"/>
          <w:bCs/>
          <w:sz w:val="28"/>
          <w:szCs w:val="28"/>
          <w:lang w:val="kk-KZ"/>
        </w:rPr>
        <w:t xml:space="preserve">2. </w:t>
      </w:r>
      <w:hyperlink r:id="rId16" w:history="1">
        <w:r w:rsidRPr="00512504">
          <w:rPr>
            <w:rStyle w:val="a4"/>
            <w:rFonts w:ascii="Times New Roman" w:hAnsi="Times New Roman" w:cs="Times New Roman"/>
            <w:bCs/>
            <w:color w:val="auto"/>
            <w:sz w:val="28"/>
            <w:szCs w:val="28"/>
            <w:u w:val="none"/>
            <w:lang w:val="kk-KZ"/>
          </w:rPr>
          <w:t>Алейда</w:t>
        </w:r>
        <w:r w:rsidR="007B0CE0" w:rsidRPr="00512504">
          <w:rPr>
            <w:rStyle w:val="a4"/>
            <w:rFonts w:ascii="Times New Roman" w:hAnsi="Times New Roman" w:cs="Times New Roman"/>
            <w:bCs/>
            <w:color w:val="auto"/>
            <w:sz w:val="28"/>
            <w:szCs w:val="28"/>
            <w:u w:val="none"/>
          </w:rPr>
          <w:t xml:space="preserve"> </w:t>
        </w:r>
        <w:r w:rsidRPr="00512504">
          <w:rPr>
            <w:rStyle w:val="a4"/>
            <w:rFonts w:ascii="Times New Roman" w:hAnsi="Times New Roman" w:cs="Times New Roman"/>
            <w:bCs/>
            <w:color w:val="auto"/>
            <w:sz w:val="28"/>
            <w:szCs w:val="28"/>
            <w:u w:val="none"/>
            <w:lang w:val="kk-KZ"/>
          </w:rPr>
          <w:t>Ассманның</w:t>
        </w:r>
        <w:r w:rsidR="009A62BC">
          <w:rPr>
            <w:rStyle w:val="a4"/>
            <w:rFonts w:ascii="Times New Roman" w:hAnsi="Times New Roman" w:cs="Times New Roman"/>
            <w:bCs/>
            <w:color w:val="auto"/>
            <w:sz w:val="28"/>
            <w:szCs w:val="28"/>
            <w:u w:val="none"/>
            <w:lang w:val="kk-KZ"/>
          </w:rPr>
          <w:t xml:space="preserve"> </w:t>
        </w:r>
        <w:r w:rsidRPr="00512504">
          <w:rPr>
            <w:rStyle w:val="a4"/>
            <w:rFonts w:ascii="Times New Roman" w:hAnsi="Times New Roman" w:cs="Times New Roman"/>
            <w:bCs/>
            <w:color w:val="auto"/>
            <w:sz w:val="28"/>
            <w:szCs w:val="28"/>
            <w:u w:val="none"/>
            <w:lang w:val="kk-KZ"/>
          </w:rPr>
          <w:t xml:space="preserve">«Длинная тень прошлого. </w:t>
        </w:r>
        <w:r w:rsidRPr="00512504">
          <w:rPr>
            <w:rStyle w:val="a4"/>
            <w:rFonts w:ascii="Times New Roman" w:hAnsi="Times New Roman" w:cs="Times New Roman"/>
            <w:bCs/>
            <w:color w:val="auto"/>
            <w:sz w:val="28"/>
            <w:szCs w:val="28"/>
            <w:u w:val="none"/>
          </w:rPr>
          <w:t>Мемориальная культура и историческая политика. Новое литературное обозрение</w:t>
        </w:r>
        <w:r w:rsidRPr="00512504">
          <w:rPr>
            <w:rStyle w:val="a4"/>
            <w:rFonts w:ascii="Times New Roman" w:hAnsi="Times New Roman" w:cs="Times New Roman"/>
            <w:bCs/>
            <w:color w:val="auto"/>
            <w:sz w:val="28"/>
            <w:szCs w:val="28"/>
            <w:u w:val="none"/>
            <w:lang w:val="kk-KZ"/>
          </w:rPr>
          <w:t>» еңбегі</w:t>
        </w:r>
        <w:r w:rsidRPr="00512504">
          <w:rPr>
            <w:rStyle w:val="a4"/>
            <w:rFonts w:ascii="Times New Roman" w:hAnsi="Times New Roman" w:cs="Times New Roman"/>
            <w:bCs/>
            <w:color w:val="auto"/>
            <w:sz w:val="28"/>
            <w:szCs w:val="28"/>
            <w:u w:val="none"/>
          </w:rPr>
          <w:t xml:space="preserve"> 2018</w:t>
        </w:r>
      </w:hyperlink>
      <w:r w:rsidR="003B274E">
        <w:rPr>
          <w:lang w:val="kk-KZ"/>
        </w:rPr>
        <w:t xml:space="preserve"> </w:t>
      </w:r>
      <w:r w:rsidRPr="00EA291C">
        <w:rPr>
          <w:rFonts w:ascii="Times New Roman" w:hAnsi="Times New Roman" w:cs="Times New Roman"/>
          <w:sz w:val="28"/>
          <w:szCs w:val="28"/>
          <w:lang w:val="kk-KZ"/>
        </w:rPr>
        <w:t xml:space="preserve">жылы шыққан. </w:t>
      </w:r>
      <w:r w:rsidR="003B274E">
        <w:rPr>
          <w:rFonts w:ascii="Times New Roman" w:hAnsi="Times New Roman" w:cs="Times New Roman"/>
          <w:sz w:val="28"/>
          <w:szCs w:val="28"/>
          <w:lang w:val="kk-KZ"/>
        </w:rPr>
        <w:t xml:space="preserve">А. </w:t>
      </w:r>
      <w:r w:rsidRPr="00EA291C">
        <w:rPr>
          <w:rFonts w:ascii="Times New Roman" w:hAnsi="Times New Roman" w:cs="Times New Roman"/>
          <w:sz w:val="28"/>
          <w:szCs w:val="28"/>
          <w:lang w:val="kk-KZ"/>
        </w:rPr>
        <w:t xml:space="preserve">Ассманның бұл жұмысында өткеннің қоғамдағы </w:t>
      </w:r>
      <w:r>
        <w:rPr>
          <w:rFonts w:ascii="Times New Roman" w:hAnsi="Times New Roman" w:cs="Times New Roman"/>
          <w:sz w:val="28"/>
          <w:szCs w:val="28"/>
          <w:lang w:val="kk-KZ"/>
        </w:rPr>
        <w:t>маңызы</w:t>
      </w:r>
      <w:r w:rsidRPr="00EA291C">
        <w:rPr>
          <w:rFonts w:ascii="Times New Roman" w:hAnsi="Times New Roman" w:cs="Times New Roman"/>
          <w:sz w:val="28"/>
          <w:szCs w:val="28"/>
          <w:lang w:val="kk-KZ"/>
        </w:rPr>
        <w:t>, оны әртүрлі саясаткерлер қалай пайдаланатыны туралы көзқарастың құрылымы бар. Автор жад</w:t>
      </w:r>
      <w:r>
        <w:rPr>
          <w:rFonts w:ascii="Times New Roman" w:hAnsi="Times New Roman" w:cs="Times New Roman"/>
          <w:sz w:val="28"/>
          <w:szCs w:val="28"/>
          <w:lang w:val="kk-KZ"/>
        </w:rPr>
        <w:t>ы</w:t>
      </w:r>
      <w:r w:rsidRPr="00EA291C">
        <w:rPr>
          <w:rFonts w:ascii="Times New Roman" w:hAnsi="Times New Roman" w:cs="Times New Roman"/>
          <w:sz w:val="28"/>
          <w:szCs w:val="28"/>
          <w:lang w:val="kk-KZ"/>
        </w:rPr>
        <w:t xml:space="preserve"> кеңістігін белгілеп анықтаған. </w:t>
      </w:r>
      <w:r w:rsidR="003B274E">
        <w:rPr>
          <w:rFonts w:ascii="Times New Roman" w:hAnsi="Times New Roman" w:cs="Times New Roman"/>
          <w:sz w:val="28"/>
          <w:szCs w:val="28"/>
          <w:lang w:val="kk-KZ"/>
        </w:rPr>
        <w:t xml:space="preserve">А. </w:t>
      </w:r>
      <w:r w:rsidRPr="00EA291C">
        <w:rPr>
          <w:rFonts w:ascii="Times New Roman" w:hAnsi="Times New Roman" w:cs="Times New Roman"/>
          <w:sz w:val="28"/>
          <w:szCs w:val="28"/>
          <w:lang w:val="kk-KZ"/>
        </w:rPr>
        <w:t xml:space="preserve">Ассман еске алу кештеріндегі дихотомияларды </w:t>
      </w:r>
      <w:r>
        <w:rPr>
          <w:rFonts w:ascii="Times New Roman" w:hAnsi="Times New Roman" w:cs="Times New Roman"/>
          <w:sz w:val="28"/>
          <w:szCs w:val="28"/>
          <w:lang w:val="kk-KZ"/>
        </w:rPr>
        <w:t>–</w:t>
      </w:r>
      <w:r w:rsidRPr="00EA291C">
        <w:rPr>
          <w:rFonts w:ascii="Times New Roman" w:hAnsi="Times New Roman" w:cs="Times New Roman"/>
          <w:sz w:val="28"/>
          <w:szCs w:val="28"/>
          <w:lang w:val="kk-KZ"/>
        </w:rPr>
        <w:t xml:space="preserve"> жеңімпаз және жеңілген</w:t>
      </w:r>
      <w:r>
        <w:rPr>
          <w:rFonts w:ascii="Times New Roman" w:hAnsi="Times New Roman" w:cs="Times New Roman"/>
          <w:sz w:val="28"/>
          <w:szCs w:val="28"/>
          <w:lang w:val="kk-KZ"/>
        </w:rPr>
        <w:t>ді</w:t>
      </w:r>
      <w:r w:rsidR="003B274E">
        <w:rPr>
          <w:rFonts w:ascii="Times New Roman" w:hAnsi="Times New Roman" w:cs="Times New Roman"/>
          <w:sz w:val="28"/>
          <w:szCs w:val="28"/>
          <w:lang w:val="kk-KZ"/>
        </w:rPr>
        <w:t xml:space="preserve"> </w:t>
      </w:r>
      <w:r w:rsidRPr="00EA291C">
        <w:rPr>
          <w:rFonts w:ascii="Times New Roman" w:hAnsi="Times New Roman" w:cs="Times New Roman"/>
          <w:sz w:val="28"/>
          <w:szCs w:val="28"/>
          <w:lang w:val="kk-KZ"/>
        </w:rPr>
        <w:t>көреді, құрбан және қылмыскер</w:t>
      </w:r>
      <w:r>
        <w:rPr>
          <w:rFonts w:ascii="Times New Roman" w:hAnsi="Times New Roman" w:cs="Times New Roman"/>
          <w:sz w:val="28"/>
          <w:szCs w:val="28"/>
          <w:lang w:val="kk-KZ"/>
        </w:rPr>
        <w:t xml:space="preserve">ді </w:t>
      </w:r>
      <w:r w:rsidRPr="00EA291C">
        <w:rPr>
          <w:rFonts w:ascii="Times New Roman" w:hAnsi="Times New Roman" w:cs="Times New Roman"/>
          <w:sz w:val="28"/>
          <w:szCs w:val="28"/>
          <w:lang w:val="kk-KZ"/>
        </w:rPr>
        <w:t>көреді</w:t>
      </w:r>
      <w:r w:rsidR="003B274E">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EA291C">
        <w:rPr>
          <w:rFonts w:ascii="Times New Roman" w:hAnsi="Times New Roman" w:cs="Times New Roman"/>
          <w:sz w:val="28"/>
          <w:szCs w:val="28"/>
          <w:lang w:val="kk-KZ"/>
        </w:rPr>
        <w:t xml:space="preserve"> бұл күрделі жады құруға тырысатын тарихшылар үшін маңызды мәселе. Ол есте сақтау және ұмыту механизмдері туралы да жазады. Осы мәселелердің зерттелуі де өте маңызды </w:t>
      </w:r>
      <w:r>
        <w:rPr>
          <w:rFonts w:ascii="Times New Roman" w:hAnsi="Times New Roman" w:cs="Times New Roman"/>
          <w:sz w:val="28"/>
          <w:szCs w:val="28"/>
          <w:lang w:val="kk-KZ"/>
        </w:rPr>
        <w:t>[</w:t>
      </w:r>
      <w:r w:rsidR="007B0CE0" w:rsidRPr="00BD5293">
        <w:rPr>
          <w:rFonts w:ascii="Times New Roman" w:hAnsi="Times New Roman" w:cs="Times New Roman"/>
          <w:sz w:val="28"/>
          <w:szCs w:val="28"/>
          <w:lang w:val="kk-KZ"/>
        </w:rPr>
        <w:t>15</w:t>
      </w:r>
      <w:r w:rsidRPr="00A16F0D">
        <w:rPr>
          <w:rFonts w:ascii="Times New Roman" w:hAnsi="Times New Roman" w:cs="Times New Roman"/>
          <w:sz w:val="28"/>
          <w:szCs w:val="28"/>
          <w:lang w:val="kk-KZ"/>
        </w:rPr>
        <w:t>]</w:t>
      </w:r>
      <w:r w:rsidRPr="00EA291C">
        <w:rPr>
          <w:rFonts w:ascii="Times New Roman" w:hAnsi="Times New Roman" w:cs="Times New Roman"/>
          <w:sz w:val="28"/>
          <w:szCs w:val="28"/>
          <w:lang w:val="kk-KZ"/>
        </w:rPr>
        <w:t>.</w:t>
      </w:r>
    </w:p>
    <w:p w:rsidR="005A07B8" w:rsidRPr="00EA291C" w:rsidRDefault="005A07B8" w:rsidP="005A07B8">
      <w:pPr>
        <w:spacing w:after="0" w:line="240" w:lineRule="auto"/>
        <w:ind w:firstLine="708"/>
        <w:jc w:val="both"/>
        <w:rPr>
          <w:rFonts w:ascii="Times New Roman" w:hAnsi="Times New Roman" w:cs="Times New Roman"/>
          <w:sz w:val="28"/>
          <w:szCs w:val="28"/>
          <w:lang w:val="kk-KZ"/>
        </w:rPr>
      </w:pPr>
      <w:r w:rsidRPr="00EA291C">
        <w:rPr>
          <w:rFonts w:ascii="Times New Roman" w:hAnsi="Times New Roman" w:cs="Times New Roman"/>
          <w:sz w:val="28"/>
          <w:szCs w:val="28"/>
          <w:lang w:val="kk-KZ"/>
        </w:rPr>
        <w:t xml:space="preserve">3. </w:t>
      </w:r>
      <w:hyperlink r:id="rId17" w:history="1">
        <w:r w:rsidRPr="00512504">
          <w:rPr>
            <w:rStyle w:val="a4"/>
            <w:rFonts w:ascii="Times New Roman" w:hAnsi="Times New Roman" w:cs="Times New Roman"/>
            <w:bCs/>
            <w:color w:val="auto"/>
            <w:sz w:val="28"/>
            <w:szCs w:val="28"/>
            <w:u w:val="none"/>
            <w:lang w:val="kk-KZ"/>
          </w:rPr>
          <w:t>Александр Эткиндтің «Кривое горе: память о непогребенных. Новое литературное обозрение» еңбегі 2018</w:t>
        </w:r>
      </w:hyperlink>
      <w:r w:rsidRPr="00512504">
        <w:rPr>
          <w:rStyle w:val="a4"/>
          <w:rFonts w:ascii="Times New Roman" w:hAnsi="Times New Roman" w:cs="Times New Roman"/>
          <w:bCs/>
          <w:color w:val="auto"/>
          <w:sz w:val="28"/>
          <w:szCs w:val="28"/>
          <w:u w:val="none"/>
          <w:lang w:val="kk-KZ"/>
        </w:rPr>
        <w:t xml:space="preserve"> жылы жарыққа шыққан.</w:t>
      </w:r>
      <w:r w:rsidRPr="00512504">
        <w:rPr>
          <w:rFonts w:ascii="Times New Roman" w:hAnsi="Times New Roman" w:cs="Times New Roman"/>
          <w:sz w:val="28"/>
          <w:szCs w:val="28"/>
          <w:lang w:val="kk-KZ"/>
        </w:rPr>
        <w:t xml:space="preserve"> </w:t>
      </w:r>
      <w:r w:rsidR="003B274E" w:rsidRPr="00512504">
        <w:rPr>
          <w:rFonts w:ascii="Times New Roman" w:hAnsi="Times New Roman" w:cs="Times New Roman"/>
          <w:sz w:val="28"/>
          <w:szCs w:val="28"/>
          <w:lang w:val="kk-KZ"/>
        </w:rPr>
        <w:t xml:space="preserve">А. </w:t>
      </w:r>
      <w:r w:rsidRPr="00512504">
        <w:rPr>
          <w:rFonts w:ascii="Times New Roman" w:hAnsi="Times New Roman" w:cs="Times New Roman"/>
          <w:sz w:val="28"/>
          <w:szCs w:val="28"/>
          <w:lang w:val="kk-KZ"/>
        </w:rPr>
        <w:t>Эткинд өткенге, жадқа, жады саясатына мәдениеттанымдық көзқарасты қ</w:t>
      </w:r>
      <w:r>
        <w:rPr>
          <w:rFonts w:ascii="Times New Roman" w:hAnsi="Times New Roman" w:cs="Times New Roman"/>
          <w:sz w:val="28"/>
          <w:szCs w:val="28"/>
          <w:lang w:val="kk-KZ"/>
        </w:rPr>
        <w:t>олда</w:t>
      </w:r>
      <w:r w:rsidRPr="00EA291C">
        <w:rPr>
          <w:rFonts w:ascii="Times New Roman" w:hAnsi="Times New Roman" w:cs="Times New Roman"/>
          <w:sz w:val="28"/>
          <w:szCs w:val="28"/>
          <w:lang w:val="kk-KZ"/>
        </w:rPr>
        <w:t xml:space="preserve">ды. Бұл </w:t>
      </w:r>
      <w:r>
        <w:rPr>
          <w:rFonts w:ascii="Times New Roman" w:hAnsi="Times New Roman" w:cs="Times New Roman"/>
          <w:sz w:val="28"/>
          <w:szCs w:val="28"/>
          <w:lang w:val="kk-KZ"/>
        </w:rPr>
        <w:t>еңбектегі</w:t>
      </w:r>
      <w:r w:rsidRPr="00EA291C">
        <w:rPr>
          <w:rFonts w:ascii="Times New Roman" w:hAnsi="Times New Roman" w:cs="Times New Roman"/>
          <w:sz w:val="28"/>
          <w:szCs w:val="28"/>
          <w:lang w:val="kk-KZ"/>
        </w:rPr>
        <w:t xml:space="preserve"> ең маңызды ой </w:t>
      </w:r>
      <w:r>
        <w:rPr>
          <w:rFonts w:ascii="Times New Roman" w:hAnsi="Times New Roman" w:cs="Times New Roman"/>
          <w:sz w:val="28"/>
          <w:szCs w:val="28"/>
          <w:lang w:val="kk-KZ"/>
        </w:rPr>
        <w:t>–</w:t>
      </w:r>
      <w:r w:rsidRPr="00EA291C">
        <w:rPr>
          <w:rFonts w:ascii="Times New Roman" w:hAnsi="Times New Roman" w:cs="Times New Roman"/>
          <w:sz w:val="28"/>
          <w:szCs w:val="28"/>
          <w:lang w:val="kk-KZ"/>
        </w:rPr>
        <w:t xml:space="preserve"> бұл </w:t>
      </w:r>
      <w:r>
        <w:rPr>
          <w:rFonts w:ascii="Times New Roman" w:hAnsi="Times New Roman" w:cs="Times New Roman"/>
          <w:sz w:val="28"/>
          <w:szCs w:val="28"/>
          <w:lang w:val="kk-KZ"/>
        </w:rPr>
        <w:t>зерделенбеген</w:t>
      </w:r>
      <w:r w:rsidRPr="00EA291C">
        <w:rPr>
          <w:rFonts w:ascii="Times New Roman" w:hAnsi="Times New Roman" w:cs="Times New Roman"/>
          <w:sz w:val="28"/>
          <w:szCs w:val="28"/>
          <w:lang w:val="kk-KZ"/>
        </w:rPr>
        <w:t xml:space="preserve"> өткен</w:t>
      </w:r>
      <w:r w:rsidR="003B274E">
        <w:rPr>
          <w:rFonts w:ascii="Times New Roman" w:hAnsi="Times New Roman" w:cs="Times New Roman"/>
          <w:sz w:val="28"/>
          <w:szCs w:val="28"/>
          <w:lang w:val="kk-KZ"/>
        </w:rPr>
        <w:t>шақ</w:t>
      </w:r>
      <w:r w:rsidRPr="00EA291C">
        <w:rPr>
          <w:rFonts w:ascii="Times New Roman" w:hAnsi="Times New Roman" w:cs="Times New Roman"/>
          <w:sz w:val="28"/>
          <w:szCs w:val="28"/>
          <w:lang w:val="kk-KZ"/>
        </w:rPr>
        <w:t xml:space="preserve"> біздің әлемде қалай өмір сүретіні</w:t>
      </w:r>
      <w:r>
        <w:rPr>
          <w:rFonts w:ascii="Times New Roman" w:hAnsi="Times New Roman" w:cs="Times New Roman"/>
          <w:sz w:val="28"/>
          <w:szCs w:val="28"/>
          <w:lang w:val="kk-KZ"/>
        </w:rPr>
        <w:t xml:space="preserve">мізді анықтайды деген ой. </w:t>
      </w:r>
      <w:r w:rsidR="003B274E">
        <w:rPr>
          <w:rFonts w:ascii="Times New Roman" w:hAnsi="Times New Roman" w:cs="Times New Roman"/>
          <w:sz w:val="28"/>
          <w:szCs w:val="28"/>
          <w:lang w:val="kk-KZ"/>
        </w:rPr>
        <w:t xml:space="preserve">А. </w:t>
      </w:r>
      <w:r w:rsidRPr="00EA291C">
        <w:rPr>
          <w:rFonts w:ascii="Times New Roman" w:hAnsi="Times New Roman" w:cs="Times New Roman"/>
          <w:sz w:val="28"/>
          <w:szCs w:val="28"/>
          <w:lang w:val="kk-KZ"/>
        </w:rPr>
        <w:t xml:space="preserve">Эткинд </w:t>
      </w:r>
      <w:r>
        <w:rPr>
          <w:rFonts w:ascii="Times New Roman" w:hAnsi="Times New Roman" w:cs="Times New Roman"/>
          <w:sz w:val="28"/>
          <w:szCs w:val="28"/>
          <w:lang w:val="kk-KZ"/>
        </w:rPr>
        <w:t xml:space="preserve">оған қатысты мынадай </w:t>
      </w:r>
      <w:r w:rsidRPr="00EA291C">
        <w:rPr>
          <w:rFonts w:ascii="Times New Roman" w:hAnsi="Times New Roman" w:cs="Times New Roman"/>
          <w:sz w:val="28"/>
          <w:szCs w:val="28"/>
          <w:lang w:val="kk-KZ"/>
        </w:rPr>
        <w:t>мысал келтіреді: 10 жыл бұрын 500 рубльдік банкноттарда Соловецкий монастырының сол жерде арнайы лагерь болған кездегі бейнесі болған. Крест</w:t>
      </w:r>
      <w:r w:rsidR="003B274E">
        <w:rPr>
          <w:rFonts w:ascii="Times New Roman" w:hAnsi="Times New Roman" w:cs="Times New Roman"/>
          <w:sz w:val="28"/>
          <w:szCs w:val="28"/>
          <w:lang w:val="kk-KZ"/>
        </w:rPr>
        <w:t xml:space="preserve">сіз және басқа бөлшектерсіз </w:t>
      </w:r>
      <w:r w:rsidRPr="00EA291C">
        <w:rPr>
          <w:rFonts w:ascii="Times New Roman" w:hAnsi="Times New Roman" w:cs="Times New Roman"/>
          <w:sz w:val="28"/>
          <w:szCs w:val="28"/>
          <w:lang w:val="kk-KZ"/>
        </w:rPr>
        <w:t xml:space="preserve">шатыр көрінді. Содан кейін кескін өзгерді </w:t>
      </w:r>
      <w:r>
        <w:rPr>
          <w:rFonts w:ascii="Times New Roman" w:hAnsi="Times New Roman" w:cs="Times New Roman"/>
          <w:sz w:val="28"/>
          <w:szCs w:val="28"/>
          <w:lang w:val="kk-KZ"/>
        </w:rPr>
        <w:t>–</w:t>
      </w:r>
      <w:r w:rsidRPr="00EA291C">
        <w:rPr>
          <w:rFonts w:ascii="Times New Roman" w:hAnsi="Times New Roman" w:cs="Times New Roman"/>
          <w:sz w:val="28"/>
          <w:szCs w:val="28"/>
          <w:lang w:val="kk-KZ"/>
        </w:rPr>
        <w:t xml:space="preserve"> қазір күмбездер мен крестер бар. Яғни, біз бәріміз де ГУЛАГ бейнесін әмиянымызға салып жүрдік: бұл бүкіл кеңестік постсталиндік және тіпті посткеңестік мәдениетте сталинизмнің зерттелмеген жадының қалай тірі екенін көрсететін тамаша метафора</w:t>
      </w:r>
      <w:r>
        <w:rPr>
          <w:rFonts w:ascii="Times New Roman" w:hAnsi="Times New Roman" w:cs="Times New Roman"/>
          <w:sz w:val="28"/>
          <w:szCs w:val="28"/>
          <w:lang w:val="kk-KZ"/>
        </w:rPr>
        <w:t xml:space="preserve"> [</w:t>
      </w:r>
      <w:r w:rsidR="007B0CE0" w:rsidRPr="007B0CE0">
        <w:rPr>
          <w:rFonts w:ascii="Times New Roman" w:hAnsi="Times New Roman" w:cs="Times New Roman"/>
          <w:sz w:val="28"/>
          <w:szCs w:val="28"/>
          <w:lang w:val="kk-KZ"/>
        </w:rPr>
        <w:t>32</w:t>
      </w:r>
      <w:r w:rsidRPr="008E1FFD">
        <w:rPr>
          <w:rFonts w:ascii="Times New Roman" w:hAnsi="Times New Roman" w:cs="Times New Roman"/>
          <w:sz w:val="28"/>
          <w:szCs w:val="28"/>
          <w:lang w:val="kk-KZ"/>
        </w:rPr>
        <w:t>]</w:t>
      </w:r>
      <w:r w:rsidRPr="00EA291C">
        <w:rPr>
          <w:rFonts w:ascii="Times New Roman" w:hAnsi="Times New Roman" w:cs="Times New Roman"/>
          <w:sz w:val="28"/>
          <w:szCs w:val="28"/>
          <w:lang w:val="kk-KZ"/>
        </w:rPr>
        <w:t xml:space="preserve">. </w:t>
      </w:r>
    </w:p>
    <w:p w:rsidR="005A07B8" w:rsidRPr="00EA291C" w:rsidRDefault="005A07B8" w:rsidP="005A07B8">
      <w:pPr>
        <w:spacing w:after="0" w:line="240" w:lineRule="auto"/>
        <w:ind w:firstLine="708"/>
        <w:jc w:val="both"/>
        <w:rPr>
          <w:rFonts w:ascii="Times New Roman" w:hAnsi="Times New Roman" w:cs="Times New Roman"/>
          <w:sz w:val="28"/>
          <w:szCs w:val="28"/>
          <w:lang w:val="kk-KZ"/>
        </w:rPr>
      </w:pPr>
      <w:r w:rsidRPr="00EA291C">
        <w:rPr>
          <w:rFonts w:ascii="Times New Roman" w:hAnsi="Times New Roman" w:cs="Times New Roman"/>
          <w:sz w:val="28"/>
          <w:szCs w:val="28"/>
          <w:lang w:val="kk-KZ"/>
        </w:rPr>
        <w:t xml:space="preserve">4. </w:t>
      </w:r>
      <w:r>
        <w:rPr>
          <w:rFonts w:ascii="Times New Roman" w:hAnsi="Times New Roman" w:cs="Times New Roman"/>
          <w:sz w:val="28"/>
          <w:szCs w:val="28"/>
          <w:lang w:val="kk-KZ"/>
        </w:rPr>
        <w:t xml:space="preserve">2006 жылы </w:t>
      </w:r>
      <w:hyperlink r:id="rId18" w:history="1">
        <w:r w:rsidRPr="00512504">
          <w:rPr>
            <w:rStyle w:val="a4"/>
            <w:rFonts w:ascii="Times New Roman" w:hAnsi="Times New Roman" w:cs="Times New Roman"/>
            <w:bCs/>
            <w:color w:val="auto"/>
            <w:sz w:val="28"/>
            <w:szCs w:val="28"/>
            <w:u w:val="none"/>
          </w:rPr>
          <w:t>Виктор Шнирельман</w:t>
        </w:r>
        <w:r w:rsidRPr="00512504">
          <w:rPr>
            <w:rStyle w:val="a4"/>
            <w:rFonts w:ascii="Times New Roman" w:hAnsi="Times New Roman" w:cs="Times New Roman"/>
            <w:bCs/>
            <w:color w:val="auto"/>
            <w:sz w:val="28"/>
            <w:szCs w:val="28"/>
            <w:u w:val="none"/>
            <w:lang w:val="kk-KZ"/>
          </w:rPr>
          <w:t>ның «</w:t>
        </w:r>
        <w:r w:rsidRPr="00512504">
          <w:rPr>
            <w:rStyle w:val="a4"/>
            <w:rFonts w:ascii="Times New Roman" w:hAnsi="Times New Roman" w:cs="Times New Roman"/>
            <w:bCs/>
            <w:color w:val="auto"/>
            <w:sz w:val="28"/>
            <w:szCs w:val="28"/>
            <w:u w:val="none"/>
          </w:rPr>
          <w:t>Быть аланами. Интеллектуалы и политика на Северном Кавказе в XX веке. Новое литературное обозрение</w:t>
        </w:r>
        <w:r w:rsidRPr="00512504">
          <w:rPr>
            <w:rStyle w:val="a4"/>
            <w:rFonts w:ascii="Times New Roman" w:hAnsi="Times New Roman" w:cs="Times New Roman"/>
            <w:bCs/>
            <w:color w:val="auto"/>
            <w:sz w:val="28"/>
            <w:szCs w:val="28"/>
            <w:u w:val="none"/>
            <w:lang w:val="kk-KZ"/>
          </w:rPr>
          <w:t xml:space="preserve">» еңбегі шықты. </w:t>
        </w:r>
      </w:hyperlink>
      <w:r w:rsidRPr="00512504">
        <w:rPr>
          <w:rStyle w:val="a4"/>
          <w:rFonts w:ascii="Times New Roman" w:hAnsi="Times New Roman" w:cs="Times New Roman"/>
          <w:bCs/>
          <w:color w:val="auto"/>
          <w:sz w:val="28"/>
          <w:szCs w:val="28"/>
          <w:u w:val="none"/>
          <w:lang w:val="kk-KZ"/>
        </w:rPr>
        <w:t xml:space="preserve">Бұл </w:t>
      </w:r>
      <w:r w:rsidRPr="00512504">
        <w:rPr>
          <w:rFonts w:ascii="Times New Roman" w:hAnsi="Times New Roman" w:cs="Times New Roman"/>
          <w:sz w:val="28"/>
          <w:szCs w:val="28"/>
          <w:lang w:val="kk-KZ"/>
        </w:rPr>
        <w:t>Солтүстік Кавказдағы өткен тарихтың</w:t>
      </w:r>
      <w:r w:rsidR="003B274E" w:rsidRPr="00512504">
        <w:rPr>
          <w:rFonts w:ascii="Times New Roman" w:hAnsi="Times New Roman" w:cs="Times New Roman"/>
          <w:sz w:val="28"/>
          <w:szCs w:val="28"/>
          <w:lang w:val="kk-KZ"/>
        </w:rPr>
        <w:t xml:space="preserve"> </w:t>
      </w:r>
      <w:r w:rsidRPr="00512504">
        <w:rPr>
          <w:rFonts w:ascii="Times New Roman" w:hAnsi="Times New Roman" w:cs="Times New Roman"/>
          <w:sz w:val="28"/>
          <w:szCs w:val="28"/>
          <w:lang w:val="kk-KZ"/>
        </w:rPr>
        <w:t>бүгінгі таңда қалай қолданылатынына назар</w:t>
      </w:r>
      <w:r>
        <w:rPr>
          <w:rFonts w:ascii="Times New Roman" w:hAnsi="Times New Roman" w:cs="Times New Roman"/>
          <w:sz w:val="28"/>
          <w:szCs w:val="28"/>
          <w:lang w:val="kk-KZ"/>
        </w:rPr>
        <w:t xml:space="preserve"> аударылған еңбек.</w:t>
      </w:r>
      <w:r w:rsidR="003B274E">
        <w:rPr>
          <w:rFonts w:ascii="Times New Roman" w:hAnsi="Times New Roman" w:cs="Times New Roman"/>
          <w:sz w:val="28"/>
          <w:szCs w:val="28"/>
          <w:lang w:val="kk-KZ"/>
        </w:rPr>
        <w:t xml:space="preserve"> </w:t>
      </w:r>
      <w:r>
        <w:rPr>
          <w:rFonts w:ascii="Times New Roman" w:hAnsi="Times New Roman" w:cs="Times New Roman"/>
          <w:sz w:val="28"/>
          <w:szCs w:val="28"/>
          <w:lang w:val="kk-KZ"/>
        </w:rPr>
        <w:t>Аталған еңбек</w:t>
      </w:r>
      <w:r w:rsidRPr="00EA291C">
        <w:rPr>
          <w:rFonts w:ascii="Times New Roman" w:hAnsi="Times New Roman" w:cs="Times New Roman"/>
          <w:sz w:val="28"/>
          <w:szCs w:val="28"/>
          <w:lang w:val="kk-KZ"/>
        </w:rPr>
        <w:t xml:space="preserve"> ғалымның әйгілі кі</w:t>
      </w:r>
      <w:r>
        <w:rPr>
          <w:rFonts w:ascii="Times New Roman" w:hAnsi="Times New Roman" w:cs="Times New Roman"/>
          <w:sz w:val="28"/>
          <w:szCs w:val="28"/>
          <w:lang w:val="kk-KZ"/>
        </w:rPr>
        <w:t>табы</w:t>
      </w:r>
      <w:r w:rsidRPr="00EA291C">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EA291C">
        <w:rPr>
          <w:rFonts w:ascii="Times New Roman" w:hAnsi="Times New Roman" w:cs="Times New Roman"/>
          <w:sz w:val="28"/>
          <w:szCs w:val="28"/>
          <w:lang w:val="kk-KZ"/>
        </w:rPr>
        <w:t>азіргі саяси қозғалыстардың, формациялардың тамырын табу үшін</w:t>
      </w:r>
      <w:r>
        <w:rPr>
          <w:rFonts w:ascii="Times New Roman" w:hAnsi="Times New Roman" w:cs="Times New Roman"/>
          <w:sz w:val="28"/>
          <w:szCs w:val="28"/>
          <w:lang w:val="kk-KZ"/>
        </w:rPr>
        <w:t xml:space="preserve"> осы еңбектегі мәліметтерге жүгінуге болады</w:t>
      </w:r>
      <w:r w:rsidRPr="00EA291C">
        <w:rPr>
          <w:rFonts w:ascii="Times New Roman" w:hAnsi="Times New Roman" w:cs="Times New Roman"/>
          <w:sz w:val="28"/>
          <w:szCs w:val="28"/>
          <w:lang w:val="kk-KZ"/>
        </w:rPr>
        <w:t xml:space="preserve">. Бұл бүгінгіні түсіндіру, негіздеу және жақсарту үшін өткеннің қалай </w:t>
      </w:r>
      <w:r w:rsidR="003B274E">
        <w:rPr>
          <w:rFonts w:ascii="Times New Roman" w:hAnsi="Times New Roman" w:cs="Times New Roman"/>
          <w:sz w:val="28"/>
          <w:szCs w:val="28"/>
          <w:lang w:val="kk-KZ"/>
        </w:rPr>
        <w:t>дами</w:t>
      </w:r>
      <w:r>
        <w:rPr>
          <w:rFonts w:ascii="Times New Roman" w:hAnsi="Times New Roman" w:cs="Times New Roman"/>
          <w:sz w:val="28"/>
          <w:szCs w:val="28"/>
          <w:lang w:val="kk-KZ"/>
        </w:rPr>
        <w:t>тындығын</w:t>
      </w:r>
      <w:r w:rsidRPr="00EA291C">
        <w:rPr>
          <w:rFonts w:ascii="Times New Roman" w:hAnsi="Times New Roman" w:cs="Times New Roman"/>
          <w:sz w:val="28"/>
          <w:szCs w:val="28"/>
          <w:lang w:val="kk-KZ"/>
        </w:rPr>
        <w:t xml:space="preserve"> үйрететін зерттеу</w:t>
      </w:r>
      <w:r w:rsidR="003B274E">
        <w:rPr>
          <w:rFonts w:ascii="Times New Roman" w:hAnsi="Times New Roman" w:cs="Times New Roman"/>
          <w:sz w:val="28"/>
          <w:szCs w:val="28"/>
          <w:lang w:val="kk-KZ"/>
        </w:rPr>
        <w:t xml:space="preserve"> еңбек</w:t>
      </w:r>
      <w:r>
        <w:rPr>
          <w:rFonts w:ascii="Times New Roman" w:hAnsi="Times New Roman" w:cs="Times New Roman"/>
          <w:sz w:val="28"/>
          <w:szCs w:val="28"/>
          <w:lang w:val="kk-KZ"/>
        </w:rPr>
        <w:t xml:space="preserve"> [</w:t>
      </w:r>
      <w:r w:rsidR="007B0CE0" w:rsidRPr="007B0CE0">
        <w:rPr>
          <w:rFonts w:ascii="Times New Roman" w:hAnsi="Times New Roman" w:cs="Times New Roman"/>
          <w:sz w:val="28"/>
          <w:szCs w:val="28"/>
          <w:lang w:val="kk-KZ"/>
        </w:rPr>
        <w:t>33</w:t>
      </w:r>
      <w:r w:rsidRPr="008E1FFD">
        <w:rPr>
          <w:rFonts w:ascii="Times New Roman" w:hAnsi="Times New Roman" w:cs="Times New Roman"/>
          <w:sz w:val="28"/>
          <w:szCs w:val="28"/>
          <w:lang w:val="kk-KZ"/>
        </w:rPr>
        <w:t>]</w:t>
      </w:r>
      <w:r w:rsidRPr="00EA291C">
        <w:rPr>
          <w:rFonts w:ascii="Times New Roman" w:hAnsi="Times New Roman" w:cs="Times New Roman"/>
          <w:sz w:val="28"/>
          <w:szCs w:val="28"/>
          <w:lang w:val="kk-KZ"/>
        </w:rPr>
        <w:t>.</w:t>
      </w:r>
    </w:p>
    <w:p w:rsidR="005A07B8" w:rsidRPr="00EA291C" w:rsidRDefault="005A07B8" w:rsidP="005A07B8">
      <w:pPr>
        <w:spacing w:after="0" w:line="240" w:lineRule="auto"/>
        <w:ind w:firstLine="708"/>
        <w:jc w:val="both"/>
        <w:rPr>
          <w:rFonts w:ascii="Times New Roman" w:hAnsi="Times New Roman" w:cs="Times New Roman"/>
          <w:sz w:val="28"/>
          <w:szCs w:val="28"/>
          <w:lang w:val="kk-KZ"/>
        </w:rPr>
      </w:pPr>
      <w:r w:rsidRPr="00512504">
        <w:rPr>
          <w:rFonts w:ascii="Times New Roman" w:hAnsi="Times New Roman" w:cs="Times New Roman"/>
          <w:sz w:val="28"/>
          <w:szCs w:val="28"/>
          <w:lang w:val="kk-KZ"/>
        </w:rPr>
        <w:t xml:space="preserve">5. </w:t>
      </w:r>
      <w:hyperlink r:id="rId19" w:history="1">
        <w:r w:rsidRPr="00512504">
          <w:rPr>
            <w:rStyle w:val="a4"/>
            <w:rFonts w:ascii="Times New Roman" w:hAnsi="Times New Roman" w:cs="Times New Roman"/>
            <w:bCs/>
            <w:color w:val="auto"/>
            <w:sz w:val="28"/>
            <w:szCs w:val="28"/>
            <w:u w:val="none"/>
          </w:rPr>
          <w:t>Липман</w:t>
        </w:r>
        <w:r w:rsidR="003B274E" w:rsidRPr="00512504">
          <w:rPr>
            <w:rStyle w:val="a4"/>
            <w:rFonts w:ascii="Times New Roman" w:hAnsi="Times New Roman" w:cs="Times New Roman"/>
            <w:bCs/>
            <w:color w:val="auto"/>
            <w:sz w:val="28"/>
            <w:szCs w:val="28"/>
            <w:u w:val="none"/>
            <w:lang w:val="kk-KZ"/>
          </w:rPr>
          <w:t xml:space="preserve"> </w:t>
        </w:r>
        <w:r w:rsidRPr="00512504">
          <w:rPr>
            <w:rStyle w:val="a4"/>
            <w:rFonts w:ascii="Times New Roman" w:hAnsi="Times New Roman" w:cs="Times New Roman"/>
            <w:bCs/>
            <w:color w:val="auto"/>
            <w:sz w:val="28"/>
            <w:szCs w:val="28"/>
            <w:u w:val="none"/>
          </w:rPr>
          <w:t>М., Прасолов</w:t>
        </w:r>
        <w:r w:rsidR="003B274E" w:rsidRPr="00512504">
          <w:rPr>
            <w:rStyle w:val="a4"/>
            <w:rFonts w:ascii="Times New Roman" w:hAnsi="Times New Roman" w:cs="Times New Roman"/>
            <w:bCs/>
            <w:color w:val="auto"/>
            <w:sz w:val="28"/>
            <w:szCs w:val="28"/>
            <w:u w:val="none"/>
            <w:lang w:val="kk-KZ"/>
          </w:rPr>
          <w:t xml:space="preserve"> </w:t>
        </w:r>
        <w:r w:rsidRPr="00512504">
          <w:rPr>
            <w:rStyle w:val="a4"/>
            <w:rFonts w:ascii="Times New Roman" w:hAnsi="Times New Roman" w:cs="Times New Roman"/>
            <w:bCs/>
            <w:color w:val="auto"/>
            <w:sz w:val="28"/>
            <w:szCs w:val="28"/>
            <w:u w:val="none"/>
          </w:rPr>
          <w:t xml:space="preserve">Д., Пахалюк К. </w:t>
        </w:r>
        <w:r w:rsidRPr="00512504">
          <w:rPr>
            <w:rStyle w:val="a4"/>
            <w:rFonts w:ascii="Times New Roman" w:hAnsi="Times New Roman" w:cs="Times New Roman"/>
            <w:bCs/>
            <w:color w:val="auto"/>
            <w:sz w:val="28"/>
            <w:szCs w:val="28"/>
            <w:u w:val="none"/>
            <w:lang w:val="kk-KZ"/>
          </w:rPr>
          <w:t>және т.б. 2021 жылы «</w:t>
        </w:r>
        <w:r w:rsidRPr="00512504">
          <w:rPr>
            <w:rStyle w:val="a4"/>
            <w:rFonts w:ascii="Times New Roman" w:hAnsi="Times New Roman" w:cs="Times New Roman"/>
            <w:bCs/>
            <w:color w:val="auto"/>
            <w:sz w:val="28"/>
            <w:szCs w:val="28"/>
            <w:u w:val="none"/>
          </w:rPr>
          <w:t>Символическая память в современной России и странах Восточной Европы</w:t>
        </w:r>
        <w:r w:rsidRPr="00512504">
          <w:rPr>
            <w:rStyle w:val="a4"/>
            <w:rFonts w:ascii="Times New Roman" w:hAnsi="Times New Roman" w:cs="Times New Roman"/>
            <w:bCs/>
            <w:color w:val="auto"/>
            <w:sz w:val="28"/>
            <w:szCs w:val="28"/>
            <w:u w:val="none"/>
            <w:lang w:val="kk-KZ"/>
          </w:rPr>
          <w:t xml:space="preserve">» атты еңбек шығарды. </w:t>
        </w:r>
      </w:hyperlink>
      <w:r w:rsidRPr="00512504">
        <w:rPr>
          <w:rFonts w:ascii="Times New Roman" w:hAnsi="Times New Roman" w:cs="Times New Roman"/>
          <w:sz w:val="28"/>
          <w:szCs w:val="28"/>
          <w:lang w:val="kk-KZ"/>
        </w:rPr>
        <w:t>Негізінен</w:t>
      </w:r>
      <w:r w:rsidRPr="00EA291C">
        <w:rPr>
          <w:rFonts w:ascii="Times New Roman" w:hAnsi="Times New Roman" w:cs="Times New Roman"/>
          <w:sz w:val="28"/>
          <w:szCs w:val="28"/>
          <w:lang w:val="kk-KZ"/>
        </w:rPr>
        <w:t xml:space="preserve"> Алексей Миллер өңдеген </w:t>
      </w:r>
      <w:r>
        <w:rPr>
          <w:rFonts w:ascii="Times New Roman" w:hAnsi="Times New Roman" w:cs="Times New Roman"/>
          <w:sz w:val="28"/>
          <w:szCs w:val="28"/>
          <w:lang w:val="kk-KZ"/>
        </w:rPr>
        <w:t>бөлімдерге</w:t>
      </w:r>
      <w:r w:rsidRPr="00EA291C">
        <w:rPr>
          <w:rFonts w:ascii="Times New Roman" w:hAnsi="Times New Roman" w:cs="Times New Roman"/>
          <w:sz w:val="28"/>
          <w:szCs w:val="28"/>
          <w:lang w:val="kk-KZ"/>
        </w:rPr>
        <w:t xml:space="preserve"> баса </w:t>
      </w:r>
      <w:r w:rsidRPr="00EA291C">
        <w:rPr>
          <w:rFonts w:ascii="Times New Roman" w:hAnsi="Times New Roman" w:cs="Times New Roman"/>
          <w:sz w:val="28"/>
          <w:szCs w:val="28"/>
          <w:lang w:val="kk-KZ"/>
        </w:rPr>
        <w:lastRenderedPageBreak/>
        <w:t>назар аудару керек. Спб</w:t>
      </w:r>
      <w:r w:rsidR="0040279A">
        <w:rPr>
          <w:rFonts w:ascii="Times New Roman" w:hAnsi="Times New Roman" w:cs="Times New Roman"/>
          <w:sz w:val="28"/>
          <w:szCs w:val="28"/>
          <w:lang w:val="kk-KZ"/>
        </w:rPr>
        <w:t xml:space="preserve"> </w:t>
      </w:r>
      <w:r w:rsidRPr="00EA291C">
        <w:rPr>
          <w:rFonts w:ascii="Times New Roman" w:hAnsi="Times New Roman" w:cs="Times New Roman"/>
          <w:sz w:val="28"/>
          <w:szCs w:val="28"/>
          <w:lang w:val="kk-KZ"/>
        </w:rPr>
        <w:t xml:space="preserve">ЕУ олардың екеуін жариялады: «Жад саясатының символдық аспектілері», «Қазіргі Ресейдегі және Шығыс Еуропадағы жад саясаты», «Жад саясатын зерттеудегі әдістемелік мәселелер». Басылымдар тарихи және саяси аспектілерде есте сақтау мәселелерімен айналысатын ресейлік ғалымдардың көпшілігінің еңбектерін ұсынуымен </w:t>
      </w:r>
      <w:r w:rsidR="0040279A">
        <w:rPr>
          <w:rFonts w:ascii="Times New Roman" w:hAnsi="Times New Roman" w:cs="Times New Roman"/>
          <w:sz w:val="28"/>
          <w:szCs w:val="28"/>
          <w:lang w:val="kk-KZ"/>
        </w:rPr>
        <w:t>ерекше</w:t>
      </w:r>
      <w:r w:rsidRPr="00EA291C">
        <w:rPr>
          <w:rFonts w:ascii="Times New Roman" w:hAnsi="Times New Roman" w:cs="Times New Roman"/>
          <w:sz w:val="28"/>
          <w:szCs w:val="28"/>
          <w:lang w:val="kk-KZ"/>
        </w:rPr>
        <w:t>. Бұл жинақтар</w:t>
      </w:r>
      <w:r>
        <w:rPr>
          <w:rFonts w:ascii="Times New Roman" w:hAnsi="Times New Roman" w:cs="Times New Roman"/>
          <w:sz w:val="28"/>
          <w:szCs w:val="28"/>
          <w:lang w:val="kk-KZ"/>
        </w:rPr>
        <w:t>ды</w:t>
      </w:r>
      <w:r w:rsidRPr="00EA291C">
        <w:rPr>
          <w:rFonts w:ascii="Times New Roman" w:hAnsi="Times New Roman" w:cs="Times New Roman"/>
          <w:sz w:val="28"/>
          <w:szCs w:val="28"/>
          <w:lang w:val="kk-KZ"/>
        </w:rPr>
        <w:t xml:space="preserve"> Ресейде тақырып бойынша жинақталған мәселелердің үзінділері деуге болады</w:t>
      </w:r>
      <w:r w:rsidR="007B0CE0">
        <w:rPr>
          <w:rFonts w:ascii="Times New Roman" w:hAnsi="Times New Roman" w:cs="Times New Roman"/>
          <w:sz w:val="28"/>
          <w:szCs w:val="28"/>
          <w:lang w:val="kk-KZ"/>
        </w:rPr>
        <w:t xml:space="preserve"> [</w:t>
      </w:r>
      <w:r w:rsidR="007B0CE0" w:rsidRPr="007B0CE0">
        <w:rPr>
          <w:rFonts w:ascii="Times New Roman" w:hAnsi="Times New Roman" w:cs="Times New Roman"/>
          <w:sz w:val="28"/>
          <w:szCs w:val="28"/>
          <w:lang w:val="kk-KZ"/>
        </w:rPr>
        <w:t>34</w:t>
      </w:r>
      <w:r w:rsidRPr="008E1FFD">
        <w:rPr>
          <w:rFonts w:ascii="Times New Roman" w:hAnsi="Times New Roman" w:cs="Times New Roman"/>
          <w:sz w:val="28"/>
          <w:szCs w:val="28"/>
          <w:lang w:val="kk-KZ"/>
        </w:rPr>
        <w:t>]</w:t>
      </w:r>
      <w:r w:rsidRPr="00EA291C">
        <w:rPr>
          <w:rFonts w:ascii="Times New Roman" w:hAnsi="Times New Roman" w:cs="Times New Roman"/>
          <w:sz w:val="28"/>
          <w:szCs w:val="28"/>
          <w:lang w:val="kk-KZ"/>
        </w:rPr>
        <w:t>.</w:t>
      </w:r>
    </w:p>
    <w:p w:rsidR="005A07B8" w:rsidRPr="000902A3" w:rsidRDefault="005A07B8" w:rsidP="005A07B8">
      <w:pPr>
        <w:spacing w:after="0" w:line="240" w:lineRule="auto"/>
        <w:ind w:firstLine="708"/>
        <w:jc w:val="both"/>
        <w:rPr>
          <w:rFonts w:ascii="Times New Roman" w:hAnsi="Times New Roman" w:cs="Times New Roman"/>
          <w:sz w:val="28"/>
          <w:szCs w:val="28"/>
          <w:lang w:val="kk-KZ"/>
        </w:rPr>
      </w:pPr>
      <w:r w:rsidRPr="000902A3">
        <w:rPr>
          <w:rFonts w:ascii="Times New Roman" w:eastAsia="Times New Roman" w:hAnsi="Times New Roman" w:cs="Times New Roman"/>
          <w:sz w:val="28"/>
          <w:szCs w:val="28"/>
          <w:lang w:val="kk-KZ"/>
        </w:rPr>
        <w:t xml:space="preserve"> «Memory studies»</w:t>
      </w:r>
      <w:r w:rsidRPr="000902A3">
        <w:rPr>
          <w:rFonts w:ascii="Times New Roman" w:hAnsi="Times New Roman" w:cs="Times New Roman"/>
          <w:sz w:val="28"/>
          <w:szCs w:val="28"/>
          <w:lang w:val="kk-KZ"/>
        </w:rPr>
        <w:t xml:space="preserve"> туралы зерттеулер өте көп, бүгінгі таңда терең қарастырылып келе жатқан мәселелердің бірі</w:t>
      </w:r>
      <w:r>
        <w:rPr>
          <w:rFonts w:ascii="Times New Roman" w:hAnsi="Times New Roman" w:cs="Times New Roman"/>
          <w:sz w:val="28"/>
          <w:szCs w:val="28"/>
          <w:lang w:val="kk-KZ"/>
        </w:rPr>
        <w:t>. Тақырыптың зерттелу жайын саралауда</w:t>
      </w:r>
      <w:r w:rsidRPr="000902A3">
        <w:rPr>
          <w:rFonts w:ascii="Times New Roman" w:hAnsi="Times New Roman" w:cs="Times New Roman"/>
          <w:sz w:val="28"/>
          <w:szCs w:val="28"/>
          <w:lang w:val="kk-KZ"/>
        </w:rPr>
        <w:t xml:space="preserve"> біз тек бірнеше автордың осы әдіснама негізіндегі пікірлеріне тоқталып өттік. Коммеморацияға кері көрініс ретінде – «забывание» (ұмыту) жүреді. </w:t>
      </w:r>
      <w:r w:rsidRPr="000902A3">
        <w:rPr>
          <w:rFonts w:ascii="Times New Roman" w:eastAsia="Times New Roman" w:hAnsi="Times New Roman" w:cs="Times New Roman"/>
          <w:sz w:val="28"/>
          <w:szCs w:val="28"/>
          <w:lang w:val="kk-KZ"/>
        </w:rPr>
        <w:t>«Memory studies»</w:t>
      </w:r>
      <w:r w:rsidRPr="000902A3">
        <w:rPr>
          <w:rFonts w:ascii="Times New Roman" w:hAnsi="Times New Roman" w:cs="Times New Roman"/>
          <w:sz w:val="28"/>
          <w:szCs w:val="28"/>
          <w:lang w:val="kk-KZ"/>
        </w:rPr>
        <w:t xml:space="preserve"> тек мемлекеттік саясаттың бір бөлшегі ғана емес, сонымен қатар</w:t>
      </w:r>
      <w:r>
        <w:rPr>
          <w:rFonts w:ascii="Times New Roman" w:hAnsi="Times New Roman" w:cs="Times New Roman"/>
          <w:sz w:val="28"/>
          <w:szCs w:val="28"/>
          <w:lang w:val="kk-KZ"/>
        </w:rPr>
        <w:t>,</w:t>
      </w:r>
      <w:r w:rsidRPr="000902A3">
        <w:rPr>
          <w:rFonts w:ascii="Times New Roman" w:hAnsi="Times New Roman" w:cs="Times New Roman"/>
          <w:sz w:val="28"/>
          <w:szCs w:val="28"/>
          <w:lang w:val="kk-KZ"/>
        </w:rPr>
        <w:t xml:space="preserve"> өсіп келе жатқан ұрпақты тәрбиелеу </w:t>
      </w:r>
      <w:r w:rsidR="0040279A">
        <w:rPr>
          <w:rFonts w:ascii="Times New Roman" w:hAnsi="Times New Roman" w:cs="Times New Roman"/>
          <w:sz w:val="28"/>
          <w:szCs w:val="28"/>
          <w:lang w:val="kk-KZ"/>
        </w:rPr>
        <w:t>құралы</w:t>
      </w:r>
      <w:r w:rsidRPr="000902A3">
        <w:rPr>
          <w:rFonts w:ascii="Times New Roman" w:hAnsi="Times New Roman" w:cs="Times New Roman"/>
          <w:sz w:val="28"/>
          <w:szCs w:val="28"/>
          <w:lang w:val="kk-KZ"/>
        </w:rPr>
        <w:t>.</w:t>
      </w:r>
    </w:p>
    <w:p w:rsidR="005A07B8" w:rsidRDefault="005A07B8" w:rsidP="005A07B8">
      <w:pPr>
        <w:spacing w:after="0" w:line="240" w:lineRule="auto"/>
        <w:ind w:firstLine="708"/>
        <w:jc w:val="both"/>
        <w:rPr>
          <w:rFonts w:ascii="Times New Roman" w:hAnsi="Times New Roman" w:cs="Times New Roman"/>
          <w:b/>
          <w:sz w:val="28"/>
          <w:szCs w:val="28"/>
          <w:lang w:val="kk-KZ"/>
        </w:rPr>
      </w:pPr>
      <w:r w:rsidRPr="00642BEC">
        <w:rPr>
          <w:rFonts w:ascii="Times New Roman" w:eastAsia="Times New Roman" w:hAnsi="Times New Roman" w:cs="Times New Roman"/>
          <w:sz w:val="28"/>
          <w:szCs w:val="28"/>
          <w:lang w:val="kk-KZ"/>
        </w:rPr>
        <w:t xml:space="preserve">«Memory studies» </w:t>
      </w:r>
      <w:r w:rsidRPr="00642BEC">
        <w:rPr>
          <w:rFonts w:ascii="Times New Roman" w:hAnsi="Times New Roman" w:cs="Times New Roman"/>
          <w:sz w:val="28"/>
          <w:szCs w:val="28"/>
          <w:lang w:val="kk-KZ"/>
        </w:rPr>
        <w:t>әдіснамасына қатысты зерттеулер өте көп, бірақ барлық зерттеу бір ғана нәрсені көрсетеді, ол – тәрбие және білім берудегі бұл әдіснаманың потенциалының</w:t>
      </w:r>
      <w:r>
        <w:rPr>
          <w:rFonts w:ascii="Times New Roman" w:hAnsi="Times New Roman" w:cs="Times New Roman"/>
          <w:sz w:val="28"/>
          <w:szCs w:val="28"/>
          <w:lang w:val="kk-KZ"/>
        </w:rPr>
        <w:t xml:space="preserve"> мықтылығы </w:t>
      </w:r>
      <w:r w:rsidRPr="00BB79C8">
        <w:rPr>
          <w:rFonts w:ascii="Times New Roman" w:eastAsia="Times New Roman" w:hAnsi="Times New Roman" w:cs="Times New Roman"/>
          <w:sz w:val="28"/>
          <w:szCs w:val="28"/>
          <w:lang w:val="kk-KZ"/>
        </w:rPr>
        <w:t>[</w:t>
      </w:r>
      <w:r w:rsidR="007B0CE0" w:rsidRPr="007B0CE0">
        <w:rPr>
          <w:rFonts w:ascii="Times New Roman" w:eastAsia="Times New Roman" w:hAnsi="Times New Roman" w:cs="Times New Roman"/>
          <w:sz w:val="28"/>
          <w:szCs w:val="28"/>
          <w:lang w:val="kk-KZ"/>
        </w:rPr>
        <w:t>22</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bCs/>
          <w:sz w:val="28"/>
          <w:szCs w:val="28"/>
          <w:lang w:val="kk-KZ"/>
        </w:rPr>
        <w:t>84</w:t>
      </w:r>
      <w:r w:rsidRPr="00BB79C8">
        <w:rPr>
          <w:rFonts w:ascii="Times New Roman" w:eastAsia="Times New Roman" w:hAnsi="Times New Roman" w:cs="Times New Roman"/>
          <w:sz w:val="28"/>
          <w:szCs w:val="28"/>
          <w:lang w:val="kk-KZ"/>
        </w:rPr>
        <w:t>]</w:t>
      </w:r>
      <w:r w:rsidRPr="000902A3">
        <w:rPr>
          <w:rFonts w:ascii="Times New Roman" w:hAnsi="Times New Roman" w:cs="Times New Roman"/>
          <w:b/>
          <w:sz w:val="28"/>
          <w:szCs w:val="28"/>
          <w:lang w:val="kk-KZ"/>
        </w:rPr>
        <w:t>.</w:t>
      </w:r>
    </w:p>
    <w:p w:rsidR="005A07B8" w:rsidRPr="000902A3" w:rsidRDefault="005A07B8" w:rsidP="005A07B8">
      <w:pPr>
        <w:spacing w:after="0" w:line="240" w:lineRule="auto"/>
        <w:ind w:firstLine="708"/>
        <w:jc w:val="both"/>
        <w:rPr>
          <w:rFonts w:ascii="Times New Roman" w:hAnsi="Times New Roman" w:cs="Times New Roman"/>
          <w:b/>
          <w:sz w:val="28"/>
          <w:szCs w:val="28"/>
          <w:lang w:val="kk-KZ"/>
        </w:rPr>
      </w:pPr>
      <w:r>
        <w:rPr>
          <w:rFonts w:ascii="Times New Roman" w:eastAsia="Times New Roman" w:hAnsi="Times New Roman" w:cs="Times New Roman"/>
          <w:sz w:val="28"/>
          <w:szCs w:val="28"/>
          <w:lang w:val="kk-KZ"/>
        </w:rPr>
        <w:t xml:space="preserve">Заманауи қоғамдық-гуманитарлық ғылымдағы коммеморативті тәжірибелер және жадының орны </w:t>
      </w:r>
      <w:r w:rsidRPr="000902A3">
        <w:rPr>
          <w:rFonts w:ascii="Times New Roman" w:hAnsi="Times New Roman" w:cs="Times New Roman"/>
          <w:sz w:val="28"/>
          <w:szCs w:val="28"/>
          <w:lang w:val="kk-KZ"/>
        </w:rPr>
        <w:t>туралы</w:t>
      </w:r>
      <w:r w:rsidR="00A67A60">
        <w:rPr>
          <w:rFonts w:ascii="Times New Roman" w:hAnsi="Times New Roman" w:cs="Times New Roman"/>
          <w:sz w:val="28"/>
          <w:szCs w:val="28"/>
          <w:lang w:val="kk-KZ"/>
        </w:rPr>
        <w:t xml:space="preserve"> </w:t>
      </w:r>
      <w:r w:rsidRPr="00C95FD7">
        <w:rPr>
          <w:rFonts w:ascii="Times New Roman" w:hAnsi="Times New Roman" w:cs="Times New Roman"/>
          <w:sz w:val="28"/>
          <w:szCs w:val="28"/>
          <w:lang w:val="kk-KZ"/>
        </w:rPr>
        <w:t>мәселемізді ауқымырақ зерттеу үшін жалпы «жадының орны» (места памяти), «тарихи жад» (историческая память), «коммеморативті тәжірибелер» (коммеморативные практики</w:t>
      </w:r>
      <w:r>
        <w:rPr>
          <w:rFonts w:ascii="Times New Roman" w:hAnsi="Times New Roman" w:cs="Times New Roman"/>
          <w:sz w:val="28"/>
          <w:szCs w:val="28"/>
          <w:lang w:val="kk-KZ"/>
        </w:rPr>
        <w:t>–</w:t>
      </w:r>
      <w:r w:rsidRPr="00EB7AD3">
        <w:rPr>
          <w:rFonts w:ascii="Times New Roman" w:hAnsi="Times New Roman" w:cs="Times New Roman"/>
          <w:sz w:val="28"/>
          <w:szCs w:val="28"/>
          <w:lang w:val="kk-KZ"/>
        </w:rPr>
        <w:t>жадыны</w:t>
      </w:r>
      <w:r>
        <w:rPr>
          <w:rFonts w:ascii="Times New Roman" w:hAnsi="Times New Roman" w:cs="Times New Roman"/>
          <w:sz w:val="28"/>
          <w:szCs w:val="28"/>
          <w:lang w:val="kk-KZ"/>
        </w:rPr>
        <w:t xml:space="preserve"> орнықтыру және </w:t>
      </w:r>
      <w:r w:rsidRPr="00EB7AD3">
        <w:rPr>
          <w:rFonts w:ascii="Times New Roman" w:hAnsi="Times New Roman" w:cs="Times New Roman"/>
          <w:sz w:val="28"/>
          <w:szCs w:val="28"/>
          <w:lang w:val="kk-KZ"/>
        </w:rPr>
        <w:t>оны</w:t>
      </w:r>
      <w:r>
        <w:rPr>
          <w:rFonts w:ascii="Times New Roman" w:hAnsi="Times New Roman" w:cs="Times New Roman"/>
          <w:sz w:val="28"/>
          <w:szCs w:val="28"/>
          <w:lang w:val="kk-KZ"/>
        </w:rPr>
        <w:t xml:space="preserve"> тарату қызметі</w:t>
      </w:r>
      <w:r w:rsidRPr="00C95FD7">
        <w:rPr>
          <w:rFonts w:ascii="Times New Roman" w:hAnsi="Times New Roman" w:cs="Times New Roman"/>
          <w:sz w:val="28"/>
          <w:szCs w:val="28"/>
          <w:lang w:val="kk-KZ"/>
        </w:rPr>
        <w:t>) терминдері қай уақыттан бастап ғылыми айналымға еніп, бастауын қай жерден алатынына тоқталып кетсек. ХХ ғасырдың аяғында өз бастауын Франциядан алған «жадының орны» және «коммемаративті тәжірибелер» аясында қозғалған тарихтың жаңа бағыты бүгінгі таңда ХХІ ғасырда жалғас</w:t>
      </w:r>
      <w:r>
        <w:rPr>
          <w:rFonts w:ascii="Times New Roman" w:hAnsi="Times New Roman" w:cs="Times New Roman"/>
          <w:sz w:val="28"/>
          <w:szCs w:val="28"/>
          <w:lang w:val="kk-KZ"/>
        </w:rPr>
        <w:t>ын табуда</w:t>
      </w:r>
      <w:r w:rsidRPr="00C95FD7">
        <w:rPr>
          <w:rFonts w:ascii="Times New Roman" w:hAnsi="Times New Roman" w:cs="Times New Roman"/>
          <w:sz w:val="28"/>
          <w:szCs w:val="28"/>
          <w:lang w:val="kk-KZ"/>
        </w:rPr>
        <w:t>. Тарихи оқиғаларды, олардың уа</w:t>
      </w:r>
      <w:r>
        <w:rPr>
          <w:rFonts w:ascii="Times New Roman" w:hAnsi="Times New Roman" w:cs="Times New Roman"/>
          <w:sz w:val="28"/>
          <w:szCs w:val="28"/>
          <w:lang w:val="kk-KZ"/>
        </w:rPr>
        <w:t>қыты</w:t>
      </w:r>
      <w:r w:rsidRPr="00C95FD7">
        <w:rPr>
          <w:rFonts w:ascii="Times New Roman" w:hAnsi="Times New Roman" w:cs="Times New Roman"/>
          <w:sz w:val="28"/>
          <w:szCs w:val="28"/>
          <w:lang w:val="kk-KZ"/>
        </w:rPr>
        <w:t xml:space="preserve">, артынан қалған ескерткіштерді зерттеп, оларды ұмытпау үшін «жадының орнын» атап өту, сол бағытта жұмыс жасау </w:t>
      </w:r>
      <w:r>
        <w:rPr>
          <w:rFonts w:ascii="Times New Roman" w:hAnsi="Times New Roman" w:cs="Times New Roman"/>
          <w:sz w:val="28"/>
          <w:szCs w:val="28"/>
          <w:lang w:val="kk-KZ"/>
        </w:rPr>
        <w:t xml:space="preserve">әлі де </w:t>
      </w:r>
      <w:r w:rsidRPr="00C95FD7">
        <w:rPr>
          <w:rFonts w:ascii="Times New Roman" w:hAnsi="Times New Roman" w:cs="Times New Roman"/>
          <w:sz w:val="28"/>
          <w:szCs w:val="28"/>
          <w:lang w:val="kk-KZ"/>
        </w:rPr>
        <w:t xml:space="preserve">өзекті. </w:t>
      </w:r>
    </w:p>
    <w:p w:rsidR="005A07B8" w:rsidRDefault="005A07B8" w:rsidP="005A07B8">
      <w:pPr>
        <w:spacing w:after="0" w:line="240" w:lineRule="auto"/>
        <w:ind w:firstLine="708"/>
        <w:jc w:val="both"/>
        <w:rPr>
          <w:rFonts w:ascii="Times New Roman" w:hAnsi="Times New Roman" w:cs="Times New Roman"/>
          <w:sz w:val="28"/>
          <w:szCs w:val="28"/>
          <w:lang w:val="kk-KZ"/>
        </w:rPr>
      </w:pPr>
      <w:r w:rsidRPr="002A558B">
        <w:rPr>
          <w:rFonts w:ascii="Times New Roman" w:hAnsi="Times New Roman" w:cs="Times New Roman"/>
          <w:sz w:val="28"/>
          <w:szCs w:val="28"/>
          <w:lang w:val="kk-KZ"/>
        </w:rPr>
        <w:t>ХХ ғасырдың басында Морис Хал</w:t>
      </w:r>
      <w:r>
        <w:rPr>
          <w:rFonts w:ascii="Times New Roman" w:hAnsi="Times New Roman" w:cs="Times New Roman"/>
          <w:sz w:val="28"/>
          <w:szCs w:val="28"/>
          <w:lang w:val="kk-KZ"/>
        </w:rPr>
        <w:t>ь</w:t>
      </w:r>
      <w:r w:rsidRPr="002A558B">
        <w:rPr>
          <w:rFonts w:ascii="Times New Roman" w:hAnsi="Times New Roman" w:cs="Times New Roman"/>
          <w:sz w:val="28"/>
          <w:szCs w:val="28"/>
          <w:lang w:val="kk-KZ"/>
        </w:rPr>
        <w:t>бвакс, ал кейінірек, 1980 жылдары ұсынылған «</w:t>
      </w:r>
      <w:r>
        <w:rPr>
          <w:rFonts w:ascii="Times New Roman" w:hAnsi="Times New Roman" w:cs="Times New Roman"/>
          <w:sz w:val="28"/>
          <w:szCs w:val="28"/>
          <w:lang w:val="kk-KZ"/>
        </w:rPr>
        <w:t>Мнемоникалық</w:t>
      </w:r>
      <w:r w:rsidRPr="002A558B">
        <w:rPr>
          <w:rFonts w:ascii="Times New Roman" w:hAnsi="Times New Roman" w:cs="Times New Roman"/>
          <w:sz w:val="28"/>
          <w:szCs w:val="28"/>
          <w:lang w:val="kk-KZ"/>
        </w:rPr>
        <w:t xml:space="preserve"> орындар</w:t>
      </w:r>
      <w:r>
        <w:rPr>
          <w:rFonts w:ascii="Times New Roman" w:hAnsi="Times New Roman" w:cs="Times New Roman"/>
          <w:sz w:val="28"/>
          <w:szCs w:val="28"/>
          <w:lang w:val="kk-KZ"/>
        </w:rPr>
        <w:t>» («</w:t>
      </w:r>
      <w:r w:rsidRPr="00A9369D">
        <w:rPr>
          <w:rFonts w:ascii="Times New Roman" w:hAnsi="Times New Roman" w:cs="Times New Roman"/>
          <w:sz w:val="28"/>
          <w:szCs w:val="28"/>
          <w:lang w:val="kk-KZ"/>
        </w:rPr>
        <w:t>мнемонические места</w:t>
      </w:r>
      <w:r>
        <w:rPr>
          <w:rFonts w:ascii="Times New Roman" w:hAnsi="Times New Roman" w:cs="Times New Roman"/>
          <w:sz w:val="28"/>
          <w:szCs w:val="28"/>
          <w:lang w:val="kk-KZ"/>
        </w:rPr>
        <w:t>» - жады орны) тұжырымдамасын Пьер Нора жалғастырды. Б</w:t>
      </w:r>
      <w:r w:rsidRPr="002A558B">
        <w:rPr>
          <w:rFonts w:ascii="Times New Roman" w:hAnsi="Times New Roman" w:cs="Times New Roman"/>
          <w:sz w:val="28"/>
          <w:szCs w:val="28"/>
          <w:lang w:val="kk-KZ"/>
        </w:rPr>
        <w:t xml:space="preserve">үгінгі күні ол белгілі бір халықтың тарихи жадына ескерткіштердің әсерін түсіндіру тұрғысынан </w:t>
      </w:r>
      <w:r w:rsidR="0040279A">
        <w:rPr>
          <w:rFonts w:ascii="Times New Roman" w:hAnsi="Times New Roman" w:cs="Times New Roman"/>
          <w:sz w:val="28"/>
          <w:szCs w:val="28"/>
          <w:lang w:val="kk-KZ"/>
        </w:rPr>
        <w:t xml:space="preserve">өте </w:t>
      </w:r>
      <w:r w:rsidRPr="002A558B">
        <w:rPr>
          <w:rFonts w:ascii="Times New Roman" w:hAnsi="Times New Roman" w:cs="Times New Roman"/>
          <w:sz w:val="28"/>
          <w:szCs w:val="28"/>
          <w:lang w:val="kk-KZ"/>
        </w:rPr>
        <w:t xml:space="preserve">танымал және өзекті болып келеді. Жоғарыда аталған зерттеушілердің ұстанымы </w:t>
      </w:r>
      <w:r>
        <w:rPr>
          <w:rFonts w:ascii="Times New Roman" w:hAnsi="Times New Roman" w:cs="Times New Roman"/>
          <w:sz w:val="28"/>
          <w:szCs w:val="28"/>
          <w:lang w:val="kk-KZ"/>
        </w:rPr>
        <w:t>–</w:t>
      </w:r>
      <w:r w:rsidRPr="002A558B">
        <w:rPr>
          <w:rFonts w:ascii="Times New Roman" w:hAnsi="Times New Roman" w:cs="Times New Roman"/>
          <w:sz w:val="28"/>
          <w:szCs w:val="28"/>
          <w:lang w:val="kk-KZ"/>
        </w:rPr>
        <w:t xml:space="preserve"> бұл </w:t>
      </w:r>
      <w:r w:rsidRPr="00430AD4">
        <w:rPr>
          <w:rFonts w:ascii="Times New Roman" w:hAnsi="Times New Roman" w:cs="Times New Roman"/>
          <w:sz w:val="28"/>
          <w:szCs w:val="28"/>
          <w:lang w:val="kk-KZ"/>
        </w:rPr>
        <w:t xml:space="preserve">мнемоникалық </w:t>
      </w:r>
      <w:r w:rsidRPr="002A558B">
        <w:rPr>
          <w:rFonts w:ascii="Times New Roman" w:hAnsi="Times New Roman" w:cs="Times New Roman"/>
          <w:sz w:val="28"/>
          <w:szCs w:val="28"/>
          <w:lang w:val="kk-KZ"/>
        </w:rPr>
        <w:t>орындар өткеннің нақты естеліктерін тудыратын біздің санамыздың стереотиптерін нығайтады. Сондықтан еске алу саяси және педагогикалық тұрғыдан да маңызды (өйткені, мнемоникалық орын</w:t>
      </w:r>
      <w:r>
        <w:rPr>
          <w:rFonts w:ascii="Times New Roman" w:hAnsi="Times New Roman" w:cs="Times New Roman"/>
          <w:sz w:val="28"/>
          <w:szCs w:val="28"/>
          <w:lang w:val="kk-KZ"/>
        </w:rPr>
        <w:t>дарға бару және тиісті салттарды</w:t>
      </w:r>
      <w:r w:rsidRPr="002A558B">
        <w:rPr>
          <w:rFonts w:ascii="Times New Roman" w:hAnsi="Times New Roman" w:cs="Times New Roman"/>
          <w:sz w:val="28"/>
          <w:szCs w:val="28"/>
          <w:lang w:val="kk-KZ"/>
        </w:rPr>
        <w:t xml:space="preserve"> тарихи жадты, </w:t>
      </w:r>
      <w:r w:rsidR="0040279A">
        <w:rPr>
          <w:rFonts w:ascii="Times New Roman" w:hAnsi="Times New Roman" w:cs="Times New Roman"/>
          <w:sz w:val="28"/>
          <w:szCs w:val="28"/>
          <w:lang w:val="kk-KZ"/>
        </w:rPr>
        <w:t>жаңғырту</w:t>
      </w:r>
      <w:r w:rsidRPr="002A558B">
        <w:rPr>
          <w:rFonts w:ascii="Times New Roman" w:hAnsi="Times New Roman" w:cs="Times New Roman"/>
          <w:sz w:val="28"/>
          <w:szCs w:val="28"/>
          <w:lang w:val="kk-KZ"/>
        </w:rPr>
        <w:t xml:space="preserve"> жас ұрпақты дамытудың ең тиімді әдістерінің бірі).</w:t>
      </w:r>
      <w:r w:rsidR="0040279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Француз ғалымдарының бірі </w:t>
      </w:r>
      <w:r w:rsidRPr="00BE021C">
        <w:rPr>
          <w:rFonts w:ascii="Times New Roman" w:hAnsi="Times New Roman" w:cs="Times New Roman"/>
          <w:sz w:val="28"/>
          <w:szCs w:val="28"/>
          <w:lang w:val="kk-KZ"/>
        </w:rPr>
        <w:t xml:space="preserve">Пьер Нора </w:t>
      </w:r>
      <w:r>
        <w:rPr>
          <w:rFonts w:ascii="Times New Roman" w:hAnsi="Times New Roman" w:cs="Times New Roman"/>
          <w:sz w:val="28"/>
          <w:szCs w:val="28"/>
          <w:lang w:val="kk-KZ"/>
        </w:rPr>
        <w:t>м</w:t>
      </w:r>
      <w:r w:rsidRPr="00BE021C">
        <w:rPr>
          <w:rFonts w:ascii="Times New Roman" w:hAnsi="Times New Roman" w:cs="Times New Roman"/>
          <w:sz w:val="28"/>
          <w:szCs w:val="28"/>
          <w:lang w:val="kk-KZ"/>
        </w:rPr>
        <w:t xml:space="preserve">ерекелік іс-шаралар мен мерекелерден басқа, тарихшылардың назарын есте сақтау орындары </w:t>
      </w:r>
      <w:r>
        <w:rPr>
          <w:rFonts w:ascii="Times New Roman" w:hAnsi="Times New Roman" w:cs="Times New Roman"/>
          <w:sz w:val="28"/>
          <w:szCs w:val="28"/>
          <w:lang w:val="kk-KZ"/>
        </w:rPr>
        <w:t>–</w:t>
      </w:r>
      <w:r w:rsidR="00FB11D2">
        <w:rPr>
          <w:rFonts w:ascii="Times New Roman" w:hAnsi="Times New Roman" w:cs="Times New Roman"/>
          <w:sz w:val="28"/>
          <w:szCs w:val="28"/>
          <w:lang w:val="kk-KZ"/>
        </w:rPr>
        <w:t xml:space="preserve"> </w:t>
      </w:r>
      <w:r>
        <w:rPr>
          <w:rFonts w:ascii="Times New Roman" w:hAnsi="Times New Roman" w:cs="Times New Roman"/>
          <w:sz w:val="28"/>
          <w:szCs w:val="28"/>
          <w:lang w:val="kk-KZ"/>
        </w:rPr>
        <w:t>музейлер</w:t>
      </w:r>
      <w:r w:rsidRPr="00BE021C">
        <w:rPr>
          <w:rFonts w:ascii="Times New Roman" w:hAnsi="Times New Roman" w:cs="Times New Roman"/>
          <w:sz w:val="28"/>
          <w:szCs w:val="28"/>
          <w:lang w:val="kk-KZ"/>
        </w:rPr>
        <w:t>, зираттар, жинақтар, храмдар туралы оқып-үйренуге жұмылдырады. Оның айтуынша, естеліктер орындары сезім</w:t>
      </w:r>
      <w:r w:rsidR="0040279A">
        <w:rPr>
          <w:rFonts w:ascii="Times New Roman" w:hAnsi="Times New Roman" w:cs="Times New Roman"/>
          <w:sz w:val="28"/>
          <w:szCs w:val="28"/>
          <w:lang w:val="kk-KZ"/>
        </w:rPr>
        <w:t xml:space="preserve">мен өмір сүреді және туады, </w:t>
      </w:r>
      <w:r w:rsidRPr="00BE021C">
        <w:rPr>
          <w:rFonts w:ascii="Times New Roman" w:hAnsi="Times New Roman" w:cs="Times New Roman"/>
          <w:sz w:val="28"/>
          <w:szCs w:val="28"/>
          <w:lang w:val="kk-KZ"/>
        </w:rPr>
        <w:t>өздігінен жүретін</w:t>
      </w:r>
      <w:r>
        <w:rPr>
          <w:rFonts w:ascii="Times New Roman" w:hAnsi="Times New Roman" w:cs="Times New Roman"/>
          <w:sz w:val="28"/>
          <w:szCs w:val="28"/>
          <w:lang w:val="kk-KZ"/>
        </w:rPr>
        <w:t xml:space="preserve"> жады жоқ, яғни мұрағаттарды</w:t>
      </w:r>
      <w:r w:rsidRPr="00BE021C">
        <w:rPr>
          <w:rFonts w:ascii="Times New Roman" w:hAnsi="Times New Roman" w:cs="Times New Roman"/>
          <w:sz w:val="28"/>
          <w:szCs w:val="28"/>
          <w:lang w:val="kk-KZ"/>
        </w:rPr>
        <w:t xml:space="preserve"> құру, мерейтойларды тойлау, </w:t>
      </w:r>
      <w:r>
        <w:rPr>
          <w:rFonts w:ascii="Times New Roman" w:hAnsi="Times New Roman" w:cs="Times New Roman"/>
          <w:sz w:val="28"/>
          <w:szCs w:val="28"/>
          <w:lang w:val="kk-KZ"/>
        </w:rPr>
        <w:t>некронимдер</w:t>
      </w:r>
      <w:r w:rsidRPr="00BE021C">
        <w:rPr>
          <w:rFonts w:ascii="Times New Roman" w:hAnsi="Times New Roman" w:cs="Times New Roman"/>
          <w:sz w:val="28"/>
          <w:szCs w:val="28"/>
          <w:lang w:val="kk-KZ"/>
        </w:rPr>
        <w:t xml:space="preserve"> беру, нотариалды куәландыратын әрекеттер жасау керек, себебі бұл әрекеттер табиғи емес.</w:t>
      </w:r>
    </w:p>
    <w:p w:rsidR="005A07B8" w:rsidRPr="00BE021C" w:rsidRDefault="005A07B8" w:rsidP="005A07B8">
      <w:pPr>
        <w:spacing w:after="0" w:line="240" w:lineRule="auto"/>
        <w:ind w:firstLine="708"/>
        <w:jc w:val="both"/>
        <w:rPr>
          <w:rFonts w:ascii="Times New Roman" w:hAnsi="Times New Roman" w:cs="Times New Roman"/>
          <w:sz w:val="28"/>
          <w:szCs w:val="28"/>
          <w:lang w:val="kk-KZ"/>
        </w:rPr>
      </w:pPr>
      <w:r w:rsidRPr="00856AB0">
        <w:rPr>
          <w:rFonts w:ascii="Times New Roman" w:hAnsi="Times New Roman" w:cs="Times New Roman"/>
          <w:sz w:val="28"/>
          <w:szCs w:val="28"/>
          <w:lang w:val="kk-KZ"/>
        </w:rPr>
        <w:lastRenderedPageBreak/>
        <w:t>М.</w:t>
      </w:r>
      <w:r>
        <w:rPr>
          <w:rFonts w:ascii="Times New Roman" w:hAnsi="Times New Roman" w:cs="Times New Roman"/>
          <w:sz w:val="28"/>
          <w:szCs w:val="28"/>
          <w:lang w:val="kk-KZ"/>
        </w:rPr>
        <w:t xml:space="preserve"> Х</w:t>
      </w:r>
      <w:r w:rsidRPr="00B26D67">
        <w:rPr>
          <w:rFonts w:ascii="Times New Roman" w:hAnsi="Times New Roman" w:cs="Times New Roman"/>
          <w:sz w:val="28"/>
          <w:szCs w:val="28"/>
          <w:lang w:val="kk-KZ"/>
        </w:rPr>
        <w:t>альбвакс</w:t>
      </w:r>
      <w:r w:rsidRPr="00856AB0">
        <w:rPr>
          <w:rFonts w:ascii="Times New Roman" w:hAnsi="Times New Roman" w:cs="Times New Roman"/>
          <w:sz w:val="28"/>
          <w:szCs w:val="28"/>
          <w:lang w:val="kk-KZ"/>
        </w:rPr>
        <w:t xml:space="preserve">тың «тарих» және «есте сақтау» идеяларына қарама-қайшы құбылыстар болып табылатыны туралы П.Нора </w:t>
      </w:r>
      <w:r w:rsidR="0040279A">
        <w:rPr>
          <w:rFonts w:ascii="Times New Roman" w:hAnsi="Times New Roman" w:cs="Times New Roman"/>
          <w:sz w:val="28"/>
          <w:szCs w:val="28"/>
          <w:lang w:val="kk-KZ"/>
        </w:rPr>
        <w:t>жазады</w:t>
      </w:r>
      <w:r w:rsidRPr="00856AB0">
        <w:rPr>
          <w:rFonts w:ascii="Times New Roman" w:hAnsi="Times New Roman" w:cs="Times New Roman"/>
          <w:sz w:val="28"/>
          <w:szCs w:val="28"/>
          <w:lang w:val="kk-KZ"/>
        </w:rPr>
        <w:t>: жады</w:t>
      </w:r>
      <w:r>
        <w:rPr>
          <w:rFonts w:ascii="Times New Roman" w:hAnsi="Times New Roman" w:cs="Times New Roman"/>
          <w:sz w:val="28"/>
          <w:szCs w:val="28"/>
          <w:lang w:val="kk-KZ"/>
        </w:rPr>
        <w:t>ны</w:t>
      </w:r>
      <w:r w:rsidRPr="00856AB0">
        <w:rPr>
          <w:rFonts w:ascii="Times New Roman" w:hAnsi="Times New Roman" w:cs="Times New Roman"/>
          <w:sz w:val="28"/>
          <w:szCs w:val="28"/>
          <w:lang w:val="kk-KZ"/>
        </w:rPr>
        <w:t xml:space="preserve"> тасымалдаушылар әрдайым әлеуметтік топтар болып табылады және бұл тұрғыда тұрақты эволюция, есте сақтау диалектикасына және амнезияға ашық, оның дәйекті деформацияларынан хабарсыз, барлық қолдануға және манипуляцияға жатады</w:t>
      </w:r>
      <w:r>
        <w:rPr>
          <w:rFonts w:ascii="Times New Roman" w:hAnsi="Times New Roman" w:cs="Times New Roman"/>
          <w:sz w:val="28"/>
          <w:szCs w:val="28"/>
          <w:lang w:val="kk-KZ"/>
        </w:rPr>
        <w:t>. Оған ұ</w:t>
      </w:r>
      <w:r w:rsidRPr="00856AB0">
        <w:rPr>
          <w:rFonts w:ascii="Times New Roman" w:hAnsi="Times New Roman" w:cs="Times New Roman"/>
          <w:sz w:val="28"/>
          <w:szCs w:val="28"/>
          <w:lang w:val="kk-KZ"/>
        </w:rPr>
        <w:t>зақ жасыр</w:t>
      </w:r>
      <w:r>
        <w:rPr>
          <w:rFonts w:ascii="Times New Roman" w:hAnsi="Times New Roman" w:cs="Times New Roman"/>
          <w:sz w:val="28"/>
          <w:szCs w:val="28"/>
          <w:lang w:val="kk-KZ"/>
        </w:rPr>
        <w:t>у</w:t>
      </w:r>
      <w:r w:rsidRPr="00856AB0">
        <w:rPr>
          <w:rFonts w:ascii="Times New Roman" w:hAnsi="Times New Roman" w:cs="Times New Roman"/>
          <w:sz w:val="28"/>
          <w:szCs w:val="28"/>
          <w:lang w:val="kk-KZ"/>
        </w:rPr>
        <w:t xml:space="preserve"> және кенеттен жаңарту</w:t>
      </w:r>
      <w:r>
        <w:rPr>
          <w:rFonts w:ascii="Times New Roman" w:hAnsi="Times New Roman" w:cs="Times New Roman"/>
          <w:sz w:val="28"/>
          <w:szCs w:val="28"/>
          <w:lang w:val="kk-KZ"/>
        </w:rPr>
        <w:t xml:space="preserve"> қабіле</w:t>
      </w:r>
      <w:r w:rsidRPr="00856AB0">
        <w:rPr>
          <w:rFonts w:ascii="Times New Roman" w:hAnsi="Times New Roman" w:cs="Times New Roman"/>
          <w:sz w:val="28"/>
          <w:szCs w:val="28"/>
          <w:lang w:val="kk-KZ"/>
        </w:rPr>
        <w:t>ті</w:t>
      </w:r>
      <w:r>
        <w:rPr>
          <w:rFonts w:ascii="Times New Roman" w:hAnsi="Times New Roman" w:cs="Times New Roman"/>
          <w:sz w:val="28"/>
          <w:szCs w:val="28"/>
          <w:lang w:val="kk-KZ"/>
        </w:rPr>
        <w:t xml:space="preserve"> тән</w:t>
      </w:r>
      <w:r w:rsidRPr="00856AB0">
        <w:rPr>
          <w:rFonts w:ascii="Times New Roman" w:hAnsi="Times New Roman" w:cs="Times New Roman"/>
          <w:sz w:val="28"/>
          <w:szCs w:val="28"/>
          <w:lang w:val="kk-KZ"/>
        </w:rPr>
        <w:t>.</w:t>
      </w:r>
      <w:r w:rsidR="0040279A">
        <w:rPr>
          <w:rFonts w:ascii="Times New Roman" w:hAnsi="Times New Roman" w:cs="Times New Roman"/>
          <w:sz w:val="28"/>
          <w:szCs w:val="28"/>
          <w:lang w:val="kk-KZ"/>
        </w:rPr>
        <w:t xml:space="preserve"> </w:t>
      </w:r>
      <w:r w:rsidRPr="00A9369D">
        <w:rPr>
          <w:rFonts w:ascii="Times New Roman" w:hAnsi="Times New Roman" w:cs="Times New Roman"/>
          <w:sz w:val="28"/>
          <w:szCs w:val="28"/>
          <w:lang w:val="kk-KZ"/>
        </w:rPr>
        <w:t>Соңғы онжылдықтарда П.Нораның ұзақ мерзімді зерттеулеріне ғана емес, сонымен қатар</w:t>
      </w:r>
      <w:r w:rsidR="0040279A">
        <w:rPr>
          <w:rFonts w:ascii="Times New Roman" w:hAnsi="Times New Roman" w:cs="Times New Roman"/>
          <w:sz w:val="28"/>
          <w:szCs w:val="28"/>
          <w:lang w:val="kk-KZ"/>
        </w:rPr>
        <w:t>,</w:t>
      </w:r>
      <w:r w:rsidRPr="00A9369D">
        <w:rPr>
          <w:rFonts w:ascii="Times New Roman" w:hAnsi="Times New Roman" w:cs="Times New Roman"/>
          <w:sz w:val="28"/>
          <w:szCs w:val="28"/>
          <w:lang w:val="kk-KZ"/>
        </w:rPr>
        <w:t xml:space="preserve"> Ф.Аресске, М. Хальбваксқа, П.Хаттонға және басқа да көптеген гуманитарлық ғылымдарға деген қызығушылық артты. О</w:t>
      </w:r>
      <w:r w:rsidRPr="00856AB0">
        <w:rPr>
          <w:rFonts w:ascii="Times New Roman" w:hAnsi="Times New Roman" w:cs="Times New Roman"/>
          <w:sz w:val="28"/>
          <w:szCs w:val="28"/>
          <w:lang w:val="kk-KZ"/>
        </w:rPr>
        <w:t xml:space="preserve">сылайша, Нора </w:t>
      </w:r>
      <w:r>
        <w:rPr>
          <w:rFonts w:ascii="Times New Roman" w:hAnsi="Times New Roman" w:cs="Times New Roman"/>
          <w:sz w:val="28"/>
          <w:szCs w:val="28"/>
          <w:lang w:val="kk-KZ"/>
        </w:rPr>
        <w:t xml:space="preserve">мынадай </w:t>
      </w:r>
      <w:r w:rsidRPr="00856AB0">
        <w:rPr>
          <w:rFonts w:ascii="Times New Roman" w:hAnsi="Times New Roman" w:cs="Times New Roman"/>
          <w:sz w:val="28"/>
          <w:szCs w:val="28"/>
          <w:lang w:val="kk-KZ"/>
        </w:rPr>
        <w:t xml:space="preserve">тұжырымға келеді: «бүгінгі күн есінде емес, еске емес, тарихта болады. Осының бәрі еске түсіру деп аталады, ол тарихтың </w:t>
      </w:r>
      <w:r>
        <w:rPr>
          <w:rFonts w:ascii="Times New Roman" w:hAnsi="Times New Roman" w:cs="Times New Roman"/>
          <w:sz w:val="28"/>
          <w:szCs w:val="28"/>
          <w:lang w:val="kk-KZ"/>
        </w:rPr>
        <w:t>өткенінен</w:t>
      </w:r>
      <w:r w:rsidRPr="00856AB0">
        <w:rPr>
          <w:rFonts w:ascii="Times New Roman" w:hAnsi="Times New Roman" w:cs="Times New Roman"/>
          <w:sz w:val="28"/>
          <w:szCs w:val="28"/>
          <w:lang w:val="kk-KZ"/>
        </w:rPr>
        <w:t xml:space="preserve"> соңғы ж</w:t>
      </w:r>
      <w:r>
        <w:rPr>
          <w:rFonts w:ascii="Times New Roman" w:hAnsi="Times New Roman" w:cs="Times New Roman"/>
          <w:sz w:val="28"/>
          <w:szCs w:val="28"/>
          <w:lang w:val="kk-KZ"/>
        </w:rPr>
        <w:t>ағдайларға дейінгі аралық</w:t>
      </w:r>
      <w:r w:rsidRPr="00856AB0">
        <w:rPr>
          <w:rFonts w:ascii="Times New Roman" w:hAnsi="Times New Roman" w:cs="Times New Roman"/>
          <w:sz w:val="28"/>
          <w:szCs w:val="28"/>
          <w:lang w:val="kk-KZ"/>
        </w:rPr>
        <w:t>. Жадты сақтау қаж</w:t>
      </w:r>
      <w:r>
        <w:rPr>
          <w:rFonts w:ascii="Times New Roman" w:hAnsi="Times New Roman" w:cs="Times New Roman"/>
          <w:sz w:val="28"/>
          <w:szCs w:val="28"/>
          <w:lang w:val="kk-KZ"/>
        </w:rPr>
        <w:t>еттілігі – тарихтың қажеттілігі</w:t>
      </w:r>
      <w:r w:rsidRPr="00856AB0">
        <w:rPr>
          <w:rFonts w:ascii="Times New Roman" w:hAnsi="Times New Roman" w:cs="Times New Roman"/>
          <w:sz w:val="28"/>
          <w:szCs w:val="28"/>
          <w:lang w:val="kk-KZ"/>
        </w:rPr>
        <w:t>».</w:t>
      </w:r>
    </w:p>
    <w:p w:rsidR="005A07B8" w:rsidRDefault="005A07B8" w:rsidP="005A07B8">
      <w:pPr>
        <w:tabs>
          <w:tab w:val="left" w:pos="670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Еске алу </w:t>
      </w:r>
      <w:r w:rsidRPr="004A338B">
        <w:rPr>
          <w:rFonts w:ascii="Times New Roman" w:hAnsi="Times New Roman" w:cs="Times New Roman"/>
          <w:sz w:val="28"/>
          <w:szCs w:val="28"/>
          <w:lang w:val="kk-KZ"/>
        </w:rPr>
        <w:t>«іс-шараны ұсынудағы әртүрлі дискурстар мен практикаларды жұмылдыратын, іскерлік оқиғаларды еске түсірудің әлеуметтік және мәдени көзқарасын қамтитын процесс ... топтық</w:t>
      </w:r>
      <w:r>
        <w:rPr>
          <w:rFonts w:ascii="Times New Roman" w:hAnsi="Times New Roman" w:cs="Times New Roman"/>
          <w:sz w:val="28"/>
          <w:szCs w:val="28"/>
          <w:lang w:val="kk-KZ"/>
        </w:rPr>
        <w:t xml:space="preserve"> үнқатуды білдіреді</w:t>
      </w:r>
      <w:r w:rsidRPr="00A9369D">
        <w:rPr>
          <w:rFonts w:ascii="Times New Roman" w:hAnsi="Times New Roman" w:cs="Times New Roman"/>
          <w:sz w:val="28"/>
          <w:szCs w:val="28"/>
          <w:lang w:val="kk-KZ"/>
        </w:rPr>
        <w:t>». Соңғы онжылдықта «еске алу» термині</w:t>
      </w:r>
      <w:r w:rsidR="00C16A14">
        <w:rPr>
          <w:rFonts w:ascii="Times New Roman" w:hAnsi="Times New Roman" w:cs="Times New Roman"/>
          <w:sz w:val="28"/>
          <w:szCs w:val="28"/>
          <w:lang w:val="kk-KZ"/>
        </w:rPr>
        <w:t>н</w:t>
      </w:r>
      <w:r w:rsidRPr="00A9369D">
        <w:rPr>
          <w:rFonts w:ascii="Times New Roman" w:hAnsi="Times New Roman" w:cs="Times New Roman"/>
          <w:sz w:val="28"/>
          <w:szCs w:val="28"/>
          <w:lang w:val="kk-KZ"/>
        </w:rPr>
        <w:t xml:space="preserve"> әлеуметтік жадыларды зерттейтін француз ғалымдарының ұсынысы бойынша Ресей мен әлемдегі әртүрлі ғылыми салаларда зерттеушілерді мықтап қолданды.</w:t>
      </w:r>
      <w:r w:rsidRPr="004A338B">
        <w:rPr>
          <w:rFonts w:ascii="Times New Roman" w:hAnsi="Times New Roman" w:cs="Times New Roman"/>
          <w:sz w:val="28"/>
          <w:szCs w:val="28"/>
          <w:lang w:val="kk-KZ"/>
        </w:rPr>
        <w:t xml:space="preserve"> Еске алуды зерттеу әрдайым әлеуметтік зерттеулермен тығыз байланысты</w:t>
      </w:r>
      <w:r w:rsidR="00C16A14">
        <w:rPr>
          <w:rFonts w:ascii="Times New Roman" w:hAnsi="Times New Roman" w:cs="Times New Roman"/>
          <w:sz w:val="28"/>
          <w:szCs w:val="28"/>
          <w:lang w:val="kk-KZ"/>
        </w:rPr>
        <w:t xml:space="preserve"> </w:t>
      </w:r>
      <w:r w:rsidRPr="004A338B">
        <w:rPr>
          <w:rFonts w:ascii="Times New Roman" w:hAnsi="Times New Roman" w:cs="Times New Roman"/>
          <w:sz w:val="28"/>
          <w:szCs w:val="28"/>
          <w:lang w:val="kk-KZ"/>
        </w:rPr>
        <w:t>есте сақтау, есте сақтаудың ажырамас бөлігі, еске түсір</w:t>
      </w:r>
      <w:r>
        <w:rPr>
          <w:rFonts w:ascii="Times New Roman" w:hAnsi="Times New Roman" w:cs="Times New Roman"/>
          <w:sz w:val="28"/>
          <w:szCs w:val="28"/>
          <w:lang w:val="kk-KZ"/>
        </w:rPr>
        <w:t xml:space="preserve">у </w:t>
      </w:r>
      <w:r w:rsidR="00C16A14">
        <w:rPr>
          <w:rFonts w:ascii="Times New Roman" w:hAnsi="Times New Roman" w:cs="Times New Roman"/>
          <w:sz w:val="28"/>
          <w:szCs w:val="28"/>
          <w:lang w:val="kk-KZ"/>
        </w:rPr>
        <w:t>процесіне</w:t>
      </w:r>
      <w:r>
        <w:rPr>
          <w:rFonts w:ascii="Times New Roman" w:hAnsi="Times New Roman" w:cs="Times New Roman"/>
          <w:sz w:val="28"/>
          <w:szCs w:val="28"/>
          <w:lang w:val="kk-KZ"/>
        </w:rPr>
        <w:t xml:space="preserve"> қатысатын механизм. </w:t>
      </w:r>
      <w:r w:rsidRPr="004A338B">
        <w:rPr>
          <w:rFonts w:ascii="Times New Roman" w:hAnsi="Times New Roman" w:cs="Times New Roman"/>
          <w:sz w:val="28"/>
          <w:szCs w:val="28"/>
          <w:lang w:val="kk-KZ"/>
        </w:rPr>
        <w:t xml:space="preserve">«Әлеуметтік жады» ұғымының негізін қалаушы </w:t>
      </w:r>
      <w:r w:rsidRPr="00A9369D">
        <w:rPr>
          <w:rFonts w:ascii="Times New Roman" w:hAnsi="Times New Roman" w:cs="Times New Roman"/>
          <w:sz w:val="28"/>
          <w:szCs w:val="28"/>
          <w:lang w:val="kk-KZ"/>
        </w:rPr>
        <w:t xml:space="preserve">M. Хальбвакс: </w:t>
      </w:r>
      <w:r w:rsidRPr="004A338B">
        <w:rPr>
          <w:rFonts w:ascii="Times New Roman" w:hAnsi="Times New Roman" w:cs="Times New Roman"/>
          <w:sz w:val="28"/>
          <w:szCs w:val="28"/>
          <w:lang w:val="kk-KZ"/>
        </w:rPr>
        <w:t>«... тарих тек өткен ғасыр оқиғалары туралы замандастарының әңгімелерін ғана емес, кейде оларды түзетеді, өйткені ол басқа куәлікке ие болғандықтан, оларды қазіргі заманғы адамдарға тән ой</w:t>
      </w:r>
      <w:r>
        <w:rPr>
          <w:rFonts w:ascii="Times New Roman" w:hAnsi="Times New Roman" w:cs="Times New Roman"/>
          <w:sz w:val="28"/>
          <w:szCs w:val="28"/>
          <w:lang w:val="kk-KZ"/>
        </w:rPr>
        <w:t>лау мен ұсынудың техникасына»</w:t>
      </w:r>
      <w:r w:rsidRPr="004A338B">
        <w:rPr>
          <w:rFonts w:ascii="Times New Roman" w:hAnsi="Times New Roman" w:cs="Times New Roman"/>
          <w:sz w:val="28"/>
          <w:szCs w:val="28"/>
          <w:lang w:val="kk-KZ"/>
        </w:rPr>
        <w:t>. Осындай тәсілге сәйкес, белгілі бір уақыт кезеңінде қоғамда болып жатқан оқиғаларға байланысты әлеуметтік жады өзгереді және қ</w:t>
      </w:r>
      <w:r w:rsidR="00C16A14">
        <w:rPr>
          <w:rFonts w:ascii="Times New Roman" w:hAnsi="Times New Roman" w:cs="Times New Roman"/>
          <w:sz w:val="28"/>
          <w:szCs w:val="28"/>
          <w:lang w:val="kk-KZ"/>
        </w:rPr>
        <w:t>алыптасады</w:t>
      </w:r>
      <w:r w:rsidRPr="004A338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M. </w:t>
      </w:r>
      <w:r w:rsidRPr="00A9369D">
        <w:rPr>
          <w:rFonts w:ascii="Times New Roman" w:hAnsi="Times New Roman" w:cs="Times New Roman"/>
          <w:sz w:val="28"/>
          <w:szCs w:val="28"/>
          <w:lang w:val="kk-KZ"/>
        </w:rPr>
        <w:t>Хальбвакс кейін, көптеген з</w:t>
      </w:r>
      <w:r>
        <w:rPr>
          <w:rFonts w:ascii="Times New Roman" w:hAnsi="Times New Roman" w:cs="Times New Roman"/>
          <w:sz w:val="28"/>
          <w:szCs w:val="28"/>
          <w:lang w:val="kk-KZ"/>
        </w:rPr>
        <w:t xml:space="preserve">ерттеушілер </w:t>
      </w:r>
      <w:r w:rsidRPr="00A9369D">
        <w:rPr>
          <w:rFonts w:ascii="Times New Roman" w:hAnsi="Times New Roman" w:cs="Times New Roman"/>
          <w:sz w:val="28"/>
          <w:szCs w:val="28"/>
          <w:lang w:val="kk-KZ"/>
        </w:rPr>
        <w:t xml:space="preserve">Ж. Ассман, П. Нора, П. Хаттон, T. Aдорно </w:t>
      </w:r>
      <w:r w:rsidRPr="004A338B">
        <w:rPr>
          <w:rFonts w:ascii="Times New Roman" w:hAnsi="Times New Roman" w:cs="Times New Roman"/>
          <w:sz w:val="28"/>
          <w:szCs w:val="28"/>
          <w:lang w:val="kk-KZ"/>
        </w:rPr>
        <w:t>және т.б.) қоғамда және оның қажеттіліктерінде орын алатын саяси және әлеуметтік процестерден туындаған қоғамдық құрылымдар ретінде еске алу және әлеуметтік жады деп санайды. Бұл дәстүрді</w:t>
      </w:r>
      <w:r>
        <w:rPr>
          <w:rFonts w:ascii="Times New Roman" w:hAnsi="Times New Roman" w:cs="Times New Roman"/>
          <w:sz w:val="28"/>
          <w:szCs w:val="28"/>
          <w:lang w:val="kk-KZ"/>
        </w:rPr>
        <w:t xml:space="preserve"> заманауи ғалымдар жалғастырады. </w:t>
      </w:r>
    </w:p>
    <w:p w:rsidR="005A07B8" w:rsidRPr="00BE021C" w:rsidRDefault="005A07B8" w:rsidP="005A07B8">
      <w:pPr>
        <w:tabs>
          <w:tab w:val="left" w:pos="670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21268F">
        <w:rPr>
          <w:rFonts w:ascii="Times New Roman" w:hAnsi="Times New Roman" w:cs="Times New Roman"/>
          <w:sz w:val="28"/>
          <w:szCs w:val="28"/>
          <w:lang w:val="kk-KZ"/>
        </w:rPr>
        <w:t>Жад саясатында</w:t>
      </w:r>
      <w:r>
        <w:rPr>
          <w:rFonts w:ascii="Times New Roman" w:hAnsi="Times New Roman" w:cs="Times New Roman"/>
          <w:sz w:val="28"/>
          <w:szCs w:val="28"/>
          <w:lang w:val="kk-KZ"/>
        </w:rPr>
        <w:t>»</w:t>
      </w:r>
      <w:r w:rsidRPr="0021268F">
        <w:rPr>
          <w:rFonts w:ascii="Times New Roman" w:hAnsi="Times New Roman" w:cs="Times New Roman"/>
          <w:sz w:val="28"/>
          <w:szCs w:val="28"/>
          <w:lang w:val="kk-KZ"/>
        </w:rPr>
        <w:t xml:space="preserve"> есте сақтау тәжірибесінен басқа, еске алудың кері механизмі </w:t>
      </w:r>
      <w:r>
        <w:rPr>
          <w:rFonts w:ascii="Times New Roman" w:hAnsi="Times New Roman" w:cs="Times New Roman"/>
          <w:sz w:val="28"/>
          <w:szCs w:val="28"/>
          <w:lang w:val="kk-KZ"/>
        </w:rPr>
        <w:t>–</w:t>
      </w:r>
      <w:r w:rsidRPr="0021268F">
        <w:rPr>
          <w:rFonts w:ascii="Times New Roman" w:hAnsi="Times New Roman" w:cs="Times New Roman"/>
          <w:sz w:val="28"/>
          <w:szCs w:val="28"/>
          <w:lang w:val="kk-KZ"/>
        </w:rPr>
        <w:t xml:space="preserve"> «ұмытып кету»</w:t>
      </w:r>
      <w:r>
        <w:rPr>
          <w:rFonts w:ascii="Times New Roman" w:hAnsi="Times New Roman" w:cs="Times New Roman"/>
          <w:sz w:val="28"/>
          <w:szCs w:val="28"/>
          <w:lang w:val="kk-KZ"/>
        </w:rPr>
        <w:t xml:space="preserve"> де бар</w:t>
      </w:r>
      <w:r w:rsidRPr="0021268F">
        <w:rPr>
          <w:rFonts w:ascii="Times New Roman" w:hAnsi="Times New Roman" w:cs="Times New Roman"/>
          <w:sz w:val="28"/>
          <w:szCs w:val="28"/>
          <w:lang w:val="kk-KZ"/>
        </w:rPr>
        <w:t>, тарих</w:t>
      </w:r>
      <w:r>
        <w:rPr>
          <w:rFonts w:ascii="Times New Roman" w:hAnsi="Times New Roman" w:cs="Times New Roman"/>
          <w:sz w:val="28"/>
          <w:szCs w:val="28"/>
          <w:lang w:val="kk-KZ"/>
        </w:rPr>
        <w:t xml:space="preserve"> кейде </w:t>
      </w:r>
      <w:r w:rsidRPr="0021268F">
        <w:rPr>
          <w:rFonts w:ascii="Times New Roman" w:hAnsi="Times New Roman" w:cs="Times New Roman"/>
          <w:sz w:val="28"/>
          <w:szCs w:val="28"/>
          <w:lang w:val="kk-KZ"/>
        </w:rPr>
        <w:t xml:space="preserve">талқылауға емес, ұмытпауға тырысады. </w:t>
      </w:r>
      <w:r>
        <w:rPr>
          <w:rFonts w:ascii="Times New Roman" w:hAnsi="Times New Roman" w:cs="Times New Roman"/>
          <w:sz w:val="28"/>
          <w:szCs w:val="28"/>
          <w:lang w:val="kk-KZ"/>
        </w:rPr>
        <w:t>Кеңес</w:t>
      </w:r>
      <w:r w:rsidRPr="0021268F">
        <w:rPr>
          <w:rFonts w:ascii="Times New Roman" w:hAnsi="Times New Roman" w:cs="Times New Roman"/>
          <w:sz w:val="28"/>
          <w:szCs w:val="28"/>
          <w:lang w:val="kk-KZ"/>
        </w:rPr>
        <w:t xml:space="preserve"> дәуіріне қатысты </w:t>
      </w:r>
      <w:r>
        <w:rPr>
          <w:rFonts w:ascii="Times New Roman" w:hAnsi="Times New Roman" w:cs="Times New Roman"/>
          <w:sz w:val="28"/>
          <w:szCs w:val="28"/>
          <w:lang w:val="kk-KZ"/>
        </w:rPr>
        <w:t>ХХ ғасырдың 90 жылдарынан бастап</w:t>
      </w:r>
      <w:r w:rsidRPr="0021268F">
        <w:rPr>
          <w:rFonts w:ascii="Times New Roman" w:hAnsi="Times New Roman" w:cs="Times New Roman"/>
          <w:sz w:val="28"/>
          <w:szCs w:val="28"/>
          <w:lang w:val="kk-KZ"/>
        </w:rPr>
        <w:t xml:space="preserve"> біз еске алу саясатының барлық </w:t>
      </w:r>
      <w:r>
        <w:rPr>
          <w:rFonts w:ascii="Times New Roman" w:hAnsi="Times New Roman" w:cs="Times New Roman"/>
          <w:sz w:val="28"/>
          <w:szCs w:val="28"/>
          <w:lang w:val="kk-KZ"/>
        </w:rPr>
        <w:t xml:space="preserve">тетіктерінің жұмысын байқадық, </w:t>
      </w:r>
      <w:r w:rsidRPr="0021268F">
        <w:rPr>
          <w:rFonts w:ascii="Times New Roman" w:hAnsi="Times New Roman" w:cs="Times New Roman"/>
          <w:sz w:val="28"/>
          <w:szCs w:val="28"/>
          <w:lang w:val="kk-KZ"/>
        </w:rPr>
        <w:t>осы кезеңдегі теріс бағалауды (ескерткіштерді бұзу, көш</w:t>
      </w:r>
      <w:r>
        <w:rPr>
          <w:rFonts w:ascii="Times New Roman" w:hAnsi="Times New Roman" w:cs="Times New Roman"/>
          <w:sz w:val="28"/>
          <w:szCs w:val="28"/>
          <w:lang w:val="kk-KZ"/>
        </w:rPr>
        <w:t>елерді қайта атау т.с.с). ХХІ ғасырдың басында б</w:t>
      </w:r>
      <w:r w:rsidRPr="0021268F">
        <w:rPr>
          <w:rFonts w:ascii="Times New Roman" w:hAnsi="Times New Roman" w:cs="Times New Roman"/>
          <w:sz w:val="28"/>
          <w:szCs w:val="28"/>
          <w:lang w:val="kk-KZ"/>
        </w:rPr>
        <w:t>ұл кезеңді еске түсірмегенде ұмытып</w:t>
      </w:r>
      <w:r>
        <w:rPr>
          <w:rFonts w:ascii="Times New Roman" w:hAnsi="Times New Roman" w:cs="Times New Roman"/>
          <w:sz w:val="28"/>
          <w:szCs w:val="28"/>
          <w:lang w:val="kk-KZ"/>
        </w:rPr>
        <w:t xml:space="preserve"> кету механизмдері іске қосылды. С</w:t>
      </w:r>
      <w:r w:rsidRPr="0021268F">
        <w:rPr>
          <w:rFonts w:ascii="Times New Roman" w:hAnsi="Times New Roman" w:cs="Times New Roman"/>
          <w:sz w:val="28"/>
          <w:szCs w:val="28"/>
          <w:lang w:val="kk-KZ"/>
        </w:rPr>
        <w:t>оңғы жылдары кеңестік тарихтың және оның жеке тұлғаларының оң имиджін құруға бағытталған естелік тәжірибелерін байқауға болады.</w:t>
      </w:r>
    </w:p>
    <w:p w:rsidR="005A07B8" w:rsidRPr="000902A3" w:rsidRDefault="005A07B8" w:rsidP="005A07B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«Жадының орны», «тарихи жад», «коммемаративті тәжірибелер» жалпы терминологиясының шығу тарихы мен ғылыми айналымға енген кезін атап өтіп, қазіргі таңда өз елімізде осы тұрғыда мемлекеттік саясаттың жадыға мән беруі, жадының орнына, коммеморативті тәжірибелерде тиімді қолдану </w:t>
      </w:r>
      <w:r>
        <w:rPr>
          <w:rFonts w:ascii="Times New Roman" w:hAnsi="Times New Roman" w:cs="Times New Roman"/>
          <w:sz w:val="28"/>
          <w:szCs w:val="28"/>
          <w:lang w:val="kk-KZ"/>
        </w:rPr>
        <w:lastRenderedPageBreak/>
        <w:t xml:space="preserve">жолдарына тоқталсақ. Мемлекетте ұсынылған бағдарламалар аясында тарихи жадыны жаңғырту бойынша көптеген жұмыстар атқарылуда. Соның ішінде «Рухани жаңғыру» бағдарламасының «Туған жер» атты бөлімі еліміздің тарихымен терең танысып білуге мүмкіндік туғызады. Ал осы тарихи ескерткіштер, оқиғалар, іс-шаралар, мерекелік күндер қаншалықты есімізде қалады деген сұрақ туындайды? Әрине оны біз тәжірибеде іске асырамыз. Тәжірибені іске асыру үшін мектептерде оқушылардың саналарына жеткізіп, көзбен көрсету ол мұғалім ретінде біздің міндетіміз </w:t>
      </w:r>
      <w:r w:rsidRPr="000902A3">
        <w:rPr>
          <w:rFonts w:ascii="Times New Roman" w:hAnsi="Times New Roman" w:cs="Times New Roman"/>
          <w:sz w:val="28"/>
          <w:szCs w:val="28"/>
          <w:lang w:val="kk-KZ"/>
        </w:rPr>
        <w:t>[</w:t>
      </w:r>
      <w:r w:rsidR="007B0CE0" w:rsidRPr="007B0CE0">
        <w:rPr>
          <w:rFonts w:ascii="Times New Roman" w:hAnsi="Times New Roman" w:cs="Times New Roman"/>
          <w:sz w:val="28"/>
          <w:szCs w:val="28"/>
          <w:lang w:val="kk-KZ"/>
        </w:rPr>
        <w:t>35</w:t>
      </w:r>
      <w:r>
        <w:rPr>
          <w:rFonts w:ascii="Times New Roman" w:hAnsi="Times New Roman" w:cs="Times New Roman"/>
          <w:sz w:val="28"/>
          <w:szCs w:val="28"/>
          <w:lang w:val="kk-KZ"/>
        </w:rPr>
        <w:t>, 338-342</w:t>
      </w:r>
      <w:r w:rsidRPr="000902A3">
        <w:rPr>
          <w:rFonts w:ascii="Times New Roman" w:hAnsi="Times New Roman" w:cs="Times New Roman"/>
          <w:sz w:val="28"/>
          <w:szCs w:val="28"/>
          <w:lang w:val="kk-KZ"/>
        </w:rPr>
        <w:t>]</w:t>
      </w:r>
    </w:p>
    <w:p w:rsidR="005A07B8" w:rsidRDefault="005A07B8" w:rsidP="005A07B8">
      <w:pPr>
        <w:spacing w:after="0" w:line="240" w:lineRule="auto"/>
        <w:ind w:firstLine="435"/>
        <w:jc w:val="both"/>
        <w:rPr>
          <w:rFonts w:ascii="Times New Roman" w:hAnsi="Times New Roman" w:cs="Times New Roman"/>
          <w:sz w:val="28"/>
          <w:szCs w:val="28"/>
          <w:shd w:val="clear" w:color="auto" w:fill="FFFFFF"/>
          <w:lang w:val="kk-KZ"/>
        </w:rPr>
      </w:pPr>
      <w:r w:rsidRPr="004B3866">
        <w:rPr>
          <w:rFonts w:ascii="Times New Roman" w:eastAsia="Times New Roman" w:hAnsi="Times New Roman" w:cs="Times New Roman"/>
          <w:sz w:val="28"/>
          <w:szCs w:val="28"/>
          <w:shd w:val="clear" w:color="auto" w:fill="FFFFFF"/>
          <w:lang w:val="kk-KZ"/>
        </w:rPr>
        <w:t xml:space="preserve">Қорыта келгенде, </w:t>
      </w:r>
      <w:r w:rsidRPr="002E39D2">
        <w:rPr>
          <w:rFonts w:ascii="Times New Roman" w:eastAsia="Times New Roman" w:hAnsi="Times New Roman" w:cs="Times New Roman"/>
          <w:sz w:val="28"/>
          <w:szCs w:val="28"/>
          <w:lang w:val="kk-KZ"/>
        </w:rPr>
        <w:t>«Memory studies»</w:t>
      </w:r>
      <w:r>
        <w:rPr>
          <w:rFonts w:ascii="Times New Roman" w:eastAsia="Times New Roman" w:hAnsi="Times New Roman" w:cs="Times New Roman"/>
          <w:sz w:val="28"/>
          <w:szCs w:val="28"/>
          <w:lang w:val="kk-KZ"/>
        </w:rPr>
        <w:t xml:space="preserve"> </w:t>
      </w:r>
      <w:r w:rsidRPr="004B3866">
        <w:rPr>
          <w:rFonts w:ascii="Times New Roman" w:eastAsia="Times New Roman" w:hAnsi="Times New Roman" w:cs="Times New Roman"/>
          <w:sz w:val="28"/>
          <w:szCs w:val="28"/>
          <w:lang w:val="kk-KZ"/>
        </w:rPr>
        <w:t>әдіснамасы арқылы тарихи білім беру</w:t>
      </w:r>
      <w:r>
        <w:rPr>
          <w:rFonts w:ascii="Times New Roman" w:eastAsia="Times New Roman" w:hAnsi="Times New Roman" w:cs="Times New Roman"/>
          <w:sz w:val="28"/>
          <w:szCs w:val="28"/>
          <w:lang w:val="kk-KZ"/>
        </w:rPr>
        <w:t xml:space="preserve"> </w:t>
      </w:r>
      <w:r w:rsidRPr="004B3866">
        <w:rPr>
          <w:rFonts w:ascii="Times New Roman" w:eastAsia="Times New Roman" w:hAnsi="Times New Roman" w:cs="Times New Roman"/>
          <w:sz w:val="28"/>
          <w:szCs w:val="28"/>
          <w:shd w:val="clear" w:color="auto" w:fill="FFFFFF"/>
          <w:lang w:val="kk-KZ"/>
        </w:rPr>
        <w:t xml:space="preserve">бүгінгі күні мемлекет тарапынан </w:t>
      </w:r>
      <w:r w:rsidRPr="004B3866">
        <w:rPr>
          <w:rFonts w:ascii="Times New Roman" w:hAnsi="Times New Roman" w:cs="Times New Roman"/>
          <w:sz w:val="28"/>
          <w:szCs w:val="28"/>
          <w:shd w:val="clear" w:color="auto" w:fill="FFFFFF"/>
          <w:lang w:val="kk-KZ"/>
        </w:rPr>
        <w:t xml:space="preserve">қолға алынып, оны іске асырып қарастырылатын мәселелердің бірі. Өлкетанулық тарихи мұраларымызды «еске алу», «есте сақтау» тарапынан жүргізіліп жатқан іс-шараларымыздың еліміз тарапынан қолдау табуы мемлекетіміздің маңызды жұмыстарының бірі. </w:t>
      </w:r>
    </w:p>
    <w:p w:rsidR="005D1335" w:rsidRDefault="005D1335" w:rsidP="005A07B8">
      <w:pPr>
        <w:spacing w:after="0" w:line="240" w:lineRule="auto"/>
        <w:jc w:val="both"/>
        <w:rPr>
          <w:rFonts w:ascii="Times New Roman" w:hAnsi="Times New Roman" w:cs="Times New Roman"/>
          <w:sz w:val="28"/>
          <w:szCs w:val="28"/>
          <w:shd w:val="clear" w:color="auto" w:fill="FFFFFF"/>
          <w:lang w:val="kk-KZ"/>
        </w:rPr>
      </w:pPr>
    </w:p>
    <w:p w:rsidR="005D1335" w:rsidRPr="00922060" w:rsidRDefault="005D1335" w:rsidP="005D1335">
      <w:pPr>
        <w:spacing w:after="0" w:line="240" w:lineRule="auto"/>
        <w:ind w:firstLine="435"/>
        <w:jc w:val="both"/>
        <w:rPr>
          <w:rFonts w:ascii="Times New Roman" w:hAnsi="Times New Roman" w:cs="Times New Roman"/>
          <w:sz w:val="28"/>
          <w:szCs w:val="28"/>
          <w:shd w:val="clear" w:color="auto" w:fill="FFFFFF"/>
          <w:lang w:val="kk-KZ"/>
        </w:rPr>
      </w:pPr>
    </w:p>
    <w:p w:rsidR="007E2BC3" w:rsidRPr="005D1335" w:rsidRDefault="005D1335" w:rsidP="007E2BC3">
      <w:pPr>
        <w:jc w:val="both"/>
        <w:rPr>
          <w:rFonts w:ascii="Times New Roman" w:eastAsia="Times New Roman" w:hAnsi="Times New Roman" w:cs="Times New Roman"/>
          <w:b/>
          <w:sz w:val="28"/>
          <w:szCs w:val="28"/>
          <w:lang w:val="kk-KZ"/>
        </w:rPr>
      </w:pPr>
      <w:r w:rsidRPr="005D1335">
        <w:rPr>
          <w:rFonts w:ascii="Times New Roman" w:eastAsia="Times New Roman" w:hAnsi="Times New Roman" w:cs="Times New Roman"/>
          <w:b/>
          <w:sz w:val="28"/>
          <w:szCs w:val="28"/>
          <w:lang w:val="kk-KZ"/>
        </w:rPr>
        <w:t>1.2 Зерттеу мәселесінің деректік қоры және тарихнамасына сипаттама</w:t>
      </w:r>
      <w:r w:rsidR="007E2BC3" w:rsidRPr="005D1335">
        <w:rPr>
          <w:rFonts w:ascii="Times New Roman" w:hAnsi="Times New Roman" w:cs="Times New Roman"/>
          <w:b/>
          <w:sz w:val="28"/>
          <w:szCs w:val="28"/>
          <w:lang w:val="kk-KZ"/>
        </w:rPr>
        <w:tab/>
      </w:r>
    </w:p>
    <w:p w:rsidR="007E2BC3" w:rsidRDefault="00C16A14" w:rsidP="007E2BC3">
      <w:pPr>
        <w:spacing w:after="0" w:line="240" w:lineRule="auto"/>
        <w:ind w:firstLine="708"/>
        <w:jc w:val="both"/>
        <w:rPr>
          <w:rFonts w:ascii="Times New Roman" w:eastAsia="Times New Roman" w:hAnsi="Times New Roman" w:cs="Times New Roman"/>
          <w:b/>
          <w:sz w:val="28"/>
          <w:szCs w:val="28"/>
          <w:lang w:val="kk-KZ"/>
        </w:rPr>
      </w:pPr>
      <w:r>
        <w:rPr>
          <w:rFonts w:ascii="Times New Roman" w:eastAsia="Times New Roman" w:hAnsi="Times New Roman" w:cs="Times New Roman"/>
          <w:sz w:val="28"/>
          <w:szCs w:val="28"/>
          <w:lang w:val="kk-KZ"/>
        </w:rPr>
        <w:t>Ғ</w:t>
      </w:r>
      <w:r w:rsidR="007E2BC3" w:rsidRPr="00757042">
        <w:rPr>
          <w:rFonts w:ascii="Times New Roman" w:eastAsia="Times New Roman" w:hAnsi="Times New Roman" w:cs="Times New Roman"/>
          <w:sz w:val="28"/>
          <w:szCs w:val="28"/>
          <w:lang w:val="kk-KZ"/>
        </w:rPr>
        <w:t>ылыми жұмыс</w:t>
      </w:r>
      <w:r>
        <w:rPr>
          <w:rFonts w:ascii="Times New Roman" w:eastAsia="Times New Roman" w:hAnsi="Times New Roman" w:cs="Times New Roman"/>
          <w:sz w:val="28"/>
          <w:szCs w:val="28"/>
          <w:lang w:val="kk-KZ"/>
        </w:rPr>
        <w:t>тың</w:t>
      </w:r>
      <w:r w:rsidR="007E2BC3">
        <w:rPr>
          <w:rFonts w:ascii="Times New Roman" w:eastAsia="Times New Roman" w:hAnsi="Times New Roman" w:cs="Times New Roman"/>
          <w:sz w:val="28"/>
          <w:szCs w:val="28"/>
          <w:lang w:val="kk-KZ"/>
        </w:rPr>
        <w:t xml:space="preserve"> тарихнамасын </w:t>
      </w:r>
      <w:r>
        <w:rPr>
          <w:rFonts w:ascii="Times New Roman" w:eastAsia="Times New Roman" w:hAnsi="Times New Roman" w:cs="Times New Roman"/>
          <w:sz w:val="28"/>
          <w:szCs w:val="28"/>
          <w:lang w:val="kk-KZ"/>
        </w:rPr>
        <w:t>екіге</w:t>
      </w:r>
      <w:r w:rsidR="007E2BC3">
        <w:rPr>
          <w:rFonts w:ascii="Times New Roman" w:eastAsia="Times New Roman" w:hAnsi="Times New Roman" w:cs="Times New Roman"/>
          <w:sz w:val="28"/>
          <w:szCs w:val="28"/>
          <w:lang w:val="kk-KZ"/>
        </w:rPr>
        <w:t xml:space="preserve"> бөліп</w:t>
      </w:r>
      <w:r w:rsidR="007E2BC3" w:rsidRPr="00757042">
        <w:rPr>
          <w:rFonts w:ascii="Times New Roman" w:eastAsia="Times New Roman" w:hAnsi="Times New Roman" w:cs="Times New Roman"/>
          <w:sz w:val="28"/>
          <w:szCs w:val="28"/>
          <w:lang w:val="kk-KZ"/>
        </w:rPr>
        <w:t xml:space="preserve"> қарастырсақ: </w:t>
      </w:r>
      <w:r w:rsidR="007E2BC3" w:rsidRPr="00EA291C">
        <w:rPr>
          <w:rFonts w:ascii="Times New Roman" w:eastAsia="Times New Roman" w:hAnsi="Times New Roman" w:cs="Times New Roman"/>
          <w:sz w:val="28"/>
          <w:szCs w:val="28"/>
          <w:lang w:val="kk-KZ"/>
        </w:rPr>
        <w:t>1. Шетел</w:t>
      </w:r>
      <w:r w:rsidR="00EA291C" w:rsidRPr="00EA291C">
        <w:rPr>
          <w:rFonts w:ascii="Times New Roman" w:eastAsia="Times New Roman" w:hAnsi="Times New Roman" w:cs="Times New Roman"/>
          <w:sz w:val="28"/>
          <w:szCs w:val="28"/>
          <w:lang w:val="kk-KZ"/>
        </w:rPr>
        <w:t xml:space="preserve"> еңбектері</w:t>
      </w:r>
      <w:r w:rsidR="007E2BC3" w:rsidRPr="00EA291C">
        <w:rPr>
          <w:rFonts w:ascii="Times New Roman" w:eastAsia="Times New Roman" w:hAnsi="Times New Roman" w:cs="Times New Roman"/>
          <w:sz w:val="28"/>
          <w:szCs w:val="28"/>
          <w:lang w:val="kk-KZ"/>
        </w:rPr>
        <w:t xml:space="preserve"> ; </w:t>
      </w:r>
      <w:r w:rsidR="00BC008F">
        <w:rPr>
          <w:rFonts w:ascii="Times New Roman" w:eastAsia="Times New Roman" w:hAnsi="Times New Roman" w:cs="Times New Roman"/>
          <w:sz w:val="28"/>
          <w:szCs w:val="28"/>
          <w:lang w:val="kk-KZ"/>
        </w:rPr>
        <w:t>2</w:t>
      </w:r>
      <w:r w:rsidR="007E2BC3" w:rsidRPr="00EA291C">
        <w:rPr>
          <w:rFonts w:ascii="Times New Roman" w:eastAsia="Times New Roman" w:hAnsi="Times New Roman" w:cs="Times New Roman"/>
          <w:sz w:val="28"/>
          <w:szCs w:val="28"/>
          <w:lang w:val="kk-KZ"/>
        </w:rPr>
        <w:t>.</w:t>
      </w:r>
      <w:r w:rsidR="00EA291C" w:rsidRPr="00EA291C">
        <w:rPr>
          <w:rFonts w:ascii="Times New Roman" w:eastAsia="Times New Roman" w:hAnsi="Times New Roman" w:cs="Times New Roman"/>
          <w:sz w:val="28"/>
          <w:szCs w:val="28"/>
          <w:lang w:val="kk-KZ"/>
        </w:rPr>
        <w:t xml:space="preserve"> Отандық еңбектер</w:t>
      </w:r>
      <w:r w:rsidR="007E2BC3" w:rsidRPr="00EA291C">
        <w:rPr>
          <w:rFonts w:ascii="Times New Roman" w:eastAsia="Times New Roman" w:hAnsi="Times New Roman" w:cs="Times New Roman"/>
          <w:sz w:val="28"/>
          <w:szCs w:val="28"/>
          <w:lang w:val="kk-KZ"/>
        </w:rPr>
        <w:t>.</w:t>
      </w:r>
    </w:p>
    <w:p w:rsidR="007E2BC3" w:rsidRPr="008D1CA1" w:rsidRDefault="007E2BC3" w:rsidP="007E2BC3">
      <w:pPr>
        <w:spacing w:after="0" w:line="240" w:lineRule="auto"/>
        <w:ind w:firstLine="708"/>
        <w:jc w:val="both"/>
        <w:rPr>
          <w:rFonts w:ascii="Times New Roman" w:hAnsi="Times New Roman" w:cs="Times New Roman"/>
          <w:b/>
          <w:sz w:val="28"/>
          <w:szCs w:val="28"/>
          <w:lang w:val="kk-KZ"/>
        </w:rPr>
      </w:pPr>
      <w:r w:rsidRPr="008D1CA1">
        <w:rPr>
          <w:rFonts w:ascii="Times New Roman" w:hAnsi="Times New Roman" w:cs="Times New Roman"/>
          <w:sz w:val="28"/>
          <w:szCs w:val="28"/>
          <w:lang w:val="kk-KZ"/>
        </w:rPr>
        <w:t xml:space="preserve"> «Тарихи жад» аясында негізгі бастама ол </w:t>
      </w:r>
      <w:r w:rsidRPr="008D1CA1">
        <w:rPr>
          <w:rFonts w:ascii="Times New Roman" w:eastAsia="Times New Roman" w:hAnsi="Times New Roman" w:cs="Times New Roman"/>
          <w:sz w:val="28"/>
          <w:szCs w:val="28"/>
          <w:lang w:val="kk-KZ"/>
        </w:rPr>
        <w:t xml:space="preserve">шетел деректемелерінен көрініс табады. </w:t>
      </w:r>
      <w:r w:rsidRPr="008D1CA1">
        <w:rPr>
          <w:rFonts w:ascii="Times New Roman" w:hAnsi="Times New Roman" w:cs="Times New Roman"/>
          <w:sz w:val="28"/>
          <w:szCs w:val="28"/>
          <w:lang w:val="kk-KZ"/>
        </w:rPr>
        <w:t>ХХ ғасы</w:t>
      </w:r>
      <w:r w:rsidR="00823162">
        <w:rPr>
          <w:rFonts w:ascii="Times New Roman" w:hAnsi="Times New Roman" w:cs="Times New Roman"/>
          <w:sz w:val="28"/>
          <w:szCs w:val="28"/>
          <w:lang w:val="kk-KZ"/>
        </w:rPr>
        <w:t>рдың басында Морис Хальбвакс</w:t>
      </w:r>
      <w:r w:rsidR="00765BCD">
        <w:rPr>
          <w:rFonts w:ascii="Times New Roman" w:hAnsi="Times New Roman" w:cs="Times New Roman"/>
          <w:sz w:val="28"/>
          <w:szCs w:val="28"/>
          <w:lang w:val="kk-KZ"/>
        </w:rPr>
        <w:t xml:space="preserve"> [</w:t>
      </w:r>
      <w:r w:rsidR="007B0CE0" w:rsidRPr="007B0CE0">
        <w:rPr>
          <w:rFonts w:ascii="Times New Roman" w:hAnsi="Times New Roman" w:cs="Times New Roman"/>
          <w:sz w:val="28"/>
          <w:szCs w:val="28"/>
          <w:lang w:val="kk-KZ"/>
        </w:rPr>
        <w:t>1</w:t>
      </w:r>
      <w:r w:rsidR="00765BCD">
        <w:rPr>
          <w:rFonts w:ascii="Times New Roman" w:hAnsi="Times New Roman" w:cs="Times New Roman"/>
          <w:sz w:val="28"/>
          <w:szCs w:val="28"/>
          <w:lang w:val="kk-KZ"/>
        </w:rPr>
        <w:t>2</w:t>
      </w:r>
      <w:r w:rsidR="00782706" w:rsidRPr="00782706">
        <w:rPr>
          <w:rFonts w:ascii="Times New Roman" w:hAnsi="Times New Roman" w:cs="Times New Roman"/>
          <w:sz w:val="28"/>
          <w:szCs w:val="28"/>
          <w:lang w:val="kk-KZ"/>
        </w:rPr>
        <w:t>]</w:t>
      </w:r>
      <w:r w:rsidRPr="008D1CA1">
        <w:rPr>
          <w:rFonts w:ascii="Times New Roman" w:hAnsi="Times New Roman" w:cs="Times New Roman"/>
          <w:sz w:val="28"/>
          <w:szCs w:val="28"/>
          <w:lang w:val="kk-KZ"/>
        </w:rPr>
        <w:t>, ал кейінірек, 1980 жылдары ұсынылған</w:t>
      </w:r>
      <w:r w:rsidR="00C16A14">
        <w:rPr>
          <w:rFonts w:ascii="Times New Roman" w:hAnsi="Times New Roman" w:cs="Times New Roman"/>
          <w:sz w:val="28"/>
          <w:szCs w:val="28"/>
          <w:lang w:val="kk-KZ"/>
        </w:rPr>
        <w:t xml:space="preserve"> «Мнемоникалық орындар</w:t>
      </w:r>
      <w:r w:rsidRPr="008D1CA1">
        <w:rPr>
          <w:rFonts w:ascii="Times New Roman" w:hAnsi="Times New Roman" w:cs="Times New Roman"/>
          <w:sz w:val="28"/>
          <w:szCs w:val="28"/>
          <w:lang w:val="kk-KZ"/>
        </w:rPr>
        <w:t>» («мнемонические места» - жады орны) тұжырымдамасы</w:t>
      </w:r>
      <w:r w:rsidR="00C16A14">
        <w:rPr>
          <w:rFonts w:ascii="Times New Roman" w:hAnsi="Times New Roman" w:cs="Times New Roman"/>
          <w:sz w:val="28"/>
          <w:szCs w:val="28"/>
          <w:lang w:val="kk-KZ"/>
        </w:rPr>
        <w:t>н</w:t>
      </w:r>
      <w:r w:rsidRPr="008D1CA1">
        <w:rPr>
          <w:rFonts w:ascii="Times New Roman" w:hAnsi="Times New Roman" w:cs="Times New Roman"/>
          <w:sz w:val="28"/>
          <w:szCs w:val="28"/>
          <w:lang w:val="kk-KZ"/>
        </w:rPr>
        <w:t xml:space="preserve"> Пьер Нора жалғастырды. Бүгінгі күні ол белгілі бір халықтың тарихи жадына ескерткіштердің әсерін түсіндіру тұрғысынан барған сайын танымал және өзекті. Жоғарыда аталған зерттеушілердің ұстанымы </w:t>
      </w:r>
      <w:r w:rsidR="00C16A14">
        <w:rPr>
          <w:rFonts w:ascii="Times New Roman" w:hAnsi="Times New Roman" w:cs="Times New Roman"/>
          <w:sz w:val="28"/>
          <w:szCs w:val="28"/>
          <w:lang w:val="kk-KZ"/>
        </w:rPr>
        <w:t>–</w:t>
      </w:r>
      <w:r w:rsidRPr="008D1CA1">
        <w:rPr>
          <w:rFonts w:ascii="Times New Roman" w:hAnsi="Times New Roman" w:cs="Times New Roman"/>
          <w:sz w:val="28"/>
          <w:szCs w:val="28"/>
          <w:lang w:val="kk-KZ"/>
        </w:rPr>
        <w:t xml:space="preserve"> бұл мнемоникалық орындар өткеннің нақты естеліктерін тудыратын біздің санамыздың стереотиптері</w:t>
      </w:r>
      <w:r w:rsidR="00C16A14">
        <w:rPr>
          <w:rFonts w:ascii="Times New Roman" w:hAnsi="Times New Roman" w:cs="Times New Roman"/>
          <w:sz w:val="28"/>
          <w:szCs w:val="28"/>
          <w:lang w:val="kk-KZ"/>
        </w:rPr>
        <w:t>н нығайтады. Сондықтан</w:t>
      </w:r>
      <w:r w:rsidRPr="008D1CA1">
        <w:rPr>
          <w:rFonts w:ascii="Times New Roman" w:hAnsi="Times New Roman" w:cs="Times New Roman"/>
          <w:sz w:val="28"/>
          <w:szCs w:val="28"/>
          <w:lang w:val="kk-KZ"/>
        </w:rPr>
        <w:t xml:space="preserve"> еске алу саяси және педагогикалық</w:t>
      </w:r>
      <w:r w:rsidR="00C16A14">
        <w:rPr>
          <w:rFonts w:ascii="Times New Roman" w:hAnsi="Times New Roman" w:cs="Times New Roman"/>
          <w:sz w:val="28"/>
          <w:szCs w:val="28"/>
          <w:lang w:val="kk-KZ"/>
        </w:rPr>
        <w:t xml:space="preserve"> тұрғыдан да маңызды (өйткені </w:t>
      </w:r>
      <w:r w:rsidRPr="008D1CA1">
        <w:rPr>
          <w:rFonts w:ascii="Times New Roman" w:hAnsi="Times New Roman" w:cs="Times New Roman"/>
          <w:sz w:val="28"/>
          <w:szCs w:val="28"/>
          <w:lang w:val="kk-KZ"/>
        </w:rPr>
        <w:t xml:space="preserve">мнемоникалық орындарға бару және тиісті салттарды тарихи жадты, әсіресе жас ұрпақты дамытудың ең тиімді әдістерінің бірі болып табылады). Жоғарыда атап отырған француз ғалымдарының бірі Пьер Нора мерекелік іс-шаралар мен мерекелерден басқа, тарихшылардың назарын есте сақтау орындары </w:t>
      </w:r>
      <w:r w:rsidR="00C16A14">
        <w:rPr>
          <w:rFonts w:ascii="Times New Roman" w:hAnsi="Times New Roman" w:cs="Times New Roman"/>
          <w:sz w:val="28"/>
          <w:szCs w:val="28"/>
          <w:lang w:val="kk-KZ"/>
        </w:rPr>
        <w:t>–</w:t>
      </w:r>
      <w:r w:rsidRPr="008D1CA1">
        <w:rPr>
          <w:rFonts w:ascii="Times New Roman" w:hAnsi="Times New Roman" w:cs="Times New Roman"/>
          <w:sz w:val="28"/>
          <w:szCs w:val="28"/>
          <w:lang w:val="kk-KZ"/>
        </w:rPr>
        <w:t xml:space="preserve"> мұражайлар, зираттар, жинақтар, храмдар туралы оқып-үйренуге жұмылдырады. Оның айтуынша, естеліктер орындары сезіммен өмір сүреді және туады, бұл өздігінен жүретін жады жоқ, яғни мұрағаттарды құру, мерейтойларды тойлау, жерлеу сөздерін беру, нотариалды куәландыратын әрекеттер жасау керек, себебі бұл әрекеттер табиғи емес</w:t>
      </w:r>
      <w:r>
        <w:rPr>
          <w:rFonts w:ascii="Times New Roman" w:hAnsi="Times New Roman" w:cs="Times New Roman"/>
          <w:sz w:val="28"/>
          <w:szCs w:val="28"/>
          <w:lang w:val="kk-KZ"/>
        </w:rPr>
        <w:t xml:space="preserve">. </w:t>
      </w:r>
    </w:p>
    <w:p w:rsidR="007E2BC3" w:rsidRPr="008D1CA1" w:rsidRDefault="007E2BC3" w:rsidP="007E2BC3">
      <w:pPr>
        <w:spacing w:after="0" w:line="240" w:lineRule="auto"/>
        <w:ind w:firstLine="708"/>
        <w:jc w:val="both"/>
        <w:rPr>
          <w:rFonts w:ascii="Times New Roman" w:hAnsi="Times New Roman" w:cs="Times New Roman"/>
          <w:sz w:val="28"/>
          <w:szCs w:val="28"/>
          <w:lang w:val="kk-KZ"/>
        </w:rPr>
      </w:pPr>
      <w:r w:rsidRPr="008D1CA1">
        <w:rPr>
          <w:rFonts w:ascii="Times New Roman" w:hAnsi="Times New Roman" w:cs="Times New Roman"/>
          <w:sz w:val="28"/>
          <w:szCs w:val="28"/>
          <w:lang w:val="kk-KZ"/>
        </w:rPr>
        <w:t>М.</w:t>
      </w:r>
      <w:r w:rsidR="003762E3">
        <w:rPr>
          <w:rFonts w:ascii="Times New Roman" w:hAnsi="Times New Roman" w:cs="Times New Roman"/>
          <w:sz w:val="28"/>
          <w:szCs w:val="28"/>
          <w:lang w:val="kk-KZ"/>
        </w:rPr>
        <w:t xml:space="preserve"> </w:t>
      </w:r>
      <w:r w:rsidRPr="008D1CA1">
        <w:rPr>
          <w:rFonts w:ascii="Times New Roman" w:hAnsi="Times New Roman" w:cs="Times New Roman"/>
          <w:sz w:val="28"/>
          <w:szCs w:val="28"/>
          <w:lang w:val="kk-KZ"/>
        </w:rPr>
        <w:t xml:space="preserve">Хальбвакстың «тарих» және «есте сақтау» идеяларына қарама-қайшы құбылыстар болып табылатыны туралы П.Нора еске салады: жады </w:t>
      </w:r>
      <w:r w:rsidR="00C16A14">
        <w:rPr>
          <w:rFonts w:ascii="Times New Roman" w:hAnsi="Times New Roman" w:cs="Times New Roman"/>
          <w:sz w:val="28"/>
          <w:szCs w:val="28"/>
          <w:lang w:val="kk-KZ"/>
        </w:rPr>
        <w:t>–</w:t>
      </w:r>
      <w:r w:rsidRPr="008D1CA1">
        <w:rPr>
          <w:rFonts w:ascii="Times New Roman" w:hAnsi="Times New Roman" w:cs="Times New Roman"/>
          <w:sz w:val="28"/>
          <w:szCs w:val="28"/>
          <w:lang w:val="kk-KZ"/>
        </w:rPr>
        <w:t xml:space="preserve"> бұл тасымалдаушылар әрдайым әлеуметтік топтар болып табылады және бұл тұрғыда тұрақты эволюция, есте сақтау диалектикасына және амнезияға ашық, оның дәйекті деформацияларынан хабарсыз, барлық қолдануға және манипуляцияға жатады, ұзақ жасырын кезеңдерге және кенеттен жаңартуларға қабілетті</w:t>
      </w:r>
      <w:r w:rsidR="00AE3F48">
        <w:rPr>
          <w:rFonts w:ascii="Times New Roman" w:hAnsi="Times New Roman" w:cs="Times New Roman"/>
          <w:sz w:val="28"/>
          <w:szCs w:val="28"/>
          <w:lang w:val="kk-KZ"/>
        </w:rPr>
        <w:t xml:space="preserve"> </w:t>
      </w:r>
      <w:r w:rsidR="00765BCD">
        <w:rPr>
          <w:rFonts w:ascii="Times New Roman" w:hAnsi="Times New Roman" w:cs="Times New Roman"/>
          <w:sz w:val="28"/>
          <w:szCs w:val="28"/>
          <w:lang w:val="kk-KZ"/>
        </w:rPr>
        <w:t>[</w:t>
      </w:r>
      <w:r w:rsidR="007B0CE0">
        <w:rPr>
          <w:rFonts w:ascii="Times New Roman" w:hAnsi="Times New Roman" w:cs="Times New Roman"/>
          <w:sz w:val="28"/>
          <w:szCs w:val="28"/>
          <w:lang w:val="kk-KZ"/>
        </w:rPr>
        <w:t>1</w:t>
      </w:r>
      <w:r w:rsidR="007B0CE0" w:rsidRPr="007B0CE0">
        <w:rPr>
          <w:rFonts w:ascii="Times New Roman" w:hAnsi="Times New Roman" w:cs="Times New Roman"/>
          <w:sz w:val="28"/>
          <w:szCs w:val="28"/>
          <w:lang w:val="kk-KZ"/>
        </w:rPr>
        <w:t>3</w:t>
      </w:r>
      <w:r w:rsidRPr="008D1CA1">
        <w:rPr>
          <w:rFonts w:ascii="Times New Roman" w:hAnsi="Times New Roman" w:cs="Times New Roman"/>
          <w:sz w:val="28"/>
          <w:szCs w:val="28"/>
          <w:lang w:val="kk-KZ"/>
        </w:rPr>
        <w:t xml:space="preserve">]. Осылайша, Нора мынадай тұжырымға келеді: «бүгінгі күн есінде емес, еске емес, тарихта болады. Осының бәрі еске түсіру деп аталады, </w:t>
      </w:r>
      <w:r w:rsidRPr="008D1CA1">
        <w:rPr>
          <w:rFonts w:ascii="Times New Roman" w:hAnsi="Times New Roman" w:cs="Times New Roman"/>
          <w:sz w:val="28"/>
          <w:szCs w:val="28"/>
          <w:lang w:val="kk-KZ"/>
        </w:rPr>
        <w:lastRenderedPageBreak/>
        <w:t>ол тарихтың өртенуінде соңғы жоғалуы. Жадты сақтау қажеттілігі - тарихтың қажеттілігі».</w:t>
      </w:r>
    </w:p>
    <w:p w:rsidR="003762E3" w:rsidRDefault="007E2BC3" w:rsidP="007E2BC3">
      <w:pPr>
        <w:tabs>
          <w:tab w:val="left" w:pos="6705"/>
        </w:tabs>
        <w:spacing w:after="0" w:line="240" w:lineRule="auto"/>
        <w:jc w:val="both"/>
        <w:rPr>
          <w:rFonts w:ascii="Times New Roman" w:hAnsi="Times New Roman" w:cs="Times New Roman"/>
          <w:sz w:val="28"/>
          <w:szCs w:val="28"/>
          <w:lang w:val="kk-KZ"/>
        </w:rPr>
      </w:pPr>
      <w:r w:rsidRPr="008D1CA1">
        <w:rPr>
          <w:rFonts w:ascii="Times New Roman" w:hAnsi="Times New Roman" w:cs="Times New Roman"/>
          <w:sz w:val="28"/>
          <w:szCs w:val="28"/>
          <w:lang w:val="kk-KZ"/>
        </w:rPr>
        <w:t xml:space="preserve">          Еске алу «іс-шараны ұсынудағы әртүрлі дискурстар мен практикаларды жұмылдыратын, іскерлік оқиғаларды еске түсірудің әлеуметтік және мәдени көзқарасын қамтитын процесс ... топтық үн</w:t>
      </w:r>
      <w:r w:rsidR="001A57D0" w:rsidRPr="001A57D0">
        <w:rPr>
          <w:rFonts w:ascii="Times New Roman" w:hAnsi="Times New Roman" w:cs="Times New Roman"/>
          <w:sz w:val="28"/>
          <w:szCs w:val="28"/>
          <w:lang w:val="kk-KZ"/>
        </w:rPr>
        <w:t xml:space="preserve"> </w:t>
      </w:r>
      <w:r w:rsidRPr="008D1CA1">
        <w:rPr>
          <w:rFonts w:ascii="Times New Roman" w:hAnsi="Times New Roman" w:cs="Times New Roman"/>
          <w:sz w:val="28"/>
          <w:szCs w:val="28"/>
          <w:lang w:val="kk-KZ"/>
        </w:rPr>
        <w:t>қатысуды білдіреді». Соңғы онжылдықта «еске алу» термині әлеуметтік жадыларды зерттейтін француз ғалымдарының ұсынысы бойынша Ресей мен әлемдегі әртүрлі ғылыми салаларда зерттеушілерді мықтап қолданды. Еске алуды зерттеу әрдайым әлеуметтік зерттеулермен тығыз байланысты есте сақтау, есте сақтаудың ажырамас бөлігі болып табылады, еске түсіру үдерісіне қатысатын механизм. «Әлеуметтік жады» ұғымының негізін қалаушы M. Хальбвакс: «... тарих тек өткен ғасыр оқиғалары туралы замандастарының әңгімелерін ғана емес, кейде оларды түзетеді, өйткені ол басқа куәлікке ие болғандықтан ғана емес, оларды қазіргі заманғы адамдарға тән ойлау мен ұсынудың техникасына</w:t>
      </w:r>
      <w:r w:rsidR="003762E3">
        <w:rPr>
          <w:rFonts w:ascii="Times New Roman" w:hAnsi="Times New Roman" w:cs="Times New Roman"/>
          <w:sz w:val="28"/>
          <w:szCs w:val="28"/>
          <w:lang w:val="kk-KZ"/>
        </w:rPr>
        <w:t xml:space="preserve"> негіздейді</w:t>
      </w:r>
      <w:r w:rsidRPr="008D1CA1">
        <w:rPr>
          <w:rFonts w:ascii="Times New Roman" w:hAnsi="Times New Roman" w:cs="Times New Roman"/>
          <w:sz w:val="28"/>
          <w:szCs w:val="28"/>
          <w:lang w:val="kk-KZ"/>
        </w:rPr>
        <w:t>». Осындай тәсілге сәйкес, белгілі бір уақыт кезеңінде қоғамда болып жатқан оқиғаларға байланысты әлеуметтік жады өзгере</w:t>
      </w:r>
      <w:r w:rsidR="00922060">
        <w:rPr>
          <w:rFonts w:ascii="Times New Roman" w:hAnsi="Times New Roman" w:cs="Times New Roman"/>
          <w:sz w:val="28"/>
          <w:szCs w:val="28"/>
          <w:lang w:val="kk-KZ"/>
        </w:rPr>
        <w:t>ді және құрылады.</w:t>
      </w:r>
      <w:r w:rsidRPr="008D1CA1">
        <w:rPr>
          <w:rFonts w:ascii="Times New Roman" w:hAnsi="Times New Roman" w:cs="Times New Roman"/>
          <w:sz w:val="28"/>
          <w:szCs w:val="28"/>
          <w:lang w:val="kk-KZ"/>
        </w:rPr>
        <w:t xml:space="preserve"> </w:t>
      </w:r>
      <w:r w:rsidR="003762E3">
        <w:rPr>
          <w:rFonts w:ascii="Times New Roman" w:hAnsi="Times New Roman" w:cs="Times New Roman"/>
          <w:sz w:val="28"/>
          <w:szCs w:val="28"/>
          <w:lang w:val="kk-KZ"/>
        </w:rPr>
        <w:t xml:space="preserve">                   </w:t>
      </w:r>
      <w:r w:rsidRPr="008D1CA1">
        <w:rPr>
          <w:rFonts w:ascii="Times New Roman" w:hAnsi="Times New Roman" w:cs="Times New Roman"/>
          <w:sz w:val="28"/>
          <w:szCs w:val="28"/>
          <w:lang w:val="kk-KZ"/>
        </w:rPr>
        <w:t>M. Хальбвак</w:t>
      </w:r>
      <w:r w:rsidR="00345952">
        <w:rPr>
          <w:rFonts w:ascii="Times New Roman" w:hAnsi="Times New Roman" w:cs="Times New Roman"/>
          <w:sz w:val="28"/>
          <w:szCs w:val="28"/>
          <w:lang w:val="kk-KZ"/>
        </w:rPr>
        <w:t>с кейін, көптеген зерттеушілер Я</w:t>
      </w:r>
      <w:r w:rsidRPr="008D1CA1">
        <w:rPr>
          <w:rFonts w:ascii="Times New Roman" w:hAnsi="Times New Roman" w:cs="Times New Roman"/>
          <w:sz w:val="28"/>
          <w:szCs w:val="28"/>
          <w:lang w:val="kk-KZ"/>
        </w:rPr>
        <w:t>. Асс</w:t>
      </w:r>
      <w:r w:rsidR="00127CE3">
        <w:rPr>
          <w:rFonts w:ascii="Times New Roman" w:hAnsi="Times New Roman" w:cs="Times New Roman"/>
          <w:sz w:val="28"/>
          <w:szCs w:val="28"/>
          <w:lang w:val="kk-KZ"/>
        </w:rPr>
        <w:t>ман [14</w:t>
      </w:r>
      <w:r w:rsidR="00922060">
        <w:rPr>
          <w:rFonts w:ascii="Times New Roman" w:hAnsi="Times New Roman" w:cs="Times New Roman"/>
          <w:sz w:val="28"/>
          <w:szCs w:val="28"/>
          <w:lang w:val="kk-KZ"/>
        </w:rPr>
        <w:t xml:space="preserve">], П. Нора, </w:t>
      </w:r>
      <w:r w:rsidR="00C16A14">
        <w:rPr>
          <w:rFonts w:ascii="Times New Roman" w:hAnsi="Times New Roman" w:cs="Times New Roman"/>
          <w:sz w:val="28"/>
          <w:szCs w:val="28"/>
          <w:lang w:val="kk-KZ"/>
        </w:rPr>
        <w:t xml:space="preserve">              </w:t>
      </w:r>
      <w:r w:rsidRPr="008D1CA1">
        <w:rPr>
          <w:rFonts w:ascii="Times New Roman" w:hAnsi="Times New Roman" w:cs="Times New Roman"/>
          <w:sz w:val="28"/>
          <w:szCs w:val="28"/>
          <w:lang w:val="kk-KZ"/>
        </w:rPr>
        <w:t xml:space="preserve">П. Хаттон, T. Aдорно және т.б.) қоғамда және оның қажеттіліктерінде орын алатын саяси және әлеуметтік процестерден туындаған қоғамдық құрылымдар ретінде еске алу және әлеуметтік жады деп санайды. Бұл дәстүрді заманауи ғалымдар жалғастырады.  </w:t>
      </w:r>
    </w:p>
    <w:p w:rsidR="007E2BC3" w:rsidRPr="008D1CA1" w:rsidRDefault="003762E3" w:rsidP="007E2BC3">
      <w:pPr>
        <w:tabs>
          <w:tab w:val="left" w:pos="670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E2BC3" w:rsidRPr="008D1CA1">
        <w:rPr>
          <w:rFonts w:ascii="Times New Roman" w:hAnsi="Times New Roman" w:cs="Times New Roman"/>
          <w:sz w:val="28"/>
          <w:szCs w:val="28"/>
          <w:lang w:val="kk-KZ"/>
        </w:rPr>
        <w:t xml:space="preserve">Жалпы тарихи жад аясында Ресей мемлекетінде философияның әлеуметтануы мамандығы бойынша қорғалған </w:t>
      </w:r>
      <w:r w:rsidR="007E2BC3" w:rsidRPr="008D1CA1">
        <w:rPr>
          <w:rFonts w:ascii="Times New Roman" w:eastAsia="Times New Roman" w:hAnsi="Times New Roman" w:cs="Times New Roman"/>
          <w:sz w:val="28"/>
          <w:szCs w:val="28"/>
          <w:lang w:val="kk-KZ"/>
        </w:rPr>
        <w:t>Костина Екатерина Николаевнаның</w:t>
      </w:r>
      <w:r w:rsidR="002C72DA">
        <w:rPr>
          <w:rFonts w:ascii="Times New Roman" w:eastAsia="Times New Roman" w:hAnsi="Times New Roman" w:cs="Times New Roman"/>
          <w:sz w:val="28"/>
          <w:szCs w:val="28"/>
          <w:lang w:val="kk-KZ"/>
        </w:rPr>
        <w:t xml:space="preserve"> </w:t>
      </w:r>
      <w:r w:rsidR="007E2BC3" w:rsidRPr="008D1CA1">
        <w:rPr>
          <w:rFonts w:ascii="Times New Roman" w:eastAsia="Times New Roman" w:hAnsi="Times New Roman" w:cs="Times New Roman"/>
          <w:sz w:val="28"/>
          <w:szCs w:val="28"/>
          <w:lang w:val="kk-KZ"/>
        </w:rPr>
        <w:t>«Память и забвение: диалектика феноменов (социально-философский анализ)»</w:t>
      </w:r>
      <w:r w:rsidR="002C72DA">
        <w:rPr>
          <w:rFonts w:ascii="Times New Roman" w:eastAsia="Times New Roman" w:hAnsi="Times New Roman" w:cs="Times New Roman"/>
          <w:sz w:val="28"/>
          <w:szCs w:val="28"/>
          <w:lang w:val="kk-KZ"/>
        </w:rPr>
        <w:t xml:space="preserve"> </w:t>
      </w:r>
      <w:r w:rsidR="007E2BC3" w:rsidRPr="008D1CA1">
        <w:rPr>
          <w:rFonts w:ascii="Times New Roman" w:eastAsia="Times New Roman" w:hAnsi="Times New Roman" w:cs="Times New Roman"/>
          <w:sz w:val="28"/>
          <w:szCs w:val="28"/>
          <w:lang w:val="kk-KZ"/>
        </w:rPr>
        <w:t>атты</w:t>
      </w:r>
      <w:r w:rsidR="002C72DA">
        <w:rPr>
          <w:rFonts w:ascii="Times New Roman" w:eastAsia="Times New Roman" w:hAnsi="Times New Roman" w:cs="Times New Roman"/>
          <w:sz w:val="28"/>
          <w:szCs w:val="28"/>
          <w:lang w:val="kk-KZ"/>
        </w:rPr>
        <w:t xml:space="preserve"> </w:t>
      </w:r>
      <w:r w:rsidR="007E2BC3" w:rsidRPr="008D1CA1">
        <w:rPr>
          <w:rFonts w:ascii="Times New Roman" w:hAnsi="Times New Roman" w:cs="Times New Roman"/>
          <w:sz w:val="28"/>
          <w:szCs w:val="28"/>
          <w:lang w:val="kk-KZ"/>
        </w:rPr>
        <w:t>дис</w:t>
      </w:r>
      <w:r w:rsidR="004B6837">
        <w:rPr>
          <w:rFonts w:ascii="Times New Roman" w:hAnsi="Times New Roman" w:cs="Times New Roman"/>
          <w:sz w:val="28"/>
          <w:szCs w:val="28"/>
          <w:lang w:val="kk-KZ"/>
        </w:rPr>
        <w:t>с</w:t>
      </w:r>
      <w:r w:rsidR="007B0CE0">
        <w:rPr>
          <w:rFonts w:ascii="Times New Roman" w:hAnsi="Times New Roman" w:cs="Times New Roman"/>
          <w:sz w:val="28"/>
          <w:szCs w:val="28"/>
          <w:lang w:val="kk-KZ"/>
        </w:rPr>
        <w:t>ертациясын атап өтуге болады [</w:t>
      </w:r>
      <w:r w:rsidR="007B0CE0" w:rsidRPr="007B0CE0">
        <w:rPr>
          <w:rFonts w:ascii="Times New Roman" w:hAnsi="Times New Roman" w:cs="Times New Roman"/>
          <w:sz w:val="28"/>
          <w:szCs w:val="28"/>
          <w:lang w:val="kk-KZ"/>
        </w:rPr>
        <w:t>36</w:t>
      </w:r>
      <w:r w:rsidR="007E2BC3" w:rsidRPr="008D1CA1">
        <w:rPr>
          <w:rFonts w:ascii="Times New Roman" w:hAnsi="Times New Roman" w:cs="Times New Roman"/>
          <w:sz w:val="28"/>
          <w:szCs w:val="28"/>
          <w:lang w:val="kk-KZ"/>
        </w:rPr>
        <w:t xml:space="preserve">]. </w:t>
      </w:r>
      <w:r w:rsidR="007E2BC3" w:rsidRPr="008D1CA1">
        <w:rPr>
          <w:rFonts w:ascii="Times New Roman" w:eastAsia="Times New Roman" w:hAnsi="Times New Roman" w:cs="Times New Roman"/>
          <w:sz w:val="28"/>
          <w:szCs w:val="28"/>
          <w:lang w:val="kk-KZ"/>
        </w:rPr>
        <w:t xml:space="preserve">Сонымен  қатар, бүгінгі таңда </w:t>
      </w:r>
      <w:r w:rsidR="002C72DA">
        <w:rPr>
          <w:rFonts w:ascii="Times New Roman" w:eastAsia="Times New Roman" w:hAnsi="Times New Roman" w:cs="Times New Roman"/>
          <w:sz w:val="28"/>
          <w:szCs w:val="28"/>
          <w:lang w:val="kk-KZ"/>
        </w:rPr>
        <w:t xml:space="preserve"> </w:t>
      </w:r>
      <w:r w:rsidR="007E2BC3" w:rsidRPr="008D1CA1">
        <w:rPr>
          <w:rFonts w:ascii="Times New Roman" w:hAnsi="Times New Roman" w:cs="Times New Roman"/>
          <w:sz w:val="28"/>
          <w:szCs w:val="28"/>
          <w:shd w:val="clear" w:color="auto" w:fill="FFFFFF"/>
          <w:lang w:val="kk-KZ"/>
        </w:rPr>
        <w:t>А.И. Миллер және Д.В. Ефременко редакциялаған</w:t>
      </w:r>
      <w:r w:rsidR="007E2BC3" w:rsidRPr="008D1CA1">
        <w:rPr>
          <w:rFonts w:ascii="Times New Roman" w:eastAsia="Times New Roman" w:hAnsi="Times New Roman" w:cs="Times New Roman"/>
          <w:sz w:val="28"/>
          <w:szCs w:val="28"/>
          <w:lang w:val="kk-KZ"/>
        </w:rPr>
        <w:t xml:space="preserve"> Санкт-Петербург қаласының Еуропалық университетінде «Методологические вопросы изучения политики памяти» атты ғылыми </w:t>
      </w:r>
      <w:r w:rsidR="004B6837">
        <w:rPr>
          <w:rFonts w:ascii="Times New Roman" w:eastAsia="Times New Roman" w:hAnsi="Times New Roman" w:cs="Times New Roman"/>
          <w:sz w:val="28"/>
          <w:szCs w:val="28"/>
          <w:lang w:val="kk-KZ"/>
        </w:rPr>
        <w:t>е</w:t>
      </w:r>
      <w:r w:rsidR="007B0CE0">
        <w:rPr>
          <w:rFonts w:ascii="Times New Roman" w:eastAsia="Times New Roman" w:hAnsi="Times New Roman" w:cs="Times New Roman"/>
          <w:sz w:val="28"/>
          <w:szCs w:val="28"/>
          <w:lang w:val="kk-KZ"/>
        </w:rPr>
        <w:t>ңбектер жинағы</w:t>
      </w:r>
      <w:r w:rsidR="00C16A14">
        <w:rPr>
          <w:rFonts w:ascii="Times New Roman" w:eastAsia="Times New Roman" w:hAnsi="Times New Roman" w:cs="Times New Roman"/>
          <w:sz w:val="28"/>
          <w:szCs w:val="28"/>
          <w:lang w:val="kk-KZ"/>
        </w:rPr>
        <w:t xml:space="preserve"> </w:t>
      </w:r>
      <w:r w:rsidR="007B0CE0">
        <w:rPr>
          <w:rFonts w:ascii="Times New Roman" w:eastAsia="Times New Roman" w:hAnsi="Times New Roman" w:cs="Times New Roman"/>
          <w:sz w:val="28"/>
          <w:szCs w:val="28"/>
          <w:lang w:val="kk-KZ"/>
        </w:rPr>
        <w:t>шығарылып отыр [</w:t>
      </w:r>
      <w:r w:rsidR="007B0CE0" w:rsidRPr="007B0CE0">
        <w:rPr>
          <w:rFonts w:ascii="Times New Roman" w:eastAsia="Times New Roman" w:hAnsi="Times New Roman" w:cs="Times New Roman"/>
          <w:sz w:val="28"/>
          <w:szCs w:val="28"/>
          <w:lang w:val="kk-KZ"/>
        </w:rPr>
        <w:t>37</w:t>
      </w:r>
      <w:r w:rsidR="007E2BC3" w:rsidRPr="008D1CA1">
        <w:rPr>
          <w:rFonts w:ascii="Times New Roman" w:eastAsia="Times New Roman" w:hAnsi="Times New Roman" w:cs="Times New Roman"/>
          <w:sz w:val="28"/>
          <w:szCs w:val="28"/>
          <w:lang w:val="kk-KZ"/>
        </w:rPr>
        <w:t xml:space="preserve">].  Осы бағытта жады аясында </w:t>
      </w:r>
      <w:r w:rsidR="007E2BC3" w:rsidRPr="008D1CA1">
        <w:rPr>
          <w:rFonts w:ascii="Times New Roman" w:hAnsi="Times New Roman" w:cs="Times New Roman"/>
          <w:sz w:val="28"/>
          <w:szCs w:val="28"/>
          <w:shd w:val="clear" w:color="auto" w:fill="FFFFFF"/>
          <w:lang w:val="kk-KZ"/>
        </w:rPr>
        <w:t>А. Миллердің «</w:t>
      </w:r>
      <w:r w:rsidR="007E2BC3" w:rsidRPr="008D1CA1">
        <w:rPr>
          <w:rFonts w:ascii="Times New Roman" w:eastAsia="Times New Roman" w:hAnsi="Times New Roman" w:cs="Times New Roman"/>
          <w:bCs/>
          <w:kern w:val="36"/>
          <w:sz w:val="28"/>
          <w:szCs w:val="28"/>
          <w:lang w:val="kk-KZ"/>
        </w:rPr>
        <w:t>П</w:t>
      </w:r>
      <w:r w:rsidR="007E2BC3" w:rsidRPr="008D1CA1">
        <w:rPr>
          <w:rFonts w:ascii="Times New Roman" w:eastAsia="Times New Roman" w:hAnsi="Times New Roman" w:cs="Times New Roman"/>
          <w:bCs/>
          <w:kern w:val="36"/>
          <w:sz w:val="28"/>
          <w:szCs w:val="28"/>
        </w:rPr>
        <w:t xml:space="preserve">олитика памяти в </w:t>
      </w:r>
      <w:r w:rsidR="007E2BC3" w:rsidRPr="008D1CA1">
        <w:rPr>
          <w:rFonts w:ascii="Times New Roman" w:eastAsia="Times New Roman" w:hAnsi="Times New Roman" w:cs="Times New Roman"/>
          <w:bCs/>
          <w:kern w:val="36"/>
          <w:sz w:val="28"/>
          <w:szCs w:val="28"/>
          <w:lang w:val="kk-KZ"/>
        </w:rPr>
        <w:t>Р</w:t>
      </w:r>
      <w:r w:rsidR="007E2BC3" w:rsidRPr="008D1CA1">
        <w:rPr>
          <w:rFonts w:ascii="Times New Roman" w:eastAsia="Times New Roman" w:hAnsi="Times New Roman" w:cs="Times New Roman"/>
          <w:bCs/>
          <w:kern w:val="36"/>
          <w:sz w:val="28"/>
          <w:szCs w:val="28"/>
        </w:rPr>
        <w:t xml:space="preserve">оссии. </w:t>
      </w:r>
      <w:r w:rsidR="007E2BC3" w:rsidRPr="008D1CA1">
        <w:rPr>
          <w:rFonts w:ascii="Times New Roman" w:eastAsia="Times New Roman" w:hAnsi="Times New Roman" w:cs="Times New Roman"/>
          <w:bCs/>
          <w:kern w:val="36"/>
          <w:sz w:val="28"/>
          <w:szCs w:val="28"/>
          <w:lang w:val="kk-KZ"/>
        </w:rPr>
        <w:t>Р</w:t>
      </w:r>
      <w:r w:rsidR="007E2BC3" w:rsidRPr="008D1CA1">
        <w:rPr>
          <w:rFonts w:ascii="Times New Roman" w:eastAsia="Times New Roman" w:hAnsi="Times New Roman" w:cs="Times New Roman"/>
          <w:bCs/>
          <w:kern w:val="36"/>
          <w:sz w:val="28"/>
          <w:szCs w:val="28"/>
        </w:rPr>
        <w:t>оль негосударственных агентов</w:t>
      </w:r>
      <w:r w:rsidR="007E2BC3" w:rsidRPr="008D1CA1">
        <w:rPr>
          <w:rFonts w:ascii="Times New Roman" w:eastAsia="Times New Roman" w:hAnsi="Times New Roman" w:cs="Times New Roman"/>
          <w:bCs/>
          <w:kern w:val="36"/>
          <w:sz w:val="28"/>
          <w:szCs w:val="28"/>
          <w:lang w:val="kk-KZ"/>
        </w:rPr>
        <w:t>» атты мақаласын атап өтуге болады</w:t>
      </w:r>
      <w:r w:rsidR="007E2BC3" w:rsidRPr="0027126F">
        <w:rPr>
          <w:rFonts w:ascii="Times New Roman" w:eastAsia="Times New Roman" w:hAnsi="Times New Roman" w:cs="Times New Roman"/>
          <w:bCs/>
          <w:kern w:val="36"/>
          <w:sz w:val="28"/>
          <w:szCs w:val="28"/>
        </w:rPr>
        <w:t xml:space="preserve"> </w:t>
      </w:r>
      <w:r w:rsidR="00127CE3">
        <w:rPr>
          <w:rFonts w:ascii="Times New Roman" w:eastAsia="Times New Roman" w:hAnsi="Times New Roman" w:cs="Times New Roman"/>
          <w:bCs/>
          <w:kern w:val="36"/>
          <w:sz w:val="28"/>
          <w:szCs w:val="28"/>
          <w:lang w:val="kk-KZ"/>
        </w:rPr>
        <w:t xml:space="preserve"> </w:t>
      </w:r>
      <w:r w:rsidR="007E2BC3" w:rsidRPr="0027126F">
        <w:rPr>
          <w:rFonts w:ascii="Times New Roman" w:eastAsia="Times New Roman" w:hAnsi="Times New Roman" w:cs="Times New Roman"/>
          <w:bCs/>
          <w:kern w:val="36"/>
          <w:sz w:val="28"/>
          <w:szCs w:val="28"/>
        </w:rPr>
        <w:t>[</w:t>
      </w:r>
      <w:r w:rsidR="007B0CE0" w:rsidRPr="00BD5293">
        <w:rPr>
          <w:rFonts w:ascii="Times New Roman" w:eastAsia="Times New Roman" w:hAnsi="Times New Roman" w:cs="Times New Roman"/>
          <w:bCs/>
          <w:kern w:val="36"/>
          <w:sz w:val="28"/>
          <w:szCs w:val="28"/>
        </w:rPr>
        <w:t>38</w:t>
      </w:r>
      <w:r w:rsidR="007E2BC3" w:rsidRPr="0027126F">
        <w:rPr>
          <w:rFonts w:ascii="Times New Roman" w:eastAsia="Times New Roman" w:hAnsi="Times New Roman" w:cs="Times New Roman"/>
          <w:bCs/>
          <w:kern w:val="36"/>
          <w:sz w:val="28"/>
          <w:szCs w:val="28"/>
        </w:rPr>
        <w:t>]</w:t>
      </w:r>
      <w:r w:rsidR="007E2BC3" w:rsidRPr="008D1CA1">
        <w:rPr>
          <w:rFonts w:ascii="Times New Roman" w:eastAsia="Times New Roman" w:hAnsi="Times New Roman" w:cs="Times New Roman"/>
          <w:bCs/>
          <w:kern w:val="36"/>
          <w:sz w:val="28"/>
          <w:szCs w:val="28"/>
          <w:lang w:val="kk-KZ"/>
        </w:rPr>
        <w:t>.</w:t>
      </w:r>
    </w:p>
    <w:p w:rsidR="007E2BC3" w:rsidRPr="00085804" w:rsidRDefault="007E2BC3" w:rsidP="007E2BC3">
      <w:pPr>
        <w:spacing w:after="0" w:line="240" w:lineRule="auto"/>
        <w:ind w:firstLine="708"/>
        <w:jc w:val="both"/>
        <w:rPr>
          <w:rStyle w:val="a4"/>
          <w:rFonts w:ascii="Times New Roman" w:hAnsi="Times New Roman" w:cs="Times New Roman"/>
          <w:bCs/>
          <w:i/>
          <w:color w:val="FF0000"/>
          <w:sz w:val="28"/>
          <w:szCs w:val="28"/>
          <w:u w:val="none"/>
          <w:lang w:val="kk-KZ"/>
        </w:rPr>
      </w:pPr>
      <w:r w:rsidRPr="008D1CA1">
        <w:rPr>
          <w:rStyle w:val="a3"/>
          <w:rFonts w:ascii="Times New Roman" w:hAnsi="Times New Roman" w:cs="Times New Roman"/>
          <w:bCs/>
          <w:i w:val="0"/>
          <w:sz w:val="28"/>
          <w:szCs w:val="28"/>
          <w:lang w:val="kk-KZ"/>
        </w:rPr>
        <w:t xml:space="preserve">Бүгінгі күні Рессей мемлекетінде коммеморативті тәжірибелер және жадының алатын орны аясында көптеген зерттеулер жүргізіліп, осы бағытта жұмыс жасалуда. Соның бірі  Е. Путилованың </w:t>
      </w:r>
      <w:r w:rsidRPr="008D1CA1">
        <w:rPr>
          <w:rStyle w:val="a3"/>
          <w:rFonts w:ascii="Times New Roman" w:hAnsi="Times New Roman" w:cs="Times New Roman"/>
          <w:bCs/>
          <w:sz w:val="28"/>
          <w:szCs w:val="28"/>
          <w:lang w:val="kk-KZ"/>
        </w:rPr>
        <w:t>«</w:t>
      </w:r>
      <w:hyperlink r:id="rId20" w:history="1">
        <w:r w:rsidRPr="008D1CA1">
          <w:rPr>
            <w:rStyle w:val="a4"/>
            <w:rFonts w:ascii="Times New Roman" w:hAnsi="Times New Roman" w:cs="Times New Roman"/>
            <w:bCs/>
            <w:color w:val="auto"/>
            <w:sz w:val="28"/>
            <w:szCs w:val="28"/>
            <w:u w:val="none"/>
            <w:lang w:val="kk-KZ"/>
          </w:rPr>
          <w:t>Концепция «мест памяти», или актуальность коммеморативной бдительности истории  (на примере произведения П. Нора «Франция-память»)</w:t>
        </w:r>
      </w:hyperlink>
      <w:r w:rsidR="007B0CE0">
        <w:rPr>
          <w:rStyle w:val="a4"/>
          <w:rFonts w:ascii="Times New Roman" w:hAnsi="Times New Roman" w:cs="Times New Roman"/>
          <w:bCs/>
          <w:color w:val="auto"/>
          <w:sz w:val="28"/>
          <w:szCs w:val="28"/>
          <w:u w:val="none"/>
          <w:lang w:val="kk-KZ"/>
        </w:rPr>
        <w:t>» [</w:t>
      </w:r>
      <w:r w:rsidR="007B0CE0" w:rsidRPr="007B0CE0">
        <w:rPr>
          <w:rStyle w:val="a4"/>
          <w:rFonts w:ascii="Times New Roman" w:hAnsi="Times New Roman" w:cs="Times New Roman"/>
          <w:bCs/>
          <w:color w:val="auto"/>
          <w:sz w:val="28"/>
          <w:szCs w:val="28"/>
          <w:u w:val="none"/>
        </w:rPr>
        <w:t>39</w:t>
      </w:r>
      <w:r w:rsidRPr="008D1CA1">
        <w:rPr>
          <w:rStyle w:val="a4"/>
          <w:rFonts w:ascii="Times New Roman" w:hAnsi="Times New Roman" w:cs="Times New Roman"/>
          <w:bCs/>
          <w:color w:val="auto"/>
          <w:sz w:val="28"/>
          <w:szCs w:val="28"/>
          <w:u w:val="none"/>
          <w:lang w:val="kk-KZ"/>
        </w:rPr>
        <w:t>]</w:t>
      </w:r>
      <w:r>
        <w:rPr>
          <w:rStyle w:val="a4"/>
          <w:rFonts w:ascii="Times New Roman" w:hAnsi="Times New Roman" w:cs="Times New Roman"/>
          <w:bCs/>
          <w:color w:val="auto"/>
          <w:sz w:val="28"/>
          <w:szCs w:val="28"/>
          <w:u w:val="none"/>
          <w:lang w:val="kk-KZ"/>
        </w:rPr>
        <w:t>.</w:t>
      </w:r>
    </w:p>
    <w:p w:rsidR="007E2BC3" w:rsidRPr="008D1CA1" w:rsidRDefault="007E2BC3" w:rsidP="007E2BC3">
      <w:pPr>
        <w:pStyle w:val="listparagraph"/>
        <w:shd w:val="clear" w:color="auto" w:fill="FFFFFF"/>
        <w:spacing w:before="0" w:beforeAutospacing="0" w:after="0" w:afterAutospacing="0"/>
        <w:ind w:firstLine="708"/>
        <w:jc w:val="both"/>
        <w:rPr>
          <w:bCs/>
          <w:kern w:val="36"/>
          <w:sz w:val="28"/>
          <w:szCs w:val="28"/>
          <w:lang w:val="kk-KZ"/>
        </w:rPr>
      </w:pPr>
      <w:r w:rsidRPr="008D1CA1">
        <w:rPr>
          <w:sz w:val="28"/>
          <w:szCs w:val="28"/>
          <w:lang w:val="kk-KZ"/>
        </w:rPr>
        <w:t>Осы аталып отырған мәселенің негізгі бастамасын жасаған ғалым М.Хальвбакс еңбегі аясында зерттеу жүргізген Е.В. Романовскаяның Морис Хальбвакс: культурные контексты памяти» атты мақаласына тоқталуға болады [</w:t>
      </w:r>
      <w:r w:rsidR="007B0CE0" w:rsidRPr="007B0CE0">
        <w:rPr>
          <w:sz w:val="28"/>
          <w:szCs w:val="28"/>
          <w:lang w:val="kk-KZ"/>
        </w:rPr>
        <w:t>40</w:t>
      </w:r>
      <w:r w:rsidRPr="008D1CA1">
        <w:rPr>
          <w:sz w:val="28"/>
          <w:szCs w:val="28"/>
          <w:lang w:val="kk-KZ"/>
        </w:rPr>
        <w:t xml:space="preserve">]. </w:t>
      </w:r>
      <w:r w:rsidRPr="008D1CA1">
        <w:rPr>
          <w:sz w:val="28"/>
          <w:szCs w:val="28"/>
          <w:lang w:val="kk-KZ"/>
        </w:rPr>
        <w:tab/>
        <w:t xml:space="preserve">Жалпы «тарихи жад» аясында бүгінгі таңда Рессей мемлекетінде </w:t>
      </w:r>
      <w:r w:rsidR="002B1F89">
        <w:rPr>
          <w:sz w:val="28"/>
          <w:szCs w:val="28"/>
          <w:lang w:val="kk-KZ"/>
        </w:rPr>
        <w:t xml:space="preserve">                  </w:t>
      </w:r>
      <w:r w:rsidRPr="008D1CA1">
        <w:rPr>
          <w:bCs/>
          <w:kern w:val="36"/>
          <w:sz w:val="28"/>
          <w:szCs w:val="28"/>
          <w:lang w:val="kk-KZ"/>
        </w:rPr>
        <w:t>Ю.А. Сафронованың</w:t>
      </w:r>
      <w:r w:rsidRPr="008D1CA1">
        <w:rPr>
          <w:b/>
          <w:bCs/>
          <w:kern w:val="36"/>
          <w:sz w:val="28"/>
          <w:szCs w:val="28"/>
          <w:lang w:val="kk-KZ"/>
        </w:rPr>
        <w:t xml:space="preserve">  «</w:t>
      </w:r>
      <w:r w:rsidRPr="008D1CA1">
        <w:rPr>
          <w:bCs/>
          <w:kern w:val="36"/>
          <w:sz w:val="28"/>
          <w:szCs w:val="28"/>
          <w:lang w:val="kk-KZ"/>
        </w:rPr>
        <w:t>Историчес</w:t>
      </w:r>
      <w:r>
        <w:rPr>
          <w:bCs/>
          <w:kern w:val="36"/>
          <w:sz w:val="28"/>
          <w:szCs w:val="28"/>
          <w:lang w:val="kk-KZ"/>
        </w:rPr>
        <w:t>кая память» атты оқу құралы 2019 жылы</w:t>
      </w:r>
      <w:r w:rsidRPr="008D1CA1">
        <w:rPr>
          <w:bCs/>
          <w:kern w:val="36"/>
          <w:sz w:val="28"/>
          <w:szCs w:val="28"/>
          <w:lang w:val="kk-KZ"/>
        </w:rPr>
        <w:t xml:space="preserve"> жарық көрді [</w:t>
      </w:r>
      <w:r w:rsidR="007B0CE0" w:rsidRPr="007B0CE0">
        <w:rPr>
          <w:bCs/>
          <w:kern w:val="36"/>
          <w:sz w:val="28"/>
          <w:szCs w:val="28"/>
          <w:lang w:val="kk-KZ"/>
        </w:rPr>
        <w:t>1</w:t>
      </w:r>
      <w:r w:rsidR="00AE6215">
        <w:rPr>
          <w:bCs/>
          <w:kern w:val="36"/>
          <w:sz w:val="28"/>
          <w:szCs w:val="28"/>
          <w:lang w:val="kk-KZ"/>
        </w:rPr>
        <w:t>8</w:t>
      </w:r>
      <w:r w:rsidRPr="008D1CA1">
        <w:rPr>
          <w:bCs/>
          <w:kern w:val="36"/>
          <w:sz w:val="28"/>
          <w:szCs w:val="28"/>
          <w:lang w:val="kk-KZ"/>
        </w:rPr>
        <w:t>].</w:t>
      </w:r>
      <w:r w:rsidRPr="008D1CA1">
        <w:rPr>
          <w:bCs/>
          <w:kern w:val="36"/>
          <w:sz w:val="28"/>
          <w:szCs w:val="28"/>
          <w:lang w:val="kk-KZ"/>
        </w:rPr>
        <w:tab/>
      </w:r>
    </w:p>
    <w:p w:rsidR="007E2BC3" w:rsidRPr="008D1CA1" w:rsidRDefault="007E2BC3" w:rsidP="007E2BC3">
      <w:pPr>
        <w:pStyle w:val="Default"/>
        <w:jc w:val="both"/>
        <w:rPr>
          <w:bCs/>
          <w:color w:val="auto"/>
          <w:sz w:val="28"/>
          <w:szCs w:val="28"/>
          <w:lang w:val="kk-KZ"/>
        </w:rPr>
      </w:pPr>
      <w:r w:rsidRPr="008D1CA1">
        <w:rPr>
          <w:rFonts w:eastAsia="Times New Roman"/>
          <w:color w:val="auto"/>
          <w:sz w:val="28"/>
          <w:szCs w:val="28"/>
          <w:lang w:val="kk-KZ" w:eastAsia="ru-RU"/>
        </w:rPr>
        <w:t xml:space="preserve">        Коммеморативті тәжірибелер және жадының орны аясында ХХІ ғасырдың басында ТМД мемлекеттері бойынша зерттеу жұмыстары </w:t>
      </w:r>
      <w:r w:rsidRPr="008D1CA1">
        <w:rPr>
          <w:rFonts w:eastAsia="Times New Roman"/>
          <w:color w:val="auto"/>
          <w:sz w:val="28"/>
          <w:szCs w:val="28"/>
          <w:lang w:val="kk-KZ" w:eastAsia="ru-RU"/>
        </w:rPr>
        <w:lastRenderedPageBreak/>
        <w:t xml:space="preserve">жүргізілуде. Сондай жұмыстардың бірі ретінде </w:t>
      </w:r>
      <w:r w:rsidR="002B1F89">
        <w:rPr>
          <w:color w:val="auto"/>
          <w:sz w:val="28"/>
          <w:szCs w:val="28"/>
          <w:lang w:val="kk-KZ"/>
        </w:rPr>
        <w:t>Қ</w:t>
      </w:r>
      <w:r w:rsidRPr="008D1CA1">
        <w:rPr>
          <w:color w:val="auto"/>
          <w:sz w:val="28"/>
          <w:szCs w:val="28"/>
          <w:lang w:val="kk-KZ"/>
        </w:rPr>
        <w:t xml:space="preserve">азан қаласы, </w:t>
      </w:r>
      <w:r w:rsidR="002B1F89">
        <w:rPr>
          <w:iCs/>
          <w:color w:val="auto"/>
          <w:sz w:val="28"/>
          <w:szCs w:val="28"/>
          <w:lang w:val="kk-KZ"/>
        </w:rPr>
        <w:t>Қ</w:t>
      </w:r>
      <w:r w:rsidRPr="008D1CA1">
        <w:rPr>
          <w:iCs/>
          <w:color w:val="auto"/>
          <w:sz w:val="28"/>
          <w:szCs w:val="28"/>
          <w:lang w:val="kk-KZ"/>
        </w:rPr>
        <w:t xml:space="preserve">азан </w:t>
      </w:r>
      <w:r w:rsidRPr="008D1CA1">
        <w:rPr>
          <w:color w:val="auto"/>
          <w:sz w:val="28"/>
          <w:szCs w:val="28"/>
          <w:lang w:val="kk-KZ"/>
        </w:rPr>
        <w:t>(</w:t>
      </w:r>
      <w:r w:rsidRPr="008D1CA1">
        <w:rPr>
          <w:iCs/>
          <w:color w:val="auto"/>
          <w:sz w:val="28"/>
          <w:szCs w:val="28"/>
          <w:lang w:val="kk-KZ"/>
        </w:rPr>
        <w:t>Приволжский</w:t>
      </w:r>
      <w:r w:rsidRPr="008D1CA1">
        <w:rPr>
          <w:color w:val="auto"/>
          <w:sz w:val="28"/>
          <w:szCs w:val="28"/>
          <w:lang w:val="kk-KZ"/>
        </w:rPr>
        <w:t xml:space="preserve">) </w:t>
      </w:r>
      <w:r w:rsidRPr="008D1CA1">
        <w:rPr>
          <w:iCs/>
          <w:color w:val="auto"/>
          <w:sz w:val="28"/>
          <w:szCs w:val="28"/>
          <w:lang w:val="kk-KZ"/>
        </w:rPr>
        <w:t>федералды университеті</w:t>
      </w:r>
      <w:r w:rsidRPr="008D1CA1">
        <w:rPr>
          <w:color w:val="auto"/>
          <w:sz w:val="28"/>
          <w:szCs w:val="28"/>
          <w:lang w:val="kk-KZ"/>
        </w:rPr>
        <w:t>,</w:t>
      </w:r>
      <w:r w:rsidR="002C72DA">
        <w:rPr>
          <w:color w:val="auto"/>
          <w:sz w:val="28"/>
          <w:szCs w:val="28"/>
          <w:lang w:val="kk-KZ"/>
        </w:rPr>
        <w:t xml:space="preserve"> </w:t>
      </w:r>
      <w:r w:rsidRPr="008D1CA1">
        <w:rPr>
          <w:iCs/>
          <w:color w:val="auto"/>
          <w:sz w:val="28"/>
          <w:szCs w:val="28"/>
          <w:lang w:val="kk-KZ"/>
        </w:rPr>
        <w:t>Э.М. Дусаева</w:t>
      </w:r>
      <w:r w:rsidRPr="008D1CA1">
        <w:rPr>
          <w:color w:val="auto"/>
          <w:sz w:val="28"/>
          <w:szCs w:val="28"/>
          <w:lang w:val="kk-KZ"/>
        </w:rPr>
        <w:t xml:space="preserve">, </w:t>
      </w:r>
      <w:r w:rsidRPr="008D1CA1">
        <w:rPr>
          <w:iCs/>
          <w:color w:val="auto"/>
          <w:sz w:val="28"/>
          <w:szCs w:val="28"/>
          <w:lang w:val="kk-KZ"/>
        </w:rPr>
        <w:t xml:space="preserve">Г.И. Гиматдинованың </w:t>
      </w:r>
      <w:r w:rsidRPr="008D1CA1">
        <w:rPr>
          <w:color w:val="auto"/>
          <w:sz w:val="28"/>
          <w:szCs w:val="28"/>
          <w:lang w:val="kk-KZ"/>
        </w:rPr>
        <w:t xml:space="preserve"> «</w:t>
      </w:r>
      <w:r w:rsidRPr="008D1CA1">
        <w:rPr>
          <w:bCs/>
          <w:color w:val="auto"/>
          <w:sz w:val="28"/>
          <w:szCs w:val="28"/>
          <w:lang w:val="kk-KZ"/>
        </w:rPr>
        <w:t>Габдулла Тукай: памятование татарского поэта в юбилейные даты»</w:t>
      </w:r>
      <w:r w:rsidR="002C72DA">
        <w:rPr>
          <w:bCs/>
          <w:color w:val="auto"/>
          <w:sz w:val="28"/>
          <w:szCs w:val="28"/>
          <w:lang w:val="kk-KZ"/>
        </w:rPr>
        <w:t xml:space="preserve"> </w:t>
      </w:r>
      <w:r w:rsidRPr="008D1CA1">
        <w:rPr>
          <w:bCs/>
          <w:color w:val="auto"/>
          <w:sz w:val="28"/>
          <w:szCs w:val="28"/>
          <w:lang w:val="kk-KZ"/>
        </w:rPr>
        <w:t>атты мақаласын атап өтуге болады [</w:t>
      </w:r>
      <w:r w:rsidR="007B0CE0" w:rsidRPr="007B0CE0">
        <w:rPr>
          <w:bCs/>
          <w:color w:val="auto"/>
          <w:sz w:val="28"/>
          <w:szCs w:val="28"/>
          <w:lang w:val="kk-KZ"/>
        </w:rPr>
        <w:t>41</w:t>
      </w:r>
      <w:r w:rsidRPr="008D1CA1">
        <w:rPr>
          <w:bCs/>
          <w:color w:val="auto"/>
          <w:sz w:val="28"/>
          <w:szCs w:val="28"/>
          <w:lang w:val="kk-KZ"/>
        </w:rPr>
        <w:t>].</w:t>
      </w:r>
    </w:p>
    <w:p w:rsidR="007E2BC3" w:rsidRPr="008D1CA1" w:rsidRDefault="007E2BC3" w:rsidP="007E2BC3">
      <w:pPr>
        <w:pStyle w:val="Default"/>
        <w:jc w:val="both"/>
        <w:rPr>
          <w:bCs/>
          <w:color w:val="auto"/>
          <w:sz w:val="28"/>
          <w:szCs w:val="28"/>
          <w:lang w:val="kk-KZ"/>
        </w:rPr>
      </w:pPr>
      <w:r w:rsidRPr="008D1CA1">
        <w:rPr>
          <w:bCs/>
          <w:color w:val="auto"/>
          <w:sz w:val="28"/>
          <w:szCs w:val="28"/>
          <w:lang w:val="kk-KZ"/>
        </w:rPr>
        <w:t xml:space="preserve">          Қазақстандық</w:t>
      </w:r>
      <w:r w:rsidR="005A146F">
        <w:rPr>
          <w:bCs/>
          <w:color w:val="auto"/>
          <w:sz w:val="28"/>
          <w:szCs w:val="28"/>
          <w:lang w:val="kk-KZ"/>
        </w:rPr>
        <w:t xml:space="preserve"> </w:t>
      </w:r>
      <w:r w:rsidRPr="008D1CA1">
        <w:rPr>
          <w:bCs/>
          <w:color w:val="auto"/>
          <w:sz w:val="28"/>
          <w:szCs w:val="28"/>
          <w:lang w:val="kk-KZ"/>
        </w:rPr>
        <w:t xml:space="preserve">әлеуметтанушы, саясаттанушы ғалымдар арасында  </w:t>
      </w:r>
      <w:r w:rsidRPr="008D1CA1">
        <w:rPr>
          <w:color w:val="auto"/>
          <w:sz w:val="28"/>
          <w:szCs w:val="28"/>
          <w:shd w:val="clear" w:color="auto" w:fill="FFFFFF"/>
          <w:lang w:val="kk-KZ"/>
        </w:rPr>
        <w:t>«</w:t>
      </w:r>
      <w:r w:rsidRPr="008D1CA1">
        <w:rPr>
          <w:rFonts w:eastAsia="Times New Roman"/>
          <w:color w:val="auto"/>
          <w:sz w:val="28"/>
          <w:szCs w:val="28"/>
          <w:lang w:val="kk-KZ" w:eastAsia="ru-RU"/>
        </w:rPr>
        <w:t xml:space="preserve">коммеморативті тәжірибелер және жадының орнының» </w:t>
      </w:r>
      <w:r w:rsidRPr="008D1CA1">
        <w:rPr>
          <w:bCs/>
          <w:color w:val="auto"/>
          <w:sz w:val="28"/>
          <w:szCs w:val="28"/>
          <w:lang w:val="kk-KZ"/>
        </w:rPr>
        <w:t>теориясына қатысты зерттеулерді кездестіруге болады. Алайда, тарихшы ғалымдардың ішінде бұл мәселелер жөнінде қарастырып отырғандар жоқтың қасы.</w:t>
      </w:r>
    </w:p>
    <w:p w:rsidR="007E2BC3" w:rsidRPr="008D1CA1" w:rsidRDefault="007E2BC3" w:rsidP="007E2BC3">
      <w:pPr>
        <w:spacing w:after="0" w:line="240" w:lineRule="auto"/>
        <w:jc w:val="both"/>
        <w:rPr>
          <w:rFonts w:ascii="Times New Roman" w:hAnsi="Times New Roman" w:cs="Times New Roman"/>
          <w:b/>
          <w:sz w:val="28"/>
          <w:szCs w:val="28"/>
          <w:shd w:val="clear" w:color="auto" w:fill="FFFFFF"/>
          <w:lang w:val="kk-KZ"/>
        </w:rPr>
      </w:pPr>
      <w:r w:rsidRPr="008D1CA1">
        <w:rPr>
          <w:rFonts w:ascii="Times New Roman" w:hAnsi="Times New Roman" w:cs="Times New Roman"/>
          <w:sz w:val="28"/>
          <w:szCs w:val="28"/>
          <w:shd w:val="clear" w:color="auto" w:fill="FFFFFF"/>
          <w:lang w:val="kk-KZ"/>
        </w:rPr>
        <w:t xml:space="preserve">          ХХ ғасырдың аяғы мен ХХІ ғасырдың басында өзекті мәселелерге айналған «</w:t>
      </w:r>
      <w:r w:rsidRPr="008D1CA1">
        <w:rPr>
          <w:rFonts w:ascii="Times New Roman" w:eastAsia="Times New Roman" w:hAnsi="Times New Roman" w:cs="Times New Roman"/>
          <w:sz w:val="28"/>
          <w:szCs w:val="28"/>
          <w:lang w:val="kk-KZ"/>
        </w:rPr>
        <w:t xml:space="preserve">коммеморативті тәжірибелер және жадының орны» тек теория жүзінде ғана емес тәжірибе жүзінде де іске асырылуда. </w:t>
      </w:r>
      <w:r w:rsidRPr="008D1CA1">
        <w:rPr>
          <w:rFonts w:ascii="Times New Roman" w:hAnsi="Times New Roman" w:cs="Times New Roman"/>
          <w:sz w:val="28"/>
          <w:szCs w:val="28"/>
          <w:shd w:val="clear" w:color="auto" w:fill="FFFFFF"/>
          <w:lang w:val="kk-KZ"/>
        </w:rPr>
        <w:t>Мектепте білім беру саласында Ресей ғалымдары бүгінгі таңда ғылыми айналымға енгізуде.</w:t>
      </w:r>
    </w:p>
    <w:p w:rsidR="007E2BC3" w:rsidRPr="001801E3" w:rsidRDefault="007E2BC3" w:rsidP="007E2BC3">
      <w:pPr>
        <w:spacing w:after="0" w:line="240" w:lineRule="auto"/>
        <w:ind w:firstLine="708"/>
        <w:jc w:val="both"/>
        <w:rPr>
          <w:rFonts w:ascii="Times New Roman" w:eastAsia="Times New Roman" w:hAnsi="Times New Roman" w:cs="Times New Roman"/>
          <w:sz w:val="28"/>
          <w:szCs w:val="28"/>
          <w:lang w:val="kk-KZ"/>
        </w:rPr>
      </w:pPr>
      <w:r w:rsidRPr="001801E3">
        <w:rPr>
          <w:rFonts w:ascii="Times New Roman" w:hAnsi="Times New Roman" w:cs="Times New Roman"/>
          <w:sz w:val="28"/>
          <w:szCs w:val="28"/>
          <w:shd w:val="clear" w:color="auto" w:fill="FFFFFF"/>
          <w:lang w:val="kk-KZ"/>
        </w:rPr>
        <w:t>Ресей Федерациясында «Тарих» пәнінен мектеп оқулықтарының зерттелуі және ондағы коммеморация тәжірибелері жөнінде қазіргі таңда жан-жақты қарастыруда.</w:t>
      </w:r>
      <w:r w:rsidRPr="001801E3">
        <w:rPr>
          <w:rFonts w:ascii="Times New Roman" w:eastAsia="Times New Roman" w:hAnsi="Times New Roman" w:cs="Times New Roman"/>
          <w:sz w:val="28"/>
          <w:szCs w:val="28"/>
          <w:lang w:val="kk-KZ"/>
        </w:rPr>
        <w:t xml:space="preserve"> Ю.В. Павлованың  «Роль школьного образования в процессе формирования социальной памяти и коммеморативной культуры» атты мақаласында зерттеуші коммеморативті мәдениеттің және әлеуметтік жадының қалыптасуының барысын мектепте білім беру барысында</w:t>
      </w:r>
      <w:r w:rsidR="00C16A14">
        <w:rPr>
          <w:rFonts w:ascii="Times New Roman" w:eastAsia="Times New Roman" w:hAnsi="Times New Roman" w:cs="Times New Roman"/>
          <w:sz w:val="28"/>
          <w:szCs w:val="28"/>
          <w:lang w:val="kk-KZ"/>
        </w:rPr>
        <w:t xml:space="preserve"> дамитындығын атап өтті. Себебі</w:t>
      </w:r>
      <w:r w:rsidRPr="001801E3">
        <w:rPr>
          <w:rFonts w:ascii="Times New Roman" w:eastAsia="Times New Roman" w:hAnsi="Times New Roman" w:cs="Times New Roman"/>
          <w:sz w:val="28"/>
          <w:szCs w:val="28"/>
          <w:lang w:val="kk-KZ"/>
        </w:rPr>
        <w:t xml:space="preserve"> мектеп – ол қоғамдық орта, осы жерден алған білімдерін ары қарай дамытып, келесі ортаға тасымалдаушы ол әрине де оқушылар екенін айтты. Ал, коммеморативті мәдениетті тек идеологиялық және патриоттық </w:t>
      </w:r>
      <w:r w:rsidR="00C16A14">
        <w:rPr>
          <w:rFonts w:ascii="Times New Roman" w:eastAsia="Times New Roman" w:hAnsi="Times New Roman" w:cs="Times New Roman"/>
          <w:sz w:val="28"/>
          <w:szCs w:val="28"/>
          <w:lang w:val="kk-KZ"/>
        </w:rPr>
        <w:t>процесстерде</w:t>
      </w:r>
      <w:r w:rsidRPr="001801E3">
        <w:rPr>
          <w:rFonts w:ascii="Times New Roman" w:eastAsia="Times New Roman" w:hAnsi="Times New Roman" w:cs="Times New Roman"/>
          <w:sz w:val="28"/>
          <w:szCs w:val="28"/>
          <w:lang w:val="kk-KZ"/>
        </w:rPr>
        <w:t xml:space="preserve"> ғана емес, сонымен қатар белгілі бір өткізілетін іс-шаралар негізінде қалыптастырып, дамытуғ</w:t>
      </w:r>
      <w:r w:rsidR="004B6837">
        <w:rPr>
          <w:rFonts w:ascii="Times New Roman" w:eastAsia="Times New Roman" w:hAnsi="Times New Roman" w:cs="Times New Roman"/>
          <w:sz w:val="28"/>
          <w:szCs w:val="28"/>
          <w:lang w:val="kk-KZ"/>
        </w:rPr>
        <w:t xml:space="preserve">а болатындығын қарастырған.  </w:t>
      </w:r>
      <w:r w:rsidR="00782706">
        <w:rPr>
          <w:rFonts w:ascii="Times New Roman" w:eastAsia="Times New Roman" w:hAnsi="Times New Roman" w:cs="Times New Roman"/>
          <w:sz w:val="28"/>
          <w:szCs w:val="28"/>
          <w:lang w:val="kk-KZ"/>
        </w:rPr>
        <w:t>[</w:t>
      </w:r>
      <w:r w:rsidR="00BA263C" w:rsidRPr="00BD5293">
        <w:rPr>
          <w:rFonts w:ascii="Times New Roman" w:eastAsia="Times New Roman" w:hAnsi="Times New Roman" w:cs="Times New Roman"/>
          <w:sz w:val="28"/>
          <w:szCs w:val="28"/>
          <w:lang w:val="kk-KZ"/>
        </w:rPr>
        <w:t>19</w:t>
      </w:r>
      <w:r w:rsidRPr="001801E3">
        <w:rPr>
          <w:rFonts w:ascii="Times New Roman" w:eastAsia="Times New Roman" w:hAnsi="Times New Roman" w:cs="Times New Roman"/>
          <w:sz w:val="28"/>
          <w:szCs w:val="28"/>
          <w:lang w:val="kk-KZ"/>
        </w:rPr>
        <w:t>, 4-5 бб]. Бұл мақаладан коммеморативті мәдениет, тәжірибелер олар белгілі бір іс-шаралар өткізу негізінде есте қалатынын көруге болады. Автордың негізгі идеясы, ойы осыған негізделіп тұр.</w:t>
      </w:r>
    </w:p>
    <w:p w:rsidR="007E2BC3" w:rsidRPr="001801E3" w:rsidRDefault="007E2BC3" w:rsidP="007E2BC3">
      <w:pPr>
        <w:spacing w:after="0" w:line="240" w:lineRule="auto"/>
        <w:ind w:firstLine="708"/>
        <w:jc w:val="both"/>
        <w:rPr>
          <w:rFonts w:ascii="Times New Roman" w:eastAsia="Times New Roman" w:hAnsi="Times New Roman" w:cs="Times New Roman"/>
          <w:sz w:val="28"/>
          <w:szCs w:val="28"/>
          <w:lang w:val="kk-KZ"/>
        </w:rPr>
      </w:pPr>
      <w:r w:rsidRPr="001801E3">
        <w:rPr>
          <w:rFonts w:ascii="Times New Roman" w:hAnsi="Times New Roman" w:cs="Times New Roman"/>
          <w:sz w:val="28"/>
          <w:szCs w:val="28"/>
          <w:shd w:val="clear" w:color="auto" w:fill="FFFFFF"/>
          <w:lang w:val="kk-KZ"/>
        </w:rPr>
        <w:t>Омск мемлекеттік педагогикалық университетінің доценті, п.ғ.д.              «</w:t>
      </w:r>
      <w:r w:rsidRPr="001801E3">
        <w:rPr>
          <w:rFonts w:ascii="Times New Roman" w:eastAsia="Times New Roman" w:hAnsi="Times New Roman" w:cs="Times New Roman"/>
          <w:sz w:val="28"/>
          <w:szCs w:val="28"/>
          <w:lang w:val="kk-KZ"/>
        </w:rPr>
        <w:t xml:space="preserve">Коммеморативные практики в </w:t>
      </w:r>
      <w:r w:rsidR="00EF2850">
        <w:rPr>
          <w:rFonts w:ascii="Times New Roman" w:eastAsia="Times New Roman" w:hAnsi="Times New Roman" w:cs="Times New Roman"/>
          <w:sz w:val="28"/>
          <w:szCs w:val="28"/>
          <w:lang w:val="kk-KZ"/>
        </w:rPr>
        <w:t>Р</w:t>
      </w:r>
      <w:r w:rsidRPr="001801E3">
        <w:rPr>
          <w:rFonts w:ascii="Times New Roman" w:eastAsia="Times New Roman" w:hAnsi="Times New Roman" w:cs="Times New Roman"/>
          <w:sz w:val="28"/>
          <w:szCs w:val="28"/>
          <w:lang w:val="kk-KZ"/>
        </w:rPr>
        <w:t>оссийском образовании как метод историко-педагогических исследований»</w:t>
      </w:r>
      <w:r w:rsidR="00A61D93">
        <w:rPr>
          <w:rFonts w:ascii="Times New Roman" w:eastAsia="Times New Roman" w:hAnsi="Times New Roman" w:cs="Times New Roman"/>
          <w:sz w:val="28"/>
          <w:szCs w:val="28"/>
          <w:lang w:val="kk-KZ"/>
        </w:rPr>
        <w:t xml:space="preserve"> </w:t>
      </w:r>
      <w:r w:rsidRPr="001801E3">
        <w:rPr>
          <w:rFonts w:ascii="Times New Roman" w:hAnsi="Times New Roman" w:cs="Times New Roman"/>
          <w:sz w:val="28"/>
          <w:szCs w:val="28"/>
          <w:shd w:val="clear" w:color="auto" w:fill="FFFFFF"/>
          <w:lang w:val="kk-KZ"/>
        </w:rPr>
        <w:t xml:space="preserve">мақаласында мектеп оқулықтарында коммеморациялық тәжірибелердің жүзеге асырылуы, «ұжымдық жад», «әлеуметтік жад», олардың пайда болу тарихы, негізін салған ғалымдар қарастырылған </w:t>
      </w:r>
      <w:r w:rsidR="00BA263C">
        <w:rPr>
          <w:rFonts w:ascii="Times New Roman" w:eastAsia="Times New Roman" w:hAnsi="Times New Roman" w:cs="Times New Roman"/>
          <w:sz w:val="28"/>
          <w:szCs w:val="28"/>
          <w:lang w:val="kk-KZ"/>
        </w:rPr>
        <w:t>[</w:t>
      </w:r>
      <w:r w:rsidR="00BA263C" w:rsidRPr="00BA263C">
        <w:rPr>
          <w:rFonts w:ascii="Times New Roman" w:eastAsia="Times New Roman" w:hAnsi="Times New Roman" w:cs="Times New Roman"/>
          <w:sz w:val="28"/>
          <w:szCs w:val="28"/>
          <w:lang w:val="kk-KZ"/>
        </w:rPr>
        <w:t>20</w:t>
      </w:r>
      <w:r w:rsidRPr="001801E3">
        <w:rPr>
          <w:rFonts w:ascii="Times New Roman" w:eastAsia="Times New Roman" w:hAnsi="Times New Roman" w:cs="Times New Roman"/>
          <w:sz w:val="28"/>
          <w:szCs w:val="28"/>
          <w:lang w:val="kk-KZ"/>
        </w:rPr>
        <w:t>, 6-8 бб].  Н.И. Чуркина өзінің мақаласында коммеморация Ресейде сонау XVIII ғасырдан бастап, көрініс тапқанын атап өтіп, қазіргі таңда ондай іс-тәжірибелердің жүргізілуі ол саяси қажеттілік деп көрсетуде. Автордың негізгі идеясы коммеморативті тәжірибелердің жүргізілуі тек саяси емес, сонымен қатар</w:t>
      </w:r>
      <w:r w:rsidR="00EF2850">
        <w:rPr>
          <w:rFonts w:ascii="Times New Roman" w:eastAsia="Times New Roman" w:hAnsi="Times New Roman" w:cs="Times New Roman"/>
          <w:sz w:val="28"/>
          <w:szCs w:val="28"/>
          <w:lang w:val="kk-KZ"/>
        </w:rPr>
        <w:t>,</w:t>
      </w:r>
      <w:r w:rsidRPr="001801E3">
        <w:rPr>
          <w:rFonts w:ascii="Times New Roman" w:eastAsia="Times New Roman" w:hAnsi="Times New Roman" w:cs="Times New Roman"/>
          <w:sz w:val="28"/>
          <w:szCs w:val="28"/>
          <w:lang w:val="kk-KZ"/>
        </w:rPr>
        <w:t xml:space="preserve"> мектепте білім беру барысында тәрбиелік маңызының зор екендігін атап өтті. </w:t>
      </w:r>
    </w:p>
    <w:p w:rsidR="007E2BC3" w:rsidRPr="001801E3" w:rsidRDefault="007E2BC3" w:rsidP="007E2BC3">
      <w:pPr>
        <w:spacing w:after="0" w:line="240" w:lineRule="auto"/>
        <w:ind w:firstLine="708"/>
        <w:jc w:val="both"/>
        <w:rPr>
          <w:rFonts w:ascii="Times New Roman" w:eastAsia="Times New Roman" w:hAnsi="Times New Roman" w:cs="Times New Roman"/>
          <w:sz w:val="28"/>
          <w:szCs w:val="28"/>
          <w:lang w:val="kk-KZ"/>
        </w:rPr>
      </w:pPr>
      <w:r w:rsidRPr="001801E3">
        <w:rPr>
          <w:rFonts w:ascii="Times New Roman" w:eastAsia="Times New Roman" w:hAnsi="Times New Roman" w:cs="Times New Roman"/>
          <w:sz w:val="28"/>
          <w:szCs w:val="28"/>
          <w:lang w:val="kk-KZ"/>
        </w:rPr>
        <w:t>М.Л. Шуб «Современные коммеморативные практики: образовательный</w:t>
      </w:r>
      <w:r w:rsidR="00BA263C">
        <w:rPr>
          <w:rFonts w:ascii="Times New Roman" w:eastAsia="Times New Roman" w:hAnsi="Times New Roman" w:cs="Times New Roman"/>
          <w:sz w:val="28"/>
          <w:szCs w:val="28"/>
          <w:lang w:val="kk-KZ"/>
        </w:rPr>
        <w:t xml:space="preserve"> и воспитательный потенциал» [</w:t>
      </w:r>
      <w:r w:rsidR="00BA263C" w:rsidRPr="00BA263C">
        <w:rPr>
          <w:rFonts w:ascii="Times New Roman" w:eastAsia="Times New Roman" w:hAnsi="Times New Roman" w:cs="Times New Roman"/>
          <w:sz w:val="28"/>
          <w:szCs w:val="28"/>
          <w:lang w:val="kk-KZ"/>
        </w:rPr>
        <w:t>21</w:t>
      </w:r>
      <w:r w:rsidRPr="001801E3">
        <w:rPr>
          <w:rFonts w:ascii="Times New Roman" w:eastAsia="Times New Roman" w:hAnsi="Times New Roman" w:cs="Times New Roman"/>
          <w:sz w:val="28"/>
          <w:szCs w:val="28"/>
          <w:lang w:val="kk-KZ"/>
        </w:rPr>
        <w:t xml:space="preserve">, 2-3 бб] атты мақаласында жалпы коммеморация деген термин қай уақытта пайда болды, қандай түсінік береді, шетел ғалымдары қандай анықтама бергендігін негізге ала отырып, өткенді білмей болашақ жастарды оқыту, тәрбиелеу мүмкін емес деген ойға негіздеген. Ал автордың олай дейтіні оқушыларға өткен тарихқа көз жүгірту арқылы болашақты көрсетуге болатындығын атап өткендігін көреміз. </w:t>
      </w:r>
    </w:p>
    <w:p w:rsidR="007E2BC3" w:rsidRPr="001801E3" w:rsidRDefault="007E2BC3" w:rsidP="007E2BC3">
      <w:pPr>
        <w:spacing w:after="0" w:line="240" w:lineRule="auto"/>
        <w:ind w:firstLine="708"/>
        <w:jc w:val="both"/>
        <w:rPr>
          <w:rFonts w:ascii="Times New Roman" w:eastAsia="Times New Roman" w:hAnsi="Times New Roman" w:cs="Times New Roman"/>
          <w:sz w:val="28"/>
          <w:szCs w:val="28"/>
          <w:lang w:val="kk-KZ"/>
        </w:rPr>
      </w:pPr>
      <w:r w:rsidRPr="001801E3">
        <w:rPr>
          <w:rFonts w:ascii="Times New Roman" w:eastAsia="Times New Roman" w:hAnsi="Times New Roman" w:cs="Times New Roman"/>
          <w:sz w:val="28"/>
          <w:szCs w:val="28"/>
          <w:lang w:val="kk-KZ"/>
        </w:rPr>
        <w:lastRenderedPageBreak/>
        <w:t>М.М. Федорова «Истори</w:t>
      </w:r>
      <w:r w:rsidR="00BA263C">
        <w:rPr>
          <w:rFonts w:ascii="Times New Roman" w:eastAsia="Times New Roman" w:hAnsi="Times New Roman" w:cs="Times New Roman"/>
          <w:sz w:val="28"/>
          <w:szCs w:val="28"/>
          <w:lang w:val="kk-KZ"/>
        </w:rPr>
        <w:t>я/память: «трудная» дилемма» [</w:t>
      </w:r>
      <w:r w:rsidR="00BA263C" w:rsidRPr="00BA263C">
        <w:rPr>
          <w:rFonts w:ascii="Times New Roman" w:eastAsia="Times New Roman" w:hAnsi="Times New Roman" w:cs="Times New Roman"/>
          <w:sz w:val="28"/>
          <w:szCs w:val="28"/>
        </w:rPr>
        <w:t>42</w:t>
      </w:r>
      <w:r w:rsidRPr="001801E3">
        <w:rPr>
          <w:rFonts w:ascii="Times New Roman" w:eastAsia="Times New Roman" w:hAnsi="Times New Roman" w:cs="Times New Roman"/>
          <w:sz w:val="28"/>
          <w:szCs w:val="28"/>
          <w:lang w:val="kk-KZ"/>
        </w:rPr>
        <w:t xml:space="preserve">], </w:t>
      </w:r>
      <w:r w:rsidR="00F7735F">
        <w:rPr>
          <w:rFonts w:ascii="Times New Roman" w:eastAsia="Times New Roman" w:hAnsi="Times New Roman" w:cs="Times New Roman"/>
          <w:sz w:val="28"/>
          <w:szCs w:val="28"/>
          <w:lang w:val="kk-KZ"/>
        </w:rPr>
        <w:t xml:space="preserve">                      </w:t>
      </w:r>
      <w:r w:rsidRPr="001801E3">
        <w:rPr>
          <w:rFonts w:ascii="Times New Roman" w:hAnsi="Times New Roman" w:cs="Times New Roman"/>
          <w:iCs/>
          <w:sz w:val="28"/>
          <w:szCs w:val="28"/>
          <w:lang w:val="kk-KZ"/>
        </w:rPr>
        <w:t>С.А.</w:t>
      </w:r>
      <w:r w:rsidR="002C72DA">
        <w:rPr>
          <w:rFonts w:ascii="Times New Roman" w:hAnsi="Times New Roman" w:cs="Times New Roman"/>
          <w:iCs/>
          <w:sz w:val="28"/>
          <w:szCs w:val="28"/>
          <w:lang w:val="kk-KZ"/>
        </w:rPr>
        <w:t xml:space="preserve"> </w:t>
      </w:r>
      <w:r w:rsidRPr="001801E3">
        <w:rPr>
          <w:rFonts w:ascii="Times New Roman" w:hAnsi="Times New Roman" w:cs="Times New Roman"/>
          <w:iCs/>
          <w:sz w:val="28"/>
          <w:szCs w:val="28"/>
          <w:lang w:val="kk-KZ"/>
        </w:rPr>
        <w:t>Еремеева</w:t>
      </w:r>
      <w:r w:rsidRPr="001801E3">
        <w:rPr>
          <w:rFonts w:ascii="Times New Roman" w:hAnsi="Times New Roman" w:cs="Times New Roman"/>
          <w:b/>
          <w:iCs/>
          <w:sz w:val="28"/>
          <w:szCs w:val="28"/>
          <w:lang w:val="kk-KZ"/>
        </w:rPr>
        <w:t xml:space="preserve"> «</w:t>
      </w:r>
      <w:r w:rsidRPr="001801E3">
        <w:rPr>
          <w:rFonts w:ascii="Times New Roman" w:hAnsi="Times New Roman" w:cs="Times New Roman"/>
          <w:sz w:val="28"/>
          <w:szCs w:val="28"/>
          <w:lang w:val="kk-KZ"/>
        </w:rPr>
        <w:t xml:space="preserve">Памяти памятников. Практика монументальной коммеморации </w:t>
      </w:r>
      <w:r w:rsidR="00BA263C">
        <w:rPr>
          <w:rFonts w:ascii="Times New Roman" w:hAnsi="Times New Roman" w:cs="Times New Roman"/>
          <w:sz w:val="28"/>
          <w:szCs w:val="28"/>
          <w:lang w:val="kk-KZ"/>
        </w:rPr>
        <w:t>в России XIX – начала XX в.» [</w:t>
      </w:r>
      <w:r w:rsidR="00BA263C" w:rsidRPr="00BA263C">
        <w:rPr>
          <w:rFonts w:ascii="Times New Roman" w:hAnsi="Times New Roman" w:cs="Times New Roman"/>
          <w:sz w:val="28"/>
          <w:szCs w:val="28"/>
        </w:rPr>
        <w:t>43</w:t>
      </w:r>
      <w:r w:rsidRPr="001801E3">
        <w:rPr>
          <w:rFonts w:ascii="Times New Roman" w:hAnsi="Times New Roman" w:cs="Times New Roman"/>
          <w:sz w:val="28"/>
          <w:szCs w:val="28"/>
          <w:lang w:val="kk-KZ"/>
        </w:rPr>
        <w:t>]</w:t>
      </w:r>
      <w:r w:rsidR="001F5DE7">
        <w:rPr>
          <w:rFonts w:ascii="Times New Roman" w:hAnsi="Times New Roman" w:cs="Times New Roman"/>
          <w:sz w:val="28"/>
          <w:szCs w:val="28"/>
          <w:lang w:val="kk-KZ"/>
        </w:rPr>
        <w:t xml:space="preserve"> </w:t>
      </w:r>
      <w:r w:rsidRPr="001801E3">
        <w:rPr>
          <w:rFonts w:ascii="Times New Roman" w:eastAsia="Times New Roman" w:hAnsi="Times New Roman" w:cs="Times New Roman"/>
          <w:sz w:val="28"/>
          <w:szCs w:val="28"/>
          <w:lang w:val="kk-KZ"/>
        </w:rPr>
        <w:t>және т.б. еңбектерді атап өтуге болады.</w:t>
      </w:r>
    </w:p>
    <w:p w:rsidR="007E2BC3" w:rsidRPr="003C2691" w:rsidRDefault="007E2BC3" w:rsidP="003C2691">
      <w:pPr>
        <w:spacing w:after="0" w:line="240" w:lineRule="auto"/>
        <w:ind w:firstLine="708"/>
        <w:jc w:val="both"/>
        <w:rPr>
          <w:rFonts w:ascii="Times New Roman" w:hAnsi="Times New Roman" w:cs="Times New Roman"/>
          <w:bCs/>
          <w:sz w:val="28"/>
          <w:szCs w:val="28"/>
          <w:lang w:val="kk-KZ"/>
        </w:rPr>
      </w:pPr>
      <w:r w:rsidRPr="001801E3">
        <w:rPr>
          <w:rFonts w:ascii="Times New Roman" w:hAnsi="Times New Roman" w:cs="Times New Roman"/>
          <w:sz w:val="28"/>
          <w:szCs w:val="28"/>
          <w:lang w:val="kk-KZ"/>
        </w:rPr>
        <w:t>А. Линченко, О. Головашина</w:t>
      </w:r>
      <w:r w:rsidRPr="001801E3">
        <w:rPr>
          <w:rFonts w:ascii="Calibri" w:hAnsi="Calibri" w:cs="Calibri"/>
          <w:sz w:val="24"/>
          <w:szCs w:val="24"/>
          <w:lang w:val="kk-KZ"/>
        </w:rPr>
        <w:t xml:space="preserve"> «</w:t>
      </w:r>
      <w:r w:rsidRPr="001801E3">
        <w:rPr>
          <w:rFonts w:ascii="Times New Roman" w:hAnsi="Times New Roman" w:cs="Times New Roman"/>
          <w:bCs/>
          <w:sz w:val="28"/>
          <w:szCs w:val="28"/>
          <w:lang w:val="kk-KZ"/>
        </w:rPr>
        <w:t>"With tears upon our eyes?": Commemorations of  Victory Day in the Great Patriotic War in the school practice in the Soviet Union and Russia»</w:t>
      </w:r>
      <w:r w:rsidR="000C6736">
        <w:rPr>
          <w:rFonts w:ascii="Times New Roman" w:hAnsi="Times New Roman" w:cs="Times New Roman"/>
          <w:bCs/>
          <w:sz w:val="28"/>
          <w:szCs w:val="28"/>
          <w:lang w:val="kk-KZ"/>
        </w:rPr>
        <w:t xml:space="preserve"> </w:t>
      </w:r>
      <w:r w:rsidRPr="001801E3">
        <w:rPr>
          <w:rStyle w:val="a4"/>
          <w:rFonts w:ascii="Times New Roman" w:hAnsi="Times New Roman" w:cs="Times New Roman"/>
          <w:bCs/>
          <w:color w:val="auto"/>
          <w:sz w:val="28"/>
          <w:szCs w:val="28"/>
          <w:u w:val="none"/>
          <w:lang w:val="kk-KZ"/>
        </w:rPr>
        <w:t>атты мақалала</w:t>
      </w:r>
      <w:r w:rsidR="00BA263C">
        <w:rPr>
          <w:rStyle w:val="a4"/>
          <w:rFonts w:ascii="Times New Roman" w:hAnsi="Times New Roman" w:cs="Times New Roman"/>
          <w:bCs/>
          <w:color w:val="auto"/>
          <w:sz w:val="28"/>
          <w:szCs w:val="28"/>
          <w:u w:val="none"/>
          <w:lang w:val="kk-KZ"/>
        </w:rPr>
        <w:t>рын көруге болады [</w:t>
      </w:r>
      <w:r w:rsidR="00BA263C">
        <w:rPr>
          <w:rStyle w:val="a4"/>
          <w:rFonts w:ascii="Times New Roman" w:hAnsi="Times New Roman" w:cs="Times New Roman"/>
          <w:bCs/>
          <w:color w:val="auto"/>
          <w:sz w:val="28"/>
          <w:szCs w:val="28"/>
          <w:u w:val="none"/>
          <w:lang w:val="en-US"/>
        </w:rPr>
        <w:t>44</w:t>
      </w:r>
      <w:r w:rsidRPr="001801E3">
        <w:rPr>
          <w:rStyle w:val="a4"/>
          <w:rFonts w:ascii="Times New Roman" w:hAnsi="Times New Roman" w:cs="Times New Roman"/>
          <w:bCs/>
          <w:color w:val="auto"/>
          <w:sz w:val="28"/>
          <w:szCs w:val="28"/>
          <w:u w:val="none"/>
          <w:lang w:val="kk-KZ"/>
        </w:rPr>
        <w:t>, 56-76 бб]. Бұл мақалада Ресей мемлекетінде мектеп тәжірибесінде жеңіс күнінің тойлануы, атап өтілуі, оның оқушылар үшін маңыздылығын айтып, ол да коммеморативті тәжірибелер негізінде жүзеге асырылатындығын көрсеткен</w:t>
      </w:r>
      <w:r w:rsidR="002C72DA">
        <w:rPr>
          <w:rStyle w:val="a4"/>
          <w:rFonts w:ascii="Times New Roman" w:hAnsi="Times New Roman" w:cs="Times New Roman"/>
          <w:bCs/>
          <w:color w:val="auto"/>
          <w:sz w:val="28"/>
          <w:szCs w:val="28"/>
          <w:u w:val="none"/>
          <w:lang w:val="kk-KZ"/>
        </w:rPr>
        <w:t xml:space="preserve"> </w:t>
      </w:r>
      <w:r w:rsidR="003C2691" w:rsidRPr="003C2691">
        <w:rPr>
          <w:rFonts w:ascii="Times New Roman" w:eastAsia="Times New Roman" w:hAnsi="Times New Roman" w:cs="Times New Roman"/>
          <w:kern w:val="36"/>
          <w:sz w:val="28"/>
          <w:szCs w:val="28"/>
          <w:lang w:val="kk-KZ"/>
        </w:rPr>
        <w:t>[</w:t>
      </w:r>
      <w:r w:rsidR="00BA263C" w:rsidRPr="00BA263C">
        <w:rPr>
          <w:rFonts w:ascii="Times New Roman" w:eastAsia="Times New Roman" w:hAnsi="Times New Roman" w:cs="Times New Roman"/>
          <w:kern w:val="36"/>
          <w:sz w:val="28"/>
          <w:szCs w:val="28"/>
          <w:lang w:val="kk-KZ"/>
        </w:rPr>
        <w:t>45</w:t>
      </w:r>
      <w:r w:rsidR="00782706">
        <w:rPr>
          <w:rFonts w:ascii="Times New Roman" w:eastAsia="Times New Roman" w:hAnsi="Times New Roman" w:cs="Times New Roman"/>
          <w:kern w:val="36"/>
          <w:sz w:val="28"/>
          <w:szCs w:val="28"/>
          <w:lang w:val="kk-KZ"/>
        </w:rPr>
        <w:t xml:space="preserve">, </w:t>
      </w:r>
      <w:r w:rsidR="003C2691" w:rsidRPr="003C2691">
        <w:rPr>
          <w:rFonts w:ascii="Times New Roman" w:eastAsia="Times New Roman" w:hAnsi="Times New Roman" w:cs="Times New Roman"/>
          <w:bCs/>
          <w:sz w:val="28"/>
          <w:szCs w:val="28"/>
          <w:lang w:val="kk-KZ"/>
        </w:rPr>
        <w:t>232-237 бб.</w:t>
      </w:r>
      <w:r w:rsidR="003C2691" w:rsidRPr="003C2691">
        <w:rPr>
          <w:rFonts w:ascii="Times New Roman" w:eastAsia="Times New Roman" w:hAnsi="Times New Roman" w:cs="Times New Roman"/>
          <w:kern w:val="36"/>
          <w:sz w:val="28"/>
          <w:szCs w:val="28"/>
          <w:lang w:val="kk-KZ"/>
        </w:rPr>
        <w:t>]</w:t>
      </w:r>
      <w:r w:rsidRPr="003C2691">
        <w:rPr>
          <w:rFonts w:ascii="Times New Roman" w:eastAsia="Times New Roman" w:hAnsi="Times New Roman" w:cs="Times New Roman"/>
          <w:kern w:val="36"/>
          <w:sz w:val="28"/>
          <w:szCs w:val="28"/>
          <w:lang w:val="kk-KZ"/>
        </w:rPr>
        <w:t>.</w:t>
      </w:r>
    </w:p>
    <w:p w:rsidR="007E2BC3" w:rsidRPr="004B3866" w:rsidRDefault="007E2BC3" w:rsidP="007E2BC3">
      <w:pPr>
        <w:spacing w:after="0" w:line="240" w:lineRule="auto"/>
        <w:ind w:firstLine="708"/>
        <w:jc w:val="both"/>
        <w:rPr>
          <w:rFonts w:ascii="Times New Roman" w:hAnsi="Times New Roman" w:cs="Times New Roman"/>
          <w:sz w:val="28"/>
          <w:szCs w:val="28"/>
          <w:lang w:val="kk-KZ"/>
        </w:rPr>
      </w:pPr>
      <w:r w:rsidRPr="004B3866">
        <w:rPr>
          <w:rFonts w:ascii="Times New Roman" w:eastAsia="Times New Roman" w:hAnsi="Times New Roman" w:cs="Times New Roman"/>
          <w:sz w:val="28"/>
          <w:szCs w:val="28"/>
          <w:lang w:val="kk-KZ"/>
        </w:rPr>
        <w:t xml:space="preserve">«Memory studies» әлеуметтік бағыты бойынша </w:t>
      </w:r>
      <w:r w:rsidRPr="004B3866">
        <w:rPr>
          <w:rFonts w:ascii="Times New Roman" w:hAnsi="Times New Roman" w:cs="Times New Roman"/>
          <w:sz w:val="28"/>
          <w:szCs w:val="28"/>
          <w:lang w:val="kk-KZ"/>
        </w:rPr>
        <w:t>алғашқылардың бірі болып М. Хальвбакс: «Социальные рамки памяти» атты теориясын жүргізсе, Э. Дюркгейм – коммеморацияларды архаикалық «позитивті» ритуал ретінде көрсеткен. Ол бойынша коммеморацияны: 1) топтық мінездеме; 2) көңіл-күй; 3) қасиеттілік; 4) қайта бағдарлау деп бөліп қарастыруға болатындығын айтқан.  А.Мегилл – коммеморацияның әлеуметтік ынтымақтастық ретіндегі қоғамын құру арқылы, бұрынғы мен бүгінгі байланыстыруға болады де</w:t>
      </w:r>
      <w:r w:rsidR="00C96A07">
        <w:rPr>
          <w:rFonts w:ascii="Times New Roman" w:hAnsi="Times New Roman" w:cs="Times New Roman"/>
          <w:sz w:val="28"/>
          <w:szCs w:val="28"/>
          <w:lang w:val="kk-KZ"/>
        </w:rPr>
        <w:t xml:space="preserve">п түсіндірген  </w:t>
      </w:r>
      <w:r w:rsidR="00BA263C">
        <w:rPr>
          <w:rFonts w:ascii="Times New Roman" w:hAnsi="Times New Roman" w:cs="Times New Roman"/>
          <w:sz w:val="28"/>
          <w:szCs w:val="28"/>
          <w:lang w:val="kk-KZ"/>
        </w:rPr>
        <w:t>[</w:t>
      </w:r>
      <w:r w:rsidR="00BA263C" w:rsidRPr="00BA263C">
        <w:rPr>
          <w:rFonts w:ascii="Times New Roman" w:hAnsi="Times New Roman" w:cs="Times New Roman"/>
          <w:sz w:val="28"/>
          <w:szCs w:val="28"/>
          <w:lang w:val="kk-KZ"/>
        </w:rPr>
        <w:t>46</w:t>
      </w:r>
      <w:r w:rsidR="00C96A07">
        <w:rPr>
          <w:rFonts w:ascii="Times New Roman" w:hAnsi="Times New Roman" w:cs="Times New Roman"/>
          <w:sz w:val="28"/>
          <w:szCs w:val="28"/>
          <w:lang w:val="kk-KZ"/>
        </w:rPr>
        <w:t>, 34</w:t>
      </w:r>
      <w:r w:rsidR="00C96A07" w:rsidRPr="00C96A07">
        <w:rPr>
          <w:rFonts w:ascii="Times New Roman" w:hAnsi="Times New Roman" w:cs="Times New Roman"/>
          <w:sz w:val="28"/>
          <w:szCs w:val="28"/>
          <w:lang w:val="kk-KZ"/>
        </w:rPr>
        <w:t>]</w:t>
      </w:r>
      <w:r w:rsidRPr="004B3866">
        <w:rPr>
          <w:rFonts w:ascii="Times New Roman" w:hAnsi="Times New Roman" w:cs="Times New Roman"/>
          <w:sz w:val="28"/>
          <w:szCs w:val="28"/>
          <w:lang w:val="kk-KZ"/>
        </w:rPr>
        <w:t>. Э.Хобсбаум – (ойлап табылған дәстүрлер): 1) жасандылық; 2) тұжырымдамалық ескіру; 3) қайталану, шектеулі к</w:t>
      </w:r>
      <w:r w:rsidR="00C96A07">
        <w:rPr>
          <w:rFonts w:ascii="Times New Roman" w:hAnsi="Times New Roman" w:cs="Times New Roman"/>
          <w:sz w:val="28"/>
          <w:szCs w:val="28"/>
          <w:lang w:val="kk-KZ"/>
        </w:rPr>
        <w:t>онсерватизм, ойдан шығарушылық</w:t>
      </w:r>
      <w:r w:rsidR="00BA263C">
        <w:rPr>
          <w:rFonts w:ascii="Times New Roman" w:hAnsi="Times New Roman" w:cs="Times New Roman"/>
          <w:sz w:val="28"/>
          <w:szCs w:val="28"/>
          <w:lang w:val="kk-KZ"/>
        </w:rPr>
        <w:t xml:space="preserve"> [</w:t>
      </w:r>
      <w:r w:rsidR="00BA263C" w:rsidRPr="00BA263C">
        <w:rPr>
          <w:rFonts w:ascii="Times New Roman" w:hAnsi="Times New Roman" w:cs="Times New Roman"/>
          <w:sz w:val="28"/>
          <w:szCs w:val="28"/>
          <w:lang w:val="kk-KZ"/>
        </w:rPr>
        <w:t>47</w:t>
      </w:r>
      <w:r w:rsidR="00C96A07">
        <w:rPr>
          <w:rFonts w:ascii="Times New Roman" w:hAnsi="Times New Roman" w:cs="Times New Roman"/>
          <w:sz w:val="28"/>
          <w:szCs w:val="28"/>
          <w:lang w:val="kk-KZ"/>
        </w:rPr>
        <w:t xml:space="preserve">, 52 </w:t>
      </w:r>
      <w:r w:rsidR="00C96A07" w:rsidRPr="00C96A07">
        <w:rPr>
          <w:rFonts w:ascii="Times New Roman" w:hAnsi="Times New Roman" w:cs="Times New Roman"/>
          <w:sz w:val="28"/>
          <w:szCs w:val="28"/>
          <w:lang w:val="kk-KZ"/>
        </w:rPr>
        <w:t>]</w:t>
      </w:r>
      <w:r w:rsidRPr="004B3866">
        <w:rPr>
          <w:rFonts w:ascii="Times New Roman" w:hAnsi="Times New Roman" w:cs="Times New Roman"/>
          <w:sz w:val="28"/>
          <w:szCs w:val="28"/>
          <w:lang w:val="kk-KZ"/>
        </w:rPr>
        <w:t xml:space="preserve"> деп атап өткен.</w:t>
      </w:r>
    </w:p>
    <w:p w:rsidR="007E2BC3" w:rsidRPr="004B3866" w:rsidRDefault="007E2BC3" w:rsidP="007E2BC3">
      <w:pPr>
        <w:spacing w:after="0" w:line="240" w:lineRule="auto"/>
        <w:ind w:firstLine="708"/>
        <w:jc w:val="both"/>
        <w:rPr>
          <w:rFonts w:ascii="Times New Roman" w:hAnsi="Times New Roman" w:cs="Times New Roman"/>
          <w:sz w:val="28"/>
          <w:szCs w:val="28"/>
          <w:lang w:val="kk-KZ"/>
        </w:rPr>
      </w:pPr>
      <w:r w:rsidRPr="004B3866">
        <w:rPr>
          <w:rFonts w:ascii="Times New Roman" w:eastAsia="Times New Roman" w:hAnsi="Times New Roman" w:cs="Times New Roman"/>
          <w:sz w:val="28"/>
          <w:szCs w:val="28"/>
          <w:lang w:val="kk-KZ"/>
        </w:rPr>
        <w:t xml:space="preserve">«Memory studies» гуманитарлық бағыты бойынша </w:t>
      </w:r>
      <w:r w:rsidR="00F7735F">
        <w:rPr>
          <w:rFonts w:ascii="Times New Roman" w:hAnsi="Times New Roman" w:cs="Times New Roman"/>
          <w:sz w:val="28"/>
          <w:szCs w:val="28"/>
          <w:lang w:val="kk-KZ"/>
        </w:rPr>
        <w:t>А.</w:t>
      </w:r>
      <w:r w:rsidRPr="004B3866">
        <w:rPr>
          <w:rFonts w:ascii="Times New Roman" w:hAnsi="Times New Roman" w:cs="Times New Roman"/>
          <w:sz w:val="28"/>
          <w:szCs w:val="28"/>
          <w:lang w:val="kk-KZ"/>
        </w:rPr>
        <w:t>Ассман коммеморацияның классификациясын (жіктеу) жасаған: 1) жеке жады; 2) әлеуметтік жады; 3) топтық жады; 4) мәдени жады (оның өзін екіге бөліп қарастырған: 1) сақталған жады – бұрынғы өткенімізді есімізде сақтау болса; 2) функционалды жады – өткен бейнелердің болашақта қолдану мақсаты үшін өзекті бол</w:t>
      </w:r>
      <w:r w:rsidR="00C96A07">
        <w:rPr>
          <w:rFonts w:ascii="Times New Roman" w:hAnsi="Times New Roman" w:cs="Times New Roman"/>
          <w:sz w:val="28"/>
          <w:szCs w:val="28"/>
          <w:lang w:val="kk-KZ"/>
        </w:rPr>
        <w:t>атындығында;)</w:t>
      </w:r>
      <w:r w:rsidRPr="004B3866">
        <w:rPr>
          <w:rFonts w:ascii="Times New Roman" w:hAnsi="Times New Roman" w:cs="Times New Roman"/>
          <w:sz w:val="28"/>
          <w:szCs w:val="28"/>
          <w:lang w:val="kk-KZ"/>
        </w:rPr>
        <w:t>. П. Нора коммеморацияның түрлеріне: мұрағат, жинақ, мейрам, хаттама, монумент, храмдарды (м</w:t>
      </w:r>
      <w:r w:rsidR="00C96A07">
        <w:rPr>
          <w:rFonts w:ascii="Times New Roman" w:hAnsi="Times New Roman" w:cs="Times New Roman"/>
          <w:sz w:val="28"/>
          <w:szCs w:val="28"/>
          <w:lang w:val="kk-KZ"/>
        </w:rPr>
        <w:t>ешіт) жатқызған</w:t>
      </w:r>
      <w:r w:rsidRPr="004B3866">
        <w:rPr>
          <w:rFonts w:ascii="Times New Roman" w:hAnsi="Times New Roman" w:cs="Times New Roman"/>
          <w:sz w:val="28"/>
          <w:szCs w:val="28"/>
          <w:lang w:val="kk-KZ"/>
        </w:rPr>
        <w:t xml:space="preserve">. </w:t>
      </w:r>
    </w:p>
    <w:p w:rsidR="007E2BC3" w:rsidRPr="004B3866" w:rsidRDefault="007E2BC3" w:rsidP="007E2BC3">
      <w:pPr>
        <w:spacing w:after="0" w:line="240" w:lineRule="auto"/>
        <w:ind w:firstLine="708"/>
        <w:jc w:val="both"/>
        <w:rPr>
          <w:rFonts w:ascii="Times New Roman" w:hAnsi="Times New Roman" w:cs="Times New Roman"/>
          <w:sz w:val="28"/>
          <w:szCs w:val="28"/>
          <w:lang w:val="kk-KZ"/>
        </w:rPr>
      </w:pPr>
      <w:r w:rsidRPr="004B3866">
        <w:rPr>
          <w:rFonts w:ascii="Times New Roman" w:hAnsi="Times New Roman" w:cs="Times New Roman"/>
          <w:sz w:val="28"/>
          <w:szCs w:val="28"/>
          <w:lang w:val="kk-KZ"/>
        </w:rPr>
        <w:t>А.И. Миллер коммеморативті тәжірибелерге байланысты мынадай пікірін айтқан болатын: «атаулы, белгілі бір мейрамдардың мемлекеттік немесе жергілікті дәрежеде тойлануы туралы» пікірін</w:t>
      </w:r>
      <w:r w:rsidR="00DE3029">
        <w:rPr>
          <w:rFonts w:ascii="Times New Roman" w:hAnsi="Times New Roman" w:cs="Times New Roman"/>
          <w:sz w:val="28"/>
          <w:szCs w:val="28"/>
          <w:lang w:val="kk-KZ"/>
        </w:rPr>
        <w:t xml:space="preserve"> алға тартқан</w:t>
      </w:r>
      <w:r w:rsidRPr="004B3866">
        <w:rPr>
          <w:rFonts w:ascii="Times New Roman" w:hAnsi="Times New Roman" w:cs="Times New Roman"/>
          <w:sz w:val="28"/>
          <w:szCs w:val="28"/>
          <w:lang w:val="kk-KZ"/>
        </w:rPr>
        <w:t xml:space="preserve">. </w:t>
      </w:r>
      <w:r w:rsidR="00BA263C" w:rsidRPr="00BA263C">
        <w:rPr>
          <w:rFonts w:ascii="Times New Roman" w:hAnsi="Times New Roman" w:cs="Times New Roman"/>
          <w:sz w:val="28"/>
          <w:szCs w:val="28"/>
          <w:lang w:val="kk-KZ"/>
        </w:rPr>
        <w:t xml:space="preserve">                   </w:t>
      </w:r>
      <w:r w:rsidRPr="004B3866">
        <w:rPr>
          <w:rFonts w:ascii="Times New Roman" w:hAnsi="Times New Roman" w:cs="Times New Roman"/>
          <w:sz w:val="28"/>
          <w:szCs w:val="28"/>
          <w:lang w:val="kk-KZ"/>
        </w:rPr>
        <w:t xml:space="preserve">Ю.В. Павлова коммеморацияны өткен шақтағы оқиғалардың қоғам мүшелерінің жадында қалуы болып </w:t>
      </w:r>
      <w:r w:rsidR="00DE3029">
        <w:rPr>
          <w:rFonts w:ascii="Times New Roman" w:hAnsi="Times New Roman" w:cs="Times New Roman"/>
          <w:sz w:val="28"/>
          <w:szCs w:val="28"/>
          <w:lang w:val="kk-KZ"/>
        </w:rPr>
        <w:t>табылатындығын атап өткен</w:t>
      </w:r>
      <w:r w:rsidRPr="004B3866">
        <w:rPr>
          <w:rFonts w:ascii="Times New Roman" w:hAnsi="Times New Roman" w:cs="Times New Roman"/>
          <w:sz w:val="28"/>
          <w:szCs w:val="28"/>
          <w:lang w:val="kk-KZ"/>
        </w:rPr>
        <w:t xml:space="preserve">. </w:t>
      </w:r>
      <w:r w:rsidR="00BA263C" w:rsidRPr="00BA263C">
        <w:rPr>
          <w:rFonts w:ascii="Times New Roman" w:hAnsi="Times New Roman" w:cs="Times New Roman"/>
          <w:sz w:val="28"/>
          <w:szCs w:val="28"/>
          <w:lang w:val="kk-KZ"/>
        </w:rPr>
        <w:t xml:space="preserve">                        </w:t>
      </w:r>
      <w:r w:rsidRPr="004B3866">
        <w:rPr>
          <w:rFonts w:ascii="Times New Roman" w:hAnsi="Times New Roman" w:cs="Times New Roman"/>
          <w:sz w:val="28"/>
          <w:szCs w:val="28"/>
          <w:lang w:val="kk-KZ"/>
        </w:rPr>
        <w:t>А.С. Святославский коммеморация дегенді жаңа мәдениетке өткен кезеңдегі бейнелерді қайтару, жаңғырту деп түсін</w:t>
      </w:r>
      <w:r w:rsidR="00DE3029">
        <w:rPr>
          <w:rFonts w:ascii="Times New Roman" w:hAnsi="Times New Roman" w:cs="Times New Roman"/>
          <w:sz w:val="28"/>
          <w:szCs w:val="28"/>
          <w:lang w:val="kk-KZ"/>
        </w:rPr>
        <w:t xml:space="preserve">діреді </w:t>
      </w:r>
      <w:r w:rsidR="00DE3029" w:rsidRPr="00DE3029">
        <w:rPr>
          <w:rFonts w:ascii="Times New Roman" w:hAnsi="Times New Roman" w:cs="Times New Roman"/>
          <w:sz w:val="28"/>
          <w:szCs w:val="28"/>
          <w:lang w:val="kk-KZ"/>
        </w:rPr>
        <w:t>[</w:t>
      </w:r>
      <w:r w:rsidR="00BA263C" w:rsidRPr="00BA263C">
        <w:rPr>
          <w:rFonts w:ascii="Times New Roman" w:hAnsi="Times New Roman" w:cs="Times New Roman"/>
          <w:sz w:val="28"/>
          <w:szCs w:val="28"/>
          <w:lang w:val="kk-KZ"/>
        </w:rPr>
        <w:t>12</w:t>
      </w:r>
      <w:r w:rsidR="00DE3029" w:rsidRPr="00DE3029">
        <w:rPr>
          <w:rFonts w:ascii="Times New Roman" w:hAnsi="Times New Roman" w:cs="Times New Roman"/>
          <w:sz w:val="28"/>
          <w:szCs w:val="28"/>
          <w:lang w:val="kk-KZ"/>
        </w:rPr>
        <w:t>]</w:t>
      </w:r>
      <w:r w:rsidRPr="004B3866">
        <w:rPr>
          <w:rFonts w:ascii="Times New Roman" w:hAnsi="Times New Roman" w:cs="Times New Roman"/>
          <w:sz w:val="28"/>
          <w:szCs w:val="28"/>
          <w:lang w:val="kk-KZ"/>
        </w:rPr>
        <w:t xml:space="preserve">. </w:t>
      </w:r>
    </w:p>
    <w:p w:rsidR="007E2BC3" w:rsidRPr="004B3866" w:rsidRDefault="007E2BC3" w:rsidP="007E2BC3">
      <w:pPr>
        <w:spacing w:after="0" w:line="240" w:lineRule="auto"/>
        <w:ind w:firstLine="708"/>
        <w:jc w:val="both"/>
        <w:rPr>
          <w:rFonts w:ascii="Times New Roman" w:eastAsia="Times New Roman" w:hAnsi="Times New Roman" w:cs="Times New Roman"/>
          <w:sz w:val="28"/>
          <w:szCs w:val="28"/>
          <w:lang w:val="kk-KZ"/>
        </w:rPr>
      </w:pPr>
      <w:r w:rsidRPr="004B3866">
        <w:rPr>
          <w:rFonts w:ascii="Times New Roman" w:eastAsia="Times New Roman" w:hAnsi="Times New Roman" w:cs="Times New Roman"/>
          <w:sz w:val="28"/>
          <w:szCs w:val="28"/>
          <w:lang w:val="kk-KZ"/>
        </w:rPr>
        <w:t>«Memory studies» медиа бағыты бойынша бүгінгі таңда көптеген еңбектер, оқу құралдары жарық көруде. 2008 жылы «Memory studies» журналының жарық көруі «memory studies»-тің жеке зерттелу алаңы ретінде қа</w:t>
      </w:r>
      <w:r w:rsidR="00DE3029">
        <w:rPr>
          <w:rFonts w:ascii="Times New Roman" w:eastAsia="Times New Roman" w:hAnsi="Times New Roman" w:cs="Times New Roman"/>
          <w:sz w:val="28"/>
          <w:szCs w:val="28"/>
          <w:lang w:val="kk-KZ"/>
        </w:rPr>
        <w:t>лыптасуына жауап ретінде болды</w:t>
      </w:r>
      <w:r w:rsidRPr="004B3866">
        <w:rPr>
          <w:rFonts w:ascii="Times New Roman" w:eastAsia="Times New Roman" w:hAnsi="Times New Roman" w:cs="Times New Roman"/>
          <w:sz w:val="28"/>
          <w:szCs w:val="28"/>
          <w:lang w:val="kk-KZ"/>
        </w:rPr>
        <w:t>. Сонымен қатар, оның жалғасы ретінде 2016 жылы «жадыны зерттеу Ассоциациясы» мекемесіні</w:t>
      </w:r>
      <w:r w:rsidR="00DE3029">
        <w:rPr>
          <w:rFonts w:ascii="Times New Roman" w:eastAsia="Times New Roman" w:hAnsi="Times New Roman" w:cs="Times New Roman"/>
          <w:sz w:val="28"/>
          <w:szCs w:val="28"/>
          <w:lang w:val="kk-KZ"/>
        </w:rPr>
        <w:t xml:space="preserve">ң құрылуын айтуға болады </w:t>
      </w:r>
      <w:r w:rsidR="00BA263C">
        <w:rPr>
          <w:rFonts w:ascii="Times New Roman" w:eastAsia="Times New Roman" w:hAnsi="Times New Roman" w:cs="Times New Roman"/>
          <w:sz w:val="28"/>
          <w:szCs w:val="28"/>
          <w:lang w:val="kk-KZ"/>
        </w:rPr>
        <w:t>[</w:t>
      </w:r>
      <w:r w:rsidR="00BA263C" w:rsidRPr="00BA263C">
        <w:rPr>
          <w:rFonts w:ascii="Times New Roman" w:eastAsia="Times New Roman" w:hAnsi="Times New Roman" w:cs="Times New Roman"/>
          <w:sz w:val="28"/>
          <w:szCs w:val="28"/>
          <w:lang w:val="kk-KZ"/>
        </w:rPr>
        <w:t>18</w:t>
      </w:r>
      <w:r w:rsidR="00DE3029" w:rsidRPr="00DE3029">
        <w:rPr>
          <w:rFonts w:ascii="Times New Roman" w:eastAsia="Times New Roman" w:hAnsi="Times New Roman" w:cs="Times New Roman"/>
          <w:sz w:val="28"/>
          <w:szCs w:val="28"/>
          <w:lang w:val="kk-KZ"/>
        </w:rPr>
        <w:t>]</w:t>
      </w:r>
      <w:r w:rsidRPr="004B3866">
        <w:rPr>
          <w:rFonts w:ascii="Times New Roman" w:eastAsia="Times New Roman" w:hAnsi="Times New Roman" w:cs="Times New Roman"/>
          <w:sz w:val="28"/>
          <w:szCs w:val="28"/>
          <w:lang w:val="kk-KZ"/>
        </w:rPr>
        <w:t xml:space="preserve">. </w:t>
      </w:r>
    </w:p>
    <w:p w:rsidR="007E2BC3" w:rsidRPr="004B3866" w:rsidRDefault="007E2BC3" w:rsidP="007E2BC3">
      <w:pPr>
        <w:shd w:val="clear" w:color="auto" w:fill="FFFFFF"/>
        <w:spacing w:after="0" w:line="240" w:lineRule="auto"/>
        <w:ind w:firstLine="708"/>
        <w:jc w:val="both"/>
        <w:rPr>
          <w:rFonts w:ascii="Times New Roman" w:eastAsia="Times New Roman" w:hAnsi="Times New Roman" w:cs="Times New Roman"/>
          <w:bCs/>
          <w:kern w:val="36"/>
          <w:sz w:val="28"/>
          <w:szCs w:val="28"/>
          <w:lang w:val="kk-KZ"/>
        </w:rPr>
      </w:pPr>
      <w:r w:rsidRPr="004B3866">
        <w:rPr>
          <w:rFonts w:ascii="Times New Roman" w:eastAsia="Times New Roman" w:hAnsi="Times New Roman" w:cs="Times New Roman"/>
          <w:sz w:val="28"/>
          <w:szCs w:val="28"/>
          <w:lang w:val="kk-KZ"/>
        </w:rPr>
        <w:t xml:space="preserve">Жалпы «тарихи жад» аясында бүгінгі таңда Рессей мемлекетінде </w:t>
      </w:r>
      <w:r w:rsidR="001F5DE7">
        <w:rPr>
          <w:rFonts w:ascii="Times New Roman" w:eastAsia="Times New Roman" w:hAnsi="Times New Roman" w:cs="Times New Roman"/>
          <w:sz w:val="28"/>
          <w:szCs w:val="28"/>
          <w:lang w:val="kk-KZ"/>
        </w:rPr>
        <w:t xml:space="preserve">             </w:t>
      </w:r>
      <w:r w:rsidRPr="004B3866">
        <w:rPr>
          <w:rFonts w:ascii="Times New Roman" w:eastAsia="Times New Roman" w:hAnsi="Times New Roman" w:cs="Times New Roman"/>
          <w:bCs/>
          <w:kern w:val="36"/>
          <w:sz w:val="28"/>
          <w:szCs w:val="28"/>
          <w:lang w:val="kk-KZ"/>
        </w:rPr>
        <w:t>Ю.А. Сафронованың</w:t>
      </w:r>
      <w:r w:rsidRPr="004B3866">
        <w:rPr>
          <w:rFonts w:ascii="Times New Roman" w:eastAsia="Times New Roman" w:hAnsi="Times New Roman" w:cs="Times New Roman"/>
          <w:b/>
          <w:bCs/>
          <w:kern w:val="36"/>
          <w:sz w:val="28"/>
          <w:szCs w:val="28"/>
          <w:lang w:val="kk-KZ"/>
        </w:rPr>
        <w:t xml:space="preserve">  «</w:t>
      </w:r>
      <w:r w:rsidRPr="004B3866">
        <w:rPr>
          <w:rFonts w:ascii="Times New Roman" w:eastAsia="Times New Roman" w:hAnsi="Times New Roman" w:cs="Times New Roman"/>
          <w:bCs/>
          <w:kern w:val="36"/>
          <w:sz w:val="28"/>
          <w:szCs w:val="28"/>
          <w:lang w:val="kk-KZ"/>
        </w:rPr>
        <w:t>Историческая память» атты оқу құралы жарық көрді</w:t>
      </w:r>
      <w:r w:rsidR="00DE3029" w:rsidRPr="00DE3029">
        <w:rPr>
          <w:rFonts w:ascii="Times New Roman" w:eastAsia="Times New Roman" w:hAnsi="Times New Roman" w:cs="Times New Roman"/>
          <w:bCs/>
          <w:kern w:val="36"/>
          <w:sz w:val="28"/>
          <w:szCs w:val="28"/>
          <w:lang w:val="kk-KZ"/>
        </w:rPr>
        <w:t xml:space="preserve"> [</w:t>
      </w:r>
      <w:r w:rsidR="00BA263C" w:rsidRPr="00BA263C">
        <w:rPr>
          <w:rFonts w:ascii="Times New Roman" w:eastAsia="Times New Roman" w:hAnsi="Times New Roman" w:cs="Times New Roman"/>
          <w:bCs/>
          <w:kern w:val="36"/>
          <w:sz w:val="28"/>
          <w:szCs w:val="28"/>
          <w:lang w:val="kk-KZ"/>
        </w:rPr>
        <w:t>18</w:t>
      </w:r>
      <w:r w:rsidR="00DE3029" w:rsidRPr="00DE3029">
        <w:rPr>
          <w:rFonts w:ascii="Times New Roman" w:eastAsia="Times New Roman" w:hAnsi="Times New Roman" w:cs="Times New Roman"/>
          <w:bCs/>
          <w:kern w:val="36"/>
          <w:sz w:val="28"/>
          <w:szCs w:val="28"/>
          <w:lang w:val="kk-KZ"/>
        </w:rPr>
        <w:t>]</w:t>
      </w:r>
      <w:r w:rsidRPr="004B3866">
        <w:rPr>
          <w:rFonts w:ascii="Times New Roman" w:eastAsia="Times New Roman" w:hAnsi="Times New Roman" w:cs="Times New Roman"/>
          <w:bCs/>
          <w:kern w:val="36"/>
          <w:sz w:val="28"/>
          <w:szCs w:val="28"/>
          <w:lang w:val="kk-KZ"/>
        </w:rPr>
        <w:t>.</w:t>
      </w:r>
      <w:r w:rsidRPr="004B3866">
        <w:rPr>
          <w:rFonts w:ascii="Times New Roman" w:eastAsia="Times New Roman" w:hAnsi="Times New Roman" w:cs="Times New Roman"/>
          <w:bCs/>
          <w:kern w:val="36"/>
          <w:sz w:val="28"/>
          <w:szCs w:val="28"/>
          <w:lang w:val="kk-KZ"/>
        </w:rPr>
        <w:tab/>
      </w:r>
    </w:p>
    <w:p w:rsidR="007E2BC3" w:rsidRPr="000E7B1C" w:rsidRDefault="007E2BC3" w:rsidP="007E2BC3">
      <w:pPr>
        <w:spacing w:after="0" w:line="240" w:lineRule="auto"/>
        <w:ind w:firstLine="708"/>
        <w:jc w:val="both"/>
        <w:rPr>
          <w:rFonts w:ascii="Times New Roman" w:hAnsi="Times New Roman" w:cs="Times New Roman"/>
          <w:sz w:val="28"/>
          <w:szCs w:val="28"/>
          <w:lang w:val="kk-KZ"/>
        </w:rPr>
      </w:pPr>
      <w:r w:rsidRPr="004B3866">
        <w:rPr>
          <w:rFonts w:ascii="Times New Roman" w:hAnsi="Times New Roman" w:cs="Times New Roman"/>
          <w:sz w:val="28"/>
          <w:szCs w:val="28"/>
          <w:lang w:val="kk-KZ"/>
        </w:rPr>
        <w:lastRenderedPageBreak/>
        <w:t>Қазіргі таңда ХХІ ғасырдың басынан бастап, өз зерттеулерін осы бағытта жүргізіп жүрген ғалымдардың бірі ретінде Қазақстандық ғалым, философия ғылымдарының докторы К. Медеуованы атап өтуге болады</w:t>
      </w:r>
      <w:r w:rsidR="002B1F89">
        <w:rPr>
          <w:rFonts w:ascii="Times New Roman" w:hAnsi="Times New Roman" w:cs="Times New Roman"/>
          <w:sz w:val="28"/>
          <w:szCs w:val="28"/>
          <w:lang w:val="kk-KZ"/>
        </w:rPr>
        <w:t>.</w:t>
      </w:r>
      <w:r w:rsidRPr="004B3866">
        <w:rPr>
          <w:rFonts w:ascii="Times New Roman" w:hAnsi="Times New Roman" w:cs="Times New Roman"/>
          <w:sz w:val="28"/>
          <w:szCs w:val="28"/>
          <w:lang w:val="kk-KZ"/>
        </w:rPr>
        <w:t xml:space="preserve"> Авторлық ұжыммен жазылған «Процессы коммеморации в современной культуре Казахстана: учебное пособие» атты оқу құралы «Мәдение</w:t>
      </w:r>
      <w:r w:rsidR="000E7B1C">
        <w:rPr>
          <w:rFonts w:ascii="Times New Roman" w:hAnsi="Times New Roman" w:cs="Times New Roman"/>
          <w:sz w:val="28"/>
          <w:szCs w:val="28"/>
          <w:lang w:val="kk-KZ"/>
        </w:rPr>
        <w:t xml:space="preserve">ттану» мамандықтарына арналған </w:t>
      </w:r>
      <w:r w:rsidR="000E7B1C" w:rsidRPr="000E7B1C">
        <w:rPr>
          <w:rFonts w:ascii="Times New Roman" w:hAnsi="Times New Roman" w:cs="Times New Roman"/>
          <w:sz w:val="28"/>
          <w:szCs w:val="28"/>
          <w:lang w:val="kk-KZ"/>
        </w:rPr>
        <w:t>[</w:t>
      </w:r>
      <w:r w:rsidR="00BA263C" w:rsidRPr="00BA263C">
        <w:rPr>
          <w:rFonts w:ascii="Times New Roman" w:hAnsi="Times New Roman" w:cs="Times New Roman"/>
          <w:sz w:val="28"/>
          <w:szCs w:val="28"/>
        </w:rPr>
        <w:t>48</w:t>
      </w:r>
      <w:r w:rsidR="000E7B1C">
        <w:rPr>
          <w:rFonts w:ascii="Times New Roman" w:hAnsi="Times New Roman" w:cs="Times New Roman"/>
          <w:sz w:val="28"/>
          <w:szCs w:val="28"/>
          <w:lang w:val="kk-KZ"/>
        </w:rPr>
        <w:t>, 208</w:t>
      </w:r>
      <w:r w:rsidR="000E7B1C" w:rsidRPr="000E7B1C">
        <w:rPr>
          <w:rFonts w:ascii="Times New Roman" w:hAnsi="Times New Roman" w:cs="Times New Roman"/>
          <w:sz w:val="28"/>
          <w:szCs w:val="28"/>
          <w:lang w:val="kk-KZ"/>
        </w:rPr>
        <w:t>]</w:t>
      </w:r>
      <w:r w:rsidRPr="004B3866">
        <w:rPr>
          <w:rFonts w:ascii="Times New Roman" w:hAnsi="Times New Roman" w:cs="Times New Roman"/>
          <w:sz w:val="28"/>
          <w:szCs w:val="28"/>
          <w:lang w:val="kk-KZ"/>
        </w:rPr>
        <w:t>. Сонымен қатар,</w:t>
      </w:r>
      <w:r w:rsidR="002C72DA">
        <w:rPr>
          <w:rFonts w:ascii="Times New Roman" w:hAnsi="Times New Roman" w:cs="Times New Roman"/>
          <w:sz w:val="28"/>
          <w:szCs w:val="28"/>
          <w:lang w:val="kk-KZ"/>
        </w:rPr>
        <w:t xml:space="preserve"> </w:t>
      </w:r>
      <w:r w:rsidRPr="004B3866">
        <w:rPr>
          <w:rFonts w:ascii="Times New Roman" w:hAnsi="Times New Roman" w:cs="Times New Roman"/>
          <w:sz w:val="28"/>
          <w:szCs w:val="28"/>
          <w:lang w:val="kk-KZ"/>
        </w:rPr>
        <w:t>«Затянувшаяся «советскость» и трансформации коллективной памяти: советские и постсоветские мемориальные комплексы в Казахстане» атты мақаласында Кеңестік және Кеңестік Одақ ыдырағаннан кейінгі кезеңдегі Қазақстанда көтерілген мемориалды кешендерге тоқталып жан</w:t>
      </w:r>
      <w:r w:rsidR="000E7B1C">
        <w:rPr>
          <w:rFonts w:ascii="Times New Roman" w:hAnsi="Times New Roman" w:cs="Times New Roman"/>
          <w:sz w:val="28"/>
          <w:szCs w:val="28"/>
          <w:lang w:val="kk-KZ"/>
        </w:rPr>
        <w:t xml:space="preserve">-жақты саралаған </w:t>
      </w:r>
      <w:r w:rsidR="00BA263C">
        <w:rPr>
          <w:rFonts w:ascii="Times New Roman" w:hAnsi="Times New Roman" w:cs="Times New Roman"/>
          <w:sz w:val="28"/>
          <w:szCs w:val="28"/>
          <w:lang w:val="kk-KZ"/>
        </w:rPr>
        <w:t>[</w:t>
      </w:r>
      <w:r w:rsidR="00BA263C" w:rsidRPr="00BA263C">
        <w:rPr>
          <w:rFonts w:ascii="Times New Roman" w:hAnsi="Times New Roman" w:cs="Times New Roman"/>
          <w:sz w:val="28"/>
          <w:szCs w:val="28"/>
          <w:lang w:val="kk-KZ"/>
        </w:rPr>
        <w:t>17</w:t>
      </w:r>
      <w:r w:rsidR="000E7B1C">
        <w:rPr>
          <w:rFonts w:ascii="Times New Roman" w:hAnsi="Times New Roman" w:cs="Times New Roman"/>
          <w:sz w:val="28"/>
          <w:szCs w:val="28"/>
          <w:lang w:val="kk-KZ"/>
        </w:rPr>
        <w:t>, 232</w:t>
      </w:r>
      <w:r w:rsidR="000E7B1C" w:rsidRPr="000E7B1C">
        <w:rPr>
          <w:rFonts w:ascii="Times New Roman" w:hAnsi="Times New Roman" w:cs="Times New Roman"/>
          <w:sz w:val="28"/>
          <w:szCs w:val="28"/>
          <w:lang w:val="kk-KZ"/>
        </w:rPr>
        <w:t>]</w:t>
      </w:r>
      <w:r w:rsidR="000E7B1C">
        <w:rPr>
          <w:rFonts w:ascii="Times New Roman" w:hAnsi="Times New Roman" w:cs="Times New Roman"/>
          <w:sz w:val="28"/>
          <w:szCs w:val="28"/>
          <w:lang w:val="kk-KZ"/>
        </w:rPr>
        <w:t>.</w:t>
      </w:r>
    </w:p>
    <w:p w:rsidR="007E2BC3" w:rsidRDefault="007E2BC3" w:rsidP="00365E59">
      <w:pPr>
        <w:spacing w:after="0" w:line="240" w:lineRule="auto"/>
        <w:ind w:firstLine="708"/>
        <w:jc w:val="both"/>
        <w:rPr>
          <w:rFonts w:ascii="Times New Roman" w:eastAsia="Calibri" w:hAnsi="Times New Roman" w:cs="Times New Roman"/>
          <w:sz w:val="28"/>
          <w:szCs w:val="28"/>
          <w:lang w:val="kk-KZ"/>
        </w:rPr>
      </w:pPr>
      <w:r w:rsidRPr="00A2647F">
        <w:rPr>
          <w:rFonts w:ascii="Times New Roman" w:hAnsi="Times New Roman" w:cs="Times New Roman"/>
          <w:sz w:val="28"/>
          <w:szCs w:val="28"/>
          <w:lang w:val="kk-KZ"/>
        </w:rPr>
        <w:t xml:space="preserve">Мектепте тарих пәнін оқыту барысында коммеморативті тәжірибелердің жүргізілуі және жадының алатын орны  туралы мәселесіне келетін болсақ,  бұл туралы ең алдымен Қазақстанда алғашқылардың бірі болып, тарих пәнін оқытылу барысына назар аударып, оны ғылыми айналымға енгізген </w:t>
      </w:r>
      <w:r w:rsidRPr="00A2647F">
        <w:rPr>
          <w:rFonts w:ascii="Times New Roman" w:eastAsia="Calibri" w:hAnsi="Times New Roman" w:cs="Times New Roman"/>
          <w:sz w:val="28"/>
          <w:szCs w:val="28"/>
          <w:lang w:val="kk-KZ"/>
        </w:rPr>
        <w:t>Тұрлығұл Тотай Тәжіұлы. Қазақстан тарихы мектеп курсының және оны</w:t>
      </w:r>
      <w:r w:rsidRPr="00C05EC1">
        <w:rPr>
          <w:rFonts w:ascii="Times New Roman" w:eastAsia="Calibri" w:hAnsi="Times New Roman" w:cs="Times New Roman"/>
          <w:sz w:val="28"/>
          <w:szCs w:val="28"/>
          <w:lang w:val="kk-KZ"/>
        </w:rPr>
        <w:t xml:space="preserve"> оқыту әдістемесі қалыптасуының ғылыми</w:t>
      </w:r>
      <w:r w:rsidR="00F7735F">
        <w:rPr>
          <w:rFonts w:ascii="Times New Roman" w:eastAsia="Calibri" w:hAnsi="Times New Roman" w:cs="Times New Roman"/>
          <w:sz w:val="28"/>
          <w:szCs w:val="28"/>
          <w:lang w:val="kk-KZ"/>
        </w:rPr>
        <w:t xml:space="preserve"> негіздері (1934-1997 жж.) </w:t>
      </w:r>
      <w:r w:rsidR="00BA263C">
        <w:rPr>
          <w:rFonts w:ascii="Times New Roman" w:eastAsia="Calibri" w:hAnsi="Times New Roman" w:cs="Times New Roman"/>
          <w:sz w:val="28"/>
          <w:szCs w:val="28"/>
          <w:lang w:val="kk-KZ"/>
        </w:rPr>
        <w:t>[</w:t>
      </w:r>
      <w:r w:rsidR="00BA263C" w:rsidRPr="00BD5293">
        <w:rPr>
          <w:rFonts w:ascii="Times New Roman" w:eastAsia="Calibri" w:hAnsi="Times New Roman" w:cs="Times New Roman"/>
          <w:sz w:val="28"/>
          <w:szCs w:val="28"/>
          <w:lang w:val="kk-KZ"/>
        </w:rPr>
        <w:t>49</w:t>
      </w:r>
      <w:r w:rsidR="000E7B1C" w:rsidRPr="00A16F0D">
        <w:rPr>
          <w:rFonts w:ascii="Times New Roman" w:eastAsia="Calibri" w:hAnsi="Times New Roman" w:cs="Times New Roman"/>
          <w:sz w:val="28"/>
          <w:szCs w:val="28"/>
          <w:lang w:val="kk-KZ"/>
        </w:rPr>
        <w:t>]</w:t>
      </w:r>
      <w:r w:rsidRPr="00C05EC1">
        <w:rPr>
          <w:rFonts w:ascii="Times New Roman" w:eastAsia="Calibri" w:hAnsi="Times New Roman" w:cs="Times New Roman"/>
          <w:sz w:val="28"/>
          <w:szCs w:val="28"/>
          <w:lang w:val="kk-KZ"/>
        </w:rPr>
        <w:t>.</w:t>
      </w:r>
    </w:p>
    <w:p w:rsidR="007E2BC3" w:rsidRPr="00C05EC1" w:rsidRDefault="007E2BC3" w:rsidP="007E2BC3">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Сонымен қатар, осы негізде жұмыс жазған </w:t>
      </w:r>
      <w:r w:rsidRPr="00C05EC1">
        <w:rPr>
          <w:rFonts w:ascii="Times New Roman" w:eastAsia="Calibri" w:hAnsi="Times New Roman" w:cs="Times New Roman"/>
          <w:sz w:val="28"/>
          <w:szCs w:val="28"/>
          <w:lang w:val="kk-KZ"/>
        </w:rPr>
        <w:t>Абдугулова Баглан Капаровна</w:t>
      </w:r>
      <w:r>
        <w:rPr>
          <w:rFonts w:ascii="Times New Roman" w:eastAsia="Calibri" w:hAnsi="Times New Roman" w:cs="Times New Roman"/>
          <w:sz w:val="28"/>
          <w:szCs w:val="28"/>
          <w:lang w:val="kk-KZ"/>
        </w:rPr>
        <w:t>ның «</w:t>
      </w:r>
      <w:r w:rsidRPr="00C05EC1">
        <w:rPr>
          <w:rFonts w:ascii="Times New Roman" w:eastAsia="Calibri" w:hAnsi="Times New Roman" w:cs="Times New Roman"/>
          <w:sz w:val="28"/>
          <w:szCs w:val="28"/>
          <w:lang w:val="kk-KZ"/>
        </w:rPr>
        <w:t>Жалпы білім беретін мектепте Қазақстан тарихын оқытудың дидактикалық негіздері</w:t>
      </w:r>
      <w:r>
        <w:rPr>
          <w:rFonts w:ascii="Times New Roman" w:eastAsia="Calibri" w:hAnsi="Times New Roman" w:cs="Times New Roman"/>
          <w:sz w:val="28"/>
          <w:szCs w:val="28"/>
          <w:lang w:val="kk-KZ"/>
        </w:rPr>
        <w:t>» атты</w:t>
      </w:r>
      <w:r w:rsidRPr="00C05EC1">
        <w:rPr>
          <w:rFonts w:ascii="Times New Roman" w:eastAsia="Calibri" w:hAnsi="Times New Roman" w:cs="Times New Roman"/>
          <w:sz w:val="28"/>
          <w:szCs w:val="28"/>
          <w:lang w:val="kk-KZ"/>
        </w:rPr>
        <w:t xml:space="preserve"> диссертация</w:t>
      </w:r>
      <w:r>
        <w:rPr>
          <w:rFonts w:ascii="Times New Roman" w:eastAsia="Calibri" w:hAnsi="Times New Roman" w:cs="Times New Roman"/>
          <w:sz w:val="28"/>
          <w:szCs w:val="28"/>
          <w:lang w:val="kk-KZ"/>
        </w:rPr>
        <w:t>сы</w:t>
      </w:r>
      <w:r w:rsidR="00F7735F">
        <w:rPr>
          <w:rFonts w:ascii="Times New Roman" w:eastAsia="Calibri" w:hAnsi="Times New Roman" w:cs="Times New Roman"/>
          <w:sz w:val="28"/>
          <w:szCs w:val="28"/>
          <w:lang w:val="kk-KZ"/>
        </w:rPr>
        <w:t xml:space="preserve"> </w:t>
      </w:r>
      <w:r w:rsidR="00BA263C">
        <w:rPr>
          <w:rFonts w:ascii="Times New Roman" w:eastAsia="Calibri" w:hAnsi="Times New Roman" w:cs="Times New Roman"/>
          <w:sz w:val="28"/>
          <w:szCs w:val="28"/>
          <w:lang w:val="kk-KZ"/>
        </w:rPr>
        <w:t>[</w:t>
      </w:r>
      <w:r w:rsidR="00BA263C" w:rsidRPr="00BD5293">
        <w:rPr>
          <w:rFonts w:ascii="Times New Roman" w:eastAsia="Calibri" w:hAnsi="Times New Roman" w:cs="Times New Roman"/>
          <w:sz w:val="28"/>
          <w:szCs w:val="28"/>
          <w:lang w:val="kk-KZ"/>
        </w:rPr>
        <w:t>50</w:t>
      </w:r>
      <w:r w:rsidR="000E7B1C" w:rsidRPr="00A16F0D">
        <w:rPr>
          <w:rFonts w:ascii="Times New Roman" w:eastAsia="Calibri" w:hAnsi="Times New Roman" w:cs="Times New Roman"/>
          <w:sz w:val="28"/>
          <w:szCs w:val="28"/>
          <w:lang w:val="kk-KZ"/>
        </w:rPr>
        <w:t>]</w:t>
      </w:r>
      <w:r w:rsidRPr="00C05EC1">
        <w:rPr>
          <w:rFonts w:ascii="Times New Roman" w:eastAsia="Calibri" w:hAnsi="Times New Roman" w:cs="Times New Roman"/>
          <w:sz w:val="28"/>
          <w:szCs w:val="28"/>
          <w:lang w:val="kk-KZ"/>
        </w:rPr>
        <w:t>.</w:t>
      </w:r>
    </w:p>
    <w:p w:rsidR="007E2BC3" w:rsidRPr="00BA263C" w:rsidRDefault="007E2BC3" w:rsidP="007E2BC3">
      <w:pPr>
        <w:spacing w:after="0" w:line="240" w:lineRule="auto"/>
        <w:ind w:firstLine="708"/>
        <w:jc w:val="both"/>
        <w:rPr>
          <w:rFonts w:ascii="Times New Roman" w:eastAsia="Calibri" w:hAnsi="Times New Roman" w:cs="Times New Roman"/>
          <w:sz w:val="28"/>
          <w:szCs w:val="28"/>
          <w:lang w:val="kk-KZ"/>
        </w:rPr>
      </w:pPr>
      <w:r>
        <w:rPr>
          <w:rFonts w:ascii="Times New Roman" w:eastAsia="Times New Roman" w:hAnsi="Times New Roman" w:cs="Times New Roman"/>
          <w:sz w:val="28"/>
          <w:szCs w:val="28"/>
          <w:lang w:val="kk-KZ" w:eastAsia="kk-KZ"/>
        </w:rPr>
        <w:t xml:space="preserve">Мектепте тарихи білім беру барысын ары қарай зерттеп, оған талдау жасап, өзіндік көзқарастар келтірген </w:t>
      </w:r>
      <w:r w:rsidRPr="00AB4EE5">
        <w:rPr>
          <w:rFonts w:ascii="Times New Roman" w:eastAsia="Times New Roman" w:hAnsi="Times New Roman" w:cs="Times New Roman"/>
          <w:sz w:val="28"/>
          <w:szCs w:val="28"/>
          <w:lang w:val="kk-KZ" w:eastAsia="kk-KZ"/>
        </w:rPr>
        <w:t>Л.И. Зуева</w:t>
      </w:r>
      <w:r>
        <w:rPr>
          <w:rFonts w:ascii="Times New Roman" w:eastAsia="Times New Roman" w:hAnsi="Times New Roman" w:cs="Times New Roman"/>
          <w:sz w:val="28"/>
          <w:szCs w:val="28"/>
          <w:lang w:val="kk-KZ" w:eastAsia="kk-KZ"/>
        </w:rPr>
        <w:t>ның</w:t>
      </w:r>
      <w:r w:rsidR="00A356A8">
        <w:rPr>
          <w:rFonts w:ascii="Times New Roman" w:eastAsia="Times New Roman" w:hAnsi="Times New Roman" w:cs="Times New Roman"/>
          <w:sz w:val="28"/>
          <w:szCs w:val="28"/>
          <w:lang w:val="kk-KZ" w:eastAsia="kk-KZ"/>
        </w:rPr>
        <w:t xml:space="preserve"> </w:t>
      </w:r>
      <w:r>
        <w:rPr>
          <w:rFonts w:ascii="Times New Roman" w:eastAsia="Times New Roman" w:hAnsi="Times New Roman" w:cs="Times New Roman"/>
          <w:sz w:val="28"/>
          <w:szCs w:val="28"/>
          <w:lang w:val="kk-KZ" w:eastAsia="kk-KZ"/>
        </w:rPr>
        <w:t>«</w:t>
      </w:r>
      <w:r w:rsidRPr="00AB4EE5">
        <w:rPr>
          <w:rFonts w:ascii="Times New Roman" w:eastAsia="Times New Roman" w:hAnsi="Times New Roman" w:cs="Times New Roman"/>
          <w:sz w:val="28"/>
          <w:szCs w:val="28"/>
          <w:lang w:val="kk-KZ" w:eastAsia="kk-KZ"/>
        </w:rPr>
        <w:t>Развитие школьного образования Казахстана в контексте мировых тенденци</w:t>
      </w:r>
      <w:r>
        <w:rPr>
          <w:rFonts w:ascii="Times New Roman" w:eastAsia="Times New Roman" w:hAnsi="Times New Roman" w:cs="Times New Roman"/>
          <w:sz w:val="28"/>
          <w:szCs w:val="28"/>
          <w:lang w:val="kk-KZ" w:eastAsia="kk-KZ"/>
        </w:rPr>
        <w:t xml:space="preserve">й в обучений истории 1985-2000» атты </w:t>
      </w:r>
      <w:r w:rsidRPr="00C05EC1">
        <w:rPr>
          <w:rFonts w:ascii="Times New Roman" w:eastAsia="Calibri" w:hAnsi="Times New Roman" w:cs="Times New Roman"/>
          <w:sz w:val="28"/>
          <w:szCs w:val="28"/>
          <w:lang w:val="kk-KZ"/>
        </w:rPr>
        <w:t>диссертация</w:t>
      </w:r>
      <w:r w:rsidR="00F7735F">
        <w:rPr>
          <w:rFonts w:ascii="Times New Roman" w:eastAsia="Calibri" w:hAnsi="Times New Roman" w:cs="Times New Roman"/>
          <w:sz w:val="28"/>
          <w:szCs w:val="28"/>
          <w:lang w:val="kk-KZ"/>
        </w:rPr>
        <w:t xml:space="preserve">сы </w:t>
      </w:r>
      <w:r w:rsidR="00BA263C">
        <w:rPr>
          <w:rFonts w:ascii="Times New Roman" w:eastAsia="Calibri" w:hAnsi="Times New Roman" w:cs="Times New Roman"/>
          <w:sz w:val="28"/>
          <w:szCs w:val="28"/>
          <w:lang w:val="kk-KZ"/>
        </w:rPr>
        <w:t>[</w:t>
      </w:r>
      <w:r w:rsidR="00BA263C" w:rsidRPr="00BA263C">
        <w:rPr>
          <w:rFonts w:ascii="Times New Roman" w:eastAsia="Calibri" w:hAnsi="Times New Roman" w:cs="Times New Roman"/>
          <w:sz w:val="28"/>
          <w:szCs w:val="28"/>
          <w:lang w:val="kk-KZ"/>
        </w:rPr>
        <w:t>51</w:t>
      </w:r>
      <w:r w:rsidR="000E7B1C" w:rsidRPr="00A16F0D">
        <w:rPr>
          <w:rFonts w:ascii="Times New Roman" w:eastAsia="Calibri" w:hAnsi="Times New Roman" w:cs="Times New Roman"/>
          <w:sz w:val="28"/>
          <w:szCs w:val="28"/>
          <w:lang w:val="kk-KZ"/>
        </w:rPr>
        <w:t>]</w:t>
      </w:r>
      <w:r w:rsidRPr="00C05EC1">
        <w:rPr>
          <w:rFonts w:ascii="Times New Roman" w:eastAsia="Calibri" w:hAnsi="Times New Roman" w:cs="Times New Roman"/>
          <w:sz w:val="28"/>
          <w:szCs w:val="28"/>
          <w:lang w:val="kk-KZ"/>
        </w:rPr>
        <w:t>.</w:t>
      </w:r>
    </w:p>
    <w:p w:rsidR="00BA263C" w:rsidRPr="00BA263C" w:rsidRDefault="00F7735F" w:rsidP="007E2BC3">
      <w:pPr>
        <w:spacing w:after="0" w:line="240" w:lineRule="auto"/>
        <w:ind w:firstLine="708"/>
        <w:jc w:val="both"/>
        <w:rPr>
          <w:rFonts w:ascii="Times New Roman" w:eastAsia="Calibri" w:hAnsi="Times New Roman" w:cs="Times New Roman"/>
          <w:sz w:val="28"/>
          <w:szCs w:val="28"/>
          <w:lang w:val="kk-KZ"/>
        </w:rPr>
      </w:pPr>
      <w:r>
        <w:rPr>
          <w:rFonts w:ascii="Times New Roman" w:eastAsia="Times New Roman" w:hAnsi="Times New Roman" w:cs="Times New Roman"/>
          <w:sz w:val="28"/>
          <w:szCs w:val="28"/>
          <w:lang w:val="kk-KZ"/>
        </w:rPr>
        <w:t>Ж.А.</w:t>
      </w:r>
      <w:r w:rsidR="00BA263C" w:rsidRPr="00BA263C">
        <w:rPr>
          <w:rFonts w:ascii="Times New Roman" w:eastAsia="Times New Roman" w:hAnsi="Times New Roman" w:cs="Times New Roman"/>
          <w:sz w:val="28"/>
          <w:szCs w:val="28"/>
          <w:lang w:val="kk-KZ"/>
        </w:rPr>
        <w:t>Дәуренбаеваның «Өлкетану материалдарын пайдалану арқылы негізгі мектептің оқушыларын елжандылыққа тәрбиелеу» атты педагогика ғылымдарының кандидаты ғылыми дәрежесін алу үшін дайындалған диссертацияның авторефераты [52].</w:t>
      </w:r>
    </w:p>
    <w:p w:rsidR="007E2BC3" w:rsidRDefault="00F7735F" w:rsidP="007E2BC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kk-KZ"/>
        </w:rPr>
      </w:pPr>
      <w:r>
        <w:rPr>
          <w:rFonts w:ascii="Times New Roman" w:eastAsia="Times New Roman" w:hAnsi="Times New Roman" w:cs="Times New Roman"/>
          <w:sz w:val="28"/>
          <w:szCs w:val="28"/>
          <w:lang w:val="kk-KZ" w:eastAsia="kk-KZ"/>
        </w:rPr>
        <w:t>М.С.</w:t>
      </w:r>
      <w:r w:rsidR="007E2BC3" w:rsidRPr="00AB4EE5">
        <w:rPr>
          <w:rFonts w:ascii="Times New Roman" w:eastAsia="Times New Roman" w:hAnsi="Times New Roman" w:cs="Times New Roman"/>
          <w:sz w:val="28"/>
          <w:szCs w:val="28"/>
          <w:lang w:val="kk-KZ" w:eastAsia="kk-KZ"/>
        </w:rPr>
        <w:t>Исаев</w:t>
      </w:r>
      <w:r w:rsidR="007E2BC3">
        <w:rPr>
          <w:rFonts w:ascii="Times New Roman" w:eastAsia="Times New Roman" w:hAnsi="Times New Roman" w:cs="Times New Roman"/>
          <w:sz w:val="28"/>
          <w:szCs w:val="28"/>
          <w:lang w:val="kk-KZ" w:eastAsia="kk-KZ"/>
        </w:rPr>
        <w:t>тың</w:t>
      </w:r>
      <w:r w:rsidR="00A356A8">
        <w:rPr>
          <w:rFonts w:ascii="Times New Roman" w:eastAsia="Times New Roman" w:hAnsi="Times New Roman" w:cs="Times New Roman"/>
          <w:sz w:val="28"/>
          <w:szCs w:val="28"/>
          <w:lang w:val="kk-KZ" w:eastAsia="kk-KZ"/>
        </w:rPr>
        <w:t xml:space="preserve"> </w:t>
      </w:r>
      <w:r w:rsidR="007E2BC3">
        <w:rPr>
          <w:rFonts w:ascii="Times New Roman" w:eastAsia="Times New Roman" w:hAnsi="Times New Roman" w:cs="Times New Roman"/>
          <w:sz w:val="28"/>
          <w:szCs w:val="28"/>
          <w:lang w:val="kk-KZ" w:eastAsia="kk-KZ"/>
        </w:rPr>
        <w:t>«</w:t>
      </w:r>
      <w:r w:rsidR="007E2BC3" w:rsidRPr="00AB4EE5">
        <w:rPr>
          <w:rFonts w:ascii="Times New Roman" w:eastAsia="Times New Roman" w:hAnsi="Times New Roman" w:cs="Times New Roman"/>
          <w:sz w:val="28"/>
          <w:szCs w:val="28"/>
          <w:lang w:val="kk-KZ" w:eastAsia="kk-KZ"/>
        </w:rPr>
        <w:t>Болашақ тарих мұғалімінің «Мәңгілік ел» құндылық</w:t>
      </w:r>
      <w:r w:rsidR="007E2BC3">
        <w:rPr>
          <w:rFonts w:ascii="Times New Roman" w:eastAsia="Times New Roman" w:hAnsi="Times New Roman" w:cs="Times New Roman"/>
          <w:sz w:val="28"/>
          <w:szCs w:val="28"/>
          <w:lang w:val="kk-KZ" w:eastAsia="kk-KZ"/>
        </w:rPr>
        <w:t xml:space="preserve">тарын оқытудың даярлау әдістері» атты дайындалған </w:t>
      </w:r>
      <w:r>
        <w:rPr>
          <w:rFonts w:ascii="Times New Roman" w:eastAsia="Times New Roman" w:hAnsi="Times New Roman" w:cs="Times New Roman"/>
          <w:sz w:val="28"/>
          <w:szCs w:val="28"/>
          <w:lang w:val="kk-KZ" w:eastAsia="kk-KZ"/>
        </w:rPr>
        <w:t>Ph</w:t>
      </w:r>
      <w:r w:rsidR="007E2BC3" w:rsidRPr="00A2647F">
        <w:rPr>
          <w:rFonts w:ascii="Times New Roman" w:eastAsia="Times New Roman" w:hAnsi="Times New Roman" w:cs="Times New Roman"/>
          <w:sz w:val="28"/>
          <w:szCs w:val="28"/>
          <w:lang w:val="kk-KZ" w:eastAsia="kk-KZ"/>
        </w:rPr>
        <w:t>D</w:t>
      </w:r>
      <w:r w:rsidR="007E2BC3">
        <w:rPr>
          <w:rFonts w:ascii="Times New Roman" w:eastAsia="Times New Roman" w:hAnsi="Times New Roman" w:cs="Times New Roman"/>
          <w:sz w:val="28"/>
          <w:szCs w:val="28"/>
          <w:lang w:val="kk-KZ" w:eastAsia="kk-KZ"/>
        </w:rPr>
        <w:t xml:space="preserve"> диссертациясы. Түркістан, 2016 ж</w:t>
      </w:r>
      <w:r w:rsidR="00096717">
        <w:rPr>
          <w:rFonts w:ascii="Times New Roman" w:eastAsia="Times New Roman" w:hAnsi="Times New Roman" w:cs="Times New Roman"/>
          <w:sz w:val="28"/>
          <w:szCs w:val="28"/>
          <w:lang w:val="kk-KZ" w:eastAsia="kk-KZ"/>
        </w:rPr>
        <w:t xml:space="preserve"> [53</w:t>
      </w:r>
      <w:r w:rsidR="000E7B1C" w:rsidRPr="00A16F0D">
        <w:rPr>
          <w:rFonts w:ascii="Times New Roman" w:eastAsia="Times New Roman" w:hAnsi="Times New Roman" w:cs="Times New Roman"/>
          <w:sz w:val="28"/>
          <w:szCs w:val="28"/>
          <w:lang w:val="kk-KZ" w:eastAsia="kk-KZ"/>
        </w:rPr>
        <w:t>]</w:t>
      </w:r>
      <w:r w:rsidR="007E2BC3">
        <w:rPr>
          <w:rFonts w:ascii="Times New Roman" w:eastAsia="Times New Roman" w:hAnsi="Times New Roman" w:cs="Times New Roman"/>
          <w:sz w:val="28"/>
          <w:szCs w:val="28"/>
          <w:lang w:val="kk-KZ" w:eastAsia="kk-KZ"/>
        </w:rPr>
        <w:t>.</w:t>
      </w:r>
    </w:p>
    <w:p w:rsidR="007E2BC3" w:rsidRDefault="007E2BC3" w:rsidP="003C2691">
      <w:pPr>
        <w:spacing w:after="0" w:line="240" w:lineRule="auto"/>
        <w:ind w:firstLine="708"/>
        <w:jc w:val="both"/>
        <w:rPr>
          <w:rFonts w:ascii="Times New Roman" w:eastAsia="Times New Roman" w:hAnsi="Times New Roman" w:cs="Times New Roman"/>
          <w:kern w:val="36"/>
          <w:sz w:val="28"/>
          <w:szCs w:val="28"/>
          <w:lang w:val="kk-KZ"/>
        </w:rPr>
      </w:pPr>
      <w:r w:rsidRPr="008D1CA1">
        <w:rPr>
          <w:rFonts w:ascii="Times New Roman" w:hAnsi="Times New Roman" w:cs="Times New Roman"/>
          <w:sz w:val="28"/>
          <w:szCs w:val="28"/>
          <w:shd w:val="clear" w:color="auto" w:fill="FFFFFF"/>
          <w:lang w:val="kk-KZ"/>
        </w:rPr>
        <w:t>Қазақстанда жалпы мектепте білім беру аясында жоғарыда аталған мәселеге қатысты тікелей қарастырылмаған. Тек мектептің тарих пәні оқулықтары аясында қамтылған зерттеулерді көруге болады.</w:t>
      </w:r>
      <w:r w:rsidR="00F7735F">
        <w:rPr>
          <w:rFonts w:ascii="Times New Roman" w:hAnsi="Times New Roman" w:cs="Times New Roman"/>
          <w:sz w:val="28"/>
          <w:szCs w:val="28"/>
          <w:shd w:val="clear" w:color="auto" w:fill="FFFFFF"/>
          <w:lang w:val="kk-KZ"/>
        </w:rPr>
        <w:t xml:space="preserve"> </w:t>
      </w:r>
      <w:r w:rsidRPr="008D1CA1">
        <w:rPr>
          <w:rFonts w:ascii="Times New Roman" w:hAnsi="Times New Roman" w:cs="Times New Roman"/>
          <w:sz w:val="28"/>
          <w:szCs w:val="28"/>
          <w:shd w:val="clear" w:color="auto" w:fill="FFFFFF"/>
          <w:lang w:val="kk-KZ"/>
        </w:rPr>
        <w:t>Олардың бірі ретінде,</w:t>
      </w:r>
      <w:r w:rsidR="00A356A8">
        <w:rPr>
          <w:rFonts w:ascii="Times New Roman" w:hAnsi="Times New Roman" w:cs="Times New Roman"/>
          <w:sz w:val="28"/>
          <w:szCs w:val="28"/>
          <w:shd w:val="clear" w:color="auto" w:fill="FFFFFF"/>
          <w:lang w:val="kk-KZ"/>
        </w:rPr>
        <w:t xml:space="preserve"> </w:t>
      </w:r>
      <w:r w:rsidRPr="008D1CA1">
        <w:rPr>
          <w:rFonts w:ascii="Times New Roman" w:hAnsi="Times New Roman" w:cs="Times New Roman"/>
          <w:sz w:val="28"/>
          <w:szCs w:val="28"/>
          <w:shd w:val="clear" w:color="auto" w:fill="FFFFFF"/>
          <w:lang w:val="kk-KZ"/>
        </w:rPr>
        <w:t xml:space="preserve">ҚР </w:t>
      </w:r>
      <w:r w:rsidR="00F7735F">
        <w:rPr>
          <w:rFonts w:ascii="Times New Roman" w:hAnsi="Times New Roman" w:cs="Times New Roman"/>
          <w:sz w:val="28"/>
          <w:szCs w:val="28"/>
          <w:shd w:val="clear" w:color="auto" w:fill="FFFFFF"/>
          <w:lang w:val="kk-KZ"/>
        </w:rPr>
        <w:t>ҒЖБМ Ы.</w:t>
      </w:r>
      <w:r w:rsidRPr="008D1CA1">
        <w:rPr>
          <w:rFonts w:ascii="Times New Roman" w:hAnsi="Times New Roman" w:cs="Times New Roman"/>
          <w:sz w:val="28"/>
          <w:szCs w:val="28"/>
          <w:shd w:val="clear" w:color="auto" w:fill="FFFFFF"/>
          <w:lang w:val="kk-KZ"/>
        </w:rPr>
        <w:t xml:space="preserve">Алтынсарин атындағы Ұлттық білім академиясы «Қазақстан тарихы» және «Дүниежүзі тарихы» пәндері бойынша сараптамалық материалдар. Сараптамалық жинақты 2015 жылы шығарды. Осы жинақта бөлімдерге бөлініп, соның ішінде  «Қазақстан тарихы» және «Дүниежүзі тарихы» пәндерін оқу әдістемесі мен тәжірибесі, «Қазақстан тарихы» және «Дүниежүзі тарихы» пәндерін оқытуды жетілдіру бойынша әзірленген әдістемелік құралдар, «Қазақстан тарихы» және «Дүниежүзі тарихы» пәндерін оқытуды жетілдіру бойынша іс-тәжірибе атты тақырыптарда толық тарихнамалық талдау жасалып, қоымша кітаптар, факультатив курстарында оқытылатын әдебиеттер туралы мәліметтер берілген </w:t>
      </w:r>
      <w:r w:rsidR="000E7B1C">
        <w:rPr>
          <w:rFonts w:ascii="Times New Roman" w:hAnsi="Times New Roman" w:cs="Times New Roman"/>
          <w:sz w:val="28"/>
          <w:szCs w:val="28"/>
          <w:shd w:val="clear" w:color="auto" w:fill="FFFFFF"/>
          <w:lang w:val="kk-KZ"/>
        </w:rPr>
        <w:t>[</w:t>
      </w:r>
      <w:r w:rsidR="00096717">
        <w:rPr>
          <w:rFonts w:ascii="Times New Roman" w:hAnsi="Times New Roman" w:cs="Times New Roman"/>
          <w:sz w:val="28"/>
          <w:szCs w:val="28"/>
          <w:shd w:val="clear" w:color="auto" w:fill="FFFFFF"/>
          <w:lang w:val="kk-KZ"/>
        </w:rPr>
        <w:t>54</w:t>
      </w:r>
      <w:r w:rsidRPr="008D1CA1">
        <w:rPr>
          <w:rFonts w:ascii="Times New Roman" w:hAnsi="Times New Roman" w:cs="Times New Roman"/>
          <w:sz w:val="28"/>
          <w:szCs w:val="28"/>
          <w:shd w:val="clear" w:color="auto" w:fill="FFFFFF"/>
          <w:lang w:val="kk-KZ"/>
        </w:rPr>
        <w:t xml:space="preserve">]. Сонымен қатар, </w:t>
      </w:r>
      <w:r w:rsidRPr="008D1CA1">
        <w:rPr>
          <w:rFonts w:ascii="Times New Roman" w:eastAsiaTheme="majorEastAsia" w:hAnsi="Times New Roman" w:cs="Times New Roman"/>
          <w:bCs/>
          <w:sz w:val="28"/>
          <w:szCs w:val="28"/>
          <w:lang w:val="kk-KZ"/>
        </w:rPr>
        <w:t>Қ.С. Смағұлованың</w:t>
      </w:r>
      <w:r w:rsidRPr="008D1CA1">
        <w:rPr>
          <w:rFonts w:ascii="Times New Roman" w:eastAsia="Times New Roman" w:hAnsi="Times New Roman" w:cs="Times New Roman"/>
          <w:kern w:val="36"/>
          <w:sz w:val="28"/>
          <w:szCs w:val="28"/>
          <w:lang w:val="kk-KZ"/>
        </w:rPr>
        <w:t xml:space="preserve"> «Орта мектептерде «Қазақстан </w:t>
      </w:r>
      <w:r w:rsidRPr="008D1CA1">
        <w:rPr>
          <w:rFonts w:ascii="Times New Roman" w:eastAsia="Times New Roman" w:hAnsi="Times New Roman" w:cs="Times New Roman"/>
          <w:kern w:val="36"/>
          <w:sz w:val="28"/>
          <w:szCs w:val="28"/>
          <w:lang w:val="kk-KZ"/>
        </w:rPr>
        <w:lastRenderedPageBreak/>
        <w:t>тарихы» п</w:t>
      </w:r>
      <w:r w:rsidRPr="008D1CA1">
        <w:rPr>
          <w:rFonts w:ascii="Times New Roman" w:hAnsi="Times New Roman" w:cs="Times New Roman"/>
          <w:kern w:val="36"/>
          <w:sz w:val="28"/>
          <w:szCs w:val="28"/>
          <w:lang w:val="kk-KZ"/>
        </w:rPr>
        <w:t>əнін оқытудың кейбір мəселелері» атты мақаласында пәннің оқытылуы, он</w:t>
      </w:r>
      <w:r w:rsidR="000E7B1C">
        <w:rPr>
          <w:rFonts w:ascii="Times New Roman" w:hAnsi="Times New Roman" w:cs="Times New Roman"/>
          <w:kern w:val="36"/>
          <w:sz w:val="28"/>
          <w:szCs w:val="28"/>
          <w:lang w:val="kk-KZ"/>
        </w:rPr>
        <w:t>ың мазмұны туралы атап өткен [</w:t>
      </w:r>
      <w:r w:rsidR="00096717">
        <w:rPr>
          <w:rFonts w:ascii="Times New Roman" w:hAnsi="Times New Roman" w:cs="Times New Roman"/>
          <w:kern w:val="36"/>
          <w:sz w:val="28"/>
          <w:szCs w:val="28"/>
          <w:lang w:val="kk-KZ"/>
        </w:rPr>
        <w:t>55</w:t>
      </w:r>
      <w:r w:rsidRPr="008D1CA1">
        <w:rPr>
          <w:rFonts w:ascii="Times New Roman" w:hAnsi="Times New Roman" w:cs="Times New Roman"/>
          <w:kern w:val="36"/>
          <w:sz w:val="28"/>
          <w:szCs w:val="28"/>
          <w:lang w:val="kk-KZ"/>
        </w:rPr>
        <w:t>].</w:t>
      </w:r>
      <w:r w:rsidR="00A356A8">
        <w:rPr>
          <w:rFonts w:ascii="Times New Roman" w:hAnsi="Times New Roman" w:cs="Times New Roman"/>
          <w:kern w:val="36"/>
          <w:sz w:val="28"/>
          <w:szCs w:val="28"/>
          <w:lang w:val="kk-KZ"/>
        </w:rPr>
        <w:t xml:space="preserve"> </w:t>
      </w:r>
      <w:r w:rsidRPr="008D1CA1">
        <w:rPr>
          <w:rFonts w:ascii="Times New Roman" w:eastAsia="Times New Roman" w:hAnsi="Times New Roman" w:cs="Times New Roman"/>
          <w:sz w:val="28"/>
          <w:szCs w:val="28"/>
          <w:shd w:val="clear" w:color="auto" w:fill="FFFFFF"/>
          <w:lang w:val="kk-KZ"/>
        </w:rPr>
        <w:t>Б.Аяғанның «Қазақстан тарихы оқулықтары қалай жазылуы керек?!» атты мақаласында оқулықтардың жазылу реті, сонымен қоса оның ішіндегі даталардың сәйкесс</w:t>
      </w:r>
      <w:r w:rsidR="000E7B1C">
        <w:rPr>
          <w:rFonts w:ascii="Times New Roman" w:eastAsia="Times New Roman" w:hAnsi="Times New Roman" w:cs="Times New Roman"/>
          <w:sz w:val="28"/>
          <w:szCs w:val="28"/>
          <w:shd w:val="clear" w:color="auto" w:fill="FFFFFF"/>
          <w:lang w:val="kk-KZ"/>
        </w:rPr>
        <w:t>іздігінің пайда болуын айтты [</w:t>
      </w:r>
      <w:r w:rsidR="00096717">
        <w:rPr>
          <w:rFonts w:ascii="Times New Roman" w:eastAsia="Times New Roman" w:hAnsi="Times New Roman" w:cs="Times New Roman"/>
          <w:sz w:val="28"/>
          <w:szCs w:val="28"/>
          <w:shd w:val="clear" w:color="auto" w:fill="FFFFFF"/>
          <w:lang w:val="kk-KZ"/>
        </w:rPr>
        <w:t>56</w:t>
      </w:r>
      <w:r w:rsidRPr="008D1CA1">
        <w:rPr>
          <w:rFonts w:ascii="Times New Roman" w:eastAsia="Times New Roman" w:hAnsi="Times New Roman" w:cs="Times New Roman"/>
          <w:sz w:val="28"/>
          <w:szCs w:val="28"/>
          <w:shd w:val="clear" w:color="auto" w:fill="FFFFFF"/>
          <w:lang w:val="kk-KZ"/>
        </w:rPr>
        <w:t xml:space="preserve">]. </w:t>
      </w:r>
      <w:r w:rsidRPr="008D1CA1">
        <w:rPr>
          <w:rFonts w:ascii="Times New Roman" w:hAnsi="Times New Roman" w:cs="Times New Roman"/>
          <w:sz w:val="28"/>
          <w:szCs w:val="28"/>
          <w:lang w:val="kk-KZ"/>
        </w:rPr>
        <w:t>Б.Б. Енсепов, Н.Т. Қайназаровтың  «Тәуелсіз Қ</w:t>
      </w:r>
      <w:r w:rsidR="000E7B1C">
        <w:rPr>
          <w:rFonts w:ascii="Times New Roman" w:hAnsi="Times New Roman" w:cs="Times New Roman"/>
          <w:sz w:val="28"/>
          <w:szCs w:val="28"/>
          <w:lang w:val="kk-KZ"/>
        </w:rPr>
        <w:t>азақстан тарихы оқулықтарда» [</w:t>
      </w:r>
      <w:r w:rsidR="00096717">
        <w:rPr>
          <w:rFonts w:ascii="Times New Roman" w:hAnsi="Times New Roman" w:cs="Times New Roman"/>
          <w:sz w:val="28"/>
          <w:szCs w:val="28"/>
          <w:lang w:val="kk-KZ"/>
        </w:rPr>
        <w:t>57</w:t>
      </w:r>
      <w:r w:rsidRPr="008D1CA1">
        <w:rPr>
          <w:rFonts w:ascii="Times New Roman" w:hAnsi="Times New Roman" w:cs="Times New Roman"/>
          <w:sz w:val="28"/>
          <w:szCs w:val="28"/>
          <w:lang w:val="kk-KZ"/>
        </w:rPr>
        <w:t>] атты мақалаларында тек мектеп оқулықтарын ғана емес, сонымен қатар, колледжде, университеттерде оқытылатын оқулықтарға да талдау жасаған. Соның ішінде 9-сыныпқа арналған Б.</w:t>
      </w:r>
      <w:r w:rsidR="00A356A8">
        <w:rPr>
          <w:rFonts w:ascii="Times New Roman" w:hAnsi="Times New Roman" w:cs="Times New Roman"/>
          <w:sz w:val="28"/>
          <w:szCs w:val="28"/>
          <w:lang w:val="kk-KZ"/>
        </w:rPr>
        <w:t xml:space="preserve"> </w:t>
      </w:r>
      <w:r w:rsidRPr="008D1CA1">
        <w:rPr>
          <w:rFonts w:ascii="Times New Roman" w:hAnsi="Times New Roman" w:cs="Times New Roman"/>
          <w:sz w:val="28"/>
          <w:szCs w:val="28"/>
          <w:lang w:val="kk-KZ"/>
        </w:rPr>
        <w:t xml:space="preserve">Аяған, М. Қозыбаевтың «Қазақстан тарихы» пәні оқулығының тақырыптарының құрылымының дұрыстығын көрсетті. </w:t>
      </w:r>
      <w:r w:rsidRPr="003C2691">
        <w:rPr>
          <w:rFonts w:ascii="Times New Roman" w:hAnsi="Times New Roman" w:cs="Times New Roman"/>
          <w:sz w:val="28"/>
          <w:szCs w:val="28"/>
          <w:shd w:val="clear" w:color="auto" w:fill="FFFFFF"/>
          <w:lang w:val="kk-KZ"/>
        </w:rPr>
        <w:t>Л.И.</w:t>
      </w:r>
      <w:r w:rsidR="00672190">
        <w:rPr>
          <w:rFonts w:ascii="Times New Roman" w:hAnsi="Times New Roman" w:cs="Times New Roman"/>
          <w:sz w:val="28"/>
          <w:szCs w:val="28"/>
          <w:shd w:val="clear" w:color="auto" w:fill="FFFFFF"/>
          <w:lang w:val="kk-KZ"/>
        </w:rPr>
        <w:t xml:space="preserve"> </w:t>
      </w:r>
      <w:r w:rsidRPr="003C2691">
        <w:rPr>
          <w:rFonts w:ascii="Times New Roman" w:hAnsi="Times New Roman" w:cs="Times New Roman"/>
          <w:sz w:val="28"/>
          <w:szCs w:val="28"/>
          <w:shd w:val="clear" w:color="auto" w:fill="FFFFFF"/>
          <w:lang w:val="kk-KZ"/>
        </w:rPr>
        <w:t>Зуева</w:t>
      </w:r>
      <w:r w:rsidRPr="008D1CA1">
        <w:rPr>
          <w:rFonts w:ascii="Times New Roman" w:eastAsia="Times New Roman" w:hAnsi="Times New Roman" w:cs="Times New Roman"/>
          <w:b/>
          <w:kern w:val="36"/>
          <w:sz w:val="28"/>
          <w:szCs w:val="28"/>
          <w:lang w:val="kk-KZ"/>
        </w:rPr>
        <w:t xml:space="preserve"> «</w:t>
      </w:r>
      <w:r w:rsidRPr="003C2691">
        <w:rPr>
          <w:rFonts w:ascii="Times New Roman" w:eastAsia="Times New Roman" w:hAnsi="Times New Roman" w:cs="Times New Roman"/>
          <w:kern w:val="36"/>
          <w:sz w:val="28"/>
          <w:szCs w:val="28"/>
          <w:lang w:val="kk-KZ"/>
        </w:rPr>
        <w:t>Дискуссии вокруг школьного образования и казахстанские учебники по национальной истории</w:t>
      </w:r>
      <w:r w:rsidRPr="008D1CA1">
        <w:rPr>
          <w:rFonts w:ascii="Times New Roman" w:eastAsia="Times New Roman" w:hAnsi="Times New Roman" w:cs="Times New Roman"/>
          <w:kern w:val="36"/>
          <w:sz w:val="28"/>
          <w:szCs w:val="28"/>
          <w:lang w:val="kk-KZ"/>
        </w:rPr>
        <w:t>» атты мақаласы</w:t>
      </w:r>
      <w:r>
        <w:rPr>
          <w:rFonts w:ascii="Times New Roman" w:eastAsia="Times New Roman" w:hAnsi="Times New Roman" w:cs="Times New Roman"/>
          <w:kern w:val="36"/>
          <w:sz w:val="28"/>
          <w:szCs w:val="28"/>
          <w:lang w:val="kk-KZ"/>
        </w:rPr>
        <w:t>нда мектепте білім беру барысындағы тарих пәніне арналған кітаптарға талдау жасап көрсеткен</w:t>
      </w:r>
      <w:r w:rsidR="000E7B1C">
        <w:rPr>
          <w:rFonts w:ascii="Times New Roman" w:eastAsia="Times New Roman" w:hAnsi="Times New Roman" w:cs="Times New Roman"/>
          <w:kern w:val="36"/>
          <w:sz w:val="28"/>
          <w:szCs w:val="28"/>
          <w:lang w:val="kk-KZ"/>
        </w:rPr>
        <w:t xml:space="preserve"> [</w:t>
      </w:r>
      <w:r w:rsidR="00096717">
        <w:rPr>
          <w:rFonts w:ascii="Times New Roman" w:eastAsia="Times New Roman" w:hAnsi="Times New Roman" w:cs="Times New Roman"/>
          <w:kern w:val="36"/>
          <w:sz w:val="28"/>
          <w:szCs w:val="28"/>
          <w:lang w:val="kk-KZ"/>
        </w:rPr>
        <w:t>58</w:t>
      </w:r>
      <w:r w:rsidR="000E7B1C" w:rsidRPr="000E7B1C">
        <w:rPr>
          <w:rFonts w:ascii="Times New Roman" w:eastAsia="Times New Roman" w:hAnsi="Times New Roman" w:cs="Times New Roman"/>
          <w:kern w:val="36"/>
          <w:sz w:val="28"/>
          <w:szCs w:val="28"/>
        </w:rPr>
        <w:t>].</w:t>
      </w:r>
    </w:p>
    <w:p w:rsidR="0058576B" w:rsidRPr="00764D74" w:rsidRDefault="0058576B" w:rsidP="00BC37DC">
      <w:pPr>
        <w:tabs>
          <w:tab w:val="left" w:pos="858"/>
        </w:tabs>
        <w:spacing w:after="0" w:line="240" w:lineRule="auto"/>
        <w:jc w:val="both"/>
        <w:rPr>
          <w:rFonts w:ascii="Times New Roman" w:eastAsia="Times New Roman" w:hAnsi="Times New Roman" w:cs="Times New Roman"/>
          <w:sz w:val="28"/>
          <w:szCs w:val="28"/>
          <w:shd w:val="clear" w:color="auto" w:fill="FFFFFF"/>
          <w:lang w:val="kk-KZ"/>
        </w:rPr>
      </w:pPr>
      <w:r>
        <w:rPr>
          <w:rFonts w:ascii="Times New Roman" w:hAnsi="Times New Roman" w:cs="Times New Roman"/>
          <w:sz w:val="24"/>
          <w:szCs w:val="24"/>
          <w:lang w:val="kk-KZ"/>
        </w:rPr>
        <w:tab/>
      </w:r>
      <w:r w:rsidRPr="00764D74">
        <w:rPr>
          <w:rFonts w:ascii="Times New Roman" w:hAnsi="Times New Roman" w:cs="Times New Roman"/>
          <w:sz w:val="28"/>
          <w:szCs w:val="28"/>
          <w:lang w:val="kk-KZ"/>
        </w:rPr>
        <w:t xml:space="preserve">Сонымен қатар, коммеморативті тәжірибелерге қатысты пандемия кезіндегі Қазақстан мектептеріндегі еске алу іс-шараларына онлайн жұмыс контекстіндегі талдау Далаева Т., Садыбеков И. </w:t>
      </w:r>
      <w:r w:rsidR="00096717">
        <w:rPr>
          <w:rFonts w:ascii="Times New Roman" w:hAnsi="Times New Roman" w:cs="Times New Roman"/>
          <w:sz w:val="28"/>
          <w:szCs w:val="28"/>
          <w:lang w:val="kk-KZ"/>
        </w:rPr>
        <w:t>[59</w:t>
      </w:r>
      <w:r w:rsidRPr="00764D74">
        <w:rPr>
          <w:rFonts w:ascii="Times New Roman" w:hAnsi="Times New Roman" w:cs="Times New Roman"/>
          <w:sz w:val="28"/>
          <w:szCs w:val="28"/>
          <w:lang w:val="kk-KZ"/>
        </w:rPr>
        <w:t>] мақаласында көрсетілген. Атап айтқанда, авторлар мектепте жүргізілген іс-шаралардан мысал ретінде көрсетіп, 2020 жылы Ұлы Отан соғысын еске алуға арналған мектепішілік іс-шаралар негізінде коммеморацияның 7 түрін анықтаған.</w:t>
      </w:r>
    </w:p>
    <w:p w:rsidR="003C2691" w:rsidRDefault="003C2691" w:rsidP="003C2691">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М</w:t>
      </w:r>
      <w:r w:rsidRPr="008D1CA1">
        <w:rPr>
          <w:rFonts w:ascii="Times New Roman" w:eastAsia="Times New Roman" w:hAnsi="Times New Roman" w:cs="Times New Roman"/>
          <w:sz w:val="28"/>
          <w:szCs w:val="28"/>
          <w:lang w:val="kk-KZ"/>
        </w:rPr>
        <w:t xml:space="preserve">әселенің зерттелу деңгейінде авторлар </w:t>
      </w:r>
      <w:r w:rsidRPr="008D1CA1">
        <w:rPr>
          <w:rFonts w:ascii="Times New Roman" w:hAnsi="Times New Roman" w:cs="Times New Roman"/>
          <w:sz w:val="28"/>
          <w:szCs w:val="28"/>
          <w:lang w:val="kk-KZ"/>
        </w:rPr>
        <w:t xml:space="preserve">«жадының орны», «тарихи жад», «коммеморативті тәжірибелер» туралы заманауи пікірталастарын алдымен европалық ғалымдардан бастау алатынын көрсек, ары қарай бүгінгі таңда Ресей мемлекетінің ғалымдары жалғастыруда. </w:t>
      </w:r>
      <w:r w:rsidR="00F7735F">
        <w:rPr>
          <w:rFonts w:ascii="Times New Roman" w:hAnsi="Times New Roman" w:cs="Times New Roman"/>
          <w:sz w:val="28"/>
          <w:szCs w:val="28"/>
          <w:lang w:val="kk-KZ"/>
        </w:rPr>
        <w:t>Қ</w:t>
      </w:r>
      <w:r w:rsidRPr="008D1CA1">
        <w:rPr>
          <w:rFonts w:ascii="Times New Roman" w:hAnsi="Times New Roman" w:cs="Times New Roman"/>
          <w:sz w:val="28"/>
          <w:szCs w:val="28"/>
          <w:lang w:val="kk-KZ"/>
        </w:rPr>
        <w:t>алыпты жұмыс істейтін қоғам үшін бұл мәселе тарих пен жадты бөлмеу, олардың ауқымын мұқият анықтау, бірақ тарихты, есте сақтауды және ұмытуды қалай байланыстыруға болатынын мәселе</w:t>
      </w:r>
      <w:r w:rsidR="00F7735F">
        <w:rPr>
          <w:rFonts w:ascii="Times New Roman" w:hAnsi="Times New Roman" w:cs="Times New Roman"/>
          <w:sz w:val="28"/>
          <w:szCs w:val="28"/>
          <w:lang w:val="kk-KZ"/>
        </w:rPr>
        <w:t>ні шешу болып табылады. Тағы да</w:t>
      </w:r>
      <w:r w:rsidRPr="008D1CA1">
        <w:rPr>
          <w:rFonts w:ascii="Times New Roman" w:hAnsi="Times New Roman" w:cs="Times New Roman"/>
          <w:sz w:val="28"/>
          <w:szCs w:val="28"/>
          <w:lang w:val="kk-KZ"/>
        </w:rPr>
        <w:t xml:space="preserve"> негізгі тоқталған мәселелеріміздің бірі ол әрине тек теориясы емес, практикасы да қазіргі қоғамда қалай іске асырылып жатқаны</w:t>
      </w:r>
      <w:r w:rsidR="00F7735F">
        <w:rPr>
          <w:rFonts w:ascii="Times New Roman" w:hAnsi="Times New Roman" w:cs="Times New Roman"/>
          <w:sz w:val="28"/>
          <w:szCs w:val="28"/>
          <w:lang w:val="kk-KZ"/>
        </w:rPr>
        <w:t>?</w:t>
      </w:r>
      <w:r w:rsidRPr="008D1CA1">
        <w:rPr>
          <w:rFonts w:ascii="Times New Roman" w:hAnsi="Times New Roman" w:cs="Times New Roman"/>
          <w:sz w:val="28"/>
          <w:szCs w:val="28"/>
          <w:lang w:val="kk-KZ"/>
        </w:rPr>
        <w:t xml:space="preserve"> Нақтырақ айтсақ, мектеп қабырғасында бұл мәселенің даму қарқыны қаншалықты өзекті екенін көре білдік. Ол мәселе туралы жоғарыда бүгінгі таңда зерттеу жүргізіп жатқан ғалымдарға да тоқталдық. Көріп отырғанымызда мемлекетіміз бұл зерттеп отырған тақырыбымыз аясында әлі де болса, енді ғана қарастырып келе жатқан елдердің қатарында екенін көруге болады. </w:t>
      </w:r>
      <w:r w:rsidRPr="008D1CA1">
        <w:rPr>
          <w:rFonts w:ascii="Times New Roman" w:eastAsia="Times New Roman" w:hAnsi="Times New Roman" w:cs="Times New Roman"/>
          <w:sz w:val="28"/>
          <w:szCs w:val="28"/>
          <w:lang w:val="kk-KZ"/>
        </w:rPr>
        <w:t xml:space="preserve">Қазақстандағы  коммеморативті тәжірибелері және жадының алатын орнының  заманауи зерттеулер аз, жоқтың қасы деуге болады. </w:t>
      </w:r>
      <w:r w:rsidRPr="001801E3">
        <w:rPr>
          <w:rFonts w:ascii="Times New Roman" w:eastAsia="Times New Roman" w:hAnsi="Times New Roman" w:cs="Times New Roman"/>
          <w:sz w:val="28"/>
          <w:szCs w:val="28"/>
          <w:lang w:val="kk-KZ"/>
        </w:rPr>
        <w:t>Теориясы жағынан әлеуметтанушы, саясаттанушы ғалымдар бүгінгі таңда өз зерттеулерін жүргіз</w:t>
      </w:r>
      <w:r>
        <w:rPr>
          <w:rFonts w:ascii="Times New Roman" w:eastAsia="Times New Roman" w:hAnsi="Times New Roman" w:cs="Times New Roman"/>
          <w:sz w:val="28"/>
          <w:szCs w:val="28"/>
          <w:lang w:val="kk-KZ"/>
        </w:rPr>
        <w:t xml:space="preserve">уде. Солардың бірі ретінде </w:t>
      </w:r>
      <w:r w:rsidRPr="001801E3">
        <w:rPr>
          <w:rFonts w:ascii="Times New Roman" w:eastAsia="Times New Roman" w:hAnsi="Times New Roman" w:cs="Times New Roman"/>
          <w:sz w:val="28"/>
          <w:szCs w:val="28"/>
          <w:lang w:val="kk-KZ"/>
        </w:rPr>
        <w:t xml:space="preserve">Ж.Б. Галимжанованың «Культурная память как средство постраения идентичности» атты мақаласын атап өтуге болады </w:t>
      </w:r>
      <w:r w:rsidRPr="00BC37DC">
        <w:rPr>
          <w:rFonts w:ascii="Times New Roman" w:eastAsia="Times New Roman" w:hAnsi="Times New Roman" w:cs="Times New Roman"/>
          <w:sz w:val="28"/>
          <w:szCs w:val="28"/>
          <w:lang w:val="kk-KZ"/>
        </w:rPr>
        <w:t>[</w:t>
      </w:r>
      <w:r w:rsidR="00EB2CD4">
        <w:rPr>
          <w:rFonts w:ascii="Times New Roman" w:eastAsia="Times New Roman" w:hAnsi="Times New Roman" w:cs="Times New Roman"/>
          <w:sz w:val="28"/>
          <w:szCs w:val="28"/>
          <w:lang w:val="kk-KZ"/>
        </w:rPr>
        <w:t>60</w:t>
      </w:r>
      <w:r w:rsidRPr="00BC37DC">
        <w:rPr>
          <w:rFonts w:ascii="Times New Roman" w:eastAsia="Times New Roman" w:hAnsi="Times New Roman" w:cs="Times New Roman"/>
          <w:sz w:val="28"/>
          <w:szCs w:val="28"/>
          <w:lang w:val="kk-KZ"/>
        </w:rPr>
        <w:t>]</w:t>
      </w:r>
      <w:r w:rsidRPr="001801E3">
        <w:rPr>
          <w:rFonts w:ascii="Times New Roman" w:eastAsia="Times New Roman" w:hAnsi="Times New Roman" w:cs="Times New Roman"/>
          <w:sz w:val="28"/>
          <w:szCs w:val="28"/>
          <w:lang w:val="kk-KZ"/>
        </w:rPr>
        <w:t>. Алайда тарихи жағынан қарастырған ғалымдар өте аз</w:t>
      </w:r>
      <w:r w:rsidR="00362563">
        <w:rPr>
          <w:rFonts w:ascii="Times New Roman" w:eastAsia="Times New Roman" w:hAnsi="Times New Roman" w:cs="Times New Roman"/>
          <w:sz w:val="28"/>
          <w:szCs w:val="28"/>
          <w:lang w:val="kk-KZ"/>
        </w:rPr>
        <w:t xml:space="preserve"> </w:t>
      </w:r>
      <w:r w:rsidRPr="003C2691">
        <w:rPr>
          <w:rFonts w:ascii="Times New Roman" w:eastAsia="Times New Roman" w:hAnsi="Times New Roman" w:cs="Times New Roman"/>
          <w:kern w:val="36"/>
          <w:sz w:val="28"/>
          <w:szCs w:val="28"/>
          <w:lang w:val="kk-KZ"/>
        </w:rPr>
        <w:t>[</w:t>
      </w:r>
      <w:r w:rsidR="00EB2CD4">
        <w:rPr>
          <w:rFonts w:ascii="Times New Roman" w:eastAsia="Times New Roman" w:hAnsi="Times New Roman" w:cs="Times New Roman"/>
          <w:kern w:val="36"/>
          <w:sz w:val="28"/>
          <w:szCs w:val="28"/>
          <w:lang w:val="kk-KZ"/>
        </w:rPr>
        <w:t>61</w:t>
      </w:r>
      <w:r w:rsidR="000E7B1C" w:rsidRPr="00A16F0D">
        <w:rPr>
          <w:rFonts w:ascii="Times New Roman" w:eastAsia="Times New Roman" w:hAnsi="Times New Roman" w:cs="Times New Roman"/>
          <w:kern w:val="36"/>
          <w:sz w:val="28"/>
          <w:szCs w:val="28"/>
          <w:lang w:val="kk-KZ"/>
        </w:rPr>
        <w:t xml:space="preserve">, </w:t>
      </w:r>
      <w:r w:rsidRPr="003C2691">
        <w:rPr>
          <w:rFonts w:ascii="Times New Roman" w:eastAsia="Times New Roman" w:hAnsi="Times New Roman" w:cs="Times New Roman"/>
          <w:bCs/>
          <w:sz w:val="28"/>
          <w:szCs w:val="28"/>
          <w:lang w:val="kk-KZ"/>
        </w:rPr>
        <w:t>232-237 бб.</w:t>
      </w:r>
      <w:r w:rsidRPr="003C2691">
        <w:rPr>
          <w:rFonts w:ascii="Times New Roman" w:eastAsia="Times New Roman" w:hAnsi="Times New Roman" w:cs="Times New Roman"/>
          <w:kern w:val="36"/>
          <w:sz w:val="28"/>
          <w:szCs w:val="28"/>
          <w:lang w:val="kk-KZ"/>
        </w:rPr>
        <w:t>].</w:t>
      </w:r>
    </w:p>
    <w:p w:rsidR="00E57B21" w:rsidRPr="00BF6687" w:rsidRDefault="00BC008F" w:rsidP="00BF6687">
      <w:pPr>
        <w:spacing w:after="0" w:line="240" w:lineRule="auto"/>
        <w:ind w:firstLine="454"/>
        <w:jc w:val="both"/>
        <w:rPr>
          <w:rFonts w:ascii="Times New Roman" w:eastAsia="Times New Roman" w:hAnsi="Times New Roman" w:cs="Times New Roman"/>
          <w:sz w:val="28"/>
          <w:szCs w:val="28"/>
          <w:lang w:val="kk-KZ"/>
        </w:rPr>
      </w:pPr>
      <w:r>
        <w:rPr>
          <w:rFonts w:ascii="Times New Roman" w:hAnsi="Times New Roman" w:cs="Times New Roman"/>
          <w:sz w:val="28"/>
          <w:szCs w:val="28"/>
          <w:shd w:val="clear" w:color="auto" w:fill="FFFFFF"/>
          <w:lang w:val="kk-KZ"/>
        </w:rPr>
        <w:t>Қ</w:t>
      </w:r>
      <w:r w:rsidR="00EA291C" w:rsidRPr="00EA291C">
        <w:rPr>
          <w:rFonts w:ascii="Times New Roman" w:hAnsi="Times New Roman" w:cs="Times New Roman"/>
          <w:sz w:val="28"/>
          <w:szCs w:val="28"/>
          <w:shd w:val="clear" w:color="auto" w:fill="FFFFFF"/>
          <w:lang w:val="kk-KZ"/>
        </w:rPr>
        <w:t xml:space="preserve">арастырып отырған мәселеге қатысты әлемдік деңгейде көптеген мақалалар жарияланып жатыр. </w:t>
      </w:r>
      <w:r w:rsidR="00E57B21" w:rsidRPr="00EA291C">
        <w:rPr>
          <w:rFonts w:ascii="Times New Roman" w:eastAsia="Times New Roman" w:hAnsi="Times New Roman" w:cs="Times New Roman"/>
          <w:sz w:val="28"/>
          <w:szCs w:val="28"/>
          <w:lang w:val="kk-KZ"/>
        </w:rPr>
        <w:t>Schrum, K., Kortecamp, K., Rosenfield, J., Broscoe, K., Steeves, K. (2016) «Assessing the effect of historic site-based professional development on history teaching and learning» [</w:t>
      </w:r>
      <w:r w:rsidR="00EB2CD4">
        <w:rPr>
          <w:rFonts w:ascii="Times New Roman" w:eastAsia="Times New Roman" w:hAnsi="Times New Roman" w:cs="Times New Roman"/>
          <w:sz w:val="28"/>
          <w:szCs w:val="28"/>
          <w:lang w:val="kk-KZ"/>
        </w:rPr>
        <w:t>62</w:t>
      </w:r>
      <w:r w:rsidR="00E57B21" w:rsidRPr="00AE2514">
        <w:rPr>
          <w:rFonts w:ascii="Times New Roman" w:eastAsia="Times New Roman" w:hAnsi="Times New Roman" w:cs="Times New Roman"/>
          <w:sz w:val="28"/>
          <w:szCs w:val="28"/>
          <w:lang w:val="kk-KZ"/>
        </w:rPr>
        <w:t>, 33–53.</w:t>
      </w:r>
      <w:r w:rsidR="00E57B21" w:rsidRPr="00EA291C">
        <w:rPr>
          <w:rFonts w:ascii="Times New Roman" w:eastAsia="Times New Roman" w:hAnsi="Times New Roman" w:cs="Times New Roman"/>
          <w:sz w:val="28"/>
          <w:szCs w:val="28"/>
          <w:lang w:val="kk-KZ"/>
        </w:rPr>
        <w:t xml:space="preserve">] </w:t>
      </w:r>
      <w:r w:rsidR="00EA291C" w:rsidRPr="00EA291C">
        <w:rPr>
          <w:rFonts w:ascii="Times New Roman" w:eastAsia="Times New Roman" w:hAnsi="Times New Roman" w:cs="Times New Roman"/>
          <w:sz w:val="28"/>
          <w:szCs w:val="28"/>
          <w:lang w:val="kk-KZ"/>
        </w:rPr>
        <w:t xml:space="preserve">мақалада тарихи орындардағы кәсіби дамудың тарихты оқыту мен оқуға әсерін </w:t>
      </w:r>
      <w:r w:rsidR="00EA291C" w:rsidRPr="00EA291C">
        <w:rPr>
          <w:rFonts w:ascii="Times New Roman" w:eastAsia="Times New Roman" w:hAnsi="Times New Roman" w:cs="Times New Roman"/>
          <w:sz w:val="28"/>
          <w:szCs w:val="28"/>
          <w:lang w:val="kk-KZ"/>
        </w:rPr>
        <w:lastRenderedPageBreak/>
        <w:t>бағалауға арналған.</w:t>
      </w:r>
      <w:r w:rsidR="00E57B21" w:rsidRPr="00EA291C">
        <w:rPr>
          <w:rFonts w:ascii="Times New Roman" w:eastAsia="Times New Roman" w:hAnsi="Times New Roman" w:cs="Times New Roman"/>
          <w:sz w:val="28"/>
          <w:szCs w:val="28"/>
          <w:lang w:val="kk-KZ"/>
        </w:rPr>
        <w:t xml:space="preserve"> Trofanenko, B. (2016). «Public pedagogy and the museum: The Canadian Museum of Immigration at Pier 21, for example» </w:t>
      </w:r>
      <w:r w:rsidR="00EA291C" w:rsidRPr="00EA291C">
        <w:rPr>
          <w:rFonts w:ascii="Times New Roman" w:eastAsia="Times New Roman" w:hAnsi="Times New Roman" w:cs="Times New Roman"/>
          <w:sz w:val="28"/>
          <w:szCs w:val="28"/>
          <w:lang w:val="kk-KZ"/>
        </w:rPr>
        <w:t xml:space="preserve">бұл мақала тарихи сана идеясын көрсетеді </w:t>
      </w:r>
      <w:r w:rsidR="00F7735F">
        <w:rPr>
          <w:rFonts w:ascii="Times New Roman" w:hAnsi="Times New Roman" w:cs="Times New Roman"/>
          <w:sz w:val="28"/>
          <w:szCs w:val="28"/>
          <w:lang w:val="kk-KZ"/>
        </w:rPr>
        <w:t xml:space="preserve">– </w:t>
      </w:r>
      <w:r w:rsidR="00EA291C" w:rsidRPr="00EA291C">
        <w:rPr>
          <w:rFonts w:ascii="Times New Roman" w:eastAsia="Times New Roman" w:hAnsi="Times New Roman" w:cs="Times New Roman"/>
          <w:sz w:val="28"/>
          <w:szCs w:val="28"/>
          <w:lang w:val="kk-KZ"/>
        </w:rPr>
        <w:t xml:space="preserve">өткенді қабылдау біздің бүгінгі және болашақ туралы сезімімізді қалай көрсететіні </w:t>
      </w:r>
      <w:r w:rsidR="00F7735F">
        <w:rPr>
          <w:rFonts w:ascii="Times New Roman" w:hAnsi="Times New Roman" w:cs="Times New Roman"/>
          <w:sz w:val="28"/>
          <w:szCs w:val="28"/>
          <w:lang w:val="kk-KZ"/>
        </w:rPr>
        <w:t>–</w:t>
      </w:r>
      <w:r w:rsidR="00EA291C" w:rsidRPr="00EA291C">
        <w:rPr>
          <w:rFonts w:ascii="Times New Roman" w:eastAsia="Times New Roman" w:hAnsi="Times New Roman" w:cs="Times New Roman"/>
          <w:sz w:val="28"/>
          <w:szCs w:val="28"/>
          <w:lang w:val="kk-KZ"/>
        </w:rPr>
        <w:t xml:space="preserve"> маңыздылығы артып келеді. Солтүстік</w:t>
      </w:r>
      <w:r w:rsidR="00F7735F">
        <w:rPr>
          <w:rFonts w:ascii="Times New Roman" w:eastAsia="Times New Roman" w:hAnsi="Times New Roman" w:cs="Times New Roman"/>
          <w:sz w:val="28"/>
          <w:szCs w:val="28"/>
          <w:lang w:val="kk-KZ"/>
        </w:rPr>
        <w:t xml:space="preserve"> Американың мәдени мекемелеріне?</w:t>
      </w:r>
      <w:r w:rsidR="00EA291C" w:rsidRPr="00EA291C">
        <w:rPr>
          <w:rFonts w:ascii="Times New Roman" w:eastAsia="Times New Roman" w:hAnsi="Times New Roman" w:cs="Times New Roman"/>
          <w:sz w:val="28"/>
          <w:szCs w:val="28"/>
          <w:lang w:val="kk-KZ"/>
        </w:rPr>
        <w:t xml:space="preserve"> Канадалық контексттен туындайтын жағдайлық зерттеулер мен бақылауларды пайдалана отырып, «Музейлер мен өткен» қазіргі заманғы музейлердің тарихты қоғамдық қабылдауға қ</w:t>
      </w:r>
      <w:r w:rsidR="00CF5901">
        <w:rPr>
          <w:rFonts w:ascii="Times New Roman" w:eastAsia="Times New Roman" w:hAnsi="Times New Roman" w:cs="Times New Roman"/>
          <w:sz w:val="28"/>
          <w:szCs w:val="28"/>
          <w:lang w:val="kk-KZ"/>
        </w:rPr>
        <w:t xml:space="preserve">алай ықпал ететінін қарастырады </w:t>
      </w:r>
      <w:r w:rsidR="00E57B21" w:rsidRPr="00A16F0D">
        <w:rPr>
          <w:rFonts w:ascii="Times New Roman" w:eastAsia="Times New Roman" w:hAnsi="Times New Roman" w:cs="Times New Roman"/>
          <w:sz w:val="28"/>
          <w:szCs w:val="28"/>
          <w:lang w:val="kk-KZ"/>
        </w:rPr>
        <w:t>[</w:t>
      </w:r>
      <w:r w:rsidR="00EB2CD4">
        <w:rPr>
          <w:rFonts w:ascii="Times New Roman" w:eastAsia="Times New Roman" w:hAnsi="Times New Roman" w:cs="Times New Roman"/>
          <w:sz w:val="28"/>
          <w:szCs w:val="28"/>
          <w:lang w:val="kk-KZ"/>
        </w:rPr>
        <w:t>63</w:t>
      </w:r>
      <w:r w:rsidR="00E57B21" w:rsidRPr="00A16F0D">
        <w:rPr>
          <w:rFonts w:ascii="Times New Roman" w:eastAsia="Times New Roman" w:hAnsi="Times New Roman" w:cs="Times New Roman"/>
          <w:sz w:val="28"/>
          <w:szCs w:val="28"/>
          <w:lang w:val="kk-KZ"/>
        </w:rPr>
        <w:t>]</w:t>
      </w:r>
      <w:r w:rsidR="00E57B21" w:rsidRPr="00EA291C">
        <w:rPr>
          <w:rFonts w:ascii="Times New Roman" w:eastAsia="Times New Roman" w:hAnsi="Times New Roman" w:cs="Times New Roman"/>
          <w:sz w:val="28"/>
          <w:szCs w:val="28"/>
          <w:lang w:val="kk-KZ"/>
        </w:rPr>
        <w:t xml:space="preserve">. </w:t>
      </w:r>
      <w:r w:rsidR="00E57B21" w:rsidRPr="00AE2514">
        <w:rPr>
          <w:rFonts w:ascii="Times New Roman" w:eastAsia="Times New Roman" w:hAnsi="Times New Roman" w:cs="Times New Roman"/>
          <w:sz w:val="28"/>
          <w:szCs w:val="28"/>
          <w:lang w:val="kk-KZ"/>
        </w:rPr>
        <w:t>Voet, M., De Wever, B. (2017). </w:t>
      </w:r>
      <w:r w:rsidR="00E57B21" w:rsidRPr="00EA291C">
        <w:rPr>
          <w:rFonts w:ascii="Times New Roman" w:eastAsia="Times New Roman" w:hAnsi="Times New Roman" w:cs="Times New Roman"/>
          <w:sz w:val="28"/>
          <w:szCs w:val="28"/>
          <w:lang w:val="kk-KZ"/>
        </w:rPr>
        <w:t>«</w:t>
      </w:r>
      <w:r w:rsidR="00E57B21" w:rsidRPr="00AE2514">
        <w:rPr>
          <w:rFonts w:ascii="Times New Roman" w:eastAsia="Times New Roman" w:hAnsi="Times New Roman" w:cs="Times New Roman"/>
          <w:sz w:val="28"/>
          <w:szCs w:val="28"/>
          <w:lang w:val="kk-KZ"/>
        </w:rPr>
        <w:t>History teachers’ knowledge of inquiry methods: An analysis of cognitive processes used during a historical inquiry</w:t>
      </w:r>
      <w:r w:rsidR="00E57B21" w:rsidRPr="00EA291C">
        <w:rPr>
          <w:rFonts w:ascii="Times New Roman" w:eastAsia="Times New Roman" w:hAnsi="Times New Roman" w:cs="Times New Roman"/>
          <w:sz w:val="28"/>
          <w:szCs w:val="28"/>
          <w:lang w:val="kk-KZ"/>
        </w:rPr>
        <w:t xml:space="preserve">» </w:t>
      </w:r>
      <w:r w:rsidR="00EA291C" w:rsidRPr="00EA291C">
        <w:rPr>
          <w:rFonts w:ascii="Times New Roman" w:eastAsia="Times New Roman" w:hAnsi="Times New Roman" w:cs="Times New Roman"/>
          <w:sz w:val="28"/>
          <w:szCs w:val="28"/>
          <w:lang w:val="kk-KZ"/>
        </w:rPr>
        <w:t>мақалада зерттеу аймағындағы орта мектептің тарих мұғалімдерінің қазіргі зерт</w:t>
      </w:r>
      <w:r w:rsidR="00CF5901">
        <w:rPr>
          <w:rFonts w:ascii="Times New Roman" w:eastAsia="Times New Roman" w:hAnsi="Times New Roman" w:cs="Times New Roman"/>
          <w:sz w:val="28"/>
          <w:szCs w:val="28"/>
          <w:lang w:val="kk-KZ"/>
        </w:rPr>
        <w:t>теулері туралы ақпарат берілген</w:t>
      </w:r>
      <w:r w:rsidR="00EA291C" w:rsidRPr="00EA291C">
        <w:rPr>
          <w:rFonts w:ascii="Times New Roman" w:eastAsia="Times New Roman" w:hAnsi="Times New Roman" w:cs="Times New Roman"/>
          <w:sz w:val="28"/>
          <w:szCs w:val="28"/>
          <w:lang w:val="kk-KZ"/>
        </w:rPr>
        <w:t xml:space="preserve"> </w:t>
      </w:r>
      <w:r w:rsidR="00E57B21" w:rsidRPr="00AE2514">
        <w:rPr>
          <w:rFonts w:ascii="Times New Roman" w:eastAsia="Times New Roman" w:hAnsi="Times New Roman" w:cs="Times New Roman"/>
          <w:sz w:val="28"/>
          <w:szCs w:val="28"/>
          <w:lang w:val="kk-KZ"/>
        </w:rPr>
        <w:t>[</w:t>
      </w:r>
      <w:r w:rsidR="00EB2CD4">
        <w:rPr>
          <w:rFonts w:ascii="Times New Roman" w:eastAsia="Times New Roman" w:hAnsi="Times New Roman" w:cs="Times New Roman"/>
          <w:sz w:val="28"/>
          <w:szCs w:val="28"/>
          <w:lang w:val="kk-KZ"/>
        </w:rPr>
        <w:t>64</w:t>
      </w:r>
      <w:r w:rsidR="00E57B21" w:rsidRPr="00A16F0D">
        <w:rPr>
          <w:rFonts w:ascii="Times New Roman" w:eastAsia="Times New Roman" w:hAnsi="Times New Roman" w:cs="Times New Roman"/>
          <w:sz w:val="28"/>
          <w:szCs w:val="28"/>
          <w:lang w:val="kk-KZ"/>
        </w:rPr>
        <w:t>, 312–329</w:t>
      </w:r>
      <w:r w:rsidR="000E7B1C" w:rsidRPr="00A16F0D">
        <w:rPr>
          <w:rFonts w:ascii="Times New Roman" w:eastAsia="Times New Roman" w:hAnsi="Times New Roman" w:cs="Times New Roman"/>
          <w:sz w:val="28"/>
          <w:szCs w:val="28"/>
          <w:lang w:val="kk-KZ"/>
        </w:rPr>
        <w:t>]</w:t>
      </w:r>
      <w:r w:rsidR="00E57B21" w:rsidRPr="00A16F0D">
        <w:rPr>
          <w:rFonts w:ascii="Times New Roman" w:eastAsia="Times New Roman" w:hAnsi="Times New Roman" w:cs="Times New Roman"/>
          <w:sz w:val="28"/>
          <w:szCs w:val="28"/>
          <w:lang w:val="kk-KZ"/>
        </w:rPr>
        <w:t>.</w:t>
      </w:r>
      <w:r w:rsidR="00E57B21" w:rsidRPr="000E7B1C">
        <w:rPr>
          <w:rFonts w:ascii="Times New Roman" w:eastAsia="Times New Roman" w:hAnsi="Times New Roman" w:cs="Times New Roman"/>
          <w:sz w:val="28"/>
          <w:szCs w:val="28"/>
          <w:lang w:val="kk-KZ"/>
        </w:rPr>
        <w:t xml:space="preserve"> Trofanenko, B., Segall, A. (2014). «Introduction: The museum as a</w:t>
      </w:r>
      <w:r w:rsidR="00E57B21" w:rsidRPr="00EA291C">
        <w:rPr>
          <w:rFonts w:ascii="Times New Roman" w:eastAsia="Times New Roman" w:hAnsi="Times New Roman" w:cs="Times New Roman"/>
          <w:sz w:val="28"/>
          <w:szCs w:val="28"/>
          <w:lang w:val="kk-KZ"/>
        </w:rPr>
        <w:t xml:space="preserve"> space of pedagogical ambiguity» </w:t>
      </w:r>
      <w:r w:rsidR="00EA291C" w:rsidRPr="00EA291C">
        <w:rPr>
          <w:rFonts w:ascii="Times New Roman" w:eastAsia="Times New Roman" w:hAnsi="Times New Roman" w:cs="Times New Roman"/>
          <w:sz w:val="28"/>
          <w:szCs w:val="28"/>
          <w:lang w:val="kk-KZ"/>
        </w:rPr>
        <w:t>бұл кітапта педагогикадан тыс зерттеулер аталған: Музейлердің қоғамдық мақсатын қайта қарау өнердің, табиғат тарихының және жергілікті музейлердің, мәдени орталықтардың, мемориалдың айқын және жасырын білім беру императивіне назар аудара отырып, қоғамдық педагогика, жады және сыни теорияның қиылысындағы</w:t>
      </w:r>
      <w:r w:rsidR="00F7735F">
        <w:rPr>
          <w:rFonts w:ascii="Times New Roman" w:eastAsia="Times New Roman" w:hAnsi="Times New Roman" w:cs="Times New Roman"/>
          <w:sz w:val="28"/>
          <w:szCs w:val="28"/>
          <w:lang w:val="kk-KZ"/>
        </w:rPr>
        <w:t xml:space="preserve"> өзекті мәселелерді зерттейді. Б</w:t>
      </w:r>
      <w:r w:rsidR="00EA291C" w:rsidRPr="00EA291C">
        <w:rPr>
          <w:rFonts w:ascii="Times New Roman" w:eastAsia="Times New Roman" w:hAnsi="Times New Roman" w:cs="Times New Roman"/>
          <w:sz w:val="28"/>
          <w:szCs w:val="28"/>
          <w:lang w:val="kk-KZ"/>
        </w:rPr>
        <w:t>ілім беру, оқу және білім ортасын құрайтын орындар, мұра үйлері және басқа да мәдени мұра объектілері атап өтілген</w:t>
      </w:r>
      <w:r w:rsidR="00EB2CD4">
        <w:rPr>
          <w:rFonts w:ascii="Times New Roman" w:eastAsia="Times New Roman" w:hAnsi="Times New Roman" w:cs="Times New Roman"/>
          <w:sz w:val="28"/>
          <w:szCs w:val="28"/>
          <w:lang w:val="kk-KZ"/>
        </w:rPr>
        <w:t xml:space="preserve"> </w:t>
      </w:r>
      <w:r w:rsidR="00E57B21" w:rsidRPr="00EA291C">
        <w:rPr>
          <w:rFonts w:ascii="Times New Roman" w:eastAsia="Times New Roman" w:hAnsi="Times New Roman" w:cs="Times New Roman"/>
          <w:color w:val="333333"/>
          <w:sz w:val="28"/>
          <w:szCs w:val="28"/>
          <w:lang w:val="kk-KZ"/>
        </w:rPr>
        <w:t>[</w:t>
      </w:r>
      <w:r w:rsidR="00EB2CD4">
        <w:rPr>
          <w:rFonts w:ascii="Times New Roman" w:eastAsia="Times New Roman" w:hAnsi="Times New Roman" w:cs="Times New Roman"/>
          <w:color w:val="333333"/>
          <w:sz w:val="28"/>
          <w:szCs w:val="28"/>
          <w:lang w:val="kk-KZ"/>
        </w:rPr>
        <w:t>65</w:t>
      </w:r>
      <w:r w:rsidR="00E57B21" w:rsidRPr="000C7636">
        <w:rPr>
          <w:rFonts w:ascii="Times New Roman" w:eastAsia="Times New Roman" w:hAnsi="Times New Roman" w:cs="Times New Roman"/>
          <w:color w:val="333333"/>
          <w:sz w:val="28"/>
          <w:szCs w:val="28"/>
          <w:lang w:val="kk-KZ"/>
        </w:rPr>
        <w:t>]</w:t>
      </w:r>
      <w:r w:rsidR="00E57B21" w:rsidRPr="00E57B21">
        <w:rPr>
          <w:rFonts w:ascii="Times New Roman" w:eastAsia="Times New Roman" w:hAnsi="Times New Roman" w:cs="Times New Roman"/>
          <w:color w:val="333333"/>
          <w:sz w:val="28"/>
          <w:szCs w:val="28"/>
          <w:lang w:val="kk-KZ"/>
        </w:rPr>
        <w:t>.</w:t>
      </w:r>
    </w:p>
    <w:p w:rsidR="00E57B21" w:rsidRPr="00E57B21" w:rsidRDefault="00E57B21" w:rsidP="00E57B21">
      <w:pPr>
        <w:spacing w:after="0" w:line="240" w:lineRule="auto"/>
        <w:ind w:firstLine="454"/>
        <w:jc w:val="both"/>
        <w:textAlignment w:val="baseline"/>
        <w:rPr>
          <w:rFonts w:ascii="Times New Roman" w:hAnsi="Times New Roman" w:cs="Times New Roman"/>
          <w:color w:val="FF0000"/>
          <w:sz w:val="28"/>
          <w:szCs w:val="28"/>
          <w:lang w:val="kk-KZ"/>
        </w:rPr>
      </w:pPr>
      <w:r w:rsidRPr="00E57B21">
        <w:rPr>
          <w:rFonts w:ascii="Times New Roman" w:hAnsi="Times New Roman" w:cs="Times New Roman"/>
          <w:sz w:val="28"/>
          <w:szCs w:val="28"/>
          <w:lang w:val="kk-KZ"/>
        </w:rPr>
        <w:t>«Тарихи бейнелерге» қатысты А. Федоровтың «</w:t>
      </w:r>
      <w:r w:rsidRPr="00E57B21">
        <w:rPr>
          <w:rFonts w:ascii="Times New Roman" w:eastAsia="Times New Roman" w:hAnsi="Times New Roman" w:cs="Times New Roman"/>
          <w:bCs/>
          <w:sz w:val="28"/>
          <w:szCs w:val="28"/>
          <w:lang w:val="kk-KZ"/>
        </w:rPr>
        <w:t>Media Stereotypes Analysis in the Classroom at the Student Audience</w:t>
      </w:r>
      <w:r w:rsidRPr="00E57B21">
        <w:rPr>
          <w:rFonts w:ascii="Times New Roman" w:hAnsi="Times New Roman" w:cs="Times New Roman"/>
          <w:sz w:val="28"/>
          <w:szCs w:val="28"/>
          <w:lang w:val="kk-KZ"/>
        </w:rPr>
        <w:t>» атты мақаласында Бұқаралық ақпарат құралдарының стереотипі белгілі бір объектіге деген қалыптасқан қатынасты көрсетеді, ол бұқаралық аудиторияға арналған медиа мәтіндерінде үстемдік ететін жанрлардың, әлеуметтік процестердің/оқиғалардың, идеялардың, адамдардың схемалық орташаланған, таныс, тұрақты бейнеленуін көрсетеді. Медиа-мәтіндердегі сюжеттік және жанрлық құрылымның өзіндік стереотиптері бар: БАҚ-тағы мәтін әрекетінің фабулалық жағдайлары (көрініс, тарихи кезең және т.б.) кейіпкерлер, олардың құндылықтары, идеялары, тілі, мимикасы, ым-ишарасы, киім-кешек, суретті алу және т.б. аталған</w:t>
      </w:r>
      <w:r w:rsidR="00EB2CD4">
        <w:rPr>
          <w:rFonts w:ascii="Times New Roman" w:hAnsi="Times New Roman" w:cs="Times New Roman"/>
          <w:sz w:val="28"/>
          <w:szCs w:val="28"/>
          <w:lang w:val="kk-KZ"/>
        </w:rPr>
        <w:t xml:space="preserve"> [66</w:t>
      </w:r>
      <w:r w:rsidRPr="00E57B21">
        <w:rPr>
          <w:rFonts w:ascii="Times New Roman" w:hAnsi="Times New Roman" w:cs="Times New Roman"/>
          <w:sz w:val="28"/>
          <w:szCs w:val="28"/>
          <w:lang w:val="kk-KZ"/>
        </w:rPr>
        <w:t xml:space="preserve">, 159 б].  П. Кариуки, Л. Уилсонның </w:t>
      </w:r>
      <w:r w:rsidRPr="00E57B21">
        <w:rPr>
          <w:rFonts w:ascii="Times New Roman" w:eastAsia="Times New Roman" w:hAnsi="Times New Roman" w:cs="Times New Roman"/>
          <w:sz w:val="28"/>
          <w:szCs w:val="28"/>
          <w:lang w:val="kk-KZ"/>
        </w:rPr>
        <w:t>«</w:t>
      </w:r>
      <w:r w:rsidRPr="00E57B21">
        <w:rPr>
          <w:rFonts w:ascii="Times New Roman" w:eastAsia="Times New Roman" w:hAnsi="Times New Roman" w:cs="Times New Roman"/>
          <w:bCs/>
          <w:sz w:val="28"/>
          <w:szCs w:val="28"/>
          <w:lang w:val="kk-KZ"/>
        </w:rPr>
        <w:t>The Effect of Students' Gender on Attitude toward Social Studies and the Illustration of Historical Images at a Selected Middle School» атты мақалал</w:t>
      </w:r>
      <w:r w:rsidR="00F7735F">
        <w:rPr>
          <w:rFonts w:ascii="Times New Roman" w:eastAsia="Times New Roman" w:hAnsi="Times New Roman" w:cs="Times New Roman"/>
          <w:bCs/>
          <w:sz w:val="28"/>
          <w:szCs w:val="28"/>
          <w:lang w:val="kk-KZ"/>
        </w:rPr>
        <w:t>а</w:t>
      </w:r>
      <w:r w:rsidRPr="00E57B21">
        <w:rPr>
          <w:rFonts w:ascii="Times New Roman" w:eastAsia="Times New Roman" w:hAnsi="Times New Roman" w:cs="Times New Roman"/>
          <w:bCs/>
          <w:sz w:val="28"/>
          <w:szCs w:val="28"/>
          <w:lang w:val="kk-KZ"/>
        </w:rPr>
        <w:t>рында зерттеудің мақсаты орта мектеп оқушыларының жынысының олардың гендерлік бейтарап тарихи бейнені бейнелеуіне және олардың әлеуметтік зерттеулерге деген көзқарасына әсерін зерттеу болды. Көріп отырғанымыздай, тари</w:t>
      </w:r>
      <w:r w:rsidR="00F7735F">
        <w:rPr>
          <w:rFonts w:ascii="Times New Roman" w:eastAsia="Times New Roman" w:hAnsi="Times New Roman" w:cs="Times New Roman"/>
          <w:bCs/>
          <w:sz w:val="28"/>
          <w:szCs w:val="28"/>
          <w:lang w:val="kk-KZ"/>
        </w:rPr>
        <w:t>хи бейнелерді көрсету жолдары әр</w:t>
      </w:r>
      <w:r w:rsidRPr="00E57B21">
        <w:rPr>
          <w:rFonts w:ascii="Times New Roman" w:eastAsia="Times New Roman" w:hAnsi="Times New Roman" w:cs="Times New Roman"/>
          <w:bCs/>
          <w:sz w:val="28"/>
          <w:szCs w:val="28"/>
          <w:lang w:val="kk-KZ"/>
        </w:rPr>
        <w:t xml:space="preserve">түрлі </w:t>
      </w:r>
      <w:r w:rsidR="00EB2CD4">
        <w:rPr>
          <w:rFonts w:ascii="Times New Roman" w:hAnsi="Times New Roman" w:cs="Times New Roman"/>
          <w:sz w:val="28"/>
          <w:szCs w:val="28"/>
          <w:lang w:val="kk-KZ"/>
        </w:rPr>
        <w:t>[67</w:t>
      </w:r>
      <w:r w:rsidRPr="00E57B21">
        <w:rPr>
          <w:rFonts w:ascii="Times New Roman" w:hAnsi="Times New Roman" w:cs="Times New Roman"/>
          <w:sz w:val="28"/>
          <w:szCs w:val="28"/>
          <w:lang w:val="kk-KZ"/>
        </w:rPr>
        <w:t>].</w:t>
      </w:r>
    </w:p>
    <w:p w:rsidR="00E57B21" w:rsidRPr="00543485" w:rsidRDefault="00F7735F" w:rsidP="00543485">
      <w:pPr>
        <w:spacing w:after="0" w:line="240" w:lineRule="auto"/>
        <w:ind w:firstLine="708"/>
        <w:jc w:val="both"/>
        <w:textAlignment w:val="baseline"/>
        <w:rPr>
          <w:rFonts w:ascii="Arial" w:hAnsi="Arial" w:cs="Arial"/>
          <w:color w:val="227744"/>
          <w:sz w:val="28"/>
          <w:szCs w:val="28"/>
          <w:lang w:val="kk-KZ"/>
        </w:rPr>
      </w:pPr>
      <w:r>
        <w:rPr>
          <w:rFonts w:ascii="Times New Roman" w:hAnsi="Times New Roman" w:cs="Times New Roman"/>
          <w:sz w:val="28"/>
          <w:szCs w:val="28"/>
          <w:lang w:val="kk-KZ"/>
        </w:rPr>
        <w:t>Коммеморацияға қатысты П.Вербыцка, Р.Гайвер, П.</w:t>
      </w:r>
      <w:r w:rsidR="00E57B21" w:rsidRPr="00E57B21">
        <w:rPr>
          <w:rFonts w:ascii="Times New Roman" w:hAnsi="Times New Roman" w:cs="Times New Roman"/>
          <w:sz w:val="28"/>
          <w:szCs w:val="28"/>
          <w:lang w:val="kk-KZ"/>
        </w:rPr>
        <w:t>Кендзор, Петроның</w:t>
      </w:r>
      <w:r w:rsidR="0012282B">
        <w:rPr>
          <w:rFonts w:ascii="Times New Roman" w:hAnsi="Times New Roman" w:cs="Times New Roman"/>
          <w:sz w:val="28"/>
          <w:szCs w:val="28"/>
          <w:lang w:val="kk-KZ"/>
        </w:rPr>
        <w:t xml:space="preserve"> </w:t>
      </w:r>
      <w:r w:rsidR="00E57B21" w:rsidRPr="00E57B21">
        <w:rPr>
          <w:rFonts w:ascii="Times New Roman" w:hAnsi="Times New Roman" w:cs="Times New Roman"/>
          <w:sz w:val="28"/>
          <w:szCs w:val="28"/>
          <w:lang w:val="kk-KZ"/>
        </w:rPr>
        <w:t>«</w:t>
      </w:r>
      <w:r w:rsidR="00E57B21" w:rsidRPr="00E57B21">
        <w:rPr>
          <w:rFonts w:ascii="Times New Roman" w:hAnsi="Times New Roman" w:cs="Times New Roman"/>
          <w:bCs/>
          <w:sz w:val="28"/>
          <w:szCs w:val="28"/>
          <w:lang w:val="kk-KZ"/>
        </w:rPr>
        <w:t>Patriotic Celebrations in Educational Commemoration Practices in Ukraine» атты мақалаларында</w:t>
      </w:r>
      <w:r>
        <w:rPr>
          <w:rFonts w:ascii="Times New Roman" w:hAnsi="Times New Roman" w:cs="Times New Roman"/>
          <w:bCs/>
          <w:sz w:val="28"/>
          <w:szCs w:val="28"/>
          <w:lang w:val="kk-KZ"/>
        </w:rPr>
        <w:t xml:space="preserve"> </w:t>
      </w:r>
      <w:r w:rsidR="00E57B21" w:rsidRPr="00E57B21">
        <w:rPr>
          <w:rFonts w:ascii="Times New Roman" w:hAnsi="Times New Roman" w:cs="Times New Roman"/>
          <w:bCs/>
          <w:sz w:val="28"/>
          <w:szCs w:val="28"/>
          <w:lang w:val="kk-KZ"/>
        </w:rPr>
        <w:t>зерттеу жұмысы Украинадағы соңғы онжылдықтардағы ресми мерекелер күнтізбесін өзгертудің негізгі тенденциялары туралы ақпарат беруге және оның мектептегі мерекелерге әсерін көрсетуге бағытталған.</w:t>
      </w:r>
      <w:r>
        <w:rPr>
          <w:rFonts w:ascii="Times New Roman" w:hAnsi="Times New Roman" w:cs="Times New Roman"/>
          <w:bCs/>
          <w:sz w:val="28"/>
          <w:szCs w:val="28"/>
          <w:lang w:val="kk-KZ"/>
        </w:rPr>
        <w:t xml:space="preserve"> </w:t>
      </w:r>
      <w:r w:rsidR="00E57B21" w:rsidRPr="00E57B21">
        <w:rPr>
          <w:rFonts w:ascii="Times New Roman" w:hAnsi="Times New Roman" w:cs="Times New Roman"/>
          <w:bCs/>
          <w:sz w:val="28"/>
          <w:szCs w:val="28"/>
          <w:lang w:val="kk-KZ"/>
        </w:rPr>
        <w:t xml:space="preserve">Патриоттық іс-шаралар негізгі күнтізбелік даталардағы мектеп мерекелерінің мысалдары мен дәлелдері, соның ішінде әртүрлі мектеп жағдайында аудиовизуалды материалдар арқылы талданғанын осы жұмыста көрсетілген </w:t>
      </w:r>
      <w:r w:rsidR="00EB2CD4">
        <w:rPr>
          <w:rFonts w:ascii="Times New Roman" w:hAnsi="Times New Roman" w:cs="Times New Roman"/>
          <w:sz w:val="28"/>
          <w:szCs w:val="28"/>
          <w:lang w:val="kk-KZ"/>
        </w:rPr>
        <w:t>[68</w:t>
      </w:r>
      <w:r w:rsidR="00E57B21" w:rsidRPr="00E57B21">
        <w:rPr>
          <w:rFonts w:ascii="Times New Roman" w:hAnsi="Times New Roman" w:cs="Times New Roman"/>
          <w:sz w:val="28"/>
          <w:szCs w:val="28"/>
          <w:lang w:val="kk-KZ"/>
        </w:rPr>
        <w:t>, 35-40 бб].</w:t>
      </w:r>
    </w:p>
    <w:p w:rsidR="00E57B21" w:rsidRPr="00E57B21" w:rsidRDefault="00E57B21" w:rsidP="00E57B21">
      <w:pPr>
        <w:spacing w:after="0" w:line="240" w:lineRule="auto"/>
        <w:ind w:firstLine="454"/>
        <w:jc w:val="both"/>
        <w:rPr>
          <w:rFonts w:ascii="Times New Roman" w:eastAsia="Times New Roman" w:hAnsi="Times New Roman" w:cs="Times New Roman"/>
          <w:sz w:val="28"/>
          <w:szCs w:val="28"/>
          <w:lang w:val="kk-KZ"/>
        </w:rPr>
      </w:pPr>
      <w:r w:rsidRPr="00802A19">
        <w:rPr>
          <w:rFonts w:ascii="Times New Roman" w:hAnsi="Times New Roman" w:cs="Times New Roman"/>
          <w:sz w:val="28"/>
          <w:szCs w:val="28"/>
          <w:lang w:val="kk-KZ"/>
        </w:rPr>
        <w:lastRenderedPageBreak/>
        <w:t>Сонымен қатар, білім беру барысы туралы аталып, талқылануда. Соның бірі ретінде Г. Гай</w:t>
      </w:r>
      <w:hyperlink r:id="rId21" w:tooltip="Показать сведения об авторе" w:history="1">
        <w:r w:rsidRPr="00512504">
          <w:rPr>
            <w:rStyle w:val="a4"/>
            <w:rFonts w:ascii="Times New Roman" w:hAnsi="Times New Roman" w:cs="Times New Roman"/>
            <w:color w:val="auto"/>
            <w:sz w:val="28"/>
            <w:szCs w:val="28"/>
            <w:u w:val="none"/>
            <w:shd w:val="clear" w:color="auto" w:fill="FFFFFF"/>
            <w:lang w:val="kk-KZ"/>
          </w:rPr>
          <w:t>дың</w:t>
        </w:r>
      </w:hyperlink>
      <w:r w:rsidRPr="00512504">
        <w:rPr>
          <w:rFonts w:ascii="Times New Roman" w:hAnsi="Times New Roman" w:cs="Times New Roman"/>
          <w:sz w:val="28"/>
          <w:szCs w:val="28"/>
          <w:lang w:val="kk-KZ"/>
        </w:rPr>
        <w:t xml:space="preserve"> «</w:t>
      </w:r>
      <w:hyperlink r:id="rId22" w:tooltip="Показать сведения о документе" w:history="1">
        <w:r w:rsidRPr="00512504">
          <w:rPr>
            <w:rStyle w:val="a4"/>
            <w:rFonts w:ascii="Times New Roman" w:hAnsi="Times New Roman" w:cs="Times New Roman"/>
            <w:color w:val="auto"/>
            <w:sz w:val="28"/>
            <w:szCs w:val="28"/>
            <w:u w:val="none"/>
            <w:shd w:val="clear" w:color="auto" w:fill="FFFFFF"/>
            <w:lang w:val="kk-KZ"/>
          </w:rPr>
          <w:t>Culturally responsive teaching: Ideas, actions, and effects</w:t>
        </w:r>
      </w:hyperlink>
      <w:r w:rsidRPr="00512504">
        <w:rPr>
          <w:rFonts w:ascii="Times New Roman" w:hAnsi="Times New Roman" w:cs="Times New Roman"/>
          <w:sz w:val="28"/>
          <w:szCs w:val="28"/>
          <w:shd w:val="clear" w:color="auto" w:fill="FFFFFF"/>
          <w:lang w:val="kk-KZ"/>
        </w:rPr>
        <w:t> </w:t>
      </w:r>
      <w:r w:rsidRPr="00512504">
        <w:rPr>
          <w:rStyle w:val="txtsmallerbook"/>
          <w:rFonts w:ascii="Times New Roman" w:hAnsi="Times New Roman" w:cs="Times New Roman"/>
          <w:sz w:val="28"/>
          <w:szCs w:val="28"/>
          <w:shd w:val="clear" w:color="auto" w:fill="FFFFFF"/>
          <w:lang w:val="kk-KZ"/>
        </w:rPr>
        <w:t>(BookChapter)» атты 7 тараудан тұратын АҚШ-ның қалалық білім беру жолын сипаттап, талдап және ұсыныс ретінде берілг</w:t>
      </w:r>
      <w:r w:rsidR="00EB2CD4" w:rsidRPr="00512504">
        <w:rPr>
          <w:rStyle w:val="txtsmallerbook"/>
          <w:rFonts w:ascii="Times New Roman" w:hAnsi="Times New Roman" w:cs="Times New Roman"/>
          <w:sz w:val="28"/>
          <w:szCs w:val="28"/>
          <w:shd w:val="clear" w:color="auto" w:fill="FFFFFF"/>
          <w:lang w:val="kk-KZ"/>
        </w:rPr>
        <w:t>ен кітабын атап өтуге болады [69</w:t>
      </w:r>
      <w:r w:rsidRPr="00512504">
        <w:rPr>
          <w:rStyle w:val="txtsmallerbook"/>
          <w:rFonts w:ascii="Times New Roman" w:hAnsi="Times New Roman" w:cs="Times New Roman"/>
          <w:sz w:val="28"/>
          <w:szCs w:val="28"/>
          <w:shd w:val="clear" w:color="auto" w:fill="FFFFFF"/>
          <w:lang w:val="kk-KZ"/>
        </w:rPr>
        <w:t xml:space="preserve">]. Келесі тағы бір жұмыс ол </w:t>
      </w:r>
      <w:r w:rsidR="00F7735F" w:rsidRPr="00512504">
        <w:rPr>
          <w:rFonts w:ascii="Times New Roman" w:hAnsi="Times New Roman" w:cs="Times New Roman"/>
          <w:sz w:val="28"/>
          <w:szCs w:val="28"/>
          <w:lang w:val="kk-KZ"/>
        </w:rPr>
        <w:t>И.Ибрахим, И.</w:t>
      </w:r>
      <w:r w:rsidRPr="00512504">
        <w:rPr>
          <w:rFonts w:ascii="Times New Roman" w:hAnsi="Times New Roman" w:cs="Times New Roman"/>
          <w:sz w:val="28"/>
          <w:szCs w:val="28"/>
          <w:lang w:val="kk-KZ"/>
        </w:rPr>
        <w:t>Хидаят-Ур-Рехманның</w:t>
      </w:r>
      <w:r w:rsidRPr="00512504">
        <w:rPr>
          <w:rFonts w:ascii="Times New Roman" w:hAnsi="Times New Roman" w:cs="Times New Roman"/>
          <w:sz w:val="28"/>
          <w:szCs w:val="28"/>
          <w:shd w:val="clear" w:color="auto" w:fill="FFFFFF"/>
          <w:lang w:val="kk-KZ"/>
        </w:rPr>
        <w:t> </w:t>
      </w:r>
      <w:r w:rsidRPr="00512504">
        <w:rPr>
          <w:rFonts w:ascii="Times New Roman" w:hAnsi="Times New Roman" w:cs="Times New Roman"/>
          <w:sz w:val="28"/>
          <w:szCs w:val="28"/>
          <w:lang w:val="kk-KZ"/>
        </w:rPr>
        <w:t xml:space="preserve"> «</w:t>
      </w:r>
      <w:hyperlink r:id="rId23" w:tooltip="Показать сведения о документе" w:history="1">
        <w:r w:rsidRPr="00512504">
          <w:rPr>
            <w:rStyle w:val="a4"/>
            <w:rFonts w:ascii="Times New Roman" w:hAnsi="Times New Roman" w:cs="Times New Roman"/>
            <w:color w:val="auto"/>
            <w:sz w:val="28"/>
            <w:szCs w:val="28"/>
            <w:u w:val="none"/>
            <w:shd w:val="clear" w:color="auto" w:fill="FFFFFF"/>
            <w:lang w:val="kk-KZ"/>
          </w:rPr>
          <w:t>COVID-19 crisis and the continuous use of virtual classes</w:t>
        </w:r>
      </w:hyperlink>
      <w:r w:rsidRPr="00512504">
        <w:rPr>
          <w:rFonts w:ascii="Times New Roman" w:hAnsi="Times New Roman" w:cs="Times New Roman"/>
          <w:sz w:val="28"/>
          <w:szCs w:val="28"/>
          <w:lang w:val="kk-KZ"/>
        </w:rPr>
        <w:t xml:space="preserve">» атты мақаласы </w:t>
      </w:r>
      <w:r w:rsidR="00EB2CD4" w:rsidRPr="00512504">
        <w:rPr>
          <w:rStyle w:val="txtsmallerbook"/>
          <w:rFonts w:ascii="Times New Roman" w:hAnsi="Times New Roman" w:cs="Times New Roman"/>
          <w:sz w:val="28"/>
          <w:szCs w:val="28"/>
          <w:shd w:val="clear" w:color="auto" w:fill="FFFFFF"/>
          <w:lang w:val="kk-KZ"/>
        </w:rPr>
        <w:t>[70</w:t>
      </w:r>
      <w:r w:rsidRPr="00512504">
        <w:rPr>
          <w:rStyle w:val="txtsmallerbook"/>
          <w:rFonts w:ascii="Times New Roman" w:hAnsi="Times New Roman" w:cs="Times New Roman"/>
          <w:sz w:val="28"/>
          <w:szCs w:val="28"/>
          <w:shd w:val="clear" w:color="auto" w:fill="FFFFFF"/>
          <w:lang w:val="kk-KZ"/>
        </w:rPr>
        <w:t>]. Бұл жұмыста жалпы бүгінгі күннің өзекті мәселесі «COVID-19» пандемиясы барысында әлемнің көп бөлігі виртуалды сабақ беруді қолға алып, қазіргі таңда өз нәтижелерін бер</w:t>
      </w:r>
      <w:r w:rsidRPr="00802A19">
        <w:rPr>
          <w:rStyle w:val="txtsmallerbook"/>
          <w:rFonts w:ascii="Times New Roman" w:hAnsi="Times New Roman" w:cs="Times New Roman"/>
          <w:sz w:val="28"/>
          <w:szCs w:val="28"/>
          <w:shd w:val="clear" w:color="auto" w:fill="FFFFFF"/>
          <w:lang w:val="kk-KZ"/>
        </w:rPr>
        <w:t>іп жатқандығы барысына тоқталған. Ф.Х. Хернандез-Кардона,</w:t>
      </w:r>
      <w:r w:rsidRPr="00802A19">
        <w:rPr>
          <w:rFonts w:ascii="Times New Roman" w:hAnsi="Times New Roman" w:cs="Times New Roman"/>
          <w:sz w:val="28"/>
          <w:szCs w:val="28"/>
          <w:lang w:val="kk-KZ"/>
        </w:rPr>
        <w:t xml:space="preserve"> Х. Рубио-Кампилло, Р. Соспедра-Рока, Д. Инигуез-Грацияның «Illustration</w:t>
      </w:r>
      <w:r w:rsidRPr="00802A19">
        <w:rPr>
          <w:rFonts w:ascii="Times New Roman" w:hAnsi="Times New Roman" w:cs="Times New Roman"/>
          <w:sz w:val="28"/>
          <w:szCs w:val="28"/>
          <w:shd w:val="clear" w:color="auto" w:fill="FFFFFF"/>
          <w:lang w:val="kk-KZ"/>
        </w:rPr>
        <w:t>, re-enactment, citizenship and heritage of contemporary conflict: The case of the ebro (1938)» атты мақалалар</w:t>
      </w:r>
      <w:r w:rsidR="00F7735F">
        <w:rPr>
          <w:rFonts w:ascii="Times New Roman" w:hAnsi="Times New Roman" w:cs="Times New Roman"/>
          <w:sz w:val="28"/>
          <w:szCs w:val="28"/>
          <w:shd w:val="clear" w:color="auto" w:fill="FFFFFF"/>
          <w:lang w:val="kk-KZ"/>
        </w:rPr>
        <w:t xml:space="preserve">ында Барселона университетінің </w:t>
      </w:r>
      <w:r w:rsidRPr="00802A19">
        <w:rPr>
          <w:rFonts w:ascii="Times New Roman" w:hAnsi="Times New Roman" w:cs="Times New Roman"/>
          <w:sz w:val="28"/>
          <w:szCs w:val="28"/>
          <w:shd w:val="clear" w:color="auto" w:fill="FFFFFF"/>
          <w:lang w:val="kk-KZ"/>
        </w:rPr>
        <w:t xml:space="preserve">DIDPATRI тобының білім беру иллюстрацияларын қақтығыстары бойынша жасаған тәжірибелері арқылы </w:t>
      </w:r>
      <w:r w:rsidRPr="00802A19">
        <w:rPr>
          <w:rStyle w:val="txtsmallerbook"/>
          <w:rFonts w:ascii="Times New Roman" w:hAnsi="Times New Roman" w:cs="Times New Roman"/>
          <w:sz w:val="28"/>
          <w:szCs w:val="28"/>
          <w:shd w:val="clear" w:color="auto" w:fill="FFFFFF"/>
          <w:lang w:val="kk-KZ"/>
        </w:rPr>
        <w:t>«</w:t>
      </w:r>
      <w:r w:rsidRPr="00802A19">
        <w:rPr>
          <w:rFonts w:ascii="Times New Roman" w:hAnsi="Times New Roman" w:cs="Times New Roman"/>
          <w:sz w:val="28"/>
          <w:szCs w:val="28"/>
          <w:shd w:val="clear" w:color="auto" w:fill="FFFFFF"/>
          <w:lang w:val="kk-KZ"/>
        </w:rPr>
        <w:t xml:space="preserve">1938 жылғы Испаниядағы азамат соғысы» негізінде жасап көрсетіп, өткен тарихты қайта жаңғыртып, өткеннің визуалды қайта құрылуы арқылы, нәтижесінде өткен тарихты жетік меңгеруге болатындығын көрсетеді </w:t>
      </w:r>
      <w:r w:rsidR="00EB2CD4">
        <w:rPr>
          <w:rStyle w:val="txtsmallerbook"/>
          <w:rFonts w:ascii="Times New Roman" w:hAnsi="Times New Roman" w:cs="Times New Roman"/>
          <w:sz w:val="28"/>
          <w:szCs w:val="28"/>
          <w:shd w:val="clear" w:color="auto" w:fill="FFFFFF"/>
          <w:lang w:val="kk-KZ"/>
        </w:rPr>
        <w:t>[71</w:t>
      </w:r>
      <w:r w:rsidRPr="00802A19">
        <w:rPr>
          <w:rStyle w:val="txtsmallerbook"/>
          <w:rFonts w:ascii="Times New Roman" w:hAnsi="Times New Roman" w:cs="Times New Roman"/>
          <w:sz w:val="28"/>
          <w:szCs w:val="28"/>
          <w:shd w:val="clear" w:color="auto" w:fill="FFFFFF"/>
          <w:lang w:val="kk-KZ"/>
        </w:rPr>
        <w:t>]. Яғни өткен тарихты қайта иллюстративті материалдар мен қазіргі заманауи технологияларды пайдалан</w:t>
      </w:r>
      <w:r w:rsidR="00F7735F">
        <w:rPr>
          <w:rStyle w:val="txtsmallerbook"/>
          <w:rFonts w:ascii="Times New Roman" w:hAnsi="Times New Roman" w:cs="Times New Roman"/>
          <w:sz w:val="28"/>
          <w:szCs w:val="28"/>
          <w:shd w:val="clear" w:color="auto" w:fill="FFFFFF"/>
          <w:lang w:val="kk-KZ"/>
        </w:rPr>
        <w:t>а</w:t>
      </w:r>
      <w:r w:rsidRPr="00802A19">
        <w:rPr>
          <w:rStyle w:val="txtsmallerbook"/>
          <w:rFonts w:ascii="Times New Roman" w:hAnsi="Times New Roman" w:cs="Times New Roman"/>
          <w:sz w:val="28"/>
          <w:szCs w:val="28"/>
          <w:shd w:val="clear" w:color="auto" w:fill="FFFFFF"/>
          <w:lang w:val="kk-KZ"/>
        </w:rPr>
        <w:t xml:space="preserve"> отырып жаңғырту және оны көрсету.</w:t>
      </w:r>
    </w:p>
    <w:p w:rsidR="00F87B43" w:rsidRPr="00764D74" w:rsidRDefault="001A598B" w:rsidP="00764D74">
      <w:pPr>
        <w:spacing w:after="0" w:line="240" w:lineRule="auto"/>
        <w:ind w:firstLine="708"/>
        <w:jc w:val="both"/>
        <w:rPr>
          <w:rFonts w:ascii="Times New Roman" w:eastAsia="Times New Roman" w:hAnsi="Times New Roman" w:cs="Times New Roman"/>
          <w:b/>
          <w:color w:val="FF0000"/>
          <w:kern w:val="36"/>
          <w:sz w:val="28"/>
          <w:szCs w:val="28"/>
          <w:lang w:val="kk-KZ"/>
        </w:rPr>
      </w:pPr>
      <w:r w:rsidRPr="00551E9F">
        <w:rPr>
          <w:rFonts w:ascii="Times New Roman" w:hAnsi="Times New Roman" w:cs="Times New Roman"/>
          <w:sz w:val="28"/>
          <w:szCs w:val="28"/>
          <w:lang w:val="kk-KZ"/>
        </w:rPr>
        <w:t>Зерттеу жұмысымыздың негізі жады және к</w:t>
      </w:r>
      <w:r w:rsidR="00F7735F">
        <w:rPr>
          <w:rFonts w:ascii="Times New Roman" w:hAnsi="Times New Roman" w:cs="Times New Roman"/>
          <w:sz w:val="28"/>
          <w:szCs w:val="28"/>
          <w:lang w:val="kk-KZ"/>
        </w:rPr>
        <w:t>оммеморативті тәжірибелердің ор</w:t>
      </w:r>
      <w:r w:rsidRPr="00551E9F">
        <w:rPr>
          <w:rFonts w:ascii="Times New Roman" w:hAnsi="Times New Roman" w:cs="Times New Roman"/>
          <w:sz w:val="28"/>
          <w:szCs w:val="28"/>
          <w:lang w:val="kk-KZ"/>
        </w:rPr>
        <w:t>ны Алматы облысы бойынша болғандықтан, әрине де Жетісуға байланысты зерттеулерге де тоқталғанымыз дұрыс</w:t>
      </w:r>
      <w:r w:rsidR="00665C90" w:rsidRPr="00551E9F">
        <w:rPr>
          <w:rFonts w:ascii="Times New Roman" w:hAnsi="Times New Roman" w:cs="Times New Roman"/>
          <w:sz w:val="28"/>
          <w:szCs w:val="28"/>
          <w:lang w:val="kk-KZ"/>
        </w:rPr>
        <w:t xml:space="preserve">. Соның ішінде жалпы Жетісу жерінің </w:t>
      </w:r>
      <w:r w:rsidRPr="00551E9F">
        <w:rPr>
          <w:rFonts w:ascii="Times New Roman" w:hAnsi="Times New Roman" w:cs="Times New Roman"/>
          <w:sz w:val="28"/>
          <w:szCs w:val="28"/>
          <w:lang w:val="kk-KZ"/>
        </w:rPr>
        <w:t xml:space="preserve">тарихы туралы терең мағлұмат беретін еңбектердің бірі ретінде </w:t>
      </w:r>
      <w:r w:rsidR="00F87B43" w:rsidRPr="00DD6868">
        <w:rPr>
          <w:rFonts w:ascii="Times New Roman" w:eastAsia="PMingLiU" w:hAnsi="Times New Roman" w:cs="Times New Roman"/>
          <w:sz w:val="28"/>
          <w:szCs w:val="28"/>
          <w:lang w:val="kk-KZ"/>
        </w:rPr>
        <w:t>Қазақ еліне ХV</w:t>
      </w:r>
      <w:r w:rsidR="00F87B43" w:rsidRPr="00DD6868">
        <w:rPr>
          <w:rFonts w:ascii="Times New Roman" w:hAnsi="Times New Roman" w:cs="Times New Roman"/>
          <w:sz w:val="28"/>
          <w:szCs w:val="28"/>
          <w:lang w:val="kk-KZ"/>
        </w:rPr>
        <w:t>ІІІ-ХІХ  ғасырларда</w:t>
      </w:r>
      <w:r w:rsidR="00F7735F">
        <w:rPr>
          <w:rFonts w:ascii="Times New Roman" w:hAnsi="Times New Roman" w:cs="Times New Roman"/>
          <w:sz w:val="28"/>
          <w:szCs w:val="28"/>
          <w:lang w:val="kk-KZ"/>
        </w:rPr>
        <w:t xml:space="preserve"> </w:t>
      </w:r>
      <w:r w:rsidR="00F7735F">
        <w:rPr>
          <w:rFonts w:ascii="Times New Roman" w:eastAsia="PMingLiU" w:hAnsi="Times New Roman" w:cs="Times New Roman"/>
          <w:sz w:val="28"/>
          <w:szCs w:val="28"/>
          <w:lang w:val="kk-KZ"/>
        </w:rPr>
        <w:t>да Ресей үкіметі тарап</w:t>
      </w:r>
      <w:r w:rsidR="00F87B43" w:rsidRPr="00DD6868">
        <w:rPr>
          <w:rFonts w:ascii="Times New Roman" w:eastAsia="PMingLiU" w:hAnsi="Times New Roman" w:cs="Times New Roman"/>
          <w:sz w:val="28"/>
          <w:szCs w:val="28"/>
          <w:lang w:val="kk-KZ"/>
        </w:rPr>
        <w:t>ынан көптеген саяхатшылар, тарихшылар, есептеу бөлімдері және шенеуніктер зерттеу жұмыстарын жүргізіп, орталық басқармаға есептерін жіберіп отырған. Қазақ халқына, даласына келген ор</w:t>
      </w:r>
      <w:r w:rsidR="00F7735F">
        <w:rPr>
          <w:rFonts w:ascii="Times New Roman" w:eastAsia="PMingLiU" w:hAnsi="Times New Roman" w:cs="Times New Roman"/>
          <w:sz w:val="28"/>
          <w:szCs w:val="28"/>
          <w:lang w:val="kk-KZ"/>
        </w:rPr>
        <w:t>ыс саяхатшылары, тарихшылары әр</w:t>
      </w:r>
      <w:r w:rsidR="00F87B43" w:rsidRPr="00DD6868">
        <w:rPr>
          <w:rFonts w:ascii="Times New Roman" w:eastAsia="PMingLiU" w:hAnsi="Times New Roman" w:cs="Times New Roman"/>
          <w:sz w:val="28"/>
          <w:szCs w:val="28"/>
          <w:lang w:val="kk-KZ"/>
        </w:rPr>
        <w:t>түрлі мақсатпен келген еді. ХV</w:t>
      </w:r>
      <w:r w:rsidR="00F87B43" w:rsidRPr="00DD6868">
        <w:rPr>
          <w:rFonts w:ascii="Times New Roman" w:hAnsi="Times New Roman" w:cs="Times New Roman"/>
          <w:sz w:val="28"/>
          <w:szCs w:val="28"/>
          <w:lang w:val="kk-KZ"/>
        </w:rPr>
        <w:t>ІІІ ғасырдың</w:t>
      </w:r>
      <w:r w:rsidR="00F7735F">
        <w:rPr>
          <w:rFonts w:ascii="Times New Roman" w:eastAsia="PMingLiU" w:hAnsi="Times New Roman" w:cs="Times New Roman"/>
          <w:sz w:val="28"/>
          <w:szCs w:val="28"/>
          <w:lang w:val="kk-KZ"/>
        </w:rPr>
        <w:t xml:space="preserve"> І</w:t>
      </w:r>
      <w:r w:rsidR="00F87B43" w:rsidRPr="00DD6868">
        <w:rPr>
          <w:rFonts w:ascii="Times New Roman" w:eastAsia="PMingLiU" w:hAnsi="Times New Roman" w:cs="Times New Roman"/>
          <w:sz w:val="28"/>
          <w:szCs w:val="28"/>
          <w:lang w:val="kk-KZ"/>
        </w:rPr>
        <w:t xml:space="preserve"> ширегінен бастап қазақ даласына әр қилы бағытта экспедициялар жүргізіле бастады. Бұл экспедициялар басшылары қазақ халқын әр түрде сипаттап, жазып қалдыра бастады. </w:t>
      </w:r>
    </w:p>
    <w:p w:rsidR="000D1C2E" w:rsidRPr="00551E9F" w:rsidRDefault="001A598B" w:rsidP="000D1C2E">
      <w:pPr>
        <w:spacing w:after="0" w:line="240" w:lineRule="auto"/>
        <w:ind w:firstLine="708"/>
        <w:jc w:val="both"/>
        <w:rPr>
          <w:rFonts w:ascii="Times New Roman" w:eastAsia="Times New Roman" w:hAnsi="Times New Roman" w:cs="Times New Roman"/>
          <w:sz w:val="28"/>
          <w:szCs w:val="28"/>
          <w:lang w:val="kk-KZ"/>
        </w:rPr>
      </w:pPr>
      <w:r w:rsidRPr="00551E9F">
        <w:rPr>
          <w:rFonts w:ascii="Times New Roman" w:hAnsi="Times New Roman" w:cs="Times New Roman"/>
          <w:sz w:val="28"/>
          <w:szCs w:val="28"/>
          <w:lang w:val="kk-KZ"/>
        </w:rPr>
        <w:t>К.М. Байпаковтың «Жетысу жеріндегі ежелгі ортағасырлық қалалар және елді-мекендер» атты кандидаттық диссертациясы үшін жазылған еңбегінде Жетысу өңіріндегі ортағасырлық қалаларға сипаттама беріп, орналасу ретін көрсетіп, олардың маңыздылығын атап өткен. [</w:t>
      </w:r>
      <w:r w:rsidR="005407A0">
        <w:rPr>
          <w:rFonts w:ascii="Times New Roman" w:hAnsi="Times New Roman" w:cs="Times New Roman"/>
          <w:sz w:val="28"/>
          <w:szCs w:val="28"/>
          <w:lang w:val="kk-KZ"/>
        </w:rPr>
        <w:t>72</w:t>
      </w:r>
      <w:r w:rsidRPr="00551E9F">
        <w:rPr>
          <w:rFonts w:ascii="Times New Roman" w:hAnsi="Times New Roman" w:cs="Times New Roman"/>
          <w:sz w:val="28"/>
          <w:szCs w:val="28"/>
          <w:lang w:val="kk-KZ"/>
        </w:rPr>
        <w:t xml:space="preserve">]. </w:t>
      </w:r>
      <w:r w:rsidR="00BC008F">
        <w:rPr>
          <w:rFonts w:ascii="Times New Roman" w:hAnsi="Times New Roman" w:cs="Times New Roman"/>
          <w:sz w:val="28"/>
          <w:szCs w:val="28"/>
          <w:lang w:val="kk-KZ"/>
        </w:rPr>
        <w:t xml:space="preserve">                       </w:t>
      </w:r>
      <w:r w:rsidRPr="00551E9F">
        <w:rPr>
          <w:rFonts w:ascii="Times New Roman" w:hAnsi="Times New Roman" w:cs="Times New Roman"/>
          <w:sz w:val="28"/>
          <w:szCs w:val="28"/>
          <w:lang w:val="kk-KZ"/>
        </w:rPr>
        <w:t>В.В. Бартольдтың «Жетысу тарихының очерктері» атты еңбегі өңірдің тарихына тоқталып, терең зерттеу жұмыстарын жүргізген [</w:t>
      </w:r>
      <w:r w:rsidR="005407A0">
        <w:rPr>
          <w:rFonts w:ascii="Times New Roman" w:hAnsi="Times New Roman" w:cs="Times New Roman"/>
          <w:sz w:val="28"/>
          <w:szCs w:val="28"/>
          <w:lang w:val="kk-KZ"/>
        </w:rPr>
        <w:t>73</w:t>
      </w:r>
      <w:r w:rsidRPr="00551E9F">
        <w:rPr>
          <w:rFonts w:ascii="Times New Roman" w:hAnsi="Times New Roman" w:cs="Times New Roman"/>
          <w:sz w:val="28"/>
          <w:szCs w:val="28"/>
          <w:lang w:val="kk-KZ"/>
        </w:rPr>
        <w:t xml:space="preserve">]. </w:t>
      </w:r>
      <w:r w:rsidR="00BC008F">
        <w:rPr>
          <w:rFonts w:ascii="Times New Roman" w:hAnsi="Times New Roman" w:cs="Times New Roman"/>
          <w:sz w:val="28"/>
          <w:szCs w:val="28"/>
          <w:lang w:val="kk-KZ"/>
        </w:rPr>
        <w:t xml:space="preserve">                            </w:t>
      </w:r>
      <w:r w:rsidRPr="00551E9F">
        <w:rPr>
          <w:rFonts w:ascii="Times New Roman" w:hAnsi="Times New Roman" w:cs="Times New Roman"/>
          <w:sz w:val="28"/>
          <w:szCs w:val="28"/>
          <w:lang w:val="kk-KZ"/>
        </w:rPr>
        <w:t xml:space="preserve">Н.Я. </w:t>
      </w:r>
      <w:r w:rsidR="000A6D3C" w:rsidRPr="00551E9F">
        <w:rPr>
          <w:rFonts w:ascii="Times New Roman" w:hAnsi="Times New Roman" w:cs="Times New Roman"/>
          <w:sz w:val="28"/>
          <w:szCs w:val="28"/>
          <w:lang w:val="kk-KZ"/>
        </w:rPr>
        <w:t>Бичурин</w:t>
      </w:r>
      <w:r w:rsidRPr="00551E9F">
        <w:rPr>
          <w:rFonts w:ascii="Times New Roman" w:hAnsi="Times New Roman" w:cs="Times New Roman"/>
          <w:sz w:val="28"/>
          <w:szCs w:val="28"/>
          <w:lang w:val="kk-KZ"/>
        </w:rPr>
        <w:t>нің</w:t>
      </w:r>
      <w:r w:rsidR="000A6D3C" w:rsidRPr="00551E9F">
        <w:rPr>
          <w:rFonts w:ascii="Times New Roman" w:hAnsi="Times New Roman" w:cs="Times New Roman"/>
          <w:sz w:val="28"/>
          <w:szCs w:val="28"/>
          <w:lang w:val="kk-KZ"/>
        </w:rPr>
        <w:t xml:space="preserve"> (Иакинф) собрание сведений о народах, обитающих в Средней Азии в древние времена (по китайским источникам)</w:t>
      </w:r>
      <w:r w:rsidRPr="00551E9F">
        <w:rPr>
          <w:rFonts w:ascii="Times New Roman" w:hAnsi="Times New Roman" w:cs="Times New Roman"/>
          <w:sz w:val="28"/>
          <w:szCs w:val="28"/>
          <w:lang w:val="kk-KZ"/>
        </w:rPr>
        <w:t xml:space="preserve"> атты еңбегі </w:t>
      </w:r>
      <w:r w:rsidR="00665C90" w:rsidRPr="00551E9F">
        <w:rPr>
          <w:rFonts w:ascii="Times New Roman" w:hAnsi="Times New Roman" w:cs="Times New Roman"/>
          <w:sz w:val="28"/>
          <w:szCs w:val="28"/>
          <w:lang w:val="kk-KZ"/>
        </w:rPr>
        <w:t>жазу үшін</w:t>
      </w:r>
      <w:r w:rsidR="00665C90" w:rsidRPr="00551E9F">
        <w:rPr>
          <w:rFonts w:ascii="Times New Roman" w:eastAsia="Times New Roman" w:hAnsi="Times New Roman" w:cs="Times New Roman"/>
          <w:sz w:val="28"/>
          <w:szCs w:val="28"/>
          <w:lang w:val="kk-KZ"/>
        </w:rPr>
        <w:t xml:space="preserve"> өмірінің көп уақытын Қытайға, Шығыс Сібірге, Моңғолияға саяхат жасап жүрген кездері, оның «Собрание сведений о народах, обитавших в Средней Азии в древние времена</w:t>
      </w:r>
      <w:r w:rsidR="00665C90" w:rsidRPr="00551E9F">
        <w:rPr>
          <w:rFonts w:ascii="Times New Roman" w:eastAsia="Times New Roman" w:hAnsi="Times New Roman" w:cs="Times New Roman"/>
          <w:b/>
          <w:sz w:val="28"/>
          <w:szCs w:val="28"/>
          <w:lang w:val="kk-KZ"/>
        </w:rPr>
        <w:t xml:space="preserve">» </w:t>
      </w:r>
      <w:r w:rsidR="00665C90" w:rsidRPr="00551E9F">
        <w:rPr>
          <w:rFonts w:ascii="Times New Roman" w:eastAsia="Times New Roman" w:hAnsi="Times New Roman" w:cs="Times New Roman"/>
          <w:sz w:val="28"/>
          <w:szCs w:val="28"/>
          <w:lang w:val="kk-KZ"/>
        </w:rPr>
        <w:t>еңбегінің соңғы жазбаларын жазу үшін керек болды. 1816 жылдан бастап Н.Я Бичурин ғылыми жұмысына кірісе бастады.</w:t>
      </w:r>
      <w:r w:rsidR="00F7735F">
        <w:rPr>
          <w:rFonts w:ascii="Times New Roman" w:eastAsia="Times New Roman" w:hAnsi="Times New Roman" w:cs="Times New Roman"/>
          <w:sz w:val="28"/>
          <w:szCs w:val="28"/>
          <w:lang w:val="kk-KZ"/>
        </w:rPr>
        <w:t xml:space="preserve"> </w:t>
      </w:r>
      <w:r w:rsidR="00665C90" w:rsidRPr="00551E9F">
        <w:rPr>
          <w:rFonts w:ascii="Times New Roman" w:eastAsia="Times New Roman" w:hAnsi="Times New Roman" w:cs="Times New Roman"/>
          <w:sz w:val="28"/>
          <w:szCs w:val="28"/>
          <w:lang w:val="kk-KZ"/>
        </w:rPr>
        <w:t>Бұл еңбекті жазғанда Н.Я Бичурин «Цзичжи тунцзянь ганьму» жылнамалық еңбек көмег</w:t>
      </w:r>
      <w:r w:rsidR="00F87B43">
        <w:rPr>
          <w:rFonts w:ascii="Times New Roman" w:eastAsia="Times New Roman" w:hAnsi="Times New Roman" w:cs="Times New Roman"/>
          <w:sz w:val="28"/>
          <w:szCs w:val="28"/>
          <w:lang w:val="kk-KZ"/>
        </w:rPr>
        <w:t xml:space="preserve">ін тігізді. Ол еңбекте б.з. б. </w:t>
      </w:r>
      <w:r w:rsidR="00F87B43" w:rsidRPr="00F87B43">
        <w:rPr>
          <w:rFonts w:ascii="Times New Roman" w:eastAsia="Times New Roman" w:hAnsi="Times New Roman" w:cs="Times New Roman"/>
          <w:sz w:val="28"/>
          <w:szCs w:val="28"/>
          <w:lang w:val="kk-KZ"/>
        </w:rPr>
        <w:t>V</w:t>
      </w:r>
      <w:r w:rsidR="00665C90" w:rsidRPr="00551E9F">
        <w:rPr>
          <w:rFonts w:ascii="Times New Roman" w:eastAsia="Times New Roman" w:hAnsi="Times New Roman" w:cs="Times New Roman"/>
          <w:sz w:val="28"/>
          <w:szCs w:val="28"/>
          <w:lang w:val="kk-KZ"/>
        </w:rPr>
        <w:t xml:space="preserve"> ғ бастап б. З. ХІІ ғ </w:t>
      </w:r>
      <w:r w:rsidR="00665C90" w:rsidRPr="00551E9F">
        <w:rPr>
          <w:rFonts w:ascii="Times New Roman" w:eastAsia="Times New Roman" w:hAnsi="Times New Roman" w:cs="Times New Roman"/>
          <w:sz w:val="28"/>
          <w:szCs w:val="28"/>
          <w:lang w:val="kk-KZ"/>
        </w:rPr>
        <w:lastRenderedPageBreak/>
        <w:t xml:space="preserve">дейінгі Қытай тарихы жазылған. Ол еңбекті ұлы ғалым, философ Сун-Чжу Си жазған. Бичурин Н.Я «Собрание сведений о народах, обитавших в Средней </w:t>
      </w:r>
      <w:r w:rsidR="00BC008F">
        <w:rPr>
          <w:rFonts w:ascii="Times New Roman" w:eastAsia="Times New Roman" w:hAnsi="Times New Roman" w:cs="Times New Roman"/>
          <w:sz w:val="28"/>
          <w:szCs w:val="28"/>
          <w:lang w:val="kk-KZ"/>
        </w:rPr>
        <w:t>Азии в древние времена» еңбегі қ</w:t>
      </w:r>
      <w:r w:rsidR="00665C90" w:rsidRPr="00551E9F">
        <w:rPr>
          <w:rFonts w:ascii="Times New Roman" w:eastAsia="Times New Roman" w:hAnsi="Times New Roman" w:cs="Times New Roman"/>
          <w:sz w:val="28"/>
          <w:szCs w:val="28"/>
          <w:lang w:val="kk-KZ"/>
        </w:rPr>
        <w:t>ытайтанушы емес, тархшыға бір жарым ғасыр уақытты алып жатқан еңбек ретінде қарастыруға болады.</w:t>
      </w:r>
    </w:p>
    <w:p w:rsidR="00E723A5" w:rsidRPr="00105F5B" w:rsidRDefault="00665C90" w:rsidP="00E723A5">
      <w:pPr>
        <w:spacing w:after="0" w:line="240" w:lineRule="auto"/>
        <w:ind w:firstLine="708"/>
        <w:jc w:val="both"/>
        <w:rPr>
          <w:rFonts w:ascii="Times New Roman" w:eastAsia="Times New Roman" w:hAnsi="Times New Roman" w:cs="Times New Roman"/>
          <w:kern w:val="36"/>
          <w:sz w:val="28"/>
          <w:szCs w:val="28"/>
          <w:lang w:val="kk-KZ"/>
        </w:rPr>
      </w:pPr>
      <w:r w:rsidRPr="00551E9F">
        <w:rPr>
          <w:rFonts w:ascii="Times New Roman" w:eastAsia="Times New Roman" w:hAnsi="Times New Roman" w:cs="Times New Roman"/>
          <w:sz w:val="28"/>
          <w:szCs w:val="28"/>
          <w:lang w:val="kk-KZ"/>
        </w:rPr>
        <w:t xml:space="preserve">Отандық тарихшыларымыздың осы саладағы зерттеулеріне тоқталатын болсақ, </w:t>
      </w:r>
      <w:r w:rsidR="00E723A5" w:rsidRPr="00551E9F">
        <w:rPr>
          <w:rFonts w:ascii="Times New Roman" w:hAnsi="Times New Roman" w:cs="Times New Roman"/>
          <w:sz w:val="28"/>
          <w:szCs w:val="28"/>
          <w:lang w:val="kk-KZ"/>
        </w:rPr>
        <w:t xml:space="preserve">Жетысу өңірінің саяси тарихына қатысты да біршама еңбектер жарық көрді. </w:t>
      </w:r>
      <w:r w:rsidR="00E723A5" w:rsidRPr="00551E9F">
        <w:rPr>
          <w:rFonts w:ascii="Times New Roman" w:eastAsia="Times New Roman" w:hAnsi="Times New Roman" w:cs="Times New Roman"/>
          <w:kern w:val="36"/>
          <w:sz w:val="28"/>
          <w:szCs w:val="28"/>
          <w:lang w:val="kk-KZ"/>
        </w:rPr>
        <w:t xml:space="preserve">М.Қ. Қойгелдиевтің «Жетісудағы Ресей билігі (ХІХ ғ. – 1917 ж.)» атты кітабы өз кезегінде Жетысу өңірінің ХІХ ғасыр мен 1917 жылдар аралығындағы тарихы бойынша құнды </w:t>
      </w:r>
      <w:r w:rsidR="00CB0226">
        <w:rPr>
          <w:rFonts w:ascii="Times New Roman" w:eastAsia="Times New Roman" w:hAnsi="Times New Roman" w:cs="Times New Roman"/>
          <w:kern w:val="36"/>
          <w:sz w:val="28"/>
          <w:szCs w:val="28"/>
          <w:lang w:val="kk-KZ"/>
        </w:rPr>
        <w:t>деректердің бірі болып табылады</w:t>
      </w:r>
      <w:r w:rsidR="00E723A5" w:rsidRPr="00551E9F">
        <w:rPr>
          <w:rFonts w:ascii="Times New Roman" w:eastAsia="Times New Roman" w:hAnsi="Times New Roman" w:cs="Times New Roman"/>
          <w:kern w:val="36"/>
          <w:sz w:val="28"/>
          <w:szCs w:val="28"/>
          <w:lang w:val="kk-KZ"/>
        </w:rPr>
        <w:t xml:space="preserve"> [</w:t>
      </w:r>
      <w:r w:rsidR="005407A0">
        <w:rPr>
          <w:rFonts w:ascii="Times New Roman" w:eastAsia="Times New Roman" w:hAnsi="Times New Roman" w:cs="Times New Roman"/>
          <w:kern w:val="36"/>
          <w:sz w:val="28"/>
          <w:szCs w:val="28"/>
          <w:lang w:val="kk-KZ"/>
        </w:rPr>
        <w:t>74</w:t>
      </w:r>
      <w:r w:rsidR="00105F5B" w:rsidRPr="00105F5B">
        <w:rPr>
          <w:rFonts w:ascii="Times New Roman" w:eastAsia="Times New Roman" w:hAnsi="Times New Roman" w:cs="Times New Roman"/>
          <w:kern w:val="36"/>
          <w:sz w:val="28"/>
          <w:szCs w:val="28"/>
          <w:lang w:val="kk-KZ"/>
        </w:rPr>
        <w:t>]</w:t>
      </w:r>
      <w:r w:rsidR="00105F5B">
        <w:rPr>
          <w:rFonts w:ascii="Times New Roman" w:eastAsia="Times New Roman" w:hAnsi="Times New Roman" w:cs="Times New Roman"/>
          <w:kern w:val="36"/>
          <w:sz w:val="28"/>
          <w:szCs w:val="28"/>
          <w:lang w:val="kk-KZ"/>
        </w:rPr>
        <w:t>.</w:t>
      </w:r>
    </w:p>
    <w:p w:rsidR="000A6D3C" w:rsidRPr="00551E9F" w:rsidRDefault="00665C90" w:rsidP="00761CAF">
      <w:pPr>
        <w:spacing w:after="0" w:line="240" w:lineRule="auto"/>
        <w:ind w:firstLine="708"/>
        <w:jc w:val="both"/>
        <w:rPr>
          <w:rFonts w:ascii="Times New Roman" w:eastAsia="Times New Roman" w:hAnsi="Times New Roman" w:cs="Times New Roman"/>
          <w:kern w:val="36"/>
          <w:sz w:val="28"/>
          <w:szCs w:val="28"/>
          <w:lang w:val="kk-KZ"/>
        </w:rPr>
      </w:pPr>
      <w:r w:rsidRPr="00551E9F">
        <w:rPr>
          <w:rFonts w:ascii="Times New Roman" w:hAnsi="Times New Roman" w:cs="Times New Roman"/>
          <w:sz w:val="28"/>
          <w:szCs w:val="28"/>
          <w:lang w:val="kk-KZ"/>
        </w:rPr>
        <w:t xml:space="preserve">Г.А. Капекованың «Опыт исследования древней истории Жетысу» </w:t>
      </w:r>
      <w:r w:rsidR="005D2DC4" w:rsidRPr="00551E9F">
        <w:rPr>
          <w:rFonts w:ascii="Times New Roman" w:hAnsi="Times New Roman" w:cs="Times New Roman"/>
          <w:sz w:val="28"/>
          <w:szCs w:val="28"/>
          <w:lang w:val="kk-KZ"/>
        </w:rPr>
        <w:t>атты еңбегі Жетысу өңіріне қатысты зерттеу жұмыстар</w:t>
      </w:r>
      <w:r w:rsidR="000D1C2E" w:rsidRPr="00551E9F">
        <w:rPr>
          <w:rFonts w:ascii="Times New Roman" w:hAnsi="Times New Roman" w:cs="Times New Roman"/>
          <w:sz w:val="28"/>
          <w:szCs w:val="28"/>
          <w:lang w:val="kk-KZ"/>
        </w:rPr>
        <w:t xml:space="preserve">ы бойынша тың деректерді беруде </w:t>
      </w:r>
      <w:r w:rsidRPr="00551E9F">
        <w:rPr>
          <w:rFonts w:ascii="Times New Roman" w:hAnsi="Times New Roman" w:cs="Times New Roman"/>
          <w:sz w:val="28"/>
          <w:szCs w:val="28"/>
          <w:lang w:val="kk-KZ"/>
        </w:rPr>
        <w:t>[</w:t>
      </w:r>
      <w:r w:rsidR="005407A0">
        <w:rPr>
          <w:rFonts w:ascii="Times New Roman" w:hAnsi="Times New Roman" w:cs="Times New Roman"/>
          <w:sz w:val="28"/>
          <w:szCs w:val="28"/>
          <w:lang w:val="kk-KZ"/>
        </w:rPr>
        <w:t>75</w:t>
      </w:r>
      <w:r w:rsidRPr="00551E9F">
        <w:rPr>
          <w:rFonts w:ascii="Times New Roman" w:hAnsi="Times New Roman" w:cs="Times New Roman"/>
          <w:sz w:val="28"/>
          <w:szCs w:val="28"/>
          <w:lang w:val="kk-KZ"/>
        </w:rPr>
        <w:t>]</w:t>
      </w:r>
      <w:r w:rsidR="000D1C2E" w:rsidRPr="00551E9F">
        <w:rPr>
          <w:rFonts w:ascii="Times New Roman" w:hAnsi="Times New Roman" w:cs="Times New Roman"/>
          <w:sz w:val="28"/>
          <w:szCs w:val="28"/>
          <w:lang w:val="kk-KZ"/>
        </w:rPr>
        <w:t xml:space="preserve">. Келесі бір маңызды еңбектерінің бірі «Очерк по истории Жетысу» </w:t>
      </w:r>
      <w:r w:rsidR="000D1C2E" w:rsidRPr="00CB0226">
        <w:rPr>
          <w:rFonts w:ascii="Times New Roman" w:hAnsi="Times New Roman" w:cs="Times New Roman"/>
          <w:sz w:val="28"/>
          <w:szCs w:val="28"/>
          <w:lang w:val="kk-KZ"/>
        </w:rPr>
        <w:t>[</w:t>
      </w:r>
      <w:r w:rsidR="005407A0">
        <w:rPr>
          <w:rFonts w:ascii="Times New Roman" w:hAnsi="Times New Roman" w:cs="Times New Roman"/>
          <w:sz w:val="28"/>
          <w:szCs w:val="28"/>
          <w:lang w:val="kk-KZ"/>
        </w:rPr>
        <w:t>76</w:t>
      </w:r>
      <w:r w:rsidR="000D1C2E" w:rsidRPr="00CB0226">
        <w:rPr>
          <w:rFonts w:ascii="Times New Roman" w:hAnsi="Times New Roman" w:cs="Times New Roman"/>
          <w:sz w:val="28"/>
          <w:szCs w:val="28"/>
          <w:lang w:val="kk-KZ"/>
        </w:rPr>
        <w:t xml:space="preserve">]. </w:t>
      </w:r>
      <w:r w:rsidR="000D1C2E" w:rsidRPr="00551E9F">
        <w:rPr>
          <w:rFonts w:ascii="Times New Roman" w:hAnsi="Times New Roman" w:cs="Times New Roman"/>
          <w:sz w:val="28"/>
          <w:szCs w:val="28"/>
          <w:lang w:val="kk-KZ"/>
        </w:rPr>
        <w:t xml:space="preserve">Сонымен қатар, «Летопись Жетысу» </w:t>
      </w:r>
      <w:r w:rsidR="005407A0">
        <w:rPr>
          <w:rFonts w:ascii="Times New Roman" w:hAnsi="Times New Roman" w:cs="Times New Roman"/>
          <w:sz w:val="28"/>
          <w:szCs w:val="28"/>
          <w:lang w:val="kk-KZ"/>
        </w:rPr>
        <w:t>[77</w:t>
      </w:r>
      <w:r w:rsidR="00CB0226" w:rsidRPr="00CB0226">
        <w:rPr>
          <w:rFonts w:ascii="Times New Roman" w:hAnsi="Times New Roman" w:cs="Times New Roman"/>
          <w:sz w:val="28"/>
          <w:szCs w:val="28"/>
          <w:lang w:val="kk-KZ"/>
        </w:rPr>
        <w:t xml:space="preserve">] </w:t>
      </w:r>
      <w:r w:rsidR="000D1C2E" w:rsidRPr="00551E9F">
        <w:rPr>
          <w:rFonts w:ascii="Times New Roman" w:hAnsi="Times New Roman" w:cs="Times New Roman"/>
          <w:sz w:val="28"/>
          <w:szCs w:val="28"/>
          <w:lang w:val="kk-KZ"/>
        </w:rPr>
        <w:t>деп аталатын 2012 жылы жарық көрген еңбегі осы еңбектерінің жиынтығы ретінде көрсетуге</w:t>
      </w:r>
      <w:r w:rsidR="00F7735F">
        <w:rPr>
          <w:rFonts w:ascii="Times New Roman" w:hAnsi="Times New Roman" w:cs="Times New Roman"/>
          <w:sz w:val="28"/>
          <w:szCs w:val="28"/>
          <w:lang w:val="kk-KZ"/>
        </w:rPr>
        <w:t xml:space="preserve"> болады. Себебі</w:t>
      </w:r>
      <w:r w:rsidR="000D1C2E" w:rsidRPr="00551E9F">
        <w:rPr>
          <w:rFonts w:ascii="Times New Roman" w:hAnsi="Times New Roman" w:cs="Times New Roman"/>
          <w:sz w:val="28"/>
          <w:szCs w:val="28"/>
          <w:lang w:val="kk-KZ"/>
        </w:rPr>
        <w:t xml:space="preserve"> жұмыста Жетісу тарихының аймақтық бөлінуінен бастап, табиғи-географиялық орналасуы мен қатар, киелі жерлерінің, көрікті жерлерінің орналасу тарихына тоқталып, жан-жақты зерттелген жұмыс ретінде атап өтуге болады.</w:t>
      </w:r>
      <w:r w:rsidR="001010C4" w:rsidRPr="00551E9F">
        <w:rPr>
          <w:rFonts w:ascii="Times New Roman" w:eastAsia="Times New Roman" w:hAnsi="Times New Roman" w:cs="Times New Roman"/>
          <w:sz w:val="28"/>
          <w:szCs w:val="28"/>
          <w:lang w:val="kk-KZ"/>
        </w:rPr>
        <w:t xml:space="preserve"> Киелі жерлер мен қоса Жетысу өңірінде емдік жерлер де бар. Олар туралы негізгі мәліметті «</w:t>
      </w:r>
      <w:r w:rsidR="000A6D3C" w:rsidRPr="00551E9F">
        <w:rPr>
          <w:rFonts w:ascii="Times New Roman" w:hAnsi="Times New Roman" w:cs="Times New Roman"/>
          <w:sz w:val="28"/>
          <w:szCs w:val="28"/>
          <w:lang w:val="kk-KZ"/>
        </w:rPr>
        <w:t>Лечебные учреждения районов Алматинской области</w:t>
      </w:r>
      <w:r w:rsidR="0012282B">
        <w:rPr>
          <w:rFonts w:ascii="Times New Roman" w:hAnsi="Times New Roman" w:cs="Times New Roman"/>
          <w:sz w:val="28"/>
          <w:szCs w:val="28"/>
          <w:lang w:val="kk-KZ"/>
        </w:rPr>
        <w:t>» атты сайттан танысуға болады</w:t>
      </w:r>
      <w:r w:rsidR="001010C4" w:rsidRPr="00551E9F">
        <w:rPr>
          <w:rFonts w:ascii="Times New Roman" w:hAnsi="Times New Roman" w:cs="Times New Roman"/>
          <w:sz w:val="28"/>
          <w:szCs w:val="28"/>
          <w:lang w:val="kk-KZ"/>
        </w:rPr>
        <w:t xml:space="preserve"> </w:t>
      </w:r>
      <w:r w:rsidR="001010C4" w:rsidRPr="00CB0226">
        <w:rPr>
          <w:rFonts w:ascii="Times New Roman" w:hAnsi="Times New Roman" w:cs="Times New Roman"/>
          <w:sz w:val="28"/>
          <w:szCs w:val="28"/>
          <w:lang w:val="kk-KZ"/>
        </w:rPr>
        <w:t>[</w:t>
      </w:r>
      <w:r w:rsidR="005407A0">
        <w:rPr>
          <w:rFonts w:ascii="Times New Roman" w:hAnsi="Times New Roman" w:cs="Times New Roman"/>
          <w:sz w:val="28"/>
          <w:szCs w:val="28"/>
          <w:lang w:val="kk-KZ"/>
        </w:rPr>
        <w:t>78</w:t>
      </w:r>
      <w:r w:rsidR="001010C4" w:rsidRPr="00CB0226">
        <w:rPr>
          <w:rFonts w:ascii="Times New Roman" w:hAnsi="Times New Roman" w:cs="Times New Roman"/>
          <w:sz w:val="28"/>
          <w:szCs w:val="28"/>
          <w:lang w:val="kk-KZ"/>
        </w:rPr>
        <w:t>].</w:t>
      </w:r>
    </w:p>
    <w:p w:rsidR="00C815D2" w:rsidRPr="00CB0226" w:rsidRDefault="00761CAF" w:rsidP="00761CAF">
      <w:pPr>
        <w:spacing w:after="0" w:line="240" w:lineRule="auto"/>
        <w:ind w:firstLine="708"/>
        <w:jc w:val="both"/>
        <w:rPr>
          <w:rFonts w:ascii="Times New Roman" w:eastAsia="Times New Roman" w:hAnsi="Times New Roman" w:cs="Times New Roman"/>
          <w:sz w:val="28"/>
          <w:szCs w:val="28"/>
          <w:lang w:val="kk-KZ"/>
        </w:rPr>
      </w:pPr>
      <w:r w:rsidRPr="00551E9F">
        <w:rPr>
          <w:rFonts w:ascii="Times New Roman" w:eastAsia="Times New Roman" w:hAnsi="Times New Roman" w:cs="Times New Roman"/>
          <w:sz w:val="28"/>
          <w:szCs w:val="28"/>
          <w:lang w:val="kk-KZ"/>
        </w:rPr>
        <w:t>Н.К. Байгабатованың «ХІХ ғасырдың екінші жартысы мен ХХ ғасырдың басындағы Жетысу қазақтарының тарихы» атты ка</w:t>
      </w:r>
      <w:r w:rsidR="00CB0226">
        <w:rPr>
          <w:rFonts w:ascii="Times New Roman" w:eastAsia="Times New Roman" w:hAnsi="Times New Roman" w:cs="Times New Roman"/>
          <w:sz w:val="28"/>
          <w:szCs w:val="28"/>
          <w:lang w:val="kk-KZ"/>
        </w:rPr>
        <w:t>ндидаттық диссертациясы маңызды</w:t>
      </w:r>
      <w:r w:rsidR="0012282B">
        <w:rPr>
          <w:rFonts w:ascii="Times New Roman" w:eastAsia="Times New Roman" w:hAnsi="Times New Roman" w:cs="Times New Roman"/>
          <w:sz w:val="28"/>
          <w:szCs w:val="28"/>
          <w:lang w:val="kk-KZ"/>
        </w:rPr>
        <w:t xml:space="preserve"> </w:t>
      </w:r>
      <w:r w:rsidRPr="00551E9F">
        <w:rPr>
          <w:rFonts w:ascii="Times New Roman" w:eastAsia="Times New Roman" w:hAnsi="Times New Roman" w:cs="Times New Roman"/>
          <w:kern w:val="36"/>
          <w:sz w:val="28"/>
          <w:szCs w:val="28"/>
          <w:lang w:val="kk-KZ"/>
        </w:rPr>
        <w:t>[</w:t>
      </w:r>
      <w:r w:rsidR="005407A0">
        <w:rPr>
          <w:rFonts w:ascii="Times New Roman" w:eastAsia="Times New Roman" w:hAnsi="Times New Roman" w:cs="Times New Roman"/>
          <w:kern w:val="36"/>
          <w:sz w:val="28"/>
          <w:szCs w:val="28"/>
          <w:lang w:val="kk-KZ"/>
        </w:rPr>
        <w:t>79</w:t>
      </w:r>
      <w:r w:rsidRPr="00CB0226">
        <w:rPr>
          <w:rFonts w:ascii="Times New Roman" w:eastAsia="Times New Roman" w:hAnsi="Times New Roman" w:cs="Times New Roman"/>
          <w:kern w:val="36"/>
          <w:sz w:val="28"/>
          <w:szCs w:val="28"/>
          <w:lang w:val="kk-KZ"/>
        </w:rPr>
        <w:t>]</w:t>
      </w:r>
      <w:r w:rsidR="00CB0226" w:rsidRPr="00CB0226">
        <w:rPr>
          <w:rFonts w:ascii="Times New Roman" w:eastAsia="Times New Roman" w:hAnsi="Times New Roman" w:cs="Times New Roman"/>
          <w:kern w:val="36"/>
          <w:sz w:val="28"/>
          <w:szCs w:val="28"/>
          <w:lang w:val="kk-KZ"/>
        </w:rPr>
        <w:t>.</w:t>
      </w:r>
    </w:p>
    <w:p w:rsidR="000A6D3C" w:rsidRPr="00CB0226" w:rsidRDefault="00F7735F" w:rsidP="000A6D3C">
      <w:pPr>
        <w:spacing w:after="0" w:line="240" w:lineRule="auto"/>
        <w:ind w:firstLine="708"/>
        <w:jc w:val="both"/>
        <w:rPr>
          <w:rFonts w:ascii="Times New Roman" w:eastAsia="Times New Roman" w:hAnsi="Times New Roman" w:cs="Times New Roman"/>
          <w:kern w:val="36"/>
          <w:sz w:val="28"/>
          <w:szCs w:val="28"/>
          <w:lang w:val="kk-KZ"/>
        </w:rPr>
      </w:pPr>
      <w:r>
        <w:rPr>
          <w:rFonts w:ascii="Times New Roman" w:eastAsia="Times New Roman" w:hAnsi="Times New Roman" w:cs="Times New Roman"/>
          <w:kern w:val="36"/>
          <w:sz w:val="28"/>
          <w:szCs w:val="28"/>
          <w:lang w:val="kk-KZ"/>
        </w:rPr>
        <w:t>Кейінірек</w:t>
      </w:r>
      <w:r w:rsidR="001A5B6F" w:rsidRPr="00551E9F">
        <w:rPr>
          <w:rFonts w:ascii="Times New Roman" w:eastAsia="Times New Roman" w:hAnsi="Times New Roman" w:cs="Times New Roman"/>
          <w:kern w:val="36"/>
          <w:sz w:val="28"/>
          <w:szCs w:val="28"/>
          <w:lang w:val="kk-KZ"/>
        </w:rPr>
        <w:t xml:space="preserve"> М.Қ. Қойгелдиевтің «Қазақ елі: Ұлттық бірегейлікті сақтау жолындағы күрес (ХІХ ғ.- ХХІ ғ. басы)» атты еңбегінде патша үкіметінің Жетісудағы билігінің отаршылдық сипаты шаруашылық, халықтың әлеуметтік жағдайы, рухани-мәдени өмірдің көрініс арқылы барынша ашып көрсеткен. [</w:t>
      </w:r>
      <w:r w:rsidR="005407A0">
        <w:rPr>
          <w:rFonts w:ascii="Times New Roman" w:eastAsia="Times New Roman" w:hAnsi="Times New Roman" w:cs="Times New Roman"/>
          <w:kern w:val="36"/>
          <w:sz w:val="28"/>
          <w:szCs w:val="28"/>
          <w:lang w:val="kk-KZ"/>
        </w:rPr>
        <w:t>80</w:t>
      </w:r>
      <w:r w:rsidR="001A5B6F" w:rsidRPr="00551E9F">
        <w:rPr>
          <w:rFonts w:ascii="Times New Roman" w:eastAsia="Times New Roman" w:hAnsi="Times New Roman" w:cs="Times New Roman"/>
          <w:kern w:val="36"/>
          <w:sz w:val="28"/>
          <w:szCs w:val="28"/>
          <w:lang w:val="kk-KZ"/>
        </w:rPr>
        <w:t>]</w:t>
      </w:r>
      <w:r w:rsidR="00CB0226" w:rsidRPr="00CB0226">
        <w:rPr>
          <w:rFonts w:ascii="Times New Roman" w:eastAsia="Times New Roman" w:hAnsi="Times New Roman" w:cs="Times New Roman"/>
          <w:kern w:val="36"/>
          <w:sz w:val="28"/>
          <w:szCs w:val="28"/>
          <w:lang w:val="kk-KZ"/>
        </w:rPr>
        <w:t>.</w:t>
      </w:r>
    </w:p>
    <w:p w:rsidR="0091518B" w:rsidRPr="00CB0226" w:rsidRDefault="001A5B6F" w:rsidP="0091518B">
      <w:pPr>
        <w:spacing w:after="0" w:line="240" w:lineRule="auto"/>
        <w:ind w:firstLine="708"/>
        <w:jc w:val="both"/>
        <w:rPr>
          <w:rFonts w:ascii="Times New Roman" w:eastAsia="Times New Roman" w:hAnsi="Times New Roman" w:cs="Times New Roman"/>
          <w:kern w:val="36"/>
          <w:sz w:val="28"/>
          <w:szCs w:val="28"/>
          <w:lang w:val="kk-KZ"/>
        </w:rPr>
      </w:pPr>
      <w:r w:rsidRPr="00551E9F">
        <w:rPr>
          <w:rFonts w:ascii="Times New Roman" w:eastAsia="Times New Roman" w:hAnsi="Times New Roman" w:cs="Times New Roman"/>
          <w:kern w:val="36"/>
          <w:sz w:val="28"/>
          <w:szCs w:val="28"/>
          <w:lang w:val="kk-KZ"/>
        </w:rPr>
        <w:t>М.К. Төлекова Ресей империясы тұсындағы Жетісудың жергілікті тұрғындарының әлеуметтік жағдайы, мұсылмадық білім, оқушылардың саны, облыс тұрғындарының этникалық және діни құрамына қатысты нақты мәліметтер береді [</w:t>
      </w:r>
      <w:r w:rsidR="005407A0">
        <w:rPr>
          <w:rFonts w:ascii="Times New Roman" w:eastAsia="Times New Roman" w:hAnsi="Times New Roman" w:cs="Times New Roman"/>
          <w:kern w:val="36"/>
          <w:sz w:val="28"/>
          <w:szCs w:val="28"/>
          <w:lang w:val="kk-KZ"/>
        </w:rPr>
        <w:t>81</w:t>
      </w:r>
      <w:r w:rsidRPr="00551E9F">
        <w:rPr>
          <w:rFonts w:ascii="Times New Roman" w:eastAsia="Times New Roman" w:hAnsi="Times New Roman" w:cs="Times New Roman"/>
          <w:kern w:val="36"/>
          <w:sz w:val="28"/>
          <w:szCs w:val="28"/>
          <w:lang w:val="kk-KZ"/>
        </w:rPr>
        <w:t>]</w:t>
      </w:r>
      <w:r w:rsidR="00CB0226" w:rsidRPr="00CB0226">
        <w:rPr>
          <w:rFonts w:ascii="Times New Roman" w:eastAsia="Times New Roman" w:hAnsi="Times New Roman" w:cs="Times New Roman"/>
          <w:kern w:val="36"/>
          <w:sz w:val="28"/>
          <w:szCs w:val="28"/>
          <w:lang w:val="kk-KZ"/>
        </w:rPr>
        <w:t>.</w:t>
      </w:r>
    </w:p>
    <w:p w:rsidR="000A6D3C" w:rsidRDefault="00787CBD" w:rsidP="000A6D3C">
      <w:pPr>
        <w:spacing w:after="0" w:line="240" w:lineRule="auto"/>
        <w:ind w:firstLine="708"/>
        <w:jc w:val="both"/>
        <w:rPr>
          <w:rFonts w:ascii="Times New Roman" w:eastAsia="Times New Roman" w:hAnsi="Times New Roman" w:cs="Times New Roman"/>
          <w:kern w:val="36"/>
          <w:sz w:val="28"/>
          <w:szCs w:val="28"/>
          <w:lang w:val="kk-KZ"/>
        </w:rPr>
      </w:pPr>
      <w:r w:rsidRPr="00512504">
        <w:rPr>
          <w:rFonts w:ascii="Times New Roman" w:eastAsia="Times New Roman" w:hAnsi="Times New Roman" w:cs="Times New Roman"/>
          <w:kern w:val="36"/>
          <w:sz w:val="28"/>
          <w:szCs w:val="28"/>
          <w:lang w:val="kk-KZ"/>
        </w:rPr>
        <w:t xml:space="preserve">Л.А. </w:t>
      </w:r>
      <w:r w:rsidR="00754396">
        <w:rPr>
          <w:rFonts w:ascii="Times New Roman" w:eastAsia="Times New Roman" w:hAnsi="Times New Roman" w:cs="Times New Roman"/>
          <w:kern w:val="36"/>
          <w:sz w:val="28"/>
          <w:szCs w:val="28"/>
          <w:lang w:val="kk-KZ"/>
        </w:rPr>
        <w:t>Би</w:t>
      </w:r>
      <w:r w:rsidRPr="00512504">
        <w:rPr>
          <w:rFonts w:ascii="Times New Roman" w:eastAsia="Times New Roman" w:hAnsi="Times New Roman" w:cs="Times New Roman"/>
          <w:kern w:val="36"/>
          <w:sz w:val="28"/>
          <w:szCs w:val="28"/>
          <w:lang w:val="kk-KZ"/>
        </w:rPr>
        <w:t>сембаевның</w:t>
      </w:r>
      <w:r w:rsidR="00512504" w:rsidRPr="00512504">
        <w:rPr>
          <w:rFonts w:ascii="Times New Roman" w:eastAsia="Times New Roman" w:hAnsi="Times New Roman" w:cs="Times New Roman"/>
          <w:kern w:val="36"/>
          <w:sz w:val="28"/>
          <w:szCs w:val="28"/>
          <w:lang w:val="kk-KZ"/>
        </w:rPr>
        <w:t xml:space="preserve"> </w:t>
      </w:r>
      <w:r w:rsidR="00612AA9" w:rsidRPr="00612AA9">
        <w:rPr>
          <w:rFonts w:ascii="Times New Roman" w:eastAsia="Times New Roman" w:hAnsi="Times New Roman" w:cs="Times New Roman"/>
          <w:kern w:val="36"/>
          <w:sz w:val="28"/>
          <w:szCs w:val="28"/>
          <w:lang w:val="kk-KZ"/>
        </w:rPr>
        <w:t>«</w:t>
      </w:r>
      <w:r w:rsidR="00612AA9" w:rsidRPr="00612AA9">
        <w:rPr>
          <w:rFonts w:ascii="Times New Roman" w:hAnsi="Times New Roman" w:cs="Times New Roman"/>
          <w:sz w:val="28"/>
          <w:szCs w:val="28"/>
          <w:lang w:val="kk-KZ"/>
        </w:rPr>
        <w:t>Жетісу облысы ауыл және село тұрғындарының күнделікті өмірі (1867-1917 жж.)</w:t>
      </w:r>
      <w:r w:rsidR="00612AA9">
        <w:rPr>
          <w:rFonts w:ascii="Times New Roman" w:hAnsi="Times New Roman" w:cs="Times New Roman"/>
          <w:sz w:val="28"/>
          <w:szCs w:val="28"/>
          <w:lang w:val="kk-KZ"/>
        </w:rPr>
        <w:t>»</w:t>
      </w:r>
      <w:r w:rsidR="00612AA9" w:rsidRPr="00612AA9">
        <w:rPr>
          <w:rFonts w:ascii="Times New Roman" w:hAnsi="Times New Roman" w:cs="Times New Roman"/>
          <w:sz w:val="28"/>
          <w:szCs w:val="28"/>
          <w:lang w:val="kk-KZ"/>
        </w:rPr>
        <w:t xml:space="preserve"> </w:t>
      </w:r>
      <w:r w:rsidR="00612AA9">
        <w:rPr>
          <w:rFonts w:ascii="Times New Roman" w:hAnsi="Times New Roman" w:cs="Times New Roman"/>
          <w:sz w:val="28"/>
          <w:szCs w:val="28"/>
          <w:lang w:val="kk-KZ"/>
        </w:rPr>
        <w:t xml:space="preserve">атты тақырыбындағы </w:t>
      </w:r>
      <w:r w:rsidR="00612AA9" w:rsidRPr="00512504">
        <w:rPr>
          <w:rFonts w:ascii="Times New Roman" w:eastAsia="Times New Roman" w:hAnsi="Times New Roman" w:cs="Times New Roman"/>
          <w:kern w:val="36"/>
          <w:sz w:val="28"/>
          <w:szCs w:val="28"/>
          <w:lang w:val="kk-KZ"/>
        </w:rPr>
        <w:t>диссертациялық</w:t>
      </w:r>
      <w:r w:rsidR="00612AA9">
        <w:rPr>
          <w:rFonts w:ascii="Times New Roman" w:eastAsia="Times New Roman" w:hAnsi="Times New Roman" w:cs="Times New Roman"/>
          <w:kern w:val="36"/>
          <w:sz w:val="28"/>
          <w:szCs w:val="28"/>
          <w:lang w:val="kk-KZ"/>
        </w:rPr>
        <w:t xml:space="preserve"> </w:t>
      </w:r>
      <w:r w:rsidR="00612AA9" w:rsidRPr="00512504">
        <w:rPr>
          <w:rFonts w:ascii="Times New Roman" w:eastAsia="Times New Roman" w:hAnsi="Times New Roman" w:cs="Times New Roman"/>
          <w:kern w:val="36"/>
          <w:sz w:val="28"/>
          <w:szCs w:val="28"/>
          <w:lang w:val="kk-KZ"/>
        </w:rPr>
        <w:t>жұмысы</w:t>
      </w:r>
      <w:r w:rsidR="00612AA9">
        <w:rPr>
          <w:rFonts w:ascii="Times New Roman" w:eastAsia="Times New Roman" w:hAnsi="Times New Roman" w:cs="Times New Roman"/>
          <w:kern w:val="36"/>
          <w:sz w:val="28"/>
          <w:szCs w:val="28"/>
          <w:lang w:val="kk-KZ"/>
        </w:rPr>
        <w:t>нда</w:t>
      </w:r>
      <w:r w:rsidR="001A6D32">
        <w:rPr>
          <w:rFonts w:ascii="Times New Roman" w:eastAsia="Times New Roman" w:hAnsi="Times New Roman" w:cs="Times New Roman"/>
          <w:kern w:val="36"/>
          <w:sz w:val="28"/>
          <w:szCs w:val="28"/>
          <w:lang w:val="kk-KZ"/>
        </w:rPr>
        <w:t xml:space="preserve"> қаралған Жетісу өлкесіндегі білім беру мәселелеріне қатысты тоқталған мәлімет негізінде, ХХ ғасырдың аяғы мен ХХІ ғасырдың басында қалай жүзеге асырылып жатқандығын ары қарай салыстырымалы түрде баға беруге болады </w:t>
      </w:r>
      <w:r w:rsidR="000C5E50" w:rsidRPr="00551E9F">
        <w:rPr>
          <w:rFonts w:ascii="Times New Roman" w:eastAsia="Times New Roman" w:hAnsi="Times New Roman" w:cs="Times New Roman"/>
          <w:kern w:val="36"/>
          <w:sz w:val="28"/>
          <w:szCs w:val="28"/>
          <w:lang w:val="kk-KZ"/>
        </w:rPr>
        <w:t>[</w:t>
      </w:r>
      <w:r w:rsidR="005407A0">
        <w:rPr>
          <w:rFonts w:ascii="Times New Roman" w:eastAsia="Times New Roman" w:hAnsi="Times New Roman" w:cs="Times New Roman"/>
          <w:kern w:val="36"/>
          <w:sz w:val="28"/>
          <w:szCs w:val="28"/>
          <w:lang w:val="kk-KZ"/>
        </w:rPr>
        <w:t>82</w:t>
      </w:r>
      <w:r w:rsidR="000C5E50" w:rsidRPr="00551E9F">
        <w:rPr>
          <w:rFonts w:ascii="Times New Roman" w:eastAsia="Times New Roman" w:hAnsi="Times New Roman" w:cs="Times New Roman"/>
          <w:kern w:val="36"/>
          <w:sz w:val="28"/>
          <w:szCs w:val="28"/>
          <w:lang w:val="kk-KZ"/>
        </w:rPr>
        <w:t>]</w:t>
      </w:r>
      <w:r w:rsidR="00CB0226" w:rsidRPr="00CB0226">
        <w:rPr>
          <w:rFonts w:ascii="Times New Roman" w:eastAsia="Times New Roman" w:hAnsi="Times New Roman" w:cs="Times New Roman"/>
          <w:kern w:val="36"/>
          <w:sz w:val="28"/>
          <w:szCs w:val="28"/>
          <w:lang w:val="kk-KZ"/>
        </w:rPr>
        <w:t>.</w:t>
      </w:r>
      <w:r w:rsidR="00CB2BEB">
        <w:rPr>
          <w:rFonts w:ascii="Times New Roman" w:eastAsia="Times New Roman" w:hAnsi="Times New Roman" w:cs="Times New Roman"/>
          <w:kern w:val="36"/>
          <w:sz w:val="28"/>
          <w:szCs w:val="28"/>
          <w:lang w:val="kk-KZ"/>
        </w:rPr>
        <w:t xml:space="preserve"> </w:t>
      </w:r>
    </w:p>
    <w:p w:rsidR="00C0525B" w:rsidRPr="00CB0226" w:rsidRDefault="00C0525B" w:rsidP="000A6D3C">
      <w:pPr>
        <w:spacing w:after="0" w:line="240" w:lineRule="auto"/>
        <w:ind w:firstLine="708"/>
        <w:jc w:val="both"/>
        <w:rPr>
          <w:rFonts w:ascii="Times New Roman" w:eastAsia="Times New Roman" w:hAnsi="Times New Roman" w:cs="Times New Roman"/>
          <w:kern w:val="36"/>
          <w:sz w:val="28"/>
          <w:szCs w:val="28"/>
          <w:lang w:val="kk-KZ"/>
        </w:rPr>
      </w:pPr>
      <w:r>
        <w:rPr>
          <w:rFonts w:ascii="Times New Roman" w:eastAsia="Times New Roman" w:hAnsi="Times New Roman" w:cs="Times New Roman"/>
          <w:kern w:val="36"/>
          <w:sz w:val="28"/>
          <w:szCs w:val="28"/>
          <w:lang w:val="kk-KZ"/>
        </w:rPr>
        <w:t>М.М. Бахтыбаев Археология әуесқойлар Түркістан үйірмесінің Қазақстандағы қызметі атты диссертациясында Жетісу бойынша сарал</w:t>
      </w:r>
      <w:r w:rsidR="006B5F5A">
        <w:rPr>
          <w:rFonts w:ascii="Times New Roman" w:eastAsia="Times New Roman" w:hAnsi="Times New Roman" w:cs="Times New Roman"/>
          <w:kern w:val="36"/>
          <w:sz w:val="28"/>
          <w:szCs w:val="28"/>
          <w:lang w:val="kk-KZ"/>
        </w:rPr>
        <w:t>а</w:t>
      </w:r>
      <w:r>
        <w:rPr>
          <w:rFonts w:ascii="Times New Roman" w:eastAsia="Times New Roman" w:hAnsi="Times New Roman" w:cs="Times New Roman"/>
          <w:kern w:val="36"/>
          <w:sz w:val="28"/>
          <w:szCs w:val="28"/>
          <w:lang w:val="kk-KZ"/>
        </w:rPr>
        <w:t>нған археологиялық және тарихи ескерткіштерге тоқталып, әсіресе Н.Н. Пантусов қалдырған мәліметтер</w:t>
      </w:r>
      <w:r w:rsidR="006B5F5A">
        <w:rPr>
          <w:rFonts w:ascii="Times New Roman" w:eastAsia="Times New Roman" w:hAnsi="Times New Roman" w:cs="Times New Roman"/>
          <w:kern w:val="36"/>
          <w:sz w:val="28"/>
          <w:szCs w:val="28"/>
          <w:lang w:val="kk-KZ"/>
        </w:rPr>
        <w:t>ді саралап, жұмыс барысында көрсетуге болады</w:t>
      </w:r>
      <w:r w:rsidR="005407A0">
        <w:rPr>
          <w:rFonts w:ascii="Times New Roman" w:eastAsia="Times New Roman" w:hAnsi="Times New Roman" w:cs="Times New Roman"/>
          <w:kern w:val="36"/>
          <w:sz w:val="28"/>
          <w:szCs w:val="28"/>
          <w:lang w:val="kk-KZ"/>
        </w:rPr>
        <w:t xml:space="preserve"> </w:t>
      </w:r>
      <w:r w:rsidR="005407A0" w:rsidRPr="005407A0">
        <w:rPr>
          <w:rFonts w:ascii="Times New Roman" w:eastAsia="Times New Roman" w:hAnsi="Times New Roman" w:cs="Times New Roman"/>
          <w:kern w:val="36"/>
          <w:sz w:val="28"/>
          <w:szCs w:val="28"/>
          <w:lang w:val="kk-KZ"/>
        </w:rPr>
        <w:t>[83]</w:t>
      </w:r>
      <w:r w:rsidR="006B5F5A">
        <w:rPr>
          <w:rFonts w:ascii="Times New Roman" w:eastAsia="Times New Roman" w:hAnsi="Times New Roman" w:cs="Times New Roman"/>
          <w:kern w:val="36"/>
          <w:sz w:val="28"/>
          <w:szCs w:val="28"/>
          <w:lang w:val="kk-KZ"/>
        </w:rPr>
        <w:t>.</w:t>
      </w:r>
    </w:p>
    <w:p w:rsidR="00C815D2" w:rsidRPr="00551E9F" w:rsidRDefault="00E723A5" w:rsidP="0091518B">
      <w:pPr>
        <w:spacing w:after="0" w:line="240" w:lineRule="auto"/>
        <w:ind w:firstLine="708"/>
        <w:jc w:val="both"/>
        <w:rPr>
          <w:rFonts w:ascii="Times New Roman" w:eastAsia="Times New Roman" w:hAnsi="Times New Roman" w:cs="Times New Roman"/>
          <w:kern w:val="36"/>
          <w:sz w:val="28"/>
          <w:szCs w:val="28"/>
          <w:lang w:val="kk-KZ"/>
        </w:rPr>
      </w:pPr>
      <w:r w:rsidRPr="00551E9F">
        <w:rPr>
          <w:rFonts w:ascii="Times New Roman" w:eastAsia="Times New Roman" w:hAnsi="Times New Roman" w:cs="Times New Roman"/>
          <w:kern w:val="36"/>
          <w:sz w:val="28"/>
          <w:szCs w:val="28"/>
          <w:lang w:val="kk-KZ"/>
        </w:rPr>
        <w:t>Алматы облысының құрылғанына 80 жыл толуына орай (1932-2012 жж) «Жетысу асулары» [</w:t>
      </w:r>
      <w:r w:rsidR="005407A0" w:rsidRPr="005407A0">
        <w:rPr>
          <w:rFonts w:ascii="Times New Roman" w:eastAsia="Times New Roman" w:hAnsi="Times New Roman" w:cs="Times New Roman"/>
          <w:kern w:val="36"/>
          <w:sz w:val="28"/>
          <w:szCs w:val="28"/>
          <w:lang w:val="kk-KZ"/>
        </w:rPr>
        <w:t>8</w:t>
      </w:r>
      <w:r w:rsidR="00105F5B">
        <w:rPr>
          <w:rFonts w:ascii="Times New Roman" w:eastAsia="Times New Roman" w:hAnsi="Times New Roman" w:cs="Times New Roman"/>
          <w:kern w:val="36"/>
          <w:sz w:val="28"/>
          <w:szCs w:val="28"/>
          <w:lang w:val="kk-KZ"/>
        </w:rPr>
        <w:t>4</w:t>
      </w:r>
      <w:r w:rsidRPr="00551E9F">
        <w:rPr>
          <w:rFonts w:ascii="Times New Roman" w:eastAsia="Times New Roman" w:hAnsi="Times New Roman" w:cs="Times New Roman"/>
          <w:kern w:val="36"/>
          <w:sz w:val="28"/>
          <w:szCs w:val="28"/>
          <w:lang w:val="kk-KZ"/>
        </w:rPr>
        <w:t>]</w:t>
      </w:r>
      <w:r w:rsidR="009D1CFC">
        <w:rPr>
          <w:rFonts w:ascii="Times New Roman" w:eastAsia="Times New Roman" w:hAnsi="Times New Roman" w:cs="Times New Roman"/>
          <w:kern w:val="36"/>
          <w:sz w:val="28"/>
          <w:szCs w:val="28"/>
          <w:lang w:val="kk-KZ"/>
        </w:rPr>
        <w:t xml:space="preserve"> </w:t>
      </w:r>
      <w:r w:rsidRPr="00551E9F">
        <w:rPr>
          <w:rFonts w:ascii="Times New Roman" w:eastAsia="Times New Roman" w:hAnsi="Times New Roman" w:cs="Times New Roman"/>
          <w:kern w:val="36"/>
          <w:sz w:val="28"/>
          <w:szCs w:val="28"/>
          <w:lang w:val="kk-KZ"/>
        </w:rPr>
        <w:t xml:space="preserve">атты құжаттар мен материалдар жинағы жарық көрді. </w:t>
      </w:r>
      <w:r w:rsidR="00B03DCD" w:rsidRPr="00551E9F">
        <w:rPr>
          <w:rFonts w:ascii="Times New Roman" w:eastAsia="Times New Roman" w:hAnsi="Times New Roman" w:cs="Times New Roman"/>
          <w:kern w:val="36"/>
          <w:sz w:val="28"/>
          <w:szCs w:val="28"/>
          <w:lang w:val="kk-KZ"/>
        </w:rPr>
        <w:lastRenderedPageBreak/>
        <w:t xml:space="preserve">Жинақтың алғашқы бөлімі таңбасының сипатталуымен басталып, ең соңғы V бөлімі облыста ежелден бастап қазіргі күнге дейінгі тарихи даталар кестесіне тоқталған. </w:t>
      </w:r>
    </w:p>
    <w:p w:rsidR="00B03DCD" w:rsidRPr="00551E9F" w:rsidRDefault="00B03DCD" w:rsidP="0091518B">
      <w:pPr>
        <w:spacing w:after="0" w:line="240" w:lineRule="auto"/>
        <w:ind w:firstLine="708"/>
        <w:jc w:val="both"/>
        <w:rPr>
          <w:rFonts w:ascii="Times New Roman" w:eastAsia="Times New Roman" w:hAnsi="Times New Roman" w:cs="Times New Roman"/>
          <w:kern w:val="36"/>
          <w:sz w:val="28"/>
          <w:szCs w:val="28"/>
          <w:lang w:val="kk-KZ"/>
        </w:rPr>
      </w:pPr>
      <w:r w:rsidRPr="00551E9F">
        <w:rPr>
          <w:rFonts w:ascii="Times New Roman" w:eastAsia="Times New Roman" w:hAnsi="Times New Roman" w:cs="Times New Roman"/>
          <w:kern w:val="36"/>
          <w:sz w:val="28"/>
          <w:szCs w:val="28"/>
          <w:lang w:val="kk-KZ"/>
        </w:rPr>
        <w:t>2003 жылдан бастап «Туған өлке»</w:t>
      </w:r>
      <w:r w:rsidR="00551E9F" w:rsidRPr="00551E9F">
        <w:rPr>
          <w:rFonts w:ascii="Times New Roman" w:eastAsia="Times New Roman" w:hAnsi="Times New Roman" w:cs="Times New Roman"/>
          <w:kern w:val="36"/>
          <w:sz w:val="28"/>
          <w:szCs w:val="28"/>
          <w:lang w:val="kk-KZ"/>
        </w:rPr>
        <w:t xml:space="preserve"> журналына шығып тұрған көптеген материалдардың негізі «Жетысу тарихына» қатысты. Осы журнал негізінде Жетісу жерінің ежелден бастап бүгінгі күнге дейінгі тарихына қатысты көптеген  тарихи деректер мен құжаттарды ала аламыз.</w:t>
      </w:r>
    </w:p>
    <w:p w:rsidR="00500488" w:rsidRPr="00764D74" w:rsidRDefault="00F7735F" w:rsidP="00764D74">
      <w:pPr>
        <w:spacing w:after="0" w:line="240" w:lineRule="auto"/>
        <w:ind w:firstLine="708"/>
        <w:jc w:val="both"/>
        <w:rPr>
          <w:rFonts w:ascii="Times New Roman" w:eastAsia="Times New Roman" w:hAnsi="Times New Roman" w:cs="Times New Roman"/>
          <w:b/>
          <w:kern w:val="36"/>
          <w:sz w:val="28"/>
          <w:szCs w:val="28"/>
          <w:lang w:val="kk-KZ"/>
        </w:rPr>
      </w:pPr>
      <w:r>
        <w:rPr>
          <w:rFonts w:ascii="Times New Roman" w:eastAsia="Times New Roman" w:hAnsi="Times New Roman" w:cs="Times New Roman"/>
          <w:kern w:val="36"/>
          <w:sz w:val="28"/>
          <w:szCs w:val="28"/>
          <w:lang w:val="kk-KZ"/>
        </w:rPr>
        <w:t>З</w:t>
      </w:r>
      <w:r w:rsidR="00BF6687">
        <w:rPr>
          <w:rFonts w:ascii="Times New Roman" w:eastAsia="Times New Roman" w:hAnsi="Times New Roman" w:cs="Times New Roman"/>
          <w:kern w:val="36"/>
          <w:sz w:val="28"/>
          <w:szCs w:val="28"/>
          <w:lang w:val="kk-KZ"/>
        </w:rPr>
        <w:t xml:space="preserve">ерттеу жұмысымызда педагогикалық және </w:t>
      </w:r>
      <w:r>
        <w:rPr>
          <w:rFonts w:ascii="Times New Roman" w:eastAsia="Times New Roman" w:hAnsi="Times New Roman" w:cs="Times New Roman"/>
          <w:kern w:val="36"/>
          <w:sz w:val="28"/>
          <w:szCs w:val="28"/>
          <w:lang w:val="kk-KZ"/>
        </w:rPr>
        <w:t>ө</w:t>
      </w:r>
      <w:r w:rsidR="00BF6687">
        <w:rPr>
          <w:rFonts w:ascii="Times New Roman" w:eastAsia="Times New Roman" w:hAnsi="Times New Roman" w:cs="Times New Roman"/>
          <w:kern w:val="36"/>
          <w:sz w:val="28"/>
          <w:szCs w:val="28"/>
          <w:lang w:val="kk-KZ"/>
        </w:rPr>
        <w:t xml:space="preserve">лкетану мәселесіне қатысты шығарылған еңбектерге де тоқталсақ. </w:t>
      </w:r>
      <w:r w:rsidR="00123096" w:rsidRPr="00764D74">
        <w:rPr>
          <w:rFonts w:ascii="Times New Roman" w:eastAsia="Times New Roman" w:hAnsi="Times New Roman" w:cs="Times New Roman"/>
          <w:kern w:val="36"/>
          <w:sz w:val="28"/>
          <w:szCs w:val="28"/>
          <w:lang w:val="kk-KZ"/>
        </w:rPr>
        <w:t>Өлкетану – бұл тек қана өлкені, өлкенің  тарихын, оның өткендегі жолын ғана танып білу емес, ол тарихи тағылымды да игеру болып табылады. Өлкетану – бұл жекеден жалпыны, жалпыдан ерекшені танып білудің де тәсілі, бұл пәнаралық ғылыми байланысқа сүйенетін тек қана теориялық түйін ғана емес, сонымен қатар күнделікті тұрмыстағы өмір тәжірибесін бақылау да болып табылады [</w:t>
      </w:r>
      <w:r w:rsidR="005407A0" w:rsidRPr="005407A0">
        <w:rPr>
          <w:rFonts w:ascii="Times New Roman" w:eastAsia="Times New Roman" w:hAnsi="Times New Roman" w:cs="Times New Roman"/>
          <w:kern w:val="36"/>
          <w:sz w:val="28"/>
          <w:szCs w:val="28"/>
          <w:lang w:val="kk-KZ"/>
        </w:rPr>
        <w:t>85</w:t>
      </w:r>
      <w:r w:rsidR="00B101F2" w:rsidRPr="00764D74">
        <w:rPr>
          <w:rFonts w:ascii="Times New Roman" w:eastAsia="Times New Roman" w:hAnsi="Times New Roman" w:cs="Times New Roman"/>
          <w:kern w:val="36"/>
          <w:sz w:val="28"/>
          <w:szCs w:val="28"/>
          <w:lang w:val="kk-KZ"/>
        </w:rPr>
        <w:t>,</w:t>
      </w:r>
      <w:r w:rsidR="00204D71" w:rsidRPr="00764D74">
        <w:rPr>
          <w:rFonts w:ascii="Times New Roman" w:eastAsia="Times New Roman" w:hAnsi="Times New Roman" w:cs="Times New Roman"/>
          <w:kern w:val="36"/>
          <w:sz w:val="28"/>
          <w:szCs w:val="28"/>
          <w:lang w:val="kk-KZ"/>
        </w:rPr>
        <w:t>15 б.</w:t>
      </w:r>
      <w:r w:rsidR="00123096" w:rsidRPr="00764D74">
        <w:rPr>
          <w:rFonts w:ascii="Times New Roman" w:eastAsia="Times New Roman" w:hAnsi="Times New Roman" w:cs="Times New Roman"/>
          <w:kern w:val="36"/>
          <w:sz w:val="28"/>
          <w:szCs w:val="28"/>
          <w:lang w:val="kk-KZ"/>
        </w:rPr>
        <w:t>]</w:t>
      </w:r>
      <w:r w:rsidR="00CB7A0A" w:rsidRPr="00764D74">
        <w:rPr>
          <w:rFonts w:ascii="Times New Roman" w:eastAsia="Times New Roman" w:hAnsi="Times New Roman" w:cs="Times New Roman"/>
          <w:kern w:val="36"/>
          <w:sz w:val="28"/>
          <w:szCs w:val="28"/>
          <w:lang w:val="kk-KZ"/>
        </w:rPr>
        <w:t>.</w:t>
      </w:r>
    </w:p>
    <w:p w:rsidR="009F3C3C" w:rsidRPr="00764D74" w:rsidRDefault="009F3C3C" w:rsidP="007E2BC3">
      <w:pPr>
        <w:spacing w:after="0" w:line="240" w:lineRule="auto"/>
        <w:ind w:firstLine="708"/>
        <w:jc w:val="both"/>
        <w:rPr>
          <w:rFonts w:ascii="Times New Roman" w:eastAsia="Times New Roman" w:hAnsi="Times New Roman" w:cs="Times New Roman"/>
          <w:kern w:val="36"/>
          <w:sz w:val="28"/>
          <w:szCs w:val="28"/>
          <w:lang w:val="kk-KZ"/>
        </w:rPr>
      </w:pPr>
      <w:r w:rsidRPr="00764D74">
        <w:rPr>
          <w:rFonts w:ascii="Times New Roman" w:eastAsia="Times New Roman" w:hAnsi="Times New Roman" w:cs="Times New Roman"/>
          <w:kern w:val="36"/>
          <w:sz w:val="28"/>
          <w:szCs w:val="28"/>
          <w:lang w:val="kk-KZ"/>
        </w:rPr>
        <w:t xml:space="preserve">ХІХ ғасырдың соңына қарай педагогика саласында «табиғаттану» атты маңызды бағыт қалыптасты. Өлкетанудың келесі дамуы туралы көзқарас ХІХ ғасырдың екінші жартысында А.Я. Гердтің еңбегінде өз жалғасын тапты. </w:t>
      </w:r>
      <w:r w:rsidR="006278C1" w:rsidRPr="00764D74">
        <w:rPr>
          <w:rFonts w:ascii="Times New Roman" w:eastAsia="Times New Roman" w:hAnsi="Times New Roman" w:cs="Times New Roman"/>
          <w:kern w:val="36"/>
          <w:sz w:val="28"/>
          <w:szCs w:val="28"/>
          <w:lang w:val="kk-KZ"/>
        </w:rPr>
        <w:t>Тек ХХ ғасырдың басында ғана «өлкетану» аталатын алғашқы термин пайда болды. Бұл терминді алғаш 1914 жылы тарихшы – әдіскер В.Я. Уланов және сібірлік географ – мұғалім И.Н. Маньков пайдаланды.</w:t>
      </w:r>
    </w:p>
    <w:p w:rsidR="006278C1" w:rsidRPr="00764D74" w:rsidRDefault="006278C1" w:rsidP="007E2BC3">
      <w:pPr>
        <w:spacing w:after="0" w:line="240" w:lineRule="auto"/>
        <w:ind w:firstLine="708"/>
        <w:jc w:val="both"/>
        <w:rPr>
          <w:rFonts w:ascii="Times New Roman" w:eastAsia="Times New Roman" w:hAnsi="Times New Roman" w:cs="Times New Roman"/>
          <w:kern w:val="36"/>
          <w:sz w:val="28"/>
          <w:szCs w:val="28"/>
          <w:lang w:val="kk-KZ"/>
        </w:rPr>
      </w:pPr>
      <w:r w:rsidRPr="00764D74">
        <w:rPr>
          <w:rFonts w:ascii="Times New Roman" w:eastAsia="Times New Roman" w:hAnsi="Times New Roman" w:cs="Times New Roman"/>
          <w:kern w:val="36"/>
          <w:sz w:val="28"/>
          <w:szCs w:val="28"/>
          <w:lang w:val="kk-KZ"/>
        </w:rPr>
        <w:t xml:space="preserve">Қазақстанда өлкетанудың дамуы аса көрнекті мемлекет қайраткерлері </w:t>
      </w:r>
      <w:r w:rsidR="0012282B">
        <w:rPr>
          <w:rFonts w:ascii="Times New Roman" w:eastAsia="Times New Roman" w:hAnsi="Times New Roman" w:cs="Times New Roman"/>
          <w:kern w:val="36"/>
          <w:sz w:val="28"/>
          <w:szCs w:val="28"/>
          <w:lang w:val="kk-KZ"/>
        </w:rPr>
        <w:t xml:space="preserve"> </w:t>
      </w:r>
      <w:r w:rsidRPr="00764D74">
        <w:rPr>
          <w:rFonts w:ascii="Times New Roman" w:eastAsia="Times New Roman" w:hAnsi="Times New Roman" w:cs="Times New Roman"/>
          <w:kern w:val="36"/>
          <w:sz w:val="28"/>
          <w:szCs w:val="28"/>
          <w:lang w:val="kk-KZ"/>
        </w:rPr>
        <w:t xml:space="preserve">С. Аспандияров, М.Д. Жолдыбаев, Ә. Жангелдиннің есімдерімен байланысты. Сол кездегі О. Жандосовтың «Познай свой край» мақаласын өлкетануға елеулі үлес қосты. В.Д. Гордецкийдің «Материалы для школьных экскурсий в Джетысу» атты оқу құралы Жетісу өңіріндегі мектептерге таратылды. Бұл мектептердің оқушылары мен мұғалімдеріне арналған ең алғашқы өлкетану бойынша </w:t>
      </w:r>
      <w:r w:rsidR="00340B25" w:rsidRPr="00764D74">
        <w:rPr>
          <w:rFonts w:ascii="Times New Roman" w:eastAsia="Times New Roman" w:hAnsi="Times New Roman" w:cs="Times New Roman"/>
          <w:kern w:val="36"/>
          <w:sz w:val="28"/>
          <w:szCs w:val="28"/>
          <w:lang w:val="kk-KZ"/>
        </w:rPr>
        <w:t xml:space="preserve">оқу құралы еді. </w:t>
      </w:r>
    </w:p>
    <w:p w:rsidR="00340B25" w:rsidRPr="00764D74" w:rsidRDefault="00340B25" w:rsidP="00340B25">
      <w:pPr>
        <w:spacing w:after="0" w:line="240" w:lineRule="auto"/>
        <w:ind w:firstLine="708"/>
        <w:jc w:val="both"/>
        <w:rPr>
          <w:rFonts w:ascii="Times New Roman" w:eastAsia="Times New Roman" w:hAnsi="Times New Roman" w:cs="Times New Roman"/>
          <w:kern w:val="36"/>
          <w:sz w:val="28"/>
          <w:szCs w:val="28"/>
          <w:lang w:val="kk-KZ"/>
        </w:rPr>
      </w:pPr>
      <w:r w:rsidRPr="00764D74">
        <w:rPr>
          <w:rFonts w:ascii="Times New Roman" w:eastAsia="Times New Roman" w:hAnsi="Times New Roman" w:cs="Times New Roman"/>
          <w:kern w:val="36"/>
          <w:sz w:val="28"/>
          <w:szCs w:val="28"/>
          <w:lang w:val="kk-KZ"/>
        </w:rPr>
        <w:t xml:space="preserve">1930 жылы сәуір айында Өлкетану Бюросының жетекшісі </w:t>
      </w:r>
      <w:r w:rsidR="00A356A8">
        <w:rPr>
          <w:rFonts w:ascii="Times New Roman" w:eastAsia="Times New Roman" w:hAnsi="Times New Roman" w:cs="Times New Roman"/>
          <w:kern w:val="36"/>
          <w:sz w:val="28"/>
          <w:szCs w:val="28"/>
          <w:lang w:val="kk-KZ"/>
        </w:rPr>
        <w:t xml:space="preserve">                              </w:t>
      </w:r>
      <w:r w:rsidRPr="00764D74">
        <w:rPr>
          <w:rFonts w:ascii="Times New Roman" w:eastAsia="Times New Roman" w:hAnsi="Times New Roman" w:cs="Times New Roman"/>
          <w:kern w:val="36"/>
          <w:sz w:val="28"/>
          <w:szCs w:val="28"/>
          <w:lang w:val="kk-KZ"/>
        </w:rPr>
        <w:t>С. Аспандияровтың басшылығымен алғаш рет бүкіл қазақтық өлкетанушылар съезі шақырылды [</w:t>
      </w:r>
      <w:r w:rsidR="005407A0" w:rsidRPr="005407A0">
        <w:rPr>
          <w:rFonts w:ascii="Times New Roman" w:eastAsia="Times New Roman" w:hAnsi="Times New Roman" w:cs="Times New Roman"/>
          <w:kern w:val="36"/>
          <w:sz w:val="28"/>
          <w:szCs w:val="28"/>
          <w:lang w:val="kk-KZ"/>
        </w:rPr>
        <w:t>8</w:t>
      </w:r>
      <w:r w:rsidR="00105F5B">
        <w:rPr>
          <w:rFonts w:ascii="Times New Roman" w:eastAsia="Times New Roman" w:hAnsi="Times New Roman" w:cs="Times New Roman"/>
          <w:kern w:val="36"/>
          <w:sz w:val="28"/>
          <w:szCs w:val="28"/>
          <w:lang w:val="kk-KZ"/>
        </w:rPr>
        <w:t>5</w:t>
      </w:r>
      <w:r w:rsidR="00B101F2" w:rsidRPr="00764D74">
        <w:rPr>
          <w:rFonts w:ascii="Times New Roman" w:eastAsia="Times New Roman" w:hAnsi="Times New Roman" w:cs="Times New Roman"/>
          <w:kern w:val="36"/>
          <w:sz w:val="28"/>
          <w:szCs w:val="28"/>
          <w:lang w:val="kk-KZ"/>
        </w:rPr>
        <w:t xml:space="preserve">, </w:t>
      </w:r>
      <w:r w:rsidRPr="00764D74">
        <w:rPr>
          <w:rFonts w:ascii="Times New Roman" w:eastAsia="Times New Roman" w:hAnsi="Times New Roman" w:cs="Times New Roman"/>
          <w:kern w:val="36"/>
          <w:sz w:val="28"/>
          <w:szCs w:val="28"/>
          <w:lang w:val="kk-KZ"/>
        </w:rPr>
        <w:t>15 б.].</w:t>
      </w:r>
      <w:r w:rsidR="00DE5F86" w:rsidRPr="00764D74">
        <w:rPr>
          <w:rFonts w:ascii="Times New Roman" w:eastAsia="Times New Roman" w:hAnsi="Times New Roman" w:cs="Times New Roman"/>
          <w:kern w:val="36"/>
          <w:sz w:val="28"/>
          <w:szCs w:val="28"/>
          <w:lang w:val="kk-KZ"/>
        </w:rPr>
        <w:t xml:space="preserve"> М. Жұмабаев оқу-тәрбие жұмысында балаға өлкесі туралы, өлкетану негізінде білім беруді ерекше </w:t>
      </w:r>
      <w:r w:rsidR="00B506CC" w:rsidRPr="00764D74">
        <w:rPr>
          <w:rFonts w:ascii="Times New Roman" w:eastAsia="Times New Roman" w:hAnsi="Times New Roman" w:cs="Times New Roman"/>
          <w:kern w:val="36"/>
          <w:sz w:val="28"/>
          <w:szCs w:val="28"/>
          <w:lang w:val="kk-KZ"/>
        </w:rPr>
        <w:t>атап көрсетеді.</w:t>
      </w:r>
    </w:p>
    <w:p w:rsidR="00760CDA" w:rsidRPr="00764D74" w:rsidRDefault="00B506CC" w:rsidP="007E2BC3">
      <w:pPr>
        <w:spacing w:after="0" w:line="240" w:lineRule="auto"/>
        <w:ind w:firstLine="708"/>
        <w:jc w:val="both"/>
        <w:rPr>
          <w:rFonts w:ascii="Times New Roman" w:eastAsia="Times New Roman" w:hAnsi="Times New Roman" w:cs="Times New Roman"/>
          <w:kern w:val="36"/>
          <w:sz w:val="28"/>
          <w:szCs w:val="28"/>
          <w:lang w:val="kk-KZ"/>
        </w:rPr>
      </w:pPr>
      <w:r w:rsidRPr="00764D74">
        <w:rPr>
          <w:rFonts w:ascii="Times New Roman" w:eastAsia="Times New Roman" w:hAnsi="Times New Roman" w:cs="Times New Roman"/>
          <w:kern w:val="36"/>
          <w:sz w:val="28"/>
          <w:szCs w:val="28"/>
          <w:lang w:val="kk-KZ"/>
        </w:rPr>
        <w:t>1920-1921 оқу жылынан бастап өлкетану Н.К. Крупскаяның тікелей басшылығымен мектеп бағдарламасына енді</w:t>
      </w:r>
      <w:r w:rsidR="00340B25" w:rsidRPr="00764D74">
        <w:rPr>
          <w:rFonts w:ascii="Times New Roman" w:eastAsia="Times New Roman" w:hAnsi="Times New Roman" w:cs="Times New Roman"/>
          <w:kern w:val="36"/>
          <w:sz w:val="28"/>
          <w:szCs w:val="28"/>
          <w:lang w:val="kk-KZ"/>
        </w:rPr>
        <w:t>.</w:t>
      </w:r>
    </w:p>
    <w:p w:rsidR="00340B25" w:rsidRPr="00764D74" w:rsidRDefault="00760CDA" w:rsidP="007E2BC3">
      <w:pPr>
        <w:spacing w:after="0" w:line="240" w:lineRule="auto"/>
        <w:ind w:firstLine="708"/>
        <w:jc w:val="both"/>
        <w:rPr>
          <w:rFonts w:ascii="Times New Roman" w:eastAsia="Times New Roman" w:hAnsi="Times New Roman" w:cs="Times New Roman"/>
          <w:b/>
          <w:kern w:val="36"/>
          <w:sz w:val="28"/>
          <w:szCs w:val="28"/>
          <w:lang w:val="kk-KZ"/>
        </w:rPr>
      </w:pPr>
      <w:r w:rsidRPr="00764D74">
        <w:rPr>
          <w:rFonts w:ascii="Times New Roman" w:eastAsia="Times New Roman" w:hAnsi="Times New Roman" w:cs="Times New Roman"/>
          <w:kern w:val="36"/>
          <w:sz w:val="28"/>
          <w:szCs w:val="28"/>
          <w:lang w:val="kk-KZ"/>
        </w:rPr>
        <w:t>Өлкетанымдық процесс әртүрлі пәндегі сабақ беру әдістемесінен берік орын алатындығын бірқатар педагогтар мойындады.</w:t>
      </w:r>
      <w:r w:rsidR="00F25AC1">
        <w:rPr>
          <w:rFonts w:ascii="Times New Roman" w:eastAsia="Times New Roman" w:hAnsi="Times New Roman" w:cs="Times New Roman"/>
          <w:kern w:val="36"/>
          <w:sz w:val="28"/>
          <w:szCs w:val="28"/>
          <w:lang w:val="kk-KZ"/>
        </w:rPr>
        <w:t xml:space="preserve"> </w:t>
      </w:r>
      <w:r w:rsidRPr="00764D74">
        <w:rPr>
          <w:rFonts w:ascii="Times New Roman" w:eastAsia="Times New Roman" w:hAnsi="Times New Roman" w:cs="Times New Roman"/>
          <w:kern w:val="36"/>
          <w:sz w:val="28"/>
          <w:szCs w:val="28"/>
          <w:lang w:val="kk-KZ"/>
        </w:rPr>
        <w:t>П.В. Ивановтың және Г.Қ. Тұрабаеваның пікірінше</w:t>
      </w:r>
      <w:r w:rsidR="00F25AC1">
        <w:rPr>
          <w:rFonts w:ascii="Times New Roman" w:eastAsia="Times New Roman" w:hAnsi="Times New Roman" w:cs="Times New Roman"/>
          <w:kern w:val="36"/>
          <w:sz w:val="28"/>
          <w:szCs w:val="28"/>
          <w:lang w:val="kk-KZ"/>
        </w:rPr>
        <w:t>,</w:t>
      </w:r>
      <w:r w:rsidRPr="00764D74">
        <w:rPr>
          <w:rFonts w:ascii="Times New Roman" w:eastAsia="Times New Roman" w:hAnsi="Times New Roman" w:cs="Times New Roman"/>
          <w:kern w:val="36"/>
          <w:sz w:val="28"/>
          <w:szCs w:val="28"/>
          <w:lang w:val="kk-KZ"/>
        </w:rPr>
        <w:t xml:space="preserve"> өлкетанымдық принцип – жергілікті жер материалын сабақта және сыныптан тыс іс-әрекеттерде танып білуді қамтамасыз етеді.</w:t>
      </w:r>
      <w:r w:rsidR="00F25AC1">
        <w:rPr>
          <w:rFonts w:ascii="Times New Roman" w:eastAsia="Times New Roman" w:hAnsi="Times New Roman" w:cs="Times New Roman"/>
          <w:kern w:val="36"/>
          <w:sz w:val="28"/>
          <w:szCs w:val="28"/>
          <w:lang w:val="kk-KZ"/>
        </w:rPr>
        <w:t xml:space="preserve"> Сондықтан да</w:t>
      </w:r>
      <w:r w:rsidRPr="00764D74">
        <w:rPr>
          <w:rFonts w:ascii="Times New Roman" w:eastAsia="Times New Roman" w:hAnsi="Times New Roman" w:cs="Times New Roman"/>
          <w:kern w:val="36"/>
          <w:sz w:val="28"/>
          <w:szCs w:val="28"/>
          <w:lang w:val="kk-KZ"/>
        </w:rPr>
        <w:t xml:space="preserve"> көріп отырғанымыздай коммеморативті тәжірибелерді жүргізу «өлкетану» курстары арқылы сабақта, яғни сабақтан тыс уақытта іске асыруға және сол арқылы нәтижеге жетуіне </w:t>
      </w:r>
      <w:r w:rsidR="00560F2A" w:rsidRPr="00764D74">
        <w:rPr>
          <w:rFonts w:ascii="Times New Roman" w:eastAsia="Times New Roman" w:hAnsi="Times New Roman" w:cs="Times New Roman"/>
          <w:kern w:val="36"/>
          <w:sz w:val="28"/>
          <w:szCs w:val="28"/>
          <w:lang w:val="kk-KZ"/>
        </w:rPr>
        <w:t>болатындығын көре аламыз.</w:t>
      </w:r>
    </w:p>
    <w:p w:rsidR="009A577A" w:rsidRDefault="001B011F" w:rsidP="007E2BC3">
      <w:pPr>
        <w:spacing w:after="0" w:line="240" w:lineRule="auto"/>
        <w:ind w:firstLine="708"/>
        <w:jc w:val="both"/>
        <w:rPr>
          <w:rFonts w:ascii="Times New Roman" w:eastAsia="Times New Roman" w:hAnsi="Times New Roman" w:cs="Times New Roman"/>
          <w:kern w:val="36"/>
          <w:sz w:val="28"/>
          <w:szCs w:val="28"/>
          <w:lang w:val="kk-KZ"/>
        </w:rPr>
      </w:pPr>
      <w:r w:rsidRPr="009A577A">
        <w:rPr>
          <w:rFonts w:ascii="Times New Roman" w:eastAsia="Times New Roman" w:hAnsi="Times New Roman" w:cs="Times New Roman"/>
          <w:kern w:val="36"/>
          <w:sz w:val="28"/>
          <w:szCs w:val="28"/>
          <w:lang w:val="kk-KZ"/>
        </w:rPr>
        <w:t xml:space="preserve">Ресейде тарихты оқыту әдістемесі ХVIII ғасырда-ақ ойластырылған болатын. Егер ХVIII ғасырдың басында тарихты оқыту алғаш рет қолға </w:t>
      </w:r>
      <w:r w:rsidRPr="009A577A">
        <w:rPr>
          <w:rFonts w:ascii="Times New Roman" w:eastAsia="Times New Roman" w:hAnsi="Times New Roman" w:cs="Times New Roman"/>
          <w:kern w:val="36"/>
          <w:sz w:val="28"/>
          <w:szCs w:val="28"/>
          <w:lang w:val="kk-KZ"/>
        </w:rPr>
        <w:lastRenderedPageBreak/>
        <w:t xml:space="preserve">алынса, 1783 жылдың өзінде Петербургте тарихты оқыту әдістемесі тарих ғылымына енгізіліп, алғашында тарих пәнін марксистік теориямен қоғамтану курсына ауыстырылды. 1930 жылдары тарих ғылымына қоғамдық-экономикалық формациялардың марксистік теориясының бағдарламасы енгізілді, ол өз кезегінде жалпы тарих пен КСРО тарихының тарауларын анықтады </w:t>
      </w:r>
      <w:r w:rsidR="00F02B0A" w:rsidRPr="00CB0226">
        <w:rPr>
          <w:rFonts w:ascii="Times New Roman" w:eastAsia="Times New Roman" w:hAnsi="Times New Roman" w:cs="Times New Roman"/>
          <w:kern w:val="36"/>
          <w:sz w:val="28"/>
          <w:szCs w:val="28"/>
          <w:lang w:val="kk-KZ"/>
        </w:rPr>
        <w:t>[</w:t>
      </w:r>
      <w:r w:rsidR="005407A0" w:rsidRPr="005407A0">
        <w:rPr>
          <w:rFonts w:ascii="Times New Roman" w:eastAsia="Times New Roman" w:hAnsi="Times New Roman" w:cs="Times New Roman"/>
          <w:kern w:val="36"/>
          <w:sz w:val="28"/>
          <w:szCs w:val="28"/>
          <w:lang w:val="kk-KZ"/>
        </w:rPr>
        <w:t>86</w:t>
      </w:r>
      <w:r w:rsidR="00F02B0A" w:rsidRPr="00CB0226">
        <w:rPr>
          <w:rFonts w:ascii="Times New Roman" w:eastAsia="Times New Roman" w:hAnsi="Times New Roman" w:cs="Times New Roman"/>
          <w:kern w:val="36"/>
          <w:sz w:val="28"/>
          <w:szCs w:val="28"/>
          <w:lang w:val="kk-KZ"/>
        </w:rPr>
        <w:t>]</w:t>
      </w:r>
      <w:r w:rsidR="00A95458" w:rsidRPr="00CB0226">
        <w:rPr>
          <w:rFonts w:ascii="Times New Roman" w:eastAsia="Times New Roman" w:hAnsi="Times New Roman" w:cs="Times New Roman"/>
          <w:kern w:val="36"/>
          <w:sz w:val="28"/>
          <w:szCs w:val="28"/>
          <w:lang w:val="kk-KZ"/>
        </w:rPr>
        <w:t>.</w:t>
      </w:r>
      <w:r w:rsidR="00F77A2D">
        <w:rPr>
          <w:rFonts w:ascii="Times New Roman" w:eastAsia="Times New Roman" w:hAnsi="Times New Roman" w:cs="Times New Roman"/>
          <w:kern w:val="36"/>
          <w:sz w:val="28"/>
          <w:szCs w:val="28"/>
          <w:lang w:val="kk-KZ"/>
        </w:rPr>
        <w:t xml:space="preserve"> </w:t>
      </w:r>
      <w:r w:rsidR="009A577A">
        <w:rPr>
          <w:rFonts w:ascii="Times New Roman" w:eastAsia="Times New Roman" w:hAnsi="Times New Roman" w:cs="Times New Roman"/>
          <w:kern w:val="36"/>
          <w:sz w:val="28"/>
          <w:szCs w:val="28"/>
          <w:lang w:val="kk-KZ"/>
        </w:rPr>
        <w:t xml:space="preserve">Тарихты оқытудың осындай теориясы КСРО-ның тарауына дейін болды. </w:t>
      </w:r>
    </w:p>
    <w:p w:rsidR="009A577A" w:rsidRPr="009A577A" w:rsidRDefault="001B011F" w:rsidP="007E2BC3">
      <w:pPr>
        <w:spacing w:after="0" w:line="240" w:lineRule="auto"/>
        <w:ind w:firstLine="708"/>
        <w:jc w:val="both"/>
        <w:rPr>
          <w:rFonts w:ascii="Times New Roman" w:eastAsia="Times New Roman" w:hAnsi="Times New Roman" w:cs="Times New Roman"/>
          <w:kern w:val="36"/>
          <w:sz w:val="28"/>
          <w:szCs w:val="28"/>
          <w:lang w:val="kk-KZ"/>
        </w:rPr>
      </w:pPr>
      <w:r w:rsidRPr="009A577A">
        <w:rPr>
          <w:rFonts w:ascii="Times New Roman" w:eastAsia="Times New Roman" w:hAnsi="Times New Roman" w:cs="Times New Roman"/>
          <w:kern w:val="36"/>
          <w:sz w:val="28"/>
          <w:szCs w:val="28"/>
          <w:lang w:val="kk-KZ"/>
        </w:rPr>
        <w:t>КСРО жылдарындағы ерекше әдістеме</w:t>
      </w:r>
      <w:r w:rsidR="009A577A" w:rsidRPr="009A577A">
        <w:rPr>
          <w:rFonts w:ascii="Times New Roman" w:eastAsia="Times New Roman" w:hAnsi="Times New Roman" w:cs="Times New Roman"/>
          <w:kern w:val="36"/>
          <w:sz w:val="28"/>
          <w:szCs w:val="28"/>
          <w:lang w:val="kk-KZ"/>
        </w:rPr>
        <w:t xml:space="preserve">лік еңбекті </w:t>
      </w:r>
      <w:r w:rsidRPr="009A577A">
        <w:rPr>
          <w:rFonts w:ascii="Times New Roman" w:eastAsia="Times New Roman" w:hAnsi="Times New Roman" w:cs="Times New Roman"/>
          <w:kern w:val="36"/>
          <w:sz w:val="28"/>
          <w:szCs w:val="28"/>
          <w:lang w:val="kk-KZ"/>
        </w:rPr>
        <w:t xml:space="preserve">Н.С. Борисова, </w:t>
      </w:r>
      <w:r w:rsidR="00081FCD">
        <w:rPr>
          <w:rFonts w:ascii="Times New Roman" w:eastAsia="Times New Roman" w:hAnsi="Times New Roman" w:cs="Times New Roman"/>
          <w:kern w:val="36"/>
          <w:sz w:val="28"/>
          <w:szCs w:val="28"/>
          <w:lang w:val="kk-KZ"/>
        </w:rPr>
        <w:t xml:space="preserve">       </w:t>
      </w:r>
      <w:r w:rsidRPr="009A577A">
        <w:rPr>
          <w:rFonts w:ascii="Times New Roman" w:eastAsia="Times New Roman" w:hAnsi="Times New Roman" w:cs="Times New Roman"/>
          <w:kern w:val="36"/>
          <w:sz w:val="28"/>
          <w:szCs w:val="28"/>
          <w:lang w:val="kk-KZ"/>
        </w:rPr>
        <w:t>В.В. Дранишникова, П.В. Иванова және Д.В. Кацюбтер</w:t>
      </w:r>
      <w:r w:rsidR="000C6736">
        <w:rPr>
          <w:rFonts w:ascii="Times New Roman" w:eastAsia="Times New Roman" w:hAnsi="Times New Roman" w:cs="Times New Roman"/>
          <w:kern w:val="36"/>
          <w:sz w:val="28"/>
          <w:szCs w:val="28"/>
          <w:lang w:val="kk-KZ"/>
        </w:rPr>
        <w:t xml:space="preserve"> ұсынған болатын </w:t>
      </w:r>
      <w:r w:rsidR="00A95458" w:rsidRPr="00CB0226">
        <w:rPr>
          <w:rFonts w:ascii="Times New Roman" w:eastAsia="Times New Roman" w:hAnsi="Times New Roman" w:cs="Times New Roman"/>
          <w:kern w:val="36"/>
          <w:sz w:val="28"/>
          <w:szCs w:val="28"/>
          <w:lang w:val="kk-KZ"/>
        </w:rPr>
        <w:t>[</w:t>
      </w:r>
      <w:r w:rsidR="005407A0" w:rsidRPr="005407A0">
        <w:rPr>
          <w:rFonts w:ascii="Times New Roman" w:eastAsia="Times New Roman" w:hAnsi="Times New Roman" w:cs="Times New Roman"/>
          <w:kern w:val="36"/>
          <w:sz w:val="28"/>
          <w:szCs w:val="28"/>
          <w:lang w:val="kk-KZ"/>
        </w:rPr>
        <w:t>8</w:t>
      </w:r>
      <w:r w:rsidR="00105F5B">
        <w:rPr>
          <w:rFonts w:ascii="Times New Roman" w:eastAsia="Times New Roman" w:hAnsi="Times New Roman" w:cs="Times New Roman"/>
          <w:kern w:val="36"/>
          <w:sz w:val="28"/>
          <w:szCs w:val="28"/>
          <w:lang w:val="kk-KZ"/>
        </w:rPr>
        <w:t>7</w:t>
      </w:r>
      <w:r w:rsidR="00A95458" w:rsidRPr="00CB0226">
        <w:rPr>
          <w:rFonts w:ascii="Times New Roman" w:eastAsia="Times New Roman" w:hAnsi="Times New Roman" w:cs="Times New Roman"/>
          <w:kern w:val="36"/>
          <w:sz w:val="28"/>
          <w:szCs w:val="28"/>
          <w:lang w:val="kk-KZ"/>
        </w:rPr>
        <w:t>].</w:t>
      </w:r>
      <w:r w:rsidR="000C6736">
        <w:rPr>
          <w:rFonts w:ascii="Times New Roman" w:eastAsia="Times New Roman" w:hAnsi="Times New Roman" w:cs="Times New Roman"/>
          <w:kern w:val="36"/>
          <w:sz w:val="28"/>
          <w:szCs w:val="28"/>
          <w:lang w:val="kk-KZ"/>
        </w:rPr>
        <w:t xml:space="preserve"> </w:t>
      </w:r>
      <w:r w:rsidR="009A577A" w:rsidRPr="009A577A">
        <w:rPr>
          <w:rFonts w:ascii="Times New Roman" w:eastAsia="Times New Roman" w:hAnsi="Times New Roman" w:cs="Times New Roman"/>
          <w:kern w:val="36"/>
          <w:sz w:val="28"/>
          <w:szCs w:val="28"/>
          <w:lang w:val="kk-KZ"/>
        </w:rPr>
        <w:t>Кітап мазмұнының ерекшелігі оқушылардың туған өлкесінің тарихы мен географиясын өз бетінше зерттеп, зерделей алуында болды. Кез келген тарихи нысандар, соның ішінде көне қорғандар, қорымдар және т.б. зерттеу нысаны бола алады. Оқытудың бұл әдісі оқушылардың археология, фольклор, мифология, этнография, деректану, т.б. тарих ғылымдарына деген үлкен қызығушылығын ашты.</w:t>
      </w:r>
    </w:p>
    <w:p w:rsidR="009A577A" w:rsidRDefault="009A577A" w:rsidP="007E2BC3">
      <w:pPr>
        <w:spacing w:after="0" w:line="240" w:lineRule="auto"/>
        <w:ind w:firstLine="708"/>
        <w:jc w:val="both"/>
        <w:rPr>
          <w:rFonts w:ascii="Times New Roman" w:eastAsia="Times New Roman" w:hAnsi="Times New Roman" w:cs="Times New Roman"/>
          <w:kern w:val="36"/>
          <w:sz w:val="28"/>
          <w:szCs w:val="28"/>
          <w:lang w:val="kk-KZ"/>
        </w:rPr>
      </w:pPr>
      <w:r w:rsidRPr="009A577A">
        <w:rPr>
          <w:rFonts w:ascii="Times New Roman" w:eastAsia="Times New Roman" w:hAnsi="Times New Roman" w:cs="Times New Roman"/>
          <w:kern w:val="36"/>
          <w:sz w:val="28"/>
          <w:szCs w:val="28"/>
          <w:lang w:val="kk-KZ"/>
        </w:rPr>
        <w:t>Тарихты оқыту әдістемесімен айналысатын отандық тарихшылардың ішінен Т.Т. Тұрлығұлов еді. Кеңестік кезеңде «Тарих сабағының жетілу жо</w:t>
      </w:r>
      <w:r w:rsidR="00081FCD">
        <w:rPr>
          <w:rFonts w:ascii="Times New Roman" w:eastAsia="Times New Roman" w:hAnsi="Times New Roman" w:cs="Times New Roman"/>
          <w:kern w:val="36"/>
          <w:sz w:val="28"/>
          <w:szCs w:val="28"/>
          <w:lang w:val="kk-KZ"/>
        </w:rPr>
        <w:t xml:space="preserve">лдары» кітабын шығарған болатын </w:t>
      </w:r>
      <w:r w:rsidR="00EC5199" w:rsidRPr="00CB0226">
        <w:rPr>
          <w:rFonts w:ascii="Times New Roman" w:eastAsia="Times New Roman" w:hAnsi="Times New Roman" w:cs="Times New Roman"/>
          <w:kern w:val="36"/>
          <w:sz w:val="28"/>
          <w:szCs w:val="28"/>
          <w:lang w:val="kk-KZ"/>
        </w:rPr>
        <w:t>[</w:t>
      </w:r>
      <w:r w:rsidR="005407A0" w:rsidRPr="00BD5293">
        <w:rPr>
          <w:rFonts w:ascii="Times New Roman" w:eastAsia="Times New Roman" w:hAnsi="Times New Roman" w:cs="Times New Roman"/>
          <w:kern w:val="36"/>
          <w:sz w:val="28"/>
          <w:szCs w:val="28"/>
          <w:lang w:val="kk-KZ"/>
        </w:rPr>
        <w:t>8</w:t>
      </w:r>
      <w:r w:rsidR="00105F5B">
        <w:rPr>
          <w:rFonts w:ascii="Times New Roman" w:eastAsia="Times New Roman" w:hAnsi="Times New Roman" w:cs="Times New Roman"/>
          <w:kern w:val="36"/>
          <w:sz w:val="28"/>
          <w:szCs w:val="28"/>
          <w:lang w:val="kk-KZ"/>
        </w:rPr>
        <w:t>8</w:t>
      </w:r>
      <w:r w:rsidR="00EC5199" w:rsidRPr="00CB0226">
        <w:rPr>
          <w:rFonts w:ascii="Times New Roman" w:eastAsia="Times New Roman" w:hAnsi="Times New Roman" w:cs="Times New Roman"/>
          <w:kern w:val="36"/>
          <w:sz w:val="28"/>
          <w:szCs w:val="28"/>
          <w:lang w:val="kk-KZ"/>
        </w:rPr>
        <w:t>].</w:t>
      </w:r>
      <w:r w:rsidR="00081FCD">
        <w:rPr>
          <w:rFonts w:ascii="Times New Roman" w:eastAsia="Times New Roman" w:hAnsi="Times New Roman" w:cs="Times New Roman"/>
          <w:kern w:val="36"/>
          <w:sz w:val="28"/>
          <w:szCs w:val="28"/>
          <w:lang w:val="kk-KZ"/>
        </w:rPr>
        <w:t xml:space="preserve"> </w:t>
      </w:r>
      <w:r w:rsidRPr="009A577A">
        <w:rPr>
          <w:rFonts w:ascii="Times New Roman" w:eastAsia="Times New Roman" w:hAnsi="Times New Roman" w:cs="Times New Roman"/>
          <w:kern w:val="36"/>
          <w:sz w:val="28"/>
          <w:szCs w:val="28"/>
          <w:lang w:val="kk-KZ"/>
        </w:rPr>
        <w:t>Автор бұл кітабында Кеңес заманындағы</w:t>
      </w:r>
      <w:r>
        <w:rPr>
          <w:rFonts w:ascii="Times New Roman" w:eastAsia="Times New Roman" w:hAnsi="Times New Roman" w:cs="Times New Roman"/>
          <w:kern w:val="36"/>
          <w:sz w:val="28"/>
          <w:szCs w:val="28"/>
          <w:lang w:val="kk-KZ"/>
        </w:rPr>
        <w:t xml:space="preserve"> қазақ мектептері мен орыс мектептері арасындағы</w:t>
      </w:r>
      <w:r w:rsidRPr="009A577A">
        <w:rPr>
          <w:rFonts w:ascii="Times New Roman" w:eastAsia="Times New Roman" w:hAnsi="Times New Roman" w:cs="Times New Roman"/>
          <w:kern w:val="36"/>
          <w:sz w:val="28"/>
          <w:szCs w:val="28"/>
          <w:lang w:val="kk-KZ"/>
        </w:rPr>
        <w:t xml:space="preserve"> алшақтықтың себептерін ашып көрсеткен. Әртүрлі тарихи терминдерді қазақ тіліне аудару арқылы қазақ мектептерінде тарихты оқытудың өзіне тән әдістемесін, арнайы оқыту құрылымын, т.б. </w:t>
      </w:r>
      <w:r w:rsidR="005407A0">
        <w:rPr>
          <w:rFonts w:ascii="Times New Roman" w:eastAsia="Times New Roman" w:hAnsi="Times New Roman" w:cs="Times New Roman"/>
          <w:kern w:val="36"/>
          <w:sz w:val="28"/>
          <w:szCs w:val="28"/>
          <w:lang w:val="kk-KZ"/>
        </w:rPr>
        <w:t>[</w:t>
      </w:r>
      <w:r w:rsidR="005407A0" w:rsidRPr="005407A0">
        <w:rPr>
          <w:rFonts w:ascii="Times New Roman" w:eastAsia="Times New Roman" w:hAnsi="Times New Roman" w:cs="Times New Roman"/>
          <w:kern w:val="36"/>
          <w:sz w:val="28"/>
          <w:szCs w:val="28"/>
          <w:lang w:val="kk-KZ"/>
        </w:rPr>
        <w:t>8</w:t>
      </w:r>
      <w:r w:rsidR="00105F5B">
        <w:rPr>
          <w:rFonts w:ascii="Times New Roman" w:eastAsia="Times New Roman" w:hAnsi="Times New Roman" w:cs="Times New Roman"/>
          <w:kern w:val="36"/>
          <w:sz w:val="28"/>
          <w:szCs w:val="28"/>
          <w:lang w:val="kk-KZ"/>
        </w:rPr>
        <w:t>8</w:t>
      </w:r>
      <w:r w:rsidR="0047282D" w:rsidRPr="0047282D">
        <w:rPr>
          <w:rFonts w:ascii="Times New Roman" w:eastAsia="Times New Roman" w:hAnsi="Times New Roman" w:cs="Times New Roman"/>
          <w:kern w:val="36"/>
          <w:sz w:val="28"/>
          <w:szCs w:val="28"/>
          <w:lang w:val="kk-KZ"/>
        </w:rPr>
        <w:t>, 26 б</w:t>
      </w:r>
      <w:r w:rsidR="003B6152" w:rsidRPr="0047282D">
        <w:rPr>
          <w:rFonts w:ascii="Times New Roman" w:eastAsia="Times New Roman" w:hAnsi="Times New Roman" w:cs="Times New Roman"/>
          <w:kern w:val="36"/>
          <w:sz w:val="28"/>
          <w:szCs w:val="28"/>
          <w:lang w:val="kk-KZ"/>
        </w:rPr>
        <w:t>].</w:t>
      </w:r>
      <w:r w:rsidR="00081FCD">
        <w:rPr>
          <w:rFonts w:ascii="Times New Roman" w:eastAsia="Times New Roman" w:hAnsi="Times New Roman" w:cs="Times New Roman"/>
          <w:kern w:val="36"/>
          <w:sz w:val="28"/>
          <w:szCs w:val="28"/>
          <w:lang w:val="kk-KZ"/>
        </w:rPr>
        <w:t xml:space="preserve"> </w:t>
      </w:r>
      <w:r w:rsidRPr="009A577A">
        <w:rPr>
          <w:rFonts w:ascii="Times New Roman" w:eastAsia="Times New Roman" w:hAnsi="Times New Roman" w:cs="Times New Roman"/>
          <w:kern w:val="36"/>
          <w:sz w:val="28"/>
          <w:szCs w:val="28"/>
          <w:lang w:val="kk-KZ"/>
        </w:rPr>
        <w:t xml:space="preserve">Автор «Мектепте Қазақстан тарихының оқутының теориясы мен әдебиеті» атты еңбегінде Қазақстандағы тарих ғылымының даму тарихы мен тарихты оқыту әдістемесін сипаттайды. </w:t>
      </w:r>
      <w:r w:rsidR="00EC5199" w:rsidRPr="0047282D">
        <w:rPr>
          <w:rFonts w:ascii="Times New Roman" w:eastAsia="Times New Roman" w:hAnsi="Times New Roman" w:cs="Times New Roman"/>
          <w:kern w:val="36"/>
          <w:sz w:val="28"/>
          <w:szCs w:val="28"/>
          <w:lang w:val="kk-KZ"/>
        </w:rPr>
        <w:t>[</w:t>
      </w:r>
      <w:r w:rsidR="005407A0" w:rsidRPr="005407A0">
        <w:rPr>
          <w:rFonts w:ascii="Times New Roman" w:eastAsia="Times New Roman" w:hAnsi="Times New Roman" w:cs="Times New Roman"/>
          <w:kern w:val="36"/>
          <w:sz w:val="28"/>
          <w:szCs w:val="28"/>
          <w:lang w:val="kk-KZ"/>
        </w:rPr>
        <w:t>8</w:t>
      </w:r>
      <w:r w:rsidR="00105F5B">
        <w:rPr>
          <w:rFonts w:ascii="Times New Roman" w:eastAsia="Times New Roman" w:hAnsi="Times New Roman" w:cs="Times New Roman"/>
          <w:kern w:val="36"/>
          <w:sz w:val="28"/>
          <w:szCs w:val="28"/>
          <w:lang w:val="kk-KZ"/>
        </w:rPr>
        <w:t>9</w:t>
      </w:r>
      <w:r w:rsidR="00EC5199" w:rsidRPr="0047282D">
        <w:rPr>
          <w:rFonts w:ascii="Times New Roman" w:eastAsia="Times New Roman" w:hAnsi="Times New Roman" w:cs="Times New Roman"/>
          <w:kern w:val="36"/>
          <w:sz w:val="28"/>
          <w:szCs w:val="28"/>
          <w:lang w:val="kk-KZ"/>
        </w:rPr>
        <w:t>].</w:t>
      </w:r>
      <w:r w:rsidRPr="009A577A">
        <w:rPr>
          <w:rFonts w:ascii="Times New Roman" w:eastAsia="Times New Roman" w:hAnsi="Times New Roman" w:cs="Times New Roman"/>
          <w:kern w:val="36"/>
          <w:sz w:val="28"/>
          <w:szCs w:val="28"/>
          <w:lang w:val="kk-KZ"/>
        </w:rPr>
        <w:t>Ол тарих ғылымы мен әдістемесінің пайда болуы мен даму тарихын 3 кезеңге бөледі: Қазан төңкерісіне дейінгі оқу орындарында Қазақстан тарихын оқыту, патшалық кезеңдегі мектептерде Қазақстан тарихын оқыту әдістемесі, Қаз</w:t>
      </w:r>
      <w:r>
        <w:rPr>
          <w:rFonts w:ascii="Times New Roman" w:eastAsia="Times New Roman" w:hAnsi="Times New Roman" w:cs="Times New Roman"/>
          <w:kern w:val="36"/>
          <w:sz w:val="28"/>
          <w:szCs w:val="28"/>
          <w:lang w:val="kk-KZ"/>
        </w:rPr>
        <w:t>ақстан тарихын оқыту әдістемесі</w:t>
      </w:r>
      <w:r w:rsidRPr="009A577A">
        <w:rPr>
          <w:rFonts w:ascii="Times New Roman" w:eastAsia="Times New Roman" w:hAnsi="Times New Roman" w:cs="Times New Roman"/>
          <w:kern w:val="36"/>
          <w:sz w:val="28"/>
          <w:szCs w:val="28"/>
          <w:lang w:val="kk-KZ"/>
        </w:rPr>
        <w:t xml:space="preserve"> кеңестік кезең</w:t>
      </w:r>
      <w:r>
        <w:rPr>
          <w:rFonts w:ascii="Times New Roman" w:eastAsia="Times New Roman" w:hAnsi="Times New Roman" w:cs="Times New Roman"/>
          <w:kern w:val="36"/>
          <w:sz w:val="28"/>
          <w:szCs w:val="28"/>
          <w:lang w:val="kk-KZ"/>
        </w:rPr>
        <w:t>де</w:t>
      </w:r>
      <w:r w:rsidR="00F25AC1">
        <w:rPr>
          <w:rFonts w:ascii="Times New Roman" w:eastAsia="Times New Roman" w:hAnsi="Times New Roman" w:cs="Times New Roman"/>
          <w:kern w:val="36"/>
          <w:sz w:val="28"/>
          <w:szCs w:val="28"/>
          <w:lang w:val="kk-KZ"/>
        </w:rPr>
        <w:t>. А</w:t>
      </w:r>
      <w:r w:rsidRPr="009A577A">
        <w:rPr>
          <w:rFonts w:ascii="Times New Roman" w:eastAsia="Times New Roman" w:hAnsi="Times New Roman" w:cs="Times New Roman"/>
          <w:kern w:val="36"/>
          <w:sz w:val="28"/>
          <w:szCs w:val="28"/>
          <w:lang w:val="kk-KZ"/>
        </w:rPr>
        <w:t>втор қазіргі қазақстандық мектептердегі тарих ғылымының ғылыми-әдістемелік және әдістемелік даму мәселелеріне назар аударады.</w:t>
      </w:r>
    </w:p>
    <w:p w:rsidR="00362563" w:rsidRPr="003A44D6" w:rsidRDefault="00362563" w:rsidP="00362563">
      <w:pPr>
        <w:spacing w:after="0" w:line="240" w:lineRule="auto"/>
        <w:ind w:firstLine="708"/>
        <w:jc w:val="both"/>
        <w:rPr>
          <w:rFonts w:ascii="Times New Roman" w:eastAsia="Times New Roman" w:hAnsi="Times New Roman" w:cs="Times New Roman"/>
          <w:color w:val="FF0000"/>
          <w:kern w:val="36"/>
          <w:sz w:val="28"/>
          <w:szCs w:val="28"/>
          <w:lang w:val="kk-KZ"/>
        </w:rPr>
      </w:pPr>
      <w:r>
        <w:rPr>
          <w:rFonts w:ascii="Times New Roman" w:eastAsia="Times New Roman" w:hAnsi="Times New Roman" w:cs="Times New Roman"/>
          <w:kern w:val="36"/>
          <w:sz w:val="28"/>
          <w:szCs w:val="28"/>
          <w:lang w:val="kk-KZ"/>
        </w:rPr>
        <w:t>Қазақстандық ғалымдардың тарих сабағында түрлі әдістерді қолдану бойынша зерттеуші әдіскерлердің еңбектерін атап өтуге болады. Мысалы үшін, Г.Т. Жақыпова, Г.Б. Қозғамбаева, Н.К. Алпысбаева, Т.Т. Тұрлығұл,           Қ.Қ. Құнапина, Ш.Т. Таубаев, Ф.Н. Мийнбаева, Л.И. Зуева және т.б</w:t>
      </w:r>
      <w:r w:rsidR="00105F5B">
        <w:rPr>
          <w:rFonts w:ascii="Times New Roman" w:eastAsia="Times New Roman" w:hAnsi="Times New Roman" w:cs="Times New Roman"/>
          <w:kern w:val="36"/>
          <w:sz w:val="28"/>
          <w:szCs w:val="28"/>
          <w:lang w:val="kk-KZ"/>
        </w:rPr>
        <w:t xml:space="preserve"> </w:t>
      </w:r>
      <w:r w:rsidR="005407A0">
        <w:rPr>
          <w:rFonts w:ascii="Times New Roman" w:eastAsia="Times New Roman" w:hAnsi="Times New Roman" w:cs="Times New Roman"/>
          <w:kern w:val="36"/>
          <w:sz w:val="28"/>
          <w:szCs w:val="28"/>
          <w:lang w:val="kk-KZ"/>
        </w:rPr>
        <w:t>[</w:t>
      </w:r>
      <w:r w:rsidR="005407A0" w:rsidRPr="005407A0">
        <w:rPr>
          <w:rFonts w:ascii="Times New Roman" w:eastAsia="Times New Roman" w:hAnsi="Times New Roman" w:cs="Times New Roman"/>
          <w:kern w:val="36"/>
          <w:sz w:val="28"/>
          <w:szCs w:val="28"/>
          <w:lang w:val="kk-KZ"/>
        </w:rPr>
        <w:t>9</w:t>
      </w:r>
      <w:r w:rsidR="00105F5B" w:rsidRPr="00105F5B">
        <w:rPr>
          <w:rFonts w:ascii="Times New Roman" w:eastAsia="Times New Roman" w:hAnsi="Times New Roman" w:cs="Times New Roman"/>
          <w:kern w:val="36"/>
          <w:sz w:val="28"/>
          <w:szCs w:val="28"/>
          <w:lang w:val="kk-KZ"/>
        </w:rPr>
        <w:t>0]</w:t>
      </w:r>
      <w:r w:rsidR="00105F5B">
        <w:rPr>
          <w:rFonts w:ascii="Times New Roman" w:eastAsia="Times New Roman" w:hAnsi="Times New Roman" w:cs="Times New Roman"/>
          <w:kern w:val="36"/>
          <w:sz w:val="28"/>
          <w:szCs w:val="28"/>
          <w:lang w:val="kk-KZ"/>
        </w:rPr>
        <w:t>.</w:t>
      </w:r>
    </w:p>
    <w:p w:rsidR="009A577A" w:rsidRPr="009A577A" w:rsidRDefault="009A577A" w:rsidP="007E2BC3">
      <w:pPr>
        <w:spacing w:after="0" w:line="240" w:lineRule="auto"/>
        <w:ind w:firstLine="708"/>
        <w:jc w:val="both"/>
        <w:rPr>
          <w:rFonts w:ascii="Times New Roman" w:eastAsia="Times New Roman" w:hAnsi="Times New Roman" w:cs="Times New Roman"/>
          <w:kern w:val="36"/>
          <w:sz w:val="28"/>
          <w:szCs w:val="28"/>
          <w:lang w:val="kk-KZ"/>
        </w:rPr>
      </w:pPr>
      <w:r w:rsidRPr="009A577A">
        <w:rPr>
          <w:rFonts w:ascii="Times New Roman" w:eastAsia="Times New Roman" w:hAnsi="Times New Roman" w:cs="Times New Roman"/>
          <w:kern w:val="36"/>
          <w:sz w:val="28"/>
          <w:szCs w:val="28"/>
          <w:lang w:val="kk-KZ"/>
        </w:rPr>
        <w:t xml:space="preserve">Осы уақытқа дейін тарихты оқыту әдістемесін көптеген тарихшылар әзірледі, олардың ішінде орыс әдіскер-тарихшылары В.Л. </w:t>
      </w:r>
      <w:r>
        <w:rPr>
          <w:rFonts w:ascii="Times New Roman" w:eastAsia="Times New Roman" w:hAnsi="Times New Roman" w:cs="Times New Roman"/>
          <w:kern w:val="36"/>
          <w:sz w:val="28"/>
          <w:szCs w:val="28"/>
          <w:lang w:val="kk-KZ"/>
        </w:rPr>
        <w:t>Вагин</w:t>
      </w:r>
      <w:r w:rsidRPr="009A577A">
        <w:rPr>
          <w:rFonts w:ascii="Times New Roman" w:eastAsia="Times New Roman" w:hAnsi="Times New Roman" w:cs="Times New Roman"/>
          <w:kern w:val="36"/>
          <w:sz w:val="28"/>
          <w:szCs w:val="28"/>
          <w:lang w:val="kk-KZ"/>
        </w:rPr>
        <w:t xml:space="preserve">, Н.Г. </w:t>
      </w:r>
      <w:r>
        <w:rPr>
          <w:rFonts w:ascii="Times New Roman" w:eastAsia="Times New Roman" w:hAnsi="Times New Roman" w:cs="Times New Roman"/>
          <w:kern w:val="36"/>
          <w:sz w:val="28"/>
          <w:szCs w:val="28"/>
          <w:lang w:val="kk-KZ"/>
        </w:rPr>
        <w:t>Дайри</w:t>
      </w:r>
      <w:r w:rsidRPr="009A577A">
        <w:rPr>
          <w:rFonts w:ascii="Times New Roman" w:eastAsia="Times New Roman" w:hAnsi="Times New Roman" w:cs="Times New Roman"/>
          <w:kern w:val="36"/>
          <w:sz w:val="28"/>
          <w:szCs w:val="28"/>
          <w:lang w:val="kk-KZ"/>
        </w:rPr>
        <w:t>, В.И. Добролюбов, М.Т. Студеникина, А.Т. Степанищев және басқалар.</w:t>
      </w:r>
    </w:p>
    <w:p w:rsidR="009A577A" w:rsidRPr="009A577A" w:rsidRDefault="009A577A" w:rsidP="007E2BC3">
      <w:pPr>
        <w:spacing w:after="0" w:line="240" w:lineRule="auto"/>
        <w:ind w:firstLine="708"/>
        <w:jc w:val="both"/>
        <w:rPr>
          <w:rFonts w:ascii="Times New Roman" w:eastAsia="Times New Roman" w:hAnsi="Times New Roman" w:cs="Times New Roman"/>
          <w:kern w:val="36"/>
          <w:sz w:val="28"/>
          <w:szCs w:val="28"/>
          <w:lang w:val="kk-KZ"/>
        </w:rPr>
      </w:pPr>
      <w:r w:rsidRPr="009A577A">
        <w:rPr>
          <w:rFonts w:ascii="Times New Roman" w:eastAsia="Times New Roman" w:hAnsi="Times New Roman" w:cs="Times New Roman"/>
          <w:kern w:val="36"/>
          <w:sz w:val="28"/>
          <w:szCs w:val="28"/>
          <w:lang w:val="kk-KZ"/>
        </w:rPr>
        <w:t>М.Т. Студеникин «Мектепте тарихты оқыту әдісте</w:t>
      </w:r>
      <w:r w:rsidR="004C4B2B">
        <w:rPr>
          <w:rFonts w:ascii="Times New Roman" w:eastAsia="Times New Roman" w:hAnsi="Times New Roman" w:cs="Times New Roman"/>
          <w:kern w:val="36"/>
          <w:sz w:val="28"/>
          <w:szCs w:val="28"/>
          <w:lang w:val="kk-KZ"/>
        </w:rPr>
        <w:t>месі» оқулығында [</w:t>
      </w:r>
      <w:r w:rsidR="005407A0" w:rsidRPr="005407A0">
        <w:rPr>
          <w:rFonts w:ascii="Times New Roman" w:eastAsia="Times New Roman" w:hAnsi="Times New Roman" w:cs="Times New Roman"/>
          <w:kern w:val="36"/>
          <w:sz w:val="28"/>
          <w:szCs w:val="28"/>
          <w:lang w:val="kk-KZ"/>
        </w:rPr>
        <w:t>9</w:t>
      </w:r>
      <w:r w:rsidR="005F25E5">
        <w:rPr>
          <w:rFonts w:ascii="Times New Roman" w:eastAsia="Times New Roman" w:hAnsi="Times New Roman" w:cs="Times New Roman"/>
          <w:kern w:val="36"/>
          <w:sz w:val="28"/>
          <w:szCs w:val="28"/>
          <w:lang w:val="kk-KZ"/>
        </w:rPr>
        <w:t>1</w:t>
      </w:r>
      <w:r w:rsidR="004C4B2B">
        <w:rPr>
          <w:rFonts w:ascii="Times New Roman" w:eastAsia="Times New Roman" w:hAnsi="Times New Roman" w:cs="Times New Roman"/>
          <w:kern w:val="36"/>
          <w:sz w:val="28"/>
          <w:szCs w:val="28"/>
          <w:lang w:val="kk-KZ"/>
        </w:rPr>
        <w:t xml:space="preserve">, б. 64] </w:t>
      </w:r>
      <w:r w:rsidR="004C4B2B" w:rsidRPr="004C4B2B">
        <w:rPr>
          <w:rFonts w:ascii="Times New Roman" w:eastAsia="Times New Roman" w:hAnsi="Times New Roman" w:cs="Times New Roman"/>
          <w:kern w:val="36"/>
          <w:sz w:val="28"/>
          <w:szCs w:val="28"/>
          <w:lang w:val="kk-KZ"/>
        </w:rPr>
        <w:t>XVIII</w:t>
      </w:r>
      <w:r w:rsidRPr="009A577A">
        <w:rPr>
          <w:rFonts w:ascii="Times New Roman" w:eastAsia="Times New Roman" w:hAnsi="Times New Roman" w:cs="Times New Roman"/>
          <w:kern w:val="36"/>
          <w:sz w:val="28"/>
          <w:szCs w:val="28"/>
          <w:lang w:val="kk-KZ"/>
        </w:rPr>
        <w:t xml:space="preserve"> ғасырдан посткеңестік кезеңге дейінгі тарихты оқытудың дамуын белгілейді, </w:t>
      </w:r>
      <w:r w:rsidR="004C4B2B" w:rsidRPr="004C4B2B">
        <w:rPr>
          <w:rFonts w:ascii="Times New Roman" w:eastAsia="Times New Roman" w:hAnsi="Times New Roman" w:cs="Times New Roman"/>
          <w:kern w:val="36"/>
          <w:sz w:val="28"/>
          <w:szCs w:val="28"/>
          <w:lang w:val="kk-KZ"/>
        </w:rPr>
        <w:t>XVIII</w:t>
      </w:r>
      <w:r w:rsidR="004C4B2B">
        <w:rPr>
          <w:rFonts w:ascii="Times New Roman" w:eastAsia="Times New Roman" w:hAnsi="Times New Roman" w:cs="Times New Roman"/>
          <w:kern w:val="36"/>
          <w:sz w:val="28"/>
          <w:szCs w:val="28"/>
          <w:lang w:val="kk-KZ"/>
        </w:rPr>
        <w:t>-ХІХ</w:t>
      </w:r>
      <w:r w:rsidRPr="009A577A">
        <w:rPr>
          <w:rFonts w:ascii="Times New Roman" w:eastAsia="Times New Roman" w:hAnsi="Times New Roman" w:cs="Times New Roman"/>
          <w:kern w:val="36"/>
          <w:sz w:val="28"/>
          <w:szCs w:val="28"/>
          <w:lang w:val="kk-KZ"/>
        </w:rPr>
        <w:t xml:space="preserve"> ғасыр</w:t>
      </w:r>
      <w:r w:rsidR="004C4B2B">
        <w:rPr>
          <w:rFonts w:ascii="Times New Roman" w:eastAsia="Times New Roman" w:hAnsi="Times New Roman" w:cs="Times New Roman"/>
          <w:kern w:val="36"/>
          <w:sz w:val="28"/>
          <w:szCs w:val="28"/>
          <w:lang w:val="kk-KZ"/>
        </w:rPr>
        <w:t xml:space="preserve">лардағы В.Н. </w:t>
      </w:r>
      <w:r w:rsidR="004C4B2B" w:rsidRPr="009A577A">
        <w:rPr>
          <w:rFonts w:ascii="Times New Roman" w:eastAsia="Times New Roman" w:hAnsi="Times New Roman" w:cs="Times New Roman"/>
          <w:kern w:val="36"/>
          <w:sz w:val="28"/>
          <w:szCs w:val="28"/>
          <w:lang w:val="kk-KZ"/>
        </w:rPr>
        <w:t xml:space="preserve">Татищев, Н.М. Карамзин, </w:t>
      </w:r>
      <w:r w:rsidR="006A5CBE">
        <w:rPr>
          <w:rFonts w:ascii="Times New Roman" w:eastAsia="Times New Roman" w:hAnsi="Times New Roman" w:cs="Times New Roman"/>
          <w:kern w:val="36"/>
          <w:sz w:val="28"/>
          <w:szCs w:val="28"/>
          <w:lang w:val="kk-KZ"/>
        </w:rPr>
        <w:t xml:space="preserve">                  </w:t>
      </w:r>
      <w:r w:rsidR="004C4B2B" w:rsidRPr="009A577A">
        <w:rPr>
          <w:rFonts w:ascii="Times New Roman" w:eastAsia="Times New Roman" w:hAnsi="Times New Roman" w:cs="Times New Roman"/>
          <w:kern w:val="36"/>
          <w:sz w:val="28"/>
          <w:szCs w:val="28"/>
          <w:lang w:val="kk-KZ"/>
        </w:rPr>
        <w:t>С.М. Соловьев, В.Г. Белинский, Н.А. Добролюбов, Н.Г. Чернышевский және т.б.</w:t>
      </w:r>
      <w:r w:rsidRPr="009A577A">
        <w:rPr>
          <w:rFonts w:ascii="Times New Roman" w:eastAsia="Times New Roman" w:hAnsi="Times New Roman" w:cs="Times New Roman"/>
          <w:kern w:val="36"/>
          <w:sz w:val="28"/>
          <w:szCs w:val="28"/>
          <w:lang w:val="kk-KZ"/>
        </w:rPr>
        <w:t>сияқты ерте тарихшылардың тарихын көрсету әдістемесін қарастырады. Кеңес кезеңін</w:t>
      </w:r>
      <w:r w:rsidR="00F25AC1">
        <w:rPr>
          <w:rFonts w:ascii="Times New Roman" w:eastAsia="Times New Roman" w:hAnsi="Times New Roman" w:cs="Times New Roman"/>
          <w:kern w:val="36"/>
          <w:sz w:val="28"/>
          <w:szCs w:val="28"/>
          <w:lang w:val="kk-KZ"/>
        </w:rPr>
        <w:t>ің алғашқы кезеңінде автор А.В.</w:t>
      </w:r>
      <w:r w:rsidRPr="009A577A">
        <w:rPr>
          <w:rFonts w:ascii="Times New Roman" w:eastAsia="Times New Roman" w:hAnsi="Times New Roman" w:cs="Times New Roman"/>
          <w:kern w:val="36"/>
          <w:sz w:val="28"/>
          <w:szCs w:val="28"/>
          <w:lang w:val="kk-KZ"/>
        </w:rPr>
        <w:t>Луначарски</w:t>
      </w:r>
      <w:r w:rsidR="00F25AC1">
        <w:rPr>
          <w:rFonts w:ascii="Times New Roman" w:eastAsia="Times New Roman" w:hAnsi="Times New Roman" w:cs="Times New Roman"/>
          <w:kern w:val="36"/>
          <w:sz w:val="28"/>
          <w:szCs w:val="28"/>
          <w:lang w:val="kk-KZ"/>
        </w:rPr>
        <w:t>й, П.Н.</w:t>
      </w:r>
      <w:r w:rsidRPr="009A577A">
        <w:rPr>
          <w:rFonts w:ascii="Times New Roman" w:eastAsia="Times New Roman" w:hAnsi="Times New Roman" w:cs="Times New Roman"/>
          <w:kern w:val="36"/>
          <w:sz w:val="28"/>
          <w:szCs w:val="28"/>
          <w:lang w:val="kk-KZ"/>
        </w:rPr>
        <w:t>Лепешинский, П.И. Жаворонкова, С.Н. Дзюбинский және т.б.</w:t>
      </w:r>
      <w:r w:rsidR="004C4B2B">
        <w:rPr>
          <w:rFonts w:ascii="Times New Roman" w:eastAsia="Times New Roman" w:hAnsi="Times New Roman" w:cs="Times New Roman"/>
          <w:kern w:val="36"/>
          <w:sz w:val="28"/>
          <w:szCs w:val="28"/>
          <w:lang w:val="kk-KZ"/>
        </w:rPr>
        <w:t xml:space="preserve"> </w:t>
      </w:r>
      <w:r w:rsidR="004C4B2B">
        <w:rPr>
          <w:rFonts w:ascii="Times New Roman" w:eastAsia="Times New Roman" w:hAnsi="Times New Roman" w:cs="Times New Roman"/>
          <w:kern w:val="36"/>
          <w:sz w:val="28"/>
          <w:szCs w:val="28"/>
          <w:lang w:val="kk-KZ"/>
        </w:rPr>
        <w:lastRenderedPageBreak/>
        <w:t xml:space="preserve">қарастырған. </w:t>
      </w:r>
      <w:r w:rsidRPr="009A577A">
        <w:rPr>
          <w:rFonts w:ascii="Times New Roman" w:eastAsia="Times New Roman" w:hAnsi="Times New Roman" w:cs="Times New Roman"/>
          <w:kern w:val="36"/>
          <w:sz w:val="28"/>
          <w:szCs w:val="28"/>
          <w:lang w:val="kk-KZ"/>
        </w:rPr>
        <w:t>Отан соғысы жылдарында және одан кейінгі кезеңде автор А.М</w:t>
      </w:r>
      <w:r w:rsidR="00EB173D">
        <w:rPr>
          <w:rFonts w:ascii="Times New Roman" w:eastAsia="Times New Roman" w:hAnsi="Times New Roman" w:cs="Times New Roman"/>
          <w:kern w:val="36"/>
          <w:sz w:val="28"/>
          <w:szCs w:val="28"/>
          <w:lang w:val="kk-KZ"/>
        </w:rPr>
        <w:t xml:space="preserve">. </w:t>
      </w:r>
      <w:r w:rsidR="004C4B2B" w:rsidRPr="009A577A">
        <w:rPr>
          <w:rFonts w:ascii="Times New Roman" w:eastAsia="Times New Roman" w:hAnsi="Times New Roman" w:cs="Times New Roman"/>
          <w:kern w:val="36"/>
          <w:sz w:val="28"/>
          <w:szCs w:val="28"/>
          <w:lang w:val="kk-KZ"/>
        </w:rPr>
        <w:t>Панкратова, Н.М. Дружинина, В.Н. Бернадский, А.А. Зиновьев және т.б.</w:t>
      </w:r>
      <w:r w:rsidRPr="009A577A">
        <w:rPr>
          <w:rFonts w:ascii="Times New Roman" w:eastAsia="Times New Roman" w:hAnsi="Times New Roman" w:cs="Times New Roman"/>
          <w:kern w:val="36"/>
          <w:sz w:val="28"/>
          <w:szCs w:val="28"/>
          <w:lang w:val="kk-KZ"/>
        </w:rPr>
        <w:t>әдістемелік еңбектерін атап өтеді. Кеңес дәуірінен кейінгі кезеңде автор Л.А. Кацва, Н.Н. Кеверков пен В.Б. Полонский</w:t>
      </w:r>
      <w:r w:rsidR="004C4B2B">
        <w:rPr>
          <w:rFonts w:ascii="Times New Roman" w:eastAsia="Times New Roman" w:hAnsi="Times New Roman" w:cs="Times New Roman"/>
          <w:kern w:val="36"/>
          <w:sz w:val="28"/>
          <w:szCs w:val="28"/>
          <w:lang w:val="kk-KZ"/>
        </w:rPr>
        <w:t>лерге тоқталған</w:t>
      </w:r>
      <w:r w:rsidRPr="009A577A">
        <w:rPr>
          <w:rFonts w:ascii="Times New Roman" w:eastAsia="Times New Roman" w:hAnsi="Times New Roman" w:cs="Times New Roman"/>
          <w:kern w:val="36"/>
          <w:sz w:val="28"/>
          <w:szCs w:val="28"/>
          <w:lang w:val="kk-KZ"/>
        </w:rPr>
        <w:t>.</w:t>
      </w:r>
    </w:p>
    <w:p w:rsidR="004C4B2B" w:rsidRPr="004C4B2B" w:rsidRDefault="004C4B2B" w:rsidP="00177050">
      <w:pPr>
        <w:spacing w:after="0" w:line="240" w:lineRule="auto"/>
        <w:ind w:firstLine="708"/>
        <w:jc w:val="both"/>
        <w:rPr>
          <w:rFonts w:ascii="Times New Roman" w:eastAsia="Times New Roman" w:hAnsi="Times New Roman" w:cs="Times New Roman"/>
          <w:kern w:val="36"/>
          <w:sz w:val="28"/>
          <w:szCs w:val="28"/>
          <w:lang w:val="kk-KZ"/>
        </w:rPr>
      </w:pPr>
      <w:r w:rsidRPr="004C4B2B">
        <w:rPr>
          <w:rFonts w:ascii="Times New Roman" w:eastAsia="Times New Roman" w:hAnsi="Times New Roman" w:cs="Times New Roman"/>
          <w:kern w:val="36"/>
          <w:sz w:val="28"/>
          <w:szCs w:val="28"/>
          <w:lang w:val="kk-KZ"/>
        </w:rPr>
        <w:t>М.Т. Студеникин мен бірге В.И. Добролюбова «Бастауыш мектепте тарихты оқыту әдістемесі» кітабында [</w:t>
      </w:r>
      <w:r w:rsidR="005407A0" w:rsidRPr="005407A0">
        <w:rPr>
          <w:rFonts w:ascii="Times New Roman" w:eastAsia="Times New Roman" w:hAnsi="Times New Roman" w:cs="Times New Roman"/>
          <w:kern w:val="36"/>
          <w:sz w:val="28"/>
          <w:szCs w:val="28"/>
          <w:lang w:val="kk-KZ"/>
        </w:rPr>
        <w:t>92</w:t>
      </w:r>
      <w:r w:rsidRPr="004C4B2B">
        <w:rPr>
          <w:rFonts w:ascii="Times New Roman" w:eastAsia="Times New Roman" w:hAnsi="Times New Roman" w:cs="Times New Roman"/>
          <w:kern w:val="36"/>
          <w:sz w:val="28"/>
          <w:szCs w:val="28"/>
          <w:lang w:val="kk-KZ"/>
        </w:rPr>
        <w:t>] 3-4 сыныптарға арналған әдістемелік құрал құрастырған. Курс бағдарламасы Ресейдің ежелгі дәуірден қазіргі кезеңге дейінгі тарихын зерттеуге бағытталған. Нұсқаулықтың бағдарламалық мазмұны қысқаша түрде әртүрлі көрнекі құралдармен және Ресейдің негізгі тарихи оқиғаларымен берілген.</w:t>
      </w:r>
    </w:p>
    <w:p w:rsidR="004C4B2B" w:rsidRDefault="004C4B2B" w:rsidP="00177050">
      <w:pPr>
        <w:spacing w:after="0" w:line="240" w:lineRule="auto"/>
        <w:ind w:firstLine="708"/>
        <w:jc w:val="both"/>
        <w:rPr>
          <w:rFonts w:ascii="Times New Roman" w:eastAsia="Times New Roman" w:hAnsi="Times New Roman" w:cs="Times New Roman"/>
          <w:kern w:val="36"/>
          <w:sz w:val="28"/>
          <w:szCs w:val="28"/>
          <w:lang w:val="kk-KZ"/>
        </w:rPr>
      </w:pPr>
      <w:r w:rsidRPr="004C4B2B">
        <w:rPr>
          <w:rFonts w:ascii="Times New Roman" w:eastAsia="Times New Roman" w:hAnsi="Times New Roman" w:cs="Times New Roman"/>
          <w:kern w:val="36"/>
          <w:sz w:val="28"/>
          <w:szCs w:val="28"/>
          <w:lang w:val="kk-KZ"/>
        </w:rPr>
        <w:t xml:space="preserve">Неғұрлым дамыған және объективті әдістемені А.Т. Степанищев «Тарихты оқыту және оқу әдістемесі» кітабында қосқан </w:t>
      </w:r>
      <w:r w:rsidR="00EC5199" w:rsidRPr="004C4B2B">
        <w:rPr>
          <w:rFonts w:ascii="Times New Roman" w:eastAsia="Times New Roman" w:hAnsi="Times New Roman" w:cs="Times New Roman"/>
          <w:kern w:val="36"/>
          <w:sz w:val="28"/>
          <w:szCs w:val="28"/>
          <w:lang w:val="kk-KZ"/>
        </w:rPr>
        <w:t>[</w:t>
      </w:r>
      <w:r w:rsidR="005407A0" w:rsidRPr="005407A0">
        <w:rPr>
          <w:rFonts w:ascii="Times New Roman" w:eastAsia="Times New Roman" w:hAnsi="Times New Roman" w:cs="Times New Roman"/>
          <w:kern w:val="36"/>
          <w:sz w:val="28"/>
          <w:szCs w:val="28"/>
          <w:lang w:val="kk-KZ"/>
        </w:rPr>
        <w:t>93</w:t>
      </w:r>
      <w:r w:rsidR="00EC5199" w:rsidRPr="004C4B2B">
        <w:rPr>
          <w:rFonts w:ascii="Times New Roman" w:eastAsia="Times New Roman" w:hAnsi="Times New Roman" w:cs="Times New Roman"/>
          <w:kern w:val="36"/>
          <w:sz w:val="28"/>
          <w:szCs w:val="28"/>
          <w:lang w:val="kk-KZ"/>
        </w:rPr>
        <w:t>]</w:t>
      </w:r>
      <w:r w:rsidR="00177050" w:rsidRPr="004C4B2B">
        <w:rPr>
          <w:rFonts w:ascii="Times New Roman" w:eastAsia="Times New Roman" w:hAnsi="Times New Roman" w:cs="Times New Roman"/>
          <w:kern w:val="36"/>
          <w:sz w:val="28"/>
          <w:szCs w:val="28"/>
          <w:lang w:val="kk-KZ"/>
        </w:rPr>
        <w:t xml:space="preserve">. </w:t>
      </w:r>
      <w:r w:rsidRPr="004C4B2B">
        <w:rPr>
          <w:rFonts w:ascii="Times New Roman" w:eastAsia="Times New Roman" w:hAnsi="Times New Roman" w:cs="Times New Roman"/>
          <w:kern w:val="36"/>
          <w:sz w:val="28"/>
          <w:szCs w:val="28"/>
          <w:lang w:val="kk-KZ"/>
        </w:rPr>
        <w:t>Басқа авторлармен салыстырғанда А.Т. Степанищева орта мектеп оқушыларына емес, студенттерге арналған еңбек жазған. Автор тарихты оқытудың концептуалды құрамдас бөліктерін, оқу сабақтарының теориялық және әдістемелік негіздерін анықтай алып, дәрістер мен семинар сабақтарын оқытудың нақты әдістерін, практикумдар мен хрестоматиялармен жұмыс істеу әдістерін белгіледі.</w:t>
      </w:r>
    </w:p>
    <w:p w:rsidR="00325F44" w:rsidRDefault="00325F44" w:rsidP="00177050">
      <w:pPr>
        <w:spacing w:after="0" w:line="240" w:lineRule="auto"/>
        <w:ind w:firstLine="708"/>
        <w:jc w:val="both"/>
        <w:rPr>
          <w:rFonts w:ascii="Times New Roman" w:eastAsia="Times New Roman" w:hAnsi="Times New Roman" w:cs="Times New Roman"/>
          <w:b/>
          <w:kern w:val="36"/>
          <w:sz w:val="28"/>
          <w:szCs w:val="28"/>
          <w:lang w:val="kk-KZ"/>
        </w:rPr>
      </w:pPr>
      <w:r>
        <w:rPr>
          <w:rFonts w:ascii="Times New Roman" w:eastAsia="Times New Roman" w:hAnsi="Times New Roman" w:cs="Times New Roman"/>
          <w:kern w:val="36"/>
          <w:sz w:val="28"/>
          <w:szCs w:val="28"/>
          <w:lang w:val="kk-KZ"/>
        </w:rPr>
        <w:t xml:space="preserve">Оқу-тәрбие </w:t>
      </w:r>
      <w:r w:rsidR="00F25AC1">
        <w:rPr>
          <w:rFonts w:ascii="Times New Roman" w:eastAsia="Times New Roman" w:hAnsi="Times New Roman" w:cs="Times New Roman"/>
          <w:kern w:val="36"/>
          <w:sz w:val="28"/>
          <w:szCs w:val="28"/>
          <w:lang w:val="kk-KZ"/>
        </w:rPr>
        <w:t>процессінде</w:t>
      </w:r>
      <w:r>
        <w:rPr>
          <w:rFonts w:ascii="Times New Roman" w:eastAsia="Times New Roman" w:hAnsi="Times New Roman" w:cs="Times New Roman"/>
          <w:kern w:val="36"/>
          <w:sz w:val="28"/>
          <w:szCs w:val="28"/>
          <w:lang w:val="kk-KZ"/>
        </w:rPr>
        <w:t xml:space="preserve"> қолданып, айтарлықтай нәтиже беріп жүрген жаңа педагогикалық технологиялар мыналар: Лысенкованың алдын-ала оқыту, Хазанскиннің есептеп шығару, Шаталовтың интенсивті оқыту (тірек сигналдарын пайдалану арқылы), Эрдниевтің мәселелік оқыту оқытудың белсенді әдісі атты технологиялары</w:t>
      </w:r>
      <w:r w:rsidRPr="0047282D">
        <w:rPr>
          <w:rFonts w:ascii="Times New Roman" w:eastAsia="Times New Roman" w:hAnsi="Times New Roman" w:cs="Times New Roman"/>
          <w:kern w:val="36"/>
          <w:sz w:val="28"/>
          <w:szCs w:val="28"/>
          <w:lang w:val="kk-KZ"/>
        </w:rPr>
        <w:t xml:space="preserve"> [</w:t>
      </w:r>
      <w:r w:rsidR="005407A0" w:rsidRPr="005407A0">
        <w:rPr>
          <w:rFonts w:ascii="Times New Roman" w:eastAsia="Times New Roman" w:hAnsi="Times New Roman" w:cs="Times New Roman"/>
          <w:kern w:val="36"/>
          <w:sz w:val="28"/>
          <w:szCs w:val="28"/>
          <w:lang w:val="kk-KZ"/>
        </w:rPr>
        <w:t>94</w:t>
      </w:r>
      <w:r w:rsidR="0047282D" w:rsidRPr="0047282D">
        <w:rPr>
          <w:rFonts w:ascii="Times New Roman" w:eastAsia="Times New Roman" w:hAnsi="Times New Roman" w:cs="Times New Roman"/>
          <w:kern w:val="36"/>
          <w:sz w:val="28"/>
          <w:szCs w:val="28"/>
          <w:lang w:val="kk-KZ"/>
        </w:rPr>
        <w:t xml:space="preserve">, </w:t>
      </w:r>
      <w:r w:rsidR="0047282D" w:rsidRPr="00394881">
        <w:rPr>
          <w:rFonts w:ascii="Times New Roman" w:eastAsia="Times New Roman" w:hAnsi="Times New Roman" w:cs="Times New Roman"/>
          <w:kern w:val="36"/>
          <w:sz w:val="28"/>
          <w:szCs w:val="28"/>
          <w:lang w:val="kk-KZ"/>
        </w:rPr>
        <w:t>63-64 бб</w:t>
      </w:r>
      <w:r w:rsidRPr="0047282D">
        <w:rPr>
          <w:rFonts w:ascii="Times New Roman" w:eastAsia="Times New Roman" w:hAnsi="Times New Roman" w:cs="Times New Roman"/>
          <w:kern w:val="36"/>
          <w:sz w:val="28"/>
          <w:szCs w:val="28"/>
          <w:lang w:val="kk-KZ"/>
        </w:rPr>
        <w:t>]</w:t>
      </w:r>
      <w:r w:rsidR="003A64D9" w:rsidRPr="0047282D">
        <w:rPr>
          <w:rFonts w:ascii="Times New Roman" w:eastAsia="Times New Roman" w:hAnsi="Times New Roman" w:cs="Times New Roman"/>
          <w:kern w:val="36"/>
          <w:sz w:val="28"/>
          <w:szCs w:val="28"/>
          <w:lang w:val="kk-KZ"/>
        </w:rPr>
        <w:t>.</w:t>
      </w:r>
    </w:p>
    <w:p w:rsidR="00810248" w:rsidRDefault="003A64D9" w:rsidP="003A64D9">
      <w:pPr>
        <w:spacing w:after="0" w:line="240" w:lineRule="auto"/>
        <w:ind w:firstLine="708"/>
        <w:jc w:val="both"/>
        <w:rPr>
          <w:rFonts w:ascii="Times New Roman" w:eastAsia="Times New Roman" w:hAnsi="Times New Roman" w:cs="Times New Roman"/>
          <w:kern w:val="36"/>
          <w:sz w:val="28"/>
          <w:szCs w:val="28"/>
          <w:lang w:val="kk-KZ"/>
        </w:rPr>
      </w:pPr>
      <w:r w:rsidRPr="003A64D9">
        <w:rPr>
          <w:rFonts w:ascii="Times New Roman" w:eastAsia="Times New Roman" w:hAnsi="Times New Roman" w:cs="Times New Roman"/>
          <w:kern w:val="36"/>
          <w:sz w:val="28"/>
          <w:szCs w:val="28"/>
          <w:lang w:val="kk-KZ"/>
        </w:rPr>
        <w:t>«Дамыта оқыту»</w:t>
      </w:r>
      <w:r>
        <w:rPr>
          <w:rFonts w:ascii="Times New Roman" w:eastAsia="Times New Roman" w:hAnsi="Times New Roman" w:cs="Times New Roman"/>
          <w:kern w:val="36"/>
          <w:sz w:val="28"/>
          <w:szCs w:val="28"/>
          <w:lang w:val="kk-KZ"/>
        </w:rPr>
        <w:t xml:space="preserve"> деген термин психология ғылымының қойнауында туып, баланың дамуын қарастырған (Ж. Пиаже), ойлаудың әртүрлі деңгейін, типтерін (Л.В. Выготский, А.Н. Леонтьев, С.Л. Рубинштейн) және басқа да психиканың функциясын зерттеген (Б.Г. Ананьев, Г.С. Костюк, А.А. Люблинская, Н.А. Менчинская) және т.б. іс-әрекет теориясының психологиясын жасаған (А.Н. Леонтьев, П.Я. Гальперин) еңбектерінде жан-жақты талданды. Нәтижесінде дамыта оқыту проблемасына арналған екі іргелі эксперимент жасалып, оның бірін Д.Б. Эльконин, В.В. Давыдов, ал екіншісін Л.В. Занков басқарды</w:t>
      </w:r>
      <w:r w:rsidR="00C7151C">
        <w:rPr>
          <w:rFonts w:ascii="Times New Roman" w:eastAsia="Times New Roman" w:hAnsi="Times New Roman" w:cs="Times New Roman"/>
          <w:kern w:val="36"/>
          <w:sz w:val="28"/>
          <w:szCs w:val="28"/>
          <w:lang w:val="kk-KZ"/>
        </w:rPr>
        <w:t xml:space="preserve">. </w:t>
      </w:r>
    </w:p>
    <w:p w:rsidR="003A64D9" w:rsidRPr="0047282D" w:rsidRDefault="00C7151C" w:rsidP="003A64D9">
      <w:pPr>
        <w:spacing w:after="0" w:line="240" w:lineRule="auto"/>
        <w:ind w:firstLine="708"/>
        <w:jc w:val="both"/>
        <w:rPr>
          <w:rFonts w:ascii="Times New Roman" w:eastAsia="Times New Roman" w:hAnsi="Times New Roman" w:cs="Times New Roman"/>
          <w:kern w:val="36"/>
          <w:sz w:val="28"/>
          <w:szCs w:val="28"/>
          <w:lang w:val="kk-KZ"/>
        </w:rPr>
      </w:pPr>
      <w:r>
        <w:rPr>
          <w:rFonts w:ascii="Times New Roman" w:eastAsia="Times New Roman" w:hAnsi="Times New Roman" w:cs="Times New Roman"/>
          <w:kern w:val="36"/>
          <w:sz w:val="28"/>
          <w:szCs w:val="28"/>
          <w:lang w:val="kk-KZ"/>
        </w:rPr>
        <w:t xml:space="preserve">Әлемдік педагогиканың, көбінесе, жүгінетіні – Л.С. Выготскийдің идеяларына негізделген В.В. Давыдов пен Д.В. Эльконин және Л.В. Занковтың дамыта оқыту жүйелері. Л.С. Выготскийдің идеялары Еуропа елдерінің көптеген университеттерінің педагогика факультеттерінде оқытылады </w:t>
      </w:r>
      <w:r w:rsidR="003A64D9" w:rsidRPr="0047282D">
        <w:rPr>
          <w:rFonts w:ascii="Times New Roman" w:eastAsia="Times New Roman" w:hAnsi="Times New Roman" w:cs="Times New Roman"/>
          <w:kern w:val="36"/>
          <w:sz w:val="28"/>
          <w:szCs w:val="28"/>
          <w:lang w:val="kk-KZ"/>
        </w:rPr>
        <w:t>[</w:t>
      </w:r>
      <w:r w:rsidR="005407A0" w:rsidRPr="005407A0">
        <w:rPr>
          <w:rFonts w:ascii="Times New Roman" w:eastAsia="Times New Roman" w:hAnsi="Times New Roman" w:cs="Times New Roman"/>
          <w:kern w:val="36"/>
          <w:sz w:val="28"/>
          <w:szCs w:val="28"/>
          <w:lang w:val="kk-KZ"/>
        </w:rPr>
        <w:t>95</w:t>
      </w:r>
      <w:r w:rsidR="0047282D" w:rsidRPr="0047282D">
        <w:rPr>
          <w:rFonts w:ascii="Times New Roman" w:eastAsia="Times New Roman" w:hAnsi="Times New Roman" w:cs="Times New Roman"/>
          <w:kern w:val="36"/>
          <w:sz w:val="28"/>
          <w:szCs w:val="28"/>
          <w:lang w:val="kk-KZ"/>
        </w:rPr>
        <w:t>,</w:t>
      </w:r>
      <w:r w:rsidR="003A64D9" w:rsidRPr="0047282D">
        <w:rPr>
          <w:rFonts w:ascii="Times New Roman" w:eastAsia="Times New Roman" w:hAnsi="Times New Roman" w:cs="Times New Roman"/>
          <w:kern w:val="36"/>
          <w:sz w:val="28"/>
          <w:szCs w:val="28"/>
          <w:lang w:val="kk-KZ"/>
        </w:rPr>
        <w:t xml:space="preserve"> 313-31</w:t>
      </w:r>
      <w:r w:rsidRPr="0047282D">
        <w:rPr>
          <w:rFonts w:ascii="Times New Roman" w:eastAsia="Times New Roman" w:hAnsi="Times New Roman" w:cs="Times New Roman"/>
          <w:kern w:val="36"/>
          <w:sz w:val="28"/>
          <w:szCs w:val="28"/>
          <w:lang w:val="kk-KZ"/>
        </w:rPr>
        <w:t>6</w:t>
      </w:r>
      <w:r w:rsidR="00362563">
        <w:rPr>
          <w:rFonts w:ascii="Times New Roman" w:eastAsia="Times New Roman" w:hAnsi="Times New Roman" w:cs="Times New Roman"/>
          <w:kern w:val="36"/>
          <w:sz w:val="28"/>
          <w:szCs w:val="28"/>
          <w:lang w:val="kk-KZ"/>
        </w:rPr>
        <w:t xml:space="preserve"> </w:t>
      </w:r>
      <w:r w:rsidR="003A64D9" w:rsidRPr="0047282D">
        <w:rPr>
          <w:rFonts w:ascii="Times New Roman" w:eastAsia="Times New Roman" w:hAnsi="Times New Roman" w:cs="Times New Roman"/>
          <w:kern w:val="36"/>
          <w:sz w:val="28"/>
          <w:szCs w:val="28"/>
          <w:lang w:val="kk-KZ"/>
        </w:rPr>
        <w:t>бб].</w:t>
      </w:r>
    </w:p>
    <w:p w:rsidR="001E2290" w:rsidRDefault="004C4B2B" w:rsidP="00A4225B">
      <w:pPr>
        <w:spacing w:after="0" w:line="240" w:lineRule="auto"/>
        <w:ind w:firstLine="708"/>
        <w:jc w:val="both"/>
        <w:rPr>
          <w:rFonts w:ascii="Times New Roman" w:eastAsia="Times New Roman" w:hAnsi="Times New Roman" w:cs="Times New Roman"/>
          <w:kern w:val="36"/>
          <w:sz w:val="28"/>
          <w:szCs w:val="28"/>
          <w:lang w:val="kk-KZ"/>
        </w:rPr>
      </w:pPr>
      <w:r w:rsidRPr="00144ACE">
        <w:rPr>
          <w:rFonts w:ascii="Times New Roman" w:eastAsia="Times New Roman" w:hAnsi="Times New Roman" w:cs="Times New Roman"/>
          <w:kern w:val="36"/>
          <w:sz w:val="28"/>
          <w:szCs w:val="28"/>
          <w:lang w:val="kk-KZ"/>
        </w:rPr>
        <w:t>Білім беру жүйесіне жоғарыда айтылған талаптарды негізге ала отырып, қазіргі уақытта «төрт өлшемді білім беру» моделін жүзеге асырудың маңызы зор. Бұл модель, ең алдымен, біздің қоғам мүшелерінің арасында қалыптасуы керек негізгі құзыреттердің үлгісін білдіреді: білім, дағдыла</w:t>
      </w:r>
      <w:r w:rsidR="00144ACE">
        <w:rPr>
          <w:rFonts w:ascii="Times New Roman" w:eastAsia="Times New Roman" w:hAnsi="Times New Roman" w:cs="Times New Roman"/>
          <w:kern w:val="36"/>
          <w:sz w:val="28"/>
          <w:szCs w:val="28"/>
          <w:lang w:val="kk-KZ"/>
        </w:rPr>
        <w:t>р, мінез-құлық және мета-оқыту</w:t>
      </w:r>
      <w:r w:rsidR="002A7C65">
        <w:rPr>
          <w:rFonts w:ascii="Times New Roman" w:eastAsia="Times New Roman" w:hAnsi="Times New Roman" w:cs="Times New Roman"/>
          <w:kern w:val="36"/>
          <w:sz w:val="28"/>
          <w:szCs w:val="28"/>
          <w:lang w:val="kk-KZ"/>
        </w:rPr>
        <w:t xml:space="preserve"> </w:t>
      </w:r>
      <w:r w:rsidR="00EC5199" w:rsidRPr="00144ACE">
        <w:rPr>
          <w:rFonts w:ascii="Times New Roman" w:eastAsia="Times New Roman" w:hAnsi="Times New Roman" w:cs="Times New Roman"/>
          <w:kern w:val="36"/>
          <w:sz w:val="28"/>
          <w:szCs w:val="28"/>
          <w:lang w:val="kk-KZ"/>
        </w:rPr>
        <w:t>[</w:t>
      </w:r>
      <w:r w:rsidR="005407A0" w:rsidRPr="005407A0">
        <w:rPr>
          <w:rFonts w:ascii="Times New Roman" w:eastAsia="Times New Roman" w:hAnsi="Times New Roman" w:cs="Times New Roman"/>
          <w:kern w:val="36"/>
          <w:sz w:val="28"/>
          <w:szCs w:val="28"/>
          <w:lang w:val="kk-KZ"/>
        </w:rPr>
        <w:t>96</w:t>
      </w:r>
      <w:r w:rsidR="00EC5199" w:rsidRPr="00144ACE">
        <w:rPr>
          <w:rFonts w:ascii="Times New Roman" w:eastAsia="Times New Roman" w:hAnsi="Times New Roman" w:cs="Times New Roman"/>
          <w:kern w:val="36"/>
          <w:sz w:val="28"/>
          <w:szCs w:val="28"/>
          <w:lang w:val="kk-KZ"/>
        </w:rPr>
        <w:t>]</w:t>
      </w:r>
      <w:r w:rsidR="005155C6" w:rsidRPr="00144ACE">
        <w:rPr>
          <w:rFonts w:ascii="Times New Roman" w:eastAsia="Times New Roman" w:hAnsi="Times New Roman" w:cs="Times New Roman"/>
          <w:kern w:val="36"/>
          <w:sz w:val="28"/>
          <w:szCs w:val="28"/>
          <w:lang w:val="kk-KZ"/>
        </w:rPr>
        <w:t>.</w:t>
      </w:r>
    </w:p>
    <w:p w:rsidR="006C4B1A" w:rsidRPr="00C922D3" w:rsidRDefault="00A4225B" w:rsidP="00C922D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Диссертациялық жұмысымыздың ІІІ тарауы экспериментке негізделгендіктен, эксперименттің жүргізілу барысы, оның нәтижесі туралы </w:t>
      </w:r>
      <w:r>
        <w:rPr>
          <w:rFonts w:ascii="Times New Roman" w:hAnsi="Times New Roman" w:cs="Times New Roman"/>
          <w:sz w:val="28"/>
          <w:szCs w:val="28"/>
          <w:lang w:val="kk-KZ"/>
        </w:rPr>
        <w:lastRenderedPageBreak/>
        <w:t>жалпы қандай ғалымдар тоқталып, түсі</w:t>
      </w:r>
      <w:r w:rsidR="0067032B">
        <w:rPr>
          <w:rFonts w:ascii="Times New Roman" w:hAnsi="Times New Roman" w:cs="Times New Roman"/>
          <w:sz w:val="28"/>
          <w:szCs w:val="28"/>
          <w:lang w:val="kk-KZ"/>
        </w:rPr>
        <w:t xml:space="preserve">ніктеме беруіне тоқталсақ.                        </w:t>
      </w:r>
      <w:r>
        <w:rPr>
          <w:rFonts w:ascii="Times New Roman" w:hAnsi="Times New Roman" w:cs="Times New Roman"/>
          <w:sz w:val="28"/>
          <w:szCs w:val="28"/>
          <w:lang w:val="kk-KZ"/>
        </w:rPr>
        <w:t>Ю.К. Бабанский өз еңбегінде «</w:t>
      </w:r>
      <w:r w:rsidR="006C4B1A">
        <w:rPr>
          <w:rFonts w:ascii="Times New Roman" w:hAnsi="Times New Roman" w:cs="Times New Roman"/>
          <w:sz w:val="28"/>
          <w:szCs w:val="28"/>
          <w:lang w:val="kk-KZ"/>
        </w:rPr>
        <w:t>Эксперимент кешенді зерттеу әдісі</w:t>
      </w:r>
      <w:r w:rsidR="005407A0">
        <w:rPr>
          <w:rFonts w:ascii="Times New Roman" w:hAnsi="Times New Roman" w:cs="Times New Roman"/>
          <w:sz w:val="28"/>
          <w:szCs w:val="28"/>
          <w:lang w:val="kk-KZ"/>
        </w:rPr>
        <w:t xml:space="preserve">» </w:t>
      </w:r>
      <w:r w:rsidR="00C922D3">
        <w:rPr>
          <w:rFonts w:ascii="Times New Roman" w:hAnsi="Times New Roman" w:cs="Times New Roman"/>
          <w:sz w:val="28"/>
          <w:szCs w:val="28"/>
          <w:lang w:val="kk-KZ"/>
        </w:rPr>
        <w:t>–</w:t>
      </w:r>
      <w:r w:rsidR="005407A0">
        <w:rPr>
          <w:rFonts w:ascii="Times New Roman" w:hAnsi="Times New Roman" w:cs="Times New Roman"/>
          <w:sz w:val="28"/>
          <w:szCs w:val="28"/>
          <w:lang w:val="kk-KZ"/>
        </w:rPr>
        <w:t xml:space="preserve"> деп анықтама берген</w:t>
      </w:r>
      <w:r>
        <w:rPr>
          <w:rFonts w:ascii="Times New Roman" w:hAnsi="Times New Roman" w:cs="Times New Roman"/>
          <w:sz w:val="28"/>
          <w:szCs w:val="28"/>
          <w:lang w:val="kk-KZ"/>
        </w:rPr>
        <w:t xml:space="preserve">  </w:t>
      </w:r>
      <w:r w:rsidR="006C4B1A" w:rsidRPr="001B24AD">
        <w:rPr>
          <w:rFonts w:ascii="Times New Roman" w:hAnsi="Times New Roman" w:cs="Times New Roman"/>
          <w:sz w:val="28"/>
          <w:szCs w:val="28"/>
          <w:lang w:val="kk-KZ"/>
        </w:rPr>
        <w:t>[</w:t>
      </w:r>
      <w:r w:rsidR="005407A0" w:rsidRPr="005407A0">
        <w:rPr>
          <w:rFonts w:ascii="Times New Roman" w:hAnsi="Times New Roman" w:cs="Times New Roman"/>
          <w:sz w:val="28"/>
          <w:szCs w:val="28"/>
          <w:lang w:val="kk-KZ"/>
        </w:rPr>
        <w:t>97</w:t>
      </w:r>
      <w:r w:rsidR="006C4B1A" w:rsidRPr="001B24AD">
        <w:rPr>
          <w:rFonts w:ascii="Times New Roman" w:hAnsi="Times New Roman" w:cs="Times New Roman"/>
          <w:sz w:val="28"/>
          <w:szCs w:val="28"/>
          <w:lang w:val="kk-KZ"/>
        </w:rPr>
        <w:t>]</w:t>
      </w:r>
      <w:r>
        <w:rPr>
          <w:rFonts w:ascii="Times New Roman" w:hAnsi="Times New Roman" w:cs="Times New Roman"/>
          <w:sz w:val="28"/>
          <w:szCs w:val="28"/>
          <w:lang w:val="kk-KZ"/>
        </w:rPr>
        <w:t>. П.С. Лейбенгруб «Э</w:t>
      </w:r>
      <w:r w:rsidR="006C4B1A">
        <w:rPr>
          <w:rFonts w:ascii="Times New Roman" w:hAnsi="Times New Roman" w:cs="Times New Roman"/>
          <w:sz w:val="28"/>
          <w:szCs w:val="28"/>
          <w:lang w:val="kk-KZ"/>
        </w:rPr>
        <w:t>ксперимент»-ке</w:t>
      </w:r>
      <w:r>
        <w:rPr>
          <w:rFonts w:ascii="Times New Roman" w:hAnsi="Times New Roman" w:cs="Times New Roman"/>
          <w:sz w:val="28"/>
          <w:szCs w:val="28"/>
          <w:lang w:val="kk-KZ"/>
        </w:rPr>
        <w:t>шенді болжамд</w:t>
      </w:r>
      <w:r w:rsidR="00CB4150">
        <w:rPr>
          <w:rFonts w:ascii="Times New Roman" w:hAnsi="Times New Roman" w:cs="Times New Roman"/>
          <w:sz w:val="28"/>
          <w:szCs w:val="28"/>
          <w:lang w:val="kk-KZ"/>
        </w:rPr>
        <w:t xml:space="preserve">ы ғылыми негіздеу деп тоқталған </w:t>
      </w:r>
      <w:r w:rsidR="006C4B1A" w:rsidRPr="001B24AD">
        <w:rPr>
          <w:rFonts w:ascii="Times New Roman" w:hAnsi="Times New Roman" w:cs="Times New Roman"/>
          <w:sz w:val="28"/>
          <w:szCs w:val="28"/>
          <w:lang w:val="kk-KZ"/>
        </w:rPr>
        <w:t>[</w:t>
      </w:r>
      <w:r w:rsidR="005407A0" w:rsidRPr="005407A0">
        <w:rPr>
          <w:rFonts w:ascii="Times New Roman" w:hAnsi="Times New Roman" w:cs="Times New Roman"/>
          <w:sz w:val="28"/>
          <w:szCs w:val="28"/>
          <w:lang w:val="kk-KZ"/>
        </w:rPr>
        <w:t>9</w:t>
      </w:r>
      <w:r w:rsidR="006045D0">
        <w:rPr>
          <w:rFonts w:ascii="Times New Roman" w:hAnsi="Times New Roman" w:cs="Times New Roman"/>
          <w:sz w:val="28"/>
          <w:szCs w:val="28"/>
          <w:lang w:val="kk-KZ"/>
        </w:rPr>
        <w:t>8</w:t>
      </w:r>
      <w:r w:rsidR="006C4B1A" w:rsidRPr="001B24AD">
        <w:rPr>
          <w:rFonts w:ascii="Times New Roman" w:hAnsi="Times New Roman" w:cs="Times New Roman"/>
          <w:sz w:val="28"/>
          <w:szCs w:val="28"/>
          <w:lang w:val="kk-KZ"/>
        </w:rPr>
        <w:t>]</w:t>
      </w:r>
      <w:r>
        <w:rPr>
          <w:rFonts w:ascii="Times New Roman" w:hAnsi="Times New Roman" w:cs="Times New Roman"/>
          <w:sz w:val="28"/>
          <w:szCs w:val="28"/>
          <w:lang w:val="kk-KZ"/>
        </w:rPr>
        <w:t>.</w:t>
      </w:r>
      <w:r w:rsidR="00C922D3">
        <w:rPr>
          <w:rFonts w:ascii="Times New Roman" w:hAnsi="Times New Roman" w:cs="Times New Roman"/>
          <w:sz w:val="28"/>
          <w:szCs w:val="28"/>
          <w:lang w:val="kk-KZ"/>
        </w:rPr>
        <w:t xml:space="preserve"> Э</w:t>
      </w:r>
      <w:r w:rsidR="006C4B1A">
        <w:rPr>
          <w:rFonts w:ascii="Times New Roman" w:hAnsi="Times New Roman" w:cs="Times New Roman"/>
          <w:sz w:val="28"/>
          <w:szCs w:val="28"/>
          <w:lang w:val="kk-KZ"/>
        </w:rPr>
        <w:t xml:space="preserve">ксперимент-белгілі бір құбылыстың мәнді факторларын анықтайтын зерттеу әдісі; педагогикалық әрекеттің нәтижесіне ықпал жасайтын және нәтижеге жетудің факторы болып табылады (М.М. Поташник) </w:t>
      </w:r>
      <w:r w:rsidR="006C4B1A" w:rsidRPr="001B24AD">
        <w:rPr>
          <w:rFonts w:ascii="Times New Roman" w:hAnsi="Times New Roman" w:cs="Times New Roman"/>
          <w:sz w:val="28"/>
          <w:szCs w:val="28"/>
          <w:lang w:val="kk-KZ"/>
        </w:rPr>
        <w:t>[</w:t>
      </w:r>
      <w:r w:rsidR="005407A0" w:rsidRPr="005407A0">
        <w:rPr>
          <w:rFonts w:ascii="Times New Roman" w:hAnsi="Times New Roman" w:cs="Times New Roman"/>
          <w:sz w:val="28"/>
          <w:szCs w:val="28"/>
          <w:lang w:val="kk-KZ"/>
        </w:rPr>
        <w:t>9</w:t>
      </w:r>
      <w:r w:rsidR="006045D0">
        <w:rPr>
          <w:rFonts w:ascii="Times New Roman" w:hAnsi="Times New Roman" w:cs="Times New Roman"/>
          <w:sz w:val="28"/>
          <w:szCs w:val="28"/>
          <w:lang w:val="kk-KZ"/>
        </w:rPr>
        <w:t>9</w:t>
      </w:r>
      <w:r w:rsidR="006C4B1A" w:rsidRPr="001B24AD">
        <w:rPr>
          <w:rFonts w:ascii="Times New Roman" w:hAnsi="Times New Roman" w:cs="Times New Roman"/>
          <w:sz w:val="28"/>
          <w:szCs w:val="28"/>
          <w:lang w:val="kk-KZ"/>
        </w:rPr>
        <w:t>]</w:t>
      </w:r>
      <w:r>
        <w:rPr>
          <w:rFonts w:ascii="Times New Roman" w:hAnsi="Times New Roman" w:cs="Times New Roman"/>
          <w:sz w:val="28"/>
          <w:szCs w:val="28"/>
          <w:lang w:val="kk-KZ"/>
        </w:rPr>
        <w:t xml:space="preserve"> деп болжаған</w:t>
      </w:r>
      <w:r w:rsidR="006C4B1A">
        <w:rPr>
          <w:rFonts w:ascii="Times New Roman" w:hAnsi="Times New Roman" w:cs="Times New Roman"/>
          <w:sz w:val="28"/>
          <w:szCs w:val="28"/>
          <w:lang w:val="kk-KZ"/>
        </w:rPr>
        <w:t>.</w:t>
      </w:r>
    </w:p>
    <w:p w:rsidR="00285C4C" w:rsidRPr="00576F7C" w:rsidRDefault="006C4B1A" w:rsidP="00545A70">
      <w:pPr>
        <w:spacing w:after="0" w:line="240" w:lineRule="auto"/>
        <w:ind w:firstLine="708"/>
        <w:jc w:val="both"/>
        <w:rPr>
          <w:rFonts w:ascii="Times New Roman" w:hAnsi="Times New Roman" w:cs="Times New Roman"/>
          <w:b/>
          <w:sz w:val="28"/>
          <w:szCs w:val="28"/>
          <w:lang w:val="kk-KZ"/>
        </w:rPr>
      </w:pPr>
      <w:r w:rsidRPr="006C4B1A">
        <w:rPr>
          <w:rFonts w:ascii="Times New Roman" w:hAnsi="Times New Roman" w:cs="Times New Roman"/>
          <w:sz w:val="28"/>
          <w:szCs w:val="28"/>
          <w:lang w:val="kk-KZ"/>
        </w:rPr>
        <w:t>Эксперименттік сабақтар дайындауда оны жүргізу туралы ғал</w:t>
      </w:r>
      <w:r w:rsidR="0008003A">
        <w:rPr>
          <w:rFonts w:ascii="Times New Roman" w:hAnsi="Times New Roman" w:cs="Times New Roman"/>
          <w:sz w:val="28"/>
          <w:szCs w:val="28"/>
          <w:lang w:val="kk-KZ"/>
        </w:rPr>
        <w:t>ым-әдіскерлер Л.Н. Алексашкина</w:t>
      </w:r>
      <w:r w:rsidRPr="006C4B1A">
        <w:rPr>
          <w:rFonts w:ascii="Times New Roman" w:hAnsi="Times New Roman" w:cs="Times New Roman"/>
          <w:sz w:val="28"/>
          <w:szCs w:val="28"/>
          <w:lang w:val="kk-KZ"/>
        </w:rPr>
        <w:t>, Г.К. Нұрғалиева, П.С. Лейбенгруб</w:t>
      </w:r>
      <w:r w:rsidR="00AB7197">
        <w:rPr>
          <w:rFonts w:ascii="Times New Roman" w:hAnsi="Times New Roman" w:cs="Times New Roman"/>
          <w:sz w:val="28"/>
          <w:szCs w:val="28"/>
          <w:lang w:val="kk-KZ"/>
        </w:rPr>
        <w:t xml:space="preserve"> </w:t>
      </w:r>
      <w:r w:rsidRPr="006C4B1A">
        <w:rPr>
          <w:rFonts w:ascii="Times New Roman" w:hAnsi="Times New Roman" w:cs="Times New Roman"/>
          <w:sz w:val="28"/>
          <w:szCs w:val="28"/>
          <w:lang w:val="kk-KZ"/>
        </w:rPr>
        <w:t xml:space="preserve">және </w:t>
      </w:r>
      <w:r w:rsidR="005407A0" w:rsidRPr="005407A0">
        <w:rPr>
          <w:rFonts w:ascii="Times New Roman" w:hAnsi="Times New Roman" w:cs="Times New Roman"/>
          <w:sz w:val="28"/>
          <w:szCs w:val="28"/>
          <w:lang w:val="kk-KZ"/>
        </w:rPr>
        <w:t xml:space="preserve">               </w:t>
      </w:r>
      <w:r w:rsidRPr="006C4B1A">
        <w:rPr>
          <w:rFonts w:ascii="Times New Roman" w:hAnsi="Times New Roman" w:cs="Times New Roman"/>
          <w:sz w:val="28"/>
          <w:szCs w:val="28"/>
          <w:lang w:val="kk-KZ"/>
        </w:rPr>
        <w:t>В.М. Мындыкану</w:t>
      </w:r>
      <w:r w:rsidR="00144ACE">
        <w:rPr>
          <w:rFonts w:ascii="Times New Roman" w:hAnsi="Times New Roman" w:cs="Times New Roman"/>
          <w:sz w:val="28"/>
          <w:szCs w:val="28"/>
          <w:lang w:val="kk-KZ"/>
        </w:rPr>
        <w:t>, Т.С. Сабыров</w:t>
      </w:r>
      <w:r w:rsidR="00081FCD">
        <w:rPr>
          <w:rFonts w:ascii="Times New Roman" w:hAnsi="Times New Roman" w:cs="Times New Roman"/>
          <w:sz w:val="28"/>
          <w:szCs w:val="28"/>
          <w:lang w:val="kk-KZ"/>
        </w:rPr>
        <w:t xml:space="preserve"> </w:t>
      </w:r>
      <w:r w:rsidRPr="006C4B1A">
        <w:rPr>
          <w:rFonts w:ascii="Times New Roman" w:hAnsi="Times New Roman" w:cs="Times New Roman"/>
          <w:sz w:val="28"/>
          <w:szCs w:val="28"/>
          <w:lang w:val="kk-KZ"/>
        </w:rPr>
        <w:t xml:space="preserve">дайындаған педагогикалық-әдістемелік </w:t>
      </w:r>
      <w:r w:rsidR="00285C4C">
        <w:rPr>
          <w:rFonts w:ascii="Times New Roman" w:hAnsi="Times New Roman" w:cs="Times New Roman"/>
          <w:sz w:val="28"/>
          <w:szCs w:val="28"/>
          <w:lang w:val="kk-KZ"/>
        </w:rPr>
        <w:t>нұсқау басшылыққа алынды</w:t>
      </w:r>
      <w:r w:rsidR="00081FCD">
        <w:rPr>
          <w:rFonts w:ascii="Times New Roman" w:hAnsi="Times New Roman" w:cs="Times New Roman"/>
          <w:sz w:val="28"/>
          <w:szCs w:val="28"/>
          <w:lang w:val="kk-KZ"/>
        </w:rPr>
        <w:t xml:space="preserve"> </w:t>
      </w:r>
      <w:r w:rsidR="005407A0">
        <w:rPr>
          <w:rFonts w:ascii="Times New Roman" w:hAnsi="Times New Roman" w:cs="Times New Roman"/>
          <w:sz w:val="28"/>
          <w:szCs w:val="28"/>
          <w:lang w:val="kk-KZ"/>
        </w:rPr>
        <w:t>[</w:t>
      </w:r>
      <w:r w:rsidR="005407A0" w:rsidRPr="005407A0">
        <w:rPr>
          <w:rFonts w:ascii="Times New Roman" w:hAnsi="Times New Roman" w:cs="Times New Roman"/>
          <w:sz w:val="28"/>
          <w:szCs w:val="28"/>
          <w:lang w:val="kk-KZ"/>
        </w:rPr>
        <w:t>50</w:t>
      </w:r>
      <w:r w:rsidR="001303A4" w:rsidRPr="001303A4">
        <w:rPr>
          <w:rFonts w:ascii="Times New Roman" w:hAnsi="Times New Roman" w:cs="Times New Roman"/>
          <w:sz w:val="28"/>
          <w:szCs w:val="28"/>
          <w:lang w:val="kk-KZ"/>
        </w:rPr>
        <w:t>]</w:t>
      </w:r>
      <w:r w:rsidR="00285C4C" w:rsidRPr="00144ACE">
        <w:rPr>
          <w:rFonts w:ascii="Times New Roman" w:hAnsi="Times New Roman" w:cs="Times New Roman"/>
          <w:sz w:val="28"/>
          <w:szCs w:val="28"/>
          <w:lang w:val="kk-KZ"/>
        </w:rPr>
        <w:t>.</w:t>
      </w:r>
    </w:p>
    <w:p w:rsidR="007E2BC3" w:rsidRPr="00E5482C" w:rsidRDefault="00285C4C" w:rsidP="00285C4C">
      <w:pPr>
        <w:spacing w:after="0" w:line="240" w:lineRule="auto"/>
        <w:ind w:firstLine="708"/>
        <w:jc w:val="both"/>
        <w:rPr>
          <w:rFonts w:ascii="Times New Roman" w:hAnsi="Times New Roman" w:cs="Times New Roman"/>
          <w:color w:val="FF0000"/>
          <w:sz w:val="28"/>
          <w:szCs w:val="28"/>
          <w:lang w:val="kk-KZ"/>
        </w:rPr>
      </w:pPr>
      <w:r w:rsidRPr="00576F7C">
        <w:rPr>
          <w:rFonts w:ascii="Times New Roman" w:eastAsia="Times New Roman" w:hAnsi="Times New Roman" w:cs="Times New Roman"/>
          <w:b/>
          <w:sz w:val="28"/>
          <w:szCs w:val="28"/>
          <w:lang w:val="kk-KZ"/>
        </w:rPr>
        <w:t>Зерттеу мәселесінің деректік қоры</w:t>
      </w:r>
      <w:r w:rsidRPr="00576F7C">
        <w:rPr>
          <w:rFonts w:ascii="Times New Roman" w:hAnsi="Times New Roman" w:cs="Times New Roman"/>
          <w:b/>
          <w:sz w:val="28"/>
          <w:szCs w:val="28"/>
          <w:lang w:val="kk-KZ"/>
        </w:rPr>
        <w:t>.</w:t>
      </w:r>
      <w:r w:rsidR="00081FCD">
        <w:rPr>
          <w:rFonts w:ascii="Times New Roman" w:hAnsi="Times New Roman" w:cs="Times New Roman"/>
          <w:b/>
          <w:sz w:val="28"/>
          <w:szCs w:val="28"/>
          <w:lang w:val="kk-KZ"/>
        </w:rPr>
        <w:t xml:space="preserve"> </w:t>
      </w:r>
      <w:r w:rsidR="007E2BC3">
        <w:rPr>
          <w:rFonts w:ascii="Times New Roman" w:eastAsia="Times New Roman" w:hAnsi="Times New Roman" w:cs="Times New Roman"/>
          <w:sz w:val="28"/>
          <w:szCs w:val="28"/>
          <w:lang w:val="kk-KZ"/>
        </w:rPr>
        <w:t>ХХ-ХХІ</w:t>
      </w:r>
      <w:r w:rsidR="007E2BC3" w:rsidRPr="00DB13CB">
        <w:rPr>
          <w:rFonts w:ascii="Times New Roman" w:eastAsia="Times New Roman" w:hAnsi="Times New Roman" w:cs="Times New Roman"/>
          <w:sz w:val="28"/>
          <w:szCs w:val="28"/>
          <w:lang w:val="kk-KZ"/>
        </w:rPr>
        <w:t xml:space="preserve"> ғасырларда жазылып қалдырылған деректерді қарастырсақ: 1. </w:t>
      </w:r>
      <w:r w:rsidR="005A146F">
        <w:rPr>
          <w:rFonts w:ascii="Times New Roman" w:eastAsia="Times New Roman" w:hAnsi="Times New Roman" w:cs="Times New Roman"/>
          <w:sz w:val="28"/>
          <w:szCs w:val="28"/>
          <w:lang w:val="kk-KZ"/>
        </w:rPr>
        <w:t>архив</w:t>
      </w:r>
      <w:r w:rsidR="007E2BC3" w:rsidRPr="00DB13CB">
        <w:rPr>
          <w:rFonts w:ascii="Times New Roman" w:eastAsia="Times New Roman" w:hAnsi="Times New Roman" w:cs="Times New Roman"/>
          <w:sz w:val="28"/>
          <w:szCs w:val="28"/>
          <w:lang w:val="kk-KZ"/>
        </w:rPr>
        <w:t xml:space="preserve"> құжаттары; </w:t>
      </w:r>
      <w:r w:rsidR="006A748A">
        <w:rPr>
          <w:rFonts w:ascii="Times New Roman" w:eastAsia="Times New Roman" w:hAnsi="Times New Roman" w:cs="Times New Roman"/>
          <w:sz w:val="28"/>
          <w:szCs w:val="28"/>
          <w:lang w:val="kk-KZ"/>
        </w:rPr>
        <w:t xml:space="preserve">2. </w:t>
      </w:r>
      <w:r w:rsidR="003A44D6">
        <w:rPr>
          <w:rFonts w:ascii="Times New Roman" w:eastAsia="Times New Roman" w:hAnsi="Times New Roman" w:cs="Times New Roman"/>
          <w:sz w:val="28"/>
          <w:szCs w:val="28"/>
          <w:lang w:val="kk-KZ"/>
        </w:rPr>
        <w:t>с</w:t>
      </w:r>
      <w:r w:rsidR="00B84107">
        <w:rPr>
          <w:rFonts w:ascii="Times New Roman" w:eastAsia="Times New Roman" w:hAnsi="Times New Roman" w:cs="Times New Roman"/>
          <w:sz w:val="28"/>
          <w:szCs w:val="28"/>
          <w:lang w:val="kk-KZ"/>
        </w:rPr>
        <w:t>ауалнама</w:t>
      </w:r>
      <w:r w:rsidR="003A44D6">
        <w:rPr>
          <w:rFonts w:ascii="Times New Roman" w:eastAsia="Times New Roman" w:hAnsi="Times New Roman" w:cs="Times New Roman"/>
          <w:sz w:val="28"/>
          <w:szCs w:val="28"/>
          <w:lang w:val="kk-KZ"/>
        </w:rPr>
        <w:t>;</w:t>
      </w:r>
      <w:r w:rsidR="00B84107">
        <w:rPr>
          <w:rFonts w:ascii="Times New Roman" w:eastAsia="Times New Roman" w:hAnsi="Times New Roman" w:cs="Times New Roman"/>
          <w:sz w:val="28"/>
          <w:szCs w:val="28"/>
          <w:lang w:val="kk-KZ"/>
        </w:rPr>
        <w:t xml:space="preserve"> </w:t>
      </w:r>
      <w:r w:rsidR="006A748A">
        <w:rPr>
          <w:rFonts w:ascii="Times New Roman" w:eastAsia="Times New Roman" w:hAnsi="Times New Roman" w:cs="Times New Roman"/>
          <w:sz w:val="28"/>
          <w:szCs w:val="28"/>
          <w:lang w:val="kk-KZ"/>
        </w:rPr>
        <w:t>3</w:t>
      </w:r>
      <w:r w:rsidR="00500488" w:rsidRPr="00985472">
        <w:rPr>
          <w:rFonts w:ascii="Times New Roman" w:eastAsia="Times New Roman" w:hAnsi="Times New Roman" w:cs="Times New Roman"/>
          <w:sz w:val="28"/>
          <w:szCs w:val="28"/>
          <w:lang w:val="kk-KZ"/>
        </w:rPr>
        <w:t xml:space="preserve">. </w:t>
      </w:r>
      <w:r w:rsidR="003A44D6">
        <w:rPr>
          <w:rFonts w:ascii="Times New Roman" w:eastAsia="Times New Roman" w:hAnsi="Times New Roman" w:cs="Times New Roman"/>
          <w:sz w:val="28"/>
          <w:szCs w:val="28"/>
          <w:lang w:val="kk-KZ"/>
        </w:rPr>
        <w:t>м</w:t>
      </w:r>
      <w:r w:rsidR="00861E53" w:rsidRPr="00985472">
        <w:rPr>
          <w:rFonts w:ascii="Times New Roman" w:eastAsia="Times New Roman" w:hAnsi="Times New Roman" w:cs="Times New Roman"/>
          <w:sz w:val="28"/>
          <w:szCs w:val="28"/>
          <w:lang w:val="kk-KZ"/>
        </w:rPr>
        <w:t>ұғалімдердің баспаларға шығарылған мақалалары</w:t>
      </w:r>
      <w:r w:rsidR="00130F50" w:rsidRPr="00985472">
        <w:rPr>
          <w:rFonts w:ascii="Times New Roman" w:eastAsia="Times New Roman" w:hAnsi="Times New Roman" w:cs="Times New Roman"/>
          <w:sz w:val="28"/>
          <w:szCs w:val="28"/>
          <w:lang w:val="kk-KZ"/>
        </w:rPr>
        <w:t xml:space="preserve"> туралы мәлімет;</w:t>
      </w:r>
      <w:r w:rsidR="009D1CFC">
        <w:rPr>
          <w:rFonts w:ascii="Times New Roman" w:eastAsia="Times New Roman" w:hAnsi="Times New Roman" w:cs="Times New Roman"/>
          <w:sz w:val="28"/>
          <w:szCs w:val="28"/>
          <w:lang w:val="kk-KZ"/>
        </w:rPr>
        <w:t xml:space="preserve"> </w:t>
      </w:r>
      <w:r w:rsidR="006A748A">
        <w:rPr>
          <w:rFonts w:ascii="Times New Roman" w:eastAsia="Times New Roman" w:hAnsi="Times New Roman" w:cs="Times New Roman"/>
          <w:sz w:val="28"/>
          <w:szCs w:val="28"/>
          <w:lang w:val="kk-KZ"/>
        </w:rPr>
        <w:t>4</w:t>
      </w:r>
      <w:r w:rsidR="00745EF3">
        <w:rPr>
          <w:rFonts w:ascii="Times New Roman" w:eastAsia="Times New Roman" w:hAnsi="Times New Roman" w:cs="Times New Roman"/>
          <w:sz w:val="28"/>
          <w:szCs w:val="28"/>
          <w:lang w:val="kk-KZ"/>
        </w:rPr>
        <w:t>.</w:t>
      </w:r>
      <w:r w:rsidR="003A44D6">
        <w:rPr>
          <w:rFonts w:ascii="Times New Roman" w:eastAsia="Times New Roman" w:hAnsi="Times New Roman" w:cs="Times New Roman"/>
          <w:sz w:val="28"/>
          <w:szCs w:val="28"/>
          <w:lang w:val="kk-KZ"/>
        </w:rPr>
        <w:t xml:space="preserve"> м</w:t>
      </w:r>
      <w:r w:rsidR="00985472" w:rsidRPr="00985472">
        <w:rPr>
          <w:rFonts w:ascii="Times New Roman" w:eastAsia="Times New Roman" w:hAnsi="Times New Roman" w:cs="Times New Roman"/>
          <w:sz w:val="28"/>
          <w:szCs w:val="28"/>
          <w:lang w:val="kk-KZ"/>
        </w:rPr>
        <w:t>узей материалдары, визуалды материалдар, оқулықтардағы иллюстрациялар.</w:t>
      </w:r>
    </w:p>
    <w:p w:rsidR="007E2BC3" w:rsidRDefault="007E2BC3" w:rsidP="007E2BC3">
      <w:pPr>
        <w:spacing w:after="0" w:line="240" w:lineRule="auto"/>
        <w:ind w:firstLine="708"/>
        <w:jc w:val="both"/>
        <w:rPr>
          <w:rFonts w:ascii="Times New Roman" w:eastAsia="Times New Roman" w:hAnsi="Times New Roman" w:cs="Times New Roman"/>
          <w:sz w:val="28"/>
          <w:szCs w:val="28"/>
          <w:lang w:val="kk-KZ"/>
        </w:rPr>
      </w:pPr>
      <w:r w:rsidRPr="00DB13CB">
        <w:rPr>
          <w:rFonts w:ascii="Times New Roman" w:eastAsia="Times New Roman" w:hAnsi="Times New Roman" w:cs="Times New Roman"/>
          <w:sz w:val="28"/>
          <w:szCs w:val="28"/>
          <w:lang w:val="kk-KZ"/>
        </w:rPr>
        <w:t>Бірінші топтағы дерект</w:t>
      </w:r>
      <w:r>
        <w:rPr>
          <w:rFonts w:ascii="Times New Roman" w:eastAsia="Times New Roman" w:hAnsi="Times New Roman" w:cs="Times New Roman"/>
          <w:sz w:val="28"/>
          <w:szCs w:val="28"/>
          <w:lang w:val="kk-KZ"/>
        </w:rPr>
        <w:t>ерге Қазақстан Республикасының Орталық М</w:t>
      </w:r>
      <w:r w:rsidRPr="00DB13CB">
        <w:rPr>
          <w:rFonts w:ascii="Times New Roman" w:eastAsia="Times New Roman" w:hAnsi="Times New Roman" w:cs="Times New Roman"/>
          <w:sz w:val="28"/>
          <w:szCs w:val="28"/>
          <w:lang w:val="kk-KZ"/>
        </w:rPr>
        <w:t>емлекеттік</w:t>
      </w:r>
      <w:r w:rsidR="004C7952">
        <w:rPr>
          <w:rFonts w:ascii="Times New Roman" w:eastAsia="Times New Roman" w:hAnsi="Times New Roman" w:cs="Times New Roman"/>
          <w:sz w:val="28"/>
          <w:szCs w:val="28"/>
          <w:lang w:val="kk-KZ"/>
        </w:rPr>
        <w:t xml:space="preserve"> архивінен</w:t>
      </w:r>
      <w:r w:rsidRPr="00DB13CB">
        <w:rPr>
          <w:rFonts w:ascii="Times New Roman" w:eastAsia="Times New Roman" w:hAnsi="Times New Roman" w:cs="Times New Roman"/>
          <w:sz w:val="28"/>
          <w:szCs w:val="28"/>
          <w:lang w:val="kk-KZ"/>
        </w:rPr>
        <w:t xml:space="preserve"> алынған</w:t>
      </w:r>
      <w:r w:rsidR="004C7952">
        <w:rPr>
          <w:rFonts w:ascii="Times New Roman" w:eastAsia="Times New Roman" w:hAnsi="Times New Roman" w:cs="Times New Roman"/>
          <w:sz w:val="28"/>
          <w:szCs w:val="28"/>
          <w:lang w:val="kk-KZ"/>
        </w:rPr>
        <w:t xml:space="preserve"> (ҚР ОМА</w:t>
      </w:r>
      <w:r>
        <w:rPr>
          <w:rFonts w:ascii="Times New Roman" w:eastAsia="Times New Roman" w:hAnsi="Times New Roman" w:cs="Times New Roman"/>
          <w:sz w:val="28"/>
          <w:szCs w:val="28"/>
          <w:lang w:val="kk-KZ"/>
        </w:rPr>
        <w:t>)</w:t>
      </w:r>
      <w:r w:rsidRPr="00DB13CB">
        <w:rPr>
          <w:rFonts w:ascii="Times New Roman" w:eastAsia="Times New Roman" w:hAnsi="Times New Roman" w:cs="Times New Roman"/>
          <w:sz w:val="28"/>
          <w:szCs w:val="28"/>
          <w:lang w:val="kk-KZ"/>
        </w:rPr>
        <w:t xml:space="preserve">, соның ішінде әлі де ғылыми айналымға еңбеген құжаттар жатқызылады. Оларды атап өтер болсақ: </w:t>
      </w:r>
      <w:r>
        <w:rPr>
          <w:rFonts w:ascii="Times New Roman" w:eastAsia="Times New Roman" w:hAnsi="Times New Roman" w:cs="Times New Roman"/>
          <w:sz w:val="28"/>
          <w:szCs w:val="28"/>
          <w:lang w:val="kk-KZ"/>
        </w:rPr>
        <w:t>81-қор «Народное образование», соның ішіндегі 81-қор «Народный комиссариат просвещенение казахской ССР (Нарком ПРОС КазССР)» (3575 ед.хр.1920-1936 жж.)</w:t>
      </w:r>
      <w:r w:rsidR="005407A0">
        <w:rPr>
          <w:rFonts w:ascii="Times New Roman" w:eastAsia="Times New Roman" w:hAnsi="Times New Roman" w:cs="Times New Roman"/>
          <w:sz w:val="28"/>
          <w:szCs w:val="28"/>
        </w:rPr>
        <w:t xml:space="preserve"> [</w:t>
      </w:r>
      <w:r w:rsidR="005407A0" w:rsidRPr="005407A0">
        <w:rPr>
          <w:rFonts w:ascii="Times New Roman" w:eastAsia="Times New Roman" w:hAnsi="Times New Roman" w:cs="Times New Roman"/>
          <w:sz w:val="28"/>
          <w:szCs w:val="28"/>
        </w:rPr>
        <w:t>10</w:t>
      </w:r>
      <w:r w:rsidR="006045D0">
        <w:rPr>
          <w:rFonts w:ascii="Times New Roman" w:eastAsia="Times New Roman" w:hAnsi="Times New Roman" w:cs="Times New Roman"/>
          <w:sz w:val="28"/>
          <w:szCs w:val="28"/>
          <w:lang w:val="kk-KZ"/>
        </w:rPr>
        <w:t>0</w:t>
      </w:r>
      <w:r w:rsidR="009556C0" w:rsidRPr="009556C0">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 921-қор «Отдел народного образования военно-революционного комитета по управлению киргизским краем г. Оренбург (1919-04.10.1920 ж)»</w:t>
      </w:r>
      <w:r w:rsidR="001303A4">
        <w:rPr>
          <w:rFonts w:ascii="Times New Roman" w:eastAsia="Times New Roman" w:hAnsi="Times New Roman" w:cs="Times New Roman"/>
          <w:sz w:val="28"/>
          <w:szCs w:val="28"/>
        </w:rPr>
        <w:t xml:space="preserve"> [</w:t>
      </w:r>
      <w:r w:rsidR="005407A0" w:rsidRPr="005407A0">
        <w:rPr>
          <w:rFonts w:ascii="Times New Roman" w:eastAsia="Times New Roman" w:hAnsi="Times New Roman" w:cs="Times New Roman"/>
          <w:sz w:val="28"/>
          <w:szCs w:val="28"/>
        </w:rPr>
        <w:t>10</w:t>
      </w:r>
      <w:r w:rsidR="006045D0">
        <w:rPr>
          <w:rFonts w:ascii="Times New Roman" w:eastAsia="Times New Roman" w:hAnsi="Times New Roman" w:cs="Times New Roman"/>
          <w:sz w:val="28"/>
          <w:szCs w:val="28"/>
          <w:lang w:val="kk-KZ"/>
        </w:rPr>
        <w:t>1</w:t>
      </w:r>
      <w:r w:rsidR="009556C0" w:rsidRPr="009556C0">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 xml:space="preserve">, </w:t>
      </w:r>
      <w:r w:rsidRPr="00161988">
        <w:rPr>
          <w:rFonts w:ascii="Times New Roman" w:eastAsia="Times New Roman" w:hAnsi="Times New Roman" w:cs="Times New Roman"/>
          <w:sz w:val="28"/>
          <w:szCs w:val="28"/>
          <w:lang w:val="kk-KZ"/>
        </w:rPr>
        <w:t xml:space="preserve">1692 – «Министерство просвещения Казахской ССР» (6904 ед.хр.1937-1972 гг.) </w:t>
      </w:r>
      <w:r w:rsidR="001303A4">
        <w:rPr>
          <w:rFonts w:ascii="Times New Roman" w:eastAsia="Times New Roman" w:hAnsi="Times New Roman" w:cs="Times New Roman"/>
          <w:sz w:val="28"/>
          <w:szCs w:val="28"/>
        </w:rPr>
        <w:t>[</w:t>
      </w:r>
      <w:r w:rsidR="005407A0" w:rsidRPr="005407A0">
        <w:rPr>
          <w:rFonts w:ascii="Times New Roman" w:eastAsia="Times New Roman" w:hAnsi="Times New Roman" w:cs="Times New Roman"/>
          <w:sz w:val="28"/>
          <w:szCs w:val="28"/>
        </w:rPr>
        <w:t>10</w:t>
      </w:r>
      <w:r w:rsidR="006045D0">
        <w:rPr>
          <w:rFonts w:ascii="Times New Roman" w:eastAsia="Times New Roman" w:hAnsi="Times New Roman" w:cs="Times New Roman"/>
          <w:sz w:val="28"/>
          <w:szCs w:val="28"/>
          <w:lang w:val="kk-KZ"/>
        </w:rPr>
        <w:t>2</w:t>
      </w:r>
      <w:r w:rsidR="009556C0" w:rsidRPr="009556C0">
        <w:rPr>
          <w:rFonts w:ascii="Times New Roman" w:eastAsia="Times New Roman" w:hAnsi="Times New Roman" w:cs="Times New Roman"/>
          <w:sz w:val="28"/>
          <w:szCs w:val="28"/>
        </w:rPr>
        <w:t>]</w:t>
      </w:r>
      <w:r w:rsidRPr="00161988">
        <w:rPr>
          <w:rFonts w:ascii="Times New Roman" w:eastAsia="Times New Roman" w:hAnsi="Times New Roman" w:cs="Times New Roman"/>
          <w:sz w:val="28"/>
          <w:szCs w:val="28"/>
          <w:lang w:val="kk-KZ"/>
        </w:rPr>
        <w:t>, 1982 – «Министерство высшего и среднего специального образования Казахской ССР» (2479 ед.хр.1959-1971 жж.)</w:t>
      </w:r>
      <w:r w:rsidR="009556C0" w:rsidRPr="009556C0">
        <w:rPr>
          <w:rFonts w:ascii="Times New Roman" w:eastAsia="Times New Roman" w:hAnsi="Times New Roman" w:cs="Times New Roman"/>
          <w:sz w:val="28"/>
          <w:szCs w:val="28"/>
        </w:rPr>
        <w:t xml:space="preserve"> [</w:t>
      </w:r>
      <w:r w:rsidR="002C627D" w:rsidRPr="00BD5293">
        <w:rPr>
          <w:rFonts w:ascii="Times New Roman" w:eastAsia="Times New Roman" w:hAnsi="Times New Roman" w:cs="Times New Roman"/>
          <w:sz w:val="28"/>
          <w:szCs w:val="28"/>
        </w:rPr>
        <w:t>10</w:t>
      </w:r>
      <w:r w:rsidR="006045D0">
        <w:rPr>
          <w:rFonts w:ascii="Times New Roman" w:eastAsia="Times New Roman" w:hAnsi="Times New Roman" w:cs="Times New Roman"/>
          <w:sz w:val="28"/>
          <w:szCs w:val="28"/>
          <w:lang w:val="kk-KZ"/>
        </w:rPr>
        <w:t>3</w:t>
      </w:r>
      <w:r w:rsidR="009556C0" w:rsidRPr="00A16F0D">
        <w:rPr>
          <w:rFonts w:ascii="Times New Roman" w:eastAsia="Times New Roman" w:hAnsi="Times New Roman" w:cs="Times New Roman"/>
          <w:sz w:val="28"/>
          <w:szCs w:val="28"/>
        </w:rPr>
        <w:t>]</w:t>
      </w:r>
      <w:r w:rsidRPr="00161988">
        <w:rPr>
          <w:rFonts w:ascii="Times New Roman" w:eastAsia="Times New Roman" w:hAnsi="Times New Roman" w:cs="Times New Roman"/>
          <w:sz w:val="28"/>
          <w:szCs w:val="28"/>
          <w:lang w:val="kk-KZ"/>
        </w:rPr>
        <w:t>, 2255 – «Министерство народного образования КазССР. 10 декабря 1991 – 08 мая 1992 Министерство Народного образования РК. С 08.05.1992 Министерство образования РК» (29.06.1988-10.12.1991 жж.)</w:t>
      </w:r>
      <w:r w:rsidR="001303A4">
        <w:rPr>
          <w:rFonts w:ascii="Times New Roman" w:eastAsia="Times New Roman" w:hAnsi="Times New Roman" w:cs="Times New Roman"/>
          <w:sz w:val="28"/>
          <w:szCs w:val="28"/>
          <w:lang w:val="kk-KZ"/>
        </w:rPr>
        <w:t>[</w:t>
      </w:r>
      <w:r w:rsidR="002C627D" w:rsidRPr="00BD5293">
        <w:rPr>
          <w:rFonts w:ascii="Times New Roman" w:eastAsia="Times New Roman" w:hAnsi="Times New Roman" w:cs="Times New Roman"/>
          <w:sz w:val="28"/>
          <w:szCs w:val="28"/>
          <w:lang w:val="kk-KZ"/>
        </w:rPr>
        <w:t>10</w:t>
      </w:r>
      <w:r w:rsidR="006045D0">
        <w:rPr>
          <w:rFonts w:ascii="Times New Roman" w:eastAsia="Times New Roman" w:hAnsi="Times New Roman" w:cs="Times New Roman"/>
          <w:sz w:val="28"/>
          <w:szCs w:val="28"/>
          <w:lang w:val="kk-KZ"/>
        </w:rPr>
        <w:t>4</w:t>
      </w:r>
      <w:r w:rsidR="009556C0" w:rsidRPr="00A16F0D">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w:t>
      </w:r>
    </w:p>
    <w:p w:rsidR="005A489B" w:rsidRPr="005A489B" w:rsidRDefault="005A489B" w:rsidP="005A489B">
      <w:pPr>
        <w:spacing w:after="0" w:line="240" w:lineRule="auto"/>
        <w:ind w:firstLine="708"/>
        <w:jc w:val="both"/>
        <w:rPr>
          <w:rFonts w:ascii="Times New Roman" w:eastAsia="Times New Roman" w:hAnsi="Times New Roman" w:cs="Times New Roman"/>
          <w:sz w:val="28"/>
          <w:szCs w:val="28"/>
          <w:lang w:val="kk-KZ"/>
        </w:rPr>
      </w:pPr>
      <w:r w:rsidRPr="005A489B">
        <w:rPr>
          <w:rFonts w:ascii="Times New Roman" w:eastAsia="Times New Roman" w:hAnsi="Times New Roman" w:cs="Times New Roman"/>
          <w:sz w:val="28"/>
          <w:szCs w:val="28"/>
          <w:lang w:val="kk-KZ"/>
        </w:rPr>
        <w:t>Бұл қорларды қарастырылған мақсаты жалпы «Тарих» пәні кеңес дәуірі кезеңінен бері қарай қандай деңгейде жүргізілді, оған қосымша факультатив сабақтары, курс</w:t>
      </w:r>
      <w:r w:rsidR="00C922D3">
        <w:rPr>
          <w:rFonts w:ascii="Times New Roman" w:eastAsia="Times New Roman" w:hAnsi="Times New Roman" w:cs="Times New Roman"/>
          <w:sz w:val="28"/>
          <w:szCs w:val="28"/>
          <w:lang w:val="kk-KZ"/>
        </w:rPr>
        <w:t>тар болды ма деген</w:t>
      </w:r>
      <w:r w:rsidRPr="005A489B">
        <w:rPr>
          <w:rFonts w:ascii="Times New Roman" w:eastAsia="Times New Roman" w:hAnsi="Times New Roman" w:cs="Times New Roman"/>
          <w:sz w:val="28"/>
          <w:szCs w:val="28"/>
          <w:lang w:val="kk-KZ"/>
        </w:rPr>
        <w:t xml:space="preserve">? </w:t>
      </w:r>
      <w:r w:rsidR="00C922D3">
        <w:rPr>
          <w:rFonts w:ascii="Times New Roman" w:eastAsia="Times New Roman" w:hAnsi="Times New Roman" w:cs="Times New Roman"/>
          <w:sz w:val="28"/>
          <w:szCs w:val="28"/>
          <w:lang w:val="kk-KZ"/>
        </w:rPr>
        <w:t>П</w:t>
      </w:r>
      <w:r w:rsidRPr="005A489B">
        <w:rPr>
          <w:rFonts w:ascii="Times New Roman" w:eastAsia="Times New Roman" w:hAnsi="Times New Roman" w:cs="Times New Roman"/>
          <w:sz w:val="28"/>
          <w:szCs w:val="28"/>
          <w:lang w:val="kk-KZ"/>
        </w:rPr>
        <w:t>ән аясында қандай</w:t>
      </w:r>
      <w:r w:rsidR="00C922D3">
        <w:rPr>
          <w:rFonts w:ascii="Times New Roman" w:eastAsia="Times New Roman" w:hAnsi="Times New Roman" w:cs="Times New Roman"/>
          <w:sz w:val="28"/>
          <w:szCs w:val="28"/>
          <w:lang w:val="kk-KZ"/>
        </w:rPr>
        <w:t xml:space="preserve"> сыныптан тыс іс-шаралар болды</w:t>
      </w:r>
      <w:r w:rsidRPr="005A489B">
        <w:rPr>
          <w:rFonts w:ascii="Times New Roman" w:eastAsia="Times New Roman" w:hAnsi="Times New Roman" w:cs="Times New Roman"/>
          <w:sz w:val="28"/>
          <w:szCs w:val="28"/>
          <w:lang w:val="kk-KZ"/>
        </w:rPr>
        <w:t xml:space="preserve">? Салыстырмалы талдау жүргізу барысында қажеті туындайды деген ой негізінде қаралды. Қорлармен танысу барысында 50-ге жуық істерге сұраныс білдіріп, қарастырылды. Соның ішінде өз жұмысымыздың бағытында ең қажетті деп төмендегі істер алынды: </w:t>
      </w:r>
    </w:p>
    <w:p w:rsidR="005A489B" w:rsidRPr="005A489B" w:rsidRDefault="005A489B" w:rsidP="005A489B">
      <w:pPr>
        <w:spacing w:after="0" w:line="240" w:lineRule="auto"/>
        <w:ind w:firstLine="708"/>
        <w:jc w:val="both"/>
        <w:rPr>
          <w:rFonts w:ascii="Times New Roman" w:hAnsi="Times New Roman" w:cs="Times New Roman"/>
          <w:b/>
          <w:sz w:val="28"/>
          <w:szCs w:val="28"/>
          <w:lang w:val="kk-KZ"/>
        </w:rPr>
      </w:pPr>
      <w:r w:rsidRPr="005A489B">
        <w:rPr>
          <w:rFonts w:ascii="Times New Roman" w:hAnsi="Times New Roman" w:cs="Times New Roman"/>
          <w:sz w:val="28"/>
          <w:szCs w:val="28"/>
          <w:lang w:val="kk-KZ"/>
        </w:rPr>
        <w:t>1692</w:t>
      </w:r>
      <w:r w:rsidR="003A44D6">
        <w:rPr>
          <w:rFonts w:ascii="Times New Roman" w:hAnsi="Times New Roman" w:cs="Times New Roman"/>
          <w:sz w:val="28"/>
          <w:szCs w:val="28"/>
          <w:lang w:val="kk-KZ"/>
        </w:rPr>
        <w:t xml:space="preserve"> қ</w:t>
      </w:r>
      <w:r w:rsidR="00C922D3">
        <w:rPr>
          <w:rFonts w:ascii="Times New Roman" w:hAnsi="Times New Roman" w:cs="Times New Roman"/>
          <w:sz w:val="28"/>
          <w:szCs w:val="28"/>
          <w:lang w:val="kk-KZ"/>
        </w:rPr>
        <w:t>.</w:t>
      </w:r>
      <w:r w:rsidRPr="005A489B">
        <w:rPr>
          <w:rFonts w:ascii="Times New Roman" w:hAnsi="Times New Roman" w:cs="Times New Roman"/>
          <w:sz w:val="28"/>
          <w:szCs w:val="28"/>
          <w:lang w:val="kk-KZ"/>
        </w:rPr>
        <w:t>, 1</w:t>
      </w:r>
      <w:r w:rsidR="003A44D6">
        <w:rPr>
          <w:rFonts w:ascii="Times New Roman" w:hAnsi="Times New Roman" w:cs="Times New Roman"/>
          <w:sz w:val="28"/>
          <w:szCs w:val="28"/>
          <w:lang w:val="kk-KZ"/>
        </w:rPr>
        <w:t xml:space="preserve"> т.</w:t>
      </w:r>
      <w:r w:rsidRPr="005A489B">
        <w:rPr>
          <w:rFonts w:ascii="Times New Roman" w:hAnsi="Times New Roman" w:cs="Times New Roman"/>
          <w:sz w:val="28"/>
          <w:szCs w:val="28"/>
          <w:lang w:val="kk-KZ"/>
        </w:rPr>
        <w:t>, 482</w:t>
      </w:r>
      <w:r w:rsidR="003A44D6">
        <w:rPr>
          <w:rFonts w:ascii="Times New Roman" w:hAnsi="Times New Roman" w:cs="Times New Roman"/>
          <w:sz w:val="28"/>
          <w:szCs w:val="28"/>
          <w:lang w:val="kk-KZ"/>
        </w:rPr>
        <w:t>-іс, 65 б</w:t>
      </w:r>
      <w:r w:rsidRPr="005A489B">
        <w:rPr>
          <w:rFonts w:ascii="Times New Roman" w:hAnsi="Times New Roman" w:cs="Times New Roman"/>
          <w:sz w:val="28"/>
          <w:szCs w:val="28"/>
          <w:lang w:val="kk-KZ"/>
        </w:rPr>
        <w:t>. – Методическое письмо о преподавании истории в условиях Великой Отечественной войны (1941 г.)</w:t>
      </w:r>
      <w:r w:rsidR="003C70BE">
        <w:rPr>
          <w:rFonts w:ascii="Times New Roman" w:hAnsi="Times New Roman" w:cs="Times New Roman"/>
          <w:sz w:val="28"/>
          <w:szCs w:val="28"/>
          <w:lang w:val="kk-KZ"/>
        </w:rPr>
        <w:t xml:space="preserve">. Істе негізгі ҰОС кезеңіндегі тарихи білім беру барысындағы әдістемелік хатқа тоқталып, ол хат негізінде сабақтың жүргізілу барысы, оның ұйымдастырылуы, пайдаланылған көрнекіліктер туралы айтылып, аталған қор құжаттары зерттеу жұмысы барысныда бүгінгі кезеңмен байланыстырылып, салыстырмалы талдау жасалған. </w:t>
      </w:r>
    </w:p>
    <w:p w:rsidR="005A489B" w:rsidRPr="005A489B" w:rsidRDefault="005A489B" w:rsidP="005A489B">
      <w:pPr>
        <w:spacing w:after="0" w:line="240" w:lineRule="auto"/>
        <w:ind w:firstLine="708"/>
        <w:jc w:val="both"/>
        <w:rPr>
          <w:rFonts w:ascii="Times New Roman" w:hAnsi="Times New Roman" w:cs="Times New Roman"/>
          <w:sz w:val="28"/>
          <w:szCs w:val="28"/>
          <w:lang w:val="kk-KZ"/>
        </w:rPr>
      </w:pPr>
      <w:r w:rsidRPr="005A489B">
        <w:rPr>
          <w:rFonts w:ascii="Times New Roman" w:hAnsi="Times New Roman" w:cs="Times New Roman"/>
          <w:sz w:val="28"/>
          <w:szCs w:val="28"/>
          <w:lang w:val="kk-KZ"/>
        </w:rPr>
        <w:t>1692</w:t>
      </w:r>
      <w:r w:rsidR="00C922D3">
        <w:rPr>
          <w:rFonts w:ascii="Times New Roman" w:hAnsi="Times New Roman" w:cs="Times New Roman"/>
          <w:sz w:val="28"/>
          <w:szCs w:val="28"/>
          <w:lang w:val="kk-KZ"/>
        </w:rPr>
        <w:t xml:space="preserve"> қ.</w:t>
      </w:r>
      <w:r w:rsidRPr="005A489B">
        <w:rPr>
          <w:rFonts w:ascii="Times New Roman" w:hAnsi="Times New Roman" w:cs="Times New Roman"/>
          <w:sz w:val="28"/>
          <w:szCs w:val="28"/>
          <w:lang w:val="kk-KZ"/>
        </w:rPr>
        <w:t>, 1</w:t>
      </w:r>
      <w:r w:rsidR="003A44D6">
        <w:rPr>
          <w:rFonts w:ascii="Times New Roman" w:hAnsi="Times New Roman" w:cs="Times New Roman"/>
          <w:sz w:val="28"/>
          <w:szCs w:val="28"/>
          <w:lang w:val="kk-KZ"/>
        </w:rPr>
        <w:t xml:space="preserve"> т., </w:t>
      </w:r>
      <w:r w:rsidRPr="005A489B">
        <w:rPr>
          <w:rFonts w:ascii="Times New Roman" w:hAnsi="Times New Roman" w:cs="Times New Roman"/>
          <w:sz w:val="28"/>
          <w:szCs w:val="28"/>
          <w:lang w:val="kk-KZ"/>
        </w:rPr>
        <w:t>1040</w:t>
      </w:r>
      <w:r w:rsidR="003A44D6">
        <w:rPr>
          <w:rFonts w:ascii="Times New Roman" w:hAnsi="Times New Roman" w:cs="Times New Roman"/>
          <w:sz w:val="28"/>
          <w:szCs w:val="28"/>
          <w:lang w:val="kk-KZ"/>
        </w:rPr>
        <w:t>-іс, 141 б</w:t>
      </w:r>
      <w:r w:rsidRPr="005A489B">
        <w:rPr>
          <w:rFonts w:ascii="Times New Roman" w:hAnsi="Times New Roman" w:cs="Times New Roman"/>
          <w:sz w:val="28"/>
          <w:szCs w:val="28"/>
          <w:lang w:val="kk-KZ"/>
        </w:rPr>
        <w:t xml:space="preserve"> – </w:t>
      </w:r>
      <w:r w:rsidR="003C70BE">
        <w:rPr>
          <w:rFonts w:ascii="Times New Roman" w:hAnsi="Times New Roman" w:cs="Times New Roman"/>
          <w:sz w:val="28"/>
          <w:szCs w:val="28"/>
          <w:lang w:val="kk-KZ"/>
        </w:rPr>
        <w:t>«</w:t>
      </w:r>
      <w:r w:rsidRPr="005A489B">
        <w:rPr>
          <w:rFonts w:ascii="Times New Roman" w:hAnsi="Times New Roman" w:cs="Times New Roman"/>
          <w:sz w:val="28"/>
          <w:szCs w:val="28"/>
          <w:lang w:val="kk-KZ"/>
        </w:rPr>
        <w:t>Характеристика средних школ Тал</w:t>
      </w:r>
      <w:r w:rsidR="003C70BE">
        <w:rPr>
          <w:rFonts w:ascii="Times New Roman" w:hAnsi="Times New Roman" w:cs="Times New Roman"/>
          <w:sz w:val="28"/>
          <w:szCs w:val="28"/>
          <w:lang w:val="kk-KZ"/>
        </w:rPr>
        <w:t>ды-Курганской области за 1946 г</w:t>
      </w:r>
      <w:r w:rsidR="00C922D3">
        <w:rPr>
          <w:rFonts w:ascii="Times New Roman" w:hAnsi="Times New Roman" w:cs="Times New Roman"/>
          <w:sz w:val="28"/>
          <w:szCs w:val="28"/>
          <w:lang w:val="kk-KZ"/>
        </w:rPr>
        <w:t>.</w:t>
      </w:r>
      <w:r w:rsidR="003C70BE">
        <w:rPr>
          <w:rFonts w:ascii="Times New Roman" w:hAnsi="Times New Roman" w:cs="Times New Roman"/>
          <w:sz w:val="28"/>
          <w:szCs w:val="28"/>
          <w:lang w:val="kk-KZ"/>
        </w:rPr>
        <w:t xml:space="preserve">»  атты істе Талдықорған облысындағы орта </w:t>
      </w:r>
      <w:r w:rsidR="003C70BE">
        <w:rPr>
          <w:rFonts w:ascii="Times New Roman" w:hAnsi="Times New Roman" w:cs="Times New Roman"/>
          <w:sz w:val="28"/>
          <w:szCs w:val="28"/>
          <w:lang w:val="kk-KZ"/>
        </w:rPr>
        <w:lastRenderedPageBreak/>
        <w:t xml:space="preserve">мектептеріне қатысты берліген сипаттамаларды саралау арқылы, тәуелсіз кезеңдегі мектептер арасындағы байланысы мен айырмашылығын саралу негізінде қаралды. </w:t>
      </w:r>
    </w:p>
    <w:p w:rsidR="005A489B" w:rsidRPr="005A489B" w:rsidRDefault="005A489B" w:rsidP="005A489B">
      <w:pPr>
        <w:spacing w:after="0" w:line="240" w:lineRule="auto"/>
        <w:ind w:firstLine="708"/>
        <w:jc w:val="both"/>
        <w:rPr>
          <w:rFonts w:ascii="Times New Roman" w:hAnsi="Times New Roman"/>
          <w:sz w:val="28"/>
          <w:szCs w:val="28"/>
          <w:lang w:val="kk-KZ"/>
        </w:rPr>
      </w:pPr>
      <w:r w:rsidRPr="005A489B">
        <w:rPr>
          <w:rFonts w:ascii="Times New Roman" w:hAnsi="Times New Roman"/>
          <w:sz w:val="28"/>
          <w:szCs w:val="28"/>
          <w:lang w:val="kk-KZ"/>
        </w:rPr>
        <w:t>1692</w:t>
      </w:r>
      <w:r w:rsidR="003A44D6">
        <w:rPr>
          <w:rFonts w:ascii="Times New Roman" w:hAnsi="Times New Roman"/>
          <w:sz w:val="28"/>
          <w:szCs w:val="28"/>
          <w:lang w:val="kk-KZ"/>
        </w:rPr>
        <w:t xml:space="preserve"> қ,, </w:t>
      </w:r>
      <w:r w:rsidRPr="005A489B">
        <w:rPr>
          <w:rFonts w:ascii="Times New Roman" w:hAnsi="Times New Roman"/>
          <w:sz w:val="28"/>
          <w:szCs w:val="28"/>
          <w:lang w:val="kk-KZ"/>
        </w:rPr>
        <w:t>1</w:t>
      </w:r>
      <w:r w:rsidR="003A44D6">
        <w:rPr>
          <w:rFonts w:ascii="Times New Roman" w:hAnsi="Times New Roman"/>
          <w:sz w:val="28"/>
          <w:szCs w:val="28"/>
          <w:lang w:val="kk-KZ"/>
        </w:rPr>
        <w:t xml:space="preserve"> т., </w:t>
      </w:r>
      <w:r w:rsidRPr="005A489B">
        <w:rPr>
          <w:rFonts w:ascii="Times New Roman" w:hAnsi="Times New Roman"/>
          <w:sz w:val="28"/>
          <w:szCs w:val="28"/>
          <w:lang w:val="kk-KZ"/>
        </w:rPr>
        <w:t>372</w:t>
      </w:r>
      <w:r w:rsidR="003A44D6">
        <w:rPr>
          <w:rFonts w:ascii="Times New Roman" w:hAnsi="Times New Roman"/>
          <w:sz w:val="28"/>
          <w:szCs w:val="28"/>
          <w:lang w:val="kk-KZ"/>
        </w:rPr>
        <w:t>-іс, 96 б</w:t>
      </w:r>
      <w:r w:rsidRPr="005A489B">
        <w:rPr>
          <w:rFonts w:ascii="Times New Roman" w:hAnsi="Times New Roman"/>
          <w:sz w:val="28"/>
          <w:szCs w:val="28"/>
          <w:lang w:val="kk-KZ"/>
        </w:rPr>
        <w:t xml:space="preserve"> – </w:t>
      </w:r>
      <w:r w:rsidR="003C70BE">
        <w:rPr>
          <w:rFonts w:ascii="Times New Roman" w:hAnsi="Times New Roman"/>
          <w:sz w:val="28"/>
          <w:szCs w:val="28"/>
          <w:lang w:val="kk-KZ"/>
        </w:rPr>
        <w:t>«</w:t>
      </w:r>
      <w:r w:rsidRPr="005A489B">
        <w:rPr>
          <w:rFonts w:ascii="Times New Roman" w:hAnsi="Times New Roman"/>
          <w:sz w:val="28"/>
          <w:szCs w:val="28"/>
          <w:lang w:val="kk-KZ"/>
        </w:rPr>
        <w:t>Кластан тыс тәрбие жұмыстары тура</w:t>
      </w:r>
      <w:r w:rsidR="003C70BE">
        <w:rPr>
          <w:rFonts w:ascii="Times New Roman" w:hAnsi="Times New Roman"/>
          <w:sz w:val="28"/>
          <w:szCs w:val="28"/>
          <w:lang w:val="kk-KZ"/>
        </w:rPr>
        <w:t xml:space="preserve">лы» атты істе зерттеу жұмысы барысында сыныптан тыс және тәрбие жұмыстары аясында мемлекет тарапынан бекітілген тәрбие жоспары мен ХХ ғасырдың 40 жылдарында бекітілген сыныптан тыс жұмыстардың саралануы, коммеморацияның жүргізілу барысын ашып көрсету мақсатында қарастырылған. </w:t>
      </w:r>
    </w:p>
    <w:p w:rsidR="005A489B" w:rsidRPr="005A489B" w:rsidRDefault="005A489B" w:rsidP="005A489B">
      <w:pPr>
        <w:spacing w:after="0" w:line="240" w:lineRule="auto"/>
        <w:ind w:firstLine="708"/>
        <w:jc w:val="both"/>
        <w:rPr>
          <w:rFonts w:ascii="Times New Roman" w:hAnsi="Times New Roman"/>
          <w:sz w:val="28"/>
          <w:szCs w:val="28"/>
          <w:lang w:val="kk-KZ"/>
        </w:rPr>
      </w:pPr>
      <w:r w:rsidRPr="005A489B">
        <w:rPr>
          <w:rFonts w:ascii="Times New Roman" w:hAnsi="Times New Roman"/>
          <w:sz w:val="28"/>
          <w:szCs w:val="28"/>
          <w:lang w:val="kk-KZ"/>
        </w:rPr>
        <w:t>1692</w:t>
      </w:r>
      <w:r w:rsidR="003A44D6">
        <w:rPr>
          <w:rFonts w:ascii="Times New Roman" w:hAnsi="Times New Roman"/>
          <w:sz w:val="28"/>
          <w:szCs w:val="28"/>
          <w:lang w:val="kk-KZ"/>
        </w:rPr>
        <w:t xml:space="preserve"> қ., </w:t>
      </w:r>
      <w:r w:rsidRPr="005A489B">
        <w:rPr>
          <w:rFonts w:ascii="Times New Roman" w:hAnsi="Times New Roman"/>
          <w:sz w:val="28"/>
          <w:szCs w:val="28"/>
          <w:lang w:val="kk-KZ"/>
        </w:rPr>
        <w:t>1</w:t>
      </w:r>
      <w:r w:rsidR="003A44D6">
        <w:rPr>
          <w:rFonts w:ascii="Times New Roman" w:hAnsi="Times New Roman"/>
          <w:sz w:val="28"/>
          <w:szCs w:val="28"/>
          <w:lang w:val="kk-KZ"/>
        </w:rPr>
        <w:t xml:space="preserve"> т., </w:t>
      </w:r>
      <w:r w:rsidRPr="005A489B">
        <w:rPr>
          <w:rFonts w:ascii="Times New Roman" w:hAnsi="Times New Roman"/>
          <w:sz w:val="28"/>
          <w:szCs w:val="28"/>
          <w:lang w:val="kk-KZ"/>
        </w:rPr>
        <w:t>516</w:t>
      </w:r>
      <w:r w:rsidR="003A44D6">
        <w:rPr>
          <w:rFonts w:ascii="Times New Roman" w:hAnsi="Times New Roman"/>
          <w:sz w:val="28"/>
          <w:szCs w:val="28"/>
          <w:lang w:val="kk-KZ"/>
        </w:rPr>
        <w:t>-іс</w:t>
      </w:r>
      <w:r w:rsidRPr="005A489B">
        <w:rPr>
          <w:rFonts w:ascii="Times New Roman" w:hAnsi="Times New Roman"/>
          <w:sz w:val="28"/>
          <w:szCs w:val="28"/>
          <w:lang w:val="kk-KZ"/>
        </w:rPr>
        <w:t>,</w:t>
      </w:r>
      <w:r w:rsidR="003A44D6">
        <w:rPr>
          <w:rFonts w:ascii="Times New Roman" w:hAnsi="Times New Roman"/>
          <w:sz w:val="28"/>
          <w:szCs w:val="28"/>
          <w:lang w:val="kk-KZ"/>
        </w:rPr>
        <w:t xml:space="preserve"> 70 б</w:t>
      </w:r>
      <w:r w:rsidRPr="005A489B">
        <w:rPr>
          <w:rFonts w:ascii="Times New Roman" w:hAnsi="Times New Roman"/>
          <w:sz w:val="28"/>
          <w:szCs w:val="28"/>
          <w:lang w:val="kk-KZ"/>
        </w:rPr>
        <w:t xml:space="preserve"> – </w:t>
      </w:r>
      <w:r w:rsidR="003C70BE">
        <w:rPr>
          <w:rFonts w:ascii="Times New Roman" w:hAnsi="Times New Roman"/>
          <w:sz w:val="28"/>
          <w:szCs w:val="28"/>
          <w:lang w:val="kk-KZ"/>
        </w:rPr>
        <w:t>«</w:t>
      </w:r>
      <w:r w:rsidRPr="005A489B">
        <w:rPr>
          <w:rFonts w:ascii="Times New Roman" w:hAnsi="Times New Roman"/>
          <w:sz w:val="28"/>
          <w:szCs w:val="28"/>
          <w:lang w:val="kk-KZ"/>
        </w:rPr>
        <w:t>Методические указания на тему: Повторение и закрепление знаний уащихся</w:t>
      </w:r>
      <w:r w:rsidR="003C70BE">
        <w:rPr>
          <w:rFonts w:ascii="Times New Roman" w:hAnsi="Times New Roman"/>
          <w:sz w:val="28"/>
          <w:szCs w:val="28"/>
          <w:lang w:val="kk-KZ"/>
        </w:rPr>
        <w:t xml:space="preserve"> по истории (14 ноябрь 1941 г.)» атты істе </w:t>
      </w:r>
      <w:r w:rsidR="00D85849">
        <w:rPr>
          <w:rFonts w:ascii="Times New Roman" w:hAnsi="Times New Roman"/>
          <w:sz w:val="28"/>
          <w:szCs w:val="28"/>
          <w:lang w:val="kk-KZ"/>
        </w:rPr>
        <w:t xml:space="preserve">                </w:t>
      </w:r>
      <w:r w:rsidR="003C70BE">
        <w:rPr>
          <w:rFonts w:ascii="Times New Roman" w:hAnsi="Times New Roman"/>
          <w:sz w:val="28"/>
          <w:szCs w:val="28"/>
          <w:lang w:val="kk-KZ"/>
        </w:rPr>
        <w:t xml:space="preserve">Е. Бекмахановтың білім алушылардың «тарих пәні бойынша қайталау және бекіту» </w:t>
      </w:r>
      <w:r w:rsidR="00D85849">
        <w:rPr>
          <w:rFonts w:ascii="Times New Roman" w:hAnsi="Times New Roman"/>
          <w:sz w:val="28"/>
          <w:szCs w:val="28"/>
          <w:lang w:val="kk-KZ"/>
        </w:rPr>
        <w:t>атты тақырыптағы әдістемелік нұсқаулығындағы тарих сабағының жүргізілу барысы, оның бекітілуі бойынша қарасытырлып, қазіргі тарих пәнінде жүргізілу барысымен сараланған.</w:t>
      </w:r>
    </w:p>
    <w:p w:rsidR="005A489B" w:rsidRPr="005A489B" w:rsidRDefault="005A489B" w:rsidP="005A489B">
      <w:pPr>
        <w:spacing w:after="0" w:line="240" w:lineRule="auto"/>
        <w:ind w:firstLine="708"/>
        <w:jc w:val="both"/>
        <w:rPr>
          <w:rFonts w:ascii="Times New Roman" w:hAnsi="Times New Roman" w:cs="Times New Roman"/>
          <w:sz w:val="28"/>
          <w:szCs w:val="28"/>
          <w:lang w:val="kk-KZ"/>
        </w:rPr>
      </w:pPr>
      <w:r w:rsidRPr="005A489B">
        <w:rPr>
          <w:rFonts w:ascii="Times New Roman" w:hAnsi="Times New Roman" w:cs="Times New Roman"/>
          <w:sz w:val="28"/>
          <w:szCs w:val="28"/>
          <w:lang w:val="kk-KZ"/>
        </w:rPr>
        <w:t>1692</w:t>
      </w:r>
      <w:r w:rsidR="003A44D6">
        <w:rPr>
          <w:rFonts w:ascii="Times New Roman" w:hAnsi="Times New Roman" w:cs="Times New Roman"/>
          <w:sz w:val="28"/>
          <w:szCs w:val="28"/>
          <w:lang w:val="kk-KZ"/>
        </w:rPr>
        <w:t xml:space="preserve"> қ., </w:t>
      </w:r>
      <w:r w:rsidRPr="005A489B">
        <w:rPr>
          <w:rFonts w:ascii="Times New Roman" w:hAnsi="Times New Roman" w:cs="Times New Roman"/>
          <w:sz w:val="28"/>
          <w:szCs w:val="28"/>
          <w:lang w:val="kk-KZ"/>
        </w:rPr>
        <w:t>1</w:t>
      </w:r>
      <w:r w:rsidR="003A44D6">
        <w:rPr>
          <w:rFonts w:ascii="Times New Roman" w:hAnsi="Times New Roman" w:cs="Times New Roman"/>
          <w:sz w:val="28"/>
          <w:szCs w:val="28"/>
          <w:lang w:val="kk-KZ"/>
        </w:rPr>
        <w:t xml:space="preserve"> т., </w:t>
      </w:r>
      <w:r w:rsidRPr="005A489B">
        <w:rPr>
          <w:rFonts w:ascii="Times New Roman" w:hAnsi="Times New Roman" w:cs="Times New Roman"/>
          <w:sz w:val="28"/>
          <w:szCs w:val="28"/>
          <w:lang w:val="kk-KZ"/>
        </w:rPr>
        <w:t>520</w:t>
      </w:r>
      <w:r w:rsidR="003A44D6">
        <w:rPr>
          <w:rFonts w:ascii="Times New Roman" w:hAnsi="Times New Roman" w:cs="Times New Roman"/>
          <w:sz w:val="28"/>
          <w:szCs w:val="28"/>
          <w:lang w:val="kk-KZ"/>
        </w:rPr>
        <w:t>-іс, 70 б</w:t>
      </w:r>
      <w:r w:rsidRPr="005A489B">
        <w:rPr>
          <w:rFonts w:ascii="Times New Roman" w:hAnsi="Times New Roman" w:cs="Times New Roman"/>
          <w:sz w:val="28"/>
          <w:szCs w:val="28"/>
          <w:lang w:val="kk-KZ"/>
        </w:rPr>
        <w:t xml:space="preserve"> – </w:t>
      </w:r>
      <w:r w:rsidR="00D85849">
        <w:rPr>
          <w:rFonts w:ascii="Times New Roman" w:hAnsi="Times New Roman" w:cs="Times New Roman"/>
          <w:sz w:val="28"/>
          <w:szCs w:val="28"/>
          <w:lang w:val="kk-KZ"/>
        </w:rPr>
        <w:t>«</w:t>
      </w:r>
      <w:r w:rsidRPr="005A489B">
        <w:rPr>
          <w:rFonts w:ascii="Times New Roman" w:hAnsi="Times New Roman" w:cs="Times New Roman"/>
          <w:sz w:val="28"/>
          <w:szCs w:val="28"/>
          <w:lang w:val="kk-KZ"/>
        </w:rPr>
        <w:t>Материалы (планы, доклады) по вопросу препо</w:t>
      </w:r>
      <w:r w:rsidR="00D85849">
        <w:rPr>
          <w:rFonts w:ascii="Times New Roman" w:hAnsi="Times New Roman" w:cs="Times New Roman"/>
          <w:sz w:val="28"/>
          <w:szCs w:val="28"/>
          <w:lang w:val="kk-KZ"/>
        </w:rPr>
        <w:t>давании истории в школе 1941 г.» атты істе тарих пәнінің мектепте жүргізілу барысындағы жоспары, онда оқытылатын баяндамалар негізінде материалдар қаралды. Бұл құжаттар зерттеу жұмысымыз барысында «тарих» пәнінің қазіргі таңда мектепте коммеморативті тәжірибелерді жүргізу және жадының орны аясында өзінің қажеттілігін көрсетті.</w:t>
      </w:r>
    </w:p>
    <w:p w:rsidR="005A489B" w:rsidRPr="004C7952" w:rsidRDefault="005A489B" w:rsidP="003A44D6">
      <w:pPr>
        <w:spacing w:after="0" w:line="240" w:lineRule="auto"/>
        <w:ind w:firstLine="708"/>
        <w:jc w:val="both"/>
        <w:rPr>
          <w:rFonts w:ascii="Times New Roman" w:hAnsi="Times New Roman"/>
          <w:sz w:val="28"/>
          <w:szCs w:val="28"/>
          <w:lang w:val="kk-KZ"/>
        </w:rPr>
      </w:pPr>
      <w:r w:rsidRPr="005A489B">
        <w:rPr>
          <w:rFonts w:ascii="Times New Roman" w:hAnsi="Times New Roman"/>
          <w:sz w:val="28"/>
          <w:szCs w:val="28"/>
          <w:lang w:val="kk-KZ"/>
        </w:rPr>
        <w:t>1692</w:t>
      </w:r>
      <w:r w:rsidR="003A44D6">
        <w:rPr>
          <w:rFonts w:ascii="Times New Roman" w:hAnsi="Times New Roman"/>
          <w:sz w:val="28"/>
          <w:szCs w:val="28"/>
          <w:lang w:val="kk-KZ"/>
        </w:rPr>
        <w:t xml:space="preserve"> қ., </w:t>
      </w:r>
      <w:r w:rsidRPr="005A489B">
        <w:rPr>
          <w:rFonts w:ascii="Times New Roman" w:hAnsi="Times New Roman"/>
          <w:sz w:val="28"/>
          <w:szCs w:val="28"/>
          <w:lang w:val="kk-KZ"/>
        </w:rPr>
        <w:t>2</w:t>
      </w:r>
      <w:r w:rsidR="003A44D6">
        <w:rPr>
          <w:rFonts w:ascii="Times New Roman" w:hAnsi="Times New Roman"/>
          <w:sz w:val="28"/>
          <w:szCs w:val="28"/>
          <w:lang w:val="kk-KZ"/>
        </w:rPr>
        <w:t xml:space="preserve"> т., </w:t>
      </w:r>
      <w:r w:rsidRPr="005A489B">
        <w:rPr>
          <w:rFonts w:ascii="Times New Roman" w:hAnsi="Times New Roman"/>
          <w:sz w:val="28"/>
          <w:szCs w:val="28"/>
          <w:lang w:val="kk-KZ"/>
        </w:rPr>
        <w:t>2016</w:t>
      </w:r>
      <w:r w:rsidR="003A44D6">
        <w:rPr>
          <w:rFonts w:ascii="Times New Roman" w:hAnsi="Times New Roman"/>
          <w:sz w:val="28"/>
          <w:szCs w:val="28"/>
          <w:lang w:val="kk-KZ"/>
        </w:rPr>
        <w:t>-іс, 81 б</w:t>
      </w:r>
      <w:r w:rsidRPr="005A489B">
        <w:rPr>
          <w:rFonts w:ascii="Times New Roman" w:hAnsi="Times New Roman"/>
          <w:sz w:val="28"/>
          <w:szCs w:val="28"/>
          <w:lang w:val="kk-KZ"/>
        </w:rPr>
        <w:t xml:space="preserve"> – Материалы о ходе издании школьных уебников на 1970/1971 уч.год. Бұл аталып отырған істер аясында жалпы «Тарих» пәні аясында сыныпта және сыныптан тыс уақытта қандай оқулықтар өтілді, оқу-әдістемелік нұсқаулар жасалды, олардың негізгі мақс</w:t>
      </w:r>
      <w:r w:rsidR="00C922D3">
        <w:rPr>
          <w:rFonts w:ascii="Times New Roman" w:hAnsi="Times New Roman"/>
          <w:sz w:val="28"/>
          <w:szCs w:val="28"/>
          <w:lang w:val="kk-KZ"/>
        </w:rPr>
        <w:t>аты, іс-шаралар жүргізілуде, ола</w:t>
      </w:r>
      <w:r w:rsidRPr="005A489B">
        <w:rPr>
          <w:rFonts w:ascii="Times New Roman" w:hAnsi="Times New Roman"/>
          <w:sz w:val="28"/>
          <w:szCs w:val="28"/>
          <w:lang w:val="kk-KZ"/>
        </w:rPr>
        <w:t>рдың маңыздылығы, сонымен қатар</w:t>
      </w:r>
      <w:r w:rsidR="00C922D3">
        <w:rPr>
          <w:rFonts w:ascii="Times New Roman" w:hAnsi="Times New Roman"/>
          <w:sz w:val="28"/>
          <w:szCs w:val="28"/>
          <w:lang w:val="kk-KZ"/>
        </w:rPr>
        <w:t>,</w:t>
      </w:r>
      <w:r w:rsidRPr="005A489B">
        <w:rPr>
          <w:rFonts w:ascii="Times New Roman" w:hAnsi="Times New Roman"/>
          <w:sz w:val="28"/>
          <w:szCs w:val="28"/>
          <w:lang w:val="kk-KZ"/>
        </w:rPr>
        <w:t xml:space="preserve"> зерттеу жұмысымызда осы аталмыш істер негізінде бүгінгі күнмен байланыстырылып салыстырмалы талдау жасалуда.</w:t>
      </w:r>
    </w:p>
    <w:p w:rsidR="007E2BC3" w:rsidRPr="000C1685" w:rsidRDefault="007E2BC3" w:rsidP="003A44D6">
      <w:pPr>
        <w:spacing w:after="0" w:line="240" w:lineRule="auto"/>
        <w:ind w:firstLine="708"/>
        <w:jc w:val="both"/>
        <w:rPr>
          <w:rFonts w:ascii="Times New Roman" w:hAnsi="Times New Roman" w:cs="Times New Roman"/>
          <w:sz w:val="28"/>
          <w:szCs w:val="28"/>
          <w:lang w:val="kk-KZ"/>
        </w:rPr>
      </w:pPr>
      <w:r w:rsidRPr="00D86224">
        <w:rPr>
          <w:rFonts w:ascii="Times New Roman" w:eastAsia="Calibri" w:hAnsi="Times New Roman" w:cs="Times New Roman"/>
          <w:sz w:val="28"/>
          <w:szCs w:val="28"/>
          <w:lang w:val="kk-KZ"/>
        </w:rPr>
        <w:t>ҚР</w:t>
      </w:r>
      <w:r>
        <w:rPr>
          <w:rFonts w:ascii="Times New Roman" w:eastAsia="Calibri" w:hAnsi="Times New Roman" w:cs="Times New Roman"/>
          <w:sz w:val="28"/>
          <w:szCs w:val="28"/>
          <w:lang w:val="kk-KZ"/>
        </w:rPr>
        <w:t xml:space="preserve"> тұңғыш П</w:t>
      </w:r>
      <w:r w:rsidR="004C7952">
        <w:rPr>
          <w:rFonts w:ascii="Times New Roman" w:eastAsia="Calibri" w:hAnsi="Times New Roman" w:cs="Times New Roman"/>
          <w:sz w:val="28"/>
          <w:szCs w:val="28"/>
          <w:lang w:val="kk-KZ"/>
        </w:rPr>
        <w:t>резиденті архивінен</w:t>
      </w:r>
      <w:r w:rsidRPr="00D86224">
        <w:rPr>
          <w:rFonts w:ascii="Times New Roman" w:eastAsia="Calibri" w:hAnsi="Times New Roman" w:cs="Times New Roman"/>
          <w:sz w:val="28"/>
          <w:szCs w:val="28"/>
          <w:lang w:val="kk-KZ"/>
        </w:rPr>
        <w:t xml:space="preserve"> Алматы облысында ашылған ескерткіштер, тарихи күндеріне  қатысты шыққан жарғыларын,Алматы облысының мәдениет басқрамасының құжаттарын, тарихи атаулы күндердің, ашылған ескерткіштер, </w:t>
      </w:r>
      <w:r w:rsidR="00C922D3">
        <w:rPr>
          <w:rFonts w:ascii="Times New Roman" w:eastAsia="Calibri" w:hAnsi="Times New Roman" w:cs="Times New Roman"/>
          <w:sz w:val="28"/>
          <w:szCs w:val="28"/>
          <w:lang w:val="kk-KZ"/>
        </w:rPr>
        <w:t>музей</w:t>
      </w:r>
      <w:r w:rsidRPr="00D86224">
        <w:rPr>
          <w:rFonts w:ascii="Times New Roman" w:eastAsia="Calibri" w:hAnsi="Times New Roman" w:cs="Times New Roman"/>
          <w:sz w:val="28"/>
          <w:szCs w:val="28"/>
          <w:lang w:val="kk-KZ"/>
        </w:rPr>
        <w:t xml:space="preserve"> жұмыстарына қатысты мәліметтер қарастырылды.</w:t>
      </w:r>
      <w:r w:rsidRPr="00D86224">
        <w:rPr>
          <w:rFonts w:ascii="Times New Roman" w:eastAsia="Times New Roman" w:hAnsi="Times New Roman" w:cs="Times New Roman"/>
          <w:sz w:val="28"/>
          <w:szCs w:val="28"/>
          <w:lang w:val="kk-KZ" w:eastAsia="kk-KZ"/>
        </w:rPr>
        <w:t xml:space="preserve"> ҚР Президенті мұрағатында жұмыс жасалды. </w:t>
      </w:r>
      <w:r w:rsidR="003A44D6">
        <w:rPr>
          <w:rFonts w:ascii="Times New Roman" w:eastAsia="Times New Roman" w:hAnsi="Times New Roman" w:cs="Times New Roman"/>
          <w:sz w:val="28"/>
          <w:szCs w:val="28"/>
          <w:lang w:val="kk-KZ" w:eastAsia="kk-KZ"/>
        </w:rPr>
        <w:t xml:space="preserve">Ал негізінен: Соның ішінде: 1. </w:t>
      </w:r>
      <w:r w:rsidRPr="00D86224">
        <w:rPr>
          <w:rFonts w:ascii="Times New Roman" w:eastAsia="Times New Roman" w:hAnsi="Times New Roman" w:cs="Times New Roman"/>
          <w:sz w:val="28"/>
          <w:szCs w:val="28"/>
          <w:lang w:val="kk-KZ" w:eastAsia="kk-KZ"/>
        </w:rPr>
        <w:t>5</w:t>
      </w:r>
      <w:r w:rsidR="003A44D6" w:rsidRPr="00D86224">
        <w:rPr>
          <w:rFonts w:ascii="Times New Roman" w:eastAsia="Times New Roman" w:hAnsi="Times New Roman" w:cs="Times New Roman"/>
          <w:sz w:val="28"/>
          <w:szCs w:val="28"/>
          <w:lang w:val="kk-KZ" w:eastAsia="kk-KZ"/>
        </w:rPr>
        <w:t>Н</w:t>
      </w:r>
      <w:r w:rsidR="003A44D6">
        <w:rPr>
          <w:rFonts w:ascii="Times New Roman" w:eastAsia="Times New Roman" w:hAnsi="Times New Roman" w:cs="Times New Roman"/>
          <w:sz w:val="28"/>
          <w:szCs w:val="28"/>
          <w:lang w:val="kk-KZ" w:eastAsia="kk-KZ"/>
        </w:rPr>
        <w:t xml:space="preserve"> қ.</w:t>
      </w:r>
      <w:r w:rsidR="009D1CFC">
        <w:rPr>
          <w:rFonts w:ascii="Times New Roman" w:eastAsia="Times New Roman" w:hAnsi="Times New Roman" w:cs="Times New Roman"/>
          <w:sz w:val="28"/>
          <w:szCs w:val="28"/>
          <w:lang w:val="kk-KZ" w:eastAsia="kk-KZ"/>
        </w:rPr>
        <w:t xml:space="preserve"> </w:t>
      </w:r>
      <w:r w:rsidRPr="00D86224">
        <w:rPr>
          <w:rFonts w:ascii="Times New Roman" w:eastAsia="Times New Roman" w:hAnsi="Times New Roman" w:cs="Times New Roman"/>
          <w:sz w:val="28"/>
          <w:szCs w:val="28"/>
          <w:lang w:val="kk-KZ" w:eastAsia="kk-KZ"/>
        </w:rPr>
        <w:t>Администрация Президента РК 1782 ед.хр</w:t>
      </w:r>
      <w:r w:rsidR="003A44D6">
        <w:rPr>
          <w:rFonts w:ascii="Times New Roman" w:eastAsia="Times New Roman" w:hAnsi="Times New Roman" w:cs="Times New Roman"/>
          <w:sz w:val="28"/>
          <w:szCs w:val="28"/>
          <w:lang w:val="kk-KZ" w:eastAsia="kk-KZ"/>
        </w:rPr>
        <w:t xml:space="preserve"> </w:t>
      </w:r>
      <w:r w:rsidR="00C6293E">
        <w:rPr>
          <w:rFonts w:ascii="Times New Roman" w:eastAsia="Times New Roman" w:hAnsi="Times New Roman" w:cs="Times New Roman"/>
          <w:sz w:val="28"/>
          <w:szCs w:val="28"/>
          <w:lang w:val="kk-KZ" w:eastAsia="kk-KZ"/>
        </w:rPr>
        <w:t>[</w:t>
      </w:r>
      <w:r w:rsidR="002C627D" w:rsidRPr="00BD5293">
        <w:rPr>
          <w:rFonts w:ascii="Times New Roman" w:eastAsia="Times New Roman" w:hAnsi="Times New Roman" w:cs="Times New Roman"/>
          <w:sz w:val="28"/>
          <w:szCs w:val="28"/>
          <w:lang w:val="kk-KZ" w:eastAsia="kk-KZ"/>
        </w:rPr>
        <w:t>10</w:t>
      </w:r>
      <w:r w:rsidR="006045D0">
        <w:rPr>
          <w:rFonts w:ascii="Times New Roman" w:eastAsia="Times New Roman" w:hAnsi="Times New Roman" w:cs="Times New Roman"/>
          <w:sz w:val="28"/>
          <w:szCs w:val="28"/>
          <w:lang w:val="kk-KZ" w:eastAsia="kk-KZ"/>
        </w:rPr>
        <w:t>5</w:t>
      </w:r>
      <w:r w:rsidR="009556C0" w:rsidRPr="00A16F0D">
        <w:rPr>
          <w:rFonts w:ascii="Times New Roman" w:eastAsia="Times New Roman" w:hAnsi="Times New Roman" w:cs="Times New Roman"/>
          <w:sz w:val="28"/>
          <w:szCs w:val="28"/>
          <w:lang w:val="kk-KZ" w:eastAsia="kk-KZ"/>
        </w:rPr>
        <w:t>]</w:t>
      </w:r>
      <w:r w:rsidRPr="00D86224">
        <w:rPr>
          <w:rFonts w:ascii="Times New Roman" w:eastAsia="Times New Roman" w:hAnsi="Times New Roman" w:cs="Times New Roman"/>
          <w:sz w:val="28"/>
          <w:szCs w:val="28"/>
          <w:lang w:val="kk-KZ" w:eastAsia="kk-KZ"/>
        </w:rPr>
        <w:t>; оның ішінде 42 іспен таныстым.</w:t>
      </w:r>
      <w:r w:rsidR="009D1CFC">
        <w:rPr>
          <w:rFonts w:ascii="Times New Roman" w:eastAsia="Times New Roman" w:hAnsi="Times New Roman" w:cs="Times New Roman"/>
          <w:sz w:val="28"/>
          <w:szCs w:val="28"/>
          <w:lang w:val="kk-KZ" w:eastAsia="kk-KZ"/>
        </w:rPr>
        <w:t xml:space="preserve"> </w:t>
      </w:r>
      <w:r w:rsidRPr="000E2F58">
        <w:rPr>
          <w:rFonts w:ascii="Times New Roman" w:hAnsi="Times New Roman" w:cs="Times New Roman"/>
          <w:sz w:val="28"/>
          <w:szCs w:val="28"/>
        </w:rPr>
        <w:t>5Н</w:t>
      </w:r>
      <w:r w:rsidR="003A44D6">
        <w:rPr>
          <w:rFonts w:ascii="Times New Roman" w:hAnsi="Times New Roman" w:cs="Times New Roman"/>
          <w:sz w:val="28"/>
          <w:szCs w:val="28"/>
          <w:lang w:val="kk-KZ"/>
        </w:rPr>
        <w:t xml:space="preserve"> қ.</w:t>
      </w:r>
      <w:r w:rsidRPr="000E2F58">
        <w:rPr>
          <w:rFonts w:ascii="Times New Roman" w:hAnsi="Times New Roman" w:cs="Times New Roman"/>
          <w:sz w:val="28"/>
          <w:szCs w:val="28"/>
        </w:rPr>
        <w:t xml:space="preserve"> Администрция Президента РК</w:t>
      </w:r>
      <w:r w:rsidRPr="000E2F58">
        <w:rPr>
          <w:rFonts w:ascii="Times New Roman" w:hAnsi="Times New Roman" w:cs="Times New Roman"/>
          <w:sz w:val="28"/>
          <w:szCs w:val="28"/>
          <w:lang w:val="kk-KZ"/>
        </w:rPr>
        <w:t>/ Организационно-контрольный отдел</w:t>
      </w:r>
      <w:r>
        <w:rPr>
          <w:rFonts w:ascii="Times New Roman" w:hAnsi="Times New Roman" w:cs="Times New Roman"/>
          <w:sz w:val="28"/>
          <w:szCs w:val="28"/>
          <w:lang w:val="kk-KZ"/>
        </w:rPr>
        <w:t xml:space="preserve">. </w:t>
      </w:r>
      <w:r w:rsidRPr="000E2F58">
        <w:rPr>
          <w:rFonts w:ascii="Times New Roman" w:hAnsi="Times New Roman" w:cs="Times New Roman"/>
          <w:sz w:val="28"/>
          <w:szCs w:val="28"/>
          <w:lang w:val="kk-KZ"/>
        </w:rPr>
        <w:t>Социально-экономический паспорт Алматинской области</w:t>
      </w:r>
      <w:r w:rsidR="009D1CFC">
        <w:rPr>
          <w:rFonts w:ascii="Times New Roman" w:hAnsi="Times New Roman" w:cs="Times New Roman"/>
          <w:sz w:val="28"/>
          <w:szCs w:val="28"/>
          <w:lang w:val="kk-KZ"/>
        </w:rPr>
        <w:t xml:space="preserve"> </w:t>
      </w:r>
      <w:r w:rsidRPr="000E2F58">
        <w:rPr>
          <w:rFonts w:ascii="Times New Roman" w:hAnsi="Times New Roman" w:cs="Times New Roman"/>
          <w:sz w:val="28"/>
          <w:szCs w:val="28"/>
        </w:rPr>
        <w:t>5Н</w:t>
      </w:r>
      <w:r w:rsidR="003A44D6">
        <w:rPr>
          <w:rFonts w:ascii="Times New Roman" w:hAnsi="Times New Roman" w:cs="Times New Roman"/>
          <w:sz w:val="28"/>
          <w:szCs w:val="28"/>
          <w:lang w:val="kk-KZ"/>
        </w:rPr>
        <w:t xml:space="preserve"> қ</w:t>
      </w:r>
      <w:r w:rsidRPr="000E2F58">
        <w:rPr>
          <w:rFonts w:ascii="Times New Roman" w:hAnsi="Times New Roman" w:cs="Times New Roman"/>
          <w:sz w:val="28"/>
          <w:szCs w:val="28"/>
          <w:lang w:val="kk-KZ"/>
        </w:rPr>
        <w:t>, №1/7</w:t>
      </w:r>
      <w:r w:rsidR="003A44D6">
        <w:rPr>
          <w:rFonts w:ascii="Times New Roman" w:hAnsi="Times New Roman" w:cs="Times New Roman"/>
          <w:sz w:val="28"/>
          <w:szCs w:val="28"/>
          <w:lang w:val="kk-KZ"/>
        </w:rPr>
        <w:t xml:space="preserve"> т. – </w:t>
      </w:r>
      <w:r w:rsidRPr="000E2F58">
        <w:rPr>
          <w:rFonts w:ascii="Times New Roman" w:hAnsi="Times New Roman" w:cs="Times New Roman"/>
          <w:sz w:val="28"/>
          <w:szCs w:val="28"/>
          <w:lang w:val="kk-KZ"/>
        </w:rPr>
        <w:t>9030</w:t>
      </w:r>
      <w:r w:rsidR="003A44D6">
        <w:rPr>
          <w:rFonts w:ascii="Times New Roman" w:hAnsi="Times New Roman" w:cs="Times New Roman"/>
          <w:sz w:val="28"/>
          <w:szCs w:val="28"/>
          <w:lang w:val="kk-KZ"/>
        </w:rPr>
        <w:t xml:space="preserve">-іс </w:t>
      </w:r>
      <w:r w:rsidRPr="000E2F58">
        <w:rPr>
          <w:rFonts w:ascii="Times New Roman" w:hAnsi="Times New Roman" w:cs="Times New Roman"/>
          <w:sz w:val="28"/>
          <w:szCs w:val="28"/>
          <w:lang w:val="kk-KZ"/>
        </w:rPr>
        <w:t>-март 1998 г.</w:t>
      </w:r>
      <w:r w:rsidR="003A44D6">
        <w:rPr>
          <w:rFonts w:ascii="Times New Roman" w:hAnsi="Times New Roman" w:cs="Times New Roman"/>
          <w:sz w:val="28"/>
          <w:szCs w:val="28"/>
          <w:lang w:val="kk-KZ"/>
        </w:rPr>
        <w:t xml:space="preserve"> </w:t>
      </w:r>
      <w:r w:rsidRPr="000E2F58">
        <w:rPr>
          <w:rFonts w:ascii="Times New Roman" w:hAnsi="Times New Roman" w:cs="Times New Roman"/>
          <w:sz w:val="28"/>
          <w:szCs w:val="28"/>
          <w:lang w:val="kk-KZ"/>
        </w:rPr>
        <w:t>5Н</w:t>
      </w:r>
      <w:r w:rsidR="003A44D6">
        <w:rPr>
          <w:rFonts w:ascii="Times New Roman" w:hAnsi="Times New Roman" w:cs="Times New Roman"/>
          <w:sz w:val="28"/>
          <w:szCs w:val="28"/>
          <w:lang w:val="kk-KZ"/>
        </w:rPr>
        <w:t xml:space="preserve"> қ.</w:t>
      </w:r>
      <w:r w:rsidRPr="000E2F58">
        <w:rPr>
          <w:rFonts w:ascii="Times New Roman" w:hAnsi="Times New Roman" w:cs="Times New Roman"/>
          <w:sz w:val="28"/>
          <w:szCs w:val="28"/>
          <w:lang w:val="kk-KZ"/>
        </w:rPr>
        <w:t>, №1/4</w:t>
      </w:r>
      <w:r w:rsidR="003A44D6">
        <w:rPr>
          <w:rFonts w:ascii="Times New Roman" w:hAnsi="Times New Roman" w:cs="Times New Roman"/>
          <w:sz w:val="28"/>
          <w:szCs w:val="28"/>
          <w:lang w:val="kk-KZ"/>
        </w:rPr>
        <w:t xml:space="preserve"> т., </w:t>
      </w:r>
      <w:r w:rsidRPr="000E2F58">
        <w:rPr>
          <w:rFonts w:ascii="Times New Roman" w:hAnsi="Times New Roman" w:cs="Times New Roman"/>
          <w:sz w:val="28"/>
          <w:szCs w:val="28"/>
          <w:lang w:val="kk-KZ"/>
        </w:rPr>
        <w:t>5544</w:t>
      </w:r>
      <w:r w:rsidR="003A44D6">
        <w:rPr>
          <w:rFonts w:ascii="Times New Roman" w:hAnsi="Times New Roman" w:cs="Times New Roman"/>
          <w:sz w:val="28"/>
          <w:szCs w:val="28"/>
          <w:lang w:val="kk-KZ"/>
        </w:rPr>
        <w:t>-іс.</w:t>
      </w:r>
      <w:r w:rsidRPr="000E2F58">
        <w:rPr>
          <w:rFonts w:ascii="Times New Roman" w:hAnsi="Times New Roman" w:cs="Times New Roman"/>
          <w:sz w:val="28"/>
          <w:szCs w:val="28"/>
          <w:lang w:val="kk-KZ"/>
        </w:rPr>
        <w:t xml:space="preserve"> Алмат.область (наградные листы с пометами). </w:t>
      </w:r>
      <w:r w:rsidR="003A44D6" w:rsidRPr="000E2F58">
        <w:rPr>
          <w:rFonts w:ascii="Times New Roman" w:hAnsi="Times New Roman" w:cs="Times New Roman"/>
          <w:sz w:val="28"/>
          <w:szCs w:val="28"/>
          <w:lang w:val="kk-KZ"/>
        </w:rPr>
        <w:t>2</w:t>
      </w:r>
      <w:r w:rsidR="003A44D6">
        <w:rPr>
          <w:rFonts w:ascii="Times New Roman" w:hAnsi="Times New Roman" w:cs="Times New Roman"/>
          <w:sz w:val="28"/>
          <w:szCs w:val="28"/>
          <w:lang w:val="kk-KZ"/>
        </w:rPr>
        <w:t xml:space="preserve"> </w:t>
      </w:r>
      <w:r w:rsidRPr="000E2F58">
        <w:rPr>
          <w:rFonts w:ascii="Times New Roman" w:hAnsi="Times New Roman" w:cs="Times New Roman"/>
          <w:sz w:val="28"/>
          <w:szCs w:val="28"/>
          <w:lang w:val="kk-KZ"/>
        </w:rPr>
        <w:t>Том</w:t>
      </w:r>
      <w:r>
        <w:rPr>
          <w:rFonts w:ascii="Times New Roman" w:hAnsi="Times New Roman" w:cs="Times New Roman"/>
          <w:sz w:val="28"/>
          <w:szCs w:val="28"/>
          <w:lang w:val="kk-KZ"/>
        </w:rPr>
        <w:t xml:space="preserve">. </w:t>
      </w:r>
      <w:r w:rsidR="003A44D6">
        <w:rPr>
          <w:rFonts w:ascii="Times New Roman" w:hAnsi="Times New Roman" w:cs="Times New Roman"/>
          <w:sz w:val="28"/>
          <w:szCs w:val="28"/>
          <w:lang w:val="kk-KZ"/>
        </w:rPr>
        <w:t xml:space="preserve">Келесі қорымыз </w:t>
      </w:r>
      <w:r w:rsidRPr="00D86224">
        <w:rPr>
          <w:rFonts w:ascii="Times New Roman" w:eastAsia="Times New Roman" w:hAnsi="Times New Roman" w:cs="Times New Roman"/>
          <w:sz w:val="28"/>
          <w:szCs w:val="28"/>
          <w:lang w:val="kk-KZ" w:eastAsia="kk-KZ"/>
        </w:rPr>
        <w:t>46</w:t>
      </w:r>
      <w:r w:rsidR="003A44D6">
        <w:rPr>
          <w:rFonts w:ascii="Times New Roman" w:eastAsia="Times New Roman" w:hAnsi="Times New Roman" w:cs="Times New Roman"/>
          <w:sz w:val="28"/>
          <w:szCs w:val="28"/>
          <w:lang w:val="kk-KZ" w:eastAsia="kk-KZ"/>
        </w:rPr>
        <w:t xml:space="preserve"> қ</w:t>
      </w:r>
      <w:r w:rsidRPr="00D86224">
        <w:rPr>
          <w:rFonts w:ascii="Times New Roman" w:eastAsia="Times New Roman" w:hAnsi="Times New Roman" w:cs="Times New Roman"/>
          <w:sz w:val="28"/>
          <w:szCs w:val="28"/>
          <w:lang w:val="kk-KZ" w:eastAsia="kk-KZ"/>
        </w:rPr>
        <w:t xml:space="preserve"> Архивная коллекция документов первичных организаций Коммунистической партии Каз-на предприятий и организаций Алма-Атинского района Алма-Атинской област</w:t>
      </w:r>
      <w:r w:rsidR="003A44D6">
        <w:rPr>
          <w:rFonts w:ascii="Times New Roman" w:eastAsia="Times New Roman" w:hAnsi="Times New Roman" w:cs="Times New Roman"/>
          <w:sz w:val="28"/>
          <w:szCs w:val="28"/>
          <w:lang w:val="kk-KZ" w:eastAsia="kk-KZ"/>
        </w:rPr>
        <w:t>и; 1 тізім, 1 іспен таныстым. Үшінші қорымыз</w:t>
      </w:r>
      <w:r w:rsidRPr="00D86224">
        <w:rPr>
          <w:rFonts w:ascii="Times New Roman" w:eastAsia="Times New Roman" w:hAnsi="Times New Roman" w:cs="Times New Roman"/>
          <w:sz w:val="28"/>
          <w:szCs w:val="28"/>
          <w:lang w:val="kk-KZ" w:eastAsia="kk-KZ"/>
        </w:rPr>
        <w:t xml:space="preserve"> 295</w:t>
      </w:r>
      <w:r w:rsidR="003A44D6">
        <w:rPr>
          <w:rFonts w:ascii="Times New Roman" w:eastAsia="Times New Roman" w:hAnsi="Times New Roman" w:cs="Times New Roman"/>
          <w:sz w:val="28"/>
          <w:szCs w:val="28"/>
          <w:lang w:val="kk-KZ" w:eastAsia="kk-KZ"/>
        </w:rPr>
        <w:t xml:space="preserve"> қ.</w:t>
      </w:r>
      <w:r w:rsidRPr="00D86224">
        <w:rPr>
          <w:rFonts w:ascii="Times New Roman" w:eastAsia="Times New Roman" w:hAnsi="Times New Roman" w:cs="Times New Roman"/>
          <w:sz w:val="28"/>
          <w:szCs w:val="28"/>
          <w:lang w:val="kk-KZ" w:eastAsia="kk-KZ"/>
        </w:rPr>
        <w:t xml:space="preserve"> Талды-Курганский уездно-городской ком</w:t>
      </w:r>
      <w:r>
        <w:rPr>
          <w:rFonts w:ascii="Times New Roman" w:eastAsia="Times New Roman" w:hAnsi="Times New Roman" w:cs="Times New Roman"/>
          <w:sz w:val="28"/>
          <w:szCs w:val="28"/>
          <w:lang w:val="kk-KZ" w:eastAsia="kk-KZ"/>
        </w:rPr>
        <w:t xml:space="preserve">итет. 1 тізім, 1 іспен таныстым </w:t>
      </w:r>
      <w:r w:rsidRPr="00D86224">
        <w:rPr>
          <w:rFonts w:ascii="Times New Roman" w:eastAsia="Times New Roman" w:hAnsi="Times New Roman" w:cs="Times New Roman"/>
          <w:sz w:val="28"/>
          <w:szCs w:val="28"/>
          <w:lang w:val="kk-KZ" w:eastAsia="kk-KZ"/>
        </w:rPr>
        <w:t>және т.б.</w:t>
      </w:r>
    </w:p>
    <w:p w:rsidR="007E2BC3" w:rsidRDefault="007E2BC3" w:rsidP="007E2BC3">
      <w:pPr>
        <w:spacing w:after="0" w:line="240" w:lineRule="auto"/>
        <w:ind w:firstLine="708"/>
        <w:jc w:val="both"/>
        <w:rPr>
          <w:rFonts w:ascii="Times New Roman" w:eastAsia="Times New Roman" w:hAnsi="Times New Roman" w:cs="Times New Roman"/>
          <w:sz w:val="28"/>
          <w:szCs w:val="28"/>
          <w:lang w:val="kk-KZ" w:eastAsia="kk-KZ"/>
        </w:rPr>
      </w:pPr>
      <w:r w:rsidRPr="00D86224">
        <w:rPr>
          <w:rFonts w:ascii="Times New Roman" w:eastAsia="Times New Roman" w:hAnsi="Times New Roman" w:cs="Times New Roman"/>
          <w:sz w:val="28"/>
          <w:szCs w:val="28"/>
          <w:lang w:val="kk-KZ" w:eastAsia="kk-KZ"/>
        </w:rPr>
        <w:t>Алматы облысының мемлекеттік</w:t>
      </w:r>
      <w:r w:rsidR="004C7952">
        <w:rPr>
          <w:rFonts w:ascii="Times New Roman" w:eastAsia="Times New Roman" w:hAnsi="Times New Roman" w:cs="Times New Roman"/>
          <w:sz w:val="28"/>
          <w:szCs w:val="28"/>
          <w:lang w:val="kk-KZ" w:eastAsia="kk-KZ"/>
        </w:rPr>
        <w:t xml:space="preserve"> архивінің</w:t>
      </w:r>
      <w:r>
        <w:rPr>
          <w:rFonts w:ascii="Times New Roman" w:eastAsia="Times New Roman" w:hAnsi="Times New Roman" w:cs="Times New Roman"/>
          <w:sz w:val="28"/>
          <w:szCs w:val="28"/>
          <w:lang w:val="kk-KZ" w:eastAsia="kk-KZ"/>
        </w:rPr>
        <w:t xml:space="preserve"> материалдары: </w:t>
      </w:r>
    </w:p>
    <w:p w:rsidR="005A489B" w:rsidRPr="00D85849" w:rsidRDefault="007E2BC3" w:rsidP="00D85849">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eastAsia="kk-KZ"/>
        </w:rPr>
        <w:lastRenderedPageBreak/>
        <w:t xml:space="preserve">1. </w:t>
      </w:r>
      <w:r w:rsidRPr="005A489B">
        <w:rPr>
          <w:rFonts w:ascii="Times New Roman" w:eastAsia="Times New Roman" w:hAnsi="Times New Roman" w:cs="Times New Roman"/>
          <w:sz w:val="28"/>
          <w:szCs w:val="28"/>
          <w:lang w:val="kk-KZ" w:eastAsia="kk-KZ"/>
        </w:rPr>
        <w:t>499</w:t>
      </w:r>
      <w:r w:rsidR="00B241A5">
        <w:rPr>
          <w:rFonts w:ascii="Times New Roman" w:eastAsia="Times New Roman" w:hAnsi="Times New Roman" w:cs="Times New Roman"/>
          <w:sz w:val="28"/>
          <w:szCs w:val="28"/>
          <w:lang w:val="kk-KZ" w:eastAsia="kk-KZ"/>
        </w:rPr>
        <w:t xml:space="preserve"> қ.</w:t>
      </w:r>
      <w:r w:rsidRPr="005A489B">
        <w:rPr>
          <w:rFonts w:ascii="Times New Roman" w:eastAsia="Times New Roman" w:hAnsi="Times New Roman" w:cs="Times New Roman"/>
          <w:sz w:val="28"/>
          <w:szCs w:val="28"/>
          <w:lang w:val="kk-KZ" w:eastAsia="kk-KZ"/>
        </w:rPr>
        <w:t xml:space="preserve"> Алматинское народное образование (1990-2005 г.)</w:t>
      </w:r>
      <w:r w:rsidR="00B241A5">
        <w:rPr>
          <w:rFonts w:ascii="Times New Roman" w:eastAsia="Times New Roman" w:hAnsi="Times New Roman" w:cs="Times New Roman"/>
          <w:sz w:val="28"/>
          <w:szCs w:val="28"/>
          <w:lang w:val="kk-KZ" w:eastAsia="kk-KZ"/>
        </w:rPr>
        <w:t xml:space="preserve"> </w:t>
      </w:r>
      <w:r w:rsidR="00C6293E">
        <w:rPr>
          <w:rFonts w:ascii="Times New Roman" w:eastAsia="Times New Roman" w:hAnsi="Times New Roman" w:cs="Times New Roman"/>
          <w:sz w:val="28"/>
          <w:szCs w:val="28"/>
          <w:lang w:val="kk-KZ" w:eastAsia="kk-KZ"/>
        </w:rPr>
        <w:t>[</w:t>
      </w:r>
      <w:r w:rsidR="002C627D" w:rsidRPr="002C627D">
        <w:rPr>
          <w:rFonts w:ascii="Times New Roman" w:eastAsia="Times New Roman" w:hAnsi="Times New Roman" w:cs="Times New Roman"/>
          <w:sz w:val="28"/>
          <w:szCs w:val="28"/>
          <w:lang w:val="kk-KZ" w:eastAsia="kk-KZ"/>
        </w:rPr>
        <w:t>10</w:t>
      </w:r>
      <w:r w:rsidR="006045D0">
        <w:rPr>
          <w:rFonts w:ascii="Times New Roman" w:eastAsia="Times New Roman" w:hAnsi="Times New Roman" w:cs="Times New Roman"/>
          <w:sz w:val="28"/>
          <w:szCs w:val="28"/>
          <w:lang w:val="kk-KZ" w:eastAsia="kk-KZ"/>
        </w:rPr>
        <w:t>6</w:t>
      </w:r>
      <w:r w:rsidR="009556C0" w:rsidRPr="009556C0">
        <w:rPr>
          <w:rFonts w:ascii="Times New Roman" w:eastAsia="Times New Roman" w:hAnsi="Times New Roman" w:cs="Times New Roman"/>
          <w:sz w:val="28"/>
          <w:szCs w:val="28"/>
          <w:lang w:val="kk-KZ" w:eastAsia="kk-KZ"/>
        </w:rPr>
        <w:t>]</w:t>
      </w:r>
      <w:r w:rsidR="005A489B" w:rsidRPr="005A489B">
        <w:rPr>
          <w:rFonts w:ascii="Times New Roman" w:eastAsia="Times New Roman" w:hAnsi="Times New Roman" w:cs="Times New Roman"/>
          <w:sz w:val="28"/>
          <w:szCs w:val="28"/>
          <w:lang w:val="kk-KZ" w:eastAsia="kk-KZ"/>
        </w:rPr>
        <w:t xml:space="preserve"> атты қорының 80-ге жуық ісімен танысып, зерттеу жұмысына қажетті мәліметтер алынды. АО МА-де тәуелсіздік алған жылдарымыздан бері қарай жылдар бойынша білім беру бағыты негізінде бір қормен жұмыс жасалды. </w:t>
      </w:r>
      <w:r w:rsidR="005A489B" w:rsidRPr="005A489B">
        <w:rPr>
          <w:rFonts w:ascii="Times New Roman" w:eastAsia="Times New Roman" w:hAnsi="Times New Roman" w:cs="Times New Roman"/>
          <w:sz w:val="28"/>
          <w:szCs w:val="28"/>
          <w:lang w:val="kk-KZ"/>
        </w:rPr>
        <w:t>Бұл қорды қарастырылған мақсаты жалпы Алматы облысы бойынша 1991 жылдан бері қанша аудан, қанша мектеп және оқушылар саны, олардағы «Тарих» пәнін жүргізетін мұғалімдердің саны, қанша қазақ тілді және өзге тілдегі мектеп бар, ол мектептердегі «Тарих» пәні тәуелсіздік кезеңінен бері қарай қандай деңгейде жүргізіледі, оған қосымша фа</w:t>
      </w:r>
      <w:r w:rsidR="00670B95">
        <w:rPr>
          <w:rFonts w:ascii="Times New Roman" w:eastAsia="Times New Roman" w:hAnsi="Times New Roman" w:cs="Times New Roman"/>
          <w:sz w:val="28"/>
          <w:szCs w:val="28"/>
          <w:lang w:val="kk-KZ"/>
        </w:rPr>
        <w:t>культатив сабақтары, курстар бо</w:t>
      </w:r>
      <w:r w:rsidR="00C922D3">
        <w:rPr>
          <w:rFonts w:ascii="Times New Roman" w:eastAsia="Times New Roman" w:hAnsi="Times New Roman" w:cs="Times New Roman"/>
          <w:sz w:val="28"/>
          <w:szCs w:val="28"/>
          <w:lang w:val="kk-KZ"/>
        </w:rPr>
        <w:t>лды ма деген</w:t>
      </w:r>
      <w:r w:rsidR="005A489B" w:rsidRPr="005A489B">
        <w:rPr>
          <w:rFonts w:ascii="Times New Roman" w:eastAsia="Times New Roman" w:hAnsi="Times New Roman" w:cs="Times New Roman"/>
          <w:sz w:val="28"/>
          <w:szCs w:val="28"/>
          <w:lang w:val="kk-KZ"/>
        </w:rPr>
        <w:t xml:space="preserve">? Салыстырмалы талдау жүргізу барысында қажеті туындайды деген ой негізінде қаралды. Қорлармен танысу барысында 80-ге жуық істерге сұраныс білдіріп, қарастырылды. Соның ішінде өз жұмысымыздың бағытында ең қажетті деп: </w:t>
      </w:r>
      <w:r w:rsidR="00C6293E">
        <w:rPr>
          <w:rFonts w:ascii="Times New Roman" w:hAnsi="Times New Roman" w:cs="Times New Roman"/>
          <w:sz w:val="28"/>
          <w:szCs w:val="28"/>
          <w:lang w:val="kk-KZ"/>
        </w:rPr>
        <w:t>433</w:t>
      </w:r>
      <w:r w:rsidR="00B241A5">
        <w:rPr>
          <w:rFonts w:ascii="Times New Roman" w:hAnsi="Times New Roman" w:cs="Times New Roman"/>
          <w:sz w:val="28"/>
          <w:szCs w:val="28"/>
          <w:lang w:val="kk-KZ"/>
        </w:rPr>
        <w:t xml:space="preserve"> қ</w:t>
      </w:r>
      <w:r w:rsidR="004F050E">
        <w:rPr>
          <w:rFonts w:ascii="Times New Roman" w:hAnsi="Times New Roman" w:cs="Times New Roman"/>
          <w:sz w:val="28"/>
          <w:szCs w:val="28"/>
          <w:lang w:val="kk-KZ"/>
        </w:rPr>
        <w:t xml:space="preserve">, </w:t>
      </w:r>
      <w:r w:rsidR="00C6293E">
        <w:rPr>
          <w:rFonts w:ascii="Times New Roman" w:hAnsi="Times New Roman" w:cs="Times New Roman"/>
          <w:sz w:val="28"/>
          <w:szCs w:val="28"/>
          <w:lang w:val="kk-KZ"/>
        </w:rPr>
        <w:t>2</w:t>
      </w:r>
      <w:r w:rsidR="004F050E">
        <w:rPr>
          <w:rFonts w:ascii="Times New Roman" w:hAnsi="Times New Roman" w:cs="Times New Roman"/>
          <w:sz w:val="28"/>
          <w:szCs w:val="28"/>
          <w:lang w:val="kk-KZ"/>
        </w:rPr>
        <w:t xml:space="preserve"> т., -</w:t>
      </w:r>
      <w:r w:rsidR="005A489B" w:rsidRPr="005A489B">
        <w:rPr>
          <w:rFonts w:ascii="Times New Roman" w:hAnsi="Times New Roman" w:cs="Times New Roman"/>
          <w:sz w:val="28"/>
          <w:szCs w:val="28"/>
          <w:lang w:val="kk-KZ"/>
        </w:rPr>
        <w:t xml:space="preserve"> </w:t>
      </w:r>
      <w:r w:rsidR="00D85849">
        <w:rPr>
          <w:rFonts w:ascii="Times New Roman" w:hAnsi="Times New Roman" w:cs="Times New Roman"/>
          <w:sz w:val="28"/>
          <w:szCs w:val="28"/>
          <w:lang w:val="kk-KZ"/>
        </w:rPr>
        <w:t>«</w:t>
      </w:r>
      <w:r w:rsidR="005A489B" w:rsidRPr="005A489B">
        <w:rPr>
          <w:rFonts w:ascii="Times New Roman" w:hAnsi="Times New Roman" w:cs="Times New Roman"/>
          <w:sz w:val="28"/>
          <w:szCs w:val="28"/>
          <w:lang w:val="kk-KZ"/>
        </w:rPr>
        <w:t>Отчеты о качественном составе педагогических кадров по предметам за 1991-2005 жылдар ара</w:t>
      </w:r>
      <w:r w:rsidR="00D85849">
        <w:rPr>
          <w:rFonts w:ascii="Times New Roman" w:hAnsi="Times New Roman" w:cs="Times New Roman"/>
          <w:sz w:val="28"/>
          <w:szCs w:val="28"/>
          <w:lang w:val="kk-KZ"/>
        </w:rPr>
        <w:t xml:space="preserve">лығындағы» істер бойынша қаралды; </w:t>
      </w:r>
      <w:r w:rsidR="005A489B" w:rsidRPr="005A489B">
        <w:rPr>
          <w:rFonts w:ascii="Times New Roman" w:hAnsi="Times New Roman" w:cs="Times New Roman"/>
          <w:sz w:val="28"/>
          <w:szCs w:val="28"/>
          <w:lang w:val="kk-KZ"/>
        </w:rPr>
        <w:t>433</w:t>
      </w:r>
      <w:r w:rsidR="004F050E">
        <w:rPr>
          <w:rFonts w:ascii="Times New Roman" w:hAnsi="Times New Roman" w:cs="Times New Roman"/>
          <w:sz w:val="28"/>
          <w:szCs w:val="28"/>
          <w:lang w:val="kk-KZ"/>
        </w:rPr>
        <w:t xml:space="preserve"> қ., </w:t>
      </w:r>
      <w:r w:rsidR="005A489B" w:rsidRPr="005A489B">
        <w:rPr>
          <w:rFonts w:ascii="Times New Roman" w:hAnsi="Times New Roman" w:cs="Times New Roman"/>
          <w:sz w:val="28"/>
          <w:szCs w:val="28"/>
          <w:lang w:val="kk-KZ"/>
        </w:rPr>
        <w:t>2</w:t>
      </w:r>
      <w:r w:rsidR="004F050E">
        <w:rPr>
          <w:rFonts w:ascii="Times New Roman" w:hAnsi="Times New Roman" w:cs="Times New Roman"/>
          <w:sz w:val="28"/>
          <w:szCs w:val="28"/>
          <w:lang w:val="kk-KZ"/>
        </w:rPr>
        <w:t xml:space="preserve"> т., </w:t>
      </w:r>
      <w:r w:rsidR="005A489B" w:rsidRPr="005A489B">
        <w:rPr>
          <w:rFonts w:ascii="Times New Roman" w:hAnsi="Times New Roman" w:cs="Times New Roman"/>
          <w:sz w:val="28"/>
          <w:szCs w:val="28"/>
          <w:lang w:val="kk-KZ"/>
        </w:rPr>
        <w:t>2873</w:t>
      </w:r>
      <w:r w:rsidR="004F050E">
        <w:rPr>
          <w:rFonts w:ascii="Times New Roman" w:hAnsi="Times New Roman" w:cs="Times New Roman"/>
          <w:sz w:val="28"/>
          <w:szCs w:val="28"/>
          <w:lang w:val="kk-KZ"/>
        </w:rPr>
        <w:t xml:space="preserve">-іс </w:t>
      </w:r>
      <w:r w:rsidR="005A489B" w:rsidRPr="005A489B">
        <w:rPr>
          <w:rFonts w:ascii="Times New Roman" w:hAnsi="Times New Roman" w:cs="Times New Roman"/>
          <w:sz w:val="28"/>
          <w:szCs w:val="28"/>
          <w:lang w:val="kk-KZ"/>
        </w:rPr>
        <w:t>– Переписка с аппаратом Акима области по основной деятельности Управления за 1991-2005 жылдар аралығындағы істерге сұраныс жасалды;</w:t>
      </w:r>
      <w:r w:rsidR="00D85849">
        <w:rPr>
          <w:rFonts w:ascii="Times New Roman" w:eastAsia="Times New Roman" w:hAnsi="Times New Roman" w:cs="Times New Roman"/>
          <w:sz w:val="28"/>
          <w:szCs w:val="28"/>
          <w:lang w:val="kk-KZ"/>
        </w:rPr>
        <w:t xml:space="preserve"> </w:t>
      </w:r>
      <w:r w:rsidR="005A489B" w:rsidRPr="005A489B">
        <w:rPr>
          <w:rFonts w:ascii="Times New Roman" w:hAnsi="Times New Roman" w:cs="Times New Roman"/>
          <w:sz w:val="28"/>
          <w:szCs w:val="28"/>
          <w:lang w:val="kk-KZ"/>
        </w:rPr>
        <w:t>433</w:t>
      </w:r>
      <w:r w:rsidR="004F050E">
        <w:rPr>
          <w:rFonts w:ascii="Times New Roman" w:hAnsi="Times New Roman" w:cs="Times New Roman"/>
          <w:sz w:val="28"/>
          <w:szCs w:val="28"/>
          <w:lang w:val="kk-KZ"/>
        </w:rPr>
        <w:t xml:space="preserve"> қ., </w:t>
      </w:r>
      <w:r w:rsidR="005A489B" w:rsidRPr="005A489B">
        <w:rPr>
          <w:rFonts w:ascii="Times New Roman" w:hAnsi="Times New Roman" w:cs="Times New Roman"/>
          <w:sz w:val="28"/>
          <w:szCs w:val="28"/>
          <w:lang w:val="kk-KZ"/>
        </w:rPr>
        <w:t>2</w:t>
      </w:r>
      <w:r w:rsidR="004F050E">
        <w:rPr>
          <w:rFonts w:ascii="Times New Roman" w:hAnsi="Times New Roman" w:cs="Times New Roman"/>
          <w:sz w:val="28"/>
          <w:szCs w:val="28"/>
          <w:lang w:val="kk-KZ"/>
        </w:rPr>
        <w:t xml:space="preserve"> т., </w:t>
      </w:r>
      <w:r w:rsidR="005A489B" w:rsidRPr="005A489B">
        <w:rPr>
          <w:rFonts w:ascii="Times New Roman" w:hAnsi="Times New Roman" w:cs="Times New Roman"/>
          <w:sz w:val="28"/>
          <w:szCs w:val="28"/>
          <w:lang w:val="kk-KZ"/>
        </w:rPr>
        <w:t>2868</w:t>
      </w:r>
      <w:r w:rsidR="004F050E">
        <w:rPr>
          <w:rFonts w:ascii="Times New Roman" w:hAnsi="Times New Roman" w:cs="Times New Roman"/>
          <w:sz w:val="28"/>
          <w:szCs w:val="28"/>
          <w:lang w:val="kk-KZ"/>
        </w:rPr>
        <w:t xml:space="preserve">-іс </w:t>
      </w:r>
      <w:r w:rsidR="005A489B" w:rsidRPr="005A489B">
        <w:rPr>
          <w:rFonts w:ascii="Times New Roman" w:hAnsi="Times New Roman" w:cs="Times New Roman"/>
          <w:sz w:val="28"/>
          <w:szCs w:val="28"/>
          <w:lang w:val="kk-KZ"/>
        </w:rPr>
        <w:t>–  План работы Управления на 1991-2005 жылдар аралығы; 433</w:t>
      </w:r>
      <w:r w:rsidR="004F050E">
        <w:rPr>
          <w:rFonts w:ascii="Times New Roman" w:hAnsi="Times New Roman" w:cs="Times New Roman"/>
          <w:sz w:val="28"/>
          <w:szCs w:val="28"/>
          <w:lang w:val="kk-KZ"/>
        </w:rPr>
        <w:t xml:space="preserve"> қ., </w:t>
      </w:r>
      <w:r w:rsidR="005A489B" w:rsidRPr="005A489B">
        <w:rPr>
          <w:rFonts w:ascii="Times New Roman" w:hAnsi="Times New Roman" w:cs="Times New Roman"/>
          <w:sz w:val="28"/>
          <w:szCs w:val="28"/>
          <w:lang w:val="kk-KZ"/>
        </w:rPr>
        <w:t>2</w:t>
      </w:r>
      <w:r w:rsidR="004F050E">
        <w:rPr>
          <w:rFonts w:ascii="Times New Roman" w:hAnsi="Times New Roman" w:cs="Times New Roman"/>
          <w:sz w:val="28"/>
          <w:szCs w:val="28"/>
          <w:lang w:val="kk-KZ"/>
        </w:rPr>
        <w:t xml:space="preserve"> т., </w:t>
      </w:r>
      <w:r w:rsidR="005A489B" w:rsidRPr="005A489B">
        <w:rPr>
          <w:rFonts w:ascii="Times New Roman" w:hAnsi="Times New Roman" w:cs="Times New Roman"/>
          <w:sz w:val="28"/>
          <w:szCs w:val="28"/>
          <w:lang w:val="kk-KZ"/>
        </w:rPr>
        <w:t>2869</w:t>
      </w:r>
      <w:r w:rsidR="004F050E">
        <w:rPr>
          <w:rFonts w:ascii="Times New Roman" w:hAnsi="Times New Roman" w:cs="Times New Roman"/>
          <w:sz w:val="28"/>
          <w:szCs w:val="28"/>
          <w:lang w:val="kk-KZ"/>
        </w:rPr>
        <w:t>-іс</w:t>
      </w:r>
      <w:r w:rsidR="005A489B" w:rsidRPr="005A489B">
        <w:rPr>
          <w:rFonts w:ascii="Times New Roman" w:hAnsi="Times New Roman" w:cs="Times New Roman"/>
          <w:sz w:val="28"/>
          <w:szCs w:val="28"/>
          <w:lang w:val="kk-KZ"/>
        </w:rPr>
        <w:t xml:space="preserve"> –  Паспорт области о состоянии среднего образования за 1998-1999 гг. дәл осылай басқа істер оқу жылдары бойынша қаралды;</w:t>
      </w:r>
      <w:r w:rsidR="005A489B" w:rsidRPr="005A489B">
        <w:rPr>
          <w:rFonts w:ascii="Times New Roman" w:hAnsi="Times New Roman" w:cs="Times New Roman"/>
          <w:b/>
          <w:sz w:val="28"/>
          <w:szCs w:val="28"/>
          <w:lang w:val="kk-KZ"/>
        </w:rPr>
        <w:tab/>
      </w:r>
      <w:r w:rsidR="005A489B" w:rsidRPr="005A489B">
        <w:rPr>
          <w:rFonts w:ascii="Times New Roman" w:hAnsi="Times New Roman" w:cs="Times New Roman"/>
          <w:sz w:val="28"/>
          <w:szCs w:val="28"/>
          <w:lang w:val="kk-KZ"/>
        </w:rPr>
        <w:t>433</w:t>
      </w:r>
      <w:r w:rsidR="004F050E">
        <w:rPr>
          <w:rFonts w:ascii="Times New Roman" w:hAnsi="Times New Roman" w:cs="Times New Roman"/>
          <w:sz w:val="28"/>
          <w:szCs w:val="28"/>
          <w:lang w:val="kk-KZ"/>
        </w:rPr>
        <w:t xml:space="preserve"> қ., </w:t>
      </w:r>
      <w:r w:rsidR="005A489B" w:rsidRPr="005A489B">
        <w:rPr>
          <w:rFonts w:ascii="Times New Roman" w:hAnsi="Times New Roman" w:cs="Times New Roman"/>
          <w:sz w:val="28"/>
          <w:szCs w:val="28"/>
          <w:lang w:val="kk-KZ"/>
        </w:rPr>
        <w:t>2</w:t>
      </w:r>
      <w:r w:rsidR="004F050E">
        <w:rPr>
          <w:rFonts w:ascii="Times New Roman" w:hAnsi="Times New Roman" w:cs="Times New Roman"/>
          <w:sz w:val="28"/>
          <w:szCs w:val="28"/>
          <w:lang w:val="kk-KZ"/>
        </w:rPr>
        <w:t xml:space="preserve"> т., </w:t>
      </w:r>
      <w:r w:rsidR="005A489B" w:rsidRPr="005A489B">
        <w:rPr>
          <w:rFonts w:ascii="Times New Roman" w:hAnsi="Times New Roman" w:cs="Times New Roman"/>
          <w:sz w:val="28"/>
          <w:szCs w:val="28"/>
          <w:lang w:val="kk-KZ"/>
        </w:rPr>
        <w:t>2896</w:t>
      </w:r>
      <w:r w:rsidR="004F050E">
        <w:rPr>
          <w:rFonts w:ascii="Times New Roman" w:hAnsi="Times New Roman" w:cs="Times New Roman"/>
          <w:sz w:val="28"/>
          <w:szCs w:val="28"/>
          <w:lang w:val="kk-KZ"/>
        </w:rPr>
        <w:t>-іс</w:t>
      </w:r>
      <w:r w:rsidR="005A489B" w:rsidRPr="005A489B">
        <w:rPr>
          <w:rFonts w:ascii="Times New Roman" w:hAnsi="Times New Roman" w:cs="Times New Roman"/>
          <w:sz w:val="28"/>
          <w:szCs w:val="28"/>
          <w:lang w:val="kk-KZ"/>
        </w:rPr>
        <w:t xml:space="preserve"> –  Региональная программа развития системы среднего образования области на 1999-2000 гг. дәл осылай басқа істер оқу</w:t>
      </w:r>
      <w:r w:rsidR="00D85849">
        <w:rPr>
          <w:rFonts w:ascii="Times New Roman" w:hAnsi="Times New Roman" w:cs="Times New Roman"/>
          <w:sz w:val="28"/>
          <w:szCs w:val="28"/>
          <w:lang w:val="kk-KZ"/>
        </w:rPr>
        <w:t xml:space="preserve"> жылдары бойынша қарастырылды.</w:t>
      </w:r>
    </w:p>
    <w:p w:rsidR="007E2BC3" w:rsidRPr="004C7952" w:rsidRDefault="005A489B" w:rsidP="004C7952">
      <w:pPr>
        <w:spacing w:after="0" w:line="240" w:lineRule="auto"/>
        <w:ind w:firstLine="708"/>
        <w:jc w:val="both"/>
        <w:rPr>
          <w:rFonts w:ascii="Times New Roman" w:hAnsi="Times New Roman" w:cs="Times New Roman"/>
          <w:sz w:val="28"/>
          <w:szCs w:val="28"/>
          <w:lang w:val="kk-KZ"/>
        </w:rPr>
      </w:pPr>
      <w:r w:rsidRPr="005A489B">
        <w:rPr>
          <w:rFonts w:ascii="Times New Roman" w:hAnsi="Times New Roman" w:cs="Times New Roman"/>
          <w:sz w:val="28"/>
          <w:szCs w:val="28"/>
          <w:lang w:val="kk-KZ"/>
        </w:rPr>
        <w:t>433</w:t>
      </w:r>
      <w:r w:rsidR="004F050E">
        <w:rPr>
          <w:rFonts w:ascii="Times New Roman" w:hAnsi="Times New Roman" w:cs="Times New Roman"/>
          <w:sz w:val="28"/>
          <w:szCs w:val="28"/>
          <w:lang w:val="kk-KZ"/>
        </w:rPr>
        <w:t xml:space="preserve">-қ., </w:t>
      </w:r>
      <w:r w:rsidRPr="005A489B">
        <w:rPr>
          <w:rFonts w:ascii="Times New Roman" w:hAnsi="Times New Roman" w:cs="Times New Roman"/>
          <w:sz w:val="28"/>
          <w:szCs w:val="28"/>
          <w:lang w:val="kk-KZ"/>
        </w:rPr>
        <w:t xml:space="preserve">2 </w:t>
      </w:r>
      <w:r w:rsidR="004F050E">
        <w:rPr>
          <w:rFonts w:ascii="Times New Roman" w:hAnsi="Times New Roman" w:cs="Times New Roman"/>
          <w:sz w:val="28"/>
          <w:szCs w:val="28"/>
          <w:lang w:val="kk-KZ"/>
        </w:rPr>
        <w:t xml:space="preserve">т., </w:t>
      </w:r>
      <w:r w:rsidRPr="005A489B">
        <w:rPr>
          <w:rFonts w:ascii="Times New Roman" w:hAnsi="Times New Roman" w:cs="Times New Roman"/>
          <w:sz w:val="28"/>
          <w:szCs w:val="28"/>
          <w:lang w:val="kk-KZ"/>
        </w:rPr>
        <w:t>2790</w:t>
      </w:r>
      <w:r w:rsidR="004F050E">
        <w:rPr>
          <w:rFonts w:ascii="Times New Roman" w:hAnsi="Times New Roman" w:cs="Times New Roman"/>
          <w:sz w:val="28"/>
          <w:szCs w:val="28"/>
          <w:lang w:val="kk-KZ"/>
        </w:rPr>
        <w:t>-іс</w:t>
      </w:r>
      <w:r w:rsidRPr="005A489B">
        <w:rPr>
          <w:rFonts w:ascii="Times New Roman" w:hAnsi="Times New Roman" w:cs="Times New Roman"/>
          <w:sz w:val="28"/>
          <w:szCs w:val="28"/>
          <w:lang w:val="kk-KZ"/>
        </w:rPr>
        <w:t xml:space="preserve"> –  Отчет об основных направлениях деятельности департамента образования за 1991-2005 жылдар аралығы. Жоғарыда атап өткеніміздей бұл істерді қарастыру барысында зерттеу жұмысымыз аясындағы сұрақтарымызға жауап іздеп, </w:t>
      </w:r>
      <w:r w:rsidR="00670B95">
        <w:rPr>
          <w:rFonts w:ascii="Times New Roman" w:hAnsi="Times New Roman" w:cs="Times New Roman"/>
          <w:sz w:val="28"/>
          <w:szCs w:val="28"/>
          <w:lang w:val="kk-KZ"/>
        </w:rPr>
        <w:t>талдау жасалды</w:t>
      </w:r>
      <w:r w:rsidRPr="005A489B">
        <w:rPr>
          <w:rFonts w:ascii="Times New Roman" w:hAnsi="Times New Roman" w:cs="Times New Roman"/>
          <w:sz w:val="28"/>
          <w:szCs w:val="28"/>
          <w:lang w:val="kk-KZ"/>
        </w:rPr>
        <w:t>.</w:t>
      </w:r>
    </w:p>
    <w:p w:rsidR="007E2BC3" w:rsidRDefault="004F050E" w:rsidP="004C7952">
      <w:pPr>
        <w:spacing w:after="0" w:line="240" w:lineRule="auto"/>
        <w:ind w:firstLine="708"/>
        <w:jc w:val="both"/>
        <w:rPr>
          <w:rFonts w:ascii="Times New Roman" w:eastAsia="Times New Roman" w:hAnsi="Times New Roman" w:cs="Times New Roman"/>
          <w:sz w:val="28"/>
          <w:szCs w:val="28"/>
          <w:lang w:val="kk-KZ" w:eastAsia="kk-KZ"/>
        </w:rPr>
      </w:pPr>
      <w:r>
        <w:rPr>
          <w:rFonts w:ascii="Times New Roman" w:eastAsia="Times New Roman" w:hAnsi="Times New Roman" w:cs="Times New Roman"/>
          <w:sz w:val="28"/>
          <w:szCs w:val="28"/>
          <w:lang w:val="kk-KZ" w:eastAsia="kk-KZ"/>
        </w:rPr>
        <w:t xml:space="preserve"> Алматы облыстық мемлекеттік архивінің келесі қаралған </w:t>
      </w:r>
      <w:r w:rsidR="005A489B" w:rsidRPr="005A489B">
        <w:rPr>
          <w:rFonts w:ascii="Times New Roman" w:eastAsia="Times New Roman" w:hAnsi="Times New Roman" w:cs="Times New Roman"/>
          <w:sz w:val="28"/>
          <w:szCs w:val="28"/>
          <w:lang w:val="kk-KZ" w:eastAsia="kk-KZ"/>
        </w:rPr>
        <w:t>510</w:t>
      </w:r>
      <w:r>
        <w:rPr>
          <w:rFonts w:ascii="Times New Roman" w:eastAsia="Times New Roman" w:hAnsi="Times New Roman" w:cs="Times New Roman"/>
          <w:sz w:val="28"/>
          <w:szCs w:val="28"/>
          <w:lang w:val="kk-KZ" w:eastAsia="kk-KZ"/>
        </w:rPr>
        <w:t xml:space="preserve"> қор</w:t>
      </w:r>
      <w:r w:rsidR="005A489B" w:rsidRPr="005A489B">
        <w:rPr>
          <w:rFonts w:ascii="Times New Roman" w:eastAsia="Times New Roman" w:hAnsi="Times New Roman" w:cs="Times New Roman"/>
          <w:sz w:val="28"/>
          <w:szCs w:val="28"/>
          <w:lang w:val="kk-KZ" w:eastAsia="kk-KZ"/>
        </w:rPr>
        <w:t xml:space="preserve"> (тізім бойынша №295) (1998-2006)</w:t>
      </w:r>
      <w:r w:rsidR="006045D0">
        <w:rPr>
          <w:rFonts w:ascii="Times New Roman" w:eastAsia="Times New Roman" w:hAnsi="Times New Roman" w:cs="Times New Roman"/>
          <w:sz w:val="28"/>
          <w:szCs w:val="28"/>
          <w:lang w:val="kk-KZ" w:eastAsia="kk-KZ"/>
        </w:rPr>
        <w:t xml:space="preserve"> </w:t>
      </w:r>
      <w:r w:rsidR="00C6293E" w:rsidRPr="004F050E">
        <w:rPr>
          <w:rFonts w:ascii="Times New Roman" w:eastAsia="Times New Roman" w:hAnsi="Times New Roman" w:cs="Times New Roman"/>
          <w:sz w:val="28"/>
          <w:szCs w:val="28"/>
          <w:lang w:val="kk-KZ" w:eastAsia="kk-KZ"/>
        </w:rPr>
        <w:t>[</w:t>
      </w:r>
      <w:r w:rsidR="002C627D" w:rsidRPr="002C627D">
        <w:rPr>
          <w:rFonts w:ascii="Times New Roman" w:eastAsia="Times New Roman" w:hAnsi="Times New Roman" w:cs="Times New Roman"/>
          <w:sz w:val="28"/>
          <w:szCs w:val="28"/>
          <w:lang w:val="kk-KZ" w:eastAsia="kk-KZ"/>
        </w:rPr>
        <w:t>10</w:t>
      </w:r>
      <w:r w:rsidR="006045D0">
        <w:rPr>
          <w:rFonts w:ascii="Times New Roman" w:eastAsia="Times New Roman" w:hAnsi="Times New Roman" w:cs="Times New Roman"/>
          <w:sz w:val="28"/>
          <w:szCs w:val="28"/>
          <w:lang w:val="kk-KZ" w:eastAsia="kk-KZ"/>
        </w:rPr>
        <w:t>7</w:t>
      </w:r>
      <w:r w:rsidR="00970683" w:rsidRPr="004F050E">
        <w:rPr>
          <w:rFonts w:ascii="Times New Roman" w:eastAsia="Times New Roman" w:hAnsi="Times New Roman" w:cs="Times New Roman"/>
          <w:sz w:val="28"/>
          <w:szCs w:val="28"/>
          <w:lang w:val="kk-KZ" w:eastAsia="kk-KZ"/>
        </w:rPr>
        <w:t>]</w:t>
      </w:r>
      <w:r w:rsidR="005A489B" w:rsidRPr="005A489B">
        <w:rPr>
          <w:rFonts w:ascii="Times New Roman" w:eastAsia="Times New Roman" w:hAnsi="Times New Roman" w:cs="Times New Roman"/>
          <w:sz w:val="28"/>
          <w:szCs w:val="28"/>
          <w:lang w:val="kk-KZ" w:eastAsia="kk-KZ"/>
        </w:rPr>
        <w:t xml:space="preserve">. Общество архивистов и историков Алматинской области-историко-краеведческий и архивный журнал «Туған өлке». 67 ед.хр. Бұл қор тізімде болғанымен қордың өзі табылмады, тек «Туған өлке» журналы қаралды. Бұл журналды қарастырудағы негізгі мақсат облыс бойынша «Өлкетанулық» жұмыстар қалай жүргізілуде, ол оқу </w:t>
      </w:r>
      <w:r w:rsidR="00C922D3">
        <w:rPr>
          <w:rFonts w:ascii="Times New Roman" w:eastAsia="Times New Roman" w:hAnsi="Times New Roman" w:cs="Times New Roman"/>
          <w:sz w:val="28"/>
          <w:szCs w:val="28"/>
          <w:lang w:val="kk-KZ" w:eastAsia="kk-KZ"/>
        </w:rPr>
        <w:t>процессінде</w:t>
      </w:r>
      <w:r w:rsidR="005A489B" w:rsidRPr="005A489B">
        <w:rPr>
          <w:rFonts w:ascii="Times New Roman" w:eastAsia="Times New Roman" w:hAnsi="Times New Roman" w:cs="Times New Roman"/>
          <w:sz w:val="28"/>
          <w:szCs w:val="28"/>
          <w:lang w:val="kk-KZ" w:eastAsia="kk-KZ"/>
        </w:rPr>
        <w:t xml:space="preserve"> қалай пайдалануда, әсіресе жадының орны және коммеморативті тәжірибелерді жүргізу барысындағы қолданысына аса назар аударылды.</w:t>
      </w:r>
    </w:p>
    <w:p w:rsidR="007E2BC3" w:rsidRPr="00970683" w:rsidRDefault="007E2BC3" w:rsidP="007E2BC3">
      <w:pPr>
        <w:spacing w:after="0" w:line="240" w:lineRule="auto"/>
        <w:ind w:firstLine="708"/>
        <w:jc w:val="both"/>
        <w:rPr>
          <w:rFonts w:ascii="Times New Roman" w:hAnsi="Times New Roman" w:cs="Times New Roman"/>
          <w:sz w:val="28"/>
          <w:szCs w:val="28"/>
          <w:lang w:val="kk-KZ"/>
        </w:rPr>
      </w:pPr>
      <w:r w:rsidRPr="00D86224">
        <w:rPr>
          <w:rFonts w:ascii="Times New Roman" w:eastAsia="Times New Roman" w:hAnsi="Times New Roman" w:cs="Times New Roman"/>
          <w:sz w:val="28"/>
          <w:szCs w:val="28"/>
          <w:lang w:val="kk-KZ" w:eastAsia="kk-KZ"/>
        </w:rPr>
        <w:t xml:space="preserve"> Талдықорған қаласын</w:t>
      </w:r>
      <w:r>
        <w:rPr>
          <w:rFonts w:ascii="Times New Roman" w:eastAsia="Times New Roman" w:hAnsi="Times New Roman" w:cs="Times New Roman"/>
          <w:sz w:val="28"/>
          <w:szCs w:val="28"/>
          <w:lang w:val="kk-KZ" w:eastAsia="kk-KZ"/>
        </w:rPr>
        <w:t>ың мемлекеттік архивінде</w:t>
      </w:r>
      <w:r w:rsidRPr="00D86224">
        <w:rPr>
          <w:rFonts w:ascii="Times New Roman" w:eastAsia="Times New Roman" w:hAnsi="Times New Roman" w:cs="Times New Roman"/>
          <w:sz w:val="28"/>
          <w:szCs w:val="28"/>
          <w:lang w:val="kk-KZ" w:eastAsia="kk-KZ"/>
        </w:rPr>
        <w:t xml:space="preserve"> жұмыс жүргізілді.</w:t>
      </w:r>
      <w:r w:rsidRPr="00D86224">
        <w:rPr>
          <w:rFonts w:ascii="Times New Roman" w:hAnsi="Times New Roman" w:cs="Times New Roman"/>
          <w:sz w:val="28"/>
          <w:szCs w:val="28"/>
          <w:lang w:val="kk-KZ" w:eastAsia="kk-KZ"/>
        </w:rPr>
        <w:t xml:space="preserve"> Қарастырылған қорлар:</w:t>
      </w:r>
      <w:r w:rsidR="008C76C7">
        <w:rPr>
          <w:rFonts w:ascii="Times New Roman" w:hAnsi="Times New Roman" w:cs="Times New Roman"/>
          <w:sz w:val="28"/>
          <w:szCs w:val="28"/>
          <w:lang w:val="kk-KZ" w:eastAsia="kk-KZ"/>
        </w:rPr>
        <w:t xml:space="preserve"> </w:t>
      </w:r>
      <w:r w:rsidR="004F050E">
        <w:rPr>
          <w:rFonts w:ascii="Times New Roman" w:hAnsi="Times New Roman" w:cs="Times New Roman"/>
          <w:sz w:val="28"/>
          <w:szCs w:val="28"/>
          <w:lang w:val="kk-KZ" w:eastAsia="kk-KZ"/>
        </w:rPr>
        <w:t xml:space="preserve">1. </w:t>
      </w:r>
      <w:r w:rsidRPr="00D86224">
        <w:rPr>
          <w:rFonts w:ascii="Times New Roman" w:hAnsi="Times New Roman" w:cs="Times New Roman"/>
          <w:sz w:val="28"/>
          <w:szCs w:val="28"/>
          <w:lang w:val="kk-KZ" w:eastAsia="kk-KZ"/>
        </w:rPr>
        <w:t>882</w:t>
      </w:r>
      <w:r w:rsidR="004F050E">
        <w:rPr>
          <w:rFonts w:ascii="Times New Roman" w:hAnsi="Times New Roman" w:cs="Times New Roman"/>
          <w:sz w:val="28"/>
          <w:szCs w:val="28"/>
          <w:lang w:val="kk-KZ" w:eastAsia="kk-KZ"/>
        </w:rPr>
        <w:t xml:space="preserve"> қ.</w:t>
      </w:r>
      <w:r w:rsidRPr="00D86224">
        <w:rPr>
          <w:rFonts w:ascii="Times New Roman" w:hAnsi="Times New Roman" w:cs="Times New Roman"/>
          <w:sz w:val="28"/>
          <w:szCs w:val="28"/>
          <w:lang w:val="kk-KZ" w:eastAsia="kk-KZ"/>
        </w:rPr>
        <w:t xml:space="preserve"> (</w:t>
      </w:r>
      <w:r w:rsidRPr="00D86224">
        <w:rPr>
          <w:rFonts w:ascii="Times New Roman" w:hAnsi="Times New Roman" w:cs="Times New Roman"/>
          <w:sz w:val="28"/>
          <w:szCs w:val="28"/>
          <w:lang w:val="kk-KZ"/>
        </w:rPr>
        <w:t>1944-1996 гг) Областное управление образования Талдыкорганской областн</w:t>
      </w:r>
      <w:r w:rsidR="00F425F4">
        <w:rPr>
          <w:rFonts w:ascii="Times New Roman" w:hAnsi="Times New Roman" w:cs="Times New Roman"/>
          <w:sz w:val="28"/>
          <w:szCs w:val="28"/>
          <w:lang w:val="kk-KZ"/>
        </w:rPr>
        <w:t>ой администрации. 1716 ед.хр. 50</w:t>
      </w:r>
      <w:r w:rsidR="00670B95">
        <w:rPr>
          <w:rFonts w:ascii="Times New Roman" w:hAnsi="Times New Roman" w:cs="Times New Roman"/>
          <w:sz w:val="28"/>
          <w:szCs w:val="28"/>
          <w:lang w:val="kk-KZ"/>
        </w:rPr>
        <w:t xml:space="preserve"> іс қарастырылды</w:t>
      </w:r>
      <w:r w:rsidR="00AB7197">
        <w:rPr>
          <w:rFonts w:ascii="Times New Roman" w:hAnsi="Times New Roman" w:cs="Times New Roman"/>
          <w:sz w:val="28"/>
          <w:szCs w:val="28"/>
          <w:lang w:val="kk-KZ"/>
        </w:rPr>
        <w:t xml:space="preserve"> </w:t>
      </w:r>
      <w:r w:rsidR="00C6293E">
        <w:rPr>
          <w:rFonts w:ascii="Times New Roman" w:hAnsi="Times New Roman" w:cs="Times New Roman"/>
          <w:sz w:val="28"/>
          <w:szCs w:val="28"/>
        </w:rPr>
        <w:t>[</w:t>
      </w:r>
      <w:r w:rsidR="002C627D" w:rsidRPr="00BD5293">
        <w:rPr>
          <w:rFonts w:ascii="Times New Roman" w:hAnsi="Times New Roman" w:cs="Times New Roman"/>
          <w:sz w:val="28"/>
          <w:szCs w:val="28"/>
        </w:rPr>
        <w:t>10</w:t>
      </w:r>
      <w:r w:rsidR="006045D0">
        <w:rPr>
          <w:rFonts w:ascii="Times New Roman" w:hAnsi="Times New Roman" w:cs="Times New Roman"/>
          <w:sz w:val="28"/>
          <w:szCs w:val="28"/>
          <w:lang w:val="kk-KZ"/>
        </w:rPr>
        <w:t>8</w:t>
      </w:r>
      <w:r w:rsidR="00970683" w:rsidRPr="00A16F0D">
        <w:rPr>
          <w:rFonts w:ascii="Times New Roman" w:hAnsi="Times New Roman" w:cs="Times New Roman"/>
          <w:sz w:val="28"/>
          <w:szCs w:val="28"/>
        </w:rPr>
        <w:t>]</w:t>
      </w:r>
      <w:r w:rsidR="00AB7197">
        <w:rPr>
          <w:rFonts w:ascii="Times New Roman" w:hAnsi="Times New Roman" w:cs="Times New Roman"/>
          <w:sz w:val="28"/>
          <w:szCs w:val="28"/>
        </w:rPr>
        <w:t xml:space="preserve"> </w:t>
      </w:r>
      <w:r w:rsidR="00970683">
        <w:rPr>
          <w:rFonts w:ascii="Times New Roman" w:hAnsi="Times New Roman" w:cs="Times New Roman"/>
          <w:sz w:val="28"/>
          <w:szCs w:val="28"/>
          <w:lang w:val="kk-KZ"/>
        </w:rPr>
        <w:t xml:space="preserve">және </w:t>
      </w:r>
      <w:r w:rsidRPr="00D86224">
        <w:rPr>
          <w:rFonts w:ascii="Times New Roman" w:hAnsi="Times New Roman" w:cs="Times New Roman"/>
          <w:sz w:val="28"/>
          <w:szCs w:val="28"/>
        </w:rPr>
        <w:t>513</w:t>
      </w:r>
      <w:r w:rsidR="004F050E">
        <w:rPr>
          <w:rFonts w:ascii="Times New Roman" w:hAnsi="Times New Roman" w:cs="Times New Roman"/>
          <w:sz w:val="28"/>
          <w:szCs w:val="28"/>
          <w:lang w:val="kk-KZ"/>
        </w:rPr>
        <w:t xml:space="preserve"> қ.</w:t>
      </w:r>
      <w:r w:rsidR="008C76C7">
        <w:rPr>
          <w:rFonts w:ascii="Times New Roman" w:hAnsi="Times New Roman" w:cs="Times New Roman"/>
          <w:sz w:val="28"/>
          <w:szCs w:val="28"/>
          <w:lang w:val="kk-KZ"/>
        </w:rPr>
        <w:t xml:space="preserve"> </w:t>
      </w:r>
      <w:r w:rsidRPr="00D86224">
        <w:rPr>
          <w:rFonts w:ascii="Times New Roman" w:hAnsi="Times New Roman" w:cs="Times New Roman"/>
          <w:sz w:val="28"/>
          <w:szCs w:val="28"/>
        </w:rPr>
        <w:t>1945-1973 гг</w:t>
      </w:r>
      <w:r w:rsidRPr="00D86224">
        <w:rPr>
          <w:rFonts w:ascii="Times New Roman" w:hAnsi="Times New Roman" w:cs="Times New Roman"/>
          <w:sz w:val="28"/>
          <w:szCs w:val="28"/>
          <w:lang w:val="kk-KZ"/>
        </w:rPr>
        <w:t>. Талды-Курганский районный отдел народного образования. 483 ед.хр.</w:t>
      </w:r>
      <w:r w:rsidR="002C627D">
        <w:rPr>
          <w:rFonts w:ascii="Times New Roman" w:hAnsi="Times New Roman" w:cs="Times New Roman"/>
          <w:sz w:val="28"/>
          <w:szCs w:val="28"/>
          <w:lang w:val="kk-KZ"/>
        </w:rPr>
        <w:t xml:space="preserve"> [</w:t>
      </w:r>
      <w:r w:rsidR="002C627D" w:rsidRPr="00BD5293">
        <w:rPr>
          <w:rFonts w:ascii="Times New Roman" w:hAnsi="Times New Roman" w:cs="Times New Roman"/>
          <w:sz w:val="28"/>
          <w:szCs w:val="28"/>
          <w:lang w:val="kk-KZ"/>
        </w:rPr>
        <w:t>10</w:t>
      </w:r>
      <w:r w:rsidR="006045D0">
        <w:rPr>
          <w:rFonts w:ascii="Times New Roman" w:hAnsi="Times New Roman" w:cs="Times New Roman"/>
          <w:sz w:val="28"/>
          <w:szCs w:val="28"/>
          <w:lang w:val="kk-KZ"/>
        </w:rPr>
        <w:t>9</w:t>
      </w:r>
      <w:r w:rsidR="00970683" w:rsidRPr="00970683">
        <w:rPr>
          <w:rFonts w:ascii="Times New Roman" w:hAnsi="Times New Roman" w:cs="Times New Roman"/>
          <w:sz w:val="28"/>
          <w:szCs w:val="28"/>
          <w:lang w:val="kk-KZ"/>
        </w:rPr>
        <w:t>].</w:t>
      </w:r>
    </w:p>
    <w:p w:rsidR="00301AE8" w:rsidRPr="00D85849" w:rsidRDefault="004F050E" w:rsidP="00D85849">
      <w:pPr>
        <w:spacing w:after="0" w:line="240" w:lineRule="auto"/>
        <w:ind w:firstLine="708"/>
        <w:jc w:val="both"/>
        <w:rPr>
          <w:rFonts w:ascii="Times New Roman" w:eastAsia="Times New Roman" w:hAnsi="Times New Roman" w:cs="Times New Roman"/>
          <w:sz w:val="28"/>
          <w:szCs w:val="28"/>
          <w:lang w:val="kk-KZ" w:eastAsia="kk-KZ"/>
        </w:rPr>
      </w:pPr>
      <w:r>
        <w:rPr>
          <w:rFonts w:ascii="Times New Roman" w:eastAsia="Times New Roman" w:hAnsi="Times New Roman" w:cs="Times New Roman"/>
          <w:sz w:val="28"/>
          <w:szCs w:val="28"/>
          <w:lang w:val="kk-KZ"/>
        </w:rPr>
        <w:t>Қ</w:t>
      </w:r>
      <w:r w:rsidR="005A489B" w:rsidRPr="005A489B">
        <w:rPr>
          <w:rFonts w:ascii="Times New Roman" w:eastAsia="Times New Roman" w:hAnsi="Times New Roman" w:cs="Times New Roman"/>
          <w:sz w:val="28"/>
          <w:szCs w:val="28"/>
          <w:lang w:val="kk-KZ"/>
        </w:rPr>
        <w:t xml:space="preserve">орды қарастырылған мақсаты жалпы Алматы облысы бойынша 1991 жылдан бері қанша аудан, қанша мектеп және оқушылар саны, олардағы «Тарих» пәнін жүргізетін мұғалімдердің саны, қанша қазақ тілді және өзге тілдегі мектеп бар, ол мектептердегі «Тарих» пәні тәуелсіздік кезеңінен бері қарай қандай деңгейде жүргізіледі, оған қосымша факультатив сабақтары, </w:t>
      </w:r>
      <w:r w:rsidR="00C922D3">
        <w:rPr>
          <w:rFonts w:ascii="Times New Roman" w:eastAsia="Times New Roman" w:hAnsi="Times New Roman" w:cs="Times New Roman"/>
          <w:sz w:val="28"/>
          <w:szCs w:val="28"/>
          <w:lang w:val="kk-KZ"/>
        </w:rPr>
        <w:lastRenderedPageBreak/>
        <w:t>курстар болды ма деген</w:t>
      </w:r>
      <w:r w:rsidR="005A489B" w:rsidRPr="005A489B">
        <w:rPr>
          <w:rFonts w:ascii="Times New Roman" w:eastAsia="Times New Roman" w:hAnsi="Times New Roman" w:cs="Times New Roman"/>
          <w:sz w:val="28"/>
          <w:szCs w:val="28"/>
          <w:lang w:val="kk-KZ"/>
        </w:rPr>
        <w:t xml:space="preserve">? Салыстырмалы талдау жүргізу барысында қажеті туындайды деген ой негізінде қаралды. Қорлармен танысу барысында 50-ге жуық істерге сұраныс білдіріп, қарастырылды. Соның ішінде өз жұмысымыздың бағытында ең қажетті деп: </w:t>
      </w:r>
      <w:r w:rsidR="005A489B" w:rsidRPr="005A489B">
        <w:rPr>
          <w:rFonts w:ascii="Times New Roman" w:hAnsi="Times New Roman" w:cs="Times New Roman"/>
          <w:sz w:val="28"/>
          <w:szCs w:val="28"/>
          <w:lang w:val="kk-KZ"/>
        </w:rPr>
        <w:t>882</w:t>
      </w:r>
      <w:r>
        <w:rPr>
          <w:rFonts w:ascii="Times New Roman" w:hAnsi="Times New Roman" w:cs="Times New Roman"/>
          <w:sz w:val="28"/>
          <w:szCs w:val="28"/>
          <w:lang w:val="kk-KZ"/>
        </w:rPr>
        <w:t xml:space="preserve"> қ., </w:t>
      </w:r>
      <w:r w:rsidR="005A489B" w:rsidRPr="005A489B">
        <w:rPr>
          <w:rFonts w:ascii="Times New Roman" w:hAnsi="Times New Roman" w:cs="Times New Roman"/>
          <w:sz w:val="28"/>
          <w:szCs w:val="28"/>
          <w:lang w:val="kk-KZ"/>
        </w:rPr>
        <w:t>3</w:t>
      </w:r>
      <w:r>
        <w:rPr>
          <w:rFonts w:ascii="Times New Roman" w:hAnsi="Times New Roman" w:cs="Times New Roman"/>
          <w:sz w:val="28"/>
          <w:szCs w:val="28"/>
          <w:lang w:val="kk-KZ"/>
        </w:rPr>
        <w:t xml:space="preserve"> т., </w:t>
      </w:r>
      <w:r w:rsidR="005A489B" w:rsidRPr="005A489B">
        <w:rPr>
          <w:rFonts w:ascii="Times New Roman" w:hAnsi="Times New Roman" w:cs="Times New Roman"/>
          <w:sz w:val="28"/>
          <w:szCs w:val="28"/>
          <w:lang w:val="kk-KZ"/>
        </w:rPr>
        <w:t>273</w:t>
      </w:r>
      <w:r>
        <w:rPr>
          <w:rFonts w:ascii="Times New Roman" w:hAnsi="Times New Roman" w:cs="Times New Roman"/>
          <w:sz w:val="28"/>
          <w:szCs w:val="28"/>
          <w:lang w:val="kk-KZ"/>
        </w:rPr>
        <w:t>-іс</w:t>
      </w:r>
      <w:r w:rsidR="005A489B" w:rsidRPr="005A489B">
        <w:rPr>
          <w:rFonts w:ascii="Times New Roman" w:hAnsi="Times New Roman" w:cs="Times New Roman"/>
          <w:sz w:val="28"/>
          <w:szCs w:val="28"/>
          <w:lang w:val="kk-KZ"/>
        </w:rPr>
        <w:t xml:space="preserve"> - Сведения о количестве школ и классов с углубленными изучением предметов:</w:t>
      </w:r>
      <w:r>
        <w:rPr>
          <w:rFonts w:ascii="Times New Roman" w:hAnsi="Times New Roman" w:cs="Times New Roman"/>
          <w:sz w:val="28"/>
          <w:szCs w:val="28"/>
          <w:lang w:val="kk-KZ"/>
        </w:rPr>
        <w:t xml:space="preserve"> </w:t>
      </w:r>
      <w:r w:rsidR="005A489B" w:rsidRPr="005A489B">
        <w:rPr>
          <w:rFonts w:ascii="Times New Roman" w:hAnsi="Times New Roman" w:cs="Times New Roman"/>
          <w:sz w:val="28"/>
          <w:szCs w:val="28"/>
          <w:lang w:val="kk-KZ"/>
        </w:rPr>
        <w:t>1991-1996 оқу жылдары барысы бойынша істер қаралды;</w:t>
      </w:r>
      <w:r w:rsidR="00D85849">
        <w:rPr>
          <w:rFonts w:ascii="Times New Roman" w:eastAsia="Times New Roman" w:hAnsi="Times New Roman" w:cs="Times New Roman"/>
          <w:sz w:val="28"/>
          <w:szCs w:val="28"/>
          <w:lang w:val="kk-KZ" w:eastAsia="kk-KZ"/>
        </w:rPr>
        <w:t xml:space="preserve"> </w:t>
      </w:r>
      <w:r w:rsidR="005A489B" w:rsidRPr="005A489B">
        <w:rPr>
          <w:rFonts w:ascii="Times New Roman" w:hAnsi="Times New Roman" w:cs="Times New Roman"/>
          <w:sz w:val="28"/>
          <w:szCs w:val="28"/>
          <w:lang w:val="kk-KZ"/>
        </w:rPr>
        <w:t>882</w:t>
      </w:r>
      <w:r>
        <w:rPr>
          <w:rFonts w:ascii="Times New Roman" w:hAnsi="Times New Roman" w:cs="Times New Roman"/>
          <w:sz w:val="28"/>
          <w:szCs w:val="28"/>
          <w:lang w:val="kk-KZ"/>
        </w:rPr>
        <w:t xml:space="preserve"> қ., </w:t>
      </w:r>
      <w:r w:rsidR="005A489B" w:rsidRPr="005A489B">
        <w:rPr>
          <w:rFonts w:ascii="Times New Roman" w:hAnsi="Times New Roman" w:cs="Times New Roman"/>
          <w:sz w:val="28"/>
          <w:szCs w:val="28"/>
          <w:lang w:val="kk-KZ"/>
        </w:rPr>
        <w:t>3</w:t>
      </w:r>
      <w:r>
        <w:rPr>
          <w:rFonts w:ascii="Times New Roman" w:hAnsi="Times New Roman" w:cs="Times New Roman"/>
          <w:sz w:val="28"/>
          <w:szCs w:val="28"/>
          <w:lang w:val="kk-KZ"/>
        </w:rPr>
        <w:t xml:space="preserve"> т., </w:t>
      </w:r>
      <w:r w:rsidR="005A489B" w:rsidRPr="005A489B">
        <w:rPr>
          <w:rFonts w:ascii="Times New Roman" w:hAnsi="Times New Roman" w:cs="Times New Roman"/>
          <w:sz w:val="28"/>
          <w:szCs w:val="28"/>
          <w:lang w:val="kk-KZ"/>
        </w:rPr>
        <w:t>317</w:t>
      </w:r>
      <w:r>
        <w:rPr>
          <w:rFonts w:ascii="Times New Roman" w:hAnsi="Times New Roman" w:cs="Times New Roman"/>
          <w:sz w:val="28"/>
          <w:szCs w:val="28"/>
          <w:lang w:val="kk-KZ"/>
        </w:rPr>
        <w:t>-іс</w:t>
      </w:r>
      <w:r w:rsidR="005A489B" w:rsidRPr="005A489B">
        <w:rPr>
          <w:rFonts w:ascii="Times New Roman" w:hAnsi="Times New Roman" w:cs="Times New Roman"/>
          <w:b/>
          <w:sz w:val="28"/>
          <w:szCs w:val="28"/>
          <w:lang w:val="kk-KZ"/>
        </w:rPr>
        <w:t xml:space="preserve"> – </w:t>
      </w:r>
      <w:r w:rsidR="005A489B" w:rsidRPr="005A489B">
        <w:rPr>
          <w:rFonts w:ascii="Times New Roman" w:hAnsi="Times New Roman" w:cs="Times New Roman"/>
          <w:sz w:val="28"/>
          <w:szCs w:val="28"/>
          <w:lang w:val="kk-KZ"/>
        </w:rPr>
        <w:t>Отчет по выполнению плана экономического и социального развития образования за 1991-1996 жылдар аралығы;</w:t>
      </w:r>
      <w:r w:rsidR="00D85849">
        <w:rPr>
          <w:rFonts w:ascii="Times New Roman" w:eastAsia="Times New Roman" w:hAnsi="Times New Roman" w:cs="Times New Roman"/>
          <w:sz w:val="28"/>
          <w:szCs w:val="28"/>
          <w:lang w:val="kk-KZ" w:eastAsia="kk-KZ"/>
        </w:rPr>
        <w:t xml:space="preserve"> </w:t>
      </w:r>
      <w:r w:rsidR="005A489B" w:rsidRPr="005A489B">
        <w:rPr>
          <w:rFonts w:ascii="Times New Roman" w:hAnsi="Times New Roman" w:cs="Times New Roman"/>
          <w:sz w:val="28"/>
          <w:szCs w:val="28"/>
          <w:lang w:val="kk-KZ"/>
        </w:rPr>
        <w:t>882</w:t>
      </w:r>
      <w:r>
        <w:rPr>
          <w:rFonts w:ascii="Times New Roman" w:hAnsi="Times New Roman" w:cs="Times New Roman"/>
          <w:sz w:val="28"/>
          <w:szCs w:val="28"/>
          <w:lang w:val="kk-KZ"/>
        </w:rPr>
        <w:t xml:space="preserve"> қ., </w:t>
      </w:r>
      <w:r w:rsidR="005A489B" w:rsidRPr="005A489B">
        <w:rPr>
          <w:rFonts w:ascii="Times New Roman" w:hAnsi="Times New Roman" w:cs="Times New Roman"/>
          <w:sz w:val="28"/>
          <w:szCs w:val="28"/>
          <w:lang w:val="kk-KZ"/>
        </w:rPr>
        <w:t>3</w:t>
      </w:r>
      <w:r>
        <w:rPr>
          <w:rFonts w:ascii="Times New Roman" w:hAnsi="Times New Roman" w:cs="Times New Roman"/>
          <w:sz w:val="28"/>
          <w:szCs w:val="28"/>
          <w:lang w:val="kk-KZ"/>
        </w:rPr>
        <w:t xml:space="preserve"> т., </w:t>
      </w:r>
      <w:r w:rsidR="005A489B" w:rsidRPr="005A489B">
        <w:rPr>
          <w:rFonts w:ascii="Times New Roman" w:hAnsi="Times New Roman" w:cs="Times New Roman"/>
          <w:sz w:val="28"/>
          <w:szCs w:val="28"/>
          <w:lang w:val="kk-KZ"/>
        </w:rPr>
        <w:t>318</w:t>
      </w:r>
      <w:r>
        <w:rPr>
          <w:rFonts w:ascii="Times New Roman" w:hAnsi="Times New Roman" w:cs="Times New Roman"/>
          <w:sz w:val="28"/>
          <w:szCs w:val="28"/>
          <w:lang w:val="kk-KZ"/>
        </w:rPr>
        <w:t>-іс</w:t>
      </w:r>
      <w:r w:rsidR="005A489B" w:rsidRPr="005A489B">
        <w:rPr>
          <w:rFonts w:ascii="Times New Roman" w:hAnsi="Times New Roman" w:cs="Times New Roman"/>
          <w:sz w:val="28"/>
          <w:szCs w:val="28"/>
          <w:lang w:val="kk-KZ"/>
        </w:rPr>
        <w:t xml:space="preserve">  - Отчет о состоянии образования в области за 1991-1996 жылдар аралығы қар</w:t>
      </w:r>
      <w:r>
        <w:rPr>
          <w:rFonts w:ascii="Times New Roman" w:hAnsi="Times New Roman" w:cs="Times New Roman"/>
          <w:sz w:val="28"/>
          <w:szCs w:val="28"/>
          <w:lang w:val="kk-KZ"/>
        </w:rPr>
        <w:t>ал</w:t>
      </w:r>
      <w:r w:rsidR="005A489B" w:rsidRPr="005A489B">
        <w:rPr>
          <w:rFonts w:ascii="Times New Roman" w:hAnsi="Times New Roman" w:cs="Times New Roman"/>
          <w:sz w:val="28"/>
          <w:szCs w:val="28"/>
          <w:lang w:val="kk-KZ"/>
        </w:rPr>
        <w:t>ды. Жоғарыда атап өткеніміздей бұл істерді қарастыру барысында зерттеу жұмысымыз аясындағы сұрақтарымызға жауап іздеп, талдау жасалуда.</w:t>
      </w:r>
      <w:r w:rsidR="00D85849">
        <w:rPr>
          <w:rFonts w:ascii="Times New Roman" w:eastAsia="Times New Roman" w:hAnsi="Times New Roman" w:cs="Times New Roman"/>
          <w:sz w:val="28"/>
          <w:szCs w:val="28"/>
          <w:lang w:val="kk-KZ" w:eastAsia="kk-KZ"/>
        </w:rPr>
        <w:t xml:space="preserve"> </w:t>
      </w:r>
      <w:r w:rsidR="00301AE8" w:rsidRPr="00301AE8">
        <w:rPr>
          <w:rFonts w:ascii="Times New Roman" w:hAnsi="Times New Roman" w:cs="Times New Roman"/>
          <w:sz w:val="28"/>
          <w:szCs w:val="28"/>
          <w:lang w:val="kk-KZ"/>
        </w:rPr>
        <w:t>882</w:t>
      </w:r>
      <w:r>
        <w:rPr>
          <w:rFonts w:ascii="Times New Roman" w:hAnsi="Times New Roman" w:cs="Times New Roman"/>
          <w:sz w:val="28"/>
          <w:szCs w:val="28"/>
          <w:lang w:val="kk-KZ"/>
        </w:rPr>
        <w:t xml:space="preserve"> қ., </w:t>
      </w:r>
      <w:r w:rsidR="00301AE8" w:rsidRPr="00301AE8">
        <w:rPr>
          <w:rFonts w:ascii="Times New Roman" w:hAnsi="Times New Roman" w:cs="Times New Roman"/>
          <w:sz w:val="28"/>
          <w:szCs w:val="28"/>
          <w:lang w:val="kk-KZ"/>
        </w:rPr>
        <w:t>1</w:t>
      </w:r>
      <w:r>
        <w:rPr>
          <w:rFonts w:ascii="Times New Roman" w:hAnsi="Times New Roman" w:cs="Times New Roman"/>
          <w:sz w:val="28"/>
          <w:szCs w:val="28"/>
          <w:lang w:val="kk-KZ"/>
        </w:rPr>
        <w:t xml:space="preserve"> т., </w:t>
      </w:r>
      <w:r w:rsidR="00301AE8" w:rsidRPr="00301AE8">
        <w:rPr>
          <w:rFonts w:ascii="Times New Roman" w:hAnsi="Times New Roman" w:cs="Times New Roman"/>
          <w:sz w:val="28"/>
          <w:szCs w:val="28"/>
          <w:lang w:val="kk-KZ"/>
        </w:rPr>
        <w:t>80</w:t>
      </w:r>
      <w:r>
        <w:rPr>
          <w:rFonts w:ascii="Times New Roman" w:hAnsi="Times New Roman" w:cs="Times New Roman"/>
          <w:sz w:val="28"/>
          <w:szCs w:val="28"/>
          <w:lang w:val="kk-KZ"/>
        </w:rPr>
        <w:t>-іс</w:t>
      </w:r>
      <w:r w:rsidR="00301AE8" w:rsidRPr="00301AE8">
        <w:rPr>
          <w:rFonts w:ascii="Times New Roman" w:hAnsi="Times New Roman" w:cs="Times New Roman"/>
          <w:sz w:val="28"/>
          <w:szCs w:val="28"/>
          <w:lang w:val="kk-KZ"/>
        </w:rPr>
        <w:t xml:space="preserve"> – 1948-1949 оқу жылы бойынша Талдықорған облысы мектептерінің жұмысы туралы есеп;</w:t>
      </w:r>
      <w:r w:rsidR="00D85849">
        <w:rPr>
          <w:rFonts w:ascii="Times New Roman" w:eastAsia="Times New Roman" w:hAnsi="Times New Roman" w:cs="Times New Roman"/>
          <w:sz w:val="28"/>
          <w:szCs w:val="28"/>
          <w:lang w:val="kk-KZ" w:eastAsia="kk-KZ"/>
        </w:rPr>
        <w:t xml:space="preserve"> </w:t>
      </w:r>
      <w:r w:rsidR="00301AE8" w:rsidRPr="00301AE8">
        <w:rPr>
          <w:rFonts w:ascii="Times New Roman" w:hAnsi="Times New Roman" w:cs="Times New Roman"/>
          <w:sz w:val="28"/>
          <w:szCs w:val="28"/>
          <w:lang w:val="kk-KZ"/>
        </w:rPr>
        <w:t>882</w:t>
      </w:r>
      <w:r>
        <w:rPr>
          <w:rFonts w:ascii="Times New Roman" w:hAnsi="Times New Roman" w:cs="Times New Roman"/>
          <w:sz w:val="28"/>
          <w:szCs w:val="28"/>
          <w:lang w:val="kk-KZ"/>
        </w:rPr>
        <w:t xml:space="preserve"> қ., </w:t>
      </w:r>
      <w:r w:rsidR="00301AE8" w:rsidRPr="00301AE8">
        <w:rPr>
          <w:rFonts w:ascii="Times New Roman" w:hAnsi="Times New Roman" w:cs="Times New Roman"/>
          <w:sz w:val="28"/>
          <w:szCs w:val="28"/>
          <w:lang w:val="kk-KZ"/>
        </w:rPr>
        <w:t>1</w:t>
      </w:r>
      <w:r>
        <w:rPr>
          <w:rFonts w:ascii="Times New Roman" w:hAnsi="Times New Roman" w:cs="Times New Roman"/>
          <w:sz w:val="28"/>
          <w:szCs w:val="28"/>
          <w:lang w:val="kk-KZ"/>
        </w:rPr>
        <w:t xml:space="preserve"> т., </w:t>
      </w:r>
      <w:r w:rsidR="00301AE8" w:rsidRPr="00301AE8">
        <w:rPr>
          <w:rFonts w:ascii="Times New Roman" w:hAnsi="Times New Roman" w:cs="Times New Roman"/>
          <w:sz w:val="28"/>
          <w:szCs w:val="28"/>
          <w:lang w:val="kk-KZ"/>
        </w:rPr>
        <w:t>581</w:t>
      </w:r>
      <w:r>
        <w:rPr>
          <w:rFonts w:ascii="Times New Roman" w:hAnsi="Times New Roman" w:cs="Times New Roman"/>
          <w:sz w:val="28"/>
          <w:szCs w:val="28"/>
          <w:lang w:val="kk-KZ"/>
        </w:rPr>
        <w:t>-іс</w:t>
      </w:r>
      <w:r w:rsidR="00301AE8" w:rsidRPr="00301AE8">
        <w:rPr>
          <w:rFonts w:ascii="Times New Roman" w:hAnsi="Times New Roman" w:cs="Times New Roman"/>
          <w:sz w:val="28"/>
          <w:szCs w:val="28"/>
          <w:lang w:val="kk-KZ"/>
        </w:rPr>
        <w:t>, 90-96 бб. – 1957-1958 оқу жылы бойынша облыстық білім басқармасының жұмыстары туралы есеп (облыстың халықтық білім беру ұйымдары мен мектептері);</w:t>
      </w:r>
      <w:r w:rsidR="00D85849">
        <w:rPr>
          <w:rFonts w:ascii="Times New Roman" w:eastAsia="Times New Roman" w:hAnsi="Times New Roman" w:cs="Times New Roman"/>
          <w:sz w:val="28"/>
          <w:szCs w:val="28"/>
          <w:lang w:val="kk-KZ" w:eastAsia="kk-KZ"/>
        </w:rPr>
        <w:t xml:space="preserve"> </w:t>
      </w:r>
      <w:r w:rsidR="00301AE8" w:rsidRPr="00301AE8">
        <w:rPr>
          <w:rFonts w:ascii="Times New Roman" w:hAnsi="Times New Roman" w:cs="Times New Roman"/>
          <w:sz w:val="28"/>
          <w:szCs w:val="28"/>
          <w:lang w:val="kk-KZ"/>
        </w:rPr>
        <w:t>882</w:t>
      </w:r>
      <w:r>
        <w:rPr>
          <w:rFonts w:ascii="Times New Roman" w:hAnsi="Times New Roman" w:cs="Times New Roman"/>
          <w:sz w:val="28"/>
          <w:szCs w:val="28"/>
          <w:lang w:val="kk-KZ"/>
        </w:rPr>
        <w:t xml:space="preserve"> қ., </w:t>
      </w:r>
      <w:r w:rsidR="00301AE8" w:rsidRPr="00301AE8">
        <w:rPr>
          <w:rFonts w:ascii="Times New Roman" w:hAnsi="Times New Roman" w:cs="Times New Roman"/>
          <w:sz w:val="28"/>
          <w:szCs w:val="28"/>
          <w:lang w:val="kk-KZ"/>
        </w:rPr>
        <w:t>1</w:t>
      </w:r>
      <w:r>
        <w:rPr>
          <w:rFonts w:ascii="Times New Roman" w:hAnsi="Times New Roman" w:cs="Times New Roman"/>
          <w:sz w:val="28"/>
          <w:szCs w:val="28"/>
          <w:lang w:val="kk-KZ"/>
        </w:rPr>
        <w:t xml:space="preserve"> т., </w:t>
      </w:r>
      <w:r w:rsidR="00301AE8" w:rsidRPr="00301AE8">
        <w:rPr>
          <w:rFonts w:ascii="Times New Roman" w:hAnsi="Times New Roman" w:cs="Times New Roman"/>
          <w:sz w:val="28"/>
          <w:szCs w:val="28"/>
          <w:lang w:val="kk-KZ"/>
        </w:rPr>
        <w:t>856</w:t>
      </w:r>
      <w:r>
        <w:rPr>
          <w:rFonts w:ascii="Times New Roman" w:hAnsi="Times New Roman" w:cs="Times New Roman"/>
          <w:sz w:val="28"/>
          <w:szCs w:val="28"/>
          <w:lang w:val="kk-KZ"/>
        </w:rPr>
        <w:t>-іс</w:t>
      </w:r>
      <w:r w:rsidR="00301AE8" w:rsidRPr="00301AE8">
        <w:rPr>
          <w:rFonts w:ascii="Times New Roman" w:hAnsi="Times New Roman" w:cs="Times New Roman"/>
          <w:sz w:val="28"/>
          <w:szCs w:val="28"/>
          <w:lang w:val="kk-KZ"/>
        </w:rPr>
        <w:t>, 11-14 бб.– 1970 жыл бойынша мерейтойларды дайындау мен өткізуге арналған материалдар;</w:t>
      </w:r>
      <w:r w:rsidR="00D85849">
        <w:rPr>
          <w:rFonts w:ascii="Times New Roman" w:eastAsia="Times New Roman" w:hAnsi="Times New Roman" w:cs="Times New Roman"/>
          <w:sz w:val="28"/>
          <w:szCs w:val="28"/>
          <w:lang w:val="kk-KZ" w:eastAsia="kk-KZ"/>
        </w:rPr>
        <w:t xml:space="preserve"> </w:t>
      </w:r>
      <w:r w:rsidR="00301AE8" w:rsidRPr="00301AE8">
        <w:rPr>
          <w:rFonts w:ascii="Times New Roman" w:hAnsi="Times New Roman" w:cs="Times New Roman"/>
          <w:sz w:val="28"/>
          <w:szCs w:val="28"/>
          <w:lang w:val="kk-KZ"/>
        </w:rPr>
        <w:t>882</w:t>
      </w:r>
      <w:r>
        <w:rPr>
          <w:rFonts w:ascii="Times New Roman" w:hAnsi="Times New Roman" w:cs="Times New Roman"/>
          <w:sz w:val="28"/>
          <w:szCs w:val="28"/>
          <w:lang w:val="kk-KZ"/>
        </w:rPr>
        <w:t xml:space="preserve"> қ., </w:t>
      </w:r>
      <w:r w:rsidR="00301AE8" w:rsidRPr="00301AE8">
        <w:rPr>
          <w:rFonts w:ascii="Times New Roman" w:hAnsi="Times New Roman" w:cs="Times New Roman"/>
          <w:sz w:val="28"/>
          <w:szCs w:val="28"/>
          <w:lang w:val="kk-KZ"/>
        </w:rPr>
        <w:t>3</w:t>
      </w:r>
      <w:r>
        <w:rPr>
          <w:rFonts w:ascii="Times New Roman" w:hAnsi="Times New Roman" w:cs="Times New Roman"/>
          <w:sz w:val="28"/>
          <w:szCs w:val="28"/>
          <w:lang w:val="kk-KZ"/>
        </w:rPr>
        <w:t xml:space="preserve"> т., </w:t>
      </w:r>
      <w:r w:rsidR="00301AE8" w:rsidRPr="00301AE8">
        <w:rPr>
          <w:rFonts w:ascii="Times New Roman" w:hAnsi="Times New Roman" w:cs="Times New Roman"/>
          <w:sz w:val="28"/>
          <w:szCs w:val="28"/>
          <w:lang w:val="kk-KZ"/>
        </w:rPr>
        <w:t>9</w:t>
      </w:r>
      <w:r>
        <w:rPr>
          <w:rFonts w:ascii="Times New Roman" w:hAnsi="Times New Roman" w:cs="Times New Roman"/>
          <w:sz w:val="28"/>
          <w:szCs w:val="28"/>
          <w:lang w:val="kk-KZ"/>
        </w:rPr>
        <w:t>-іс</w:t>
      </w:r>
      <w:r w:rsidR="00301AE8" w:rsidRPr="00301AE8">
        <w:rPr>
          <w:rFonts w:ascii="Times New Roman" w:hAnsi="Times New Roman" w:cs="Times New Roman"/>
          <w:sz w:val="28"/>
          <w:szCs w:val="28"/>
          <w:lang w:val="kk-KZ"/>
        </w:rPr>
        <w:t>, 14-15 бб – Облыстық халық ағарту басқармасының 1984 жылға арналған жұмыс жоспары.</w:t>
      </w:r>
    </w:p>
    <w:p w:rsidR="005C7B38" w:rsidRDefault="004F050E" w:rsidP="005F5A6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B0219E" w:rsidRPr="00764D74">
        <w:rPr>
          <w:rFonts w:ascii="Times New Roman" w:hAnsi="Times New Roman" w:cs="Times New Roman"/>
          <w:sz w:val="28"/>
          <w:szCs w:val="28"/>
          <w:lang w:val="kk-KZ"/>
        </w:rPr>
        <w:t>рхив құжаттарын қарау себ</w:t>
      </w:r>
      <w:r w:rsidR="00C922D3">
        <w:rPr>
          <w:rFonts w:ascii="Times New Roman" w:hAnsi="Times New Roman" w:cs="Times New Roman"/>
          <w:sz w:val="28"/>
          <w:szCs w:val="28"/>
          <w:lang w:val="kk-KZ"/>
        </w:rPr>
        <w:t>е</w:t>
      </w:r>
      <w:r w:rsidR="006A5CBE">
        <w:rPr>
          <w:rFonts w:ascii="Times New Roman" w:hAnsi="Times New Roman" w:cs="Times New Roman"/>
          <w:sz w:val="28"/>
          <w:szCs w:val="28"/>
          <w:lang w:val="kk-KZ"/>
        </w:rPr>
        <w:t>бімі</w:t>
      </w:r>
      <w:r w:rsidR="00C922D3">
        <w:rPr>
          <w:rFonts w:ascii="Times New Roman" w:hAnsi="Times New Roman" w:cs="Times New Roman"/>
          <w:sz w:val="28"/>
          <w:szCs w:val="28"/>
          <w:lang w:val="kk-KZ"/>
        </w:rPr>
        <w:t>з, жұмысқа</w:t>
      </w:r>
      <w:r w:rsidR="006A5CBE">
        <w:rPr>
          <w:rFonts w:ascii="Times New Roman" w:hAnsi="Times New Roman" w:cs="Times New Roman"/>
          <w:sz w:val="28"/>
          <w:szCs w:val="28"/>
          <w:lang w:val="kk-KZ"/>
        </w:rPr>
        <w:t xml:space="preserve"> </w:t>
      </w:r>
      <w:r w:rsidR="00C922D3">
        <w:rPr>
          <w:rFonts w:ascii="Times New Roman" w:hAnsi="Times New Roman" w:cs="Times New Roman"/>
          <w:sz w:val="28"/>
          <w:szCs w:val="28"/>
          <w:lang w:val="kk-KZ"/>
        </w:rPr>
        <w:t xml:space="preserve">қажет </w:t>
      </w:r>
      <w:r w:rsidR="006A5CBE">
        <w:rPr>
          <w:rFonts w:ascii="Times New Roman" w:hAnsi="Times New Roman" w:cs="Times New Roman"/>
          <w:sz w:val="28"/>
          <w:szCs w:val="28"/>
          <w:lang w:val="kk-KZ"/>
        </w:rPr>
        <w:t>делінген құжаттар алынып, сараланды.</w:t>
      </w:r>
      <w:r w:rsidR="00B0219E" w:rsidRPr="00764D74">
        <w:rPr>
          <w:rFonts w:ascii="Times New Roman" w:hAnsi="Times New Roman" w:cs="Times New Roman"/>
          <w:sz w:val="28"/>
          <w:szCs w:val="28"/>
          <w:lang w:val="kk-KZ"/>
        </w:rPr>
        <w:t xml:space="preserve"> ҚР ПА, ҚР ОМА, АО МА, ТМА архивтерінен коммеморативті іс-тәжірибелердің көрінісін қарап, құжаттарда қалай қарастырғанын атап өтудеміз. Құжаттардың көптеген маңыздылығы жұмыс барысында көрінді. ХХ ғасырдың ортасында коммеморативті тәжірибелер  жүргізілу барысы туралы тікелей айтылмаса да, жүргізілген іс-шаралардың </w:t>
      </w:r>
      <w:r w:rsidR="0049428E" w:rsidRPr="00764D74">
        <w:rPr>
          <w:rFonts w:ascii="Times New Roman" w:hAnsi="Times New Roman" w:cs="Times New Roman"/>
          <w:sz w:val="28"/>
          <w:szCs w:val="28"/>
          <w:lang w:val="kk-KZ"/>
        </w:rPr>
        <w:t xml:space="preserve">барысы қаралып, олар сараланып, зерттеу жұмысы барысында талдау жасалып, қолданылды. Мысалы үшін, ҚР ОМА «Методическое письмо о преподавании истории в условиях Великой Отечественной войны (1941 г.)» атты істе тарих пәнінің ҰОС жылдарындағы жүргізілу барысы туралы қарастырылған. </w:t>
      </w:r>
      <w:r w:rsidR="0049428E" w:rsidRPr="00764D74">
        <w:rPr>
          <w:rFonts w:ascii="Times New Roman" w:hAnsi="Times New Roman" w:cs="Times New Roman"/>
          <w:b/>
          <w:sz w:val="28"/>
          <w:szCs w:val="28"/>
          <w:lang w:val="kk-KZ"/>
        </w:rPr>
        <w:t>«</w:t>
      </w:r>
      <w:r w:rsidR="0049428E" w:rsidRPr="00764D74">
        <w:rPr>
          <w:rFonts w:ascii="Times New Roman" w:hAnsi="Times New Roman"/>
          <w:sz w:val="28"/>
          <w:szCs w:val="28"/>
          <w:lang w:val="kk-KZ"/>
        </w:rPr>
        <w:t xml:space="preserve">Кластан тыс тәрбие жұмыстары туралы» істе сыныптан тыс уақытта қандай тақырыптар қарастырылғаны аталған. Сонымен қатар, </w:t>
      </w:r>
      <w:r w:rsidR="0049428E" w:rsidRPr="00764D74">
        <w:rPr>
          <w:rFonts w:ascii="Times New Roman" w:hAnsi="Times New Roman" w:cs="Times New Roman"/>
          <w:b/>
          <w:sz w:val="28"/>
          <w:szCs w:val="28"/>
          <w:lang w:val="kk-KZ"/>
        </w:rPr>
        <w:t>«</w:t>
      </w:r>
      <w:r w:rsidR="0049428E" w:rsidRPr="00764D74">
        <w:rPr>
          <w:rFonts w:ascii="Times New Roman" w:hAnsi="Times New Roman"/>
          <w:sz w:val="28"/>
          <w:szCs w:val="28"/>
          <w:lang w:val="kk-KZ"/>
        </w:rPr>
        <w:t>Методические указания на тему: Повторение и закрепление знаний уащихся по истории (14 ноябрь 1941 г.)», «</w:t>
      </w:r>
      <w:r w:rsidR="0049428E" w:rsidRPr="00764D74">
        <w:rPr>
          <w:rFonts w:ascii="Times New Roman" w:hAnsi="Times New Roman" w:cs="Times New Roman"/>
          <w:sz w:val="28"/>
          <w:szCs w:val="28"/>
          <w:lang w:val="kk-KZ"/>
        </w:rPr>
        <w:t xml:space="preserve">Материалы (планы, доклады) по вопросу преподавании истории в школе 1941 г.» атты тақырыптардағы істерде тарихты оқыту барысында жүргізілетін жоспарлар, баяндамаларға тоқталған. Бұл қарастырылған істер диссертациялық жұмысымызда өз маңыздылығын арттыруда. </w:t>
      </w:r>
    </w:p>
    <w:p w:rsidR="00334152" w:rsidRDefault="00C922D3" w:rsidP="005F5A6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жұмысын</w:t>
      </w:r>
      <w:r w:rsidR="00334152">
        <w:rPr>
          <w:rFonts w:ascii="Times New Roman" w:hAnsi="Times New Roman" w:cs="Times New Roman"/>
          <w:sz w:val="28"/>
          <w:szCs w:val="28"/>
          <w:lang w:val="kk-KZ"/>
        </w:rPr>
        <w:t>да негізгі мәселе Алматы облысы бойынша сараланғандықтан, осы облыс, аудан  газет материалдары да қаралған болатын.</w:t>
      </w:r>
      <w:r>
        <w:rPr>
          <w:rFonts w:ascii="Times New Roman" w:hAnsi="Times New Roman" w:cs="Times New Roman"/>
          <w:sz w:val="28"/>
          <w:szCs w:val="28"/>
          <w:lang w:val="kk-KZ"/>
        </w:rPr>
        <w:t xml:space="preserve"> Баспа</w:t>
      </w:r>
      <w:r w:rsidR="005E4396">
        <w:rPr>
          <w:rFonts w:ascii="Times New Roman" w:hAnsi="Times New Roman" w:cs="Times New Roman"/>
          <w:sz w:val="28"/>
          <w:szCs w:val="28"/>
          <w:lang w:val="kk-KZ"/>
        </w:rPr>
        <w:t xml:space="preserve">сөз материалдарында тек ашылған бір ескерткіш бойынша жалпы ақпарат, болмаса сол туралы аңыз түрінде берілген жазба т.с.с. жалпылама материалдар ғана жазылған. Ал нақты оны коммемморативті тәжірибелермен байланыстырып, мектепте мұғалім мен оқушылар негізінде көрсетілген ақпарат жоқ десекте болады. </w:t>
      </w:r>
    </w:p>
    <w:p w:rsidR="001963EE" w:rsidRDefault="001963EE" w:rsidP="005F5A6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Облыс, аудан, қала  газеттеріндегі 1991 жылдан бастап 2023 жылға дейінгі материалдар сараланды. Баспасөз беттеріндегі қарастырылған негізгі материалдар</w:t>
      </w:r>
      <w:r w:rsidR="004E204C">
        <w:rPr>
          <w:rFonts w:ascii="Times New Roman" w:hAnsi="Times New Roman" w:cs="Times New Roman"/>
          <w:sz w:val="28"/>
          <w:szCs w:val="28"/>
          <w:lang w:val="kk-KZ"/>
        </w:rPr>
        <w:t>ды 3-кезеңге бөліп жіктесек:</w:t>
      </w:r>
    </w:p>
    <w:p w:rsidR="004E204C" w:rsidRDefault="004E204C" w:rsidP="004E204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1991-2001 жылдардағы негізгі материалдар жалпы газет беттеріндегі 3,-4, және соңғы беттер ғана тарихи оқиғаларға, батырларға, тарихи тұлғаларға, болмаса тарихи құжаттарғы т.с.с. мәліметтерге арналған. Коммеморативті тәжірибелерге қатысты тақырыптар, болмаса мектепте тарихи өтілетін іс-шараларға қатысты құжаттар мүлдем жоқ десекте болады. Мысалы үшін, негізгі тақырыптар: «Ашаршылықтың беті ары қалсын», «Қожа Ахмет Иасауи»,</w:t>
      </w:r>
      <w:r w:rsidR="007D4015">
        <w:rPr>
          <w:rFonts w:ascii="Times New Roman" w:hAnsi="Times New Roman" w:cs="Times New Roman"/>
          <w:sz w:val="28"/>
          <w:szCs w:val="28"/>
          <w:lang w:val="kk-KZ"/>
        </w:rPr>
        <w:t xml:space="preserve"> </w:t>
      </w:r>
      <w:r>
        <w:rPr>
          <w:rFonts w:ascii="Times New Roman" w:hAnsi="Times New Roman" w:cs="Times New Roman"/>
          <w:sz w:val="28"/>
          <w:szCs w:val="28"/>
          <w:lang w:val="kk-KZ"/>
        </w:rPr>
        <w:t>«Қарасай батыр» ескерткіші, «Жер аттары – тұнған тарих», «Бір әулеттің қасіреті».</w:t>
      </w:r>
    </w:p>
    <w:p w:rsidR="004E204C" w:rsidRDefault="004E204C" w:rsidP="004E204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2001-20</w:t>
      </w:r>
      <w:r w:rsidR="007D4015">
        <w:rPr>
          <w:rFonts w:ascii="Times New Roman" w:hAnsi="Times New Roman" w:cs="Times New Roman"/>
          <w:sz w:val="28"/>
          <w:szCs w:val="28"/>
          <w:lang w:val="kk-KZ"/>
        </w:rPr>
        <w:t>11</w:t>
      </w:r>
      <w:r>
        <w:rPr>
          <w:rFonts w:ascii="Times New Roman" w:hAnsi="Times New Roman" w:cs="Times New Roman"/>
          <w:sz w:val="28"/>
          <w:szCs w:val="28"/>
          <w:lang w:val="kk-KZ"/>
        </w:rPr>
        <w:t xml:space="preserve"> жылдардағы материалдар</w:t>
      </w:r>
      <w:r w:rsidR="007D4015">
        <w:rPr>
          <w:rFonts w:ascii="Times New Roman" w:hAnsi="Times New Roman" w:cs="Times New Roman"/>
          <w:sz w:val="28"/>
          <w:szCs w:val="28"/>
          <w:lang w:val="kk-KZ"/>
        </w:rPr>
        <w:t xml:space="preserve"> </w:t>
      </w:r>
      <w:r w:rsidR="00F42C70">
        <w:rPr>
          <w:rFonts w:ascii="Times New Roman" w:hAnsi="Times New Roman" w:cs="Times New Roman"/>
          <w:sz w:val="28"/>
          <w:szCs w:val="28"/>
          <w:lang w:val="kk-KZ"/>
        </w:rPr>
        <w:t xml:space="preserve">жалпылама тарихи </w:t>
      </w:r>
      <w:r w:rsidR="00C922D3">
        <w:rPr>
          <w:rFonts w:ascii="Times New Roman" w:hAnsi="Times New Roman" w:cs="Times New Roman"/>
          <w:sz w:val="28"/>
          <w:szCs w:val="28"/>
          <w:lang w:val="kk-KZ"/>
        </w:rPr>
        <w:t>процесстерге</w:t>
      </w:r>
      <w:r w:rsidR="00F42C70">
        <w:rPr>
          <w:rFonts w:ascii="Times New Roman" w:hAnsi="Times New Roman" w:cs="Times New Roman"/>
          <w:sz w:val="28"/>
          <w:szCs w:val="28"/>
          <w:lang w:val="kk-KZ"/>
        </w:rPr>
        <w:t>, жалпы тарихи тақырыптарға алынған. Оның өзінде көп материал жоқ. Тек кейбір номерлерінде және өте аз мәліметтер кездеседі. Мысалы үшін: «Қазақ атауы қайдан шыққан», «Жүзі жарқын»</w:t>
      </w:r>
      <w:r>
        <w:rPr>
          <w:rFonts w:ascii="Times New Roman" w:hAnsi="Times New Roman" w:cs="Times New Roman"/>
          <w:sz w:val="28"/>
          <w:szCs w:val="28"/>
          <w:lang w:val="kk-KZ"/>
        </w:rPr>
        <w:t xml:space="preserve"> </w:t>
      </w:r>
      <w:r w:rsidR="00F42C70">
        <w:rPr>
          <w:rFonts w:ascii="Times New Roman" w:hAnsi="Times New Roman" w:cs="Times New Roman"/>
          <w:sz w:val="28"/>
          <w:szCs w:val="28"/>
          <w:lang w:val="kk-KZ"/>
        </w:rPr>
        <w:t>және т.б.</w:t>
      </w:r>
    </w:p>
    <w:p w:rsidR="00070C12" w:rsidRDefault="007D4015" w:rsidP="004E204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2012-2023 жылдардағы материал</w:t>
      </w:r>
      <w:r w:rsidR="00F42C70">
        <w:rPr>
          <w:rFonts w:ascii="Times New Roman" w:hAnsi="Times New Roman" w:cs="Times New Roman"/>
          <w:sz w:val="28"/>
          <w:szCs w:val="28"/>
          <w:lang w:val="kk-KZ"/>
        </w:rPr>
        <w:t>дар тарихи ескерткіштер, батырлар, сонымен қатар</w:t>
      </w:r>
      <w:r w:rsidR="00C922D3">
        <w:rPr>
          <w:rFonts w:ascii="Times New Roman" w:hAnsi="Times New Roman" w:cs="Times New Roman"/>
          <w:sz w:val="28"/>
          <w:szCs w:val="28"/>
          <w:lang w:val="kk-KZ"/>
        </w:rPr>
        <w:t>,</w:t>
      </w:r>
      <w:r w:rsidR="00F42C70">
        <w:rPr>
          <w:rFonts w:ascii="Times New Roman" w:hAnsi="Times New Roman" w:cs="Times New Roman"/>
          <w:sz w:val="28"/>
          <w:szCs w:val="28"/>
          <w:lang w:val="kk-KZ"/>
        </w:rPr>
        <w:t xml:space="preserve"> 2015 жылғы санында негізінен қазақ хандығының 550 жылдығына байланысты газеттердің әр санында Керей мен Жәнібек хандардан бастап, соңғы хандарына дейінгі мәліметтерді шығарып отырған.</w:t>
      </w:r>
      <w:r w:rsidR="00C922D3">
        <w:rPr>
          <w:rFonts w:ascii="Times New Roman" w:hAnsi="Times New Roman" w:cs="Times New Roman"/>
          <w:sz w:val="28"/>
          <w:szCs w:val="28"/>
          <w:lang w:val="kk-KZ"/>
        </w:rPr>
        <w:t xml:space="preserve"> Ж</w:t>
      </w:r>
      <w:r w:rsidR="00FF28FF">
        <w:rPr>
          <w:rFonts w:ascii="Times New Roman" w:hAnsi="Times New Roman" w:cs="Times New Roman"/>
          <w:sz w:val="28"/>
          <w:szCs w:val="28"/>
          <w:lang w:val="kk-KZ"/>
        </w:rPr>
        <w:t xml:space="preserve">аңадан қойылған ескерткіштер, </w:t>
      </w:r>
      <w:r w:rsidR="00850869">
        <w:rPr>
          <w:rFonts w:ascii="Times New Roman" w:hAnsi="Times New Roman" w:cs="Times New Roman"/>
          <w:sz w:val="28"/>
          <w:szCs w:val="28"/>
          <w:lang w:val="kk-KZ"/>
        </w:rPr>
        <w:t xml:space="preserve">топонимикаға қатысты мәліметтер. Мысалы үшін: «Керей мен Жәнібек», «Бұрындық хан», «Қасым хан», «Батырға ескерткіш қойылады (Бөрібай батыр)». </w:t>
      </w:r>
    </w:p>
    <w:p w:rsidR="00070C12" w:rsidRDefault="00070C12" w:rsidP="00070C1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«Жетісу» газетінің  2020 жылғы №17 (18725) 11 ақпандағы шығарылымында Алматы облысы әкімі А. Баталовтың баяндамасының тезисі 3 бетте төмендегідей тарихқа және тарихи білім беруге қатысты материалдарды атаған: 1) 2020 жылығы А. Құнанбайұлының 175 жылдығы және әл-Фарабидің 1150 жылдығына арналған; 2) «Цифрлық Қазақстан» бағдарламасы шеңберінде «</w:t>
      </w:r>
      <w:r w:rsidRPr="00070C12">
        <w:rPr>
          <w:rFonts w:ascii="Times New Roman" w:hAnsi="Times New Roman" w:cs="Times New Roman"/>
          <w:sz w:val="28"/>
          <w:szCs w:val="28"/>
          <w:lang w:val="kk-KZ"/>
        </w:rPr>
        <w:t>Smart</w:t>
      </w:r>
      <w:r w:rsidR="00A90B6C">
        <w:rPr>
          <w:rFonts w:ascii="Times New Roman" w:hAnsi="Times New Roman" w:cs="Times New Roman"/>
          <w:sz w:val="28"/>
          <w:szCs w:val="28"/>
          <w:lang w:val="kk-KZ"/>
        </w:rPr>
        <w:t xml:space="preserve"> </w:t>
      </w:r>
      <w:r w:rsidRPr="00070C12">
        <w:rPr>
          <w:rFonts w:ascii="Times New Roman" w:hAnsi="Times New Roman" w:cs="Times New Roman"/>
          <w:sz w:val="28"/>
          <w:szCs w:val="28"/>
          <w:lang w:val="kk-KZ"/>
        </w:rPr>
        <w:t>Taldykorgan</w:t>
      </w:r>
      <w:r>
        <w:rPr>
          <w:rFonts w:ascii="Times New Roman" w:hAnsi="Times New Roman" w:cs="Times New Roman"/>
          <w:sz w:val="28"/>
          <w:szCs w:val="28"/>
          <w:lang w:val="kk-KZ"/>
        </w:rPr>
        <w:t>»</w:t>
      </w:r>
      <w:r w:rsidRPr="00070C1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жобасы негізінде. </w:t>
      </w:r>
    </w:p>
    <w:p w:rsidR="005E4396" w:rsidRDefault="00070C12" w:rsidP="005F5A6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E4396">
        <w:rPr>
          <w:rFonts w:ascii="Times New Roman" w:hAnsi="Times New Roman" w:cs="Times New Roman"/>
          <w:sz w:val="28"/>
          <w:szCs w:val="28"/>
          <w:lang w:val="kk-KZ"/>
        </w:rPr>
        <w:t>«Жетісу» газетінің 2015 жылғы №87 (18075) санында «Мұқали батыр жатқан  жер» атты мақалада батырға орнатылған ескерткіш туралы жалпы ақпарат берілген (Жетісу, 2015 ж., 1 тамыз.  №87 (18075). Авторы: Жұмахан Қожамқұл – Қазақстан Жазушылар одағының мүшесі).</w:t>
      </w:r>
    </w:p>
    <w:p w:rsidR="005E4396" w:rsidRDefault="005E4396" w:rsidP="005E439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«Жетісу» газетінің 2015 жылғы №95 (18083) санында «Ежелгі руна жазуы» атты мақалада руна жазуына филологиялық тұрғыда баға беріліп, қарастырылған (Жетісу, 2015 ж., 22 тамыз.  №98 (18083). Авторы: М.Аманқос – филолог.ғыл.кан.</w:t>
      </w:r>
      <w:r w:rsidR="00AC44C7">
        <w:rPr>
          <w:rFonts w:ascii="Times New Roman" w:hAnsi="Times New Roman" w:cs="Times New Roman"/>
          <w:sz w:val="28"/>
          <w:szCs w:val="28"/>
          <w:lang w:val="kk-KZ"/>
        </w:rPr>
        <w:t>, әл-Фараби атындағы ҚазҰУ</w:t>
      </w:r>
      <w:r>
        <w:rPr>
          <w:rFonts w:ascii="Times New Roman" w:hAnsi="Times New Roman" w:cs="Times New Roman"/>
          <w:sz w:val="28"/>
          <w:szCs w:val="28"/>
          <w:lang w:val="kk-KZ"/>
        </w:rPr>
        <w:t>).</w:t>
      </w:r>
    </w:p>
    <w:p w:rsidR="00AC44C7" w:rsidRDefault="00AC44C7" w:rsidP="00AC44C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«Жетісу» газетінің 2015 жылғы №100 (18088) санында «Қос қуаныш қанатында» атты мақалада Малайсары батырға тұрғызылған ескерткіше тоқталып, жалпы мағлұмат аталған (Жетісу, 2015 ж., 5 қыркүйек  №100 (18088). Авторы: Р. Елхан – Кербұлақ ауд.).</w:t>
      </w:r>
    </w:p>
    <w:p w:rsidR="00D52E38" w:rsidRDefault="00AC44C7" w:rsidP="00D52E3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Сонымен қатар</w:t>
      </w:r>
      <w:r w:rsidR="00C922D3">
        <w:rPr>
          <w:rFonts w:ascii="Times New Roman" w:hAnsi="Times New Roman" w:cs="Times New Roman"/>
          <w:sz w:val="28"/>
          <w:szCs w:val="28"/>
          <w:lang w:val="kk-KZ"/>
        </w:rPr>
        <w:t>,</w:t>
      </w:r>
      <w:r>
        <w:rPr>
          <w:rFonts w:ascii="Times New Roman" w:hAnsi="Times New Roman" w:cs="Times New Roman"/>
          <w:sz w:val="28"/>
          <w:szCs w:val="28"/>
          <w:lang w:val="kk-KZ"/>
        </w:rPr>
        <w:t xml:space="preserve"> «Жетісу» газетін</w:t>
      </w:r>
      <w:r w:rsidR="00555C80">
        <w:rPr>
          <w:rFonts w:ascii="Times New Roman" w:hAnsi="Times New Roman" w:cs="Times New Roman"/>
          <w:sz w:val="28"/>
          <w:szCs w:val="28"/>
          <w:lang w:val="kk-KZ"/>
        </w:rPr>
        <w:t xml:space="preserve">де </w:t>
      </w:r>
      <w:r w:rsidR="00E052E4">
        <w:rPr>
          <w:rFonts w:ascii="Times New Roman" w:hAnsi="Times New Roman" w:cs="Times New Roman"/>
          <w:sz w:val="28"/>
          <w:szCs w:val="28"/>
          <w:lang w:val="kk-KZ"/>
        </w:rPr>
        <w:t>қазақ тілінде «Ескерткіштер</w:t>
      </w:r>
      <w:r w:rsidR="00C922D3">
        <w:rPr>
          <w:rFonts w:ascii="Times New Roman" w:hAnsi="Times New Roman" w:cs="Times New Roman"/>
          <w:sz w:val="28"/>
          <w:szCs w:val="28"/>
          <w:lang w:val="kk-KZ"/>
        </w:rPr>
        <w:t xml:space="preserve"> </w:t>
      </w:r>
      <w:r w:rsidR="00E052E4">
        <w:rPr>
          <w:rFonts w:ascii="Times New Roman" w:hAnsi="Times New Roman" w:cs="Times New Roman"/>
          <w:sz w:val="28"/>
          <w:szCs w:val="28"/>
          <w:lang w:val="kk-KZ"/>
        </w:rPr>
        <w:t xml:space="preserve"> ескірмейтін жәдігер», «Құланбае</w:t>
      </w:r>
      <w:r w:rsidR="00C922D3">
        <w:rPr>
          <w:rFonts w:ascii="Times New Roman" w:hAnsi="Times New Roman" w:cs="Times New Roman"/>
          <w:sz w:val="28"/>
          <w:szCs w:val="28"/>
          <w:lang w:val="kk-KZ"/>
        </w:rPr>
        <w:t>в</w:t>
      </w:r>
      <w:r w:rsidR="00E052E4">
        <w:rPr>
          <w:rFonts w:ascii="Times New Roman" w:hAnsi="Times New Roman" w:cs="Times New Roman"/>
          <w:sz w:val="28"/>
          <w:szCs w:val="28"/>
          <w:lang w:val="kk-KZ"/>
        </w:rPr>
        <w:t xml:space="preserve"> кесенесі жаңғырды», «Бұрқанбұлақ</w:t>
      </w:r>
      <w:r w:rsidR="00C922D3">
        <w:rPr>
          <w:rFonts w:ascii="Times New Roman" w:hAnsi="Times New Roman" w:cs="Times New Roman"/>
          <w:sz w:val="28"/>
          <w:szCs w:val="28"/>
          <w:lang w:val="kk-KZ"/>
        </w:rPr>
        <w:t>–</w:t>
      </w:r>
      <w:r w:rsidR="00D52E38">
        <w:rPr>
          <w:rFonts w:ascii="Times New Roman" w:hAnsi="Times New Roman" w:cs="Times New Roman"/>
          <w:sz w:val="28"/>
          <w:szCs w:val="28"/>
          <w:lang w:val="kk-KZ"/>
        </w:rPr>
        <w:t>Жетісудың жауһары</w:t>
      </w:r>
      <w:r w:rsidR="00E052E4">
        <w:rPr>
          <w:rFonts w:ascii="Times New Roman" w:hAnsi="Times New Roman" w:cs="Times New Roman"/>
          <w:sz w:val="28"/>
          <w:szCs w:val="28"/>
          <w:lang w:val="kk-KZ"/>
        </w:rPr>
        <w:t>»</w:t>
      </w:r>
      <w:r w:rsidR="00D52E38">
        <w:rPr>
          <w:rFonts w:ascii="Times New Roman" w:hAnsi="Times New Roman" w:cs="Times New Roman"/>
          <w:sz w:val="28"/>
          <w:szCs w:val="28"/>
          <w:lang w:val="kk-KZ"/>
        </w:rPr>
        <w:t xml:space="preserve"> атты тақырыптарда ақ</w:t>
      </w:r>
      <w:r w:rsidR="00C922D3">
        <w:rPr>
          <w:rFonts w:ascii="Times New Roman" w:hAnsi="Times New Roman" w:cs="Times New Roman"/>
          <w:sz w:val="28"/>
          <w:szCs w:val="28"/>
          <w:lang w:val="kk-KZ"/>
        </w:rPr>
        <w:t>парат шығарылып отырған. Алайда бұл жалпы ақпарат, мект</w:t>
      </w:r>
      <w:r w:rsidR="00D52E38">
        <w:rPr>
          <w:rFonts w:ascii="Times New Roman" w:hAnsi="Times New Roman" w:cs="Times New Roman"/>
          <w:sz w:val="28"/>
          <w:szCs w:val="28"/>
          <w:lang w:val="kk-KZ"/>
        </w:rPr>
        <w:t xml:space="preserve">еп оқушылармен байланысы көрсетілмеген. </w:t>
      </w:r>
      <w:r w:rsidR="00D52E38">
        <w:rPr>
          <w:rFonts w:ascii="Times New Roman" w:hAnsi="Times New Roman" w:cs="Times New Roman"/>
          <w:sz w:val="28"/>
          <w:szCs w:val="28"/>
          <w:lang w:val="kk-KZ"/>
        </w:rPr>
        <w:lastRenderedPageBreak/>
        <w:t>Қазіргі таңда «Туған елге тағзым» өлкетану-зерттеу экспедициясы аясында Талдықорған қаласындағы Назарбаев зияткерлік мектебінің жас зерттеушілері Жетісу облысының ұлттық тарихы мен мәдениетін, флорасы мен фаунасын зерттеуде. Соның негізі ретінде «Жетісу – алтын бесігім» атты тақырыпта мақала жарық көріп, негізге мақсат 1</w:t>
      </w:r>
      <w:r w:rsidR="006A15F7">
        <w:rPr>
          <w:rFonts w:ascii="Times New Roman" w:hAnsi="Times New Roman" w:cs="Times New Roman"/>
          <w:sz w:val="28"/>
          <w:szCs w:val="28"/>
          <w:lang w:val="kk-KZ"/>
        </w:rPr>
        <w:t>1-сынып оқушалары болашақты Жет</w:t>
      </w:r>
      <w:r w:rsidR="00D52E38">
        <w:rPr>
          <w:rFonts w:ascii="Times New Roman" w:hAnsi="Times New Roman" w:cs="Times New Roman"/>
          <w:sz w:val="28"/>
          <w:szCs w:val="28"/>
          <w:lang w:val="kk-KZ"/>
        </w:rPr>
        <w:t>і</w:t>
      </w:r>
      <w:r w:rsidR="006A15F7">
        <w:rPr>
          <w:rFonts w:ascii="Times New Roman" w:hAnsi="Times New Roman" w:cs="Times New Roman"/>
          <w:sz w:val="28"/>
          <w:szCs w:val="28"/>
          <w:lang w:val="kk-KZ"/>
        </w:rPr>
        <w:t>су</w:t>
      </w:r>
      <w:r w:rsidR="00D52E38">
        <w:rPr>
          <w:rFonts w:ascii="Times New Roman" w:hAnsi="Times New Roman" w:cs="Times New Roman"/>
          <w:sz w:val="28"/>
          <w:szCs w:val="28"/>
          <w:lang w:val="kk-KZ"/>
        </w:rPr>
        <w:t>дың маңызды тарихи жерлері негізінде жоба жазып, оны талқылауында.</w:t>
      </w:r>
      <w:r w:rsidR="00E052E4">
        <w:rPr>
          <w:rFonts w:ascii="Times New Roman" w:hAnsi="Times New Roman" w:cs="Times New Roman"/>
          <w:sz w:val="28"/>
          <w:szCs w:val="28"/>
          <w:lang w:val="kk-KZ"/>
        </w:rPr>
        <w:t xml:space="preserve"> </w:t>
      </w:r>
    </w:p>
    <w:p w:rsidR="005E4396" w:rsidRDefault="00D52E38" w:rsidP="00D52E3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Коммеморативті тәжірибелер мен жады аясында тек қазақ тілінде е</w:t>
      </w:r>
      <w:r w:rsidR="00C922D3">
        <w:rPr>
          <w:rFonts w:ascii="Times New Roman" w:hAnsi="Times New Roman" w:cs="Times New Roman"/>
          <w:sz w:val="28"/>
          <w:szCs w:val="28"/>
          <w:lang w:val="kk-KZ"/>
        </w:rPr>
        <w:t>мес</w:t>
      </w:r>
      <w:r>
        <w:rPr>
          <w:rFonts w:ascii="Times New Roman" w:hAnsi="Times New Roman" w:cs="Times New Roman"/>
          <w:sz w:val="28"/>
          <w:szCs w:val="28"/>
          <w:lang w:val="kk-KZ"/>
        </w:rPr>
        <w:t xml:space="preserve"> </w:t>
      </w:r>
      <w:r w:rsidR="00AC44C7">
        <w:rPr>
          <w:rFonts w:ascii="Times New Roman" w:hAnsi="Times New Roman" w:cs="Times New Roman"/>
          <w:sz w:val="28"/>
          <w:szCs w:val="28"/>
          <w:lang w:val="kk-KZ"/>
        </w:rPr>
        <w:t>орыс тілінде</w:t>
      </w:r>
      <w:r>
        <w:rPr>
          <w:rFonts w:ascii="Times New Roman" w:hAnsi="Times New Roman" w:cs="Times New Roman"/>
          <w:sz w:val="28"/>
          <w:szCs w:val="28"/>
          <w:lang w:val="kk-KZ"/>
        </w:rPr>
        <w:t xml:space="preserve"> де көптеген мақалалар газет беттерінде жарық көрген. Олар:</w:t>
      </w:r>
      <w:r w:rsidR="00AC44C7">
        <w:rPr>
          <w:rFonts w:ascii="Times New Roman" w:hAnsi="Times New Roman" w:cs="Times New Roman"/>
          <w:sz w:val="28"/>
          <w:szCs w:val="28"/>
          <w:lang w:val="kk-KZ"/>
        </w:rPr>
        <w:t xml:space="preserve"> «Уездный город», «Буддийский </w:t>
      </w:r>
      <w:r w:rsidR="00E052E4">
        <w:rPr>
          <w:rFonts w:ascii="Times New Roman" w:hAnsi="Times New Roman" w:cs="Times New Roman"/>
          <w:sz w:val="28"/>
          <w:szCs w:val="28"/>
          <w:lang w:val="kk-KZ"/>
        </w:rPr>
        <w:t>артефакт Коринского ущелья</w:t>
      </w:r>
      <w:r w:rsidR="00AC44C7">
        <w:rPr>
          <w:rFonts w:ascii="Times New Roman" w:hAnsi="Times New Roman" w:cs="Times New Roman"/>
          <w:sz w:val="28"/>
          <w:szCs w:val="28"/>
          <w:lang w:val="kk-KZ"/>
        </w:rPr>
        <w:t>»</w:t>
      </w:r>
      <w:r w:rsidR="00E052E4">
        <w:rPr>
          <w:rFonts w:ascii="Times New Roman" w:hAnsi="Times New Roman" w:cs="Times New Roman"/>
          <w:sz w:val="28"/>
          <w:szCs w:val="28"/>
          <w:lang w:val="kk-KZ"/>
        </w:rPr>
        <w:t>, «Семь чудес Жетісу», «Наследие Сары Тастанбековой – достояние потомков», «Священный праздник (ВОВ)», «Каялык – древняя столица Жетісу»</w:t>
      </w:r>
      <w:r>
        <w:rPr>
          <w:rFonts w:ascii="Times New Roman" w:hAnsi="Times New Roman" w:cs="Times New Roman"/>
          <w:sz w:val="28"/>
          <w:szCs w:val="28"/>
          <w:lang w:val="kk-KZ"/>
        </w:rPr>
        <w:t>.</w:t>
      </w:r>
    </w:p>
    <w:p w:rsidR="00070C12" w:rsidRDefault="00070C12" w:rsidP="00D52E3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Облыс негізінде түрлі ұлт өкілдері тұратындықтан </w:t>
      </w:r>
      <w:r w:rsidR="00151F8D">
        <w:rPr>
          <w:rFonts w:ascii="Times New Roman" w:hAnsi="Times New Roman" w:cs="Times New Roman"/>
          <w:sz w:val="28"/>
          <w:szCs w:val="28"/>
          <w:lang w:val="kk-KZ"/>
        </w:rPr>
        <w:t>орыс тілінде жазылған материалдармен қатар ұйғыр тілінде шығарылып отырған газет және ж</w:t>
      </w:r>
      <w:r w:rsidR="00CF7496">
        <w:rPr>
          <w:rFonts w:ascii="Times New Roman" w:hAnsi="Times New Roman" w:cs="Times New Roman"/>
          <w:sz w:val="28"/>
          <w:szCs w:val="28"/>
          <w:lang w:val="kk-KZ"/>
        </w:rPr>
        <w:t>у</w:t>
      </w:r>
      <w:r w:rsidR="00151F8D">
        <w:rPr>
          <w:rFonts w:ascii="Times New Roman" w:hAnsi="Times New Roman" w:cs="Times New Roman"/>
          <w:sz w:val="28"/>
          <w:szCs w:val="28"/>
          <w:lang w:val="kk-KZ"/>
        </w:rPr>
        <w:t>рналдар қарастырылды. «Арзу» журналы және «Ұйғыр Авази» газеттерінде материалдар сараланып, ол жердегі тарихи мәліметтерге қатысты мақалалар қаралды.</w:t>
      </w:r>
    </w:p>
    <w:p w:rsidR="00070C12" w:rsidRPr="00850869" w:rsidRDefault="00070C12" w:rsidP="00070C1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Жоғарыда </w:t>
      </w:r>
      <w:r w:rsidR="00CF7496">
        <w:rPr>
          <w:rFonts w:ascii="Times New Roman" w:hAnsi="Times New Roman" w:cs="Times New Roman"/>
          <w:sz w:val="28"/>
          <w:szCs w:val="28"/>
          <w:lang w:val="kk-KZ"/>
        </w:rPr>
        <w:t xml:space="preserve">қазақ, орыс және ұйғыр тіліндегі </w:t>
      </w:r>
      <w:r>
        <w:rPr>
          <w:rFonts w:ascii="Times New Roman" w:hAnsi="Times New Roman" w:cs="Times New Roman"/>
          <w:sz w:val="28"/>
          <w:szCs w:val="28"/>
          <w:lang w:val="kk-KZ"/>
        </w:rPr>
        <w:t>облыс, аудан, қала газеттерін саралай келе көптеген материалдар мен мәліметтер коммеморативті тәжірибелерге қатысты емес, керісінше жалпы тарихи оқиғаларға қатысты айтылды. Сонымен қатар, «Жетісу» газетінің  бір бөлімі «</w:t>
      </w:r>
      <w:r w:rsidRPr="00850869">
        <w:rPr>
          <w:rFonts w:ascii="Times New Roman" w:hAnsi="Times New Roman" w:cs="Times New Roman"/>
          <w:sz w:val="28"/>
          <w:szCs w:val="28"/>
          <w:lang w:val="kk-KZ"/>
        </w:rPr>
        <w:t>Ardager</w:t>
      </w:r>
      <w:r>
        <w:rPr>
          <w:rFonts w:ascii="Times New Roman" w:hAnsi="Times New Roman" w:cs="Times New Roman"/>
          <w:sz w:val="28"/>
          <w:szCs w:val="28"/>
          <w:lang w:val="kk-KZ"/>
        </w:rPr>
        <w:t>»</w:t>
      </w:r>
      <w:r w:rsidRPr="0085086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деп аталып, ол жерде тарихи кейбір мәліметтер кездеседі. </w:t>
      </w:r>
    </w:p>
    <w:p w:rsidR="00D52E38" w:rsidRDefault="00D52E38" w:rsidP="00D52E3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Баспасөз беттеріндегі мәліметтерді саралай келе олар тек ақпарат ретінде беріліп, оқуға, білуге арналған мағлұмат негізінде қарастырыл</w:t>
      </w:r>
      <w:r w:rsidR="00070C12">
        <w:rPr>
          <w:rFonts w:ascii="Times New Roman" w:hAnsi="Times New Roman" w:cs="Times New Roman"/>
          <w:sz w:val="28"/>
          <w:szCs w:val="28"/>
          <w:lang w:val="kk-KZ"/>
        </w:rPr>
        <w:t>ма</w:t>
      </w:r>
      <w:r>
        <w:rPr>
          <w:rFonts w:ascii="Times New Roman" w:hAnsi="Times New Roman" w:cs="Times New Roman"/>
          <w:sz w:val="28"/>
          <w:szCs w:val="28"/>
          <w:lang w:val="kk-KZ"/>
        </w:rPr>
        <w:t>ған. Коммеморативті тәжірибелерге қатысты мектеп мұғалімдерінің жұмысы ретінде көрсетілген ақпарат өте аз</w:t>
      </w:r>
      <w:r w:rsidR="00070C12">
        <w:rPr>
          <w:rFonts w:ascii="Times New Roman" w:hAnsi="Times New Roman" w:cs="Times New Roman"/>
          <w:sz w:val="28"/>
          <w:szCs w:val="28"/>
          <w:lang w:val="kk-KZ"/>
        </w:rPr>
        <w:t>, болмаса жоқтың</w:t>
      </w:r>
      <w:r w:rsidR="00C0525B">
        <w:rPr>
          <w:rFonts w:ascii="Times New Roman" w:hAnsi="Times New Roman" w:cs="Times New Roman"/>
          <w:sz w:val="28"/>
          <w:szCs w:val="28"/>
          <w:lang w:val="kk-KZ"/>
        </w:rPr>
        <w:t xml:space="preserve"> қасы деу</w:t>
      </w:r>
      <w:r w:rsidR="00070C12">
        <w:rPr>
          <w:rFonts w:ascii="Times New Roman" w:hAnsi="Times New Roman" w:cs="Times New Roman"/>
          <w:sz w:val="28"/>
          <w:szCs w:val="28"/>
          <w:lang w:val="kk-KZ"/>
        </w:rPr>
        <w:t>ге болады</w:t>
      </w:r>
      <w:r>
        <w:rPr>
          <w:rFonts w:ascii="Times New Roman" w:hAnsi="Times New Roman" w:cs="Times New Roman"/>
          <w:sz w:val="28"/>
          <w:szCs w:val="28"/>
          <w:lang w:val="kk-KZ"/>
        </w:rPr>
        <w:t>.</w:t>
      </w:r>
    </w:p>
    <w:p w:rsidR="006045D0" w:rsidRPr="00764D74" w:rsidRDefault="006045D0" w:rsidP="005F5A62">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Зерттеу жұмысымыздың 3.4 бөлімі эксперимент болғандықтан </w:t>
      </w:r>
      <w:r w:rsidR="002F438C">
        <w:rPr>
          <w:rFonts w:ascii="Times New Roman" w:hAnsi="Times New Roman" w:cs="Times New Roman"/>
          <w:sz w:val="28"/>
          <w:szCs w:val="28"/>
          <w:lang w:val="kk-KZ"/>
        </w:rPr>
        <w:t xml:space="preserve">мектеп оқушылары мен мұғалімдерінен сауалнама алынып, олар сараланған болатын. Ал сауалнама ол деректің бір негізі болып табылады. </w:t>
      </w:r>
    </w:p>
    <w:p w:rsidR="00176ED0" w:rsidRPr="00B71B29" w:rsidRDefault="00176ED0" w:rsidP="00176ED0">
      <w:pPr>
        <w:spacing w:after="0" w:line="240" w:lineRule="auto"/>
        <w:ind w:firstLine="708"/>
        <w:jc w:val="both"/>
        <w:rPr>
          <w:rFonts w:ascii="Times New Roman" w:eastAsia="Times New Roman" w:hAnsi="Times New Roman" w:cs="Times New Roman"/>
          <w:sz w:val="28"/>
          <w:szCs w:val="28"/>
          <w:lang w:val="kk-KZ"/>
        </w:rPr>
      </w:pPr>
      <w:r w:rsidRPr="008B5724">
        <w:rPr>
          <w:rFonts w:ascii="Times New Roman" w:eastAsia="Times New Roman" w:hAnsi="Times New Roman" w:cs="Times New Roman"/>
          <w:sz w:val="28"/>
          <w:szCs w:val="28"/>
          <w:lang w:val="kk-KZ"/>
        </w:rPr>
        <w:t xml:space="preserve">Талдықорған қаласы «№2 орта мектеп КММ-нің» директоры  </w:t>
      </w:r>
      <w:r w:rsidR="004F050E">
        <w:rPr>
          <w:rFonts w:ascii="Times New Roman" w:eastAsia="Times New Roman" w:hAnsi="Times New Roman" w:cs="Times New Roman"/>
          <w:sz w:val="28"/>
          <w:szCs w:val="28"/>
          <w:lang w:val="kk-KZ"/>
        </w:rPr>
        <w:t xml:space="preserve">                   </w:t>
      </w:r>
      <w:r w:rsidRPr="008B5724">
        <w:rPr>
          <w:rFonts w:ascii="Times New Roman" w:eastAsia="Times New Roman" w:hAnsi="Times New Roman" w:cs="Times New Roman"/>
          <w:sz w:val="28"/>
          <w:szCs w:val="28"/>
          <w:lang w:val="kk-KZ"/>
        </w:rPr>
        <w:t>Л.Ж. Байсова Сарқан аудандық білім бөлімінің басшысы</w:t>
      </w:r>
      <w:r w:rsidR="00C922D3">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П. Иманғазиева, </w:t>
      </w:r>
      <w:r w:rsidRPr="008B5724">
        <w:rPr>
          <w:rFonts w:ascii="Times New Roman" w:eastAsia="Times New Roman" w:hAnsi="Times New Roman" w:cs="Times New Roman"/>
          <w:sz w:val="28"/>
          <w:szCs w:val="28"/>
          <w:lang w:val="kk-KZ"/>
        </w:rPr>
        <w:t>«Сарқан аудандық Білім бөлімі»  ММ-нің «Н.</w:t>
      </w:r>
      <w:r w:rsidR="00B62E1B">
        <w:rPr>
          <w:rFonts w:ascii="Times New Roman" w:eastAsia="Times New Roman" w:hAnsi="Times New Roman" w:cs="Times New Roman"/>
          <w:sz w:val="28"/>
          <w:szCs w:val="28"/>
          <w:lang w:val="kk-KZ"/>
        </w:rPr>
        <w:t xml:space="preserve"> </w:t>
      </w:r>
      <w:r w:rsidRPr="008B5724">
        <w:rPr>
          <w:rFonts w:ascii="Times New Roman" w:eastAsia="Times New Roman" w:hAnsi="Times New Roman" w:cs="Times New Roman"/>
          <w:sz w:val="28"/>
          <w:szCs w:val="28"/>
          <w:lang w:val="kk-KZ"/>
        </w:rPr>
        <w:t xml:space="preserve">Островский атындағы гуманитарлық-экономикалық мектеп-лицейі»  КММ-нің директоры </w:t>
      </w:r>
      <w:r w:rsidRPr="00176ED0">
        <w:rPr>
          <w:rFonts w:ascii="Times New Roman" w:eastAsia="Times New Roman" w:hAnsi="Times New Roman" w:cs="Times New Roman"/>
          <w:sz w:val="28"/>
          <w:szCs w:val="28"/>
          <w:lang w:val="kk-KZ"/>
        </w:rPr>
        <w:t>Г. Бекова</w:t>
      </w:r>
      <w:r w:rsidR="00C922D3">
        <w:rPr>
          <w:rFonts w:ascii="Times New Roman" w:eastAsia="Times New Roman" w:hAnsi="Times New Roman" w:cs="Times New Roman"/>
          <w:sz w:val="28"/>
          <w:szCs w:val="28"/>
          <w:lang w:val="kk-KZ"/>
        </w:rPr>
        <w:t xml:space="preserve"> </w:t>
      </w:r>
      <w:r w:rsidRPr="008B5724">
        <w:rPr>
          <w:rFonts w:ascii="Times New Roman" w:eastAsia="Times New Roman" w:hAnsi="Times New Roman" w:cs="Times New Roman"/>
          <w:sz w:val="28"/>
          <w:szCs w:val="28"/>
          <w:lang w:val="kk-KZ"/>
        </w:rPr>
        <w:t>және Сарқан аудандық Білім бөлімінің  Бірлік орта мектебі мектепке дейінгі шағын орталығымен»  КММ-нің директоры Ш. Дутбаев</w:t>
      </w:r>
      <w:r>
        <w:rPr>
          <w:rFonts w:ascii="Times New Roman" w:eastAsia="Times New Roman" w:hAnsi="Times New Roman" w:cs="Times New Roman"/>
          <w:sz w:val="28"/>
          <w:szCs w:val="28"/>
          <w:lang w:val="kk-KZ"/>
        </w:rPr>
        <w:t xml:space="preserve">лардан  </w:t>
      </w:r>
      <w:r w:rsidRPr="008B5724">
        <w:rPr>
          <w:rFonts w:ascii="Times New Roman" w:hAnsi="Times New Roman" w:cs="Times New Roman"/>
          <w:sz w:val="28"/>
          <w:szCs w:val="28"/>
          <w:lang w:val="kk-KZ"/>
        </w:rPr>
        <w:t>«</w:t>
      </w:r>
      <w:r w:rsidRPr="008B5724">
        <w:rPr>
          <w:rFonts w:ascii="Times New Roman" w:eastAsia="Calibri" w:hAnsi="Times New Roman" w:cs="Times New Roman"/>
          <w:sz w:val="28"/>
          <w:szCs w:val="28"/>
          <w:lang w:val="kk-KZ"/>
        </w:rPr>
        <w:t>XX ғасырдың аяғы мен ХХІ ғасыр басында мектепте тарих пәнін оқытудағы коммеморативті тәжірибелері және жадының орны (Алматы облысының материалдары негізінде)</w:t>
      </w:r>
      <w:r w:rsidRPr="008B5724">
        <w:rPr>
          <w:rFonts w:ascii="Times New Roman" w:eastAsia="Times New Roman" w:hAnsi="Times New Roman" w:cs="Times New Roman"/>
          <w:sz w:val="28"/>
          <w:szCs w:val="28"/>
          <w:lang w:val="kk-KZ"/>
        </w:rPr>
        <w:t xml:space="preserve">» атты </w:t>
      </w:r>
      <w:r>
        <w:rPr>
          <w:rFonts w:ascii="Times New Roman" w:eastAsia="Times New Roman" w:hAnsi="Times New Roman" w:cs="Times New Roman"/>
          <w:sz w:val="28"/>
          <w:szCs w:val="28"/>
          <w:lang w:val="kk-KZ"/>
        </w:rPr>
        <w:t>зерттеу</w:t>
      </w:r>
      <w:r w:rsidRPr="008B5724">
        <w:rPr>
          <w:rFonts w:ascii="Times New Roman" w:eastAsia="Times New Roman" w:hAnsi="Times New Roman" w:cs="Times New Roman"/>
          <w:sz w:val="28"/>
          <w:szCs w:val="28"/>
          <w:lang w:val="kk-KZ"/>
        </w:rPr>
        <w:t xml:space="preserve"> тақырыбы аясында материал жинақтау үшін мектептің «Тарих» пәнінің мұғалімдерімен кездесу ұйымдастыруына рұқсат сұралды. Кездесу барысында осы жоба аясында мұғалімдерден</w:t>
      </w:r>
      <w:r>
        <w:rPr>
          <w:rFonts w:ascii="Times New Roman" w:eastAsia="Times New Roman" w:hAnsi="Times New Roman" w:cs="Times New Roman"/>
          <w:sz w:val="28"/>
          <w:szCs w:val="28"/>
          <w:lang w:val="kk-KZ"/>
        </w:rPr>
        <w:t xml:space="preserve"> және оқушылардан </w:t>
      </w:r>
      <w:r w:rsidRPr="008B5724">
        <w:rPr>
          <w:rFonts w:ascii="Times New Roman" w:eastAsia="Times New Roman" w:hAnsi="Times New Roman" w:cs="Times New Roman"/>
          <w:sz w:val="28"/>
          <w:szCs w:val="28"/>
          <w:lang w:val="kk-KZ"/>
        </w:rPr>
        <w:t>сауалнама алынатындығы және сұрақ</w:t>
      </w:r>
      <w:r>
        <w:rPr>
          <w:rFonts w:ascii="Times New Roman" w:eastAsia="Times New Roman" w:hAnsi="Times New Roman" w:cs="Times New Roman"/>
          <w:sz w:val="28"/>
          <w:szCs w:val="28"/>
          <w:lang w:val="kk-KZ"/>
        </w:rPr>
        <w:t>тар қойылатындығы аталып өтілді.</w:t>
      </w:r>
      <w:r w:rsidRPr="008B5724">
        <w:rPr>
          <w:rFonts w:ascii="Times New Roman" w:eastAsia="Times New Roman" w:hAnsi="Times New Roman" w:cs="Times New Roman"/>
          <w:sz w:val="28"/>
          <w:szCs w:val="28"/>
          <w:lang w:val="kk-KZ"/>
        </w:rPr>
        <w:t xml:space="preserve"> </w:t>
      </w:r>
      <w:r w:rsidR="00C922D3">
        <w:rPr>
          <w:rFonts w:ascii="Times New Roman" w:eastAsia="Times New Roman" w:hAnsi="Times New Roman" w:cs="Times New Roman"/>
          <w:sz w:val="28"/>
          <w:szCs w:val="28"/>
          <w:lang w:val="kk-KZ"/>
        </w:rPr>
        <w:t>М</w:t>
      </w:r>
      <w:r w:rsidRPr="008B5724">
        <w:rPr>
          <w:rFonts w:ascii="Times New Roman" w:eastAsia="Times New Roman" w:hAnsi="Times New Roman" w:cs="Times New Roman"/>
          <w:sz w:val="28"/>
          <w:szCs w:val="28"/>
          <w:lang w:val="kk-KZ"/>
        </w:rPr>
        <w:t xml:space="preserve">ектептің </w:t>
      </w:r>
      <w:r>
        <w:rPr>
          <w:rFonts w:ascii="Times New Roman" w:eastAsia="Times New Roman" w:hAnsi="Times New Roman" w:cs="Times New Roman"/>
          <w:sz w:val="28"/>
          <w:szCs w:val="28"/>
          <w:lang w:val="kk-KZ"/>
        </w:rPr>
        <w:t xml:space="preserve">2019-2020, </w:t>
      </w:r>
      <w:r w:rsidRPr="008B5724">
        <w:rPr>
          <w:rFonts w:ascii="Times New Roman" w:eastAsia="Times New Roman" w:hAnsi="Times New Roman" w:cs="Times New Roman"/>
          <w:sz w:val="28"/>
          <w:szCs w:val="28"/>
          <w:lang w:val="kk-KZ"/>
        </w:rPr>
        <w:t>2020-2021 жылдарға арналған тә</w:t>
      </w:r>
      <w:r w:rsidR="00B71B29">
        <w:rPr>
          <w:rFonts w:ascii="Times New Roman" w:eastAsia="Times New Roman" w:hAnsi="Times New Roman" w:cs="Times New Roman"/>
          <w:sz w:val="28"/>
          <w:szCs w:val="28"/>
          <w:lang w:val="kk-KZ"/>
        </w:rPr>
        <w:t>рбие жоспары және мектепте онлай</w:t>
      </w:r>
      <w:r w:rsidRPr="008B5724">
        <w:rPr>
          <w:rFonts w:ascii="Times New Roman" w:eastAsia="Times New Roman" w:hAnsi="Times New Roman" w:cs="Times New Roman"/>
          <w:sz w:val="28"/>
          <w:szCs w:val="28"/>
          <w:lang w:val="kk-KZ"/>
        </w:rPr>
        <w:t>н барысында жүргізіліп жатқан іс-шаралар туралы мағлұмат берулері сұралды.</w:t>
      </w:r>
      <w:r>
        <w:rPr>
          <w:rFonts w:ascii="Times New Roman" w:eastAsia="Times New Roman" w:hAnsi="Times New Roman" w:cs="Times New Roman"/>
          <w:sz w:val="28"/>
          <w:szCs w:val="28"/>
          <w:lang w:val="kk-KZ"/>
        </w:rPr>
        <w:t xml:space="preserve"> Рұқсат қағаздары </w:t>
      </w:r>
      <w:r w:rsidR="00D1071B" w:rsidRPr="00B71B29">
        <w:rPr>
          <w:rFonts w:ascii="Times New Roman" w:eastAsia="Times New Roman" w:hAnsi="Times New Roman" w:cs="Times New Roman"/>
          <w:sz w:val="28"/>
          <w:szCs w:val="28"/>
          <w:lang w:val="kk-KZ"/>
        </w:rPr>
        <w:t>Қосымша А</w:t>
      </w:r>
      <w:r w:rsidR="00081FCD" w:rsidRPr="00B71B29">
        <w:rPr>
          <w:rFonts w:ascii="Times New Roman" w:eastAsia="Times New Roman" w:hAnsi="Times New Roman" w:cs="Times New Roman"/>
          <w:sz w:val="28"/>
          <w:szCs w:val="28"/>
          <w:lang w:val="kk-KZ"/>
        </w:rPr>
        <w:t xml:space="preserve"> </w:t>
      </w:r>
      <w:r w:rsidRPr="00B71B29">
        <w:rPr>
          <w:rFonts w:ascii="Times New Roman" w:eastAsia="Times New Roman" w:hAnsi="Times New Roman" w:cs="Times New Roman"/>
          <w:sz w:val="28"/>
          <w:szCs w:val="28"/>
          <w:lang w:val="kk-KZ"/>
        </w:rPr>
        <w:t>көрсетілген.</w:t>
      </w:r>
    </w:p>
    <w:p w:rsidR="005F5A62" w:rsidRPr="00B71B29" w:rsidRDefault="00176ED0" w:rsidP="00D55AC6">
      <w:pPr>
        <w:spacing w:after="0" w:line="240" w:lineRule="auto"/>
        <w:ind w:firstLine="708"/>
        <w:jc w:val="both"/>
        <w:rPr>
          <w:rFonts w:ascii="Times New Roman" w:eastAsia="Times New Roman" w:hAnsi="Times New Roman" w:cs="Times New Roman"/>
          <w:sz w:val="28"/>
          <w:szCs w:val="28"/>
          <w:lang w:val="kk-KZ"/>
        </w:rPr>
      </w:pPr>
      <w:r w:rsidRPr="00B71B29">
        <w:rPr>
          <w:rFonts w:ascii="Times New Roman" w:eastAsia="Times New Roman" w:hAnsi="Times New Roman" w:cs="Times New Roman"/>
          <w:sz w:val="28"/>
          <w:szCs w:val="28"/>
          <w:lang w:val="kk-KZ"/>
        </w:rPr>
        <w:lastRenderedPageBreak/>
        <w:t xml:space="preserve">Жалпы Талдықорған қаласы бойынша 2 мектеп, Сарқан ауданы бойынша 2 мектеп және жалпы 156 оқушы қатысты. Бақылау тобында 76 бала және эксперимент тобында 80 бала қатысты. </w:t>
      </w:r>
    </w:p>
    <w:p w:rsidR="00A64527" w:rsidRPr="00B71B29" w:rsidRDefault="00A64527" w:rsidP="00A64527">
      <w:pPr>
        <w:spacing w:after="0" w:line="240" w:lineRule="auto"/>
        <w:ind w:firstLine="708"/>
        <w:jc w:val="both"/>
        <w:rPr>
          <w:rFonts w:ascii="Times New Roman" w:eastAsia="Times New Roman" w:hAnsi="Times New Roman" w:cs="Times New Roman"/>
          <w:sz w:val="28"/>
          <w:szCs w:val="28"/>
          <w:lang w:val="kk-KZ"/>
        </w:rPr>
      </w:pPr>
      <w:r w:rsidRPr="00B71B29">
        <w:rPr>
          <w:rFonts w:ascii="Times New Roman" w:hAnsi="Times New Roman" w:cs="Times New Roman"/>
          <w:sz w:val="28"/>
          <w:szCs w:val="28"/>
          <w:lang w:val="kk-KZ"/>
        </w:rPr>
        <w:t>Ал біздің бұл сауалнаманы оқушылардан алу себебіміз бүгінгі ХХІ ғасыр болашақ жастардың өз тарихына қатысты, оны білуге деген құштарлығын, қызығушылығын тексеру болды. Сонымен қатар, «тарихи жадының», «коммеморативті тәжірибелердің», «есте сақтаудың» оқушылар арасында қаншалықты бар екендігін айқындау болды.</w:t>
      </w:r>
      <w:r w:rsidRPr="00B71B29">
        <w:rPr>
          <w:rFonts w:ascii="Times New Roman" w:eastAsia="Times New Roman" w:hAnsi="Times New Roman" w:cs="Times New Roman"/>
          <w:sz w:val="28"/>
          <w:szCs w:val="28"/>
          <w:lang w:val="kk-KZ"/>
        </w:rPr>
        <w:t>Төменде сауалнаманың сұрақтарымен таныса аласыздар.</w:t>
      </w:r>
    </w:p>
    <w:p w:rsidR="00A64527" w:rsidRPr="00B71B29" w:rsidRDefault="00A64527" w:rsidP="00A64527">
      <w:pPr>
        <w:spacing w:after="0" w:line="240" w:lineRule="auto"/>
        <w:ind w:firstLine="708"/>
        <w:jc w:val="both"/>
        <w:rPr>
          <w:rFonts w:ascii="Times New Roman" w:eastAsia="Times New Roman" w:hAnsi="Times New Roman" w:cs="Times New Roman"/>
          <w:sz w:val="28"/>
          <w:szCs w:val="28"/>
          <w:lang w:val="kk-KZ"/>
        </w:rPr>
      </w:pPr>
      <w:r w:rsidRPr="00B71B29">
        <w:rPr>
          <w:rFonts w:ascii="Times New Roman" w:eastAsia="Times New Roman" w:hAnsi="Times New Roman" w:cs="Times New Roman"/>
          <w:sz w:val="28"/>
          <w:szCs w:val="28"/>
          <w:lang w:val="kk-KZ"/>
        </w:rPr>
        <w:t xml:space="preserve">Алынған сауалнамал нәтижесінде </w:t>
      </w:r>
      <w:r w:rsidR="00D1071B" w:rsidRPr="00B71B29">
        <w:rPr>
          <w:rFonts w:ascii="Times New Roman" w:eastAsia="Times New Roman" w:hAnsi="Times New Roman" w:cs="Times New Roman"/>
          <w:sz w:val="28"/>
          <w:szCs w:val="28"/>
          <w:lang w:val="kk-KZ"/>
        </w:rPr>
        <w:t xml:space="preserve">Сарқан ауданы білім бөлімі басшылығы тарапынан ендіру актісі бекітіліп (Қосымша Б) </w:t>
      </w:r>
      <w:r w:rsidRPr="00B71B29">
        <w:rPr>
          <w:rFonts w:ascii="Times New Roman" w:eastAsia="Times New Roman" w:hAnsi="Times New Roman" w:cs="Times New Roman"/>
          <w:sz w:val="28"/>
          <w:szCs w:val="28"/>
          <w:lang w:val="kk-KZ"/>
        </w:rPr>
        <w:t>«Өлкетану курсы. Сарқан ауданы. (Қазақстан тарихы пәні негізінде)» атты оқу-әдістемелік нұсқау жасалды.</w:t>
      </w:r>
      <w:r w:rsidR="0012282B" w:rsidRPr="00B71B29">
        <w:rPr>
          <w:rFonts w:ascii="Times New Roman" w:eastAsia="Times New Roman" w:hAnsi="Times New Roman" w:cs="Times New Roman"/>
          <w:sz w:val="28"/>
          <w:szCs w:val="28"/>
          <w:lang w:val="kk-KZ"/>
        </w:rPr>
        <w:t xml:space="preserve"> </w:t>
      </w:r>
      <w:r w:rsidR="00D1071B" w:rsidRPr="00B71B29">
        <w:rPr>
          <w:rFonts w:ascii="Times New Roman" w:eastAsia="Times New Roman" w:hAnsi="Times New Roman" w:cs="Times New Roman"/>
          <w:sz w:val="28"/>
          <w:szCs w:val="28"/>
          <w:lang w:val="kk-KZ"/>
        </w:rPr>
        <w:t>Қосымша В көре аласыздар.</w:t>
      </w:r>
    </w:p>
    <w:p w:rsidR="00A64527" w:rsidRPr="00B71B29" w:rsidRDefault="00A64527" w:rsidP="00A64527">
      <w:pPr>
        <w:spacing w:after="0" w:line="240" w:lineRule="auto"/>
        <w:ind w:firstLine="708"/>
        <w:jc w:val="both"/>
        <w:rPr>
          <w:rFonts w:ascii="Times New Roman" w:eastAsia="Times New Roman" w:hAnsi="Times New Roman" w:cs="Times New Roman"/>
          <w:sz w:val="28"/>
          <w:szCs w:val="28"/>
          <w:lang w:val="kk-KZ"/>
        </w:rPr>
      </w:pPr>
      <w:r w:rsidRPr="00B71B29">
        <w:rPr>
          <w:rFonts w:ascii="Times New Roman" w:eastAsia="Times New Roman" w:hAnsi="Times New Roman" w:cs="Times New Roman"/>
          <w:sz w:val="28"/>
          <w:szCs w:val="28"/>
          <w:lang w:val="kk-KZ"/>
        </w:rPr>
        <w:t>2022 жылдың ақпан айында ««Өлкетану курсы. Сарқан ауданы. (Қазақстан тарихы пәні негізінде)» атты оқу-әдістемелік нұсқау бойынша төмендегідей сұрақтар негізінде Сарқан ауданының мұғалімдері мен оқушыларынан сауалнама жиналды. Са</w:t>
      </w:r>
      <w:r w:rsidR="00D1071B" w:rsidRPr="00B71B29">
        <w:rPr>
          <w:rFonts w:ascii="Times New Roman" w:eastAsia="Times New Roman" w:hAnsi="Times New Roman" w:cs="Times New Roman"/>
          <w:sz w:val="28"/>
          <w:szCs w:val="28"/>
          <w:lang w:val="kk-KZ"/>
        </w:rPr>
        <w:t>уалнаманың сұрақтарын Г және Д</w:t>
      </w:r>
      <w:r w:rsidRPr="00B71B29">
        <w:rPr>
          <w:rFonts w:ascii="Times New Roman" w:eastAsia="Times New Roman" w:hAnsi="Times New Roman" w:cs="Times New Roman"/>
          <w:sz w:val="28"/>
          <w:szCs w:val="28"/>
          <w:lang w:val="kk-KZ"/>
        </w:rPr>
        <w:t xml:space="preserve"> Қосымшаларынан көре аласыздар.</w:t>
      </w:r>
    </w:p>
    <w:p w:rsidR="00B62E1B" w:rsidRDefault="00A64527" w:rsidP="00B62E1B">
      <w:pPr>
        <w:spacing w:after="0" w:line="240" w:lineRule="auto"/>
        <w:jc w:val="both"/>
        <w:rPr>
          <w:rFonts w:ascii="Times New Roman" w:eastAsia="Calibri" w:hAnsi="Times New Roman" w:cs="Times New Roman"/>
          <w:sz w:val="28"/>
          <w:szCs w:val="28"/>
          <w:lang w:val="kk-KZ"/>
        </w:rPr>
      </w:pPr>
      <w:r w:rsidRPr="00B71B29">
        <w:rPr>
          <w:rFonts w:ascii="Times New Roman" w:eastAsia="Times New Roman" w:hAnsi="Times New Roman" w:cs="Times New Roman"/>
          <w:sz w:val="28"/>
          <w:szCs w:val="28"/>
          <w:lang w:val="kk-KZ"/>
        </w:rPr>
        <w:tab/>
        <w:t>Алынған сауалнама нәтижесінде «Өлкетану курсы. Сарқан</w:t>
      </w:r>
      <w:r w:rsidRPr="00136AA9">
        <w:rPr>
          <w:rFonts w:ascii="Times New Roman" w:eastAsia="Times New Roman" w:hAnsi="Times New Roman" w:cs="Times New Roman"/>
          <w:sz w:val="28"/>
          <w:szCs w:val="28"/>
          <w:lang w:val="kk-KZ"/>
        </w:rPr>
        <w:t xml:space="preserve"> ауданы. (Қазақстан тарихы пәні негізінде)» </w:t>
      </w:r>
      <w:r w:rsidRPr="00136AA9">
        <w:rPr>
          <w:rFonts w:ascii="Times New Roman" w:eastAsia="Calibri" w:hAnsi="Times New Roman" w:cs="Times New Roman"/>
          <w:sz w:val="28"/>
          <w:szCs w:val="28"/>
          <w:lang w:val="kk-KZ"/>
        </w:rPr>
        <w:t>оқу-әдістемелік нұсқауының</w:t>
      </w:r>
      <w:r>
        <w:rPr>
          <w:rFonts w:ascii="Times New Roman" w:eastAsia="Calibri" w:hAnsi="Times New Roman" w:cs="Times New Roman"/>
          <w:sz w:val="28"/>
          <w:szCs w:val="28"/>
          <w:lang w:val="kk-KZ"/>
        </w:rPr>
        <w:t xml:space="preserve"> мұғалімдерге де, оқушыларға да сабақ барысында өз септігін тигізгенін берілген жауаптары нәтижесінде көре аламыз. Сонымен қатар, болашақта оның толықтырылған нұсқасын көргісі келетіндерін де атап өтті. </w:t>
      </w:r>
    </w:p>
    <w:p w:rsidR="00B62E1B" w:rsidRPr="00B71B29" w:rsidRDefault="00B62E1B" w:rsidP="00B62E1B">
      <w:pPr>
        <w:spacing w:after="0" w:line="240" w:lineRule="auto"/>
        <w:ind w:firstLine="708"/>
        <w:jc w:val="both"/>
        <w:rPr>
          <w:rFonts w:ascii="Times New Roman" w:eastAsia="Calibri" w:hAnsi="Times New Roman" w:cs="Times New Roman"/>
          <w:sz w:val="28"/>
          <w:szCs w:val="28"/>
          <w:lang w:val="kk-KZ"/>
        </w:rPr>
      </w:pPr>
      <w:r w:rsidRPr="00B62E1B">
        <w:rPr>
          <w:rFonts w:ascii="Times New Roman" w:eastAsia="Calibri" w:hAnsi="Times New Roman" w:cs="Times New Roman"/>
          <w:sz w:val="28"/>
          <w:szCs w:val="28"/>
          <w:lang w:val="kk-KZ"/>
        </w:rPr>
        <w:t xml:space="preserve">Зерттеу жұмысымыз негізінде 2023 жылы </w:t>
      </w:r>
      <w:r w:rsidRPr="00B62E1B">
        <w:rPr>
          <w:rFonts w:ascii="Times New Roman" w:eastAsia="Times New Roman" w:hAnsi="Times New Roman"/>
          <w:color w:val="000000"/>
          <w:sz w:val="28"/>
          <w:szCs w:val="28"/>
          <w:shd w:val="clear" w:color="auto" w:fill="FEFEFE"/>
          <w:lang w:val="kk-KZ"/>
        </w:rPr>
        <w:t>ҚР ӘМ Ұлттық зияткерлік меншік институты. "Тарихи өлкетану» пәні бойынша «Сарқан ауданының киелі жерлері». 2023 жылғы 28 наурыз №34017</w:t>
      </w:r>
      <w:r>
        <w:rPr>
          <w:rFonts w:ascii="Times New Roman" w:eastAsia="Times New Roman" w:hAnsi="Times New Roman"/>
          <w:color w:val="000000"/>
          <w:sz w:val="28"/>
          <w:szCs w:val="28"/>
          <w:shd w:val="clear" w:color="auto" w:fill="FEFEFE"/>
          <w:lang w:val="kk-KZ"/>
        </w:rPr>
        <w:t xml:space="preserve"> авторлық куәлік алынды</w:t>
      </w:r>
      <w:r>
        <w:rPr>
          <w:rFonts w:ascii="Times New Roman" w:eastAsia="Calibri" w:hAnsi="Times New Roman" w:cs="Times New Roman"/>
          <w:sz w:val="28"/>
          <w:szCs w:val="28"/>
          <w:lang w:val="kk-KZ"/>
        </w:rPr>
        <w:t xml:space="preserve"> </w:t>
      </w:r>
      <w:r w:rsidR="00F77A2D" w:rsidRPr="00B71B29">
        <w:rPr>
          <w:rFonts w:ascii="Times New Roman" w:eastAsia="Calibri" w:hAnsi="Times New Roman" w:cs="Times New Roman"/>
          <w:sz w:val="28"/>
          <w:szCs w:val="28"/>
          <w:lang w:val="kk-KZ"/>
        </w:rPr>
        <w:t>(Қосымша Е</w:t>
      </w:r>
      <w:r w:rsidRPr="00B71B29">
        <w:rPr>
          <w:rFonts w:ascii="Times New Roman" w:eastAsia="Calibri" w:hAnsi="Times New Roman" w:cs="Times New Roman"/>
          <w:sz w:val="28"/>
          <w:szCs w:val="28"/>
          <w:lang w:val="kk-KZ"/>
        </w:rPr>
        <w:t>).</w:t>
      </w:r>
    </w:p>
    <w:p w:rsidR="002F438C" w:rsidRPr="002F438C" w:rsidRDefault="002F438C" w:rsidP="00B62E1B">
      <w:pPr>
        <w:spacing w:after="0" w:line="240" w:lineRule="auto"/>
        <w:ind w:firstLine="708"/>
        <w:jc w:val="both"/>
        <w:rPr>
          <w:rFonts w:ascii="Times New Roman" w:eastAsia="Calibri" w:hAnsi="Times New Roman" w:cs="Times New Roman"/>
          <w:color w:val="FF0000"/>
          <w:sz w:val="28"/>
          <w:szCs w:val="28"/>
          <w:lang w:val="kk-KZ"/>
        </w:rPr>
      </w:pPr>
      <w:r w:rsidRPr="002F438C">
        <w:rPr>
          <w:rFonts w:ascii="Times New Roman" w:eastAsia="Calibri" w:hAnsi="Times New Roman" w:cs="Times New Roman"/>
          <w:sz w:val="28"/>
          <w:szCs w:val="28"/>
          <w:lang w:val="kk-KZ"/>
        </w:rPr>
        <w:t>Зерттеу жұмысы барысында жасалған сауал</w:t>
      </w:r>
      <w:r w:rsidR="00B71B29">
        <w:rPr>
          <w:rFonts w:ascii="Times New Roman" w:eastAsia="Calibri" w:hAnsi="Times New Roman" w:cs="Times New Roman"/>
          <w:sz w:val="28"/>
          <w:szCs w:val="28"/>
          <w:lang w:val="kk-KZ"/>
        </w:rPr>
        <w:t>намалардан өзге, мерзімді баспа</w:t>
      </w:r>
      <w:r w:rsidRPr="002F438C">
        <w:rPr>
          <w:rFonts w:ascii="Times New Roman" w:eastAsia="Calibri" w:hAnsi="Times New Roman" w:cs="Times New Roman"/>
          <w:sz w:val="28"/>
          <w:szCs w:val="28"/>
          <w:lang w:val="kk-KZ"/>
        </w:rPr>
        <w:t>сөз беттеріндегі мектепте тарих пәнін оқытудағы коммеморативті тәжірибелер және жадының орны бойынша шығарылған мақалалар сараланған болатын.</w:t>
      </w:r>
    </w:p>
    <w:p w:rsidR="006D0D9C" w:rsidRPr="00927C47" w:rsidRDefault="006D0D9C" w:rsidP="006D0D9C">
      <w:pPr>
        <w:spacing w:after="0" w:line="240" w:lineRule="auto"/>
        <w:ind w:firstLine="708"/>
        <w:jc w:val="both"/>
        <w:rPr>
          <w:rFonts w:ascii="Times New Roman" w:hAnsi="Times New Roman" w:cs="Times New Roman"/>
          <w:sz w:val="28"/>
          <w:szCs w:val="28"/>
          <w:lang w:val="kk-KZ"/>
        </w:rPr>
      </w:pPr>
      <w:r w:rsidRPr="00927C47">
        <w:rPr>
          <w:rFonts w:ascii="Times New Roman" w:hAnsi="Times New Roman" w:cs="Times New Roman"/>
          <w:sz w:val="28"/>
          <w:szCs w:val="28"/>
          <w:lang w:val="kk-KZ"/>
        </w:rPr>
        <w:t>Қазақстанның әр өңірінде «Қазақстан тарихы» тақырыбында коммеморативті тәжірибелер мен сыныптан тыс іс-шаралар өткізілуде. Атап айтқанда, «травматикалық</w:t>
      </w:r>
      <w:r>
        <w:rPr>
          <w:rFonts w:ascii="Times New Roman" w:hAnsi="Times New Roman" w:cs="Times New Roman"/>
          <w:sz w:val="28"/>
          <w:szCs w:val="28"/>
          <w:lang w:val="kk-KZ"/>
        </w:rPr>
        <w:t xml:space="preserve"> </w:t>
      </w:r>
      <w:r w:rsidRPr="00927C47">
        <w:rPr>
          <w:rFonts w:ascii="Times New Roman" w:hAnsi="Times New Roman" w:cs="Times New Roman"/>
          <w:sz w:val="28"/>
          <w:szCs w:val="28"/>
          <w:lang w:val="kk-KZ"/>
        </w:rPr>
        <w:t>жады» негізінде тарих пәнінің мұғалімдері «тарихи», «әдеби» кештер түрінде еске алу бейнесін өткізеді. Жалпы тарихи сыныптан тыс сағаттарды көрсетсеңіз, Ақтөбе облысы Қобды ауданы Бегалы ​​негізгі мектебінің тарих пәнінің мұғалімі О.</w:t>
      </w:r>
      <w:r>
        <w:rPr>
          <w:rFonts w:ascii="Times New Roman" w:hAnsi="Times New Roman" w:cs="Times New Roman"/>
          <w:sz w:val="28"/>
          <w:szCs w:val="28"/>
          <w:lang w:val="kk-KZ"/>
        </w:rPr>
        <w:t xml:space="preserve"> </w:t>
      </w:r>
      <w:r w:rsidRPr="00927C47">
        <w:rPr>
          <w:rFonts w:ascii="Times New Roman" w:hAnsi="Times New Roman" w:cs="Times New Roman"/>
          <w:sz w:val="28"/>
          <w:szCs w:val="28"/>
          <w:lang w:val="kk-KZ"/>
        </w:rPr>
        <w:t>Мұханбетжанов көне заманнан бүгінгі күнге дейін «Тарих беттерінен» атты сыныптан тыс жұмысты құрастырып, тар</w:t>
      </w:r>
      <w:r w:rsidR="002F438C">
        <w:rPr>
          <w:rFonts w:ascii="Times New Roman" w:hAnsi="Times New Roman" w:cs="Times New Roman"/>
          <w:sz w:val="28"/>
          <w:szCs w:val="28"/>
          <w:lang w:val="kk-KZ"/>
        </w:rPr>
        <w:t>их</w:t>
      </w:r>
      <w:r w:rsidR="002C627D">
        <w:rPr>
          <w:rFonts w:ascii="Times New Roman" w:hAnsi="Times New Roman" w:cs="Times New Roman"/>
          <w:sz w:val="28"/>
          <w:szCs w:val="28"/>
          <w:lang w:val="kk-KZ"/>
        </w:rPr>
        <w:t>и кезеңді көрсетуге тырысты [1</w:t>
      </w:r>
      <w:r w:rsidR="002C627D" w:rsidRPr="002C627D">
        <w:rPr>
          <w:rFonts w:ascii="Times New Roman" w:hAnsi="Times New Roman" w:cs="Times New Roman"/>
          <w:sz w:val="28"/>
          <w:szCs w:val="28"/>
          <w:lang w:val="kk-KZ"/>
        </w:rPr>
        <w:t>10</w:t>
      </w:r>
      <w:r w:rsidRPr="00927C47">
        <w:rPr>
          <w:rFonts w:ascii="Times New Roman" w:hAnsi="Times New Roman" w:cs="Times New Roman"/>
          <w:sz w:val="28"/>
          <w:szCs w:val="28"/>
          <w:lang w:val="kk-KZ"/>
        </w:rPr>
        <w:t xml:space="preserve">, 80-85 бб]. </w:t>
      </w:r>
    </w:p>
    <w:p w:rsidR="006D0D9C" w:rsidRPr="00927C47" w:rsidRDefault="006D0D9C" w:rsidP="006D0D9C">
      <w:pPr>
        <w:spacing w:after="0" w:line="240" w:lineRule="auto"/>
        <w:ind w:firstLine="708"/>
        <w:jc w:val="both"/>
        <w:rPr>
          <w:rFonts w:ascii="Times New Roman" w:hAnsi="Times New Roman" w:cs="Times New Roman"/>
          <w:sz w:val="28"/>
          <w:szCs w:val="28"/>
          <w:lang w:val="kk-KZ"/>
        </w:rPr>
      </w:pPr>
      <w:r w:rsidRPr="00927C47">
        <w:rPr>
          <w:rFonts w:ascii="Times New Roman" w:hAnsi="Times New Roman" w:cs="Times New Roman"/>
          <w:sz w:val="28"/>
          <w:szCs w:val="28"/>
          <w:lang w:val="kk-KZ"/>
        </w:rPr>
        <w:t xml:space="preserve"> «Нұрсұлтан Назарбаев Білім қоры» қоғамдық қорының «Арыстан» мамандандырылған лицейінің филиалы тарих пәнінің мұғалімі                                 А. Мамбедиярова Қазақстан тарихынан «Халық тарихын айқындаған оқиға мен тұлғалар» тақырыбында жүргізді, онда Қазақстан тарихын және тәуелсіздікке қалай қол жеткізгенімізді көрсетті (Әбілқайыр хан, «Алашорда» </w:t>
      </w:r>
      <w:r w:rsidRPr="00927C47">
        <w:rPr>
          <w:rFonts w:ascii="Times New Roman" w:hAnsi="Times New Roman" w:cs="Times New Roman"/>
          <w:sz w:val="28"/>
          <w:szCs w:val="28"/>
          <w:lang w:val="kk-KZ"/>
        </w:rPr>
        <w:lastRenderedPageBreak/>
        <w:t>(Ә. Бөкейханов, А. Байтұрсынов және М. Жұмабаев), Н. Назарбаев) және соңында жерлестеріміз қат</w:t>
      </w:r>
      <w:r w:rsidR="002F438C">
        <w:rPr>
          <w:rFonts w:ascii="Times New Roman" w:hAnsi="Times New Roman" w:cs="Times New Roman"/>
          <w:sz w:val="28"/>
          <w:szCs w:val="28"/>
          <w:lang w:val="kk-KZ"/>
        </w:rPr>
        <w:t>ы</w:t>
      </w:r>
      <w:r w:rsidR="002C627D">
        <w:rPr>
          <w:rFonts w:ascii="Times New Roman" w:hAnsi="Times New Roman" w:cs="Times New Roman"/>
          <w:sz w:val="28"/>
          <w:szCs w:val="28"/>
          <w:lang w:val="kk-KZ"/>
        </w:rPr>
        <w:t>сқан Ауған соғысын атап өтті [1</w:t>
      </w:r>
      <w:r w:rsidR="002C627D" w:rsidRPr="002C627D">
        <w:rPr>
          <w:rFonts w:ascii="Times New Roman" w:hAnsi="Times New Roman" w:cs="Times New Roman"/>
          <w:sz w:val="28"/>
          <w:szCs w:val="28"/>
          <w:lang w:val="kk-KZ"/>
        </w:rPr>
        <w:t>1</w:t>
      </w:r>
      <w:r w:rsidR="002F438C">
        <w:rPr>
          <w:rFonts w:ascii="Times New Roman" w:hAnsi="Times New Roman" w:cs="Times New Roman"/>
          <w:sz w:val="28"/>
          <w:szCs w:val="28"/>
          <w:lang w:val="kk-KZ"/>
        </w:rPr>
        <w:t>1</w:t>
      </w:r>
      <w:r w:rsidRPr="00927C47">
        <w:rPr>
          <w:rFonts w:ascii="Times New Roman" w:hAnsi="Times New Roman" w:cs="Times New Roman"/>
          <w:sz w:val="28"/>
          <w:szCs w:val="28"/>
          <w:lang w:val="kk-KZ"/>
        </w:rPr>
        <w:t>, 82-86 бб].</w:t>
      </w:r>
    </w:p>
    <w:p w:rsidR="006D0D9C" w:rsidRPr="00927C47" w:rsidRDefault="006D0D9C" w:rsidP="006D0D9C">
      <w:pPr>
        <w:spacing w:after="0" w:line="240" w:lineRule="auto"/>
        <w:ind w:firstLine="708"/>
        <w:jc w:val="both"/>
        <w:rPr>
          <w:rFonts w:ascii="Times New Roman" w:hAnsi="Times New Roman" w:cs="Times New Roman"/>
          <w:sz w:val="28"/>
          <w:szCs w:val="28"/>
          <w:lang w:val="kk-KZ"/>
        </w:rPr>
      </w:pPr>
      <w:r w:rsidRPr="00927C47">
        <w:rPr>
          <w:rFonts w:ascii="Times New Roman" w:hAnsi="Times New Roman" w:cs="Times New Roman"/>
          <w:sz w:val="28"/>
          <w:szCs w:val="28"/>
          <w:lang w:val="kk-KZ"/>
        </w:rPr>
        <w:t>Егер мерейтойлар бойынша атап өтілсе, 2020 жылы Абайдың 175 жылдығына, әл-Фарбидің 1150 жылдығына және Ұлы Отан соғысының 75 жылдығына Қазақстанда «мәдени жады» бойынша естелік тәжірибелер мен сыныптан ты</w:t>
      </w:r>
      <w:r w:rsidR="00B71B29">
        <w:rPr>
          <w:rFonts w:ascii="Times New Roman" w:hAnsi="Times New Roman" w:cs="Times New Roman"/>
          <w:sz w:val="28"/>
          <w:szCs w:val="28"/>
          <w:lang w:val="kk-KZ"/>
        </w:rPr>
        <w:t>с сабақтарды көрсетуге болады (</w:t>
      </w:r>
      <w:r w:rsidRPr="00927C47">
        <w:rPr>
          <w:rFonts w:ascii="Times New Roman" w:hAnsi="Times New Roman" w:cs="Times New Roman"/>
          <w:sz w:val="28"/>
          <w:szCs w:val="28"/>
          <w:lang w:val="kk-KZ"/>
        </w:rPr>
        <w:t>бұдан әрі Екінші дүниежүзілік соғыс). Абайдың 175 ж</w:t>
      </w:r>
      <w:r w:rsidR="00B71B29">
        <w:rPr>
          <w:rFonts w:ascii="Times New Roman" w:hAnsi="Times New Roman" w:cs="Times New Roman"/>
          <w:sz w:val="28"/>
          <w:szCs w:val="28"/>
          <w:lang w:val="kk-KZ"/>
        </w:rPr>
        <w:t>ылдығына орай Маңғыстау облысы</w:t>
      </w:r>
      <w:r w:rsidRPr="00927C47">
        <w:rPr>
          <w:rFonts w:ascii="Times New Roman" w:hAnsi="Times New Roman" w:cs="Times New Roman"/>
          <w:sz w:val="28"/>
          <w:szCs w:val="28"/>
          <w:lang w:val="kk-KZ"/>
        </w:rPr>
        <w:t xml:space="preserve"> Жаңаөзен қаласындағы №9 орта мектептің тарих пәнінің мұғалімі В. Жолмұхамбетова «Абай әлеміне с</w:t>
      </w:r>
      <w:r w:rsidR="002F438C">
        <w:rPr>
          <w:rFonts w:ascii="Times New Roman" w:hAnsi="Times New Roman" w:cs="Times New Roman"/>
          <w:sz w:val="28"/>
          <w:szCs w:val="28"/>
          <w:lang w:val="kk-KZ"/>
        </w:rPr>
        <w:t>а</w:t>
      </w:r>
      <w:r w:rsidR="002C627D">
        <w:rPr>
          <w:rFonts w:ascii="Times New Roman" w:hAnsi="Times New Roman" w:cs="Times New Roman"/>
          <w:sz w:val="28"/>
          <w:szCs w:val="28"/>
          <w:lang w:val="kk-KZ"/>
        </w:rPr>
        <w:t>яхат» атты әдеби кеш өткізді [1</w:t>
      </w:r>
      <w:r w:rsidR="002C627D" w:rsidRPr="002C627D">
        <w:rPr>
          <w:rFonts w:ascii="Times New Roman" w:hAnsi="Times New Roman" w:cs="Times New Roman"/>
          <w:sz w:val="28"/>
          <w:szCs w:val="28"/>
          <w:lang w:val="kk-KZ"/>
        </w:rPr>
        <w:t>1</w:t>
      </w:r>
      <w:r w:rsidR="002F438C">
        <w:rPr>
          <w:rFonts w:ascii="Times New Roman" w:hAnsi="Times New Roman" w:cs="Times New Roman"/>
          <w:sz w:val="28"/>
          <w:szCs w:val="28"/>
          <w:lang w:val="kk-KZ"/>
        </w:rPr>
        <w:t>2</w:t>
      </w:r>
      <w:r w:rsidRPr="00927C47">
        <w:rPr>
          <w:rFonts w:ascii="Times New Roman" w:hAnsi="Times New Roman" w:cs="Times New Roman"/>
          <w:sz w:val="28"/>
          <w:szCs w:val="28"/>
          <w:lang w:val="kk-KZ"/>
        </w:rPr>
        <w:t>, 81-85 бб].</w:t>
      </w:r>
    </w:p>
    <w:p w:rsidR="006D0D9C" w:rsidRPr="00927C47" w:rsidRDefault="006D0D9C" w:rsidP="006D0D9C">
      <w:pPr>
        <w:spacing w:after="0" w:line="240" w:lineRule="auto"/>
        <w:ind w:firstLine="708"/>
        <w:jc w:val="both"/>
        <w:rPr>
          <w:rFonts w:ascii="Times New Roman" w:hAnsi="Times New Roman" w:cs="Times New Roman"/>
          <w:sz w:val="28"/>
          <w:szCs w:val="28"/>
          <w:lang w:val="kk-KZ"/>
        </w:rPr>
      </w:pPr>
      <w:r w:rsidRPr="00927C47">
        <w:rPr>
          <w:rFonts w:ascii="Times New Roman" w:hAnsi="Times New Roman" w:cs="Times New Roman"/>
          <w:sz w:val="28"/>
          <w:szCs w:val="28"/>
          <w:lang w:val="kk-KZ"/>
        </w:rPr>
        <w:t>Алматы қаласындағы «М.</w:t>
      </w:r>
      <w:r>
        <w:rPr>
          <w:rFonts w:ascii="Times New Roman" w:hAnsi="Times New Roman" w:cs="Times New Roman"/>
          <w:sz w:val="28"/>
          <w:szCs w:val="28"/>
          <w:lang w:val="kk-KZ"/>
        </w:rPr>
        <w:t xml:space="preserve"> </w:t>
      </w:r>
      <w:r w:rsidRPr="00927C47">
        <w:rPr>
          <w:rFonts w:ascii="Times New Roman" w:hAnsi="Times New Roman" w:cs="Times New Roman"/>
          <w:sz w:val="28"/>
          <w:szCs w:val="28"/>
          <w:lang w:val="kk-KZ"/>
        </w:rPr>
        <w:t>Мәметова атындағы №28 мектеп-лицейі» КММ жоғары санатты тарих пәнінің мұғалімі А.Т. Медетбекова «МКБ оқушыларын патриоттыққа тәрбиелеу» тақырыбында № 2 мектеп-лицей лицейінен тыс іс-шара өткізді. М.Мәметова ҰОС ардагерлерінің ерлігі мен төзімділігі үлгісінде». Бұл шарада мектеп оқушылары ата-әжелері айтқандай Екінші дүниежүзілік соғыс туралы қатысушылардың аузына</w:t>
      </w:r>
      <w:r w:rsidR="002C627D">
        <w:rPr>
          <w:rFonts w:ascii="Times New Roman" w:hAnsi="Times New Roman" w:cs="Times New Roman"/>
          <w:sz w:val="28"/>
          <w:szCs w:val="28"/>
          <w:lang w:val="kk-KZ"/>
        </w:rPr>
        <w:t>н айтып берді [1</w:t>
      </w:r>
      <w:r w:rsidR="002C627D" w:rsidRPr="002C627D">
        <w:rPr>
          <w:rFonts w:ascii="Times New Roman" w:hAnsi="Times New Roman" w:cs="Times New Roman"/>
          <w:sz w:val="28"/>
          <w:szCs w:val="28"/>
          <w:lang w:val="kk-KZ"/>
        </w:rPr>
        <w:t>1</w:t>
      </w:r>
      <w:r w:rsidR="002F438C">
        <w:rPr>
          <w:rFonts w:ascii="Times New Roman" w:hAnsi="Times New Roman" w:cs="Times New Roman"/>
          <w:sz w:val="28"/>
          <w:szCs w:val="28"/>
          <w:lang w:val="kk-KZ"/>
        </w:rPr>
        <w:t>3</w:t>
      </w:r>
      <w:r w:rsidRPr="00927C47">
        <w:rPr>
          <w:rFonts w:ascii="Times New Roman" w:hAnsi="Times New Roman" w:cs="Times New Roman"/>
          <w:sz w:val="28"/>
          <w:szCs w:val="28"/>
          <w:lang w:val="kk-KZ"/>
        </w:rPr>
        <w:t>, 80-85 бб].</w:t>
      </w:r>
    </w:p>
    <w:p w:rsidR="006D0D9C" w:rsidRPr="00927C47" w:rsidRDefault="00B71B29" w:rsidP="006D0D9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Солтүстік Қазақстан облысы</w:t>
      </w:r>
      <w:r w:rsidR="006D0D9C" w:rsidRPr="00927C47">
        <w:rPr>
          <w:rFonts w:ascii="Times New Roman" w:hAnsi="Times New Roman" w:cs="Times New Roman"/>
          <w:sz w:val="28"/>
          <w:szCs w:val="28"/>
          <w:lang w:val="kk-KZ"/>
        </w:rPr>
        <w:t xml:space="preserve"> Жамбыл ауданында өткен тағы бір шара Петровская орта мектебінің тарих пәнінің мұғалімі В. А. Ибраимова Ұлы Жеңістің 75 жылдығына «Тағзым саған, Жеңіс сарбаздары!» тақырыбына арналды. Ол спектакль түрінде орындалды. Оқушылар Екінші дүниежүзілік соғысқа қатысушылардың</w:t>
      </w:r>
      <w:r w:rsidR="002C627D">
        <w:rPr>
          <w:rFonts w:ascii="Times New Roman" w:hAnsi="Times New Roman" w:cs="Times New Roman"/>
          <w:sz w:val="28"/>
          <w:szCs w:val="28"/>
          <w:lang w:val="kk-KZ"/>
        </w:rPr>
        <w:t xml:space="preserve"> рөлін сомдады [1</w:t>
      </w:r>
      <w:r w:rsidR="002C627D" w:rsidRPr="002C627D">
        <w:rPr>
          <w:rFonts w:ascii="Times New Roman" w:hAnsi="Times New Roman" w:cs="Times New Roman"/>
          <w:sz w:val="28"/>
          <w:szCs w:val="28"/>
          <w:lang w:val="kk-KZ"/>
        </w:rPr>
        <w:t>1</w:t>
      </w:r>
      <w:r w:rsidR="002F438C">
        <w:rPr>
          <w:rFonts w:ascii="Times New Roman" w:hAnsi="Times New Roman" w:cs="Times New Roman"/>
          <w:sz w:val="28"/>
          <w:szCs w:val="28"/>
          <w:lang w:val="kk-KZ"/>
        </w:rPr>
        <w:t>4</w:t>
      </w:r>
      <w:r w:rsidR="006D0D9C" w:rsidRPr="00927C47">
        <w:rPr>
          <w:rFonts w:ascii="Times New Roman" w:hAnsi="Times New Roman" w:cs="Times New Roman"/>
          <w:sz w:val="28"/>
          <w:szCs w:val="28"/>
          <w:lang w:val="kk-KZ"/>
        </w:rPr>
        <w:t>, 83-87 бб].</w:t>
      </w:r>
    </w:p>
    <w:p w:rsidR="006D0D9C" w:rsidRPr="00927C47" w:rsidRDefault="00B71B29" w:rsidP="006D0D9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Батыс Қазақстан облысы</w:t>
      </w:r>
      <w:r w:rsidR="006D0D9C" w:rsidRPr="00927C47">
        <w:rPr>
          <w:rFonts w:ascii="Times New Roman" w:hAnsi="Times New Roman" w:cs="Times New Roman"/>
          <w:sz w:val="28"/>
          <w:szCs w:val="28"/>
          <w:lang w:val="kk-KZ"/>
        </w:rPr>
        <w:t xml:space="preserve"> Орал қаласы, М. Өтемісов атындағы облыстық мектеп-интернатының тарих пәнінің мұғалімі А. Нұғманова «Абай Құнанбаев – ұлы ойшыл» тақырыбынд</w:t>
      </w:r>
      <w:r w:rsidR="002C627D">
        <w:rPr>
          <w:rFonts w:ascii="Times New Roman" w:hAnsi="Times New Roman" w:cs="Times New Roman"/>
          <w:sz w:val="28"/>
          <w:szCs w:val="28"/>
          <w:lang w:val="kk-KZ"/>
        </w:rPr>
        <w:t>а сыныптан тыс сабақ өткізді [1</w:t>
      </w:r>
      <w:r w:rsidR="002C627D" w:rsidRPr="002C627D">
        <w:rPr>
          <w:rFonts w:ascii="Times New Roman" w:hAnsi="Times New Roman" w:cs="Times New Roman"/>
          <w:sz w:val="28"/>
          <w:szCs w:val="28"/>
          <w:lang w:val="kk-KZ"/>
        </w:rPr>
        <w:t>1</w:t>
      </w:r>
      <w:r w:rsidR="002F438C">
        <w:rPr>
          <w:rFonts w:ascii="Times New Roman" w:hAnsi="Times New Roman" w:cs="Times New Roman"/>
          <w:sz w:val="28"/>
          <w:szCs w:val="28"/>
          <w:lang w:val="kk-KZ"/>
        </w:rPr>
        <w:t>5</w:t>
      </w:r>
      <w:r w:rsidR="006D0D9C" w:rsidRPr="00927C47">
        <w:rPr>
          <w:rFonts w:ascii="Times New Roman" w:hAnsi="Times New Roman" w:cs="Times New Roman"/>
          <w:sz w:val="28"/>
          <w:szCs w:val="28"/>
          <w:lang w:val="kk-KZ"/>
        </w:rPr>
        <w:t>, 40-45 бб].</w:t>
      </w:r>
    </w:p>
    <w:p w:rsidR="006D0D9C" w:rsidRPr="006D0D9C" w:rsidRDefault="006D0D9C" w:rsidP="006D0D9C">
      <w:pPr>
        <w:spacing w:after="0" w:line="240" w:lineRule="auto"/>
        <w:ind w:firstLine="708"/>
        <w:jc w:val="both"/>
        <w:rPr>
          <w:rFonts w:ascii="Times New Roman" w:hAnsi="Times New Roman" w:cs="Times New Roman"/>
          <w:sz w:val="28"/>
          <w:szCs w:val="28"/>
          <w:lang w:val="kk-KZ"/>
        </w:rPr>
      </w:pPr>
      <w:r w:rsidRPr="00927C47">
        <w:rPr>
          <w:rFonts w:ascii="Times New Roman" w:hAnsi="Times New Roman" w:cs="Times New Roman"/>
          <w:sz w:val="28"/>
          <w:szCs w:val="28"/>
          <w:lang w:val="kk-KZ"/>
        </w:rPr>
        <w:t xml:space="preserve">Әл-Фараби атындағы ҚазҰУ «Тарих, археология </w:t>
      </w:r>
      <w:r w:rsidR="00B71B29">
        <w:rPr>
          <w:rFonts w:ascii="Times New Roman" w:hAnsi="Times New Roman" w:cs="Times New Roman"/>
          <w:sz w:val="28"/>
          <w:szCs w:val="28"/>
          <w:lang w:val="kk-KZ"/>
        </w:rPr>
        <w:t>және этнология» факультетінің 2-</w:t>
      </w:r>
      <w:r w:rsidRPr="00927C47">
        <w:rPr>
          <w:rFonts w:ascii="Times New Roman" w:hAnsi="Times New Roman" w:cs="Times New Roman"/>
          <w:sz w:val="28"/>
          <w:szCs w:val="28"/>
          <w:lang w:val="kk-KZ"/>
        </w:rPr>
        <w:t>курс магистранты Ә.Б. Садықова «Әбу Наср әл-Фарабидің 1150 жылдығы» күні сыныптан тыс сабақты қалай өткізу керектігін және сабақ барысында осы тақырып бойынша оқушылардың нені қолдануға</w:t>
      </w:r>
      <w:r w:rsidR="002C627D">
        <w:rPr>
          <w:rFonts w:ascii="Times New Roman" w:hAnsi="Times New Roman" w:cs="Times New Roman"/>
          <w:sz w:val="28"/>
          <w:szCs w:val="28"/>
          <w:lang w:val="kk-KZ"/>
        </w:rPr>
        <w:t xml:space="preserve"> болатынын көрсетті [1</w:t>
      </w:r>
      <w:r w:rsidR="002C627D" w:rsidRPr="002C627D">
        <w:rPr>
          <w:rFonts w:ascii="Times New Roman" w:hAnsi="Times New Roman" w:cs="Times New Roman"/>
          <w:sz w:val="28"/>
          <w:szCs w:val="28"/>
          <w:lang w:val="kk-KZ"/>
        </w:rPr>
        <w:t>1</w:t>
      </w:r>
      <w:r w:rsidR="002F438C">
        <w:rPr>
          <w:rFonts w:ascii="Times New Roman" w:hAnsi="Times New Roman" w:cs="Times New Roman"/>
          <w:sz w:val="28"/>
          <w:szCs w:val="28"/>
          <w:lang w:val="kk-KZ"/>
        </w:rPr>
        <w:t>6</w:t>
      </w:r>
      <w:r w:rsidRPr="00927C47">
        <w:rPr>
          <w:rFonts w:ascii="Times New Roman" w:hAnsi="Times New Roman" w:cs="Times New Roman"/>
          <w:sz w:val="28"/>
          <w:szCs w:val="28"/>
          <w:lang w:val="kk-KZ"/>
        </w:rPr>
        <w:t>, 85-87].</w:t>
      </w:r>
    </w:p>
    <w:p w:rsidR="00997C4A" w:rsidRDefault="00C60496" w:rsidP="00285C4C">
      <w:pPr>
        <w:spacing w:after="0" w:line="240" w:lineRule="auto"/>
        <w:ind w:firstLine="708"/>
        <w:jc w:val="both"/>
        <w:rPr>
          <w:rFonts w:ascii="Times New Roman" w:eastAsia="Times New Roman" w:hAnsi="Times New Roman" w:cs="Times New Roman"/>
          <w:sz w:val="28"/>
          <w:szCs w:val="28"/>
          <w:lang w:val="kk-KZ"/>
        </w:rPr>
      </w:pPr>
      <w:r w:rsidRPr="00C60496">
        <w:rPr>
          <w:rFonts w:ascii="Times New Roman" w:hAnsi="Times New Roman" w:cs="Times New Roman"/>
          <w:b/>
          <w:sz w:val="28"/>
          <w:szCs w:val="28"/>
          <w:lang w:val="kk-KZ"/>
        </w:rPr>
        <w:t>І тарау бойынша қорытынды</w:t>
      </w:r>
      <w:r>
        <w:rPr>
          <w:rFonts w:ascii="Times New Roman" w:hAnsi="Times New Roman" w:cs="Times New Roman"/>
          <w:b/>
          <w:sz w:val="28"/>
          <w:szCs w:val="28"/>
          <w:lang w:val="kk-KZ"/>
        </w:rPr>
        <w:t xml:space="preserve">. </w:t>
      </w:r>
      <w:r w:rsidR="002A5A76">
        <w:rPr>
          <w:rFonts w:ascii="Times New Roman" w:eastAsia="Times New Roman" w:hAnsi="Times New Roman" w:cs="Times New Roman"/>
          <w:sz w:val="28"/>
          <w:szCs w:val="28"/>
          <w:lang w:val="kk-KZ"/>
        </w:rPr>
        <w:t>З</w:t>
      </w:r>
      <w:r w:rsidR="00285C4C">
        <w:rPr>
          <w:rFonts w:ascii="Times New Roman" w:eastAsia="Times New Roman" w:hAnsi="Times New Roman" w:cs="Times New Roman"/>
          <w:sz w:val="28"/>
          <w:szCs w:val="28"/>
          <w:lang w:val="kk-KZ"/>
        </w:rPr>
        <w:t>аманауи қоғамдық-гуманитарлық ғылымдағы коммеморативті тәжірибелер және жадының орны анықталып,</w:t>
      </w:r>
      <w:r w:rsidR="00B71B29">
        <w:rPr>
          <w:rFonts w:ascii="Times New Roman" w:eastAsia="Times New Roman" w:hAnsi="Times New Roman" w:cs="Times New Roman"/>
          <w:sz w:val="28"/>
          <w:szCs w:val="28"/>
          <w:lang w:val="kk-KZ"/>
        </w:rPr>
        <w:t xml:space="preserve"> оларға тоқталып, талдау жасал</w:t>
      </w:r>
      <w:r w:rsidR="00285C4C">
        <w:rPr>
          <w:rFonts w:ascii="Times New Roman" w:eastAsia="Times New Roman" w:hAnsi="Times New Roman" w:cs="Times New Roman"/>
          <w:sz w:val="28"/>
          <w:szCs w:val="28"/>
          <w:lang w:val="kk-KZ"/>
        </w:rPr>
        <w:t xml:space="preserve">ды. </w:t>
      </w:r>
      <w:r w:rsidR="00997C4A">
        <w:rPr>
          <w:rFonts w:ascii="Times New Roman" w:eastAsia="Times New Roman" w:hAnsi="Times New Roman" w:cs="Times New Roman"/>
          <w:sz w:val="28"/>
          <w:szCs w:val="28"/>
          <w:lang w:val="kk-KZ"/>
        </w:rPr>
        <w:t xml:space="preserve">Талдау барысында көптеген авторларды саралап, олардың еңбектеріне тоқталып, саралау барысында Қазақстанда қазіргі таңда заманауи қоғамдық-гуманитарлық ғылымдағы коммеморативті тәжірибелер және жадының орны теориялық жағынан аздап зерттелу барысында болса практикалық жағынан </w:t>
      </w:r>
      <w:r w:rsidR="004D5FB4">
        <w:rPr>
          <w:rFonts w:ascii="Times New Roman" w:eastAsia="Times New Roman" w:hAnsi="Times New Roman" w:cs="Times New Roman"/>
          <w:sz w:val="28"/>
          <w:szCs w:val="28"/>
          <w:lang w:val="kk-KZ"/>
        </w:rPr>
        <w:t>әлі де болса көп ізденістерді  қажет ететіндігі, оларды сабақ барысында қолдану бойынша м</w:t>
      </w:r>
      <w:r w:rsidR="00B71B29">
        <w:rPr>
          <w:rFonts w:ascii="Times New Roman" w:eastAsia="Times New Roman" w:hAnsi="Times New Roman" w:cs="Times New Roman"/>
          <w:sz w:val="28"/>
          <w:szCs w:val="28"/>
          <w:lang w:val="kk-KZ"/>
        </w:rPr>
        <w:t>атериалдар өте аз. Сондықтан да</w:t>
      </w:r>
      <w:r w:rsidR="004D5FB4">
        <w:rPr>
          <w:rFonts w:ascii="Times New Roman" w:eastAsia="Times New Roman" w:hAnsi="Times New Roman" w:cs="Times New Roman"/>
          <w:sz w:val="28"/>
          <w:szCs w:val="28"/>
          <w:lang w:val="kk-KZ"/>
        </w:rPr>
        <w:t xml:space="preserve"> зерттеу жұмысымызда осыған басты назар аудардық.</w:t>
      </w:r>
    </w:p>
    <w:p w:rsidR="00285C4C" w:rsidRPr="00285C4C" w:rsidRDefault="00285C4C" w:rsidP="00285C4C">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Зерттеу мәселесінің деректік қоры және тарихнамасына сипаттама беріліп, аталып отырған тақырып аясында зерттелген еңбекте</w:t>
      </w:r>
      <w:r w:rsidR="00B71B29">
        <w:rPr>
          <w:rFonts w:ascii="Times New Roman" w:eastAsia="Times New Roman" w:hAnsi="Times New Roman" w:cs="Times New Roman"/>
          <w:sz w:val="28"/>
          <w:szCs w:val="28"/>
          <w:lang w:val="kk-KZ"/>
        </w:rPr>
        <w:t>р мен деректерге талдау жасалы</w:t>
      </w:r>
      <w:r>
        <w:rPr>
          <w:rFonts w:ascii="Times New Roman" w:eastAsia="Times New Roman" w:hAnsi="Times New Roman" w:cs="Times New Roman"/>
          <w:sz w:val="28"/>
          <w:szCs w:val="28"/>
          <w:lang w:val="kk-KZ"/>
        </w:rPr>
        <w:t>п, олардың маңызыдылығы</w:t>
      </w:r>
      <w:r w:rsidR="00B71B29">
        <w:rPr>
          <w:rFonts w:ascii="Times New Roman" w:eastAsia="Times New Roman" w:hAnsi="Times New Roman" w:cs="Times New Roman"/>
          <w:sz w:val="28"/>
          <w:szCs w:val="28"/>
          <w:lang w:val="kk-KZ"/>
        </w:rPr>
        <w:t>н</w:t>
      </w:r>
      <w:r>
        <w:rPr>
          <w:rFonts w:ascii="Times New Roman" w:eastAsia="Times New Roman" w:hAnsi="Times New Roman" w:cs="Times New Roman"/>
          <w:sz w:val="28"/>
          <w:szCs w:val="28"/>
          <w:lang w:val="kk-KZ"/>
        </w:rPr>
        <w:t xml:space="preserve"> көрсетілген. </w:t>
      </w:r>
      <w:r w:rsidR="004D5FB4">
        <w:rPr>
          <w:rFonts w:ascii="Times New Roman" w:eastAsia="Times New Roman" w:hAnsi="Times New Roman" w:cs="Times New Roman"/>
          <w:sz w:val="28"/>
          <w:szCs w:val="28"/>
          <w:lang w:val="kk-KZ"/>
        </w:rPr>
        <w:t xml:space="preserve">Қарастырылған еңбектер жұмыс барысында өз маңыздылығ тапты. Деректік қорында архив құжаттары сараланып, басшылыққа ХХ ғасырларда мектепте тарих пәнінің жүргізілуі, пән аясындағы шығарылған оқу-әдістемелік еңбектер, сабақтың </w:t>
      </w:r>
      <w:r w:rsidR="004D5FB4">
        <w:rPr>
          <w:rFonts w:ascii="Times New Roman" w:eastAsia="Times New Roman" w:hAnsi="Times New Roman" w:cs="Times New Roman"/>
          <w:sz w:val="28"/>
          <w:szCs w:val="28"/>
          <w:lang w:val="kk-KZ"/>
        </w:rPr>
        <w:lastRenderedPageBreak/>
        <w:t>жүргілуіне назар аударылды. Сонымен қатар, коммеморативті тәжірибелердің жүргізілу барысы, сыныптан тыс іс-шаралар, тәрбие жоспарларындағы басты тараулар және т.б. материалдар алғаш рет қаралып, саралынды. Сол кезеңдегі тәрбие жоспарларындағы тараулардың атаулары мен қазіргі тәуелсіздік тұсындағы тараулар атау сәйкес және бір бағытта жүргізілгендігі, ұстанымдарының бір болғаны.</w:t>
      </w:r>
    </w:p>
    <w:p w:rsidR="008E4F9A" w:rsidRDefault="008E4F9A" w:rsidP="007E2BC3">
      <w:pPr>
        <w:spacing w:after="0" w:line="240" w:lineRule="auto"/>
        <w:jc w:val="both"/>
        <w:rPr>
          <w:lang w:val="kk-KZ"/>
        </w:rPr>
      </w:pPr>
    </w:p>
    <w:p w:rsidR="00285C4C" w:rsidRDefault="00285C4C" w:rsidP="007E2BC3">
      <w:pPr>
        <w:spacing w:after="0" w:line="240" w:lineRule="auto"/>
        <w:jc w:val="both"/>
        <w:rPr>
          <w:lang w:val="kk-KZ"/>
        </w:rPr>
      </w:pPr>
    </w:p>
    <w:p w:rsidR="0025482F" w:rsidRDefault="0025482F" w:rsidP="007E2BC3">
      <w:pPr>
        <w:spacing w:after="0" w:line="240" w:lineRule="auto"/>
        <w:jc w:val="both"/>
        <w:rPr>
          <w:lang w:val="kk-KZ"/>
        </w:rPr>
      </w:pPr>
    </w:p>
    <w:p w:rsidR="0025482F" w:rsidRDefault="0025482F" w:rsidP="007E2BC3">
      <w:pPr>
        <w:spacing w:after="0" w:line="240" w:lineRule="auto"/>
        <w:jc w:val="both"/>
        <w:rPr>
          <w:lang w:val="kk-KZ"/>
        </w:rPr>
      </w:pPr>
    </w:p>
    <w:p w:rsidR="00BF6687" w:rsidRDefault="00BF6687" w:rsidP="007E2BC3">
      <w:pPr>
        <w:spacing w:after="0" w:line="240" w:lineRule="auto"/>
        <w:jc w:val="both"/>
        <w:rPr>
          <w:lang w:val="kk-KZ"/>
        </w:rPr>
      </w:pPr>
    </w:p>
    <w:p w:rsidR="00D85849" w:rsidRDefault="00D85849" w:rsidP="007E2BC3">
      <w:pPr>
        <w:spacing w:after="0" w:line="240" w:lineRule="auto"/>
        <w:jc w:val="both"/>
        <w:rPr>
          <w:lang w:val="kk-KZ"/>
        </w:rPr>
      </w:pPr>
    </w:p>
    <w:p w:rsidR="00D85849" w:rsidRDefault="00D85849" w:rsidP="007E2BC3">
      <w:pPr>
        <w:spacing w:after="0" w:line="240" w:lineRule="auto"/>
        <w:jc w:val="both"/>
        <w:rPr>
          <w:lang w:val="kk-KZ"/>
        </w:rPr>
      </w:pPr>
    </w:p>
    <w:p w:rsidR="00D85849" w:rsidRDefault="00D85849" w:rsidP="007E2BC3">
      <w:pPr>
        <w:spacing w:after="0" w:line="240" w:lineRule="auto"/>
        <w:jc w:val="both"/>
        <w:rPr>
          <w:lang w:val="kk-KZ"/>
        </w:rPr>
      </w:pPr>
    </w:p>
    <w:p w:rsidR="00D85849" w:rsidRDefault="00D85849" w:rsidP="007E2BC3">
      <w:pPr>
        <w:spacing w:after="0" w:line="240" w:lineRule="auto"/>
        <w:jc w:val="both"/>
        <w:rPr>
          <w:lang w:val="kk-KZ"/>
        </w:rPr>
      </w:pPr>
    </w:p>
    <w:p w:rsidR="00D85849" w:rsidRDefault="00D85849" w:rsidP="007E2BC3">
      <w:pPr>
        <w:spacing w:after="0" w:line="240" w:lineRule="auto"/>
        <w:jc w:val="both"/>
        <w:rPr>
          <w:lang w:val="kk-KZ"/>
        </w:rPr>
      </w:pPr>
    </w:p>
    <w:p w:rsidR="00D85849" w:rsidRDefault="00D85849" w:rsidP="007E2BC3">
      <w:pPr>
        <w:spacing w:after="0" w:line="240" w:lineRule="auto"/>
        <w:jc w:val="both"/>
        <w:rPr>
          <w:lang w:val="kk-KZ"/>
        </w:rPr>
      </w:pPr>
    </w:p>
    <w:p w:rsidR="00D85849" w:rsidRDefault="00D85849" w:rsidP="007E2BC3">
      <w:pPr>
        <w:spacing w:after="0" w:line="240" w:lineRule="auto"/>
        <w:jc w:val="both"/>
        <w:rPr>
          <w:lang w:val="kk-KZ"/>
        </w:rPr>
      </w:pPr>
    </w:p>
    <w:p w:rsidR="00D85849" w:rsidRDefault="00D85849" w:rsidP="007E2BC3">
      <w:pPr>
        <w:spacing w:after="0" w:line="240" w:lineRule="auto"/>
        <w:jc w:val="both"/>
        <w:rPr>
          <w:lang w:val="kk-KZ"/>
        </w:rPr>
      </w:pPr>
    </w:p>
    <w:p w:rsidR="00D85849" w:rsidRDefault="00D85849" w:rsidP="007E2BC3">
      <w:pPr>
        <w:spacing w:after="0" w:line="240" w:lineRule="auto"/>
        <w:jc w:val="both"/>
        <w:rPr>
          <w:lang w:val="kk-KZ"/>
        </w:rPr>
      </w:pPr>
    </w:p>
    <w:p w:rsidR="00D85849" w:rsidRDefault="00D85849" w:rsidP="007E2BC3">
      <w:pPr>
        <w:spacing w:after="0" w:line="240" w:lineRule="auto"/>
        <w:jc w:val="both"/>
        <w:rPr>
          <w:lang w:val="kk-KZ"/>
        </w:rPr>
      </w:pPr>
    </w:p>
    <w:p w:rsidR="00D85849" w:rsidRDefault="00D85849" w:rsidP="007E2BC3">
      <w:pPr>
        <w:spacing w:after="0" w:line="240" w:lineRule="auto"/>
        <w:jc w:val="both"/>
        <w:rPr>
          <w:lang w:val="kk-KZ"/>
        </w:rPr>
      </w:pPr>
    </w:p>
    <w:p w:rsidR="00D85849" w:rsidRDefault="00D85849" w:rsidP="007E2BC3">
      <w:pPr>
        <w:spacing w:after="0" w:line="240" w:lineRule="auto"/>
        <w:jc w:val="both"/>
        <w:rPr>
          <w:lang w:val="kk-KZ"/>
        </w:rPr>
      </w:pPr>
    </w:p>
    <w:p w:rsidR="00D85849" w:rsidRDefault="00D85849" w:rsidP="007E2BC3">
      <w:pPr>
        <w:spacing w:after="0" w:line="240" w:lineRule="auto"/>
        <w:jc w:val="both"/>
        <w:rPr>
          <w:lang w:val="kk-KZ"/>
        </w:rPr>
      </w:pPr>
    </w:p>
    <w:p w:rsidR="00D85849" w:rsidRDefault="00D85849" w:rsidP="007E2BC3">
      <w:pPr>
        <w:spacing w:after="0" w:line="240" w:lineRule="auto"/>
        <w:jc w:val="both"/>
        <w:rPr>
          <w:lang w:val="kk-KZ"/>
        </w:rPr>
      </w:pPr>
    </w:p>
    <w:p w:rsidR="00D85849" w:rsidRDefault="00D85849" w:rsidP="007E2BC3">
      <w:pPr>
        <w:spacing w:after="0" w:line="240" w:lineRule="auto"/>
        <w:jc w:val="both"/>
        <w:rPr>
          <w:lang w:val="kk-KZ"/>
        </w:rPr>
      </w:pPr>
    </w:p>
    <w:p w:rsidR="00D85849" w:rsidRDefault="00D85849" w:rsidP="007E2BC3">
      <w:pPr>
        <w:spacing w:after="0" w:line="240" w:lineRule="auto"/>
        <w:jc w:val="both"/>
        <w:rPr>
          <w:lang w:val="kk-KZ"/>
        </w:rPr>
      </w:pPr>
    </w:p>
    <w:p w:rsidR="00D85849" w:rsidRDefault="00D85849" w:rsidP="007E2BC3">
      <w:pPr>
        <w:spacing w:after="0" w:line="240" w:lineRule="auto"/>
        <w:jc w:val="both"/>
        <w:rPr>
          <w:lang w:val="kk-KZ"/>
        </w:rPr>
      </w:pPr>
    </w:p>
    <w:p w:rsidR="00D85849" w:rsidRDefault="00D85849" w:rsidP="007E2BC3">
      <w:pPr>
        <w:spacing w:after="0" w:line="240" w:lineRule="auto"/>
        <w:jc w:val="both"/>
        <w:rPr>
          <w:lang w:val="kk-KZ"/>
        </w:rPr>
      </w:pPr>
    </w:p>
    <w:p w:rsidR="00D85849" w:rsidRDefault="00D85849" w:rsidP="007E2BC3">
      <w:pPr>
        <w:spacing w:after="0" w:line="240" w:lineRule="auto"/>
        <w:jc w:val="both"/>
        <w:rPr>
          <w:lang w:val="kk-KZ"/>
        </w:rPr>
      </w:pPr>
    </w:p>
    <w:p w:rsidR="00B71B29" w:rsidRDefault="00B71B29" w:rsidP="007E2BC3">
      <w:pPr>
        <w:spacing w:after="0" w:line="240" w:lineRule="auto"/>
        <w:jc w:val="both"/>
        <w:rPr>
          <w:lang w:val="kk-KZ"/>
        </w:rPr>
      </w:pPr>
    </w:p>
    <w:p w:rsidR="00B71B29" w:rsidRDefault="00B71B29" w:rsidP="007E2BC3">
      <w:pPr>
        <w:spacing w:after="0" w:line="240" w:lineRule="auto"/>
        <w:jc w:val="both"/>
        <w:rPr>
          <w:lang w:val="kk-KZ"/>
        </w:rPr>
      </w:pPr>
    </w:p>
    <w:p w:rsidR="00B71B29" w:rsidRDefault="00B71B29" w:rsidP="007E2BC3">
      <w:pPr>
        <w:spacing w:after="0" w:line="240" w:lineRule="auto"/>
        <w:jc w:val="both"/>
        <w:rPr>
          <w:lang w:val="kk-KZ"/>
        </w:rPr>
      </w:pPr>
    </w:p>
    <w:p w:rsidR="00B71B29" w:rsidRDefault="00B71B29" w:rsidP="007E2BC3">
      <w:pPr>
        <w:spacing w:after="0" w:line="240" w:lineRule="auto"/>
        <w:jc w:val="both"/>
        <w:rPr>
          <w:lang w:val="kk-KZ"/>
        </w:rPr>
      </w:pPr>
    </w:p>
    <w:p w:rsidR="00B71B29" w:rsidRDefault="00B71B29" w:rsidP="007E2BC3">
      <w:pPr>
        <w:spacing w:after="0" w:line="240" w:lineRule="auto"/>
        <w:jc w:val="both"/>
        <w:rPr>
          <w:lang w:val="kk-KZ"/>
        </w:rPr>
      </w:pPr>
    </w:p>
    <w:p w:rsidR="00B71B29" w:rsidRDefault="00B71B29" w:rsidP="007E2BC3">
      <w:pPr>
        <w:spacing w:after="0" w:line="240" w:lineRule="auto"/>
        <w:jc w:val="both"/>
        <w:rPr>
          <w:lang w:val="kk-KZ"/>
        </w:rPr>
      </w:pPr>
    </w:p>
    <w:p w:rsidR="00B71B29" w:rsidRDefault="00B71B29" w:rsidP="007E2BC3">
      <w:pPr>
        <w:spacing w:after="0" w:line="240" w:lineRule="auto"/>
        <w:jc w:val="both"/>
        <w:rPr>
          <w:lang w:val="kk-KZ"/>
        </w:rPr>
      </w:pPr>
    </w:p>
    <w:p w:rsidR="00B71B29" w:rsidRDefault="00B71B29" w:rsidP="007E2BC3">
      <w:pPr>
        <w:spacing w:after="0" w:line="240" w:lineRule="auto"/>
        <w:jc w:val="both"/>
        <w:rPr>
          <w:lang w:val="kk-KZ"/>
        </w:rPr>
      </w:pPr>
    </w:p>
    <w:p w:rsidR="00B71B29" w:rsidRDefault="00B71B29" w:rsidP="007E2BC3">
      <w:pPr>
        <w:spacing w:after="0" w:line="240" w:lineRule="auto"/>
        <w:jc w:val="both"/>
        <w:rPr>
          <w:lang w:val="kk-KZ"/>
        </w:rPr>
      </w:pPr>
    </w:p>
    <w:p w:rsidR="00367552" w:rsidRPr="00BD5293" w:rsidRDefault="00367552" w:rsidP="007E2BC3">
      <w:pPr>
        <w:spacing w:after="0" w:line="240" w:lineRule="auto"/>
        <w:jc w:val="both"/>
        <w:rPr>
          <w:lang w:val="kk-KZ"/>
        </w:rPr>
      </w:pPr>
    </w:p>
    <w:p w:rsidR="002F438C" w:rsidRDefault="002F438C" w:rsidP="007E2BC3">
      <w:pPr>
        <w:spacing w:after="0" w:line="240" w:lineRule="auto"/>
        <w:jc w:val="both"/>
        <w:rPr>
          <w:lang w:val="kk-KZ"/>
        </w:rPr>
      </w:pPr>
    </w:p>
    <w:p w:rsidR="00B71B29" w:rsidRDefault="00B71B29" w:rsidP="007E2BC3">
      <w:pPr>
        <w:spacing w:after="0" w:line="240" w:lineRule="auto"/>
        <w:jc w:val="both"/>
        <w:rPr>
          <w:lang w:val="kk-KZ"/>
        </w:rPr>
      </w:pPr>
    </w:p>
    <w:p w:rsidR="002A5A76" w:rsidRDefault="002A5A76" w:rsidP="007E2BC3">
      <w:pPr>
        <w:spacing w:after="0" w:line="240" w:lineRule="auto"/>
        <w:jc w:val="both"/>
        <w:rPr>
          <w:lang w:val="kk-KZ"/>
        </w:rPr>
      </w:pPr>
    </w:p>
    <w:p w:rsidR="00B71B29" w:rsidRDefault="00B71B29" w:rsidP="007E2BC3">
      <w:pPr>
        <w:spacing w:after="0" w:line="240" w:lineRule="auto"/>
        <w:jc w:val="both"/>
        <w:rPr>
          <w:lang w:val="kk-KZ"/>
        </w:rPr>
      </w:pPr>
    </w:p>
    <w:p w:rsidR="009A62BC" w:rsidRDefault="009A62BC" w:rsidP="007E2BC3">
      <w:pPr>
        <w:spacing w:after="0" w:line="240" w:lineRule="auto"/>
        <w:jc w:val="both"/>
        <w:rPr>
          <w:lang w:val="kk-KZ"/>
        </w:rPr>
      </w:pPr>
    </w:p>
    <w:p w:rsidR="009A62BC" w:rsidRDefault="009A62BC" w:rsidP="007E2BC3">
      <w:pPr>
        <w:spacing w:after="0" w:line="240" w:lineRule="auto"/>
        <w:jc w:val="both"/>
        <w:rPr>
          <w:lang w:val="kk-KZ"/>
        </w:rPr>
      </w:pPr>
    </w:p>
    <w:p w:rsidR="009A62BC" w:rsidRDefault="009A62BC" w:rsidP="007E2BC3">
      <w:pPr>
        <w:spacing w:after="0" w:line="240" w:lineRule="auto"/>
        <w:jc w:val="both"/>
        <w:rPr>
          <w:lang w:val="kk-KZ"/>
        </w:rPr>
      </w:pPr>
    </w:p>
    <w:p w:rsidR="009A62BC" w:rsidRDefault="009A62BC" w:rsidP="007E2BC3">
      <w:pPr>
        <w:spacing w:after="0" w:line="240" w:lineRule="auto"/>
        <w:jc w:val="both"/>
        <w:rPr>
          <w:lang w:val="kk-KZ"/>
        </w:rPr>
      </w:pPr>
    </w:p>
    <w:p w:rsidR="009A62BC" w:rsidRDefault="009A62BC" w:rsidP="007E2BC3">
      <w:pPr>
        <w:spacing w:after="0" w:line="240" w:lineRule="auto"/>
        <w:jc w:val="both"/>
        <w:rPr>
          <w:lang w:val="kk-KZ"/>
        </w:rPr>
      </w:pPr>
    </w:p>
    <w:p w:rsidR="009A62BC" w:rsidRDefault="009A62BC" w:rsidP="007E2BC3">
      <w:pPr>
        <w:spacing w:after="0" w:line="240" w:lineRule="auto"/>
        <w:jc w:val="both"/>
        <w:rPr>
          <w:lang w:val="kk-KZ"/>
        </w:rPr>
      </w:pPr>
    </w:p>
    <w:p w:rsidR="004E7784" w:rsidRPr="00DB13CB" w:rsidRDefault="004E7784" w:rsidP="004E7784">
      <w:pPr>
        <w:spacing w:after="0" w:line="240" w:lineRule="auto"/>
        <w:jc w:val="both"/>
        <w:rPr>
          <w:rFonts w:ascii="Times New Roman" w:eastAsia="Times New Roman" w:hAnsi="Times New Roman" w:cs="Times New Roman"/>
          <w:sz w:val="28"/>
          <w:szCs w:val="28"/>
          <w:lang w:val="kk-KZ"/>
        </w:rPr>
      </w:pPr>
      <w:r w:rsidRPr="0066596E">
        <w:rPr>
          <w:rFonts w:ascii="Times New Roman" w:eastAsia="Times New Roman" w:hAnsi="Times New Roman" w:cs="Times New Roman"/>
          <w:b/>
          <w:sz w:val="28"/>
          <w:szCs w:val="28"/>
          <w:lang w:val="kk-KZ"/>
        </w:rPr>
        <w:lastRenderedPageBreak/>
        <w:t xml:space="preserve">2 ХХ ҒАСЫРДЫҢ АЯҒЫ ЖӘНЕ ХХІ ҒАСЫР БАСЫНДАҒЫ </w:t>
      </w:r>
      <w:r w:rsidR="007B18E1">
        <w:rPr>
          <w:rFonts w:ascii="Times New Roman" w:eastAsia="Times New Roman" w:hAnsi="Times New Roman" w:cs="Times New Roman"/>
          <w:b/>
          <w:sz w:val="28"/>
          <w:szCs w:val="28"/>
          <w:lang w:val="kk-KZ"/>
        </w:rPr>
        <w:t>АЛМАТЫ ОБЛЫСЫ</w:t>
      </w:r>
      <w:r>
        <w:rPr>
          <w:rFonts w:ascii="Times New Roman" w:eastAsia="Times New Roman" w:hAnsi="Times New Roman" w:cs="Times New Roman"/>
          <w:b/>
          <w:sz w:val="28"/>
          <w:szCs w:val="28"/>
          <w:lang w:val="kk-KZ"/>
        </w:rPr>
        <w:t>: ТАРИХЫ,</w:t>
      </w:r>
      <w:r w:rsidRPr="0066596E">
        <w:rPr>
          <w:rFonts w:ascii="Times New Roman" w:eastAsia="Times New Roman" w:hAnsi="Times New Roman" w:cs="Times New Roman"/>
          <w:b/>
          <w:sz w:val="28"/>
          <w:szCs w:val="28"/>
          <w:lang w:val="kk-KZ"/>
        </w:rPr>
        <w:t xml:space="preserve"> КОММЕМОРАТИВТІ ТӘЖІРИБЕЛЕРІ ЖӘНЕ ЖАДЫНЫҢ ОРНЫ</w:t>
      </w:r>
    </w:p>
    <w:p w:rsidR="007E2BC3" w:rsidRPr="004E7784" w:rsidRDefault="004E7784" w:rsidP="004E7784">
      <w:pPr>
        <w:spacing w:after="0" w:line="240" w:lineRule="auto"/>
        <w:jc w:val="both"/>
        <w:rPr>
          <w:rFonts w:ascii="Times New Roman" w:eastAsia="Times New Roman" w:hAnsi="Times New Roman" w:cs="Times New Roman"/>
          <w:b/>
          <w:sz w:val="28"/>
          <w:szCs w:val="28"/>
          <w:lang w:val="kk-KZ"/>
        </w:rPr>
      </w:pPr>
      <w:r w:rsidRPr="004E7784">
        <w:rPr>
          <w:rFonts w:ascii="Times New Roman" w:eastAsia="Times New Roman" w:hAnsi="Times New Roman" w:cs="Times New Roman"/>
          <w:b/>
          <w:sz w:val="28"/>
          <w:szCs w:val="28"/>
          <w:lang w:val="kk-KZ"/>
        </w:rPr>
        <w:t xml:space="preserve">2.1 </w:t>
      </w:r>
      <w:r w:rsidR="00BD4831">
        <w:rPr>
          <w:rFonts w:ascii="Times New Roman" w:eastAsia="Times New Roman" w:hAnsi="Times New Roman" w:cs="Times New Roman"/>
          <w:b/>
          <w:sz w:val="28"/>
          <w:szCs w:val="28"/>
          <w:lang w:val="kk-KZ"/>
        </w:rPr>
        <w:t>Жады</w:t>
      </w:r>
      <w:r w:rsidR="009A62BC">
        <w:rPr>
          <w:rFonts w:ascii="Times New Roman" w:eastAsia="Times New Roman" w:hAnsi="Times New Roman" w:cs="Times New Roman"/>
          <w:b/>
          <w:sz w:val="28"/>
          <w:szCs w:val="28"/>
          <w:lang w:val="kk-KZ"/>
        </w:rPr>
        <w:t>ның</w:t>
      </w:r>
      <w:r w:rsidR="00BD4831">
        <w:rPr>
          <w:rFonts w:ascii="Times New Roman" w:eastAsia="Times New Roman" w:hAnsi="Times New Roman" w:cs="Times New Roman"/>
          <w:b/>
          <w:sz w:val="28"/>
          <w:szCs w:val="28"/>
          <w:lang w:val="kk-KZ"/>
        </w:rPr>
        <w:t xml:space="preserve"> </w:t>
      </w:r>
      <w:r w:rsidR="009A62BC">
        <w:rPr>
          <w:rFonts w:ascii="Times New Roman" w:eastAsia="Times New Roman" w:hAnsi="Times New Roman" w:cs="Times New Roman"/>
          <w:b/>
          <w:sz w:val="28"/>
          <w:szCs w:val="28"/>
          <w:lang w:val="kk-KZ"/>
        </w:rPr>
        <w:t>орн</w:t>
      </w:r>
      <w:r w:rsidR="00E42A07">
        <w:rPr>
          <w:rFonts w:ascii="Times New Roman" w:eastAsia="Times New Roman" w:hAnsi="Times New Roman" w:cs="Times New Roman"/>
          <w:b/>
          <w:sz w:val="28"/>
          <w:szCs w:val="28"/>
          <w:lang w:val="kk-KZ"/>
        </w:rPr>
        <w:t>ы</w:t>
      </w:r>
      <w:r w:rsidRPr="004E7784">
        <w:rPr>
          <w:rFonts w:ascii="Times New Roman" w:eastAsia="Times New Roman" w:hAnsi="Times New Roman" w:cs="Times New Roman"/>
          <w:b/>
          <w:sz w:val="28"/>
          <w:szCs w:val="28"/>
          <w:lang w:val="kk-KZ"/>
        </w:rPr>
        <w:t>: орналасуы, жіктелуі</w:t>
      </w:r>
      <w:r w:rsidR="007B18E1">
        <w:rPr>
          <w:rFonts w:ascii="Times New Roman" w:eastAsia="Times New Roman" w:hAnsi="Times New Roman" w:cs="Times New Roman"/>
          <w:b/>
          <w:sz w:val="28"/>
          <w:szCs w:val="28"/>
          <w:lang w:val="kk-KZ"/>
        </w:rPr>
        <w:t xml:space="preserve"> және сипатталуы</w:t>
      </w:r>
    </w:p>
    <w:p w:rsidR="004E7784" w:rsidRDefault="004E7784" w:rsidP="004E7784">
      <w:pPr>
        <w:spacing w:after="0" w:line="240" w:lineRule="auto"/>
        <w:jc w:val="both"/>
        <w:rPr>
          <w:rFonts w:ascii="Times New Roman" w:eastAsia="Times New Roman" w:hAnsi="Times New Roman" w:cs="Times New Roman"/>
          <w:color w:val="FF0000"/>
          <w:sz w:val="24"/>
          <w:szCs w:val="24"/>
          <w:lang w:val="kk-KZ"/>
        </w:rPr>
      </w:pPr>
    </w:p>
    <w:p w:rsidR="004C7952" w:rsidRDefault="008E668E" w:rsidP="004C7952">
      <w:pPr>
        <w:spacing w:after="0" w:line="240" w:lineRule="auto"/>
        <w:ind w:firstLine="708"/>
        <w:jc w:val="both"/>
        <w:rPr>
          <w:rFonts w:ascii="Times New Roman" w:eastAsia="Times New Roman" w:hAnsi="Times New Roman" w:cs="Times New Roman"/>
          <w:sz w:val="28"/>
          <w:szCs w:val="28"/>
          <w:lang w:val="kk-KZ"/>
        </w:rPr>
      </w:pPr>
      <w:r w:rsidRPr="008E668E">
        <w:rPr>
          <w:rFonts w:ascii="Times New Roman" w:eastAsia="Times New Roman" w:hAnsi="Times New Roman" w:cs="Times New Roman"/>
          <w:sz w:val="28"/>
          <w:szCs w:val="28"/>
          <w:lang w:val="kk-KZ"/>
        </w:rPr>
        <w:t>Алматы облысы бойынша коммеморат</w:t>
      </w:r>
      <w:r w:rsidR="00B71B29">
        <w:rPr>
          <w:rFonts w:ascii="Times New Roman" w:eastAsia="Times New Roman" w:hAnsi="Times New Roman" w:cs="Times New Roman"/>
          <w:sz w:val="28"/>
          <w:szCs w:val="28"/>
          <w:lang w:val="kk-KZ"/>
        </w:rPr>
        <w:t>ивті тәжірибелер мен жадының ор</w:t>
      </w:r>
      <w:r w:rsidRPr="008E668E">
        <w:rPr>
          <w:rFonts w:ascii="Times New Roman" w:eastAsia="Times New Roman" w:hAnsi="Times New Roman" w:cs="Times New Roman"/>
          <w:sz w:val="28"/>
          <w:szCs w:val="28"/>
          <w:lang w:val="kk-KZ"/>
        </w:rPr>
        <w:t xml:space="preserve">нын анықтамас бұрын, </w:t>
      </w:r>
      <w:r w:rsidR="001916CE">
        <w:rPr>
          <w:rFonts w:ascii="Times New Roman" w:eastAsia="Times New Roman" w:hAnsi="Times New Roman" w:cs="Times New Roman"/>
          <w:sz w:val="28"/>
          <w:szCs w:val="28"/>
          <w:lang w:val="kk-KZ"/>
        </w:rPr>
        <w:t xml:space="preserve">олардың медиа алаңдағы рөліне тоқталмас бұрын, </w:t>
      </w:r>
      <w:r w:rsidRPr="008E668E">
        <w:rPr>
          <w:rFonts w:ascii="Times New Roman" w:eastAsia="Times New Roman" w:hAnsi="Times New Roman" w:cs="Times New Roman"/>
          <w:sz w:val="28"/>
          <w:szCs w:val="28"/>
          <w:lang w:val="kk-KZ"/>
        </w:rPr>
        <w:t>ал</w:t>
      </w:r>
      <w:r w:rsidR="001916CE">
        <w:rPr>
          <w:rFonts w:ascii="Times New Roman" w:eastAsia="Times New Roman" w:hAnsi="Times New Roman" w:cs="Times New Roman"/>
          <w:sz w:val="28"/>
          <w:szCs w:val="28"/>
          <w:lang w:val="kk-KZ"/>
        </w:rPr>
        <w:t>д</w:t>
      </w:r>
      <w:r w:rsidRPr="008E668E">
        <w:rPr>
          <w:rFonts w:ascii="Times New Roman" w:eastAsia="Times New Roman" w:hAnsi="Times New Roman" w:cs="Times New Roman"/>
          <w:sz w:val="28"/>
          <w:szCs w:val="28"/>
          <w:lang w:val="kk-KZ"/>
        </w:rPr>
        <w:t>ымен өңірдің</w:t>
      </w:r>
      <w:r w:rsidR="001916CE">
        <w:rPr>
          <w:rFonts w:ascii="Times New Roman" w:eastAsia="Times New Roman" w:hAnsi="Times New Roman" w:cs="Times New Roman"/>
          <w:sz w:val="28"/>
          <w:szCs w:val="28"/>
          <w:lang w:val="kk-KZ"/>
        </w:rPr>
        <w:t xml:space="preserve"> тарихына</w:t>
      </w:r>
      <w:r w:rsidRPr="008E668E">
        <w:rPr>
          <w:rFonts w:ascii="Times New Roman" w:eastAsia="Times New Roman" w:hAnsi="Times New Roman" w:cs="Times New Roman"/>
          <w:sz w:val="28"/>
          <w:szCs w:val="28"/>
          <w:lang w:val="kk-KZ"/>
        </w:rPr>
        <w:t xml:space="preserve"> жалпы шолу жасап, киелі жерлері</w:t>
      </w:r>
      <w:r w:rsidR="001916CE">
        <w:rPr>
          <w:rFonts w:ascii="Times New Roman" w:eastAsia="Times New Roman" w:hAnsi="Times New Roman" w:cs="Times New Roman"/>
          <w:sz w:val="28"/>
          <w:szCs w:val="28"/>
          <w:lang w:val="kk-KZ"/>
        </w:rPr>
        <w:t>, орналасуы</w:t>
      </w:r>
      <w:r w:rsidRPr="008E668E">
        <w:rPr>
          <w:rFonts w:ascii="Times New Roman" w:eastAsia="Times New Roman" w:hAnsi="Times New Roman" w:cs="Times New Roman"/>
          <w:sz w:val="28"/>
          <w:szCs w:val="28"/>
          <w:lang w:val="kk-KZ"/>
        </w:rPr>
        <w:t xml:space="preserve"> туралы </w:t>
      </w:r>
      <w:r w:rsidR="008747F6">
        <w:rPr>
          <w:rFonts w:ascii="Times New Roman" w:eastAsia="Times New Roman" w:hAnsi="Times New Roman" w:cs="Times New Roman"/>
          <w:sz w:val="28"/>
          <w:szCs w:val="28"/>
          <w:lang w:val="kk-KZ"/>
        </w:rPr>
        <w:t>айқындасақ</w:t>
      </w:r>
      <w:r w:rsidR="001916CE">
        <w:rPr>
          <w:rFonts w:ascii="Times New Roman" w:eastAsia="Times New Roman" w:hAnsi="Times New Roman" w:cs="Times New Roman"/>
          <w:sz w:val="28"/>
          <w:szCs w:val="28"/>
          <w:lang w:val="kk-KZ"/>
        </w:rPr>
        <w:t>.</w:t>
      </w:r>
    </w:p>
    <w:p w:rsidR="00960FB9" w:rsidRPr="004C7952" w:rsidRDefault="00960FB9" w:rsidP="00960FB9">
      <w:pPr>
        <w:tabs>
          <w:tab w:val="left" w:pos="2070"/>
        </w:tabs>
        <w:spacing w:after="0" w:line="240" w:lineRule="auto"/>
        <w:ind w:firstLine="708"/>
        <w:jc w:val="both"/>
        <w:rPr>
          <w:rFonts w:ascii="Times New Roman" w:eastAsia="Times New Roman" w:hAnsi="Times New Roman" w:cs="Times New Roman"/>
          <w:sz w:val="28"/>
          <w:szCs w:val="28"/>
          <w:lang w:val="kk-KZ"/>
        </w:rPr>
      </w:pPr>
      <w:r w:rsidRPr="004C7952">
        <w:rPr>
          <w:rFonts w:ascii="Times New Roman" w:eastAsia="Times New Roman" w:hAnsi="Times New Roman" w:cs="Times New Roman"/>
          <w:sz w:val="28"/>
          <w:szCs w:val="28"/>
          <w:lang w:val="kk-KZ"/>
        </w:rPr>
        <w:t>Алматы облысы 1932 жылы 10 наурызда құрылды. Облыс Қазақстан Республикасының оңтүстік-шығысында орналасқан. Оның аумағы 224 мың шаршы метрді құрайды. Облыста 16 ауылдық округ және 3 облыстық бағыныстағы қала бар (Қапшағай, Талдықорған, Текелі).</w:t>
      </w:r>
    </w:p>
    <w:p w:rsidR="00960FB9" w:rsidRPr="004C7952" w:rsidRDefault="00960FB9" w:rsidP="00960FB9">
      <w:pPr>
        <w:tabs>
          <w:tab w:val="left" w:pos="2070"/>
        </w:tabs>
        <w:spacing w:after="0" w:line="240" w:lineRule="auto"/>
        <w:ind w:firstLine="708"/>
        <w:jc w:val="both"/>
        <w:rPr>
          <w:rFonts w:ascii="Times New Roman" w:eastAsia="Times New Roman" w:hAnsi="Times New Roman" w:cs="Times New Roman"/>
          <w:sz w:val="28"/>
          <w:szCs w:val="28"/>
          <w:lang w:val="kk-KZ"/>
        </w:rPr>
      </w:pPr>
      <w:r w:rsidRPr="004C7952">
        <w:rPr>
          <w:rFonts w:ascii="Times New Roman" w:eastAsia="Times New Roman" w:hAnsi="Times New Roman" w:cs="Times New Roman"/>
          <w:sz w:val="28"/>
          <w:szCs w:val="28"/>
          <w:lang w:val="kk-KZ"/>
        </w:rPr>
        <w:t>Облыс аумағында 1559,</w:t>
      </w:r>
      <w:r w:rsidR="00B71B29">
        <w:rPr>
          <w:rFonts w:ascii="Times New Roman" w:eastAsia="Times New Roman" w:hAnsi="Times New Roman" w:cs="Times New Roman"/>
          <w:sz w:val="28"/>
          <w:szCs w:val="28"/>
          <w:lang w:val="kk-KZ"/>
        </w:rPr>
        <w:t>5 мың адам тұрады, соның ішінде</w:t>
      </w:r>
      <w:r w:rsidRPr="004C7952">
        <w:rPr>
          <w:rFonts w:ascii="Times New Roman" w:eastAsia="Times New Roman" w:hAnsi="Times New Roman" w:cs="Times New Roman"/>
          <w:sz w:val="28"/>
          <w:szCs w:val="28"/>
          <w:lang w:val="kk-KZ"/>
        </w:rPr>
        <w:t xml:space="preserve"> қала халқы - 451,5 және ауылдық - 1108 мың адам. Халықтың саны 100-ден астам ұлттар мен ұлыстардан тұрады: қазақтар (54,9%), орыстар (2</w:t>
      </w:r>
      <w:r w:rsidR="00B71B29">
        <w:rPr>
          <w:rFonts w:ascii="Times New Roman" w:eastAsia="Times New Roman" w:hAnsi="Times New Roman" w:cs="Times New Roman"/>
          <w:sz w:val="28"/>
          <w:szCs w:val="28"/>
          <w:lang w:val="kk-KZ"/>
        </w:rPr>
        <w:t>6,4%), ұйғырлар (7,6%), украинде</w:t>
      </w:r>
      <w:r w:rsidRPr="004C7952">
        <w:rPr>
          <w:rFonts w:ascii="Times New Roman" w:eastAsia="Times New Roman" w:hAnsi="Times New Roman" w:cs="Times New Roman"/>
          <w:sz w:val="28"/>
          <w:szCs w:val="28"/>
          <w:lang w:val="kk-KZ"/>
        </w:rPr>
        <w:t>р (1,4%), немістер (1,3%) және басқалар.</w:t>
      </w:r>
    </w:p>
    <w:p w:rsidR="00960FB9" w:rsidRDefault="00960FB9" w:rsidP="00960FB9">
      <w:pPr>
        <w:tabs>
          <w:tab w:val="left" w:pos="2070"/>
        </w:tabs>
        <w:spacing w:after="0" w:line="240" w:lineRule="auto"/>
        <w:ind w:firstLine="708"/>
        <w:jc w:val="both"/>
        <w:rPr>
          <w:rFonts w:ascii="Times New Roman" w:eastAsia="Times New Roman" w:hAnsi="Times New Roman" w:cs="Times New Roman"/>
          <w:sz w:val="28"/>
          <w:szCs w:val="28"/>
          <w:lang w:val="kk-KZ"/>
        </w:rPr>
      </w:pPr>
      <w:r w:rsidRPr="004C7952">
        <w:rPr>
          <w:rFonts w:ascii="Times New Roman" w:eastAsia="Times New Roman" w:hAnsi="Times New Roman" w:cs="Times New Roman"/>
          <w:sz w:val="28"/>
          <w:szCs w:val="28"/>
          <w:lang w:val="kk-KZ"/>
        </w:rPr>
        <w:t>Алматы облысы жер үсті және жер асты суларының мол ресурстарына ие. Облыс аумағында: Іле, Лепсі, Қаратал, Көксу, Басқан, Ақсу, Тентек, Өсек, Ырғайты, Ші</w:t>
      </w:r>
      <w:r w:rsidR="00B71B29">
        <w:rPr>
          <w:rFonts w:ascii="Times New Roman" w:eastAsia="Times New Roman" w:hAnsi="Times New Roman" w:cs="Times New Roman"/>
          <w:sz w:val="28"/>
          <w:szCs w:val="28"/>
          <w:lang w:val="kk-KZ"/>
        </w:rPr>
        <w:t>лік, (Шілік) Күрті және басқа</w:t>
      </w:r>
      <w:r w:rsidR="00B71B29" w:rsidRPr="00B71B29">
        <w:rPr>
          <w:rFonts w:ascii="Times New Roman" w:eastAsia="Times New Roman" w:hAnsi="Times New Roman" w:cs="Times New Roman"/>
          <w:sz w:val="28"/>
          <w:szCs w:val="28"/>
          <w:lang w:val="kk-KZ"/>
        </w:rPr>
        <w:t xml:space="preserve"> </w:t>
      </w:r>
      <w:r w:rsidR="00B71B29" w:rsidRPr="004C7952">
        <w:rPr>
          <w:rFonts w:ascii="Times New Roman" w:eastAsia="Times New Roman" w:hAnsi="Times New Roman" w:cs="Times New Roman"/>
          <w:sz w:val="28"/>
          <w:szCs w:val="28"/>
          <w:lang w:val="kk-KZ"/>
        </w:rPr>
        <w:t>өзендер бар</w:t>
      </w:r>
      <w:r w:rsidRPr="004C7952">
        <w:rPr>
          <w:rFonts w:ascii="Times New Roman" w:eastAsia="Times New Roman" w:hAnsi="Times New Roman" w:cs="Times New Roman"/>
          <w:sz w:val="28"/>
          <w:szCs w:val="28"/>
          <w:lang w:val="kk-KZ"/>
        </w:rPr>
        <w:t>. Ірі көлдері - Балқаш, Алакөл, Жалаңашкөл, Сасықкөл. Іле өзенінде Қапшағай, Шілік өзенінде - Бартоғай, Күрті өзенінде - Куртинское су қоймалары салынды.</w:t>
      </w:r>
    </w:p>
    <w:p w:rsidR="00C71C70" w:rsidRPr="00D1071B" w:rsidRDefault="000B7433" w:rsidP="001916CE">
      <w:pPr>
        <w:spacing w:after="0" w:line="240" w:lineRule="auto"/>
        <w:ind w:firstLine="708"/>
        <w:jc w:val="both"/>
        <w:rPr>
          <w:rFonts w:ascii="Times New Roman" w:hAnsi="Times New Roman" w:cs="Times New Roman"/>
          <w:color w:val="FF0000"/>
          <w:sz w:val="28"/>
          <w:szCs w:val="28"/>
          <w:lang w:val="kk-KZ"/>
        </w:rPr>
      </w:pPr>
      <w:r>
        <w:rPr>
          <w:rFonts w:ascii="Times New Roman" w:eastAsia="Times New Roman" w:hAnsi="Times New Roman" w:cs="Times New Roman"/>
          <w:sz w:val="28"/>
          <w:szCs w:val="28"/>
          <w:lang w:val="kk-KZ"/>
        </w:rPr>
        <w:t>ХХ ғасырдың 30 жылдарынан бастап облыстың әкімшілік-аумақтық бөлінісі, демографиясы, халықтың табиғи өсімі, миграция, білім беру мекемелері туралы мағлұматтарды төмендегі кестелерден көруге болады</w:t>
      </w:r>
      <w:r w:rsidR="00C567C5">
        <w:rPr>
          <w:rFonts w:ascii="Times New Roman" w:eastAsia="Times New Roman" w:hAnsi="Times New Roman" w:cs="Times New Roman"/>
          <w:sz w:val="28"/>
          <w:szCs w:val="28"/>
          <w:lang w:val="kk-KZ"/>
        </w:rPr>
        <w:t xml:space="preserve"> </w:t>
      </w:r>
      <w:r w:rsidR="001916CE" w:rsidRPr="00197279">
        <w:rPr>
          <w:rFonts w:ascii="Times New Roman" w:eastAsia="Times New Roman" w:hAnsi="Times New Roman" w:cs="Times New Roman"/>
          <w:sz w:val="28"/>
          <w:szCs w:val="28"/>
          <w:lang w:val="kk-KZ"/>
        </w:rPr>
        <w:t>[</w:t>
      </w:r>
      <w:r w:rsidR="002C627D">
        <w:rPr>
          <w:rFonts w:ascii="Times New Roman" w:eastAsia="Times New Roman" w:hAnsi="Times New Roman" w:cs="Times New Roman"/>
          <w:sz w:val="28"/>
          <w:szCs w:val="28"/>
          <w:lang w:val="kk-KZ"/>
        </w:rPr>
        <w:t>1</w:t>
      </w:r>
      <w:r w:rsidR="002C627D" w:rsidRPr="002C627D">
        <w:rPr>
          <w:rFonts w:ascii="Times New Roman" w:eastAsia="Times New Roman" w:hAnsi="Times New Roman" w:cs="Times New Roman"/>
          <w:sz w:val="28"/>
          <w:szCs w:val="28"/>
          <w:lang w:val="kk-KZ"/>
        </w:rPr>
        <w:t>1</w:t>
      </w:r>
      <w:r w:rsidR="002F438C">
        <w:rPr>
          <w:rFonts w:ascii="Times New Roman" w:eastAsia="Times New Roman" w:hAnsi="Times New Roman" w:cs="Times New Roman"/>
          <w:sz w:val="28"/>
          <w:szCs w:val="28"/>
          <w:lang w:val="kk-KZ"/>
        </w:rPr>
        <w:t>7</w:t>
      </w:r>
      <w:r w:rsidR="001916CE" w:rsidRPr="00197279">
        <w:rPr>
          <w:rFonts w:ascii="Times New Roman" w:eastAsia="Times New Roman" w:hAnsi="Times New Roman" w:cs="Times New Roman"/>
          <w:sz w:val="28"/>
          <w:szCs w:val="28"/>
          <w:lang w:val="kk-KZ"/>
        </w:rPr>
        <w:t>].</w:t>
      </w:r>
    </w:p>
    <w:p w:rsidR="00390134" w:rsidRDefault="00DD7E38" w:rsidP="00C71C70">
      <w:pPr>
        <w:tabs>
          <w:tab w:val="left" w:pos="2070"/>
        </w:tabs>
        <w:spacing w:after="0" w:line="240" w:lineRule="auto"/>
        <w:ind w:firstLine="708"/>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К</w:t>
      </w:r>
      <w:r w:rsidR="00390134">
        <w:rPr>
          <w:rFonts w:ascii="Times New Roman" w:eastAsia="Times New Roman" w:hAnsi="Times New Roman" w:cs="Times New Roman"/>
          <w:sz w:val="28"/>
          <w:szCs w:val="28"/>
          <w:lang w:val="kk-KZ"/>
        </w:rPr>
        <w:t>елтірілг</w:t>
      </w:r>
      <w:r w:rsidR="00B71B29">
        <w:rPr>
          <w:rFonts w:ascii="Times New Roman" w:eastAsia="Times New Roman" w:hAnsi="Times New Roman" w:cs="Times New Roman"/>
          <w:sz w:val="28"/>
          <w:szCs w:val="28"/>
          <w:lang w:val="kk-KZ"/>
        </w:rPr>
        <w:t>ен мәліметімізге қосымша ретін</w:t>
      </w:r>
      <w:r w:rsidR="00390134">
        <w:rPr>
          <w:rFonts w:ascii="Times New Roman" w:eastAsia="Times New Roman" w:hAnsi="Times New Roman" w:cs="Times New Roman"/>
          <w:sz w:val="28"/>
          <w:szCs w:val="28"/>
          <w:lang w:val="kk-KZ"/>
        </w:rPr>
        <w:t>де Алматы облыстық мемлекеттік архивінен де алын</w:t>
      </w:r>
      <w:r w:rsidR="00C71C70">
        <w:rPr>
          <w:rFonts w:ascii="Times New Roman" w:eastAsia="Times New Roman" w:hAnsi="Times New Roman" w:cs="Times New Roman"/>
          <w:sz w:val="28"/>
          <w:szCs w:val="28"/>
          <w:lang w:val="kk-KZ"/>
        </w:rPr>
        <w:t>ған құжаттарды көрсетуге болады. 1998-1999 жылғы орта білім берудің жағдайы туралы облыстың паспортында:</w:t>
      </w:r>
      <w:r w:rsidR="00C567C5">
        <w:rPr>
          <w:rFonts w:ascii="Times New Roman" w:eastAsia="Times New Roman" w:hAnsi="Times New Roman" w:cs="Times New Roman"/>
          <w:sz w:val="28"/>
          <w:szCs w:val="28"/>
          <w:lang w:val="kk-KZ"/>
        </w:rPr>
        <w:t xml:space="preserve"> </w:t>
      </w:r>
      <w:r w:rsidR="00C71C70" w:rsidRPr="002A71D3">
        <w:rPr>
          <w:rFonts w:ascii="Times New Roman" w:eastAsia="Times New Roman" w:hAnsi="Times New Roman" w:cs="Times New Roman"/>
          <w:sz w:val="28"/>
          <w:szCs w:val="28"/>
          <w:lang w:val="kk-KZ"/>
        </w:rPr>
        <w:t>[</w:t>
      </w:r>
      <w:r w:rsidR="004F41E9">
        <w:rPr>
          <w:rFonts w:ascii="Times New Roman" w:hAnsi="Times New Roman" w:cs="Times New Roman"/>
          <w:sz w:val="28"/>
          <w:szCs w:val="28"/>
          <w:lang w:val="kk-KZ"/>
        </w:rPr>
        <w:t>108</w:t>
      </w:r>
      <w:r w:rsidR="00C71C70" w:rsidRPr="002A71D3">
        <w:rPr>
          <w:rFonts w:ascii="Times New Roman" w:hAnsi="Times New Roman" w:cs="Times New Roman"/>
          <w:sz w:val="28"/>
          <w:szCs w:val="28"/>
          <w:lang w:val="kk-KZ"/>
        </w:rPr>
        <w:t>]</w:t>
      </w:r>
      <w:r w:rsidR="00390134" w:rsidRPr="002A71D3">
        <w:rPr>
          <w:rFonts w:ascii="Times New Roman" w:hAnsi="Times New Roman" w:cs="Times New Roman"/>
          <w:sz w:val="28"/>
          <w:szCs w:val="28"/>
          <w:lang w:val="kk-KZ"/>
        </w:rPr>
        <w:t>.</w:t>
      </w:r>
      <w:r w:rsidR="004F41E9">
        <w:rPr>
          <w:rFonts w:ascii="Times New Roman" w:hAnsi="Times New Roman" w:cs="Times New Roman"/>
          <w:sz w:val="28"/>
          <w:szCs w:val="28"/>
          <w:lang w:val="kk-KZ"/>
        </w:rPr>
        <w:t xml:space="preserve">                 </w:t>
      </w:r>
      <w:r w:rsidR="00390134" w:rsidRPr="00C71C70">
        <w:rPr>
          <w:rFonts w:ascii="Times New Roman" w:hAnsi="Times New Roman" w:cs="Times New Roman"/>
          <w:sz w:val="28"/>
          <w:szCs w:val="28"/>
          <w:lang w:val="kk-KZ"/>
        </w:rPr>
        <w:t>І Қысқаша сипаттам</w:t>
      </w:r>
      <w:r w:rsidR="00C71C70" w:rsidRPr="00C71C70">
        <w:rPr>
          <w:rFonts w:ascii="Times New Roman" w:hAnsi="Times New Roman" w:cs="Times New Roman"/>
          <w:sz w:val="28"/>
          <w:szCs w:val="28"/>
          <w:lang w:val="kk-KZ"/>
        </w:rPr>
        <w:t>а бөлімінде: Алматы облысы 1932 жылы құрылды. Оның</w:t>
      </w:r>
      <w:r w:rsidR="00390134" w:rsidRPr="00C71C70">
        <w:rPr>
          <w:rFonts w:ascii="Times New Roman" w:hAnsi="Times New Roman" w:cs="Times New Roman"/>
          <w:sz w:val="28"/>
          <w:szCs w:val="28"/>
          <w:lang w:val="kk-KZ"/>
        </w:rPr>
        <w:t xml:space="preserve"> территория</w:t>
      </w:r>
      <w:r w:rsidR="00C71C70" w:rsidRPr="00C71C70">
        <w:rPr>
          <w:rFonts w:ascii="Times New Roman" w:hAnsi="Times New Roman" w:cs="Times New Roman"/>
          <w:sz w:val="28"/>
          <w:szCs w:val="28"/>
          <w:lang w:val="kk-KZ"/>
        </w:rPr>
        <w:t xml:space="preserve">сы – 2240 мың </w:t>
      </w:r>
      <w:r w:rsidR="00390134" w:rsidRPr="00C71C70">
        <w:rPr>
          <w:rFonts w:ascii="Times New Roman" w:hAnsi="Times New Roman" w:cs="Times New Roman"/>
          <w:sz w:val="28"/>
          <w:szCs w:val="28"/>
          <w:lang w:val="kk-KZ"/>
        </w:rPr>
        <w:t>км.</w:t>
      </w:r>
      <w:r w:rsidR="00C71C70" w:rsidRPr="00C71C70">
        <w:rPr>
          <w:rFonts w:ascii="Times New Roman" w:hAnsi="Times New Roman" w:cs="Times New Roman"/>
          <w:sz w:val="28"/>
          <w:szCs w:val="28"/>
          <w:lang w:val="kk-KZ"/>
        </w:rPr>
        <w:t xml:space="preserve"> алып жатыр.</w:t>
      </w:r>
      <w:r w:rsidR="00B71B29">
        <w:rPr>
          <w:rFonts w:ascii="Times New Roman" w:hAnsi="Times New Roman" w:cs="Times New Roman"/>
          <w:sz w:val="28"/>
          <w:szCs w:val="28"/>
          <w:lang w:val="kk-KZ"/>
        </w:rPr>
        <w:t xml:space="preserve"> </w:t>
      </w:r>
      <w:r w:rsidR="00C71C70" w:rsidRPr="00C71C70">
        <w:rPr>
          <w:rFonts w:ascii="Times New Roman" w:hAnsi="Times New Roman" w:cs="Times New Roman"/>
          <w:sz w:val="28"/>
          <w:szCs w:val="28"/>
          <w:lang w:val="kk-KZ"/>
        </w:rPr>
        <w:t>Облыс құрамында 16 аудан орналасқан</w:t>
      </w:r>
      <w:r w:rsidR="00390134" w:rsidRPr="00C71C70">
        <w:rPr>
          <w:rFonts w:ascii="Times New Roman" w:hAnsi="Times New Roman" w:cs="Times New Roman"/>
          <w:sz w:val="28"/>
          <w:szCs w:val="28"/>
          <w:lang w:val="kk-KZ"/>
        </w:rPr>
        <w:t>: Алакөл, Ақсу, Балхаш, Еңбекшіқазақ, Жамбыл, Іле, Қаратал, Қарасай, Кербұлақ, Көксу, Панфилов, Райымбек, Сарқан, Талғар, Талдықорған, Ұйғыр. 3 қала: Текелі, Талдықорған, Қапшағай.</w:t>
      </w:r>
      <w:r w:rsidR="00C567C5">
        <w:rPr>
          <w:rFonts w:ascii="Times New Roman" w:hAnsi="Times New Roman" w:cs="Times New Roman"/>
          <w:sz w:val="28"/>
          <w:szCs w:val="28"/>
          <w:lang w:val="kk-KZ"/>
        </w:rPr>
        <w:t xml:space="preserve"> </w:t>
      </w:r>
      <w:r w:rsidR="00390134" w:rsidRPr="00C71C70">
        <w:rPr>
          <w:rFonts w:ascii="Times New Roman" w:hAnsi="Times New Roman" w:cs="Times New Roman"/>
          <w:sz w:val="28"/>
          <w:szCs w:val="28"/>
          <w:lang w:val="kk-KZ"/>
        </w:rPr>
        <w:t>Халқы – 1632,9 мың адам, қалада – 494,8 мың адам, ауылда – 1138,1 мың адам. Облыста 100 ден астам ұлт өкілі тұрады. Оның ішінде:Қазақтар  - 54,9 %;</w:t>
      </w:r>
      <w:r w:rsidR="00B71B29">
        <w:rPr>
          <w:rFonts w:ascii="Times New Roman" w:hAnsi="Times New Roman" w:cs="Times New Roman"/>
          <w:sz w:val="28"/>
          <w:szCs w:val="28"/>
          <w:lang w:val="kk-KZ"/>
        </w:rPr>
        <w:t xml:space="preserve"> </w:t>
      </w:r>
      <w:r w:rsidR="00390134" w:rsidRPr="00C71C70">
        <w:rPr>
          <w:rFonts w:ascii="Times New Roman" w:hAnsi="Times New Roman" w:cs="Times New Roman"/>
          <w:sz w:val="28"/>
          <w:szCs w:val="28"/>
          <w:lang w:val="kk-KZ"/>
        </w:rPr>
        <w:t>Орыстар – 26,4 %;</w:t>
      </w:r>
      <w:r w:rsidR="00B71B29">
        <w:rPr>
          <w:rFonts w:ascii="Times New Roman" w:hAnsi="Times New Roman" w:cs="Times New Roman"/>
          <w:sz w:val="28"/>
          <w:szCs w:val="28"/>
          <w:lang w:val="kk-KZ"/>
        </w:rPr>
        <w:t xml:space="preserve"> </w:t>
      </w:r>
      <w:r w:rsidR="00390134" w:rsidRPr="00C71C70">
        <w:rPr>
          <w:rFonts w:ascii="Times New Roman" w:hAnsi="Times New Roman" w:cs="Times New Roman"/>
          <w:sz w:val="28"/>
          <w:szCs w:val="28"/>
          <w:lang w:val="kk-KZ"/>
        </w:rPr>
        <w:t>Украиндықтар – 1,4 %;</w:t>
      </w:r>
      <w:r w:rsidR="00C567C5">
        <w:rPr>
          <w:rFonts w:ascii="Times New Roman" w:hAnsi="Times New Roman" w:cs="Times New Roman"/>
          <w:sz w:val="28"/>
          <w:szCs w:val="28"/>
          <w:lang w:val="kk-KZ"/>
        </w:rPr>
        <w:t xml:space="preserve"> </w:t>
      </w:r>
      <w:r w:rsidR="00390134" w:rsidRPr="00C71C70">
        <w:rPr>
          <w:rFonts w:ascii="Times New Roman" w:hAnsi="Times New Roman" w:cs="Times New Roman"/>
          <w:sz w:val="28"/>
          <w:szCs w:val="28"/>
          <w:lang w:val="kk-KZ"/>
        </w:rPr>
        <w:t>Ұйғырлар – 7,6 %;</w:t>
      </w:r>
      <w:r w:rsidR="00390134" w:rsidRPr="00C71C70">
        <w:rPr>
          <w:rFonts w:ascii="Times New Roman" w:hAnsi="Times New Roman" w:cs="Times New Roman"/>
          <w:sz w:val="28"/>
          <w:szCs w:val="28"/>
          <w:lang w:val="kk-KZ"/>
        </w:rPr>
        <w:tab/>
        <w:t>Немістер – 1,3</w:t>
      </w:r>
      <w:r w:rsidR="00C71C70" w:rsidRPr="00C71C70">
        <w:rPr>
          <w:rFonts w:ascii="Times New Roman" w:hAnsi="Times New Roman" w:cs="Times New Roman"/>
          <w:sz w:val="28"/>
          <w:szCs w:val="28"/>
          <w:lang w:val="kk-KZ"/>
        </w:rPr>
        <w:t xml:space="preserve">. </w:t>
      </w:r>
      <w:r w:rsidR="00390134" w:rsidRPr="00C71C70">
        <w:rPr>
          <w:rFonts w:ascii="Times New Roman" w:hAnsi="Times New Roman" w:cs="Times New Roman"/>
          <w:sz w:val="28"/>
          <w:szCs w:val="28"/>
          <w:lang w:val="kk-KZ"/>
        </w:rPr>
        <w:t>Облыс орталығы – Алматы қаласы.</w:t>
      </w:r>
      <w:r w:rsidR="00C567C5">
        <w:rPr>
          <w:rFonts w:ascii="Times New Roman" w:hAnsi="Times New Roman" w:cs="Times New Roman"/>
          <w:sz w:val="28"/>
          <w:szCs w:val="28"/>
          <w:lang w:val="kk-KZ"/>
        </w:rPr>
        <w:t xml:space="preserve"> </w:t>
      </w:r>
      <w:r w:rsidR="00B71B29">
        <w:rPr>
          <w:rFonts w:ascii="Times New Roman" w:hAnsi="Times New Roman" w:cs="Times New Roman"/>
          <w:sz w:val="28"/>
          <w:szCs w:val="28"/>
          <w:lang w:val="kk-KZ"/>
        </w:rPr>
        <w:t>Е</w:t>
      </w:r>
      <w:r w:rsidR="00C71C70">
        <w:rPr>
          <w:rFonts w:ascii="Times New Roman" w:hAnsi="Times New Roman" w:cs="Times New Roman"/>
          <w:sz w:val="28"/>
          <w:szCs w:val="28"/>
          <w:lang w:val="kk-KZ"/>
        </w:rPr>
        <w:t>кі архивте де 1998 жылғы құжат негізінде бірдей мәліметтер берілген.</w:t>
      </w:r>
    </w:p>
    <w:p w:rsidR="001916CE" w:rsidRDefault="00C60496" w:rsidP="001916CE">
      <w:pPr>
        <w:tabs>
          <w:tab w:val="left" w:pos="2070"/>
        </w:tabs>
        <w:spacing w:after="0" w:line="240" w:lineRule="auto"/>
        <w:ind w:firstLine="708"/>
        <w:jc w:val="both"/>
        <w:rPr>
          <w:rFonts w:ascii="Times New Roman" w:eastAsia="Times New Roman" w:hAnsi="Times New Roman" w:cs="Times New Roman"/>
          <w:sz w:val="28"/>
          <w:szCs w:val="28"/>
          <w:lang w:val="kk-KZ"/>
        </w:rPr>
      </w:pPr>
      <w:r w:rsidRPr="004C7952">
        <w:rPr>
          <w:rFonts w:ascii="Times New Roman" w:eastAsia="Times New Roman" w:hAnsi="Times New Roman" w:cs="Times New Roman"/>
          <w:sz w:val="28"/>
          <w:szCs w:val="28"/>
          <w:lang w:val="kk-KZ"/>
        </w:rPr>
        <w:t xml:space="preserve">Алматы облысы географиялық жағынан Солтүстік Тянь-Шань жоталары (оңтүстігінде), Балқаш көлі (солтүстік-батысында) және Іле өзені (солтүстік-шығысында) арасында орналасқан. Алматы облысы Қазақстанның келесі аймақтарымен шектеседі: батысында Жамбыл, солтүстік-батысында Қарағанды ​​(су шекарасы Балқаш көлі бойымен өтеді), солтүстік-шығыста Шығыс Қазақстан облысы, шығыста облыс облыстармен шектеседі ҚХР </w:t>
      </w:r>
      <w:r w:rsidRPr="004C7952">
        <w:rPr>
          <w:rFonts w:ascii="Times New Roman" w:eastAsia="Times New Roman" w:hAnsi="Times New Roman" w:cs="Times New Roman"/>
          <w:sz w:val="28"/>
          <w:szCs w:val="28"/>
          <w:lang w:val="kk-KZ"/>
        </w:rPr>
        <w:lastRenderedPageBreak/>
        <w:t>(ШҰАР), оңтүстігінде - Қырғызстан Республикасымен. «Жетісу» географиялық атауы 1840 жылдары Ресей империясының Сібір казак әскері Семей қаласынан оңтүстік-шығысқа қарай, Балқаш көліне қарай жылжи бастаған кезде пайда болды. Бірінші кезең 1847 жылы Ж</w:t>
      </w:r>
      <w:r>
        <w:rPr>
          <w:rFonts w:ascii="Times New Roman" w:eastAsia="Times New Roman" w:hAnsi="Times New Roman" w:cs="Times New Roman"/>
          <w:sz w:val="28"/>
          <w:szCs w:val="28"/>
          <w:lang w:val="kk-KZ"/>
        </w:rPr>
        <w:t>оңғар Алатауының бөктеріндегі Қа</w:t>
      </w:r>
      <w:r w:rsidRPr="004C7952">
        <w:rPr>
          <w:rFonts w:ascii="Times New Roman" w:eastAsia="Times New Roman" w:hAnsi="Times New Roman" w:cs="Times New Roman"/>
          <w:sz w:val="28"/>
          <w:szCs w:val="28"/>
          <w:lang w:val="kk-KZ"/>
        </w:rPr>
        <w:t xml:space="preserve">пал бекінісін салумен аяқталды. Содан кейін «Жетісу» топонимі Жоңғар өңіріне дейін, ал кейінірек </w:t>
      </w:r>
      <w:r w:rsidR="00491D3A">
        <w:rPr>
          <w:rFonts w:ascii="Times New Roman" w:hAnsi="Times New Roman" w:cs="Times New Roman"/>
          <w:sz w:val="28"/>
          <w:szCs w:val="28"/>
          <w:lang w:val="kk-KZ"/>
        </w:rPr>
        <w:t>–</w:t>
      </w:r>
      <w:r w:rsidRPr="004C7952">
        <w:rPr>
          <w:rFonts w:ascii="Times New Roman" w:eastAsia="Times New Roman" w:hAnsi="Times New Roman" w:cs="Times New Roman"/>
          <w:sz w:val="28"/>
          <w:szCs w:val="28"/>
          <w:lang w:val="kk-KZ"/>
        </w:rPr>
        <w:t xml:space="preserve"> Тарбағатайдан Іле мен Балқаштан Қытай шекарасына дейінгі аумаққа (кейінірек Лепсинский және Копальск уездері) дейін кеңейтілген. Кейіннен Жетісу шекарасына Іле аймағы (Верненский және Жаркент уездері), Зачуйский өлке (Пишпек және Әулиеатин аудандары) және Ыстықкөл (Пржевальский Уезд) территориялары кірді. 1854 жылы Жетісу (орталығы </w:t>
      </w:r>
      <w:r w:rsidR="00491D3A">
        <w:rPr>
          <w:rFonts w:ascii="Times New Roman" w:hAnsi="Times New Roman" w:cs="Times New Roman"/>
          <w:sz w:val="28"/>
          <w:szCs w:val="28"/>
          <w:lang w:val="kk-KZ"/>
        </w:rPr>
        <w:t>–</w:t>
      </w:r>
      <w:r w:rsidRPr="004C7952">
        <w:rPr>
          <w:rFonts w:ascii="Times New Roman" w:eastAsia="Times New Roman" w:hAnsi="Times New Roman" w:cs="Times New Roman"/>
          <w:sz w:val="28"/>
          <w:szCs w:val="28"/>
          <w:lang w:val="kk-KZ"/>
        </w:rPr>
        <w:t xml:space="preserve"> Верный қаласы бар Жетісу облысы, Жетісу өлкесі) ресми мәртебеге ие болып, атау географиялық номенклатураға енді. Төңкерістен кейінгі алғашқы жылдары, 1924 жылы Қазақ және Қырғыз автономиялық республикаларының шекараларын белгілегенге дейін, Түркістан Кеңесінің құрамында Жетісу губерниясы болды. «Жетісу» сөзі - қазақтың «Жетісуының» ізін қалаушы көшірмесі. Бұл Жоңғар Алатауының тауларындағы трактаттардың бірінің атауы болуы мүмкін деп есептеледі, ол сол кезде Жетісу Алатауы деп аталды. Шамасы, «Жетісу» сөзі «жеті өзеннің» нақты мағынасында емес, «полигидрамнионды» түсінген. «Жетісуды» «Жер ан</w:t>
      </w:r>
      <w:r>
        <w:rPr>
          <w:rFonts w:ascii="Times New Roman" w:eastAsia="Times New Roman" w:hAnsi="Times New Roman" w:cs="Times New Roman"/>
          <w:sz w:val="28"/>
          <w:szCs w:val="28"/>
          <w:lang w:val="kk-KZ"/>
        </w:rPr>
        <w:t>а» деп түсінген деген пікір бар,</w:t>
      </w:r>
      <w:r w:rsidRPr="004C7952">
        <w:rPr>
          <w:rFonts w:ascii="Times New Roman" w:eastAsia="Times New Roman" w:hAnsi="Times New Roman" w:cs="Times New Roman"/>
          <w:sz w:val="28"/>
          <w:szCs w:val="28"/>
          <w:lang w:val="kk-KZ"/>
        </w:rPr>
        <w:t xml:space="preserve"> (қасиетті ел), онда жеті өзен ағып жатыр. Т</w:t>
      </w:r>
      <w:r w:rsidR="00491D3A">
        <w:rPr>
          <w:rFonts w:ascii="Times New Roman" w:eastAsia="Times New Roman" w:hAnsi="Times New Roman" w:cs="Times New Roman"/>
          <w:sz w:val="28"/>
          <w:szCs w:val="28"/>
          <w:lang w:val="kk-KZ"/>
        </w:rPr>
        <w:t>опонимиканың көрнекті маманы Е.</w:t>
      </w:r>
      <w:r>
        <w:rPr>
          <w:rFonts w:ascii="Times New Roman" w:eastAsia="Times New Roman" w:hAnsi="Times New Roman" w:cs="Times New Roman"/>
          <w:sz w:val="28"/>
          <w:szCs w:val="28"/>
          <w:lang w:val="kk-KZ"/>
        </w:rPr>
        <w:t>К</w:t>
      </w:r>
      <w:r w:rsidR="00491D3A">
        <w:rPr>
          <w:rFonts w:ascii="Times New Roman" w:eastAsia="Times New Roman" w:hAnsi="Times New Roman" w:cs="Times New Roman"/>
          <w:sz w:val="28"/>
          <w:szCs w:val="28"/>
          <w:lang w:val="kk-KZ"/>
        </w:rPr>
        <w:t>ойчубаев, С.К.</w:t>
      </w:r>
      <w:r w:rsidRPr="004C7952">
        <w:rPr>
          <w:rFonts w:ascii="Times New Roman" w:eastAsia="Times New Roman" w:hAnsi="Times New Roman" w:cs="Times New Roman"/>
          <w:sz w:val="28"/>
          <w:szCs w:val="28"/>
          <w:lang w:val="kk-KZ"/>
        </w:rPr>
        <w:t>Кеңесбаев, осы топонимикадағы «жеті» сөзінің мағынасы бар деп санайды «Көп», ал «Жетісу» «өзен жері» ретінде анықталған.</w:t>
      </w:r>
    </w:p>
    <w:p w:rsidR="001916CE" w:rsidRPr="00405F89" w:rsidRDefault="00C60496" w:rsidP="001916CE">
      <w:pPr>
        <w:tabs>
          <w:tab w:val="left" w:pos="2070"/>
        </w:tabs>
        <w:spacing w:after="0" w:line="240" w:lineRule="auto"/>
        <w:ind w:firstLine="708"/>
        <w:jc w:val="both"/>
        <w:rPr>
          <w:rFonts w:ascii="Times New Roman" w:hAnsi="Times New Roman" w:cs="Times New Roman"/>
          <w:sz w:val="28"/>
          <w:szCs w:val="28"/>
          <w:lang w:val="kk-KZ"/>
        </w:rPr>
      </w:pPr>
      <w:r w:rsidRPr="009A62BC">
        <w:rPr>
          <w:rFonts w:ascii="Times New Roman" w:hAnsi="Times New Roman" w:cs="Times New Roman"/>
          <w:bCs/>
          <w:sz w:val="28"/>
          <w:szCs w:val="28"/>
          <w:lang w:val="kk-KZ"/>
        </w:rPr>
        <w:t>Алматы облысы</w:t>
      </w:r>
      <w:r w:rsidRPr="001916CE">
        <w:rPr>
          <w:rFonts w:ascii="Times New Roman" w:hAnsi="Times New Roman" w:cs="Times New Roman"/>
          <w:sz w:val="28"/>
          <w:szCs w:val="28"/>
          <w:lang w:val="kk-KZ"/>
        </w:rPr>
        <w:t xml:space="preserve"> — </w:t>
      </w:r>
      <w:hyperlink r:id="rId24" w:tooltip="Қазақстан Республикасы" w:history="1">
        <w:r w:rsidRPr="001916CE">
          <w:rPr>
            <w:rStyle w:val="a4"/>
            <w:rFonts w:ascii="Times New Roman" w:hAnsi="Times New Roman" w:cs="Times New Roman"/>
            <w:color w:val="auto"/>
            <w:sz w:val="28"/>
            <w:szCs w:val="28"/>
            <w:u w:val="none"/>
            <w:lang w:val="kk-KZ"/>
          </w:rPr>
          <w:t>Қазақстан Республикасының</w:t>
        </w:r>
      </w:hyperlink>
      <w:r w:rsidRPr="001916CE">
        <w:rPr>
          <w:rFonts w:ascii="Times New Roman" w:hAnsi="Times New Roman" w:cs="Times New Roman"/>
          <w:sz w:val="28"/>
          <w:szCs w:val="28"/>
          <w:lang w:val="kk-KZ"/>
        </w:rPr>
        <w:t xml:space="preserve"> оңтүстік-шығысындағы әкімшілік бөлік. Жерінің аумағы 224,0 мың км</w:t>
      </w:r>
      <w:r w:rsidRPr="001916CE">
        <w:rPr>
          <w:rFonts w:ascii="Times New Roman" w:hAnsi="Times New Roman" w:cs="Times New Roman"/>
          <w:sz w:val="28"/>
          <w:szCs w:val="28"/>
          <w:vertAlign w:val="superscript"/>
          <w:lang w:val="kk-KZ"/>
        </w:rPr>
        <w:t>2</w:t>
      </w:r>
      <w:r w:rsidRPr="001916CE">
        <w:rPr>
          <w:rFonts w:ascii="Times New Roman" w:hAnsi="Times New Roman" w:cs="Times New Roman"/>
          <w:sz w:val="28"/>
          <w:szCs w:val="28"/>
          <w:lang w:val="kk-KZ"/>
        </w:rPr>
        <w:t>. Облыс аумағында 16 аудан және 3 облыстық бағыныстағы қала (</w:t>
      </w:r>
      <w:hyperlink r:id="rId25" w:tooltip="Қапшағай" w:history="1">
        <w:r w:rsidRPr="001916CE">
          <w:rPr>
            <w:rStyle w:val="a4"/>
            <w:rFonts w:ascii="Times New Roman" w:hAnsi="Times New Roman" w:cs="Times New Roman"/>
            <w:color w:val="auto"/>
            <w:sz w:val="28"/>
            <w:szCs w:val="28"/>
            <w:u w:val="none"/>
            <w:lang w:val="kk-KZ"/>
          </w:rPr>
          <w:t>Қапшағай</w:t>
        </w:r>
      </w:hyperlink>
      <w:r w:rsidRPr="001916CE">
        <w:rPr>
          <w:rFonts w:ascii="Times New Roman" w:hAnsi="Times New Roman" w:cs="Times New Roman"/>
          <w:sz w:val="28"/>
          <w:szCs w:val="28"/>
          <w:lang w:val="kk-KZ"/>
        </w:rPr>
        <w:t xml:space="preserve">, </w:t>
      </w:r>
      <w:hyperlink r:id="rId26" w:tooltip="Талдықорған" w:history="1">
        <w:r w:rsidRPr="001916CE">
          <w:rPr>
            <w:rStyle w:val="a4"/>
            <w:rFonts w:ascii="Times New Roman" w:hAnsi="Times New Roman" w:cs="Times New Roman"/>
            <w:color w:val="auto"/>
            <w:sz w:val="28"/>
            <w:szCs w:val="28"/>
            <w:u w:val="none"/>
            <w:lang w:val="kk-KZ"/>
          </w:rPr>
          <w:t>Талдықорған</w:t>
        </w:r>
      </w:hyperlink>
      <w:r w:rsidRPr="001916CE">
        <w:rPr>
          <w:rFonts w:ascii="Times New Roman" w:hAnsi="Times New Roman" w:cs="Times New Roman"/>
          <w:sz w:val="28"/>
          <w:szCs w:val="28"/>
          <w:lang w:val="kk-KZ"/>
        </w:rPr>
        <w:t xml:space="preserve">, </w:t>
      </w:r>
      <w:hyperlink r:id="rId27" w:tooltip="Текелі" w:history="1">
        <w:r w:rsidRPr="001916CE">
          <w:rPr>
            <w:rStyle w:val="a4"/>
            <w:rFonts w:ascii="Times New Roman" w:hAnsi="Times New Roman" w:cs="Times New Roman"/>
            <w:color w:val="auto"/>
            <w:sz w:val="28"/>
            <w:szCs w:val="28"/>
            <w:u w:val="none"/>
            <w:lang w:val="kk-KZ"/>
          </w:rPr>
          <w:t>Текелі</w:t>
        </w:r>
      </w:hyperlink>
      <w:r w:rsidRPr="001916CE">
        <w:rPr>
          <w:rFonts w:ascii="Times New Roman" w:hAnsi="Times New Roman" w:cs="Times New Roman"/>
          <w:sz w:val="28"/>
          <w:szCs w:val="28"/>
          <w:lang w:val="kk-KZ"/>
        </w:rPr>
        <w:t>) бар. Тұрғыны 1882 мың адам (1 маусым 2011ж.). Әкімшілік орталығы —</w:t>
      </w:r>
      <w:r w:rsidR="00491D3A">
        <w:rPr>
          <w:rFonts w:ascii="Times New Roman" w:hAnsi="Times New Roman" w:cs="Times New Roman"/>
          <w:sz w:val="28"/>
          <w:szCs w:val="28"/>
          <w:lang w:val="kk-KZ"/>
        </w:rPr>
        <w:t xml:space="preserve"> </w:t>
      </w:r>
      <w:r w:rsidRPr="001916CE">
        <w:rPr>
          <w:rFonts w:ascii="Times New Roman" w:hAnsi="Times New Roman" w:cs="Times New Roman"/>
          <w:sz w:val="28"/>
          <w:szCs w:val="28"/>
          <w:lang w:val="kk-KZ"/>
        </w:rPr>
        <w:t xml:space="preserve">Талдықорған қаласы. Алматы облысы батысында </w:t>
      </w:r>
      <w:hyperlink r:id="rId28" w:tooltip="Жамбыл" w:history="1">
        <w:r w:rsidRPr="001916CE">
          <w:rPr>
            <w:rStyle w:val="a4"/>
            <w:rFonts w:ascii="Times New Roman" w:hAnsi="Times New Roman" w:cs="Times New Roman"/>
            <w:color w:val="auto"/>
            <w:sz w:val="28"/>
            <w:szCs w:val="28"/>
            <w:u w:val="none"/>
            <w:lang w:val="kk-KZ"/>
          </w:rPr>
          <w:t>Жамбыл</w:t>
        </w:r>
      </w:hyperlink>
      <w:r w:rsidRPr="001916CE">
        <w:rPr>
          <w:rFonts w:ascii="Times New Roman" w:hAnsi="Times New Roman" w:cs="Times New Roman"/>
          <w:sz w:val="28"/>
          <w:szCs w:val="28"/>
          <w:lang w:val="kk-KZ"/>
        </w:rPr>
        <w:t xml:space="preserve">, солтүстігінде </w:t>
      </w:r>
      <w:hyperlink r:id="rId29" w:tooltip="Балқаш көлі" w:history="1">
        <w:r w:rsidRPr="001916CE">
          <w:rPr>
            <w:rStyle w:val="a4"/>
            <w:rFonts w:ascii="Times New Roman" w:hAnsi="Times New Roman" w:cs="Times New Roman"/>
            <w:color w:val="auto"/>
            <w:sz w:val="28"/>
            <w:szCs w:val="28"/>
            <w:u w:val="none"/>
            <w:lang w:val="kk-KZ"/>
          </w:rPr>
          <w:t>Балқаш көлі</w:t>
        </w:r>
      </w:hyperlink>
      <w:r w:rsidRPr="001916CE">
        <w:rPr>
          <w:rFonts w:ascii="Times New Roman" w:hAnsi="Times New Roman" w:cs="Times New Roman"/>
          <w:sz w:val="28"/>
          <w:szCs w:val="28"/>
          <w:lang w:val="kk-KZ"/>
        </w:rPr>
        <w:t xml:space="preserve"> арқылы </w:t>
      </w:r>
      <w:hyperlink r:id="rId30" w:tooltip="Қарағанды" w:history="1">
        <w:r w:rsidRPr="001916CE">
          <w:rPr>
            <w:rStyle w:val="a4"/>
            <w:rFonts w:ascii="Times New Roman" w:hAnsi="Times New Roman" w:cs="Times New Roman"/>
            <w:color w:val="auto"/>
            <w:sz w:val="28"/>
            <w:szCs w:val="28"/>
            <w:u w:val="none"/>
            <w:lang w:val="kk-KZ"/>
          </w:rPr>
          <w:t>Қарағанды</w:t>
        </w:r>
      </w:hyperlink>
      <w:r w:rsidRPr="001916CE">
        <w:rPr>
          <w:rFonts w:ascii="Times New Roman" w:hAnsi="Times New Roman" w:cs="Times New Roman"/>
          <w:sz w:val="28"/>
          <w:szCs w:val="28"/>
          <w:lang w:val="kk-KZ"/>
        </w:rPr>
        <w:t xml:space="preserve">, солтүстік-шығысында Шығыс Қазақстан облыстарымен, шығысында </w:t>
      </w:r>
      <w:hyperlink r:id="rId31" w:tooltip="Қытай" w:history="1">
        <w:r w:rsidRPr="001916CE">
          <w:rPr>
            <w:rStyle w:val="a4"/>
            <w:rFonts w:ascii="Times New Roman" w:hAnsi="Times New Roman" w:cs="Times New Roman"/>
            <w:color w:val="auto"/>
            <w:sz w:val="28"/>
            <w:szCs w:val="28"/>
            <w:u w:val="none"/>
            <w:lang w:val="kk-KZ"/>
          </w:rPr>
          <w:t>Қытай</w:t>
        </w:r>
      </w:hyperlink>
      <w:r w:rsidRPr="001916CE">
        <w:rPr>
          <w:rFonts w:ascii="Times New Roman" w:hAnsi="Times New Roman" w:cs="Times New Roman"/>
          <w:sz w:val="28"/>
          <w:szCs w:val="28"/>
          <w:lang w:val="kk-KZ"/>
        </w:rPr>
        <w:t xml:space="preserve"> Халық Республикасымен, оңтүстігінде </w:t>
      </w:r>
      <w:hyperlink r:id="rId32" w:tooltip="Қырғызстан" w:history="1">
        <w:r w:rsidRPr="001916CE">
          <w:rPr>
            <w:rStyle w:val="a4"/>
            <w:rFonts w:ascii="Times New Roman" w:hAnsi="Times New Roman" w:cs="Times New Roman"/>
            <w:color w:val="auto"/>
            <w:sz w:val="28"/>
            <w:szCs w:val="28"/>
            <w:u w:val="none"/>
            <w:lang w:val="kk-KZ"/>
          </w:rPr>
          <w:t>Қырғызстан</w:t>
        </w:r>
      </w:hyperlink>
      <w:r w:rsidRPr="001916CE">
        <w:rPr>
          <w:rFonts w:ascii="Times New Roman" w:hAnsi="Times New Roman" w:cs="Times New Roman"/>
          <w:sz w:val="28"/>
          <w:szCs w:val="28"/>
          <w:lang w:val="kk-KZ"/>
        </w:rPr>
        <w:t xml:space="preserve"> Республикасымен шектеседі.</w:t>
      </w:r>
    </w:p>
    <w:p w:rsidR="006C46CE" w:rsidRPr="006C46CE" w:rsidRDefault="006C46CE" w:rsidP="00491D3A">
      <w:pPr>
        <w:spacing w:after="0" w:line="240" w:lineRule="auto"/>
        <w:ind w:firstLine="708"/>
        <w:jc w:val="both"/>
        <w:rPr>
          <w:rFonts w:ascii="Times New Roman" w:eastAsia="Times New Roman" w:hAnsi="Times New Roman" w:cs="Times New Roman"/>
          <w:sz w:val="28"/>
          <w:szCs w:val="28"/>
          <w:lang w:val="kk-KZ"/>
        </w:rPr>
      </w:pPr>
      <w:r w:rsidRPr="006C46CE">
        <w:rPr>
          <w:rFonts w:ascii="Times New Roman" w:eastAsia="Times New Roman" w:hAnsi="Times New Roman" w:cs="Times New Roman"/>
          <w:sz w:val="28"/>
          <w:szCs w:val="28"/>
          <w:lang w:val="kk-KZ"/>
        </w:rPr>
        <w:t>Жетісу облысы (қаз. Жетісу облысы, Жетісу облысы) — Қазақстан Республикасының оңтүстік-шығысындағы облыс, 2</w:t>
      </w:r>
      <w:r w:rsidR="002A71D3">
        <w:rPr>
          <w:rFonts w:ascii="Times New Roman" w:eastAsia="Times New Roman" w:hAnsi="Times New Roman" w:cs="Times New Roman"/>
          <w:sz w:val="28"/>
          <w:szCs w:val="28"/>
          <w:lang w:val="kk-KZ"/>
        </w:rPr>
        <w:t>022 жылы 8 маусымда құрылған</w:t>
      </w:r>
      <w:r w:rsidRPr="006C46CE">
        <w:rPr>
          <w:rFonts w:ascii="Times New Roman" w:eastAsia="Times New Roman" w:hAnsi="Times New Roman" w:cs="Times New Roman"/>
          <w:sz w:val="28"/>
          <w:szCs w:val="28"/>
          <w:lang w:val="kk-KZ"/>
        </w:rPr>
        <w:t>. Әкімшілік орталығы – Талдықорған қаласы. 2022 жылғы 16 наурызда Қазақстан Республикасының Президенті Қасым-Жомарт Тоқаев парламент палаталарының бірлескен отырысында Қазақстан халқына Жолдауын жариялап, онда агломерацияға қатысты проблемалардың бар екенін атап өтті. Алматы қаласы мен Алматы облысын екіге – Жетісу және Алматы о</w:t>
      </w:r>
      <w:r w:rsidR="00491D3A">
        <w:rPr>
          <w:rFonts w:ascii="Times New Roman" w:eastAsia="Times New Roman" w:hAnsi="Times New Roman" w:cs="Times New Roman"/>
          <w:sz w:val="28"/>
          <w:szCs w:val="28"/>
          <w:lang w:val="kk-KZ"/>
        </w:rPr>
        <w:t>блыстарына бөлуді ұсынды: «</w:t>
      </w:r>
      <w:r w:rsidRPr="006C46CE">
        <w:rPr>
          <w:rFonts w:ascii="Times New Roman" w:eastAsia="Times New Roman" w:hAnsi="Times New Roman" w:cs="Times New Roman"/>
          <w:sz w:val="28"/>
          <w:szCs w:val="28"/>
          <w:lang w:val="kk-KZ"/>
        </w:rPr>
        <w:t xml:space="preserve">Облыс тұрғындары негізінен Алматы қаласының төңірегінде шоғырланған. Талдықорған қаласында бола тұра Ұзынағаш немесе Талғар мәселесін шешу мүмкін емес. Облыс орталығына жету үшін бүгінде тұрғындар өте алыс жол жүруге мәжбүр. Осы және басқа да жағдайларды ескере отырып, мен Алматы облысын екіге бөлуді ұсынамын – осы өңірде Жетісу және Алматы облыстары құрылады. Алматы облысының </w:t>
      </w:r>
      <w:r w:rsidRPr="006C46CE">
        <w:rPr>
          <w:rFonts w:ascii="Times New Roman" w:eastAsia="Times New Roman" w:hAnsi="Times New Roman" w:cs="Times New Roman"/>
          <w:sz w:val="28"/>
          <w:szCs w:val="28"/>
          <w:lang w:val="kk-KZ"/>
        </w:rPr>
        <w:lastRenderedPageBreak/>
        <w:t>облыс орталығы Қапшағай, ал Жетісудың орталығы Талдықорған болуы керек. Бұл қадамдар осы өңірлердің дамуын</w:t>
      </w:r>
      <w:r w:rsidR="00491D3A">
        <w:rPr>
          <w:rFonts w:ascii="Times New Roman" w:eastAsia="Times New Roman" w:hAnsi="Times New Roman" w:cs="Times New Roman"/>
          <w:sz w:val="28"/>
          <w:szCs w:val="28"/>
          <w:lang w:val="kk-KZ"/>
        </w:rPr>
        <w:t xml:space="preserve">а игі қадам болады деп ойлаймын» деп </w:t>
      </w:r>
      <w:r w:rsidRPr="006C46CE">
        <w:rPr>
          <w:rFonts w:ascii="Times New Roman" w:eastAsia="Times New Roman" w:hAnsi="Times New Roman" w:cs="Times New Roman"/>
          <w:sz w:val="28"/>
          <w:szCs w:val="28"/>
          <w:lang w:val="kk-KZ"/>
        </w:rPr>
        <w:t>Қ. Тоқаев атап өтті.</w:t>
      </w:r>
    </w:p>
    <w:p w:rsidR="006C46CE" w:rsidRPr="003D4B6B" w:rsidRDefault="006C46CE" w:rsidP="006C46CE">
      <w:pPr>
        <w:tabs>
          <w:tab w:val="left" w:pos="2070"/>
        </w:tabs>
        <w:spacing w:after="0" w:line="240" w:lineRule="auto"/>
        <w:ind w:firstLine="708"/>
        <w:jc w:val="both"/>
        <w:rPr>
          <w:rFonts w:ascii="Times New Roman" w:eastAsia="Times New Roman" w:hAnsi="Times New Roman" w:cs="Times New Roman"/>
          <w:sz w:val="28"/>
          <w:szCs w:val="28"/>
          <w:lang w:val="kk-KZ"/>
        </w:rPr>
      </w:pPr>
      <w:r w:rsidRPr="003D4B6B">
        <w:rPr>
          <w:rFonts w:ascii="Times New Roman" w:eastAsia="Times New Roman" w:hAnsi="Times New Roman" w:cs="Times New Roman"/>
          <w:sz w:val="28"/>
          <w:szCs w:val="28"/>
          <w:lang w:val="kk-KZ"/>
        </w:rPr>
        <w:t>Облыс 2022 жылғы 8 маусымда Қазақстан Президентінің 2022 жылғы 4 мамырдағы жарлығына сәйкес құрылды.</w:t>
      </w:r>
    </w:p>
    <w:p w:rsidR="006C46CE" w:rsidRPr="003D4B6B" w:rsidRDefault="006C46CE" w:rsidP="006C46CE">
      <w:pPr>
        <w:tabs>
          <w:tab w:val="left" w:pos="2070"/>
        </w:tabs>
        <w:spacing w:after="0" w:line="240" w:lineRule="auto"/>
        <w:ind w:firstLine="708"/>
        <w:jc w:val="both"/>
        <w:rPr>
          <w:rFonts w:ascii="Times New Roman" w:eastAsia="Times New Roman" w:hAnsi="Times New Roman" w:cs="Times New Roman"/>
          <w:sz w:val="28"/>
          <w:szCs w:val="28"/>
          <w:lang w:val="kk-KZ"/>
        </w:rPr>
      </w:pPr>
      <w:r w:rsidRPr="003D4B6B">
        <w:rPr>
          <w:rFonts w:ascii="Times New Roman" w:eastAsia="Times New Roman" w:hAnsi="Times New Roman" w:cs="Times New Roman"/>
          <w:sz w:val="28"/>
          <w:szCs w:val="28"/>
          <w:lang w:val="kk-KZ"/>
        </w:rPr>
        <w:t>Жетісу облысы өз шекарасында 1997 жылы таратылған бұрынғы Талды-Қ</w:t>
      </w:r>
      <w:r w:rsidR="002A71D3">
        <w:rPr>
          <w:rFonts w:ascii="Times New Roman" w:eastAsia="Times New Roman" w:hAnsi="Times New Roman" w:cs="Times New Roman"/>
          <w:sz w:val="28"/>
          <w:szCs w:val="28"/>
          <w:lang w:val="kk-KZ"/>
        </w:rPr>
        <w:t>орған облысына сәйкес келеді</w:t>
      </w:r>
      <w:r w:rsidRPr="003D4B6B">
        <w:rPr>
          <w:rFonts w:ascii="Times New Roman" w:eastAsia="Times New Roman" w:hAnsi="Times New Roman" w:cs="Times New Roman"/>
          <w:sz w:val="28"/>
          <w:szCs w:val="28"/>
          <w:lang w:val="kk-KZ"/>
        </w:rPr>
        <w:t>.</w:t>
      </w:r>
    </w:p>
    <w:p w:rsidR="006C46CE" w:rsidRPr="003D4B6B" w:rsidRDefault="006C46CE" w:rsidP="006C46CE">
      <w:pPr>
        <w:tabs>
          <w:tab w:val="left" w:pos="2070"/>
        </w:tabs>
        <w:spacing w:after="0" w:line="240" w:lineRule="auto"/>
        <w:ind w:firstLine="708"/>
        <w:jc w:val="both"/>
        <w:rPr>
          <w:rFonts w:ascii="Times New Roman" w:eastAsia="Times New Roman" w:hAnsi="Times New Roman" w:cs="Times New Roman"/>
          <w:sz w:val="28"/>
          <w:szCs w:val="28"/>
          <w:lang w:val="kk-KZ"/>
        </w:rPr>
      </w:pPr>
      <w:r w:rsidRPr="003D4B6B">
        <w:rPr>
          <w:rFonts w:ascii="Times New Roman" w:eastAsia="Times New Roman" w:hAnsi="Times New Roman" w:cs="Times New Roman"/>
          <w:sz w:val="28"/>
          <w:szCs w:val="28"/>
          <w:lang w:val="kk-KZ"/>
        </w:rPr>
        <w:t>Облыс 8 ауданнан және облыстық бағыныстағы 2 қаладан (қалалық әкімдіктерден) тұрады:</w:t>
      </w:r>
    </w:p>
    <w:p w:rsidR="006C46CE" w:rsidRPr="003D4B6B" w:rsidRDefault="006C46CE" w:rsidP="006C46CE">
      <w:pPr>
        <w:tabs>
          <w:tab w:val="left" w:pos="2070"/>
        </w:tabs>
        <w:spacing w:after="0" w:line="240" w:lineRule="auto"/>
        <w:ind w:firstLine="708"/>
        <w:jc w:val="both"/>
        <w:rPr>
          <w:rFonts w:ascii="Times New Roman" w:eastAsia="Times New Roman" w:hAnsi="Times New Roman" w:cs="Times New Roman"/>
          <w:sz w:val="28"/>
          <w:szCs w:val="28"/>
          <w:lang w:val="kk-KZ"/>
        </w:rPr>
      </w:pPr>
      <w:r w:rsidRPr="003D4B6B">
        <w:rPr>
          <w:rFonts w:ascii="Times New Roman" w:eastAsia="Times New Roman" w:hAnsi="Times New Roman" w:cs="Times New Roman"/>
          <w:sz w:val="28"/>
          <w:szCs w:val="28"/>
          <w:lang w:val="kk-KZ"/>
        </w:rPr>
        <w:t>1. Ақсу ауданы – Жансүгіров</w:t>
      </w:r>
    </w:p>
    <w:p w:rsidR="006C46CE" w:rsidRPr="003D4B6B" w:rsidRDefault="006C46CE" w:rsidP="006C46CE">
      <w:pPr>
        <w:tabs>
          <w:tab w:val="left" w:pos="2070"/>
        </w:tabs>
        <w:spacing w:after="0" w:line="240" w:lineRule="auto"/>
        <w:ind w:firstLine="708"/>
        <w:jc w:val="both"/>
        <w:rPr>
          <w:rFonts w:ascii="Times New Roman" w:eastAsia="Times New Roman" w:hAnsi="Times New Roman" w:cs="Times New Roman"/>
          <w:sz w:val="28"/>
          <w:szCs w:val="28"/>
          <w:lang w:val="kk-KZ"/>
        </w:rPr>
      </w:pPr>
      <w:r w:rsidRPr="003D4B6B">
        <w:rPr>
          <w:rFonts w:ascii="Times New Roman" w:eastAsia="Times New Roman" w:hAnsi="Times New Roman" w:cs="Times New Roman"/>
          <w:sz w:val="28"/>
          <w:szCs w:val="28"/>
          <w:lang w:val="kk-KZ"/>
        </w:rPr>
        <w:t>2. Алакөл ауданы – Үшарал</w:t>
      </w:r>
    </w:p>
    <w:p w:rsidR="006C46CE" w:rsidRPr="003D4B6B" w:rsidRDefault="006C46CE" w:rsidP="006C46CE">
      <w:pPr>
        <w:tabs>
          <w:tab w:val="left" w:pos="2070"/>
        </w:tabs>
        <w:spacing w:after="0" w:line="240" w:lineRule="auto"/>
        <w:ind w:firstLine="708"/>
        <w:jc w:val="both"/>
        <w:rPr>
          <w:rFonts w:ascii="Times New Roman" w:eastAsia="Times New Roman" w:hAnsi="Times New Roman" w:cs="Times New Roman"/>
          <w:sz w:val="28"/>
          <w:szCs w:val="28"/>
          <w:lang w:val="kk-KZ"/>
        </w:rPr>
      </w:pPr>
      <w:r w:rsidRPr="003D4B6B">
        <w:rPr>
          <w:rFonts w:ascii="Times New Roman" w:eastAsia="Times New Roman" w:hAnsi="Times New Roman" w:cs="Times New Roman"/>
          <w:sz w:val="28"/>
          <w:szCs w:val="28"/>
          <w:lang w:val="kk-KZ"/>
        </w:rPr>
        <w:t>3. Ескелді ауданы – Қарабұлақ</w:t>
      </w:r>
    </w:p>
    <w:p w:rsidR="006C46CE" w:rsidRPr="003D4B6B" w:rsidRDefault="006C46CE" w:rsidP="006C46CE">
      <w:pPr>
        <w:tabs>
          <w:tab w:val="left" w:pos="2070"/>
        </w:tabs>
        <w:spacing w:after="0" w:line="240" w:lineRule="auto"/>
        <w:ind w:firstLine="708"/>
        <w:jc w:val="both"/>
        <w:rPr>
          <w:rFonts w:ascii="Times New Roman" w:eastAsia="Times New Roman" w:hAnsi="Times New Roman" w:cs="Times New Roman"/>
          <w:sz w:val="28"/>
          <w:szCs w:val="28"/>
          <w:lang w:val="kk-KZ"/>
        </w:rPr>
      </w:pPr>
      <w:r w:rsidRPr="003D4B6B">
        <w:rPr>
          <w:rFonts w:ascii="Times New Roman" w:eastAsia="Times New Roman" w:hAnsi="Times New Roman" w:cs="Times New Roman"/>
          <w:sz w:val="28"/>
          <w:szCs w:val="28"/>
          <w:lang w:val="kk-KZ"/>
        </w:rPr>
        <w:t>4. Қаратал ауданы – Үштөбе</w:t>
      </w:r>
    </w:p>
    <w:p w:rsidR="006C46CE" w:rsidRPr="003D4B6B" w:rsidRDefault="006C46CE" w:rsidP="006C46CE">
      <w:pPr>
        <w:tabs>
          <w:tab w:val="left" w:pos="2070"/>
        </w:tabs>
        <w:spacing w:after="0" w:line="240" w:lineRule="auto"/>
        <w:ind w:firstLine="708"/>
        <w:jc w:val="both"/>
        <w:rPr>
          <w:rFonts w:ascii="Times New Roman" w:eastAsia="Times New Roman" w:hAnsi="Times New Roman" w:cs="Times New Roman"/>
          <w:sz w:val="28"/>
          <w:szCs w:val="28"/>
          <w:lang w:val="kk-KZ"/>
        </w:rPr>
      </w:pPr>
      <w:r w:rsidRPr="003D4B6B">
        <w:rPr>
          <w:rFonts w:ascii="Times New Roman" w:eastAsia="Times New Roman" w:hAnsi="Times New Roman" w:cs="Times New Roman"/>
          <w:sz w:val="28"/>
          <w:szCs w:val="28"/>
          <w:lang w:val="kk-KZ"/>
        </w:rPr>
        <w:t>5. Кербұлақ ауданы – Сарыөзек</w:t>
      </w:r>
    </w:p>
    <w:p w:rsidR="006C46CE" w:rsidRPr="003D4B6B" w:rsidRDefault="006C46CE" w:rsidP="006C46CE">
      <w:pPr>
        <w:tabs>
          <w:tab w:val="left" w:pos="2070"/>
        </w:tabs>
        <w:spacing w:after="0" w:line="240" w:lineRule="auto"/>
        <w:ind w:firstLine="708"/>
        <w:jc w:val="both"/>
        <w:rPr>
          <w:rFonts w:ascii="Times New Roman" w:eastAsia="Times New Roman" w:hAnsi="Times New Roman" w:cs="Times New Roman"/>
          <w:sz w:val="28"/>
          <w:szCs w:val="28"/>
          <w:lang w:val="kk-KZ"/>
        </w:rPr>
      </w:pPr>
      <w:r w:rsidRPr="003D4B6B">
        <w:rPr>
          <w:rFonts w:ascii="Times New Roman" w:eastAsia="Times New Roman" w:hAnsi="Times New Roman" w:cs="Times New Roman"/>
          <w:sz w:val="28"/>
          <w:szCs w:val="28"/>
          <w:lang w:val="kk-KZ"/>
        </w:rPr>
        <w:t>6. Көксу ауданы – Балпық-Би</w:t>
      </w:r>
    </w:p>
    <w:p w:rsidR="006C46CE" w:rsidRPr="00491D3A" w:rsidRDefault="006C46CE" w:rsidP="006C46CE">
      <w:pPr>
        <w:tabs>
          <w:tab w:val="left" w:pos="2070"/>
        </w:tabs>
        <w:spacing w:after="0" w:line="240" w:lineRule="auto"/>
        <w:ind w:firstLine="708"/>
        <w:jc w:val="both"/>
        <w:rPr>
          <w:rFonts w:ascii="Times New Roman" w:eastAsia="Times New Roman" w:hAnsi="Times New Roman" w:cs="Times New Roman"/>
          <w:sz w:val="28"/>
          <w:szCs w:val="28"/>
          <w:lang w:val="kk-KZ"/>
        </w:rPr>
      </w:pPr>
      <w:r w:rsidRPr="003D4B6B">
        <w:rPr>
          <w:rFonts w:ascii="Times New Roman" w:eastAsia="Times New Roman" w:hAnsi="Times New Roman" w:cs="Times New Roman"/>
          <w:sz w:val="28"/>
          <w:szCs w:val="28"/>
        </w:rPr>
        <w:t>7. Панфилов ауданы – Жаркент қ</w:t>
      </w:r>
      <w:r w:rsidR="00491D3A">
        <w:rPr>
          <w:rFonts w:ascii="Times New Roman" w:eastAsia="Times New Roman" w:hAnsi="Times New Roman" w:cs="Times New Roman"/>
          <w:sz w:val="28"/>
          <w:szCs w:val="28"/>
          <w:lang w:val="kk-KZ"/>
        </w:rPr>
        <w:t>.</w:t>
      </w:r>
    </w:p>
    <w:p w:rsidR="006C46CE" w:rsidRPr="00491D3A" w:rsidRDefault="006C46CE" w:rsidP="006C46CE">
      <w:pPr>
        <w:tabs>
          <w:tab w:val="left" w:pos="2070"/>
        </w:tabs>
        <w:spacing w:after="0" w:line="240" w:lineRule="auto"/>
        <w:ind w:firstLine="708"/>
        <w:jc w:val="both"/>
        <w:rPr>
          <w:rFonts w:ascii="Times New Roman" w:eastAsia="Times New Roman" w:hAnsi="Times New Roman" w:cs="Times New Roman"/>
          <w:sz w:val="28"/>
          <w:szCs w:val="28"/>
          <w:lang w:val="kk-KZ"/>
        </w:rPr>
      </w:pPr>
      <w:r w:rsidRPr="003D4B6B">
        <w:rPr>
          <w:rFonts w:ascii="Times New Roman" w:eastAsia="Times New Roman" w:hAnsi="Times New Roman" w:cs="Times New Roman"/>
          <w:sz w:val="28"/>
          <w:szCs w:val="28"/>
        </w:rPr>
        <w:t>8. Сарқан ауданы – Сарқан</w:t>
      </w:r>
      <w:r w:rsidR="00491D3A">
        <w:rPr>
          <w:rFonts w:ascii="Times New Roman" w:eastAsia="Times New Roman" w:hAnsi="Times New Roman" w:cs="Times New Roman"/>
          <w:sz w:val="28"/>
          <w:szCs w:val="28"/>
          <w:lang w:val="kk-KZ"/>
        </w:rPr>
        <w:t xml:space="preserve"> қ.</w:t>
      </w:r>
    </w:p>
    <w:p w:rsidR="006C46CE" w:rsidRPr="00807721" w:rsidRDefault="006C46CE" w:rsidP="006C46CE">
      <w:pPr>
        <w:tabs>
          <w:tab w:val="left" w:pos="2070"/>
        </w:tabs>
        <w:spacing w:after="0" w:line="240" w:lineRule="auto"/>
        <w:ind w:firstLine="708"/>
        <w:jc w:val="both"/>
        <w:rPr>
          <w:rFonts w:ascii="Times New Roman" w:eastAsia="Times New Roman" w:hAnsi="Times New Roman" w:cs="Times New Roman"/>
          <w:sz w:val="28"/>
          <w:szCs w:val="28"/>
          <w:lang w:val="kk-KZ"/>
        </w:rPr>
      </w:pPr>
      <w:r w:rsidRPr="00807721">
        <w:rPr>
          <w:rFonts w:ascii="Times New Roman" w:eastAsia="Times New Roman" w:hAnsi="Times New Roman" w:cs="Times New Roman"/>
          <w:sz w:val="28"/>
          <w:szCs w:val="28"/>
          <w:lang w:val="kk-KZ"/>
        </w:rPr>
        <w:t>9. Талдықорған қаласы</w:t>
      </w:r>
    </w:p>
    <w:p w:rsidR="00DD6169" w:rsidRPr="00807721" w:rsidRDefault="006C46CE" w:rsidP="006C46CE">
      <w:pPr>
        <w:tabs>
          <w:tab w:val="left" w:pos="2070"/>
        </w:tabs>
        <w:spacing w:after="0" w:line="240" w:lineRule="auto"/>
        <w:ind w:firstLine="708"/>
        <w:jc w:val="both"/>
        <w:rPr>
          <w:rFonts w:ascii="Times New Roman" w:eastAsia="Times New Roman" w:hAnsi="Times New Roman" w:cs="Times New Roman"/>
          <w:sz w:val="28"/>
          <w:szCs w:val="28"/>
          <w:lang w:val="kk-KZ"/>
        </w:rPr>
      </w:pPr>
      <w:r w:rsidRPr="00807721">
        <w:rPr>
          <w:rFonts w:ascii="Times New Roman" w:eastAsia="Times New Roman" w:hAnsi="Times New Roman" w:cs="Times New Roman"/>
          <w:sz w:val="28"/>
          <w:szCs w:val="28"/>
          <w:lang w:val="kk-KZ"/>
        </w:rPr>
        <w:t>10. Текелі қаласы</w:t>
      </w:r>
    </w:p>
    <w:p w:rsidR="001916CE" w:rsidRPr="002E39D2" w:rsidRDefault="00C60496" w:rsidP="001916CE">
      <w:pPr>
        <w:tabs>
          <w:tab w:val="left" w:pos="2070"/>
        </w:tabs>
        <w:spacing w:after="0" w:line="240" w:lineRule="auto"/>
        <w:ind w:firstLine="708"/>
        <w:jc w:val="both"/>
        <w:rPr>
          <w:rFonts w:ascii="Times New Roman" w:eastAsia="Times New Roman" w:hAnsi="Times New Roman" w:cs="Times New Roman"/>
          <w:sz w:val="28"/>
          <w:szCs w:val="28"/>
          <w:lang w:val="kk-KZ"/>
        </w:rPr>
      </w:pPr>
      <w:r w:rsidRPr="001916CE">
        <w:rPr>
          <w:rFonts w:ascii="Times New Roman" w:hAnsi="Times New Roman" w:cs="Times New Roman"/>
          <w:sz w:val="28"/>
          <w:szCs w:val="28"/>
          <w:lang w:val="kk-KZ"/>
        </w:rPr>
        <w:t xml:space="preserve">Алматы облысының экономикалық әлеуеті (потенциал) </w:t>
      </w:r>
      <w:r w:rsidRPr="002E39D2">
        <w:rPr>
          <w:rFonts w:ascii="Times New Roman" w:hAnsi="Times New Roman" w:cs="Times New Roman"/>
          <w:sz w:val="28"/>
          <w:szCs w:val="28"/>
          <w:lang w:val="kk-KZ"/>
        </w:rPr>
        <w:t xml:space="preserve">көп салалы өнеркәсіп, ауыл шаруашылығы, көлік пен байланыс және сауда құрылымдарынан тұрады. Өнеркәсіпте электр энергетикасы, машина жасау және металл өңдеу, құрылыс материалдары, тамақ өнеркәсібі, ұн, жарма және құрама жем салалары жақсы дамыған. Облыста жеңіл өнеркәсіп, ағаш өңдеу, фарфор-фаянс өндірістері қалыптасқан. 1991 </w:t>
      </w:r>
      <w:r w:rsidR="00491D3A">
        <w:rPr>
          <w:rFonts w:ascii="Times New Roman" w:hAnsi="Times New Roman" w:cs="Times New Roman"/>
          <w:sz w:val="28"/>
          <w:szCs w:val="28"/>
          <w:lang w:val="kk-KZ"/>
        </w:rPr>
        <w:t>–</w:t>
      </w:r>
      <w:r w:rsidRPr="002E39D2">
        <w:rPr>
          <w:rFonts w:ascii="Times New Roman" w:hAnsi="Times New Roman" w:cs="Times New Roman"/>
          <w:sz w:val="28"/>
          <w:szCs w:val="28"/>
          <w:lang w:val="kk-KZ"/>
        </w:rPr>
        <w:t xml:space="preserve"> </w:t>
      </w:r>
      <w:r w:rsidR="00491D3A">
        <w:rPr>
          <w:rFonts w:ascii="Times New Roman" w:hAnsi="Times New Roman" w:cs="Times New Roman"/>
          <w:sz w:val="28"/>
          <w:szCs w:val="28"/>
          <w:lang w:val="kk-KZ"/>
        </w:rPr>
        <w:t>19</w:t>
      </w:r>
      <w:r w:rsidRPr="002E39D2">
        <w:rPr>
          <w:rFonts w:ascii="Times New Roman" w:hAnsi="Times New Roman" w:cs="Times New Roman"/>
          <w:sz w:val="28"/>
          <w:szCs w:val="28"/>
          <w:lang w:val="kk-KZ"/>
        </w:rPr>
        <w:t>97 ж. өнеркәсіп өнімі 2,6 есе артты. Сонымен қатар</w:t>
      </w:r>
      <w:r w:rsidR="00491D3A">
        <w:rPr>
          <w:rFonts w:ascii="Times New Roman" w:hAnsi="Times New Roman" w:cs="Times New Roman"/>
          <w:sz w:val="28"/>
          <w:szCs w:val="28"/>
          <w:lang w:val="kk-KZ"/>
        </w:rPr>
        <w:t>,</w:t>
      </w:r>
      <w:r w:rsidRPr="002E39D2">
        <w:rPr>
          <w:rFonts w:ascii="Times New Roman" w:hAnsi="Times New Roman" w:cs="Times New Roman"/>
          <w:sz w:val="28"/>
          <w:szCs w:val="28"/>
          <w:lang w:val="kk-KZ"/>
        </w:rPr>
        <w:t xml:space="preserve"> қызылша, картоп, көкөніс, бақша жеміс-жидек және жүзім шаруашылықтары айрықша дамыған. Одан тыс мал ш., құс ш., бал, сүт және қымыз өндірістік шаруа</w:t>
      </w:r>
      <w:r w:rsidR="00491D3A">
        <w:rPr>
          <w:rFonts w:ascii="Times New Roman" w:hAnsi="Times New Roman" w:cs="Times New Roman"/>
          <w:sz w:val="28"/>
          <w:szCs w:val="28"/>
          <w:lang w:val="kk-KZ"/>
        </w:rPr>
        <w:t>шылықтары бар. Балқаш, Алакөл кө</w:t>
      </w:r>
      <w:r w:rsidRPr="002E39D2">
        <w:rPr>
          <w:rFonts w:ascii="Times New Roman" w:hAnsi="Times New Roman" w:cs="Times New Roman"/>
          <w:sz w:val="28"/>
          <w:szCs w:val="28"/>
          <w:lang w:val="kk-KZ"/>
        </w:rPr>
        <w:t xml:space="preserve">дерінен сазан, көксерке, табан балық, алабұға ауланады. Алматы облысы Еуропа, Азия және Америка құрлықтарының қырық шақты елімен сауда қатынасын жасайды. Экспортқа шығарылған өнімдерге тері шикізаттары, жүн, аккумулятор, түсті металдар жатады. Сырттан электр аппараттары, есептеу техникасы т.б. құрал-жабдықтар алынады. </w:t>
      </w:r>
    </w:p>
    <w:p w:rsidR="001916CE" w:rsidRPr="002E39D2" w:rsidRDefault="00C60496" w:rsidP="001916CE">
      <w:pPr>
        <w:tabs>
          <w:tab w:val="left" w:pos="2070"/>
        </w:tabs>
        <w:spacing w:after="0" w:line="240" w:lineRule="auto"/>
        <w:ind w:firstLine="708"/>
        <w:jc w:val="both"/>
        <w:rPr>
          <w:rFonts w:ascii="Times New Roman" w:eastAsia="Times New Roman" w:hAnsi="Times New Roman" w:cs="Times New Roman"/>
          <w:sz w:val="28"/>
          <w:szCs w:val="28"/>
          <w:lang w:val="kk-KZ"/>
        </w:rPr>
      </w:pPr>
      <w:r w:rsidRPr="002E39D2">
        <w:rPr>
          <w:rFonts w:ascii="Times New Roman" w:hAnsi="Times New Roman" w:cs="Times New Roman"/>
          <w:sz w:val="28"/>
          <w:szCs w:val="28"/>
          <w:lang w:val="kk-KZ"/>
        </w:rPr>
        <w:t xml:space="preserve">Қазақстан Республикасының </w:t>
      </w:r>
      <w:r w:rsidR="008747F6" w:rsidRPr="002E39D2">
        <w:rPr>
          <w:rFonts w:ascii="Times New Roman" w:hAnsi="Times New Roman" w:cs="Times New Roman"/>
          <w:sz w:val="28"/>
          <w:szCs w:val="28"/>
          <w:lang w:val="kk-KZ"/>
        </w:rPr>
        <w:t xml:space="preserve">Тұңғыш </w:t>
      </w:r>
      <w:r w:rsidRPr="002E39D2">
        <w:rPr>
          <w:rFonts w:ascii="Times New Roman" w:hAnsi="Times New Roman" w:cs="Times New Roman"/>
          <w:sz w:val="28"/>
          <w:szCs w:val="28"/>
          <w:lang w:val="kk-KZ"/>
        </w:rPr>
        <w:t>Президенті Н.Назарбаевтың Жарлығымен 1997 жылы 22 сәуірде Талдықорған облысы таратылып, Алм</w:t>
      </w:r>
      <w:r w:rsidR="00491D3A">
        <w:rPr>
          <w:rFonts w:ascii="Times New Roman" w:hAnsi="Times New Roman" w:cs="Times New Roman"/>
          <w:sz w:val="28"/>
          <w:szCs w:val="28"/>
          <w:lang w:val="kk-KZ"/>
        </w:rPr>
        <w:t>аты облысының құрамына енді. Ал</w:t>
      </w:r>
      <w:r w:rsidRPr="002E39D2">
        <w:rPr>
          <w:rFonts w:ascii="Times New Roman" w:hAnsi="Times New Roman" w:cs="Times New Roman"/>
          <w:sz w:val="28"/>
          <w:szCs w:val="28"/>
          <w:lang w:val="kk-KZ"/>
        </w:rPr>
        <w:t xml:space="preserve"> 2001 жылы 14 сәуірде Қазақстан Республикасының </w:t>
      </w:r>
      <w:r w:rsidR="008747F6" w:rsidRPr="002E39D2">
        <w:rPr>
          <w:rFonts w:ascii="Times New Roman" w:hAnsi="Times New Roman" w:cs="Times New Roman"/>
          <w:sz w:val="28"/>
          <w:szCs w:val="28"/>
          <w:lang w:val="kk-KZ"/>
        </w:rPr>
        <w:t xml:space="preserve">Тұңғыш </w:t>
      </w:r>
      <w:r w:rsidRPr="002E39D2">
        <w:rPr>
          <w:rFonts w:ascii="Times New Roman" w:hAnsi="Times New Roman" w:cs="Times New Roman"/>
          <w:sz w:val="28"/>
          <w:szCs w:val="28"/>
          <w:lang w:val="kk-KZ"/>
        </w:rPr>
        <w:t>Президенті Н.</w:t>
      </w:r>
      <w:r w:rsidR="00C567C5">
        <w:rPr>
          <w:rFonts w:ascii="Times New Roman" w:hAnsi="Times New Roman" w:cs="Times New Roman"/>
          <w:sz w:val="28"/>
          <w:szCs w:val="28"/>
          <w:lang w:val="kk-KZ"/>
        </w:rPr>
        <w:t xml:space="preserve"> </w:t>
      </w:r>
      <w:r w:rsidRPr="002E39D2">
        <w:rPr>
          <w:rFonts w:ascii="Times New Roman" w:hAnsi="Times New Roman" w:cs="Times New Roman"/>
          <w:sz w:val="28"/>
          <w:szCs w:val="28"/>
          <w:lang w:val="kk-KZ"/>
        </w:rPr>
        <w:t xml:space="preserve">Назарбаев «Алматы облысының орталығын Талдықорған қаласына көшіру туралы» Жарлыққа қол қойды. Осы уақыттан бастап өлкенің экономикалық, әлеуметтік дамуы жаңаша бағыт алды. </w:t>
      </w:r>
    </w:p>
    <w:p w:rsidR="001916CE" w:rsidRDefault="00C60496" w:rsidP="001916CE">
      <w:pPr>
        <w:spacing w:after="0" w:line="240" w:lineRule="auto"/>
        <w:ind w:firstLine="708"/>
        <w:jc w:val="both"/>
        <w:rPr>
          <w:rFonts w:ascii="Times New Roman" w:hAnsi="Times New Roman" w:cs="Times New Roman"/>
          <w:sz w:val="28"/>
          <w:szCs w:val="28"/>
          <w:lang w:val="kk-KZ"/>
        </w:rPr>
      </w:pPr>
      <w:r w:rsidRPr="002E39D2">
        <w:rPr>
          <w:rFonts w:ascii="Times New Roman" w:hAnsi="Times New Roman" w:cs="Times New Roman"/>
          <w:sz w:val="28"/>
          <w:szCs w:val="28"/>
          <w:lang w:val="kk-KZ"/>
        </w:rPr>
        <w:t>Ел өмірінің қарыштап дамуы үшін экономикалық және әлеу</w:t>
      </w:r>
      <w:r w:rsidRPr="002E39D2">
        <w:rPr>
          <w:rFonts w:ascii="Times New Roman" w:hAnsi="Times New Roman" w:cs="Times New Roman"/>
          <w:sz w:val="28"/>
          <w:szCs w:val="28"/>
          <w:lang w:val="kk-KZ"/>
        </w:rPr>
        <w:softHyphen/>
        <w:t>мет</w:t>
      </w:r>
      <w:r w:rsidRPr="002E39D2">
        <w:rPr>
          <w:rFonts w:ascii="Times New Roman" w:hAnsi="Times New Roman" w:cs="Times New Roman"/>
          <w:sz w:val="28"/>
          <w:szCs w:val="28"/>
          <w:lang w:val="kk-KZ"/>
        </w:rPr>
        <w:softHyphen/>
        <w:t>тік жетістіктер ғана емес, со</w:t>
      </w:r>
      <w:r w:rsidRPr="002E39D2">
        <w:rPr>
          <w:rFonts w:ascii="Times New Roman" w:hAnsi="Times New Roman" w:cs="Times New Roman"/>
          <w:sz w:val="28"/>
          <w:szCs w:val="28"/>
          <w:lang w:val="kk-KZ"/>
        </w:rPr>
        <w:softHyphen/>
        <w:t>нымен бірге мәдениет пен өнер</w:t>
      </w:r>
      <w:r w:rsidRPr="002E39D2">
        <w:rPr>
          <w:rFonts w:ascii="Times New Roman" w:hAnsi="Times New Roman" w:cs="Times New Roman"/>
          <w:sz w:val="28"/>
          <w:szCs w:val="28"/>
          <w:lang w:val="kk-KZ"/>
        </w:rPr>
        <w:softHyphen/>
        <w:t>дің</w:t>
      </w:r>
      <w:r w:rsidRPr="001916CE">
        <w:rPr>
          <w:rFonts w:ascii="Times New Roman" w:hAnsi="Times New Roman" w:cs="Times New Roman"/>
          <w:sz w:val="28"/>
          <w:szCs w:val="28"/>
          <w:lang w:val="kk-KZ"/>
        </w:rPr>
        <w:t xml:space="preserve"> өркениет талабына сай өркен</w:t>
      </w:r>
      <w:r w:rsidRPr="001916CE">
        <w:rPr>
          <w:rFonts w:ascii="Times New Roman" w:hAnsi="Times New Roman" w:cs="Times New Roman"/>
          <w:sz w:val="28"/>
          <w:szCs w:val="28"/>
          <w:lang w:val="kk-KZ"/>
        </w:rPr>
        <w:softHyphen/>
        <w:t xml:space="preserve">деуі де ерекше орын алады. Елімізде мәдениет пен өнерді дамыту жолында көптеген игі істер атқарылып келеді. Облыста 451 мәдениет </w:t>
      </w:r>
      <w:r w:rsidRPr="001916CE">
        <w:rPr>
          <w:rFonts w:ascii="Times New Roman" w:hAnsi="Times New Roman" w:cs="Times New Roman"/>
          <w:sz w:val="28"/>
          <w:szCs w:val="28"/>
          <w:lang w:val="kk-KZ"/>
        </w:rPr>
        <w:lastRenderedPageBreak/>
        <w:t>ошақтары жұмыс жасайды, соның ішінде: 214 кітапханалар, 2</w:t>
      </w:r>
      <w:r w:rsidR="001916CE">
        <w:rPr>
          <w:rFonts w:ascii="Times New Roman" w:hAnsi="Times New Roman" w:cs="Times New Roman"/>
          <w:sz w:val="28"/>
          <w:szCs w:val="28"/>
          <w:lang w:val="kk-KZ"/>
        </w:rPr>
        <w:t>08 клуб және мәдениет үйлері, 26</w:t>
      </w:r>
      <w:r w:rsidRPr="001916CE">
        <w:rPr>
          <w:rFonts w:ascii="Times New Roman" w:hAnsi="Times New Roman" w:cs="Times New Roman"/>
          <w:sz w:val="28"/>
          <w:szCs w:val="28"/>
          <w:lang w:val="kk-KZ"/>
        </w:rPr>
        <w:t xml:space="preserve"> музей, 2 галерея, Б.</w:t>
      </w:r>
      <w:r w:rsidR="004F41E9">
        <w:rPr>
          <w:rFonts w:ascii="Times New Roman" w:hAnsi="Times New Roman" w:cs="Times New Roman"/>
          <w:sz w:val="28"/>
          <w:szCs w:val="28"/>
          <w:lang w:val="kk-KZ"/>
        </w:rPr>
        <w:t xml:space="preserve"> </w:t>
      </w:r>
      <w:r w:rsidRPr="001916CE">
        <w:rPr>
          <w:rFonts w:ascii="Times New Roman" w:hAnsi="Times New Roman" w:cs="Times New Roman"/>
          <w:sz w:val="28"/>
          <w:szCs w:val="28"/>
          <w:lang w:val="kk-KZ"/>
        </w:rPr>
        <w:t>Римова атындағы облыстық театр, Сүйінбай атындағы облыстық  филармония, облыстық халық шығармашылығы орталығы, Алматы облыстық тарихи-мәдени құндылықтарды қорғау орталығы бар.</w:t>
      </w:r>
    </w:p>
    <w:p w:rsidR="00C60496" w:rsidRPr="002D54D9" w:rsidRDefault="002D54D9" w:rsidP="002D54D9">
      <w:pPr>
        <w:spacing w:after="0" w:line="240" w:lineRule="auto"/>
        <w:ind w:firstLine="708"/>
        <w:jc w:val="both"/>
        <w:rPr>
          <w:rFonts w:ascii="Times New Roman" w:hAnsi="Times New Roman" w:cs="Times New Roman"/>
          <w:sz w:val="28"/>
          <w:szCs w:val="28"/>
          <w:lang w:val="kk-KZ"/>
        </w:rPr>
      </w:pPr>
      <w:r w:rsidRPr="002D54D9">
        <w:rPr>
          <w:rFonts w:ascii="Times New Roman" w:hAnsi="Times New Roman" w:cs="Times New Roman"/>
          <w:sz w:val="28"/>
          <w:szCs w:val="28"/>
          <w:lang w:val="kk-KZ"/>
        </w:rPr>
        <w:t>Көрсетілген мәліметтер негізінде</w:t>
      </w:r>
      <w:r w:rsidR="00491D3A">
        <w:rPr>
          <w:rFonts w:ascii="Times New Roman" w:hAnsi="Times New Roman" w:cs="Times New Roman"/>
          <w:sz w:val="28"/>
          <w:szCs w:val="28"/>
          <w:lang w:val="kk-KZ"/>
        </w:rPr>
        <w:t xml:space="preserve"> </w:t>
      </w:r>
      <w:r w:rsidRPr="00551E9F">
        <w:rPr>
          <w:rFonts w:ascii="Times New Roman" w:eastAsia="Times New Roman" w:hAnsi="Times New Roman" w:cs="Times New Roman"/>
          <w:kern w:val="36"/>
          <w:sz w:val="28"/>
          <w:szCs w:val="28"/>
          <w:lang w:val="kk-KZ"/>
        </w:rPr>
        <w:t>Алматы облысының құрылғанына 80 жыл т</w:t>
      </w:r>
      <w:r w:rsidR="00F168DE">
        <w:rPr>
          <w:rFonts w:ascii="Times New Roman" w:eastAsia="Times New Roman" w:hAnsi="Times New Roman" w:cs="Times New Roman"/>
          <w:kern w:val="36"/>
          <w:sz w:val="28"/>
          <w:szCs w:val="28"/>
          <w:lang w:val="kk-KZ"/>
        </w:rPr>
        <w:t>олуына орай (1932-2012 жж</w:t>
      </w:r>
      <w:r w:rsidR="00491D3A">
        <w:rPr>
          <w:rFonts w:ascii="Times New Roman" w:eastAsia="Times New Roman" w:hAnsi="Times New Roman" w:cs="Times New Roman"/>
          <w:kern w:val="36"/>
          <w:sz w:val="28"/>
          <w:szCs w:val="28"/>
          <w:lang w:val="kk-KZ"/>
        </w:rPr>
        <w:t>.</w:t>
      </w:r>
      <w:r w:rsidR="00F168DE">
        <w:rPr>
          <w:rFonts w:ascii="Times New Roman" w:eastAsia="Times New Roman" w:hAnsi="Times New Roman" w:cs="Times New Roman"/>
          <w:kern w:val="36"/>
          <w:sz w:val="28"/>
          <w:szCs w:val="28"/>
          <w:lang w:val="kk-KZ"/>
        </w:rPr>
        <w:t>) «Жеті</w:t>
      </w:r>
      <w:r w:rsidRPr="00551E9F">
        <w:rPr>
          <w:rFonts w:ascii="Times New Roman" w:eastAsia="Times New Roman" w:hAnsi="Times New Roman" w:cs="Times New Roman"/>
          <w:kern w:val="36"/>
          <w:sz w:val="28"/>
          <w:szCs w:val="28"/>
          <w:lang w:val="kk-KZ"/>
        </w:rPr>
        <w:t>су асулары» [</w:t>
      </w:r>
      <w:r w:rsidR="002C627D" w:rsidRPr="002C627D">
        <w:rPr>
          <w:rFonts w:ascii="Times New Roman" w:eastAsia="Times New Roman" w:hAnsi="Times New Roman" w:cs="Times New Roman"/>
          <w:kern w:val="36"/>
          <w:sz w:val="28"/>
          <w:szCs w:val="28"/>
          <w:lang w:val="kk-KZ"/>
        </w:rPr>
        <w:t>8</w:t>
      </w:r>
      <w:r w:rsidR="004F41E9">
        <w:rPr>
          <w:rFonts w:ascii="Times New Roman" w:eastAsia="Times New Roman" w:hAnsi="Times New Roman" w:cs="Times New Roman"/>
          <w:kern w:val="36"/>
          <w:sz w:val="28"/>
          <w:szCs w:val="28"/>
          <w:lang w:val="kk-KZ"/>
        </w:rPr>
        <w:t>4</w:t>
      </w:r>
      <w:r w:rsidR="002A71D3">
        <w:rPr>
          <w:rFonts w:ascii="Times New Roman" w:eastAsia="Times New Roman" w:hAnsi="Times New Roman" w:cs="Times New Roman"/>
          <w:kern w:val="36"/>
          <w:sz w:val="28"/>
          <w:szCs w:val="28"/>
          <w:lang w:val="kk-KZ"/>
        </w:rPr>
        <w:t>,</w:t>
      </w:r>
      <w:r w:rsidR="00951B00">
        <w:rPr>
          <w:rFonts w:ascii="Times New Roman" w:eastAsia="Times New Roman" w:hAnsi="Times New Roman" w:cs="Times New Roman"/>
          <w:kern w:val="36"/>
          <w:sz w:val="28"/>
          <w:szCs w:val="28"/>
          <w:lang w:val="kk-KZ"/>
        </w:rPr>
        <w:t xml:space="preserve"> 125 б.</w:t>
      </w:r>
      <w:r w:rsidRPr="00551E9F">
        <w:rPr>
          <w:rFonts w:ascii="Times New Roman" w:eastAsia="Times New Roman" w:hAnsi="Times New Roman" w:cs="Times New Roman"/>
          <w:kern w:val="36"/>
          <w:sz w:val="28"/>
          <w:szCs w:val="28"/>
          <w:lang w:val="kk-KZ"/>
        </w:rPr>
        <w:t>] атты құжаттар мен материалдар жинағы</w:t>
      </w:r>
      <w:r>
        <w:rPr>
          <w:rFonts w:ascii="Times New Roman" w:eastAsia="Times New Roman" w:hAnsi="Times New Roman" w:cs="Times New Roman"/>
          <w:kern w:val="36"/>
          <w:sz w:val="28"/>
          <w:szCs w:val="28"/>
          <w:lang w:val="kk-KZ"/>
        </w:rPr>
        <w:t xml:space="preserve"> еңбегінде Алматы облысының әкімшілік-аумақтық, демография, халықтың табиғи өсімі, миграция, білім беруі соңғы 80 жылдағы өсу барысы туралы төмендегі кестелерде көрсетілген: </w:t>
      </w:r>
    </w:p>
    <w:p w:rsidR="00E41EEB" w:rsidRPr="006E5D7B" w:rsidRDefault="00081FCD" w:rsidP="006E5D7B">
      <w:pPr>
        <w:jc w:val="center"/>
        <w:rPr>
          <w:rFonts w:ascii="Times New Roman" w:hAnsi="Times New Roman" w:cs="Times New Roman"/>
          <w:b/>
          <w:sz w:val="24"/>
          <w:szCs w:val="24"/>
          <w:lang w:val="kk-KZ"/>
        </w:rPr>
      </w:pPr>
      <w:r>
        <w:rPr>
          <w:rFonts w:ascii="Times New Roman" w:hAnsi="Times New Roman" w:cs="Times New Roman"/>
          <w:sz w:val="24"/>
          <w:szCs w:val="24"/>
          <w:lang w:val="kk-KZ"/>
        </w:rPr>
        <w:t xml:space="preserve">Кесте </w:t>
      </w:r>
      <w:r w:rsidR="00083548">
        <w:rPr>
          <w:rFonts w:ascii="Times New Roman" w:hAnsi="Times New Roman" w:cs="Times New Roman"/>
          <w:sz w:val="24"/>
          <w:szCs w:val="24"/>
          <w:lang w:val="kk-KZ"/>
        </w:rPr>
        <w:t>3</w:t>
      </w:r>
      <w:r>
        <w:rPr>
          <w:rFonts w:ascii="Times New Roman" w:hAnsi="Times New Roman" w:cs="Times New Roman"/>
          <w:sz w:val="24"/>
          <w:szCs w:val="24"/>
          <w:lang w:val="kk-KZ"/>
        </w:rPr>
        <w:t xml:space="preserve"> - </w:t>
      </w:r>
      <w:r w:rsidRPr="00081FCD">
        <w:rPr>
          <w:rFonts w:ascii="Times New Roman" w:hAnsi="Times New Roman" w:cs="Times New Roman"/>
          <w:sz w:val="24"/>
          <w:szCs w:val="24"/>
          <w:lang w:val="kk-KZ"/>
        </w:rPr>
        <w:t>Әкімшілік-аумақтық бөлініс</w:t>
      </w:r>
    </w:p>
    <w:tbl>
      <w:tblPr>
        <w:tblStyle w:val="aa"/>
        <w:tblW w:w="0" w:type="auto"/>
        <w:tblLook w:val="04A0"/>
      </w:tblPr>
      <w:tblGrid>
        <w:gridCol w:w="3936"/>
        <w:gridCol w:w="992"/>
        <w:gridCol w:w="850"/>
        <w:gridCol w:w="709"/>
        <w:gridCol w:w="1134"/>
        <w:gridCol w:w="1134"/>
        <w:gridCol w:w="816"/>
      </w:tblGrid>
      <w:tr w:rsidR="00960FB9" w:rsidTr="0072297E">
        <w:tc>
          <w:tcPr>
            <w:tcW w:w="3936" w:type="dxa"/>
          </w:tcPr>
          <w:p w:rsidR="00960FB9" w:rsidRDefault="00960FB9" w:rsidP="0072297E">
            <w:pPr>
              <w:jc w:val="both"/>
              <w:rPr>
                <w:rFonts w:ascii="Times New Roman" w:hAnsi="Times New Roman" w:cs="Times New Roman"/>
                <w:sz w:val="24"/>
                <w:szCs w:val="24"/>
                <w:lang w:val="kk-KZ"/>
              </w:rPr>
            </w:pPr>
          </w:p>
        </w:tc>
        <w:tc>
          <w:tcPr>
            <w:tcW w:w="992" w:type="dxa"/>
          </w:tcPr>
          <w:p w:rsidR="00960FB9" w:rsidRPr="00B70919" w:rsidRDefault="00960FB9" w:rsidP="0072297E">
            <w:pPr>
              <w:tabs>
                <w:tab w:val="left" w:pos="915"/>
              </w:tabs>
              <w:jc w:val="center"/>
              <w:rPr>
                <w:rFonts w:ascii="Times New Roman" w:hAnsi="Times New Roman" w:cs="Times New Roman"/>
                <w:b/>
                <w:sz w:val="24"/>
                <w:szCs w:val="24"/>
                <w:lang w:val="kk-KZ"/>
              </w:rPr>
            </w:pPr>
            <w:r w:rsidRPr="00B70919">
              <w:rPr>
                <w:rFonts w:ascii="Times New Roman" w:hAnsi="Times New Roman" w:cs="Times New Roman"/>
                <w:b/>
                <w:sz w:val="24"/>
                <w:szCs w:val="24"/>
                <w:lang w:val="kk-KZ"/>
              </w:rPr>
              <w:t>1932</w:t>
            </w:r>
          </w:p>
        </w:tc>
        <w:tc>
          <w:tcPr>
            <w:tcW w:w="850" w:type="dxa"/>
          </w:tcPr>
          <w:p w:rsidR="00960FB9" w:rsidRPr="00B70919" w:rsidRDefault="00960FB9" w:rsidP="0072297E">
            <w:pPr>
              <w:jc w:val="center"/>
              <w:rPr>
                <w:rFonts w:ascii="Times New Roman" w:hAnsi="Times New Roman" w:cs="Times New Roman"/>
                <w:b/>
                <w:sz w:val="24"/>
                <w:szCs w:val="24"/>
                <w:lang w:val="kk-KZ"/>
              </w:rPr>
            </w:pPr>
            <w:r w:rsidRPr="00B70919">
              <w:rPr>
                <w:rFonts w:ascii="Times New Roman" w:hAnsi="Times New Roman" w:cs="Times New Roman"/>
                <w:b/>
                <w:sz w:val="24"/>
                <w:szCs w:val="24"/>
                <w:lang w:val="kk-KZ"/>
              </w:rPr>
              <w:t>1951</w:t>
            </w:r>
          </w:p>
        </w:tc>
        <w:tc>
          <w:tcPr>
            <w:tcW w:w="709" w:type="dxa"/>
          </w:tcPr>
          <w:p w:rsidR="00960FB9" w:rsidRPr="00B70919" w:rsidRDefault="00960FB9" w:rsidP="0072297E">
            <w:pPr>
              <w:jc w:val="center"/>
              <w:rPr>
                <w:rFonts w:ascii="Times New Roman" w:hAnsi="Times New Roman" w:cs="Times New Roman"/>
                <w:b/>
                <w:sz w:val="24"/>
                <w:szCs w:val="24"/>
                <w:lang w:val="kk-KZ"/>
              </w:rPr>
            </w:pPr>
            <w:r w:rsidRPr="00B70919">
              <w:rPr>
                <w:rFonts w:ascii="Times New Roman" w:hAnsi="Times New Roman" w:cs="Times New Roman"/>
                <w:b/>
                <w:sz w:val="24"/>
                <w:szCs w:val="24"/>
                <w:lang w:val="kk-KZ"/>
              </w:rPr>
              <w:t>1971</w:t>
            </w:r>
          </w:p>
        </w:tc>
        <w:tc>
          <w:tcPr>
            <w:tcW w:w="1134" w:type="dxa"/>
          </w:tcPr>
          <w:p w:rsidR="00960FB9" w:rsidRPr="00B70919" w:rsidRDefault="00960FB9" w:rsidP="0072297E">
            <w:pPr>
              <w:jc w:val="center"/>
              <w:rPr>
                <w:rFonts w:ascii="Times New Roman" w:hAnsi="Times New Roman" w:cs="Times New Roman"/>
                <w:b/>
                <w:sz w:val="24"/>
                <w:szCs w:val="24"/>
                <w:lang w:val="kk-KZ"/>
              </w:rPr>
            </w:pPr>
            <w:r w:rsidRPr="00B70919">
              <w:rPr>
                <w:rFonts w:ascii="Times New Roman" w:hAnsi="Times New Roman" w:cs="Times New Roman"/>
                <w:b/>
                <w:sz w:val="24"/>
                <w:szCs w:val="24"/>
                <w:lang w:val="kk-KZ"/>
              </w:rPr>
              <w:t>1991</w:t>
            </w:r>
          </w:p>
        </w:tc>
        <w:tc>
          <w:tcPr>
            <w:tcW w:w="1134" w:type="dxa"/>
          </w:tcPr>
          <w:p w:rsidR="00960FB9" w:rsidRPr="00B70919" w:rsidRDefault="00960FB9" w:rsidP="0072297E">
            <w:pPr>
              <w:jc w:val="center"/>
              <w:rPr>
                <w:rFonts w:ascii="Times New Roman" w:hAnsi="Times New Roman" w:cs="Times New Roman"/>
                <w:b/>
                <w:sz w:val="24"/>
                <w:szCs w:val="24"/>
                <w:lang w:val="kk-KZ"/>
              </w:rPr>
            </w:pPr>
            <w:r w:rsidRPr="00B70919">
              <w:rPr>
                <w:rFonts w:ascii="Times New Roman" w:hAnsi="Times New Roman" w:cs="Times New Roman"/>
                <w:b/>
                <w:sz w:val="24"/>
                <w:szCs w:val="24"/>
                <w:lang w:val="kk-KZ"/>
              </w:rPr>
              <w:t>2002</w:t>
            </w:r>
          </w:p>
        </w:tc>
        <w:tc>
          <w:tcPr>
            <w:tcW w:w="816" w:type="dxa"/>
          </w:tcPr>
          <w:p w:rsidR="00960FB9" w:rsidRPr="00B70919" w:rsidRDefault="00960FB9" w:rsidP="0072297E">
            <w:pPr>
              <w:jc w:val="center"/>
              <w:rPr>
                <w:rFonts w:ascii="Times New Roman" w:hAnsi="Times New Roman" w:cs="Times New Roman"/>
                <w:b/>
                <w:sz w:val="24"/>
                <w:szCs w:val="24"/>
                <w:lang w:val="kk-KZ"/>
              </w:rPr>
            </w:pPr>
            <w:r w:rsidRPr="00B70919">
              <w:rPr>
                <w:rFonts w:ascii="Times New Roman" w:hAnsi="Times New Roman" w:cs="Times New Roman"/>
                <w:b/>
                <w:sz w:val="24"/>
                <w:szCs w:val="24"/>
                <w:lang w:val="kk-KZ"/>
              </w:rPr>
              <w:t>2012</w:t>
            </w:r>
          </w:p>
        </w:tc>
      </w:tr>
      <w:tr w:rsidR="00960FB9" w:rsidTr="0072297E">
        <w:tc>
          <w:tcPr>
            <w:tcW w:w="3936" w:type="dxa"/>
          </w:tcPr>
          <w:p w:rsidR="00960FB9" w:rsidRDefault="00960FB9" w:rsidP="002D54D9">
            <w:pPr>
              <w:tabs>
                <w:tab w:val="center" w:pos="1860"/>
              </w:tabs>
              <w:jc w:val="both"/>
              <w:rPr>
                <w:rFonts w:ascii="Times New Roman" w:hAnsi="Times New Roman" w:cs="Times New Roman"/>
                <w:sz w:val="24"/>
                <w:szCs w:val="24"/>
                <w:lang w:val="kk-KZ"/>
              </w:rPr>
            </w:pPr>
            <w:r>
              <w:rPr>
                <w:rFonts w:ascii="Times New Roman" w:hAnsi="Times New Roman" w:cs="Times New Roman"/>
                <w:sz w:val="24"/>
                <w:szCs w:val="24"/>
                <w:lang w:val="kk-KZ"/>
              </w:rPr>
              <w:t>Аудандар</w:t>
            </w:r>
            <w:r w:rsidR="002D54D9">
              <w:rPr>
                <w:rFonts w:ascii="Times New Roman" w:hAnsi="Times New Roman" w:cs="Times New Roman"/>
                <w:sz w:val="24"/>
                <w:szCs w:val="24"/>
                <w:lang w:val="kk-KZ"/>
              </w:rPr>
              <w:tab/>
            </w:r>
          </w:p>
        </w:tc>
        <w:tc>
          <w:tcPr>
            <w:tcW w:w="992"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850"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23</w:t>
            </w:r>
          </w:p>
        </w:tc>
        <w:tc>
          <w:tcPr>
            <w:tcW w:w="709"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1134"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23</w:t>
            </w:r>
          </w:p>
        </w:tc>
        <w:tc>
          <w:tcPr>
            <w:tcW w:w="1134"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816"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16</w:t>
            </w:r>
          </w:p>
        </w:tc>
      </w:tr>
      <w:tr w:rsidR="00960FB9" w:rsidTr="0072297E">
        <w:tc>
          <w:tcPr>
            <w:tcW w:w="3936" w:type="dxa"/>
          </w:tcPr>
          <w:p w:rsidR="00960FB9" w:rsidRDefault="00960FB9" w:rsidP="0072297E">
            <w:pPr>
              <w:jc w:val="both"/>
              <w:rPr>
                <w:rFonts w:ascii="Times New Roman" w:hAnsi="Times New Roman" w:cs="Times New Roman"/>
                <w:sz w:val="24"/>
                <w:szCs w:val="24"/>
                <w:lang w:val="kk-KZ"/>
              </w:rPr>
            </w:pPr>
            <w:r>
              <w:rPr>
                <w:rFonts w:ascii="Times New Roman" w:hAnsi="Times New Roman" w:cs="Times New Roman"/>
                <w:sz w:val="24"/>
                <w:szCs w:val="24"/>
                <w:lang w:val="kk-KZ"/>
              </w:rPr>
              <w:t>Қалалар (облысқа бағынышты)</w:t>
            </w:r>
          </w:p>
        </w:tc>
        <w:tc>
          <w:tcPr>
            <w:tcW w:w="992"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850"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709"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134"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134"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816"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960FB9" w:rsidTr="0072297E">
        <w:tc>
          <w:tcPr>
            <w:tcW w:w="3936" w:type="dxa"/>
          </w:tcPr>
          <w:p w:rsidR="00960FB9" w:rsidRDefault="00960FB9" w:rsidP="0072297E">
            <w:pPr>
              <w:jc w:val="both"/>
              <w:rPr>
                <w:rFonts w:ascii="Times New Roman" w:hAnsi="Times New Roman" w:cs="Times New Roman"/>
                <w:sz w:val="24"/>
                <w:szCs w:val="24"/>
                <w:lang w:val="kk-KZ"/>
              </w:rPr>
            </w:pPr>
            <w:r>
              <w:rPr>
                <w:rFonts w:ascii="Times New Roman" w:hAnsi="Times New Roman" w:cs="Times New Roman"/>
                <w:sz w:val="24"/>
                <w:szCs w:val="24"/>
                <w:lang w:val="kk-KZ"/>
              </w:rPr>
              <w:t>Жұмысшылар қыстағы</w:t>
            </w:r>
          </w:p>
        </w:tc>
        <w:tc>
          <w:tcPr>
            <w:tcW w:w="992"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850"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709"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1134"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1134"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816"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960FB9" w:rsidTr="0072297E">
        <w:tc>
          <w:tcPr>
            <w:tcW w:w="3936" w:type="dxa"/>
          </w:tcPr>
          <w:p w:rsidR="00960FB9" w:rsidRDefault="00960FB9" w:rsidP="0072297E">
            <w:pPr>
              <w:jc w:val="both"/>
              <w:rPr>
                <w:rFonts w:ascii="Times New Roman" w:hAnsi="Times New Roman" w:cs="Times New Roman"/>
                <w:sz w:val="24"/>
                <w:szCs w:val="24"/>
                <w:lang w:val="kk-KZ"/>
              </w:rPr>
            </w:pPr>
            <w:r>
              <w:rPr>
                <w:rFonts w:ascii="Times New Roman" w:hAnsi="Times New Roman" w:cs="Times New Roman"/>
                <w:sz w:val="24"/>
                <w:szCs w:val="24"/>
                <w:lang w:val="kk-KZ"/>
              </w:rPr>
              <w:t>Ауылдық округтер</w:t>
            </w:r>
          </w:p>
        </w:tc>
        <w:tc>
          <w:tcPr>
            <w:tcW w:w="992"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195</w:t>
            </w:r>
          </w:p>
        </w:tc>
        <w:tc>
          <w:tcPr>
            <w:tcW w:w="850"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280</w:t>
            </w:r>
          </w:p>
        </w:tc>
        <w:tc>
          <w:tcPr>
            <w:tcW w:w="709"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178</w:t>
            </w:r>
          </w:p>
        </w:tc>
        <w:tc>
          <w:tcPr>
            <w:tcW w:w="1134"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264</w:t>
            </w:r>
          </w:p>
        </w:tc>
        <w:tc>
          <w:tcPr>
            <w:tcW w:w="1134"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234</w:t>
            </w:r>
          </w:p>
        </w:tc>
        <w:tc>
          <w:tcPr>
            <w:tcW w:w="816"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251</w:t>
            </w:r>
          </w:p>
        </w:tc>
      </w:tr>
      <w:tr w:rsidR="00960FB9" w:rsidTr="0072297E">
        <w:tc>
          <w:tcPr>
            <w:tcW w:w="3936" w:type="dxa"/>
          </w:tcPr>
          <w:p w:rsidR="00960FB9" w:rsidRDefault="00960FB9" w:rsidP="0072297E">
            <w:pPr>
              <w:jc w:val="both"/>
              <w:rPr>
                <w:rFonts w:ascii="Times New Roman" w:hAnsi="Times New Roman" w:cs="Times New Roman"/>
                <w:sz w:val="24"/>
                <w:szCs w:val="24"/>
                <w:lang w:val="kk-KZ"/>
              </w:rPr>
            </w:pPr>
            <w:r>
              <w:rPr>
                <w:rFonts w:ascii="Times New Roman" w:hAnsi="Times New Roman" w:cs="Times New Roman"/>
                <w:sz w:val="24"/>
                <w:szCs w:val="24"/>
                <w:lang w:val="kk-KZ"/>
              </w:rPr>
              <w:t>Қалалық әкімдіктер мен кенттік округтер</w:t>
            </w:r>
          </w:p>
        </w:tc>
        <w:tc>
          <w:tcPr>
            <w:tcW w:w="992"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850"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709"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1134"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22</w:t>
            </w:r>
          </w:p>
        </w:tc>
        <w:tc>
          <w:tcPr>
            <w:tcW w:w="1134"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24</w:t>
            </w:r>
          </w:p>
        </w:tc>
        <w:tc>
          <w:tcPr>
            <w:tcW w:w="816"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r>
      <w:tr w:rsidR="00960FB9" w:rsidTr="0072297E">
        <w:tc>
          <w:tcPr>
            <w:tcW w:w="3936" w:type="dxa"/>
          </w:tcPr>
          <w:p w:rsidR="00960FB9" w:rsidRDefault="00960FB9" w:rsidP="0072297E">
            <w:pPr>
              <w:jc w:val="both"/>
              <w:rPr>
                <w:rFonts w:ascii="Times New Roman" w:hAnsi="Times New Roman" w:cs="Times New Roman"/>
                <w:sz w:val="24"/>
                <w:szCs w:val="24"/>
                <w:lang w:val="kk-KZ"/>
              </w:rPr>
            </w:pPr>
            <w:r>
              <w:rPr>
                <w:rFonts w:ascii="Times New Roman" w:hAnsi="Times New Roman" w:cs="Times New Roman"/>
                <w:sz w:val="24"/>
                <w:szCs w:val="24"/>
                <w:lang w:val="kk-KZ"/>
              </w:rPr>
              <w:t>Ауылдық елді мекендер</w:t>
            </w:r>
          </w:p>
        </w:tc>
        <w:tc>
          <w:tcPr>
            <w:tcW w:w="992"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3110</w:t>
            </w:r>
          </w:p>
        </w:tc>
        <w:tc>
          <w:tcPr>
            <w:tcW w:w="850"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Х</w:t>
            </w:r>
          </w:p>
        </w:tc>
        <w:tc>
          <w:tcPr>
            <w:tcW w:w="709"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Х</w:t>
            </w:r>
          </w:p>
        </w:tc>
        <w:tc>
          <w:tcPr>
            <w:tcW w:w="1134"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841</w:t>
            </w:r>
          </w:p>
        </w:tc>
        <w:tc>
          <w:tcPr>
            <w:tcW w:w="1134"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811</w:t>
            </w:r>
          </w:p>
        </w:tc>
        <w:tc>
          <w:tcPr>
            <w:tcW w:w="816"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759</w:t>
            </w:r>
          </w:p>
        </w:tc>
      </w:tr>
    </w:tbl>
    <w:p w:rsidR="00960FB9" w:rsidRDefault="00960FB9" w:rsidP="00960FB9">
      <w:pPr>
        <w:jc w:val="both"/>
        <w:rPr>
          <w:rFonts w:ascii="Times New Roman" w:hAnsi="Times New Roman" w:cs="Times New Roman"/>
          <w:sz w:val="24"/>
          <w:szCs w:val="24"/>
          <w:lang w:val="kk-KZ"/>
        </w:rPr>
      </w:pPr>
    </w:p>
    <w:p w:rsidR="00960FB9" w:rsidRDefault="00081FCD" w:rsidP="00960FB9">
      <w:pPr>
        <w:jc w:val="center"/>
        <w:rPr>
          <w:rFonts w:ascii="Times New Roman" w:hAnsi="Times New Roman" w:cs="Times New Roman"/>
          <w:b/>
          <w:sz w:val="24"/>
          <w:szCs w:val="24"/>
          <w:lang w:val="kk-KZ"/>
        </w:rPr>
      </w:pPr>
      <w:r>
        <w:rPr>
          <w:rFonts w:ascii="Times New Roman" w:hAnsi="Times New Roman" w:cs="Times New Roman"/>
          <w:sz w:val="24"/>
          <w:szCs w:val="24"/>
          <w:lang w:val="kk-KZ"/>
        </w:rPr>
        <w:t xml:space="preserve">Кесте </w:t>
      </w:r>
      <w:r w:rsidR="00083548">
        <w:rPr>
          <w:rFonts w:ascii="Times New Roman" w:hAnsi="Times New Roman" w:cs="Times New Roman"/>
          <w:sz w:val="24"/>
          <w:szCs w:val="24"/>
          <w:lang w:val="kk-KZ"/>
        </w:rPr>
        <w:t>4</w:t>
      </w:r>
      <w:r>
        <w:rPr>
          <w:rFonts w:ascii="Times New Roman" w:hAnsi="Times New Roman" w:cs="Times New Roman"/>
          <w:sz w:val="24"/>
          <w:szCs w:val="24"/>
          <w:lang w:val="kk-KZ"/>
        </w:rPr>
        <w:t xml:space="preserve"> - </w:t>
      </w:r>
      <w:r w:rsidRPr="00081FCD">
        <w:rPr>
          <w:rFonts w:ascii="Times New Roman" w:hAnsi="Times New Roman" w:cs="Times New Roman"/>
          <w:sz w:val="24"/>
          <w:szCs w:val="24"/>
          <w:lang w:val="kk-KZ"/>
        </w:rPr>
        <w:t>Демографиялық көрсеткіш</w:t>
      </w:r>
    </w:p>
    <w:tbl>
      <w:tblPr>
        <w:tblStyle w:val="aa"/>
        <w:tblW w:w="0" w:type="auto"/>
        <w:tblLook w:val="04A0"/>
      </w:tblPr>
      <w:tblGrid>
        <w:gridCol w:w="2093"/>
        <w:gridCol w:w="2551"/>
        <w:gridCol w:w="2534"/>
        <w:gridCol w:w="2393"/>
      </w:tblGrid>
      <w:tr w:rsidR="00960FB9" w:rsidTr="0072297E">
        <w:tc>
          <w:tcPr>
            <w:tcW w:w="2093" w:type="dxa"/>
          </w:tcPr>
          <w:p w:rsidR="00960FB9" w:rsidRDefault="00960FB9" w:rsidP="0072297E">
            <w:pPr>
              <w:jc w:val="both"/>
              <w:rPr>
                <w:rFonts w:ascii="Times New Roman" w:hAnsi="Times New Roman" w:cs="Times New Roman"/>
                <w:sz w:val="24"/>
                <w:szCs w:val="24"/>
                <w:lang w:val="kk-KZ"/>
              </w:rPr>
            </w:pPr>
          </w:p>
        </w:tc>
        <w:tc>
          <w:tcPr>
            <w:tcW w:w="2551" w:type="dxa"/>
          </w:tcPr>
          <w:p w:rsidR="00960FB9" w:rsidRPr="00B70919" w:rsidRDefault="00960FB9" w:rsidP="0072297E">
            <w:pPr>
              <w:jc w:val="center"/>
              <w:rPr>
                <w:rFonts w:ascii="Times New Roman" w:hAnsi="Times New Roman" w:cs="Times New Roman"/>
                <w:b/>
                <w:sz w:val="24"/>
                <w:szCs w:val="24"/>
                <w:lang w:val="kk-KZ"/>
              </w:rPr>
            </w:pPr>
            <w:r w:rsidRPr="00B70919">
              <w:rPr>
                <w:rFonts w:ascii="Times New Roman" w:hAnsi="Times New Roman" w:cs="Times New Roman"/>
                <w:b/>
                <w:sz w:val="24"/>
                <w:szCs w:val="24"/>
                <w:lang w:val="kk-KZ"/>
              </w:rPr>
              <w:t>Барлығы</w:t>
            </w:r>
          </w:p>
        </w:tc>
        <w:tc>
          <w:tcPr>
            <w:tcW w:w="4927" w:type="dxa"/>
            <w:gridSpan w:val="2"/>
          </w:tcPr>
          <w:p w:rsidR="00960FB9" w:rsidRPr="00B70919" w:rsidRDefault="00960FB9" w:rsidP="0072297E">
            <w:pPr>
              <w:jc w:val="center"/>
              <w:rPr>
                <w:rFonts w:ascii="Times New Roman" w:hAnsi="Times New Roman" w:cs="Times New Roman"/>
                <w:b/>
                <w:sz w:val="24"/>
                <w:szCs w:val="24"/>
                <w:lang w:val="kk-KZ"/>
              </w:rPr>
            </w:pPr>
            <w:r w:rsidRPr="00B70919">
              <w:rPr>
                <w:rFonts w:ascii="Times New Roman" w:hAnsi="Times New Roman" w:cs="Times New Roman"/>
                <w:b/>
                <w:sz w:val="24"/>
                <w:szCs w:val="24"/>
                <w:lang w:val="kk-KZ"/>
              </w:rPr>
              <w:t>Соның ішінде</w:t>
            </w:r>
          </w:p>
        </w:tc>
      </w:tr>
      <w:tr w:rsidR="00960FB9" w:rsidTr="0072297E">
        <w:tc>
          <w:tcPr>
            <w:tcW w:w="2093" w:type="dxa"/>
          </w:tcPr>
          <w:p w:rsidR="00960FB9" w:rsidRDefault="00960FB9" w:rsidP="0072297E">
            <w:pPr>
              <w:jc w:val="both"/>
              <w:rPr>
                <w:rFonts w:ascii="Times New Roman" w:hAnsi="Times New Roman" w:cs="Times New Roman"/>
                <w:sz w:val="24"/>
                <w:szCs w:val="24"/>
                <w:lang w:val="kk-KZ"/>
              </w:rPr>
            </w:pPr>
          </w:p>
        </w:tc>
        <w:tc>
          <w:tcPr>
            <w:tcW w:w="2551" w:type="dxa"/>
          </w:tcPr>
          <w:p w:rsidR="00960FB9" w:rsidRPr="00B70919" w:rsidRDefault="00960FB9" w:rsidP="0072297E">
            <w:pPr>
              <w:jc w:val="center"/>
              <w:rPr>
                <w:rFonts w:ascii="Times New Roman" w:hAnsi="Times New Roman" w:cs="Times New Roman"/>
                <w:b/>
                <w:sz w:val="24"/>
                <w:szCs w:val="24"/>
                <w:lang w:val="kk-KZ"/>
              </w:rPr>
            </w:pPr>
          </w:p>
        </w:tc>
        <w:tc>
          <w:tcPr>
            <w:tcW w:w="2534" w:type="dxa"/>
          </w:tcPr>
          <w:p w:rsidR="00960FB9" w:rsidRPr="00B70919" w:rsidRDefault="00960FB9" w:rsidP="0072297E">
            <w:pPr>
              <w:jc w:val="center"/>
              <w:rPr>
                <w:rFonts w:ascii="Times New Roman" w:hAnsi="Times New Roman" w:cs="Times New Roman"/>
                <w:b/>
                <w:sz w:val="24"/>
                <w:szCs w:val="24"/>
                <w:lang w:val="kk-KZ"/>
              </w:rPr>
            </w:pPr>
            <w:r w:rsidRPr="00B70919">
              <w:rPr>
                <w:rFonts w:ascii="Times New Roman" w:hAnsi="Times New Roman" w:cs="Times New Roman"/>
                <w:b/>
                <w:sz w:val="24"/>
                <w:szCs w:val="24"/>
                <w:lang w:val="kk-KZ"/>
              </w:rPr>
              <w:t>қалаларда</w:t>
            </w:r>
          </w:p>
        </w:tc>
        <w:tc>
          <w:tcPr>
            <w:tcW w:w="2393" w:type="dxa"/>
          </w:tcPr>
          <w:p w:rsidR="00960FB9" w:rsidRPr="00B70919" w:rsidRDefault="00960FB9" w:rsidP="0072297E">
            <w:pPr>
              <w:jc w:val="center"/>
              <w:rPr>
                <w:rFonts w:ascii="Times New Roman" w:hAnsi="Times New Roman" w:cs="Times New Roman"/>
                <w:b/>
                <w:sz w:val="24"/>
                <w:szCs w:val="24"/>
                <w:lang w:val="kk-KZ"/>
              </w:rPr>
            </w:pPr>
            <w:r w:rsidRPr="00B70919">
              <w:rPr>
                <w:rFonts w:ascii="Times New Roman" w:hAnsi="Times New Roman" w:cs="Times New Roman"/>
                <w:b/>
                <w:sz w:val="24"/>
                <w:szCs w:val="24"/>
                <w:lang w:val="kk-KZ"/>
              </w:rPr>
              <w:t>ауылдарда</w:t>
            </w:r>
          </w:p>
        </w:tc>
      </w:tr>
      <w:tr w:rsidR="00960FB9" w:rsidTr="0072297E">
        <w:tc>
          <w:tcPr>
            <w:tcW w:w="2093"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1940</w:t>
            </w:r>
          </w:p>
        </w:tc>
        <w:tc>
          <w:tcPr>
            <w:tcW w:w="2551"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563,1</w:t>
            </w:r>
          </w:p>
        </w:tc>
        <w:tc>
          <w:tcPr>
            <w:tcW w:w="2534"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76,0</w:t>
            </w:r>
          </w:p>
        </w:tc>
        <w:tc>
          <w:tcPr>
            <w:tcW w:w="2393"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487,1</w:t>
            </w:r>
          </w:p>
        </w:tc>
      </w:tr>
      <w:tr w:rsidR="00960FB9" w:rsidTr="0072297E">
        <w:tc>
          <w:tcPr>
            <w:tcW w:w="2093"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1950</w:t>
            </w:r>
          </w:p>
        </w:tc>
        <w:tc>
          <w:tcPr>
            <w:tcW w:w="2551"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726,6</w:t>
            </w:r>
          </w:p>
        </w:tc>
        <w:tc>
          <w:tcPr>
            <w:tcW w:w="2534"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130,8</w:t>
            </w:r>
          </w:p>
        </w:tc>
        <w:tc>
          <w:tcPr>
            <w:tcW w:w="2393"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595,8</w:t>
            </w:r>
          </w:p>
        </w:tc>
      </w:tr>
      <w:tr w:rsidR="00960FB9" w:rsidTr="0072297E">
        <w:tc>
          <w:tcPr>
            <w:tcW w:w="2093"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1960</w:t>
            </w:r>
          </w:p>
        </w:tc>
        <w:tc>
          <w:tcPr>
            <w:tcW w:w="2551"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1004,4</w:t>
            </w:r>
          </w:p>
        </w:tc>
        <w:tc>
          <w:tcPr>
            <w:tcW w:w="2534"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229,2</w:t>
            </w:r>
          </w:p>
        </w:tc>
        <w:tc>
          <w:tcPr>
            <w:tcW w:w="2393"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775,2</w:t>
            </w:r>
          </w:p>
        </w:tc>
      </w:tr>
      <w:tr w:rsidR="00960FB9" w:rsidTr="0072297E">
        <w:tc>
          <w:tcPr>
            <w:tcW w:w="2093"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1970</w:t>
            </w:r>
          </w:p>
        </w:tc>
        <w:tc>
          <w:tcPr>
            <w:tcW w:w="2551"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1312,2</w:t>
            </w:r>
          </w:p>
        </w:tc>
        <w:tc>
          <w:tcPr>
            <w:tcW w:w="2534"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360,1</w:t>
            </w:r>
          </w:p>
        </w:tc>
        <w:tc>
          <w:tcPr>
            <w:tcW w:w="2393"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952,1</w:t>
            </w:r>
          </w:p>
        </w:tc>
      </w:tr>
      <w:tr w:rsidR="00960FB9" w:rsidTr="0072297E">
        <w:tc>
          <w:tcPr>
            <w:tcW w:w="2093"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1980</w:t>
            </w:r>
          </w:p>
        </w:tc>
        <w:tc>
          <w:tcPr>
            <w:tcW w:w="2551"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1535,7</w:t>
            </w:r>
          </w:p>
        </w:tc>
        <w:tc>
          <w:tcPr>
            <w:tcW w:w="2534"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426,1</w:t>
            </w:r>
          </w:p>
        </w:tc>
        <w:tc>
          <w:tcPr>
            <w:tcW w:w="2393"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1109,6</w:t>
            </w:r>
          </w:p>
        </w:tc>
      </w:tr>
      <w:tr w:rsidR="00960FB9" w:rsidTr="0072297E">
        <w:tc>
          <w:tcPr>
            <w:tcW w:w="2093"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1990</w:t>
            </w:r>
          </w:p>
        </w:tc>
        <w:tc>
          <w:tcPr>
            <w:tcW w:w="2551"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1650,8</w:t>
            </w:r>
          </w:p>
        </w:tc>
        <w:tc>
          <w:tcPr>
            <w:tcW w:w="2534"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545,1</w:t>
            </w:r>
          </w:p>
        </w:tc>
        <w:tc>
          <w:tcPr>
            <w:tcW w:w="2393"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1105,1</w:t>
            </w:r>
          </w:p>
        </w:tc>
      </w:tr>
      <w:tr w:rsidR="00960FB9" w:rsidTr="0072297E">
        <w:tc>
          <w:tcPr>
            <w:tcW w:w="2093"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2000</w:t>
            </w:r>
          </w:p>
        </w:tc>
        <w:tc>
          <w:tcPr>
            <w:tcW w:w="2551"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1562,0</w:t>
            </w:r>
          </w:p>
        </w:tc>
        <w:tc>
          <w:tcPr>
            <w:tcW w:w="2534"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450,9</w:t>
            </w:r>
          </w:p>
        </w:tc>
        <w:tc>
          <w:tcPr>
            <w:tcW w:w="2393"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1111,1</w:t>
            </w:r>
          </w:p>
        </w:tc>
      </w:tr>
      <w:tr w:rsidR="00960FB9" w:rsidTr="0072297E">
        <w:tc>
          <w:tcPr>
            <w:tcW w:w="2093"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2012</w:t>
            </w:r>
          </w:p>
        </w:tc>
        <w:tc>
          <w:tcPr>
            <w:tcW w:w="2551"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1909,4</w:t>
            </w:r>
          </w:p>
        </w:tc>
        <w:tc>
          <w:tcPr>
            <w:tcW w:w="2534"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443,5</w:t>
            </w:r>
          </w:p>
        </w:tc>
        <w:tc>
          <w:tcPr>
            <w:tcW w:w="2393" w:type="dxa"/>
          </w:tcPr>
          <w:p w:rsidR="00960FB9"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1465,9</w:t>
            </w:r>
          </w:p>
        </w:tc>
      </w:tr>
    </w:tbl>
    <w:p w:rsidR="00960FB9" w:rsidRDefault="00960FB9" w:rsidP="00960FB9">
      <w:pPr>
        <w:jc w:val="both"/>
        <w:rPr>
          <w:rFonts w:ascii="Times New Roman" w:hAnsi="Times New Roman" w:cs="Times New Roman"/>
          <w:sz w:val="24"/>
          <w:szCs w:val="24"/>
          <w:lang w:val="kk-KZ"/>
        </w:rPr>
      </w:pPr>
    </w:p>
    <w:p w:rsidR="00960FB9" w:rsidRDefault="00081FCD" w:rsidP="00960FB9">
      <w:pPr>
        <w:jc w:val="center"/>
        <w:rPr>
          <w:rFonts w:ascii="Times New Roman" w:hAnsi="Times New Roman" w:cs="Times New Roman"/>
          <w:b/>
          <w:sz w:val="24"/>
          <w:szCs w:val="24"/>
          <w:lang w:val="kk-KZ"/>
        </w:rPr>
      </w:pPr>
      <w:r>
        <w:rPr>
          <w:rFonts w:ascii="Times New Roman" w:hAnsi="Times New Roman" w:cs="Times New Roman"/>
          <w:sz w:val="24"/>
          <w:szCs w:val="24"/>
          <w:lang w:val="kk-KZ"/>
        </w:rPr>
        <w:t xml:space="preserve">Кесте </w:t>
      </w:r>
      <w:r w:rsidR="00083548">
        <w:rPr>
          <w:rFonts w:ascii="Times New Roman" w:hAnsi="Times New Roman" w:cs="Times New Roman"/>
          <w:sz w:val="24"/>
          <w:szCs w:val="24"/>
          <w:lang w:val="kk-KZ"/>
        </w:rPr>
        <w:t>5</w:t>
      </w:r>
      <w:r>
        <w:rPr>
          <w:rFonts w:ascii="Times New Roman" w:hAnsi="Times New Roman" w:cs="Times New Roman"/>
          <w:sz w:val="24"/>
          <w:szCs w:val="24"/>
          <w:lang w:val="kk-KZ"/>
        </w:rPr>
        <w:t xml:space="preserve"> - М</w:t>
      </w:r>
      <w:r w:rsidRPr="00081FCD">
        <w:rPr>
          <w:rFonts w:ascii="Times New Roman" w:hAnsi="Times New Roman" w:cs="Times New Roman"/>
          <w:sz w:val="24"/>
          <w:szCs w:val="24"/>
          <w:lang w:val="kk-KZ"/>
        </w:rPr>
        <w:t>играция</w:t>
      </w:r>
    </w:p>
    <w:tbl>
      <w:tblPr>
        <w:tblStyle w:val="aa"/>
        <w:tblW w:w="0" w:type="auto"/>
        <w:tblLook w:val="04A0"/>
      </w:tblPr>
      <w:tblGrid>
        <w:gridCol w:w="2392"/>
        <w:gridCol w:w="2393"/>
        <w:gridCol w:w="2393"/>
        <w:gridCol w:w="2393"/>
      </w:tblGrid>
      <w:tr w:rsidR="00960FB9" w:rsidTr="0072297E">
        <w:tc>
          <w:tcPr>
            <w:tcW w:w="2392" w:type="dxa"/>
          </w:tcPr>
          <w:p w:rsidR="00960FB9" w:rsidRDefault="00960FB9" w:rsidP="0072297E">
            <w:pPr>
              <w:jc w:val="center"/>
              <w:rPr>
                <w:rFonts w:ascii="Times New Roman" w:hAnsi="Times New Roman" w:cs="Times New Roman"/>
                <w:b/>
                <w:sz w:val="24"/>
                <w:szCs w:val="24"/>
                <w:lang w:val="kk-KZ"/>
              </w:rPr>
            </w:pPr>
            <w:r>
              <w:rPr>
                <w:rFonts w:ascii="Times New Roman" w:hAnsi="Times New Roman" w:cs="Times New Roman"/>
                <w:b/>
                <w:sz w:val="24"/>
                <w:szCs w:val="24"/>
                <w:lang w:val="kk-KZ"/>
              </w:rPr>
              <w:t>Жылдар</w:t>
            </w:r>
          </w:p>
        </w:tc>
        <w:tc>
          <w:tcPr>
            <w:tcW w:w="2393" w:type="dxa"/>
          </w:tcPr>
          <w:p w:rsidR="00960FB9" w:rsidRDefault="00960FB9" w:rsidP="0072297E">
            <w:pPr>
              <w:jc w:val="center"/>
              <w:rPr>
                <w:rFonts w:ascii="Times New Roman" w:hAnsi="Times New Roman" w:cs="Times New Roman"/>
                <w:b/>
                <w:sz w:val="24"/>
                <w:szCs w:val="24"/>
                <w:lang w:val="kk-KZ"/>
              </w:rPr>
            </w:pPr>
            <w:r>
              <w:rPr>
                <w:rFonts w:ascii="Times New Roman" w:hAnsi="Times New Roman" w:cs="Times New Roman"/>
                <w:b/>
                <w:sz w:val="24"/>
                <w:szCs w:val="24"/>
                <w:lang w:val="kk-KZ"/>
              </w:rPr>
              <w:t>Келгені</w:t>
            </w:r>
          </w:p>
        </w:tc>
        <w:tc>
          <w:tcPr>
            <w:tcW w:w="2393" w:type="dxa"/>
          </w:tcPr>
          <w:p w:rsidR="00960FB9" w:rsidRDefault="00960FB9" w:rsidP="0072297E">
            <w:pPr>
              <w:jc w:val="center"/>
              <w:rPr>
                <w:rFonts w:ascii="Times New Roman" w:hAnsi="Times New Roman" w:cs="Times New Roman"/>
                <w:b/>
                <w:sz w:val="24"/>
                <w:szCs w:val="24"/>
                <w:lang w:val="kk-KZ"/>
              </w:rPr>
            </w:pPr>
            <w:r>
              <w:rPr>
                <w:rFonts w:ascii="Times New Roman" w:hAnsi="Times New Roman" w:cs="Times New Roman"/>
                <w:b/>
                <w:sz w:val="24"/>
                <w:szCs w:val="24"/>
                <w:lang w:val="kk-KZ"/>
              </w:rPr>
              <w:t>Кеткені</w:t>
            </w:r>
          </w:p>
        </w:tc>
        <w:tc>
          <w:tcPr>
            <w:tcW w:w="2393" w:type="dxa"/>
          </w:tcPr>
          <w:p w:rsidR="00960FB9" w:rsidRDefault="00960FB9" w:rsidP="0072297E">
            <w:pPr>
              <w:jc w:val="center"/>
              <w:rPr>
                <w:rFonts w:ascii="Times New Roman" w:hAnsi="Times New Roman" w:cs="Times New Roman"/>
                <w:b/>
                <w:sz w:val="24"/>
                <w:szCs w:val="24"/>
                <w:lang w:val="kk-KZ"/>
              </w:rPr>
            </w:pPr>
            <w:r>
              <w:rPr>
                <w:rFonts w:ascii="Times New Roman" w:hAnsi="Times New Roman" w:cs="Times New Roman"/>
                <w:b/>
                <w:sz w:val="24"/>
                <w:szCs w:val="24"/>
                <w:lang w:val="kk-KZ"/>
              </w:rPr>
              <w:t>Миграциялық сальдо</w:t>
            </w:r>
          </w:p>
        </w:tc>
      </w:tr>
      <w:tr w:rsidR="00960FB9" w:rsidTr="0072297E">
        <w:tc>
          <w:tcPr>
            <w:tcW w:w="2392" w:type="dxa"/>
          </w:tcPr>
          <w:p w:rsidR="00960FB9" w:rsidRPr="008B5B83" w:rsidRDefault="00960FB9" w:rsidP="0072297E">
            <w:pPr>
              <w:jc w:val="center"/>
              <w:rPr>
                <w:rFonts w:ascii="Times New Roman" w:hAnsi="Times New Roman" w:cs="Times New Roman"/>
                <w:sz w:val="24"/>
                <w:szCs w:val="24"/>
                <w:lang w:val="kk-KZ"/>
              </w:rPr>
            </w:pPr>
            <w:r w:rsidRPr="008B5B83">
              <w:rPr>
                <w:rFonts w:ascii="Times New Roman" w:hAnsi="Times New Roman" w:cs="Times New Roman"/>
                <w:sz w:val="24"/>
                <w:szCs w:val="24"/>
                <w:lang w:val="kk-KZ"/>
              </w:rPr>
              <w:t>1970</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52,7</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45,8</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6,9</w:t>
            </w:r>
          </w:p>
        </w:tc>
      </w:tr>
      <w:tr w:rsidR="00960FB9" w:rsidTr="0072297E">
        <w:tc>
          <w:tcPr>
            <w:tcW w:w="2392" w:type="dxa"/>
          </w:tcPr>
          <w:p w:rsidR="00960FB9" w:rsidRPr="008B5B83" w:rsidRDefault="00960FB9" w:rsidP="0072297E">
            <w:pPr>
              <w:jc w:val="center"/>
              <w:rPr>
                <w:rFonts w:ascii="Times New Roman" w:hAnsi="Times New Roman" w:cs="Times New Roman"/>
                <w:sz w:val="24"/>
                <w:szCs w:val="24"/>
                <w:lang w:val="kk-KZ"/>
              </w:rPr>
            </w:pPr>
            <w:r w:rsidRPr="008B5B83">
              <w:rPr>
                <w:rFonts w:ascii="Times New Roman" w:hAnsi="Times New Roman" w:cs="Times New Roman"/>
                <w:sz w:val="24"/>
                <w:szCs w:val="24"/>
                <w:lang w:val="kk-KZ"/>
              </w:rPr>
              <w:t>1980</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72,6</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76,2</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-3,6</w:t>
            </w:r>
          </w:p>
        </w:tc>
      </w:tr>
      <w:tr w:rsidR="00960FB9" w:rsidTr="0072297E">
        <w:tc>
          <w:tcPr>
            <w:tcW w:w="2392" w:type="dxa"/>
          </w:tcPr>
          <w:p w:rsidR="00960FB9" w:rsidRPr="008B5B83" w:rsidRDefault="00960FB9" w:rsidP="0072297E">
            <w:pPr>
              <w:jc w:val="center"/>
              <w:rPr>
                <w:rFonts w:ascii="Times New Roman" w:hAnsi="Times New Roman" w:cs="Times New Roman"/>
                <w:sz w:val="24"/>
                <w:szCs w:val="24"/>
                <w:lang w:val="kk-KZ"/>
              </w:rPr>
            </w:pPr>
            <w:r w:rsidRPr="008B5B83">
              <w:rPr>
                <w:rFonts w:ascii="Times New Roman" w:hAnsi="Times New Roman" w:cs="Times New Roman"/>
                <w:sz w:val="24"/>
                <w:szCs w:val="24"/>
                <w:lang w:val="kk-KZ"/>
              </w:rPr>
              <w:t>1990</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77,2</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91,8</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-14,6</w:t>
            </w:r>
          </w:p>
        </w:tc>
      </w:tr>
      <w:tr w:rsidR="00960FB9" w:rsidTr="0072297E">
        <w:tc>
          <w:tcPr>
            <w:tcW w:w="2392" w:type="dxa"/>
          </w:tcPr>
          <w:p w:rsidR="00960FB9" w:rsidRPr="008B5B83" w:rsidRDefault="00960FB9" w:rsidP="0072297E">
            <w:pPr>
              <w:jc w:val="center"/>
              <w:rPr>
                <w:rFonts w:ascii="Times New Roman" w:hAnsi="Times New Roman" w:cs="Times New Roman"/>
                <w:sz w:val="24"/>
                <w:szCs w:val="24"/>
                <w:lang w:val="kk-KZ"/>
              </w:rPr>
            </w:pPr>
            <w:r w:rsidRPr="008B5B83">
              <w:rPr>
                <w:rFonts w:ascii="Times New Roman" w:hAnsi="Times New Roman" w:cs="Times New Roman"/>
                <w:sz w:val="24"/>
                <w:szCs w:val="24"/>
                <w:lang w:val="kk-KZ"/>
              </w:rPr>
              <w:t>2000</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20,9</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30,0</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-9,1</w:t>
            </w:r>
          </w:p>
        </w:tc>
      </w:tr>
      <w:tr w:rsidR="00960FB9" w:rsidTr="0072297E">
        <w:tc>
          <w:tcPr>
            <w:tcW w:w="2392" w:type="dxa"/>
          </w:tcPr>
          <w:p w:rsidR="00960FB9" w:rsidRPr="008B5B83" w:rsidRDefault="00960FB9" w:rsidP="0072297E">
            <w:pPr>
              <w:jc w:val="center"/>
              <w:rPr>
                <w:rFonts w:ascii="Times New Roman" w:hAnsi="Times New Roman" w:cs="Times New Roman"/>
                <w:sz w:val="24"/>
                <w:szCs w:val="24"/>
                <w:lang w:val="kk-KZ"/>
              </w:rPr>
            </w:pPr>
            <w:r w:rsidRPr="008B5B83">
              <w:rPr>
                <w:rFonts w:ascii="Times New Roman" w:hAnsi="Times New Roman" w:cs="Times New Roman"/>
                <w:sz w:val="24"/>
                <w:szCs w:val="24"/>
                <w:lang w:val="kk-KZ"/>
              </w:rPr>
              <w:t>2011</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46,9</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41,9</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r>
    </w:tbl>
    <w:p w:rsidR="00081FCD" w:rsidRDefault="00CB4150" w:rsidP="00CB4150">
      <w:pPr>
        <w:tabs>
          <w:tab w:val="left" w:pos="2115"/>
        </w:tabs>
        <w:rPr>
          <w:rFonts w:ascii="Times New Roman" w:hAnsi="Times New Roman" w:cs="Times New Roman"/>
          <w:b/>
          <w:sz w:val="24"/>
          <w:szCs w:val="24"/>
          <w:lang w:val="kk-KZ"/>
        </w:rPr>
      </w:pPr>
      <w:r>
        <w:rPr>
          <w:rFonts w:ascii="Times New Roman" w:hAnsi="Times New Roman" w:cs="Times New Roman"/>
          <w:b/>
          <w:sz w:val="24"/>
          <w:szCs w:val="24"/>
          <w:lang w:val="kk-KZ"/>
        </w:rPr>
        <w:tab/>
      </w:r>
    </w:p>
    <w:p w:rsidR="00C567C5" w:rsidRDefault="00C567C5" w:rsidP="00CB4150">
      <w:pPr>
        <w:tabs>
          <w:tab w:val="left" w:pos="2115"/>
        </w:tabs>
        <w:rPr>
          <w:rFonts w:ascii="Times New Roman" w:hAnsi="Times New Roman" w:cs="Times New Roman"/>
          <w:b/>
          <w:sz w:val="24"/>
          <w:szCs w:val="24"/>
          <w:lang w:val="kk-KZ"/>
        </w:rPr>
      </w:pPr>
    </w:p>
    <w:p w:rsidR="00491D3A" w:rsidRDefault="00491D3A" w:rsidP="00CB4150">
      <w:pPr>
        <w:tabs>
          <w:tab w:val="left" w:pos="2115"/>
        </w:tabs>
        <w:rPr>
          <w:rFonts w:ascii="Times New Roman" w:hAnsi="Times New Roman" w:cs="Times New Roman"/>
          <w:b/>
          <w:sz w:val="24"/>
          <w:szCs w:val="24"/>
          <w:lang w:val="kk-KZ"/>
        </w:rPr>
      </w:pPr>
    </w:p>
    <w:p w:rsidR="00960FB9" w:rsidRDefault="00081FCD" w:rsidP="00960FB9">
      <w:pPr>
        <w:jc w:val="center"/>
        <w:rPr>
          <w:rFonts w:ascii="Times New Roman" w:hAnsi="Times New Roman" w:cs="Times New Roman"/>
          <w:b/>
          <w:sz w:val="24"/>
          <w:szCs w:val="24"/>
          <w:lang w:val="kk-KZ"/>
        </w:rPr>
      </w:pPr>
      <w:r>
        <w:rPr>
          <w:rFonts w:ascii="Times New Roman" w:hAnsi="Times New Roman" w:cs="Times New Roman"/>
          <w:sz w:val="24"/>
          <w:szCs w:val="24"/>
          <w:lang w:val="kk-KZ"/>
        </w:rPr>
        <w:lastRenderedPageBreak/>
        <w:t xml:space="preserve">Кесте </w:t>
      </w:r>
      <w:r w:rsidR="00083548">
        <w:rPr>
          <w:rFonts w:ascii="Times New Roman" w:hAnsi="Times New Roman" w:cs="Times New Roman"/>
          <w:sz w:val="24"/>
          <w:szCs w:val="24"/>
          <w:lang w:val="kk-KZ"/>
        </w:rPr>
        <w:t>6</w:t>
      </w:r>
      <w:r>
        <w:rPr>
          <w:rFonts w:ascii="Times New Roman" w:hAnsi="Times New Roman" w:cs="Times New Roman"/>
          <w:sz w:val="24"/>
          <w:szCs w:val="24"/>
          <w:lang w:val="kk-KZ"/>
        </w:rPr>
        <w:t xml:space="preserve"> - Х</w:t>
      </w:r>
      <w:r w:rsidRPr="00081FCD">
        <w:rPr>
          <w:rFonts w:ascii="Times New Roman" w:hAnsi="Times New Roman" w:cs="Times New Roman"/>
          <w:sz w:val="24"/>
          <w:szCs w:val="24"/>
          <w:lang w:val="kk-KZ"/>
        </w:rPr>
        <w:t>алықтың табиғи өсімі</w:t>
      </w:r>
    </w:p>
    <w:tbl>
      <w:tblPr>
        <w:tblStyle w:val="aa"/>
        <w:tblW w:w="0" w:type="auto"/>
        <w:tblLook w:val="04A0"/>
      </w:tblPr>
      <w:tblGrid>
        <w:gridCol w:w="2392"/>
        <w:gridCol w:w="2393"/>
        <w:gridCol w:w="2393"/>
        <w:gridCol w:w="2393"/>
      </w:tblGrid>
      <w:tr w:rsidR="00960FB9" w:rsidTr="0072297E">
        <w:tc>
          <w:tcPr>
            <w:tcW w:w="2392" w:type="dxa"/>
          </w:tcPr>
          <w:p w:rsidR="00960FB9" w:rsidRDefault="00960FB9" w:rsidP="0072297E">
            <w:pPr>
              <w:jc w:val="center"/>
              <w:rPr>
                <w:rFonts w:ascii="Times New Roman" w:hAnsi="Times New Roman" w:cs="Times New Roman"/>
                <w:b/>
                <w:sz w:val="24"/>
                <w:szCs w:val="24"/>
                <w:lang w:val="kk-KZ"/>
              </w:rPr>
            </w:pPr>
          </w:p>
        </w:tc>
        <w:tc>
          <w:tcPr>
            <w:tcW w:w="7179" w:type="dxa"/>
            <w:gridSpan w:val="3"/>
          </w:tcPr>
          <w:p w:rsidR="00960FB9" w:rsidRDefault="00960FB9" w:rsidP="0072297E">
            <w:pPr>
              <w:jc w:val="center"/>
              <w:rPr>
                <w:rFonts w:ascii="Times New Roman" w:hAnsi="Times New Roman" w:cs="Times New Roman"/>
                <w:b/>
                <w:sz w:val="24"/>
                <w:szCs w:val="24"/>
                <w:lang w:val="kk-KZ"/>
              </w:rPr>
            </w:pPr>
            <w:r>
              <w:rPr>
                <w:rFonts w:ascii="Times New Roman" w:hAnsi="Times New Roman" w:cs="Times New Roman"/>
                <w:b/>
                <w:sz w:val="24"/>
                <w:szCs w:val="24"/>
                <w:lang w:val="kk-KZ"/>
              </w:rPr>
              <w:t>Мың адам</w:t>
            </w:r>
          </w:p>
        </w:tc>
      </w:tr>
      <w:tr w:rsidR="00960FB9" w:rsidTr="0072297E">
        <w:tc>
          <w:tcPr>
            <w:tcW w:w="2392" w:type="dxa"/>
          </w:tcPr>
          <w:p w:rsidR="00960FB9" w:rsidRDefault="00960FB9" w:rsidP="0072297E">
            <w:pPr>
              <w:jc w:val="center"/>
              <w:rPr>
                <w:rFonts w:ascii="Times New Roman" w:hAnsi="Times New Roman" w:cs="Times New Roman"/>
                <w:b/>
                <w:sz w:val="24"/>
                <w:szCs w:val="24"/>
                <w:lang w:val="kk-KZ"/>
              </w:rPr>
            </w:pPr>
          </w:p>
        </w:tc>
        <w:tc>
          <w:tcPr>
            <w:tcW w:w="2393" w:type="dxa"/>
          </w:tcPr>
          <w:p w:rsidR="00960FB9" w:rsidRDefault="00960FB9" w:rsidP="0072297E">
            <w:pPr>
              <w:jc w:val="center"/>
              <w:rPr>
                <w:rFonts w:ascii="Times New Roman" w:hAnsi="Times New Roman" w:cs="Times New Roman"/>
                <w:b/>
                <w:sz w:val="24"/>
                <w:szCs w:val="24"/>
                <w:lang w:val="kk-KZ"/>
              </w:rPr>
            </w:pPr>
            <w:r>
              <w:rPr>
                <w:rFonts w:ascii="Times New Roman" w:hAnsi="Times New Roman" w:cs="Times New Roman"/>
                <w:b/>
                <w:sz w:val="24"/>
                <w:szCs w:val="24"/>
                <w:lang w:val="kk-KZ"/>
              </w:rPr>
              <w:t>Туылғандар</w:t>
            </w:r>
          </w:p>
        </w:tc>
        <w:tc>
          <w:tcPr>
            <w:tcW w:w="2393" w:type="dxa"/>
          </w:tcPr>
          <w:p w:rsidR="00960FB9" w:rsidRDefault="00960FB9" w:rsidP="0072297E">
            <w:pPr>
              <w:jc w:val="center"/>
              <w:rPr>
                <w:rFonts w:ascii="Times New Roman" w:hAnsi="Times New Roman" w:cs="Times New Roman"/>
                <w:b/>
                <w:sz w:val="24"/>
                <w:szCs w:val="24"/>
                <w:lang w:val="kk-KZ"/>
              </w:rPr>
            </w:pPr>
            <w:r>
              <w:rPr>
                <w:rFonts w:ascii="Times New Roman" w:hAnsi="Times New Roman" w:cs="Times New Roman"/>
                <w:b/>
                <w:sz w:val="24"/>
                <w:szCs w:val="24"/>
                <w:lang w:val="kk-KZ"/>
              </w:rPr>
              <w:t>Қайтыс болғандар</w:t>
            </w:r>
          </w:p>
        </w:tc>
        <w:tc>
          <w:tcPr>
            <w:tcW w:w="2393" w:type="dxa"/>
          </w:tcPr>
          <w:p w:rsidR="00960FB9" w:rsidRDefault="00960FB9" w:rsidP="0072297E">
            <w:pPr>
              <w:jc w:val="center"/>
              <w:rPr>
                <w:rFonts w:ascii="Times New Roman" w:hAnsi="Times New Roman" w:cs="Times New Roman"/>
                <w:b/>
                <w:sz w:val="24"/>
                <w:szCs w:val="24"/>
                <w:lang w:val="kk-KZ"/>
              </w:rPr>
            </w:pPr>
            <w:r>
              <w:rPr>
                <w:rFonts w:ascii="Times New Roman" w:hAnsi="Times New Roman" w:cs="Times New Roman"/>
                <w:b/>
                <w:sz w:val="24"/>
                <w:szCs w:val="24"/>
                <w:lang w:val="kk-KZ"/>
              </w:rPr>
              <w:t>Табиғи өсім</w:t>
            </w:r>
          </w:p>
        </w:tc>
      </w:tr>
      <w:tr w:rsidR="00960FB9" w:rsidTr="0072297E">
        <w:tc>
          <w:tcPr>
            <w:tcW w:w="2392" w:type="dxa"/>
          </w:tcPr>
          <w:p w:rsidR="00960FB9" w:rsidRPr="008B5B83" w:rsidRDefault="00960FB9" w:rsidP="0072297E">
            <w:pPr>
              <w:jc w:val="center"/>
              <w:rPr>
                <w:rFonts w:ascii="Times New Roman" w:hAnsi="Times New Roman" w:cs="Times New Roman"/>
                <w:sz w:val="24"/>
                <w:szCs w:val="24"/>
                <w:lang w:val="kk-KZ"/>
              </w:rPr>
            </w:pPr>
            <w:r w:rsidRPr="008B5B83">
              <w:rPr>
                <w:rFonts w:ascii="Times New Roman" w:hAnsi="Times New Roman" w:cs="Times New Roman"/>
                <w:sz w:val="24"/>
                <w:szCs w:val="24"/>
                <w:lang w:val="kk-KZ"/>
              </w:rPr>
              <w:t>1940</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24,8</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12,6</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12,2</w:t>
            </w:r>
          </w:p>
        </w:tc>
      </w:tr>
      <w:tr w:rsidR="00960FB9" w:rsidTr="0072297E">
        <w:tc>
          <w:tcPr>
            <w:tcW w:w="2392" w:type="dxa"/>
          </w:tcPr>
          <w:p w:rsidR="00960FB9" w:rsidRPr="008B5B83" w:rsidRDefault="00960FB9" w:rsidP="0072297E">
            <w:pPr>
              <w:jc w:val="center"/>
              <w:rPr>
                <w:rFonts w:ascii="Times New Roman" w:hAnsi="Times New Roman" w:cs="Times New Roman"/>
                <w:sz w:val="24"/>
                <w:szCs w:val="24"/>
                <w:lang w:val="kk-KZ"/>
              </w:rPr>
            </w:pPr>
            <w:r w:rsidRPr="008B5B83">
              <w:rPr>
                <w:rFonts w:ascii="Times New Roman" w:hAnsi="Times New Roman" w:cs="Times New Roman"/>
                <w:sz w:val="24"/>
                <w:szCs w:val="24"/>
                <w:lang w:val="kk-KZ"/>
              </w:rPr>
              <w:t>1950</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29,7</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7,2</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22,5</w:t>
            </w:r>
          </w:p>
        </w:tc>
      </w:tr>
      <w:tr w:rsidR="00960FB9" w:rsidTr="0072297E">
        <w:tc>
          <w:tcPr>
            <w:tcW w:w="2392" w:type="dxa"/>
          </w:tcPr>
          <w:p w:rsidR="00960FB9" w:rsidRPr="008B5B83" w:rsidRDefault="00960FB9" w:rsidP="0072297E">
            <w:pPr>
              <w:jc w:val="center"/>
              <w:rPr>
                <w:rFonts w:ascii="Times New Roman" w:hAnsi="Times New Roman" w:cs="Times New Roman"/>
                <w:sz w:val="24"/>
                <w:szCs w:val="24"/>
                <w:lang w:val="kk-KZ"/>
              </w:rPr>
            </w:pPr>
            <w:r w:rsidRPr="008B5B83">
              <w:rPr>
                <w:rFonts w:ascii="Times New Roman" w:hAnsi="Times New Roman" w:cs="Times New Roman"/>
                <w:sz w:val="24"/>
                <w:szCs w:val="24"/>
                <w:lang w:val="kk-KZ"/>
              </w:rPr>
              <w:t>1960</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35,9</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6,3</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29,6</w:t>
            </w:r>
          </w:p>
        </w:tc>
      </w:tr>
      <w:tr w:rsidR="00960FB9" w:rsidTr="0072297E">
        <w:tc>
          <w:tcPr>
            <w:tcW w:w="2392" w:type="dxa"/>
          </w:tcPr>
          <w:p w:rsidR="00960FB9" w:rsidRPr="008B5B83" w:rsidRDefault="00960FB9" w:rsidP="0072297E">
            <w:pPr>
              <w:jc w:val="center"/>
              <w:rPr>
                <w:rFonts w:ascii="Times New Roman" w:hAnsi="Times New Roman" w:cs="Times New Roman"/>
                <w:sz w:val="24"/>
                <w:szCs w:val="24"/>
                <w:lang w:val="kk-KZ"/>
              </w:rPr>
            </w:pPr>
            <w:r w:rsidRPr="008B5B83">
              <w:rPr>
                <w:rFonts w:ascii="Times New Roman" w:hAnsi="Times New Roman" w:cs="Times New Roman"/>
                <w:sz w:val="24"/>
                <w:szCs w:val="24"/>
                <w:lang w:val="kk-KZ"/>
              </w:rPr>
              <w:t>1970</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31,9</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7,8</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24,1</w:t>
            </w:r>
          </w:p>
        </w:tc>
      </w:tr>
      <w:tr w:rsidR="00960FB9" w:rsidTr="0072297E">
        <w:tc>
          <w:tcPr>
            <w:tcW w:w="2392" w:type="dxa"/>
          </w:tcPr>
          <w:p w:rsidR="00960FB9" w:rsidRPr="008B5B83" w:rsidRDefault="00960FB9" w:rsidP="0072297E">
            <w:pPr>
              <w:jc w:val="center"/>
              <w:rPr>
                <w:rFonts w:ascii="Times New Roman" w:hAnsi="Times New Roman" w:cs="Times New Roman"/>
                <w:sz w:val="24"/>
                <w:szCs w:val="24"/>
                <w:lang w:val="kk-KZ"/>
              </w:rPr>
            </w:pPr>
            <w:r w:rsidRPr="008B5B83">
              <w:rPr>
                <w:rFonts w:ascii="Times New Roman" w:hAnsi="Times New Roman" w:cs="Times New Roman"/>
                <w:sz w:val="24"/>
                <w:szCs w:val="24"/>
                <w:lang w:val="kk-KZ"/>
              </w:rPr>
              <w:t>1980</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39,3</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12,1</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27,2</w:t>
            </w:r>
          </w:p>
        </w:tc>
      </w:tr>
      <w:tr w:rsidR="00960FB9" w:rsidTr="0072297E">
        <w:tc>
          <w:tcPr>
            <w:tcW w:w="2392" w:type="dxa"/>
          </w:tcPr>
          <w:p w:rsidR="00960FB9" w:rsidRPr="008B5B83" w:rsidRDefault="00960FB9" w:rsidP="0072297E">
            <w:pPr>
              <w:jc w:val="center"/>
              <w:rPr>
                <w:rFonts w:ascii="Times New Roman" w:hAnsi="Times New Roman" w:cs="Times New Roman"/>
                <w:sz w:val="24"/>
                <w:szCs w:val="24"/>
                <w:lang w:val="kk-KZ"/>
              </w:rPr>
            </w:pPr>
            <w:r w:rsidRPr="008B5B83">
              <w:rPr>
                <w:rFonts w:ascii="Times New Roman" w:hAnsi="Times New Roman" w:cs="Times New Roman"/>
                <w:sz w:val="24"/>
                <w:szCs w:val="24"/>
                <w:lang w:val="kk-KZ"/>
              </w:rPr>
              <w:t>1990</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39,6</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12,8</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26,8</w:t>
            </w:r>
          </w:p>
        </w:tc>
      </w:tr>
      <w:tr w:rsidR="00960FB9" w:rsidTr="0072297E">
        <w:tc>
          <w:tcPr>
            <w:tcW w:w="2392" w:type="dxa"/>
          </w:tcPr>
          <w:p w:rsidR="00960FB9" w:rsidRPr="008B5B83" w:rsidRDefault="00960FB9" w:rsidP="0072297E">
            <w:pPr>
              <w:jc w:val="center"/>
              <w:rPr>
                <w:rFonts w:ascii="Times New Roman" w:hAnsi="Times New Roman" w:cs="Times New Roman"/>
                <w:sz w:val="24"/>
                <w:szCs w:val="24"/>
                <w:lang w:val="kk-KZ"/>
              </w:rPr>
            </w:pPr>
            <w:r w:rsidRPr="008B5B83">
              <w:rPr>
                <w:rFonts w:ascii="Times New Roman" w:hAnsi="Times New Roman" w:cs="Times New Roman"/>
                <w:sz w:val="24"/>
                <w:szCs w:val="24"/>
                <w:lang w:val="kk-KZ"/>
              </w:rPr>
              <w:t>2000</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22,9</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14,0</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8,9</w:t>
            </w:r>
          </w:p>
        </w:tc>
      </w:tr>
      <w:tr w:rsidR="00960FB9" w:rsidTr="0072297E">
        <w:tc>
          <w:tcPr>
            <w:tcW w:w="2392" w:type="dxa"/>
          </w:tcPr>
          <w:p w:rsidR="00960FB9" w:rsidRPr="008B5B83" w:rsidRDefault="00960FB9" w:rsidP="0072297E">
            <w:pPr>
              <w:jc w:val="center"/>
              <w:rPr>
                <w:rFonts w:ascii="Times New Roman" w:hAnsi="Times New Roman" w:cs="Times New Roman"/>
                <w:sz w:val="24"/>
                <w:szCs w:val="24"/>
                <w:lang w:val="kk-KZ"/>
              </w:rPr>
            </w:pPr>
            <w:r w:rsidRPr="008B5B83">
              <w:rPr>
                <w:rFonts w:ascii="Times New Roman" w:hAnsi="Times New Roman" w:cs="Times New Roman"/>
                <w:sz w:val="24"/>
                <w:szCs w:val="24"/>
                <w:lang w:val="kk-KZ"/>
              </w:rPr>
              <w:t>2011</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23,5</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9,1</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14,8</w:t>
            </w:r>
          </w:p>
        </w:tc>
      </w:tr>
    </w:tbl>
    <w:p w:rsidR="00960FB9" w:rsidRDefault="00960FB9" w:rsidP="00960FB9">
      <w:pPr>
        <w:jc w:val="center"/>
        <w:rPr>
          <w:rFonts w:ascii="Times New Roman" w:hAnsi="Times New Roman" w:cs="Times New Roman"/>
          <w:b/>
          <w:sz w:val="24"/>
          <w:szCs w:val="24"/>
          <w:lang w:val="kk-KZ"/>
        </w:rPr>
      </w:pPr>
    </w:p>
    <w:p w:rsidR="00960FB9" w:rsidRPr="00081FCD" w:rsidRDefault="00081FCD" w:rsidP="00960FB9">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Кесте </w:t>
      </w:r>
      <w:r w:rsidR="00083548">
        <w:rPr>
          <w:rFonts w:ascii="Times New Roman" w:hAnsi="Times New Roman" w:cs="Times New Roman"/>
          <w:sz w:val="24"/>
          <w:szCs w:val="24"/>
          <w:lang w:val="kk-KZ"/>
        </w:rPr>
        <w:t>7</w:t>
      </w:r>
      <w:r>
        <w:rPr>
          <w:rFonts w:ascii="Times New Roman" w:hAnsi="Times New Roman" w:cs="Times New Roman"/>
          <w:sz w:val="24"/>
          <w:szCs w:val="24"/>
          <w:lang w:val="kk-KZ"/>
        </w:rPr>
        <w:t xml:space="preserve"> - К</w:t>
      </w:r>
      <w:r w:rsidRPr="00081FCD">
        <w:rPr>
          <w:rFonts w:ascii="Times New Roman" w:hAnsi="Times New Roman" w:cs="Times New Roman"/>
          <w:sz w:val="24"/>
          <w:szCs w:val="24"/>
          <w:lang w:val="kk-KZ"/>
        </w:rPr>
        <w:t>үндізгі жалпы білім беретін мекемелер</w:t>
      </w:r>
    </w:p>
    <w:tbl>
      <w:tblPr>
        <w:tblStyle w:val="aa"/>
        <w:tblW w:w="0" w:type="auto"/>
        <w:tblLook w:val="04A0"/>
      </w:tblPr>
      <w:tblGrid>
        <w:gridCol w:w="2392"/>
        <w:gridCol w:w="2393"/>
        <w:gridCol w:w="2393"/>
        <w:gridCol w:w="2393"/>
      </w:tblGrid>
      <w:tr w:rsidR="00960FB9" w:rsidTr="0072297E">
        <w:tc>
          <w:tcPr>
            <w:tcW w:w="2392" w:type="dxa"/>
          </w:tcPr>
          <w:p w:rsidR="00960FB9" w:rsidRDefault="00960FB9" w:rsidP="0072297E">
            <w:pPr>
              <w:jc w:val="center"/>
              <w:rPr>
                <w:rFonts w:ascii="Times New Roman" w:hAnsi="Times New Roman" w:cs="Times New Roman"/>
                <w:b/>
                <w:sz w:val="24"/>
                <w:szCs w:val="24"/>
                <w:lang w:val="kk-KZ"/>
              </w:rPr>
            </w:pPr>
            <w:r>
              <w:rPr>
                <w:rFonts w:ascii="Times New Roman" w:hAnsi="Times New Roman" w:cs="Times New Roman"/>
                <w:b/>
                <w:sz w:val="24"/>
                <w:szCs w:val="24"/>
                <w:lang w:val="kk-KZ"/>
              </w:rPr>
              <w:t>Жылдар</w:t>
            </w:r>
          </w:p>
        </w:tc>
        <w:tc>
          <w:tcPr>
            <w:tcW w:w="2393" w:type="dxa"/>
          </w:tcPr>
          <w:p w:rsidR="00960FB9" w:rsidRDefault="00960FB9" w:rsidP="0072297E">
            <w:pPr>
              <w:jc w:val="center"/>
              <w:rPr>
                <w:rFonts w:ascii="Times New Roman" w:hAnsi="Times New Roman" w:cs="Times New Roman"/>
                <w:b/>
                <w:sz w:val="24"/>
                <w:szCs w:val="24"/>
                <w:lang w:val="kk-KZ"/>
              </w:rPr>
            </w:pPr>
            <w:r>
              <w:rPr>
                <w:rFonts w:ascii="Times New Roman" w:hAnsi="Times New Roman" w:cs="Times New Roman"/>
                <w:b/>
                <w:sz w:val="24"/>
                <w:szCs w:val="24"/>
                <w:lang w:val="kk-KZ"/>
              </w:rPr>
              <w:t>Күндізгі мектептер саны</w:t>
            </w:r>
          </w:p>
        </w:tc>
        <w:tc>
          <w:tcPr>
            <w:tcW w:w="2393" w:type="dxa"/>
          </w:tcPr>
          <w:p w:rsidR="00960FB9" w:rsidRDefault="00960FB9" w:rsidP="0072297E">
            <w:pPr>
              <w:jc w:val="center"/>
              <w:rPr>
                <w:rFonts w:ascii="Times New Roman" w:hAnsi="Times New Roman" w:cs="Times New Roman"/>
                <w:b/>
                <w:sz w:val="24"/>
                <w:szCs w:val="24"/>
                <w:lang w:val="kk-KZ"/>
              </w:rPr>
            </w:pPr>
            <w:r>
              <w:rPr>
                <w:rFonts w:ascii="Times New Roman" w:hAnsi="Times New Roman" w:cs="Times New Roman"/>
                <w:b/>
                <w:sz w:val="24"/>
                <w:szCs w:val="24"/>
                <w:lang w:val="kk-KZ"/>
              </w:rPr>
              <w:t>Оқушылар саны, мың адам</w:t>
            </w:r>
          </w:p>
        </w:tc>
        <w:tc>
          <w:tcPr>
            <w:tcW w:w="2393" w:type="dxa"/>
          </w:tcPr>
          <w:p w:rsidR="00960FB9" w:rsidRDefault="00960FB9" w:rsidP="0072297E">
            <w:pPr>
              <w:jc w:val="center"/>
              <w:rPr>
                <w:rFonts w:ascii="Times New Roman" w:hAnsi="Times New Roman" w:cs="Times New Roman"/>
                <w:b/>
                <w:sz w:val="24"/>
                <w:szCs w:val="24"/>
                <w:lang w:val="kk-KZ"/>
              </w:rPr>
            </w:pPr>
            <w:r>
              <w:rPr>
                <w:rFonts w:ascii="Times New Roman" w:hAnsi="Times New Roman" w:cs="Times New Roman"/>
                <w:b/>
                <w:sz w:val="24"/>
                <w:szCs w:val="24"/>
                <w:lang w:val="kk-KZ"/>
              </w:rPr>
              <w:t>Мұғалімдер саны, мың адам</w:t>
            </w:r>
          </w:p>
        </w:tc>
      </w:tr>
      <w:tr w:rsidR="00960FB9" w:rsidTr="0072297E">
        <w:tc>
          <w:tcPr>
            <w:tcW w:w="2392" w:type="dxa"/>
          </w:tcPr>
          <w:p w:rsidR="00960FB9" w:rsidRPr="008B5B83" w:rsidRDefault="00960FB9" w:rsidP="0072297E">
            <w:pPr>
              <w:jc w:val="center"/>
              <w:rPr>
                <w:rFonts w:ascii="Times New Roman" w:hAnsi="Times New Roman" w:cs="Times New Roman"/>
                <w:sz w:val="24"/>
                <w:szCs w:val="24"/>
                <w:lang w:val="kk-KZ"/>
              </w:rPr>
            </w:pPr>
            <w:r w:rsidRPr="008B5B83">
              <w:rPr>
                <w:rFonts w:ascii="Times New Roman" w:hAnsi="Times New Roman" w:cs="Times New Roman"/>
                <w:sz w:val="24"/>
                <w:szCs w:val="24"/>
                <w:lang w:val="kk-KZ"/>
              </w:rPr>
              <w:t>1932-1933</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635</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59,6</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1,4</w:t>
            </w:r>
          </w:p>
        </w:tc>
      </w:tr>
      <w:tr w:rsidR="00960FB9" w:rsidTr="0072297E">
        <w:tc>
          <w:tcPr>
            <w:tcW w:w="2392" w:type="dxa"/>
          </w:tcPr>
          <w:p w:rsidR="00960FB9" w:rsidRPr="008B5B83" w:rsidRDefault="00960FB9" w:rsidP="0072297E">
            <w:pPr>
              <w:jc w:val="center"/>
              <w:rPr>
                <w:rFonts w:ascii="Times New Roman" w:hAnsi="Times New Roman" w:cs="Times New Roman"/>
                <w:sz w:val="24"/>
                <w:szCs w:val="24"/>
                <w:lang w:val="kk-KZ"/>
              </w:rPr>
            </w:pPr>
            <w:r w:rsidRPr="008B5B83">
              <w:rPr>
                <w:rFonts w:ascii="Times New Roman" w:hAnsi="Times New Roman" w:cs="Times New Roman"/>
                <w:sz w:val="24"/>
                <w:szCs w:val="24"/>
                <w:lang w:val="kk-KZ"/>
              </w:rPr>
              <w:t>1950-1951</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823</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148,9</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7,0</w:t>
            </w:r>
          </w:p>
        </w:tc>
      </w:tr>
      <w:tr w:rsidR="00960FB9" w:rsidTr="0072297E">
        <w:tc>
          <w:tcPr>
            <w:tcW w:w="2392" w:type="dxa"/>
          </w:tcPr>
          <w:p w:rsidR="00960FB9" w:rsidRPr="008B5B83" w:rsidRDefault="00960FB9" w:rsidP="0072297E">
            <w:pPr>
              <w:jc w:val="center"/>
              <w:rPr>
                <w:rFonts w:ascii="Times New Roman" w:hAnsi="Times New Roman" w:cs="Times New Roman"/>
                <w:sz w:val="24"/>
                <w:szCs w:val="24"/>
                <w:lang w:val="kk-KZ"/>
              </w:rPr>
            </w:pPr>
            <w:r w:rsidRPr="008B5B83">
              <w:rPr>
                <w:rFonts w:ascii="Times New Roman" w:hAnsi="Times New Roman" w:cs="Times New Roman"/>
                <w:sz w:val="24"/>
                <w:szCs w:val="24"/>
                <w:lang w:val="kk-KZ"/>
              </w:rPr>
              <w:t>1960-1961</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824</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199,4</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11,0</w:t>
            </w:r>
          </w:p>
        </w:tc>
      </w:tr>
      <w:tr w:rsidR="00960FB9" w:rsidTr="0072297E">
        <w:tc>
          <w:tcPr>
            <w:tcW w:w="2392" w:type="dxa"/>
          </w:tcPr>
          <w:p w:rsidR="00960FB9" w:rsidRPr="008B5B83" w:rsidRDefault="00960FB9" w:rsidP="0072297E">
            <w:pPr>
              <w:jc w:val="center"/>
              <w:rPr>
                <w:rFonts w:ascii="Times New Roman" w:hAnsi="Times New Roman" w:cs="Times New Roman"/>
                <w:sz w:val="24"/>
                <w:szCs w:val="24"/>
                <w:lang w:val="kk-KZ"/>
              </w:rPr>
            </w:pPr>
            <w:r w:rsidRPr="008B5B83">
              <w:rPr>
                <w:rFonts w:ascii="Times New Roman" w:hAnsi="Times New Roman" w:cs="Times New Roman"/>
                <w:sz w:val="24"/>
                <w:szCs w:val="24"/>
                <w:lang w:val="kk-KZ"/>
              </w:rPr>
              <w:t>1970-1971</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776</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329,9</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18,3</w:t>
            </w:r>
          </w:p>
        </w:tc>
      </w:tr>
      <w:tr w:rsidR="00960FB9" w:rsidTr="0072297E">
        <w:tc>
          <w:tcPr>
            <w:tcW w:w="2392" w:type="dxa"/>
          </w:tcPr>
          <w:p w:rsidR="00960FB9" w:rsidRPr="008B5B83" w:rsidRDefault="00960FB9" w:rsidP="0072297E">
            <w:pPr>
              <w:jc w:val="center"/>
              <w:rPr>
                <w:rFonts w:ascii="Times New Roman" w:hAnsi="Times New Roman" w:cs="Times New Roman"/>
                <w:sz w:val="24"/>
                <w:szCs w:val="24"/>
                <w:lang w:val="kk-KZ"/>
              </w:rPr>
            </w:pPr>
            <w:r w:rsidRPr="008B5B83">
              <w:rPr>
                <w:rFonts w:ascii="Times New Roman" w:hAnsi="Times New Roman" w:cs="Times New Roman"/>
                <w:sz w:val="24"/>
                <w:szCs w:val="24"/>
                <w:lang w:val="kk-KZ"/>
              </w:rPr>
              <w:t>1990-1991</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751</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353,9</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30,2</w:t>
            </w:r>
          </w:p>
        </w:tc>
      </w:tr>
      <w:tr w:rsidR="00960FB9" w:rsidTr="0072297E">
        <w:tc>
          <w:tcPr>
            <w:tcW w:w="2392" w:type="dxa"/>
          </w:tcPr>
          <w:p w:rsidR="00960FB9" w:rsidRPr="008B5B83" w:rsidRDefault="00960FB9" w:rsidP="0072297E">
            <w:pPr>
              <w:jc w:val="center"/>
              <w:rPr>
                <w:rFonts w:ascii="Times New Roman" w:hAnsi="Times New Roman" w:cs="Times New Roman"/>
                <w:sz w:val="24"/>
                <w:szCs w:val="24"/>
                <w:lang w:val="kk-KZ"/>
              </w:rPr>
            </w:pPr>
            <w:r w:rsidRPr="008B5B83">
              <w:rPr>
                <w:rFonts w:ascii="Times New Roman" w:hAnsi="Times New Roman" w:cs="Times New Roman"/>
                <w:sz w:val="24"/>
                <w:szCs w:val="24"/>
                <w:lang w:val="kk-KZ"/>
              </w:rPr>
              <w:t>2000-2001</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729</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353,4</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30,6</w:t>
            </w:r>
          </w:p>
        </w:tc>
      </w:tr>
      <w:tr w:rsidR="00960FB9" w:rsidTr="0072297E">
        <w:tc>
          <w:tcPr>
            <w:tcW w:w="2392" w:type="dxa"/>
          </w:tcPr>
          <w:p w:rsidR="00960FB9" w:rsidRPr="008B5B83" w:rsidRDefault="00960FB9" w:rsidP="0072297E">
            <w:pPr>
              <w:jc w:val="center"/>
              <w:rPr>
                <w:rFonts w:ascii="Times New Roman" w:hAnsi="Times New Roman" w:cs="Times New Roman"/>
                <w:sz w:val="24"/>
                <w:szCs w:val="24"/>
                <w:lang w:val="kk-KZ"/>
              </w:rPr>
            </w:pPr>
            <w:r w:rsidRPr="008B5B83">
              <w:rPr>
                <w:rFonts w:ascii="Times New Roman" w:hAnsi="Times New Roman" w:cs="Times New Roman"/>
                <w:sz w:val="24"/>
                <w:szCs w:val="24"/>
                <w:lang w:val="kk-KZ"/>
              </w:rPr>
              <w:t>2011-2012</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755</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296,3</w:t>
            </w:r>
          </w:p>
        </w:tc>
        <w:tc>
          <w:tcPr>
            <w:tcW w:w="2393" w:type="dxa"/>
          </w:tcPr>
          <w:p w:rsidR="00960FB9" w:rsidRPr="008B5B83" w:rsidRDefault="00960FB9" w:rsidP="0072297E">
            <w:pPr>
              <w:jc w:val="center"/>
              <w:rPr>
                <w:rFonts w:ascii="Times New Roman" w:hAnsi="Times New Roman" w:cs="Times New Roman"/>
                <w:sz w:val="24"/>
                <w:szCs w:val="24"/>
                <w:lang w:val="kk-KZ"/>
              </w:rPr>
            </w:pPr>
            <w:r>
              <w:rPr>
                <w:rFonts w:ascii="Times New Roman" w:hAnsi="Times New Roman" w:cs="Times New Roman"/>
                <w:sz w:val="24"/>
                <w:szCs w:val="24"/>
                <w:lang w:val="kk-KZ"/>
              </w:rPr>
              <w:t>34,6</w:t>
            </w:r>
          </w:p>
        </w:tc>
      </w:tr>
    </w:tbl>
    <w:p w:rsidR="00960FB9" w:rsidRDefault="00960FB9" w:rsidP="002D54D9">
      <w:pPr>
        <w:tabs>
          <w:tab w:val="left" w:pos="2070"/>
        </w:tabs>
        <w:spacing w:after="0" w:line="240" w:lineRule="auto"/>
        <w:jc w:val="both"/>
        <w:rPr>
          <w:rFonts w:ascii="Times New Roman" w:eastAsia="Times New Roman" w:hAnsi="Times New Roman" w:cs="Times New Roman"/>
          <w:sz w:val="28"/>
          <w:szCs w:val="28"/>
          <w:lang w:val="kk-KZ"/>
        </w:rPr>
      </w:pPr>
    </w:p>
    <w:p w:rsidR="00960FB9" w:rsidRPr="008E668E" w:rsidRDefault="00960FB9" w:rsidP="00960FB9">
      <w:pPr>
        <w:tabs>
          <w:tab w:val="left" w:pos="2070"/>
        </w:tabs>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ХХ ғасырдың аяғы және ХХІ</w:t>
      </w:r>
      <w:r w:rsidRPr="008E668E">
        <w:rPr>
          <w:rFonts w:ascii="Times New Roman" w:eastAsia="Times New Roman" w:hAnsi="Times New Roman" w:cs="Times New Roman"/>
          <w:sz w:val="28"/>
          <w:szCs w:val="28"/>
          <w:lang w:val="kk-KZ"/>
        </w:rPr>
        <w:t xml:space="preserve"> ғасыр басындағы </w:t>
      </w:r>
      <w:r>
        <w:rPr>
          <w:rFonts w:ascii="Times New Roman" w:eastAsia="Times New Roman" w:hAnsi="Times New Roman" w:cs="Times New Roman"/>
          <w:sz w:val="28"/>
          <w:szCs w:val="28"/>
          <w:lang w:val="kk-KZ"/>
        </w:rPr>
        <w:t>Жетісу өңірінің</w:t>
      </w:r>
      <w:r w:rsidRPr="008E668E">
        <w:rPr>
          <w:rFonts w:ascii="Times New Roman" w:eastAsia="Times New Roman" w:hAnsi="Times New Roman" w:cs="Times New Roman"/>
          <w:sz w:val="28"/>
          <w:szCs w:val="28"/>
          <w:lang w:val="kk-KZ"/>
        </w:rPr>
        <w:t xml:space="preserve"> тарихы, коммеморативті тәжірибелері және жадының орны</w:t>
      </w:r>
      <w:r>
        <w:rPr>
          <w:rFonts w:ascii="Times New Roman" w:eastAsia="Times New Roman" w:hAnsi="Times New Roman" w:cs="Times New Roman"/>
          <w:sz w:val="28"/>
          <w:szCs w:val="28"/>
          <w:lang w:val="kk-KZ"/>
        </w:rPr>
        <w:t xml:space="preserve">на тоқталсақ. Ең алдымен қазіргі Алматы облысының орталығы Талдықорған қаласының қалыптасу тарихын сипаттасақ. </w:t>
      </w:r>
    </w:p>
    <w:p w:rsidR="004C7952" w:rsidRPr="004C7952" w:rsidRDefault="008E668E" w:rsidP="00960FB9">
      <w:pPr>
        <w:tabs>
          <w:tab w:val="left" w:pos="2070"/>
        </w:tabs>
        <w:spacing w:after="0" w:line="240" w:lineRule="auto"/>
        <w:ind w:firstLine="708"/>
        <w:jc w:val="both"/>
        <w:rPr>
          <w:rFonts w:ascii="Times New Roman" w:eastAsia="Times New Roman" w:hAnsi="Times New Roman" w:cs="Times New Roman"/>
          <w:sz w:val="28"/>
          <w:szCs w:val="28"/>
          <w:lang w:val="kk-KZ"/>
        </w:rPr>
      </w:pPr>
      <w:r w:rsidRPr="008E668E">
        <w:rPr>
          <w:rFonts w:ascii="Times New Roman" w:eastAsia="Times New Roman" w:hAnsi="Times New Roman" w:cs="Times New Roman"/>
          <w:sz w:val="28"/>
          <w:szCs w:val="28"/>
          <w:lang w:val="kk-KZ"/>
        </w:rPr>
        <w:t>Талдықорған қаласын ХІХ ғасырдың екінші жартысында Гавриловка деп атаған.</w:t>
      </w:r>
      <w:r w:rsidR="004C7952" w:rsidRPr="004C7952">
        <w:rPr>
          <w:rFonts w:ascii="Times New Roman" w:eastAsia="Times New Roman" w:hAnsi="Times New Roman" w:cs="Times New Roman"/>
          <w:sz w:val="28"/>
          <w:szCs w:val="28"/>
          <w:lang w:val="kk-KZ"/>
        </w:rPr>
        <w:t xml:space="preserve"> Гавриловканың қалыптасуы 1868 жылдың күзінің соңында Воронеж губерниясынан келген шаруалар қоныстанушыларымен байланысты. Олар Қаратал өзенінің бойына қоныстануға рұқсат алды. Бірінші көше, бұрын 4-көше, содан кейін Советская көшесі, қазіргі Абылайхан өзен бойымен тез өсті. Қоныс аударушыларға бекітілген жерде қазақтың қыстауы Талқорған (талдармен қоршалған төбе) орналасқан. Бірінен соң бірі нұсқалардан «Гавриловка» атауы қоныстанушыларға жер бөлген шенеуніктің атынан шыққан. Басқа нұсқа бойынша </w:t>
      </w:r>
      <w:r w:rsidR="00491D3A">
        <w:rPr>
          <w:rFonts w:ascii="Times New Roman" w:hAnsi="Times New Roman" w:cs="Times New Roman"/>
          <w:sz w:val="28"/>
          <w:szCs w:val="28"/>
          <w:lang w:val="kk-KZ"/>
        </w:rPr>
        <w:t>–</w:t>
      </w:r>
      <w:r w:rsidR="004C7952" w:rsidRPr="004C7952">
        <w:rPr>
          <w:rFonts w:ascii="Times New Roman" w:eastAsia="Times New Roman" w:hAnsi="Times New Roman" w:cs="Times New Roman"/>
          <w:sz w:val="28"/>
          <w:szCs w:val="28"/>
          <w:lang w:val="kk-KZ"/>
        </w:rPr>
        <w:t xml:space="preserve"> шаруа қауымдастығын ұйымдастырушының атымен. Келесі нұсқа бойынша </w:t>
      </w:r>
      <w:r w:rsidR="00491D3A">
        <w:rPr>
          <w:rFonts w:ascii="Times New Roman" w:hAnsi="Times New Roman" w:cs="Times New Roman"/>
          <w:sz w:val="28"/>
          <w:szCs w:val="28"/>
          <w:lang w:val="kk-KZ"/>
        </w:rPr>
        <w:t>–</w:t>
      </w:r>
      <w:r w:rsidR="004C7952" w:rsidRPr="004C7952">
        <w:rPr>
          <w:rFonts w:ascii="Times New Roman" w:eastAsia="Times New Roman" w:hAnsi="Times New Roman" w:cs="Times New Roman"/>
          <w:sz w:val="28"/>
          <w:szCs w:val="28"/>
          <w:lang w:val="kk-KZ"/>
        </w:rPr>
        <w:t xml:space="preserve"> арақ сатқан көпестер Гавриловшылар атынан. Оларды халық «Семиреченские Гавриличи» деп атады. Талдықорған қаласы (бұрынғы Гавриловка) өзінің туылуына Қарабұлақ казактары ауылының тұрғындарының қолайсыздығынан қарыздар. Олар пошта жолында пайда болған Қарабұлақ ауылында Ресей мен Украинадан көшіп келгендерді тіркеуден бас тартты. Содан кейін жаңадан келгендерге Гавриловское ауылы қоныстанған Қараталдың төменгі ағысында жерлер бөлінді. Көп ұзамай Гавриловка Қарабұлақтан үлкен болды. Екатеринославская, Воронеж қаласынан көшіп келгендер және Ресейдің басқа оңтүстік провинциялары</w:t>
      </w:r>
      <w:r>
        <w:rPr>
          <w:rFonts w:ascii="Times New Roman" w:eastAsia="Times New Roman" w:hAnsi="Times New Roman" w:cs="Times New Roman"/>
          <w:sz w:val="28"/>
          <w:szCs w:val="28"/>
          <w:lang w:val="kk-KZ"/>
        </w:rPr>
        <w:t xml:space="preserve">нан </w:t>
      </w:r>
      <w:r>
        <w:rPr>
          <w:rFonts w:ascii="Times New Roman" w:eastAsia="Times New Roman" w:hAnsi="Times New Roman" w:cs="Times New Roman"/>
          <w:sz w:val="28"/>
          <w:szCs w:val="28"/>
          <w:lang w:val="kk-KZ"/>
        </w:rPr>
        <w:lastRenderedPageBreak/>
        <w:t>келгендер. Гавриловское үлкен ауыл болды</w:t>
      </w:r>
      <w:r w:rsidR="004C7952" w:rsidRPr="004C7952">
        <w:rPr>
          <w:rFonts w:ascii="Times New Roman" w:eastAsia="Times New Roman" w:hAnsi="Times New Roman" w:cs="Times New Roman"/>
          <w:sz w:val="28"/>
          <w:szCs w:val="28"/>
          <w:lang w:val="kk-KZ"/>
        </w:rPr>
        <w:t xml:space="preserve">. Бұған 1896 жылғы «Гавриловское ауылы туралы» жазбалар дәлел. 1897 жылдың басында онда ғимараттардың </w:t>
      </w:r>
      <w:r>
        <w:rPr>
          <w:rFonts w:ascii="Times New Roman" w:eastAsia="Times New Roman" w:hAnsi="Times New Roman" w:cs="Times New Roman"/>
          <w:sz w:val="28"/>
          <w:szCs w:val="28"/>
          <w:lang w:val="kk-KZ"/>
        </w:rPr>
        <w:t>салына басталғаны туралы мәлімет айтылған</w:t>
      </w:r>
      <w:r w:rsidR="004C7952" w:rsidRPr="004C7952">
        <w:rPr>
          <w:rFonts w:ascii="Times New Roman" w:eastAsia="Times New Roman" w:hAnsi="Times New Roman" w:cs="Times New Roman"/>
          <w:sz w:val="28"/>
          <w:szCs w:val="28"/>
          <w:lang w:val="kk-KZ"/>
        </w:rPr>
        <w:t xml:space="preserve">: аулалар </w:t>
      </w:r>
      <w:r w:rsidR="00191214">
        <w:rPr>
          <w:rFonts w:ascii="Times New Roman" w:hAnsi="Times New Roman" w:cs="Times New Roman"/>
          <w:sz w:val="28"/>
          <w:szCs w:val="28"/>
          <w:lang w:val="kk-KZ"/>
        </w:rPr>
        <w:t>–</w:t>
      </w:r>
      <w:r w:rsidR="004C7952" w:rsidRPr="004C7952">
        <w:rPr>
          <w:rFonts w:ascii="Times New Roman" w:eastAsia="Times New Roman" w:hAnsi="Times New Roman" w:cs="Times New Roman"/>
          <w:sz w:val="28"/>
          <w:szCs w:val="28"/>
          <w:lang w:val="kk-KZ"/>
        </w:rPr>
        <w:t xml:space="preserve"> 317, ерлер саны </w:t>
      </w:r>
      <w:r w:rsidR="00191214">
        <w:rPr>
          <w:rFonts w:ascii="Times New Roman" w:hAnsi="Times New Roman" w:cs="Times New Roman"/>
          <w:sz w:val="28"/>
          <w:szCs w:val="28"/>
          <w:lang w:val="kk-KZ"/>
        </w:rPr>
        <w:t>–</w:t>
      </w:r>
      <w:r w:rsidR="004C7952" w:rsidRPr="004C7952">
        <w:rPr>
          <w:rFonts w:ascii="Times New Roman" w:eastAsia="Times New Roman" w:hAnsi="Times New Roman" w:cs="Times New Roman"/>
          <w:sz w:val="28"/>
          <w:szCs w:val="28"/>
          <w:lang w:val="kk-KZ"/>
        </w:rPr>
        <w:t xml:space="preserve"> 1598 адам, әйелдер </w:t>
      </w:r>
      <w:r w:rsidR="00191214">
        <w:rPr>
          <w:rFonts w:ascii="Times New Roman" w:hAnsi="Times New Roman" w:cs="Times New Roman"/>
          <w:sz w:val="28"/>
          <w:szCs w:val="28"/>
          <w:lang w:val="kk-KZ"/>
        </w:rPr>
        <w:t>–</w:t>
      </w:r>
      <w:r w:rsidR="004C7952" w:rsidRPr="004C7952">
        <w:rPr>
          <w:rFonts w:ascii="Times New Roman" w:eastAsia="Times New Roman" w:hAnsi="Times New Roman" w:cs="Times New Roman"/>
          <w:sz w:val="28"/>
          <w:szCs w:val="28"/>
          <w:lang w:val="kk-KZ"/>
        </w:rPr>
        <w:t xml:space="preserve"> 1298 адам. Әрқайсысы - шіркеу, мешіт, ауыл үкіметі, наубайхана, тігін шеберханасы және ауыз үй болды. Мұнда екі ағаш шеберханасы, үш Таверна, 64 сауда дүкені, үш тері илеу зауыты, бес май құйғыш және 33 диірмен болды. Ауылдағы барлық ғимараттар тек қана қыштан тұрғызылған. Гавриловкада әкім (ауыл старшинасы) бастаған өзін-өзі басқару (жиын) болды. Мұнда ауылдық сот, аудандық сот, Қапал ауданының магистраты, Алтын-Емел ауданының сот приставы, Гаврилов ауда</w:t>
      </w:r>
      <w:r w:rsidR="00960FB9">
        <w:rPr>
          <w:rFonts w:ascii="Times New Roman" w:eastAsia="Times New Roman" w:hAnsi="Times New Roman" w:cs="Times New Roman"/>
          <w:sz w:val="28"/>
          <w:szCs w:val="28"/>
          <w:lang w:val="kk-KZ"/>
        </w:rPr>
        <w:t>ндық соты, дәрігер</w:t>
      </w:r>
      <w:r w:rsidR="004C7952" w:rsidRPr="004C7952">
        <w:rPr>
          <w:rFonts w:ascii="Times New Roman" w:eastAsia="Times New Roman" w:hAnsi="Times New Roman" w:cs="Times New Roman"/>
          <w:sz w:val="28"/>
          <w:szCs w:val="28"/>
          <w:lang w:val="kk-KZ"/>
        </w:rPr>
        <w:t xml:space="preserve">, пункт дәрігері болды. </w:t>
      </w:r>
    </w:p>
    <w:p w:rsidR="008E4F9A" w:rsidRDefault="004C7952" w:rsidP="008E4F9A">
      <w:pPr>
        <w:tabs>
          <w:tab w:val="left" w:pos="2070"/>
        </w:tabs>
        <w:spacing w:after="0" w:line="240" w:lineRule="auto"/>
        <w:ind w:firstLine="708"/>
        <w:jc w:val="both"/>
        <w:rPr>
          <w:rFonts w:ascii="Times New Roman" w:eastAsia="Times New Roman" w:hAnsi="Times New Roman" w:cs="Times New Roman"/>
          <w:sz w:val="28"/>
          <w:szCs w:val="28"/>
          <w:lang w:val="kk-KZ"/>
        </w:rPr>
      </w:pPr>
      <w:r w:rsidRPr="004C7952">
        <w:rPr>
          <w:rFonts w:ascii="Times New Roman" w:eastAsia="Times New Roman" w:hAnsi="Times New Roman" w:cs="Times New Roman"/>
          <w:sz w:val="28"/>
          <w:szCs w:val="28"/>
          <w:lang w:val="kk-KZ"/>
        </w:rPr>
        <w:t xml:space="preserve">Қарабұлақ пошта бекетінде 15 вагон, 5 вагон және аттар болды. Оқу орындары ерлер мен әйелдердің приходтық мектептерімен, Капальск төменгі мектебімен, Қаратал </w:t>
      </w:r>
      <w:r w:rsidR="00191214">
        <w:rPr>
          <w:rFonts w:ascii="Times New Roman" w:eastAsia="Times New Roman" w:hAnsi="Times New Roman" w:cs="Times New Roman"/>
          <w:sz w:val="28"/>
          <w:szCs w:val="28"/>
          <w:lang w:val="kk-KZ"/>
        </w:rPr>
        <w:t>алқабындағы 12 версттік сарай</w:t>
      </w:r>
      <w:r w:rsidRPr="004C7952">
        <w:rPr>
          <w:rFonts w:ascii="Times New Roman" w:eastAsia="Times New Roman" w:hAnsi="Times New Roman" w:cs="Times New Roman"/>
          <w:sz w:val="28"/>
          <w:szCs w:val="28"/>
          <w:lang w:val="kk-KZ"/>
        </w:rPr>
        <w:t xml:space="preserve"> және ауылшаруашылық мектебімен та</w:t>
      </w:r>
      <w:r w:rsidR="00191214">
        <w:rPr>
          <w:rFonts w:ascii="Times New Roman" w:eastAsia="Times New Roman" w:hAnsi="Times New Roman" w:cs="Times New Roman"/>
          <w:sz w:val="28"/>
          <w:szCs w:val="28"/>
          <w:lang w:val="kk-KZ"/>
        </w:rPr>
        <w:t xml:space="preserve">нымал. Естеліктерден өлкетанушы </w:t>
      </w:r>
      <w:r w:rsidRPr="004C7952">
        <w:rPr>
          <w:rFonts w:ascii="Times New Roman" w:eastAsia="Times New Roman" w:hAnsi="Times New Roman" w:cs="Times New Roman"/>
          <w:sz w:val="28"/>
          <w:szCs w:val="28"/>
          <w:lang w:val="kk-KZ"/>
        </w:rPr>
        <w:t>Н.А.</w:t>
      </w:r>
      <w:r w:rsidR="00081FCD">
        <w:rPr>
          <w:rFonts w:ascii="Times New Roman" w:eastAsia="Times New Roman" w:hAnsi="Times New Roman" w:cs="Times New Roman"/>
          <w:sz w:val="28"/>
          <w:szCs w:val="28"/>
          <w:lang w:val="kk-KZ"/>
        </w:rPr>
        <w:t xml:space="preserve"> </w:t>
      </w:r>
      <w:r w:rsidRPr="004C7952">
        <w:rPr>
          <w:rFonts w:ascii="Times New Roman" w:eastAsia="Times New Roman" w:hAnsi="Times New Roman" w:cs="Times New Roman"/>
          <w:sz w:val="28"/>
          <w:szCs w:val="28"/>
          <w:lang w:val="kk-KZ"/>
        </w:rPr>
        <w:t>Абрамова: «бұл ауданды орта ғасырларда мекендеген». Ол сонымен бірге ойрат (қалмақ) монастырларының бірінің қирандылары туралы хабарлайды. 1860 жылы, оның мәліметі бойынша, Лаба тауында 16 ғимараттың іргетасы болған, аңыз бойынша – ламаисттен монастырь. Гавриловканың тартымдылығы Әулие Джон Теологиялық Шіркеуі болды. Кеңес үкіметі кезінде ғибадатхана жабылды. Базар алаңындағы шіркеу қалалық радио орт</w:t>
      </w:r>
      <w:r w:rsidR="00191214">
        <w:rPr>
          <w:rFonts w:ascii="Times New Roman" w:eastAsia="Times New Roman" w:hAnsi="Times New Roman" w:cs="Times New Roman"/>
          <w:sz w:val="28"/>
          <w:szCs w:val="28"/>
          <w:lang w:val="kk-KZ"/>
        </w:rPr>
        <w:t xml:space="preserve">алығына айналды; ХХ ғасырдың 80 </w:t>
      </w:r>
      <w:r w:rsidRPr="004C7952">
        <w:rPr>
          <w:rFonts w:ascii="Times New Roman" w:eastAsia="Times New Roman" w:hAnsi="Times New Roman" w:cs="Times New Roman"/>
          <w:sz w:val="28"/>
          <w:szCs w:val="28"/>
          <w:lang w:val="kk-KZ"/>
        </w:rPr>
        <w:t>жылдары облыстық партия комитетінің шешімімен ол қиратылды. Ауылдың шетінде орналасқан шіркеу монша мен кір жуатын орынға айналдырылды. «Бұл монша ақ болса да, бірақ бұрынғыдан да жаман болды. Ол жылына бірнеше күн ғана жұмыс істеген. Тұрғындар оның жұмысы туралы қоңырау соғылған кезде білді. Егер олар үш соққыны аралықпен ұрса, онда олар еркектерді шақырды, егер төртеу, әйелдер шақырылды» (</w:t>
      </w:r>
      <w:r w:rsidR="00081FCD">
        <w:rPr>
          <w:rFonts w:ascii="Times New Roman" w:eastAsia="Times New Roman" w:hAnsi="Times New Roman" w:cs="Times New Roman"/>
          <w:sz w:val="28"/>
          <w:szCs w:val="28"/>
          <w:lang w:val="kk-KZ"/>
        </w:rPr>
        <w:t xml:space="preserve">Жер аударылған қоныстанушы А.М. </w:t>
      </w:r>
      <w:r w:rsidRPr="004C7952">
        <w:rPr>
          <w:rFonts w:ascii="Times New Roman" w:eastAsia="Times New Roman" w:hAnsi="Times New Roman" w:cs="Times New Roman"/>
          <w:sz w:val="28"/>
          <w:szCs w:val="28"/>
          <w:lang w:val="kk-KZ"/>
        </w:rPr>
        <w:t>Топоровтың естеліктерінен). Гавриловкаға жақын жерде, үш верстта, біртіндеп ауылмен біріктірілген Талкорған атты сауда орны болды. Бүгінгі кірпіш зауытының орнында саяжайлардың алдында ежелгі Талды қонысы болған.</w:t>
      </w:r>
    </w:p>
    <w:p w:rsidR="00C60496" w:rsidRDefault="008E4F9A" w:rsidP="00C60496">
      <w:pPr>
        <w:tabs>
          <w:tab w:val="left" w:pos="2070"/>
        </w:tabs>
        <w:spacing w:after="0" w:line="240" w:lineRule="auto"/>
        <w:ind w:firstLine="708"/>
        <w:jc w:val="both"/>
        <w:rPr>
          <w:rFonts w:ascii="Times New Roman" w:hAnsi="Times New Roman" w:cs="Times New Roman"/>
          <w:sz w:val="28"/>
          <w:szCs w:val="28"/>
          <w:lang w:val="kk-KZ"/>
        </w:rPr>
      </w:pPr>
      <w:r w:rsidRPr="00582C47">
        <w:rPr>
          <w:rFonts w:ascii="Times New Roman" w:hAnsi="Times New Roman" w:cs="Times New Roman"/>
          <w:sz w:val="28"/>
          <w:szCs w:val="28"/>
          <w:lang w:val="kk-KZ"/>
        </w:rPr>
        <w:t>1913 жылдың қараша айында Алтын – Емел учаскелік приставы облыстың әскери губернаторына: «Гавриловка қыстағында 586 түтін, оларда</w:t>
      </w:r>
      <w:r w:rsidR="00191214">
        <w:rPr>
          <w:rFonts w:ascii="Times New Roman" w:hAnsi="Times New Roman" w:cs="Times New Roman"/>
          <w:sz w:val="28"/>
          <w:szCs w:val="28"/>
          <w:lang w:val="kk-KZ"/>
        </w:rPr>
        <w:t xml:space="preserve"> тұрақты 4600 тұрғын тұрады. Әр</w:t>
      </w:r>
      <w:r w:rsidRPr="00582C47">
        <w:rPr>
          <w:rFonts w:ascii="Times New Roman" w:hAnsi="Times New Roman" w:cs="Times New Roman"/>
          <w:sz w:val="28"/>
          <w:szCs w:val="28"/>
          <w:lang w:val="kk-KZ"/>
        </w:rPr>
        <w:t xml:space="preserve">түрлі жұмыстардан түсетін қоғамдық кіріс 14 мыңға дейін жетеді. Бұл жақсы уездік қала» </w:t>
      </w:r>
      <w:r w:rsidR="00191214">
        <w:rPr>
          <w:rFonts w:ascii="Times New Roman" w:hAnsi="Times New Roman" w:cs="Times New Roman"/>
          <w:sz w:val="28"/>
          <w:szCs w:val="28"/>
          <w:lang w:val="kk-KZ"/>
        </w:rPr>
        <w:t>–</w:t>
      </w:r>
      <w:r w:rsidRPr="00582C47">
        <w:rPr>
          <w:rFonts w:ascii="Times New Roman" w:hAnsi="Times New Roman" w:cs="Times New Roman"/>
          <w:sz w:val="28"/>
          <w:szCs w:val="28"/>
          <w:lang w:val="kk-KZ"/>
        </w:rPr>
        <w:t xml:space="preserve"> деп жазды. 1914 жылдың қазан айында селода «Гаврилов парағы» атты газет шыға бастады, оның алғашқы саны 1914 жылы 5 қазан күні жарық көрді. 15 наурызда Гаврилов селосында Кеңес үкіметі орнады. 1922 жылы 2 сәуірде Қапал уезі Талды Қорған деп өзгертіліп, Қапал уезіндегі Гаврилов қыстағы Талды</w:t>
      </w:r>
      <w:r w:rsidR="00191214">
        <w:rPr>
          <w:rFonts w:ascii="Times New Roman" w:hAnsi="Times New Roman" w:cs="Times New Roman"/>
          <w:sz w:val="28"/>
          <w:szCs w:val="28"/>
          <w:lang w:val="kk-KZ"/>
        </w:rPr>
        <w:t>-</w:t>
      </w:r>
      <w:r w:rsidRPr="00582C47">
        <w:rPr>
          <w:rFonts w:ascii="Times New Roman" w:hAnsi="Times New Roman" w:cs="Times New Roman"/>
          <w:sz w:val="28"/>
          <w:szCs w:val="28"/>
          <w:lang w:val="kk-KZ"/>
        </w:rPr>
        <w:t xml:space="preserve">Қорған уездік селосы деп аталады. Қазақ ССР Жоғарғы Кеңесі Президиумының Бұйрығы бойынша 1944 жылдың 15 наурызынан 20 мың тұрғыны бар елді мекен Талды-Қорған қаласы болып құрылды. Сол жылдары қалада 2 өнеркәсіптік артель, 2 колхоз, МТС, сыразавод, наубайхана, медбикелер мектебі, 2 жеті жастағы балаларға арналған мектеп, 2 бастауыш мектеп жұмыс жасады. Облыс және қаланың </w:t>
      </w:r>
      <w:r w:rsidRPr="00582C47">
        <w:rPr>
          <w:rFonts w:ascii="Times New Roman" w:hAnsi="Times New Roman" w:cs="Times New Roman"/>
          <w:sz w:val="28"/>
          <w:szCs w:val="28"/>
          <w:lang w:val="kk-KZ"/>
        </w:rPr>
        <w:lastRenderedPageBreak/>
        <w:t xml:space="preserve">құрылуына байланысты облыс орталығында көп қабатты үйлер, өндірістік кәсіпорындар құрылысы басталды, қала абаттандырылды.   </w:t>
      </w:r>
    </w:p>
    <w:p w:rsidR="00C60496" w:rsidRPr="00582C47" w:rsidRDefault="00C60496" w:rsidP="00C60496">
      <w:pPr>
        <w:tabs>
          <w:tab w:val="left" w:pos="2070"/>
        </w:tabs>
        <w:spacing w:after="0" w:line="240" w:lineRule="auto"/>
        <w:ind w:firstLine="708"/>
        <w:jc w:val="both"/>
        <w:rPr>
          <w:rFonts w:ascii="Times New Roman" w:hAnsi="Times New Roman" w:cs="Times New Roman"/>
          <w:sz w:val="28"/>
          <w:szCs w:val="28"/>
          <w:lang w:val="kk-KZ"/>
        </w:rPr>
      </w:pPr>
      <w:r w:rsidRPr="00582C47">
        <w:rPr>
          <w:rFonts w:ascii="Times New Roman" w:hAnsi="Times New Roman" w:cs="Times New Roman"/>
          <w:sz w:val="28"/>
          <w:szCs w:val="28"/>
          <w:lang w:val="kk-KZ"/>
        </w:rPr>
        <w:t xml:space="preserve">Қала салынып, кеңейе бастады. Алайда 1959 жылы маусым айында облыстың қысқаруына байланысты құрылыс жұмыстары тоқтап қалды. 01.01.1963 ж.  жағдай бойынша қалада 5482 жұмысшысы бар 22 жергілікті және мемлекеттік өндіріс мекемесі болды. Солардың ішіндегі ірілері: 1074 жұмысшысы бар ХХІІ партсъезд атындағы тігін фабрикасы; 685 жұмысшысы бар аяқ киім фабрикасы; 325 адам жұмыс істеген жеміс-жидек өндіретін завод; 400кВт қуаттылығы бар гидроэлектростанция салынып, іске қосылды. Мектептердің саны көбейіп, ондағы оқушылар саны 21 400 адамға жетті. 1961 жылдан бастап қаланы газдандыру басталды. Оқу орындарының жүйесі мейлінше кеңейді. 1967 жылдың желтоқсан айында Талды-Қорған облысы қайта құрылып, қала қайтадан облыс орталығы болды. </w:t>
      </w:r>
    </w:p>
    <w:p w:rsidR="00C60496" w:rsidRPr="00582C47" w:rsidRDefault="00191214" w:rsidP="00C60496">
      <w:pPr>
        <w:tabs>
          <w:tab w:val="right" w:pos="1080"/>
          <w:tab w:val="right" w:pos="14040"/>
        </w:tabs>
        <w:spacing w:after="0" w:line="240" w:lineRule="auto"/>
        <w:ind w:right="42" w:hanging="108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70</w:t>
      </w:r>
      <w:r w:rsidR="00C60496" w:rsidRPr="00582C47">
        <w:rPr>
          <w:rFonts w:ascii="Times New Roman" w:hAnsi="Times New Roman" w:cs="Times New Roman"/>
          <w:sz w:val="28"/>
          <w:szCs w:val="28"/>
          <w:lang w:val="kk-KZ"/>
        </w:rPr>
        <w:t xml:space="preserve"> жылдары аккумулятор және металл ойыншық заводтарының құрылысы басталды. 1976 жыл</w:t>
      </w:r>
      <w:r>
        <w:rPr>
          <w:rFonts w:ascii="Times New Roman" w:hAnsi="Times New Roman" w:cs="Times New Roman"/>
          <w:sz w:val="28"/>
          <w:szCs w:val="28"/>
          <w:lang w:val="kk-KZ"/>
        </w:rPr>
        <w:t xml:space="preserve">дан 1980 жылдар аралығында 10 </w:t>
      </w:r>
      <w:r w:rsidR="00C60496" w:rsidRPr="00582C47">
        <w:rPr>
          <w:rFonts w:ascii="Times New Roman" w:hAnsi="Times New Roman" w:cs="Times New Roman"/>
          <w:sz w:val="28"/>
          <w:szCs w:val="28"/>
          <w:lang w:val="kk-KZ"/>
        </w:rPr>
        <w:t>бесжылдықта 7 кәсіпорын, 60 цех және учаскелер іске қосылды. 80-ге жуық кәсіпорын, цех, учаскелерде 4 мыңға жуық өндіріс озаттары 11</w:t>
      </w:r>
      <w:r>
        <w:rPr>
          <w:rFonts w:ascii="Times New Roman" w:hAnsi="Times New Roman" w:cs="Times New Roman"/>
          <w:sz w:val="28"/>
          <w:szCs w:val="28"/>
          <w:lang w:val="kk-KZ"/>
        </w:rPr>
        <w:t xml:space="preserve"> </w:t>
      </w:r>
      <w:r w:rsidR="00C60496" w:rsidRPr="00582C47">
        <w:rPr>
          <w:rFonts w:ascii="Times New Roman" w:hAnsi="Times New Roman" w:cs="Times New Roman"/>
          <w:sz w:val="28"/>
          <w:szCs w:val="28"/>
          <w:lang w:val="kk-KZ"/>
        </w:rPr>
        <w:t>бесжылдықтың есебіне аянбай еңбек етті. Осы жылдарда қала тек өнеркәсіпті болып қоймай, облыстың мәдени орталығына да айналды. Сол кезде І.Жансүгіров атындағы ТКПИ (қазіргі І.Жансү</w:t>
      </w:r>
      <w:r>
        <w:rPr>
          <w:rFonts w:ascii="Times New Roman" w:hAnsi="Times New Roman" w:cs="Times New Roman"/>
          <w:sz w:val="28"/>
          <w:szCs w:val="28"/>
          <w:lang w:val="kk-KZ"/>
        </w:rPr>
        <w:t>гіров атындағы Жетісу мемлекеттік у</w:t>
      </w:r>
      <w:r w:rsidR="00C60496" w:rsidRPr="00582C47">
        <w:rPr>
          <w:rFonts w:ascii="Times New Roman" w:hAnsi="Times New Roman" w:cs="Times New Roman"/>
          <w:sz w:val="28"/>
          <w:szCs w:val="28"/>
          <w:lang w:val="kk-KZ"/>
        </w:rPr>
        <w:t xml:space="preserve">ниверситеті), 6 кәсіптік-техникалық училище, 12 жалпы білім беретін мектеп,   ғылыми жобалау институтының 4 филиалы жұмыс істеді. Қалада облыстық тарихи-өлкетану музейі (қазіргі облыстық М.Тынышпаев атындағы тарихи-өлкетану музейі), драм театр (қазіргі Б.Римова атындағы драм театры), 6 кинотеатр, оншақты клуб пен кітапханалар болды. Қаланың денсаулық сақтау саласының материалдық-техникалық базасы нығайды. Тіс емханасы мен көз ауруларын емдеу орталығы ашылып, облыстық емхана мен облыстық балалар емханасы салынды. </w:t>
      </w:r>
    </w:p>
    <w:p w:rsidR="00C60496" w:rsidRPr="00582C47" w:rsidRDefault="00C60496" w:rsidP="00C60496">
      <w:pPr>
        <w:tabs>
          <w:tab w:val="right" w:pos="1080"/>
          <w:tab w:val="left" w:pos="14040"/>
        </w:tabs>
        <w:spacing w:after="0" w:line="240" w:lineRule="auto"/>
        <w:ind w:right="42" w:hanging="1080"/>
        <w:jc w:val="both"/>
        <w:rPr>
          <w:rFonts w:ascii="Times New Roman" w:hAnsi="Times New Roman" w:cs="Times New Roman"/>
          <w:sz w:val="28"/>
          <w:szCs w:val="28"/>
          <w:lang w:val="kk-KZ"/>
        </w:rPr>
      </w:pPr>
      <w:r w:rsidRPr="00582C47">
        <w:rPr>
          <w:rFonts w:ascii="Times New Roman" w:hAnsi="Times New Roman" w:cs="Times New Roman"/>
          <w:sz w:val="28"/>
          <w:szCs w:val="28"/>
          <w:lang w:val="kk-KZ"/>
        </w:rPr>
        <w:t xml:space="preserve">                      Келесі жылдары Талдықорған жақсарды және дамыды. Тек 1992 жылғы статистикалық басқарманың көрсеткіштері бойынша осында 38 өнеркәсіп кәсіпорны, 79 құрылыс ұйымдары, 28  жол қатынасы кәсіпорны,</w:t>
      </w:r>
      <w:r w:rsidR="00191214">
        <w:rPr>
          <w:rFonts w:ascii="Times New Roman" w:hAnsi="Times New Roman" w:cs="Times New Roman"/>
          <w:sz w:val="28"/>
          <w:szCs w:val="28"/>
          <w:lang w:val="kk-KZ"/>
        </w:rPr>
        <w:t xml:space="preserve"> </w:t>
      </w:r>
      <w:r w:rsidRPr="00582C47">
        <w:rPr>
          <w:rFonts w:ascii="Times New Roman" w:hAnsi="Times New Roman" w:cs="Times New Roman"/>
          <w:sz w:val="28"/>
          <w:szCs w:val="28"/>
          <w:lang w:val="kk-KZ"/>
        </w:rPr>
        <w:t xml:space="preserve">78 сауда, қоғамдық тұтыну мен коммуналдық тұрмысқа қызмет көрсету кәсіпорындары жұмыс істеді. </w:t>
      </w:r>
    </w:p>
    <w:p w:rsidR="00C60496" w:rsidRPr="00582C47" w:rsidRDefault="00C60496" w:rsidP="00C60496">
      <w:pPr>
        <w:tabs>
          <w:tab w:val="right" w:pos="1080"/>
          <w:tab w:val="right" w:pos="14040"/>
        </w:tabs>
        <w:spacing w:after="0" w:line="240" w:lineRule="auto"/>
        <w:ind w:right="42" w:hanging="1080"/>
        <w:jc w:val="both"/>
        <w:rPr>
          <w:rFonts w:ascii="Times New Roman" w:hAnsi="Times New Roman" w:cs="Times New Roman"/>
          <w:sz w:val="28"/>
          <w:szCs w:val="28"/>
          <w:lang w:val="kk-KZ"/>
        </w:rPr>
      </w:pPr>
      <w:r w:rsidRPr="00582C47">
        <w:rPr>
          <w:rFonts w:ascii="Times New Roman" w:hAnsi="Times New Roman" w:cs="Times New Roman"/>
          <w:sz w:val="28"/>
          <w:szCs w:val="28"/>
          <w:lang w:val="kk-KZ"/>
        </w:rPr>
        <w:t xml:space="preserve">                     1 институт, 24 мектеп, 7 кәсіптік-техникалық училище, 6 арнаулы орта білім беретін оқу орны, 33 медициналық мекеме, 1 театр, 2 музей, облыстық филармония, 11 кітапхана, 6 кинотеатр, мәдени және демалыс  паркі, көрме залы және 2 газет жарыққа шығып отырды.  </w:t>
      </w:r>
    </w:p>
    <w:p w:rsidR="00C60496" w:rsidRPr="00582C47" w:rsidRDefault="00C60496" w:rsidP="00C60496">
      <w:pPr>
        <w:tabs>
          <w:tab w:val="right" w:pos="1080"/>
          <w:tab w:val="right" w:pos="14040"/>
        </w:tabs>
        <w:spacing w:after="0" w:line="240" w:lineRule="auto"/>
        <w:ind w:right="42" w:hanging="1080"/>
        <w:jc w:val="both"/>
        <w:rPr>
          <w:rFonts w:ascii="Times New Roman" w:hAnsi="Times New Roman" w:cs="Times New Roman"/>
          <w:sz w:val="28"/>
          <w:szCs w:val="28"/>
          <w:lang w:val="kk-KZ"/>
        </w:rPr>
      </w:pPr>
      <w:r w:rsidRPr="00582C47">
        <w:rPr>
          <w:rFonts w:ascii="Times New Roman" w:hAnsi="Times New Roman" w:cs="Times New Roman"/>
          <w:sz w:val="28"/>
          <w:szCs w:val="28"/>
          <w:lang w:val="kk-KZ"/>
        </w:rPr>
        <w:t xml:space="preserve">                     Қаланың негізгі байлығы әрине оның халқы болды және бола да береді. Сол кездегі халқының саны 70 ұлттан тұратын 135,2 мың адамды құрады.</w:t>
      </w:r>
    </w:p>
    <w:p w:rsidR="00C60496" w:rsidRPr="00582C47" w:rsidRDefault="00C60496" w:rsidP="00C60496">
      <w:pPr>
        <w:tabs>
          <w:tab w:val="right" w:pos="13860"/>
        </w:tabs>
        <w:spacing w:after="0" w:line="240" w:lineRule="auto"/>
        <w:ind w:right="-11" w:hanging="1080"/>
        <w:jc w:val="both"/>
        <w:rPr>
          <w:rFonts w:ascii="Times New Roman" w:hAnsi="Times New Roman" w:cs="Times New Roman"/>
          <w:sz w:val="28"/>
          <w:szCs w:val="28"/>
          <w:lang w:val="kk-KZ"/>
        </w:rPr>
      </w:pPr>
      <w:r w:rsidRPr="00582C47">
        <w:rPr>
          <w:rFonts w:ascii="Times New Roman" w:hAnsi="Times New Roman" w:cs="Times New Roman"/>
          <w:sz w:val="28"/>
          <w:szCs w:val="28"/>
          <w:lang w:val="kk-KZ"/>
        </w:rPr>
        <w:t xml:space="preserve">                     Қазақстан Республикасының </w:t>
      </w:r>
      <w:r w:rsidR="00191214">
        <w:rPr>
          <w:rFonts w:ascii="Times New Roman" w:hAnsi="Times New Roman" w:cs="Times New Roman"/>
          <w:sz w:val="28"/>
          <w:szCs w:val="28"/>
          <w:lang w:val="kk-KZ"/>
        </w:rPr>
        <w:t>Президенті Н.</w:t>
      </w:r>
      <w:r w:rsidR="00D85849">
        <w:rPr>
          <w:rFonts w:ascii="Times New Roman" w:hAnsi="Times New Roman" w:cs="Times New Roman"/>
          <w:sz w:val="28"/>
          <w:szCs w:val="28"/>
          <w:lang w:val="kk-KZ"/>
        </w:rPr>
        <w:t xml:space="preserve">Назарбаевтың </w:t>
      </w:r>
      <w:r w:rsidRPr="00582C47">
        <w:rPr>
          <w:rFonts w:ascii="Times New Roman" w:hAnsi="Times New Roman" w:cs="Times New Roman"/>
          <w:sz w:val="28"/>
          <w:szCs w:val="28"/>
          <w:lang w:val="kk-KZ"/>
        </w:rPr>
        <w:t>Жарлығымен 1997 жылы 22 сәуірде Талдықорған облысы таратылып, Алматы облысының құрамына енді. Қаладағы халық саны 133,4 мың адамды құрады.</w:t>
      </w:r>
    </w:p>
    <w:p w:rsidR="00081FCD" w:rsidRDefault="00C60496" w:rsidP="00081FCD">
      <w:pPr>
        <w:tabs>
          <w:tab w:val="right" w:pos="14040"/>
        </w:tabs>
        <w:spacing w:after="0" w:line="240" w:lineRule="auto"/>
        <w:ind w:right="42" w:hanging="1080"/>
        <w:jc w:val="both"/>
        <w:rPr>
          <w:rFonts w:ascii="Times New Roman" w:hAnsi="Times New Roman" w:cs="Times New Roman"/>
          <w:sz w:val="28"/>
          <w:szCs w:val="28"/>
          <w:lang w:val="kk-KZ"/>
        </w:rPr>
      </w:pPr>
      <w:r w:rsidRPr="00582C47">
        <w:rPr>
          <w:rFonts w:ascii="Times New Roman" w:hAnsi="Times New Roman" w:cs="Times New Roman"/>
          <w:sz w:val="28"/>
          <w:szCs w:val="28"/>
          <w:lang w:val="kk-KZ"/>
        </w:rPr>
        <w:t xml:space="preserve">                       2001 жылы 14 сәуірде Қазақстан Республикасының Президенті Н.Назарбаев</w:t>
      </w:r>
      <w:r w:rsidR="00C537A9">
        <w:rPr>
          <w:rFonts w:ascii="Times New Roman" w:hAnsi="Times New Roman" w:cs="Times New Roman"/>
          <w:sz w:val="28"/>
          <w:szCs w:val="28"/>
          <w:lang w:val="kk-KZ"/>
        </w:rPr>
        <w:t xml:space="preserve"> «Алматы облысының орталығын   </w:t>
      </w:r>
      <w:r w:rsidRPr="00582C47">
        <w:rPr>
          <w:rFonts w:ascii="Times New Roman" w:hAnsi="Times New Roman" w:cs="Times New Roman"/>
          <w:sz w:val="28"/>
          <w:szCs w:val="28"/>
          <w:lang w:val="kk-KZ"/>
        </w:rPr>
        <w:t xml:space="preserve">Талдықорған қаласына көшіру </w:t>
      </w:r>
      <w:r w:rsidRPr="00582C47">
        <w:rPr>
          <w:rFonts w:ascii="Times New Roman" w:hAnsi="Times New Roman" w:cs="Times New Roman"/>
          <w:sz w:val="28"/>
          <w:szCs w:val="28"/>
          <w:lang w:val="kk-KZ"/>
        </w:rPr>
        <w:lastRenderedPageBreak/>
        <w:t xml:space="preserve">туралы» Жарлыққа қол қойды. Талдықорғанның облыс орталығы статусын алуы оның дамуына күшті әсер етті. Қала жаңа талаптарға сай есеп бере бастады. Сол кезде қалада 70-тен астам ұлт пен ұлыстың өкілдерінен құралған 116,0 мың адам тұрды. </w:t>
      </w:r>
    </w:p>
    <w:p w:rsidR="00C60496" w:rsidRPr="00582C47" w:rsidRDefault="00081FCD" w:rsidP="00081FCD">
      <w:pPr>
        <w:tabs>
          <w:tab w:val="right" w:pos="14040"/>
        </w:tabs>
        <w:spacing w:after="0" w:line="240" w:lineRule="auto"/>
        <w:ind w:right="42" w:hanging="108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40F3B">
        <w:rPr>
          <w:rFonts w:ascii="Times New Roman" w:hAnsi="Times New Roman" w:cs="Times New Roman"/>
          <w:sz w:val="28"/>
          <w:szCs w:val="28"/>
          <w:lang w:val="kk-KZ"/>
        </w:rPr>
        <w:t>Қ</w:t>
      </w:r>
      <w:r w:rsidR="00C60496" w:rsidRPr="00582C47">
        <w:rPr>
          <w:rFonts w:ascii="Times New Roman" w:hAnsi="Times New Roman" w:cs="Times New Roman"/>
          <w:sz w:val="28"/>
          <w:szCs w:val="28"/>
          <w:lang w:val="kk-KZ"/>
        </w:rPr>
        <w:t xml:space="preserve">ала халқы 150,6 мың адамды құрайды. Соның ішінде: қазақтар – 90,6 мың адам; орыстар – 36,8 мың адам; кәрістер – 5,2 мың адам; немістер – 1,6 мың адам; ұйғыр – 0,9 мың адам. Қаланың құрамына 10 елді мекен кіреді. Өнеркәсіптік базасы 24 ірі және орта кәсіпорындар болып табылады. Талдықорған өсімтал шаруашылық жүргізуге топырақтық–климаттық жағдайы өте қолайлы. Мұнда суармалы және тәлімді жағдайда астық, көкөніс, бақша дақылдары, қанттық қызылша, картоп өсіріліп, бағбандық дамытылуда. Соңғы жылдары мал шаруашылығында мал басын арттыруды мақсат етіп отыр. Ауылшаруашылық өнімін өндірумен 33 ауылшаруашылық кәсіпорын, 386 шаруа қожалығы және 77 қайта өңдеу кәсіпорны айналысады. Қала аймағында 899 кіші бизнес кәсіпорны жұмыс істейді. Қаланың әлеуметтік өрісінің дамуына да жақсы негіз бар. Ол І.Жансүгіров атындағы ЖМУ, 1 жекеменшік ЖОО (ВУЗ), 10 арнаулы орта оқу орындары, 25 жалпы білім  беретін мектеп, 2 жекеменшік мектеп, 3 мектеп-интернат және 10 бала-бақша жұмыс істейді. Қала халқына дәрігерлік қызмет көрсетуді 32 емдеу-сауықтыру мекемесі қамтамасыз етуде. Дене шынықтыру және спортпен шұғылдану үшін қалада «Жетісу» стадионы, І.Жансүгіров атындағы ЖМУ стадионы, «Өркен» спорт кешені, ипподром, 55 спорттық зал және жабық бассейн жұмыс істейді. Қала тұрғындары мен қонақтары облыстық </w:t>
      </w:r>
      <w:r w:rsidR="0082551F">
        <w:rPr>
          <w:rFonts w:ascii="Times New Roman" w:hAnsi="Times New Roman" w:cs="Times New Roman"/>
          <w:sz w:val="28"/>
          <w:szCs w:val="28"/>
          <w:lang w:val="kk-KZ"/>
        </w:rPr>
        <w:t xml:space="preserve">                       </w:t>
      </w:r>
      <w:r w:rsidR="00C60496" w:rsidRPr="00582C47">
        <w:rPr>
          <w:rFonts w:ascii="Times New Roman" w:hAnsi="Times New Roman" w:cs="Times New Roman"/>
          <w:sz w:val="28"/>
          <w:szCs w:val="28"/>
          <w:lang w:val="kk-KZ"/>
        </w:rPr>
        <w:t>М.</w:t>
      </w:r>
      <w:r w:rsidR="0082551F">
        <w:rPr>
          <w:rFonts w:ascii="Times New Roman" w:hAnsi="Times New Roman" w:cs="Times New Roman"/>
          <w:sz w:val="28"/>
          <w:szCs w:val="28"/>
          <w:lang w:val="kk-KZ"/>
        </w:rPr>
        <w:t xml:space="preserve">  </w:t>
      </w:r>
      <w:r w:rsidR="00C60496" w:rsidRPr="00582C47">
        <w:rPr>
          <w:rFonts w:ascii="Times New Roman" w:hAnsi="Times New Roman" w:cs="Times New Roman"/>
          <w:sz w:val="28"/>
          <w:szCs w:val="28"/>
          <w:lang w:val="kk-KZ"/>
        </w:rPr>
        <w:t>Тынышпаев атындағы тарихи-өлкетану мұражайын және І.</w:t>
      </w:r>
      <w:r w:rsidR="00C567C5">
        <w:rPr>
          <w:rFonts w:ascii="Times New Roman" w:hAnsi="Times New Roman" w:cs="Times New Roman"/>
          <w:sz w:val="28"/>
          <w:szCs w:val="28"/>
          <w:lang w:val="kk-KZ"/>
        </w:rPr>
        <w:t xml:space="preserve"> </w:t>
      </w:r>
      <w:r w:rsidR="00C60496" w:rsidRPr="00582C47">
        <w:rPr>
          <w:rFonts w:ascii="Times New Roman" w:hAnsi="Times New Roman" w:cs="Times New Roman"/>
          <w:sz w:val="28"/>
          <w:szCs w:val="28"/>
          <w:lang w:val="kk-KZ"/>
        </w:rPr>
        <w:t>Жансүгіров атындағы әдеби мұражайды, Көркемсурет галереясы мен облыстық Б.Римова атындағы драм театрды тамашалай алады. 2 кинотеатр, сонымен қатар 11 кітапхананың қызметін пайдалана алады.</w:t>
      </w:r>
      <w:r w:rsidR="0082551F">
        <w:rPr>
          <w:rFonts w:ascii="Times New Roman" w:hAnsi="Times New Roman" w:cs="Times New Roman"/>
          <w:sz w:val="28"/>
          <w:szCs w:val="28"/>
          <w:lang w:val="kk-KZ"/>
        </w:rPr>
        <w:t xml:space="preserve"> </w:t>
      </w:r>
      <w:r w:rsidR="00C60496" w:rsidRPr="00582C47">
        <w:rPr>
          <w:rFonts w:ascii="Times New Roman" w:hAnsi="Times New Roman" w:cs="Times New Roman"/>
          <w:sz w:val="28"/>
          <w:szCs w:val="28"/>
          <w:lang w:val="kk-KZ"/>
        </w:rPr>
        <w:t xml:space="preserve">Қалада хабарландыру жүйесі де жақсы дамыған. Үнемі қалалық газеттер мемлекеттік және орыс тілдерінде жарыққа шығады және теледидардан қалалық және коммерциялық каналдар көрсетіледі. Тарихи және мәдени мұраның көзі ескерткіштер болып табылады. Мешіттер мен шіркеулер де  бар. 8 саяси партия, 14 халықтық-мәдени орталық, 22 мәдени бірлестік қызмет атқарады. </w:t>
      </w:r>
    </w:p>
    <w:p w:rsidR="00C60496" w:rsidRPr="00C60496" w:rsidRDefault="00C60496" w:rsidP="00C60496">
      <w:pPr>
        <w:tabs>
          <w:tab w:val="right" w:pos="14040"/>
        </w:tabs>
        <w:spacing w:after="0" w:line="240" w:lineRule="auto"/>
        <w:ind w:right="42" w:hanging="1080"/>
        <w:jc w:val="both"/>
        <w:rPr>
          <w:rFonts w:ascii="Times New Roman" w:hAnsi="Times New Roman" w:cs="Times New Roman"/>
          <w:sz w:val="28"/>
          <w:szCs w:val="28"/>
          <w:lang w:val="kk-KZ"/>
        </w:rPr>
      </w:pPr>
      <w:r w:rsidRPr="00582C47">
        <w:rPr>
          <w:rFonts w:ascii="Times New Roman" w:hAnsi="Times New Roman" w:cs="Times New Roman"/>
          <w:sz w:val="28"/>
          <w:szCs w:val="28"/>
          <w:lang w:val="kk-KZ"/>
        </w:rPr>
        <w:t xml:space="preserve">                       Талдықорған қаласының гүлденуі мен дамуының кепілі – азаматтық бейбітшілік пен тұрақтылық. </w:t>
      </w:r>
    </w:p>
    <w:p w:rsidR="00D156D4" w:rsidRPr="002E39D2" w:rsidRDefault="00D156D4" w:rsidP="00D156D4">
      <w:pPr>
        <w:spacing w:after="0" w:line="240" w:lineRule="auto"/>
        <w:ind w:firstLine="708"/>
        <w:jc w:val="both"/>
        <w:rPr>
          <w:rFonts w:ascii="Times New Roman" w:eastAsia="Times New Roman" w:hAnsi="Times New Roman" w:cs="Times New Roman"/>
          <w:sz w:val="28"/>
          <w:szCs w:val="28"/>
          <w:shd w:val="clear" w:color="auto" w:fill="FFFFFF"/>
          <w:lang w:val="kk-KZ"/>
        </w:rPr>
      </w:pPr>
      <w:r w:rsidRPr="002E39D2">
        <w:rPr>
          <w:rFonts w:ascii="Times New Roman" w:hAnsi="Times New Roman" w:cs="Times New Roman"/>
          <w:sz w:val="28"/>
          <w:szCs w:val="28"/>
          <w:lang w:val="kk-KZ"/>
        </w:rPr>
        <w:t xml:space="preserve">Алматы облысының «Мәдени, архив және құжаттарды басқару» басқармасының мәліметі бойынша </w:t>
      </w:r>
      <w:r w:rsidRPr="002E39D2">
        <w:rPr>
          <w:rFonts w:ascii="Times New Roman" w:eastAsia="Times New Roman" w:hAnsi="Times New Roman" w:cs="Times New Roman"/>
          <w:sz w:val="28"/>
          <w:szCs w:val="28"/>
          <w:shd w:val="clear" w:color="auto" w:fill="FFFFFF"/>
          <w:lang w:val="kk-KZ"/>
        </w:rPr>
        <w:t xml:space="preserve">қазіргі кезде Алматы облысында орналасқан тарихи және мәдени ескерткіштерінің соңғы 2020 жылғы санақ бойынша, жалпы саны - 2400: </w:t>
      </w:r>
    </w:p>
    <w:p w:rsidR="00D156D4" w:rsidRPr="002E39D2" w:rsidRDefault="00D156D4" w:rsidP="00D156D4">
      <w:pPr>
        <w:spacing w:after="0" w:line="240" w:lineRule="auto"/>
        <w:ind w:firstLine="708"/>
        <w:jc w:val="both"/>
        <w:rPr>
          <w:rFonts w:ascii="Times New Roman" w:eastAsia="Times New Roman" w:hAnsi="Times New Roman" w:cs="Times New Roman"/>
          <w:sz w:val="28"/>
          <w:szCs w:val="28"/>
          <w:shd w:val="clear" w:color="auto" w:fill="FFFFFF"/>
          <w:lang w:val="kk-KZ"/>
        </w:rPr>
      </w:pPr>
      <w:r w:rsidRPr="002E39D2">
        <w:rPr>
          <w:rFonts w:ascii="Times New Roman" w:eastAsia="Times New Roman" w:hAnsi="Times New Roman" w:cs="Times New Roman"/>
          <w:sz w:val="28"/>
          <w:szCs w:val="28"/>
          <w:shd w:val="clear" w:color="auto" w:fill="FFFFFF"/>
          <w:lang w:val="kk-KZ"/>
        </w:rPr>
        <w:t>Жергілікті маңызы бар – 1519:</w:t>
      </w:r>
    </w:p>
    <w:p w:rsidR="00D156D4" w:rsidRDefault="00D156D4" w:rsidP="00D156D4">
      <w:pPr>
        <w:spacing w:after="0" w:line="240" w:lineRule="auto"/>
        <w:ind w:firstLine="708"/>
        <w:jc w:val="both"/>
        <w:rPr>
          <w:rFonts w:ascii="Times New Roman" w:eastAsia="Times New Roman" w:hAnsi="Times New Roman" w:cs="Times New Roman"/>
          <w:sz w:val="28"/>
          <w:szCs w:val="28"/>
          <w:shd w:val="clear" w:color="auto" w:fill="FFFFFF"/>
          <w:lang w:val="kk-KZ"/>
        </w:rPr>
      </w:pPr>
      <w:r>
        <w:rPr>
          <w:rFonts w:ascii="Times New Roman" w:eastAsia="Times New Roman" w:hAnsi="Times New Roman" w:cs="Times New Roman"/>
          <w:sz w:val="28"/>
          <w:szCs w:val="28"/>
          <w:shd w:val="clear" w:color="auto" w:fill="FFFFFF"/>
          <w:lang w:val="kk-KZ"/>
        </w:rPr>
        <w:t xml:space="preserve"> - археологиялық ескерткіштер – 1250; </w:t>
      </w:r>
    </w:p>
    <w:p w:rsidR="00D156D4" w:rsidRDefault="00D156D4" w:rsidP="00D156D4">
      <w:pPr>
        <w:spacing w:after="0" w:line="240" w:lineRule="auto"/>
        <w:ind w:firstLine="708"/>
        <w:jc w:val="both"/>
        <w:rPr>
          <w:rFonts w:ascii="Times New Roman" w:eastAsia="Times New Roman" w:hAnsi="Times New Roman" w:cs="Times New Roman"/>
          <w:sz w:val="28"/>
          <w:szCs w:val="28"/>
          <w:shd w:val="clear" w:color="auto" w:fill="FFFFFF"/>
          <w:lang w:val="kk-KZ"/>
        </w:rPr>
      </w:pPr>
      <w:r>
        <w:rPr>
          <w:rFonts w:ascii="Times New Roman" w:eastAsia="Times New Roman" w:hAnsi="Times New Roman" w:cs="Times New Roman"/>
          <w:sz w:val="28"/>
          <w:szCs w:val="28"/>
          <w:shd w:val="clear" w:color="auto" w:fill="FFFFFF"/>
          <w:lang w:val="kk-KZ"/>
        </w:rPr>
        <w:t xml:space="preserve">- қала құрылысы және сәулет ескерткіштері – 269. </w:t>
      </w:r>
    </w:p>
    <w:p w:rsidR="00D156D4" w:rsidRPr="002E39D2" w:rsidRDefault="00D156D4" w:rsidP="00D156D4">
      <w:pPr>
        <w:spacing w:after="0" w:line="240" w:lineRule="auto"/>
        <w:ind w:firstLine="708"/>
        <w:jc w:val="both"/>
        <w:rPr>
          <w:rFonts w:ascii="Times New Roman" w:eastAsia="Times New Roman" w:hAnsi="Times New Roman" w:cs="Times New Roman"/>
          <w:sz w:val="28"/>
          <w:szCs w:val="28"/>
          <w:shd w:val="clear" w:color="auto" w:fill="FFFFFF"/>
          <w:lang w:val="kk-KZ"/>
        </w:rPr>
      </w:pPr>
      <w:r w:rsidRPr="002E39D2">
        <w:rPr>
          <w:rFonts w:ascii="Times New Roman" w:eastAsia="Times New Roman" w:hAnsi="Times New Roman" w:cs="Times New Roman"/>
          <w:sz w:val="28"/>
          <w:szCs w:val="28"/>
          <w:shd w:val="clear" w:color="auto" w:fill="FFFFFF"/>
          <w:lang w:val="kk-KZ"/>
        </w:rPr>
        <w:t>Алдын-ала есепке алу тізімінде – 804:</w:t>
      </w:r>
    </w:p>
    <w:p w:rsidR="00D156D4" w:rsidRPr="002E39D2" w:rsidRDefault="00D156D4" w:rsidP="00D156D4">
      <w:pPr>
        <w:spacing w:after="0" w:line="240" w:lineRule="auto"/>
        <w:ind w:firstLine="708"/>
        <w:jc w:val="both"/>
        <w:rPr>
          <w:rFonts w:ascii="Times New Roman" w:eastAsia="Times New Roman" w:hAnsi="Times New Roman" w:cs="Times New Roman"/>
          <w:sz w:val="28"/>
          <w:szCs w:val="28"/>
          <w:shd w:val="clear" w:color="auto" w:fill="FFFFFF"/>
          <w:lang w:val="kk-KZ"/>
        </w:rPr>
      </w:pPr>
      <w:r w:rsidRPr="002E39D2">
        <w:rPr>
          <w:rFonts w:ascii="Times New Roman" w:eastAsia="Times New Roman" w:hAnsi="Times New Roman" w:cs="Times New Roman"/>
          <w:sz w:val="28"/>
          <w:szCs w:val="28"/>
          <w:shd w:val="clear" w:color="auto" w:fill="FFFFFF"/>
          <w:lang w:val="kk-KZ"/>
        </w:rPr>
        <w:t xml:space="preserve"> -археологиялық ескерткіштер – 612; </w:t>
      </w:r>
    </w:p>
    <w:p w:rsidR="00D156D4" w:rsidRPr="002E39D2" w:rsidRDefault="00D156D4" w:rsidP="00D156D4">
      <w:pPr>
        <w:spacing w:after="0" w:line="240" w:lineRule="auto"/>
        <w:ind w:firstLine="708"/>
        <w:jc w:val="both"/>
        <w:rPr>
          <w:rFonts w:ascii="Times New Roman" w:eastAsia="Times New Roman" w:hAnsi="Times New Roman" w:cs="Times New Roman"/>
          <w:sz w:val="28"/>
          <w:szCs w:val="28"/>
          <w:shd w:val="clear" w:color="auto" w:fill="FFFFFF"/>
          <w:lang w:val="kk-KZ"/>
        </w:rPr>
      </w:pPr>
      <w:r w:rsidRPr="002E39D2">
        <w:rPr>
          <w:rFonts w:ascii="Times New Roman" w:eastAsia="Times New Roman" w:hAnsi="Times New Roman" w:cs="Times New Roman"/>
          <w:sz w:val="28"/>
          <w:szCs w:val="28"/>
          <w:shd w:val="clear" w:color="auto" w:fill="FFFFFF"/>
          <w:lang w:val="kk-KZ"/>
        </w:rPr>
        <w:t xml:space="preserve">- қала құрылысы және сәулет ескерткіштері – 192. </w:t>
      </w:r>
    </w:p>
    <w:p w:rsidR="00D156D4" w:rsidRPr="002E39D2" w:rsidRDefault="00D156D4" w:rsidP="00D156D4">
      <w:pPr>
        <w:spacing w:after="0" w:line="240" w:lineRule="auto"/>
        <w:ind w:firstLine="708"/>
        <w:jc w:val="both"/>
        <w:rPr>
          <w:rFonts w:ascii="Times New Roman" w:eastAsia="Times New Roman" w:hAnsi="Times New Roman" w:cs="Times New Roman"/>
          <w:sz w:val="28"/>
          <w:szCs w:val="28"/>
          <w:shd w:val="clear" w:color="auto" w:fill="FFFFFF"/>
          <w:lang w:val="kk-KZ"/>
        </w:rPr>
      </w:pPr>
      <w:r w:rsidRPr="002E39D2">
        <w:rPr>
          <w:rFonts w:ascii="Times New Roman" w:eastAsia="Times New Roman" w:hAnsi="Times New Roman" w:cs="Times New Roman"/>
          <w:sz w:val="28"/>
          <w:szCs w:val="28"/>
          <w:shd w:val="clear" w:color="auto" w:fill="FFFFFF"/>
          <w:lang w:val="kk-KZ"/>
        </w:rPr>
        <w:lastRenderedPageBreak/>
        <w:t>Бүкіл</w:t>
      </w:r>
      <w:r w:rsidR="0082551F">
        <w:rPr>
          <w:rFonts w:ascii="Times New Roman" w:eastAsia="Times New Roman" w:hAnsi="Times New Roman" w:cs="Times New Roman"/>
          <w:sz w:val="28"/>
          <w:szCs w:val="28"/>
          <w:shd w:val="clear" w:color="auto" w:fill="FFFFFF"/>
          <w:lang w:val="kk-KZ"/>
        </w:rPr>
        <w:t xml:space="preserve"> </w:t>
      </w:r>
      <w:r w:rsidRPr="002E39D2">
        <w:rPr>
          <w:rFonts w:ascii="Times New Roman" w:eastAsia="Times New Roman" w:hAnsi="Times New Roman" w:cs="Times New Roman"/>
          <w:sz w:val="28"/>
          <w:szCs w:val="28"/>
          <w:shd w:val="clear" w:color="auto" w:fill="FFFFFF"/>
          <w:lang w:val="kk-KZ"/>
        </w:rPr>
        <w:t xml:space="preserve">әлемдік мәдени мұра тізіміне енген – 4; </w:t>
      </w:r>
    </w:p>
    <w:p w:rsidR="00D156D4" w:rsidRPr="002E39D2" w:rsidRDefault="00D156D4" w:rsidP="00D156D4">
      <w:pPr>
        <w:spacing w:after="0" w:line="240" w:lineRule="auto"/>
        <w:ind w:firstLine="708"/>
        <w:jc w:val="both"/>
        <w:rPr>
          <w:rFonts w:ascii="Times New Roman" w:eastAsia="Times New Roman" w:hAnsi="Times New Roman" w:cs="Times New Roman"/>
          <w:sz w:val="28"/>
          <w:szCs w:val="28"/>
          <w:shd w:val="clear" w:color="auto" w:fill="FFFFFF"/>
          <w:lang w:val="kk-KZ"/>
        </w:rPr>
      </w:pPr>
      <w:r w:rsidRPr="002E39D2">
        <w:rPr>
          <w:rFonts w:ascii="Times New Roman" w:eastAsia="Times New Roman" w:hAnsi="Times New Roman" w:cs="Times New Roman"/>
          <w:sz w:val="28"/>
          <w:szCs w:val="28"/>
          <w:shd w:val="clear" w:color="auto" w:fill="FFFFFF"/>
          <w:lang w:val="kk-KZ"/>
        </w:rPr>
        <w:t xml:space="preserve">Республикалық маңызы бар – 12; </w:t>
      </w:r>
    </w:p>
    <w:p w:rsidR="00D156D4" w:rsidRPr="002E39D2" w:rsidRDefault="00D156D4" w:rsidP="00D156D4">
      <w:pPr>
        <w:spacing w:after="0" w:line="240" w:lineRule="auto"/>
        <w:ind w:firstLine="708"/>
        <w:jc w:val="both"/>
        <w:rPr>
          <w:rFonts w:ascii="Times New Roman" w:eastAsia="Times New Roman" w:hAnsi="Times New Roman" w:cs="Times New Roman"/>
          <w:sz w:val="28"/>
          <w:szCs w:val="28"/>
          <w:shd w:val="clear" w:color="auto" w:fill="FFFFFF"/>
          <w:lang w:val="kk-KZ"/>
        </w:rPr>
      </w:pPr>
      <w:r w:rsidRPr="002E39D2">
        <w:rPr>
          <w:rFonts w:ascii="Times New Roman" w:eastAsia="Times New Roman" w:hAnsi="Times New Roman" w:cs="Times New Roman"/>
          <w:sz w:val="28"/>
          <w:szCs w:val="28"/>
          <w:shd w:val="clear" w:color="auto" w:fill="FFFFFF"/>
          <w:lang w:val="kk-KZ"/>
        </w:rPr>
        <w:t xml:space="preserve">Табиғи ескерткіштері – 7; </w:t>
      </w:r>
    </w:p>
    <w:p w:rsidR="00D156D4" w:rsidRPr="002E39D2" w:rsidRDefault="00D156D4" w:rsidP="00D156D4">
      <w:pPr>
        <w:spacing w:after="0" w:line="240" w:lineRule="auto"/>
        <w:ind w:firstLine="708"/>
        <w:jc w:val="both"/>
        <w:rPr>
          <w:rFonts w:ascii="Times New Roman" w:eastAsia="Times New Roman" w:hAnsi="Times New Roman" w:cs="Times New Roman"/>
          <w:sz w:val="28"/>
          <w:szCs w:val="28"/>
          <w:shd w:val="clear" w:color="auto" w:fill="FFFFFF"/>
          <w:lang w:val="kk-KZ"/>
        </w:rPr>
      </w:pPr>
      <w:r w:rsidRPr="002E39D2">
        <w:rPr>
          <w:rFonts w:ascii="Times New Roman" w:eastAsia="Times New Roman" w:hAnsi="Times New Roman" w:cs="Times New Roman"/>
          <w:sz w:val="28"/>
          <w:szCs w:val="28"/>
          <w:shd w:val="clear" w:color="auto" w:fill="FFFFFF"/>
          <w:lang w:val="kk-KZ"/>
        </w:rPr>
        <w:t xml:space="preserve">Жаңадан орнатылған ескерткіштер – 30; </w:t>
      </w:r>
    </w:p>
    <w:p w:rsidR="00D156D4" w:rsidRPr="002E39D2" w:rsidRDefault="00D156D4" w:rsidP="00D156D4">
      <w:pPr>
        <w:spacing w:after="0" w:line="240" w:lineRule="auto"/>
        <w:ind w:firstLine="708"/>
        <w:jc w:val="both"/>
        <w:rPr>
          <w:rFonts w:ascii="Times New Roman" w:eastAsia="Times New Roman" w:hAnsi="Times New Roman" w:cs="Times New Roman"/>
          <w:sz w:val="28"/>
          <w:szCs w:val="28"/>
          <w:shd w:val="clear" w:color="auto" w:fill="FFFFFF"/>
          <w:lang w:val="kk-KZ"/>
        </w:rPr>
      </w:pPr>
      <w:r w:rsidRPr="002E39D2">
        <w:rPr>
          <w:rFonts w:ascii="Times New Roman" w:eastAsia="Times New Roman" w:hAnsi="Times New Roman" w:cs="Times New Roman"/>
          <w:sz w:val="28"/>
          <w:szCs w:val="28"/>
          <w:shd w:val="clear" w:color="auto" w:fill="FFFFFF"/>
          <w:lang w:val="kk-KZ"/>
        </w:rPr>
        <w:t>Мемориалды тақталар –24</w:t>
      </w:r>
      <w:r w:rsidR="0082551F">
        <w:rPr>
          <w:rFonts w:ascii="Times New Roman" w:eastAsia="Times New Roman" w:hAnsi="Times New Roman" w:cs="Times New Roman"/>
          <w:sz w:val="28"/>
          <w:szCs w:val="28"/>
          <w:shd w:val="clear" w:color="auto" w:fill="FFFFFF"/>
          <w:lang w:val="kk-KZ"/>
        </w:rPr>
        <w:t xml:space="preserve"> </w:t>
      </w:r>
      <w:r w:rsidRPr="002E39D2">
        <w:rPr>
          <w:rFonts w:ascii="Times New Roman" w:hAnsi="Times New Roman" w:cs="Times New Roman"/>
          <w:sz w:val="28"/>
          <w:szCs w:val="28"/>
          <w:lang w:val="kk-KZ"/>
        </w:rPr>
        <w:t>[</w:t>
      </w:r>
      <w:r w:rsidR="002C627D">
        <w:rPr>
          <w:rFonts w:ascii="Times New Roman" w:hAnsi="Times New Roman" w:cs="Times New Roman"/>
          <w:sz w:val="28"/>
          <w:szCs w:val="28"/>
          <w:lang w:val="kk-KZ"/>
        </w:rPr>
        <w:t>1</w:t>
      </w:r>
      <w:r w:rsidR="002C627D" w:rsidRPr="00BD5293">
        <w:rPr>
          <w:rFonts w:ascii="Times New Roman" w:hAnsi="Times New Roman" w:cs="Times New Roman"/>
          <w:sz w:val="28"/>
          <w:szCs w:val="28"/>
          <w:lang w:val="kk-KZ"/>
        </w:rPr>
        <w:t>1</w:t>
      </w:r>
      <w:r w:rsidR="004F41E9">
        <w:rPr>
          <w:rFonts w:ascii="Times New Roman" w:hAnsi="Times New Roman" w:cs="Times New Roman"/>
          <w:sz w:val="28"/>
          <w:szCs w:val="28"/>
          <w:lang w:val="kk-KZ"/>
        </w:rPr>
        <w:t>9</w:t>
      </w:r>
      <w:r w:rsidRPr="002E39D2">
        <w:rPr>
          <w:rFonts w:ascii="Times New Roman" w:eastAsia="+mn-ea" w:hAnsi="Times New Roman" w:cs="Times New Roman"/>
          <w:bCs/>
          <w:color w:val="000000"/>
          <w:kern w:val="24"/>
          <w:sz w:val="28"/>
          <w:szCs w:val="28"/>
          <w:lang w:val="kk-KZ"/>
        </w:rPr>
        <w:t>].</w:t>
      </w:r>
    </w:p>
    <w:p w:rsidR="00D156D4" w:rsidRPr="002E39D2" w:rsidRDefault="00D156D4" w:rsidP="00191214">
      <w:pPr>
        <w:spacing w:after="0" w:line="240" w:lineRule="auto"/>
        <w:ind w:firstLine="708"/>
        <w:jc w:val="both"/>
        <w:rPr>
          <w:rFonts w:ascii="Times New Roman" w:eastAsia="Times New Roman" w:hAnsi="Times New Roman" w:cs="Times New Roman"/>
          <w:sz w:val="28"/>
          <w:szCs w:val="28"/>
          <w:shd w:val="clear" w:color="auto" w:fill="FFFFFF"/>
          <w:lang w:val="kk-KZ"/>
        </w:rPr>
      </w:pPr>
      <w:r w:rsidRPr="002E39D2">
        <w:rPr>
          <w:rFonts w:ascii="Times New Roman" w:hAnsi="Times New Roman" w:cs="Times New Roman"/>
          <w:sz w:val="28"/>
          <w:szCs w:val="28"/>
          <w:lang w:val="kk-KZ"/>
        </w:rPr>
        <w:t xml:space="preserve">«Мәдени, архив және құжаттарды басқару» басқармасының мәліметі бойынша </w:t>
      </w:r>
      <w:r w:rsidRPr="002E39D2">
        <w:rPr>
          <w:rFonts w:ascii="Times New Roman" w:eastAsia="Times New Roman" w:hAnsi="Times New Roman" w:cs="Times New Roman"/>
          <w:sz w:val="28"/>
          <w:szCs w:val="28"/>
          <w:shd w:val="clear" w:color="auto" w:fill="FFFFFF"/>
          <w:lang w:val="kk-KZ"/>
        </w:rPr>
        <w:t>қазіргі кезде Алматы облысында орналасқан тарихи және мәдени ескерткіштерінің соңғы 2020 жылғы жүргізілген санағы бойынша қарасақ тарихи-мәдени мұралар кестесі негізінен үш түр бойынша жасалған:  1) қала құрылысы және сәулет ескерткіштері; 2) археологиялық; 3) табиғи ескерткіштер;</w:t>
      </w:r>
      <w:r w:rsidR="0082551F">
        <w:rPr>
          <w:rFonts w:ascii="Times New Roman" w:eastAsia="Times New Roman" w:hAnsi="Times New Roman" w:cs="Times New Roman"/>
          <w:sz w:val="28"/>
          <w:szCs w:val="28"/>
          <w:shd w:val="clear" w:color="auto" w:fill="FFFFFF"/>
          <w:lang w:val="kk-KZ"/>
        </w:rPr>
        <w:t xml:space="preserve"> </w:t>
      </w:r>
      <w:r w:rsidRPr="002E39D2">
        <w:rPr>
          <w:rFonts w:ascii="Times New Roman" w:eastAsia="Times New Roman" w:hAnsi="Times New Roman" w:cs="Times New Roman"/>
          <w:sz w:val="28"/>
          <w:szCs w:val="28"/>
          <w:shd w:val="clear" w:color="auto" w:fill="FFFFFF"/>
          <w:lang w:val="kk-KZ"/>
        </w:rPr>
        <w:t xml:space="preserve"> ішіндегі:</w:t>
      </w:r>
      <w:r w:rsidR="00191214">
        <w:rPr>
          <w:rFonts w:ascii="Times New Roman" w:eastAsia="Times New Roman" w:hAnsi="Times New Roman" w:cs="Times New Roman"/>
          <w:sz w:val="28"/>
          <w:szCs w:val="28"/>
          <w:shd w:val="clear" w:color="auto" w:fill="FFFFFF"/>
          <w:lang w:val="kk-KZ"/>
        </w:rPr>
        <w:t xml:space="preserve"> </w:t>
      </w:r>
      <w:r w:rsidRPr="002E39D2">
        <w:rPr>
          <w:rFonts w:ascii="Times New Roman" w:eastAsia="Times New Roman" w:hAnsi="Times New Roman" w:cs="Times New Roman"/>
          <w:sz w:val="28"/>
          <w:szCs w:val="28"/>
          <w:shd w:val="clear" w:color="auto" w:fill="FFFFFF"/>
          <w:lang w:val="kk-KZ"/>
        </w:rPr>
        <w:t xml:space="preserve">қала құрылысы және сәулет ескерткіштері бойынша Республикалық және әр ауданға кіретін, қайталанатын, тарихи-мәдени маңызы бар ескерткіштер де бар. Олар: </w:t>
      </w:r>
    </w:p>
    <w:p w:rsidR="00D156D4" w:rsidRPr="002E39D2" w:rsidRDefault="00D156D4" w:rsidP="00D156D4">
      <w:pPr>
        <w:pStyle w:val="a6"/>
        <w:numPr>
          <w:ilvl w:val="0"/>
          <w:numId w:val="5"/>
        </w:numPr>
        <w:spacing w:after="0" w:line="240" w:lineRule="auto"/>
        <w:ind w:left="0"/>
        <w:jc w:val="both"/>
        <w:rPr>
          <w:rFonts w:ascii="Times New Roman" w:eastAsia="Times New Roman" w:hAnsi="Times New Roman" w:cs="Times New Roman"/>
          <w:sz w:val="28"/>
          <w:szCs w:val="28"/>
          <w:shd w:val="clear" w:color="auto" w:fill="FFFFFF"/>
          <w:lang w:val="kk-KZ" w:eastAsia="ru-RU"/>
        </w:rPr>
      </w:pPr>
      <w:r w:rsidRPr="002E39D2">
        <w:rPr>
          <w:rFonts w:ascii="Times New Roman" w:eastAsia="Times New Roman" w:hAnsi="Times New Roman" w:cs="Times New Roman"/>
          <w:sz w:val="28"/>
          <w:szCs w:val="28"/>
          <w:shd w:val="clear" w:color="auto" w:fill="FFFFFF"/>
          <w:lang w:val="kk-KZ" w:eastAsia="ru-RU"/>
        </w:rPr>
        <w:t>Аңырақай шайқасына арналған ескерткіштер;</w:t>
      </w:r>
    </w:p>
    <w:p w:rsidR="00D156D4" w:rsidRPr="002E39D2" w:rsidRDefault="00D156D4" w:rsidP="00D156D4">
      <w:pPr>
        <w:pStyle w:val="a6"/>
        <w:numPr>
          <w:ilvl w:val="0"/>
          <w:numId w:val="5"/>
        </w:numPr>
        <w:spacing w:after="0" w:line="240" w:lineRule="auto"/>
        <w:ind w:left="0"/>
        <w:jc w:val="both"/>
        <w:rPr>
          <w:rFonts w:ascii="Times New Roman" w:eastAsia="Times New Roman" w:hAnsi="Times New Roman" w:cs="Times New Roman"/>
          <w:sz w:val="28"/>
          <w:szCs w:val="28"/>
          <w:shd w:val="clear" w:color="auto" w:fill="FFFFFF"/>
          <w:lang w:val="kk-KZ" w:eastAsia="ru-RU"/>
        </w:rPr>
      </w:pPr>
      <w:r w:rsidRPr="002E39D2">
        <w:rPr>
          <w:rFonts w:ascii="Times New Roman" w:eastAsia="Times New Roman" w:hAnsi="Times New Roman" w:cs="Times New Roman"/>
          <w:sz w:val="28"/>
          <w:szCs w:val="28"/>
          <w:shd w:val="clear" w:color="auto" w:fill="FFFFFF"/>
          <w:lang w:val="kk-KZ" w:eastAsia="ru-RU"/>
        </w:rPr>
        <w:t>ҰОС ардагерлеріне арналған (барлық аудан, ауылдарда);</w:t>
      </w:r>
    </w:p>
    <w:p w:rsidR="00D156D4" w:rsidRPr="002E39D2" w:rsidRDefault="00D156D4" w:rsidP="00D156D4">
      <w:pPr>
        <w:pStyle w:val="a6"/>
        <w:numPr>
          <w:ilvl w:val="0"/>
          <w:numId w:val="5"/>
        </w:numPr>
        <w:spacing w:after="0" w:line="240" w:lineRule="auto"/>
        <w:ind w:left="0"/>
        <w:jc w:val="both"/>
        <w:rPr>
          <w:rFonts w:ascii="Times New Roman" w:eastAsia="Times New Roman" w:hAnsi="Times New Roman" w:cs="Times New Roman"/>
          <w:sz w:val="28"/>
          <w:szCs w:val="28"/>
          <w:shd w:val="clear" w:color="auto" w:fill="FFFFFF"/>
          <w:lang w:val="kk-KZ" w:eastAsia="ru-RU"/>
        </w:rPr>
      </w:pPr>
      <w:r w:rsidRPr="002E39D2">
        <w:rPr>
          <w:rFonts w:ascii="Times New Roman" w:eastAsia="Times New Roman" w:hAnsi="Times New Roman" w:cs="Times New Roman"/>
          <w:sz w:val="28"/>
          <w:szCs w:val="28"/>
          <w:shd w:val="clear" w:color="auto" w:fill="FFFFFF"/>
          <w:lang w:val="kk-KZ" w:eastAsia="ru-RU"/>
        </w:rPr>
        <w:t>1916 ж ұлт-азаттық көтеріліске қатысты ескерткіштер;</w:t>
      </w:r>
    </w:p>
    <w:p w:rsidR="00D156D4" w:rsidRPr="002E39D2" w:rsidRDefault="00D156D4" w:rsidP="00D156D4">
      <w:pPr>
        <w:pStyle w:val="a6"/>
        <w:numPr>
          <w:ilvl w:val="0"/>
          <w:numId w:val="5"/>
        </w:numPr>
        <w:spacing w:after="0" w:line="240" w:lineRule="auto"/>
        <w:ind w:left="0"/>
        <w:jc w:val="both"/>
        <w:rPr>
          <w:rFonts w:ascii="Times New Roman" w:eastAsia="Times New Roman" w:hAnsi="Times New Roman" w:cs="Times New Roman"/>
          <w:sz w:val="28"/>
          <w:szCs w:val="28"/>
          <w:shd w:val="clear" w:color="auto" w:fill="FFFFFF"/>
          <w:lang w:val="kk-KZ" w:eastAsia="ru-RU"/>
        </w:rPr>
      </w:pPr>
      <w:r w:rsidRPr="002E39D2">
        <w:rPr>
          <w:rFonts w:ascii="Times New Roman" w:eastAsia="Times New Roman" w:hAnsi="Times New Roman" w:cs="Times New Roman"/>
          <w:sz w:val="28"/>
          <w:szCs w:val="28"/>
          <w:shd w:val="clear" w:color="auto" w:fill="FFFFFF"/>
          <w:lang w:val="kk-KZ" w:eastAsia="ru-RU"/>
        </w:rPr>
        <w:t>Ашаршылық құрбандарына арналған ескерткіштер 1932-1933;</w:t>
      </w:r>
    </w:p>
    <w:p w:rsidR="00D156D4" w:rsidRPr="002E39D2" w:rsidRDefault="00D156D4" w:rsidP="00D156D4">
      <w:pPr>
        <w:pStyle w:val="a6"/>
        <w:numPr>
          <w:ilvl w:val="0"/>
          <w:numId w:val="5"/>
        </w:numPr>
        <w:spacing w:after="0" w:line="240" w:lineRule="auto"/>
        <w:ind w:left="0"/>
        <w:jc w:val="both"/>
        <w:rPr>
          <w:rFonts w:ascii="Times New Roman" w:eastAsia="Times New Roman" w:hAnsi="Times New Roman" w:cs="Times New Roman"/>
          <w:sz w:val="28"/>
          <w:szCs w:val="28"/>
          <w:shd w:val="clear" w:color="auto" w:fill="FFFFFF"/>
          <w:lang w:val="kk-KZ" w:eastAsia="ru-RU"/>
        </w:rPr>
      </w:pPr>
      <w:r w:rsidRPr="002E39D2">
        <w:rPr>
          <w:rFonts w:ascii="Times New Roman" w:eastAsia="Times New Roman" w:hAnsi="Times New Roman" w:cs="Times New Roman"/>
          <w:sz w:val="28"/>
          <w:szCs w:val="28"/>
          <w:shd w:val="clear" w:color="auto" w:fill="FFFFFF"/>
          <w:lang w:val="kk-KZ" w:eastAsia="ru-RU"/>
        </w:rPr>
        <w:t>Саяси-қуғын-сүргін құрбандарына арналған ескерткіштер;</w:t>
      </w:r>
    </w:p>
    <w:p w:rsidR="00D156D4" w:rsidRPr="002E39D2" w:rsidRDefault="00D156D4" w:rsidP="00D156D4">
      <w:pPr>
        <w:pStyle w:val="a6"/>
        <w:numPr>
          <w:ilvl w:val="0"/>
          <w:numId w:val="5"/>
        </w:numPr>
        <w:spacing w:after="0" w:line="240" w:lineRule="auto"/>
        <w:ind w:left="0"/>
        <w:jc w:val="both"/>
        <w:rPr>
          <w:rFonts w:ascii="Times New Roman" w:eastAsia="Times New Roman" w:hAnsi="Times New Roman" w:cs="Times New Roman"/>
          <w:sz w:val="28"/>
          <w:szCs w:val="28"/>
          <w:shd w:val="clear" w:color="auto" w:fill="FFFFFF"/>
          <w:lang w:val="kk-KZ" w:eastAsia="ru-RU"/>
        </w:rPr>
      </w:pPr>
      <w:r w:rsidRPr="002E39D2">
        <w:rPr>
          <w:rFonts w:ascii="Times New Roman" w:eastAsia="Times New Roman" w:hAnsi="Times New Roman" w:cs="Times New Roman"/>
          <w:sz w:val="28"/>
          <w:szCs w:val="28"/>
          <w:shd w:val="clear" w:color="auto" w:fill="FFFFFF"/>
          <w:lang w:val="kk-KZ" w:eastAsia="ru-RU"/>
        </w:rPr>
        <w:t>Ауған соғысы ардагерлеріне арналған екерткіштер;</w:t>
      </w:r>
    </w:p>
    <w:p w:rsidR="00D156D4" w:rsidRPr="002E39D2" w:rsidRDefault="00D156D4" w:rsidP="00D156D4">
      <w:pPr>
        <w:pStyle w:val="a6"/>
        <w:numPr>
          <w:ilvl w:val="0"/>
          <w:numId w:val="5"/>
        </w:numPr>
        <w:spacing w:after="0" w:line="240" w:lineRule="auto"/>
        <w:ind w:left="0"/>
        <w:jc w:val="both"/>
        <w:rPr>
          <w:rFonts w:ascii="Times New Roman" w:eastAsia="Times New Roman" w:hAnsi="Times New Roman" w:cs="Times New Roman"/>
          <w:sz w:val="28"/>
          <w:szCs w:val="28"/>
          <w:shd w:val="clear" w:color="auto" w:fill="FFFFFF"/>
          <w:lang w:val="kk-KZ" w:eastAsia="ru-RU"/>
        </w:rPr>
      </w:pPr>
      <w:r w:rsidRPr="002E39D2">
        <w:rPr>
          <w:rFonts w:ascii="Times New Roman" w:eastAsia="Times New Roman" w:hAnsi="Times New Roman" w:cs="Times New Roman"/>
          <w:sz w:val="28"/>
          <w:szCs w:val="28"/>
          <w:shd w:val="clear" w:color="auto" w:fill="FFFFFF"/>
          <w:lang w:val="kk-KZ" w:eastAsia="ru-RU"/>
        </w:rPr>
        <w:t>І. Жансүгіровке арналған ескерткіштер;</w:t>
      </w:r>
    </w:p>
    <w:p w:rsidR="00D156D4" w:rsidRPr="002E39D2" w:rsidRDefault="00D156D4" w:rsidP="00D156D4">
      <w:pPr>
        <w:pStyle w:val="a6"/>
        <w:numPr>
          <w:ilvl w:val="0"/>
          <w:numId w:val="5"/>
        </w:numPr>
        <w:spacing w:after="0" w:line="240" w:lineRule="auto"/>
        <w:ind w:left="0"/>
        <w:jc w:val="both"/>
        <w:rPr>
          <w:rFonts w:ascii="Times New Roman" w:eastAsia="Times New Roman" w:hAnsi="Times New Roman" w:cs="Times New Roman"/>
          <w:sz w:val="28"/>
          <w:szCs w:val="28"/>
          <w:shd w:val="clear" w:color="auto" w:fill="FFFFFF"/>
          <w:lang w:val="kk-KZ" w:eastAsia="ru-RU"/>
        </w:rPr>
      </w:pPr>
      <w:r w:rsidRPr="002E39D2">
        <w:rPr>
          <w:rFonts w:ascii="Times New Roman" w:eastAsia="Times New Roman" w:hAnsi="Times New Roman" w:cs="Times New Roman"/>
          <w:sz w:val="28"/>
          <w:szCs w:val="28"/>
          <w:shd w:val="clear" w:color="auto" w:fill="FFFFFF"/>
          <w:lang w:val="kk-KZ" w:eastAsia="ru-RU"/>
        </w:rPr>
        <w:t>М. Тынышпаевқа арналған ескерткіштер;</w:t>
      </w:r>
    </w:p>
    <w:p w:rsidR="00D156D4" w:rsidRPr="002E39D2" w:rsidRDefault="00D156D4" w:rsidP="00D156D4">
      <w:pPr>
        <w:pStyle w:val="a6"/>
        <w:numPr>
          <w:ilvl w:val="0"/>
          <w:numId w:val="5"/>
        </w:numPr>
        <w:spacing w:after="0" w:line="240" w:lineRule="auto"/>
        <w:ind w:left="0"/>
        <w:jc w:val="both"/>
        <w:rPr>
          <w:rFonts w:ascii="Times New Roman" w:eastAsia="Times New Roman" w:hAnsi="Times New Roman" w:cs="Times New Roman"/>
          <w:sz w:val="28"/>
          <w:szCs w:val="28"/>
          <w:shd w:val="clear" w:color="auto" w:fill="FFFFFF"/>
          <w:lang w:val="kk-KZ" w:eastAsia="ru-RU"/>
        </w:rPr>
      </w:pPr>
      <w:r w:rsidRPr="002E39D2">
        <w:rPr>
          <w:rFonts w:ascii="Times New Roman" w:eastAsia="Times New Roman" w:hAnsi="Times New Roman" w:cs="Times New Roman"/>
          <w:sz w:val="28"/>
          <w:szCs w:val="28"/>
          <w:shd w:val="clear" w:color="auto" w:fill="FFFFFF"/>
          <w:lang w:val="kk-KZ" w:eastAsia="ru-RU"/>
        </w:rPr>
        <w:t>М. Төлебаев және т.б.</w:t>
      </w:r>
    </w:p>
    <w:p w:rsidR="00D156D4" w:rsidRPr="002E39D2" w:rsidRDefault="00D156D4" w:rsidP="00D156D4">
      <w:pPr>
        <w:spacing w:after="0" w:line="240" w:lineRule="auto"/>
        <w:ind w:firstLine="708"/>
        <w:jc w:val="both"/>
        <w:rPr>
          <w:rFonts w:ascii="Times New Roman" w:eastAsia="Times New Roman" w:hAnsi="Times New Roman" w:cs="Times New Roman"/>
          <w:sz w:val="28"/>
          <w:szCs w:val="28"/>
          <w:shd w:val="clear" w:color="auto" w:fill="FFFFFF"/>
          <w:lang w:val="kk-KZ"/>
        </w:rPr>
      </w:pPr>
      <w:r w:rsidRPr="002E39D2">
        <w:rPr>
          <w:rFonts w:ascii="Times New Roman" w:eastAsia="Times New Roman" w:hAnsi="Times New Roman" w:cs="Times New Roman"/>
          <w:sz w:val="28"/>
          <w:szCs w:val="28"/>
          <w:shd w:val="clear" w:color="auto" w:fill="FFFFFF"/>
          <w:lang w:val="kk-KZ"/>
        </w:rPr>
        <w:t>археологиялық ескерткіштер: олар әр аудан және ауылдарға өздерінің орналасуына байланысты сол аймаққа тән;</w:t>
      </w:r>
    </w:p>
    <w:p w:rsidR="00D156D4" w:rsidRDefault="00D156D4" w:rsidP="00D156D4">
      <w:pPr>
        <w:spacing w:after="0" w:line="240" w:lineRule="auto"/>
        <w:ind w:firstLine="708"/>
        <w:jc w:val="both"/>
        <w:rPr>
          <w:rFonts w:ascii="Times New Roman" w:eastAsia="Times New Roman" w:hAnsi="Times New Roman" w:cs="Times New Roman"/>
          <w:sz w:val="28"/>
          <w:szCs w:val="28"/>
          <w:shd w:val="clear" w:color="auto" w:fill="FFFFFF"/>
          <w:lang w:val="kk-KZ"/>
        </w:rPr>
      </w:pPr>
      <w:r w:rsidRPr="002E39D2">
        <w:rPr>
          <w:rFonts w:ascii="Times New Roman" w:eastAsia="Times New Roman" w:hAnsi="Times New Roman" w:cs="Times New Roman"/>
          <w:sz w:val="28"/>
          <w:szCs w:val="28"/>
          <w:shd w:val="clear" w:color="auto" w:fill="FFFFFF"/>
          <w:lang w:val="kk-KZ"/>
        </w:rPr>
        <w:t>табиғи ескерткіштер: олар әр аудан және ауылдарға өздерінің орналасуына байланысты сол аймаққа тән.</w:t>
      </w:r>
    </w:p>
    <w:p w:rsidR="00207F15" w:rsidRPr="00B4058C" w:rsidRDefault="00207F15" w:rsidP="00207F15">
      <w:pPr>
        <w:spacing w:after="0" w:line="240" w:lineRule="auto"/>
        <w:ind w:firstLine="708"/>
        <w:jc w:val="both"/>
        <w:rPr>
          <w:rFonts w:ascii="Times New Roman" w:hAnsi="Times New Roman" w:cs="Times New Roman"/>
          <w:sz w:val="28"/>
          <w:szCs w:val="28"/>
          <w:lang w:val="kk-KZ"/>
        </w:rPr>
      </w:pPr>
      <w:r w:rsidRPr="00B4058C">
        <w:rPr>
          <w:rFonts w:ascii="Times New Roman" w:hAnsi="Times New Roman" w:cs="Times New Roman"/>
          <w:sz w:val="28"/>
          <w:szCs w:val="28"/>
          <w:lang w:val="kk-KZ"/>
        </w:rPr>
        <w:t xml:space="preserve">Француз ғалымы рухани және материалдық тәртіп бірлігі уақыт өте келе ұлттық жад мұрасының символдық элементіне айналады деп көрсете отырып, жад орнына барлық тарихи оқиға, құбылыс, географиялық орындар,  ескерткіштерді жад орны категориясына енгізді. </w:t>
      </w:r>
    </w:p>
    <w:p w:rsidR="00207F15" w:rsidRPr="00207F15" w:rsidRDefault="00207F15" w:rsidP="00207F15">
      <w:pPr>
        <w:spacing w:after="0" w:line="240" w:lineRule="auto"/>
        <w:ind w:firstLine="708"/>
        <w:jc w:val="both"/>
        <w:rPr>
          <w:rFonts w:ascii="Times New Roman" w:hAnsi="Times New Roman" w:cs="Times New Roman"/>
          <w:sz w:val="28"/>
          <w:szCs w:val="28"/>
          <w:lang w:val="kk-KZ"/>
        </w:rPr>
      </w:pPr>
      <w:r w:rsidRPr="00B4058C">
        <w:rPr>
          <w:rFonts w:ascii="Times New Roman" w:hAnsi="Times New Roman" w:cs="Times New Roman"/>
          <w:sz w:val="28"/>
          <w:szCs w:val="28"/>
          <w:lang w:val="kk-KZ"/>
        </w:rPr>
        <w:t xml:space="preserve"> Сонымен бірге Пьер Нора  жад орны деректерінің классиф</w:t>
      </w:r>
      <w:r>
        <w:rPr>
          <w:rFonts w:ascii="Times New Roman" w:hAnsi="Times New Roman" w:cs="Times New Roman"/>
          <w:sz w:val="28"/>
          <w:szCs w:val="28"/>
          <w:lang w:val="kk-KZ"/>
        </w:rPr>
        <w:t>икациясын жасап оны былай бөлді:</w:t>
      </w:r>
      <w:r w:rsidR="004F41E9" w:rsidRPr="004F41E9">
        <w:rPr>
          <w:rFonts w:ascii="Times New Roman" w:hAnsi="Times New Roman" w:cs="Times New Roman"/>
          <w:sz w:val="28"/>
          <w:szCs w:val="28"/>
          <w:lang w:val="kk-KZ"/>
        </w:rPr>
        <w:t xml:space="preserve"> </w:t>
      </w:r>
      <w:r w:rsidRPr="00B4058C">
        <w:rPr>
          <w:rFonts w:ascii="Times New Roman" w:hAnsi="Times New Roman" w:cs="Times New Roman"/>
          <w:sz w:val="28"/>
          <w:szCs w:val="28"/>
          <w:lang w:val="kk-KZ"/>
        </w:rPr>
        <w:t>топографиялық (мұрағат, кітапхана, музей), монументалды (мазарлар мен архитектуралық орындар), символикалық (коммеморативтік рәсім, қажылық, атаулы мерекелер) және функционалдық (оқулықтар, өмірбаян, мемуарлар). Бұлардың барлығы құндылықтар өткен дәуірдің куәгерлері, мәңгіліктің иллюзиясы деп бағалады</w:t>
      </w:r>
      <w:r>
        <w:rPr>
          <w:rFonts w:ascii="Times New Roman" w:hAnsi="Times New Roman" w:cs="Times New Roman"/>
          <w:sz w:val="28"/>
          <w:szCs w:val="28"/>
          <w:lang w:val="kk-KZ"/>
        </w:rPr>
        <w:t xml:space="preserve"> </w:t>
      </w:r>
      <w:r w:rsidRPr="00B4058C">
        <w:rPr>
          <w:rFonts w:ascii="Times New Roman" w:hAnsi="Times New Roman" w:cs="Times New Roman"/>
          <w:sz w:val="28"/>
          <w:szCs w:val="28"/>
          <w:lang w:val="kk-KZ"/>
        </w:rPr>
        <w:t>[</w:t>
      </w:r>
      <w:r w:rsidR="004F41E9">
        <w:rPr>
          <w:rFonts w:ascii="Times New Roman" w:hAnsi="Times New Roman" w:cs="Times New Roman"/>
          <w:sz w:val="28"/>
          <w:szCs w:val="28"/>
          <w:lang w:val="kk-KZ"/>
        </w:rPr>
        <w:t>1</w:t>
      </w:r>
      <w:r w:rsidR="002C627D" w:rsidRPr="002C627D">
        <w:rPr>
          <w:rFonts w:ascii="Times New Roman" w:hAnsi="Times New Roman" w:cs="Times New Roman"/>
          <w:sz w:val="28"/>
          <w:szCs w:val="28"/>
          <w:lang w:val="kk-KZ"/>
        </w:rPr>
        <w:t>3</w:t>
      </w:r>
      <w:r w:rsidRPr="00B4058C">
        <w:rPr>
          <w:rFonts w:ascii="Times New Roman" w:hAnsi="Times New Roman" w:cs="Times New Roman"/>
          <w:sz w:val="28"/>
          <w:szCs w:val="28"/>
          <w:lang w:val="kk-KZ"/>
        </w:rPr>
        <w:t>,35].</w:t>
      </w:r>
    </w:p>
    <w:p w:rsidR="00ED78A6" w:rsidRDefault="00D156D4" w:rsidP="00D156D4">
      <w:pPr>
        <w:tabs>
          <w:tab w:val="left" w:pos="2070"/>
        </w:tabs>
        <w:spacing w:after="0" w:line="240" w:lineRule="auto"/>
        <w:ind w:firstLine="708"/>
        <w:jc w:val="both"/>
        <w:rPr>
          <w:rFonts w:ascii="Times New Roman" w:eastAsia="Times New Roman" w:hAnsi="Times New Roman" w:cs="Times New Roman"/>
          <w:sz w:val="28"/>
          <w:szCs w:val="28"/>
          <w:shd w:val="clear" w:color="auto" w:fill="FFFFFF"/>
          <w:lang w:val="kk-KZ"/>
        </w:rPr>
      </w:pPr>
      <w:r w:rsidRPr="002E39D2">
        <w:rPr>
          <w:rFonts w:ascii="Times New Roman" w:hAnsi="Times New Roman" w:cs="Times New Roman"/>
          <w:sz w:val="28"/>
          <w:szCs w:val="28"/>
          <w:lang w:val="kk-KZ"/>
        </w:rPr>
        <w:t xml:space="preserve">Алматы облысының «Мәдени, архив және құжаттарды басқару» басқармасының мәліметі бойынша </w:t>
      </w:r>
      <w:r w:rsidRPr="002E39D2">
        <w:rPr>
          <w:rFonts w:ascii="Times New Roman" w:eastAsia="Times New Roman" w:hAnsi="Times New Roman" w:cs="Times New Roman"/>
          <w:sz w:val="28"/>
          <w:szCs w:val="28"/>
          <w:shd w:val="clear" w:color="auto" w:fill="FFFFFF"/>
          <w:lang w:val="kk-KZ"/>
        </w:rPr>
        <w:t>қазіргі кезде Алматы облысында орналасқан тарихи және мәдени ескерт</w:t>
      </w:r>
      <w:r w:rsidR="00F05B50">
        <w:rPr>
          <w:rFonts w:ascii="Times New Roman" w:eastAsia="Times New Roman" w:hAnsi="Times New Roman" w:cs="Times New Roman"/>
          <w:sz w:val="28"/>
          <w:szCs w:val="28"/>
          <w:shd w:val="clear" w:color="auto" w:fill="FFFFFF"/>
          <w:lang w:val="kk-KZ"/>
        </w:rPr>
        <w:t>кіштерінің санын атап, оларды саралай келе П. Нора бойынша үш аспектіге жіктеп көрсетуге болады:</w:t>
      </w:r>
    </w:p>
    <w:p w:rsidR="00F05B50" w:rsidRDefault="00F05B50" w:rsidP="00D156D4">
      <w:pPr>
        <w:tabs>
          <w:tab w:val="left" w:pos="2070"/>
        </w:tabs>
        <w:spacing w:after="0" w:line="240" w:lineRule="auto"/>
        <w:ind w:firstLine="708"/>
        <w:jc w:val="both"/>
        <w:rPr>
          <w:rFonts w:ascii="Times New Roman" w:eastAsia="Times New Roman" w:hAnsi="Times New Roman" w:cs="Times New Roman"/>
          <w:sz w:val="28"/>
          <w:szCs w:val="28"/>
          <w:shd w:val="clear" w:color="auto" w:fill="FFFFFF"/>
          <w:lang w:val="kk-KZ"/>
        </w:rPr>
      </w:pPr>
      <w:r>
        <w:rPr>
          <w:rFonts w:ascii="Times New Roman" w:eastAsia="Times New Roman" w:hAnsi="Times New Roman" w:cs="Times New Roman"/>
          <w:noProof/>
          <w:sz w:val="28"/>
          <w:szCs w:val="28"/>
          <w:shd w:val="clear" w:color="auto" w:fill="FFFFFF"/>
        </w:rPr>
        <w:lastRenderedPageBreak/>
        <w:drawing>
          <wp:inline distT="0" distB="0" distL="0" distR="0">
            <wp:extent cx="5162550" cy="5276850"/>
            <wp:effectExtent l="38100" t="0" r="1905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F05B50" w:rsidRPr="002E39D2" w:rsidRDefault="00F05B50" w:rsidP="00D156D4">
      <w:pPr>
        <w:tabs>
          <w:tab w:val="left" w:pos="2070"/>
        </w:tabs>
        <w:spacing w:after="0" w:line="240" w:lineRule="auto"/>
        <w:ind w:firstLine="708"/>
        <w:jc w:val="both"/>
        <w:rPr>
          <w:rFonts w:ascii="Times New Roman" w:eastAsia="Times New Roman" w:hAnsi="Times New Roman" w:cs="Times New Roman"/>
          <w:color w:val="FF0000"/>
          <w:sz w:val="28"/>
          <w:szCs w:val="28"/>
          <w:lang w:val="kk-KZ"/>
        </w:rPr>
      </w:pPr>
    </w:p>
    <w:p w:rsidR="007069AB" w:rsidRPr="002E39D2" w:rsidRDefault="00E65489" w:rsidP="000B7433">
      <w:pPr>
        <w:tabs>
          <w:tab w:val="left" w:pos="2070"/>
        </w:tabs>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Т</w:t>
      </w:r>
      <w:r w:rsidR="00D156D4" w:rsidRPr="002E39D2">
        <w:rPr>
          <w:rFonts w:ascii="Times New Roman" w:eastAsia="Times New Roman" w:hAnsi="Times New Roman" w:cs="Times New Roman"/>
          <w:sz w:val="28"/>
          <w:szCs w:val="28"/>
          <w:lang w:val="kk-KZ"/>
        </w:rPr>
        <w:t xml:space="preserve">арихи-мәдени ескерткіштерге, яғни оларға жеке дара тоқтап, жеке жіктеп көрсетсек, ал енді төменде жалпы </w:t>
      </w:r>
      <w:r w:rsidR="007069AB" w:rsidRPr="002E39D2">
        <w:rPr>
          <w:rFonts w:ascii="Times New Roman" w:eastAsia="Times New Roman" w:hAnsi="Times New Roman" w:cs="Times New Roman"/>
          <w:sz w:val="28"/>
          <w:szCs w:val="28"/>
          <w:lang w:val="kk-KZ"/>
        </w:rPr>
        <w:t xml:space="preserve">Алматы облысы бойынша киелі жерлерінің тарихын, әр ауданға бөліп </w:t>
      </w:r>
      <w:r w:rsidR="000B7433" w:rsidRPr="002E39D2">
        <w:rPr>
          <w:rFonts w:ascii="Times New Roman" w:eastAsia="Times New Roman" w:hAnsi="Times New Roman" w:cs="Times New Roman"/>
          <w:sz w:val="28"/>
          <w:szCs w:val="28"/>
          <w:lang w:val="kk-KZ"/>
        </w:rPr>
        <w:t xml:space="preserve">Қазақстан тарихының әр кезеңдеріне </w:t>
      </w:r>
      <w:r w:rsidR="007069AB" w:rsidRPr="002E39D2">
        <w:rPr>
          <w:rFonts w:ascii="Times New Roman" w:eastAsia="Times New Roman" w:hAnsi="Times New Roman" w:cs="Times New Roman"/>
          <w:sz w:val="28"/>
          <w:szCs w:val="28"/>
          <w:lang w:val="kk-KZ"/>
        </w:rPr>
        <w:t>жіктеп</w:t>
      </w:r>
      <w:r>
        <w:rPr>
          <w:rFonts w:ascii="Times New Roman" w:eastAsia="Times New Roman" w:hAnsi="Times New Roman" w:cs="Times New Roman"/>
          <w:sz w:val="28"/>
          <w:szCs w:val="28"/>
          <w:lang w:val="kk-KZ"/>
        </w:rPr>
        <w:t xml:space="preserve"> </w:t>
      </w:r>
      <w:r w:rsidR="00D156D4" w:rsidRPr="002E39D2">
        <w:rPr>
          <w:rFonts w:ascii="Times New Roman" w:eastAsia="Times New Roman" w:hAnsi="Times New Roman" w:cs="Times New Roman"/>
          <w:sz w:val="28"/>
          <w:szCs w:val="28"/>
          <w:lang w:val="kk-KZ"/>
        </w:rPr>
        <w:t>көрсететін боламыз</w:t>
      </w:r>
      <w:r w:rsidR="007069AB" w:rsidRPr="002E39D2">
        <w:rPr>
          <w:rFonts w:ascii="Times New Roman" w:eastAsia="Times New Roman" w:hAnsi="Times New Roman" w:cs="Times New Roman"/>
          <w:sz w:val="28"/>
          <w:szCs w:val="28"/>
          <w:lang w:val="kk-KZ"/>
        </w:rPr>
        <w:t>:</w:t>
      </w:r>
    </w:p>
    <w:p w:rsidR="007069AB" w:rsidRPr="002E39D2" w:rsidRDefault="007069AB" w:rsidP="0033730D">
      <w:pPr>
        <w:spacing w:after="0" w:line="240" w:lineRule="auto"/>
        <w:ind w:firstLine="708"/>
        <w:jc w:val="both"/>
        <w:rPr>
          <w:rFonts w:ascii="Times New Roman" w:hAnsi="Times New Roman" w:cs="Times New Roman"/>
          <w:sz w:val="28"/>
          <w:szCs w:val="28"/>
          <w:lang w:val="kk-KZ"/>
        </w:rPr>
      </w:pPr>
      <w:r w:rsidRPr="002E39D2">
        <w:rPr>
          <w:rFonts w:ascii="Times New Roman" w:hAnsi="Times New Roman" w:cs="Times New Roman"/>
          <w:sz w:val="28"/>
          <w:szCs w:val="28"/>
          <w:lang w:val="kk-KZ"/>
        </w:rPr>
        <w:t xml:space="preserve">Ақсу ауданы негізінде көрсететін болсақ: </w:t>
      </w:r>
      <w:r w:rsidR="0033730D" w:rsidRPr="002E39D2">
        <w:rPr>
          <w:rFonts w:ascii="Times New Roman" w:eastAsia="Times New Roman" w:hAnsi="Times New Roman" w:cs="Times New Roman"/>
          <w:sz w:val="28"/>
          <w:szCs w:val="28"/>
          <w:lang w:val="kk-KZ"/>
        </w:rPr>
        <w:t>Қ</w:t>
      </w:r>
      <w:r w:rsidR="00191214">
        <w:rPr>
          <w:rFonts w:ascii="Times New Roman" w:eastAsia="Times New Roman" w:hAnsi="Times New Roman" w:cs="Times New Roman"/>
          <w:sz w:val="28"/>
          <w:szCs w:val="28"/>
          <w:lang w:val="kk-KZ"/>
        </w:rPr>
        <w:t>ызылтаң елді мекені Қызылтаң</w:t>
      </w:r>
      <w:r w:rsidR="0033730D" w:rsidRPr="002E39D2">
        <w:rPr>
          <w:rFonts w:ascii="Times New Roman" w:eastAsia="Times New Roman" w:hAnsi="Times New Roman" w:cs="Times New Roman"/>
          <w:sz w:val="28"/>
          <w:szCs w:val="28"/>
          <w:lang w:val="kk-KZ"/>
        </w:rPr>
        <w:t xml:space="preserve"> ауылынан 2,5 шығысқа қарай, Сага-Биен қонысынан солтүстік-шығысқа қарай 20 км жерде орналасқан.</w:t>
      </w:r>
    </w:p>
    <w:p w:rsidR="007069AB" w:rsidRPr="002E39D2" w:rsidRDefault="00F7108E" w:rsidP="00F7108E">
      <w:pPr>
        <w:tabs>
          <w:tab w:val="left" w:pos="2070"/>
        </w:tabs>
        <w:spacing w:after="0" w:line="240" w:lineRule="auto"/>
        <w:ind w:firstLine="708"/>
        <w:jc w:val="both"/>
        <w:rPr>
          <w:rFonts w:ascii="Times New Roman" w:eastAsia="Times New Roman" w:hAnsi="Times New Roman" w:cs="Times New Roman"/>
          <w:sz w:val="28"/>
          <w:szCs w:val="28"/>
          <w:lang w:val="kk-KZ"/>
        </w:rPr>
      </w:pPr>
      <w:r w:rsidRPr="002E39D2">
        <w:rPr>
          <w:rFonts w:ascii="Times New Roman" w:eastAsia="Times New Roman" w:hAnsi="Times New Roman" w:cs="Times New Roman"/>
          <w:sz w:val="28"/>
          <w:szCs w:val="28"/>
          <w:lang w:val="kk-KZ"/>
        </w:rPr>
        <w:t>Түрген елді мекені Қара-Кемір ауылының маңында, Түрген өзенінің оң жағалауында, шатқалдан шығатын жерде орналасқан. Керамика X-XII ғасырлардан басталады.</w:t>
      </w:r>
    </w:p>
    <w:p w:rsidR="00F7108E" w:rsidRPr="002E39D2" w:rsidRDefault="007069AB" w:rsidP="00F7108E">
      <w:pPr>
        <w:tabs>
          <w:tab w:val="left" w:pos="2070"/>
        </w:tabs>
        <w:spacing w:after="0" w:line="240" w:lineRule="auto"/>
        <w:ind w:firstLine="708"/>
        <w:jc w:val="both"/>
        <w:rPr>
          <w:rFonts w:ascii="Times New Roman" w:eastAsia="Times New Roman" w:hAnsi="Times New Roman" w:cs="Times New Roman"/>
          <w:sz w:val="28"/>
          <w:szCs w:val="28"/>
          <w:lang w:val="kk-KZ"/>
        </w:rPr>
      </w:pPr>
      <w:r w:rsidRPr="002E39D2">
        <w:rPr>
          <w:rFonts w:ascii="Times New Roman" w:hAnsi="Times New Roman" w:cs="Times New Roman"/>
          <w:sz w:val="28"/>
          <w:szCs w:val="28"/>
          <w:lang w:val="kk-KZ"/>
        </w:rPr>
        <w:t>Алакөл ауданы:</w:t>
      </w:r>
      <w:r w:rsidR="00191214">
        <w:rPr>
          <w:rFonts w:ascii="Times New Roman" w:hAnsi="Times New Roman" w:cs="Times New Roman"/>
          <w:sz w:val="28"/>
          <w:szCs w:val="28"/>
          <w:lang w:val="kk-KZ"/>
        </w:rPr>
        <w:t xml:space="preserve"> </w:t>
      </w:r>
      <w:r w:rsidR="0033730D" w:rsidRPr="002E39D2">
        <w:rPr>
          <w:rFonts w:ascii="Times New Roman" w:eastAsia="Times New Roman" w:hAnsi="Times New Roman" w:cs="Times New Roman"/>
          <w:sz w:val="28"/>
          <w:szCs w:val="28"/>
          <w:lang w:val="kk-KZ"/>
        </w:rPr>
        <w:t>Көктұма қонысы (ортағасырлық Гаган қаласы, Карантия) Көк-Тұма ауылында Алакөл көлінің оңтүстік-батысында табылды және зерттелді. Ол Жетісудың шығысында экстремалды. Қала қазіргі Көктұм</w:t>
      </w:r>
      <w:r w:rsidR="00191214">
        <w:rPr>
          <w:rFonts w:ascii="Times New Roman" w:eastAsia="Times New Roman" w:hAnsi="Times New Roman" w:cs="Times New Roman"/>
          <w:sz w:val="28"/>
          <w:szCs w:val="28"/>
          <w:lang w:val="kk-KZ"/>
        </w:rPr>
        <w:t>а</w:t>
      </w:r>
      <w:r w:rsidR="0033730D" w:rsidRPr="002E39D2">
        <w:rPr>
          <w:rFonts w:ascii="Times New Roman" w:eastAsia="Times New Roman" w:hAnsi="Times New Roman" w:cs="Times New Roman"/>
          <w:sz w:val="28"/>
          <w:szCs w:val="28"/>
          <w:lang w:val="kk-KZ"/>
        </w:rPr>
        <w:t xml:space="preserve"> ауылының аумағында орналасқан. Бұл елді мекенді 1957 жылы Жетісу археоло</w:t>
      </w:r>
      <w:r w:rsidR="00D51A0F" w:rsidRPr="002E39D2">
        <w:rPr>
          <w:rFonts w:ascii="Times New Roman" w:eastAsia="Times New Roman" w:hAnsi="Times New Roman" w:cs="Times New Roman"/>
          <w:sz w:val="28"/>
          <w:szCs w:val="28"/>
          <w:lang w:val="kk-KZ"/>
        </w:rPr>
        <w:t>гиялық экспедициясы зерттеген. ІХ</w:t>
      </w:r>
      <w:r w:rsidR="0033730D" w:rsidRPr="002E39D2">
        <w:rPr>
          <w:rFonts w:ascii="Times New Roman" w:eastAsia="Times New Roman" w:hAnsi="Times New Roman" w:cs="Times New Roman"/>
          <w:sz w:val="28"/>
          <w:szCs w:val="28"/>
          <w:lang w:val="kk-KZ"/>
        </w:rPr>
        <w:t xml:space="preserve"> ғасырдағы ортағасырлық Көктұм</w:t>
      </w:r>
      <w:r w:rsidR="00191214">
        <w:rPr>
          <w:rFonts w:ascii="Times New Roman" w:eastAsia="Times New Roman" w:hAnsi="Times New Roman" w:cs="Times New Roman"/>
          <w:sz w:val="28"/>
          <w:szCs w:val="28"/>
          <w:lang w:val="kk-KZ"/>
        </w:rPr>
        <w:t>а</w:t>
      </w:r>
      <w:r w:rsidR="0033730D" w:rsidRPr="002E39D2">
        <w:rPr>
          <w:rFonts w:ascii="Times New Roman" w:eastAsia="Times New Roman" w:hAnsi="Times New Roman" w:cs="Times New Roman"/>
          <w:sz w:val="28"/>
          <w:szCs w:val="28"/>
          <w:lang w:val="kk-KZ"/>
        </w:rPr>
        <w:t xml:space="preserve"> қонысы Кимактардың Дамурия аймағының орталығы болды.</w:t>
      </w:r>
    </w:p>
    <w:p w:rsidR="00396513" w:rsidRPr="002E39D2" w:rsidRDefault="007069AB" w:rsidP="00F7108E">
      <w:pPr>
        <w:tabs>
          <w:tab w:val="left" w:pos="2070"/>
        </w:tabs>
        <w:spacing w:after="0" w:line="240" w:lineRule="auto"/>
        <w:ind w:firstLine="708"/>
        <w:jc w:val="both"/>
        <w:rPr>
          <w:rFonts w:ascii="Times New Roman" w:eastAsia="Times New Roman" w:hAnsi="Times New Roman" w:cs="Times New Roman"/>
          <w:sz w:val="28"/>
          <w:szCs w:val="28"/>
          <w:lang w:val="kk-KZ"/>
        </w:rPr>
      </w:pPr>
      <w:r w:rsidRPr="002E39D2">
        <w:rPr>
          <w:rFonts w:ascii="Times New Roman" w:hAnsi="Times New Roman" w:cs="Times New Roman"/>
          <w:sz w:val="28"/>
          <w:szCs w:val="28"/>
          <w:lang w:val="kk-KZ"/>
        </w:rPr>
        <w:t>Ескелді ауда</w:t>
      </w:r>
      <w:r w:rsidR="00E87EA7" w:rsidRPr="002E39D2">
        <w:rPr>
          <w:rFonts w:ascii="Times New Roman" w:hAnsi="Times New Roman" w:cs="Times New Roman"/>
          <w:sz w:val="28"/>
          <w:szCs w:val="28"/>
          <w:lang w:val="kk-KZ"/>
        </w:rPr>
        <w:t>ны</w:t>
      </w:r>
      <w:r w:rsidRPr="002E39D2">
        <w:rPr>
          <w:rFonts w:ascii="Times New Roman" w:hAnsi="Times New Roman" w:cs="Times New Roman"/>
          <w:sz w:val="28"/>
          <w:szCs w:val="28"/>
          <w:lang w:val="kk-KZ"/>
        </w:rPr>
        <w:t>:</w:t>
      </w:r>
      <w:r w:rsidR="00E65489">
        <w:rPr>
          <w:rFonts w:ascii="Times New Roman" w:hAnsi="Times New Roman" w:cs="Times New Roman"/>
          <w:sz w:val="28"/>
          <w:szCs w:val="28"/>
          <w:lang w:val="kk-KZ"/>
        </w:rPr>
        <w:t xml:space="preserve"> </w:t>
      </w:r>
      <w:r w:rsidR="00E87EA7" w:rsidRPr="002E39D2">
        <w:rPr>
          <w:rFonts w:ascii="Times New Roman" w:eastAsia="Times New Roman" w:hAnsi="Times New Roman" w:cs="Times New Roman"/>
          <w:sz w:val="28"/>
          <w:szCs w:val="28"/>
          <w:lang w:val="kk-KZ"/>
        </w:rPr>
        <w:t xml:space="preserve">Ешкіөлместің петроглифтері. Жетісудың алғашқы өнерінің ең үлкен ескерткіші - Ешкіөлмес тауларындағы петроглифтер - </w:t>
      </w:r>
      <w:r w:rsidR="00E87EA7" w:rsidRPr="002E39D2">
        <w:rPr>
          <w:rFonts w:ascii="Times New Roman" w:eastAsia="Times New Roman" w:hAnsi="Times New Roman" w:cs="Times New Roman"/>
          <w:sz w:val="28"/>
          <w:szCs w:val="28"/>
          <w:lang w:val="kk-KZ"/>
        </w:rPr>
        <w:lastRenderedPageBreak/>
        <w:t>олардың саны 10 000-нан асады. Жыл сайын жаңа сызбалар табылуда. Ежелгі бейнелер оңтүстік беткейлерге бағытталған. Ешкіөлмес жотасы - Жоңғар Алатауының батысы. Ол ендік бағытта шамамен 30 км қашықтыққа созылып, Алматы облысы Ескелді ауданының аумағында, Талдықорған қаласынан оңтүстікке қарай 30 км жерде орналасқан.</w:t>
      </w:r>
    </w:p>
    <w:p w:rsidR="0033730D" w:rsidRPr="002E39D2" w:rsidRDefault="00396513" w:rsidP="00D51A0F">
      <w:pPr>
        <w:spacing w:after="0" w:line="240" w:lineRule="auto"/>
        <w:ind w:firstLine="708"/>
        <w:jc w:val="both"/>
        <w:rPr>
          <w:rFonts w:ascii="Times New Roman" w:eastAsia="Times New Roman" w:hAnsi="Times New Roman" w:cs="Times New Roman"/>
          <w:sz w:val="28"/>
          <w:szCs w:val="28"/>
          <w:lang w:val="kk-KZ"/>
        </w:rPr>
      </w:pPr>
      <w:r w:rsidRPr="002E39D2">
        <w:rPr>
          <w:rFonts w:ascii="Times New Roman" w:eastAsia="Times New Roman" w:hAnsi="Times New Roman" w:cs="Times New Roman"/>
          <w:sz w:val="28"/>
          <w:szCs w:val="28"/>
          <w:lang w:val="kk-KZ"/>
        </w:rPr>
        <w:t>Баян-Жүрек петроглифтері. Баян-Жүрек тауларындағы (кейінгі қола дәуірі) жартастағы суреттер Қапал ауылынан оңтүстік-шығысқа қарай 15 км жерде орналасқан. Бірнеше ежелгі қоныстар Баян Жүрек тауының етегінде орналасқан.</w:t>
      </w:r>
      <w:r w:rsidR="00191214">
        <w:rPr>
          <w:rFonts w:ascii="Times New Roman" w:eastAsia="Times New Roman" w:hAnsi="Times New Roman" w:cs="Times New Roman"/>
          <w:sz w:val="28"/>
          <w:szCs w:val="28"/>
          <w:lang w:val="kk-KZ"/>
        </w:rPr>
        <w:t xml:space="preserve"> </w:t>
      </w:r>
      <w:r w:rsidRPr="002E39D2">
        <w:rPr>
          <w:rFonts w:ascii="Times New Roman" w:eastAsia="Times New Roman" w:hAnsi="Times New Roman" w:cs="Times New Roman"/>
          <w:sz w:val="28"/>
          <w:szCs w:val="28"/>
          <w:lang w:val="kk-KZ"/>
        </w:rPr>
        <w:t>Айна-Бұлақ елді мекені Талдықорған-Арасан жолының сол жағында орналасқан. Ол атаусыз ағынның жағасында орналасқан және бірінің жанына бірі орналасқан үш төртбұрыштан тұрады. Олар шартты түрде Айна-Бұлақ I, II, III болып белгіленеді.</w:t>
      </w:r>
      <w:r w:rsidR="00191214">
        <w:rPr>
          <w:rFonts w:ascii="Times New Roman" w:eastAsia="Times New Roman" w:hAnsi="Times New Roman" w:cs="Times New Roman"/>
          <w:sz w:val="28"/>
          <w:szCs w:val="28"/>
          <w:lang w:val="kk-KZ"/>
        </w:rPr>
        <w:t xml:space="preserve"> </w:t>
      </w:r>
      <w:r w:rsidRPr="002E39D2">
        <w:rPr>
          <w:rFonts w:ascii="Times New Roman" w:eastAsia="Times New Roman" w:hAnsi="Times New Roman" w:cs="Times New Roman"/>
          <w:sz w:val="28"/>
          <w:szCs w:val="28"/>
          <w:lang w:val="kk-KZ"/>
        </w:rPr>
        <w:t>Арасан елді мекені (Найман-Қала) Биан өзенінің сол жағалауында, Арасан ауылынан солтүстік-батысқа қарай 2 км жерде орналасқан. Көтергіш материал сайтты 11-12 ғасырларға жатқызуға мүмкіндік береді. Ащы-Өзек елді мекені Ащи-Өзек өзенінің сол жағалауында орналасқан.</w:t>
      </w:r>
      <w:r w:rsidR="00191214">
        <w:rPr>
          <w:rFonts w:ascii="Times New Roman" w:eastAsia="Times New Roman" w:hAnsi="Times New Roman" w:cs="Times New Roman"/>
          <w:sz w:val="28"/>
          <w:szCs w:val="28"/>
          <w:lang w:val="kk-KZ"/>
        </w:rPr>
        <w:t xml:space="preserve"> </w:t>
      </w:r>
      <w:r w:rsidR="0033730D" w:rsidRPr="002E39D2">
        <w:rPr>
          <w:rFonts w:ascii="Times New Roman" w:eastAsia="Times New Roman" w:hAnsi="Times New Roman" w:cs="Times New Roman"/>
          <w:sz w:val="28"/>
          <w:szCs w:val="28"/>
          <w:lang w:val="kk-KZ"/>
        </w:rPr>
        <w:t>Қапал елді мекені Қызыл-Ағаш ағынының сол жағалауында, Қапал ауылынан батысқа қарай 3 км жерде орналасқан</w:t>
      </w:r>
      <w:r w:rsidR="00D51A0F" w:rsidRPr="002E39D2">
        <w:rPr>
          <w:rFonts w:ascii="Times New Roman" w:eastAsia="Times New Roman" w:hAnsi="Times New Roman" w:cs="Times New Roman"/>
          <w:sz w:val="28"/>
          <w:szCs w:val="28"/>
          <w:lang w:val="kk-KZ"/>
        </w:rPr>
        <w:t xml:space="preserve">. </w:t>
      </w:r>
      <w:r w:rsidR="0033730D" w:rsidRPr="002E39D2">
        <w:rPr>
          <w:rFonts w:ascii="Times New Roman" w:eastAsia="Times New Roman" w:hAnsi="Times New Roman" w:cs="Times New Roman"/>
          <w:sz w:val="28"/>
          <w:szCs w:val="28"/>
          <w:lang w:val="kk-KZ"/>
        </w:rPr>
        <w:t>Қарабұлақ елді мекені (ортағасырлық Сараус қаласы, «Сираус») Тентектің саласы Дорбак өзенінің сол жағалауында, Қара-Бұлақ ауылының шығыс шетінде, Учаралдан оңтүстік-батысқа қарай 8 км жерде орналасқан.</w:t>
      </w:r>
    </w:p>
    <w:p w:rsidR="00E87EA7" w:rsidRPr="002E39D2" w:rsidRDefault="00E87EA7" w:rsidP="004F51BA">
      <w:pPr>
        <w:spacing w:after="0" w:line="240" w:lineRule="auto"/>
        <w:ind w:firstLine="708"/>
        <w:jc w:val="both"/>
        <w:rPr>
          <w:rFonts w:ascii="Times New Roman" w:eastAsia="Times New Roman" w:hAnsi="Times New Roman" w:cs="Times New Roman"/>
          <w:sz w:val="28"/>
          <w:szCs w:val="28"/>
          <w:lang w:val="kk-KZ"/>
        </w:rPr>
      </w:pPr>
      <w:r w:rsidRPr="002E39D2">
        <w:rPr>
          <w:rFonts w:ascii="Times New Roman" w:hAnsi="Times New Roman" w:cs="Times New Roman"/>
          <w:sz w:val="28"/>
          <w:szCs w:val="28"/>
          <w:lang w:val="kk-KZ"/>
        </w:rPr>
        <w:t>Іле ауданы:</w:t>
      </w:r>
      <w:r w:rsidR="00E65489">
        <w:rPr>
          <w:rFonts w:ascii="Times New Roman" w:hAnsi="Times New Roman" w:cs="Times New Roman"/>
          <w:sz w:val="28"/>
          <w:szCs w:val="28"/>
          <w:lang w:val="kk-KZ"/>
        </w:rPr>
        <w:t xml:space="preserve"> </w:t>
      </w:r>
      <w:r w:rsidRPr="002E39D2">
        <w:rPr>
          <w:rFonts w:ascii="Times New Roman" w:eastAsia="Times New Roman" w:hAnsi="Times New Roman" w:cs="Times New Roman"/>
          <w:sz w:val="28"/>
          <w:szCs w:val="28"/>
          <w:lang w:val="kk-KZ"/>
        </w:rPr>
        <w:t>Палеолит кезеңі</w:t>
      </w:r>
      <w:r w:rsidR="00191214">
        <w:rPr>
          <w:rFonts w:ascii="Times New Roman" w:eastAsia="Times New Roman" w:hAnsi="Times New Roman" w:cs="Times New Roman"/>
          <w:sz w:val="28"/>
          <w:szCs w:val="28"/>
          <w:lang w:val="kk-KZ"/>
        </w:rPr>
        <w:t xml:space="preserve"> </w:t>
      </w:r>
      <w:r w:rsidRPr="002E39D2">
        <w:rPr>
          <w:rFonts w:ascii="Times New Roman" w:eastAsia="Times New Roman" w:hAnsi="Times New Roman" w:cs="Times New Roman"/>
          <w:sz w:val="28"/>
          <w:szCs w:val="28"/>
          <w:lang w:val="kk-KZ"/>
        </w:rPr>
        <w:t>Алматыда Жамбыл облысында ашылған тас дәуірінің соңғы кезеңіне жатады. Аймақ тас дәуіріндегі бірегей археологиялық ескерткіш - Майбұлақ орны. Бұл бүгінде Жетісудағы алғашқы адамдардың алғашқы орны. Автотұрақ болды. Археолог, профессор Ж.Қ.Таймағамбетов ашқан және зерттеген (2004-2007). Майбұлақ учаскесі Алматы қаласынан батысқа қарай 44 км және оңтүстік-батыстан 1,5-2 км жерде орналасқан. Фабричный ауылынан (Қарғалы), Іле жотасының солтүстік баурайының төменгі есептегіштерінде Алатау. Жәдігерлердің жалпы коллекциясы 2036 дана.</w:t>
      </w:r>
    </w:p>
    <w:p w:rsidR="00E87EA7" w:rsidRPr="002E39D2" w:rsidRDefault="00E87EA7" w:rsidP="00D51A0F">
      <w:pPr>
        <w:spacing w:after="0" w:line="240" w:lineRule="auto"/>
        <w:ind w:firstLine="708"/>
        <w:jc w:val="both"/>
        <w:rPr>
          <w:rFonts w:ascii="Times New Roman" w:eastAsia="Times New Roman" w:hAnsi="Times New Roman" w:cs="Times New Roman"/>
          <w:sz w:val="28"/>
          <w:szCs w:val="28"/>
          <w:lang w:val="kk-KZ"/>
        </w:rPr>
      </w:pPr>
      <w:r w:rsidRPr="002E39D2">
        <w:rPr>
          <w:rFonts w:ascii="Times New Roman" w:eastAsia="Times New Roman" w:hAnsi="Times New Roman" w:cs="Times New Roman"/>
          <w:sz w:val="28"/>
          <w:szCs w:val="28"/>
          <w:lang w:val="kk-KZ"/>
        </w:rPr>
        <w:t>Жетісудың тағы бір кезеңі Андронов мәдениеті. Бұған қола дәуірінің ескерткіштері: қоныстар, қорымдар, тасқа салынған суреттер. Археологиялық орындар кең көлемде орналасқан Құлжабасы жотасы мен Шу-Іле таулары арасындағы алқап, Ойжайлау трактісі мен таулары Анрахай (Анракай). Жетісудың солтүстік-шығысында өзен аңғарында ескерткіштер табылды. Көксу және Жоңғар Алатауының биік таулы үстірттерінде, Баян-Жүрек тауларында, өзен аңғарларында Көлсай мен Шілік. Орталық Жетісуда ескерткіштер тау бөктеріндегі аймақта - жылы табылды Майбұлақ трактісі, Алматы қ. Ақсайна ауылының маңында, Алматы қаласы және биік таулар</w:t>
      </w:r>
      <w:r w:rsidR="00D51A0F" w:rsidRPr="002E39D2">
        <w:rPr>
          <w:rFonts w:ascii="Times New Roman" w:eastAsia="Times New Roman" w:hAnsi="Times New Roman" w:cs="Times New Roman"/>
          <w:sz w:val="28"/>
          <w:szCs w:val="28"/>
          <w:lang w:val="kk-KZ"/>
        </w:rPr>
        <w:t xml:space="preserve">. </w:t>
      </w:r>
      <w:r w:rsidRPr="002E39D2">
        <w:rPr>
          <w:rFonts w:ascii="Times New Roman" w:eastAsia="Times New Roman" w:hAnsi="Times New Roman" w:cs="Times New Roman"/>
          <w:sz w:val="28"/>
          <w:szCs w:val="28"/>
          <w:lang w:val="kk-KZ"/>
        </w:rPr>
        <w:t>Асы өзенінің аңғарындағы аудандар. Бастап Жетісудағы Андроново қонысы б.з. 2 мыңжылдықтың ортасында пайда болды Тамғалы трактіндегі, таулы жердегі қорымдардың ескі бөлігі Анрахай және Киндиктас. Шамамен бір уақытта халықтың топтары алға жылжыды. Көксу мен Қаратал өзендерінің аңғарына, Жоңғардағы тау бөктерінің негізгі қонысы Алатау</w:t>
      </w:r>
      <w:r w:rsidR="00D51A0F" w:rsidRPr="002E39D2">
        <w:rPr>
          <w:rFonts w:ascii="Times New Roman" w:eastAsia="Times New Roman" w:hAnsi="Times New Roman" w:cs="Times New Roman"/>
          <w:sz w:val="28"/>
          <w:szCs w:val="28"/>
          <w:lang w:val="kk-KZ"/>
        </w:rPr>
        <w:t xml:space="preserve"> б.з.д.</w:t>
      </w:r>
      <w:r w:rsidRPr="002E39D2">
        <w:rPr>
          <w:rFonts w:ascii="Times New Roman" w:eastAsia="Times New Roman" w:hAnsi="Times New Roman" w:cs="Times New Roman"/>
          <w:sz w:val="28"/>
          <w:szCs w:val="28"/>
          <w:lang w:val="kk-KZ"/>
        </w:rPr>
        <w:t xml:space="preserve"> XII-X ғасырларға жатады. Өтпелі кезеңде, қола дәуірінің соңында, Талапты елді </w:t>
      </w:r>
      <w:r w:rsidRPr="002E39D2">
        <w:rPr>
          <w:rFonts w:ascii="Times New Roman" w:eastAsia="Times New Roman" w:hAnsi="Times New Roman" w:cs="Times New Roman"/>
          <w:sz w:val="28"/>
          <w:szCs w:val="28"/>
          <w:lang w:val="kk-KZ"/>
        </w:rPr>
        <w:lastRenderedPageBreak/>
        <w:t>мекендері (б.з.д. XIII-X ғасырлар) Көксу және Тереңқора өзендерінде, Алматы қаласы, Баян-Жүрек тауларындағы Тасбас (б.з.д. IX-VIII ғғ.), Серіктас (б.з.д. IX-VIII ғғ.)</w:t>
      </w:r>
      <w:r w:rsidR="00D51A0F" w:rsidRPr="002E39D2">
        <w:rPr>
          <w:rFonts w:ascii="Times New Roman" w:eastAsia="Times New Roman" w:hAnsi="Times New Roman" w:cs="Times New Roman"/>
          <w:sz w:val="28"/>
          <w:szCs w:val="28"/>
          <w:lang w:val="kk-KZ"/>
        </w:rPr>
        <w:t xml:space="preserve"> елді мекендері жатқызылады</w:t>
      </w:r>
      <w:r w:rsidR="004F41E9">
        <w:rPr>
          <w:rFonts w:ascii="Times New Roman" w:eastAsia="Times New Roman" w:hAnsi="Times New Roman" w:cs="Times New Roman"/>
          <w:sz w:val="28"/>
          <w:szCs w:val="28"/>
          <w:lang w:val="kk-KZ"/>
        </w:rPr>
        <w:t xml:space="preserve"> </w:t>
      </w:r>
      <w:r w:rsidR="002C627D">
        <w:rPr>
          <w:rFonts w:ascii="Times New Roman" w:eastAsia="Times New Roman" w:hAnsi="Times New Roman" w:cs="Times New Roman"/>
          <w:sz w:val="28"/>
          <w:szCs w:val="28"/>
          <w:lang w:val="kk-KZ"/>
        </w:rPr>
        <w:t>[</w:t>
      </w:r>
      <w:r w:rsidR="002C627D" w:rsidRPr="002C627D">
        <w:rPr>
          <w:rFonts w:ascii="Times New Roman" w:eastAsia="Times New Roman" w:hAnsi="Times New Roman" w:cs="Times New Roman"/>
          <w:sz w:val="28"/>
          <w:szCs w:val="28"/>
          <w:lang w:val="kk-KZ"/>
        </w:rPr>
        <w:t>77</w:t>
      </w:r>
      <w:r w:rsidR="004F41E9" w:rsidRPr="004F41E9">
        <w:rPr>
          <w:rFonts w:ascii="Times New Roman" w:eastAsia="Times New Roman" w:hAnsi="Times New Roman" w:cs="Times New Roman"/>
          <w:sz w:val="28"/>
          <w:szCs w:val="28"/>
          <w:lang w:val="kk-KZ"/>
        </w:rPr>
        <w:t>]</w:t>
      </w:r>
      <w:r w:rsidR="00D51A0F" w:rsidRPr="002E39D2">
        <w:rPr>
          <w:rFonts w:ascii="Times New Roman" w:eastAsia="Times New Roman" w:hAnsi="Times New Roman" w:cs="Times New Roman"/>
          <w:sz w:val="28"/>
          <w:szCs w:val="28"/>
          <w:lang w:val="kk-KZ"/>
        </w:rPr>
        <w:t>.</w:t>
      </w:r>
    </w:p>
    <w:p w:rsidR="00396513" w:rsidRPr="002E39D2" w:rsidRDefault="00396513" w:rsidP="00396513">
      <w:pPr>
        <w:spacing w:after="0" w:line="240" w:lineRule="auto"/>
        <w:ind w:firstLine="708"/>
        <w:jc w:val="both"/>
        <w:rPr>
          <w:rFonts w:ascii="Times New Roman" w:eastAsia="Times New Roman" w:hAnsi="Times New Roman" w:cs="Times New Roman"/>
          <w:sz w:val="28"/>
          <w:szCs w:val="28"/>
          <w:lang w:val="kk-KZ"/>
        </w:rPr>
      </w:pPr>
      <w:r w:rsidRPr="002E39D2">
        <w:rPr>
          <w:rFonts w:ascii="Times New Roman" w:hAnsi="Times New Roman" w:cs="Times New Roman"/>
          <w:sz w:val="28"/>
          <w:szCs w:val="28"/>
          <w:lang w:val="kk-KZ"/>
        </w:rPr>
        <w:t>Кеген ауданы:</w:t>
      </w:r>
      <w:r w:rsidRPr="002E39D2">
        <w:rPr>
          <w:rFonts w:ascii="Times New Roman" w:eastAsia="Times New Roman" w:hAnsi="Times New Roman" w:cs="Times New Roman"/>
          <w:sz w:val="28"/>
          <w:szCs w:val="28"/>
          <w:lang w:val="kk-KZ"/>
        </w:rPr>
        <w:t xml:space="preserve"> Сарытоғай I, II, III қорымдары өзеннің оң жағалауындағы террасаларда орналасқан. Шарын, үйінділер таспен топырақтан жасалған, түбінде тас сақиналары бар, бір қорғанның шаршы орналасуы бар. Мойытоғай I, II қорымдары да өзеннің оң жағалауындағы террасаларда орналасқан. Қорғандар тастан таспен тұрғызылған, солтүстік-шығыстан оңтүстік-батысқа қарай созылған тізбектер түрінде орналасқан.</w:t>
      </w:r>
    </w:p>
    <w:p w:rsidR="00396513" w:rsidRPr="002E39D2" w:rsidRDefault="00396513" w:rsidP="00396513">
      <w:pPr>
        <w:spacing w:after="0" w:line="240" w:lineRule="auto"/>
        <w:ind w:firstLine="708"/>
        <w:jc w:val="both"/>
        <w:rPr>
          <w:rFonts w:ascii="Times New Roman" w:eastAsia="Times New Roman" w:hAnsi="Times New Roman" w:cs="Times New Roman"/>
          <w:sz w:val="28"/>
          <w:szCs w:val="28"/>
          <w:lang w:val="kk-KZ"/>
        </w:rPr>
      </w:pPr>
      <w:r w:rsidRPr="002E39D2">
        <w:rPr>
          <w:rFonts w:ascii="Times New Roman" w:eastAsia="Times New Roman" w:hAnsi="Times New Roman" w:cs="Times New Roman"/>
          <w:sz w:val="28"/>
          <w:szCs w:val="28"/>
          <w:lang w:val="kk-KZ"/>
        </w:rPr>
        <w:t xml:space="preserve">Алматы облысының аумағындағы археологтар үйсіндердің қоныстарын зерттеді. Соның бірі </w:t>
      </w:r>
      <w:r w:rsidR="00191214">
        <w:rPr>
          <w:rFonts w:ascii="Times New Roman" w:hAnsi="Times New Roman" w:cs="Times New Roman"/>
          <w:sz w:val="28"/>
          <w:szCs w:val="28"/>
          <w:lang w:val="kk-KZ"/>
        </w:rPr>
        <w:t>–</w:t>
      </w:r>
      <w:r w:rsidRPr="002E39D2">
        <w:rPr>
          <w:rFonts w:ascii="Times New Roman" w:eastAsia="Times New Roman" w:hAnsi="Times New Roman" w:cs="Times New Roman"/>
          <w:sz w:val="28"/>
          <w:szCs w:val="28"/>
          <w:lang w:val="kk-KZ"/>
        </w:rPr>
        <w:t xml:space="preserve"> Кеген алқабындағы Ақтас елді мекені. Қазіргі кезде Іле Алатауының тау бөкте</w:t>
      </w:r>
      <w:r w:rsidR="00D51A0F" w:rsidRPr="002E39D2">
        <w:rPr>
          <w:rFonts w:ascii="Times New Roman" w:eastAsia="Times New Roman" w:hAnsi="Times New Roman" w:cs="Times New Roman"/>
          <w:sz w:val="28"/>
          <w:szCs w:val="28"/>
          <w:lang w:val="kk-KZ"/>
        </w:rPr>
        <w:t xml:space="preserve">рінде, Тянь-Шань тауларында 1994-2004 жылдар аралығында үйсіндердің </w:t>
      </w:r>
      <w:r w:rsidRPr="002E39D2">
        <w:rPr>
          <w:rFonts w:ascii="Times New Roman" w:eastAsia="Times New Roman" w:hAnsi="Times New Roman" w:cs="Times New Roman"/>
          <w:sz w:val="28"/>
          <w:szCs w:val="28"/>
          <w:lang w:val="kk-KZ"/>
        </w:rPr>
        <w:t xml:space="preserve">ондаған елді мекендері табылды. </w:t>
      </w:r>
    </w:p>
    <w:p w:rsidR="0033730D" w:rsidRPr="002E39D2" w:rsidRDefault="0033730D" w:rsidP="00D51A0F">
      <w:pPr>
        <w:spacing w:after="0" w:line="240" w:lineRule="auto"/>
        <w:ind w:firstLine="708"/>
        <w:jc w:val="both"/>
        <w:rPr>
          <w:rFonts w:ascii="Times New Roman" w:eastAsia="Times New Roman" w:hAnsi="Times New Roman" w:cs="Times New Roman"/>
          <w:sz w:val="28"/>
          <w:szCs w:val="28"/>
          <w:lang w:val="kk-KZ"/>
        </w:rPr>
      </w:pPr>
      <w:r w:rsidRPr="002E39D2">
        <w:rPr>
          <w:rFonts w:ascii="Times New Roman" w:eastAsia="Times New Roman" w:hAnsi="Times New Roman" w:cs="Times New Roman"/>
          <w:sz w:val="28"/>
          <w:szCs w:val="28"/>
          <w:lang w:val="kk-KZ"/>
        </w:rPr>
        <w:t>Екі-оғыз елді мекені Көксу өзенінің аңғарында, Талдықорғанның шығысында, Балпық-би ауылында орналасқан.</w:t>
      </w:r>
    </w:p>
    <w:p w:rsidR="00396513" w:rsidRPr="002E39D2" w:rsidRDefault="00C0462B" w:rsidP="00396513">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Панфилов ауданы: </w:t>
      </w:r>
      <w:r w:rsidR="0033730D" w:rsidRPr="002E39D2">
        <w:rPr>
          <w:rFonts w:ascii="Times New Roman" w:eastAsia="Times New Roman" w:hAnsi="Times New Roman" w:cs="Times New Roman"/>
          <w:sz w:val="28"/>
          <w:szCs w:val="28"/>
          <w:lang w:val="kk-KZ"/>
        </w:rPr>
        <w:t>Ежелгі Иланбалық (Илебалық) қонысы Панфилов ауданының аумағында табылды. Қаланың атауы 1254 жылы Моңғолдардың астанасы - Қарақорымға жету жолында Жетісу арқылы</w:t>
      </w:r>
      <w:r w:rsidR="00191214">
        <w:rPr>
          <w:rFonts w:ascii="Times New Roman" w:eastAsia="Times New Roman" w:hAnsi="Times New Roman" w:cs="Times New Roman"/>
          <w:sz w:val="28"/>
          <w:szCs w:val="28"/>
          <w:lang w:val="kk-KZ"/>
        </w:rPr>
        <w:t xml:space="preserve"> өткен армян патшасы Гетум І</w:t>
      </w:r>
      <w:r w:rsidR="0033730D" w:rsidRPr="002E39D2">
        <w:rPr>
          <w:rFonts w:ascii="Times New Roman" w:eastAsia="Times New Roman" w:hAnsi="Times New Roman" w:cs="Times New Roman"/>
          <w:sz w:val="28"/>
          <w:szCs w:val="28"/>
          <w:lang w:val="kk-KZ"/>
        </w:rPr>
        <w:t xml:space="preserve"> (Гайтон) маршруттық кітабынан табылды. Ол оны Иланбала деп атайды. Басқа деректер</w:t>
      </w:r>
      <w:r w:rsidR="00D51A0F" w:rsidRPr="002E39D2">
        <w:rPr>
          <w:rFonts w:ascii="Times New Roman" w:eastAsia="Times New Roman" w:hAnsi="Times New Roman" w:cs="Times New Roman"/>
          <w:sz w:val="28"/>
          <w:szCs w:val="28"/>
          <w:lang w:val="kk-KZ"/>
        </w:rPr>
        <w:t>де қала Иланбалик және Иланбалық</w:t>
      </w:r>
      <w:r w:rsidR="0033730D" w:rsidRPr="002E39D2">
        <w:rPr>
          <w:rFonts w:ascii="Times New Roman" w:eastAsia="Times New Roman" w:hAnsi="Times New Roman" w:cs="Times New Roman"/>
          <w:sz w:val="28"/>
          <w:szCs w:val="28"/>
          <w:lang w:val="kk-KZ"/>
        </w:rPr>
        <w:t xml:space="preserve"> деп аталады, бұл «Іле өзеніндегі қала» дегенді білдіреді.</w:t>
      </w:r>
    </w:p>
    <w:p w:rsidR="00396513" w:rsidRPr="002E39D2" w:rsidRDefault="00396513" w:rsidP="00B449B0">
      <w:pPr>
        <w:spacing w:after="0" w:line="240" w:lineRule="auto"/>
        <w:ind w:firstLine="708"/>
        <w:jc w:val="both"/>
        <w:rPr>
          <w:rFonts w:ascii="Times New Roman" w:eastAsia="Times New Roman" w:hAnsi="Times New Roman" w:cs="Times New Roman"/>
          <w:sz w:val="28"/>
          <w:szCs w:val="28"/>
          <w:lang w:val="kk-KZ"/>
        </w:rPr>
      </w:pPr>
      <w:r w:rsidRPr="002E39D2">
        <w:rPr>
          <w:rFonts w:ascii="Times New Roman" w:hAnsi="Times New Roman" w:cs="Times New Roman"/>
          <w:sz w:val="28"/>
          <w:szCs w:val="28"/>
          <w:lang w:val="kk-KZ"/>
        </w:rPr>
        <w:t>Сарқан ауданы:</w:t>
      </w:r>
      <w:r w:rsidRPr="002E39D2">
        <w:rPr>
          <w:rFonts w:ascii="Times New Roman" w:eastAsia="Times New Roman" w:hAnsi="Times New Roman" w:cs="Times New Roman"/>
          <w:sz w:val="28"/>
          <w:szCs w:val="28"/>
          <w:lang w:val="kk-KZ"/>
        </w:rPr>
        <w:t xml:space="preserve"> Ағарту елді мекені Ащы-Бұлақ өзенінің оң жағалауында, Антоновка ауылынан солтүстік-батысқа қарай 10 км жерде орналасқан. Ежелгі Ағашақ қонысы - бұрыштары мен периметрі бойынша қабырғалармен және мұнаралармен қоршалған төртбұрышты құрылым. Ескерткіш үлкеннен солтүстікке қарай Ақтам елд</w:t>
      </w:r>
      <w:r w:rsidR="00191214">
        <w:rPr>
          <w:rFonts w:ascii="Times New Roman" w:eastAsia="Times New Roman" w:hAnsi="Times New Roman" w:cs="Times New Roman"/>
          <w:sz w:val="28"/>
          <w:szCs w:val="28"/>
          <w:lang w:val="kk-KZ"/>
        </w:rPr>
        <w:t>і мекенін</w:t>
      </w:r>
      <w:r w:rsidRPr="002E39D2">
        <w:rPr>
          <w:rFonts w:ascii="Times New Roman" w:eastAsia="Times New Roman" w:hAnsi="Times New Roman" w:cs="Times New Roman"/>
          <w:sz w:val="28"/>
          <w:szCs w:val="28"/>
          <w:lang w:val="kk-KZ"/>
        </w:rPr>
        <w:t xml:space="preserve"> 25 км жерде орналасқан.</w:t>
      </w:r>
      <w:r w:rsidR="00C0462B">
        <w:rPr>
          <w:rFonts w:ascii="Times New Roman" w:eastAsia="Times New Roman" w:hAnsi="Times New Roman" w:cs="Times New Roman"/>
          <w:sz w:val="28"/>
          <w:szCs w:val="28"/>
          <w:lang w:val="kk-KZ"/>
        </w:rPr>
        <w:t xml:space="preserve"> </w:t>
      </w:r>
      <w:r w:rsidRPr="002E39D2">
        <w:rPr>
          <w:rFonts w:ascii="Times New Roman" w:eastAsia="Times New Roman" w:hAnsi="Times New Roman" w:cs="Times New Roman"/>
          <w:sz w:val="28"/>
          <w:szCs w:val="28"/>
          <w:lang w:val="kk-KZ"/>
        </w:rPr>
        <w:t xml:space="preserve">Ақ-Молла елді мекені Лепса өзенінің сол жағалауында орналасқан. Елді мекен </w:t>
      </w:r>
      <w:r w:rsidR="00191214">
        <w:rPr>
          <w:rFonts w:ascii="Times New Roman" w:eastAsia="Times New Roman" w:hAnsi="Times New Roman" w:cs="Times New Roman"/>
          <w:sz w:val="28"/>
          <w:szCs w:val="28"/>
          <w:lang w:val="kk-KZ"/>
        </w:rPr>
        <w:t>- бұл барлық жағынан биіктігі 2</w:t>
      </w:r>
      <w:r w:rsidRPr="002E39D2">
        <w:rPr>
          <w:rFonts w:ascii="Times New Roman" w:eastAsia="Times New Roman" w:hAnsi="Times New Roman" w:cs="Times New Roman"/>
          <w:sz w:val="28"/>
          <w:szCs w:val="28"/>
          <w:lang w:val="kk-KZ"/>
        </w:rPr>
        <w:t>м қамалмен қоршалған трапеция тәрізді аймақ, үш жағынан орналасқан.</w:t>
      </w:r>
    </w:p>
    <w:p w:rsidR="0033730D" w:rsidRPr="002E39D2" w:rsidRDefault="0033730D" w:rsidP="0033730D">
      <w:pPr>
        <w:tabs>
          <w:tab w:val="left" w:pos="2070"/>
        </w:tabs>
        <w:spacing w:after="0" w:line="240" w:lineRule="auto"/>
        <w:ind w:firstLine="708"/>
        <w:jc w:val="both"/>
        <w:rPr>
          <w:rFonts w:ascii="Times New Roman" w:eastAsia="Times New Roman" w:hAnsi="Times New Roman" w:cs="Times New Roman"/>
          <w:sz w:val="28"/>
          <w:szCs w:val="28"/>
          <w:lang w:val="kk-KZ"/>
        </w:rPr>
      </w:pPr>
      <w:r w:rsidRPr="002E39D2">
        <w:rPr>
          <w:rFonts w:ascii="Times New Roman" w:eastAsia="Times New Roman" w:hAnsi="Times New Roman" w:cs="Times New Roman"/>
          <w:sz w:val="28"/>
          <w:szCs w:val="28"/>
          <w:lang w:val="kk-KZ"/>
        </w:rPr>
        <w:t xml:space="preserve">Кезінде орта ғасырлардың ірі орталығы болған Карлук Джабгу астанасы болған Қойлық (Антоновка) елді мекені. Қала орта ғасырлардағы </w:t>
      </w:r>
      <w:r w:rsidR="00B449B0" w:rsidRPr="002E39D2">
        <w:rPr>
          <w:rFonts w:ascii="Times New Roman" w:eastAsia="Times New Roman" w:hAnsi="Times New Roman" w:cs="Times New Roman"/>
          <w:sz w:val="28"/>
          <w:szCs w:val="28"/>
          <w:lang w:val="kk-KZ"/>
        </w:rPr>
        <w:t>Плано Карпини мен Вильгельм де Рубруктың батыс еуропалық саяхатшыларының жазба ескерткіштерімен танымал</w:t>
      </w:r>
      <w:r w:rsidRPr="002E39D2">
        <w:rPr>
          <w:rFonts w:ascii="Times New Roman" w:eastAsia="Times New Roman" w:hAnsi="Times New Roman" w:cs="Times New Roman"/>
          <w:sz w:val="28"/>
          <w:szCs w:val="28"/>
          <w:lang w:val="kk-KZ"/>
        </w:rPr>
        <w:t xml:space="preserve">. Іле алқабындағы христиандардың Койлықта өздерінің шіркеуі болды, қала тек үлкен болған жоқ орта ғасырлардың сауда-саяси орталығы, онда әртүрлі діндердің өкілдері мекендеген: несториандық христиандар, буддистер және манихейліктер. Ең жарқын ескерткіштер - бұл мүліктердің, қоғамдық моншалардың, су құбырларының, керамиканың </w:t>
      </w:r>
      <w:r w:rsidR="00191214">
        <w:rPr>
          <w:rFonts w:ascii="Times New Roman" w:eastAsia="Times New Roman" w:hAnsi="Times New Roman" w:cs="Times New Roman"/>
          <w:sz w:val="28"/>
          <w:szCs w:val="28"/>
          <w:lang w:val="kk-KZ"/>
        </w:rPr>
        <w:t>қалдықтары. Мұнда</w:t>
      </w:r>
      <w:r w:rsidRPr="002E39D2">
        <w:rPr>
          <w:rFonts w:ascii="Times New Roman" w:eastAsia="Times New Roman" w:hAnsi="Times New Roman" w:cs="Times New Roman"/>
          <w:sz w:val="28"/>
          <w:szCs w:val="28"/>
          <w:lang w:val="kk-KZ"/>
        </w:rPr>
        <w:t xml:space="preserve"> дереккөздерге сәйкес, он рулы қаған әрқашан билеушілер мен старшындардың мақұлдауына ие болған. Қойлық елді мекені - Іле аңғарындағы ең ірі елді мекен, Антоновка ауылының шығыс шетінде, Ащы-Бұлақ өзенінің жағасында орналасқан</w:t>
      </w:r>
      <w:r w:rsidR="002C627D">
        <w:rPr>
          <w:rFonts w:ascii="Times New Roman" w:eastAsia="Times New Roman" w:hAnsi="Times New Roman" w:cs="Times New Roman"/>
          <w:sz w:val="28"/>
          <w:szCs w:val="28"/>
          <w:lang w:val="kk-KZ"/>
        </w:rPr>
        <w:t xml:space="preserve"> [</w:t>
      </w:r>
      <w:r w:rsidR="002C627D" w:rsidRPr="002C627D">
        <w:rPr>
          <w:rFonts w:ascii="Times New Roman" w:eastAsia="Times New Roman" w:hAnsi="Times New Roman" w:cs="Times New Roman"/>
          <w:sz w:val="28"/>
          <w:szCs w:val="28"/>
          <w:lang w:val="kk-KZ"/>
        </w:rPr>
        <w:t>77</w:t>
      </w:r>
      <w:r w:rsidR="004F41E9" w:rsidRPr="004F41E9">
        <w:rPr>
          <w:rFonts w:ascii="Times New Roman" w:eastAsia="Times New Roman" w:hAnsi="Times New Roman" w:cs="Times New Roman"/>
          <w:sz w:val="28"/>
          <w:szCs w:val="28"/>
          <w:lang w:val="kk-KZ"/>
        </w:rPr>
        <w:t>]</w:t>
      </w:r>
      <w:r w:rsidRPr="002E39D2">
        <w:rPr>
          <w:rFonts w:ascii="Times New Roman" w:eastAsia="Times New Roman" w:hAnsi="Times New Roman" w:cs="Times New Roman"/>
          <w:sz w:val="28"/>
          <w:szCs w:val="28"/>
          <w:lang w:val="kk-KZ"/>
        </w:rPr>
        <w:t>.</w:t>
      </w:r>
    </w:p>
    <w:p w:rsidR="00E87EA7" w:rsidRPr="002E39D2" w:rsidRDefault="00E87EA7" w:rsidP="00E87EA7">
      <w:pPr>
        <w:spacing w:after="0" w:line="240" w:lineRule="auto"/>
        <w:ind w:firstLine="708"/>
        <w:jc w:val="both"/>
        <w:rPr>
          <w:rFonts w:ascii="Times New Roman" w:eastAsia="Times New Roman" w:hAnsi="Times New Roman" w:cs="Times New Roman"/>
          <w:sz w:val="28"/>
          <w:szCs w:val="28"/>
          <w:lang w:val="kk-KZ"/>
        </w:rPr>
      </w:pPr>
      <w:r w:rsidRPr="002E39D2">
        <w:rPr>
          <w:rFonts w:ascii="Times New Roman" w:hAnsi="Times New Roman" w:cs="Times New Roman"/>
          <w:sz w:val="28"/>
          <w:szCs w:val="28"/>
          <w:lang w:val="kk-KZ"/>
        </w:rPr>
        <w:t>Талғар ауданы:</w:t>
      </w:r>
      <w:r w:rsidR="00081FCD">
        <w:rPr>
          <w:rFonts w:ascii="Times New Roman" w:hAnsi="Times New Roman" w:cs="Times New Roman"/>
          <w:sz w:val="28"/>
          <w:szCs w:val="28"/>
          <w:lang w:val="kk-KZ"/>
        </w:rPr>
        <w:t xml:space="preserve"> </w:t>
      </w:r>
      <w:r w:rsidRPr="002E39D2">
        <w:rPr>
          <w:rFonts w:ascii="Times New Roman" w:eastAsia="Times New Roman" w:hAnsi="Times New Roman" w:cs="Times New Roman"/>
          <w:sz w:val="28"/>
          <w:szCs w:val="28"/>
          <w:lang w:val="kk-KZ"/>
        </w:rPr>
        <w:t xml:space="preserve">Тамғалы тракт. 2004 жылы ЮНЕСКО-ның Бүкіләлемдік мұралар тізіміне енгізілген Қазақстанның петроглифтерінің ең үлкен және зерттелген коллекциясы. Тамғалы трактасында 2000-нан астам петроглифтер </w:t>
      </w:r>
      <w:r w:rsidRPr="002E39D2">
        <w:rPr>
          <w:rFonts w:ascii="Times New Roman" w:eastAsia="Times New Roman" w:hAnsi="Times New Roman" w:cs="Times New Roman"/>
          <w:sz w:val="28"/>
          <w:szCs w:val="28"/>
          <w:lang w:val="kk-KZ"/>
        </w:rPr>
        <w:lastRenderedPageBreak/>
        <w:t>бар. Басқа аймақтарда</w:t>
      </w:r>
      <w:r w:rsidR="00191214">
        <w:rPr>
          <w:rFonts w:ascii="Times New Roman" w:eastAsia="Times New Roman" w:hAnsi="Times New Roman" w:cs="Times New Roman"/>
          <w:sz w:val="28"/>
          <w:szCs w:val="28"/>
          <w:lang w:val="kk-KZ"/>
        </w:rPr>
        <w:t>ғыдай, Тамғалы петроглифтері әр</w:t>
      </w:r>
      <w:r w:rsidRPr="002E39D2">
        <w:rPr>
          <w:rFonts w:ascii="Times New Roman" w:eastAsia="Times New Roman" w:hAnsi="Times New Roman" w:cs="Times New Roman"/>
          <w:sz w:val="28"/>
          <w:szCs w:val="28"/>
          <w:lang w:val="kk-KZ"/>
        </w:rPr>
        <w:t>түрлі кезеңдерде, бірақ шатқалдағы негізгі жинақтауды дәуір петроглифтері бейнелейді. Осы уақыттың суреттері ең мәнерлі және айқын табынушылық тақырыптарға бай. Соңғы кезге дейін Жетісуда ұқсас бейнелер жоқ деп қабылданған, бірақ Тамғалыдан батысқа қарай 50 км жерде және Ақ-Қайнар бұлағының жанында Тамғалы петроглифтеріне өте жақын Құлжабасы тауларында петроглифтердің табылуы бүкіл қа</w:t>
      </w:r>
      <w:r w:rsidR="00B449B0" w:rsidRPr="002E39D2">
        <w:rPr>
          <w:rFonts w:ascii="Times New Roman" w:eastAsia="Times New Roman" w:hAnsi="Times New Roman" w:cs="Times New Roman"/>
          <w:sz w:val="28"/>
          <w:szCs w:val="28"/>
          <w:lang w:val="kk-KZ"/>
        </w:rPr>
        <w:t>батты ажыратуға мүмкіндік берді</w:t>
      </w:r>
      <w:r w:rsidRPr="002E39D2">
        <w:rPr>
          <w:rFonts w:ascii="Times New Roman" w:eastAsia="Times New Roman" w:hAnsi="Times New Roman" w:cs="Times New Roman"/>
          <w:sz w:val="28"/>
          <w:szCs w:val="28"/>
          <w:lang w:val="kk-KZ"/>
        </w:rPr>
        <w:t>, шығыс Жетісудан айтарлықтай ерекшеленеді.</w:t>
      </w:r>
    </w:p>
    <w:p w:rsidR="00396513" w:rsidRPr="002E39D2" w:rsidRDefault="00396513" w:rsidP="00396513">
      <w:pPr>
        <w:spacing w:after="0" w:line="240" w:lineRule="auto"/>
        <w:ind w:firstLine="708"/>
        <w:jc w:val="both"/>
        <w:rPr>
          <w:rFonts w:ascii="Times New Roman" w:eastAsia="Times New Roman" w:hAnsi="Times New Roman" w:cs="Times New Roman"/>
          <w:sz w:val="28"/>
          <w:szCs w:val="28"/>
          <w:lang w:val="kk-KZ"/>
        </w:rPr>
      </w:pPr>
      <w:r w:rsidRPr="002E39D2">
        <w:rPr>
          <w:rFonts w:ascii="Times New Roman" w:eastAsia="Times New Roman" w:hAnsi="Times New Roman" w:cs="Times New Roman"/>
          <w:sz w:val="28"/>
          <w:szCs w:val="28"/>
          <w:lang w:val="kk-KZ"/>
        </w:rPr>
        <w:t>Аққайнар шатқалы Құлжабасының сілемдерінде орналасқан. Аққайнар петроглифтері өте мәнерлі. Тасқа салынған суреттердің негізгі бөлігі суреттер қола дәуірі, кішірек - ерте темір дәуірі. Есік қорғаны. Есік қаласының шетінде 1969-1970 жж. археологтар қазір бүкіл әлемге кеңінен танымал болған сақ сақтарын қазды</w:t>
      </w:r>
      <w:r w:rsidR="002C627D">
        <w:rPr>
          <w:rFonts w:ascii="Times New Roman" w:eastAsia="Times New Roman" w:hAnsi="Times New Roman" w:cs="Times New Roman"/>
          <w:sz w:val="28"/>
          <w:szCs w:val="28"/>
          <w:lang w:val="kk-KZ"/>
        </w:rPr>
        <w:t xml:space="preserve"> [</w:t>
      </w:r>
      <w:r w:rsidR="002C627D" w:rsidRPr="002C627D">
        <w:rPr>
          <w:rFonts w:ascii="Times New Roman" w:eastAsia="Times New Roman" w:hAnsi="Times New Roman" w:cs="Times New Roman"/>
          <w:sz w:val="28"/>
          <w:szCs w:val="28"/>
          <w:lang w:val="kk-KZ"/>
        </w:rPr>
        <w:t>77</w:t>
      </w:r>
      <w:r w:rsidR="004F41E9" w:rsidRPr="004F41E9">
        <w:rPr>
          <w:rFonts w:ascii="Times New Roman" w:eastAsia="Times New Roman" w:hAnsi="Times New Roman" w:cs="Times New Roman"/>
          <w:sz w:val="28"/>
          <w:szCs w:val="28"/>
          <w:lang w:val="kk-KZ"/>
        </w:rPr>
        <w:t>]</w:t>
      </w:r>
      <w:r w:rsidRPr="002E39D2">
        <w:rPr>
          <w:rFonts w:ascii="Times New Roman" w:eastAsia="Times New Roman" w:hAnsi="Times New Roman" w:cs="Times New Roman"/>
          <w:sz w:val="28"/>
          <w:szCs w:val="28"/>
          <w:lang w:val="kk-KZ"/>
        </w:rPr>
        <w:t>.</w:t>
      </w:r>
    </w:p>
    <w:p w:rsidR="0033730D" w:rsidRPr="002E39D2" w:rsidRDefault="00396513" w:rsidP="00B449B0">
      <w:pPr>
        <w:spacing w:after="0" w:line="240" w:lineRule="auto"/>
        <w:ind w:firstLine="708"/>
        <w:jc w:val="both"/>
        <w:rPr>
          <w:rFonts w:ascii="Times New Roman" w:eastAsia="Times New Roman" w:hAnsi="Times New Roman" w:cs="Times New Roman"/>
          <w:sz w:val="28"/>
          <w:szCs w:val="28"/>
          <w:lang w:val="kk-KZ"/>
        </w:rPr>
      </w:pPr>
      <w:r w:rsidRPr="002E39D2">
        <w:rPr>
          <w:rFonts w:ascii="Times New Roman" w:eastAsia="Times New Roman" w:hAnsi="Times New Roman" w:cs="Times New Roman"/>
          <w:sz w:val="28"/>
          <w:szCs w:val="28"/>
          <w:lang w:val="kk-KZ"/>
        </w:rPr>
        <w:t>Бесшатыр қорғандары. Қорым сақ патшаларының 31 қорғанынан тұрады. Тянь-Шань шыршаларының бөренелерінен жасалған шифрлар қорғандардың астында салынған. Ертедегі бұл ерекше ескерткіш көшпенділер «Алтын-Емел» мемлекеттік ұлттық паркі аумағында Іле өзенінің жоғарғы ағысында, Алматыдан 170 км жерде орналасқан.</w:t>
      </w:r>
      <w:r w:rsidR="00C0462B">
        <w:rPr>
          <w:rFonts w:ascii="Times New Roman" w:eastAsia="Times New Roman" w:hAnsi="Times New Roman" w:cs="Times New Roman"/>
          <w:sz w:val="28"/>
          <w:szCs w:val="28"/>
          <w:lang w:val="kk-KZ"/>
        </w:rPr>
        <w:t xml:space="preserve"> </w:t>
      </w:r>
      <w:r w:rsidRPr="002E39D2">
        <w:rPr>
          <w:rFonts w:ascii="Times New Roman" w:eastAsia="Times New Roman" w:hAnsi="Times New Roman" w:cs="Times New Roman"/>
          <w:sz w:val="28"/>
          <w:szCs w:val="28"/>
          <w:lang w:val="kk-KZ"/>
        </w:rPr>
        <w:t>Алматыдан онша алыс емес, Іле Алатауының солтүстік беткейлерінің далалы және тау бөктеріндегі аймағында, Талғар, Цыганка, Талды-Бұлақ өзендерінде үйсіндер кезеңіндегі 40-қа жуық елді мекен табылды.</w:t>
      </w:r>
      <w:r w:rsidR="00191214">
        <w:rPr>
          <w:rFonts w:ascii="Times New Roman" w:eastAsia="Times New Roman" w:hAnsi="Times New Roman" w:cs="Times New Roman"/>
          <w:sz w:val="28"/>
          <w:szCs w:val="28"/>
          <w:lang w:val="kk-KZ"/>
        </w:rPr>
        <w:t xml:space="preserve"> </w:t>
      </w:r>
      <w:r w:rsidR="0033730D" w:rsidRPr="002E39D2">
        <w:rPr>
          <w:rFonts w:ascii="Times New Roman" w:eastAsia="Times New Roman" w:hAnsi="Times New Roman" w:cs="Times New Roman"/>
          <w:sz w:val="28"/>
          <w:szCs w:val="28"/>
          <w:lang w:val="kk-KZ"/>
        </w:rPr>
        <w:t xml:space="preserve">Жақсылық елді мекені Талғардан солтүстік-шығысқа қарай 55 км </w:t>
      </w:r>
      <w:r w:rsidR="00B449B0" w:rsidRPr="002E39D2">
        <w:rPr>
          <w:rFonts w:ascii="Times New Roman" w:eastAsia="Times New Roman" w:hAnsi="Times New Roman" w:cs="Times New Roman"/>
          <w:sz w:val="28"/>
          <w:szCs w:val="28"/>
          <w:lang w:val="kk-KZ"/>
        </w:rPr>
        <w:t>жерде, Жақсылық трактісіндегі Кө</w:t>
      </w:r>
      <w:r w:rsidR="0033730D" w:rsidRPr="002E39D2">
        <w:rPr>
          <w:rFonts w:ascii="Times New Roman" w:eastAsia="Times New Roman" w:hAnsi="Times New Roman" w:cs="Times New Roman"/>
          <w:sz w:val="28"/>
          <w:szCs w:val="28"/>
          <w:lang w:val="kk-KZ"/>
        </w:rPr>
        <w:t>тенсай өзенінің сол жаға</w:t>
      </w:r>
      <w:r w:rsidR="00207F15">
        <w:rPr>
          <w:rFonts w:ascii="Times New Roman" w:eastAsia="Times New Roman" w:hAnsi="Times New Roman" w:cs="Times New Roman"/>
          <w:sz w:val="28"/>
          <w:szCs w:val="28"/>
          <w:lang w:val="kk-KZ"/>
        </w:rPr>
        <w:t>лауында орналасқан. Қоныстану Х - ХІІІ</w:t>
      </w:r>
      <w:r w:rsidR="0033730D" w:rsidRPr="002E39D2">
        <w:rPr>
          <w:rFonts w:ascii="Times New Roman" w:eastAsia="Times New Roman" w:hAnsi="Times New Roman" w:cs="Times New Roman"/>
          <w:sz w:val="28"/>
          <w:szCs w:val="28"/>
          <w:lang w:val="kk-KZ"/>
        </w:rPr>
        <w:t xml:space="preserve"> ғасырдың басына жатады.</w:t>
      </w:r>
      <w:r w:rsidR="00C0462B">
        <w:rPr>
          <w:rFonts w:ascii="Times New Roman" w:eastAsia="Times New Roman" w:hAnsi="Times New Roman" w:cs="Times New Roman"/>
          <w:sz w:val="28"/>
          <w:szCs w:val="28"/>
          <w:lang w:val="kk-KZ"/>
        </w:rPr>
        <w:t xml:space="preserve"> Тарау бойынша жалпы Алматы облысының киелі жерлері аясындағы материалдармен </w:t>
      </w:r>
      <w:r w:rsidR="00F77A2D" w:rsidRPr="00191214">
        <w:rPr>
          <w:rFonts w:ascii="Times New Roman" w:eastAsia="Times New Roman" w:hAnsi="Times New Roman" w:cs="Times New Roman"/>
          <w:sz w:val="28"/>
          <w:szCs w:val="28"/>
          <w:lang w:val="kk-KZ"/>
        </w:rPr>
        <w:t>Ж Қосымшасында</w:t>
      </w:r>
      <w:r w:rsidR="00C0462B">
        <w:rPr>
          <w:rFonts w:ascii="Times New Roman" w:eastAsia="Times New Roman" w:hAnsi="Times New Roman" w:cs="Times New Roman"/>
          <w:sz w:val="28"/>
          <w:szCs w:val="28"/>
          <w:lang w:val="kk-KZ"/>
        </w:rPr>
        <w:t xml:space="preserve"> қарастырылған. </w:t>
      </w:r>
    </w:p>
    <w:p w:rsidR="00F05B50" w:rsidRDefault="001C5E7A" w:rsidP="00CF2C90">
      <w:pPr>
        <w:tabs>
          <w:tab w:val="left" w:pos="2070"/>
        </w:tabs>
        <w:spacing w:after="0" w:line="240" w:lineRule="auto"/>
        <w:ind w:firstLine="708"/>
        <w:jc w:val="both"/>
        <w:rPr>
          <w:rFonts w:ascii="Times New Roman" w:eastAsia="Times New Roman" w:hAnsi="Times New Roman" w:cs="Times New Roman"/>
          <w:sz w:val="28"/>
          <w:szCs w:val="28"/>
          <w:lang w:val="kk-KZ"/>
        </w:rPr>
      </w:pPr>
      <w:r w:rsidRPr="002E39D2">
        <w:rPr>
          <w:rFonts w:ascii="Times New Roman" w:eastAsia="Times New Roman" w:hAnsi="Times New Roman" w:cs="Times New Roman"/>
          <w:sz w:val="28"/>
          <w:szCs w:val="28"/>
          <w:lang w:val="kk-KZ"/>
        </w:rPr>
        <w:t xml:space="preserve">Алматы облысы тарихына  және онда орналасқан киелі жерлерге тоқталып, </w:t>
      </w:r>
      <w:r w:rsidR="00F05B50">
        <w:rPr>
          <w:rFonts w:ascii="Times New Roman" w:eastAsia="Times New Roman" w:hAnsi="Times New Roman" w:cs="Times New Roman"/>
          <w:sz w:val="28"/>
          <w:szCs w:val="28"/>
          <w:lang w:val="kk-KZ"/>
        </w:rPr>
        <w:t>П. Нора бойынша үш аспектіге негіздеп: материалдық, символдық және функционалдық негізде Жетісу өңіріндегі ескерткіштерді саралауға болады. Жұмысымыз негізінде қойылған тұжырымдарымыздың бірі ретінде көрсетілді.</w:t>
      </w:r>
    </w:p>
    <w:p w:rsidR="00B449B0" w:rsidRPr="002E39D2" w:rsidRDefault="00287357" w:rsidP="001C5E7A">
      <w:pPr>
        <w:tabs>
          <w:tab w:val="left" w:pos="2070"/>
        </w:tabs>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Алматы облысының</w:t>
      </w:r>
      <w:r w:rsidR="001C5E7A" w:rsidRPr="002E39D2">
        <w:rPr>
          <w:rFonts w:ascii="Times New Roman" w:eastAsia="Times New Roman" w:hAnsi="Times New Roman" w:cs="Times New Roman"/>
          <w:sz w:val="28"/>
          <w:szCs w:val="28"/>
          <w:lang w:val="kk-KZ"/>
        </w:rPr>
        <w:t xml:space="preserve"> диссертациялық жұмысымыздың негізі ретінде алынған мақсаты ашылып көрсетілді. </w:t>
      </w:r>
    </w:p>
    <w:p w:rsidR="004B58C2" w:rsidRDefault="004B58C2" w:rsidP="001C5E7A">
      <w:pPr>
        <w:tabs>
          <w:tab w:val="left" w:pos="2070"/>
        </w:tabs>
        <w:spacing w:after="0" w:line="240" w:lineRule="auto"/>
        <w:ind w:firstLine="708"/>
        <w:jc w:val="both"/>
        <w:rPr>
          <w:rFonts w:ascii="Times New Roman" w:eastAsia="Times New Roman" w:hAnsi="Times New Roman" w:cs="Times New Roman"/>
          <w:sz w:val="28"/>
          <w:szCs w:val="28"/>
          <w:lang w:val="kk-KZ"/>
        </w:rPr>
      </w:pPr>
    </w:p>
    <w:p w:rsidR="004B58C2" w:rsidRPr="001C5E7A" w:rsidRDefault="004B58C2" w:rsidP="001C5E7A">
      <w:pPr>
        <w:tabs>
          <w:tab w:val="left" w:pos="2070"/>
        </w:tabs>
        <w:spacing w:after="0" w:line="240" w:lineRule="auto"/>
        <w:ind w:firstLine="708"/>
        <w:jc w:val="both"/>
        <w:rPr>
          <w:rFonts w:ascii="Times New Roman" w:eastAsia="Times New Roman" w:hAnsi="Times New Roman" w:cs="Times New Roman"/>
          <w:sz w:val="28"/>
          <w:szCs w:val="28"/>
          <w:lang w:val="kk-KZ"/>
        </w:rPr>
      </w:pPr>
    </w:p>
    <w:p w:rsidR="00E10952" w:rsidRPr="004F51BA" w:rsidRDefault="004F51BA" w:rsidP="004F51BA">
      <w:pPr>
        <w:spacing w:after="0" w:line="240" w:lineRule="auto"/>
        <w:jc w:val="both"/>
        <w:rPr>
          <w:rFonts w:ascii="Times New Roman" w:eastAsia="Times New Roman" w:hAnsi="Times New Roman" w:cs="Times New Roman"/>
          <w:b/>
          <w:sz w:val="28"/>
          <w:szCs w:val="28"/>
          <w:lang w:val="kk-KZ"/>
        </w:rPr>
      </w:pPr>
      <w:r w:rsidRPr="004F51BA">
        <w:rPr>
          <w:rFonts w:ascii="Times New Roman" w:eastAsia="Times New Roman" w:hAnsi="Times New Roman" w:cs="Times New Roman"/>
          <w:b/>
          <w:sz w:val="28"/>
          <w:szCs w:val="28"/>
          <w:lang w:val="kk-KZ"/>
        </w:rPr>
        <w:t xml:space="preserve">2.2 Алматы облысындағы коммеморативті </w:t>
      </w:r>
      <w:r w:rsidR="00191214">
        <w:rPr>
          <w:rFonts w:ascii="Times New Roman" w:eastAsia="Times New Roman" w:hAnsi="Times New Roman" w:cs="Times New Roman"/>
          <w:b/>
          <w:sz w:val="28"/>
          <w:szCs w:val="28"/>
          <w:lang w:val="kk-KZ"/>
        </w:rPr>
        <w:t>тәжірибелері және олардың медиа</w:t>
      </w:r>
      <w:r w:rsidRPr="004F51BA">
        <w:rPr>
          <w:rFonts w:ascii="Times New Roman" w:eastAsia="Times New Roman" w:hAnsi="Times New Roman" w:cs="Times New Roman"/>
          <w:b/>
          <w:sz w:val="28"/>
          <w:szCs w:val="28"/>
          <w:lang w:val="kk-KZ"/>
        </w:rPr>
        <w:t>кеңістіктегі көрінісі (тәжірибелердің түрлері)</w:t>
      </w:r>
    </w:p>
    <w:p w:rsidR="004F51BA" w:rsidRPr="004F51BA" w:rsidRDefault="004F51BA" w:rsidP="000736CA">
      <w:pPr>
        <w:spacing w:after="0" w:line="240" w:lineRule="auto"/>
        <w:ind w:firstLine="708"/>
        <w:jc w:val="both"/>
        <w:rPr>
          <w:rFonts w:ascii="Times New Roman" w:eastAsia="Times New Roman" w:hAnsi="Times New Roman" w:cs="Times New Roman"/>
          <w:b/>
          <w:color w:val="FF0000"/>
          <w:sz w:val="28"/>
          <w:szCs w:val="28"/>
          <w:lang w:val="kk-KZ"/>
        </w:rPr>
      </w:pPr>
    </w:p>
    <w:p w:rsidR="00A67A60" w:rsidRPr="003C12B4" w:rsidRDefault="00A67A60" w:rsidP="00A67A60">
      <w:pPr>
        <w:spacing w:after="0" w:line="240" w:lineRule="auto"/>
        <w:ind w:firstLine="708"/>
        <w:jc w:val="both"/>
        <w:rPr>
          <w:rFonts w:ascii="Times New Roman" w:eastAsia="Times New Roman" w:hAnsi="Times New Roman" w:cs="Times New Roman"/>
          <w:b/>
          <w:color w:val="FF0000"/>
          <w:sz w:val="28"/>
          <w:szCs w:val="28"/>
          <w:lang w:val="kk-KZ"/>
        </w:rPr>
      </w:pPr>
      <w:r w:rsidRPr="00B8292A">
        <w:rPr>
          <w:rFonts w:ascii="Times New Roman" w:hAnsi="Times New Roman" w:cs="Times New Roman"/>
          <w:bCs/>
          <w:sz w:val="28"/>
          <w:szCs w:val="28"/>
          <w:lang w:val="kk-KZ"/>
        </w:rPr>
        <w:t>Бүгінгі қоғам ХХІ ғасыр жаңа инновациялық технологияларды меңгере отырып, оларды оқу жүйесінде іске асырып, алға қадам басатын, жастарымыздың оларды терең меңгеруіне жол ашылған орта болып табылады.</w:t>
      </w:r>
      <w:r>
        <w:rPr>
          <w:rFonts w:ascii="Times New Roman" w:hAnsi="Times New Roman" w:cs="Times New Roman"/>
          <w:bCs/>
          <w:sz w:val="28"/>
          <w:szCs w:val="28"/>
          <w:lang w:val="kk-KZ"/>
        </w:rPr>
        <w:t xml:space="preserve"> Сондықтан алдымен Алматы облысындағы коммеморативті тәжірибелер және олардың медиакеңістіктегі бейнеленуіне тоқталмас бұрын, жалпы «медиа» дегеніміз не? Оны қалай түсінеміз және ғалымдар қалай түсіндіруде деген сау</w:t>
      </w:r>
      <w:r w:rsidR="00191214">
        <w:rPr>
          <w:rFonts w:ascii="Times New Roman" w:hAnsi="Times New Roman" w:cs="Times New Roman"/>
          <w:bCs/>
          <w:sz w:val="28"/>
          <w:szCs w:val="28"/>
          <w:lang w:val="kk-KZ"/>
        </w:rPr>
        <w:t>ал</w:t>
      </w:r>
      <w:r>
        <w:rPr>
          <w:rFonts w:ascii="Times New Roman" w:hAnsi="Times New Roman" w:cs="Times New Roman"/>
          <w:bCs/>
          <w:sz w:val="28"/>
          <w:szCs w:val="28"/>
          <w:lang w:val="kk-KZ"/>
        </w:rPr>
        <w:t>дарға жауап берсек.</w:t>
      </w:r>
    </w:p>
    <w:p w:rsidR="00A67A60" w:rsidRDefault="00A67A60" w:rsidP="00A67A60">
      <w:pPr>
        <w:tabs>
          <w:tab w:val="left" w:pos="8655"/>
        </w:tabs>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 xml:space="preserve">          Антрополог ғалым Доминик Бойердің айтуынша 1970 жылдары танымал бола бастаған «</w:t>
      </w:r>
      <w:r w:rsidRPr="000736CA">
        <w:rPr>
          <w:rFonts w:ascii="Times New Roman" w:eastAsia="Times New Roman" w:hAnsi="Times New Roman" w:cs="Times New Roman"/>
          <w:sz w:val="28"/>
          <w:szCs w:val="28"/>
          <w:lang w:val="kk-KZ"/>
        </w:rPr>
        <w:t>media</w:t>
      </w:r>
      <w:r>
        <w:rPr>
          <w:rFonts w:ascii="Times New Roman" w:eastAsia="Times New Roman" w:hAnsi="Times New Roman" w:cs="Times New Roman"/>
          <w:sz w:val="28"/>
          <w:szCs w:val="28"/>
          <w:lang w:val="kk-KZ"/>
        </w:rPr>
        <w:t>» термині «айналамыздағы әлемді» қалай түсінетінімізге өз үлесін қосып, теориялық және эмпирикалық маңызды категориялар негізінде көрініс тапты. «Медиа» терминінің негізгі түсінігін</w:t>
      </w:r>
      <w:r w:rsidR="00191214">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канадалық философ Маршалл Маклюэнең алғаш атай бастаған. 1960 жылдары тар мағынасында «масс-медиа», «ақпарат» ретінде айтылып жүрген. Ал орыс</w:t>
      </w:r>
      <w:r w:rsidR="00191214">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ғалымдары ол терминнің аясын тарылтып «бұқаралық ақпарат құралдары» (БАҚ) ретінде көрсеткен. Ал жалпы «</w:t>
      </w:r>
      <w:r w:rsidRPr="00706003">
        <w:rPr>
          <w:rFonts w:ascii="Times New Roman" w:eastAsia="Times New Roman" w:hAnsi="Times New Roman" w:cs="Times New Roman"/>
          <w:sz w:val="28"/>
          <w:szCs w:val="28"/>
          <w:lang w:val="kk-KZ"/>
        </w:rPr>
        <w:t>media</w:t>
      </w:r>
      <w:r>
        <w:rPr>
          <w:rFonts w:ascii="Times New Roman" w:eastAsia="Times New Roman" w:hAnsi="Times New Roman" w:cs="Times New Roman"/>
          <w:sz w:val="28"/>
          <w:szCs w:val="28"/>
          <w:lang w:val="kk-KZ"/>
        </w:rPr>
        <w:t>» және «</w:t>
      </w:r>
      <w:r w:rsidRPr="00706003">
        <w:rPr>
          <w:rFonts w:ascii="Times New Roman" w:eastAsia="Times New Roman" w:hAnsi="Times New Roman" w:cs="Times New Roman"/>
          <w:sz w:val="28"/>
          <w:szCs w:val="28"/>
          <w:lang w:val="kk-KZ"/>
        </w:rPr>
        <w:t>memory</w:t>
      </w:r>
      <w:r>
        <w:rPr>
          <w:rFonts w:ascii="Times New Roman" w:eastAsia="Times New Roman" w:hAnsi="Times New Roman" w:cs="Times New Roman"/>
          <w:sz w:val="28"/>
          <w:szCs w:val="28"/>
          <w:lang w:val="kk-KZ"/>
        </w:rPr>
        <w:t>» терминдері арасындағы байланыс, пәнаралық аймақ 1990</w:t>
      </w:r>
      <w:r w:rsidR="00191214">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жылдардың аяғы мен 2000</w:t>
      </w:r>
      <w:r w:rsidR="00191214">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жылдардың басында қалыптасты. Осы кезеңге дейін жекеден жалпыға өту, еске сақтау сияқты негізгі теориялар «</w:t>
      </w:r>
      <w:r w:rsidRPr="00706003">
        <w:rPr>
          <w:rFonts w:ascii="Times New Roman" w:eastAsia="Times New Roman" w:hAnsi="Times New Roman" w:cs="Times New Roman"/>
          <w:sz w:val="28"/>
          <w:szCs w:val="28"/>
          <w:lang w:val="kk-KZ"/>
        </w:rPr>
        <w:t>memory studies</w:t>
      </w:r>
      <w:r>
        <w:rPr>
          <w:rFonts w:ascii="Times New Roman" w:eastAsia="Times New Roman" w:hAnsi="Times New Roman" w:cs="Times New Roman"/>
          <w:sz w:val="28"/>
          <w:szCs w:val="28"/>
          <w:lang w:val="kk-KZ"/>
        </w:rPr>
        <w:t>» терминімен байланысты болған. Барби Зелизер 1995 жылы өз еңбегінде: «Топтық жадының материалдық өлшемін оқытуға шақырған «медиа» қалай және қандай түрде еске алу актілеріне көмектесе ме? Әлде қарсы ма? Ол әлі күнге дейін түсініксіз» - деп атап өткен. Б.Зелизердің бұл еңбегіне қатысты пікірді 2010 жылы медиа саласында ізденушілердің бірі Астрид Эрлл медиа ол өткен тарихты нейтралды немесе пассивті сақтаушы емес, ол жалпы адам мен оның тәжірибесі арасында қатынас орнатып, қоғамның болашақтағы еске алуын жүзеге асыратын құрал ретінде түсіндірген. Медиа – ол қоғамдық жадыны сол күйінде көрсетпейді, оны өзінің құрылымы мен формасы негізінде береді. «М</w:t>
      </w:r>
      <w:r w:rsidRPr="00706003">
        <w:rPr>
          <w:rFonts w:ascii="Times New Roman" w:eastAsia="Times New Roman" w:hAnsi="Times New Roman" w:cs="Times New Roman"/>
          <w:sz w:val="28"/>
          <w:szCs w:val="28"/>
          <w:lang w:val="kk-KZ"/>
        </w:rPr>
        <w:t>edia</w:t>
      </w:r>
      <w:r>
        <w:rPr>
          <w:rFonts w:ascii="Times New Roman" w:eastAsia="Times New Roman" w:hAnsi="Times New Roman" w:cs="Times New Roman"/>
          <w:sz w:val="28"/>
          <w:szCs w:val="28"/>
          <w:lang w:val="kk-KZ"/>
        </w:rPr>
        <w:t>» және «</w:t>
      </w:r>
      <w:r w:rsidRPr="00706003">
        <w:rPr>
          <w:rFonts w:ascii="Times New Roman" w:eastAsia="Times New Roman" w:hAnsi="Times New Roman" w:cs="Times New Roman"/>
          <w:sz w:val="28"/>
          <w:szCs w:val="28"/>
          <w:lang w:val="kk-KZ"/>
        </w:rPr>
        <w:t>memory</w:t>
      </w:r>
      <w:r>
        <w:rPr>
          <w:rFonts w:ascii="Times New Roman" w:eastAsia="Times New Roman" w:hAnsi="Times New Roman" w:cs="Times New Roman"/>
          <w:sz w:val="28"/>
          <w:szCs w:val="28"/>
          <w:lang w:val="kk-KZ"/>
        </w:rPr>
        <w:t xml:space="preserve">» арасындағы байланыс жоқ, 2010 жылы неміс мәдениеттанушысы Мартин Зирольд әлі де дұрыс зерттелмеген тақырыптар ретінде айтты. Ғалымның болжауынша медиа-мәдениет байланысын орнату қажеттігін көрсеткен. Бір ғалымдар медианың адамдарға кері әсерін көрсетіп, 24 сағат бойы айтылатын жаңалықтар тарихи жадыны қалыптастыруға өз кері әсерін  тигізеді десе, енді бір тобы керісінше ұжымдық жадыға өз үлесін қосатынын атап өткен.   </w:t>
      </w:r>
    </w:p>
    <w:p w:rsidR="00A67A60" w:rsidRDefault="00A67A60" w:rsidP="00A67A60">
      <w:pPr>
        <w:tabs>
          <w:tab w:val="left" w:pos="8655"/>
        </w:tabs>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Гарде-Хансеннің айтуынша, ұжымдық жадыны зерттеуші ғалымдар  «</w:t>
      </w:r>
      <w:r w:rsidRPr="00706003">
        <w:rPr>
          <w:rFonts w:ascii="Times New Roman" w:eastAsia="Times New Roman" w:hAnsi="Times New Roman" w:cs="Times New Roman"/>
          <w:sz w:val="28"/>
          <w:szCs w:val="28"/>
          <w:lang w:val="kk-KZ"/>
        </w:rPr>
        <w:t>media</w:t>
      </w:r>
      <w:r>
        <w:rPr>
          <w:rFonts w:ascii="Times New Roman" w:eastAsia="Times New Roman" w:hAnsi="Times New Roman" w:cs="Times New Roman"/>
          <w:sz w:val="28"/>
          <w:szCs w:val="28"/>
          <w:lang w:val="kk-KZ"/>
        </w:rPr>
        <w:t>»  сөзін  «</w:t>
      </w:r>
      <w:r w:rsidRPr="00706003">
        <w:rPr>
          <w:rFonts w:ascii="Times New Roman" w:eastAsia="Times New Roman" w:hAnsi="Times New Roman" w:cs="Times New Roman"/>
          <w:sz w:val="28"/>
          <w:szCs w:val="28"/>
          <w:lang w:val="kk-KZ"/>
        </w:rPr>
        <w:t>media</w:t>
      </w:r>
      <w:r w:rsidRPr="00693194">
        <w:rPr>
          <w:rFonts w:ascii="Times New Roman" w:eastAsia="Times New Roman" w:hAnsi="Times New Roman" w:cs="Times New Roman"/>
          <w:sz w:val="28"/>
          <w:szCs w:val="28"/>
          <w:lang w:val="kk-KZ"/>
        </w:rPr>
        <w:t>studies</w:t>
      </w:r>
      <w:r>
        <w:rPr>
          <w:rFonts w:ascii="Times New Roman" w:eastAsia="Times New Roman" w:hAnsi="Times New Roman" w:cs="Times New Roman"/>
          <w:sz w:val="28"/>
          <w:szCs w:val="28"/>
          <w:lang w:val="kk-KZ"/>
        </w:rPr>
        <w:t>»-ке қарағанда өзге мағынада қолдануда. «</w:t>
      </w:r>
      <w:r w:rsidRPr="00693194">
        <w:rPr>
          <w:rFonts w:ascii="Times New Roman" w:eastAsia="Times New Roman" w:hAnsi="Times New Roman" w:cs="Times New Roman"/>
          <w:sz w:val="28"/>
          <w:szCs w:val="28"/>
          <w:lang w:val="kk-KZ"/>
        </w:rPr>
        <w:t>Memory studies</w:t>
      </w:r>
      <w:r>
        <w:rPr>
          <w:rFonts w:ascii="Times New Roman" w:eastAsia="Times New Roman" w:hAnsi="Times New Roman" w:cs="Times New Roman"/>
          <w:sz w:val="28"/>
          <w:szCs w:val="28"/>
          <w:lang w:val="kk-KZ"/>
        </w:rPr>
        <w:t>»-те «медиа» терминін коммуникация технологиясы және жанр ретінде</w:t>
      </w:r>
      <w:r w:rsidR="00191214">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екі мағынада қолданады. 2000 жылдардан бастап бұл мәселені зерттеушілер саны ұлғаюда. Жады және медиа-мәдениет арасын байланыстыратын алғашқы мүмкіндіктерде айтыла басталды. Гарде-Хансен ұжымдық жадының қалыптасуына әсер ететін сандық медианың 4 түрін атап өтті: </w:t>
      </w:r>
    </w:p>
    <w:p w:rsidR="00A67A60" w:rsidRDefault="00A67A60" w:rsidP="00A67A60">
      <w:pPr>
        <w:tabs>
          <w:tab w:val="left" w:pos="8655"/>
        </w:tabs>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1) дәстүрлі архивтерде материал жинақтауға сандық медиалардың көмегі;</w:t>
      </w:r>
    </w:p>
    <w:p w:rsidR="00A67A60" w:rsidRDefault="00A67A60" w:rsidP="00A67A60">
      <w:pPr>
        <w:tabs>
          <w:tab w:val="left" w:pos="8655"/>
        </w:tabs>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2) өткеніміз бойынша деректерді ақпарттандыру, яғни сұхбат алудың  онлайн-жинағы;</w:t>
      </w:r>
    </w:p>
    <w:p w:rsidR="00A67A60" w:rsidRDefault="00A67A60" w:rsidP="00A67A60">
      <w:pPr>
        <w:tabs>
          <w:tab w:val="left" w:pos="8655"/>
        </w:tabs>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3) сандық медиалардың өзін-өзі архивтендіруі (қағазға басылған газеттердің электрондық жинағы, ақпараттардың электрондық жинағы, блогтар);</w:t>
      </w:r>
    </w:p>
    <w:p w:rsidR="00A67A60" w:rsidRDefault="00A67A60" w:rsidP="00A67A60">
      <w:pPr>
        <w:tabs>
          <w:tab w:val="left" w:pos="8655"/>
        </w:tabs>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4) сандық медиалардың өзі архивтің креативті түрі бола алады.</w:t>
      </w:r>
    </w:p>
    <w:p w:rsidR="00A67A60" w:rsidRDefault="00A67A60" w:rsidP="00A67A60">
      <w:pPr>
        <w:tabs>
          <w:tab w:val="left" w:pos="8655"/>
        </w:tabs>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 xml:space="preserve">           Сандық жады, электрондық технологиялар бүгінгі күні өте жылдам дамуда.</w:t>
      </w:r>
    </w:p>
    <w:p w:rsidR="00A67A60" w:rsidRDefault="00A67A60" w:rsidP="00A67A60">
      <w:pPr>
        <w:tabs>
          <w:tab w:val="left" w:pos="8655"/>
        </w:tabs>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Астрид Эрлл және Энн Ригней мәдени жадыны құбылыс емес, үрдіс ретінде қарастырып, бірнеше диахронды өлшемдерді көрсетті:</w:t>
      </w:r>
    </w:p>
    <w:p w:rsidR="00A67A60" w:rsidRDefault="00A67A60" w:rsidP="00A67A60">
      <w:pPr>
        <w:tabs>
          <w:tab w:val="left" w:pos="8655"/>
        </w:tabs>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Премедиация – жаңа тәжірибенің репрезентациясын түсіндіру үшін қоғамда қалыптасқан медиа сызба негізінде құрылады.</w:t>
      </w:r>
    </w:p>
    <w:p w:rsidR="00A67A60" w:rsidRDefault="00800EDA" w:rsidP="00A67A60">
      <w:pPr>
        <w:tabs>
          <w:tab w:val="left" w:pos="8655"/>
        </w:tabs>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A67A60">
        <w:rPr>
          <w:rFonts w:ascii="Times New Roman" w:eastAsia="Times New Roman" w:hAnsi="Times New Roman" w:cs="Times New Roman"/>
          <w:sz w:val="28"/>
          <w:szCs w:val="28"/>
          <w:lang w:val="kk-KZ"/>
        </w:rPr>
        <w:t xml:space="preserve"> Медиация – қазіргі қоғамға қолжетімді медиа негізінде тәжірибені бекіту.</w:t>
      </w:r>
    </w:p>
    <w:p w:rsidR="00A67A60" w:rsidRDefault="00A67A60" w:rsidP="00A67A60">
      <w:pPr>
        <w:tabs>
          <w:tab w:val="left" w:pos="8655"/>
        </w:tabs>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Ремедиация (Болтер, Грусин) – өткен ақпаратты бір нәрседен екіншісіне жазу.</w:t>
      </w:r>
    </w:p>
    <w:p w:rsidR="00A67A60" w:rsidRDefault="00A67A60" w:rsidP="00A67A60">
      <w:pPr>
        <w:tabs>
          <w:tab w:val="left" w:pos="8655"/>
        </w:tabs>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Гипермедиация – өткенді еске түсіру үшін әдейі белгілі бір медианың астын сызу.</w:t>
      </w:r>
    </w:p>
    <w:p w:rsidR="00A67A60" w:rsidRPr="00A67A60" w:rsidRDefault="00A67A60" w:rsidP="00A67A60">
      <w:pPr>
        <w:tabs>
          <w:tab w:val="left" w:pos="8655"/>
        </w:tabs>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746FDD">
        <w:rPr>
          <w:rFonts w:ascii="Times New Roman" w:eastAsia="Times New Roman" w:hAnsi="Times New Roman" w:cs="Times New Roman"/>
          <w:sz w:val="28"/>
          <w:szCs w:val="28"/>
          <w:lang w:val="kk-KZ"/>
        </w:rPr>
        <w:t>M</w:t>
      </w:r>
      <w:r w:rsidRPr="00706003">
        <w:rPr>
          <w:rFonts w:ascii="Times New Roman" w:eastAsia="Times New Roman" w:hAnsi="Times New Roman" w:cs="Times New Roman"/>
          <w:sz w:val="28"/>
          <w:szCs w:val="28"/>
          <w:lang w:val="kk-KZ"/>
        </w:rPr>
        <w:t>edia</w:t>
      </w:r>
      <w:r>
        <w:rPr>
          <w:rFonts w:ascii="Times New Roman" w:eastAsia="Times New Roman" w:hAnsi="Times New Roman" w:cs="Times New Roman"/>
          <w:sz w:val="28"/>
          <w:szCs w:val="28"/>
          <w:lang w:val="kk-KZ"/>
        </w:rPr>
        <w:t>»  және  «</w:t>
      </w:r>
      <w:r w:rsidRPr="00612DDC">
        <w:rPr>
          <w:rFonts w:ascii="Times New Roman" w:eastAsia="Times New Roman" w:hAnsi="Times New Roman" w:cs="Times New Roman"/>
          <w:sz w:val="28"/>
          <w:szCs w:val="28"/>
          <w:lang w:val="kk-KZ"/>
        </w:rPr>
        <w:t xml:space="preserve">memory </w:t>
      </w:r>
      <w:r w:rsidRPr="00693194">
        <w:rPr>
          <w:rFonts w:ascii="Times New Roman" w:eastAsia="Times New Roman" w:hAnsi="Times New Roman" w:cs="Times New Roman"/>
          <w:sz w:val="28"/>
          <w:szCs w:val="28"/>
          <w:lang w:val="kk-KZ"/>
        </w:rPr>
        <w:t>studies</w:t>
      </w:r>
      <w:r>
        <w:rPr>
          <w:rFonts w:ascii="Times New Roman" w:eastAsia="Times New Roman" w:hAnsi="Times New Roman" w:cs="Times New Roman"/>
          <w:sz w:val="28"/>
          <w:szCs w:val="28"/>
          <w:lang w:val="kk-KZ"/>
        </w:rPr>
        <w:t>»</w:t>
      </w:r>
      <w:r w:rsidR="00800EDA">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арасындағы байланыс, олардың жадыда алатын орны туралы зерттеулер шетел ғалымдарынан бастау алып,  бүгінгі таңда осы мәселеге қатысты зерттеулер өте кең таралған. Қазіргі  сандық медианың 4 түрі де біздің зерттеп отырған тақырыбымызда маңызды орын алады </w:t>
      </w:r>
      <w:r w:rsidRPr="00E10952">
        <w:rPr>
          <w:rFonts w:ascii="Times New Roman" w:eastAsia="Times New Roman" w:hAnsi="Times New Roman" w:cs="Times New Roman"/>
          <w:sz w:val="28"/>
          <w:szCs w:val="28"/>
          <w:lang w:val="kk-KZ"/>
        </w:rPr>
        <w:t>[</w:t>
      </w:r>
      <w:r w:rsidR="002C627D" w:rsidRPr="002C627D">
        <w:rPr>
          <w:rFonts w:ascii="Times New Roman" w:eastAsia="Times New Roman" w:hAnsi="Times New Roman" w:cs="Times New Roman"/>
          <w:sz w:val="28"/>
          <w:szCs w:val="28"/>
          <w:shd w:val="clear" w:color="auto" w:fill="FFFFFF"/>
          <w:lang w:val="kk-KZ"/>
        </w:rPr>
        <w:t>1</w:t>
      </w:r>
      <w:r w:rsidRPr="00E10952">
        <w:rPr>
          <w:rFonts w:ascii="Times New Roman" w:eastAsia="Times New Roman" w:hAnsi="Times New Roman" w:cs="Times New Roman"/>
          <w:sz w:val="28"/>
          <w:szCs w:val="28"/>
          <w:shd w:val="clear" w:color="auto" w:fill="FFFFFF"/>
          <w:lang w:val="kk-KZ"/>
        </w:rPr>
        <w:t>8, 167-174 бб</w:t>
      </w:r>
      <w:r w:rsidRPr="00E10952">
        <w:rPr>
          <w:rFonts w:ascii="Times New Roman" w:eastAsia="Times New Roman" w:hAnsi="Times New Roman" w:cs="Times New Roman"/>
          <w:sz w:val="28"/>
          <w:szCs w:val="28"/>
          <w:lang w:val="kk-KZ"/>
        </w:rPr>
        <w:t xml:space="preserve">]. </w:t>
      </w:r>
    </w:p>
    <w:p w:rsidR="0002248B" w:rsidRPr="0002248B" w:rsidRDefault="0002248B" w:rsidP="0002248B">
      <w:pPr>
        <w:spacing w:after="0" w:line="240" w:lineRule="auto"/>
        <w:ind w:firstLine="708"/>
        <w:jc w:val="both"/>
        <w:rPr>
          <w:rFonts w:ascii="Times New Roman" w:hAnsi="Times New Roman" w:cs="Times New Roman"/>
          <w:sz w:val="28"/>
          <w:szCs w:val="28"/>
          <w:lang w:val="kk-KZ"/>
        </w:rPr>
      </w:pPr>
      <w:r w:rsidRPr="0002248B">
        <w:rPr>
          <w:rFonts w:ascii="Times New Roman" w:hAnsi="Times New Roman" w:cs="Times New Roman"/>
          <w:sz w:val="28"/>
          <w:szCs w:val="28"/>
          <w:lang w:val="kk-KZ"/>
        </w:rPr>
        <w:t>Қарастырып отырған мәселеміздің негізі, ол Алматы облысы бойынша жалпы аудан мектептерінде қаншалықты деңгейде «коммемор</w:t>
      </w:r>
      <w:r w:rsidR="00191214">
        <w:rPr>
          <w:rFonts w:ascii="Times New Roman" w:hAnsi="Times New Roman" w:cs="Times New Roman"/>
          <w:sz w:val="28"/>
          <w:szCs w:val="28"/>
          <w:lang w:val="kk-KZ"/>
        </w:rPr>
        <w:t>ативті тәжірибелер» жүргізіледі</w:t>
      </w:r>
      <w:r w:rsidRPr="0002248B">
        <w:rPr>
          <w:rFonts w:ascii="Times New Roman" w:hAnsi="Times New Roman" w:cs="Times New Roman"/>
          <w:sz w:val="28"/>
          <w:szCs w:val="28"/>
          <w:lang w:val="kk-KZ"/>
        </w:rPr>
        <w:t>? Олар оқушылардың «жадысында» қалай сақталады</w:t>
      </w:r>
      <w:r w:rsidR="00191214">
        <w:rPr>
          <w:rFonts w:ascii="Times New Roman" w:hAnsi="Times New Roman" w:cs="Times New Roman"/>
          <w:sz w:val="28"/>
          <w:szCs w:val="28"/>
          <w:lang w:val="kk-KZ"/>
        </w:rPr>
        <w:t xml:space="preserve">? </w:t>
      </w:r>
      <w:r w:rsidRPr="0002248B">
        <w:rPr>
          <w:rFonts w:ascii="Times New Roman" w:hAnsi="Times New Roman" w:cs="Times New Roman"/>
          <w:sz w:val="28"/>
          <w:szCs w:val="28"/>
          <w:lang w:val="kk-KZ"/>
        </w:rPr>
        <w:t>Жалпы облыс, аудан, ауылдарда қай мерекелерге, іс-шараларға басты назар аударылады ? Қанд</w:t>
      </w:r>
      <w:r w:rsidR="00191214">
        <w:rPr>
          <w:rFonts w:ascii="Times New Roman" w:hAnsi="Times New Roman" w:cs="Times New Roman"/>
          <w:sz w:val="28"/>
          <w:szCs w:val="28"/>
          <w:lang w:val="kk-KZ"/>
        </w:rPr>
        <w:t>ай жоспарға негізделіп жасалады</w:t>
      </w:r>
      <w:r w:rsidRPr="0002248B">
        <w:rPr>
          <w:rFonts w:ascii="Times New Roman" w:hAnsi="Times New Roman" w:cs="Times New Roman"/>
          <w:sz w:val="28"/>
          <w:szCs w:val="28"/>
          <w:lang w:val="kk-KZ"/>
        </w:rPr>
        <w:t xml:space="preserve">? деген сауалдарға жауап іздеу барысында көптеген материалдармен танысып оларды саралап өтсек деген ойдамыз. Осы сұрақтарымызға жауап беруге тырысып көрсек. </w:t>
      </w:r>
    </w:p>
    <w:p w:rsidR="0002248B" w:rsidRPr="0002248B" w:rsidRDefault="0002248B" w:rsidP="0002248B">
      <w:pPr>
        <w:spacing w:after="0" w:line="240" w:lineRule="auto"/>
        <w:ind w:firstLine="708"/>
        <w:jc w:val="both"/>
        <w:rPr>
          <w:rFonts w:ascii="Times New Roman" w:hAnsi="Times New Roman" w:cs="Times New Roman"/>
          <w:sz w:val="28"/>
          <w:szCs w:val="28"/>
          <w:lang w:val="kk-KZ"/>
        </w:rPr>
      </w:pPr>
      <w:r w:rsidRPr="0002248B">
        <w:rPr>
          <w:rFonts w:ascii="Times New Roman" w:hAnsi="Times New Roman" w:cs="Times New Roman"/>
          <w:sz w:val="28"/>
          <w:szCs w:val="28"/>
          <w:lang w:val="kk-KZ"/>
        </w:rPr>
        <w:t xml:space="preserve">Алматы облысы бойынша </w:t>
      </w:r>
      <w:r w:rsidR="00510D75">
        <w:rPr>
          <w:rFonts w:ascii="Times New Roman" w:hAnsi="Times New Roman" w:cs="Times New Roman"/>
          <w:sz w:val="28"/>
          <w:szCs w:val="28"/>
          <w:lang w:val="kk-KZ"/>
        </w:rPr>
        <w:t>жалпы 17 аудан және 3 қала мекте</w:t>
      </w:r>
      <w:r w:rsidRPr="0002248B">
        <w:rPr>
          <w:rFonts w:ascii="Times New Roman" w:hAnsi="Times New Roman" w:cs="Times New Roman"/>
          <w:sz w:val="28"/>
          <w:szCs w:val="28"/>
          <w:lang w:val="kk-KZ"/>
        </w:rPr>
        <w:t>птерінің сайттарындағы негізгі мәліметтерге тоқталсақ. Облыс бойынша аудан және ауыл мектептерінің сайттары 2017 жылдан бері қолға алынғандығын көруге болады. Ал неге 2017 жылдан бері дейтін болсақ, себебі Елбасының «Болашаққа бағдар: рухани жаңғыру» бағдарламасы аясында жүзеге асырылғандығын айта аламыз. Сондықтан да ресми сайттағы мәліметтерді 2017-2020 жылдар аралығын қамтиды және сол аралықтағы материалдар жұмыс барысында қарастырылған.</w:t>
      </w:r>
    </w:p>
    <w:p w:rsidR="00605C18" w:rsidRPr="00605C18" w:rsidRDefault="00605C18" w:rsidP="00605C18">
      <w:pPr>
        <w:spacing w:after="0" w:line="240" w:lineRule="auto"/>
        <w:ind w:firstLine="708"/>
        <w:jc w:val="both"/>
        <w:rPr>
          <w:rFonts w:ascii="Times New Roman" w:hAnsi="Times New Roman" w:cs="Times New Roman"/>
          <w:sz w:val="28"/>
          <w:szCs w:val="28"/>
          <w:lang w:val="kk-KZ"/>
        </w:rPr>
      </w:pPr>
      <w:r w:rsidRPr="00605C18">
        <w:rPr>
          <w:rFonts w:ascii="Times New Roman" w:hAnsi="Times New Roman" w:cs="Times New Roman"/>
          <w:sz w:val="28"/>
          <w:szCs w:val="28"/>
          <w:lang w:val="kk-KZ"/>
        </w:rPr>
        <w:t>Осы аталған аудан сайттарындағы ақпараттың негізінде қарастырылған материалдар немесе мерекелерге келетін болсақ, оларды бірнеше түрге бөлуге болады, олар келесідей:</w:t>
      </w:r>
    </w:p>
    <w:p w:rsidR="00605C18" w:rsidRPr="009A62BC" w:rsidRDefault="00605C18" w:rsidP="00605C18">
      <w:pPr>
        <w:spacing w:after="0" w:line="240" w:lineRule="auto"/>
        <w:ind w:firstLine="708"/>
        <w:jc w:val="both"/>
        <w:rPr>
          <w:rFonts w:ascii="Times New Roman" w:hAnsi="Times New Roman" w:cs="Times New Roman"/>
          <w:sz w:val="28"/>
          <w:szCs w:val="28"/>
          <w:lang w:val="kk-KZ"/>
        </w:rPr>
      </w:pPr>
      <w:r w:rsidRPr="009A62BC">
        <w:rPr>
          <w:rFonts w:ascii="Times New Roman" w:hAnsi="Times New Roman" w:cs="Times New Roman"/>
          <w:sz w:val="28"/>
          <w:szCs w:val="28"/>
          <w:lang w:val="kk-KZ"/>
        </w:rPr>
        <w:t>мереке күндері: 1 қыркүйек – білім күні; 22 қыркүйекте тіл мерекесі; 1 қазан – Қарттар күні; 1 желтоқсан «Тұңғыш Президент күні»; 1 наурыз – «Алғыс айту күні»; 22 наурыз – «Наурыз» (Жаңа жыл); 1 мамыр «Халықтар бірлігі мен теңдігі күні»; 25 мамыр «Соңғы қоңырау»;</w:t>
      </w:r>
    </w:p>
    <w:p w:rsidR="00605C18" w:rsidRPr="009A62BC" w:rsidRDefault="00605C18" w:rsidP="00605C18">
      <w:pPr>
        <w:spacing w:after="0" w:line="240" w:lineRule="auto"/>
        <w:ind w:firstLine="708"/>
        <w:jc w:val="both"/>
        <w:rPr>
          <w:rFonts w:ascii="Times New Roman" w:hAnsi="Times New Roman" w:cs="Times New Roman"/>
          <w:sz w:val="28"/>
          <w:szCs w:val="28"/>
          <w:lang w:val="kk-KZ"/>
        </w:rPr>
      </w:pPr>
      <w:r w:rsidRPr="009A62BC">
        <w:rPr>
          <w:rFonts w:ascii="Times New Roman" w:hAnsi="Times New Roman" w:cs="Times New Roman"/>
          <w:sz w:val="28"/>
          <w:szCs w:val="28"/>
          <w:lang w:val="kk-KZ"/>
        </w:rPr>
        <w:t xml:space="preserve">кәсіби мерекелер: қазан айының </w:t>
      </w:r>
      <w:r w:rsidR="00191214" w:rsidRPr="009A62BC">
        <w:rPr>
          <w:rFonts w:ascii="Times New Roman" w:hAnsi="Times New Roman" w:cs="Times New Roman"/>
          <w:sz w:val="28"/>
          <w:szCs w:val="28"/>
          <w:lang w:val="kk-KZ"/>
        </w:rPr>
        <w:t>бесі</w:t>
      </w:r>
      <w:r w:rsidRPr="009A62BC">
        <w:rPr>
          <w:rFonts w:ascii="Times New Roman" w:hAnsi="Times New Roman" w:cs="Times New Roman"/>
          <w:sz w:val="28"/>
          <w:szCs w:val="28"/>
          <w:lang w:val="kk-KZ"/>
        </w:rPr>
        <w:t xml:space="preserve"> «Мұғалімдер күні»;</w:t>
      </w:r>
    </w:p>
    <w:p w:rsidR="00605C18" w:rsidRPr="009A62BC" w:rsidRDefault="00605C18" w:rsidP="00605C18">
      <w:pPr>
        <w:spacing w:after="0" w:line="240" w:lineRule="auto"/>
        <w:ind w:firstLine="708"/>
        <w:jc w:val="both"/>
        <w:rPr>
          <w:rFonts w:ascii="Times New Roman" w:hAnsi="Times New Roman" w:cs="Times New Roman"/>
          <w:sz w:val="28"/>
          <w:szCs w:val="28"/>
          <w:lang w:val="kk-KZ"/>
        </w:rPr>
      </w:pPr>
      <w:r w:rsidRPr="009A62BC">
        <w:rPr>
          <w:rFonts w:ascii="Times New Roman" w:hAnsi="Times New Roman" w:cs="Times New Roman"/>
          <w:sz w:val="28"/>
          <w:szCs w:val="28"/>
          <w:lang w:val="kk-KZ"/>
        </w:rPr>
        <w:t>халықаралық мерекелер: 31 желтоқсан – «Жаңа жыл»; 8 наурыз – «Халықаралық әйелдер күні»;</w:t>
      </w:r>
    </w:p>
    <w:p w:rsidR="00605C18" w:rsidRPr="009A62BC" w:rsidRDefault="00605C18" w:rsidP="00605C18">
      <w:pPr>
        <w:spacing w:after="0" w:line="240" w:lineRule="auto"/>
        <w:ind w:firstLine="708"/>
        <w:jc w:val="both"/>
        <w:rPr>
          <w:rFonts w:ascii="Times New Roman" w:hAnsi="Times New Roman" w:cs="Times New Roman"/>
          <w:sz w:val="28"/>
          <w:szCs w:val="28"/>
          <w:lang w:val="kk-KZ"/>
        </w:rPr>
      </w:pPr>
      <w:r w:rsidRPr="009A62BC">
        <w:rPr>
          <w:rFonts w:ascii="Times New Roman" w:hAnsi="Times New Roman" w:cs="Times New Roman"/>
          <w:sz w:val="28"/>
          <w:szCs w:val="28"/>
          <w:lang w:val="kk-KZ"/>
        </w:rPr>
        <w:lastRenderedPageBreak/>
        <w:t>тарихи оқиғаларға байланысты мерекелер: 16 желтоқсан – «Тәуелсіздік күні»; 17 ақпан – «Ауғанстандағы соғыс ардагерлерін құттықтау күні»; 7 мамыр «Отан қорғаушылар күні»; 9 мамыр «Жеңіс күні»;</w:t>
      </w:r>
    </w:p>
    <w:p w:rsidR="00605C18" w:rsidRPr="00605C18" w:rsidRDefault="00605C18" w:rsidP="00605C18">
      <w:pPr>
        <w:spacing w:after="0" w:line="240" w:lineRule="auto"/>
        <w:ind w:firstLine="708"/>
        <w:jc w:val="both"/>
        <w:rPr>
          <w:rFonts w:ascii="Times New Roman" w:hAnsi="Times New Roman" w:cs="Times New Roman"/>
          <w:sz w:val="28"/>
          <w:szCs w:val="28"/>
          <w:lang w:val="kk-KZ"/>
        </w:rPr>
      </w:pPr>
      <w:r w:rsidRPr="009A62BC">
        <w:rPr>
          <w:rFonts w:ascii="Times New Roman" w:hAnsi="Times New Roman" w:cs="Times New Roman"/>
          <w:sz w:val="28"/>
          <w:szCs w:val="28"/>
          <w:lang w:val="kk-KZ"/>
        </w:rPr>
        <w:t>Рухани жаңғыру бойынша ағымдағы іс-шаралар</w:t>
      </w:r>
      <w:r w:rsidRPr="00605C18">
        <w:rPr>
          <w:rFonts w:ascii="Times New Roman" w:hAnsi="Times New Roman" w:cs="Times New Roman"/>
          <w:sz w:val="28"/>
          <w:szCs w:val="28"/>
          <w:lang w:val="kk-KZ"/>
        </w:rPr>
        <w:t xml:space="preserve"> (2017 жылы қабылданған Тұңғыш Президенттің «Болашаққа көзқарас: қоғамдық сананы жаңғырту» (Болашаққа</w:t>
      </w:r>
      <w:r w:rsidR="00191214">
        <w:rPr>
          <w:rFonts w:ascii="Times New Roman" w:hAnsi="Times New Roman" w:cs="Times New Roman"/>
          <w:sz w:val="28"/>
          <w:szCs w:val="28"/>
          <w:lang w:val="kk-KZ"/>
        </w:rPr>
        <w:t xml:space="preserve"> </w:t>
      </w:r>
      <w:r w:rsidRPr="00605C18">
        <w:rPr>
          <w:rFonts w:ascii="Times New Roman" w:hAnsi="Times New Roman" w:cs="Times New Roman"/>
          <w:sz w:val="28"/>
          <w:szCs w:val="28"/>
          <w:lang w:val="kk-KZ"/>
        </w:rPr>
        <w:t>бағдар: руханижаңғыру) бағдарламасы аясында);</w:t>
      </w:r>
    </w:p>
    <w:p w:rsidR="00605C18" w:rsidRPr="00605C18" w:rsidRDefault="00605C18" w:rsidP="00605C18">
      <w:pPr>
        <w:spacing w:after="0" w:line="240" w:lineRule="auto"/>
        <w:ind w:firstLine="708"/>
        <w:jc w:val="both"/>
        <w:rPr>
          <w:rFonts w:ascii="Times New Roman" w:hAnsi="Times New Roman" w:cs="Times New Roman"/>
          <w:sz w:val="28"/>
          <w:szCs w:val="28"/>
          <w:lang w:val="kk-KZ"/>
        </w:rPr>
      </w:pPr>
      <w:r w:rsidRPr="00605C18">
        <w:rPr>
          <w:rFonts w:ascii="Times New Roman" w:hAnsi="Times New Roman" w:cs="Times New Roman"/>
          <w:sz w:val="28"/>
          <w:szCs w:val="28"/>
          <w:lang w:val="kk-KZ"/>
        </w:rPr>
        <w:t>- Абайдың 175 жылдығына арналған іс-шаралар (2020);</w:t>
      </w:r>
    </w:p>
    <w:p w:rsidR="00605C18" w:rsidRPr="00605C18" w:rsidRDefault="00605C18" w:rsidP="00605C18">
      <w:pPr>
        <w:spacing w:after="0" w:line="240" w:lineRule="auto"/>
        <w:ind w:firstLine="708"/>
        <w:jc w:val="both"/>
        <w:rPr>
          <w:rFonts w:ascii="Times New Roman" w:hAnsi="Times New Roman" w:cs="Times New Roman"/>
          <w:sz w:val="28"/>
          <w:szCs w:val="28"/>
          <w:lang w:val="kk-KZ"/>
        </w:rPr>
      </w:pPr>
      <w:r w:rsidRPr="00605C18">
        <w:rPr>
          <w:rFonts w:ascii="Times New Roman" w:hAnsi="Times New Roman" w:cs="Times New Roman"/>
          <w:sz w:val="28"/>
          <w:szCs w:val="28"/>
          <w:lang w:val="kk-KZ"/>
        </w:rPr>
        <w:t>- Қосымша іс-шаралар - қарастырылуы мүмкін.</w:t>
      </w:r>
    </w:p>
    <w:p w:rsidR="0002248B" w:rsidRPr="0002248B" w:rsidRDefault="0002248B" w:rsidP="0002248B">
      <w:pPr>
        <w:spacing w:after="0" w:line="240" w:lineRule="auto"/>
        <w:ind w:firstLine="708"/>
        <w:jc w:val="both"/>
        <w:rPr>
          <w:rFonts w:ascii="Times New Roman" w:hAnsi="Times New Roman" w:cs="Times New Roman"/>
          <w:sz w:val="28"/>
          <w:szCs w:val="28"/>
          <w:lang w:val="kk-KZ"/>
        </w:rPr>
      </w:pPr>
      <w:r w:rsidRPr="0002248B">
        <w:rPr>
          <w:rFonts w:ascii="Times New Roman" w:hAnsi="Times New Roman" w:cs="Times New Roman"/>
          <w:sz w:val="28"/>
          <w:szCs w:val="28"/>
          <w:lang w:val="kk-KZ"/>
        </w:rPr>
        <w:t>Енді әр іс-шараның аудан, ауыл мектептерінде қалай жүргізілетініне тоқтамас бұрын әр ауданда қанша мектептен бар және олар қалай жұмысын жүргізуде соны ашып өтсек:</w:t>
      </w:r>
    </w:p>
    <w:p w:rsidR="0002248B" w:rsidRPr="0002248B" w:rsidRDefault="0002248B" w:rsidP="0002248B">
      <w:pPr>
        <w:spacing w:after="0" w:line="240" w:lineRule="auto"/>
        <w:jc w:val="both"/>
        <w:rPr>
          <w:rFonts w:ascii="Times New Roman" w:hAnsi="Times New Roman" w:cs="Times New Roman"/>
          <w:sz w:val="28"/>
          <w:szCs w:val="28"/>
          <w:lang w:val="kk-KZ"/>
        </w:rPr>
      </w:pPr>
      <w:r w:rsidRPr="0002248B">
        <w:rPr>
          <w:rFonts w:ascii="Times New Roman" w:hAnsi="Times New Roman" w:cs="Times New Roman"/>
          <w:sz w:val="28"/>
          <w:szCs w:val="28"/>
          <w:lang w:val="kk-KZ"/>
        </w:rPr>
        <w:t>1. Ақсу ауданы – 34 мектеп;</w:t>
      </w:r>
    </w:p>
    <w:p w:rsidR="0002248B" w:rsidRPr="0002248B" w:rsidRDefault="0002248B" w:rsidP="0002248B">
      <w:pPr>
        <w:spacing w:after="0" w:line="240" w:lineRule="auto"/>
        <w:jc w:val="both"/>
        <w:rPr>
          <w:rFonts w:ascii="Times New Roman" w:hAnsi="Times New Roman" w:cs="Times New Roman"/>
          <w:sz w:val="28"/>
          <w:szCs w:val="28"/>
          <w:lang w:val="kk-KZ"/>
        </w:rPr>
      </w:pPr>
      <w:r w:rsidRPr="0002248B">
        <w:rPr>
          <w:rFonts w:ascii="Times New Roman" w:hAnsi="Times New Roman" w:cs="Times New Roman"/>
          <w:sz w:val="28"/>
          <w:szCs w:val="28"/>
          <w:lang w:val="kk-KZ"/>
        </w:rPr>
        <w:t>2. Алакөл ауданы – 45 мектеп;</w:t>
      </w:r>
    </w:p>
    <w:p w:rsidR="0002248B" w:rsidRPr="0002248B" w:rsidRDefault="0002248B" w:rsidP="0002248B">
      <w:pPr>
        <w:spacing w:after="0" w:line="240" w:lineRule="auto"/>
        <w:jc w:val="both"/>
        <w:rPr>
          <w:rFonts w:ascii="Times New Roman" w:hAnsi="Times New Roman" w:cs="Times New Roman"/>
          <w:sz w:val="28"/>
          <w:szCs w:val="28"/>
          <w:lang w:val="kk-KZ"/>
        </w:rPr>
      </w:pPr>
      <w:r w:rsidRPr="0002248B">
        <w:rPr>
          <w:rFonts w:ascii="Times New Roman" w:hAnsi="Times New Roman" w:cs="Times New Roman"/>
          <w:sz w:val="28"/>
          <w:szCs w:val="28"/>
          <w:lang w:val="kk-KZ"/>
        </w:rPr>
        <w:t>3. Балқаш ауданы – 21 мектеп;</w:t>
      </w:r>
    </w:p>
    <w:p w:rsidR="0002248B" w:rsidRPr="0002248B" w:rsidRDefault="0002248B" w:rsidP="0002248B">
      <w:pPr>
        <w:spacing w:after="0" w:line="240" w:lineRule="auto"/>
        <w:jc w:val="both"/>
        <w:rPr>
          <w:rFonts w:ascii="Times New Roman" w:hAnsi="Times New Roman" w:cs="Times New Roman"/>
          <w:sz w:val="28"/>
          <w:szCs w:val="28"/>
          <w:lang w:val="kk-KZ"/>
        </w:rPr>
      </w:pPr>
      <w:r w:rsidRPr="0002248B">
        <w:rPr>
          <w:rFonts w:ascii="Times New Roman" w:hAnsi="Times New Roman" w:cs="Times New Roman"/>
          <w:sz w:val="28"/>
          <w:szCs w:val="28"/>
          <w:lang w:val="kk-KZ"/>
        </w:rPr>
        <w:t>4. Еңбекшіқазақ ауданы – 79 мектеп;</w:t>
      </w:r>
    </w:p>
    <w:p w:rsidR="0002248B" w:rsidRPr="0002248B" w:rsidRDefault="0002248B" w:rsidP="0002248B">
      <w:pPr>
        <w:spacing w:after="0" w:line="240" w:lineRule="auto"/>
        <w:jc w:val="both"/>
        <w:rPr>
          <w:rFonts w:ascii="Times New Roman" w:hAnsi="Times New Roman" w:cs="Times New Roman"/>
          <w:sz w:val="28"/>
          <w:szCs w:val="28"/>
          <w:lang w:val="kk-KZ"/>
        </w:rPr>
      </w:pPr>
      <w:r w:rsidRPr="0002248B">
        <w:rPr>
          <w:rFonts w:ascii="Times New Roman" w:hAnsi="Times New Roman" w:cs="Times New Roman"/>
          <w:sz w:val="28"/>
          <w:szCs w:val="28"/>
          <w:lang w:val="kk-KZ"/>
        </w:rPr>
        <w:t>5. Ескелді ауданы – 30 мектеп;</w:t>
      </w:r>
    </w:p>
    <w:p w:rsidR="0002248B" w:rsidRPr="0002248B" w:rsidRDefault="0002248B" w:rsidP="0002248B">
      <w:pPr>
        <w:spacing w:after="0" w:line="240" w:lineRule="auto"/>
        <w:jc w:val="both"/>
        <w:rPr>
          <w:rFonts w:ascii="Times New Roman" w:hAnsi="Times New Roman" w:cs="Times New Roman"/>
          <w:sz w:val="28"/>
          <w:szCs w:val="28"/>
          <w:lang w:val="kk-KZ"/>
        </w:rPr>
      </w:pPr>
      <w:r w:rsidRPr="0002248B">
        <w:rPr>
          <w:rFonts w:ascii="Times New Roman" w:hAnsi="Times New Roman" w:cs="Times New Roman"/>
          <w:sz w:val="28"/>
          <w:szCs w:val="28"/>
          <w:lang w:val="kk-KZ"/>
        </w:rPr>
        <w:t>6. Жамбыл ауданы – 53 мектеп;</w:t>
      </w:r>
    </w:p>
    <w:p w:rsidR="0002248B" w:rsidRPr="0002248B" w:rsidRDefault="0002248B" w:rsidP="0002248B">
      <w:pPr>
        <w:spacing w:after="0" w:line="240" w:lineRule="auto"/>
        <w:jc w:val="both"/>
        <w:rPr>
          <w:rFonts w:ascii="Times New Roman" w:hAnsi="Times New Roman" w:cs="Times New Roman"/>
          <w:sz w:val="28"/>
          <w:szCs w:val="28"/>
          <w:lang w:val="kk-KZ"/>
        </w:rPr>
      </w:pPr>
      <w:r w:rsidRPr="0002248B">
        <w:rPr>
          <w:rFonts w:ascii="Times New Roman" w:hAnsi="Times New Roman" w:cs="Times New Roman"/>
          <w:sz w:val="28"/>
          <w:szCs w:val="28"/>
          <w:lang w:val="kk-KZ"/>
        </w:rPr>
        <w:t>7. Іле ауданы – 41 мектеп;</w:t>
      </w:r>
    </w:p>
    <w:p w:rsidR="0002248B" w:rsidRPr="0002248B" w:rsidRDefault="0002248B" w:rsidP="0002248B">
      <w:pPr>
        <w:spacing w:after="0" w:line="240" w:lineRule="auto"/>
        <w:jc w:val="both"/>
        <w:rPr>
          <w:rFonts w:ascii="Times New Roman" w:hAnsi="Times New Roman" w:cs="Times New Roman"/>
          <w:sz w:val="28"/>
          <w:szCs w:val="28"/>
          <w:lang w:val="kk-KZ"/>
        </w:rPr>
      </w:pPr>
      <w:r w:rsidRPr="0002248B">
        <w:rPr>
          <w:rFonts w:ascii="Times New Roman" w:hAnsi="Times New Roman" w:cs="Times New Roman"/>
          <w:sz w:val="28"/>
          <w:szCs w:val="28"/>
          <w:lang w:val="kk-KZ"/>
        </w:rPr>
        <w:t>8. Қаратал ауданы – 26 мектеп;</w:t>
      </w:r>
    </w:p>
    <w:p w:rsidR="0002248B" w:rsidRPr="0002248B" w:rsidRDefault="0002248B" w:rsidP="0002248B">
      <w:pPr>
        <w:spacing w:after="0" w:line="240" w:lineRule="auto"/>
        <w:jc w:val="both"/>
        <w:rPr>
          <w:rFonts w:ascii="Times New Roman" w:hAnsi="Times New Roman" w:cs="Times New Roman"/>
          <w:sz w:val="28"/>
          <w:szCs w:val="28"/>
          <w:lang w:val="kk-KZ"/>
        </w:rPr>
      </w:pPr>
      <w:r w:rsidRPr="0002248B">
        <w:rPr>
          <w:rFonts w:ascii="Times New Roman" w:hAnsi="Times New Roman" w:cs="Times New Roman"/>
          <w:sz w:val="28"/>
          <w:szCs w:val="28"/>
          <w:lang w:val="kk-KZ"/>
        </w:rPr>
        <w:t>9. Қарасай ауданы – 45 мектеп;</w:t>
      </w:r>
    </w:p>
    <w:p w:rsidR="0002248B" w:rsidRPr="0002248B" w:rsidRDefault="0002248B" w:rsidP="0002248B">
      <w:pPr>
        <w:spacing w:after="0" w:line="240" w:lineRule="auto"/>
        <w:jc w:val="both"/>
        <w:rPr>
          <w:rFonts w:ascii="Times New Roman" w:hAnsi="Times New Roman" w:cs="Times New Roman"/>
          <w:sz w:val="28"/>
          <w:szCs w:val="28"/>
          <w:lang w:val="kk-KZ"/>
        </w:rPr>
      </w:pPr>
      <w:r w:rsidRPr="0002248B">
        <w:rPr>
          <w:rFonts w:ascii="Times New Roman" w:hAnsi="Times New Roman" w:cs="Times New Roman"/>
          <w:sz w:val="28"/>
          <w:szCs w:val="28"/>
          <w:lang w:val="kk-KZ"/>
        </w:rPr>
        <w:t>10. Кербұлақ ауданы – 41 мектеп;</w:t>
      </w:r>
    </w:p>
    <w:p w:rsidR="0002248B" w:rsidRPr="0002248B" w:rsidRDefault="0002248B" w:rsidP="0002248B">
      <w:pPr>
        <w:spacing w:after="0" w:line="240" w:lineRule="auto"/>
        <w:jc w:val="both"/>
        <w:rPr>
          <w:rFonts w:ascii="Times New Roman" w:hAnsi="Times New Roman" w:cs="Times New Roman"/>
          <w:sz w:val="28"/>
          <w:szCs w:val="28"/>
          <w:lang w:val="kk-KZ"/>
        </w:rPr>
      </w:pPr>
      <w:r w:rsidRPr="0002248B">
        <w:rPr>
          <w:rFonts w:ascii="Times New Roman" w:hAnsi="Times New Roman" w:cs="Times New Roman"/>
          <w:sz w:val="28"/>
          <w:szCs w:val="28"/>
          <w:lang w:val="kk-KZ"/>
        </w:rPr>
        <w:t>11. Кеген ауданы – 32 мектеп;</w:t>
      </w:r>
    </w:p>
    <w:p w:rsidR="0002248B" w:rsidRPr="0002248B" w:rsidRDefault="0002248B" w:rsidP="0002248B">
      <w:pPr>
        <w:spacing w:after="0" w:line="240" w:lineRule="auto"/>
        <w:jc w:val="both"/>
        <w:rPr>
          <w:rFonts w:ascii="Times New Roman" w:hAnsi="Times New Roman" w:cs="Times New Roman"/>
          <w:sz w:val="28"/>
          <w:szCs w:val="28"/>
          <w:lang w:val="kk-KZ"/>
        </w:rPr>
      </w:pPr>
      <w:r w:rsidRPr="0002248B">
        <w:rPr>
          <w:rFonts w:ascii="Times New Roman" w:hAnsi="Times New Roman" w:cs="Times New Roman"/>
          <w:sz w:val="28"/>
          <w:szCs w:val="28"/>
          <w:lang w:val="kk-KZ"/>
        </w:rPr>
        <w:t>12. Көксу ауданы – 24 меткеп;</w:t>
      </w:r>
    </w:p>
    <w:p w:rsidR="0002248B" w:rsidRPr="0002248B" w:rsidRDefault="0002248B" w:rsidP="0002248B">
      <w:pPr>
        <w:spacing w:after="0" w:line="240" w:lineRule="auto"/>
        <w:jc w:val="both"/>
        <w:rPr>
          <w:rFonts w:ascii="Times New Roman" w:hAnsi="Times New Roman" w:cs="Times New Roman"/>
          <w:sz w:val="28"/>
          <w:szCs w:val="28"/>
          <w:lang w:val="kk-KZ"/>
        </w:rPr>
      </w:pPr>
      <w:r w:rsidRPr="0002248B">
        <w:rPr>
          <w:rFonts w:ascii="Times New Roman" w:hAnsi="Times New Roman" w:cs="Times New Roman"/>
          <w:sz w:val="28"/>
          <w:szCs w:val="28"/>
          <w:lang w:val="kk-KZ"/>
        </w:rPr>
        <w:t>13. Панфилов ауданы – 50 мектеп;</w:t>
      </w:r>
    </w:p>
    <w:p w:rsidR="0002248B" w:rsidRPr="0002248B" w:rsidRDefault="0002248B" w:rsidP="0002248B">
      <w:pPr>
        <w:spacing w:after="0" w:line="240" w:lineRule="auto"/>
        <w:jc w:val="both"/>
        <w:rPr>
          <w:rFonts w:ascii="Times New Roman" w:hAnsi="Times New Roman" w:cs="Times New Roman"/>
          <w:sz w:val="28"/>
          <w:szCs w:val="28"/>
          <w:lang w:val="kk-KZ"/>
        </w:rPr>
      </w:pPr>
      <w:r w:rsidRPr="0002248B">
        <w:rPr>
          <w:rFonts w:ascii="Times New Roman" w:hAnsi="Times New Roman" w:cs="Times New Roman"/>
          <w:sz w:val="28"/>
          <w:szCs w:val="28"/>
          <w:lang w:val="kk-KZ"/>
        </w:rPr>
        <w:t>14. Райымбек ауданы – 45 мектеп;</w:t>
      </w:r>
    </w:p>
    <w:p w:rsidR="0002248B" w:rsidRPr="0002248B" w:rsidRDefault="0002248B" w:rsidP="0002248B">
      <w:pPr>
        <w:spacing w:after="0" w:line="240" w:lineRule="auto"/>
        <w:jc w:val="both"/>
        <w:rPr>
          <w:rFonts w:ascii="Times New Roman" w:hAnsi="Times New Roman" w:cs="Times New Roman"/>
          <w:sz w:val="28"/>
          <w:szCs w:val="28"/>
          <w:lang w:val="kk-KZ"/>
        </w:rPr>
      </w:pPr>
      <w:r w:rsidRPr="0002248B">
        <w:rPr>
          <w:rFonts w:ascii="Times New Roman" w:hAnsi="Times New Roman" w:cs="Times New Roman"/>
          <w:sz w:val="28"/>
          <w:szCs w:val="28"/>
          <w:lang w:val="kk-KZ"/>
        </w:rPr>
        <w:t>15. Сарқан ауданы – 30 мектеп;</w:t>
      </w:r>
    </w:p>
    <w:p w:rsidR="0002248B" w:rsidRPr="0002248B" w:rsidRDefault="0002248B" w:rsidP="0002248B">
      <w:pPr>
        <w:spacing w:after="0" w:line="240" w:lineRule="auto"/>
        <w:jc w:val="both"/>
        <w:rPr>
          <w:rFonts w:ascii="Times New Roman" w:hAnsi="Times New Roman" w:cs="Times New Roman"/>
          <w:sz w:val="28"/>
          <w:szCs w:val="28"/>
          <w:lang w:val="kk-KZ"/>
        </w:rPr>
      </w:pPr>
      <w:r w:rsidRPr="0002248B">
        <w:rPr>
          <w:rFonts w:ascii="Times New Roman" w:hAnsi="Times New Roman" w:cs="Times New Roman"/>
          <w:sz w:val="28"/>
          <w:szCs w:val="28"/>
          <w:lang w:val="kk-KZ"/>
        </w:rPr>
        <w:t>16. Талғар ауданы – 42 мектеп;</w:t>
      </w:r>
    </w:p>
    <w:p w:rsidR="0002248B" w:rsidRPr="0002248B" w:rsidRDefault="0002248B" w:rsidP="0002248B">
      <w:pPr>
        <w:spacing w:after="0" w:line="240" w:lineRule="auto"/>
        <w:jc w:val="both"/>
        <w:rPr>
          <w:rFonts w:ascii="Times New Roman" w:hAnsi="Times New Roman" w:cs="Times New Roman"/>
          <w:sz w:val="28"/>
          <w:szCs w:val="28"/>
          <w:lang w:val="kk-KZ"/>
        </w:rPr>
      </w:pPr>
      <w:r w:rsidRPr="0002248B">
        <w:rPr>
          <w:rFonts w:ascii="Times New Roman" w:hAnsi="Times New Roman" w:cs="Times New Roman"/>
          <w:sz w:val="28"/>
          <w:szCs w:val="28"/>
          <w:lang w:val="kk-KZ"/>
        </w:rPr>
        <w:t>17. Ұйғыр ауданы – 33 мектеп;</w:t>
      </w:r>
    </w:p>
    <w:p w:rsidR="0002248B" w:rsidRPr="002404CD" w:rsidRDefault="0002248B" w:rsidP="0002248B">
      <w:pPr>
        <w:spacing w:after="0" w:line="240" w:lineRule="auto"/>
        <w:jc w:val="both"/>
        <w:rPr>
          <w:rFonts w:ascii="Times New Roman" w:hAnsi="Times New Roman" w:cs="Times New Roman"/>
          <w:sz w:val="28"/>
          <w:szCs w:val="28"/>
          <w:lang w:val="kk-KZ"/>
        </w:rPr>
      </w:pPr>
      <w:r w:rsidRPr="002404CD">
        <w:rPr>
          <w:rFonts w:ascii="Times New Roman" w:hAnsi="Times New Roman" w:cs="Times New Roman"/>
          <w:sz w:val="28"/>
          <w:szCs w:val="28"/>
          <w:lang w:val="kk-KZ"/>
        </w:rPr>
        <w:t>18. Қапшағай қаласы – 16 мектеп;</w:t>
      </w:r>
    </w:p>
    <w:p w:rsidR="0002248B" w:rsidRPr="002404CD" w:rsidRDefault="0002248B" w:rsidP="0002248B">
      <w:pPr>
        <w:spacing w:after="0" w:line="240" w:lineRule="auto"/>
        <w:jc w:val="both"/>
        <w:rPr>
          <w:rFonts w:ascii="Times New Roman" w:hAnsi="Times New Roman" w:cs="Times New Roman"/>
          <w:sz w:val="28"/>
          <w:szCs w:val="28"/>
          <w:lang w:val="kk-KZ"/>
        </w:rPr>
      </w:pPr>
      <w:r w:rsidRPr="002404CD">
        <w:rPr>
          <w:rFonts w:ascii="Times New Roman" w:hAnsi="Times New Roman" w:cs="Times New Roman"/>
          <w:sz w:val="28"/>
          <w:szCs w:val="28"/>
          <w:lang w:val="kk-KZ"/>
        </w:rPr>
        <w:t>19. Талдықорған қаласы – 28 мектеп;</w:t>
      </w:r>
    </w:p>
    <w:p w:rsidR="0002248B" w:rsidRPr="002404CD" w:rsidRDefault="0002248B" w:rsidP="0002248B">
      <w:pPr>
        <w:spacing w:after="0" w:line="240" w:lineRule="auto"/>
        <w:jc w:val="both"/>
        <w:rPr>
          <w:rFonts w:ascii="Times New Roman" w:hAnsi="Times New Roman" w:cs="Times New Roman"/>
          <w:sz w:val="28"/>
          <w:szCs w:val="28"/>
          <w:lang w:val="kk-KZ"/>
        </w:rPr>
      </w:pPr>
      <w:r w:rsidRPr="002404CD">
        <w:rPr>
          <w:rFonts w:ascii="Times New Roman" w:hAnsi="Times New Roman" w:cs="Times New Roman"/>
          <w:sz w:val="28"/>
          <w:szCs w:val="28"/>
          <w:lang w:val="kk-KZ"/>
        </w:rPr>
        <w:t>20. Текелі қаласы – 8 мектеп.</w:t>
      </w:r>
    </w:p>
    <w:p w:rsidR="003652E6" w:rsidRDefault="0002248B" w:rsidP="00E10952">
      <w:pPr>
        <w:spacing w:after="0" w:line="240" w:lineRule="auto"/>
        <w:jc w:val="both"/>
        <w:rPr>
          <w:rFonts w:ascii="Times New Roman" w:hAnsi="Times New Roman" w:cs="Times New Roman"/>
          <w:sz w:val="28"/>
          <w:szCs w:val="28"/>
          <w:lang w:val="kk-KZ"/>
        </w:rPr>
      </w:pPr>
      <w:r w:rsidRPr="0002248B">
        <w:rPr>
          <w:rFonts w:ascii="Times New Roman" w:hAnsi="Times New Roman" w:cs="Times New Roman"/>
          <w:sz w:val="28"/>
          <w:szCs w:val="28"/>
          <w:lang w:val="kk-KZ"/>
        </w:rPr>
        <w:tab/>
        <w:t>Жоғарыда көрсеткеніміздей барлық Алматы облысы, оның ішінде аудан мектептерінде іс-шаралардың барлығы белгілі бір жоспарға негізделіп жасалғандығын көре аламыз. Оны Елбасымыз</w:t>
      </w:r>
      <w:r w:rsidRPr="0002248B">
        <w:rPr>
          <w:rFonts w:ascii="Times New Roman" w:hAnsi="Times New Roman" w:cs="Times New Roman"/>
          <w:bCs/>
          <w:sz w:val="28"/>
          <w:szCs w:val="28"/>
          <w:lang w:val="kk-KZ"/>
        </w:rPr>
        <w:t xml:space="preserve"> Н. Ә. Назарбаевтың «Болашаққа бағдар: рухани жаңғыру» атты </w:t>
      </w:r>
      <w:r w:rsidRPr="0002248B">
        <w:rPr>
          <w:rFonts w:ascii="Times New Roman" w:hAnsi="Times New Roman" w:cs="Times New Roman"/>
          <w:sz w:val="28"/>
          <w:szCs w:val="28"/>
          <w:lang w:val="kk-KZ"/>
        </w:rPr>
        <w:t xml:space="preserve">2017 жылдың 12 сәуірінде қабылдаған бағдарламасы аясында 2017 жылдың сәуір айынан бастап </w:t>
      </w:r>
      <w:r w:rsidR="00191214">
        <w:rPr>
          <w:rFonts w:ascii="Times New Roman" w:hAnsi="Times New Roman" w:cs="Times New Roman"/>
          <w:sz w:val="28"/>
          <w:szCs w:val="28"/>
          <w:lang w:val="kk-KZ"/>
        </w:rPr>
        <w:t>аудан, ауыл мектептерінде өз сай</w:t>
      </w:r>
      <w:r w:rsidRPr="0002248B">
        <w:rPr>
          <w:rFonts w:ascii="Times New Roman" w:hAnsi="Times New Roman" w:cs="Times New Roman"/>
          <w:sz w:val="28"/>
          <w:szCs w:val="28"/>
          <w:lang w:val="kk-KZ"/>
        </w:rPr>
        <w:t xml:space="preserve">ттары ашылып, мектептегі ресми және бейресми атқарылып жатқан іс-шаралар туралы көріп таныса аламыз. Коммеморативті тәжірибелердің негізгі бөлігі аудан көлемінде бірдей деңгейде жүргізілуде. Облыс негізінде түсірілген жоспар, аудан, кейін ауыл деңгейінде іс-шаралар өткізілуде. </w:t>
      </w:r>
    </w:p>
    <w:p w:rsidR="003652E6" w:rsidRDefault="003652E6" w:rsidP="003652E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 жұмысымыз барысында мектептерде жүргізілген іс-шараларды саралай келе, коммеморативті тәжірибелерді төмендегідей жіктеп көрсетсек:                </w:t>
      </w:r>
    </w:p>
    <w:p w:rsidR="00E10952" w:rsidRPr="003652E6" w:rsidRDefault="003652E6" w:rsidP="003652E6">
      <w:pPr>
        <w:spacing w:after="0" w:line="240" w:lineRule="auto"/>
        <w:ind w:firstLine="708"/>
        <w:jc w:val="both"/>
        <w:rPr>
          <w:rFonts w:ascii="Times New Roman" w:hAnsi="Times New Roman" w:cs="Times New Roman"/>
          <w:sz w:val="28"/>
          <w:szCs w:val="28"/>
          <w:lang w:val="kk-KZ"/>
        </w:rPr>
      </w:pPr>
      <w:r w:rsidRPr="003652E6">
        <w:rPr>
          <w:rFonts w:ascii="Times New Roman" w:hAnsi="Times New Roman" w:cs="Times New Roman"/>
          <w:sz w:val="28"/>
          <w:szCs w:val="28"/>
          <w:lang w:val="kk-KZ"/>
        </w:rPr>
        <w:lastRenderedPageBreak/>
        <w:t>1) тәрбие жоспарынан тыс орындалған қосымша іс-шаралар</w:t>
      </w:r>
      <w:r>
        <w:rPr>
          <w:rFonts w:ascii="Times New Roman" w:hAnsi="Times New Roman" w:cs="Times New Roman"/>
          <w:sz w:val="28"/>
          <w:szCs w:val="28"/>
          <w:lang w:val="kk-KZ"/>
        </w:rPr>
        <w:t xml:space="preserve"> (тарихи-өлкетану музейлерінің ашылуы, тарихи-мәдени ескерткіштерге саяхат, оқушылар арасындағы музейлерге қатысты сурет салу акциясы)</w:t>
      </w:r>
      <w:r w:rsidRPr="003652E6">
        <w:rPr>
          <w:rFonts w:ascii="Times New Roman" w:hAnsi="Times New Roman" w:cs="Times New Roman"/>
          <w:sz w:val="28"/>
          <w:szCs w:val="28"/>
          <w:lang w:val="kk-KZ"/>
        </w:rPr>
        <w:t>:</w:t>
      </w:r>
    </w:p>
    <w:p w:rsidR="0002248B" w:rsidRPr="004C1AE9" w:rsidRDefault="0002248B" w:rsidP="00CB4150">
      <w:pPr>
        <w:spacing w:after="0" w:line="240" w:lineRule="auto"/>
        <w:ind w:firstLine="708"/>
        <w:jc w:val="both"/>
        <w:rPr>
          <w:rFonts w:ascii="Times New Roman" w:hAnsi="Times New Roman" w:cs="Times New Roman"/>
          <w:i/>
          <w:sz w:val="28"/>
          <w:szCs w:val="28"/>
          <w:lang w:val="kk-KZ"/>
        </w:rPr>
      </w:pPr>
      <w:r w:rsidRPr="004C1AE9">
        <w:rPr>
          <w:rFonts w:ascii="Times New Roman" w:hAnsi="Times New Roman" w:cs="Times New Roman"/>
          <w:sz w:val="28"/>
          <w:szCs w:val="28"/>
          <w:lang w:val="kk-KZ"/>
        </w:rPr>
        <w:t xml:space="preserve">Ақсу ауданы (сайт </w:t>
      </w:r>
      <w:hyperlink r:id="rId37" w:history="1">
        <w:r w:rsidRPr="004C1AE9">
          <w:rPr>
            <w:rFonts w:ascii="Times New Roman" w:eastAsia="Times New Roman" w:hAnsi="Times New Roman" w:cs="Times New Roman"/>
            <w:sz w:val="28"/>
            <w:szCs w:val="28"/>
            <w:bdr w:val="none" w:sz="0" w:space="0" w:color="auto" w:frame="1"/>
            <w:lang w:val="kk-KZ"/>
          </w:rPr>
          <w:t>www.aksu.bilimbolimi.kz</w:t>
        </w:r>
      </w:hyperlink>
      <w:r w:rsidRPr="004C1AE9">
        <w:rPr>
          <w:rFonts w:ascii="Times New Roman" w:hAnsi="Times New Roman" w:cs="Times New Roman"/>
          <w:sz w:val="28"/>
          <w:szCs w:val="28"/>
          <w:lang w:val="kk-KZ"/>
        </w:rPr>
        <w:t xml:space="preserve">) </w:t>
      </w:r>
      <w:r w:rsidR="002C627D" w:rsidRPr="004C1AE9">
        <w:rPr>
          <w:rFonts w:ascii="Times New Roman" w:hAnsi="Times New Roman" w:cs="Times New Roman"/>
          <w:sz w:val="28"/>
          <w:szCs w:val="28"/>
          <w:lang w:val="kk-KZ"/>
        </w:rPr>
        <w:t>[12</w:t>
      </w:r>
      <w:r w:rsidR="005C7C80" w:rsidRPr="004C1AE9">
        <w:rPr>
          <w:rFonts w:ascii="Times New Roman" w:hAnsi="Times New Roman" w:cs="Times New Roman"/>
          <w:sz w:val="28"/>
          <w:szCs w:val="28"/>
          <w:lang w:val="kk-KZ"/>
        </w:rPr>
        <w:t>0</w:t>
      </w:r>
      <w:r w:rsidR="002B0A68" w:rsidRPr="004C1AE9">
        <w:rPr>
          <w:rFonts w:ascii="Times New Roman" w:hAnsi="Times New Roman" w:cs="Times New Roman"/>
          <w:sz w:val="28"/>
          <w:szCs w:val="28"/>
          <w:lang w:val="kk-KZ"/>
        </w:rPr>
        <w:t xml:space="preserve">] </w:t>
      </w:r>
      <w:r w:rsidRPr="004C1AE9">
        <w:rPr>
          <w:rFonts w:ascii="Times New Roman" w:hAnsi="Times New Roman" w:cs="Times New Roman"/>
          <w:sz w:val="28"/>
          <w:szCs w:val="28"/>
          <w:lang w:val="kk-KZ"/>
        </w:rPr>
        <w:t xml:space="preserve">«Б. Садырбайұлы атындағы орта мектебі, мектепке дейінгі шағын орталығымен» коммуналдық мемлекеттік мекемесінің (сайт </w:t>
      </w:r>
      <w:hyperlink r:id="rId38" w:history="1">
        <w:r w:rsidRPr="004C1AE9">
          <w:rPr>
            <w:rFonts w:ascii="Times New Roman" w:eastAsia="Times New Roman" w:hAnsi="Times New Roman" w:cs="Times New Roman"/>
            <w:sz w:val="28"/>
            <w:szCs w:val="28"/>
            <w:lang w:val="kk-KZ"/>
          </w:rPr>
          <w:t>http://sadyrbaiuly-aksu.mektebi.kz</w:t>
        </w:r>
      </w:hyperlink>
      <w:r w:rsidRPr="004C1AE9">
        <w:rPr>
          <w:rFonts w:ascii="Times New Roman" w:hAnsi="Times New Roman" w:cs="Times New Roman"/>
          <w:sz w:val="28"/>
          <w:szCs w:val="28"/>
          <w:lang w:val="kk-KZ"/>
        </w:rPr>
        <w:t>)</w:t>
      </w:r>
      <w:r w:rsidR="00215DCE" w:rsidRPr="004C1AE9">
        <w:rPr>
          <w:rFonts w:ascii="Times New Roman" w:hAnsi="Times New Roman" w:cs="Times New Roman"/>
          <w:sz w:val="28"/>
          <w:szCs w:val="28"/>
          <w:lang w:val="kk-KZ"/>
        </w:rPr>
        <w:t xml:space="preserve"> </w:t>
      </w:r>
      <w:r w:rsidR="002B0A68" w:rsidRPr="004C1AE9">
        <w:rPr>
          <w:rFonts w:ascii="Times New Roman" w:hAnsi="Times New Roman" w:cs="Times New Roman"/>
          <w:sz w:val="28"/>
          <w:szCs w:val="28"/>
          <w:lang w:val="kk-KZ"/>
        </w:rPr>
        <w:t>[1</w:t>
      </w:r>
      <w:r w:rsidR="002C627D" w:rsidRPr="004C1AE9">
        <w:rPr>
          <w:rFonts w:ascii="Times New Roman" w:hAnsi="Times New Roman" w:cs="Times New Roman"/>
          <w:sz w:val="28"/>
          <w:szCs w:val="28"/>
          <w:lang w:val="kk-KZ"/>
        </w:rPr>
        <w:t>2</w:t>
      </w:r>
      <w:r w:rsidR="005C7C80" w:rsidRPr="004C1AE9">
        <w:rPr>
          <w:rFonts w:ascii="Times New Roman" w:hAnsi="Times New Roman" w:cs="Times New Roman"/>
          <w:sz w:val="28"/>
          <w:szCs w:val="28"/>
          <w:lang w:val="kk-KZ"/>
        </w:rPr>
        <w:t>1</w:t>
      </w:r>
      <w:r w:rsidR="00E10952" w:rsidRPr="004C1AE9">
        <w:rPr>
          <w:rFonts w:ascii="Times New Roman" w:hAnsi="Times New Roman" w:cs="Times New Roman"/>
          <w:sz w:val="28"/>
          <w:szCs w:val="28"/>
          <w:lang w:val="kk-KZ"/>
        </w:rPr>
        <w:t>]</w:t>
      </w:r>
      <w:r w:rsidRPr="004C1AE9">
        <w:rPr>
          <w:rFonts w:ascii="Times New Roman" w:hAnsi="Times New Roman" w:cs="Times New Roman"/>
          <w:sz w:val="28"/>
          <w:szCs w:val="28"/>
          <w:lang w:val="kk-KZ"/>
        </w:rPr>
        <w:t xml:space="preserve"> ұстаздары 2017 жылдың 29 қарашасында мектеп оқушыларын  Ақсу аудандық </w:t>
      </w:r>
      <w:r w:rsidRPr="004C1AE9">
        <w:rPr>
          <w:rFonts w:ascii="Times New Roman" w:eastAsia="Times New Roman" w:hAnsi="Times New Roman" w:cs="Times New Roman"/>
          <w:bCs/>
          <w:kern w:val="36"/>
          <w:sz w:val="28"/>
          <w:szCs w:val="28"/>
          <w:lang w:val="kk-KZ"/>
        </w:rPr>
        <w:t xml:space="preserve">І. Жансүгіров атындағы тарихи-өлкетану </w:t>
      </w:r>
      <w:r w:rsidR="00F1569E" w:rsidRPr="004C1AE9">
        <w:rPr>
          <w:rFonts w:ascii="Times New Roman" w:eastAsia="Times New Roman" w:hAnsi="Times New Roman" w:cs="Times New Roman"/>
          <w:bCs/>
          <w:kern w:val="36"/>
          <w:sz w:val="28"/>
          <w:szCs w:val="28"/>
          <w:lang w:val="kk-KZ"/>
        </w:rPr>
        <w:t>музейіне</w:t>
      </w:r>
      <w:r w:rsidRPr="004C1AE9">
        <w:rPr>
          <w:rFonts w:ascii="Times New Roman" w:eastAsia="Times New Roman" w:hAnsi="Times New Roman" w:cs="Times New Roman"/>
          <w:bCs/>
          <w:kern w:val="36"/>
          <w:sz w:val="28"/>
          <w:szCs w:val="28"/>
          <w:lang w:val="kk-KZ"/>
        </w:rPr>
        <w:t xml:space="preserve"> саяхатқа алып барып, сол жердегі тарихи-өлкетанулық мәліметтермен таныстырған</w:t>
      </w:r>
      <w:r w:rsidRPr="004C1AE9">
        <w:rPr>
          <w:rFonts w:ascii="Times New Roman" w:eastAsia="Times New Roman" w:hAnsi="Times New Roman" w:cs="Times New Roman"/>
          <w:bCs/>
          <w:i/>
          <w:kern w:val="36"/>
          <w:sz w:val="28"/>
          <w:szCs w:val="28"/>
          <w:lang w:val="kk-KZ"/>
        </w:rPr>
        <w:t>.</w:t>
      </w:r>
    </w:p>
    <w:p w:rsidR="0002248B" w:rsidRPr="004C1AE9" w:rsidRDefault="0002248B" w:rsidP="0002248B">
      <w:pPr>
        <w:spacing w:after="0" w:line="240" w:lineRule="auto"/>
        <w:ind w:firstLine="708"/>
        <w:jc w:val="both"/>
        <w:rPr>
          <w:rFonts w:ascii="Times New Roman" w:hAnsi="Times New Roman" w:cs="Times New Roman"/>
          <w:sz w:val="28"/>
          <w:szCs w:val="28"/>
          <w:lang w:val="kk-KZ"/>
        </w:rPr>
      </w:pPr>
      <w:r w:rsidRPr="004C1AE9">
        <w:rPr>
          <w:rFonts w:ascii="Times New Roman" w:hAnsi="Times New Roman" w:cs="Times New Roman"/>
          <w:sz w:val="28"/>
          <w:szCs w:val="28"/>
          <w:lang w:val="kk-KZ"/>
        </w:rPr>
        <w:t xml:space="preserve">Ақсу ауданы (сайт </w:t>
      </w:r>
      <w:hyperlink r:id="rId39" w:history="1">
        <w:r w:rsidRPr="004C1AE9">
          <w:rPr>
            <w:rFonts w:ascii="Times New Roman" w:eastAsia="Times New Roman" w:hAnsi="Times New Roman" w:cs="Times New Roman"/>
            <w:sz w:val="28"/>
            <w:szCs w:val="28"/>
            <w:bdr w:val="none" w:sz="0" w:space="0" w:color="auto" w:frame="1"/>
            <w:lang w:val="kk-KZ"/>
          </w:rPr>
          <w:t>www.aksu.bilimbolimi.kz</w:t>
        </w:r>
      </w:hyperlink>
      <w:r w:rsidRPr="004C1AE9">
        <w:rPr>
          <w:rFonts w:ascii="Times New Roman" w:hAnsi="Times New Roman" w:cs="Times New Roman"/>
          <w:sz w:val="28"/>
          <w:szCs w:val="28"/>
          <w:lang w:val="kk-KZ"/>
        </w:rPr>
        <w:t xml:space="preserve">) «Абай атындағы орта мектебі, мектепке дейінгі шағын орталығымен» коммуналдық мемлекеттік мекемесінде  (сайт </w:t>
      </w:r>
      <w:hyperlink r:id="rId40" w:history="1">
        <w:r w:rsidRPr="004C1AE9">
          <w:rPr>
            <w:rFonts w:ascii="Times New Roman" w:eastAsia="Times New Roman" w:hAnsi="Times New Roman" w:cs="Times New Roman"/>
            <w:sz w:val="28"/>
            <w:szCs w:val="28"/>
            <w:lang w:val="kk-KZ"/>
          </w:rPr>
          <w:t>http://abai-aksu.mektebi.kz</w:t>
        </w:r>
      </w:hyperlink>
      <w:r w:rsidRPr="004C1AE9">
        <w:rPr>
          <w:rFonts w:ascii="Times New Roman" w:hAnsi="Times New Roman" w:cs="Times New Roman"/>
          <w:sz w:val="28"/>
          <w:szCs w:val="28"/>
          <w:lang w:val="kk-KZ"/>
        </w:rPr>
        <w:t xml:space="preserve">) </w:t>
      </w:r>
      <w:r w:rsidR="002B0A68" w:rsidRPr="004C1AE9">
        <w:rPr>
          <w:rFonts w:ascii="Times New Roman" w:hAnsi="Times New Roman" w:cs="Times New Roman"/>
          <w:sz w:val="28"/>
          <w:szCs w:val="28"/>
          <w:lang w:val="kk-KZ"/>
        </w:rPr>
        <w:t>[1</w:t>
      </w:r>
      <w:r w:rsidR="002C627D" w:rsidRPr="004C1AE9">
        <w:rPr>
          <w:rFonts w:ascii="Times New Roman" w:hAnsi="Times New Roman" w:cs="Times New Roman"/>
          <w:sz w:val="28"/>
          <w:szCs w:val="28"/>
          <w:lang w:val="kk-KZ"/>
        </w:rPr>
        <w:t>2</w:t>
      </w:r>
      <w:r w:rsidR="005C7C80" w:rsidRPr="004C1AE9">
        <w:rPr>
          <w:rFonts w:ascii="Times New Roman" w:hAnsi="Times New Roman" w:cs="Times New Roman"/>
          <w:sz w:val="28"/>
          <w:szCs w:val="28"/>
          <w:lang w:val="kk-KZ"/>
        </w:rPr>
        <w:t>2</w:t>
      </w:r>
      <w:r w:rsidR="00E10952" w:rsidRPr="004C1AE9">
        <w:rPr>
          <w:rFonts w:ascii="Times New Roman" w:hAnsi="Times New Roman" w:cs="Times New Roman"/>
          <w:sz w:val="28"/>
          <w:szCs w:val="28"/>
          <w:lang w:val="kk-KZ"/>
        </w:rPr>
        <w:t xml:space="preserve">] </w:t>
      </w:r>
      <w:r w:rsidRPr="004C1AE9">
        <w:rPr>
          <w:rFonts w:ascii="Times New Roman" w:hAnsi="Times New Roman" w:cs="Times New Roman"/>
          <w:sz w:val="28"/>
          <w:szCs w:val="28"/>
          <w:lang w:val="kk-KZ"/>
        </w:rPr>
        <w:t xml:space="preserve">2019 жылдың 16 мамырында мектепішілік </w:t>
      </w:r>
      <w:r w:rsidR="00F1569E" w:rsidRPr="004C1AE9">
        <w:rPr>
          <w:rFonts w:ascii="Times New Roman" w:hAnsi="Times New Roman" w:cs="Times New Roman"/>
          <w:sz w:val="28"/>
          <w:szCs w:val="28"/>
          <w:lang w:val="kk-KZ"/>
        </w:rPr>
        <w:t>музей</w:t>
      </w:r>
      <w:r w:rsidRPr="004C1AE9">
        <w:rPr>
          <w:rFonts w:ascii="Times New Roman" w:hAnsi="Times New Roman" w:cs="Times New Roman"/>
          <w:sz w:val="28"/>
          <w:szCs w:val="28"/>
          <w:lang w:val="kk-KZ"/>
        </w:rPr>
        <w:t xml:space="preserve"> ашылды (Көкжайдақта тарихи-өлкетану </w:t>
      </w:r>
      <w:r w:rsidR="003652E6" w:rsidRPr="004C1AE9">
        <w:rPr>
          <w:rFonts w:ascii="Times New Roman" w:hAnsi="Times New Roman" w:cs="Times New Roman"/>
          <w:sz w:val="28"/>
          <w:szCs w:val="28"/>
          <w:lang w:val="kk-KZ"/>
        </w:rPr>
        <w:t>музейі</w:t>
      </w:r>
      <w:r w:rsidRPr="004C1AE9">
        <w:rPr>
          <w:rFonts w:ascii="Times New Roman" w:hAnsi="Times New Roman" w:cs="Times New Roman"/>
          <w:sz w:val="28"/>
          <w:szCs w:val="28"/>
          <w:lang w:val="kk-KZ"/>
        </w:rPr>
        <w:t xml:space="preserve"> ашылды). Ол 2019 жылғы Абай атындағы орта мектебінің «Даму» жоспары негізінде жүзеге асырылып, ашылған болатын. </w:t>
      </w:r>
      <w:r w:rsidR="003652E6" w:rsidRPr="004C1AE9">
        <w:rPr>
          <w:rFonts w:ascii="Times New Roman" w:hAnsi="Times New Roman" w:cs="Times New Roman"/>
          <w:sz w:val="28"/>
          <w:szCs w:val="28"/>
          <w:lang w:val="kk-KZ"/>
        </w:rPr>
        <w:t>Музейдің</w:t>
      </w:r>
      <w:r w:rsidRPr="004C1AE9">
        <w:rPr>
          <w:rFonts w:ascii="Times New Roman" w:hAnsi="Times New Roman" w:cs="Times New Roman"/>
          <w:sz w:val="28"/>
          <w:szCs w:val="28"/>
          <w:lang w:val="kk-KZ"/>
        </w:rPr>
        <w:t xml:space="preserve"> аты «Ауылым-мақтанышым» атты тарихи-өлкетану </w:t>
      </w:r>
      <w:r w:rsidR="003652E6" w:rsidRPr="004C1AE9">
        <w:rPr>
          <w:rFonts w:ascii="Times New Roman" w:hAnsi="Times New Roman" w:cs="Times New Roman"/>
          <w:sz w:val="28"/>
          <w:szCs w:val="28"/>
          <w:lang w:val="kk-KZ"/>
        </w:rPr>
        <w:t>музейі</w:t>
      </w:r>
      <w:r w:rsidRPr="004C1AE9">
        <w:rPr>
          <w:rFonts w:ascii="Times New Roman" w:hAnsi="Times New Roman" w:cs="Times New Roman"/>
          <w:sz w:val="28"/>
          <w:szCs w:val="28"/>
          <w:lang w:val="kk-KZ"/>
        </w:rPr>
        <w:t xml:space="preserve"> болып табылады. Олай аталу себебі ауылдан шыққан танымал азаматтар көп. Мысалы үшін Ұлы Отан соғысына қатысқан және т.с.с. азаматтарға арналған деп атап өткен. </w:t>
      </w:r>
    </w:p>
    <w:p w:rsidR="0002248B" w:rsidRPr="004C1AE9" w:rsidRDefault="0002248B" w:rsidP="0002248B">
      <w:pPr>
        <w:spacing w:after="0" w:line="240" w:lineRule="auto"/>
        <w:ind w:firstLine="708"/>
        <w:jc w:val="both"/>
        <w:rPr>
          <w:rFonts w:ascii="Times New Roman" w:hAnsi="Times New Roman" w:cs="Times New Roman"/>
          <w:sz w:val="28"/>
          <w:szCs w:val="28"/>
          <w:lang w:val="kk-KZ"/>
        </w:rPr>
      </w:pPr>
      <w:r w:rsidRPr="004C1AE9">
        <w:rPr>
          <w:rFonts w:ascii="Times New Roman" w:hAnsi="Times New Roman" w:cs="Times New Roman"/>
          <w:sz w:val="28"/>
          <w:szCs w:val="28"/>
          <w:lang w:val="kk-KZ"/>
        </w:rPr>
        <w:t xml:space="preserve">Ақсу ауданы (сайт </w:t>
      </w:r>
      <w:hyperlink r:id="rId41" w:history="1">
        <w:r w:rsidRPr="004C1AE9">
          <w:rPr>
            <w:rFonts w:ascii="Times New Roman" w:eastAsia="Times New Roman" w:hAnsi="Times New Roman" w:cs="Times New Roman"/>
            <w:sz w:val="28"/>
            <w:szCs w:val="28"/>
            <w:bdr w:val="none" w:sz="0" w:space="0" w:color="auto" w:frame="1"/>
            <w:lang w:val="kk-KZ"/>
          </w:rPr>
          <w:t>www.aksu.bilimbolimi.kz</w:t>
        </w:r>
      </w:hyperlink>
      <w:r w:rsidRPr="004C1AE9">
        <w:rPr>
          <w:rFonts w:ascii="Times New Roman" w:hAnsi="Times New Roman" w:cs="Times New Roman"/>
          <w:sz w:val="28"/>
          <w:szCs w:val="28"/>
          <w:lang w:val="kk-KZ"/>
        </w:rPr>
        <w:t xml:space="preserve">) «Ғ. Орманов атындағы орта мектебі, мектепке дейінгі шағын орталығымен» коммуналдық мемлекеттік мекемесінің  (сайт </w:t>
      </w:r>
      <w:hyperlink r:id="rId42" w:history="1">
        <w:r w:rsidRPr="004C1AE9">
          <w:rPr>
            <w:rFonts w:ascii="Times New Roman" w:eastAsia="Times New Roman" w:hAnsi="Times New Roman" w:cs="Times New Roman"/>
            <w:sz w:val="28"/>
            <w:szCs w:val="28"/>
            <w:lang w:val="kk-KZ"/>
          </w:rPr>
          <w:t>http://ormanov-aksu.mektebi.kz</w:t>
        </w:r>
      </w:hyperlink>
      <w:r w:rsidRPr="004C1AE9">
        <w:rPr>
          <w:rFonts w:ascii="Times New Roman" w:hAnsi="Times New Roman" w:cs="Times New Roman"/>
          <w:sz w:val="28"/>
          <w:szCs w:val="28"/>
          <w:lang w:val="kk-KZ"/>
        </w:rPr>
        <w:t xml:space="preserve">) </w:t>
      </w:r>
      <w:r w:rsidR="002B0A68" w:rsidRPr="004C1AE9">
        <w:rPr>
          <w:rFonts w:ascii="Times New Roman" w:hAnsi="Times New Roman" w:cs="Times New Roman"/>
          <w:sz w:val="28"/>
          <w:szCs w:val="28"/>
          <w:lang w:val="kk-KZ"/>
        </w:rPr>
        <w:t>[1</w:t>
      </w:r>
      <w:r w:rsidR="002C627D" w:rsidRPr="004C1AE9">
        <w:rPr>
          <w:rFonts w:ascii="Times New Roman" w:hAnsi="Times New Roman" w:cs="Times New Roman"/>
          <w:sz w:val="28"/>
          <w:szCs w:val="28"/>
          <w:lang w:val="kk-KZ"/>
        </w:rPr>
        <w:t>2</w:t>
      </w:r>
      <w:r w:rsidR="005068DF" w:rsidRPr="004C1AE9">
        <w:rPr>
          <w:rFonts w:ascii="Times New Roman" w:hAnsi="Times New Roman" w:cs="Times New Roman"/>
          <w:sz w:val="28"/>
          <w:szCs w:val="28"/>
          <w:lang w:val="kk-KZ"/>
        </w:rPr>
        <w:t>3</w:t>
      </w:r>
      <w:r w:rsidR="00E10952" w:rsidRPr="004C1AE9">
        <w:rPr>
          <w:rFonts w:ascii="Times New Roman" w:hAnsi="Times New Roman" w:cs="Times New Roman"/>
          <w:sz w:val="28"/>
          <w:szCs w:val="28"/>
          <w:lang w:val="kk-KZ"/>
        </w:rPr>
        <w:t xml:space="preserve">] </w:t>
      </w:r>
      <w:r w:rsidRPr="004C1AE9">
        <w:rPr>
          <w:rFonts w:ascii="Times New Roman" w:hAnsi="Times New Roman" w:cs="Times New Roman"/>
          <w:sz w:val="28"/>
          <w:szCs w:val="28"/>
          <w:lang w:val="kk-KZ"/>
        </w:rPr>
        <w:t xml:space="preserve">5-6 сынып оқушылары 2020 жылғы 26 қаңтар – Халықаралық интернетсіз күнге арналған «Мен OFFLINE» атты  республикалық кең ауқымды балалар акциясы жоспар негізінде 2020 жылдың 17 қаңтарында «Ғали Орманов </w:t>
      </w:r>
      <w:r w:rsidR="003652E6" w:rsidRPr="004C1AE9">
        <w:rPr>
          <w:rFonts w:ascii="Times New Roman" w:hAnsi="Times New Roman" w:cs="Times New Roman"/>
          <w:sz w:val="28"/>
          <w:szCs w:val="28"/>
          <w:lang w:val="kk-KZ"/>
        </w:rPr>
        <w:t>музейі</w:t>
      </w:r>
      <w:r w:rsidRPr="004C1AE9">
        <w:rPr>
          <w:rFonts w:ascii="Times New Roman" w:hAnsi="Times New Roman" w:cs="Times New Roman"/>
          <w:sz w:val="28"/>
          <w:szCs w:val="28"/>
          <w:lang w:val="kk-KZ"/>
        </w:rPr>
        <w:t xml:space="preserve">» тамашалады. </w:t>
      </w:r>
    </w:p>
    <w:p w:rsidR="0002248B" w:rsidRPr="004C1AE9" w:rsidRDefault="0002248B" w:rsidP="0002248B">
      <w:pPr>
        <w:spacing w:after="0" w:line="240" w:lineRule="auto"/>
        <w:ind w:firstLine="708"/>
        <w:jc w:val="both"/>
        <w:rPr>
          <w:rFonts w:ascii="Times New Roman" w:hAnsi="Times New Roman" w:cs="Times New Roman"/>
          <w:sz w:val="28"/>
          <w:szCs w:val="28"/>
          <w:lang w:val="kk-KZ"/>
        </w:rPr>
      </w:pPr>
      <w:r w:rsidRPr="004C1AE9">
        <w:rPr>
          <w:rFonts w:ascii="Times New Roman" w:hAnsi="Times New Roman" w:cs="Times New Roman"/>
          <w:sz w:val="28"/>
          <w:szCs w:val="28"/>
          <w:lang w:val="kk-KZ"/>
        </w:rPr>
        <w:t xml:space="preserve">Ақсу ауданы (сайт </w:t>
      </w:r>
      <w:hyperlink r:id="rId43" w:history="1">
        <w:r w:rsidRPr="004C1AE9">
          <w:rPr>
            <w:rFonts w:ascii="Times New Roman" w:eastAsia="Times New Roman" w:hAnsi="Times New Roman" w:cs="Times New Roman"/>
            <w:sz w:val="28"/>
            <w:szCs w:val="28"/>
            <w:bdr w:val="none" w:sz="0" w:space="0" w:color="auto" w:frame="1"/>
            <w:lang w:val="kk-KZ"/>
          </w:rPr>
          <w:t>www.aksu.bilimbolimi.kz</w:t>
        </w:r>
      </w:hyperlink>
      <w:r w:rsidRPr="004C1AE9">
        <w:rPr>
          <w:rFonts w:ascii="Times New Roman" w:hAnsi="Times New Roman" w:cs="Times New Roman"/>
          <w:sz w:val="28"/>
          <w:szCs w:val="28"/>
          <w:lang w:val="kk-KZ"/>
        </w:rPr>
        <w:t xml:space="preserve">) «Е. Жайсаңбаев атындағы орта мектебі» коммуналдық мемлекеттік мекемесінің  (сайт </w:t>
      </w:r>
      <w:hyperlink r:id="rId44" w:history="1">
        <w:r w:rsidRPr="004C1AE9">
          <w:rPr>
            <w:rFonts w:ascii="Times New Roman" w:eastAsia="Times New Roman" w:hAnsi="Times New Roman" w:cs="Times New Roman"/>
            <w:sz w:val="28"/>
            <w:szCs w:val="28"/>
            <w:lang w:val="kk-KZ"/>
          </w:rPr>
          <w:t>http://zhaisanbaev-aksu.mektebi.kz</w:t>
        </w:r>
      </w:hyperlink>
      <w:r w:rsidRPr="004C1AE9">
        <w:rPr>
          <w:rFonts w:ascii="Times New Roman" w:hAnsi="Times New Roman" w:cs="Times New Roman"/>
          <w:sz w:val="28"/>
          <w:szCs w:val="28"/>
          <w:lang w:val="kk-KZ"/>
        </w:rPr>
        <w:t xml:space="preserve">) </w:t>
      </w:r>
      <w:r w:rsidR="002B0A68" w:rsidRPr="004C1AE9">
        <w:rPr>
          <w:rFonts w:ascii="Times New Roman" w:hAnsi="Times New Roman" w:cs="Times New Roman"/>
          <w:sz w:val="28"/>
          <w:szCs w:val="28"/>
          <w:lang w:val="kk-KZ"/>
        </w:rPr>
        <w:t>[1</w:t>
      </w:r>
      <w:r w:rsidR="002C627D" w:rsidRPr="004C1AE9">
        <w:rPr>
          <w:rFonts w:ascii="Times New Roman" w:hAnsi="Times New Roman" w:cs="Times New Roman"/>
          <w:sz w:val="28"/>
          <w:szCs w:val="28"/>
          <w:lang w:val="kk-KZ"/>
        </w:rPr>
        <w:t>2</w:t>
      </w:r>
      <w:r w:rsidR="005068DF" w:rsidRPr="004C1AE9">
        <w:rPr>
          <w:rFonts w:ascii="Times New Roman" w:hAnsi="Times New Roman" w:cs="Times New Roman"/>
          <w:sz w:val="28"/>
          <w:szCs w:val="28"/>
          <w:lang w:val="kk-KZ"/>
        </w:rPr>
        <w:t>4</w:t>
      </w:r>
      <w:r w:rsidR="00E10952" w:rsidRPr="004C1AE9">
        <w:rPr>
          <w:rFonts w:ascii="Times New Roman" w:hAnsi="Times New Roman" w:cs="Times New Roman"/>
          <w:sz w:val="28"/>
          <w:szCs w:val="28"/>
          <w:lang w:val="kk-KZ"/>
        </w:rPr>
        <w:t xml:space="preserve">] </w:t>
      </w:r>
      <w:r w:rsidRPr="004C1AE9">
        <w:rPr>
          <w:rFonts w:ascii="Times New Roman" w:hAnsi="Times New Roman" w:cs="Times New Roman"/>
          <w:sz w:val="28"/>
          <w:szCs w:val="28"/>
          <w:lang w:val="kk-KZ"/>
        </w:rPr>
        <w:t xml:space="preserve">2-6 сынып оқушыларынан 52 оқушы 2017 жылдың 07 қыркүйегі күні Қапал ауылдық Ақын Сара мемориалдық </w:t>
      </w:r>
      <w:r w:rsidR="00F1569E" w:rsidRPr="004C1AE9">
        <w:rPr>
          <w:rFonts w:ascii="Times New Roman" w:hAnsi="Times New Roman" w:cs="Times New Roman"/>
          <w:sz w:val="28"/>
          <w:szCs w:val="28"/>
          <w:lang w:val="kk-KZ"/>
        </w:rPr>
        <w:t>музейіне</w:t>
      </w:r>
      <w:r w:rsidRPr="004C1AE9">
        <w:rPr>
          <w:rFonts w:ascii="Times New Roman" w:hAnsi="Times New Roman" w:cs="Times New Roman"/>
          <w:sz w:val="28"/>
          <w:szCs w:val="28"/>
          <w:lang w:val="kk-KZ"/>
        </w:rPr>
        <w:t xml:space="preserve"> саяхатқа барды. Оқушыларға Ақын Сара өмірінен толықтай мағлұмат берілді. </w:t>
      </w:r>
    </w:p>
    <w:p w:rsidR="0002248B" w:rsidRPr="004C1AE9" w:rsidRDefault="0002248B" w:rsidP="0002248B">
      <w:pPr>
        <w:spacing w:after="0" w:line="240" w:lineRule="auto"/>
        <w:ind w:firstLine="708"/>
        <w:jc w:val="both"/>
        <w:rPr>
          <w:rFonts w:ascii="Times New Roman" w:hAnsi="Times New Roman" w:cs="Times New Roman"/>
          <w:sz w:val="28"/>
          <w:szCs w:val="28"/>
          <w:lang w:val="kk-KZ"/>
        </w:rPr>
      </w:pPr>
      <w:r w:rsidRPr="004C1AE9">
        <w:rPr>
          <w:rFonts w:ascii="Times New Roman" w:hAnsi="Times New Roman" w:cs="Times New Roman"/>
          <w:sz w:val="28"/>
          <w:szCs w:val="28"/>
          <w:lang w:val="kk-KZ"/>
        </w:rPr>
        <w:t xml:space="preserve">Ақсу ауданы (сайт </w:t>
      </w:r>
      <w:hyperlink r:id="rId45" w:history="1">
        <w:r w:rsidRPr="004C1AE9">
          <w:rPr>
            <w:rFonts w:ascii="Times New Roman" w:eastAsia="Times New Roman" w:hAnsi="Times New Roman" w:cs="Times New Roman"/>
            <w:sz w:val="28"/>
            <w:szCs w:val="28"/>
            <w:bdr w:val="none" w:sz="0" w:space="0" w:color="auto" w:frame="1"/>
            <w:lang w:val="kk-KZ"/>
          </w:rPr>
          <w:t>www.aksu.bilimbolimi.kz</w:t>
        </w:r>
      </w:hyperlink>
      <w:r w:rsidRPr="004C1AE9">
        <w:rPr>
          <w:rFonts w:ascii="Times New Roman" w:hAnsi="Times New Roman" w:cs="Times New Roman"/>
          <w:sz w:val="28"/>
          <w:szCs w:val="28"/>
          <w:lang w:val="kk-KZ"/>
        </w:rPr>
        <w:t xml:space="preserve">) «Е. Сиқымов атындағы орта мектебі, мектепке дейінгі шағын орталығымен» коммуналдық мемлекеттік мекемесінде  (сайт </w:t>
      </w:r>
      <w:hyperlink r:id="rId46" w:history="1">
        <w:r w:rsidRPr="004C1AE9">
          <w:rPr>
            <w:rFonts w:ascii="Times New Roman" w:eastAsia="Times New Roman" w:hAnsi="Times New Roman" w:cs="Times New Roman"/>
            <w:sz w:val="28"/>
            <w:szCs w:val="28"/>
            <w:lang w:val="kk-KZ"/>
          </w:rPr>
          <w:t>http://sikymov-aksu.mektebi.kz</w:t>
        </w:r>
      </w:hyperlink>
      <w:r w:rsidRPr="004C1AE9">
        <w:rPr>
          <w:rFonts w:ascii="Times New Roman" w:hAnsi="Times New Roman" w:cs="Times New Roman"/>
          <w:sz w:val="28"/>
          <w:szCs w:val="28"/>
          <w:lang w:val="kk-KZ"/>
        </w:rPr>
        <w:t xml:space="preserve">) </w:t>
      </w:r>
      <w:r w:rsidR="002B0A68" w:rsidRPr="004C1AE9">
        <w:rPr>
          <w:rFonts w:ascii="Times New Roman" w:hAnsi="Times New Roman" w:cs="Times New Roman"/>
          <w:sz w:val="28"/>
          <w:szCs w:val="28"/>
          <w:lang w:val="kk-KZ"/>
        </w:rPr>
        <w:t>[1</w:t>
      </w:r>
      <w:r w:rsidR="002C627D" w:rsidRPr="004C1AE9">
        <w:rPr>
          <w:rFonts w:ascii="Times New Roman" w:hAnsi="Times New Roman" w:cs="Times New Roman"/>
          <w:sz w:val="28"/>
          <w:szCs w:val="28"/>
          <w:lang w:val="kk-KZ"/>
        </w:rPr>
        <w:t>2</w:t>
      </w:r>
      <w:r w:rsidR="005068DF" w:rsidRPr="004C1AE9">
        <w:rPr>
          <w:rFonts w:ascii="Times New Roman" w:hAnsi="Times New Roman" w:cs="Times New Roman"/>
          <w:sz w:val="28"/>
          <w:szCs w:val="28"/>
          <w:lang w:val="kk-KZ"/>
        </w:rPr>
        <w:t>5</w:t>
      </w:r>
      <w:r w:rsidR="00E10952" w:rsidRPr="004C1AE9">
        <w:rPr>
          <w:rFonts w:ascii="Times New Roman" w:hAnsi="Times New Roman" w:cs="Times New Roman"/>
          <w:sz w:val="28"/>
          <w:szCs w:val="28"/>
          <w:lang w:val="kk-KZ"/>
        </w:rPr>
        <w:t xml:space="preserve">] </w:t>
      </w:r>
      <w:r w:rsidRPr="004C1AE9">
        <w:rPr>
          <w:rFonts w:ascii="Times New Roman" w:hAnsi="Times New Roman" w:cs="Times New Roman"/>
          <w:sz w:val="28"/>
          <w:szCs w:val="28"/>
          <w:lang w:val="kk-KZ"/>
        </w:rPr>
        <w:t xml:space="preserve">2019 жылдың 6 мамыр күні Жансүгіров ауылында мектеп директоры, мәслихат депутаты </w:t>
      </w:r>
      <w:r w:rsidR="00215DCE" w:rsidRPr="004C1AE9">
        <w:rPr>
          <w:rFonts w:ascii="Times New Roman" w:hAnsi="Times New Roman" w:cs="Times New Roman"/>
          <w:sz w:val="28"/>
          <w:szCs w:val="28"/>
          <w:lang w:val="kk-KZ"/>
        </w:rPr>
        <w:t xml:space="preserve">                    </w:t>
      </w:r>
      <w:r w:rsidRPr="004C1AE9">
        <w:rPr>
          <w:rFonts w:ascii="Times New Roman" w:hAnsi="Times New Roman" w:cs="Times New Roman"/>
          <w:sz w:val="28"/>
          <w:szCs w:val="28"/>
          <w:lang w:val="kk-KZ"/>
        </w:rPr>
        <w:t xml:space="preserve">Р.Н. Ибраимова бастамасымен «Тарихи-өлкетану» </w:t>
      </w:r>
      <w:r w:rsidR="00F1569E" w:rsidRPr="004C1AE9">
        <w:rPr>
          <w:rFonts w:ascii="Times New Roman" w:hAnsi="Times New Roman" w:cs="Times New Roman"/>
          <w:sz w:val="28"/>
          <w:szCs w:val="28"/>
          <w:lang w:val="kk-KZ"/>
        </w:rPr>
        <w:t>музейі</w:t>
      </w:r>
      <w:r w:rsidRPr="004C1AE9">
        <w:rPr>
          <w:rFonts w:ascii="Times New Roman" w:hAnsi="Times New Roman" w:cs="Times New Roman"/>
          <w:sz w:val="28"/>
          <w:szCs w:val="28"/>
          <w:lang w:val="kk-KZ"/>
        </w:rPr>
        <w:t xml:space="preserve"> ашылды.  </w:t>
      </w:r>
    </w:p>
    <w:p w:rsidR="0002248B" w:rsidRPr="004C1AE9" w:rsidRDefault="0002248B" w:rsidP="0002248B">
      <w:pPr>
        <w:spacing w:after="0" w:line="240" w:lineRule="auto"/>
        <w:ind w:firstLine="708"/>
        <w:jc w:val="both"/>
        <w:rPr>
          <w:rFonts w:ascii="Times New Roman" w:hAnsi="Times New Roman" w:cs="Times New Roman"/>
          <w:sz w:val="28"/>
          <w:szCs w:val="28"/>
          <w:lang w:val="kk-KZ"/>
        </w:rPr>
      </w:pPr>
      <w:r w:rsidRPr="004C1AE9">
        <w:rPr>
          <w:rFonts w:ascii="Times New Roman" w:hAnsi="Times New Roman" w:cs="Times New Roman"/>
          <w:sz w:val="28"/>
          <w:szCs w:val="28"/>
          <w:lang w:val="kk-KZ"/>
        </w:rPr>
        <w:t xml:space="preserve">Ақсу ауданы (сайт </w:t>
      </w:r>
      <w:hyperlink r:id="rId47" w:history="1">
        <w:r w:rsidRPr="004C1AE9">
          <w:rPr>
            <w:rFonts w:ascii="Times New Roman" w:eastAsia="Times New Roman" w:hAnsi="Times New Roman" w:cs="Times New Roman"/>
            <w:sz w:val="28"/>
            <w:szCs w:val="28"/>
            <w:bdr w:val="none" w:sz="0" w:space="0" w:color="auto" w:frame="1"/>
            <w:lang w:val="kk-KZ"/>
          </w:rPr>
          <w:t>www.aksu.bilimbolimi.kz</w:t>
        </w:r>
      </w:hyperlink>
      <w:r w:rsidRPr="004C1AE9">
        <w:rPr>
          <w:rFonts w:ascii="Times New Roman" w:hAnsi="Times New Roman" w:cs="Times New Roman"/>
          <w:sz w:val="28"/>
          <w:szCs w:val="28"/>
          <w:lang w:val="kk-KZ"/>
        </w:rPr>
        <w:t xml:space="preserve">) «Ж. Сыдықов атындағы орта мектебі, мектепке дейінгі шағын орталығымен» коммуналдық мемлекеттік мекемесінде  (сайт </w:t>
      </w:r>
      <w:hyperlink r:id="rId48" w:history="1">
        <w:r w:rsidRPr="004C1AE9">
          <w:rPr>
            <w:rFonts w:ascii="Times New Roman" w:eastAsia="Times New Roman" w:hAnsi="Times New Roman" w:cs="Times New Roman"/>
            <w:sz w:val="28"/>
            <w:szCs w:val="28"/>
            <w:lang w:val="kk-KZ"/>
          </w:rPr>
          <w:t>http://sydykov-aksu.mektebi.kz</w:t>
        </w:r>
      </w:hyperlink>
      <w:r w:rsidRPr="004C1AE9">
        <w:rPr>
          <w:rFonts w:ascii="Times New Roman" w:hAnsi="Times New Roman" w:cs="Times New Roman"/>
          <w:sz w:val="28"/>
          <w:szCs w:val="28"/>
          <w:lang w:val="kk-KZ"/>
        </w:rPr>
        <w:t xml:space="preserve">) </w:t>
      </w:r>
      <w:r w:rsidR="002B0A68" w:rsidRPr="004C1AE9">
        <w:rPr>
          <w:rFonts w:ascii="Times New Roman" w:hAnsi="Times New Roman" w:cs="Times New Roman"/>
          <w:sz w:val="28"/>
          <w:szCs w:val="28"/>
          <w:lang w:val="kk-KZ"/>
        </w:rPr>
        <w:t>[1</w:t>
      </w:r>
      <w:r w:rsidR="002C627D" w:rsidRPr="004C1AE9">
        <w:rPr>
          <w:rFonts w:ascii="Times New Roman" w:hAnsi="Times New Roman" w:cs="Times New Roman"/>
          <w:sz w:val="28"/>
          <w:szCs w:val="28"/>
          <w:lang w:val="kk-KZ"/>
        </w:rPr>
        <w:t>2</w:t>
      </w:r>
      <w:r w:rsidR="005068DF" w:rsidRPr="004C1AE9">
        <w:rPr>
          <w:rFonts w:ascii="Times New Roman" w:hAnsi="Times New Roman" w:cs="Times New Roman"/>
          <w:sz w:val="28"/>
          <w:szCs w:val="28"/>
          <w:lang w:val="kk-KZ"/>
        </w:rPr>
        <w:t>6</w:t>
      </w:r>
      <w:r w:rsidR="00E10952" w:rsidRPr="004C1AE9">
        <w:rPr>
          <w:rFonts w:ascii="Times New Roman" w:hAnsi="Times New Roman" w:cs="Times New Roman"/>
          <w:sz w:val="28"/>
          <w:szCs w:val="28"/>
          <w:lang w:val="kk-KZ"/>
        </w:rPr>
        <w:t xml:space="preserve">] </w:t>
      </w:r>
      <w:r w:rsidRPr="004C1AE9">
        <w:rPr>
          <w:rFonts w:ascii="Times New Roman" w:hAnsi="Times New Roman" w:cs="Times New Roman"/>
          <w:sz w:val="28"/>
          <w:szCs w:val="28"/>
          <w:lang w:val="kk-KZ"/>
        </w:rPr>
        <w:t xml:space="preserve">2019 жылдың 7 сәуір күні 9-сынып оқушыларын мектеп </w:t>
      </w:r>
      <w:r w:rsidR="00083548" w:rsidRPr="004C1AE9">
        <w:rPr>
          <w:rFonts w:ascii="Times New Roman" w:hAnsi="Times New Roman" w:cs="Times New Roman"/>
          <w:sz w:val="28"/>
          <w:szCs w:val="28"/>
          <w:lang w:val="kk-KZ"/>
        </w:rPr>
        <w:t>музейімен</w:t>
      </w:r>
      <w:r w:rsidRPr="004C1AE9">
        <w:rPr>
          <w:rFonts w:ascii="Times New Roman" w:hAnsi="Times New Roman" w:cs="Times New Roman"/>
          <w:sz w:val="28"/>
          <w:szCs w:val="28"/>
          <w:lang w:val="kk-KZ"/>
        </w:rPr>
        <w:t xml:space="preserve"> таныстыру күні өтті.</w:t>
      </w:r>
    </w:p>
    <w:p w:rsidR="0002248B" w:rsidRPr="004C1AE9" w:rsidRDefault="0002248B" w:rsidP="0002248B">
      <w:pPr>
        <w:spacing w:after="0" w:line="240" w:lineRule="auto"/>
        <w:ind w:firstLine="708"/>
        <w:jc w:val="both"/>
        <w:rPr>
          <w:rFonts w:ascii="Times New Roman" w:hAnsi="Times New Roman" w:cs="Times New Roman"/>
          <w:sz w:val="28"/>
          <w:szCs w:val="28"/>
          <w:lang w:val="kk-KZ"/>
        </w:rPr>
      </w:pPr>
      <w:r w:rsidRPr="004C1AE9">
        <w:rPr>
          <w:rFonts w:ascii="Times New Roman" w:hAnsi="Times New Roman" w:cs="Times New Roman"/>
          <w:sz w:val="28"/>
          <w:szCs w:val="28"/>
          <w:lang w:val="kk-KZ"/>
        </w:rPr>
        <w:t xml:space="preserve">Ақсу ауданы (сайт </w:t>
      </w:r>
      <w:hyperlink r:id="rId49" w:history="1">
        <w:r w:rsidRPr="004C1AE9">
          <w:rPr>
            <w:rFonts w:ascii="Times New Roman" w:eastAsia="Times New Roman" w:hAnsi="Times New Roman" w:cs="Times New Roman"/>
            <w:sz w:val="28"/>
            <w:szCs w:val="28"/>
            <w:bdr w:val="none" w:sz="0" w:space="0" w:color="auto" w:frame="1"/>
            <w:lang w:val="kk-KZ"/>
          </w:rPr>
          <w:t>www.aksu.bilimbolimi.kz</w:t>
        </w:r>
      </w:hyperlink>
      <w:r w:rsidRPr="004C1AE9">
        <w:rPr>
          <w:rFonts w:ascii="Times New Roman" w:hAnsi="Times New Roman" w:cs="Times New Roman"/>
          <w:sz w:val="28"/>
          <w:szCs w:val="28"/>
          <w:lang w:val="kk-KZ"/>
        </w:rPr>
        <w:t xml:space="preserve">) «М. Мәметова атындағы орта мектебі, мектепке дейінгі шағын орталығымен» коммуналдық мемлекеттік мекемесінде  (сайт </w:t>
      </w:r>
      <w:hyperlink r:id="rId50" w:history="1">
        <w:r w:rsidRPr="004C1AE9">
          <w:rPr>
            <w:rFonts w:ascii="Times New Roman" w:eastAsia="Times New Roman" w:hAnsi="Times New Roman" w:cs="Times New Roman"/>
            <w:sz w:val="28"/>
            <w:szCs w:val="28"/>
            <w:lang w:val="kk-KZ"/>
          </w:rPr>
          <w:t>http://mametova-aksu.mektebi.kz</w:t>
        </w:r>
      </w:hyperlink>
      <w:r w:rsidRPr="004C1AE9">
        <w:rPr>
          <w:rFonts w:ascii="Times New Roman" w:hAnsi="Times New Roman" w:cs="Times New Roman"/>
          <w:sz w:val="28"/>
          <w:szCs w:val="28"/>
          <w:lang w:val="kk-KZ"/>
        </w:rPr>
        <w:t xml:space="preserve">) </w:t>
      </w:r>
      <w:r w:rsidR="002C627D" w:rsidRPr="004C1AE9">
        <w:rPr>
          <w:rFonts w:ascii="Times New Roman" w:hAnsi="Times New Roman" w:cs="Times New Roman"/>
          <w:sz w:val="28"/>
          <w:szCs w:val="28"/>
          <w:lang w:val="kk-KZ"/>
        </w:rPr>
        <w:t>[12</w:t>
      </w:r>
      <w:r w:rsidR="005068DF" w:rsidRPr="004C1AE9">
        <w:rPr>
          <w:rFonts w:ascii="Times New Roman" w:hAnsi="Times New Roman" w:cs="Times New Roman"/>
          <w:sz w:val="28"/>
          <w:szCs w:val="28"/>
          <w:lang w:val="kk-KZ"/>
        </w:rPr>
        <w:t>7</w:t>
      </w:r>
      <w:r w:rsidR="00E10952" w:rsidRPr="004C1AE9">
        <w:rPr>
          <w:rFonts w:ascii="Times New Roman" w:hAnsi="Times New Roman" w:cs="Times New Roman"/>
          <w:sz w:val="28"/>
          <w:szCs w:val="28"/>
          <w:lang w:val="kk-KZ"/>
        </w:rPr>
        <w:t xml:space="preserve">] </w:t>
      </w:r>
      <w:r w:rsidRPr="004C1AE9">
        <w:rPr>
          <w:rFonts w:ascii="Times New Roman" w:hAnsi="Times New Roman" w:cs="Times New Roman"/>
          <w:sz w:val="28"/>
          <w:szCs w:val="28"/>
          <w:lang w:val="kk-KZ"/>
        </w:rPr>
        <w:t xml:space="preserve">2019 жылдың 19 қыркүйек күні 5-сынып оқушылары Қаратал ауданы Үштөбе ауылындағы Балпық би, Ескелді би, Айту би кесенелеріне саяхат жасады. </w:t>
      </w:r>
    </w:p>
    <w:p w:rsidR="00C17484" w:rsidRPr="004C1AE9" w:rsidRDefault="0002248B" w:rsidP="00C17484">
      <w:pPr>
        <w:tabs>
          <w:tab w:val="left" w:pos="3660"/>
        </w:tabs>
        <w:spacing w:after="0" w:line="240" w:lineRule="auto"/>
        <w:jc w:val="both"/>
        <w:rPr>
          <w:rFonts w:ascii="Times New Roman" w:hAnsi="Times New Roman" w:cs="Times New Roman"/>
          <w:sz w:val="28"/>
          <w:szCs w:val="28"/>
          <w:lang w:val="kk-KZ"/>
        </w:rPr>
      </w:pPr>
      <w:r w:rsidRPr="004C1AE9">
        <w:rPr>
          <w:rFonts w:ascii="Times New Roman" w:hAnsi="Times New Roman" w:cs="Times New Roman"/>
          <w:sz w:val="28"/>
          <w:szCs w:val="28"/>
          <w:lang w:val="kk-KZ"/>
        </w:rPr>
        <w:lastRenderedPageBreak/>
        <w:t xml:space="preserve">       Ақсу ауданы (сайт </w:t>
      </w:r>
      <w:hyperlink r:id="rId51" w:history="1">
        <w:r w:rsidRPr="004C1AE9">
          <w:rPr>
            <w:rFonts w:ascii="Times New Roman" w:eastAsia="Times New Roman" w:hAnsi="Times New Roman" w:cs="Times New Roman"/>
            <w:sz w:val="28"/>
            <w:szCs w:val="28"/>
            <w:bdr w:val="none" w:sz="0" w:space="0" w:color="auto" w:frame="1"/>
            <w:lang w:val="kk-KZ"/>
          </w:rPr>
          <w:t>www.aksu.bilimbolimi.kz</w:t>
        </w:r>
      </w:hyperlink>
      <w:r w:rsidRPr="004C1AE9">
        <w:rPr>
          <w:rFonts w:ascii="Times New Roman" w:hAnsi="Times New Roman" w:cs="Times New Roman"/>
          <w:sz w:val="28"/>
          <w:szCs w:val="28"/>
          <w:lang w:val="kk-KZ"/>
        </w:rPr>
        <w:t xml:space="preserve">) «Н. Есеболатов атындағы орта мектебі, мектепке дейінгі шағын орталығымен» коммуналдық мемлекеттік мекемесінде  (сайт </w:t>
      </w:r>
      <w:hyperlink r:id="rId52" w:history="1">
        <w:r w:rsidRPr="004C1AE9">
          <w:rPr>
            <w:rFonts w:ascii="Times New Roman" w:eastAsia="Times New Roman" w:hAnsi="Times New Roman" w:cs="Times New Roman"/>
            <w:sz w:val="28"/>
            <w:szCs w:val="28"/>
            <w:lang w:val="kk-KZ"/>
          </w:rPr>
          <w:t>http://esebolatov-aksu.mektebi.kz</w:t>
        </w:r>
      </w:hyperlink>
      <w:r w:rsidRPr="004C1AE9">
        <w:rPr>
          <w:rFonts w:ascii="Times New Roman" w:hAnsi="Times New Roman" w:cs="Times New Roman"/>
          <w:sz w:val="28"/>
          <w:szCs w:val="28"/>
          <w:lang w:val="kk-KZ"/>
        </w:rPr>
        <w:t xml:space="preserve">) </w:t>
      </w:r>
      <w:r w:rsidR="002C627D" w:rsidRPr="004C1AE9">
        <w:rPr>
          <w:rFonts w:ascii="Times New Roman" w:hAnsi="Times New Roman" w:cs="Times New Roman"/>
          <w:sz w:val="28"/>
          <w:szCs w:val="28"/>
          <w:lang w:val="kk-KZ"/>
        </w:rPr>
        <w:t>[12</w:t>
      </w:r>
      <w:r w:rsidR="005068DF" w:rsidRPr="004C1AE9">
        <w:rPr>
          <w:rFonts w:ascii="Times New Roman" w:hAnsi="Times New Roman" w:cs="Times New Roman"/>
          <w:sz w:val="28"/>
          <w:szCs w:val="28"/>
          <w:lang w:val="kk-KZ"/>
        </w:rPr>
        <w:t>8</w:t>
      </w:r>
      <w:r w:rsidR="00E10952" w:rsidRPr="004C1AE9">
        <w:rPr>
          <w:rFonts w:ascii="Times New Roman" w:hAnsi="Times New Roman" w:cs="Times New Roman"/>
          <w:sz w:val="28"/>
          <w:szCs w:val="28"/>
          <w:lang w:val="kk-KZ"/>
        </w:rPr>
        <w:t xml:space="preserve">] </w:t>
      </w:r>
      <w:r w:rsidRPr="004C1AE9">
        <w:rPr>
          <w:rFonts w:ascii="Times New Roman" w:hAnsi="Times New Roman" w:cs="Times New Roman"/>
          <w:sz w:val="28"/>
          <w:szCs w:val="28"/>
          <w:lang w:val="kk-KZ"/>
        </w:rPr>
        <w:t xml:space="preserve">2017 жылдың 5-сәуір айында 8-сынып оқушылары Ақсу ауданы Қапал маңындағы Сара Тастабекқызының мазарына саяхат жасады. </w:t>
      </w:r>
    </w:p>
    <w:p w:rsidR="0002248B" w:rsidRPr="00321489" w:rsidRDefault="0074462F" w:rsidP="00C17484">
      <w:pPr>
        <w:tabs>
          <w:tab w:val="left" w:pos="3660"/>
        </w:tabs>
        <w:spacing w:after="0" w:line="240" w:lineRule="auto"/>
        <w:jc w:val="both"/>
        <w:rPr>
          <w:rFonts w:ascii="Times New Roman" w:hAnsi="Times New Roman" w:cs="Times New Roman"/>
          <w:sz w:val="28"/>
          <w:szCs w:val="28"/>
          <w:lang w:val="kk-KZ"/>
        </w:rPr>
      </w:pPr>
      <w:r w:rsidRPr="00321489">
        <w:rPr>
          <w:rFonts w:ascii="Times New Roman" w:hAnsi="Times New Roman" w:cs="Times New Roman"/>
          <w:sz w:val="28"/>
          <w:szCs w:val="28"/>
          <w:lang w:val="kk-KZ"/>
        </w:rPr>
        <w:t xml:space="preserve">       </w:t>
      </w:r>
      <w:r w:rsidR="00083548" w:rsidRPr="00321489">
        <w:rPr>
          <w:rFonts w:ascii="Times New Roman" w:hAnsi="Times New Roman" w:cs="Times New Roman"/>
          <w:sz w:val="28"/>
          <w:szCs w:val="28"/>
          <w:lang w:val="kk-KZ"/>
        </w:rPr>
        <w:t>А</w:t>
      </w:r>
      <w:r w:rsidR="0002248B" w:rsidRPr="00321489">
        <w:rPr>
          <w:rFonts w:ascii="Times New Roman" w:hAnsi="Times New Roman" w:cs="Times New Roman"/>
          <w:sz w:val="28"/>
          <w:szCs w:val="28"/>
          <w:lang w:val="kk-KZ"/>
        </w:rPr>
        <w:t xml:space="preserve">удандардағы аталмыш мектептердің көбінде негізінен тарихи-өлкетану </w:t>
      </w:r>
      <w:r w:rsidR="00083548" w:rsidRPr="00321489">
        <w:rPr>
          <w:rFonts w:ascii="Times New Roman" w:hAnsi="Times New Roman" w:cs="Times New Roman"/>
          <w:sz w:val="28"/>
          <w:szCs w:val="28"/>
          <w:lang w:val="kk-KZ"/>
        </w:rPr>
        <w:t xml:space="preserve">музейлердің </w:t>
      </w:r>
      <w:r w:rsidR="0002248B" w:rsidRPr="00321489">
        <w:rPr>
          <w:rFonts w:ascii="Times New Roman" w:hAnsi="Times New Roman" w:cs="Times New Roman"/>
          <w:sz w:val="28"/>
          <w:szCs w:val="28"/>
          <w:lang w:val="kk-KZ"/>
        </w:rPr>
        <w:t xml:space="preserve">ашылуы, </w:t>
      </w:r>
      <w:r w:rsidR="00083548" w:rsidRPr="00321489">
        <w:rPr>
          <w:rFonts w:ascii="Times New Roman" w:hAnsi="Times New Roman" w:cs="Times New Roman"/>
          <w:sz w:val="28"/>
          <w:szCs w:val="28"/>
          <w:lang w:val="kk-KZ"/>
        </w:rPr>
        <w:t>музейлерге</w:t>
      </w:r>
      <w:r w:rsidR="0002248B" w:rsidRPr="00321489">
        <w:rPr>
          <w:rFonts w:ascii="Times New Roman" w:hAnsi="Times New Roman" w:cs="Times New Roman"/>
          <w:sz w:val="28"/>
          <w:szCs w:val="28"/>
          <w:lang w:val="kk-KZ"/>
        </w:rPr>
        <w:t xml:space="preserve"> оқушыларды алып бару (экскурсия), еске алу кештері т.с.с. көптеген мәселелер қарастырылуда. Бұл дегеніміз коммеморативті тәжірибелердің облыс, аудан, ауыл негізінде қарастырылып, қамтылғандығын атауға болады.</w:t>
      </w:r>
    </w:p>
    <w:p w:rsidR="007E2BC3" w:rsidRPr="00321489" w:rsidRDefault="00F21F0C" w:rsidP="00083548">
      <w:pPr>
        <w:spacing w:after="0" w:line="240" w:lineRule="auto"/>
        <w:ind w:firstLine="708"/>
        <w:jc w:val="both"/>
        <w:rPr>
          <w:rFonts w:ascii="Times New Roman" w:hAnsi="Times New Roman" w:cs="Times New Roman"/>
          <w:bCs/>
          <w:sz w:val="28"/>
          <w:szCs w:val="28"/>
          <w:lang w:val="kk-KZ"/>
        </w:rPr>
      </w:pPr>
      <w:r w:rsidRPr="00321489">
        <w:rPr>
          <w:rFonts w:ascii="Times New Roman" w:hAnsi="Times New Roman" w:cs="Times New Roman"/>
          <w:bCs/>
          <w:sz w:val="28"/>
          <w:szCs w:val="28"/>
          <w:lang w:val="kk-KZ"/>
        </w:rPr>
        <w:t>Алматы облысындағы коммеморативті тәжірибелер және олардың медиакеңістіктегі бейнеленуіне тоқталсақ,  б</w:t>
      </w:r>
      <w:r w:rsidR="007E2BC3" w:rsidRPr="00321489">
        <w:rPr>
          <w:rFonts w:ascii="Times New Roman" w:hAnsi="Times New Roman" w:cs="Times New Roman"/>
          <w:bCs/>
          <w:sz w:val="28"/>
          <w:szCs w:val="28"/>
          <w:lang w:val="kk-KZ"/>
        </w:rPr>
        <w:t>олашақ жас ұрпақты бүгінгі жаңа технологияларға бейімдеп, сабақ өту жолдарын қашықтықтан оқыту технологиясы (ҚОТ) арқылы жүзеге асыруға болатындығын көрсете аламыз. Ал нақты тарих пәнін осы технология аясында жүргізу маңызды болып табылады.</w:t>
      </w:r>
    </w:p>
    <w:p w:rsidR="003652E6" w:rsidRPr="00321489" w:rsidRDefault="00C17484" w:rsidP="00C17484">
      <w:pPr>
        <w:spacing w:after="0" w:line="240" w:lineRule="auto"/>
        <w:jc w:val="both"/>
        <w:rPr>
          <w:rFonts w:ascii="Times New Roman" w:hAnsi="Times New Roman" w:cs="Times New Roman"/>
          <w:bCs/>
          <w:sz w:val="28"/>
          <w:szCs w:val="28"/>
          <w:lang w:val="kk-KZ"/>
        </w:rPr>
      </w:pPr>
      <w:r w:rsidRPr="00321489">
        <w:rPr>
          <w:rFonts w:ascii="Times New Roman" w:hAnsi="Times New Roman" w:cs="Times New Roman"/>
          <w:bCs/>
          <w:sz w:val="28"/>
          <w:szCs w:val="28"/>
          <w:lang w:val="kk-KZ"/>
        </w:rPr>
        <w:tab/>
        <w:t>Сайттағы коммемморативті тәжірибелердің жүргізілу барысы туралы ақпараттарды облыс негізінде қарастыра келе, көптеген жүргізілген іс-шаралар тек мемлекет тарапынан бекітілген күндер негізінде жасалғандарын көруге болады. Ал қосымша мұғалімдердің жүргізілген іс-шаралары жоқтың қасы</w:t>
      </w:r>
      <w:r w:rsidR="00764D74" w:rsidRPr="00321489">
        <w:rPr>
          <w:rFonts w:ascii="Times New Roman" w:hAnsi="Times New Roman" w:cs="Times New Roman"/>
          <w:bCs/>
          <w:sz w:val="28"/>
          <w:szCs w:val="28"/>
          <w:lang w:val="kk-KZ"/>
        </w:rPr>
        <w:t xml:space="preserve"> десек болады. Сондықтан </w:t>
      </w:r>
      <w:r w:rsidRPr="00321489">
        <w:rPr>
          <w:rFonts w:ascii="Times New Roman" w:hAnsi="Times New Roman" w:cs="Times New Roman"/>
          <w:bCs/>
          <w:sz w:val="28"/>
          <w:szCs w:val="28"/>
          <w:lang w:val="kk-KZ"/>
        </w:rPr>
        <w:t>тек тарихи күндерге ғана емес, сонымен қатар</w:t>
      </w:r>
      <w:r w:rsidR="00191214" w:rsidRPr="00321489">
        <w:rPr>
          <w:rFonts w:ascii="Times New Roman" w:hAnsi="Times New Roman" w:cs="Times New Roman"/>
          <w:bCs/>
          <w:sz w:val="28"/>
          <w:szCs w:val="28"/>
          <w:lang w:val="kk-KZ"/>
        </w:rPr>
        <w:t>,</w:t>
      </w:r>
      <w:r w:rsidRPr="00321489">
        <w:rPr>
          <w:rFonts w:ascii="Times New Roman" w:hAnsi="Times New Roman" w:cs="Times New Roman"/>
          <w:bCs/>
          <w:sz w:val="28"/>
          <w:szCs w:val="28"/>
          <w:lang w:val="kk-KZ"/>
        </w:rPr>
        <w:t xml:space="preserve"> «Өлкетану» аясында да, белгілі бір іс-шараларға қатысты жұмыстарды атап өтіп, олардың жүргізілу барысына тоқталдық. </w:t>
      </w:r>
    </w:p>
    <w:p w:rsidR="003652E6" w:rsidRPr="00321489" w:rsidRDefault="003652E6" w:rsidP="00C17484">
      <w:pPr>
        <w:spacing w:after="0" w:line="240" w:lineRule="auto"/>
        <w:jc w:val="both"/>
        <w:rPr>
          <w:rFonts w:ascii="Times New Roman" w:hAnsi="Times New Roman" w:cs="Times New Roman"/>
          <w:bCs/>
          <w:sz w:val="28"/>
          <w:szCs w:val="28"/>
          <w:lang w:val="kk-KZ"/>
        </w:rPr>
      </w:pPr>
      <w:r w:rsidRPr="00321489">
        <w:rPr>
          <w:rFonts w:ascii="Times New Roman" w:hAnsi="Times New Roman" w:cs="Times New Roman"/>
          <w:bCs/>
          <w:sz w:val="28"/>
          <w:szCs w:val="28"/>
          <w:lang w:val="kk-KZ"/>
        </w:rPr>
        <w:tab/>
        <w:t xml:space="preserve">2) Келесі коммеморативті тәжірибенің тағы бір түрі </w:t>
      </w:r>
      <w:r w:rsidR="00191214" w:rsidRPr="00321489">
        <w:rPr>
          <w:rFonts w:ascii="Times New Roman" w:hAnsi="Times New Roman" w:cs="Times New Roman"/>
          <w:bCs/>
          <w:sz w:val="28"/>
          <w:szCs w:val="28"/>
          <w:lang w:val="kk-KZ"/>
        </w:rPr>
        <w:t>«Өлкетану» курсы негізінде онлай</w:t>
      </w:r>
      <w:r w:rsidRPr="00321489">
        <w:rPr>
          <w:rFonts w:ascii="Times New Roman" w:hAnsi="Times New Roman" w:cs="Times New Roman"/>
          <w:bCs/>
          <w:sz w:val="28"/>
          <w:szCs w:val="28"/>
          <w:lang w:val="kk-KZ"/>
        </w:rPr>
        <w:t>н форматта музейлерге 3 D форматтағы саяхат:</w:t>
      </w:r>
    </w:p>
    <w:p w:rsidR="007E2BC3" w:rsidRPr="00321489" w:rsidRDefault="007E2BC3" w:rsidP="00521AF4">
      <w:pPr>
        <w:autoSpaceDE w:val="0"/>
        <w:autoSpaceDN w:val="0"/>
        <w:adjustRightInd w:val="0"/>
        <w:spacing w:after="0" w:line="240" w:lineRule="auto"/>
        <w:ind w:firstLine="708"/>
        <w:jc w:val="both"/>
        <w:rPr>
          <w:rFonts w:ascii="Times New Roman" w:hAnsi="Times New Roman" w:cs="Times New Roman"/>
          <w:b/>
          <w:sz w:val="28"/>
          <w:szCs w:val="28"/>
          <w:lang w:val="kk-KZ"/>
        </w:rPr>
      </w:pPr>
      <w:r w:rsidRPr="00321489">
        <w:rPr>
          <w:rFonts w:ascii="Times New Roman" w:hAnsi="Times New Roman" w:cs="Times New Roman"/>
          <w:sz w:val="28"/>
          <w:szCs w:val="28"/>
          <w:lang w:val="kk-KZ"/>
        </w:rPr>
        <w:t>Қашықтықтан оқыту технологиясы арқылы жадыны қалыптастыру жолдары ол негізінен «Өлкетану» факультатив сабағы мысалында көрсетсек. Ең алдымен бұл жерде сыныптағы балалардың жас ерекшеліктері ескерілуі тиіс, яғни бұл сабақты 7-сыныпта өтетін болса, ондағы балалардың жасы шамамен 13-14 жас аралығы деп атай аламыз. Бұл жастағы балалардың қабылдауы өте зерек келеді. ҚОТ арқылы өлкенің тарихына байланысты қандай да бір материалды біріншіден-видеосабақ арқылы көрсетсек ол ең тиімді жолдардың бірі болып табылады. Себебі баланың есте сақтауы оның көруі мен естуі арқылы жүзеге асырылады. Екіншіден слайд арқылы да балаларға сабақ тақырыбын ашып, тапсырма берілсе ол да баланың бүгінгі өтілген тапсырманы жадында сақтауына өз септігін тигізеді. «Менің өлкемнің тарихи ескерткіштері», «Менің өлкемдегі ежелгі ескерткіштер» (Жетісу өлкесіндегі киелі орындарға қатысты) атты тақырыпта оқушылар zhetysu</w:t>
      </w:r>
      <w:r w:rsidR="005068DF" w:rsidRPr="00321489">
        <w:rPr>
          <w:rFonts w:ascii="Times New Roman" w:hAnsi="Times New Roman" w:cs="Times New Roman"/>
          <w:sz w:val="28"/>
          <w:szCs w:val="28"/>
          <w:lang w:val="kk-KZ"/>
        </w:rPr>
        <w:t xml:space="preserve"> </w:t>
      </w:r>
      <w:r w:rsidR="00E10952" w:rsidRPr="00321489">
        <w:rPr>
          <w:rFonts w:ascii="Times New Roman" w:hAnsi="Times New Roman" w:cs="Times New Roman"/>
          <w:sz w:val="28"/>
          <w:szCs w:val="28"/>
          <w:lang w:val="kk-KZ"/>
        </w:rPr>
        <w:t>360.kz [1</w:t>
      </w:r>
      <w:r w:rsidR="002C627D" w:rsidRPr="00321489">
        <w:rPr>
          <w:rFonts w:ascii="Times New Roman" w:hAnsi="Times New Roman" w:cs="Times New Roman"/>
          <w:sz w:val="28"/>
          <w:szCs w:val="28"/>
          <w:lang w:val="kk-KZ"/>
        </w:rPr>
        <w:t>2</w:t>
      </w:r>
      <w:r w:rsidR="005068DF" w:rsidRPr="00321489">
        <w:rPr>
          <w:rFonts w:ascii="Times New Roman" w:hAnsi="Times New Roman" w:cs="Times New Roman"/>
          <w:sz w:val="28"/>
          <w:szCs w:val="28"/>
          <w:lang w:val="kk-KZ"/>
        </w:rPr>
        <w:t>9</w:t>
      </w:r>
      <w:r w:rsidRPr="00321489">
        <w:rPr>
          <w:rFonts w:ascii="Times New Roman" w:hAnsi="Times New Roman" w:cs="Times New Roman"/>
          <w:sz w:val="28"/>
          <w:szCs w:val="28"/>
          <w:lang w:val="kk-KZ"/>
        </w:rPr>
        <w:t>] сайтына кіріп, олармен танысып кескін картаға түсіре алады. «Жәдігерлер сыр шертеді» тақырыбында І. Жа</w:t>
      </w:r>
      <w:r w:rsidR="005E407D" w:rsidRPr="00321489">
        <w:rPr>
          <w:rFonts w:ascii="Times New Roman" w:hAnsi="Times New Roman" w:cs="Times New Roman"/>
          <w:sz w:val="28"/>
          <w:szCs w:val="28"/>
          <w:lang w:val="kk-KZ"/>
        </w:rPr>
        <w:t>нсүгіровтың әдеби музейіне [1</w:t>
      </w:r>
      <w:r w:rsidR="002C627D" w:rsidRPr="00321489">
        <w:rPr>
          <w:rFonts w:ascii="Times New Roman" w:hAnsi="Times New Roman" w:cs="Times New Roman"/>
          <w:sz w:val="28"/>
          <w:szCs w:val="28"/>
          <w:lang w:val="kk-KZ"/>
        </w:rPr>
        <w:t>3</w:t>
      </w:r>
      <w:r w:rsidR="005068DF" w:rsidRPr="00321489">
        <w:rPr>
          <w:rFonts w:ascii="Times New Roman" w:hAnsi="Times New Roman" w:cs="Times New Roman"/>
          <w:sz w:val="28"/>
          <w:szCs w:val="28"/>
          <w:lang w:val="kk-KZ"/>
        </w:rPr>
        <w:t>0</w:t>
      </w:r>
      <w:r w:rsidRPr="00321489">
        <w:rPr>
          <w:rFonts w:ascii="Times New Roman" w:hAnsi="Times New Roman" w:cs="Times New Roman"/>
          <w:sz w:val="28"/>
          <w:szCs w:val="28"/>
          <w:lang w:val="kk-KZ"/>
        </w:rPr>
        <w:t>], Ш.</w:t>
      </w:r>
      <w:r w:rsidR="00FC19D8" w:rsidRPr="00321489">
        <w:rPr>
          <w:rFonts w:ascii="Times New Roman" w:hAnsi="Times New Roman" w:cs="Times New Roman"/>
          <w:sz w:val="28"/>
          <w:szCs w:val="28"/>
          <w:lang w:val="kk-KZ"/>
        </w:rPr>
        <w:t xml:space="preserve"> </w:t>
      </w:r>
      <w:r w:rsidRPr="00321489">
        <w:rPr>
          <w:rFonts w:ascii="Times New Roman" w:hAnsi="Times New Roman" w:cs="Times New Roman"/>
          <w:sz w:val="28"/>
          <w:szCs w:val="28"/>
          <w:lang w:val="kk-KZ"/>
        </w:rPr>
        <w:t xml:space="preserve">Уәлихановтың «Алтынемел» мемлекеттік </w:t>
      </w:r>
      <w:r w:rsidR="00E10952" w:rsidRPr="00321489">
        <w:rPr>
          <w:rFonts w:ascii="Times New Roman" w:hAnsi="Times New Roman" w:cs="Times New Roman"/>
          <w:sz w:val="28"/>
          <w:szCs w:val="28"/>
          <w:lang w:val="kk-KZ"/>
        </w:rPr>
        <w:t>мемориалды музейі [1</w:t>
      </w:r>
      <w:r w:rsidR="002C627D" w:rsidRPr="00321489">
        <w:rPr>
          <w:rFonts w:ascii="Times New Roman" w:hAnsi="Times New Roman" w:cs="Times New Roman"/>
          <w:sz w:val="28"/>
          <w:szCs w:val="28"/>
          <w:lang w:val="kk-KZ"/>
        </w:rPr>
        <w:t>3</w:t>
      </w:r>
      <w:r w:rsidR="005068DF" w:rsidRPr="00321489">
        <w:rPr>
          <w:rFonts w:ascii="Times New Roman" w:hAnsi="Times New Roman" w:cs="Times New Roman"/>
          <w:sz w:val="28"/>
          <w:szCs w:val="28"/>
          <w:lang w:val="kk-KZ"/>
        </w:rPr>
        <w:t>1</w:t>
      </w:r>
      <w:r w:rsidRPr="00321489">
        <w:rPr>
          <w:rFonts w:ascii="Times New Roman" w:hAnsi="Times New Roman" w:cs="Times New Roman"/>
          <w:sz w:val="28"/>
          <w:szCs w:val="28"/>
          <w:lang w:val="kk-KZ"/>
        </w:rPr>
        <w:t>] виртуалды саяхат жасай алады. «Туған өлке жылнамасы» тақырыбында С.Сейфуллин атындағы Алматы об</w:t>
      </w:r>
      <w:r w:rsidR="00E10952" w:rsidRPr="00321489">
        <w:rPr>
          <w:rFonts w:ascii="Times New Roman" w:hAnsi="Times New Roman" w:cs="Times New Roman"/>
          <w:sz w:val="28"/>
          <w:szCs w:val="28"/>
          <w:lang w:val="kk-KZ"/>
        </w:rPr>
        <w:t>лыстық әмбебап кітапханасына [1</w:t>
      </w:r>
      <w:r w:rsidR="002C627D" w:rsidRPr="00321489">
        <w:rPr>
          <w:rFonts w:ascii="Times New Roman" w:hAnsi="Times New Roman" w:cs="Times New Roman"/>
          <w:sz w:val="28"/>
          <w:szCs w:val="28"/>
          <w:lang w:val="kk-KZ"/>
        </w:rPr>
        <w:t>3</w:t>
      </w:r>
      <w:r w:rsidR="005068DF" w:rsidRPr="00321489">
        <w:rPr>
          <w:rFonts w:ascii="Times New Roman" w:hAnsi="Times New Roman" w:cs="Times New Roman"/>
          <w:sz w:val="28"/>
          <w:szCs w:val="28"/>
          <w:lang w:val="kk-KZ"/>
        </w:rPr>
        <w:t>2</w:t>
      </w:r>
      <w:r w:rsidRPr="00321489">
        <w:rPr>
          <w:rFonts w:ascii="Times New Roman" w:hAnsi="Times New Roman" w:cs="Times New Roman"/>
          <w:sz w:val="28"/>
          <w:szCs w:val="28"/>
          <w:lang w:val="kk-KZ"/>
        </w:rPr>
        <w:t>], М. Тынышпаев атындағы Алматы облыстық</w:t>
      </w:r>
      <w:r w:rsidR="00E10952" w:rsidRPr="00321489">
        <w:rPr>
          <w:rFonts w:ascii="Times New Roman" w:hAnsi="Times New Roman" w:cs="Times New Roman"/>
          <w:sz w:val="28"/>
          <w:szCs w:val="28"/>
          <w:lang w:val="kk-KZ"/>
        </w:rPr>
        <w:t xml:space="preserve"> тарихи-өлкетану музейіне [1</w:t>
      </w:r>
      <w:r w:rsidR="002C627D" w:rsidRPr="00321489">
        <w:rPr>
          <w:rFonts w:ascii="Times New Roman" w:hAnsi="Times New Roman" w:cs="Times New Roman"/>
          <w:sz w:val="28"/>
          <w:szCs w:val="28"/>
          <w:lang w:val="kk-KZ"/>
        </w:rPr>
        <w:t>3</w:t>
      </w:r>
      <w:r w:rsidR="005068DF" w:rsidRPr="00321489">
        <w:rPr>
          <w:rFonts w:ascii="Times New Roman" w:hAnsi="Times New Roman" w:cs="Times New Roman"/>
          <w:sz w:val="28"/>
          <w:szCs w:val="28"/>
          <w:lang w:val="kk-KZ"/>
        </w:rPr>
        <w:t>3</w:t>
      </w:r>
      <w:r w:rsidRPr="00321489">
        <w:rPr>
          <w:rFonts w:ascii="Times New Roman" w:hAnsi="Times New Roman" w:cs="Times New Roman"/>
          <w:sz w:val="28"/>
          <w:szCs w:val="28"/>
          <w:lang w:val="kk-KZ"/>
        </w:rPr>
        <w:t xml:space="preserve">] де </w:t>
      </w:r>
      <w:r w:rsidRPr="00321489">
        <w:rPr>
          <w:rFonts w:ascii="Times New Roman" w:hAnsi="Times New Roman" w:cs="Times New Roman"/>
          <w:sz w:val="28"/>
          <w:szCs w:val="28"/>
          <w:lang w:val="kk-KZ"/>
        </w:rPr>
        <w:lastRenderedPageBreak/>
        <w:t>виртуалды саяхат жасай алады. Осылайша мұғалім оқушылардың әлеуметтік жадысын қалыптастырып, олардың есте сақтау қабілеттерін арттырады.</w:t>
      </w:r>
      <w:r w:rsidR="00E5314D" w:rsidRPr="00321489">
        <w:rPr>
          <w:rFonts w:ascii="Times New Roman" w:hAnsi="Times New Roman" w:cs="Times New Roman"/>
          <w:sz w:val="28"/>
          <w:szCs w:val="28"/>
          <w:lang w:val="kk-KZ"/>
        </w:rPr>
        <w:t xml:space="preserve"> </w:t>
      </w:r>
      <w:r w:rsidRPr="00321489">
        <w:rPr>
          <w:rFonts w:ascii="Times New Roman" w:hAnsi="Times New Roman" w:cs="Times New Roman"/>
          <w:sz w:val="28"/>
          <w:szCs w:val="28"/>
          <w:lang w:val="kk-KZ"/>
        </w:rPr>
        <w:t>Үшіншіден балалармен ҚОТ арқылы сабақ жүргізу барысында Skype, Zoom және т.б. қосымшаларды пайдалану арқылы көзбе-көз сөйлесіп, тікелей сұрақтарын қою барысында жадында сақтау мүмкіндіктері артады. Мысалы үшін Zoom арқылы балалармен сабақ жүргізу тәсілін пайдаланып, өтілген үй тапсырмасы бойынша бір-біріне сұрақтары қойылып, тақырыпты ашып, есте сақтау пайызын жоғарылатады</w:t>
      </w:r>
      <w:r w:rsidR="00215DCE" w:rsidRPr="00321489">
        <w:rPr>
          <w:rFonts w:ascii="Times New Roman" w:hAnsi="Times New Roman" w:cs="Times New Roman"/>
          <w:sz w:val="28"/>
          <w:szCs w:val="28"/>
          <w:lang w:val="kk-KZ"/>
        </w:rPr>
        <w:t xml:space="preserve"> </w:t>
      </w:r>
      <w:r w:rsidR="006154B8" w:rsidRPr="00321489">
        <w:rPr>
          <w:rFonts w:ascii="Times New Roman" w:hAnsi="Times New Roman" w:cs="Times New Roman"/>
          <w:sz w:val="28"/>
          <w:szCs w:val="28"/>
          <w:lang w:val="kk-KZ"/>
        </w:rPr>
        <w:t>[</w:t>
      </w:r>
      <w:r w:rsidR="002C627D" w:rsidRPr="00321489">
        <w:rPr>
          <w:rFonts w:ascii="Times New Roman" w:hAnsi="Times New Roman" w:cs="Times New Roman"/>
          <w:sz w:val="28"/>
          <w:szCs w:val="28"/>
          <w:lang w:val="kk-KZ"/>
        </w:rPr>
        <w:t>13</w:t>
      </w:r>
      <w:r w:rsidR="005068DF" w:rsidRPr="00321489">
        <w:rPr>
          <w:rFonts w:ascii="Times New Roman" w:hAnsi="Times New Roman" w:cs="Times New Roman"/>
          <w:sz w:val="28"/>
          <w:szCs w:val="28"/>
          <w:lang w:val="kk-KZ"/>
        </w:rPr>
        <w:t>4</w:t>
      </w:r>
      <w:r w:rsidR="00BC4CF1" w:rsidRPr="00321489">
        <w:rPr>
          <w:rFonts w:ascii="Times New Roman" w:hAnsi="Times New Roman" w:cs="Times New Roman"/>
          <w:sz w:val="28"/>
          <w:szCs w:val="28"/>
          <w:lang w:val="kk-KZ"/>
        </w:rPr>
        <w:t xml:space="preserve">, </w:t>
      </w:r>
      <w:r w:rsidR="006154B8" w:rsidRPr="00321489">
        <w:rPr>
          <w:rFonts w:ascii="Times New Roman" w:eastAsia="Calibri" w:hAnsi="Times New Roman" w:cs="Times New Roman"/>
          <w:bCs/>
          <w:sz w:val="28"/>
          <w:szCs w:val="28"/>
          <w:lang w:val="kk-KZ"/>
        </w:rPr>
        <w:t>45-47 бб.</w:t>
      </w:r>
      <w:r w:rsidR="006154B8" w:rsidRPr="00321489">
        <w:rPr>
          <w:rFonts w:ascii="Times New Roman" w:hAnsi="Times New Roman" w:cs="Times New Roman"/>
          <w:sz w:val="28"/>
          <w:szCs w:val="28"/>
          <w:lang w:val="kk-KZ"/>
        </w:rPr>
        <w:t>]</w:t>
      </w:r>
      <w:r w:rsidRPr="00321489">
        <w:rPr>
          <w:rFonts w:ascii="Times New Roman" w:hAnsi="Times New Roman" w:cs="Times New Roman"/>
          <w:sz w:val="28"/>
          <w:szCs w:val="28"/>
          <w:lang w:val="kk-KZ"/>
        </w:rPr>
        <w:t>.</w:t>
      </w:r>
    </w:p>
    <w:p w:rsidR="003652E6" w:rsidRPr="00321489" w:rsidRDefault="003652E6" w:rsidP="0074462F">
      <w:pPr>
        <w:spacing w:after="0" w:line="240" w:lineRule="auto"/>
        <w:ind w:firstLine="708"/>
        <w:jc w:val="both"/>
        <w:rPr>
          <w:rFonts w:ascii="Times New Roman" w:hAnsi="Times New Roman" w:cs="Times New Roman"/>
          <w:sz w:val="28"/>
          <w:szCs w:val="28"/>
          <w:lang w:val="kk-KZ"/>
        </w:rPr>
      </w:pPr>
      <w:r w:rsidRPr="00321489">
        <w:rPr>
          <w:rFonts w:ascii="Times New Roman" w:hAnsi="Times New Roman" w:cs="Times New Roman"/>
          <w:sz w:val="28"/>
          <w:szCs w:val="28"/>
          <w:lang w:val="kk-KZ"/>
        </w:rPr>
        <w:t xml:space="preserve">3) </w:t>
      </w:r>
      <w:r w:rsidR="001066DE" w:rsidRPr="00321489">
        <w:rPr>
          <w:rFonts w:ascii="Times New Roman" w:hAnsi="Times New Roman" w:cs="Times New Roman"/>
          <w:sz w:val="28"/>
          <w:szCs w:val="28"/>
          <w:lang w:val="kk-KZ"/>
        </w:rPr>
        <w:t xml:space="preserve">Skype, Zoom және Whats App т.б. арқылы Жалпы дүниежүзінде COVID 19 пандемиясы кезіндегі тарихи іс-шаралардың Instagram, Facebook парақшаларына жүргізілу барысы:  </w:t>
      </w:r>
    </w:p>
    <w:p w:rsidR="0074462F" w:rsidRDefault="007C044C" w:rsidP="0074462F">
      <w:pPr>
        <w:spacing w:after="0" w:line="240" w:lineRule="auto"/>
        <w:ind w:firstLine="708"/>
        <w:jc w:val="both"/>
        <w:rPr>
          <w:rFonts w:ascii="Times New Roman" w:hAnsi="Times New Roman" w:cs="Times New Roman"/>
          <w:sz w:val="28"/>
          <w:szCs w:val="28"/>
          <w:lang w:val="kk-KZ"/>
        </w:rPr>
      </w:pPr>
      <w:r w:rsidRPr="00321489">
        <w:rPr>
          <w:rFonts w:ascii="Times New Roman" w:hAnsi="Times New Roman" w:cs="Times New Roman"/>
          <w:sz w:val="28"/>
          <w:szCs w:val="28"/>
          <w:lang w:val="kk-KZ"/>
        </w:rPr>
        <w:t>Жалпы дүниежүзінде COVID 19 пандемиясының таралуына</w:t>
      </w:r>
      <w:r w:rsidRPr="000D712C">
        <w:rPr>
          <w:rFonts w:ascii="Times New Roman" w:hAnsi="Times New Roman" w:cs="Times New Roman"/>
          <w:sz w:val="28"/>
          <w:szCs w:val="28"/>
          <w:lang w:val="kk-KZ"/>
        </w:rPr>
        <w:t xml:space="preserve"> байланысты тек әлем бойынша емес, сонымен қатар</w:t>
      </w:r>
      <w:r w:rsidR="00E5314D">
        <w:rPr>
          <w:rFonts w:ascii="Times New Roman" w:hAnsi="Times New Roman" w:cs="Times New Roman"/>
          <w:sz w:val="28"/>
          <w:szCs w:val="28"/>
          <w:lang w:val="kk-KZ"/>
        </w:rPr>
        <w:t>,</w:t>
      </w:r>
      <w:r w:rsidRPr="000D712C">
        <w:rPr>
          <w:rFonts w:ascii="Times New Roman" w:hAnsi="Times New Roman" w:cs="Times New Roman"/>
          <w:sz w:val="28"/>
          <w:szCs w:val="28"/>
          <w:lang w:val="kk-KZ"/>
        </w:rPr>
        <w:t xml:space="preserve"> Қазақстан Республикасы да қашықтықтан оқыту технологиясының (ары қарай ҚОТ ) қажет екенін түсіні</w:t>
      </w:r>
      <w:r w:rsidR="00E5314D">
        <w:rPr>
          <w:rFonts w:ascii="Times New Roman" w:hAnsi="Times New Roman" w:cs="Times New Roman"/>
          <w:sz w:val="28"/>
          <w:szCs w:val="28"/>
          <w:lang w:val="kk-KZ"/>
        </w:rPr>
        <w:t>п, білім беру жүйесі жалпы онлай</w:t>
      </w:r>
      <w:r w:rsidRPr="000D712C">
        <w:rPr>
          <w:rFonts w:ascii="Times New Roman" w:hAnsi="Times New Roman" w:cs="Times New Roman"/>
          <w:sz w:val="28"/>
          <w:szCs w:val="28"/>
          <w:lang w:val="kk-KZ"/>
        </w:rPr>
        <w:t>н форматқа ауысты. 2020 жылдың наурыз айынан бастап мектептерде сабақ беру барысы онлаин форматқа ауысты. Сондықтан да, тек сабақ емес, жалпы сыныптан тыс тәрбие сағаттары, мектепішілік іс-шаралар, сынып сағаттары да онлаин форматқа ауысты. Қашықтықтан оқыту технологиялары арқылы сабақ жүргізу барысында Skype, Zoom және Whats App т.б. қосымшаларын пайдалану арқылы көзбе-көз сөйлесіп, тікелей сұрақтарын қою барысында жадында сақтау мүмкіндіктері артты. Мысалы Zoom арқылы балалармен сабақ жүргізу тәсілін пайдаланып, өтілген үй тапсырмасы бойынша бір-біріне сұрақтары қойылып, тақырыпты ашып, есте сақтау</w:t>
      </w:r>
      <w:r w:rsidR="00E5314D">
        <w:rPr>
          <w:rFonts w:ascii="Times New Roman" w:hAnsi="Times New Roman" w:cs="Times New Roman"/>
          <w:sz w:val="28"/>
          <w:szCs w:val="28"/>
          <w:lang w:val="kk-KZ"/>
        </w:rPr>
        <w:t xml:space="preserve"> пайызын жоғарылатады. Осы онлай</w:t>
      </w:r>
      <w:r w:rsidRPr="000D712C">
        <w:rPr>
          <w:rFonts w:ascii="Times New Roman" w:hAnsi="Times New Roman" w:cs="Times New Roman"/>
          <w:sz w:val="28"/>
          <w:szCs w:val="28"/>
          <w:lang w:val="kk-KZ"/>
        </w:rPr>
        <w:t>н форматта өтілген сыныптан тыс іс-шаралар, тәрбие сағаттарын мектеп директорының тәрбие ісі жөніндегі орынбасарлары өз мектептерінің Instagram, Facebook парақшаларына салынып отырды. С</w:t>
      </w:r>
      <w:r w:rsidR="00E5314D">
        <w:rPr>
          <w:rFonts w:ascii="Times New Roman" w:hAnsi="Times New Roman" w:cs="Times New Roman"/>
          <w:sz w:val="28"/>
          <w:szCs w:val="28"/>
          <w:lang w:val="kk-KZ"/>
        </w:rPr>
        <w:t>онымен қатар, мектептің жеке сай</w:t>
      </w:r>
      <w:r w:rsidRPr="000D712C">
        <w:rPr>
          <w:rFonts w:ascii="Times New Roman" w:hAnsi="Times New Roman" w:cs="Times New Roman"/>
          <w:sz w:val="28"/>
          <w:szCs w:val="28"/>
          <w:lang w:val="kk-KZ"/>
        </w:rPr>
        <w:t>ттарына да қойылып отырды.</w:t>
      </w:r>
      <w:r w:rsidR="0074462F">
        <w:rPr>
          <w:rFonts w:ascii="Times New Roman" w:hAnsi="Times New Roman" w:cs="Times New Roman"/>
          <w:sz w:val="28"/>
          <w:szCs w:val="28"/>
          <w:lang w:val="kk-KZ"/>
        </w:rPr>
        <w:t xml:space="preserve"> </w:t>
      </w:r>
    </w:p>
    <w:p w:rsidR="00083548" w:rsidRDefault="00E5314D" w:rsidP="0008354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Онлай</w:t>
      </w:r>
      <w:r w:rsidR="007C044C" w:rsidRPr="000D712C">
        <w:rPr>
          <w:rFonts w:ascii="Times New Roman" w:hAnsi="Times New Roman" w:cs="Times New Roman"/>
          <w:sz w:val="28"/>
          <w:szCs w:val="28"/>
          <w:lang w:val="kk-KZ"/>
        </w:rPr>
        <w:t>н өтілген іс-шаралардың кейбіреуіне тоқталатын болсақ: бейнелеу пәні мұғалімдерінің ұйымдастыруымен  Ұлы жеңістің 75 жылдығына орай «Ұлы жеңіс күні» атты тақырыбында мектеп оқушылары</w:t>
      </w:r>
      <w:r>
        <w:rPr>
          <w:rFonts w:ascii="Times New Roman" w:hAnsi="Times New Roman" w:cs="Times New Roman"/>
          <w:sz w:val="28"/>
          <w:szCs w:val="28"/>
          <w:lang w:val="kk-KZ"/>
        </w:rPr>
        <w:t xml:space="preserve"> арасында сурет байқаулары онлай</w:t>
      </w:r>
      <w:r w:rsidR="007C044C" w:rsidRPr="000D712C">
        <w:rPr>
          <w:rFonts w:ascii="Times New Roman" w:hAnsi="Times New Roman" w:cs="Times New Roman"/>
          <w:sz w:val="28"/>
          <w:szCs w:val="28"/>
          <w:lang w:val="kk-KZ"/>
        </w:rPr>
        <w:t>н форматта өткізілген. Сонымен қатар, музыка пәні мұғалімдерінің ұйымдастыруымен мектеп оқушылары арасында соғыс жылдарындағы әндер айтылып, видеоматериалд</w:t>
      </w:r>
      <w:r>
        <w:rPr>
          <w:rFonts w:ascii="Times New Roman" w:hAnsi="Times New Roman" w:cs="Times New Roman"/>
          <w:sz w:val="28"/>
          <w:szCs w:val="28"/>
          <w:lang w:val="kk-KZ"/>
        </w:rPr>
        <w:t>ар түсірілді. Бұл жасалған онлай</w:t>
      </w:r>
      <w:r w:rsidR="007C044C" w:rsidRPr="000D712C">
        <w:rPr>
          <w:rFonts w:ascii="Times New Roman" w:hAnsi="Times New Roman" w:cs="Times New Roman"/>
          <w:sz w:val="28"/>
          <w:szCs w:val="28"/>
          <w:lang w:val="kk-KZ"/>
        </w:rPr>
        <w:t>н тәрбие сағаттары мен видеоматериалдар мектептердің Instagram, Facebook парақшаларына салынып отырған (мектептің Instagram парақшасы taldschool2).</w:t>
      </w:r>
      <w:r w:rsidR="0074462F">
        <w:rPr>
          <w:rFonts w:ascii="Times New Roman" w:hAnsi="Times New Roman" w:cs="Times New Roman"/>
          <w:sz w:val="28"/>
          <w:szCs w:val="28"/>
          <w:lang w:val="kk-KZ"/>
        </w:rPr>
        <w:t xml:space="preserve"> </w:t>
      </w:r>
    </w:p>
    <w:p w:rsidR="00E5314D" w:rsidRDefault="001066DE" w:rsidP="00E5314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007C044C" w:rsidRPr="000D712C">
        <w:rPr>
          <w:rFonts w:ascii="Times New Roman" w:hAnsi="Times New Roman" w:cs="Times New Roman"/>
          <w:sz w:val="28"/>
          <w:szCs w:val="28"/>
          <w:lang w:val="kk-KZ"/>
        </w:rPr>
        <w:t xml:space="preserve">Келесі мәселе, ол мемлекет тарапынан бекітілген, жалпы тойланатын мерекелік іс-шаралардан басқа мектептердің тәрбие жоспарларына өзіндік қосымша сол өңірге, облысқа, ауданға қатысты билердің, батырлардың, болмаса сол өңірдің жеке атап айтарлық тұлғаларына қатысты қосымша іс-шаралардың енгізілуі. </w:t>
      </w:r>
    </w:p>
    <w:p w:rsidR="002C627D" w:rsidRPr="00E5314D" w:rsidRDefault="007C044C" w:rsidP="00E5314D">
      <w:pPr>
        <w:spacing w:after="0" w:line="240" w:lineRule="auto"/>
        <w:ind w:firstLine="708"/>
        <w:jc w:val="both"/>
        <w:rPr>
          <w:rFonts w:ascii="Times New Roman" w:hAnsi="Times New Roman" w:cs="Times New Roman"/>
          <w:sz w:val="28"/>
          <w:szCs w:val="28"/>
          <w:lang w:val="kk-KZ"/>
        </w:rPr>
      </w:pPr>
      <w:r w:rsidRPr="000D712C">
        <w:rPr>
          <w:rFonts w:ascii="Times New Roman" w:hAnsi="Times New Roman" w:cs="Times New Roman"/>
          <w:sz w:val="28"/>
          <w:szCs w:val="28"/>
          <w:lang w:val="kk-KZ"/>
        </w:rPr>
        <w:t xml:space="preserve">Жалпы Қазақстандағы мектептердің, соның ішінде әр облыс, аудан, қала және ауылдарында тәрбие жоспарларының бекітіліп, онда өткізілген қосымша </w:t>
      </w:r>
      <w:r w:rsidRPr="000D712C">
        <w:rPr>
          <w:rFonts w:ascii="Times New Roman" w:hAnsi="Times New Roman" w:cs="Times New Roman"/>
          <w:sz w:val="28"/>
          <w:szCs w:val="28"/>
          <w:lang w:val="kk-KZ"/>
        </w:rPr>
        <w:lastRenderedPageBreak/>
        <w:t xml:space="preserve">іс-шараларды атап өтетін болсақ, олар көбіне сол өңірге танымал азаматқа арналған оқулары, сол кісілердің атымен мектеп ішінде ашылған тарихи-өлкетану  </w:t>
      </w:r>
      <w:r w:rsidR="00083548">
        <w:rPr>
          <w:rFonts w:ascii="Times New Roman" w:hAnsi="Times New Roman" w:cs="Times New Roman"/>
          <w:sz w:val="28"/>
          <w:szCs w:val="28"/>
          <w:lang w:val="kk-KZ"/>
        </w:rPr>
        <w:t>музейлері</w:t>
      </w:r>
      <w:r w:rsidRPr="000D712C">
        <w:rPr>
          <w:rFonts w:ascii="Times New Roman" w:hAnsi="Times New Roman" w:cs="Times New Roman"/>
          <w:sz w:val="28"/>
          <w:szCs w:val="28"/>
          <w:lang w:val="kk-KZ"/>
        </w:rPr>
        <w:t xml:space="preserve"> және т.б. Алматы облысы, Ақсу ауданында ашылған тарихи-өлкетану </w:t>
      </w:r>
      <w:r w:rsidR="00F1569E">
        <w:rPr>
          <w:rFonts w:ascii="Times New Roman" w:hAnsi="Times New Roman" w:cs="Times New Roman"/>
          <w:sz w:val="28"/>
          <w:szCs w:val="28"/>
          <w:lang w:val="kk-KZ"/>
        </w:rPr>
        <w:t>музейлерін</w:t>
      </w:r>
      <w:r w:rsidRPr="000D712C">
        <w:rPr>
          <w:rFonts w:ascii="Times New Roman" w:hAnsi="Times New Roman" w:cs="Times New Roman"/>
          <w:sz w:val="28"/>
          <w:szCs w:val="28"/>
          <w:lang w:val="kk-KZ"/>
        </w:rPr>
        <w:t xml:space="preserve"> (</w:t>
      </w:r>
      <w:hyperlink r:id="rId53" w:history="1">
        <w:r w:rsidRPr="000D712C">
          <w:rPr>
            <w:rFonts w:ascii="Times New Roman" w:eastAsia="Times New Roman" w:hAnsi="Times New Roman" w:cs="Times New Roman"/>
            <w:sz w:val="28"/>
            <w:szCs w:val="28"/>
            <w:bdr w:val="none" w:sz="0" w:space="0" w:color="auto" w:frame="1"/>
            <w:lang w:val="kk-KZ"/>
          </w:rPr>
          <w:t>www.aksu.bilimbolimi.kz</w:t>
        </w:r>
      </w:hyperlink>
      <w:r w:rsidRPr="000D712C">
        <w:rPr>
          <w:rFonts w:ascii="Times New Roman" w:hAnsi="Times New Roman" w:cs="Times New Roman"/>
          <w:sz w:val="28"/>
          <w:szCs w:val="28"/>
          <w:lang w:val="kk-KZ"/>
        </w:rPr>
        <w:t xml:space="preserve">) </w:t>
      </w:r>
      <w:r w:rsidRPr="000D712C">
        <w:rPr>
          <w:rFonts w:ascii="Times New Roman" w:eastAsia="Times New Roman" w:hAnsi="Times New Roman" w:cs="Times New Roman"/>
          <w:sz w:val="28"/>
          <w:szCs w:val="28"/>
          <w:lang w:val="kk-KZ"/>
        </w:rPr>
        <w:t>Қ.Терібаев атындағы орта мектебі, мектепке дейінгі шағын орталығымен"  коммуналдық мемлекеттік мекемесі (</w:t>
      </w:r>
      <w:hyperlink r:id="rId54" w:history="1">
        <w:r w:rsidRPr="000D712C">
          <w:rPr>
            <w:rFonts w:ascii="Times New Roman" w:eastAsia="Times New Roman" w:hAnsi="Times New Roman" w:cs="Times New Roman"/>
            <w:sz w:val="28"/>
            <w:szCs w:val="28"/>
            <w:u w:val="single"/>
            <w:lang w:val="kk-KZ"/>
          </w:rPr>
          <w:t>http://teribaev-aksu.mektebi.kz</w:t>
        </w:r>
      </w:hyperlink>
      <w:r w:rsidRPr="000D712C">
        <w:rPr>
          <w:rFonts w:ascii="Times New Roman" w:eastAsia="Times New Roman" w:hAnsi="Times New Roman" w:cs="Times New Roman"/>
          <w:sz w:val="28"/>
          <w:szCs w:val="28"/>
          <w:lang w:val="kk-KZ"/>
        </w:rPr>
        <w:t>)</w:t>
      </w:r>
      <w:r w:rsidR="002C627D">
        <w:rPr>
          <w:rFonts w:ascii="Times New Roman" w:eastAsia="Times New Roman" w:hAnsi="Times New Roman" w:cs="Times New Roman"/>
          <w:sz w:val="28"/>
          <w:szCs w:val="28"/>
          <w:lang w:val="kk-KZ"/>
        </w:rPr>
        <w:t xml:space="preserve"> [1</w:t>
      </w:r>
      <w:r w:rsidR="002C627D" w:rsidRPr="002C627D">
        <w:rPr>
          <w:rFonts w:ascii="Times New Roman" w:eastAsia="Times New Roman" w:hAnsi="Times New Roman" w:cs="Times New Roman"/>
          <w:sz w:val="28"/>
          <w:szCs w:val="28"/>
          <w:lang w:val="kk-KZ"/>
        </w:rPr>
        <w:t>3</w:t>
      </w:r>
      <w:r w:rsidR="005068DF">
        <w:rPr>
          <w:rFonts w:ascii="Times New Roman" w:eastAsia="Times New Roman" w:hAnsi="Times New Roman" w:cs="Times New Roman"/>
          <w:sz w:val="28"/>
          <w:szCs w:val="28"/>
          <w:lang w:val="kk-KZ"/>
        </w:rPr>
        <w:t>5</w:t>
      </w:r>
      <w:r w:rsidR="00BC4CF1" w:rsidRPr="00BC4CF1">
        <w:rPr>
          <w:rFonts w:ascii="Times New Roman" w:eastAsia="Times New Roman" w:hAnsi="Times New Roman" w:cs="Times New Roman"/>
          <w:sz w:val="28"/>
          <w:szCs w:val="28"/>
          <w:lang w:val="kk-KZ"/>
        </w:rPr>
        <w:t>]</w:t>
      </w:r>
      <w:r w:rsidRPr="000D712C">
        <w:rPr>
          <w:rFonts w:ascii="Times New Roman" w:eastAsia="Times New Roman" w:hAnsi="Times New Roman" w:cs="Times New Roman"/>
          <w:sz w:val="28"/>
          <w:szCs w:val="28"/>
          <w:lang w:val="kk-KZ"/>
        </w:rPr>
        <w:t>, "І.Жансүгіров атындағы орта мектебі, мектепке дейінгі шағын орталығымен" коммуналдық мемлекеттік мекемесі (</w:t>
      </w:r>
      <w:hyperlink r:id="rId55" w:history="1">
        <w:r w:rsidRPr="000D712C">
          <w:rPr>
            <w:rFonts w:ascii="Times New Roman" w:eastAsia="Times New Roman" w:hAnsi="Times New Roman" w:cs="Times New Roman"/>
            <w:sz w:val="28"/>
            <w:szCs w:val="28"/>
            <w:u w:val="single"/>
            <w:lang w:val="kk-KZ"/>
          </w:rPr>
          <w:t>http://zhansugirov-do-aksu.mektebi.kz</w:t>
        </w:r>
      </w:hyperlink>
      <w:r w:rsidRPr="000D712C">
        <w:rPr>
          <w:rFonts w:ascii="Times New Roman" w:eastAsia="Times New Roman" w:hAnsi="Times New Roman" w:cs="Times New Roman"/>
          <w:sz w:val="28"/>
          <w:szCs w:val="28"/>
          <w:lang w:val="kk-KZ"/>
        </w:rPr>
        <w:t>)</w:t>
      </w:r>
      <w:r w:rsidR="002C627D">
        <w:rPr>
          <w:rFonts w:ascii="Times New Roman" w:eastAsia="Times New Roman" w:hAnsi="Times New Roman" w:cs="Times New Roman"/>
          <w:sz w:val="28"/>
          <w:szCs w:val="28"/>
          <w:lang w:val="kk-KZ"/>
        </w:rPr>
        <w:t xml:space="preserve"> [1</w:t>
      </w:r>
      <w:r w:rsidR="002C627D" w:rsidRPr="002C627D">
        <w:rPr>
          <w:rFonts w:ascii="Times New Roman" w:eastAsia="Times New Roman" w:hAnsi="Times New Roman" w:cs="Times New Roman"/>
          <w:sz w:val="28"/>
          <w:szCs w:val="28"/>
          <w:lang w:val="kk-KZ"/>
        </w:rPr>
        <w:t>3</w:t>
      </w:r>
      <w:r w:rsidR="005068DF">
        <w:rPr>
          <w:rFonts w:ascii="Times New Roman" w:eastAsia="Times New Roman" w:hAnsi="Times New Roman" w:cs="Times New Roman"/>
          <w:sz w:val="28"/>
          <w:szCs w:val="28"/>
          <w:lang w:val="kk-KZ"/>
        </w:rPr>
        <w:t>6</w:t>
      </w:r>
      <w:r w:rsidR="00BC4CF1" w:rsidRPr="00BC4CF1">
        <w:rPr>
          <w:rFonts w:ascii="Times New Roman" w:eastAsia="Times New Roman" w:hAnsi="Times New Roman" w:cs="Times New Roman"/>
          <w:sz w:val="28"/>
          <w:szCs w:val="28"/>
          <w:lang w:val="kk-KZ"/>
        </w:rPr>
        <w:t>]</w:t>
      </w:r>
      <w:r w:rsidRPr="000D712C">
        <w:rPr>
          <w:rFonts w:ascii="Times New Roman" w:eastAsia="Times New Roman" w:hAnsi="Times New Roman" w:cs="Times New Roman"/>
          <w:sz w:val="28"/>
          <w:szCs w:val="28"/>
          <w:lang w:val="kk-KZ"/>
        </w:rPr>
        <w:t xml:space="preserve"> және "Ғ.Орманов атындағы орта мектебі мектепке дейінгі шағын орталығымен" коммуналдық мемлекеттік мекемесі (</w:t>
      </w:r>
      <w:hyperlink r:id="rId56" w:history="1">
        <w:r w:rsidRPr="000D712C">
          <w:rPr>
            <w:rFonts w:ascii="Times New Roman" w:eastAsia="Times New Roman" w:hAnsi="Times New Roman" w:cs="Times New Roman"/>
            <w:sz w:val="28"/>
            <w:szCs w:val="28"/>
            <w:u w:val="single"/>
            <w:lang w:val="kk-KZ"/>
          </w:rPr>
          <w:t>http://ormanov-aksu.mektebi.kz</w:t>
        </w:r>
      </w:hyperlink>
      <w:r w:rsidRPr="000D712C">
        <w:rPr>
          <w:rFonts w:ascii="Times New Roman" w:eastAsia="Times New Roman" w:hAnsi="Times New Roman" w:cs="Times New Roman"/>
          <w:sz w:val="28"/>
          <w:szCs w:val="28"/>
          <w:lang w:val="kk-KZ"/>
        </w:rPr>
        <w:t>)</w:t>
      </w:r>
      <w:r w:rsidR="002C627D">
        <w:rPr>
          <w:rFonts w:ascii="Times New Roman" w:eastAsia="Times New Roman" w:hAnsi="Times New Roman" w:cs="Times New Roman"/>
          <w:sz w:val="28"/>
          <w:szCs w:val="28"/>
          <w:lang w:val="kk-KZ"/>
        </w:rPr>
        <w:t xml:space="preserve"> [1</w:t>
      </w:r>
      <w:r w:rsidR="002C627D" w:rsidRPr="002C627D">
        <w:rPr>
          <w:rFonts w:ascii="Times New Roman" w:eastAsia="Times New Roman" w:hAnsi="Times New Roman" w:cs="Times New Roman"/>
          <w:sz w:val="28"/>
          <w:szCs w:val="28"/>
          <w:lang w:val="kk-KZ"/>
        </w:rPr>
        <w:t>3</w:t>
      </w:r>
      <w:r w:rsidR="005068DF">
        <w:rPr>
          <w:rFonts w:ascii="Times New Roman" w:eastAsia="Times New Roman" w:hAnsi="Times New Roman" w:cs="Times New Roman"/>
          <w:sz w:val="28"/>
          <w:szCs w:val="28"/>
          <w:lang w:val="kk-KZ"/>
        </w:rPr>
        <w:t>7</w:t>
      </w:r>
      <w:r w:rsidR="00BC4CF1" w:rsidRPr="00BC4CF1">
        <w:rPr>
          <w:rFonts w:ascii="Times New Roman" w:eastAsia="Times New Roman" w:hAnsi="Times New Roman" w:cs="Times New Roman"/>
          <w:sz w:val="28"/>
          <w:szCs w:val="28"/>
          <w:lang w:val="kk-KZ"/>
        </w:rPr>
        <w:t>]</w:t>
      </w:r>
      <w:r w:rsidRPr="000D712C">
        <w:rPr>
          <w:rFonts w:ascii="Times New Roman" w:eastAsia="Times New Roman" w:hAnsi="Times New Roman" w:cs="Times New Roman"/>
          <w:sz w:val="28"/>
          <w:szCs w:val="28"/>
          <w:lang w:val="kk-KZ"/>
        </w:rPr>
        <w:t xml:space="preserve"> және т.б. мектеп сайттарынан көруге болады. Сонымен қатар, Батыс Қазақстан облысы Орал қаласының білім беру бөлімінің  «№5 жалпы орта білім беретін мектеп» КММ-нан </w:t>
      </w:r>
      <w:r w:rsidRPr="00215DCE">
        <w:rPr>
          <w:rFonts w:ascii="Times New Roman" w:eastAsia="Times New Roman" w:hAnsi="Times New Roman" w:cs="Times New Roman"/>
          <w:sz w:val="28"/>
          <w:szCs w:val="28"/>
          <w:lang w:val="kk-KZ"/>
        </w:rPr>
        <w:t>(</w:t>
      </w:r>
      <w:r w:rsidR="00C378AC" w:rsidRPr="00E5314D">
        <w:rPr>
          <w:rFonts w:ascii="Times New Roman" w:eastAsia="Times New Roman" w:hAnsi="Times New Roman" w:cs="Times New Roman"/>
          <w:sz w:val="28"/>
          <w:szCs w:val="28"/>
          <w:lang w:val="kk-KZ"/>
        </w:rPr>
        <w:fldChar w:fldCharType="begin"/>
      </w:r>
      <w:r w:rsidR="002C627D" w:rsidRPr="00E5314D">
        <w:rPr>
          <w:rFonts w:ascii="Times New Roman" w:eastAsia="Times New Roman" w:hAnsi="Times New Roman" w:cs="Times New Roman"/>
          <w:sz w:val="28"/>
          <w:szCs w:val="28"/>
          <w:lang w:val="kk-KZ"/>
        </w:rPr>
        <w:instrText xml:space="preserve"> HYPERLINK "http://</w:instrText>
      </w:r>
      <w:r w:rsidR="002C627D" w:rsidRPr="00E5314D">
        <w:rPr>
          <w:rFonts w:ascii="Times New Roman" w:hAnsi="Times New Roman" w:cs="Times New Roman"/>
          <w:sz w:val="28"/>
          <w:szCs w:val="28"/>
          <w:lang w:val="kk-KZ"/>
        </w:rPr>
        <w:instrText>b135</w:instrText>
      </w:r>
      <w:r w:rsidR="002C627D" w:rsidRPr="00E5314D">
        <w:rPr>
          <w:rFonts w:ascii="Times New Roman" w:eastAsia="Times New Roman" w:hAnsi="Times New Roman" w:cs="Times New Roman"/>
          <w:sz w:val="28"/>
          <w:szCs w:val="28"/>
          <w:lang w:val="kk-KZ"/>
        </w:rPr>
        <w:instrText>.bko.</w:instrText>
      </w:r>
      <w:r w:rsidR="002C627D" w:rsidRPr="00E5314D">
        <w:rPr>
          <w:rFonts w:ascii="Times New Roman" w:hAnsi="Times New Roman" w:cs="Times New Roman"/>
          <w:sz w:val="28"/>
          <w:szCs w:val="28"/>
          <w:lang w:val="kk-KZ"/>
        </w:rPr>
        <w:instrText>agartu</w:instrText>
      </w:r>
      <w:r w:rsidR="002C627D" w:rsidRPr="00E5314D">
        <w:rPr>
          <w:rFonts w:ascii="Times New Roman" w:eastAsia="Times New Roman" w:hAnsi="Times New Roman" w:cs="Times New Roman"/>
          <w:sz w:val="28"/>
          <w:szCs w:val="28"/>
          <w:lang w:val="kk-KZ"/>
        </w:rPr>
        <w:instrText>.kz )</w:instrText>
      </w:r>
      <w:r w:rsidR="002C627D" w:rsidRPr="00E5314D">
        <w:rPr>
          <w:rFonts w:ascii="Times New Roman" w:eastAsia="Times New Roman" w:hAnsi="Times New Roman" w:cs="Times New Roman"/>
          <w:bCs/>
          <w:sz w:val="28"/>
          <w:szCs w:val="28"/>
          <w:shd w:val="clear" w:color="auto" w:fill="FFFFFF"/>
          <w:lang w:val="kk-KZ"/>
        </w:rPr>
        <w:instrText xml:space="preserve"> [138] тарихи музейдің ашылғанын көруге болады ). Ақсу ауданы негізіндегі мектептегі коммеморативті тәжірибелердің жүргізу барысын көрсетуіміз сайттағы мәліметтерге тоқталып, жалпы тарихи сыныптан тыс іс-шаралардың жүргізілу барысы мемлекет тарапынан білім бөлімі негізінде бекіліген тәрбие жоспарлары арқылы жүзеге асқанын атауға болады.</w:instrText>
      </w:r>
    </w:p>
    <w:p w:rsidR="002C627D" w:rsidRPr="00E5314D" w:rsidRDefault="002C627D" w:rsidP="007C044C">
      <w:pPr>
        <w:tabs>
          <w:tab w:val="left" w:pos="6480"/>
        </w:tabs>
        <w:spacing w:after="0" w:line="240" w:lineRule="auto"/>
        <w:jc w:val="both"/>
        <w:rPr>
          <w:rStyle w:val="a4"/>
          <w:rFonts w:ascii="Times New Roman" w:eastAsia="Times New Roman" w:hAnsi="Times New Roman" w:cs="Times New Roman"/>
          <w:bCs/>
          <w:color w:val="auto"/>
          <w:sz w:val="28"/>
          <w:szCs w:val="28"/>
          <w:u w:val="none"/>
          <w:shd w:val="clear" w:color="auto" w:fill="FFFFFF"/>
          <w:lang w:val="kk-KZ"/>
        </w:rPr>
      </w:pPr>
      <w:r w:rsidRPr="00E5314D">
        <w:rPr>
          <w:rFonts w:ascii="Times New Roman" w:eastAsia="Times New Roman" w:hAnsi="Times New Roman" w:cs="Times New Roman"/>
          <w:sz w:val="28"/>
          <w:szCs w:val="28"/>
          <w:lang w:val="kk-KZ"/>
        </w:rPr>
        <w:instrText xml:space="preserve">" </w:instrText>
      </w:r>
      <w:r w:rsidR="00C378AC" w:rsidRPr="00E5314D">
        <w:rPr>
          <w:rFonts w:ascii="Times New Roman" w:eastAsia="Times New Roman" w:hAnsi="Times New Roman" w:cs="Times New Roman"/>
          <w:sz w:val="28"/>
          <w:szCs w:val="28"/>
          <w:lang w:val="kk-KZ"/>
        </w:rPr>
        <w:fldChar w:fldCharType="separate"/>
      </w:r>
      <w:r w:rsidRPr="00E5314D">
        <w:rPr>
          <w:rStyle w:val="a4"/>
          <w:rFonts w:ascii="Times New Roman" w:eastAsia="Times New Roman" w:hAnsi="Times New Roman" w:cs="Times New Roman"/>
          <w:color w:val="auto"/>
          <w:sz w:val="28"/>
          <w:szCs w:val="28"/>
          <w:u w:val="none"/>
          <w:lang w:val="kk-KZ"/>
        </w:rPr>
        <w:t>http://</w:t>
      </w:r>
      <w:r w:rsidRPr="00E5314D">
        <w:rPr>
          <w:rStyle w:val="a4"/>
          <w:rFonts w:ascii="Times New Roman" w:hAnsi="Times New Roman" w:cs="Times New Roman"/>
          <w:color w:val="auto"/>
          <w:sz w:val="28"/>
          <w:szCs w:val="28"/>
          <w:u w:val="none"/>
          <w:lang w:val="kk-KZ"/>
        </w:rPr>
        <w:t>b135</w:t>
      </w:r>
      <w:r w:rsidRPr="00E5314D">
        <w:rPr>
          <w:rStyle w:val="a4"/>
          <w:rFonts w:ascii="Times New Roman" w:eastAsia="Times New Roman" w:hAnsi="Times New Roman" w:cs="Times New Roman"/>
          <w:color w:val="auto"/>
          <w:sz w:val="28"/>
          <w:szCs w:val="28"/>
          <w:u w:val="none"/>
          <w:lang w:val="kk-KZ"/>
        </w:rPr>
        <w:t>.bko.</w:t>
      </w:r>
      <w:r w:rsidRPr="00E5314D">
        <w:rPr>
          <w:rStyle w:val="a4"/>
          <w:rFonts w:ascii="Times New Roman" w:hAnsi="Times New Roman" w:cs="Times New Roman"/>
          <w:color w:val="auto"/>
          <w:sz w:val="28"/>
          <w:szCs w:val="28"/>
          <w:u w:val="none"/>
          <w:lang w:val="kk-KZ"/>
        </w:rPr>
        <w:t>agartu</w:t>
      </w:r>
      <w:r w:rsidRPr="00E5314D">
        <w:rPr>
          <w:rStyle w:val="a4"/>
          <w:rFonts w:ascii="Times New Roman" w:eastAsia="Times New Roman" w:hAnsi="Times New Roman" w:cs="Times New Roman"/>
          <w:color w:val="auto"/>
          <w:sz w:val="28"/>
          <w:szCs w:val="28"/>
          <w:u w:val="none"/>
          <w:lang w:val="kk-KZ"/>
        </w:rPr>
        <w:t>.kz )</w:t>
      </w:r>
      <w:r w:rsidRPr="00E5314D">
        <w:rPr>
          <w:rStyle w:val="a4"/>
          <w:rFonts w:ascii="Times New Roman" w:eastAsia="Times New Roman" w:hAnsi="Times New Roman" w:cs="Times New Roman"/>
          <w:bCs/>
          <w:color w:val="auto"/>
          <w:sz w:val="28"/>
          <w:szCs w:val="28"/>
          <w:u w:val="none"/>
          <w:shd w:val="clear" w:color="auto" w:fill="FFFFFF"/>
          <w:lang w:val="kk-KZ"/>
        </w:rPr>
        <w:t xml:space="preserve"> [1</w:t>
      </w:r>
      <w:r w:rsidRPr="00E5314D">
        <w:rPr>
          <w:rStyle w:val="a4"/>
          <w:rFonts w:ascii="Times New Roman" w:eastAsia="Times New Roman" w:hAnsi="Times New Roman" w:cs="Times New Roman"/>
          <w:bCs/>
          <w:color w:val="auto"/>
          <w:sz w:val="28"/>
          <w:szCs w:val="28"/>
          <w:u w:val="none"/>
          <w:shd w:val="clear" w:color="auto" w:fill="FFFFFF"/>
        </w:rPr>
        <w:t>3</w:t>
      </w:r>
      <w:r w:rsidRPr="00E5314D">
        <w:rPr>
          <w:rStyle w:val="a4"/>
          <w:rFonts w:ascii="Times New Roman" w:eastAsia="Times New Roman" w:hAnsi="Times New Roman" w:cs="Times New Roman"/>
          <w:bCs/>
          <w:color w:val="auto"/>
          <w:sz w:val="28"/>
          <w:szCs w:val="28"/>
          <w:u w:val="none"/>
          <w:shd w:val="clear" w:color="auto" w:fill="FFFFFF"/>
          <w:lang w:val="kk-KZ"/>
        </w:rPr>
        <w:t>8] тарихи музейдің ашылғанын көруге болады ). Ақсу ауданы негізіндегі мектептегі коммеморативті тәжірибелердің жүргізу барысын көрсетуіміз сайттағы мәліметтерге тоқталып, жалпы тарихи сыныптан тыс іс-шаралардың жүргізілу барысы мемлекет тарапынан білім бөлімі негізінде бекіліген тәрбие жоспарлары арқылы жүзеге асқанын атауға болады.</w:t>
      </w:r>
    </w:p>
    <w:p w:rsidR="001066DE" w:rsidRDefault="00C378AC" w:rsidP="000D712C">
      <w:pPr>
        <w:spacing w:after="0" w:line="240" w:lineRule="auto"/>
        <w:jc w:val="both"/>
        <w:rPr>
          <w:rFonts w:ascii="Times New Roman" w:hAnsi="Times New Roman" w:cs="Times New Roman"/>
          <w:sz w:val="28"/>
          <w:szCs w:val="28"/>
          <w:lang w:val="kk-KZ"/>
        </w:rPr>
      </w:pPr>
      <w:r w:rsidRPr="00E5314D">
        <w:rPr>
          <w:rFonts w:ascii="Times New Roman" w:eastAsia="Times New Roman" w:hAnsi="Times New Roman" w:cs="Times New Roman"/>
          <w:sz w:val="28"/>
          <w:szCs w:val="28"/>
          <w:lang w:val="kk-KZ"/>
        </w:rPr>
        <w:fldChar w:fldCharType="end"/>
      </w:r>
      <w:r w:rsidR="007C044C" w:rsidRPr="000D712C">
        <w:rPr>
          <w:rFonts w:ascii="Times New Roman" w:hAnsi="Times New Roman" w:cs="Times New Roman"/>
          <w:sz w:val="28"/>
          <w:szCs w:val="28"/>
          <w:lang w:val="kk-KZ"/>
        </w:rPr>
        <w:tab/>
      </w:r>
      <w:r w:rsidR="001066DE">
        <w:rPr>
          <w:rFonts w:ascii="Times New Roman" w:hAnsi="Times New Roman" w:cs="Times New Roman"/>
          <w:sz w:val="28"/>
          <w:szCs w:val="28"/>
          <w:lang w:val="kk-KZ"/>
        </w:rPr>
        <w:t xml:space="preserve">5) </w:t>
      </w:r>
      <w:r w:rsidR="007C044C" w:rsidRPr="000D712C">
        <w:rPr>
          <w:rFonts w:ascii="Times New Roman" w:hAnsi="Times New Roman" w:cs="Times New Roman"/>
          <w:sz w:val="28"/>
          <w:szCs w:val="28"/>
          <w:lang w:val="kk-KZ"/>
        </w:rPr>
        <w:t>Тәрбие жұмыстарының 3 бағыты – «Ұлттық тәрбие» бөлімі негізінде</w:t>
      </w:r>
      <w:r w:rsidR="001066DE">
        <w:rPr>
          <w:rFonts w:ascii="Times New Roman" w:hAnsi="Times New Roman" w:cs="Times New Roman"/>
          <w:sz w:val="28"/>
          <w:szCs w:val="28"/>
          <w:lang w:val="kk-KZ"/>
        </w:rPr>
        <w:t xml:space="preserve"> </w:t>
      </w:r>
      <w:r w:rsidR="001066DE" w:rsidRPr="000D712C">
        <w:rPr>
          <w:rFonts w:ascii="Times New Roman" w:hAnsi="Times New Roman" w:cs="Times New Roman"/>
          <w:sz w:val="28"/>
          <w:szCs w:val="28"/>
          <w:lang w:val="kk-KZ"/>
        </w:rPr>
        <w:t>батырлар, билер, кемеңгер азматтарын атап</w:t>
      </w:r>
      <w:r w:rsidR="001066DE">
        <w:rPr>
          <w:rFonts w:ascii="Times New Roman" w:hAnsi="Times New Roman" w:cs="Times New Roman"/>
          <w:sz w:val="28"/>
          <w:szCs w:val="28"/>
          <w:lang w:val="kk-KZ"/>
        </w:rPr>
        <w:t xml:space="preserve"> өткізілген  тарихи іс-шараларға келсек:</w:t>
      </w:r>
    </w:p>
    <w:p w:rsidR="007C044C" w:rsidRDefault="001066DE" w:rsidP="001066DE">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7C044C" w:rsidRPr="000D712C">
        <w:rPr>
          <w:rFonts w:ascii="Times New Roman" w:hAnsi="Times New Roman" w:cs="Times New Roman"/>
          <w:sz w:val="28"/>
          <w:szCs w:val="28"/>
          <w:lang w:val="kk-KZ"/>
        </w:rPr>
        <w:t>өптеген мектептер «Ұлы дала бабалары» атты тақырыпта іс-шаралар өткізген. Ол жерде әр өңір, облыс, аудан өз аймағына қатысты батырлар, билер, кемеңгер азматтарын атап, оларға тоқталып оқушыларға патриоттық, ұлттық тәрбие беріп, азаматтық ұстанымдарының берік болуына бағыттаған. Сондай іс-шаралардың бірі Алматы облысы, Талдықорған қаласы №2 мектептің 10 «а» сынып жетекшісі Г. Ордагулованың ұйымдастрыуымен «Ұлы даланың дана бабалары» атты тақырыбында тарихи-танымдық іс-шара өткізілді. Мақсаты: оқушыларды адамгершілік, имандылық және парасаттылыққа тәрбиелеу.</w:t>
      </w:r>
      <w:r w:rsidR="00B4672C">
        <w:rPr>
          <w:rFonts w:ascii="Times New Roman" w:hAnsi="Times New Roman" w:cs="Times New Roman"/>
          <w:sz w:val="28"/>
          <w:szCs w:val="28"/>
          <w:lang w:val="kk-KZ"/>
        </w:rPr>
        <w:t xml:space="preserve"> </w:t>
      </w:r>
      <w:r w:rsidR="007C044C" w:rsidRPr="000D712C">
        <w:rPr>
          <w:rFonts w:ascii="Times New Roman" w:hAnsi="Times New Roman" w:cs="Times New Roman"/>
          <w:sz w:val="28"/>
          <w:szCs w:val="28"/>
          <w:lang w:val="kk-KZ"/>
        </w:rPr>
        <w:t>Оқушыларға қазақ тарихының төрінен орын алған, қаншама ғасыр өтсе де, өскелең ұрпағына өшпес із, өнегелі сөз қалдырған жыраулар жайл</w:t>
      </w:r>
      <w:r w:rsidR="00E5314D">
        <w:rPr>
          <w:rFonts w:ascii="Times New Roman" w:hAnsi="Times New Roman" w:cs="Times New Roman"/>
          <w:sz w:val="28"/>
          <w:szCs w:val="28"/>
          <w:lang w:val="kk-KZ"/>
        </w:rPr>
        <w:t>ы мәлімет беру. Өткізілген онлай</w:t>
      </w:r>
      <w:r w:rsidR="007C044C" w:rsidRPr="000D712C">
        <w:rPr>
          <w:rFonts w:ascii="Times New Roman" w:hAnsi="Times New Roman" w:cs="Times New Roman"/>
          <w:sz w:val="28"/>
          <w:szCs w:val="28"/>
          <w:lang w:val="kk-KZ"/>
        </w:rPr>
        <w:t>н іс-шарасы туралы мәліметті мектептің Instagram, Facebook парақшаларынан көруге болады (мектептің Instagram парақшасы taldschool2).</w:t>
      </w:r>
    </w:p>
    <w:p w:rsidR="00B4672C" w:rsidRDefault="00B4672C" w:rsidP="00B4672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 жүргізілген сабаққа қатысты зерттеу жұмысы аясында шыққан </w:t>
      </w:r>
      <w:r w:rsidR="00A5184C">
        <w:rPr>
          <w:rFonts w:ascii="Times New Roman" w:eastAsia="Times New Roman" w:hAnsi="Times New Roman" w:cs="Times New Roman"/>
          <w:sz w:val="28"/>
          <w:szCs w:val="28"/>
          <w:lang w:val="kk-KZ"/>
        </w:rPr>
        <w:t xml:space="preserve">«Өлкетану курсы. Сарқан ауданы (Қазақстан тарихы пәні негізінде)» </w:t>
      </w:r>
      <w:r w:rsidR="00A5184C">
        <w:rPr>
          <w:rFonts w:ascii="Times New Roman" w:hAnsi="Times New Roman"/>
          <w:sz w:val="28"/>
          <w:szCs w:val="28"/>
          <w:lang w:val="kk-KZ"/>
        </w:rPr>
        <w:t xml:space="preserve">атты оқу-әдістемелік нұсқаулықта </w:t>
      </w:r>
      <w:r>
        <w:rPr>
          <w:rFonts w:ascii="Times New Roman" w:hAnsi="Times New Roman" w:cs="Times New Roman"/>
          <w:sz w:val="28"/>
          <w:szCs w:val="28"/>
          <w:lang w:val="kk-KZ"/>
        </w:rPr>
        <w:t xml:space="preserve">келтірілген </w:t>
      </w:r>
      <w:r w:rsidR="00A5184C">
        <w:rPr>
          <w:rFonts w:ascii="Times New Roman" w:hAnsi="Times New Roman" w:cs="Times New Roman"/>
          <w:sz w:val="28"/>
          <w:szCs w:val="28"/>
          <w:lang w:val="kk-KZ"/>
        </w:rPr>
        <w:t xml:space="preserve"> </w:t>
      </w:r>
      <w:r>
        <w:rPr>
          <w:rFonts w:ascii="Times New Roman" w:hAnsi="Times New Roman" w:cs="Times New Roman"/>
          <w:sz w:val="28"/>
          <w:szCs w:val="28"/>
          <w:lang w:val="kk-KZ"/>
        </w:rPr>
        <w:t>бір сабақты мысал келтірсек:</w:t>
      </w:r>
    </w:p>
    <w:p w:rsidR="00B4672C" w:rsidRPr="009A62BC" w:rsidRDefault="00B4672C" w:rsidP="00A5184C">
      <w:pPr>
        <w:spacing w:after="0" w:line="240" w:lineRule="auto"/>
        <w:rPr>
          <w:rFonts w:ascii="Times New Roman" w:hAnsi="Times New Roman" w:cs="Times New Roman"/>
          <w:sz w:val="28"/>
          <w:szCs w:val="28"/>
          <w:lang w:val="kk-KZ"/>
        </w:rPr>
      </w:pPr>
      <w:r w:rsidRPr="009A62BC">
        <w:rPr>
          <w:rFonts w:ascii="Times New Roman" w:eastAsia="Calibri" w:hAnsi="Times New Roman" w:cs="Times New Roman"/>
          <w:sz w:val="28"/>
          <w:szCs w:val="28"/>
          <w:lang w:val="kk-KZ"/>
        </w:rPr>
        <w:t>Өңірдің тарихи тұлғалары: билер, батырлар, палуандар-Блиц оқу ойыны</w:t>
      </w:r>
    </w:p>
    <w:p w:rsidR="00B4672C" w:rsidRDefault="00B4672C" w:rsidP="00B4672C">
      <w:pPr>
        <w:spacing w:after="0" w:line="240" w:lineRule="auto"/>
        <w:ind w:firstLine="480"/>
        <w:jc w:val="both"/>
        <w:rPr>
          <w:rFonts w:ascii="Times New Roman" w:hAnsi="Times New Roman" w:cs="Times New Roman"/>
          <w:sz w:val="28"/>
          <w:szCs w:val="28"/>
          <w:lang w:val="kk-KZ"/>
        </w:rPr>
      </w:pPr>
      <w:r w:rsidRPr="009A62BC">
        <w:rPr>
          <w:rFonts w:ascii="Times New Roman" w:hAnsi="Times New Roman" w:cs="Times New Roman"/>
          <w:sz w:val="28"/>
          <w:szCs w:val="28"/>
          <w:lang w:val="kk-KZ"/>
        </w:rPr>
        <w:t>Сабақтың мақсаты:</w:t>
      </w:r>
      <w:r>
        <w:rPr>
          <w:rFonts w:ascii="Times New Roman" w:hAnsi="Times New Roman" w:cs="Times New Roman"/>
          <w:sz w:val="28"/>
          <w:szCs w:val="28"/>
          <w:lang w:val="kk-KZ"/>
        </w:rPr>
        <w:t xml:space="preserve"> </w:t>
      </w:r>
      <w:r w:rsidRPr="00097818">
        <w:rPr>
          <w:rFonts w:ascii="Times New Roman" w:eastAsia="Calibri" w:hAnsi="Times New Roman" w:cs="Times New Roman"/>
          <w:sz w:val="28"/>
          <w:szCs w:val="28"/>
          <w:lang w:val="kk-KZ"/>
        </w:rPr>
        <w:t>Өңірдің тарихи тұлғалары: билер, батырлар, палуандар</w:t>
      </w:r>
      <w:r>
        <w:rPr>
          <w:rFonts w:ascii="Times New Roman" w:hAnsi="Times New Roman" w:cs="Times New Roman"/>
          <w:sz w:val="28"/>
          <w:szCs w:val="28"/>
          <w:lang w:val="kk-KZ"/>
        </w:rPr>
        <w:t xml:space="preserve"> тарихы туралы мәліметтерді беру; Оқушылар бойында елжандылық, жоғары  адамгершілік сезімін ұялату. Тарихи құбылыстар мен оқиғаларды салыстыра білу біліктерін дамыту.</w:t>
      </w:r>
    </w:p>
    <w:p w:rsidR="00B4672C" w:rsidRDefault="00083548" w:rsidP="0008354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Кесте 8- Оқушыларға Блиц оқу ойыны негізінде берілген кестені толтыру</w:t>
      </w:r>
    </w:p>
    <w:tbl>
      <w:tblPr>
        <w:tblW w:w="10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80"/>
        <w:gridCol w:w="5081"/>
      </w:tblGrid>
      <w:tr w:rsidR="00B4672C" w:rsidRPr="007B6BE0" w:rsidTr="00A5184C">
        <w:trPr>
          <w:trHeight w:val="609"/>
        </w:trPr>
        <w:tc>
          <w:tcPr>
            <w:tcW w:w="5080" w:type="dxa"/>
          </w:tcPr>
          <w:p w:rsidR="00B4672C" w:rsidRPr="00D271A0" w:rsidRDefault="00B4672C" w:rsidP="00B4672C">
            <w:pPr>
              <w:pStyle w:val="a6"/>
              <w:numPr>
                <w:ilvl w:val="0"/>
                <w:numId w:val="29"/>
              </w:numPr>
              <w:spacing w:after="0" w:line="240" w:lineRule="auto"/>
              <w:rPr>
                <w:rFonts w:ascii="Times New Roman" w:hAnsi="Times New Roman"/>
                <w:sz w:val="24"/>
                <w:szCs w:val="24"/>
                <w:lang w:val="en-US"/>
              </w:rPr>
            </w:pPr>
            <w:r w:rsidRPr="00D271A0">
              <w:rPr>
                <w:rFonts w:ascii="Times New Roman" w:hAnsi="Times New Roman"/>
                <w:sz w:val="24"/>
                <w:szCs w:val="24"/>
                <w:lang w:val="kk-KZ"/>
              </w:rPr>
              <w:lastRenderedPageBreak/>
              <w:t>Дұрыс – деп ойлаймын.</w:t>
            </w:r>
          </w:p>
          <w:p w:rsidR="00B4672C" w:rsidRPr="00D271A0" w:rsidRDefault="00B4672C" w:rsidP="00B4672C">
            <w:pPr>
              <w:rPr>
                <w:rFonts w:ascii="Times New Roman" w:hAnsi="Times New Roman"/>
                <w:sz w:val="24"/>
                <w:szCs w:val="24"/>
                <w:lang w:val="en-US"/>
              </w:rPr>
            </w:pPr>
            <w:r w:rsidRPr="00D271A0">
              <w:rPr>
                <w:rFonts w:ascii="Times New Roman" w:hAnsi="Times New Roman"/>
                <w:sz w:val="24"/>
                <w:szCs w:val="24"/>
                <w:lang w:val="kk-KZ"/>
              </w:rPr>
              <w:t xml:space="preserve">Себебі: </w:t>
            </w:r>
          </w:p>
        </w:tc>
        <w:tc>
          <w:tcPr>
            <w:tcW w:w="5081" w:type="dxa"/>
          </w:tcPr>
          <w:p w:rsidR="00B4672C" w:rsidRPr="00D271A0" w:rsidRDefault="00B4672C" w:rsidP="00B4672C">
            <w:pPr>
              <w:pStyle w:val="a6"/>
              <w:numPr>
                <w:ilvl w:val="0"/>
                <w:numId w:val="29"/>
              </w:numPr>
              <w:spacing w:after="0" w:line="240" w:lineRule="auto"/>
              <w:rPr>
                <w:rFonts w:ascii="Times New Roman" w:hAnsi="Times New Roman"/>
                <w:sz w:val="24"/>
                <w:szCs w:val="24"/>
                <w:lang w:val="kk-KZ"/>
              </w:rPr>
            </w:pPr>
            <w:r w:rsidRPr="00D271A0">
              <w:rPr>
                <w:rFonts w:ascii="Times New Roman" w:hAnsi="Times New Roman"/>
                <w:sz w:val="24"/>
                <w:szCs w:val="24"/>
                <w:lang w:val="kk-KZ"/>
              </w:rPr>
              <w:t>Дұрыс емес – деп ойлаймын.</w:t>
            </w:r>
          </w:p>
          <w:p w:rsidR="00B4672C" w:rsidRPr="00EA7DE5" w:rsidRDefault="00B4672C" w:rsidP="00B4672C">
            <w:pPr>
              <w:rPr>
                <w:rFonts w:ascii="Times New Roman" w:hAnsi="Times New Roman"/>
                <w:szCs w:val="28"/>
                <w:lang w:val="kk-KZ"/>
              </w:rPr>
            </w:pPr>
            <w:r w:rsidRPr="00D271A0">
              <w:rPr>
                <w:rFonts w:ascii="Times New Roman" w:hAnsi="Times New Roman"/>
                <w:sz w:val="24"/>
                <w:szCs w:val="24"/>
                <w:lang w:val="kk-KZ"/>
              </w:rPr>
              <w:t>Себебі:</w:t>
            </w:r>
          </w:p>
        </w:tc>
      </w:tr>
      <w:tr w:rsidR="00B4672C" w:rsidRPr="009F133C" w:rsidTr="00A5184C">
        <w:trPr>
          <w:trHeight w:val="609"/>
        </w:trPr>
        <w:tc>
          <w:tcPr>
            <w:tcW w:w="5080" w:type="dxa"/>
          </w:tcPr>
          <w:p w:rsidR="00B4672C" w:rsidRDefault="00B4672C" w:rsidP="00E5314D">
            <w:pPr>
              <w:jc w:val="both"/>
              <w:rPr>
                <w:rFonts w:ascii="Times New Roman" w:hAnsi="Times New Roman"/>
                <w:sz w:val="24"/>
                <w:szCs w:val="24"/>
                <w:lang w:val="kk-KZ"/>
              </w:rPr>
            </w:pPr>
            <w:r w:rsidRPr="00D271A0">
              <w:rPr>
                <w:rFonts w:ascii="Times New Roman" w:hAnsi="Times New Roman"/>
                <w:sz w:val="24"/>
                <w:szCs w:val="24"/>
                <w:lang w:val="kk-KZ"/>
              </w:rPr>
              <w:t>1.</w:t>
            </w:r>
            <w:r>
              <w:rPr>
                <w:rFonts w:ascii="Times New Roman" w:hAnsi="Times New Roman"/>
                <w:sz w:val="24"/>
                <w:szCs w:val="24"/>
                <w:lang w:val="kk-KZ"/>
              </w:rPr>
              <w:t>Өлкенің тарихи тұлғалары – билер маңызды рөл атқарды.</w:t>
            </w:r>
          </w:p>
          <w:p w:rsidR="00B4672C" w:rsidRDefault="00B4672C" w:rsidP="00E5314D">
            <w:pPr>
              <w:jc w:val="both"/>
              <w:rPr>
                <w:rFonts w:ascii="Times New Roman" w:hAnsi="Times New Roman"/>
                <w:sz w:val="24"/>
                <w:szCs w:val="24"/>
                <w:lang w:val="kk-KZ"/>
              </w:rPr>
            </w:pPr>
          </w:p>
          <w:p w:rsidR="00B4672C" w:rsidRPr="00D271A0" w:rsidRDefault="00B4672C" w:rsidP="00E5314D">
            <w:pPr>
              <w:jc w:val="both"/>
              <w:rPr>
                <w:rFonts w:ascii="Times New Roman" w:hAnsi="Times New Roman"/>
                <w:sz w:val="24"/>
                <w:szCs w:val="24"/>
                <w:lang w:val="kk-KZ"/>
              </w:rPr>
            </w:pPr>
            <w:r>
              <w:rPr>
                <w:rFonts w:ascii="Times New Roman" w:hAnsi="Times New Roman"/>
                <w:sz w:val="24"/>
                <w:szCs w:val="24"/>
                <w:lang w:val="kk-KZ"/>
              </w:rPr>
              <w:t xml:space="preserve">2. Батырлар – ең мықты күш иесі болды. </w:t>
            </w:r>
          </w:p>
          <w:p w:rsidR="00B4672C" w:rsidRPr="00051D12" w:rsidRDefault="00B4672C" w:rsidP="00E5314D">
            <w:pPr>
              <w:jc w:val="both"/>
              <w:rPr>
                <w:rFonts w:ascii="Times New Roman" w:hAnsi="Times New Roman"/>
                <w:sz w:val="24"/>
                <w:szCs w:val="24"/>
                <w:lang w:val="kk-KZ"/>
              </w:rPr>
            </w:pPr>
            <w:r w:rsidRPr="00D271A0">
              <w:rPr>
                <w:rFonts w:ascii="Times New Roman" w:hAnsi="Times New Roman"/>
                <w:sz w:val="24"/>
                <w:szCs w:val="24"/>
                <w:lang w:val="kk-KZ"/>
              </w:rPr>
              <w:t>3.</w:t>
            </w:r>
            <w:r>
              <w:rPr>
                <w:rFonts w:ascii="Times New Roman" w:hAnsi="Times New Roman"/>
                <w:sz w:val="24"/>
                <w:szCs w:val="24"/>
                <w:lang w:val="kk-KZ"/>
              </w:rPr>
              <w:t>Палуандар – өлкенің маңызды адамдары ретінде</w:t>
            </w:r>
            <w:r w:rsidR="00E5314D">
              <w:rPr>
                <w:rFonts w:ascii="Times New Roman" w:hAnsi="Times New Roman"/>
                <w:sz w:val="24"/>
                <w:szCs w:val="24"/>
                <w:lang w:val="kk-KZ"/>
              </w:rPr>
              <w:t xml:space="preserve"> </w:t>
            </w:r>
            <w:r>
              <w:rPr>
                <w:rFonts w:ascii="Times New Roman" w:hAnsi="Times New Roman"/>
                <w:sz w:val="24"/>
                <w:szCs w:val="24"/>
                <w:lang w:val="kk-KZ"/>
              </w:rPr>
              <w:t>аталып өтіледі.</w:t>
            </w:r>
          </w:p>
        </w:tc>
        <w:tc>
          <w:tcPr>
            <w:tcW w:w="5081" w:type="dxa"/>
          </w:tcPr>
          <w:p w:rsidR="00B4672C" w:rsidRDefault="00B4672C" w:rsidP="00E5314D">
            <w:pPr>
              <w:pStyle w:val="a5"/>
              <w:spacing w:before="0" w:beforeAutospacing="0" w:after="0" w:afterAutospacing="0"/>
              <w:jc w:val="both"/>
              <w:rPr>
                <w:lang w:val="kk-KZ"/>
              </w:rPr>
            </w:pPr>
            <w:r w:rsidRPr="00D271A0">
              <w:rPr>
                <w:lang w:val="kk-KZ"/>
              </w:rPr>
              <w:t xml:space="preserve">1. </w:t>
            </w:r>
            <w:r>
              <w:rPr>
                <w:lang w:val="kk-KZ"/>
              </w:rPr>
              <w:t>Өлкенің тарихи тұлғалары – билер, өз алды сот қызметін ғана атқарды, маңызды рөл атқарды деуге келмейді.</w:t>
            </w:r>
          </w:p>
          <w:p w:rsidR="00B4672C" w:rsidRDefault="00B4672C" w:rsidP="00E5314D">
            <w:pPr>
              <w:pStyle w:val="a5"/>
              <w:spacing w:before="0" w:beforeAutospacing="0" w:after="0" w:afterAutospacing="0"/>
              <w:jc w:val="both"/>
              <w:rPr>
                <w:lang w:val="kk-KZ"/>
              </w:rPr>
            </w:pPr>
            <w:r w:rsidRPr="00D271A0">
              <w:rPr>
                <w:lang w:val="kk-KZ"/>
              </w:rPr>
              <w:t>2.</w:t>
            </w:r>
            <w:r w:rsidR="00E5314D">
              <w:rPr>
                <w:lang w:val="kk-KZ"/>
              </w:rPr>
              <w:t xml:space="preserve"> </w:t>
            </w:r>
            <w:r>
              <w:rPr>
                <w:lang w:val="kk-KZ"/>
              </w:rPr>
              <w:t>Батырлар – тек өздерінің қара күштері болмаса, мықты күш ие</w:t>
            </w:r>
            <w:r w:rsidR="00E5314D">
              <w:rPr>
                <w:lang w:val="kk-KZ"/>
              </w:rPr>
              <w:t>с</w:t>
            </w:r>
            <w:r>
              <w:rPr>
                <w:lang w:val="kk-KZ"/>
              </w:rPr>
              <w:t>і деуге келмейді. Себебі қоғамда</w:t>
            </w:r>
            <w:r w:rsidR="00E5314D">
              <w:rPr>
                <w:lang w:val="kk-KZ"/>
              </w:rPr>
              <w:t xml:space="preserve"> олардан да мықты азаматтар бол</w:t>
            </w:r>
            <w:r>
              <w:rPr>
                <w:lang w:val="kk-KZ"/>
              </w:rPr>
              <w:t>ған</w:t>
            </w:r>
            <w:r w:rsidRPr="00D271A0">
              <w:rPr>
                <w:lang w:val="kk-KZ"/>
              </w:rPr>
              <w:t xml:space="preserve">. </w:t>
            </w:r>
          </w:p>
          <w:p w:rsidR="00B4672C" w:rsidRPr="00051D12" w:rsidRDefault="00B4672C" w:rsidP="00E5314D">
            <w:pPr>
              <w:pStyle w:val="a5"/>
              <w:spacing w:before="0" w:beforeAutospacing="0" w:after="0" w:afterAutospacing="0"/>
              <w:jc w:val="both"/>
              <w:rPr>
                <w:lang w:val="kk-KZ"/>
              </w:rPr>
            </w:pPr>
            <w:r w:rsidRPr="00D271A0">
              <w:rPr>
                <w:lang w:val="kk-KZ"/>
              </w:rPr>
              <w:t>3.</w:t>
            </w:r>
            <w:r w:rsidR="00E5314D">
              <w:rPr>
                <w:lang w:val="kk-KZ"/>
              </w:rPr>
              <w:t xml:space="preserve"> </w:t>
            </w:r>
            <w:r>
              <w:rPr>
                <w:lang w:val="kk-KZ"/>
              </w:rPr>
              <w:t>Палуандар – олар тек әр тарихи кезеңде өзінше рөл атқарды. Қоғамда маңызды адамдар ретінде қарау қате пікір.</w:t>
            </w:r>
          </w:p>
        </w:tc>
      </w:tr>
    </w:tbl>
    <w:p w:rsidR="00B4672C" w:rsidRDefault="00B4672C" w:rsidP="00B4672C">
      <w:pPr>
        <w:spacing w:after="0" w:line="240" w:lineRule="auto"/>
        <w:contextualSpacing/>
        <w:jc w:val="both"/>
        <w:rPr>
          <w:rFonts w:ascii="Times New Roman" w:eastAsia="Calibri" w:hAnsi="Times New Roman" w:cs="Times New Roman"/>
          <w:sz w:val="28"/>
          <w:szCs w:val="28"/>
          <w:lang w:val="kk-KZ"/>
        </w:rPr>
      </w:pPr>
    </w:p>
    <w:p w:rsidR="00B4672C" w:rsidRPr="00A5184C" w:rsidRDefault="00B4672C" w:rsidP="00A5184C">
      <w:pPr>
        <w:spacing w:after="0" w:line="240" w:lineRule="auto"/>
        <w:ind w:firstLine="708"/>
        <w:jc w:val="both"/>
        <w:rPr>
          <w:rFonts w:ascii="Times New Roman" w:eastAsia="Times New Roman" w:hAnsi="Times New Roman" w:cs="Times New Roman"/>
          <w:sz w:val="28"/>
          <w:szCs w:val="28"/>
          <w:lang w:val="kk-KZ"/>
        </w:rPr>
      </w:pPr>
      <w:r w:rsidRPr="00A5184C">
        <w:rPr>
          <w:rFonts w:ascii="KZ Times New Roman" w:eastAsia="Times New Roman" w:hAnsi="KZ Times New Roman" w:cs="Times New Roman"/>
          <w:sz w:val="28"/>
          <w:szCs w:val="28"/>
          <w:lang w:val="kk-KZ"/>
        </w:rPr>
        <w:t>Бұғыбай батыр кесенесі</w:t>
      </w:r>
      <w:r w:rsidR="00A5184C" w:rsidRPr="00A5184C">
        <w:rPr>
          <w:rFonts w:ascii="KZ Times New Roman" w:eastAsia="Times New Roman" w:hAnsi="KZ Times New Roman" w:cs="Times New Roman"/>
          <w:sz w:val="36"/>
          <w:szCs w:val="20"/>
          <w:lang w:val="kk-KZ"/>
        </w:rPr>
        <w:t xml:space="preserve">, </w:t>
      </w:r>
      <w:r w:rsidRPr="00A5184C">
        <w:rPr>
          <w:rFonts w:ascii="KZ Times New Roman" w:eastAsia="Times New Roman" w:hAnsi="KZ Times New Roman" w:cs="Times New Roman"/>
          <w:sz w:val="28"/>
          <w:szCs w:val="28"/>
          <w:lang w:val="kk-KZ"/>
        </w:rPr>
        <w:t>Төлебай батыр ескерткіші</w:t>
      </w:r>
      <w:r w:rsidR="00A5184C" w:rsidRPr="00A5184C">
        <w:rPr>
          <w:rFonts w:ascii="Times New Roman" w:eastAsia="Times New Roman" w:hAnsi="Times New Roman" w:cs="Times New Roman"/>
          <w:sz w:val="28"/>
          <w:szCs w:val="28"/>
          <w:lang w:val="kk-KZ"/>
        </w:rPr>
        <w:t xml:space="preserve">, </w:t>
      </w:r>
      <w:r w:rsidRPr="00A5184C">
        <w:rPr>
          <w:rFonts w:ascii="KZ Times New Roman" w:eastAsia="Times New Roman" w:hAnsi="KZ Times New Roman" w:cs="Times New Roman"/>
          <w:sz w:val="28"/>
          <w:szCs w:val="28"/>
          <w:lang w:val="kk-KZ"/>
        </w:rPr>
        <w:t xml:space="preserve">Нияз батыр </w:t>
      </w:r>
      <w:r w:rsidRPr="00A5184C">
        <w:rPr>
          <w:rFonts w:ascii="Times New Roman" w:eastAsia="Times New Roman" w:hAnsi="Times New Roman" w:cs="Times New Roman"/>
          <w:sz w:val="28"/>
          <w:szCs w:val="28"/>
          <w:lang w:val="kk-KZ"/>
        </w:rPr>
        <w:t>Базарбай би</w:t>
      </w:r>
      <w:r w:rsidR="00A5184C">
        <w:rPr>
          <w:rFonts w:ascii="Times New Roman" w:eastAsia="Times New Roman" w:hAnsi="Times New Roman" w:cs="Times New Roman"/>
          <w:sz w:val="28"/>
          <w:szCs w:val="28"/>
          <w:lang w:val="kk-KZ"/>
        </w:rPr>
        <w:t xml:space="preserve"> кесенелеріне жеке-жеке тоқталып, өмірбаяндары ашып көрсетіліп талданған. Нәтижесінде оқушылардың жалпы саны 20, олар кестені толықтырып екіге бөлініп, «дұрыс деп» ойлайтындардың саны артып, жұмысымыздың нәтижелігін көрсетіп отыр.</w:t>
      </w:r>
      <w:r w:rsidR="0030386C">
        <w:rPr>
          <w:rFonts w:ascii="Times New Roman" w:eastAsia="Times New Roman" w:hAnsi="Times New Roman" w:cs="Times New Roman"/>
          <w:sz w:val="28"/>
          <w:szCs w:val="28"/>
          <w:lang w:val="kk-KZ"/>
        </w:rPr>
        <w:t xml:space="preserve"> Блиц оқу әдісі арқылы сараланған бұл </w:t>
      </w:r>
      <w:r w:rsidR="0030386C">
        <w:rPr>
          <w:rFonts w:ascii="Times New Roman" w:hAnsi="Times New Roman"/>
          <w:sz w:val="28"/>
          <w:szCs w:val="28"/>
          <w:lang w:val="kk-KZ"/>
        </w:rPr>
        <w:t>тақырып өз нәтижесін берді.</w:t>
      </w:r>
    </w:p>
    <w:p w:rsidR="00B4672C" w:rsidRPr="00005531" w:rsidRDefault="00B4672C" w:rsidP="00B4672C">
      <w:pPr>
        <w:spacing w:after="0" w:line="240" w:lineRule="auto"/>
        <w:rPr>
          <w:rFonts w:ascii="Times New Roman" w:hAnsi="Times New Roman"/>
          <w:sz w:val="28"/>
          <w:szCs w:val="28"/>
          <w:lang w:val="kk-KZ"/>
        </w:rPr>
      </w:pPr>
      <w:r>
        <w:rPr>
          <w:rFonts w:ascii="Times New Roman" w:hAnsi="Times New Roman"/>
          <w:sz w:val="28"/>
          <w:szCs w:val="28"/>
          <w:lang w:val="kk-KZ"/>
        </w:rPr>
        <w:t xml:space="preserve">Оқушылар саны </w:t>
      </w:r>
      <w:r w:rsidRPr="00005531">
        <w:rPr>
          <w:rFonts w:ascii="Times New Roman" w:hAnsi="Times New Roman"/>
          <w:sz w:val="28"/>
          <w:szCs w:val="28"/>
          <w:lang w:val="kk-KZ"/>
        </w:rPr>
        <w:t xml:space="preserve"> -</w:t>
      </w:r>
      <w:r>
        <w:rPr>
          <w:rFonts w:ascii="Times New Roman" w:hAnsi="Times New Roman"/>
          <w:sz w:val="28"/>
          <w:szCs w:val="28"/>
          <w:lang w:val="kk-KZ"/>
        </w:rPr>
        <w:t xml:space="preserve"> 20</w:t>
      </w:r>
      <w:r w:rsidRPr="00005531">
        <w:rPr>
          <w:rFonts w:ascii="Times New Roman" w:hAnsi="Times New Roman"/>
          <w:sz w:val="28"/>
          <w:szCs w:val="28"/>
          <w:lang w:val="kk-KZ"/>
        </w:rPr>
        <w:t xml:space="preserve">. </w:t>
      </w:r>
    </w:p>
    <w:p w:rsidR="00B4672C" w:rsidRPr="00005531" w:rsidRDefault="00B4672C" w:rsidP="00B4672C">
      <w:pPr>
        <w:spacing w:after="0" w:line="240" w:lineRule="auto"/>
        <w:rPr>
          <w:rFonts w:ascii="Times New Roman" w:hAnsi="Times New Roman"/>
          <w:sz w:val="28"/>
          <w:szCs w:val="28"/>
          <w:lang w:val="kk-KZ"/>
        </w:rPr>
      </w:pPr>
      <w:r>
        <w:rPr>
          <w:rFonts w:ascii="Times New Roman" w:hAnsi="Times New Roman"/>
          <w:sz w:val="28"/>
          <w:szCs w:val="28"/>
          <w:lang w:val="kk-KZ"/>
        </w:rPr>
        <w:t>Дұрыс деп ойлайтындар – 11</w:t>
      </w:r>
    </w:p>
    <w:p w:rsidR="00B4672C" w:rsidRDefault="00B4672C" w:rsidP="0030386C">
      <w:pPr>
        <w:spacing w:after="0" w:line="240" w:lineRule="auto"/>
        <w:rPr>
          <w:rFonts w:ascii="Times New Roman" w:hAnsi="Times New Roman"/>
          <w:sz w:val="28"/>
          <w:szCs w:val="28"/>
          <w:lang w:val="kk-KZ"/>
        </w:rPr>
      </w:pPr>
      <w:r w:rsidRPr="00005531">
        <w:rPr>
          <w:rFonts w:ascii="Times New Roman" w:hAnsi="Times New Roman"/>
          <w:sz w:val="28"/>
          <w:szCs w:val="28"/>
          <w:lang w:val="kk-KZ"/>
        </w:rPr>
        <w:t>Дұрыс емес</w:t>
      </w:r>
      <w:r>
        <w:rPr>
          <w:rFonts w:ascii="Times New Roman" w:hAnsi="Times New Roman"/>
          <w:sz w:val="28"/>
          <w:szCs w:val="28"/>
          <w:lang w:val="kk-KZ"/>
        </w:rPr>
        <w:t xml:space="preserve"> деп ойлайтындар –9</w:t>
      </w:r>
    </w:p>
    <w:p w:rsidR="0030386C" w:rsidRDefault="0030386C" w:rsidP="0030386C">
      <w:pPr>
        <w:spacing w:after="0" w:line="240" w:lineRule="auto"/>
        <w:jc w:val="both"/>
        <w:rPr>
          <w:rFonts w:ascii="Times New Roman" w:hAnsi="Times New Roman"/>
          <w:sz w:val="28"/>
          <w:szCs w:val="28"/>
          <w:lang w:val="kk-KZ"/>
        </w:rPr>
      </w:pPr>
      <w:r>
        <w:rPr>
          <w:rFonts w:ascii="Times New Roman" w:hAnsi="Times New Roman"/>
          <w:sz w:val="28"/>
          <w:szCs w:val="28"/>
          <w:lang w:val="kk-KZ"/>
        </w:rPr>
        <w:tab/>
        <w:t>Тақырыптың соңында төмендегідей нәтижелер оқушыда қалыптасу керектігі көрсетілген.</w:t>
      </w:r>
    </w:p>
    <w:p w:rsidR="00B4672C" w:rsidRPr="009A62BC" w:rsidRDefault="00B4672C" w:rsidP="00B4672C">
      <w:pPr>
        <w:spacing w:after="0" w:line="240" w:lineRule="auto"/>
        <w:jc w:val="both"/>
        <w:rPr>
          <w:rFonts w:ascii="Times New Roman" w:hAnsi="Times New Roman" w:cs="Times New Roman"/>
          <w:sz w:val="28"/>
          <w:szCs w:val="28"/>
          <w:lang w:val="kk-KZ"/>
        </w:rPr>
      </w:pPr>
      <w:r w:rsidRPr="009A62BC">
        <w:rPr>
          <w:rFonts w:ascii="Times New Roman" w:hAnsi="Times New Roman" w:cs="Times New Roman"/>
          <w:sz w:val="28"/>
          <w:szCs w:val="28"/>
          <w:lang w:val="kk-KZ"/>
        </w:rPr>
        <w:t>Күтілетін нәтиже:</w:t>
      </w:r>
    </w:p>
    <w:p w:rsidR="00B4672C" w:rsidRDefault="00B4672C" w:rsidP="0030386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Pr="00171F86">
        <w:rPr>
          <w:rFonts w:ascii="Times New Roman" w:hAnsi="Times New Roman" w:cs="Times New Roman"/>
          <w:sz w:val="28"/>
          <w:szCs w:val="28"/>
          <w:lang w:val="kk-KZ"/>
        </w:rPr>
        <w:t>)</w:t>
      </w:r>
      <w:r w:rsidR="00B112A9">
        <w:rPr>
          <w:rFonts w:ascii="Times New Roman" w:hAnsi="Times New Roman" w:cs="Times New Roman"/>
          <w:sz w:val="28"/>
          <w:szCs w:val="28"/>
          <w:lang w:val="kk-KZ"/>
        </w:rPr>
        <w:t xml:space="preserve"> </w:t>
      </w:r>
      <w:r>
        <w:rPr>
          <w:rFonts w:ascii="Times New Roman" w:hAnsi="Times New Roman" w:cs="Times New Roman"/>
          <w:sz w:val="28"/>
          <w:szCs w:val="28"/>
          <w:lang w:val="kk-KZ"/>
        </w:rPr>
        <w:t>оқушылар бұл сабақта  жоғарыда көрсетілген  кестедегі сұрақтарға жауап беру барысында қандайда бір шешімді нақты қабылдауға үйренеді;</w:t>
      </w:r>
    </w:p>
    <w:p w:rsidR="00B4672C" w:rsidRDefault="00B4672C" w:rsidP="0030386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ә</w:t>
      </w:r>
      <w:r w:rsidRPr="00C32210">
        <w:rPr>
          <w:rFonts w:ascii="Times New Roman" w:hAnsi="Times New Roman" w:cs="Times New Roman"/>
          <w:sz w:val="28"/>
          <w:szCs w:val="28"/>
          <w:lang w:val="kk-KZ"/>
        </w:rPr>
        <w:t>)</w:t>
      </w:r>
      <w:r>
        <w:rPr>
          <w:rFonts w:ascii="Times New Roman" w:hAnsi="Times New Roman" w:cs="Times New Roman"/>
          <w:sz w:val="28"/>
          <w:szCs w:val="28"/>
          <w:lang w:val="kk-KZ"/>
        </w:rPr>
        <w:t xml:space="preserve"> қойылған сұрақтарға шапшаң жауап беруге дағдыланады;</w:t>
      </w:r>
    </w:p>
    <w:p w:rsidR="00B4672C" w:rsidRDefault="00B4672C" w:rsidP="0030386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C32210">
        <w:rPr>
          <w:rFonts w:ascii="Times New Roman" w:hAnsi="Times New Roman" w:cs="Times New Roman"/>
          <w:sz w:val="28"/>
          <w:szCs w:val="28"/>
          <w:lang w:val="kk-KZ"/>
        </w:rPr>
        <w:t>)</w:t>
      </w:r>
      <w:r>
        <w:rPr>
          <w:rFonts w:ascii="Times New Roman" w:hAnsi="Times New Roman" w:cs="Times New Roman"/>
          <w:sz w:val="28"/>
          <w:szCs w:val="28"/>
          <w:lang w:val="kk-KZ"/>
        </w:rPr>
        <w:t xml:space="preserve"> өз ойларын нақты қорытындылауға үйренеді;</w:t>
      </w:r>
    </w:p>
    <w:p w:rsidR="00B4672C" w:rsidRDefault="00B4672C" w:rsidP="0030386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в) тарихи құбылыстар мен оқиғаларды  салыстыра білу біліктерін дамытады.</w:t>
      </w:r>
    </w:p>
    <w:p w:rsidR="0030386C" w:rsidRPr="000D712C" w:rsidRDefault="0030386C" w:rsidP="0030386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Сабақ барысында интербелсенді әдістерді қолдану өз нәтижесін береді, сонымен қоса оқушылар өз облысы, ауданы, ауылы негізіндегі тарихымен тереңірек танысып, біледі</w:t>
      </w:r>
      <w:r w:rsidR="009871CD">
        <w:rPr>
          <w:rFonts w:ascii="Times New Roman" w:hAnsi="Times New Roman" w:cs="Times New Roman"/>
          <w:sz w:val="28"/>
          <w:szCs w:val="28"/>
          <w:lang w:val="kk-KZ"/>
        </w:rPr>
        <w:t xml:space="preserve"> </w:t>
      </w:r>
      <w:r w:rsidR="009871CD" w:rsidRPr="009871CD">
        <w:rPr>
          <w:rFonts w:ascii="Times New Roman" w:hAnsi="Times New Roman" w:cs="Times New Roman"/>
          <w:sz w:val="28"/>
          <w:szCs w:val="28"/>
          <w:lang w:val="kk-KZ"/>
        </w:rPr>
        <w:t>[</w:t>
      </w:r>
      <w:r w:rsidR="005E1370">
        <w:rPr>
          <w:rFonts w:ascii="Times New Roman" w:hAnsi="Times New Roman" w:cs="Times New Roman"/>
          <w:sz w:val="28"/>
          <w:szCs w:val="28"/>
          <w:lang w:val="kk-KZ"/>
        </w:rPr>
        <w:t>1</w:t>
      </w:r>
      <w:r w:rsidR="005E1370" w:rsidRPr="005E1370">
        <w:rPr>
          <w:rFonts w:ascii="Times New Roman" w:hAnsi="Times New Roman" w:cs="Times New Roman"/>
          <w:sz w:val="28"/>
          <w:szCs w:val="28"/>
          <w:lang w:val="kk-KZ"/>
        </w:rPr>
        <w:t>3</w:t>
      </w:r>
      <w:r w:rsidR="009871CD">
        <w:rPr>
          <w:rFonts w:ascii="Times New Roman" w:hAnsi="Times New Roman" w:cs="Times New Roman"/>
          <w:sz w:val="28"/>
          <w:szCs w:val="28"/>
          <w:lang w:val="kk-KZ"/>
        </w:rPr>
        <w:t>9, 27-34 бб</w:t>
      </w:r>
      <w:r w:rsidR="009871CD" w:rsidRPr="009871CD">
        <w:rPr>
          <w:rFonts w:ascii="Times New Roman" w:hAnsi="Times New Roman" w:cs="Times New Roman"/>
          <w:sz w:val="28"/>
          <w:szCs w:val="28"/>
          <w:lang w:val="kk-KZ"/>
        </w:rPr>
        <w:t>]</w:t>
      </w:r>
      <w:r>
        <w:rPr>
          <w:rFonts w:ascii="Times New Roman" w:hAnsi="Times New Roman" w:cs="Times New Roman"/>
          <w:sz w:val="28"/>
          <w:szCs w:val="28"/>
          <w:lang w:val="kk-KZ"/>
        </w:rPr>
        <w:t>.</w:t>
      </w:r>
    </w:p>
    <w:p w:rsidR="007E2BC3" w:rsidRPr="009035EC" w:rsidRDefault="007E2BC3" w:rsidP="007E2BC3">
      <w:pPr>
        <w:spacing w:after="0" w:line="240" w:lineRule="auto"/>
        <w:ind w:firstLine="708"/>
        <w:jc w:val="both"/>
        <w:rPr>
          <w:rFonts w:ascii="Times New Roman" w:hAnsi="Times New Roman" w:cs="Times New Roman"/>
          <w:sz w:val="28"/>
          <w:szCs w:val="28"/>
          <w:lang w:val="kk-KZ"/>
        </w:rPr>
      </w:pPr>
      <w:r w:rsidRPr="009035EC">
        <w:rPr>
          <w:rFonts w:ascii="Times New Roman" w:hAnsi="Times New Roman" w:cs="Times New Roman"/>
          <w:bCs/>
          <w:sz w:val="28"/>
          <w:szCs w:val="28"/>
          <w:lang w:val="kk-KZ"/>
        </w:rPr>
        <w:t xml:space="preserve">Жетісу жерінің табиғатын, оның сан ғасырлық тарихын, мәдени мұрасын, ескерткіштерін жаңарту, салу, атап өту Елбасы қабылдаған  </w:t>
      </w:r>
      <w:r w:rsidRPr="009035EC">
        <w:rPr>
          <w:rFonts w:ascii="Times New Roman" w:hAnsi="Times New Roman" w:cs="Times New Roman"/>
          <w:sz w:val="28"/>
          <w:szCs w:val="28"/>
          <w:lang w:val="kk-KZ"/>
        </w:rPr>
        <w:t xml:space="preserve">2004 жылы «Мәдени мұра» бағдарламасы аясындағы Қазақстан аумағындағы тарихи-мәдени ескерткіштер мен нысандар жаңғыртуы бойынша жүргізілуде. </w:t>
      </w:r>
      <w:r w:rsidRPr="009035EC">
        <w:rPr>
          <w:rFonts w:ascii="Times New Roman" w:eastAsia="Times New Roman" w:hAnsi="Times New Roman" w:cs="Times New Roman"/>
          <w:sz w:val="28"/>
          <w:szCs w:val="28"/>
          <w:shd w:val="clear" w:color="auto" w:fill="FFFFFF"/>
          <w:lang w:val="kk-KZ"/>
        </w:rPr>
        <w:t>Талдықорған қаласының  тарихын,  ұлы тұлғаларының  есімдерін ұрпақтан-ұрпаққа жеткізіп, сақтау үшін осындай жұмыстар жасалуда.</w:t>
      </w:r>
    </w:p>
    <w:p w:rsidR="007E2BC3" w:rsidRPr="009035EC" w:rsidRDefault="007E2BC3" w:rsidP="007E2BC3">
      <w:pPr>
        <w:spacing w:after="0" w:line="240" w:lineRule="auto"/>
        <w:ind w:firstLine="708"/>
        <w:jc w:val="both"/>
        <w:rPr>
          <w:rFonts w:ascii="Times New Roman" w:eastAsia="Times New Roman" w:hAnsi="Times New Roman" w:cs="Times New Roman"/>
          <w:sz w:val="28"/>
          <w:szCs w:val="28"/>
          <w:shd w:val="clear" w:color="auto" w:fill="FFFFFF"/>
          <w:lang w:val="kk-KZ"/>
        </w:rPr>
      </w:pPr>
      <w:r w:rsidRPr="009035EC">
        <w:rPr>
          <w:rFonts w:ascii="Times New Roman" w:eastAsia="Times New Roman" w:hAnsi="Times New Roman" w:cs="Times New Roman"/>
          <w:sz w:val="28"/>
          <w:szCs w:val="28"/>
          <w:shd w:val="clear" w:color="auto" w:fill="FFFFFF"/>
          <w:lang w:val="kk-KZ"/>
        </w:rPr>
        <w:t>Қазіргі кезде Алматы облысында орналасқан тарих және мәдениет ес</w:t>
      </w:r>
      <w:r w:rsidR="007B18E1">
        <w:rPr>
          <w:rFonts w:ascii="Times New Roman" w:eastAsia="Times New Roman" w:hAnsi="Times New Roman" w:cs="Times New Roman"/>
          <w:sz w:val="28"/>
          <w:szCs w:val="28"/>
          <w:shd w:val="clear" w:color="auto" w:fill="FFFFFF"/>
          <w:lang w:val="kk-KZ"/>
        </w:rPr>
        <w:t>керткіштерінің жалпы саны – 2400</w:t>
      </w:r>
      <w:r w:rsidRPr="009035EC">
        <w:rPr>
          <w:rFonts w:ascii="Times New Roman" w:eastAsia="Times New Roman" w:hAnsi="Times New Roman" w:cs="Times New Roman"/>
          <w:sz w:val="28"/>
          <w:szCs w:val="28"/>
          <w:shd w:val="clear" w:color="auto" w:fill="FFFFFF"/>
          <w:lang w:val="kk-KZ"/>
        </w:rPr>
        <w:t>. Жетісу жерінде бой көтерген дара тұлғалардың ескерткіштері мен өткен ғасыр тарихының ше</w:t>
      </w:r>
      <w:r w:rsidR="00BC4CF1">
        <w:rPr>
          <w:rFonts w:ascii="Times New Roman" w:eastAsia="Times New Roman" w:hAnsi="Times New Roman" w:cs="Times New Roman"/>
          <w:sz w:val="28"/>
          <w:szCs w:val="28"/>
          <w:shd w:val="clear" w:color="auto" w:fill="FFFFFF"/>
          <w:lang w:val="kk-KZ"/>
        </w:rPr>
        <w:t>жіресін оқып, танысуға болады</w:t>
      </w:r>
      <w:r w:rsidRPr="009035EC">
        <w:rPr>
          <w:rFonts w:ascii="Times New Roman" w:eastAsia="Times New Roman" w:hAnsi="Times New Roman" w:cs="Times New Roman"/>
          <w:sz w:val="28"/>
          <w:szCs w:val="28"/>
          <w:shd w:val="clear" w:color="auto" w:fill="FFFFFF"/>
          <w:lang w:val="kk-KZ"/>
        </w:rPr>
        <w:t xml:space="preserve">. </w:t>
      </w:r>
    </w:p>
    <w:p w:rsidR="00F21F0C" w:rsidRDefault="007E2BC3" w:rsidP="00F21F0C">
      <w:pPr>
        <w:spacing w:after="0" w:line="240" w:lineRule="auto"/>
        <w:ind w:firstLine="708"/>
        <w:jc w:val="both"/>
        <w:rPr>
          <w:rFonts w:ascii="Times New Roman" w:hAnsi="Times New Roman" w:cs="Times New Roman"/>
          <w:sz w:val="28"/>
          <w:szCs w:val="28"/>
          <w:shd w:val="clear" w:color="auto" w:fill="FFFFFF"/>
          <w:lang w:val="kk-KZ"/>
        </w:rPr>
      </w:pPr>
      <w:r w:rsidRPr="009035EC">
        <w:rPr>
          <w:rFonts w:ascii="Times New Roman" w:hAnsi="Times New Roman" w:cs="Times New Roman"/>
          <w:sz w:val="28"/>
          <w:szCs w:val="28"/>
          <w:lang w:val="kk-KZ"/>
        </w:rPr>
        <w:lastRenderedPageBreak/>
        <w:t>Алматы облысы білім басқармасының «Рухани жаңғыру», соның ішінде «Туған жер» бағдарламасы аясында төмендегідей іс-шаралар жаса</w:t>
      </w:r>
      <w:r>
        <w:rPr>
          <w:rFonts w:ascii="Times New Roman" w:hAnsi="Times New Roman" w:cs="Times New Roman"/>
          <w:sz w:val="28"/>
          <w:szCs w:val="28"/>
          <w:lang w:val="kk-KZ"/>
        </w:rPr>
        <w:t>лу жоспарланған еді</w:t>
      </w:r>
      <w:r w:rsidRPr="009035EC">
        <w:rPr>
          <w:rFonts w:ascii="Times New Roman" w:hAnsi="Times New Roman" w:cs="Times New Roman"/>
          <w:sz w:val="28"/>
          <w:szCs w:val="28"/>
          <w:lang w:val="kk-KZ"/>
        </w:rPr>
        <w:t xml:space="preserve">: - </w:t>
      </w:r>
      <w:r w:rsidRPr="009035EC">
        <w:rPr>
          <w:rFonts w:ascii="Times New Roman" w:eastAsia="Times New Roman" w:hAnsi="Times New Roman" w:cs="Times New Roman"/>
          <w:sz w:val="28"/>
          <w:szCs w:val="28"/>
          <w:lang w:val="kk-KZ"/>
        </w:rPr>
        <w:t xml:space="preserve">білім беру; </w:t>
      </w:r>
      <w:r w:rsidRPr="009035EC">
        <w:rPr>
          <w:rFonts w:ascii="Times New Roman" w:hAnsi="Times New Roman" w:cs="Times New Roman"/>
          <w:sz w:val="28"/>
          <w:szCs w:val="28"/>
          <w:lang w:val="kk-KZ"/>
        </w:rPr>
        <w:t xml:space="preserve">- </w:t>
      </w:r>
      <w:r w:rsidRPr="009035EC">
        <w:rPr>
          <w:rFonts w:ascii="Times New Roman" w:eastAsia="Times New Roman" w:hAnsi="Times New Roman" w:cs="Times New Roman"/>
          <w:sz w:val="28"/>
          <w:szCs w:val="28"/>
          <w:lang w:val="kk-KZ"/>
        </w:rPr>
        <w:t>экология және абаттандыру;</w:t>
      </w:r>
      <w:r w:rsidRPr="009035EC">
        <w:rPr>
          <w:rFonts w:ascii="Times New Roman" w:hAnsi="Times New Roman" w:cs="Times New Roman"/>
          <w:sz w:val="28"/>
          <w:szCs w:val="28"/>
          <w:lang w:val="kk-KZ"/>
        </w:rPr>
        <w:t xml:space="preserve"> - </w:t>
      </w:r>
      <w:r w:rsidRPr="009035EC">
        <w:rPr>
          <w:rFonts w:ascii="Times New Roman" w:eastAsia="Times New Roman" w:hAnsi="Times New Roman" w:cs="Times New Roman"/>
          <w:sz w:val="28"/>
          <w:szCs w:val="28"/>
          <w:lang w:val="kk-KZ"/>
        </w:rPr>
        <w:t>мәдени-тарихи ескерткіштерді және жергілікті жерлердегі объектілерді өңірлік тарихи қалпына келтіруді зерделеу.</w:t>
      </w:r>
      <w:r w:rsidRPr="009035EC">
        <w:rPr>
          <w:rFonts w:ascii="Times New Roman" w:hAnsi="Times New Roman" w:cs="Times New Roman"/>
          <w:sz w:val="28"/>
          <w:szCs w:val="28"/>
          <w:lang w:val="kk-KZ"/>
        </w:rPr>
        <w:t xml:space="preserve"> Жоғарыда аталған </w:t>
      </w:r>
      <w:r w:rsidRPr="009035EC">
        <w:rPr>
          <w:rFonts w:ascii="Times New Roman" w:eastAsia="Times New Roman" w:hAnsi="Times New Roman" w:cs="Times New Roman"/>
          <w:sz w:val="28"/>
          <w:szCs w:val="28"/>
          <w:lang w:val="kk-KZ"/>
        </w:rPr>
        <w:t xml:space="preserve">мәдени-тарихи ескерткіштерді және жергілікті жерлердегі объектілерді өңірлік тарихи қалпына келтіруді зерделеу атты </w:t>
      </w:r>
      <w:r w:rsidRPr="009035EC">
        <w:rPr>
          <w:rFonts w:ascii="Times New Roman" w:hAnsi="Times New Roman" w:cs="Times New Roman"/>
          <w:sz w:val="28"/>
          <w:szCs w:val="28"/>
          <w:lang w:val="kk-KZ"/>
        </w:rPr>
        <w:t xml:space="preserve"> </w:t>
      </w:r>
      <w:r w:rsidR="00E5314D">
        <w:rPr>
          <w:rFonts w:ascii="Times New Roman" w:hAnsi="Times New Roman" w:cs="Times New Roman"/>
          <w:sz w:val="28"/>
          <w:szCs w:val="28"/>
          <w:lang w:val="kk-KZ"/>
        </w:rPr>
        <w:t>бөлімі</w:t>
      </w:r>
      <w:r w:rsidRPr="009035EC">
        <w:rPr>
          <w:rFonts w:ascii="Times New Roman" w:hAnsi="Times New Roman" w:cs="Times New Roman"/>
          <w:sz w:val="28"/>
          <w:szCs w:val="28"/>
          <w:lang w:val="kk-KZ"/>
        </w:rPr>
        <w:t xml:space="preserve"> өзінің маңыздылығын табуда. </w:t>
      </w:r>
      <w:r w:rsidRPr="009035EC">
        <w:rPr>
          <w:rFonts w:ascii="Times New Roman" w:eastAsia="Times New Roman" w:hAnsi="Times New Roman" w:cs="Times New Roman"/>
          <w:sz w:val="28"/>
          <w:szCs w:val="28"/>
          <w:shd w:val="clear" w:color="auto" w:fill="FFFFFF"/>
          <w:lang w:val="kk-KZ"/>
        </w:rPr>
        <w:t xml:space="preserve">ҚР  Мәдениет және спорт министрінің 2014 жылғы 29  желтоқсандағы  «Тарих және мәдениет ескерткіштерін қорғау және күтіп-ұстау ережесін бекіту туралы» №157 бұйрығына сәйкес бүгінгі таңда </w:t>
      </w:r>
      <w:r w:rsidR="00BC4CF1">
        <w:rPr>
          <w:rFonts w:ascii="Times New Roman" w:eastAsia="Times New Roman" w:hAnsi="Times New Roman" w:cs="Times New Roman"/>
          <w:sz w:val="28"/>
          <w:szCs w:val="28"/>
          <w:shd w:val="clear" w:color="auto" w:fill="FFFFFF"/>
          <w:lang w:val="kk-KZ"/>
        </w:rPr>
        <w:t>к</w:t>
      </w:r>
      <w:r w:rsidR="005E407D">
        <w:rPr>
          <w:rFonts w:ascii="Times New Roman" w:eastAsia="Times New Roman" w:hAnsi="Times New Roman" w:cs="Times New Roman"/>
          <w:sz w:val="28"/>
          <w:szCs w:val="28"/>
          <w:shd w:val="clear" w:color="auto" w:fill="FFFFFF"/>
          <w:lang w:val="kk-KZ"/>
        </w:rPr>
        <w:t>өптеген жұмыстар жүргізілуде [1</w:t>
      </w:r>
      <w:r w:rsidR="005E1370" w:rsidRPr="005E1370">
        <w:rPr>
          <w:rFonts w:ascii="Times New Roman" w:eastAsia="Times New Roman" w:hAnsi="Times New Roman" w:cs="Times New Roman"/>
          <w:sz w:val="28"/>
          <w:szCs w:val="28"/>
          <w:shd w:val="clear" w:color="auto" w:fill="FFFFFF"/>
          <w:lang w:val="kk-KZ"/>
        </w:rPr>
        <w:t>4</w:t>
      </w:r>
      <w:r w:rsidR="009871CD">
        <w:rPr>
          <w:rFonts w:ascii="Times New Roman" w:eastAsia="Times New Roman" w:hAnsi="Times New Roman" w:cs="Times New Roman"/>
          <w:sz w:val="28"/>
          <w:szCs w:val="28"/>
          <w:shd w:val="clear" w:color="auto" w:fill="FFFFFF"/>
          <w:lang w:val="kk-KZ"/>
        </w:rPr>
        <w:t>0</w:t>
      </w:r>
      <w:r w:rsidRPr="009035EC">
        <w:rPr>
          <w:rFonts w:ascii="Times New Roman" w:eastAsia="Times New Roman" w:hAnsi="Times New Roman" w:cs="Times New Roman"/>
          <w:sz w:val="28"/>
          <w:szCs w:val="28"/>
          <w:shd w:val="clear" w:color="auto" w:fill="FFFFFF"/>
          <w:lang w:val="kk-KZ"/>
        </w:rPr>
        <w:t>].</w:t>
      </w:r>
      <w:r w:rsidRPr="009035EC">
        <w:rPr>
          <w:rFonts w:ascii="Times New Roman" w:hAnsi="Times New Roman" w:cs="Times New Roman"/>
          <w:sz w:val="28"/>
          <w:szCs w:val="28"/>
          <w:shd w:val="clear" w:color="auto" w:fill="FFFFFF"/>
          <w:lang w:val="kk-KZ"/>
        </w:rPr>
        <w:t xml:space="preserve"> «Рухани жаңғыру» бағдарламасын жүзеге асыру барысында заманға сай ақпараттық техно</w:t>
      </w:r>
      <w:r w:rsidR="00F21F0C">
        <w:rPr>
          <w:rFonts w:ascii="Times New Roman" w:hAnsi="Times New Roman" w:cs="Times New Roman"/>
          <w:sz w:val="28"/>
          <w:szCs w:val="28"/>
          <w:shd w:val="clear" w:color="auto" w:fill="FFFFFF"/>
          <w:lang w:val="kk-KZ"/>
        </w:rPr>
        <w:t xml:space="preserve">логияларды кеңінен пайдалануда. </w:t>
      </w:r>
    </w:p>
    <w:p w:rsidR="00F21F0C" w:rsidRDefault="007E2BC3" w:rsidP="00F21F0C">
      <w:pPr>
        <w:spacing w:after="0" w:line="240" w:lineRule="auto"/>
        <w:ind w:firstLine="708"/>
        <w:jc w:val="both"/>
        <w:rPr>
          <w:rFonts w:ascii="Times New Roman" w:hAnsi="Times New Roman" w:cs="Times New Roman"/>
          <w:sz w:val="28"/>
          <w:szCs w:val="28"/>
          <w:shd w:val="clear" w:color="auto" w:fill="FFFFFF"/>
          <w:lang w:val="kk-KZ"/>
        </w:rPr>
      </w:pPr>
      <w:r w:rsidRPr="009035EC">
        <w:rPr>
          <w:rFonts w:ascii="Times New Roman" w:hAnsi="Times New Roman" w:cs="Times New Roman"/>
          <w:sz w:val="28"/>
          <w:szCs w:val="28"/>
          <w:shd w:val="clear" w:color="auto" w:fill="FFFFFF"/>
          <w:lang w:val="kk-KZ"/>
        </w:rPr>
        <w:t xml:space="preserve">Бұл бағытта Талдықорғандағы  жаңадан ашылған «Рухани жаңғыру» орталығында елімізге белгілі тұлғалардың қатысуымен келелі кеңестер ұйымдастырылып тұрады. «Рухани жаңғыру» бағдарламасы аясында Алматы облысында «Рухани жаңғыру» бағдарламасы бойынша атқарылған қызықты іс-шаралардың бірі ретінде </w:t>
      </w:r>
      <w:r w:rsidR="00E5314D">
        <w:rPr>
          <w:rFonts w:ascii="Times New Roman" w:hAnsi="Times New Roman" w:cs="Times New Roman"/>
          <w:sz w:val="28"/>
          <w:szCs w:val="28"/>
          <w:shd w:val="clear" w:color="auto" w:fill="FFFFFF"/>
          <w:lang w:val="kk-KZ"/>
        </w:rPr>
        <w:t>«Жетісу 360 ̊» виртуалды жобасы</w:t>
      </w:r>
      <w:r w:rsidRPr="009035EC">
        <w:rPr>
          <w:rFonts w:ascii="Times New Roman" w:hAnsi="Times New Roman" w:cs="Times New Roman"/>
          <w:sz w:val="28"/>
          <w:szCs w:val="28"/>
          <w:shd w:val="clear" w:color="auto" w:fill="FFFFFF"/>
          <w:lang w:val="kk-KZ"/>
        </w:rPr>
        <w:t xml:space="preserve"> жасалды. Әрбір пайдаланушы осы жоба арқылы үйден шықпастан аймақтағы барлық мұражай экспонаттарының қызықты әлеміне саяхат жасай алады.</w:t>
      </w:r>
    </w:p>
    <w:p w:rsidR="007E2BC3" w:rsidRPr="00F21F0C" w:rsidRDefault="007B18E1" w:rsidP="00F21F0C">
      <w:pPr>
        <w:spacing w:after="0" w:line="240" w:lineRule="auto"/>
        <w:ind w:firstLine="708"/>
        <w:jc w:val="both"/>
        <w:rPr>
          <w:rFonts w:ascii="Times New Roman" w:hAnsi="Times New Roman" w:cs="Times New Roman"/>
          <w:sz w:val="28"/>
          <w:szCs w:val="28"/>
          <w:shd w:val="clear" w:color="auto" w:fill="FFFFFF"/>
          <w:lang w:val="kk-KZ"/>
        </w:rPr>
      </w:pPr>
      <w:r>
        <w:rPr>
          <w:rFonts w:ascii="Times New Roman" w:eastAsia="Times New Roman" w:hAnsi="Times New Roman" w:cs="Times New Roman"/>
          <w:sz w:val="28"/>
          <w:szCs w:val="28"/>
          <w:shd w:val="clear" w:color="auto" w:fill="FFFFFF"/>
          <w:lang w:val="kk-KZ"/>
        </w:rPr>
        <w:t>Мемлекет қорғауындағы 2400</w:t>
      </w:r>
      <w:r w:rsidR="007E2BC3" w:rsidRPr="009035EC">
        <w:rPr>
          <w:rFonts w:ascii="Times New Roman" w:eastAsia="Times New Roman" w:hAnsi="Times New Roman" w:cs="Times New Roman"/>
          <w:sz w:val="28"/>
          <w:szCs w:val="28"/>
          <w:shd w:val="clear" w:color="auto" w:fill="FFFFFF"/>
          <w:lang w:val="kk-KZ"/>
        </w:rPr>
        <w:t xml:space="preserve"> тарих және мәдениет ескерткіштерінің қорғау аймақтарын анықтап, қорғау міндеттемелерін ҚР Үкіметінің 2007 жылғы 6 қарашадағы №1045 қаулысы</w:t>
      </w:r>
      <w:r w:rsidR="00BC4CF1">
        <w:rPr>
          <w:rFonts w:ascii="Times New Roman" w:eastAsia="Times New Roman" w:hAnsi="Times New Roman" w:cs="Times New Roman"/>
          <w:sz w:val="28"/>
          <w:szCs w:val="28"/>
          <w:shd w:val="clear" w:color="auto" w:fill="FFFFFF"/>
          <w:lang w:val="kk-KZ"/>
        </w:rPr>
        <w:t>м</w:t>
      </w:r>
      <w:r w:rsidR="005E407D">
        <w:rPr>
          <w:rFonts w:ascii="Times New Roman" w:eastAsia="Times New Roman" w:hAnsi="Times New Roman" w:cs="Times New Roman"/>
          <w:sz w:val="28"/>
          <w:szCs w:val="28"/>
          <w:shd w:val="clear" w:color="auto" w:fill="FFFFFF"/>
          <w:lang w:val="kk-KZ"/>
        </w:rPr>
        <w:t>ен бекітілген Ережеге сәйкес [1</w:t>
      </w:r>
      <w:r w:rsidR="005E1370" w:rsidRPr="005E1370">
        <w:rPr>
          <w:rFonts w:ascii="Times New Roman" w:eastAsia="Times New Roman" w:hAnsi="Times New Roman" w:cs="Times New Roman"/>
          <w:sz w:val="28"/>
          <w:szCs w:val="28"/>
          <w:shd w:val="clear" w:color="auto" w:fill="FFFFFF"/>
          <w:lang w:val="kk-KZ"/>
        </w:rPr>
        <w:t>4</w:t>
      </w:r>
      <w:r w:rsidR="009871CD">
        <w:rPr>
          <w:rFonts w:ascii="Times New Roman" w:eastAsia="Times New Roman" w:hAnsi="Times New Roman" w:cs="Times New Roman"/>
          <w:sz w:val="28"/>
          <w:szCs w:val="28"/>
          <w:shd w:val="clear" w:color="auto" w:fill="FFFFFF"/>
          <w:lang w:val="kk-KZ"/>
        </w:rPr>
        <w:t>1</w:t>
      </w:r>
      <w:r w:rsidR="007E2BC3" w:rsidRPr="009035EC">
        <w:rPr>
          <w:rFonts w:ascii="Times New Roman" w:eastAsia="Times New Roman" w:hAnsi="Times New Roman" w:cs="Times New Roman"/>
          <w:sz w:val="28"/>
          <w:szCs w:val="28"/>
          <w:shd w:val="clear" w:color="auto" w:fill="FFFFFF"/>
          <w:lang w:val="kk-KZ"/>
        </w:rPr>
        <w:t>] толтыру жұмыстары Ақсу, Талғар, Көксу, Еңбекшіқазақ  аудандарында жалғасуда. Жыл сайын   Халықаралық ескерткіштерді қорғау күніне байланысты,  сәуір айының 10-18 күндері аралығында аудандарда жоспарлы түрде іс-шаралар ұйымдастыру апталығы жүргізілуде. Ол туралы мәліметтердің барлығы баспасөз беттерінде жариялануда</w:t>
      </w:r>
      <w:r w:rsidR="00224D8D">
        <w:rPr>
          <w:rFonts w:ascii="Times New Roman" w:eastAsia="Times New Roman" w:hAnsi="Times New Roman" w:cs="Times New Roman"/>
          <w:sz w:val="28"/>
          <w:szCs w:val="28"/>
          <w:shd w:val="clear" w:color="auto" w:fill="FFFFFF"/>
          <w:lang w:val="kk-KZ"/>
        </w:rPr>
        <w:t xml:space="preserve"> </w:t>
      </w:r>
      <w:r w:rsidR="006154B8" w:rsidRPr="006154B8">
        <w:rPr>
          <w:rFonts w:ascii="Times New Roman" w:eastAsia="Times New Roman" w:hAnsi="Times New Roman" w:cs="Times New Roman"/>
          <w:sz w:val="28"/>
          <w:szCs w:val="28"/>
          <w:shd w:val="clear" w:color="auto" w:fill="FFFFFF"/>
          <w:lang w:val="kk-KZ"/>
        </w:rPr>
        <w:t>[</w:t>
      </w:r>
      <w:r w:rsidR="005E407D">
        <w:rPr>
          <w:rFonts w:ascii="Times New Roman" w:eastAsia="Times New Roman" w:hAnsi="Times New Roman" w:cs="Times New Roman"/>
          <w:sz w:val="28"/>
          <w:szCs w:val="28"/>
          <w:shd w:val="clear" w:color="auto" w:fill="FFFFFF"/>
          <w:lang w:val="kk-KZ"/>
        </w:rPr>
        <w:t>1</w:t>
      </w:r>
      <w:r w:rsidR="005E1370" w:rsidRPr="00BD5293">
        <w:rPr>
          <w:rFonts w:ascii="Times New Roman" w:eastAsia="Times New Roman" w:hAnsi="Times New Roman" w:cs="Times New Roman"/>
          <w:sz w:val="28"/>
          <w:szCs w:val="28"/>
          <w:shd w:val="clear" w:color="auto" w:fill="FFFFFF"/>
          <w:lang w:val="kk-KZ"/>
        </w:rPr>
        <w:t>4</w:t>
      </w:r>
      <w:r w:rsidR="009871CD">
        <w:rPr>
          <w:rFonts w:ascii="Times New Roman" w:eastAsia="Times New Roman" w:hAnsi="Times New Roman" w:cs="Times New Roman"/>
          <w:sz w:val="28"/>
          <w:szCs w:val="28"/>
          <w:shd w:val="clear" w:color="auto" w:fill="FFFFFF"/>
          <w:lang w:val="kk-KZ"/>
        </w:rPr>
        <w:t>2</w:t>
      </w:r>
      <w:r w:rsidR="00BC4CF1" w:rsidRPr="00BC4CF1">
        <w:rPr>
          <w:rFonts w:ascii="Times New Roman" w:eastAsia="Times New Roman" w:hAnsi="Times New Roman" w:cs="Times New Roman"/>
          <w:sz w:val="28"/>
          <w:szCs w:val="28"/>
          <w:shd w:val="clear" w:color="auto" w:fill="FFFFFF"/>
          <w:lang w:val="kk-KZ"/>
        </w:rPr>
        <w:t xml:space="preserve">, </w:t>
      </w:r>
      <w:r w:rsidR="006154B8" w:rsidRPr="001340DE">
        <w:rPr>
          <w:rFonts w:ascii="Times New Roman" w:eastAsia="Calibri" w:hAnsi="Times New Roman" w:cs="Times New Roman"/>
          <w:bCs/>
          <w:color w:val="000000"/>
          <w:sz w:val="28"/>
          <w:szCs w:val="28"/>
          <w:lang w:val="kk-KZ"/>
        </w:rPr>
        <w:t>332-334 бб</w:t>
      </w:r>
      <w:r w:rsidR="006154B8" w:rsidRPr="001340DE">
        <w:rPr>
          <w:rFonts w:ascii="Times New Roman" w:eastAsia="Times New Roman" w:hAnsi="Times New Roman" w:cs="Times New Roman"/>
          <w:sz w:val="28"/>
          <w:szCs w:val="28"/>
          <w:shd w:val="clear" w:color="auto" w:fill="FFFFFF"/>
          <w:lang w:val="kk-KZ"/>
        </w:rPr>
        <w:t>]</w:t>
      </w:r>
      <w:r w:rsidR="007E2BC3" w:rsidRPr="001340DE">
        <w:rPr>
          <w:rFonts w:ascii="Times New Roman" w:eastAsia="Times New Roman" w:hAnsi="Times New Roman" w:cs="Times New Roman"/>
          <w:sz w:val="28"/>
          <w:szCs w:val="28"/>
          <w:shd w:val="clear" w:color="auto" w:fill="FFFFFF"/>
          <w:lang w:val="kk-KZ"/>
        </w:rPr>
        <w:t>.</w:t>
      </w:r>
    </w:p>
    <w:p w:rsidR="00D156D4" w:rsidRPr="00D156D4" w:rsidRDefault="00D156D4" w:rsidP="00D156D4">
      <w:pPr>
        <w:spacing w:after="0" w:line="240" w:lineRule="auto"/>
        <w:ind w:firstLine="708"/>
        <w:jc w:val="both"/>
        <w:rPr>
          <w:rFonts w:ascii="Times New Roman" w:hAnsi="Times New Roman" w:cs="Times New Roman"/>
          <w:sz w:val="28"/>
          <w:szCs w:val="28"/>
          <w:lang w:val="kk-KZ"/>
        </w:rPr>
      </w:pPr>
      <w:r w:rsidRPr="00D156D4">
        <w:rPr>
          <w:rFonts w:ascii="Times New Roman" w:hAnsi="Times New Roman" w:cs="Times New Roman"/>
          <w:sz w:val="28"/>
          <w:szCs w:val="28"/>
          <w:lang w:val="kk-KZ"/>
        </w:rPr>
        <w:t>Жалпы жоғарыда көрсетілген</w:t>
      </w:r>
      <w:r>
        <w:rPr>
          <w:rFonts w:ascii="Times New Roman" w:hAnsi="Times New Roman" w:cs="Times New Roman"/>
          <w:sz w:val="28"/>
          <w:szCs w:val="28"/>
          <w:lang w:val="kk-KZ"/>
        </w:rPr>
        <w:t xml:space="preserve"> тарихи-мәдени ескерткіштер мен киелі жерлер арасындағы айырмашылықты атап өтетін болсақ: тарихи-мәдени ескерткіштер, ол арнайы белгілі бір уақыт, ай немесе жылда атап өтілетін тарихи оқиға немесе тарихи маңызы бар күн, соны еске алу мақсатында жадыны жаңғы</w:t>
      </w:r>
      <w:r w:rsidR="00E5314D">
        <w:rPr>
          <w:rFonts w:ascii="Times New Roman" w:hAnsi="Times New Roman" w:cs="Times New Roman"/>
          <w:sz w:val="28"/>
          <w:szCs w:val="28"/>
          <w:lang w:val="kk-KZ"/>
        </w:rPr>
        <w:t xml:space="preserve">рту мақсатында қайта оралу. Ал </w:t>
      </w:r>
      <w:r>
        <w:rPr>
          <w:rFonts w:ascii="Times New Roman" w:hAnsi="Times New Roman" w:cs="Times New Roman"/>
          <w:sz w:val="28"/>
          <w:szCs w:val="28"/>
          <w:lang w:val="kk-KZ"/>
        </w:rPr>
        <w:t>киелі жерлер ол жалпы облыс көлемінде жоғарыда көрсетілген аңызға, мифке негізделген орындар. Ол жерлерге қоғамда тек белгілі бір киесі немесе жолдарының болуы, болмаса жолын ашу мақсатында барып, атап өтіледі.</w:t>
      </w:r>
    </w:p>
    <w:p w:rsidR="007E2BC3" w:rsidRPr="00BD5293" w:rsidRDefault="00AF123A" w:rsidP="007E2BC3">
      <w:pPr>
        <w:spacing w:after="0" w:line="240" w:lineRule="auto"/>
        <w:ind w:firstLine="708"/>
        <w:jc w:val="both"/>
        <w:rPr>
          <w:rFonts w:ascii="Times New Roman" w:eastAsia="Times New Roman" w:hAnsi="Times New Roman" w:cs="Times New Roman"/>
          <w:sz w:val="28"/>
          <w:szCs w:val="28"/>
          <w:shd w:val="clear" w:color="auto" w:fill="FFFFFF"/>
          <w:lang w:val="kk-KZ"/>
        </w:rPr>
      </w:pPr>
      <w:r w:rsidRPr="00AF123A">
        <w:rPr>
          <w:rFonts w:ascii="Times New Roman" w:hAnsi="Times New Roman" w:cs="Times New Roman"/>
          <w:sz w:val="28"/>
          <w:szCs w:val="28"/>
          <w:lang w:val="kk-KZ"/>
        </w:rPr>
        <w:t xml:space="preserve">«Мәдени, архив және құжаттарды басқару» басқармасының мәліметі бойынша </w:t>
      </w:r>
      <w:r w:rsidRPr="00AF123A">
        <w:rPr>
          <w:rFonts w:ascii="Times New Roman" w:eastAsia="Times New Roman" w:hAnsi="Times New Roman" w:cs="Times New Roman"/>
          <w:sz w:val="28"/>
          <w:szCs w:val="28"/>
          <w:shd w:val="clear" w:color="auto" w:fill="FFFFFF"/>
          <w:lang w:val="kk-KZ"/>
        </w:rPr>
        <w:t>қазіргі кезде Алматы облысында орналасқан тарихи және мәдени ескерткіштерінің соңғы 2021 жылғы санақ бойынша</w:t>
      </w:r>
      <w:r w:rsidR="00E5314D">
        <w:rPr>
          <w:rFonts w:ascii="Times New Roman" w:eastAsia="Times New Roman" w:hAnsi="Times New Roman" w:cs="Times New Roman"/>
          <w:sz w:val="28"/>
          <w:szCs w:val="28"/>
          <w:shd w:val="clear" w:color="auto" w:fill="FFFFFF"/>
          <w:lang w:val="kk-KZ"/>
        </w:rPr>
        <w:t xml:space="preserve"> </w:t>
      </w:r>
      <w:r w:rsidR="007E2BC3">
        <w:rPr>
          <w:rFonts w:ascii="Times New Roman" w:eastAsia="Times New Roman" w:hAnsi="Times New Roman" w:cs="Times New Roman"/>
          <w:sz w:val="28"/>
          <w:szCs w:val="28"/>
          <w:shd w:val="clear" w:color="auto" w:fill="FFFFFF"/>
          <w:lang w:val="kk-KZ"/>
        </w:rPr>
        <w:t>төмендегі кестеден Алматы облысына кіретін 17 аудан және 3 қала негізіндегі ең маңызды және сол аймаққа ғана тән екерткіштер тізімін көрсетуге болады:</w:t>
      </w:r>
    </w:p>
    <w:p w:rsidR="005E1370" w:rsidRPr="00BD5293" w:rsidRDefault="005E1370" w:rsidP="005E1370">
      <w:pPr>
        <w:spacing w:after="0" w:line="240" w:lineRule="auto"/>
        <w:jc w:val="both"/>
        <w:rPr>
          <w:rFonts w:ascii="Times New Roman" w:eastAsia="Times New Roman" w:hAnsi="Times New Roman" w:cs="Times New Roman"/>
          <w:sz w:val="28"/>
          <w:szCs w:val="28"/>
          <w:shd w:val="clear" w:color="auto" w:fill="FFFFFF"/>
          <w:lang w:val="kk-KZ"/>
        </w:rPr>
      </w:pPr>
    </w:p>
    <w:p w:rsidR="00AF123A" w:rsidRPr="002E39D2" w:rsidRDefault="002E39D2" w:rsidP="002E39D2">
      <w:pPr>
        <w:tabs>
          <w:tab w:val="center" w:pos="4749"/>
          <w:tab w:val="left" w:pos="8610"/>
        </w:tabs>
        <w:spacing w:after="0" w:line="240" w:lineRule="auto"/>
        <w:rPr>
          <w:rFonts w:ascii="Times New Roman" w:eastAsia="Times New Roman" w:hAnsi="Times New Roman" w:cs="Times New Roman"/>
          <w:sz w:val="24"/>
          <w:szCs w:val="24"/>
          <w:lang w:val="kk-KZ"/>
        </w:rPr>
      </w:pPr>
      <w:r w:rsidRPr="002E39D2">
        <w:rPr>
          <w:rFonts w:ascii="Times New Roman" w:eastAsia="Times New Roman" w:hAnsi="Times New Roman" w:cs="Times New Roman"/>
          <w:sz w:val="24"/>
          <w:szCs w:val="24"/>
          <w:lang w:val="kk-KZ"/>
        </w:rPr>
        <w:tab/>
      </w:r>
      <w:r w:rsidR="00081FCD">
        <w:rPr>
          <w:rFonts w:ascii="Times New Roman" w:eastAsia="Times New Roman" w:hAnsi="Times New Roman" w:cs="Times New Roman"/>
          <w:sz w:val="24"/>
          <w:szCs w:val="24"/>
          <w:lang w:val="kk-KZ"/>
        </w:rPr>
        <w:t xml:space="preserve">Кесте </w:t>
      </w:r>
      <w:r w:rsidR="00083548">
        <w:rPr>
          <w:rFonts w:ascii="Times New Roman" w:eastAsia="Times New Roman" w:hAnsi="Times New Roman" w:cs="Times New Roman"/>
          <w:sz w:val="24"/>
          <w:szCs w:val="24"/>
          <w:lang w:val="kk-KZ"/>
        </w:rPr>
        <w:t>9</w:t>
      </w:r>
      <w:r w:rsidR="00081FCD">
        <w:rPr>
          <w:rFonts w:ascii="Times New Roman" w:eastAsia="Times New Roman" w:hAnsi="Times New Roman" w:cs="Times New Roman"/>
          <w:sz w:val="24"/>
          <w:szCs w:val="24"/>
          <w:lang w:val="kk-KZ"/>
        </w:rPr>
        <w:t xml:space="preserve"> - </w:t>
      </w:r>
      <w:r w:rsidR="00AF123A" w:rsidRPr="002E39D2">
        <w:rPr>
          <w:rFonts w:ascii="Times New Roman" w:eastAsia="Times New Roman" w:hAnsi="Times New Roman" w:cs="Times New Roman"/>
          <w:sz w:val="24"/>
          <w:szCs w:val="24"/>
          <w:lang w:val="kk-KZ"/>
        </w:rPr>
        <w:t>Алматы облысы мұрасының</w:t>
      </w:r>
      <w:r w:rsidRPr="002E39D2">
        <w:rPr>
          <w:rFonts w:ascii="Times New Roman" w:eastAsia="Times New Roman" w:hAnsi="Times New Roman" w:cs="Times New Roman"/>
          <w:sz w:val="24"/>
          <w:szCs w:val="24"/>
          <w:lang w:val="kk-KZ"/>
        </w:rPr>
        <w:tab/>
      </w:r>
    </w:p>
    <w:p w:rsidR="00AF123A" w:rsidRPr="002E39D2" w:rsidRDefault="00AF123A" w:rsidP="00AF123A">
      <w:pPr>
        <w:spacing w:after="0" w:line="240" w:lineRule="auto"/>
        <w:jc w:val="center"/>
        <w:rPr>
          <w:rFonts w:ascii="Times New Roman" w:eastAsia="Times New Roman" w:hAnsi="Times New Roman" w:cs="Times New Roman"/>
          <w:sz w:val="24"/>
          <w:szCs w:val="24"/>
          <w:lang w:val="kk-KZ"/>
        </w:rPr>
      </w:pPr>
      <w:r w:rsidRPr="002E39D2">
        <w:rPr>
          <w:rFonts w:ascii="Times New Roman" w:eastAsia="Times New Roman" w:hAnsi="Times New Roman" w:cs="Times New Roman"/>
          <w:sz w:val="24"/>
          <w:szCs w:val="24"/>
          <w:lang w:val="kk-KZ"/>
        </w:rPr>
        <w:t>Тарихи-мәдени объектілерді алдын ала есепке алу тізбесі</w:t>
      </w:r>
    </w:p>
    <w:p w:rsidR="007E2BC3" w:rsidRPr="00101B36" w:rsidRDefault="007E2BC3" w:rsidP="007E2BC3">
      <w:pPr>
        <w:spacing w:after="0" w:line="240" w:lineRule="auto"/>
        <w:jc w:val="center"/>
        <w:rPr>
          <w:rFonts w:ascii="Times New Roman" w:eastAsia="Times New Roman" w:hAnsi="Times New Roman" w:cs="Times New Roman"/>
          <w:b/>
          <w:bCs/>
          <w:sz w:val="24"/>
          <w:szCs w:val="24"/>
          <w:lang w:val="kk-KZ"/>
        </w:rPr>
      </w:pPr>
    </w:p>
    <w:tbl>
      <w:tblPr>
        <w:tblW w:w="1008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3402"/>
        <w:gridCol w:w="2562"/>
        <w:gridCol w:w="3407"/>
      </w:tblGrid>
      <w:tr w:rsidR="007E2BC3" w:rsidRPr="00101B36" w:rsidTr="00E5314D">
        <w:trPr>
          <w:trHeight w:val="531"/>
        </w:trPr>
        <w:tc>
          <w:tcPr>
            <w:tcW w:w="710" w:type="dxa"/>
            <w:tcBorders>
              <w:top w:val="single" w:sz="4" w:space="0" w:color="auto"/>
              <w:left w:val="single" w:sz="4" w:space="0" w:color="auto"/>
              <w:bottom w:val="single" w:sz="4" w:space="0" w:color="auto"/>
              <w:right w:val="single" w:sz="4" w:space="0" w:color="auto"/>
            </w:tcBorders>
          </w:tcPr>
          <w:p w:rsidR="007E2BC3" w:rsidRPr="00101B36" w:rsidRDefault="007E2BC3" w:rsidP="002159BC">
            <w:pPr>
              <w:spacing w:after="0" w:line="240" w:lineRule="auto"/>
              <w:ind w:firstLine="134"/>
              <w:jc w:val="center"/>
              <w:rPr>
                <w:rFonts w:ascii="Times New Roman" w:eastAsia="Times New Roman" w:hAnsi="Times New Roman" w:cs="Times New Roman"/>
                <w:b/>
                <w:bCs/>
                <w:sz w:val="24"/>
                <w:szCs w:val="24"/>
                <w:lang w:val="kk-KZ"/>
              </w:rPr>
            </w:pPr>
            <w:r w:rsidRPr="00101B36">
              <w:rPr>
                <w:rFonts w:ascii="Times New Roman" w:eastAsia="Times New Roman" w:hAnsi="Times New Roman" w:cs="Times New Roman"/>
                <w:b/>
                <w:bCs/>
                <w:sz w:val="24"/>
                <w:szCs w:val="24"/>
                <w:lang w:val="kk-KZ"/>
              </w:rPr>
              <w:lastRenderedPageBreak/>
              <w:t>№</w:t>
            </w:r>
          </w:p>
          <w:p w:rsidR="007E2BC3" w:rsidRPr="00101B36" w:rsidRDefault="007E2BC3" w:rsidP="002159BC">
            <w:pPr>
              <w:spacing w:after="0" w:line="240" w:lineRule="auto"/>
              <w:ind w:firstLine="134"/>
              <w:jc w:val="center"/>
              <w:rPr>
                <w:rFonts w:ascii="Times New Roman" w:eastAsia="Times New Roman" w:hAnsi="Times New Roman" w:cs="Times New Roman"/>
                <w:b/>
                <w:bCs/>
                <w:sz w:val="24"/>
                <w:szCs w:val="24"/>
                <w:lang w:val="kk-KZ"/>
              </w:rPr>
            </w:pPr>
          </w:p>
        </w:tc>
        <w:tc>
          <w:tcPr>
            <w:tcW w:w="3402" w:type="dxa"/>
            <w:tcBorders>
              <w:top w:val="single" w:sz="4" w:space="0" w:color="auto"/>
              <w:left w:val="single" w:sz="4" w:space="0" w:color="auto"/>
              <w:bottom w:val="single" w:sz="4" w:space="0" w:color="auto"/>
              <w:right w:val="single" w:sz="4" w:space="0" w:color="auto"/>
            </w:tcBorders>
          </w:tcPr>
          <w:p w:rsidR="007E2BC3" w:rsidRPr="00101B36" w:rsidRDefault="00AF123A" w:rsidP="002159BC">
            <w:pPr>
              <w:keepNext/>
              <w:spacing w:after="0" w:line="240" w:lineRule="auto"/>
              <w:jc w:val="center"/>
              <w:outlineLvl w:val="0"/>
              <w:rPr>
                <w:rFonts w:ascii="Times New Roman" w:eastAsia="Times New Roman" w:hAnsi="Times New Roman" w:cs="Times New Roman"/>
                <w:b/>
                <w:bCs/>
                <w:sz w:val="24"/>
                <w:szCs w:val="24"/>
                <w:lang w:val="kk-KZ"/>
              </w:rPr>
            </w:pPr>
            <w:r w:rsidRPr="00101B36">
              <w:rPr>
                <w:rFonts w:ascii="Times New Roman" w:eastAsia="Times New Roman" w:hAnsi="Times New Roman" w:cs="Times New Roman"/>
                <w:b/>
                <w:bCs/>
                <w:sz w:val="24"/>
                <w:szCs w:val="24"/>
                <w:lang w:val="kk-KZ"/>
              </w:rPr>
              <w:t>Атауы</w:t>
            </w:r>
          </w:p>
        </w:tc>
        <w:tc>
          <w:tcPr>
            <w:tcW w:w="2562" w:type="dxa"/>
            <w:tcBorders>
              <w:top w:val="single" w:sz="4" w:space="0" w:color="auto"/>
              <w:left w:val="single" w:sz="4" w:space="0" w:color="auto"/>
              <w:bottom w:val="single" w:sz="4" w:space="0" w:color="auto"/>
              <w:right w:val="single" w:sz="4" w:space="0" w:color="auto"/>
            </w:tcBorders>
          </w:tcPr>
          <w:p w:rsidR="007E2BC3" w:rsidRPr="00101B36" w:rsidRDefault="00E5314D" w:rsidP="00E5314D">
            <w:pPr>
              <w:spacing w:after="0" w:line="240" w:lineRule="auto"/>
              <w:ind w:hanging="535"/>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r w:rsidR="00AF123A" w:rsidRPr="00101B36">
              <w:rPr>
                <w:rFonts w:ascii="Times New Roman" w:eastAsia="Times New Roman" w:hAnsi="Times New Roman" w:cs="Times New Roman"/>
                <w:b/>
                <w:bCs/>
                <w:sz w:val="24"/>
                <w:szCs w:val="24"/>
                <w:lang w:val="kk-KZ"/>
              </w:rPr>
              <w:t>Ескерткіштің түрі</w:t>
            </w:r>
          </w:p>
        </w:tc>
        <w:tc>
          <w:tcPr>
            <w:tcW w:w="3407" w:type="dxa"/>
            <w:tcBorders>
              <w:top w:val="single" w:sz="4" w:space="0" w:color="auto"/>
              <w:left w:val="single" w:sz="4" w:space="0" w:color="auto"/>
              <w:bottom w:val="single" w:sz="4" w:space="0" w:color="auto"/>
              <w:right w:val="single" w:sz="4" w:space="0" w:color="auto"/>
            </w:tcBorders>
          </w:tcPr>
          <w:p w:rsidR="007E2BC3" w:rsidRPr="00101B36" w:rsidRDefault="00AF123A" w:rsidP="002159BC">
            <w:pPr>
              <w:keepNext/>
              <w:spacing w:after="0" w:line="240" w:lineRule="auto"/>
              <w:jc w:val="center"/>
              <w:outlineLvl w:val="0"/>
              <w:rPr>
                <w:rFonts w:ascii="Times New Roman" w:eastAsia="Times New Roman" w:hAnsi="Times New Roman" w:cs="Times New Roman"/>
                <w:b/>
                <w:bCs/>
                <w:sz w:val="24"/>
                <w:szCs w:val="24"/>
                <w:lang w:val="kk-KZ"/>
              </w:rPr>
            </w:pPr>
            <w:r w:rsidRPr="00101B36">
              <w:rPr>
                <w:rFonts w:ascii="Times New Roman" w:eastAsia="Times New Roman" w:hAnsi="Times New Roman" w:cs="Times New Roman"/>
                <w:b/>
                <w:bCs/>
                <w:sz w:val="24"/>
                <w:szCs w:val="24"/>
                <w:lang w:val="kk-KZ"/>
              </w:rPr>
              <w:t>Орналасқан жері</w:t>
            </w:r>
          </w:p>
        </w:tc>
      </w:tr>
      <w:tr w:rsidR="007E2BC3" w:rsidRPr="00101B36" w:rsidTr="00E5314D">
        <w:trPr>
          <w:cantSplit/>
          <w:trHeight w:val="258"/>
        </w:trPr>
        <w:tc>
          <w:tcPr>
            <w:tcW w:w="10081" w:type="dxa"/>
            <w:gridSpan w:val="4"/>
            <w:tcBorders>
              <w:top w:val="single" w:sz="4" w:space="0" w:color="auto"/>
              <w:left w:val="single" w:sz="4" w:space="0" w:color="auto"/>
              <w:bottom w:val="single" w:sz="4" w:space="0" w:color="auto"/>
              <w:right w:val="single" w:sz="4" w:space="0" w:color="auto"/>
            </w:tcBorders>
          </w:tcPr>
          <w:p w:rsidR="007E2BC3" w:rsidRPr="00101B36" w:rsidRDefault="00AF123A" w:rsidP="00E5314D">
            <w:pPr>
              <w:keepNext/>
              <w:spacing w:after="0" w:line="240" w:lineRule="auto"/>
              <w:jc w:val="center"/>
              <w:outlineLvl w:val="1"/>
              <w:rPr>
                <w:rFonts w:ascii="Times New Roman" w:eastAsia="Times New Roman" w:hAnsi="Times New Roman" w:cs="Times New Roman"/>
                <w:b/>
                <w:bCs/>
                <w:sz w:val="24"/>
                <w:szCs w:val="24"/>
                <w:lang w:val="kk-KZ"/>
              </w:rPr>
            </w:pPr>
            <w:r w:rsidRPr="00101B36">
              <w:rPr>
                <w:rFonts w:ascii="Times New Roman" w:eastAsia="Times New Roman" w:hAnsi="Times New Roman" w:cs="Times New Roman"/>
                <w:b/>
                <w:bCs/>
                <w:sz w:val="24"/>
                <w:szCs w:val="24"/>
                <w:lang w:val="kk-KZ"/>
              </w:rPr>
              <w:t>Ақсу ауданы (15) 15 қала құрылысы және сәулет ескерткіштері</w:t>
            </w:r>
          </w:p>
        </w:tc>
      </w:tr>
      <w:tr w:rsidR="007E2BC3" w:rsidRPr="00101B36" w:rsidTr="00E5314D">
        <w:trPr>
          <w:trHeight w:val="516"/>
        </w:trPr>
        <w:tc>
          <w:tcPr>
            <w:tcW w:w="710" w:type="dxa"/>
            <w:tcBorders>
              <w:top w:val="single" w:sz="4" w:space="0" w:color="auto"/>
              <w:left w:val="single" w:sz="4" w:space="0" w:color="auto"/>
              <w:bottom w:val="single" w:sz="4" w:space="0" w:color="auto"/>
              <w:right w:val="single" w:sz="4" w:space="0" w:color="auto"/>
            </w:tcBorders>
          </w:tcPr>
          <w:p w:rsidR="007E2BC3" w:rsidRPr="00101B36" w:rsidRDefault="00E5314D" w:rsidP="00E5314D">
            <w:pPr>
              <w:tabs>
                <w:tab w:val="left" w:pos="0"/>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3402" w:type="dxa"/>
            <w:tcBorders>
              <w:top w:val="single" w:sz="4" w:space="0" w:color="auto"/>
              <w:left w:val="single" w:sz="4" w:space="0" w:color="auto"/>
              <w:bottom w:val="single" w:sz="4" w:space="0" w:color="auto"/>
              <w:right w:val="single" w:sz="4" w:space="0" w:color="auto"/>
            </w:tcBorders>
            <w:hideMark/>
          </w:tcPr>
          <w:p w:rsidR="007E2BC3" w:rsidRPr="00101B36" w:rsidRDefault="00AF123A" w:rsidP="002159BC">
            <w:pPr>
              <w:spacing w:after="0" w:line="240" w:lineRule="auto"/>
              <w:rPr>
                <w:rFonts w:ascii="Times New Roman" w:eastAsia="Times New Roman" w:hAnsi="Times New Roman" w:cs="Times New Roman"/>
                <w:bCs/>
                <w:sz w:val="24"/>
                <w:szCs w:val="24"/>
                <w:lang w:val="kk-KZ"/>
              </w:rPr>
            </w:pPr>
            <w:r w:rsidRPr="00101B36">
              <w:rPr>
                <w:rFonts w:ascii="Times New Roman" w:eastAsia="Times New Roman" w:hAnsi="Times New Roman" w:cs="Times New Roman"/>
                <w:bCs/>
                <w:sz w:val="24"/>
                <w:szCs w:val="24"/>
                <w:lang w:val="kk-KZ"/>
              </w:rPr>
              <w:t>Су тасқыны құрбандарына арналған ескерткіш, 2010 ж</w:t>
            </w:r>
          </w:p>
        </w:tc>
        <w:tc>
          <w:tcPr>
            <w:tcW w:w="2562" w:type="dxa"/>
            <w:tcBorders>
              <w:top w:val="single" w:sz="4" w:space="0" w:color="auto"/>
              <w:left w:val="single" w:sz="4" w:space="0" w:color="auto"/>
              <w:bottom w:val="single" w:sz="4" w:space="0" w:color="auto"/>
              <w:right w:val="single" w:sz="4" w:space="0" w:color="auto"/>
            </w:tcBorders>
            <w:hideMark/>
          </w:tcPr>
          <w:p w:rsidR="007E2BC3" w:rsidRPr="00101B36" w:rsidRDefault="00AF123A" w:rsidP="002159BC">
            <w:pPr>
              <w:spacing w:after="0" w:line="240" w:lineRule="auto"/>
              <w:jc w:val="center"/>
              <w:rPr>
                <w:rFonts w:ascii="Times New Roman" w:eastAsia="Times New Roman" w:hAnsi="Times New Roman" w:cs="Times New Roman"/>
                <w:sz w:val="24"/>
                <w:szCs w:val="24"/>
                <w:lang w:val="kk-KZ"/>
              </w:rPr>
            </w:pPr>
            <w:r w:rsidRPr="00101B36">
              <w:rPr>
                <w:rFonts w:ascii="Times New Roman" w:eastAsia="Times New Roman" w:hAnsi="Times New Roman" w:cs="Times New Roman"/>
                <w:sz w:val="24"/>
                <w:szCs w:val="24"/>
                <w:lang w:val="kk-KZ"/>
              </w:rPr>
              <w:t>қала құрылысы және сәулет ескерткіштері</w:t>
            </w:r>
          </w:p>
        </w:tc>
        <w:tc>
          <w:tcPr>
            <w:tcW w:w="3407" w:type="dxa"/>
            <w:tcBorders>
              <w:top w:val="single" w:sz="4" w:space="0" w:color="auto"/>
              <w:left w:val="single" w:sz="4" w:space="0" w:color="auto"/>
              <w:bottom w:val="single" w:sz="4" w:space="0" w:color="auto"/>
              <w:right w:val="single" w:sz="4" w:space="0" w:color="auto"/>
            </w:tcBorders>
            <w:hideMark/>
          </w:tcPr>
          <w:p w:rsidR="007E2BC3" w:rsidRPr="00101B36" w:rsidRDefault="00AF123A" w:rsidP="002159BC">
            <w:pPr>
              <w:spacing w:after="0" w:line="240" w:lineRule="auto"/>
              <w:rPr>
                <w:rFonts w:ascii="Times New Roman" w:eastAsia="Times New Roman" w:hAnsi="Times New Roman" w:cs="Times New Roman"/>
                <w:bCs/>
                <w:sz w:val="24"/>
                <w:szCs w:val="24"/>
                <w:lang w:val="kk-KZ"/>
              </w:rPr>
            </w:pPr>
            <w:r w:rsidRPr="00101B36">
              <w:rPr>
                <w:rFonts w:ascii="Times New Roman" w:eastAsia="Times New Roman" w:hAnsi="Times New Roman" w:cs="Times New Roman"/>
                <w:bCs/>
                <w:sz w:val="24"/>
                <w:szCs w:val="24"/>
                <w:lang w:val="kk-KZ"/>
              </w:rPr>
              <w:t>Қызылағаш ауылы</w:t>
            </w:r>
          </w:p>
        </w:tc>
      </w:tr>
      <w:tr w:rsidR="007E2BC3" w:rsidRPr="009F133C" w:rsidTr="00E5314D">
        <w:trPr>
          <w:trHeight w:val="717"/>
        </w:trPr>
        <w:tc>
          <w:tcPr>
            <w:tcW w:w="710" w:type="dxa"/>
            <w:tcBorders>
              <w:top w:val="single" w:sz="4" w:space="0" w:color="auto"/>
              <w:left w:val="single" w:sz="4" w:space="0" w:color="auto"/>
              <w:bottom w:val="single" w:sz="4" w:space="0" w:color="auto"/>
              <w:right w:val="single" w:sz="4" w:space="0" w:color="auto"/>
            </w:tcBorders>
          </w:tcPr>
          <w:p w:rsidR="007E2BC3" w:rsidRPr="00101B36" w:rsidRDefault="00E5314D" w:rsidP="00E5314D">
            <w:pPr>
              <w:tabs>
                <w:tab w:val="left" w:pos="0"/>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3402" w:type="dxa"/>
            <w:tcBorders>
              <w:top w:val="single" w:sz="4" w:space="0" w:color="auto"/>
              <w:left w:val="single" w:sz="4" w:space="0" w:color="auto"/>
              <w:bottom w:val="single" w:sz="4" w:space="0" w:color="auto"/>
              <w:right w:val="single" w:sz="4" w:space="0" w:color="auto"/>
            </w:tcBorders>
          </w:tcPr>
          <w:p w:rsidR="007E2BC3" w:rsidRPr="00101B36" w:rsidRDefault="00AF123A" w:rsidP="00AF123A">
            <w:pPr>
              <w:tabs>
                <w:tab w:val="right" w:pos="3328"/>
              </w:tabs>
              <w:spacing w:after="0" w:line="240" w:lineRule="auto"/>
              <w:jc w:val="both"/>
              <w:rPr>
                <w:rFonts w:ascii="Times New Roman" w:hAnsi="Times New Roman" w:cs="Times New Roman"/>
                <w:bCs/>
                <w:sz w:val="24"/>
                <w:szCs w:val="24"/>
                <w:lang w:val="kk-KZ"/>
              </w:rPr>
            </w:pPr>
            <w:r w:rsidRPr="00101B36">
              <w:rPr>
                <w:rFonts w:ascii="Times New Roman" w:hAnsi="Times New Roman" w:cs="Times New Roman"/>
                <w:bCs/>
                <w:sz w:val="24"/>
                <w:szCs w:val="24"/>
                <w:lang w:val="kk-KZ"/>
              </w:rPr>
              <w:t>1932-1933 жж ашаршылық құрбандарына арналған ескерткіш, 2002 ж</w:t>
            </w:r>
          </w:p>
        </w:tc>
        <w:tc>
          <w:tcPr>
            <w:tcW w:w="2562" w:type="dxa"/>
            <w:tcBorders>
              <w:top w:val="single" w:sz="4" w:space="0" w:color="auto"/>
              <w:left w:val="single" w:sz="4" w:space="0" w:color="auto"/>
              <w:bottom w:val="single" w:sz="4" w:space="0" w:color="auto"/>
              <w:right w:val="single" w:sz="4" w:space="0" w:color="auto"/>
            </w:tcBorders>
          </w:tcPr>
          <w:p w:rsidR="007E2BC3" w:rsidRPr="00101B36" w:rsidRDefault="00AF123A" w:rsidP="002159BC">
            <w:pPr>
              <w:spacing w:line="240" w:lineRule="auto"/>
              <w:jc w:val="both"/>
              <w:rPr>
                <w:rFonts w:ascii="Times New Roman" w:hAnsi="Times New Roman" w:cs="Times New Roman"/>
                <w:sz w:val="24"/>
                <w:szCs w:val="24"/>
                <w:lang w:val="kk-KZ"/>
              </w:rPr>
            </w:pPr>
            <w:r w:rsidRPr="00101B36">
              <w:rPr>
                <w:rFonts w:ascii="Times New Roman" w:eastAsia="Times New Roman" w:hAnsi="Times New Roman" w:cs="Times New Roman"/>
                <w:sz w:val="24"/>
                <w:szCs w:val="24"/>
                <w:lang w:val="kk-KZ"/>
              </w:rPr>
              <w:t>қала құрылысы және сәулет ескерткіштері</w:t>
            </w:r>
          </w:p>
        </w:tc>
        <w:tc>
          <w:tcPr>
            <w:tcW w:w="3407" w:type="dxa"/>
            <w:tcBorders>
              <w:top w:val="single" w:sz="4" w:space="0" w:color="auto"/>
              <w:left w:val="single" w:sz="4" w:space="0" w:color="auto"/>
              <w:bottom w:val="single" w:sz="4" w:space="0" w:color="auto"/>
              <w:right w:val="single" w:sz="4" w:space="0" w:color="auto"/>
            </w:tcBorders>
          </w:tcPr>
          <w:p w:rsidR="007E2BC3" w:rsidRPr="00101B36" w:rsidRDefault="00AF123A" w:rsidP="00AF123A">
            <w:pPr>
              <w:spacing w:line="240" w:lineRule="auto"/>
              <w:jc w:val="both"/>
              <w:rPr>
                <w:rFonts w:ascii="Times New Roman" w:hAnsi="Times New Roman" w:cs="Times New Roman"/>
                <w:bCs/>
                <w:sz w:val="24"/>
                <w:szCs w:val="24"/>
                <w:lang w:val="kk-KZ"/>
              </w:rPr>
            </w:pPr>
            <w:r w:rsidRPr="00101B36">
              <w:rPr>
                <w:rFonts w:ascii="Times New Roman" w:hAnsi="Times New Roman" w:cs="Times New Roman"/>
                <w:bCs/>
                <w:sz w:val="24"/>
                <w:szCs w:val="24"/>
                <w:lang w:val="kk-KZ"/>
              </w:rPr>
              <w:t xml:space="preserve">Бүйен өзенінің бойында Сағакүрес ауылының шетінде </w:t>
            </w:r>
          </w:p>
        </w:tc>
      </w:tr>
      <w:tr w:rsidR="00AF123A" w:rsidRPr="00101B36" w:rsidTr="00E5314D">
        <w:trPr>
          <w:trHeight w:val="645"/>
        </w:trPr>
        <w:tc>
          <w:tcPr>
            <w:tcW w:w="710" w:type="dxa"/>
            <w:tcBorders>
              <w:top w:val="single" w:sz="4" w:space="0" w:color="auto"/>
              <w:left w:val="single" w:sz="4" w:space="0" w:color="auto"/>
              <w:bottom w:val="single" w:sz="4" w:space="0" w:color="auto"/>
              <w:right w:val="single" w:sz="4" w:space="0" w:color="auto"/>
            </w:tcBorders>
          </w:tcPr>
          <w:p w:rsidR="00AF123A" w:rsidRPr="00101B36" w:rsidRDefault="00E5314D" w:rsidP="00E5314D">
            <w:pPr>
              <w:tabs>
                <w:tab w:val="left" w:pos="0"/>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c>
          <w:tcPr>
            <w:tcW w:w="3402" w:type="dxa"/>
            <w:tcBorders>
              <w:top w:val="single" w:sz="4" w:space="0" w:color="auto"/>
              <w:left w:val="single" w:sz="4" w:space="0" w:color="auto"/>
              <w:bottom w:val="single" w:sz="4" w:space="0" w:color="auto"/>
              <w:right w:val="single" w:sz="4" w:space="0" w:color="auto"/>
            </w:tcBorders>
          </w:tcPr>
          <w:p w:rsidR="00AF123A" w:rsidRPr="00101B36" w:rsidRDefault="00AF123A" w:rsidP="00AF123A">
            <w:pPr>
              <w:spacing w:line="240" w:lineRule="auto"/>
              <w:jc w:val="both"/>
              <w:rPr>
                <w:rFonts w:ascii="Times New Roman" w:hAnsi="Times New Roman" w:cs="Times New Roman"/>
                <w:sz w:val="24"/>
                <w:lang w:val="kk-KZ"/>
              </w:rPr>
            </w:pPr>
            <w:r w:rsidRPr="00101B36">
              <w:rPr>
                <w:rFonts w:ascii="Times New Roman" w:hAnsi="Times New Roman" w:cs="Times New Roman"/>
                <w:sz w:val="24"/>
                <w:lang w:val="kk-KZ"/>
              </w:rPr>
              <w:t xml:space="preserve">«Ешкіөлмес» жайлауы </w:t>
            </w:r>
          </w:p>
        </w:tc>
        <w:tc>
          <w:tcPr>
            <w:tcW w:w="2562" w:type="dxa"/>
            <w:tcBorders>
              <w:top w:val="single" w:sz="4" w:space="0" w:color="auto"/>
              <w:left w:val="single" w:sz="4" w:space="0" w:color="auto"/>
              <w:bottom w:val="single" w:sz="4" w:space="0" w:color="auto"/>
              <w:right w:val="single" w:sz="4" w:space="0" w:color="auto"/>
            </w:tcBorders>
          </w:tcPr>
          <w:p w:rsidR="00AF123A" w:rsidRPr="00101B36" w:rsidRDefault="00AF123A">
            <w:pPr>
              <w:rPr>
                <w:rFonts w:ascii="Times New Roman" w:hAnsi="Times New Roman" w:cs="Times New Roman"/>
                <w:sz w:val="24"/>
                <w:szCs w:val="24"/>
              </w:rPr>
            </w:pPr>
            <w:r w:rsidRPr="00101B36">
              <w:rPr>
                <w:rFonts w:ascii="Times New Roman" w:hAnsi="Times New Roman" w:cs="Times New Roman"/>
                <w:sz w:val="24"/>
                <w:szCs w:val="24"/>
              </w:rPr>
              <w:t>табиғат ескерткіштері</w:t>
            </w:r>
          </w:p>
        </w:tc>
        <w:tc>
          <w:tcPr>
            <w:tcW w:w="3407" w:type="dxa"/>
            <w:tcBorders>
              <w:top w:val="single" w:sz="4" w:space="0" w:color="auto"/>
              <w:left w:val="single" w:sz="4" w:space="0" w:color="auto"/>
              <w:bottom w:val="single" w:sz="4" w:space="0" w:color="auto"/>
              <w:right w:val="single" w:sz="4" w:space="0" w:color="auto"/>
            </w:tcBorders>
          </w:tcPr>
          <w:p w:rsidR="00AF123A" w:rsidRPr="00101B36" w:rsidRDefault="00AF123A" w:rsidP="002159BC">
            <w:pPr>
              <w:spacing w:line="240" w:lineRule="auto"/>
              <w:jc w:val="both"/>
              <w:rPr>
                <w:rFonts w:ascii="Times New Roman" w:hAnsi="Times New Roman" w:cs="Times New Roman"/>
                <w:sz w:val="24"/>
                <w:lang w:val="kk-KZ"/>
              </w:rPr>
            </w:pPr>
            <w:r w:rsidRPr="00101B36">
              <w:rPr>
                <w:rFonts w:ascii="Times New Roman" w:hAnsi="Times New Roman" w:cs="Times New Roman"/>
                <w:sz w:val="24"/>
                <w:lang w:val="kk-KZ"/>
              </w:rPr>
              <w:t>село  Кошкентал</w:t>
            </w:r>
          </w:p>
        </w:tc>
      </w:tr>
      <w:tr w:rsidR="00AF123A" w:rsidRPr="00101B36" w:rsidTr="00E5314D">
        <w:trPr>
          <w:trHeight w:val="717"/>
        </w:trPr>
        <w:tc>
          <w:tcPr>
            <w:tcW w:w="710" w:type="dxa"/>
            <w:tcBorders>
              <w:top w:val="single" w:sz="4" w:space="0" w:color="auto"/>
              <w:left w:val="single" w:sz="4" w:space="0" w:color="auto"/>
              <w:bottom w:val="single" w:sz="4" w:space="0" w:color="auto"/>
              <w:right w:val="single" w:sz="4" w:space="0" w:color="auto"/>
            </w:tcBorders>
          </w:tcPr>
          <w:p w:rsidR="00AF123A" w:rsidRPr="00101B36" w:rsidRDefault="00E5314D" w:rsidP="00E5314D">
            <w:pPr>
              <w:tabs>
                <w:tab w:val="left" w:pos="0"/>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c>
          <w:tcPr>
            <w:tcW w:w="3402" w:type="dxa"/>
            <w:tcBorders>
              <w:top w:val="single" w:sz="4" w:space="0" w:color="auto"/>
              <w:left w:val="single" w:sz="4" w:space="0" w:color="auto"/>
              <w:bottom w:val="single" w:sz="4" w:space="0" w:color="auto"/>
              <w:right w:val="single" w:sz="4" w:space="0" w:color="auto"/>
            </w:tcBorders>
          </w:tcPr>
          <w:p w:rsidR="00AF123A" w:rsidRPr="00101B36" w:rsidRDefault="00AF123A" w:rsidP="002159BC">
            <w:pPr>
              <w:spacing w:line="240" w:lineRule="auto"/>
              <w:jc w:val="both"/>
              <w:rPr>
                <w:rFonts w:ascii="Times New Roman" w:hAnsi="Times New Roman" w:cs="Times New Roman"/>
                <w:sz w:val="24"/>
                <w:lang w:val="kk-KZ"/>
              </w:rPr>
            </w:pPr>
            <w:r w:rsidRPr="00101B36">
              <w:rPr>
                <w:rFonts w:ascii="Times New Roman" w:hAnsi="Times New Roman" w:cs="Times New Roman"/>
                <w:sz w:val="24"/>
                <w:lang w:val="kk-KZ"/>
              </w:rPr>
              <w:t>Тамшыбұлақ бұлағы</w:t>
            </w:r>
          </w:p>
        </w:tc>
        <w:tc>
          <w:tcPr>
            <w:tcW w:w="2562" w:type="dxa"/>
            <w:tcBorders>
              <w:top w:val="single" w:sz="4" w:space="0" w:color="auto"/>
              <w:left w:val="single" w:sz="4" w:space="0" w:color="auto"/>
              <w:bottom w:val="single" w:sz="4" w:space="0" w:color="auto"/>
              <w:right w:val="single" w:sz="4" w:space="0" w:color="auto"/>
            </w:tcBorders>
          </w:tcPr>
          <w:p w:rsidR="00AF123A" w:rsidRPr="00101B36" w:rsidRDefault="00AF123A">
            <w:pPr>
              <w:rPr>
                <w:rFonts w:ascii="Times New Roman" w:hAnsi="Times New Roman" w:cs="Times New Roman"/>
                <w:sz w:val="24"/>
                <w:szCs w:val="24"/>
              </w:rPr>
            </w:pPr>
            <w:r w:rsidRPr="00101B36">
              <w:rPr>
                <w:rFonts w:ascii="Times New Roman" w:hAnsi="Times New Roman" w:cs="Times New Roman"/>
                <w:sz w:val="24"/>
                <w:szCs w:val="24"/>
              </w:rPr>
              <w:t>табиғат ескерткіштері</w:t>
            </w:r>
          </w:p>
        </w:tc>
        <w:tc>
          <w:tcPr>
            <w:tcW w:w="3407" w:type="dxa"/>
            <w:tcBorders>
              <w:top w:val="single" w:sz="4" w:space="0" w:color="auto"/>
              <w:left w:val="single" w:sz="4" w:space="0" w:color="auto"/>
              <w:bottom w:val="single" w:sz="4" w:space="0" w:color="auto"/>
              <w:right w:val="single" w:sz="4" w:space="0" w:color="auto"/>
            </w:tcBorders>
          </w:tcPr>
          <w:p w:rsidR="00AF123A" w:rsidRPr="00101B36" w:rsidRDefault="001A32AD" w:rsidP="002159BC">
            <w:pPr>
              <w:spacing w:line="240" w:lineRule="auto"/>
              <w:jc w:val="both"/>
              <w:rPr>
                <w:rFonts w:ascii="Times New Roman" w:hAnsi="Times New Roman" w:cs="Times New Roman"/>
                <w:sz w:val="24"/>
                <w:lang w:val="kk-KZ"/>
              </w:rPr>
            </w:pPr>
            <w:r w:rsidRPr="00101B36">
              <w:rPr>
                <w:rFonts w:ascii="Times New Roman" w:hAnsi="Times New Roman" w:cs="Times New Roman"/>
                <w:sz w:val="24"/>
                <w:lang w:val="kk-KZ"/>
              </w:rPr>
              <w:t>Қапал ауылы</w:t>
            </w:r>
          </w:p>
        </w:tc>
      </w:tr>
      <w:tr w:rsidR="00AF123A" w:rsidRPr="00101B36" w:rsidTr="00E5314D">
        <w:trPr>
          <w:trHeight w:val="717"/>
        </w:trPr>
        <w:tc>
          <w:tcPr>
            <w:tcW w:w="710" w:type="dxa"/>
            <w:tcBorders>
              <w:top w:val="single" w:sz="4" w:space="0" w:color="auto"/>
              <w:left w:val="single" w:sz="4" w:space="0" w:color="auto"/>
              <w:bottom w:val="single" w:sz="4" w:space="0" w:color="auto"/>
              <w:right w:val="single" w:sz="4" w:space="0" w:color="auto"/>
            </w:tcBorders>
          </w:tcPr>
          <w:p w:rsidR="00AF123A" w:rsidRPr="00101B36" w:rsidRDefault="00E5314D" w:rsidP="00E5314D">
            <w:pPr>
              <w:tabs>
                <w:tab w:val="left" w:pos="0"/>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w:t>
            </w:r>
          </w:p>
        </w:tc>
        <w:tc>
          <w:tcPr>
            <w:tcW w:w="3402" w:type="dxa"/>
            <w:tcBorders>
              <w:top w:val="single" w:sz="4" w:space="0" w:color="auto"/>
              <w:left w:val="single" w:sz="4" w:space="0" w:color="auto"/>
              <w:bottom w:val="single" w:sz="4" w:space="0" w:color="auto"/>
              <w:right w:val="single" w:sz="4" w:space="0" w:color="auto"/>
            </w:tcBorders>
          </w:tcPr>
          <w:p w:rsidR="00AF123A" w:rsidRPr="00101B36" w:rsidRDefault="00F96958" w:rsidP="002159BC">
            <w:pPr>
              <w:spacing w:line="240" w:lineRule="auto"/>
              <w:jc w:val="both"/>
              <w:rPr>
                <w:rFonts w:ascii="Times New Roman" w:hAnsi="Times New Roman" w:cs="Times New Roman"/>
                <w:sz w:val="24"/>
                <w:lang w:val="kk-KZ"/>
              </w:rPr>
            </w:pPr>
            <w:r w:rsidRPr="00101B36">
              <w:rPr>
                <w:rFonts w:ascii="Times New Roman" w:hAnsi="Times New Roman" w:cs="Times New Roman"/>
                <w:sz w:val="24"/>
                <w:lang w:val="kk-KZ"/>
              </w:rPr>
              <w:t>Тұздыкөл</w:t>
            </w:r>
            <w:r w:rsidR="00AF123A" w:rsidRPr="00101B36">
              <w:rPr>
                <w:rFonts w:ascii="Times New Roman" w:hAnsi="Times New Roman" w:cs="Times New Roman"/>
                <w:sz w:val="24"/>
                <w:lang w:val="kk-KZ"/>
              </w:rPr>
              <w:t xml:space="preserve"> (Рай апа)</w:t>
            </w:r>
          </w:p>
        </w:tc>
        <w:tc>
          <w:tcPr>
            <w:tcW w:w="2562" w:type="dxa"/>
            <w:tcBorders>
              <w:top w:val="single" w:sz="4" w:space="0" w:color="auto"/>
              <w:left w:val="single" w:sz="4" w:space="0" w:color="auto"/>
              <w:bottom w:val="single" w:sz="4" w:space="0" w:color="auto"/>
              <w:right w:val="single" w:sz="4" w:space="0" w:color="auto"/>
            </w:tcBorders>
          </w:tcPr>
          <w:p w:rsidR="00AF123A" w:rsidRPr="00101B36" w:rsidRDefault="00AF123A">
            <w:pPr>
              <w:rPr>
                <w:rFonts w:ascii="Times New Roman" w:hAnsi="Times New Roman" w:cs="Times New Roman"/>
                <w:sz w:val="24"/>
                <w:szCs w:val="24"/>
              </w:rPr>
            </w:pPr>
            <w:r w:rsidRPr="00101B36">
              <w:rPr>
                <w:rFonts w:ascii="Times New Roman" w:hAnsi="Times New Roman" w:cs="Times New Roman"/>
                <w:sz w:val="24"/>
                <w:szCs w:val="24"/>
              </w:rPr>
              <w:t>табиғат ескерткіштері</w:t>
            </w:r>
          </w:p>
        </w:tc>
        <w:tc>
          <w:tcPr>
            <w:tcW w:w="3407" w:type="dxa"/>
            <w:tcBorders>
              <w:top w:val="single" w:sz="4" w:space="0" w:color="auto"/>
              <w:left w:val="single" w:sz="4" w:space="0" w:color="auto"/>
              <w:bottom w:val="single" w:sz="4" w:space="0" w:color="auto"/>
              <w:right w:val="single" w:sz="4" w:space="0" w:color="auto"/>
            </w:tcBorders>
          </w:tcPr>
          <w:p w:rsidR="00AF123A" w:rsidRPr="00101B36" w:rsidRDefault="001A32AD" w:rsidP="002159BC">
            <w:pPr>
              <w:spacing w:line="240" w:lineRule="auto"/>
              <w:jc w:val="both"/>
              <w:rPr>
                <w:rFonts w:ascii="Times New Roman" w:hAnsi="Times New Roman" w:cs="Times New Roman"/>
                <w:sz w:val="24"/>
                <w:lang w:val="kk-KZ"/>
              </w:rPr>
            </w:pPr>
            <w:r w:rsidRPr="00101B36">
              <w:rPr>
                <w:rFonts w:ascii="Times New Roman" w:hAnsi="Times New Roman" w:cs="Times New Roman"/>
                <w:sz w:val="24"/>
                <w:lang w:val="kk-KZ"/>
              </w:rPr>
              <w:t>Құрақсу ауылы</w:t>
            </w:r>
          </w:p>
        </w:tc>
      </w:tr>
      <w:tr w:rsidR="007E2BC3" w:rsidRPr="00101B36" w:rsidTr="00E5314D">
        <w:trPr>
          <w:trHeight w:val="445"/>
        </w:trPr>
        <w:tc>
          <w:tcPr>
            <w:tcW w:w="10081" w:type="dxa"/>
            <w:gridSpan w:val="4"/>
            <w:tcBorders>
              <w:top w:val="single" w:sz="4" w:space="0" w:color="auto"/>
              <w:left w:val="single" w:sz="4" w:space="0" w:color="auto"/>
              <w:bottom w:val="single" w:sz="4" w:space="0" w:color="auto"/>
              <w:right w:val="single" w:sz="4" w:space="0" w:color="auto"/>
            </w:tcBorders>
          </w:tcPr>
          <w:p w:rsidR="007E2BC3" w:rsidRPr="00101B36" w:rsidRDefault="00AF123A" w:rsidP="00E5314D">
            <w:pPr>
              <w:spacing w:line="240" w:lineRule="auto"/>
              <w:jc w:val="center"/>
              <w:rPr>
                <w:rFonts w:ascii="Times New Roman" w:hAnsi="Times New Roman" w:cs="Times New Roman"/>
                <w:bCs/>
                <w:sz w:val="24"/>
                <w:szCs w:val="24"/>
                <w:lang w:val="kk-KZ"/>
              </w:rPr>
            </w:pPr>
            <w:r w:rsidRPr="00101B36">
              <w:rPr>
                <w:rFonts w:ascii="Times New Roman" w:eastAsia="Times New Roman" w:hAnsi="Times New Roman" w:cs="Times New Roman"/>
                <w:b/>
                <w:bCs/>
                <w:sz w:val="24"/>
                <w:szCs w:val="24"/>
                <w:lang w:val="kk-KZ"/>
              </w:rPr>
              <w:t>Алакөл ауданы</w:t>
            </w:r>
            <w:r w:rsidR="007E2BC3" w:rsidRPr="00101B36">
              <w:rPr>
                <w:rFonts w:ascii="Times New Roman" w:eastAsia="Times New Roman" w:hAnsi="Times New Roman" w:cs="Times New Roman"/>
                <w:b/>
                <w:bCs/>
                <w:sz w:val="24"/>
                <w:szCs w:val="24"/>
                <w:lang w:val="kk-KZ"/>
              </w:rPr>
              <w:t xml:space="preserve"> (21) 21</w:t>
            </w:r>
            <w:r w:rsidRPr="00101B36">
              <w:rPr>
                <w:rFonts w:ascii="Times New Roman" w:eastAsia="Times New Roman" w:hAnsi="Times New Roman" w:cs="Times New Roman"/>
                <w:b/>
                <w:bCs/>
                <w:sz w:val="24"/>
                <w:szCs w:val="24"/>
                <w:lang w:val="kk-KZ"/>
              </w:rPr>
              <w:t xml:space="preserve"> қала құрылысы және сәулет ескерткіштері</w:t>
            </w:r>
          </w:p>
        </w:tc>
      </w:tr>
      <w:tr w:rsidR="00F96958" w:rsidRPr="00101B36" w:rsidTr="00E5314D">
        <w:trPr>
          <w:trHeight w:val="731"/>
        </w:trPr>
        <w:tc>
          <w:tcPr>
            <w:tcW w:w="710" w:type="dxa"/>
            <w:tcBorders>
              <w:top w:val="single" w:sz="4" w:space="0" w:color="auto"/>
              <w:left w:val="single" w:sz="4" w:space="0" w:color="auto"/>
              <w:bottom w:val="single" w:sz="4" w:space="0" w:color="auto"/>
              <w:right w:val="single" w:sz="4" w:space="0" w:color="auto"/>
            </w:tcBorders>
          </w:tcPr>
          <w:p w:rsidR="00F96958" w:rsidRPr="00101B36" w:rsidRDefault="00E5314D" w:rsidP="00E5314D">
            <w:pPr>
              <w:tabs>
                <w:tab w:val="left" w:pos="0"/>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6</w:t>
            </w:r>
          </w:p>
        </w:tc>
        <w:tc>
          <w:tcPr>
            <w:tcW w:w="3402" w:type="dxa"/>
            <w:tcBorders>
              <w:top w:val="single" w:sz="4" w:space="0" w:color="auto"/>
              <w:left w:val="single" w:sz="4" w:space="0" w:color="auto"/>
              <w:bottom w:val="single" w:sz="4" w:space="0" w:color="auto"/>
              <w:right w:val="single" w:sz="4" w:space="0" w:color="auto"/>
            </w:tcBorders>
          </w:tcPr>
          <w:p w:rsidR="00F96958" w:rsidRPr="00101B36" w:rsidRDefault="00F96958" w:rsidP="002159BC">
            <w:pPr>
              <w:spacing w:line="240" w:lineRule="auto"/>
              <w:rPr>
                <w:rFonts w:ascii="Times New Roman" w:hAnsi="Times New Roman" w:cs="Times New Roman"/>
                <w:sz w:val="24"/>
                <w:szCs w:val="24"/>
                <w:lang w:val="kk-KZ"/>
              </w:rPr>
            </w:pPr>
            <w:r w:rsidRPr="00101B36">
              <w:rPr>
                <w:rFonts w:ascii="Times New Roman" w:hAnsi="Times New Roman" w:cs="Times New Roman"/>
                <w:sz w:val="24"/>
                <w:szCs w:val="24"/>
                <w:lang w:val="kk-KZ"/>
              </w:rPr>
              <w:t>Черкасск қорғанысының қаһармандарына ескерткіш, 1960 ж</w:t>
            </w:r>
          </w:p>
        </w:tc>
        <w:tc>
          <w:tcPr>
            <w:tcW w:w="2562" w:type="dxa"/>
            <w:tcBorders>
              <w:top w:val="single" w:sz="4" w:space="0" w:color="auto"/>
              <w:left w:val="single" w:sz="4" w:space="0" w:color="auto"/>
              <w:bottom w:val="single" w:sz="4" w:space="0" w:color="auto"/>
              <w:right w:val="single" w:sz="4" w:space="0" w:color="auto"/>
            </w:tcBorders>
          </w:tcPr>
          <w:p w:rsidR="00F96958" w:rsidRPr="00101B36" w:rsidRDefault="00F96958" w:rsidP="00E5314D">
            <w:pPr>
              <w:spacing w:line="240" w:lineRule="auto"/>
              <w:jc w:val="center"/>
              <w:rPr>
                <w:lang w:val="kk-KZ"/>
              </w:rPr>
            </w:pPr>
            <w:r w:rsidRPr="00101B36">
              <w:rPr>
                <w:rFonts w:ascii="Times New Roman" w:eastAsia="Times New Roman" w:hAnsi="Times New Roman" w:cs="Times New Roman"/>
                <w:sz w:val="24"/>
                <w:szCs w:val="24"/>
                <w:lang w:val="kk-KZ"/>
              </w:rPr>
              <w:t>қала құрылысы және сәулет ескерткіштері</w:t>
            </w:r>
          </w:p>
        </w:tc>
        <w:tc>
          <w:tcPr>
            <w:tcW w:w="3407" w:type="dxa"/>
            <w:tcBorders>
              <w:top w:val="single" w:sz="4" w:space="0" w:color="auto"/>
              <w:left w:val="single" w:sz="4" w:space="0" w:color="auto"/>
              <w:bottom w:val="single" w:sz="4" w:space="0" w:color="auto"/>
              <w:right w:val="single" w:sz="4" w:space="0" w:color="auto"/>
            </w:tcBorders>
          </w:tcPr>
          <w:p w:rsidR="00F96958" w:rsidRPr="00101B36" w:rsidRDefault="00F96958" w:rsidP="002159BC">
            <w:pPr>
              <w:spacing w:line="240" w:lineRule="auto"/>
              <w:rPr>
                <w:rFonts w:ascii="Times New Roman" w:hAnsi="Times New Roman" w:cs="Times New Roman"/>
                <w:sz w:val="24"/>
                <w:szCs w:val="24"/>
                <w:lang w:val="kk-KZ"/>
              </w:rPr>
            </w:pPr>
            <w:r w:rsidRPr="00101B36">
              <w:rPr>
                <w:rFonts w:ascii="Times New Roman" w:hAnsi="Times New Roman" w:cs="Times New Roman"/>
                <w:sz w:val="24"/>
                <w:szCs w:val="24"/>
                <w:lang w:val="kk-KZ"/>
              </w:rPr>
              <w:t xml:space="preserve">Ақжар ауылы  </w:t>
            </w:r>
          </w:p>
        </w:tc>
      </w:tr>
      <w:tr w:rsidR="00F96958" w:rsidRPr="00101B36" w:rsidTr="00E5314D">
        <w:trPr>
          <w:trHeight w:val="731"/>
        </w:trPr>
        <w:tc>
          <w:tcPr>
            <w:tcW w:w="710" w:type="dxa"/>
            <w:tcBorders>
              <w:top w:val="single" w:sz="4" w:space="0" w:color="auto"/>
              <w:left w:val="single" w:sz="4" w:space="0" w:color="auto"/>
              <w:bottom w:val="single" w:sz="4" w:space="0" w:color="auto"/>
              <w:right w:val="single" w:sz="4" w:space="0" w:color="auto"/>
            </w:tcBorders>
          </w:tcPr>
          <w:p w:rsidR="00F96958" w:rsidRPr="00101B36" w:rsidRDefault="00E5314D" w:rsidP="00E5314D">
            <w:pPr>
              <w:tabs>
                <w:tab w:val="left" w:pos="0"/>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7</w:t>
            </w:r>
          </w:p>
        </w:tc>
        <w:tc>
          <w:tcPr>
            <w:tcW w:w="3402" w:type="dxa"/>
            <w:tcBorders>
              <w:top w:val="single" w:sz="4" w:space="0" w:color="auto"/>
              <w:left w:val="single" w:sz="4" w:space="0" w:color="auto"/>
              <w:bottom w:val="single" w:sz="4" w:space="0" w:color="auto"/>
              <w:right w:val="single" w:sz="4" w:space="0" w:color="auto"/>
            </w:tcBorders>
          </w:tcPr>
          <w:p w:rsidR="00F96958" w:rsidRPr="00101B36" w:rsidRDefault="00F96958" w:rsidP="002159BC">
            <w:pPr>
              <w:spacing w:line="240" w:lineRule="auto"/>
              <w:rPr>
                <w:rFonts w:ascii="Times New Roman" w:hAnsi="Times New Roman" w:cs="Times New Roman"/>
                <w:sz w:val="24"/>
                <w:szCs w:val="24"/>
                <w:lang w:val="kk-KZ"/>
              </w:rPr>
            </w:pPr>
            <w:r w:rsidRPr="00101B36">
              <w:rPr>
                <w:rFonts w:ascii="Times New Roman" w:hAnsi="Times New Roman" w:cs="Times New Roman"/>
                <w:sz w:val="24"/>
                <w:szCs w:val="24"/>
                <w:lang w:val="kk-KZ"/>
              </w:rPr>
              <w:t>Аңырақай шайқасының 270 жылдығына арналған ескерткіш, 2001 ж</w:t>
            </w:r>
          </w:p>
        </w:tc>
        <w:tc>
          <w:tcPr>
            <w:tcW w:w="2562" w:type="dxa"/>
            <w:tcBorders>
              <w:top w:val="single" w:sz="4" w:space="0" w:color="auto"/>
              <w:left w:val="single" w:sz="4" w:space="0" w:color="auto"/>
              <w:bottom w:val="single" w:sz="4" w:space="0" w:color="auto"/>
              <w:right w:val="single" w:sz="4" w:space="0" w:color="auto"/>
            </w:tcBorders>
          </w:tcPr>
          <w:p w:rsidR="00F96958" w:rsidRPr="00101B36" w:rsidRDefault="00F96958" w:rsidP="00E5314D">
            <w:pPr>
              <w:spacing w:line="240" w:lineRule="auto"/>
              <w:jc w:val="center"/>
              <w:rPr>
                <w:lang w:val="kk-KZ"/>
              </w:rPr>
            </w:pPr>
            <w:r w:rsidRPr="00101B36">
              <w:rPr>
                <w:rFonts w:ascii="Times New Roman" w:eastAsia="Times New Roman" w:hAnsi="Times New Roman" w:cs="Times New Roman"/>
                <w:sz w:val="24"/>
                <w:szCs w:val="24"/>
                <w:lang w:val="kk-KZ"/>
              </w:rPr>
              <w:t>қала құрылысы және сәулет ескерткіштері</w:t>
            </w:r>
          </w:p>
        </w:tc>
        <w:tc>
          <w:tcPr>
            <w:tcW w:w="3407" w:type="dxa"/>
            <w:tcBorders>
              <w:top w:val="single" w:sz="4" w:space="0" w:color="auto"/>
              <w:left w:val="single" w:sz="4" w:space="0" w:color="auto"/>
              <w:bottom w:val="single" w:sz="4" w:space="0" w:color="auto"/>
              <w:right w:val="single" w:sz="4" w:space="0" w:color="auto"/>
            </w:tcBorders>
          </w:tcPr>
          <w:p w:rsidR="00F96958" w:rsidRPr="00101B36" w:rsidRDefault="00F96958" w:rsidP="002159BC">
            <w:pPr>
              <w:spacing w:line="240" w:lineRule="auto"/>
              <w:rPr>
                <w:rFonts w:ascii="Times New Roman" w:hAnsi="Times New Roman" w:cs="Times New Roman"/>
                <w:sz w:val="24"/>
                <w:szCs w:val="24"/>
                <w:lang w:val="kk-KZ"/>
              </w:rPr>
            </w:pPr>
            <w:r w:rsidRPr="00101B36">
              <w:rPr>
                <w:rFonts w:ascii="Times New Roman" w:hAnsi="Times New Roman" w:cs="Times New Roman"/>
                <w:sz w:val="24"/>
                <w:szCs w:val="24"/>
                <w:lang w:val="kk-KZ"/>
              </w:rPr>
              <w:t>Майлышат ауылы</w:t>
            </w:r>
          </w:p>
        </w:tc>
      </w:tr>
      <w:tr w:rsidR="00F96958" w:rsidRPr="00101B36" w:rsidTr="00E5314D">
        <w:trPr>
          <w:trHeight w:val="731"/>
        </w:trPr>
        <w:tc>
          <w:tcPr>
            <w:tcW w:w="710" w:type="dxa"/>
            <w:tcBorders>
              <w:top w:val="single" w:sz="4" w:space="0" w:color="auto"/>
              <w:left w:val="single" w:sz="4" w:space="0" w:color="auto"/>
              <w:bottom w:val="single" w:sz="4" w:space="0" w:color="auto"/>
              <w:right w:val="single" w:sz="4" w:space="0" w:color="auto"/>
            </w:tcBorders>
          </w:tcPr>
          <w:p w:rsidR="00F96958" w:rsidRPr="00101B36" w:rsidRDefault="00E5314D" w:rsidP="00E5314D">
            <w:pPr>
              <w:tabs>
                <w:tab w:val="left" w:pos="0"/>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8</w:t>
            </w:r>
          </w:p>
        </w:tc>
        <w:tc>
          <w:tcPr>
            <w:tcW w:w="3402" w:type="dxa"/>
            <w:tcBorders>
              <w:top w:val="single" w:sz="4" w:space="0" w:color="auto"/>
              <w:left w:val="single" w:sz="4" w:space="0" w:color="auto"/>
              <w:bottom w:val="single" w:sz="4" w:space="0" w:color="auto"/>
              <w:right w:val="single" w:sz="4" w:space="0" w:color="auto"/>
            </w:tcBorders>
          </w:tcPr>
          <w:p w:rsidR="00F96958" w:rsidRPr="00101B36" w:rsidRDefault="00F96958" w:rsidP="002159BC">
            <w:pPr>
              <w:spacing w:line="240" w:lineRule="auto"/>
              <w:rPr>
                <w:rFonts w:ascii="Times New Roman" w:hAnsi="Times New Roman" w:cs="Times New Roman"/>
                <w:sz w:val="24"/>
                <w:szCs w:val="24"/>
                <w:lang w:val="kk-KZ"/>
              </w:rPr>
            </w:pPr>
            <w:r w:rsidRPr="00101B36">
              <w:rPr>
                <w:rFonts w:ascii="Times New Roman" w:hAnsi="Times New Roman" w:cs="Times New Roman"/>
                <w:sz w:val="24"/>
                <w:szCs w:val="24"/>
                <w:lang w:val="kk-KZ"/>
              </w:rPr>
              <w:t>Саяси қуғын-сүргін құрбандарына арналған мемориалдық тақта, 2001 ж</w:t>
            </w:r>
          </w:p>
        </w:tc>
        <w:tc>
          <w:tcPr>
            <w:tcW w:w="2562" w:type="dxa"/>
            <w:tcBorders>
              <w:top w:val="single" w:sz="4" w:space="0" w:color="auto"/>
              <w:left w:val="single" w:sz="4" w:space="0" w:color="auto"/>
              <w:bottom w:val="single" w:sz="4" w:space="0" w:color="auto"/>
              <w:right w:val="single" w:sz="4" w:space="0" w:color="auto"/>
            </w:tcBorders>
          </w:tcPr>
          <w:p w:rsidR="00F96958" w:rsidRPr="00101B36" w:rsidRDefault="00F96958" w:rsidP="00E5314D">
            <w:pPr>
              <w:spacing w:line="240" w:lineRule="auto"/>
              <w:jc w:val="center"/>
              <w:rPr>
                <w:lang w:val="kk-KZ"/>
              </w:rPr>
            </w:pPr>
            <w:r w:rsidRPr="00101B36">
              <w:rPr>
                <w:rFonts w:ascii="Times New Roman" w:eastAsia="Times New Roman" w:hAnsi="Times New Roman" w:cs="Times New Roman"/>
                <w:sz w:val="24"/>
                <w:szCs w:val="24"/>
                <w:lang w:val="kk-KZ"/>
              </w:rPr>
              <w:t>қала құрылысы және сәулет ескерткіштері</w:t>
            </w:r>
          </w:p>
        </w:tc>
        <w:tc>
          <w:tcPr>
            <w:tcW w:w="3407" w:type="dxa"/>
            <w:tcBorders>
              <w:top w:val="single" w:sz="4" w:space="0" w:color="auto"/>
              <w:left w:val="single" w:sz="4" w:space="0" w:color="auto"/>
              <w:bottom w:val="single" w:sz="4" w:space="0" w:color="auto"/>
              <w:right w:val="single" w:sz="4" w:space="0" w:color="auto"/>
            </w:tcBorders>
          </w:tcPr>
          <w:p w:rsidR="00F96958" w:rsidRPr="00101B36" w:rsidRDefault="00F96958" w:rsidP="002159BC">
            <w:pPr>
              <w:spacing w:line="240" w:lineRule="auto"/>
              <w:rPr>
                <w:rFonts w:ascii="Times New Roman" w:hAnsi="Times New Roman" w:cs="Times New Roman"/>
                <w:sz w:val="24"/>
                <w:szCs w:val="24"/>
                <w:lang w:val="kk-KZ"/>
              </w:rPr>
            </w:pPr>
            <w:r w:rsidRPr="00101B36">
              <w:rPr>
                <w:rFonts w:ascii="Times New Roman" w:hAnsi="Times New Roman" w:cs="Times New Roman"/>
                <w:sz w:val="24"/>
                <w:szCs w:val="24"/>
                <w:lang w:val="kk-KZ"/>
              </w:rPr>
              <w:t xml:space="preserve">Үшарал қаласы </w:t>
            </w:r>
          </w:p>
        </w:tc>
      </w:tr>
      <w:tr w:rsidR="007E2BC3" w:rsidRPr="00101B36" w:rsidTr="00E5314D">
        <w:trPr>
          <w:trHeight w:val="731"/>
        </w:trPr>
        <w:tc>
          <w:tcPr>
            <w:tcW w:w="710" w:type="dxa"/>
            <w:tcBorders>
              <w:top w:val="single" w:sz="4" w:space="0" w:color="auto"/>
              <w:left w:val="single" w:sz="4" w:space="0" w:color="auto"/>
              <w:bottom w:val="single" w:sz="4" w:space="0" w:color="auto"/>
              <w:right w:val="single" w:sz="4" w:space="0" w:color="auto"/>
            </w:tcBorders>
          </w:tcPr>
          <w:p w:rsidR="007E2BC3" w:rsidRPr="00101B36" w:rsidRDefault="00E5314D" w:rsidP="00E5314D">
            <w:pPr>
              <w:tabs>
                <w:tab w:val="left" w:pos="0"/>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w:t>
            </w:r>
          </w:p>
        </w:tc>
        <w:tc>
          <w:tcPr>
            <w:tcW w:w="3402" w:type="dxa"/>
            <w:tcBorders>
              <w:top w:val="single" w:sz="4" w:space="0" w:color="auto"/>
              <w:left w:val="single" w:sz="4" w:space="0" w:color="auto"/>
              <w:bottom w:val="single" w:sz="4" w:space="0" w:color="auto"/>
              <w:right w:val="single" w:sz="4" w:space="0" w:color="auto"/>
            </w:tcBorders>
          </w:tcPr>
          <w:p w:rsidR="007E2BC3" w:rsidRPr="00101B36" w:rsidRDefault="00F96958" w:rsidP="002159BC">
            <w:pPr>
              <w:spacing w:line="240" w:lineRule="auto"/>
              <w:jc w:val="both"/>
              <w:rPr>
                <w:rFonts w:ascii="Times New Roman" w:hAnsi="Times New Roman" w:cs="Times New Roman"/>
                <w:sz w:val="24"/>
                <w:lang w:val="kk-KZ"/>
              </w:rPr>
            </w:pPr>
            <w:r w:rsidRPr="00101B36">
              <w:rPr>
                <w:rFonts w:ascii="Times New Roman" w:hAnsi="Times New Roman" w:cs="Times New Roman"/>
                <w:sz w:val="24"/>
                <w:lang w:val="kk-KZ"/>
              </w:rPr>
              <w:t>«Қабанбай батыр» тарихи-этнографиялық мұражайы, 1935 ж</w:t>
            </w:r>
          </w:p>
        </w:tc>
        <w:tc>
          <w:tcPr>
            <w:tcW w:w="2562" w:type="dxa"/>
            <w:tcBorders>
              <w:top w:val="single" w:sz="4" w:space="0" w:color="auto"/>
              <w:left w:val="single" w:sz="4" w:space="0" w:color="auto"/>
              <w:bottom w:val="single" w:sz="4" w:space="0" w:color="auto"/>
              <w:right w:val="single" w:sz="4" w:space="0" w:color="auto"/>
            </w:tcBorders>
          </w:tcPr>
          <w:p w:rsidR="007E2BC3" w:rsidRPr="00101B36" w:rsidRDefault="00F96958" w:rsidP="00E5314D">
            <w:pPr>
              <w:spacing w:line="240" w:lineRule="auto"/>
              <w:jc w:val="center"/>
              <w:rPr>
                <w:rFonts w:ascii="Times New Roman" w:hAnsi="Times New Roman" w:cs="Times New Roman"/>
                <w:sz w:val="24"/>
                <w:lang w:val="kk-KZ"/>
              </w:rPr>
            </w:pPr>
            <w:r w:rsidRPr="00101B36">
              <w:rPr>
                <w:rFonts w:ascii="Times New Roman" w:eastAsia="Times New Roman" w:hAnsi="Times New Roman" w:cs="Times New Roman"/>
                <w:sz w:val="24"/>
                <w:szCs w:val="24"/>
                <w:lang w:val="kk-KZ"/>
              </w:rPr>
              <w:t>қала құрылысы және сәулет ескерткіштері</w:t>
            </w:r>
          </w:p>
        </w:tc>
        <w:tc>
          <w:tcPr>
            <w:tcW w:w="3407" w:type="dxa"/>
            <w:tcBorders>
              <w:top w:val="single" w:sz="4" w:space="0" w:color="auto"/>
              <w:left w:val="single" w:sz="4" w:space="0" w:color="auto"/>
              <w:bottom w:val="single" w:sz="4" w:space="0" w:color="auto"/>
              <w:right w:val="single" w:sz="4" w:space="0" w:color="auto"/>
            </w:tcBorders>
          </w:tcPr>
          <w:p w:rsidR="007E2BC3" w:rsidRPr="00101B36" w:rsidRDefault="00F96958" w:rsidP="002159BC">
            <w:pPr>
              <w:spacing w:line="240" w:lineRule="auto"/>
              <w:jc w:val="both"/>
              <w:rPr>
                <w:rFonts w:ascii="Times New Roman" w:hAnsi="Times New Roman" w:cs="Times New Roman"/>
                <w:sz w:val="24"/>
                <w:lang w:val="kk-KZ"/>
              </w:rPr>
            </w:pPr>
            <w:r w:rsidRPr="00101B36">
              <w:rPr>
                <w:rFonts w:ascii="Times New Roman" w:hAnsi="Times New Roman" w:cs="Times New Roman"/>
                <w:sz w:val="24"/>
                <w:lang w:val="kk-KZ"/>
              </w:rPr>
              <w:t>Қабанбай ауылы</w:t>
            </w:r>
            <w:r w:rsidR="007E2BC3" w:rsidRPr="00101B36">
              <w:rPr>
                <w:rFonts w:ascii="Times New Roman" w:hAnsi="Times New Roman" w:cs="Times New Roman"/>
                <w:sz w:val="24"/>
                <w:lang w:val="kk-KZ"/>
              </w:rPr>
              <w:t xml:space="preserve"> (Андреевка)</w:t>
            </w:r>
          </w:p>
        </w:tc>
      </w:tr>
      <w:tr w:rsidR="007E2BC3" w:rsidRPr="00101B36" w:rsidTr="00E5314D">
        <w:trPr>
          <w:trHeight w:val="433"/>
        </w:trPr>
        <w:tc>
          <w:tcPr>
            <w:tcW w:w="10081" w:type="dxa"/>
            <w:gridSpan w:val="4"/>
            <w:tcBorders>
              <w:top w:val="single" w:sz="4" w:space="0" w:color="auto"/>
              <w:left w:val="single" w:sz="4" w:space="0" w:color="auto"/>
              <w:bottom w:val="single" w:sz="4" w:space="0" w:color="auto"/>
              <w:right w:val="single" w:sz="4" w:space="0" w:color="auto"/>
            </w:tcBorders>
          </w:tcPr>
          <w:p w:rsidR="007E2BC3" w:rsidRPr="00101B36" w:rsidRDefault="00F96958" w:rsidP="00E5314D">
            <w:pPr>
              <w:spacing w:line="240" w:lineRule="auto"/>
              <w:jc w:val="center"/>
              <w:rPr>
                <w:rFonts w:ascii="Times New Roman" w:hAnsi="Times New Roman" w:cs="Times New Roman"/>
                <w:sz w:val="24"/>
                <w:szCs w:val="24"/>
                <w:lang w:val="kk-KZ"/>
              </w:rPr>
            </w:pPr>
            <w:r w:rsidRPr="00101B36">
              <w:rPr>
                <w:rFonts w:ascii="Times New Roman" w:eastAsia="Times New Roman" w:hAnsi="Times New Roman" w:cs="Times New Roman"/>
                <w:b/>
                <w:bCs/>
                <w:sz w:val="24"/>
                <w:szCs w:val="24"/>
                <w:lang w:val="kk-KZ"/>
              </w:rPr>
              <w:t>Балхаш ауданы</w:t>
            </w:r>
            <w:r w:rsidR="007E2BC3" w:rsidRPr="00101B36">
              <w:rPr>
                <w:rFonts w:ascii="Times New Roman" w:eastAsia="Times New Roman" w:hAnsi="Times New Roman" w:cs="Times New Roman"/>
                <w:b/>
                <w:bCs/>
                <w:sz w:val="24"/>
                <w:szCs w:val="24"/>
                <w:lang w:val="kk-KZ"/>
              </w:rPr>
              <w:t xml:space="preserve"> (7) 6 </w:t>
            </w:r>
            <w:r w:rsidRPr="00101B36">
              <w:rPr>
                <w:rFonts w:ascii="Times New Roman" w:eastAsia="Times New Roman" w:hAnsi="Times New Roman" w:cs="Times New Roman"/>
                <w:b/>
                <w:sz w:val="24"/>
                <w:szCs w:val="24"/>
                <w:lang w:val="kk-KZ"/>
              </w:rPr>
              <w:t>қала құрылысы және сәулет ескерткіші</w:t>
            </w:r>
            <w:r w:rsidR="007E2BC3" w:rsidRPr="00101B36">
              <w:rPr>
                <w:rFonts w:ascii="Times New Roman" w:eastAsia="Times New Roman" w:hAnsi="Times New Roman" w:cs="Times New Roman"/>
                <w:b/>
                <w:sz w:val="24"/>
                <w:szCs w:val="24"/>
                <w:lang w:val="kk-KZ"/>
              </w:rPr>
              <w:t>, 1 археологи</w:t>
            </w:r>
            <w:r w:rsidRPr="00101B36">
              <w:rPr>
                <w:rFonts w:ascii="Times New Roman" w:eastAsia="Times New Roman" w:hAnsi="Times New Roman" w:cs="Times New Roman"/>
                <w:b/>
                <w:sz w:val="24"/>
                <w:szCs w:val="24"/>
                <w:lang w:val="kk-KZ"/>
              </w:rPr>
              <w:t>ялық</w:t>
            </w:r>
          </w:p>
        </w:tc>
      </w:tr>
      <w:tr w:rsidR="007E2BC3" w:rsidRPr="00101B36" w:rsidTr="00E5314D">
        <w:trPr>
          <w:trHeight w:val="731"/>
        </w:trPr>
        <w:tc>
          <w:tcPr>
            <w:tcW w:w="710" w:type="dxa"/>
            <w:tcBorders>
              <w:top w:val="single" w:sz="4" w:space="0" w:color="auto"/>
              <w:left w:val="single" w:sz="4" w:space="0" w:color="auto"/>
              <w:bottom w:val="single" w:sz="4" w:space="0" w:color="auto"/>
              <w:right w:val="single" w:sz="4" w:space="0" w:color="auto"/>
            </w:tcBorders>
          </w:tcPr>
          <w:p w:rsidR="007E2BC3" w:rsidRPr="00101B36" w:rsidRDefault="00E5314D" w:rsidP="00E5314D">
            <w:pPr>
              <w:numPr>
                <w:ilvl w:val="0"/>
                <w:numId w:val="6"/>
              </w:numPr>
              <w:tabs>
                <w:tab w:val="left" w:pos="0"/>
              </w:tabs>
              <w:spacing w:after="0" w:line="240" w:lineRule="auto"/>
              <w:ind w:left="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10</w:t>
            </w:r>
          </w:p>
        </w:tc>
        <w:tc>
          <w:tcPr>
            <w:tcW w:w="3402" w:type="dxa"/>
            <w:tcBorders>
              <w:top w:val="single" w:sz="4" w:space="0" w:color="auto"/>
              <w:left w:val="single" w:sz="4" w:space="0" w:color="auto"/>
              <w:bottom w:val="single" w:sz="4" w:space="0" w:color="auto"/>
              <w:right w:val="single" w:sz="4" w:space="0" w:color="auto"/>
            </w:tcBorders>
          </w:tcPr>
          <w:p w:rsidR="007E2BC3" w:rsidRPr="00101B36" w:rsidRDefault="00F96958" w:rsidP="002159BC">
            <w:pPr>
              <w:spacing w:after="0" w:line="240" w:lineRule="auto"/>
              <w:rPr>
                <w:rFonts w:ascii="Times New Roman" w:hAnsi="Times New Roman" w:cs="Times New Roman"/>
                <w:sz w:val="24"/>
                <w:szCs w:val="24"/>
                <w:lang w:val="kk-KZ"/>
              </w:rPr>
            </w:pPr>
            <w:r w:rsidRPr="00101B36">
              <w:rPr>
                <w:rFonts w:ascii="Times New Roman" w:hAnsi="Times New Roman" w:cs="Times New Roman"/>
                <w:sz w:val="24"/>
                <w:szCs w:val="24"/>
                <w:lang w:val="kk-KZ"/>
              </w:rPr>
              <w:t>ІХ-ХІІІ ғ.ғ.</w:t>
            </w:r>
            <w:r w:rsidR="00E5314D">
              <w:rPr>
                <w:rFonts w:ascii="Times New Roman" w:hAnsi="Times New Roman" w:cs="Times New Roman"/>
                <w:sz w:val="24"/>
                <w:szCs w:val="24"/>
                <w:lang w:val="kk-KZ"/>
              </w:rPr>
              <w:t xml:space="preserve"> </w:t>
            </w:r>
            <w:r w:rsidRPr="00101B36">
              <w:rPr>
                <w:rFonts w:ascii="Times New Roman" w:hAnsi="Times New Roman" w:cs="Times New Roman"/>
                <w:sz w:val="24"/>
                <w:szCs w:val="24"/>
                <w:lang w:val="kk-KZ"/>
              </w:rPr>
              <w:t>Қарамерген қалашығы</w:t>
            </w:r>
          </w:p>
          <w:p w:rsidR="007E2BC3" w:rsidRPr="00101B36" w:rsidRDefault="007E2BC3" w:rsidP="002159BC">
            <w:pPr>
              <w:tabs>
                <w:tab w:val="right" w:pos="3328"/>
              </w:tabs>
              <w:spacing w:after="0" w:line="240" w:lineRule="auto"/>
              <w:rPr>
                <w:rFonts w:ascii="Times New Roman" w:hAnsi="Times New Roman" w:cs="Times New Roman"/>
                <w:sz w:val="24"/>
                <w:szCs w:val="24"/>
                <w:lang w:val="kk-KZ"/>
              </w:rPr>
            </w:pPr>
            <w:r w:rsidRPr="00101B36">
              <w:rPr>
                <w:rFonts w:ascii="Times New Roman" w:hAnsi="Times New Roman" w:cs="Times New Roman"/>
                <w:sz w:val="24"/>
                <w:szCs w:val="24"/>
                <w:lang w:val="kk-KZ"/>
              </w:rPr>
              <w:tab/>
            </w:r>
          </w:p>
        </w:tc>
        <w:tc>
          <w:tcPr>
            <w:tcW w:w="2562" w:type="dxa"/>
            <w:tcBorders>
              <w:top w:val="single" w:sz="4" w:space="0" w:color="auto"/>
              <w:left w:val="single" w:sz="4" w:space="0" w:color="auto"/>
              <w:bottom w:val="single" w:sz="4" w:space="0" w:color="auto"/>
              <w:right w:val="single" w:sz="4" w:space="0" w:color="auto"/>
            </w:tcBorders>
          </w:tcPr>
          <w:p w:rsidR="007E2BC3" w:rsidRPr="00101B36" w:rsidRDefault="00EB7BA4" w:rsidP="00F96958">
            <w:pPr>
              <w:spacing w:line="240" w:lineRule="auto"/>
              <w:jc w:val="center"/>
              <w:rPr>
                <w:rFonts w:ascii="Times New Roman" w:hAnsi="Times New Roman" w:cs="Times New Roman"/>
                <w:sz w:val="24"/>
                <w:szCs w:val="24"/>
              </w:rPr>
            </w:pPr>
            <w:r w:rsidRPr="00101B36">
              <w:rPr>
                <w:rFonts w:ascii="Times New Roman" w:hAnsi="Times New Roman" w:cs="Times New Roman"/>
                <w:sz w:val="24"/>
                <w:szCs w:val="24"/>
                <w:lang w:val="kk-KZ"/>
              </w:rPr>
              <w:t>А</w:t>
            </w:r>
            <w:r w:rsidR="007E2BC3" w:rsidRPr="00101B36">
              <w:rPr>
                <w:rFonts w:ascii="Times New Roman" w:hAnsi="Times New Roman" w:cs="Times New Roman"/>
                <w:sz w:val="24"/>
                <w:szCs w:val="24"/>
                <w:lang w:val="kk-KZ"/>
              </w:rPr>
              <w:t>рхеологи</w:t>
            </w:r>
            <w:r w:rsidR="00F96958" w:rsidRPr="00101B36">
              <w:rPr>
                <w:rFonts w:ascii="Times New Roman" w:hAnsi="Times New Roman" w:cs="Times New Roman"/>
                <w:sz w:val="24"/>
                <w:szCs w:val="24"/>
                <w:lang w:val="kk-KZ"/>
              </w:rPr>
              <w:t>я</w:t>
            </w:r>
          </w:p>
        </w:tc>
        <w:tc>
          <w:tcPr>
            <w:tcW w:w="3407" w:type="dxa"/>
            <w:tcBorders>
              <w:top w:val="single" w:sz="4" w:space="0" w:color="auto"/>
              <w:left w:val="single" w:sz="4" w:space="0" w:color="auto"/>
              <w:bottom w:val="single" w:sz="4" w:space="0" w:color="auto"/>
              <w:right w:val="single" w:sz="4" w:space="0" w:color="auto"/>
            </w:tcBorders>
          </w:tcPr>
          <w:p w:rsidR="007E2BC3" w:rsidRPr="00101B36" w:rsidRDefault="00F96958" w:rsidP="002159BC">
            <w:pPr>
              <w:spacing w:line="240" w:lineRule="auto"/>
              <w:rPr>
                <w:rFonts w:ascii="Times New Roman" w:hAnsi="Times New Roman" w:cs="Times New Roman"/>
                <w:sz w:val="24"/>
                <w:szCs w:val="24"/>
                <w:lang w:val="kk-KZ"/>
              </w:rPr>
            </w:pPr>
            <w:r w:rsidRPr="00101B36">
              <w:rPr>
                <w:rFonts w:ascii="Times New Roman" w:hAnsi="Times New Roman" w:cs="Times New Roman"/>
                <w:sz w:val="24"/>
                <w:szCs w:val="24"/>
                <w:lang w:val="kk-KZ"/>
              </w:rPr>
              <w:t>Бақанас ауылынан солтүстік-шығысқа қарай 200 км, Шекбақанастағы Ортасу құрғақ арнасының құйылысынан солтүстікке қарай 3 км.</w:t>
            </w:r>
          </w:p>
        </w:tc>
      </w:tr>
      <w:tr w:rsidR="007E2BC3" w:rsidRPr="00101B36" w:rsidTr="00E5314D">
        <w:trPr>
          <w:trHeight w:val="505"/>
        </w:trPr>
        <w:tc>
          <w:tcPr>
            <w:tcW w:w="10081" w:type="dxa"/>
            <w:gridSpan w:val="4"/>
            <w:tcBorders>
              <w:top w:val="single" w:sz="4" w:space="0" w:color="auto"/>
              <w:left w:val="single" w:sz="4" w:space="0" w:color="auto"/>
              <w:bottom w:val="single" w:sz="4" w:space="0" w:color="auto"/>
              <w:right w:val="single" w:sz="4" w:space="0" w:color="auto"/>
            </w:tcBorders>
          </w:tcPr>
          <w:p w:rsidR="007E2BC3" w:rsidRPr="00101B36" w:rsidRDefault="00F96958" w:rsidP="00E5314D">
            <w:pPr>
              <w:spacing w:line="240" w:lineRule="auto"/>
              <w:jc w:val="center"/>
              <w:rPr>
                <w:rFonts w:ascii="Times New Roman" w:hAnsi="Times New Roman" w:cs="Times New Roman"/>
                <w:sz w:val="24"/>
                <w:szCs w:val="24"/>
                <w:lang w:val="kk-KZ"/>
              </w:rPr>
            </w:pPr>
            <w:r w:rsidRPr="00101B36">
              <w:rPr>
                <w:rFonts w:ascii="Times New Roman" w:eastAsia="Times New Roman" w:hAnsi="Times New Roman" w:cs="Times New Roman"/>
                <w:b/>
                <w:bCs/>
                <w:sz w:val="24"/>
                <w:szCs w:val="24"/>
                <w:lang w:val="kk-KZ"/>
              </w:rPr>
              <w:t>Жамбыл ауданы</w:t>
            </w:r>
            <w:r w:rsidR="007E2BC3" w:rsidRPr="00101B36">
              <w:rPr>
                <w:rFonts w:ascii="Times New Roman" w:eastAsia="Times New Roman" w:hAnsi="Times New Roman" w:cs="Times New Roman"/>
                <w:b/>
                <w:bCs/>
                <w:sz w:val="24"/>
                <w:szCs w:val="24"/>
                <w:lang w:val="kk-KZ"/>
              </w:rPr>
              <w:t xml:space="preserve"> (</w:t>
            </w:r>
            <w:r w:rsidR="007E2BC3" w:rsidRPr="00101B36">
              <w:rPr>
                <w:rFonts w:ascii="Times New Roman" w:eastAsia="Times New Roman" w:hAnsi="Times New Roman" w:cs="Times New Roman"/>
                <w:b/>
                <w:bCs/>
                <w:sz w:val="24"/>
                <w:szCs w:val="24"/>
              </w:rPr>
              <w:t>2</w:t>
            </w:r>
            <w:r w:rsidR="007E2BC3" w:rsidRPr="00101B36">
              <w:rPr>
                <w:rFonts w:ascii="Times New Roman" w:eastAsia="Times New Roman" w:hAnsi="Times New Roman" w:cs="Times New Roman"/>
                <w:b/>
                <w:bCs/>
                <w:sz w:val="24"/>
                <w:szCs w:val="24"/>
                <w:lang w:val="kk-KZ"/>
              </w:rPr>
              <w:t xml:space="preserve">2) 20 </w:t>
            </w:r>
            <w:r w:rsidRPr="00101B36">
              <w:rPr>
                <w:rFonts w:ascii="Times New Roman" w:eastAsia="Times New Roman" w:hAnsi="Times New Roman" w:cs="Times New Roman"/>
                <w:b/>
                <w:sz w:val="24"/>
                <w:szCs w:val="24"/>
                <w:lang w:val="kk-KZ"/>
              </w:rPr>
              <w:t>қала құрылысы және сәулет ескерткіші</w:t>
            </w:r>
            <w:r w:rsidR="007E2BC3" w:rsidRPr="00101B36">
              <w:rPr>
                <w:rFonts w:ascii="Times New Roman" w:eastAsia="Times New Roman" w:hAnsi="Times New Roman" w:cs="Times New Roman"/>
                <w:b/>
                <w:sz w:val="24"/>
                <w:szCs w:val="24"/>
                <w:lang w:val="kk-KZ"/>
              </w:rPr>
              <w:t xml:space="preserve">, </w:t>
            </w:r>
            <w:r w:rsidR="007E2BC3" w:rsidRPr="00101B36">
              <w:rPr>
                <w:rFonts w:ascii="Times New Roman" w:eastAsia="Times New Roman" w:hAnsi="Times New Roman" w:cs="Times New Roman"/>
                <w:b/>
                <w:sz w:val="24"/>
                <w:szCs w:val="24"/>
              </w:rPr>
              <w:t>2</w:t>
            </w:r>
            <w:r w:rsidR="007E2BC3" w:rsidRPr="00101B36">
              <w:rPr>
                <w:rFonts w:ascii="Times New Roman" w:eastAsia="Times New Roman" w:hAnsi="Times New Roman" w:cs="Times New Roman"/>
                <w:b/>
                <w:sz w:val="24"/>
                <w:szCs w:val="24"/>
                <w:lang w:val="kk-KZ"/>
              </w:rPr>
              <w:t xml:space="preserve"> археологи</w:t>
            </w:r>
            <w:r w:rsidRPr="00101B36">
              <w:rPr>
                <w:rFonts w:ascii="Times New Roman" w:eastAsia="Times New Roman" w:hAnsi="Times New Roman" w:cs="Times New Roman"/>
                <w:b/>
                <w:sz w:val="24"/>
                <w:szCs w:val="24"/>
                <w:lang w:val="kk-KZ"/>
              </w:rPr>
              <w:t>ялық</w:t>
            </w:r>
          </w:p>
        </w:tc>
      </w:tr>
      <w:tr w:rsidR="00F96958" w:rsidRPr="00101B36" w:rsidTr="00E5314D">
        <w:trPr>
          <w:trHeight w:val="731"/>
        </w:trPr>
        <w:tc>
          <w:tcPr>
            <w:tcW w:w="710" w:type="dxa"/>
            <w:tcBorders>
              <w:top w:val="single" w:sz="4" w:space="0" w:color="auto"/>
              <w:left w:val="single" w:sz="4" w:space="0" w:color="auto"/>
              <w:bottom w:val="single" w:sz="4" w:space="0" w:color="auto"/>
              <w:right w:val="single" w:sz="4" w:space="0" w:color="auto"/>
            </w:tcBorders>
          </w:tcPr>
          <w:p w:rsidR="00F96958" w:rsidRPr="00101B36" w:rsidRDefault="00E5314D" w:rsidP="002159BC">
            <w:pPr>
              <w:numPr>
                <w:ilvl w:val="0"/>
                <w:numId w:val="6"/>
              </w:numPr>
              <w:tabs>
                <w:tab w:val="left" w:pos="0"/>
              </w:tabs>
              <w:spacing w:after="0" w:line="240" w:lineRule="auto"/>
              <w:ind w:left="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11</w:t>
            </w:r>
          </w:p>
        </w:tc>
        <w:tc>
          <w:tcPr>
            <w:tcW w:w="3402" w:type="dxa"/>
            <w:tcBorders>
              <w:top w:val="single" w:sz="4" w:space="0" w:color="auto"/>
              <w:left w:val="single" w:sz="4" w:space="0" w:color="auto"/>
              <w:bottom w:val="single" w:sz="4" w:space="0" w:color="auto"/>
              <w:right w:val="single" w:sz="4" w:space="0" w:color="auto"/>
            </w:tcBorders>
          </w:tcPr>
          <w:p w:rsidR="00F96958" w:rsidRPr="00101B36" w:rsidRDefault="00F96958" w:rsidP="002159BC">
            <w:pPr>
              <w:spacing w:line="240" w:lineRule="auto"/>
              <w:jc w:val="both"/>
              <w:rPr>
                <w:rFonts w:ascii="Times New Roman" w:hAnsi="Times New Roman" w:cs="Times New Roman"/>
                <w:bCs/>
                <w:sz w:val="24"/>
                <w:szCs w:val="24"/>
                <w:lang w:val="kk-KZ"/>
              </w:rPr>
            </w:pPr>
            <w:r w:rsidRPr="00101B36">
              <w:rPr>
                <w:rFonts w:ascii="Times New Roman" w:hAnsi="Times New Roman" w:cs="Times New Roman"/>
                <w:bCs/>
                <w:sz w:val="24"/>
                <w:szCs w:val="24"/>
                <w:lang w:val="kk-KZ"/>
              </w:rPr>
              <w:t>Наурызбай батырдың құрметіне қойылған асыл тас, 2002 ж</w:t>
            </w:r>
          </w:p>
        </w:tc>
        <w:tc>
          <w:tcPr>
            <w:tcW w:w="2562" w:type="dxa"/>
            <w:tcBorders>
              <w:top w:val="single" w:sz="4" w:space="0" w:color="auto"/>
              <w:left w:val="single" w:sz="4" w:space="0" w:color="auto"/>
              <w:bottom w:val="single" w:sz="4" w:space="0" w:color="auto"/>
              <w:right w:val="single" w:sz="4" w:space="0" w:color="auto"/>
            </w:tcBorders>
          </w:tcPr>
          <w:p w:rsidR="00F96958" w:rsidRPr="00101B36" w:rsidRDefault="00F96958" w:rsidP="00E5314D">
            <w:pPr>
              <w:spacing w:line="240" w:lineRule="auto"/>
              <w:jc w:val="center"/>
              <w:rPr>
                <w:lang w:val="kk-KZ"/>
              </w:rPr>
            </w:pPr>
            <w:r w:rsidRPr="00101B36">
              <w:rPr>
                <w:rFonts w:ascii="Times New Roman" w:eastAsia="Times New Roman" w:hAnsi="Times New Roman" w:cs="Times New Roman"/>
                <w:sz w:val="24"/>
                <w:szCs w:val="24"/>
                <w:lang w:val="kk-KZ"/>
              </w:rPr>
              <w:t>қала құрылысы және сәулет ескерткіштері</w:t>
            </w:r>
          </w:p>
        </w:tc>
        <w:tc>
          <w:tcPr>
            <w:tcW w:w="3407" w:type="dxa"/>
            <w:tcBorders>
              <w:top w:val="single" w:sz="4" w:space="0" w:color="auto"/>
              <w:left w:val="single" w:sz="4" w:space="0" w:color="auto"/>
              <w:bottom w:val="single" w:sz="4" w:space="0" w:color="auto"/>
              <w:right w:val="single" w:sz="4" w:space="0" w:color="auto"/>
            </w:tcBorders>
          </w:tcPr>
          <w:p w:rsidR="00F96958" w:rsidRPr="00101B36" w:rsidRDefault="00F96958" w:rsidP="002159BC">
            <w:pPr>
              <w:spacing w:line="240" w:lineRule="auto"/>
              <w:jc w:val="both"/>
              <w:rPr>
                <w:rFonts w:ascii="Times New Roman" w:hAnsi="Times New Roman" w:cs="Times New Roman"/>
                <w:bCs/>
                <w:sz w:val="24"/>
                <w:szCs w:val="24"/>
                <w:lang w:val="kk-KZ"/>
              </w:rPr>
            </w:pPr>
            <w:r w:rsidRPr="00101B36">
              <w:rPr>
                <w:rFonts w:ascii="Times New Roman" w:hAnsi="Times New Roman" w:cs="Times New Roman"/>
                <w:bCs/>
                <w:sz w:val="24"/>
                <w:szCs w:val="24"/>
              </w:rPr>
              <w:t>Бесбатыр</w:t>
            </w:r>
            <w:r w:rsidRPr="00101B36">
              <w:rPr>
                <w:rFonts w:ascii="Times New Roman" w:hAnsi="Times New Roman" w:cs="Times New Roman"/>
                <w:bCs/>
                <w:sz w:val="24"/>
                <w:szCs w:val="24"/>
                <w:lang w:val="kk-KZ"/>
              </w:rPr>
              <w:t xml:space="preserve"> таулары</w:t>
            </w:r>
          </w:p>
        </w:tc>
      </w:tr>
      <w:tr w:rsidR="00F96958" w:rsidRPr="00101B36" w:rsidTr="00E5314D">
        <w:trPr>
          <w:trHeight w:val="731"/>
        </w:trPr>
        <w:tc>
          <w:tcPr>
            <w:tcW w:w="710" w:type="dxa"/>
            <w:tcBorders>
              <w:top w:val="single" w:sz="4" w:space="0" w:color="auto"/>
              <w:left w:val="single" w:sz="4" w:space="0" w:color="auto"/>
              <w:bottom w:val="single" w:sz="4" w:space="0" w:color="auto"/>
              <w:right w:val="single" w:sz="4" w:space="0" w:color="auto"/>
            </w:tcBorders>
          </w:tcPr>
          <w:p w:rsidR="00F96958" w:rsidRPr="00101B36" w:rsidRDefault="00E5314D" w:rsidP="002159BC">
            <w:pPr>
              <w:numPr>
                <w:ilvl w:val="0"/>
                <w:numId w:val="6"/>
              </w:numPr>
              <w:tabs>
                <w:tab w:val="left" w:pos="0"/>
              </w:tabs>
              <w:spacing w:after="0" w:line="240" w:lineRule="auto"/>
              <w:ind w:left="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w:t>
            </w:r>
          </w:p>
        </w:tc>
        <w:tc>
          <w:tcPr>
            <w:tcW w:w="3402" w:type="dxa"/>
            <w:tcBorders>
              <w:top w:val="single" w:sz="4" w:space="0" w:color="auto"/>
              <w:left w:val="single" w:sz="4" w:space="0" w:color="auto"/>
              <w:bottom w:val="single" w:sz="4" w:space="0" w:color="auto"/>
              <w:right w:val="single" w:sz="4" w:space="0" w:color="auto"/>
            </w:tcBorders>
          </w:tcPr>
          <w:p w:rsidR="00F96958" w:rsidRPr="00101B36" w:rsidRDefault="00F96958" w:rsidP="002159BC">
            <w:pPr>
              <w:spacing w:line="240" w:lineRule="auto"/>
              <w:jc w:val="both"/>
              <w:rPr>
                <w:rFonts w:ascii="Times New Roman" w:hAnsi="Times New Roman" w:cs="Times New Roman"/>
                <w:bCs/>
                <w:sz w:val="24"/>
                <w:szCs w:val="24"/>
                <w:lang w:val="kk-KZ"/>
              </w:rPr>
            </w:pPr>
            <w:r w:rsidRPr="00101B36">
              <w:rPr>
                <w:rFonts w:ascii="Times New Roman" w:hAnsi="Times New Roman" w:cs="Times New Roman"/>
                <w:bCs/>
                <w:sz w:val="24"/>
                <w:szCs w:val="24"/>
                <w:lang w:val="kk-KZ"/>
              </w:rPr>
              <w:t>Аңырақай шайқасына арналған белгі, 1999 ж</w:t>
            </w:r>
          </w:p>
        </w:tc>
        <w:tc>
          <w:tcPr>
            <w:tcW w:w="2562" w:type="dxa"/>
            <w:tcBorders>
              <w:top w:val="single" w:sz="4" w:space="0" w:color="auto"/>
              <w:left w:val="single" w:sz="4" w:space="0" w:color="auto"/>
              <w:bottom w:val="single" w:sz="4" w:space="0" w:color="auto"/>
              <w:right w:val="single" w:sz="4" w:space="0" w:color="auto"/>
            </w:tcBorders>
          </w:tcPr>
          <w:p w:rsidR="00F96958" w:rsidRPr="00101B36" w:rsidRDefault="00F96958" w:rsidP="00E5314D">
            <w:pPr>
              <w:spacing w:line="240" w:lineRule="auto"/>
              <w:jc w:val="center"/>
              <w:rPr>
                <w:lang w:val="kk-KZ"/>
              </w:rPr>
            </w:pPr>
            <w:r w:rsidRPr="00101B36">
              <w:rPr>
                <w:rFonts w:ascii="Times New Roman" w:eastAsia="Times New Roman" w:hAnsi="Times New Roman" w:cs="Times New Roman"/>
                <w:sz w:val="24"/>
                <w:szCs w:val="24"/>
                <w:lang w:val="kk-KZ"/>
              </w:rPr>
              <w:t>қала құрылысы және сәулет ескерткіштері</w:t>
            </w:r>
          </w:p>
        </w:tc>
        <w:tc>
          <w:tcPr>
            <w:tcW w:w="3407" w:type="dxa"/>
            <w:tcBorders>
              <w:top w:val="single" w:sz="4" w:space="0" w:color="auto"/>
              <w:left w:val="single" w:sz="4" w:space="0" w:color="auto"/>
              <w:bottom w:val="single" w:sz="4" w:space="0" w:color="auto"/>
              <w:right w:val="single" w:sz="4" w:space="0" w:color="auto"/>
            </w:tcBorders>
          </w:tcPr>
          <w:p w:rsidR="00F96958" w:rsidRPr="00101B36" w:rsidRDefault="00F96958" w:rsidP="002159BC">
            <w:pPr>
              <w:spacing w:line="240" w:lineRule="auto"/>
              <w:jc w:val="both"/>
              <w:rPr>
                <w:rFonts w:ascii="Times New Roman" w:hAnsi="Times New Roman" w:cs="Times New Roman"/>
                <w:bCs/>
                <w:sz w:val="24"/>
                <w:szCs w:val="24"/>
                <w:lang w:val="kk-KZ"/>
              </w:rPr>
            </w:pPr>
            <w:r w:rsidRPr="00101B36">
              <w:rPr>
                <w:rFonts w:ascii="Times New Roman" w:hAnsi="Times New Roman" w:cs="Times New Roman"/>
                <w:bCs/>
                <w:sz w:val="24"/>
                <w:szCs w:val="24"/>
              </w:rPr>
              <w:t>Еспе</w:t>
            </w:r>
            <w:r w:rsidRPr="00101B36">
              <w:rPr>
                <w:rFonts w:ascii="Times New Roman" w:hAnsi="Times New Roman" w:cs="Times New Roman"/>
                <w:bCs/>
                <w:sz w:val="24"/>
                <w:szCs w:val="24"/>
                <w:lang w:val="kk-KZ"/>
              </w:rPr>
              <w:t xml:space="preserve"> ауылы</w:t>
            </w:r>
          </w:p>
        </w:tc>
      </w:tr>
      <w:tr w:rsidR="00F96958" w:rsidRPr="00101B36" w:rsidTr="00E5314D">
        <w:trPr>
          <w:trHeight w:val="731"/>
        </w:trPr>
        <w:tc>
          <w:tcPr>
            <w:tcW w:w="710" w:type="dxa"/>
            <w:tcBorders>
              <w:top w:val="single" w:sz="4" w:space="0" w:color="auto"/>
              <w:left w:val="single" w:sz="4" w:space="0" w:color="auto"/>
              <w:bottom w:val="single" w:sz="4" w:space="0" w:color="auto"/>
              <w:right w:val="single" w:sz="4" w:space="0" w:color="auto"/>
            </w:tcBorders>
          </w:tcPr>
          <w:p w:rsidR="00F96958" w:rsidRPr="00101B36" w:rsidRDefault="00E5314D" w:rsidP="002159BC">
            <w:pPr>
              <w:numPr>
                <w:ilvl w:val="0"/>
                <w:numId w:val="6"/>
              </w:numPr>
              <w:tabs>
                <w:tab w:val="left" w:pos="0"/>
              </w:tabs>
              <w:spacing w:after="0" w:line="240" w:lineRule="auto"/>
              <w:ind w:left="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13</w:t>
            </w:r>
          </w:p>
        </w:tc>
        <w:tc>
          <w:tcPr>
            <w:tcW w:w="3402" w:type="dxa"/>
            <w:tcBorders>
              <w:top w:val="single" w:sz="4" w:space="0" w:color="auto"/>
              <w:left w:val="single" w:sz="4" w:space="0" w:color="auto"/>
              <w:bottom w:val="single" w:sz="4" w:space="0" w:color="auto"/>
              <w:right w:val="single" w:sz="4" w:space="0" w:color="auto"/>
            </w:tcBorders>
          </w:tcPr>
          <w:p w:rsidR="00F96958" w:rsidRPr="00101B36" w:rsidRDefault="00F96958" w:rsidP="002159BC">
            <w:pPr>
              <w:spacing w:line="240" w:lineRule="auto"/>
              <w:jc w:val="both"/>
              <w:rPr>
                <w:rFonts w:ascii="Times New Roman" w:hAnsi="Times New Roman" w:cs="Times New Roman"/>
                <w:bCs/>
                <w:sz w:val="24"/>
                <w:szCs w:val="24"/>
                <w:lang w:val="kk-KZ"/>
              </w:rPr>
            </w:pPr>
            <w:r w:rsidRPr="00101B36">
              <w:rPr>
                <w:rFonts w:ascii="Times New Roman" w:hAnsi="Times New Roman" w:cs="Times New Roman"/>
                <w:bCs/>
                <w:sz w:val="24"/>
                <w:szCs w:val="24"/>
                <w:lang w:val="kk-KZ"/>
              </w:rPr>
              <w:t>Сұранша ескерткіші, Саурық батырлар, 2013 ж</w:t>
            </w:r>
          </w:p>
        </w:tc>
        <w:tc>
          <w:tcPr>
            <w:tcW w:w="2562" w:type="dxa"/>
            <w:tcBorders>
              <w:top w:val="single" w:sz="4" w:space="0" w:color="auto"/>
              <w:left w:val="single" w:sz="4" w:space="0" w:color="auto"/>
              <w:bottom w:val="single" w:sz="4" w:space="0" w:color="auto"/>
              <w:right w:val="single" w:sz="4" w:space="0" w:color="auto"/>
            </w:tcBorders>
          </w:tcPr>
          <w:p w:rsidR="00F96958" w:rsidRPr="00101B36" w:rsidRDefault="00F96958" w:rsidP="00E5314D">
            <w:pPr>
              <w:spacing w:line="240" w:lineRule="auto"/>
              <w:jc w:val="center"/>
              <w:rPr>
                <w:lang w:val="kk-KZ"/>
              </w:rPr>
            </w:pPr>
            <w:r w:rsidRPr="00101B36">
              <w:rPr>
                <w:rFonts w:ascii="Times New Roman" w:eastAsia="Times New Roman" w:hAnsi="Times New Roman" w:cs="Times New Roman"/>
                <w:sz w:val="24"/>
                <w:szCs w:val="24"/>
                <w:lang w:val="kk-KZ"/>
              </w:rPr>
              <w:t>қала құрылысы және сәулет ескерткіштері</w:t>
            </w:r>
          </w:p>
        </w:tc>
        <w:tc>
          <w:tcPr>
            <w:tcW w:w="3407" w:type="dxa"/>
            <w:tcBorders>
              <w:top w:val="single" w:sz="4" w:space="0" w:color="auto"/>
              <w:left w:val="single" w:sz="4" w:space="0" w:color="auto"/>
              <w:bottom w:val="single" w:sz="4" w:space="0" w:color="auto"/>
              <w:right w:val="single" w:sz="4" w:space="0" w:color="auto"/>
            </w:tcBorders>
          </w:tcPr>
          <w:p w:rsidR="00F96958" w:rsidRPr="00101B36" w:rsidRDefault="00F96958" w:rsidP="002159BC">
            <w:pPr>
              <w:spacing w:line="240" w:lineRule="auto"/>
              <w:jc w:val="both"/>
              <w:rPr>
                <w:rFonts w:ascii="Times New Roman" w:hAnsi="Times New Roman" w:cs="Times New Roman"/>
                <w:bCs/>
                <w:sz w:val="24"/>
                <w:szCs w:val="24"/>
                <w:lang w:val="kk-KZ"/>
              </w:rPr>
            </w:pPr>
            <w:r w:rsidRPr="00101B36">
              <w:rPr>
                <w:rFonts w:ascii="Times New Roman" w:hAnsi="Times New Roman" w:cs="Times New Roman"/>
                <w:bCs/>
                <w:sz w:val="24"/>
                <w:szCs w:val="24"/>
                <w:lang w:val="kk-KZ"/>
              </w:rPr>
              <w:t xml:space="preserve">Жаңақұрылыс ауылы </w:t>
            </w:r>
          </w:p>
        </w:tc>
      </w:tr>
      <w:tr w:rsidR="007E2BC3" w:rsidRPr="00101B36" w:rsidTr="00E5314D">
        <w:trPr>
          <w:trHeight w:val="731"/>
        </w:trPr>
        <w:tc>
          <w:tcPr>
            <w:tcW w:w="710" w:type="dxa"/>
            <w:tcBorders>
              <w:top w:val="single" w:sz="4" w:space="0" w:color="auto"/>
              <w:left w:val="single" w:sz="4" w:space="0" w:color="auto"/>
              <w:bottom w:val="single" w:sz="4" w:space="0" w:color="auto"/>
              <w:right w:val="single" w:sz="4" w:space="0" w:color="auto"/>
            </w:tcBorders>
          </w:tcPr>
          <w:p w:rsidR="007E2BC3" w:rsidRPr="00101B36" w:rsidRDefault="00E5314D" w:rsidP="002159BC">
            <w:pPr>
              <w:numPr>
                <w:ilvl w:val="0"/>
                <w:numId w:val="6"/>
              </w:numPr>
              <w:tabs>
                <w:tab w:val="left" w:pos="0"/>
              </w:tabs>
              <w:spacing w:after="0" w:line="240" w:lineRule="auto"/>
              <w:ind w:left="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14</w:t>
            </w:r>
          </w:p>
        </w:tc>
        <w:tc>
          <w:tcPr>
            <w:tcW w:w="3402" w:type="dxa"/>
            <w:tcBorders>
              <w:top w:val="single" w:sz="4" w:space="0" w:color="auto"/>
              <w:left w:val="single" w:sz="4" w:space="0" w:color="auto"/>
              <w:bottom w:val="single" w:sz="4" w:space="0" w:color="auto"/>
              <w:right w:val="single" w:sz="4" w:space="0" w:color="auto"/>
            </w:tcBorders>
          </w:tcPr>
          <w:p w:rsidR="00F96958" w:rsidRPr="00101B36" w:rsidRDefault="00F96958" w:rsidP="00F96958">
            <w:pPr>
              <w:spacing w:after="0" w:line="240" w:lineRule="auto"/>
              <w:jc w:val="both"/>
              <w:rPr>
                <w:rFonts w:ascii="Times New Roman" w:hAnsi="Times New Roman" w:cs="Times New Roman"/>
                <w:sz w:val="24"/>
                <w:szCs w:val="24"/>
              </w:rPr>
            </w:pPr>
            <w:r w:rsidRPr="00101B36">
              <w:rPr>
                <w:rFonts w:ascii="Times New Roman" w:hAnsi="Times New Roman" w:cs="Times New Roman"/>
                <w:sz w:val="24"/>
                <w:szCs w:val="24"/>
              </w:rPr>
              <w:t>Петроглифтер (Тамғалы,</w:t>
            </w:r>
          </w:p>
          <w:p w:rsidR="007E2BC3" w:rsidRPr="00101B36" w:rsidRDefault="00F96958" w:rsidP="00F96958">
            <w:pPr>
              <w:spacing w:after="0" w:line="240" w:lineRule="auto"/>
              <w:jc w:val="both"/>
              <w:rPr>
                <w:rFonts w:ascii="Times New Roman" w:hAnsi="Times New Roman" w:cs="Times New Roman"/>
                <w:sz w:val="24"/>
                <w:szCs w:val="24"/>
              </w:rPr>
            </w:pPr>
            <w:r w:rsidRPr="00101B36">
              <w:rPr>
                <w:rFonts w:ascii="Times New Roman" w:hAnsi="Times New Roman" w:cs="Times New Roman"/>
                <w:sz w:val="24"/>
                <w:szCs w:val="24"/>
              </w:rPr>
              <w:t>1-топ), қола дәуірі, ерте темір дәуірі</w:t>
            </w:r>
          </w:p>
        </w:tc>
        <w:tc>
          <w:tcPr>
            <w:tcW w:w="2562" w:type="dxa"/>
            <w:tcBorders>
              <w:top w:val="single" w:sz="4" w:space="0" w:color="auto"/>
              <w:left w:val="single" w:sz="4" w:space="0" w:color="auto"/>
              <w:bottom w:val="single" w:sz="4" w:space="0" w:color="auto"/>
              <w:right w:val="single" w:sz="4" w:space="0" w:color="auto"/>
            </w:tcBorders>
          </w:tcPr>
          <w:p w:rsidR="007E2BC3" w:rsidRPr="00101B36" w:rsidRDefault="0015077B" w:rsidP="002159BC">
            <w:pPr>
              <w:spacing w:line="240" w:lineRule="auto"/>
              <w:jc w:val="both"/>
              <w:rPr>
                <w:rFonts w:ascii="Times New Roman" w:hAnsi="Times New Roman" w:cs="Times New Roman"/>
                <w:sz w:val="24"/>
                <w:szCs w:val="24"/>
              </w:rPr>
            </w:pPr>
            <w:r w:rsidRPr="00101B36">
              <w:rPr>
                <w:rFonts w:ascii="Times New Roman" w:hAnsi="Times New Roman" w:cs="Times New Roman"/>
                <w:sz w:val="24"/>
                <w:szCs w:val="24"/>
                <w:lang w:val="kk-KZ"/>
              </w:rPr>
              <w:t>А</w:t>
            </w:r>
            <w:r w:rsidR="007E2BC3" w:rsidRPr="00101B36">
              <w:rPr>
                <w:rFonts w:ascii="Times New Roman" w:hAnsi="Times New Roman" w:cs="Times New Roman"/>
                <w:sz w:val="24"/>
                <w:szCs w:val="24"/>
                <w:lang w:val="kk-KZ"/>
              </w:rPr>
              <w:t>рхеологи</w:t>
            </w:r>
            <w:r w:rsidR="00F96958" w:rsidRPr="00101B36">
              <w:rPr>
                <w:rFonts w:ascii="Times New Roman" w:hAnsi="Times New Roman" w:cs="Times New Roman"/>
                <w:sz w:val="24"/>
                <w:szCs w:val="24"/>
                <w:lang w:val="kk-KZ"/>
              </w:rPr>
              <w:t>ялық</w:t>
            </w:r>
          </w:p>
        </w:tc>
        <w:tc>
          <w:tcPr>
            <w:tcW w:w="3407" w:type="dxa"/>
            <w:tcBorders>
              <w:top w:val="single" w:sz="4" w:space="0" w:color="auto"/>
              <w:left w:val="single" w:sz="4" w:space="0" w:color="auto"/>
              <w:bottom w:val="single" w:sz="4" w:space="0" w:color="auto"/>
              <w:right w:val="single" w:sz="4" w:space="0" w:color="auto"/>
            </w:tcBorders>
          </w:tcPr>
          <w:p w:rsidR="007E2BC3" w:rsidRPr="00101B36" w:rsidRDefault="0043259F" w:rsidP="0043259F">
            <w:pPr>
              <w:spacing w:after="0" w:line="240" w:lineRule="auto"/>
              <w:jc w:val="both"/>
              <w:rPr>
                <w:rFonts w:ascii="Times New Roman" w:hAnsi="Times New Roman" w:cs="Times New Roman"/>
                <w:sz w:val="24"/>
                <w:szCs w:val="24"/>
                <w:lang w:val="kk-KZ"/>
              </w:rPr>
            </w:pPr>
            <w:r w:rsidRPr="00101B36">
              <w:rPr>
                <w:rFonts w:ascii="Times New Roman" w:hAnsi="Times New Roman" w:cs="Times New Roman"/>
                <w:sz w:val="24"/>
                <w:szCs w:val="24"/>
                <w:lang w:val="kk-KZ"/>
              </w:rPr>
              <w:t>Қарабастау ауылынан солтүстік-батысқа қарай 4 км жерде Таңбала кешенінің орталық бөлігінде (N-43°,48’ 305" E-75°,32’238")</w:t>
            </w:r>
            <w:r w:rsidR="007E2BC3" w:rsidRPr="00101B36">
              <w:rPr>
                <w:rFonts w:ascii="Times New Roman" w:hAnsi="Times New Roman" w:cs="Times New Roman"/>
                <w:sz w:val="24"/>
                <w:szCs w:val="24"/>
              </w:rPr>
              <w:tab/>
            </w:r>
          </w:p>
        </w:tc>
      </w:tr>
      <w:tr w:rsidR="007E2BC3" w:rsidRPr="00101B36" w:rsidTr="00E5314D">
        <w:trPr>
          <w:trHeight w:val="469"/>
        </w:trPr>
        <w:tc>
          <w:tcPr>
            <w:tcW w:w="10081" w:type="dxa"/>
            <w:gridSpan w:val="4"/>
            <w:tcBorders>
              <w:top w:val="single" w:sz="4" w:space="0" w:color="auto"/>
              <w:left w:val="single" w:sz="4" w:space="0" w:color="auto"/>
              <w:bottom w:val="single" w:sz="4" w:space="0" w:color="auto"/>
              <w:right w:val="single" w:sz="4" w:space="0" w:color="auto"/>
            </w:tcBorders>
          </w:tcPr>
          <w:p w:rsidR="007E2BC3" w:rsidRPr="00101B36" w:rsidRDefault="00F96958" w:rsidP="00E5314D">
            <w:pPr>
              <w:spacing w:after="0" w:line="240" w:lineRule="auto"/>
              <w:jc w:val="center"/>
              <w:rPr>
                <w:rFonts w:ascii="Times New Roman" w:hAnsi="Times New Roman" w:cs="Times New Roman"/>
                <w:sz w:val="24"/>
                <w:szCs w:val="24"/>
                <w:lang w:val="kk-KZ"/>
              </w:rPr>
            </w:pPr>
            <w:r w:rsidRPr="00101B36">
              <w:rPr>
                <w:rFonts w:ascii="Times New Roman" w:eastAsia="Times New Roman" w:hAnsi="Times New Roman" w:cs="Times New Roman"/>
                <w:b/>
                <w:bCs/>
                <w:sz w:val="24"/>
                <w:szCs w:val="24"/>
                <w:lang w:val="kk-KZ"/>
              </w:rPr>
              <w:t>Іле ауданы</w:t>
            </w:r>
            <w:r w:rsidR="007E2BC3" w:rsidRPr="00101B36">
              <w:rPr>
                <w:rFonts w:ascii="Times New Roman" w:eastAsia="Times New Roman" w:hAnsi="Times New Roman" w:cs="Times New Roman"/>
                <w:b/>
                <w:bCs/>
                <w:sz w:val="24"/>
                <w:szCs w:val="24"/>
                <w:lang w:val="kk-KZ"/>
              </w:rPr>
              <w:t xml:space="preserve"> (</w:t>
            </w:r>
            <w:r w:rsidR="007E2BC3" w:rsidRPr="00101B36">
              <w:rPr>
                <w:rFonts w:ascii="Times New Roman" w:eastAsia="Times New Roman" w:hAnsi="Times New Roman" w:cs="Times New Roman"/>
                <w:b/>
                <w:bCs/>
                <w:sz w:val="24"/>
                <w:szCs w:val="24"/>
              </w:rPr>
              <w:t>8</w:t>
            </w:r>
            <w:r w:rsidR="007E2BC3" w:rsidRPr="00101B36">
              <w:rPr>
                <w:rFonts w:ascii="Times New Roman" w:eastAsia="Times New Roman" w:hAnsi="Times New Roman" w:cs="Times New Roman"/>
                <w:b/>
                <w:bCs/>
                <w:sz w:val="24"/>
                <w:szCs w:val="24"/>
                <w:lang w:val="kk-KZ"/>
              </w:rPr>
              <w:t xml:space="preserve">) </w:t>
            </w:r>
            <w:r w:rsidR="007E2BC3" w:rsidRPr="00101B36">
              <w:rPr>
                <w:rFonts w:ascii="Times New Roman" w:eastAsia="Times New Roman" w:hAnsi="Times New Roman" w:cs="Times New Roman"/>
                <w:b/>
                <w:bCs/>
                <w:sz w:val="24"/>
                <w:szCs w:val="24"/>
              </w:rPr>
              <w:t>8</w:t>
            </w:r>
            <w:r w:rsidRPr="00101B36">
              <w:rPr>
                <w:rFonts w:ascii="Times New Roman" w:eastAsia="Times New Roman" w:hAnsi="Times New Roman" w:cs="Times New Roman"/>
                <w:b/>
                <w:sz w:val="24"/>
                <w:szCs w:val="24"/>
                <w:lang w:val="kk-KZ"/>
              </w:rPr>
              <w:t>қала құрылысы және сәулет ескерткіші</w:t>
            </w:r>
          </w:p>
        </w:tc>
      </w:tr>
      <w:tr w:rsidR="007E2BC3" w:rsidRPr="00101B36" w:rsidTr="00E5314D">
        <w:trPr>
          <w:trHeight w:val="731"/>
        </w:trPr>
        <w:tc>
          <w:tcPr>
            <w:tcW w:w="710" w:type="dxa"/>
            <w:tcBorders>
              <w:top w:val="single" w:sz="4" w:space="0" w:color="auto"/>
              <w:left w:val="single" w:sz="4" w:space="0" w:color="auto"/>
              <w:bottom w:val="single" w:sz="4" w:space="0" w:color="auto"/>
              <w:right w:val="single" w:sz="4" w:space="0" w:color="auto"/>
            </w:tcBorders>
          </w:tcPr>
          <w:p w:rsidR="007E2BC3" w:rsidRPr="00101B36" w:rsidRDefault="00E5314D" w:rsidP="002159BC">
            <w:pPr>
              <w:numPr>
                <w:ilvl w:val="0"/>
                <w:numId w:val="6"/>
              </w:numPr>
              <w:tabs>
                <w:tab w:val="left" w:pos="0"/>
              </w:tabs>
              <w:spacing w:after="0" w:line="240" w:lineRule="auto"/>
              <w:ind w:left="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15</w:t>
            </w:r>
          </w:p>
        </w:tc>
        <w:tc>
          <w:tcPr>
            <w:tcW w:w="3402" w:type="dxa"/>
            <w:tcBorders>
              <w:top w:val="single" w:sz="4" w:space="0" w:color="auto"/>
              <w:left w:val="single" w:sz="4" w:space="0" w:color="auto"/>
              <w:bottom w:val="single" w:sz="4" w:space="0" w:color="auto"/>
              <w:right w:val="single" w:sz="4" w:space="0" w:color="auto"/>
            </w:tcBorders>
          </w:tcPr>
          <w:p w:rsidR="007E2BC3" w:rsidRPr="00101B36" w:rsidRDefault="006F19BA" w:rsidP="002159BC">
            <w:pPr>
              <w:spacing w:line="240" w:lineRule="auto"/>
              <w:jc w:val="both"/>
              <w:rPr>
                <w:rFonts w:ascii="Times New Roman" w:hAnsi="Times New Roman" w:cs="Times New Roman"/>
                <w:bCs/>
                <w:sz w:val="24"/>
                <w:szCs w:val="24"/>
                <w:lang w:val="kk-KZ"/>
              </w:rPr>
            </w:pPr>
            <w:r w:rsidRPr="00101B36">
              <w:rPr>
                <w:rFonts w:ascii="Times New Roman" w:hAnsi="Times New Roman" w:cs="Times New Roman"/>
                <w:bCs/>
                <w:sz w:val="24"/>
                <w:szCs w:val="24"/>
                <w:lang w:val="kk-KZ"/>
              </w:rPr>
              <w:t>1979-1989 жж. қаза тапқан жауынгер-интернационалистерге арналған ескерткіш. Ауғанстан, 2003 ж</w:t>
            </w:r>
          </w:p>
        </w:tc>
        <w:tc>
          <w:tcPr>
            <w:tcW w:w="2562" w:type="dxa"/>
            <w:tcBorders>
              <w:top w:val="single" w:sz="4" w:space="0" w:color="auto"/>
              <w:left w:val="single" w:sz="4" w:space="0" w:color="auto"/>
              <w:bottom w:val="single" w:sz="4" w:space="0" w:color="auto"/>
              <w:right w:val="single" w:sz="4" w:space="0" w:color="auto"/>
            </w:tcBorders>
          </w:tcPr>
          <w:p w:rsidR="007E2BC3" w:rsidRPr="00101B36" w:rsidRDefault="00F96958" w:rsidP="002159BC">
            <w:pPr>
              <w:spacing w:line="240" w:lineRule="auto"/>
              <w:jc w:val="both"/>
              <w:rPr>
                <w:rFonts w:ascii="Times New Roman" w:hAnsi="Times New Roman" w:cs="Times New Roman"/>
                <w:sz w:val="24"/>
                <w:szCs w:val="24"/>
                <w:lang w:val="kk-KZ"/>
              </w:rPr>
            </w:pPr>
            <w:r w:rsidRPr="00101B36">
              <w:rPr>
                <w:rFonts w:ascii="Times New Roman" w:eastAsia="Times New Roman" w:hAnsi="Times New Roman" w:cs="Times New Roman"/>
                <w:sz w:val="24"/>
                <w:szCs w:val="24"/>
                <w:lang w:val="kk-KZ"/>
              </w:rPr>
              <w:t>қала құрылысы және сәулет ескерткіштері</w:t>
            </w:r>
          </w:p>
        </w:tc>
        <w:tc>
          <w:tcPr>
            <w:tcW w:w="3407" w:type="dxa"/>
            <w:tcBorders>
              <w:top w:val="single" w:sz="4" w:space="0" w:color="auto"/>
              <w:left w:val="single" w:sz="4" w:space="0" w:color="auto"/>
              <w:bottom w:val="single" w:sz="4" w:space="0" w:color="auto"/>
              <w:right w:val="single" w:sz="4" w:space="0" w:color="auto"/>
            </w:tcBorders>
          </w:tcPr>
          <w:p w:rsidR="007E2BC3" w:rsidRPr="00101B36" w:rsidRDefault="006F19BA" w:rsidP="002159BC">
            <w:pPr>
              <w:spacing w:line="240" w:lineRule="auto"/>
              <w:jc w:val="both"/>
              <w:rPr>
                <w:rFonts w:ascii="Times New Roman" w:hAnsi="Times New Roman" w:cs="Times New Roman"/>
                <w:bCs/>
                <w:sz w:val="24"/>
                <w:szCs w:val="24"/>
                <w:lang w:val="kk-KZ"/>
              </w:rPr>
            </w:pPr>
            <w:r w:rsidRPr="00101B36">
              <w:rPr>
                <w:rFonts w:ascii="Times New Roman" w:hAnsi="Times New Roman" w:cs="Times New Roman"/>
                <w:bCs/>
                <w:sz w:val="24"/>
                <w:szCs w:val="24"/>
                <w:lang w:val="kk-KZ"/>
              </w:rPr>
              <w:t>Өтеген батыр ауылы</w:t>
            </w:r>
          </w:p>
        </w:tc>
      </w:tr>
      <w:tr w:rsidR="007E2BC3" w:rsidRPr="00101B36" w:rsidTr="00E5314D">
        <w:trPr>
          <w:trHeight w:val="731"/>
        </w:trPr>
        <w:tc>
          <w:tcPr>
            <w:tcW w:w="710" w:type="dxa"/>
            <w:tcBorders>
              <w:top w:val="single" w:sz="4" w:space="0" w:color="auto"/>
              <w:left w:val="single" w:sz="4" w:space="0" w:color="auto"/>
              <w:bottom w:val="single" w:sz="4" w:space="0" w:color="auto"/>
              <w:right w:val="single" w:sz="4" w:space="0" w:color="auto"/>
            </w:tcBorders>
          </w:tcPr>
          <w:p w:rsidR="007E2BC3" w:rsidRPr="00101B36" w:rsidRDefault="00E5314D" w:rsidP="002159BC">
            <w:pPr>
              <w:numPr>
                <w:ilvl w:val="0"/>
                <w:numId w:val="6"/>
              </w:numPr>
              <w:tabs>
                <w:tab w:val="left" w:pos="0"/>
              </w:tabs>
              <w:spacing w:after="0" w:line="240" w:lineRule="auto"/>
              <w:ind w:left="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16</w:t>
            </w:r>
          </w:p>
        </w:tc>
        <w:tc>
          <w:tcPr>
            <w:tcW w:w="3402" w:type="dxa"/>
            <w:tcBorders>
              <w:top w:val="single" w:sz="4" w:space="0" w:color="auto"/>
              <w:left w:val="single" w:sz="4" w:space="0" w:color="auto"/>
              <w:bottom w:val="single" w:sz="4" w:space="0" w:color="auto"/>
              <w:right w:val="single" w:sz="4" w:space="0" w:color="auto"/>
            </w:tcBorders>
          </w:tcPr>
          <w:p w:rsidR="007E2BC3" w:rsidRPr="00101B36" w:rsidRDefault="006F19BA" w:rsidP="002159BC">
            <w:pPr>
              <w:spacing w:line="240" w:lineRule="auto"/>
              <w:jc w:val="both"/>
              <w:rPr>
                <w:rFonts w:ascii="Times New Roman" w:hAnsi="Times New Roman" w:cs="Times New Roman"/>
                <w:bCs/>
                <w:sz w:val="24"/>
                <w:szCs w:val="24"/>
                <w:lang w:val="kk-KZ"/>
              </w:rPr>
            </w:pPr>
            <w:r w:rsidRPr="00101B36">
              <w:rPr>
                <w:rFonts w:ascii="Times New Roman" w:hAnsi="Times New Roman" w:cs="Times New Roman"/>
                <w:bCs/>
                <w:sz w:val="24"/>
                <w:szCs w:val="24"/>
                <w:lang w:val="kk-KZ"/>
              </w:rPr>
              <w:t>Саяси қуғын-сүргін құрбандарына арналған ескерткіш, 1987 ж</w:t>
            </w:r>
          </w:p>
        </w:tc>
        <w:tc>
          <w:tcPr>
            <w:tcW w:w="2562" w:type="dxa"/>
            <w:tcBorders>
              <w:top w:val="single" w:sz="4" w:space="0" w:color="auto"/>
              <w:left w:val="single" w:sz="4" w:space="0" w:color="auto"/>
              <w:bottom w:val="single" w:sz="4" w:space="0" w:color="auto"/>
              <w:right w:val="single" w:sz="4" w:space="0" w:color="auto"/>
            </w:tcBorders>
          </w:tcPr>
          <w:p w:rsidR="007E2BC3" w:rsidRPr="00101B36" w:rsidRDefault="006F19BA" w:rsidP="002159BC">
            <w:pPr>
              <w:spacing w:line="240" w:lineRule="auto"/>
              <w:jc w:val="both"/>
              <w:rPr>
                <w:rFonts w:ascii="Times New Roman" w:hAnsi="Times New Roman" w:cs="Times New Roman"/>
                <w:sz w:val="24"/>
                <w:szCs w:val="24"/>
                <w:lang w:val="kk-KZ"/>
              </w:rPr>
            </w:pPr>
            <w:r w:rsidRPr="00101B36">
              <w:rPr>
                <w:rFonts w:ascii="Times New Roman" w:eastAsia="Times New Roman" w:hAnsi="Times New Roman" w:cs="Times New Roman"/>
                <w:sz w:val="24"/>
                <w:szCs w:val="24"/>
                <w:lang w:val="kk-KZ"/>
              </w:rPr>
              <w:t>қала құрылысы және сәулет ескерткіштері</w:t>
            </w:r>
          </w:p>
        </w:tc>
        <w:tc>
          <w:tcPr>
            <w:tcW w:w="3407" w:type="dxa"/>
            <w:tcBorders>
              <w:top w:val="single" w:sz="4" w:space="0" w:color="auto"/>
              <w:left w:val="single" w:sz="4" w:space="0" w:color="auto"/>
              <w:bottom w:val="single" w:sz="4" w:space="0" w:color="auto"/>
              <w:right w:val="single" w:sz="4" w:space="0" w:color="auto"/>
            </w:tcBorders>
          </w:tcPr>
          <w:p w:rsidR="007E2BC3" w:rsidRPr="00101B36" w:rsidRDefault="007E2BC3" w:rsidP="002159BC">
            <w:pPr>
              <w:spacing w:line="240" w:lineRule="auto"/>
              <w:jc w:val="both"/>
              <w:rPr>
                <w:rFonts w:ascii="Times New Roman" w:hAnsi="Times New Roman" w:cs="Times New Roman"/>
                <w:bCs/>
                <w:sz w:val="24"/>
                <w:szCs w:val="24"/>
                <w:lang w:val="kk-KZ"/>
              </w:rPr>
            </w:pPr>
            <w:r w:rsidRPr="00101B36">
              <w:rPr>
                <w:rFonts w:ascii="Times New Roman" w:hAnsi="Times New Roman" w:cs="Times New Roman"/>
                <w:bCs/>
                <w:sz w:val="24"/>
                <w:szCs w:val="24"/>
                <w:lang w:val="kk-KZ"/>
              </w:rPr>
              <w:t>Первомай</w:t>
            </w:r>
            <w:r w:rsidR="006F19BA" w:rsidRPr="00101B36">
              <w:rPr>
                <w:rFonts w:ascii="Times New Roman" w:hAnsi="Times New Roman" w:cs="Times New Roman"/>
                <w:bCs/>
                <w:sz w:val="24"/>
                <w:szCs w:val="24"/>
                <w:lang w:val="kk-KZ"/>
              </w:rPr>
              <w:t xml:space="preserve"> ауылы</w:t>
            </w:r>
          </w:p>
        </w:tc>
      </w:tr>
      <w:tr w:rsidR="007E2BC3" w:rsidRPr="00101B36" w:rsidTr="00E5314D">
        <w:trPr>
          <w:trHeight w:val="514"/>
        </w:trPr>
        <w:tc>
          <w:tcPr>
            <w:tcW w:w="10081" w:type="dxa"/>
            <w:gridSpan w:val="4"/>
            <w:tcBorders>
              <w:top w:val="single" w:sz="4" w:space="0" w:color="auto"/>
              <w:left w:val="single" w:sz="4" w:space="0" w:color="auto"/>
              <w:bottom w:val="single" w:sz="4" w:space="0" w:color="auto"/>
              <w:right w:val="single" w:sz="4" w:space="0" w:color="auto"/>
            </w:tcBorders>
          </w:tcPr>
          <w:p w:rsidR="007E2BC3" w:rsidRPr="00101B36" w:rsidRDefault="006F19BA" w:rsidP="00E5314D">
            <w:pPr>
              <w:spacing w:line="240" w:lineRule="auto"/>
              <w:jc w:val="center"/>
              <w:rPr>
                <w:rFonts w:ascii="Times New Roman" w:hAnsi="Times New Roman" w:cs="Times New Roman"/>
                <w:bCs/>
                <w:sz w:val="24"/>
                <w:szCs w:val="24"/>
                <w:lang w:val="kk-KZ"/>
              </w:rPr>
            </w:pPr>
            <w:r w:rsidRPr="00101B36">
              <w:rPr>
                <w:rFonts w:ascii="Times New Roman" w:eastAsia="Times New Roman" w:hAnsi="Times New Roman" w:cs="Times New Roman"/>
                <w:b/>
                <w:sz w:val="24"/>
                <w:szCs w:val="24"/>
                <w:lang w:val="kk-KZ"/>
              </w:rPr>
              <w:t xml:space="preserve">Қаратал ауданы </w:t>
            </w:r>
            <w:r w:rsidR="007E2BC3" w:rsidRPr="00101B36">
              <w:rPr>
                <w:rFonts w:ascii="Times New Roman" w:eastAsia="Times New Roman" w:hAnsi="Times New Roman" w:cs="Times New Roman"/>
                <w:b/>
                <w:bCs/>
                <w:sz w:val="24"/>
                <w:szCs w:val="24"/>
                <w:lang w:val="kk-KZ"/>
              </w:rPr>
              <w:t>(</w:t>
            </w:r>
            <w:r w:rsidR="007E2BC3" w:rsidRPr="00101B36">
              <w:rPr>
                <w:rFonts w:ascii="Times New Roman" w:eastAsia="Times New Roman" w:hAnsi="Times New Roman" w:cs="Times New Roman"/>
                <w:b/>
                <w:bCs/>
                <w:sz w:val="24"/>
                <w:szCs w:val="24"/>
              </w:rPr>
              <w:t>18</w:t>
            </w:r>
            <w:r w:rsidR="007E2BC3" w:rsidRPr="00101B36">
              <w:rPr>
                <w:rFonts w:ascii="Times New Roman" w:eastAsia="Times New Roman" w:hAnsi="Times New Roman" w:cs="Times New Roman"/>
                <w:b/>
                <w:bCs/>
                <w:sz w:val="24"/>
                <w:szCs w:val="24"/>
                <w:lang w:val="kk-KZ"/>
              </w:rPr>
              <w:t xml:space="preserve">) </w:t>
            </w:r>
            <w:r w:rsidR="007E2BC3" w:rsidRPr="00101B36">
              <w:rPr>
                <w:rFonts w:ascii="Times New Roman" w:eastAsia="Times New Roman" w:hAnsi="Times New Roman" w:cs="Times New Roman"/>
                <w:b/>
                <w:bCs/>
                <w:sz w:val="24"/>
                <w:szCs w:val="24"/>
              </w:rPr>
              <w:t>8</w:t>
            </w:r>
            <w:r w:rsidRPr="00101B36">
              <w:rPr>
                <w:rFonts w:ascii="Times New Roman" w:eastAsia="Times New Roman" w:hAnsi="Times New Roman" w:cs="Times New Roman"/>
                <w:b/>
                <w:sz w:val="24"/>
                <w:szCs w:val="24"/>
                <w:lang w:val="kk-KZ"/>
              </w:rPr>
              <w:t>қала құрылысы және сәулет ескерткіші</w:t>
            </w:r>
            <w:r w:rsidR="007E2BC3" w:rsidRPr="00101B36">
              <w:rPr>
                <w:rFonts w:ascii="Times New Roman" w:eastAsia="Times New Roman" w:hAnsi="Times New Roman" w:cs="Times New Roman"/>
                <w:b/>
                <w:sz w:val="24"/>
                <w:szCs w:val="24"/>
                <w:lang w:val="kk-KZ"/>
              </w:rPr>
              <w:t xml:space="preserve">, </w:t>
            </w:r>
            <w:r w:rsidR="007E2BC3" w:rsidRPr="00101B36">
              <w:rPr>
                <w:rFonts w:ascii="Times New Roman" w:eastAsia="Times New Roman" w:hAnsi="Times New Roman" w:cs="Times New Roman"/>
                <w:b/>
                <w:sz w:val="24"/>
                <w:szCs w:val="24"/>
              </w:rPr>
              <w:t>10</w:t>
            </w:r>
            <w:r w:rsidR="007E2BC3" w:rsidRPr="00101B36">
              <w:rPr>
                <w:rFonts w:ascii="Times New Roman" w:eastAsia="Times New Roman" w:hAnsi="Times New Roman" w:cs="Times New Roman"/>
                <w:b/>
                <w:sz w:val="24"/>
                <w:szCs w:val="24"/>
                <w:lang w:val="kk-KZ"/>
              </w:rPr>
              <w:t xml:space="preserve"> археологи</w:t>
            </w:r>
            <w:r w:rsidRPr="00101B36">
              <w:rPr>
                <w:rFonts w:ascii="Times New Roman" w:eastAsia="Times New Roman" w:hAnsi="Times New Roman" w:cs="Times New Roman"/>
                <w:b/>
                <w:sz w:val="24"/>
                <w:szCs w:val="24"/>
                <w:lang w:val="kk-KZ"/>
              </w:rPr>
              <w:t>ялық</w:t>
            </w:r>
          </w:p>
        </w:tc>
      </w:tr>
      <w:tr w:rsidR="006F19BA" w:rsidRPr="00101B36" w:rsidTr="00E5314D">
        <w:trPr>
          <w:trHeight w:val="731"/>
        </w:trPr>
        <w:tc>
          <w:tcPr>
            <w:tcW w:w="710" w:type="dxa"/>
            <w:tcBorders>
              <w:top w:val="single" w:sz="4" w:space="0" w:color="auto"/>
              <w:left w:val="single" w:sz="4" w:space="0" w:color="auto"/>
              <w:bottom w:val="single" w:sz="4" w:space="0" w:color="auto"/>
              <w:right w:val="single" w:sz="4" w:space="0" w:color="auto"/>
            </w:tcBorders>
          </w:tcPr>
          <w:p w:rsidR="006F19BA" w:rsidRPr="00101B36" w:rsidRDefault="00E5314D" w:rsidP="002159BC">
            <w:pPr>
              <w:numPr>
                <w:ilvl w:val="0"/>
                <w:numId w:val="6"/>
              </w:numPr>
              <w:tabs>
                <w:tab w:val="left" w:pos="0"/>
              </w:tabs>
              <w:spacing w:after="0" w:line="240" w:lineRule="auto"/>
              <w:ind w:left="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17</w:t>
            </w:r>
          </w:p>
        </w:tc>
        <w:tc>
          <w:tcPr>
            <w:tcW w:w="3402" w:type="dxa"/>
            <w:tcBorders>
              <w:top w:val="single" w:sz="4" w:space="0" w:color="auto"/>
              <w:left w:val="single" w:sz="4" w:space="0" w:color="auto"/>
              <w:bottom w:val="single" w:sz="4" w:space="0" w:color="auto"/>
              <w:right w:val="single" w:sz="4" w:space="0" w:color="auto"/>
            </w:tcBorders>
          </w:tcPr>
          <w:p w:rsidR="006F19BA" w:rsidRPr="00101B36" w:rsidRDefault="006F19BA" w:rsidP="002159BC">
            <w:pPr>
              <w:spacing w:line="240" w:lineRule="auto"/>
              <w:jc w:val="both"/>
              <w:rPr>
                <w:rFonts w:ascii="Times New Roman" w:hAnsi="Times New Roman" w:cs="Times New Roman"/>
                <w:bCs/>
                <w:sz w:val="24"/>
                <w:szCs w:val="24"/>
                <w:lang w:val="kk-KZ"/>
              </w:rPr>
            </w:pPr>
            <w:r w:rsidRPr="00101B36">
              <w:rPr>
                <w:rFonts w:ascii="Times New Roman" w:hAnsi="Times New Roman" w:cs="Times New Roman"/>
                <w:bCs/>
                <w:sz w:val="24"/>
                <w:szCs w:val="24"/>
                <w:lang w:val="kk-KZ"/>
              </w:rPr>
              <w:t>Ауғанстанда қаза тапқан және оның зардаптарынан қаза тапқан жауынгер-интернационалистерге арналған ескерткіш, 2007 ж.</w:t>
            </w:r>
          </w:p>
        </w:tc>
        <w:tc>
          <w:tcPr>
            <w:tcW w:w="2562" w:type="dxa"/>
            <w:tcBorders>
              <w:top w:val="single" w:sz="4" w:space="0" w:color="auto"/>
              <w:left w:val="single" w:sz="4" w:space="0" w:color="auto"/>
              <w:bottom w:val="single" w:sz="4" w:space="0" w:color="auto"/>
              <w:right w:val="single" w:sz="4" w:space="0" w:color="auto"/>
            </w:tcBorders>
          </w:tcPr>
          <w:p w:rsidR="006F19BA" w:rsidRPr="00101B36" w:rsidRDefault="006F19BA" w:rsidP="006F19BA">
            <w:pPr>
              <w:spacing w:line="240" w:lineRule="auto"/>
              <w:rPr>
                <w:lang w:val="kk-KZ"/>
              </w:rPr>
            </w:pPr>
            <w:r w:rsidRPr="00101B36">
              <w:rPr>
                <w:rFonts w:ascii="Times New Roman" w:eastAsia="Times New Roman" w:hAnsi="Times New Roman" w:cs="Times New Roman"/>
                <w:sz w:val="24"/>
                <w:szCs w:val="24"/>
                <w:lang w:val="kk-KZ"/>
              </w:rPr>
              <w:t>қала құрылысы және сәулет ескерткіштері</w:t>
            </w:r>
          </w:p>
        </w:tc>
        <w:tc>
          <w:tcPr>
            <w:tcW w:w="3407" w:type="dxa"/>
            <w:tcBorders>
              <w:top w:val="single" w:sz="4" w:space="0" w:color="auto"/>
              <w:left w:val="single" w:sz="4" w:space="0" w:color="auto"/>
              <w:bottom w:val="single" w:sz="4" w:space="0" w:color="auto"/>
              <w:right w:val="single" w:sz="4" w:space="0" w:color="auto"/>
            </w:tcBorders>
          </w:tcPr>
          <w:p w:rsidR="006F19BA" w:rsidRPr="00101B36" w:rsidRDefault="006F19BA" w:rsidP="002159BC">
            <w:pPr>
              <w:spacing w:line="240" w:lineRule="auto"/>
              <w:jc w:val="both"/>
              <w:rPr>
                <w:rFonts w:ascii="Times New Roman" w:hAnsi="Times New Roman" w:cs="Times New Roman"/>
                <w:bCs/>
                <w:sz w:val="24"/>
                <w:szCs w:val="24"/>
                <w:lang w:val="kk-KZ"/>
              </w:rPr>
            </w:pPr>
            <w:r w:rsidRPr="00101B36">
              <w:rPr>
                <w:rFonts w:ascii="Times New Roman" w:hAnsi="Times New Roman" w:cs="Times New Roman"/>
                <w:bCs/>
                <w:sz w:val="24"/>
                <w:szCs w:val="24"/>
                <w:lang w:val="kk-KZ"/>
              </w:rPr>
              <w:t>Үштөбе қаласы</w:t>
            </w:r>
          </w:p>
        </w:tc>
      </w:tr>
      <w:tr w:rsidR="006F19BA" w:rsidRPr="00101B36" w:rsidTr="00E5314D">
        <w:trPr>
          <w:trHeight w:val="731"/>
        </w:trPr>
        <w:tc>
          <w:tcPr>
            <w:tcW w:w="710" w:type="dxa"/>
            <w:tcBorders>
              <w:top w:val="single" w:sz="4" w:space="0" w:color="auto"/>
              <w:left w:val="single" w:sz="4" w:space="0" w:color="auto"/>
              <w:bottom w:val="single" w:sz="4" w:space="0" w:color="auto"/>
              <w:right w:val="single" w:sz="4" w:space="0" w:color="auto"/>
            </w:tcBorders>
          </w:tcPr>
          <w:p w:rsidR="006F19BA" w:rsidRPr="00101B36" w:rsidRDefault="00E5314D" w:rsidP="002159BC">
            <w:pPr>
              <w:numPr>
                <w:ilvl w:val="0"/>
                <w:numId w:val="6"/>
              </w:numPr>
              <w:tabs>
                <w:tab w:val="left" w:pos="0"/>
              </w:tabs>
              <w:spacing w:after="0" w:line="240" w:lineRule="auto"/>
              <w:ind w:left="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18</w:t>
            </w:r>
          </w:p>
        </w:tc>
        <w:tc>
          <w:tcPr>
            <w:tcW w:w="3402" w:type="dxa"/>
            <w:tcBorders>
              <w:top w:val="single" w:sz="4" w:space="0" w:color="auto"/>
              <w:left w:val="single" w:sz="4" w:space="0" w:color="auto"/>
              <w:bottom w:val="single" w:sz="4" w:space="0" w:color="auto"/>
              <w:right w:val="single" w:sz="4" w:space="0" w:color="auto"/>
            </w:tcBorders>
          </w:tcPr>
          <w:p w:rsidR="006F19BA" w:rsidRPr="00101B36" w:rsidRDefault="00A034A9" w:rsidP="002159BC">
            <w:pPr>
              <w:spacing w:line="24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ХХ ғасырдың 30 </w:t>
            </w:r>
            <w:r w:rsidR="006F19BA" w:rsidRPr="00101B36">
              <w:rPr>
                <w:rFonts w:ascii="Times New Roman" w:hAnsi="Times New Roman" w:cs="Times New Roman"/>
                <w:bCs/>
                <w:sz w:val="24"/>
                <w:szCs w:val="24"/>
                <w:lang w:val="kk-KZ"/>
              </w:rPr>
              <w:t>жылдарында қуғын-сүргін кезінде қаза тапқандарға арналған ескерткіш, 1999 ж.</w:t>
            </w:r>
          </w:p>
        </w:tc>
        <w:tc>
          <w:tcPr>
            <w:tcW w:w="2562" w:type="dxa"/>
            <w:tcBorders>
              <w:top w:val="single" w:sz="4" w:space="0" w:color="auto"/>
              <w:left w:val="single" w:sz="4" w:space="0" w:color="auto"/>
              <w:bottom w:val="single" w:sz="4" w:space="0" w:color="auto"/>
              <w:right w:val="single" w:sz="4" w:space="0" w:color="auto"/>
            </w:tcBorders>
          </w:tcPr>
          <w:p w:rsidR="006F19BA" w:rsidRPr="00101B36" w:rsidRDefault="006F19BA" w:rsidP="006F19BA">
            <w:pPr>
              <w:spacing w:line="240" w:lineRule="auto"/>
              <w:rPr>
                <w:lang w:val="kk-KZ"/>
              </w:rPr>
            </w:pPr>
            <w:r w:rsidRPr="00101B36">
              <w:rPr>
                <w:rFonts w:ascii="Times New Roman" w:eastAsia="Times New Roman" w:hAnsi="Times New Roman" w:cs="Times New Roman"/>
                <w:sz w:val="24"/>
                <w:szCs w:val="24"/>
                <w:lang w:val="kk-KZ"/>
              </w:rPr>
              <w:t>қала құрылысы және сәулет ескерткіштері</w:t>
            </w:r>
          </w:p>
        </w:tc>
        <w:tc>
          <w:tcPr>
            <w:tcW w:w="3407" w:type="dxa"/>
            <w:tcBorders>
              <w:top w:val="single" w:sz="4" w:space="0" w:color="auto"/>
              <w:left w:val="single" w:sz="4" w:space="0" w:color="auto"/>
              <w:bottom w:val="single" w:sz="4" w:space="0" w:color="auto"/>
              <w:right w:val="single" w:sz="4" w:space="0" w:color="auto"/>
            </w:tcBorders>
          </w:tcPr>
          <w:p w:rsidR="006F19BA" w:rsidRPr="00101B36" w:rsidRDefault="006F19BA" w:rsidP="002159BC">
            <w:pPr>
              <w:spacing w:line="240" w:lineRule="auto"/>
              <w:jc w:val="both"/>
              <w:rPr>
                <w:rFonts w:ascii="Times New Roman" w:hAnsi="Times New Roman" w:cs="Times New Roman"/>
                <w:bCs/>
                <w:sz w:val="24"/>
                <w:szCs w:val="24"/>
                <w:lang w:val="kk-KZ"/>
              </w:rPr>
            </w:pPr>
            <w:r w:rsidRPr="00101B36">
              <w:rPr>
                <w:rFonts w:ascii="Times New Roman" w:hAnsi="Times New Roman" w:cs="Times New Roman"/>
                <w:bCs/>
                <w:sz w:val="24"/>
                <w:szCs w:val="24"/>
                <w:lang w:val="kk-KZ"/>
              </w:rPr>
              <w:t>Үштөбе қаласы</w:t>
            </w:r>
          </w:p>
        </w:tc>
      </w:tr>
      <w:tr w:rsidR="007E2BC3" w:rsidRPr="00101B36" w:rsidTr="00E5314D">
        <w:trPr>
          <w:trHeight w:val="469"/>
        </w:trPr>
        <w:tc>
          <w:tcPr>
            <w:tcW w:w="10081" w:type="dxa"/>
            <w:gridSpan w:val="4"/>
            <w:tcBorders>
              <w:top w:val="single" w:sz="4" w:space="0" w:color="auto"/>
              <w:left w:val="single" w:sz="4" w:space="0" w:color="auto"/>
              <w:bottom w:val="single" w:sz="4" w:space="0" w:color="auto"/>
              <w:right w:val="single" w:sz="4" w:space="0" w:color="auto"/>
            </w:tcBorders>
          </w:tcPr>
          <w:p w:rsidR="007E2BC3" w:rsidRPr="00101B36" w:rsidRDefault="006F19BA" w:rsidP="00E5314D">
            <w:pPr>
              <w:spacing w:line="240" w:lineRule="auto"/>
              <w:jc w:val="center"/>
              <w:rPr>
                <w:rFonts w:ascii="Times New Roman" w:hAnsi="Times New Roman" w:cs="Times New Roman"/>
                <w:bCs/>
                <w:sz w:val="24"/>
                <w:szCs w:val="24"/>
                <w:lang w:val="kk-KZ"/>
              </w:rPr>
            </w:pPr>
            <w:r w:rsidRPr="00101B36">
              <w:rPr>
                <w:rFonts w:ascii="Times New Roman" w:eastAsia="Times New Roman" w:hAnsi="Times New Roman" w:cs="Times New Roman"/>
                <w:b/>
                <w:bCs/>
                <w:sz w:val="24"/>
                <w:szCs w:val="24"/>
                <w:lang w:val="kk-KZ"/>
              </w:rPr>
              <w:t>Кербұлақ ауданы</w:t>
            </w:r>
            <w:r w:rsidR="007E2BC3" w:rsidRPr="00101B36">
              <w:rPr>
                <w:rFonts w:ascii="Times New Roman" w:eastAsia="Times New Roman" w:hAnsi="Times New Roman" w:cs="Times New Roman"/>
                <w:b/>
                <w:bCs/>
                <w:sz w:val="24"/>
                <w:szCs w:val="24"/>
                <w:lang w:val="kk-KZ"/>
              </w:rPr>
              <w:t xml:space="preserve"> (136) </w:t>
            </w:r>
            <w:r w:rsidR="007E2BC3" w:rsidRPr="00E5314D">
              <w:rPr>
                <w:rFonts w:ascii="Times New Roman" w:eastAsia="Times New Roman" w:hAnsi="Times New Roman" w:cs="Times New Roman"/>
                <w:b/>
                <w:bCs/>
                <w:sz w:val="24"/>
                <w:szCs w:val="24"/>
                <w:lang w:val="kk-KZ"/>
              </w:rPr>
              <w:t xml:space="preserve">11 </w:t>
            </w:r>
            <w:r w:rsidRPr="00E5314D">
              <w:rPr>
                <w:rFonts w:ascii="Times New Roman" w:eastAsia="Times New Roman" w:hAnsi="Times New Roman" w:cs="Times New Roman"/>
                <w:b/>
                <w:sz w:val="24"/>
                <w:szCs w:val="24"/>
                <w:lang w:val="kk-KZ"/>
              </w:rPr>
              <w:t>қала құрылысы және сәулет ескерткіштері</w:t>
            </w:r>
            <w:r w:rsidR="007E2BC3" w:rsidRPr="00E5314D">
              <w:rPr>
                <w:rFonts w:ascii="Times New Roman" w:eastAsia="Times New Roman" w:hAnsi="Times New Roman" w:cs="Times New Roman"/>
                <w:b/>
                <w:sz w:val="24"/>
                <w:szCs w:val="24"/>
                <w:lang w:val="kk-KZ"/>
              </w:rPr>
              <w:t>, 125 археологи</w:t>
            </w:r>
            <w:r w:rsidRPr="00E5314D">
              <w:rPr>
                <w:rFonts w:ascii="Times New Roman" w:eastAsia="Times New Roman" w:hAnsi="Times New Roman" w:cs="Times New Roman"/>
                <w:b/>
                <w:sz w:val="24"/>
                <w:szCs w:val="24"/>
                <w:lang w:val="kk-KZ"/>
              </w:rPr>
              <w:t>ялық</w:t>
            </w:r>
          </w:p>
        </w:tc>
      </w:tr>
      <w:tr w:rsidR="006F19BA" w:rsidRPr="00101B36" w:rsidTr="00E5314D">
        <w:trPr>
          <w:trHeight w:val="731"/>
        </w:trPr>
        <w:tc>
          <w:tcPr>
            <w:tcW w:w="710" w:type="dxa"/>
            <w:tcBorders>
              <w:top w:val="single" w:sz="4" w:space="0" w:color="auto"/>
              <w:left w:val="single" w:sz="4" w:space="0" w:color="auto"/>
              <w:bottom w:val="single" w:sz="4" w:space="0" w:color="auto"/>
              <w:right w:val="single" w:sz="4" w:space="0" w:color="auto"/>
            </w:tcBorders>
          </w:tcPr>
          <w:p w:rsidR="006F19BA" w:rsidRPr="00101B36" w:rsidRDefault="00E5314D" w:rsidP="00E5314D">
            <w:pPr>
              <w:tabs>
                <w:tab w:val="left" w:pos="0"/>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19</w:t>
            </w:r>
          </w:p>
        </w:tc>
        <w:tc>
          <w:tcPr>
            <w:tcW w:w="3402" w:type="dxa"/>
            <w:tcBorders>
              <w:top w:val="single" w:sz="4" w:space="0" w:color="auto"/>
              <w:left w:val="single" w:sz="4" w:space="0" w:color="auto"/>
              <w:bottom w:val="single" w:sz="4" w:space="0" w:color="auto"/>
              <w:right w:val="single" w:sz="4" w:space="0" w:color="auto"/>
            </w:tcBorders>
          </w:tcPr>
          <w:p w:rsidR="006F19BA" w:rsidRPr="00101B36" w:rsidRDefault="006F19BA" w:rsidP="002159BC">
            <w:pPr>
              <w:spacing w:line="240" w:lineRule="auto"/>
              <w:jc w:val="both"/>
              <w:rPr>
                <w:rFonts w:ascii="Times New Roman" w:hAnsi="Times New Roman" w:cs="Times New Roman"/>
                <w:bCs/>
                <w:sz w:val="24"/>
                <w:szCs w:val="24"/>
                <w:lang w:val="kk-KZ"/>
              </w:rPr>
            </w:pPr>
            <w:r w:rsidRPr="00101B36">
              <w:rPr>
                <w:rFonts w:ascii="Times New Roman" w:hAnsi="Times New Roman" w:cs="Times New Roman"/>
                <w:bCs/>
                <w:sz w:val="24"/>
                <w:szCs w:val="24"/>
                <w:lang w:val="kk-KZ"/>
              </w:rPr>
              <w:t>1931-1933 жылдары аштықтан қайтыс болғандарға арналған ескерткіш, 2007 ж</w:t>
            </w:r>
          </w:p>
        </w:tc>
        <w:tc>
          <w:tcPr>
            <w:tcW w:w="2562" w:type="dxa"/>
            <w:tcBorders>
              <w:top w:val="single" w:sz="4" w:space="0" w:color="auto"/>
              <w:left w:val="single" w:sz="4" w:space="0" w:color="auto"/>
              <w:bottom w:val="single" w:sz="4" w:space="0" w:color="auto"/>
              <w:right w:val="single" w:sz="4" w:space="0" w:color="auto"/>
            </w:tcBorders>
          </w:tcPr>
          <w:p w:rsidR="006F19BA" w:rsidRPr="00101B36" w:rsidRDefault="006F19BA" w:rsidP="00E5314D">
            <w:pPr>
              <w:spacing w:line="240" w:lineRule="auto"/>
              <w:jc w:val="center"/>
              <w:rPr>
                <w:lang w:val="kk-KZ"/>
              </w:rPr>
            </w:pPr>
            <w:r w:rsidRPr="00101B36">
              <w:rPr>
                <w:rFonts w:ascii="Times New Roman" w:eastAsia="Times New Roman" w:hAnsi="Times New Roman" w:cs="Times New Roman"/>
                <w:sz w:val="24"/>
                <w:szCs w:val="24"/>
                <w:lang w:val="kk-KZ"/>
              </w:rPr>
              <w:t>қала құрылысы және сәулет ескерткіштері</w:t>
            </w:r>
          </w:p>
        </w:tc>
        <w:tc>
          <w:tcPr>
            <w:tcW w:w="3407" w:type="dxa"/>
            <w:tcBorders>
              <w:top w:val="single" w:sz="4" w:space="0" w:color="auto"/>
              <w:left w:val="single" w:sz="4" w:space="0" w:color="auto"/>
              <w:bottom w:val="single" w:sz="4" w:space="0" w:color="auto"/>
              <w:right w:val="single" w:sz="4" w:space="0" w:color="auto"/>
            </w:tcBorders>
          </w:tcPr>
          <w:p w:rsidR="006F19BA" w:rsidRPr="00101B36" w:rsidRDefault="006F19BA" w:rsidP="002159BC">
            <w:pPr>
              <w:spacing w:line="240" w:lineRule="auto"/>
              <w:jc w:val="both"/>
              <w:rPr>
                <w:rFonts w:ascii="Times New Roman" w:hAnsi="Times New Roman" w:cs="Times New Roman"/>
                <w:bCs/>
                <w:sz w:val="24"/>
                <w:szCs w:val="24"/>
                <w:lang w:val="kk-KZ"/>
              </w:rPr>
            </w:pPr>
            <w:r w:rsidRPr="00101B36">
              <w:rPr>
                <w:rFonts w:ascii="Times New Roman" w:hAnsi="Times New Roman" w:cs="Times New Roman"/>
                <w:bCs/>
                <w:sz w:val="24"/>
                <w:szCs w:val="24"/>
                <w:lang w:val="kk-KZ"/>
              </w:rPr>
              <w:t>Алтынемел ауылы</w:t>
            </w:r>
          </w:p>
        </w:tc>
      </w:tr>
      <w:tr w:rsidR="006F19BA" w:rsidRPr="009F133C" w:rsidTr="00E5314D">
        <w:trPr>
          <w:trHeight w:val="731"/>
        </w:trPr>
        <w:tc>
          <w:tcPr>
            <w:tcW w:w="710" w:type="dxa"/>
            <w:tcBorders>
              <w:top w:val="single" w:sz="4" w:space="0" w:color="auto"/>
              <w:left w:val="single" w:sz="4" w:space="0" w:color="auto"/>
              <w:bottom w:val="single" w:sz="4" w:space="0" w:color="auto"/>
              <w:right w:val="single" w:sz="4" w:space="0" w:color="auto"/>
            </w:tcBorders>
          </w:tcPr>
          <w:p w:rsidR="006F19BA" w:rsidRPr="00101B36" w:rsidRDefault="00E5314D" w:rsidP="00E5314D">
            <w:pPr>
              <w:tabs>
                <w:tab w:val="left" w:pos="0"/>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20</w:t>
            </w:r>
          </w:p>
        </w:tc>
        <w:tc>
          <w:tcPr>
            <w:tcW w:w="3402" w:type="dxa"/>
            <w:tcBorders>
              <w:top w:val="single" w:sz="4" w:space="0" w:color="auto"/>
              <w:left w:val="single" w:sz="4" w:space="0" w:color="auto"/>
              <w:bottom w:val="single" w:sz="4" w:space="0" w:color="auto"/>
              <w:right w:val="single" w:sz="4" w:space="0" w:color="auto"/>
            </w:tcBorders>
          </w:tcPr>
          <w:p w:rsidR="006F19BA" w:rsidRPr="00101B36" w:rsidRDefault="006F19BA" w:rsidP="002159BC">
            <w:pPr>
              <w:spacing w:line="240" w:lineRule="auto"/>
              <w:rPr>
                <w:rFonts w:ascii="Times New Roman" w:hAnsi="Times New Roman" w:cs="Times New Roman"/>
                <w:bCs/>
                <w:sz w:val="24"/>
                <w:szCs w:val="24"/>
                <w:lang w:val="kk-KZ"/>
              </w:rPr>
            </w:pPr>
            <w:r w:rsidRPr="00101B36">
              <w:rPr>
                <w:rFonts w:ascii="Times New Roman" w:hAnsi="Times New Roman" w:cs="Times New Roman"/>
                <w:bCs/>
                <w:sz w:val="24"/>
                <w:szCs w:val="24"/>
                <w:lang w:val="kk-KZ"/>
              </w:rPr>
              <w:t>Ұлы жүздің сұлтаны Тезек төре Нұралыұлы мен шешен Бөлтірік шешенге асыл тас, 2010 ж.</w:t>
            </w:r>
          </w:p>
        </w:tc>
        <w:tc>
          <w:tcPr>
            <w:tcW w:w="2562" w:type="dxa"/>
            <w:tcBorders>
              <w:top w:val="single" w:sz="4" w:space="0" w:color="auto"/>
              <w:left w:val="single" w:sz="4" w:space="0" w:color="auto"/>
              <w:bottom w:val="single" w:sz="4" w:space="0" w:color="auto"/>
              <w:right w:val="single" w:sz="4" w:space="0" w:color="auto"/>
            </w:tcBorders>
          </w:tcPr>
          <w:p w:rsidR="006F19BA" w:rsidRPr="00101B36" w:rsidRDefault="006F19BA" w:rsidP="00E5314D">
            <w:pPr>
              <w:spacing w:line="240" w:lineRule="auto"/>
              <w:jc w:val="center"/>
              <w:rPr>
                <w:lang w:val="kk-KZ"/>
              </w:rPr>
            </w:pPr>
            <w:r w:rsidRPr="00101B36">
              <w:rPr>
                <w:rFonts w:ascii="Times New Roman" w:eastAsia="Times New Roman" w:hAnsi="Times New Roman" w:cs="Times New Roman"/>
                <w:sz w:val="24"/>
                <w:szCs w:val="24"/>
                <w:lang w:val="kk-KZ"/>
              </w:rPr>
              <w:t>қала құрылысы және сәулет ескерткіштері</w:t>
            </w:r>
          </w:p>
        </w:tc>
        <w:tc>
          <w:tcPr>
            <w:tcW w:w="3407" w:type="dxa"/>
            <w:tcBorders>
              <w:top w:val="single" w:sz="4" w:space="0" w:color="auto"/>
              <w:left w:val="single" w:sz="4" w:space="0" w:color="auto"/>
              <w:bottom w:val="single" w:sz="4" w:space="0" w:color="auto"/>
              <w:right w:val="single" w:sz="4" w:space="0" w:color="auto"/>
            </w:tcBorders>
          </w:tcPr>
          <w:p w:rsidR="006F19BA" w:rsidRPr="00101B36" w:rsidRDefault="006F19BA" w:rsidP="002159BC">
            <w:pPr>
              <w:spacing w:line="240" w:lineRule="auto"/>
              <w:rPr>
                <w:rFonts w:ascii="Times New Roman" w:hAnsi="Times New Roman" w:cs="Times New Roman"/>
                <w:bCs/>
                <w:sz w:val="24"/>
                <w:szCs w:val="24"/>
                <w:lang w:val="kk-KZ"/>
              </w:rPr>
            </w:pPr>
            <w:r w:rsidRPr="00101B36">
              <w:rPr>
                <w:rFonts w:ascii="Times New Roman" w:hAnsi="Times New Roman" w:cs="Times New Roman"/>
                <w:bCs/>
                <w:sz w:val="24"/>
                <w:szCs w:val="24"/>
                <w:lang w:val="kk-KZ"/>
              </w:rPr>
              <w:t>Сарыөзек-Жаркент тас жолынан 40 шақырым жерде Алтынемел ауылының бұрылысында</w:t>
            </w:r>
          </w:p>
        </w:tc>
      </w:tr>
      <w:tr w:rsidR="006F19BA" w:rsidRPr="00101B36" w:rsidTr="00E5314D">
        <w:trPr>
          <w:trHeight w:val="731"/>
        </w:trPr>
        <w:tc>
          <w:tcPr>
            <w:tcW w:w="710" w:type="dxa"/>
            <w:tcBorders>
              <w:top w:val="single" w:sz="4" w:space="0" w:color="auto"/>
              <w:left w:val="single" w:sz="4" w:space="0" w:color="auto"/>
              <w:bottom w:val="single" w:sz="4" w:space="0" w:color="auto"/>
              <w:right w:val="single" w:sz="4" w:space="0" w:color="auto"/>
            </w:tcBorders>
          </w:tcPr>
          <w:p w:rsidR="006F19BA" w:rsidRPr="00101B36" w:rsidRDefault="00E5314D" w:rsidP="00E5314D">
            <w:pPr>
              <w:tabs>
                <w:tab w:val="left" w:pos="0"/>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21</w:t>
            </w:r>
          </w:p>
        </w:tc>
        <w:tc>
          <w:tcPr>
            <w:tcW w:w="3402" w:type="dxa"/>
            <w:tcBorders>
              <w:top w:val="single" w:sz="4" w:space="0" w:color="auto"/>
              <w:left w:val="single" w:sz="4" w:space="0" w:color="auto"/>
              <w:bottom w:val="single" w:sz="4" w:space="0" w:color="auto"/>
              <w:right w:val="single" w:sz="4" w:space="0" w:color="auto"/>
            </w:tcBorders>
          </w:tcPr>
          <w:p w:rsidR="006F19BA" w:rsidRPr="00101B36" w:rsidRDefault="006F19BA" w:rsidP="002159BC">
            <w:pPr>
              <w:spacing w:line="240" w:lineRule="auto"/>
              <w:jc w:val="both"/>
              <w:rPr>
                <w:rFonts w:ascii="Times New Roman" w:hAnsi="Times New Roman" w:cs="Times New Roman"/>
                <w:bCs/>
                <w:sz w:val="24"/>
                <w:szCs w:val="24"/>
                <w:lang w:val="kk-KZ"/>
              </w:rPr>
            </w:pPr>
            <w:r w:rsidRPr="00101B36">
              <w:rPr>
                <w:rFonts w:ascii="Times New Roman" w:hAnsi="Times New Roman" w:cs="Times New Roman"/>
                <w:bCs/>
                <w:sz w:val="24"/>
                <w:szCs w:val="24"/>
                <w:lang w:val="kk-KZ"/>
              </w:rPr>
              <w:t>Ауғанстанда қаза тапқан жерлестерге арналған ескерткіш, 2008 ж</w:t>
            </w:r>
          </w:p>
        </w:tc>
        <w:tc>
          <w:tcPr>
            <w:tcW w:w="2562" w:type="dxa"/>
            <w:tcBorders>
              <w:top w:val="single" w:sz="4" w:space="0" w:color="auto"/>
              <w:left w:val="single" w:sz="4" w:space="0" w:color="auto"/>
              <w:bottom w:val="single" w:sz="4" w:space="0" w:color="auto"/>
              <w:right w:val="single" w:sz="4" w:space="0" w:color="auto"/>
            </w:tcBorders>
          </w:tcPr>
          <w:p w:rsidR="006F19BA" w:rsidRPr="00101B36" w:rsidRDefault="006F19BA" w:rsidP="00E5314D">
            <w:pPr>
              <w:spacing w:line="240" w:lineRule="auto"/>
              <w:jc w:val="center"/>
              <w:rPr>
                <w:lang w:val="kk-KZ"/>
              </w:rPr>
            </w:pPr>
            <w:r w:rsidRPr="00101B36">
              <w:rPr>
                <w:rFonts w:ascii="Times New Roman" w:eastAsia="Times New Roman" w:hAnsi="Times New Roman" w:cs="Times New Roman"/>
                <w:sz w:val="24"/>
                <w:szCs w:val="24"/>
                <w:lang w:val="kk-KZ"/>
              </w:rPr>
              <w:t>қала құрылысы және сәулет ескерткіштері</w:t>
            </w:r>
          </w:p>
        </w:tc>
        <w:tc>
          <w:tcPr>
            <w:tcW w:w="3407" w:type="dxa"/>
            <w:tcBorders>
              <w:top w:val="single" w:sz="4" w:space="0" w:color="auto"/>
              <w:left w:val="single" w:sz="4" w:space="0" w:color="auto"/>
              <w:bottom w:val="single" w:sz="4" w:space="0" w:color="auto"/>
              <w:right w:val="single" w:sz="4" w:space="0" w:color="auto"/>
            </w:tcBorders>
          </w:tcPr>
          <w:p w:rsidR="006F19BA" w:rsidRPr="00101B36" w:rsidRDefault="006F19BA" w:rsidP="002159BC">
            <w:pPr>
              <w:spacing w:line="240" w:lineRule="auto"/>
              <w:jc w:val="both"/>
              <w:rPr>
                <w:rFonts w:ascii="Times New Roman" w:hAnsi="Times New Roman" w:cs="Times New Roman"/>
                <w:bCs/>
                <w:sz w:val="24"/>
                <w:szCs w:val="24"/>
                <w:lang w:val="kk-KZ"/>
              </w:rPr>
            </w:pPr>
            <w:r w:rsidRPr="00101B36">
              <w:rPr>
                <w:rFonts w:ascii="Times New Roman" w:hAnsi="Times New Roman" w:cs="Times New Roman"/>
                <w:bCs/>
                <w:sz w:val="24"/>
                <w:szCs w:val="24"/>
                <w:lang w:val="kk-KZ"/>
              </w:rPr>
              <w:t>Сарыөзек ауылы</w:t>
            </w:r>
          </w:p>
        </w:tc>
      </w:tr>
      <w:tr w:rsidR="007E2BC3" w:rsidRPr="00101B36" w:rsidTr="00E5314D">
        <w:trPr>
          <w:trHeight w:val="731"/>
        </w:trPr>
        <w:tc>
          <w:tcPr>
            <w:tcW w:w="710" w:type="dxa"/>
            <w:tcBorders>
              <w:top w:val="single" w:sz="4" w:space="0" w:color="auto"/>
              <w:left w:val="single" w:sz="4" w:space="0" w:color="auto"/>
              <w:bottom w:val="single" w:sz="4" w:space="0" w:color="auto"/>
              <w:right w:val="single" w:sz="4" w:space="0" w:color="auto"/>
            </w:tcBorders>
          </w:tcPr>
          <w:p w:rsidR="007E2BC3" w:rsidRPr="00101B36" w:rsidRDefault="00E5314D" w:rsidP="00E5314D">
            <w:pPr>
              <w:tabs>
                <w:tab w:val="left" w:pos="0"/>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22</w:t>
            </w:r>
          </w:p>
        </w:tc>
        <w:tc>
          <w:tcPr>
            <w:tcW w:w="3402" w:type="dxa"/>
            <w:tcBorders>
              <w:top w:val="single" w:sz="4" w:space="0" w:color="auto"/>
              <w:left w:val="single" w:sz="4" w:space="0" w:color="auto"/>
              <w:bottom w:val="single" w:sz="4" w:space="0" w:color="auto"/>
              <w:right w:val="single" w:sz="4" w:space="0" w:color="auto"/>
            </w:tcBorders>
          </w:tcPr>
          <w:p w:rsidR="007E2BC3" w:rsidRPr="00101B36" w:rsidRDefault="00525253" w:rsidP="002159BC">
            <w:pPr>
              <w:spacing w:line="240" w:lineRule="auto"/>
              <w:jc w:val="both"/>
              <w:rPr>
                <w:rFonts w:ascii="Times New Roman" w:hAnsi="Times New Roman" w:cs="Times New Roman"/>
                <w:bCs/>
                <w:sz w:val="24"/>
                <w:szCs w:val="24"/>
                <w:lang w:val="kk-KZ"/>
              </w:rPr>
            </w:pPr>
            <w:r w:rsidRPr="00101B36">
              <w:rPr>
                <w:rFonts w:ascii="Times New Roman" w:hAnsi="Times New Roman" w:cs="Times New Roman"/>
                <w:bCs/>
                <w:sz w:val="24"/>
                <w:szCs w:val="24"/>
                <w:lang w:val="kk-KZ"/>
              </w:rPr>
              <w:t>Қуғын-сүргін жылдарында қаза тапқан жерлестерге арналған ескерткіш, 2007 ж</w:t>
            </w:r>
          </w:p>
        </w:tc>
        <w:tc>
          <w:tcPr>
            <w:tcW w:w="2562" w:type="dxa"/>
            <w:tcBorders>
              <w:top w:val="single" w:sz="4" w:space="0" w:color="auto"/>
              <w:left w:val="single" w:sz="4" w:space="0" w:color="auto"/>
              <w:bottom w:val="single" w:sz="4" w:space="0" w:color="auto"/>
              <w:right w:val="single" w:sz="4" w:space="0" w:color="auto"/>
            </w:tcBorders>
          </w:tcPr>
          <w:p w:rsidR="007E2BC3" w:rsidRPr="00101B36" w:rsidRDefault="00525253" w:rsidP="00E5314D">
            <w:pPr>
              <w:spacing w:line="240" w:lineRule="auto"/>
              <w:jc w:val="center"/>
              <w:rPr>
                <w:rFonts w:ascii="Times New Roman" w:hAnsi="Times New Roman" w:cs="Times New Roman"/>
                <w:sz w:val="24"/>
                <w:szCs w:val="24"/>
                <w:lang w:val="kk-KZ"/>
              </w:rPr>
            </w:pPr>
            <w:r w:rsidRPr="00101B36">
              <w:rPr>
                <w:rFonts w:ascii="Times New Roman" w:eastAsia="Times New Roman" w:hAnsi="Times New Roman" w:cs="Times New Roman"/>
                <w:sz w:val="24"/>
                <w:szCs w:val="24"/>
                <w:lang w:val="kk-KZ"/>
              </w:rPr>
              <w:t>қала құрылысы және сәулет ескерткіштері</w:t>
            </w:r>
          </w:p>
        </w:tc>
        <w:tc>
          <w:tcPr>
            <w:tcW w:w="3407" w:type="dxa"/>
            <w:tcBorders>
              <w:top w:val="single" w:sz="4" w:space="0" w:color="auto"/>
              <w:left w:val="single" w:sz="4" w:space="0" w:color="auto"/>
              <w:bottom w:val="single" w:sz="4" w:space="0" w:color="auto"/>
              <w:right w:val="single" w:sz="4" w:space="0" w:color="auto"/>
            </w:tcBorders>
          </w:tcPr>
          <w:p w:rsidR="007E2BC3" w:rsidRPr="00101B36" w:rsidRDefault="007E2BC3" w:rsidP="002159BC">
            <w:pPr>
              <w:spacing w:line="240" w:lineRule="auto"/>
              <w:jc w:val="both"/>
              <w:rPr>
                <w:rFonts w:ascii="Times New Roman" w:hAnsi="Times New Roman" w:cs="Times New Roman"/>
                <w:bCs/>
                <w:sz w:val="24"/>
                <w:szCs w:val="24"/>
                <w:lang w:val="kk-KZ"/>
              </w:rPr>
            </w:pPr>
            <w:r w:rsidRPr="00101B36">
              <w:rPr>
                <w:rFonts w:ascii="Times New Roman" w:hAnsi="Times New Roman" w:cs="Times New Roman"/>
                <w:bCs/>
                <w:sz w:val="24"/>
                <w:szCs w:val="24"/>
                <w:lang w:val="kk-KZ"/>
              </w:rPr>
              <w:t>Сарыбастау</w:t>
            </w:r>
            <w:r w:rsidR="00525253" w:rsidRPr="00101B36">
              <w:rPr>
                <w:rFonts w:ascii="Times New Roman" w:hAnsi="Times New Roman" w:cs="Times New Roman"/>
                <w:bCs/>
                <w:sz w:val="24"/>
                <w:szCs w:val="24"/>
                <w:lang w:val="kk-KZ"/>
              </w:rPr>
              <w:t xml:space="preserve"> ауылы</w:t>
            </w:r>
          </w:p>
        </w:tc>
      </w:tr>
      <w:tr w:rsidR="007E2BC3" w:rsidRPr="00101B36" w:rsidTr="00E5314D">
        <w:trPr>
          <w:trHeight w:val="731"/>
        </w:trPr>
        <w:tc>
          <w:tcPr>
            <w:tcW w:w="710" w:type="dxa"/>
            <w:tcBorders>
              <w:top w:val="single" w:sz="4" w:space="0" w:color="auto"/>
              <w:left w:val="single" w:sz="4" w:space="0" w:color="auto"/>
              <w:bottom w:val="single" w:sz="4" w:space="0" w:color="auto"/>
              <w:right w:val="single" w:sz="4" w:space="0" w:color="auto"/>
            </w:tcBorders>
          </w:tcPr>
          <w:p w:rsidR="007E2BC3" w:rsidRPr="00101B36" w:rsidRDefault="00E5314D" w:rsidP="00E5314D">
            <w:pPr>
              <w:tabs>
                <w:tab w:val="left" w:pos="0"/>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23</w:t>
            </w:r>
          </w:p>
        </w:tc>
        <w:tc>
          <w:tcPr>
            <w:tcW w:w="3402" w:type="dxa"/>
            <w:tcBorders>
              <w:top w:val="single" w:sz="4" w:space="0" w:color="auto"/>
              <w:left w:val="single" w:sz="4" w:space="0" w:color="auto"/>
              <w:bottom w:val="single" w:sz="4" w:space="0" w:color="auto"/>
              <w:right w:val="single" w:sz="4" w:space="0" w:color="auto"/>
            </w:tcBorders>
          </w:tcPr>
          <w:p w:rsidR="007E2BC3" w:rsidRPr="00101B36" w:rsidRDefault="00525253" w:rsidP="002159BC">
            <w:pPr>
              <w:spacing w:line="240" w:lineRule="auto"/>
              <w:jc w:val="both"/>
              <w:rPr>
                <w:rFonts w:ascii="Times New Roman" w:hAnsi="Times New Roman" w:cs="Times New Roman"/>
                <w:sz w:val="24"/>
                <w:lang w:val="kk-KZ"/>
              </w:rPr>
            </w:pPr>
            <w:r w:rsidRPr="00101B36">
              <w:rPr>
                <w:rFonts w:ascii="Times New Roman" w:hAnsi="Times New Roman" w:cs="Times New Roman"/>
                <w:sz w:val="24"/>
              </w:rPr>
              <w:t>Шыңғысхан</w:t>
            </w:r>
            <w:r w:rsidRPr="00101B36">
              <w:rPr>
                <w:rFonts w:ascii="Times New Roman" w:hAnsi="Times New Roman" w:cs="Times New Roman"/>
                <w:sz w:val="24"/>
                <w:lang w:val="kk-KZ"/>
              </w:rPr>
              <w:t xml:space="preserve"> тұрағы</w:t>
            </w:r>
          </w:p>
        </w:tc>
        <w:tc>
          <w:tcPr>
            <w:tcW w:w="2562" w:type="dxa"/>
            <w:tcBorders>
              <w:top w:val="single" w:sz="4" w:space="0" w:color="auto"/>
              <w:left w:val="single" w:sz="4" w:space="0" w:color="auto"/>
              <w:bottom w:val="single" w:sz="4" w:space="0" w:color="auto"/>
              <w:right w:val="single" w:sz="4" w:space="0" w:color="auto"/>
            </w:tcBorders>
          </w:tcPr>
          <w:p w:rsidR="007E2BC3" w:rsidRPr="00101B36" w:rsidRDefault="00525253" w:rsidP="00E5314D">
            <w:pPr>
              <w:spacing w:line="240" w:lineRule="auto"/>
              <w:jc w:val="center"/>
              <w:rPr>
                <w:rFonts w:ascii="Times New Roman" w:hAnsi="Times New Roman" w:cs="Times New Roman"/>
                <w:sz w:val="24"/>
              </w:rPr>
            </w:pPr>
            <w:r w:rsidRPr="00101B36">
              <w:rPr>
                <w:rFonts w:ascii="Times New Roman" w:hAnsi="Times New Roman" w:cs="Times New Roman"/>
                <w:sz w:val="24"/>
                <w:lang w:val="kk-KZ"/>
              </w:rPr>
              <w:t>табиғат ескерткіштері</w:t>
            </w:r>
          </w:p>
        </w:tc>
        <w:tc>
          <w:tcPr>
            <w:tcW w:w="3407" w:type="dxa"/>
            <w:tcBorders>
              <w:top w:val="single" w:sz="4" w:space="0" w:color="auto"/>
              <w:left w:val="single" w:sz="4" w:space="0" w:color="auto"/>
              <w:bottom w:val="single" w:sz="4" w:space="0" w:color="auto"/>
              <w:right w:val="single" w:sz="4" w:space="0" w:color="auto"/>
            </w:tcBorders>
          </w:tcPr>
          <w:p w:rsidR="007E2BC3" w:rsidRPr="00101B36" w:rsidRDefault="00525253" w:rsidP="002159BC">
            <w:pPr>
              <w:spacing w:line="240" w:lineRule="auto"/>
              <w:jc w:val="both"/>
              <w:rPr>
                <w:rFonts w:ascii="Times New Roman" w:hAnsi="Times New Roman" w:cs="Times New Roman"/>
                <w:sz w:val="24"/>
              </w:rPr>
            </w:pPr>
            <w:r w:rsidRPr="00101B36">
              <w:rPr>
                <w:rFonts w:ascii="Times New Roman" w:hAnsi="Times New Roman" w:cs="Times New Roman"/>
                <w:sz w:val="24"/>
              </w:rPr>
              <w:t>Желдіқара асуына жақын тауларда</w:t>
            </w:r>
          </w:p>
        </w:tc>
      </w:tr>
      <w:tr w:rsidR="007E2BC3" w:rsidRPr="00101B36" w:rsidTr="00E5314D">
        <w:trPr>
          <w:trHeight w:val="358"/>
        </w:trPr>
        <w:tc>
          <w:tcPr>
            <w:tcW w:w="10081" w:type="dxa"/>
            <w:gridSpan w:val="4"/>
            <w:tcBorders>
              <w:top w:val="single" w:sz="4" w:space="0" w:color="auto"/>
              <w:left w:val="single" w:sz="4" w:space="0" w:color="auto"/>
              <w:bottom w:val="single" w:sz="4" w:space="0" w:color="auto"/>
              <w:right w:val="single" w:sz="4" w:space="0" w:color="auto"/>
            </w:tcBorders>
          </w:tcPr>
          <w:p w:rsidR="007E2BC3" w:rsidRPr="00101B36" w:rsidRDefault="00525253" w:rsidP="00E5314D">
            <w:pPr>
              <w:jc w:val="center"/>
              <w:rPr>
                <w:bCs/>
                <w:lang w:val="kk-KZ"/>
              </w:rPr>
            </w:pPr>
            <w:r w:rsidRPr="00101B36">
              <w:rPr>
                <w:rFonts w:ascii="Times New Roman" w:eastAsia="Times New Roman" w:hAnsi="Times New Roman" w:cs="Times New Roman"/>
                <w:b/>
                <w:bCs/>
                <w:sz w:val="24"/>
                <w:szCs w:val="24"/>
                <w:lang w:val="kk-KZ"/>
              </w:rPr>
              <w:t>Көксу ауданы</w:t>
            </w:r>
            <w:r w:rsidR="007E2BC3" w:rsidRPr="00101B36">
              <w:rPr>
                <w:rFonts w:ascii="Times New Roman" w:eastAsia="Times New Roman" w:hAnsi="Times New Roman" w:cs="Times New Roman"/>
                <w:b/>
                <w:bCs/>
                <w:sz w:val="24"/>
                <w:szCs w:val="24"/>
                <w:lang w:val="kk-KZ"/>
              </w:rPr>
              <w:t xml:space="preserve"> (14) 14 </w:t>
            </w:r>
            <w:r w:rsidRPr="00101B36">
              <w:rPr>
                <w:rFonts w:ascii="Times New Roman" w:eastAsia="Times New Roman" w:hAnsi="Times New Roman" w:cs="Times New Roman"/>
                <w:b/>
                <w:sz w:val="24"/>
                <w:szCs w:val="24"/>
                <w:lang w:val="kk-KZ"/>
              </w:rPr>
              <w:t>қала құрылысы және сәулет ескерткіші</w:t>
            </w:r>
          </w:p>
        </w:tc>
      </w:tr>
      <w:tr w:rsidR="00525253" w:rsidRPr="009F133C" w:rsidTr="00E5314D">
        <w:trPr>
          <w:trHeight w:val="731"/>
        </w:trPr>
        <w:tc>
          <w:tcPr>
            <w:tcW w:w="710" w:type="dxa"/>
            <w:tcBorders>
              <w:top w:val="single" w:sz="4" w:space="0" w:color="auto"/>
              <w:left w:val="single" w:sz="4" w:space="0" w:color="auto"/>
              <w:bottom w:val="single" w:sz="4" w:space="0" w:color="auto"/>
              <w:right w:val="single" w:sz="4" w:space="0" w:color="auto"/>
            </w:tcBorders>
          </w:tcPr>
          <w:p w:rsidR="00525253" w:rsidRPr="00101B36" w:rsidRDefault="00E5314D" w:rsidP="00E5314D">
            <w:pPr>
              <w:tabs>
                <w:tab w:val="left" w:pos="0"/>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24</w:t>
            </w:r>
          </w:p>
        </w:tc>
        <w:tc>
          <w:tcPr>
            <w:tcW w:w="3402" w:type="dxa"/>
            <w:tcBorders>
              <w:top w:val="single" w:sz="4" w:space="0" w:color="auto"/>
              <w:left w:val="single" w:sz="4" w:space="0" w:color="auto"/>
              <w:bottom w:val="single" w:sz="4" w:space="0" w:color="auto"/>
              <w:right w:val="single" w:sz="4" w:space="0" w:color="auto"/>
            </w:tcBorders>
          </w:tcPr>
          <w:p w:rsidR="00525253" w:rsidRPr="00101B36" w:rsidRDefault="00525253" w:rsidP="00525253">
            <w:pPr>
              <w:spacing w:after="0" w:line="240" w:lineRule="auto"/>
              <w:jc w:val="both"/>
              <w:rPr>
                <w:rFonts w:ascii="Times New Roman" w:hAnsi="Times New Roman" w:cs="Times New Roman"/>
                <w:bCs/>
                <w:sz w:val="24"/>
                <w:szCs w:val="24"/>
                <w:lang w:val="kk-KZ"/>
              </w:rPr>
            </w:pPr>
            <w:r w:rsidRPr="00101B36">
              <w:rPr>
                <w:rFonts w:ascii="Times New Roman" w:hAnsi="Times New Roman" w:cs="Times New Roman"/>
                <w:bCs/>
                <w:sz w:val="24"/>
                <w:szCs w:val="24"/>
                <w:lang w:val="en-US"/>
              </w:rPr>
              <w:t>XVII</w:t>
            </w:r>
            <w:r w:rsidRPr="00101B36">
              <w:rPr>
                <w:rFonts w:ascii="Times New Roman" w:hAnsi="Times New Roman" w:cs="Times New Roman"/>
                <w:bCs/>
                <w:sz w:val="24"/>
                <w:szCs w:val="24"/>
                <w:lang w:val="kk-KZ"/>
              </w:rPr>
              <w:t xml:space="preserve">  ғасырдағы «Адам ата» кесенесі</w:t>
            </w:r>
          </w:p>
          <w:p w:rsidR="00525253" w:rsidRPr="00101B36" w:rsidRDefault="00525253" w:rsidP="00525253">
            <w:pPr>
              <w:spacing w:after="0" w:line="240" w:lineRule="auto"/>
              <w:jc w:val="both"/>
              <w:rPr>
                <w:rFonts w:ascii="Times New Roman" w:hAnsi="Times New Roman" w:cs="Times New Roman"/>
                <w:bCs/>
                <w:sz w:val="24"/>
                <w:szCs w:val="24"/>
                <w:lang w:val="kk-KZ"/>
              </w:rPr>
            </w:pPr>
          </w:p>
        </w:tc>
        <w:tc>
          <w:tcPr>
            <w:tcW w:w="2562" w:type="dxa"/>
            <w:tcBorders>
              <w:top w:val="single" w:sz="4" w:space="0" w:color="auto"/>
              <w:left w:val="single" w:sz="4" w:space="0" w:color="auto"/>
              <w:bottom w:val="single" w:sz="4" w:space="0" w:color="auto"/>
              <w:right w:val="single" w:sz="4" w:space="0" w:color="auto"/>
            </w:tcBorders>
          </w:tcPr>
          <w:p w:rsidR="00525253" w:rsidRPr="00101B36" w:rsidRDefault="00525253" w:rsidP="00525253">
            <w:pPr>
              <w:spacing w:line="240" w:lineRule="auto"/>
              <w:rPr>
                <w:lang w:val="kk-KZ"/>
              </w:rPr>
            </w:pPr>
            <w:r w:rsidRPr="00101B36">
              <w:rPr>
                <w:rFonts w:ascii="Times New Roman" w:eastAsia="Times New Roman" w:hAnsi="Times New Roman" w:cs="Times New Roman"/>
                <w:sz w:val="24"/>
                <w:szCs w:val="24"/>
                <w:lang w:val="kk-KZ"/>
              </w:rPr>
              <w:t>қала құрылысы және сәулет ескерткіштері</w:t>
            </w:r>
          </w:p>
        </w:tc>
        <w:tc>
          <w:tcPr>
            <w:tcW w:w="3407" w:type="dxa"/>
            <w:tcBorders>
              <w:top w:val="single" w:sz="4" w:space="0" w:color="auto"/>
              <w:left w:val="single" w:sz="4" w:space="0" w:color="auto"/>
              <w:bottom w:val="single" w:sz="4" w:space="0" w:color="auto"/>
              <w:right w:val="single" w:sz="4" w:space="0" w:color="auto"/>
            </w:tcBorders>
          </w:tcPr>
          <w:p w:rsidR="00525253" w:rsidRPr="00101B36" w:rsidRDefault="00525253" w:rsidP="00525253">
            <w:pPr>
              <w:spacing w:after="0" w:line="240" w:lineRule="auto"/>
              <w:jc w:val="both"/>
              <w:rPr>
                <w:rFonts w:ascii="Times New Roman" w:hAnsi="Times New Roman" w:cs="Times New Roman"/>
                <w:bCs/>
                <w:sz w:val="24"/>
                <w:szCs w:val="24"/>
                <w:lang w:val="kk-KZ"/>
              </w:rPr>
            </w:pPr>
            <w:r w:rsidRPr="00101B36">
              <w:rPr>
                <w:rFonts w:ascii="Times New Roman" w:hAnsi="Times New Roman" w:cs="Times New Roman"/>
                <w:bCs/>
                <w:sz w:val="24"/>
                <w:szCs w:val="24"/>
                <w:lang w:val="kk-KZ"/>
              </w:rPr>
              <w:t>Мұсабек ауылдық округі,</w:t>
            </w:r>
          </w:p>
          <w:p w:rsidR="00525253" w:rsidRPr="00101B36" w:rsidRDefault="00525253" w:rsidP="00525253">
            <w:pPr>
              <w:spacing w:after="0" w:line="240" w:lineRule="auto"/>
              <w:jc w:val="both"/>
              <w:rPr>
                <w:rFonts w:ascii="Times New Roman" w:hAnsi="Times New Roman" w:cs="Times New Roman"/>
                <w:bCs/>
                <w:sz w:val="24"/>
                <w:szCs w:val="24"/>
                <w:lang w:val="kk-KZ"/>
              </w:rPr>
            </w:pPr>
            <w:r w:rsidRPr="00101B36">
              <w:rPr>
                <w:rFonts w:ascii="Times New Roman" w:hAnsi="Times New Roman" w:cs="Times New Roman"/>
                <w:bCs/>
                <w:sz w:val="24"/>
                <w:szCs w:val="24"/>
                <w:lang w:val="kk-KZ"/>
              </w:rPr>
              <w:t>Мәулімбай ауылы</w:t>
            </w:r>
          </w:p>
        </w:tc>
      </w:tr>
      <w:tr w:rsidR="00525253" w:rsidRPr="009F133C" w:rsidTr="00E5314D">
        <w:trPr>
          <w:trHeight w:val="731"/>
        </w:trPr>
        <w:tc>
          <w:tcPr>
            <w:tcW w:w="710" w:type="dxa"/>
            <w:tcBorders>
              <w:top w:val="single" w:sz="4" w:space="0" w:color="auto"/>
              <w:left w:val="single" w:sz="4" w:space="0" w:color="auto"/>
              <w:bottom w:val="single" w:sz="4" w:space="0" w:color="auto"/>
              <w:right w:val="single" w:sz="4" w:space="0" w:color="auto"/>
            </w:tcBorders>
          </w:tcPr>
          <w:p w:rsidR="00525253" w:rsidRPr="00101B36" w:rsidRDefault="00E5314D" w:rsidP="00E5314D">
            <w:pPr>
              <w:tabs>
                <w:tab w:val="left" w:pos="0"/>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25</w:t>
            </w:r>
          </w:p>
        </w:tc>
        <w:tc>
          <w:tcPr>
            <w:tcW w:w="3402" w:type="dxa"/>
            <w:tcBorders>
              <w:top w:val="single" w:sz="4" w:space="0" w:color="auto"/>
              <w:left w:val="single" w:sz="4" w:space="0" w:color="auto"/>
              <w:bottom w:val="single" w:sz="4" w:space="0" w:color="auto"/>
              <w:right w:val="single" w:sz="4" w:space="0" w:color="auto"/>
            </w:tcBorders>
          </w:tcPr>
          <w:p w:rsidR="00525253" w:rsidRPr="00101B36" w:rsidRDefault="00525253" w:rsidP="00525253">
            <w:pPr>
              <w:spacing w:after="0" w:line="240" w:lineRule="auto"/>
              <w:jc w:val="both"/>
              <w:rPr>
                <w:rFonts w:ascii="Times New Roman" w:hAnsi="Times New Roman" w:cs="Times New Roman"/>
                <w:bCs/>
                <w:sz w:val="24"/>
                <w:szCs w:val="24"/>
                <w:lang w:val="kk-KZ"/>
              </w:rPr>
            </w:pPr>
            <w:r w:rsidRPr="00101B36">
              <w:rPr>
                <w:rFonts w:ascii="Times New Roman" w:hAnsi="Times New Roman" w:cs="Times New Roman"/>
                <w:bCs/>
                <w:sz w:val="24"/>
                <w:szCs w:val="24"/>
                <w:lang w:val="kk-KZ"/>
              </w:rPr>
              <w:t xml:space="preserve">Шамамен </w:t>
            </w:r>
            <w:r w:rsidRPr="00101B36">
              <w:rPr>
                <w:rFonts w:ascii="Times New Roman" w:hAnsi="Times New Roman" w:cs="Times New Roman"/>
                <w:bCs/>
                <w:sz w:val="24"/>
                <w:szCs w:val="24"/>
                <w:lang w:val="en-US"/>
              </w:rPr>
              <w:t>XV</w:t>
            </w:r>
            <w:r w:rsidRPr="00101B36">
              <w:rPr>
                <w:rFonts w:ascii="Times New Roman" w:hAnsi="Times New Roman" w:cs="Times New Roman"/>
                <w:bCs/>
                <w:sz w:val="24"/>
                <w:szCs w:val="24"/>
              </w:rPr>
              <w:t>-</w:t>
            </w:r>
            <w:r w:rsidRPr="00101B36">
              <w:rPr>
                <w:rFonts w:ascii="Times New Roman" w:hAnsi="Times New Roman" w:cs="Times New Roman"/>
                <w:bCs/>
                <w:sz w:val="24"/>
                <w:szCs w:val="24"/>
                <w:lang w:val="en-US"/>
              </w:rPr>
              <w:t>XVI</w:t>
            </w:r>
            <w:r w:rsidRPr="00101B36">
              <w:rPr>
                <w:rFonts w:ascii="Times New Roman" w:hAnsi="Times New Roman" w:cs="Times New Roman"/>
                <w:bCs/>
                <w:sz w:val="24"/>
                <w:szCs w:val="24"/>
                <w:lang w:val="kk-KZ"/>
              </w:rPr>
              <w:t xml:space="preserve"> ғасыр «Хан қызы» кесенесі</w:t>
            </w:r>
          </w:p>
          <w:p w:rsidR="00525253" w:rsidRPr="00101B36" w:rsidRDefault="00525253" w:rsidP="00525253">
            <w:pPr>
              <w:spacing w:after="0" w:line="240" w:lineRule="auto"/>
              <w:jc w:val="both"/>
              <w:rPr>
                <w:rFonts w:ascii="Times New Roman" w:hAnsi="Times New Roman" w:cs="Times New Roman"/>
                <w:bCs/>
                <w:sz w:val="24"/>
                <w:szCs w:val="24"/>
                <w:lang w:val="kk-KZ"/>
              </w:rPr>
            </w:pPr>
          </w:p>
        </w:tc>
        <w:tc>
          <w:tcPr>
            <w:tcW w:w="2562" w:type="dxa"/>
            <w:tcBorders>
              <w:top w:val="single" w:sz="4" w:space="0" w:color="auto"/>
              <w:left w:val="single" w:sz="4" w:space="0" w:color="auto"/>
              <w:bottom w:val="single" w:sz="4" w:space="0" w:color="auto"/>
              <w:right w:val="single" w:sz="4" w:space="0" w:color="auto"/>
            </w:tcBorders>
          </w:tcPr>
          <w:p w:rsidR="00525253" w:rsidRPr="00101B36" w:rsidRDefault="00525253" w:rsidP="00525253">
            <w:pPr>
              <w:spacing w:line="240" w:lineRule="auto"/>
              <w:rPr>
                <w:lang w:val="kk-KZ"/>
              </w:rPr>
            </w:pPr>
            <w:r w:rsidRPr="00101B36">
              <w:rPr>
                <w:rFonts w:ascii="Times New Roman" w:eastAsia="Times New Roman" w:hAnsi="Times New Roman" w:cs="Times New Roman"/>
                <w:sz w:val="24"/>
                <w:szCs w:val="24"/>
                <w:lang w:val="kk-KZ"/>
              </w:rPr>
              <w:t>қала құрылысы және сәулет ескерткіштері</w:t>
            </w:r>
          </w:p>
        </w:tc>
        <w:tc>
          <w:tcPr>
            <w:tcW w:w="3407" w:type="dxa"/>
            <w:tcBorders>
              <w:top w:val="single" w:sz="4" w:space="0" w:color="auto"/>
              <w:left w:val="single" w:sz="4" w:space="0" w:color="auto"/>
              <w:bottom w:val="single" w:sz="4" w:space="0" w:color="auto"/>
              <w:right w:val="single" w:sz="4" w:space="0" w:color="auto"/>
            </w:tcBorders>
          </w:tcPr>
          <w:p w:rsidR="00525253" w:rsidRPr="00101B36" w:rsidRDefault="00525253" w:rsidP="00525253">
            <w:pPr>
              <w:spacing w:after="0" w:line="240" w:lineRule="auto"/>
              <w:jc w:val="both"/>
              <w:rPr>
                <w:rFonts w:ascii="Times New Roman" w:hAnsi="Times New Roman" w:cs="Times New Roman"/>
                <w:bCs/>
                <w:sz w:val="24"/>
                <w:szCs w:val="24"/>
                <w:lang w:val="kk-KZ"/>
              </w:rPr>
            </w:pPr>
            <w:r w:rsidRPr="00101B36">
              <w:rPr>
                <w:rFonts w:ascii="Times New Roman" w:hAnsi="Times New Roman" w:cs="Times New Roman"/>
                <w:bCs/>
                <w:sz w:val="24"/>
                <w:szCs w:val="24"/>
                <w:lang w:val="kk-KZ"/>
              </w:rPr>
              <w:t>Мұқаншы ауылдық округі,</w:t>
            </w:r>
          </w:p>
          <w:p w:rsidR="00525253" w:rsidRPr="00101B36" w:rsidRDefault="00525253" w:rsidP="00525253">
            <w:pPr>
              <w:spacing w:after="0" w:line="240" w:lineRule="auto"/>
              <w:jc w:val="both"/>
              <w:rPr>
                <w:rFonts w:ascii="Times New Roman" w:hAnsi="Times New Roman" w:cs="Times New Roman"/>
                <w:bCs/>
                <w:sz w:val="24"/>
                <w:szCs w:val="24"/>
                <w:lang w:val="kk-KZ"/>
              </w:rPr>
            </w:pPr>
            <w:r w:rsidRPr="00101B36">
              <w:rPr>
                <w:rFonts w:ascii="Times New Roman" w:hAnsi="Times New Roman" w:cs="Times New Roman"/>
                <w:bCs/>
                <w:sz w:val="24"/>
                <w:szCs w:val="24"/>
                <w:lang w:val="kk-KZ"/>
              </w:rPr>
              <w:t>Өндіріс ауылы</w:t>
            </w:r>
          </w:p>
        </w:tc>
      </w:tr>
      <w:tr w:rsidR="007E2BC3" w:rsidRPr="00101B36" w:rsidTr="00E5314D">
        <w:trPr>
          <w:trHeight w:val="415"/>
        </w:trPr>
        <w:tc>
          <w:tcPr>
            <w:tcW w:w="710" w:type="dxa"/>
            <w:tcBorders>
              <w:top w:val="single" w:sz="4" w:space="0" w:color="auto"/>
              <w:left w:val="single" w:sz="4" w:space="0" w:color="auto"/>
              <w:bottom w:val="single" w:sz="4" w:space="0" w:color="auto"/>
              <w:right w:val="single" w:sz="4" w:space="0" w:color="auto"/>
            </w:tcBorders>
          </w:tcPr>
          <w:p w:rsidR="007E2BC3" w:rsidRPr="00101B36" w:rsidRDefault="00E5314D" w:rsidP="00E5314D">
            <w:pPr>
              <w:tabs>
                <w:tab w:val="left" w:pos="0"/>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26</w:t>
            </w:r>
          </w:p>
        </w:tc>
        <w:tc>
          <w:tcPr>
            <w:tcW w:w="3402" w:type="dxa"/>
            <w:tcBorders>
              <w:top w:val="single" w:sz="4" w:space="0" w:color="auto"/>
              <w:left w:val="single" w:sz="4" w:space="0" w:color="auto"/>
              <w:bottom w:val="single" w:sz="4" w:space="0" w:color="auto"/>
              <w:right w:val="single" w:sz="4" w:space="0" w:color="auto"/>
            </w:tcBorders>
          </w:tcPr>
          <w:p w:rsidR="007E2BC3" w:rsidRPr="00101B36" w:rsidRDefault="00525253" w:rsidP="00525253">
            <w:pPr>
              <w:spacing w:line="240" w:lineRule="auto"/>
              <w:jc w:val="both"/>
              <w:rPr>
                <w:rFonts w:ascii="Times New Roman" w:hAnsi="Times New Roman" w:cs="Times New Roman"/>
                <w:sz w:val="24"/>
                <w:lang w:val="kk-KZ"/>
              </w:rPr>
            </w:pPr>
            <w:r w:rsidRPr="00101B36">
              <w:rPr>
                <w:rFonts w:ascii="Times New Roman" w:hAnsi="Times New Roman" w:cs="Times New Roman"/>
                <w:sz w:val="24"/>
                <w:lang w:val="kk-KZ"/>
              </w:rPr>
              <w:t>Ортағасырлық «Дөңгене немесе «Екіоғыз» қонысы, қола дәуірі</w:t>
            </w:r>
          </w:p>
        </w:tc>
        <w:tc>
          <w:tcPr>
            <w:tcW w:w="2562" w:type="dxa"/>
            <w:tcBorders>
              <w:top w:val="single" w:sz="4" w:space="0" w:color="auto"/>
              <w:left w:val="single" w:sz="4" w:space="0" w:color="auto"/>
              <w:bottom w:val="single" w:sz="4" w:space="0" w:color="auto"/>
              <w:right w:val="single" w:sz="4" w:space="0" w:color="auto"/>
            </w:tcBorders>
          </w:tcPr>
          <w:p w:rsidR="007E2BC3" w:rsidRPr="00101B36" w:rsidRDefault="0015077B" w:rsidP="002159BC">
            <w:pPr>
              <w:spacing w:line="240" w:lineRule="auto"/>
              <w:jc w:val="both"/>
              <w:rPr>
                <w:rFonts w:ascii="Times New Roman" w:hAnsi="Times New Roman" w:cs="Times New Roman"/>
                <w:sz w:val="24"/>
              </w:rPr>
            </w:pPr>
            <w:r w:rsidRPr="00101B36">
              <w:rPr>
                <w:rFonts w:ascii="Times New Roman" w:hAnsi="Times New Roman" w:cs="Times New Roman"/>
                <w:sz w:val="24"/>
                <w:lang w:val="kk-KZ"/>
              </w:rPr>
              <w:t>А</w:t>
            </w:r>
            <w:r w:rsidR="007E2BC3" w:rsidRPr="00101B36">
              <w:rPr>
                <w:rFonts w:ascii="Times New Roman" w:hAnsi="Times New Roman" w:cs="Times New Roman"/>
                <w:sz w:val="24"/>
                <w:lang w:val="kk-KZ"/>
              </w:rPr>
              <w:t>рхеологи</w:t>
            </w:r>
            <w:r w:rsidR="00525253" w:rsidRPr="00101B36">
              <w:rPr>
                <w:rFonts w:ascii="Times New Roman" w:hAnsi="Times New Roman" w:cs="Times New Roman"/>
                <w:sz w:val="24"/>
                <w:lang w:val="kk-KZ"/>
              </w:rPr>
              <w:t>ялық</w:t>
            </w:r>
          </w:p>
        </w:tc>
        <w:tc>
          <w:tcPr>
            <w:tcW w:w="3407" w:type="dxa"/>
            <w:tcBorders>
              <w:top w:val="single" w:sz="4" w:space="0" w:color="auto"/>
              <w:left w:val="single" w:sz="4" w:space="0" w:color="auto"/>
              <w:bottom w:val="single" w:sz="4" w:space="0" w:color="auto"/>
              <w:right w:val="single" w:sz="4" w:space="0" w:color="auto"/>
            </w:tcBorders>
          </w:tcPr>
          <w:p w:rsidR="007E2BC3" w:rsidRPr="00101B36" w:rsidRDefault="00525253" w:rsidP="002159BC">
            <w:pPr>
              <w:spacing w:line="240" w:lineRule="auto"/>
              <w:jc w:val="both"/>
              <w:rPr>
                <w:rFonts w:ascii="Times New Roman" w:hAnsi="Times New Roman" w:cs="Times New Roman"/>
                <w:sz w:val="24"/>
                <w:lang w:val="kk-KZ"/>
              </w:rPr>
            </w:pPr>
            <w:r w:rsidRPr="00101B36">
              <w:rPr>
                <w:rFonts w:ascii="Times New Roman" w:hAnsi="Times New Roman" w:cs="Times New Roman"/>
                <w:sz w:val="24"/>
              </w:rPr>
              <w:t>Өзен жағасында Көксу, Талдықорған қант зауытының аумағында</w:t>
            </w:r>
          </w:p>
        </w:tc>
      </w:tr>
      <w:tr w:rsidR="007E2BC3" w:rsidRPr="00101B36" w:rsidTr="00E5314D">
        <w:trPr>
          <w:trHeight w:val="429"/>
        </w:trPr>
        <w:tc>
          <w:tcPr>
            <w:tcW w:w="10081" w:type="dxa"/>
            <w:gridSpan w:val="4"/>
            <w:tcBorders>
              <w:top w:val="single" w:sz="4" w:space="0" w:color="auto"/>
              <w:left w:val="single" w:sz="4" w:space="0" w:color="auto"/>
              <w:bottom w:val="single" w:sz="4" w:space="0" w:color="auto"/>
              <w:right w:val="single" w:sz="4" w:space="0" w:color="auto"/>
            </w:tcBorders>
          </w:tcPr>
          <w:p w:rsidR="007E2BC3" w:rsidRPr="00101B36" w:rsidRDefault="00525253" w:rsidP="00A034A9">
            <w:pPr>
              <w:spacing w:after="0" w:line="240" w:lineRule="auto"/>
              <w:jc w:val="center"/>
              <w:rPr>
                <w:rFonts w:ascii="Times New Roman" w:hAnsi="Times New Roman" w:cs="Times New Roman"/>
                <w:bCs/>
                <w:sz w:val="24"/>
                <w:szCs w:val="24"/>
                <w:lang w:val="kk-KZ"/>
              </w:rPr>
            </w:pPr>
            <w:r w:rsidRPr="00101B36">
              <w:rPr>
                <w:rFonts w:ascii="Times New Roman" w:eastAsia="Times New Roman" w:hAnsi="Times New Roman" w:cs="Times New Roman"/>
                <w:b/>
                <w:bCs/>
                <w:sz w:val="24"/>
                <w:szCs w:val="24"/>
                <w:lang w:val="kk-KZ"/>
              </w:rPr>
              <w:t>Панфилов ауданы</w:t>
            </w:r>
            <w:r w:rsidR="007E2BC3" w:rsidRPr="00101B36">
              <w:rPr>
                <w:rFonts w:ascii="Times New Roman" w:eastAsia="Times New Roman" w:hAnsi="Times New Roman" w:cs="Times New Roman"/>
                <w:b/>
                <w:bCs/>
                <w:sz w:val="24"/>
                <w:szCs w:val="24"/>
                <w:lang w:val="kk-KZ"/>
              </w:rPr>
              <w:t xml:space="preserve"> (113) 16 </w:t>
            </w:r>
            <w:r w:rsidRPr="00101B36">
              <w:rPr>
                <w:rFonts w:ascii="Times New Roman" w:eastAsia="Times New Roman" w:hAnsi="Times New Roman" w:cs="Times New Roman"/>
                <w:b/>
                <w:sz w:val="24"/>
                <w:szCs w:val="24"/>
                <w:lang w:val="kk-KZ"/>
              </w:rPr>
              <w:t>қала құрылысы және сәулет ескерткіші</w:t>
            </w:r>
            <w:r w:rsidR="007E2BC3" w:rsidRPr="00101B36">
              <w:rPr>
                <w:rFonts w:ascii="Times New Roman" w:eastAsia="Times New Roman" w:hAnsi="Times New Roman" w:cs="Times New Roman"/>
                <w:b/>
                <w:sz w:val="24"/>
                <w:szCs w:val="24"/>
                <w:lang w:val="kk-KZ"/>
              </w:rPr>
              <w:t>, 97 археологи</w:t>
            </w:r>
            <w:r w:rsidRPr="00101B36">
              <w:rPr>
                <w:rFonts w:ascii="Times New Roman" w:eastAsia="Times New Roman" w:hAnsi="Times New Roman" w:cs="Times New Roman"/>
                <w:b/>
                <w:sz w:val="24"/>
                <w:szCs w:val="24"/>
                <w:lang w:val="kk-KZ"/>
              </w:rPr>
              <w:t>ялық</w:t>
            </w:r>
          </w:p>
        </w:tc>
      </w:tr>
      <w:tr w:rsidR="007E2BC3" w:rsidRPr="00101B36" w:rsidTr="00E5314D">
        <w:trPr>
          <w:trHeight w:val="731"/>
        </w:trPr>
        <w:tc>
          <w:tcPr>
            <w:tcW w:w="710" w:type="dxa"/>
            <w:tcBorders>
              <w:top w:val="single" w:sz="4" w:space="0" w:color="auto"/>
              <w:left w:val="single" w:sz="4" w:space="0" w:color="auto"/>
              <w:bottom w:val="single" w:sz="4" w:space="0" w:color="auto"/>
              <w:right w:val="single" w:sz="4" w:space="0" w:color="auto"/>
            </w:tcBorders>
          </w:tcPr>
          <w:p w:rsidR="007E2BC3" w:rsidRPr="00101B36" w:rsidRDefault="00A034A9" w:rsidP="00A034A9">
            <w:pPr>
              <w:tabs>
                <w:tab w:val="left" w:pos="0"/>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27</w:t>
            </w:r>
          </w:p>
        </w:tc>
        <w:tc>
          <w:tcPr>
            <w:tcW w:w="3402" w:type="dxa"/>
            <w:tcBorders>
              <w:top w:val="single" w:sz="4" w:space="0" w:color="auto"/>
              <w:left w:val="single" w:sz="4" w:space="0" w:color="auto"/>
              <w:bottom w:val="single" w:sz="4" w:space="0" w:color="auto"/>
              <w:right w:val="single" w:sz="4" w:space="0" w:color="auto"/>
            </w:tcBorders>
          </w:tcPr>
          <w:p w:rsidR="00525253" w:rsidRPr="00101B36" w:rsidRDefault="00525253" w:rsidP="00525253">
            <w:pPr>
              <w:tabs>
                <w:tab w:val="right" w:pos="3328"/>
              </w:tabs>
              <w:spacing w:after="0" w:line="240" w:lineRule="auto"/>
              <w:rPr>
                <w:rFonts w:ascii="Times New Roman" w:hAnsi="Times New Roman" w:cs="Times New Roman"/>
                <w:bCs/>
                <w:sz w:val="24"/>
                <w:szCs w:val="24"/>
                <w:lang w:val="kk-KZ"/>
              </w:rPr>
            </w:pPr>
            <w:r w:rsidRPr="00101B36">
              <w:rPr>
                <w:rFonts w:ascii="Times New Roman" w:hAnsi="Times New Roman" w:cs="Times New Roman"/>
                <w:bCs/>
                <w:sz w:val="24"/>
                <w:szCs w:val="24"/>
                <w:lang w:val="kk-KZ"/>
              </w:rPr>
              <w:t>Асыл тасы Орбұлақ,</w:t>
            </w:r>
          </w:p>
          <w:p w:rsidR="007E2BC3" w:rsidRPr="00101B36" w:rsidRDefault="00525253" w:rsidP="00525253">
            <w:pPr>
              <w:spacing w:after="0" w:line="240" w:lineRule="auto"/>
              <w:rPr>
                <w:rFonts w:ascii="Times New Roman" w:hAnsi="Times New Roman" w:cs="Times New Roman"/>
                <w:bCs/>
                <w:sz w:val="24"/>
                <w:szCs w:val="24"/>
                <w:lang w:val="kk-KZ"/>
              </w:rPr>
            </w:pPr>
            <w:r w:rsidRPr="00101B36">
              <w:rPr>
                <w:rFonts w:ascii="Times New Roman" w:hAnsi="Times New Roman" w:cs="Times New Roman"/>
                <w:bCs/>
                <w:sz w:val="24"/>
                <w:szCs w:val="24"/>
                <w:lang w:val="kk-KZ"/>
              </w:rPr>
              <w:t>1993 жыл</w:t>
            </w:r>
          </w:p>
        </w:tc>
        <w:tc>
          <w:tcPr>
            <w:tcW w:w="2562" w:type="dxa"/>
            <w:tcBorders>
              <w:top w:val="single" w:sz="4" w:space="0" w:color="auto"/>
              <w:left w:val="single" w:sz="4" w:space="0" w:color="auto"/>
              <w:bottom w:val="single" w:sz="4" w:space="0" w:color="auto"/>
              <w:right w:val="single" w:sz="4" w:space="0" w:color="auto"/>
            </w:tcBorders>
          </w:tcPr>
          <w:p w:rsidR="007E2BC3" w:rsidRPr="00101B36" w:rsidRDefault="00525253" w:rsidP="002159BC">
            <w:pPr>
              <w:spacing w:line="240" w:lineRule="auto"/>
              <w:jc w:val="center"/>
              <w:rPr>
                <w:rFonts w:ascii="Times New Roman" w:hAnsi="Times New Roman" w:cs="Times New Roman"/>
                <w:sz w:val="24"/>
                <w:szCs w:val="24"/>
                <w:lang w:val="kk-KZ"/>
              </w:rPr>
            </w:pPr>
            <w:r w:rsidRPr="00101B36">
              <w:rPr>
                <w:rFonts w:ascii="Times New Roman" w:eastAsia="Times New Roman" w:hAnsi="Times New Roman" w:cs="Times New Roman"/>
                <w:sz w:val="24"/>
                <w:szCs w:val="24"/>
                <w:lang w:val="kk-KZ"/>
              </w:rPr>
              <w:t>қала құрылысы және сәулет ескерткіштері</w:t>
            </w:r>
          </w:p>
        </w:tc>
        <w:tc>
          <w:tcPr>
            <w:tcW w:w="3407" w:type="dxa"/>
            <w:tcBorders>
              <w:top w:val="single" w:sz="4" w:space="0" w:color="auto"/>
              <w:left w:val="single" w:sz="4" w:space="0" w:color="auto"/>
              <w:bottom w:val="single" w:sz="4" w:space="0" w:color="auto"/>
              <w:right w:val="single" w:sz="4" w:space="0" w:color="auto"/>
            </w:tcBorders>
          </w:tcPr>
          <w:p w:rsidR="007E2BC3" w:rsidRPr="00101B36" w:rsidRDefault="00525253" w:rsidP="002159BC">
            <w:pPr>
              <w:spacing w:line="240" w:lineRule="auto"/>
              <w:rPr>
                <w:rFonts w:ascii="Times New Roman" w:hAnsi="Times New Roman" w:cs="Times New Roman"/>
                <w:bCs/>
                <w:sz w:val="24"/>
                <w:szCs w:val="24"/>
                <w:lang w:val="kk-KZ"/>
              </w:rPr>
            </w:pPr>
            <w:r w:rsidRPr="00101B36">
              <w:rPr>
                <w:rFonts w:ascii="Times New Roman" w:hAnsi="Times New Roman" w:cs="Times New Roman"/>
                <w:bCs/>
                <w:sz w:val="24"/>
                <w:szCs w:val="24"/>
                <w:lang w:val="kk-KZ"/>
              </w:rPr>
              <w:t>Белжайлаудың жазық даласы</w:t>
            </w:r>
          </w:p>
        </w:tc>
      </w:tr>
      <w:tr w:rsidR="007E2BC3" w:rsidRPr="00101B36" w:rsidTr="00E5314D">
        <w:trPr>
          <w:trHeight w:val="380"/>
        </w:trPr>
        <w:tc>
          <w:tcPr>
            <w:tcW w:w="10081" w:type="dxa"/>
            <w:gridSpan w:val="4"/>
            <w:tcBorders>
              <w:top w:val="single" w:sz="4" w:space="0" w:color="auto"/>
              <w:left w:val="single" w:sz="4" w:space="0" w:color="auto"/>
              <w:bottom w:val="single" w:sz="4" w:space="0" w:color="auto"/>
              <w:right w:val="single" w:sz="4" w:space="0" w:color="auto"/>
            </w:tcBorders>
          </w:tcPr>
          <w:p w:rsidR="007E2BC3" w:rsidRPr="00101B36" w:rsidRDefault="00347641" w:rsidP="00347641">
            <w:pPr>
              <w:spacing w:after="0" w:line="240" w:lineRule="auto"/>
              <w:jc w:val="center"/>
              <w:rPr>
                <w:rFonts w:ascii="Times New Roman" w:hAnsi="Times New Roman" w:cs="Times New Roman"/>
                <w:bCs/>
                <w:sz w:val="24"/>
                <w:szCs w:val="24"/>
                <w:lang w:val="kk-KZ"/>
              </w:rPr>
            </w:pPr>
            <w:r w:rsidRPr="00101B36">
              <w:rPr>
                <w:rFonts w:ascii="Times New Roman" w:eastAsia="Times New Roman" w:hAnsi="Times New Roman" w:cs="Times New Roman"/>
                <w:b/>
                <w:sz w:val="24"/>
                <w:szCs w:val="24"/>
              </w:rPr>
              <w:t>Райымбек ауданы</w:t>
            </w:r>
            <w:r w:rsidR="007E2BC3" w:rsidRPr="00101B36">
              <w:rPr>
                <w:rFonts w:ascii="Times New Roman" w:eastAsia="Times New Roman" w:hAnsi="Times New Roman" w:cs="Times New Roman"/>
                <w:b/>
                <w:bCs/>
                <w:sz w:val="24"/>
                <w:szCs w:val="24"/>
                <w:lang w:val="kk-KZ"/>
              </w:rPr>
              <w:t xml:space="preserve">(150) 35 </w:t>
            </w:r>
            <w:r w:rsidRPr="00101B36">
              <w:rPr>
                <w:rFonts w:ascii="Times New Roman" w:eastAsia="Times New Roman" w:hAnsi="Times New Roman" w:cs="Times New Roman"/>
                <w:b/>
                <w:sz w:val="24"/>
                <w:szCs w:val="24"/>
                <w:lang w:val="kk-KZ"/>
              </w:rPr>
              <w:t>қала құрылысы және сәулет ескерткіші</w:t>
            </w:r>
            <w:r w:rsidR="007E2BC3" w:rsidRPr="00101B36">
              <w:rPr>
                <w:rFonts w:ascii="Times New Roman" w:eastAsia="Times New Roman" w:hAnsi="Times New Roman" w:cs="Times New Roman"/>
                <w:b/>
                <w:sz w:val="24"/>
                <w:szCs w:val="24"/>
                <w:lang w:val="kk-KZ"/>
              </w:rPr>
              <w:t>, 115 археологи</w:t>
            </w:r>
            <w:r w:rsidRPr="00101B36">
              <w:rPr>
                <w:rFonts w:ascii="Times New Roman" w:eastAsia="Times New Roman" w:hAnsi="Times New Roman" w:cs="Times New Roman"/>
                <w:b/>
                <w:sz w:val="24"/>
                <w:szCs w:val="24"/>
                <w:lang w:val="kk-KZ"/>
              </w:rPr>
              <w:t>ялық</w:t>
            </w:r>
          </w:p>
        </w:tc>
      </w:tr>
      <w:tr w:rsidR="007E2BC3" w:rsidRPr="00101B36" w:rsidTr="00E5314D">
        <w:trPr>
          <w:trHeight w:val="731"/>
        </w:trPr>
        <w:tc>
          <w:tcPr>
            <w:tcW w:w="710" w:type="dxa"/>
            <w:tcBorders>
              <w:top w:val="single" w:sz="4" w:space="0" w:color="auto"/>
              <w:left w:val="single" w:sz="4" w:space="0" w:color="auto"/>
              <w:bottom w:val="single" w:sz="4" w:space="0" w:color="auto"/>
              <w:right w:val="single" w:sz="4" w:space="0" w:color="auto"/>
            </w:tcBorders>
          </w:tcPr>
          <w:p w:rsidR="007E2BC3" w:rsidRPr="00101B36" w:rsidRDefault="00A034A9" w:rsidP="00A034A9">
            <w:pPr>
              <w:tabs>
                <w:tab w:val="left" w:pos="0"/>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28</w:t>
            </w:r>
          </w:p>
        </w:tc>
        <w:tc>
          <w:tcPr>
            <w:tcW w:w="3402" w:type="dxa"/>
            <w:tcBorders>
              <w:top w:val="single" w:sz="4" w:space="0" w:color="auto"/>
              <w:left w:val="single" w:sz="4" w:space="0" w:color="auto"/>
              <w:bottom w:val="single" w:sz="4" w:space="0" w:color="auto"/>
              <w:right w:val="single" w:sz="4" w:space="0" w:color="auto"/>
            </w:tcBorders>
          </w:tcPr>
          <w:p w:rsidR="007E2BC3" w:rsidRPr="00101B36" w:rsidRDefault="00347641" w:rsidP="002159BC">
            <w:pPr>
              <w:spacing w:line="240" w:lineRule="auto"/>
              <w:jc w:val="both"/>
              <w:rPr>
                <w:rFonts w:ascii="Times New Roman" w:hAnsi="Times New Roman" w:cs="Times New Roman"/>
                <w:bCs/>
                <w:sz w:val="24"/>
                <w:szCs w:val="24"/>
                <w:lang w:val="kk-KZ"/>
              </w:rPr>
            </w:pPr>
            <w:r w:rsidRPr="00101B36">
              <w:rPr>
                <w:rFonts w:ascii="Times New Roman" w:hAnsi="Times New Roman" w:cs="Times New Roman"/>
                <w:bCs/>
                <w:sz w:val="24"/>
                <w:szCs w:val="24"/>
                <w:lang w:val="kk-KZ"/>
              </w:rPr>
              <w:t>Желтоқсан оқиғасы құрбандарына арналған ескерткіш, 2007 ж</w:t>
            </w:r>
          </w:p>
        </w:tc>
        <w:tc>
          <w:tcPr>
            <w:tcW w:w="2562" w:type="dxa"/>
            <w:tcBorders>
              <w:top w:val="single" w:sz="4" w:space="0" w:color="auto"/>
              <w:left w:val="single" w:sz="4" w:space="0" w:color="auto"/>
              <w:bottom w:val="single" w:sz="4" w:space="0" w:color="auto"/>
              <w:right w:val="single" w:sz="4" w:space="0" w:color="auto"/>
            </w:tcBorders>
          </w:tcPr>
          <w:p w:rsidR="007E2BC3" w:rsidRPr="00101B36" w:rsidRDefault="00347641" w:rsidP="002159BC">
            <w:pPr>
              <w:spacing w:line="240" w:lineRule="auto"/>
              <w:jc w:val="both"/>
              <w:rPr>
                <w:rFonts w:ascii="Times New Roman" w:hAnsi="Times New Roman" w:cs="Times New Roman"/>
                <w:sz w:val="24"/>
                <w:szCs w:val="24"/>
                <w:lang w:val="kk-KZ"/>
              </w:rPr>
            </w:pPr>
            <w:r w:rsidRPr="00101B36">
              <w:rPr>
                <w:rFonts w:ascii="Times New Roman" w:eastAsia="Times New Roman" w:hAnsi="Times New Roman" w:cs="Times New Roman"/>
                <w:sz w:val="24"/>
                <w:szCs w:val="24"/>
                <w:lang w:val="kk-KZ"/>
              </w:rPr>
              <w:t>қала құрылысы және сәулет ескерткіші</w:t>
            </w:r>
          </w:p>
        </w:tc>
        <w:tc>
          <w:tcPr>
            <w:tcW w:w="3407" w:type="dxa"/>
            <w:tcBorders>
              <w:top w:val="single" w:sz="4" w:space="0" w:color="auto"/>
              <w:left w:val="single" w:sz="4" w:space="0" w:color="auto"/>
              <w:bottom w:val="single" w:sz="4" w:space="0" w:color="auto"/>
              <w:right w:val="single" w:sz="4" w:space="0" w:color="auto"/>
            </w:tcBorders>
          </w:tcPr>
          <w:p w:rsidR="007E2BC3" w:rsidRPr="00101B36" w:rsidRDefault="00347641" w:rsidP="002159BC">
            <w:pPr>
              <w:spacing w:line="240" w:lineRule="auto"/>
              <w:jc w:val="both"/>
              <w:rPr>
                <w:rFonts w:ascii="Times New Roman" w:hAnsi="Times New Roman" w:cs="Times New Roman"/>
                <w:bCs/>
                <w:sz w:val="24"/>
                <w:szCs w:val="24"/>
                <w:lang w:val="kk-KZ"/>
              </w:rPr>
            </w:pPr>
            <w:r w:rsidRPr="00101B36">
              <w:rPr>
                <w:rFonts w:ascii="Times New Roman" w:hAnsi="Times New Roman" w:cs="Times New Roman"/>
                <w:bCs/>
                <w:sz w:val="24"/>
                <w:szCs w:val="24"/>
                <w:lang w:val="kk-KZ"/>
              </w:rPr>
              <w:t>Нарынқол ауылы</w:t>
            </w:r>
          </w:p>
        </w:tc>
      </w:tr>
      <w:tr w:rsidR="007E2BC3" w:rsidRPr="00101B36" w:rsidTr="00E5314D">
        <w:trPr>
          <w:trHeight w:val="731"/>
        </w:trPr>
        <w:tc>
          <w:tcPr>
            <w:tcW w:w="710" w:type="dxa"/>
            <w:tcBorders>
              <w:top w:val="single" w:sz="4" w:space="0" w:color="auto"/>
              <w:left w:val="single" w:sz="4" w:space="0" w:color="auto"/>
              <w:bottom w:val="single" w:sz="4" w:space="0" w:color="auto"/>
              <w:right w:val="single" w:sz="4" w:space="0" w:color="auto"/>
            </w:tcBorders>
          </w:tcPr>
          <w:p w:rsidR="007E2BC3" w:rsidRPr="00101B36" w:rsidRDefault="00A034A9" w:rsidP="00A034A9">
            <w:pPr>
              <w:tabs>
                <w:tab w:val="left" w:pos="0"/>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29</w:t>
            </w:r>
          </w:p>
        </w:tc>
        <w:tc>
          <w:tcPr>
            <w:tcW w:w="3402" w:type="dxa"/>
            <w:tcBorders>
              <w:top w:val="single" w:sz="4" w:space="0" w:color="auto"/>
              <w:left w:val="single" w:sz="4" w:space="0" w:color="auto"/>
              <w:bottom w:val="single" w:sz="4" w:space="0" w:color="auto"/>
              <w:right w:val="single" w:sz="4" w:space="0" w:color="auto"/>
            </w:tcBorders>
          </w:tcPr>
          <w:p w:rsidR="007E2BC3" w:rsidRPr="00101B36" w:rsidRDefault="00347641" w:rsidP="002159BC">
            <w:pPr>
              <w:spacing w:line="240" w:lineRule="auto"/>
              <w:jc w:val="both"/>
              <w:rPr>
                <w:rFonts w:ascii="Times New Roman" w:hAnsi="Times New Roman" w:cs="Times New Roman"/>
                <w:sz w:val="24"/>
                <w:lang w:val="kk-KZ"/>
              </w:rPr>
            </w:pPr>
            <w:r w:rsidRPr="00101B36">
              <w:rPr>
                <w:rFonts w:ascii="Times New Roman" w:hAnsi="Times New Roman" w:cs="Times New Roman"/>
                <w:sz w:val="24"/>
                <w:lang w:val="kk-KZ"/>
              </w:rPr>
              <w:t>Ұлт-азаттық көтеріліс батырлары «Ереуіл төбе ерлері» ескерткіші, 1916 ж.</w:t>
            </w:r>
          </w:p>
        </w:tc>
        <w:tc>
          <w:tcPr>
            <w:tcW w:w="2562" w:type="dxa"/>
            <w:tcBorders>
              <w:top w:val="single" w:sz="4" w:space="0" w:color="auto"/>
              <w:left w:val="single" w:sz="4" w:space="0" w:color="auto"/>
              <w:bottom w:val="single" w:sz="4" w:space="0" w:color="auto"/>
              <w:right w:val="single" w:sz="4" w:space="0" w:color="auto"/>
            </w:tcBorders>
          </w:tcPr>
          <w:p w:rsidR="007E2BC3" w:rsidRPr="00101B36" w:rsidRDefault="00347641" w:rsidP="002159BC">
            <w:pPr>
              <w:spacing w:line="240" w:lineRule="auto"/>
              <w:jc w:val="both"/>
              <w:rPr>
                <w:rFonts w:ascii="Times New Roman" w:hAnsi="Times New Roman" w:cs="Times New Roman"/>
                <w:sz w:val="24"/>
                <w:lang w:val="kk-KZ"/>
              </w:rPr>
            </w:pPr>
            <w:r w:rsidRPr="00101B36">
              <w:rPr>
                <w:rFonts w:ascii="Times New Roman" w:eastAsia="Times New Roman" w:hAnsi="Times New Roman" w:cs="Times New Roman"/>
                <w:sz w:val="24"/>
                <w:szCs w:val="24"/>
                <w:lang w:val="kk-KZ"/>
              </w:rPr>
              <w:t>қала құрылысы және сәулет ескерткіші</w:t>
            </w:r>
          </w:p>
        </w:tc>
        <w:tc>
          <w:tcPr>
            <w:tcW w:w="3407" w:type="dxa"/>
            <w:tcBorders>
              <w:top w:val="single" w:sz="4" w:space="0" w:color="auto"/>
              <w:left w:val="single" w:sz="4" w:space="0" w:color="auto"/>
              <w:bottom w:val="single" w:sz="4" w:space="0" w:color="auto"/>
              <w:right w:val="single" w:sz="4" w:space="0" w:color="auto"/>
            </w:tcBorders>
          </w:tcPr>
          <w:p w:rsidR="007E2BC3" w:rsidRPr="00101B36" w:rsidRDefault="00347641" w:rsidP="002159BC">
            <w:pPr>
              <w:spacing w:line="240" w:lineRule="auto"/>
              <w:jc w:val="both"/>
              <w:rPr>
                <w:rFonts w:ascii="Times New Roman" w:hAnsi="Times New Roman" w:cs="Times New Roman"/>
                <w:sz w:val="24"/>
                <w:lang w:val="kk-KZ"/>
              </w:rPr>
            </w:pPr>
            <w:r w:rsidRPr="00101B36">
              <w:rPr>
                <w:rFonts w:ascii="Times New Roman" w:hAnsi="Times New Roman" w:cs="Times New Roman"/>
                <w:sz w:val="24"/>
                <w:lang w:val="kk-KZ"/>
              </w:rPr>
              <w:t>Ереуіл елді-мекені</w:t>
            </w:r>
          </w:p>
        </w:tc>
      </w:tr>
      <w:tr w:rsidR="007E2BC3" w:rsidRPr="00101B36" w:rsidTr="00E5314D">
        <w:trPr>
          <w:trHeight w:val="421"/>
        </w:trPr>
        <w:tc>
          <w:tcPr>
            <w:tcW w:w="10081" w:type="dxa"/>
            <w:gridSpan w:val="4"/>
            <w:tcBorders>
              <w:top w:val="single" w:sz="4" w:space="0" w:color="auto"/>
              <w:left w:val="single" w:sz="4" w:space="0" w:color="auto"/>
              <w:bottom w:val="single" w:sz="4" w:space="0" w:color="auto"/>
              <w:right w:val="single" w:sz="4" w:space="0" w:color="auto"/>
            </w:tcBorders>
          </w:tcPr>
          <w:p w:rsidR="007E2BC3" w:rsidRPr="00101B36" w:rsidRDefault="00347641" w:rsidP="00A034A9">
            <w:pPr>
              <w:spacing w:after="0" w:line="240" w:lineRule="auto"/>
              <w:jc w:val="center"/>
              <w:rPr>
                <w:rFonts w:ascii="Times New Roman" w:hAnsi="Times New Roman" w:cs="Times New Roman"/>
                <w:bCs/>
                <w:sz w:val="24"/>
                <w:szCs w:val="24"/>
                <w:lang w:val="kk-KZ"/>
              </w:rPr>
            </w:pPr>
            <w:r w:rsidRPr="00101B36">
              <w:rPr>
                <w:rFonts w:ascii="Times New Roman" w:eastAsia="Times New Roman" w:hAnsi="Times New Roman" w:cs="Times New Roman"/>
                <w:b/>
                <w:bCs/>
                <w:sz w:val="24"/>
                <w:szCs w:val="24"/>
                <w:lang w:val="kk-KZ"/>
              </w:rPr>
              <w:t>Сарқан ауданы</w:t>
            </w:r>
            <w:r w:rsidR="007E2BC3" w:rsidRPr="00101B36">
              <w:rPr>
                <w:rFonts w:ascii="Times New Roman" w:eastAsia="Times New Roman" w:hAnsi="Times New Roman" w:cs="Times New Roman"/>
                <w:b/>
                <w:bCs/>
                <w:sz w:val="24"/>
                <w:szCs w:val="24"/>
                <w:lang w:val="kk-KZ"/>
              </w:rPr>
              <w:t xml:space="preserve"> (14) 9 </w:t>
            </w:r>
            <w:r w:rsidRPr="00101B36">
              <w:rPr>
                <w:rFonts w:ascii="Times New Roman" w:eastAsia="Times New Roman" w:hAnsi="Times New Roman" w:cs="Times New Roman"/>
                <w:b/>
                <w:sz w:val="24"/>
                <w:szCs w:val="24"/>
                <w:lang w:val="kk-KZ"/>
              </w:rPr>
              <w:t>қала құрылысы және сәулет ескерткіші</w:t>
            </w:r>
            <w:r w:rsidR="007E2BC3" w:rsidRPr="00101B36">
              <w:rPr>
                <w:rFonts w:ascii="Times New Roman" w:eastAsia="Times New Roman" w:hAnsi="Times New Roman" w:cs="Times New Roman"/>
                <w:b/>
                <w:sz w:val="24"/>
                <w:szCs w:val="24"/>
                <w:lang w:val="kk-KZ"/>
              </w:rPr>
              <w:t>, 5 археологи</w:t>
            </w:r>
            <w:r w:rsidRPr="00101B36">
              <w:rPr>
                <w:rFonts w:ascii="Times New Roman" w:eastAsia="Times New Roman" w:hAnsi="Times New Roman" w:cs="Times New Roman"/>
                <w:b/>
                <w:sz w:val="24"/>
                <w:szCs w:val="24"/>
                <w:lang w:val="kk-KZ"/>
              </w:rPr>
              <w:t>ялық</w:t>
            </w:r>
          </w:p>
        </w:tc>
      </w:tr>
      <w:tr w:rsidR="00347641" w:rsidRPr="00101B36" w:rsidTr="00E5314D">
        <w:trPr>
          <w:trHeight w:val="731"/>
        </w:trPr>
        <w:tc>
          <w:tcPr>
            <w:tcW w:w="710" w:type="dxa"/>
            <w:tcBorders>
              <w:top w:val="single" w:sz="4" w:space="0" w:color="auto"/>
              <w:left w:val="single" w:sz="4" w:space="0" w:color="auto"/>
              <w:bottom w:val="single" w:sz="4" w:space="0" w:color="auto"/>
              <w:right w:val="single" w:sz="4" w:space="0" w:color="auto"/>
            </w:tcBorders>
          </w:tcPr>
          <w:p w:rsidR="00347641" w:rsidRPr="00101B36" w:rsidRDefault="00A034A9" w:rsidP="00A034A9">
            <w:pPr>
              <w:tabs>
                <w:tab w:val="left" w:pos="0"/>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30</w:t>
            </w:r>
          </w:p>
        </w:tc>
        <w:tc>
          <w:tcPr>
            <w:tcW w:w="3402" w:type="dxa"/>
            <w:tcBorders>
              <w:top w:val="single" w:sz="4" w:space="0" w:color="auto"/>
              <w:left w:val="single" w:sz="4" w:space="0" w:color="auto"/>
              <w:bottom w:val="single" w:sz="4" w:space="0" w:color="auto"/>
              <w:right w:val="single" w:sz="4" w:space="0" w:color="auto"/>
            </w:tcBorders>
          </w:tcPr>
          <w:p w:rsidR="00347641" w:rsidRPr="00101B36" w:rsidRDefault="00347641" w:rsidP="002159BC">
            <w:pPr>
              <w:spacing w:line="240" w:lineRule="auto"/>
              <w:jc w:val="both"/>
              <w:rPr>
                <w:rFonts w:ascii="Times New Roman" w:hAnsi="Times New Roman" w:cs="Times New Roman"/>
                <w:bCs/>
                <w:sz w:val="24"/>
                <w:szCs w:val="24"/>
                <w:lang w:val="kk-KZ"/>
              </w:rPr>
            </w:pPr>
            <w:r w:rsidRPr="00101B36">
              <w:rPr>
                <w:rFonts w:ascii="Times New Roman" w:hAnsi="Times New Roman" w:cs="Times New Roman"/>
                <w:bCs/>
                <w:sz w:val="24"/>
                <w:szCs w:val="24"/>
                <w:lang w:val="kk-KZ"/>
              </w:rPr>
              <w:t>Қ.Қазыбаевтың бюсті, 2009 ж</w:t>
            </w:r>
          </w:p>
        </w:tc>
        <w:tc>
          <w:tcPr>
            <w:tcW w:w="2562" w:type="dxa"/>
            <w:tcBorders>
              <w:top w:val="single" w:sz="4" w:space="0" w:color="auto"/>
              <w:left w:val="single" w:sz="4" w:space="0" w:color="auto"/>
              <w:bottom w:val="single" w:sz="4" w:space="0" w:color="auto"/>
              <w:right w:val="single" w:sz="4" w:space="0" w:color="auto"/>
            </w:tcBorders>
          </w:tcPr>
          <w:p w:rsidR="00347641" w:rsidRPr="00101B36" w:rsidRDefault="00347641" w:rsidP="00A034A9">
            <w:pPr>
              <w:spacing w:line="240" w:lineRule="auto"/>
              <w:jc w:val="center"/>
              <w:rPr>
                <w:lang w:val="kk-KZ"/>
              </w:rPr>
            </w:pPr>
            <w:r w:rsidRPr="00101B36">
              <w:rPr>
                <w:rFonts w:ascii="Times New Roman" w:eastAsia="Times New Roman" w:hAnsi="Times New Roman" w:cs="Times New Roman"/>
                <w:sz w:val="24"/>
                <w:szCs w:val="24"/>
                <w:lang w:val="kk-KZ"/>
              </w:rPr>
              <w:t>қала құрылысы және сәулет ескерткіші</w:t>
            </w:r>
          </w:p>
        </w:tc>
        <w:tc>
          <w:tcPr>
            <w:tcW w:w="3407" w:type="dxa"/>
            <w:tcBorders>
              <w:top w:val="single" w:sz="4" w:space="0" w:color="auto"/>
              <w:left w:val="single" w:sz="4" w:space="0" w:color="auto"/>
              <w:bottom w:val="single" w:sz="4" w:space="0" w:color="auto"/>
              <w:right w:val="single" w:sz="4" w:space="0" w:color="auto"/>
            </w:tcBorders>
          </w:tcPr>
          <w:p w:rsidR="00347641" w:rsidRPr="00101B36" w:rsidRDefault="00347641" w:rsidP="002159BC">
            <w:pPr>
              <w:spacing w:line="240" w:lineRule="auto"/>
              <w:jc w:val="both"/>
              <w:rPr>
                <w:rFonts w:ascii="Times New Roman" w:hAnsi="Times New Roman" w:cs="Times New Roman"/>
                <w:bCs/>
                <w:sz w:val="24"/>
                <w:szCs w:val="24"/>
                <w:lang w:val="kk-KZ"/>
              </w:rPr>
            </w:pPr>
            <w:r w:rsidRPr="00101B36">
              <w:rPr>
                <w:rFonts w:ascii="Times New Roman" w:hAnsi="Times New Roman" w:cs="Times New Roman"/>
                <w:bCs/>
                <w:sz w:val="24"/>
                <w:szCs w:val="24"/>
                <w:lang w:val="kk-KZ"/>
              </w:rPr>
              <w:t>Қойлық ауылы</w:t>
            </w:r>
          </w:p>
        </w:tc>
      </w:tr>
      <w:tr w:rsidR="00347641" w:rsidRPr="00101B36" w:rsidTr="00E5314D">
        <w:trPr>
          <w:trHeight w:val="564"/>
        </w:trPr>
        <w:tc>
          <w:tcPr>
            <w:tcW w:w="710" w:type="dxa"/>
            <w:tcBorders>
              <w:top w:val="single" w:sz="4" w:space="0" w:color="auto"/>
              <w:left w:val="single" w:sz="4" w:space="0" w:color="auto"/>
              <w:bottom w:val="single" w:sz="4" w:space="0" w:color="auto"/>
              <w:right w:val="single" w:sz="4" w:space="0" w:color="auto"/>
            </w:tcBorders>
          </w:tcPr>
          <w:p w:rsidR="00347641" w:rsidRPr="00101B36" w:rsidRDefault="00A034A9" w:rsidP="00A034A9">
            <w:pPr>
              <w:tabs>
                <w:tab w:val="left" w:pos="0"/>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31</w:t>
            </w:r>
          </w:p>
        </w:tc>
        <w:tc>
          <w:tcPr>
            <w:tcW w:w="3402" w:type="dxa"/>
            <w:tcBorders>
              <w:top w:val="single" w:sz="4" w:space="0" w:color="auto"/>
              <w:left w:val="single" w:sz="4" w:space="0" w:color="auto"/>
              <w:bottom w:val="single" w:sz="4" w:space="0" w:color="auto"/>
              <w:right w:val="single" w:sz="4" w:space="0" w:color="auto"/>
            </w:tcBorders>
          </w:tcPr>
          <w:p w:rsidR="00347641" w:rsidRPr="00101B36" w:rsidRDefault="00347641" w:rsidP="002159BC">
            <w:pPr>
              <w:spacing w:line="240" w:lineRule="auto"/>
              <w:jc w:val="both"/>
              <w:rPr>
                <w:rFonts w:ascii="Times New Roman" w:hAnsi="Times New Roman" w:cs="Times New Roman"/>
                <w:bCs/>
                <w:sz w:val="24"/>
                <w:szCs w:val="24"/>
                <w:lang w:val="kk-KZ"/>
              </w:rPr>
            </w:pPr>
            <w:r w:rsidRPr="00101B36">
              <w:rPr>
                <w:rFonts w:ascii="Times New Roman" w:hAnsi="Times New Roman" w:cs="Times New Roman"/>
                <w:bCs/>
                <w:sz w:val="24"/>
                <w:szCs w:val="24"/>
                <w:lang w:val="kk-KZ"/>
              </w:rPr>
              <w:t xml:space="preserve">М.Төлебаев бюсті </w:t>
            </w:r>
          </w:p>
        </w:tc>
        <w:tc>
          <w:tcPr>
            <w:tcW w:w="2562" w:type="dxa"/>
            <w:tcBorders>
              <w:top w:val="single" w:sz="4" w:space="0" w:color="auto"/>
              <w:left w:val="single" w:sz="4" w:space="0" w:color="auto"/>
              <w:bottom w:val="single" w:sz="4" w:space="0" w:color="auto"/>
              <w:right w:val="single" w:sz="4" w:space="0" w:color="auto"/>
            </w:tcBorders>
          </w:tcPr>
          <w:p w:rsidR="00347641" w:rsidRPr="00101B36" w:rsidRDefault="00347641" w:rsidP="00A034A9">
            <w:pPr>
              <w:spacing w:line="240" w:lineRule="auto"/>
              <w:jc w:val="center"/>
              <w:rPr>
                <w:lang w:val="kk-KZ"/>
              </w:rPr>
            </w:pPr>
            <w:r w:rsidRPr="00101B36">
              <w:rPr>
                <w:rFonts w:ascii="Times New Roman" w:eastAsia="Times New Roman" w:hAnsi="Times New Roman" w:cs="Times New Roman"/>
                <w:sz w:val="24"/>
                <w:szCs w:val="24"/>
                <w:lang w:val="kk-KZ"/>
              </w:rPr>
              <w:t>қала құрылысы және сәулет ескерткіші</w:t>
            </w:r>
          </w:p>
        </w:tc>
        <w:tc>
          <w:tcPr>
            <w:tcW w:w="3407" w:type="dxa"/>
            <w:tcBorders>
              <w:top w:val="single" w:sz="4" w:space="0" w:color="auto"/>
              <w:left w:val="single" w:sz="4" w:space="0" w:color="auto"/>
              <w:bottom w:val="single" w:sz="4" w:space="0" w:color="auto"/>
              <w:right w:val="single" w:sz="4" w:space="0" w:color="auto"/>
            </w:tcBorders>
          </w:tcPr>
          <w:p w:rsidR="00347641" w:rsidRPr="00101B36" w:rsidRDefault="00347641" w:rsidP="002159BC">
            <w:pPr>
              <w:spacing w:line="240" w:lineRule="auto"/>
              <w:jc w:val="both"/>
              <w:rPr>
                <w:rFonts w:ascii="Times New Roman" w:hAnsi="Times New Roman" w:cs="Times New Roman"/>
                <w:bCs/>
                <w:sz w:val="24"/>
                <w:szCs w:val="24"/>
                <w:lang w:val="kk-KZ"/>
              </w:rPr>
            </w:pPr>
            <w:r w:rsidRPr="00101B36">
              <w:rPr>
                <w:rFonts w:ascii="Times New Roman" w:hAnsi="Times New Roman" w:cs="Times New Roman"/>
                <w:bCs/>
                <w:sz w:val="24"/>
                <w:szCs w:val="24"/>
                <w:lang w:val="kk-KZ"/>
              </w:rPr>
              <w:t>М. Төлебаев ауылы</w:t>
            </w:r>
          </w:p>
        </w:tc>
      </w:tr>
      <w:tr w:rsidR="00347641" w:rsidRPr="00101B36" w:rsidTr="00E5314D">
        <w:trPr>
          <w:trHeight w:val="564"/>
        </w:trPr>
        <w:tc>
          <w:tcPr>
            <w:tcW w:w="710" w:type="dxa"/>
            <w:tcBorders>
              <w:top w:val="single" w:sz="4" w:space="0" w:color="auto"/>
              <w:left w:val="single" w:sz="4" w:space="0" w:color="auto"/>
              <w:bottom w:val="single" w:sz="4" w:space="0" w:color="auto"/>
              <w:right w:val="single" w:sz="4" w:space="0" w:color="auto"/>
            </w:tcBorders>
          </w:tcPr>
          <w:p w:rsidR="00347641" w:rsidRPr="00101B36" w:rsidRDefault="00A034A9" w:rsidP="00A034A9">
            <w:pPr>
              <w:tabs>
                <w:tab w:val="left" w:pos="0"/>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32</w:t>
            </w:r>
          </w:p>
        </w:tc>
        <w:tc>
          <w:tcPr>
            <w:tcW w:w="3402" w:type="dxa"/>
            <w:tcBorders>
              <w:top w:val="single" w:sz="4" w:space="0" w:color="auto"/>
              <w:left w:val="single" w:sz="4" w:space="0" w:color="auto"/>
              <w:bottom w:val="single" w:sz="4" w:space="0" w:color="auto"/>
              <w:right w:val="single" w:sz="4" w:space="0" w:color="auto"/>
            </w:tcBorders>
          </w:tcPr>
          <w:p w:rsidR="00347641" w:rsidRPr="00101B36" w:rsidRDefault="00347641" w:rsidP="00347641">
            <w:pPr>
              <w:spacing w:after="0" w:line="240" w:lineRule="auto"/>
              <w:jc w:val="both"/>
              <w:rPr>
                <w:rFonts w:ascii="Times New Roman" w:hAnsi="Times New Roman" w:cs="Times New Roman"/>
                <w:sz w:val="24"/>
                <w:lang w:val="kk-KZ"/>
              </w:rPr>
            </w:pPr>
            <w:r w:rsidRPr="00101B36">
              <w:rPr>
                <w:rFonts w:ascii="Times New Roman" w:hAnsi="Times New Roman" w:cs="Times New Roman"/>
                <w:sz w:val="24"/>
                <w:lang w:val="kk-KZ"/>
              </w:rPr>
              <w:t>М. Төлебаева атындағы мемориалдық мұражай, 1994 ж</w:t>
            </w:r>
            <w:r w:rsidRPr="00101B36">
              <w:rPr>
                <w:rFonts w:ascii="Times New Roman" w:hAnsi="Times New Roman" w:cs="Times New Roman"/>
                <w:sz w:val="24"/>
                <w:lang w:val="kk-KZ"/>
              </w:rPr>
              <w:tab/>
            </w:r>
          </w:p>
        </w:tc>
        <w:tc>
          <w:tcPr>
            <w:tcW w:w="2562" w:type="dxa"/>
            <w:tcBorders>
              <w:top w:val="single" w:sz="4" w:space="0" w:color="auto"/>
              <w:left w:val="single" w:sz="4" w:space="0" w:color="auto"/>
              <w:bottom w:val="single" w:sz="4" w:space="0" w:color="auto"/>
              <w:right w:val="single" w:sz="4" w:space="0" w:color="auto"/>
            </w:tcBorders>
          </w:tcPr>
          <w:p w:rsidR="00347641" w:rsidRPr="00101B36" w:rsidRDefault="00347641" w:rsidP="00A034A9">
            <w:pPr>
              <w:spacing w:line="240" w:lineRule="auto"/>
              <w:jc w:val="center"/>
              <w:rPr>
                <w:lang w:val="kk-KZ"/>
              </w:rPr>
            </w:pPr>
            <w:r w:rsidRPr="00101B36">
              <w:rPr>
                <w:rFonts w:ascii="Times New Roman" w:eastAsia="Times New Roman" w:hAnsi="Times New Roman" w:cs="Times New Roman"/>
                <w:sz w:val="24"/>
                <w:szCs w:val="24"/>
                <w:lang w:val="kk-KZ"/>
              </w:rPr>
              <w:t>қала құрылысы және сәулет ескерткіші</w:t>
            </w:r>
          </w:p>
        </w:tc>
        <w:tc>
          <w:tcPr>
            <w:tcW w:w="3407" w:type="dxa"/>
            <w:tcBorders>
              <w:top w:val="single" w:sz="4" w:space="0" w:color="auto"/>
              <w:left w:val="single" w:sz="4" w:space="0" w:color="auto"/>
              <w:bottom w:val="single" w:sz="4" w:space="0" w:color="auto"/>
              <w:right w:val="single" w:sz="4" w:space="0" w:color="auto"/>
            </w:tcBorders>
          </w:tcPr>
          <w:p w:rsidR="00347641" w:rsidRPr="00101B36" w:rsidRDefault="00347641" w:rsidP="002159BC">
            <w:pPr>
              <w:spacing w:line="240" w:lineRule="auto"/>
              <w:jc w:val="both"/>
              <w:rPr>
                <w:rFonts w:ascii="Times New Roman" w:hAnsi="Times New Roman" w:cs="Times New Roman"/>
                <w:sz w:val="24"/>
                <w:lang w:val="kk-KZ"/>
              </w:rPr>
            </w:pPr>
            <w:r w:rsidRPr="00101B36">
              <w:rPr>
                <w:rFonts w:ascii="Times New Roman" w:hAnsi="Times New Roman" w:cs="Times New Roman"/>
                <w:sz w:val="24"/>
                <w:lang w:val="kk-KZ"/>
              </w:rPr>
              <w:t>Лепсі бекеті</w:t>
            </w:r>
          </w:p>
        </w:tc>
      </w:tr>
      <w:tr w:rsidR="00347641" w:rsidRPr="009F133C" w:rsidTr="00E5314D">
        <w:trPr>
          <w:trHeight w:val="483"/>
        </w:trPr>
        <w:tc>
          <w:tcPr>
            <w:tcW w:w="710" w:type="dxa"/>
            <w:tcBorders>
              <w:top w:val="single" w:sz="4" w:space="0" w:color="auto"/>
              <w:left w:val="single" w:sz="4" w:space="0" w:color="auto"/>
              <w:bottom w:val="single" w:sz="4" w:space="0" w:color="auto"/>
              <w:right w:val="single" w:sz="4" w:space="0" w:color="auto"/>
            </w:tcBorders>
          </w:tcPr>
          <w:p w:rsidR="00347641" w:rsidRPr="00101B36" w:rsidRDefault="00A034A9" w:rsidP="00A034A9">
            <w:pPr>
              <w:tabs>
                <w:tab w:val="left" w:pos="0"/>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33</w:t>
            </w:r>
          </w:p>
        </w:tc>
        <w:tc>
          <w:tcPr>
            <w:tcW w:w="3402" w:type="dxa"/>
            <w:tcBorders>
              <w:top w:val="single" w:sz="4" w:space="0" w:color="auto"/>
              <w:left w:val="single" w:sz="4" w:space="0" w:color="auto"/>
              <w:bottom w:val="single" w:sz="4" w:space="0" w:color="auto"/>
              <w:right w:val="single" w:sz="4" w:space="0" w:color="auto"/>
            </w:tcBorders>
          </w:tcPr>
          <w:p w:rsidR="00347641" w:rsidRPr="00101B36" w:rsidRDefault="00347641" w:rsidP="002159BC">
            <w:pPr>
              <w:spacing w:line="240" w:lineRule="auto"/>
              <w:jc w:val="both"/>
              <w:rPr>
                <w:rFonts w:ascii="Times New Roman" w:hAnsi="Times New Roman" w:cs="Times New Roman"/>
                <w:sz w:val="24"/>
                <w:lang w:val="kk-KZ"/>
              </w:rPr>
            </w:pPr>
            <w:r w:rsidRPr="00101B36">
              <w:rPr>
                <w:rFonts w:ascii="Times New Roman" w:hAnsi="Times New Roman" w:cs="Times New Roman"/>
                <w:sz w:val="24"/>
                <w:lang w:val="kk-KZ"/>
              </w:rPr>
              <w:t>Көтен-тәуіп кесенесі, 1994 ж</w:t>
            </w:r>
          </w:p>
        </w:tc>
        <w:tc>
          <w:tcPr>
            <w:tcW w:w="2562" w:type="dxa"/>
            <w:tcBorders>
              <w:top w:val="single" w:sz="4" w:space="0" w:color="auto"/>
              <w:left w:val="single" w:sz="4" w:space="0" w:color="auto"/>
              <w:bottom w:val="single" w:sz="4" w:space="0" w:color="auto"/>
              <w:right w:val="single" w:sz="4" w:space="0" w:color="auto"/>
            </w:tcBorders>
          </w:tcPr>
          <w:p w:rsidR="00347641" w:rsidRPr="00101B36" w:rsidRDefault="00347641" w:rsidP="00A034A9">
            <w:pPr>
              <w:spacing w:line="240" w:lineRule="auto"/>
              <w:jc w:val="center"/>
              <w:rPr>
                <w:lang w:val="kk-KZ"/>
              </w:rPr>
            </w:pPr>
            <w:r w:rsidRPr="00101B36">
              <w:rPr>
                <w:rFonts w:ascii="Times New Roman" w:eastAsia="Times New Roman" w:hAnsi="Times New Roman" w:cs="Times New Roman"/>
                <w:sz w:val="24"/>
                <w:szCs w:val="24"/>
                <w:lang w:val="kk-KZ"/>
              </w:rPr>
              <w:t>қала құрылысы және сәулет ескерткіші</w:t>
            </w:r>
          </w:p>
        </w:tc>
        <w:tc>
          <w:tcPr>
            <w:tcW w:w="3407" w:type="dxa"/>
            <w:tcBorders>
              <w:top w:val="single" w:sz="4" w:space="0" w:color="auto"/>
              <w:left w:val="single" w:sz="4" w:space="0" w:color="auto"/>
              <w:bottom w:val="single" w:sz="4" w:space="0" w:color="auto"/>
              <w:right w:val="single" w:sz="4" w:space="0" w:color="auto"/>
            </w:tcBorders>
          </w:tcPr>
          <w:p w:rsidR="00347641" w:rsidRPr="00101B36" w:rsidRDefault="00347641" w:rsidP="002159BC">
            <w:pPr>
              <w:spacing w:line="240" w:lineRule="auto"/>
              <w:jc w:val="both"/>
              <w:rPr>
                <w:rFonts w:ascii="Times New Roman" w:hAnsi="Times New Roman" w:cs="Times New Roman"/>
                <w:sz w:val="24"/>
                <w:lang w:val="kk-KZ"/>
              </w:rPr>
            </w:pPr>
            <w:r w:rsidRPr="00101B36">
              <w:rPr>
                <w:rFonts w:ascii="Times New Roman" w:hAnsi="Times New Roman" w:cs="Times New Roman"/>
                <w:sz w:val="24"/>
                <w:lang w:val="kk-KZ"/>
              </w:rPr>
              <w:t>Лепсі-Қабанбай тас жолының 26 ​​шақырымы</w:t>
            </w:r>
          </w:p>
        </w:tc>
      </w:tr>
      <w:tr w:rsidR="00347641" w:rsidRPr="00101B36" w:rsidTr="00E5314D">
        <w:trPr>
          <w:trHeight w:val="483"/>
        </w:trPr>
        <w:tc>
          <w:tcPr>
            <w:tcW w:w="710" w:type="dxa"/>
            <w:tcBorders>
              <w:top w:val="single" w:sz="4" w:space="0" w:color="auto"/>
              <w:left w:val="single" w:sz="4" w:space="0" w:color="auto"/>
              <w:bottom w:val="single" w:sz="4" w:space="0" w:color="auto"/>
              <w:right w:val="single" w:sz="4" w:space="0" w:color="auto"/>
            </w:tcBorders>
          </w:tcPr>
          <w:p w:rsidR="00347641" w:rsidRPr="00101B36" w:rsidRDefault="00A034A9" w:rsidP="00A034A9">
            <w:pPr>
              <w:tabs>
                <w:tab w:val="left" w:pos="0"/>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34</w:t>
            </w:r>
          </w:p>
        </w:tc>
        <w:tc>
          <w:tcPr>
            <w:tcW w:w="3402" w:type="dxa"/>
            <w:tcBorders>
              <w:top w:val="single" w:sz="4" w:space="0" w:color="auto"/>
              <w:left w:val="single" w:sz="4" w:space="0" w:color="auto"/>
              <w:bottom w:val="single" w:sz="4" w:space="0" w:color="auto"/>
              <w:right w:val="single" w:sz="4" w:space="0" w:color="auto"/>
            </w:tcBorders>
          </w:tcPr>
          <w:p w:rsidR="00347641" w:rsidRPr="00101B36" w:rsidRDefault="00347641" w:rsidP="0032241C">
            <w:pPr>
              <w:spacing w:line="240" w:lineRule="auto"/>
              <w:jc w:val="both"/>
              <w:rPr>
                <w:rFonts w:ascii="Times New Roman" w:hAnsi="Times New Roman" w:cs="Times New Roman"/>
                <w:sz w:val="24"/>
                <w:lang w:val="kk-KZ"/>
              </w:rPr>
            </w:pPr>
            <w:r w:rsidRPr="00101B36">
              <w:rPr>
                <w:rFonts w:ascii="Times New Roman" w:hAnsi="Times New Roman" w:cs="Times New Roman"/>
                <w:sz w:val="24"/>
                <w:lang w:val="kk-KZ"/>
              </w:rPr>
              <w:t>М. Тынышбаева</w:t>
            </w:r>
            <w:r w:rsidR="0032241C" w:rsidRPr="00101B36">
              <w:rPr>
                <w:rFonts w:ascii="Times New Roman" w:hAnsi="Times New Roman" w:cs="Times New Roman"/>
                <w:sz w:val="24"/>
                <w:lang w:val="kk-KZ"/>
              </w:rPr>
              <w:t xml:space="preserve"> бюсті</w:t>
            </w:r>
            <w:r w:rsidRPr="00101B36">
              <w:rPr>
                <w:rFonts w:ascii="Times New Roman" w:hAnsi="Times New Roman" w:cs="Times New Roman"/>
                <w:sz w:val="24"/>
                <w:lang w:val="kk-KZ"/>
              </w:rPr>
              <w:t xml:space="preserve">, 1993 </w:t>
            </w:r>
            <w:r w:rsidR="0032241C" w:rsidRPr="00101B36">
              <w:rPr>
                <w:rFonts w:ascii="Times New Roman" w:hAnsi="Times New Roman" w:cs="Times New Roman"/>
                <w:sz w:val="24"/>
                <w:lang w:val="kk-KZ"/>
              </w:rPr>
              <w:t>жыл</w:t>
            </w:r>
          </w:p>
        </w:tc>
        <w:tc>
          <w:tcPr>
            <w:tcW w:w="2562" w:type="dxa"/>
            <w:tcBorders>
              <w:top w:val="single" w:sz="4" w:space="0" w:color="auto"/>
              <w:left w:val="single" w:sz="4" w:space="0" w:color="auto"/>
              <w:bottom w:val="single" w:sz="4" w:space="0" w:color="auto"/>
              <w:right w:val="single" w:sz="4" w:space="0" w:color="auto"/>
            </w:tcBorders>
          </w:tcPr>
          <w:p w:rsidR="00347641" w:rsidRPr="00101B36" w:rsidRDefault="00347641" w:rsidP="00A034A9">
            <w:pPr>
              <w:spacing w:line="240" w:lineRule="auto"/>
              <w:jc w:val="center"/>
              <w:rPr>
                <w:lang w:val="kk-KZ"/>
              </w:rPr>
            </w:pPr>
            <w:r w:rsidRPr="00101B36">
              <w:rPr>
                <w:rFonts w:ascii="Times New Roman" w:eastAsia="Times New Roman" w:hAnsi="Times New Roman" w:cs="Times New Roman"/>
                <w:sz w:val="24"/>
                <w:szCs w:val="24"/>
                <w:lang w:val="kk-KZ"/>
              </w:rPr>
              <w:t>қала құрылысы және сәулет ескерткіші</w:t>
            </w:r>
          </w:p>
        </w:tc>
        <w:tc>
          <w:tcPr>
            <w:tcW w:w="3407" w:type="dxa"/>
            <w:tcBorders>
              <w:top w:val="single" w:sz="4" w:space="0" w:color="auto"/>
              <w:left w:val="single" w:sz="4" w:space="0" w:color="auto"/>
              <w:bottom w:val="single" w:sz="4" w:space="0" w:color="auto"/>
              <w:right w:val="single" w:sz="4" w:space="0" w:color="auto"/>
            </w:tcBorders>
          </w:tcPr>
          <w:p w:rsidR="00347641" w:rsidRPr="00101B36" w:rsidRDefault="00347641" w:rsidP="002159BC">
            <w:pPr>
              <w:spacing w:line="240" w:lineRule="auto"/>
              <w:jc w:val="both"/>
              <w:rPr>
                <w:rFonts w:ascii="Times New Roman" w:hAnsi="Times New Roman" w:cs="Times New Roman"/>
                <w:sz w:val="24"/>
                <w:lang w:val="kk-KZ"/>
              </w:rPr>
            </w:pPr>
            <w:r w:rsidRPr="00101B36">
              <w:rPr>
                <w:rFonts w:ascii="Times New Roman" w:hAnsi="Times New Roman" w:cs="Times New Roman"/>
                <w:sz w:val="24"/>
                <w:lang w:val="kk-KZ"/>
              </w:rPr>
              <w:t xml:space="preserve">Қарғалы ауылы </w:t>
            </w:r>
          </w:p>
        </w:tc>
      </w:tr>
      <w:tr w:rsidR="00347641" w:rsidRPr="00101B36" w:rsidTr="00E5314D">
        <w:trPr>
          <w:trHeight w:val="483"/>
        </w:trPr>
        <w:tc>
          <w:tcPr>
            <w:tcW w:w="710" w:type="dxa"/>
            <w:tcBorders>
              <w:top w:val="single" w:sz="4" w:space="0" w:color="auto"/>
              <w:left w:val="single" w:sz="4" w:space="0" w:color="auto"/>
              <w:bottom w:val="single" w:sz="4" w:space="0" w:color="auto"/>
              <w:right w:val="single" w:sz="4" w:space="0" w:color="auto"/>
            </w:tcBorders>
          </w:tcPr>
          <w:p w:rsidR="00347641" w:rsidRPr="00101B36" w:rsidRDefault="00A034A9" w:rsidP="00A034A9">
            <w:pPr>
              <w:tabs>
                <w:tab w:val="left" w:pos="0"/>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35</w:t>
            </w:r>
          </w:p>
        </w:tc>
        <w:tc>
          <w:tcPr>
            <w:tcW w:w="3402" w:type="dxa"/>
            <w:tcBorders>
              <w:top w:val="single" w:sz="4" w:space="0" w:color="auto"/>
              <w:left w:val="single" w:sz="4" w:space="0" w:color="auto"/>
              <w:bottom w:val="single" w:sz="4" w:space="0" w:color="auto"/>
              <w:right w:val="single" w:sz="4" w:space="0" w:color="auto"/>
            </w:tcBorders>
          </w:tcPr>
          <w:p w:rsidR="00347641" w:rsidRPr="00101B36" w:rsidRDefault="0032241C" w:rsidP="002159BC">
            <w:pPr>
              <w:spacing w:line="240" w:lineRule="auto"/>
              <w:jc w:val="both"/>
              <w:rPr>
                <w:rFonts w:ascii="Times New Roman" w:hAnsi="Times New Roman" w:cs="Times New Roman"/>
                <w:sz w:val="24"/>
                <w:lang w:val="kk-KZ"/>
              </w:rPr>
            </w:pPr>
            <w:r w:rsidRPr="00101B36">
              <w:rPr>
                <w:rFonts w:ascii="Times New Roman" w:hAnsi="Times New Roman" w:cs="Times New Roman"/>
                <w:sz w:val="24"/>
                <w:lang w:val="kk-KZ"/>
              </w:rPr>
              <w:t>М.Тынышбаев ескерткіші, 2007 жыл</w:t>
            </w:r>
          </w:p>
        </w:tc>
        <w:tc>
          <w:tcPr>
            <w:tcW w:w="2562" w:type="dxa"/>
            <w:tcBorders>
              <w:top w:val="single" w:sz="4" w:space="0" w:color="auto"/>
              <w:left w:val="single" w:sz="4" w:space="0" w:color="auto"/>
              <w:bottom w:val="single" w:sz="4" w:space="0" w:color="auto"/>
              <w:right w:val="single" w:sz="4" w:space="0" w:color="auto"/>
            </w:tcBorders>
          </w:tcPr>
          <w:p w:rsidR="00347641" w:rsidRPr="00101B36" w:rsidRDefault="00347641" w:rsidP="00A034A9">
            <w:pPr>
              <w:spacing w:line="240" w:lineRule="auto"/>
              <w:jc w:val="center"/>
              <w:rPr>
                <w:lang w:val="kk-KZ"/>
              </w:rPr>
            </w:pPr>
            <w:r w:rsidRPr="00101B36">
              <w:rPr>
                <w:rFonts w:ascii="Times New Roman" w:eastAsia="Times New Roman" w:hAnsi="Times New Roman" w:cs="Times New Roman"/>
                <w:sz w:val="24"/>
                <w:szCs w:val="24"/>
                <w:lang w:val="kk-KZ"/>
              </w:rPr>
              <w:t>қала құрылысы және сәулет ескерткіші</w:t>
            </w:r>
          </w:p>
        </w:tc>
        <w:tc>
          <w:tcPr>
            <w:tcW w:w="3407" w:type="dxa"/>
            <w:tcBorders>
              <w:top w:val="single" w:sz="4" w:space="0" w:color="auto"/>
              <w:left w:val="single" w:sz="4" w:space="0" w:color="auto"/>
              <w:bottom w:val="single" w:sz="4" w:space="0" w:color="auto"/>
              <w:right w:val="single" w:sz="4" w:space="0" w:color="auto"/>
            </w:tcBorders>
          </w:tcPr>
          <w:p w:rsidR="00347641" w:rsidRPr="00101B36" w:rsidRDefault="00347641" w:rsidP="002159BC">
            <w:pPr>
              <w:spacing w:line="240" w:lineRule="auto"/>
              <w:jc w:val="both"/>
              <w:rPr>
                <w:rFonts w:ascii="Times New Roman" w:hAnsi="Times New Roman" w:cs="Times New Roman"/>
                <w:sz w:val="24"/>
                <w:lang w:val="kk-KZ"/>
              </w:rPr>
            </w:pPr>
            <w:r w:rsidRPr="00101B36">
              <w:rPr>
                <w:rFonts w:ascii="Times New Roman" w:hAnsi="Times New Roman" w:cs="Times New Roman"/>
                <w:sz w:val="24"/>
                <w:lang w:val="kk-KZ"/>
              </w:rPr>
              <w:t>Сарқан қаласы</w:t>
            </w:r>
          </w:p>
        </w:tc>
      </w:tr>
      <w:tr w:rsidR="007E2BC3" w:rsidRPr="00101B36" w:rsidTr="00E5314D">
        <w:trPr>
          <w:trHeight w:val="483"/>
        </w:trPr>
        <w:tc>
          <w:tcPr>
            <w:tcW w:w="710" w:type="dxa"/>
            <w:tcBorders>
              <w:top w:val="single" w:sz="4" w:space="0" w:color="auto"/>
              <w:left w:val="single" w:sz="4" w:space="0" w:color="auto"/>
              <w:bottom w:val="single" w:sz="4" w:space="0" w:color="auto"/>
              <w:right w:val="single" w:sz="4" w:space="0" w:color="auto"/>
            </w:tcBorders>
          </w:tcPr>
          <w:p w:rsidR="007E2BC3" w:rsidRPr="00101B36" w:rsidRDefault="00A034A9" w:rsidP="00A034A9">
            <w:pPr>
              <w:tabs>
                <w:tab w:val="left" w:pos="0"/>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36</w:t>
            </w:r>
          </w:p>
        </w:tc>
        <w:tc>
          <w:tcPr>
            <w:tcW w:w="3402" w:type="dxa"/>
            <w:tcBorders>
              <w:top w:val="single" w:sz="4" w:space="0" w:color="auto"/>
              <w:left w:val="single" w:sz="4" w:space="0" w:color="auto"/>
              <w:bottom w:val="single" w:sz="4" w:space="0" w:color="auto"/>
              <w:right w:val="single" w:sz="4" w:space="0" w:color="auto"/>
            </w:tcBorders>
          </w:tcPr>
          <w:p w:rsidR="0032241C" w:rsidRPr="00A034A9" w:rsidRDefault="0032241C" w:rsidP="0032241C">
            <w:pPr>
              <w:spacing w:after="0" w:line="240" w:lineRule="auto"/>
              <w:jc w:val="both"/>
              <w:rPr>
                <w:rFonts w:ascii="Times New Roman" w:hAnsi="Times New Roman" w:cs="Times New Roman"/>
                <w:sz w:val="24"/>
                <w:lang w:val="kk-KZ"/>
              </w:rPr>
            </w:pPr>
            <w:r w:rsidRPr="00A034A9">
              <w:rPr>
                <w:rFonts w:ascii="Times New Roman" w:hAnsi="Times New Roman" w:cs="Times New Roman"/>
                <w:sz w:val="24"/>
                <w:lang w:val="kk-KZ"/>
              </w:rPr>
              <w:t>«Қойлық» будда храмы</w:t>
            </w:r>
          </w:p>
          <w:p w:rsidR="007E2BC3" w:rsidRPr="00101B36" w:rsidRDefault="0032241C" w:rsidP="0032241C">
            <w:pPr>
              <w:spacing w:after="0" w:line="240" w:lineRule="auto"/>
              <w:jc w:val="both"/>
              <w:rPr>
                <w:rFonts w:ascii="Times New Roman" w:hAnsi="Times New Roman" w:cs="Times New Roman"/>
                <w:sz w:val="24"/>
                <w:lang w:val="kk-KZ"/>
              </w:rPr>
            </w:pPr>
            <w:r w:rsidRPr="00A034A9">
              <w:rPr>
                <w:rFonts w:ascii="Times New Roman" w:hAnsi="Times New Roman" w:cs="Times New Roman"/>
                <w:sz w:val="24"/>
                <w:lang w:val="kk-KZ"/>
              </w:rPr>
              <w:t>қола дәуірі</w:t>
            </w:r>
          </w:p>
        </w:tc>
        <w:tc>
          <w:tcPr>
            <w:tcW w:w="2562" w:type="dxa"/>
            <w:tcBorders>
              <w:top w:val="single" w:sz="4" w:space="0" w:color="auto"/>
              <w:left w:val="single" w:sz="4" w:space="0" w:color="auto"/>
              <w:bottom w:val="single" w:sz="4" w:space="0" w:color="auto"/>
              <w:right w:val="single" w:sz="4" w:space="0" w:color="auto"/>
            </w:tcBorders>
          </w:tcPr>
          <w:p w:rsidR="007E2BC3" w:rsidRPr="00101B36" w:rsidRDefault="0015077B" w:rsidP="00A034A9">
            <w:pPr>
              <w:spacing w:line="240" w:lineRule="auto"/>
              <w:jc w:val="center"/>
              <w:rPr>
                <w:rFonts w:ascii="Times New Roman" w:hAnsi="Times New Roman" w:cs="Times New Roman"/>
                <w:sz w:val="24"/>
              </w:rPr>
            </w:pPr>
            <w:r w:rsidRPr="00101B36">
              <w:rPr>
                <w:rFonts w:ascii="Times New Roman" w:hAnsi="Times New Roman" w:cs="Times New Roman"/>
                <w:sz w:val="24"/>
                <w:lang w:val="kk-KZ"/>
              </w:rPr>
              <w:t>А</w:t>
            </w:r>
            <w:r w:rsidR="007E2BC3" w:rsidRPr="00101B36">
              <w:rPr>
                <w:rFonts w:ascii="Times New Roman" w:hAnsi="Times New Roman" w:cs="Times New Roman"/>
                <w:sz w:val="24"/>
                <w:lang w:val="kk-KZ"/>
              </w:rPr>
              <w:t>рхеологи</w:t>
            </w:r>
            <w:r w:rsidR="0032241C" w:rsidRPr="00101B36">
              <w:rPr>
                <w:rFonts w:ascii="Times New Roman" w:hAnsi="Times New Roman" w:cs="Times New Roman"/>
                <w:sz w:val="24"/>
                <w:lang w:val="kk-KZ"/>
              </w:rPr>
              <w:t>ялық</w:t>
            </w:r>
          </w:p>
        </w:tc>
        <w:tc>
          <w:tcPr>
            <w:tcW w:w="3407" w:type="dxa"/>
            <w:tcBorders>
              <w:top w:val="single" w:sz="4" w:space="0" w:color="auto"/>
              <w:left w:val="single" w:sz="4" w:space="0" w:color="auto"/>
              <w:bottom w:val="single" w:sz="4" w:space="0" w:color="auto"/>
              <w:right w:val="single" w:sz="4" w:space="0" w:color="auto"/>
            </w:tcBorders>
          </w:tcPr>
          <w:p w:rsidR="007E2BC3" w:rsidRPr="00101B36" w:rsidRDefault="0032241C" w:rsidP="002159BC">
            <w:pPr>
              <w:spacing w:line="240" w:lineRule="auto"/>
              <w:jc w:val="both"/>
              <w:rPr>
                <w:rFonts w:ascii="Times New Roman" w:hAnsi="Times New Roman" w:cs="Times New Roman"/>
                <w:sz w:val="24"/>
              </w:rPr>
            </w:pPr>
            <w:r w:rsidRPr="00101B36">
              <w:rPr>
                <w:rFonts w:ascii="Times New Roman" w:hAnsi="Times New Roman" w:cs="Times New Roman"/>
                <w:sz w:val="24"/>
              </w:rPr>
              <w:t>Сарқан қаласында, Сарқан тас жолынан оңтүстікке қарай 500 м жерде</w:t>
            </w:r>
          </w:p>
        </w:tc>
      </w:tr>
      <w:tr w:rsidR="007E2BC3" w:rsidRPr="00101B36" w:rsidTr="00E5314D">
        <w:trPr>
          <w:trHeight w:val="483"/>
        </w:trPr>
        <w:tc>
          <w:tcPr>
            <w:tcW w:w="710" w:type="dxa"/>
            <w:tcBorders>
              <w:top w:val="single" w:sz="4" w:space="0" w:color="auto"/>
              <w:left w:val="single" w:sz="4" w:space="0" w:color="auto"/>
              <w:bottom w:val="single" w:sz="4" w:space="0" w:color="auto"/>
              <w:right w:val="single" w:sz="4" w:space="0" w:color="auto"/>
            </w:tcBorders>
          </w:tcPr>
          <w:p w:rsidR="007E2BC3" w:rsidRPr="00101B36" w:rsidRDefault="00A034A9" w:rsidP="00A034A9">
            <w:pPr>
              <w:tabs>
                <w:tab w:val="left" w:pos="0"/>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37</w:t>
            </w:r>
          </w:p>
        </w:tc>
        <w:tc>
          <w:tcPr>
            <w:tcW w:w="3402" w:type="dxa"/>
            <w:tcBorders>
              <w:top w:val="single" w:sz="4" w:space="0" w:color="auto"/>
              <w:left w:val="single" w:sz="4" w:space="0" w:color="auto"/>
              <w:bottom w:val="single" w:sz="4" w:space="0" w:color="auto"/>
              <w:right w:val="single" w:sz="4" w:space="0" w:color="auto"/>
            </w:tcBorders>
          </w:tcPr>
          <w:p w:rsidR="007E2BC3" w:rsidRPr="00101B36" w:rsidRDefault="0032241C" w:rsidP="002159BC">
            <w:pPr>
              <w:spacing w:line="240" w:lineRule="auto"/>
              <w:jc w:val="both"/>
              <w:rPr>
                <w:rFonts w:ascii="Times New Roman" w:hAnsi="Times New Roman" w:cs="Times New Roman"/>
                <w:sz w:val="24"/>
                <w:lang w:val="kk-KZ"/>
              </w:rPr>
            </w:pPr>
            <w:r w:rsidRPr="00101B36">
              <w:rPr>
                <w:rFonts w:ascii="Times New Roman" w:hAnsi="Times New Roman" w:cs="Times New Roman"/>
                <w:sz w:val="24"/>
                <w:lang w:val="kk-KZ"/>
              </w:rPr>
              <w:t>Хорезмшах Мұхамедбай</w:t>
            </w:r>
            <w:r w:rsidR="00810065">
              <w:rPr>
                <w:rFonts w:ascii="Times New Roman" w:hAnsi="Times New Roman" w:cs="Times New Roman"/>
                <w:sz w:val="24"/>
                <w:lang w:val="kk-KZ"/>
              </w:rPr>
              <w:t xml:space="preserve"> </w:t>
            </w:r>
            <w:r w:rsidRPr="00101B36">
              <w:rPr>
                <w:rFonts w:ascii="Times New Roman" w:hAnsi="Times New Roman" w:cs="Times New Roman"/>
                <w:sz w:val="24"/>
                <w:lang w:val="kk-KZ"/>
              </w:rPr>
              <w:t>Текештің динары, қола дәуірі</w:t>
            </w:r>
          </w:p>
        </w:tc>
        <w:tc>
          <w:tcPr>
            <w:tcW w:w="2562" w:type="dxa"/>
            <w:tcBorders>
              <w:top w:val="single" w:sz="4" w:space="0" w:color="auto"/>
              <w:left w:val="single" w:sz="4" w:space="0" w:color="auto"/>
              <w:bottom w:val="single" w:sz="4" w:space="0" w:color="auto"/>
              <w:right w:val="single" w:sz="4" w:space="0" w:color="auto"/>
            </w:tcBorders>
          </w:tcPr>
          <w:p w:rsidR="007E2BC3" w:rsidRPr="00101B36" w:rsidRDefault="0015077B" w:rsidP="00A034A9">
            <w:pPr>
              <w:spacing w:line="240" w:lineRule="auto"/>
              <w:jc w:val="center"/>
              <w:rPr>
                <w:rFonts w:ascii="Times New Roman" w:hAnsi="Times New Roman" w:cs="Times New Roman"/>
                <w:sz w:val="24"/>
              </w:rPr>
            </w:pPr>
            <w:r w:rsidRPr="00101B36">
              <w:rPr>
                <w:rFonts w:ascii="Times New Roman" w:hAnsi="Times New Roman" w:cs="Times New Roman"/>
                <w:sz w:val="24"/>
                <w:lang w:val="kk-KZ"/>
              </w:rPr>
              <w:t>А</w:t>
            </w:r>
            <w:r w:rsidR="007E2BC3" w:rsidRPr="00101B36">
              <w:rPr>
                <w:rFonts w:ascii="Times New Roman" w:hAnsi="Times New Roman" w:cs="Times New Roman"/>
                <w:sz w:val="24"/>
                <w:lang w:val="kk-KZ"/>
              </w:rPr>
              <w:t>рхеологи</w:t>
            </w:r>
            <w:r w:rsidR="0032241C" w:rsidRPr="00101B36">
              <w:rPr>
                <w:rFonts w:ascii="Times New Roman" w:hAnsi="Times New Roman" w:cs="Times New Roman"/>
                <w:sz w:val="24"/>
                <w:lang w:val="kk-KZ"/>
              </w:rPr>
              <w:t>ялық</w:t>
            </w:r>
          </w:p>
        </w:tc>
        <w:tc>
          <w:tcPr>
            <w:tcW w:w="3407" w:type="dxa"/>
            <w:tcBorders>
              <w:top w:val="single" w:sz="4" w:space="0" w:color="auto"/>
              <w:left w:val="single" w:sz="4" w:space="0" w:color="auto"/>
              <w:bottom w:val="single" w:sz="4" w:space="0" w:color="auto"/>
              <w:right w:val="single" w:sz="4" w:space="0" w:color="auto"/>
            </w:tcBorders>
          </w:tcPr>
          <w:p w:rsidR="007E2BC3" w:rsidRPr="00101B36" w:rsidRDefault="007E2BC3" w:rsidP="002159BC">
            <w:pPr>
              <w:spacing w:line="240" w:lineRule="auto"/>
              <w:jc w:val="both"/>
              <w:rPr>
                <w:rFonts w:ascii="Times New Roman" w:hAnsi="Times New Roman" w:cs="Times New Roman"/>
                <w:sz w:val="24"/>
                <w:lang w:val="kk-KZ"/>
              </w:rPr>
            </w:pPr>
            <w:r w:rsidRPr="00101B36">
              <w:rPr>
                <w:rFonts w:ascii="Times New Roman" w:hAnsi="Times New Roman" w:cs="Times New Roman"/>
                <w:sz w:val="24"/>
              </w:rPr>
              <w:t>Тополевка</w:t>
            </w:r>
            <w:r w:rsidR="0032241C" w:rsidRPr="00101B36">
              <w:rPr>
                <w:rFonts w:ascii="Times New Roman" w:hAnsi="Times New Roman" w:cs="Times New Roman"/>
                <w:sz w:val="24"/>
                <w:lang w:val="kk-KZ"/>
              </w:rPr>
              <w:t xml:space="preserve"> ауылы</w:t>
            </w:r>
          </w:p>
        </w:tc>
      </w:tr>
      <w:tr w:rsidR="007E2BC3" w:rsidRPr="00101B36" w:rsidTr="00E5314D">
        <w:trPr>
          <w:trHeight w:val="415"/>
        </w:trPr>
        <w:tc>
          <w:tcPr>
            <w:tcW w:w="10081" w:type="dxa"/>
            <w:gridSpan w:val="4"/>
            <w:tcBorders>
              <w:top w:val="single" w:sz="4" w:space="0" w:color="auto"/>
              <w:left w:val="single" w:sz="4" w:space="0" w:color="auto"/>
              <w:bottom w:val="single" w:sz="4" w:space="0" w:color="auto"/>
              <w:right w:val="single" w:sz="4" w:space="0" w:color="auto"/>
            </w:tcBorders>
          </w:tcPr>
          <w:p w:rsidR="007E2BC3" w:rsidRPr="00101B36" w:rsidRDefault="0032241C" w:rsidP="00A034A9">
            <w:pPr>
              <w:jc w:val="center"/>
              <w:rPr>
                <w:bCs/>
                <w:lang w:val="kk-KZ"/>
              </w:rPr>
            </w:pPr>
            <w:r w:rsidRPr="00101B36">
              <w:rPr>
                <w:rFonts w:ascii="Times New Roman" w:eastAsia="Times New Roman" w:hAnsi="Times New Roman" w:cs="Times New Roman"/>
                <w:b/>
                <w:bCs/>
                <w:sz w:val="24"/>
                <w:szCs w:val="24"/>
                <w:lang w:val="kk-KZ"/>
              </w:rPr>
              <w:t>Талғар ауданы</w:t>
            </w:r>
            <w:r w:rsidR="007E2BC3" w:rsidRPr="00101B36">
              <w:rPr>
                <w:rFonts w:ascii="Times New Roman" w:eastAsia="Times New Roman" w:hAnsi="Times New Roman" w:cs="Times New Roman"/>
                <w:b/>
                <w:bCs/>
                <w:sz w:val="24"/>
                <w:szCs w:val="24"/>
                <w:lang w:val="kk-KZ"/>
              </w:rPr>
              <w:t xml:space="preserve"> (6) 5 </w:t>
            </w:r>
            <w:r w:rsidRPr="00101B36">
              <w:rPr>
                <w:rFonts w:ascii="Times New Roman" w:eastAsia="Times New Roman" w:hAnsi="Times New Roman" w:cs="Times New Roman"/>
                <w:b/>
                <w:sz w:val="24"/>
                <w:szCs w:val="24"/>
                <w:lang w:val="kk-KZ"/>
              </w:rPr>
              <w:t>қала құрылысы және сәулет ескерткіші</w:t>
            </w:r>
            <w:r w:rsidR="007E2BC3" w:rsidRPr="00101B36">
              <w:rPr>
                <w:rFonts w:ascii="Times New Roman" w:eastAsia="Times New Roman" w:hAnsi="Times New Roman" w:cs="Times New Roman"/>
                <w:b/>
                <w:sz w:val="24"/>
                <w:szCs w:val="24"/>
                <w:lang w:val="kk-KZ"/>
              </w:rPr>
              <w:t>, 1 археологи</w:t>
            </w:r>
            <w:r w:rsidRPr="00101B36">
              <w:rPr>
                <w:rFonts w:ascii="Times New Roman" w:eastAsia="Times New Roman" w:hAnsi="Times New Roman" w:cs="Times New Roman"/>
                <w:b/>
                <w:sz w:val="24"/>
                <w:szCs w:val="24"/>
                <w:lang w:val="kk-KZ"/>
              </w:rPr>
              <w:t>ялық</w:t>
            </w:r>
          </w:p>
        </w:tc>
      </w:tr>
      <w:tr w:rsidR="007E2BC3" w:rsidRPr="00101B36" w:rsidTr="00E5314D">
        <w:trPr>
          <w:trHeight w:val="731"/>
        </w:trPr>
        <w:tc>
          <w:tcPr>
            <w:tcW w:w="710" w:type="dxa"/>
            <w:tcBorders>
              <w:top w:val="single" w:sz="4" w:space="0" w:color="auto"/>
              <w:left w:val="single" w:sz="4" w:space="0" w:color="auto"/>
              <w:bottom w:val="single" w:sz="4" w:space="0" w:color="auto"/>
              <w:right w:val="single" w:sz="4" w:space="0" w:color="auto"/>
            </w:tcBorders>
          </w:tcPr>
          <w:p w:rsidR="007E2BC3" w:rsidRPr="00101B36" w:rsidRDefault="00A034A9" w:rsidP="00A034A9">
            <w:pPr>
              <w:tabs>
                <w:tab w:val="left" w:pos="0"/>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38</w:t>
            </w:r>
          </w:p>
        </w:tc>
        <w:tc>
          <w:tcPr>
            <w:tcW w:w="3402" w:type="dxa"/>
            <w:tcBorders>
              <w:top w:val="single" w:sz="4" w:space="0" w:color="auto"/>
              <w:left w:val="single" w:sz="4" w:space="0" w:color="auto"/>
              <w:bottom w:val="single" w:sz="4" w:space="0" w:color="auto"/>
              <w:right w:val="single" w:sz="4" w:space="0" w:color="auto"/>
            </w:tcBorders>
          </w:tcPr>
          <w:p w:rsidR="007E2BC3" w:rsidRPr="00101B36" w:rsidRDefault="007E2BC3" w:rsidP="002159BC">
            <w:pPr>
              <w:tabs>
                <w:tab w:val="right" w:pos="3334"/>
              </w:tabs>
              <w:spacing w:line="240" w:lineRule="auto"/>
              <w:jc w:val="both"/>
              <w:rPr>
                <w:rFonts w:ascii="Times New Roman" w:hAnsi="Times New Roman" w:cs="Times New Roman"/>
                <w:bCs/>
                <w:sz w:val="24"/>
                <w:szCs w:val="24"/>
                <w:lang w:val="kk-KZ"/>
              </w:rPr>
            </w:pPr>
            <w:r w:rsidRPr="00101B36">
              <w:rPr>
                <w:rFonts w:ascii="Times New Roman" w:hAnsi="Times New Roman" w:cs="Times New Roman"/>
                <w:bCs/>
                <w:sz w:val="24"/>
                <w:szCs w:val="24"/>
                <w:lang w:val="kk-KZ"/>
              </w:rPr>
              <w:t xml:space="preserve">Бюст Б.Момышулы </w:t>
            </w:r>
            <w:r w:rsidRPr="00101B36">
              <w:rPr>
                <w:rFonts w:ascii="Times New Roman" w:hAnsi="Times New Roman" w:cs="Times New Roman"/>
                <w:bCs/>
                <w:sz w:val="24"/>
                <w:szCs w:val="24"/>
                <w:lang w:val="kk-KZ"/>
              </w:rPr>
              <w:tab/>
            </w:r>
          </w:p>
        </w:tc>
        <w:tc>
          <w:tcPr>
            <w:tcW w:w="2562" w:type="dxa"/>
            <w:tcBorders>
              <w:top w:val="single" w:sz="4" w:space="0" w:color="auto"/>
              <w:left w:val="single" w:sz="4" w:space="0" w:color="auto"/>
              <w:bottom w:val="single" w:sz="4" w:space="0" w:color="auto"/>
              <w:right w:val="single" w:sz="4" w:space="0" w:color="auto"/>
            </w:tcBorders>
          </w:tcPr>
          <w:p w:rsidR="007E2BC3" w:rsidRPr="00101B36" w:rsidRDefault="0032241C" w:rsidP="00A034A9">
            <w:pPr>
              <w:spacing w:line="240" w:lineRule="auto"/>
              <w:jc w:val="center"/>
              <w:rPr>
                <w:rFonts w:ascii="Times New Roman" w:hAnsi="Times New Roman" w:cs="Times New Roman"/>
                <w:sz w:val="24"/>
                <w:szCs w:val="24"/>
                <w:lang w:val="kk-KZ"/>
              </w:rPr>
            </w:pPr>
            <w:r w:rsidRPr="00101B36">
              <w:rPr>
                <w:rFonts w:ascii="Times New Roman" w:eastAsia="Times New Roman" w:hAnsi="Times New Roman" w:cs="Times New Roman"/>
                <w:sz w:val="24"/>
                <w:szCs w:val="24"/>
                <w:lang w:val="kk-KZ"/>
              </w:rPr>
              <w:t>қала құрылысы және сәулет ескерткіші</w:t>
            </w:r>
          </w:p>
        </w:tc>
        <w:tc>
          <w:tcPr>
            <w:tcW w:w="3407" w:type="dxa"/>
            <w:tcBorders>
              <w:top w:val="single" w:sz="4" w:space="0" w:color="auto"/>
              <w:left w:val="single" w:sz="4" w:space="0" w:color="auto"/>
              <w:bottom w:val="single" w:sz="4" w:space="0" w:color="auto"/>
              <w:right w:val="single" w:sz="4" w:space="0" w:color="auto"/>
            </w:tcBorders>
          </w:tcPr>
          <w:p w:rsidR="007E2BC3" w:rsidRPr="00101B36" w:rsidRDefault="0032241C" w:rsidP="002159BC">
            <w:pPr>
              <w:spacing w:line="240" w:lineRule="auto"/>
              <w:jc w:val="both"/>
              <w:rPr>
                <w:rFonts w:ascii="Times New Roman" w:hAnsi="Times New Roman" w:cs="Times New Roman"/>
                <w:bCs/>
                <w:sz w:val="24"/>
                <w:szCs w:val="24"/>
                <w:lang w:val="kk-KZ"/>
              </w:rPr>
            </w:pPr>
            <w:r w:rsidRPr="00101B36">
              <w:rPr>
                <w:rFonts w:ascii="Times New Roman" w:hAnsi="Times New Roman" w:cs="Times New Roman"/>
                <w:bCs/>
                <w:sz w:val="24"/>
                <w:szCs w:val="24"/>
                <w:lang w:val="kk-KZ"/>
              </w:rPr>
              <w:t>Талғар қаласы</w:t>
            </w:r>
          </w:p>
        </w:tc>
      </w:tr>
      <w:tr w:rsidR="007E2BC3" w:rsidRPr="00101B36" w:rsidTr="00E5314D">
        <w:trPr>
          <w:trHeight w:val="731"/>
        </w:trPr>
        <w:tc>
          <w:tcPr>
            <w:tcW w:w="710" w:type="dxa"/>
            <w:tcBorders>
              <w:top w:val="single" w:sz="4" w:space="0" w:color="auto"/>
              <w:left w:val="single" w:sz="4" w:space="0" w:color="auto"/>
              <w:bottom w:val="single" w:sz="4" w:space="0" w:color="auto"/>
              <w:right w:val="single" w:sz="4" w:space="0" w:color="auto"/>
            </w:tcBorders>
          </w:tcPr>
          <w:p w:rsidR="007E2BC3" w:rsidRPr="00101B36" w:rsidRDefault="00A034A9" w:rsidP="00A034A9">
            <w:pPr>
              <w:tabs>
                <w:tab w:val="left" w:pos="0"/>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39</w:t>
            </w:r>
          </w:p>
        </w:tc>
        <w:tc>
          <w:tcPr>
            <w:tcW w:w="3402" w:type="dxa"/>
            <w:tcBorders>
              <w:top w:val="single" w:sz="4" w:space="0" w:color="auto"/>
              <w:left w:val="single" w:sz="4" w:space="0" w:color="auto"/>
              <w:bottom w:val="single" w:sz="4" w:space="0" w:color="auto"/>
              <w:right w:val="single" w:sz="4" w:space="0" w:color="auto"/>
            </w:tcBorders>
          </w:tcPr>
          <w:p w:rsidR="007E2BC3" w:rsidRPr="00101B36" w:rsidRDefault="0032241C" w:rsidP="0032241C">
            <w:pPr>
              <w:spacing w:line="240" w:lineRule="auto"/>
              <w:jc w:val="both"/>
              <w:rPr>
                <w:rFonts w:ascii="Times New Roman" w:hAnsi="Times New Roman" w:cs="Times New Roman"/>
                <w:sz w:val="24"/>
                <w:lang w:val="kk-KZ"/>
              </w:rPr>
            </w:pPr>
            <w:r w:rsidRPr="00101B36">
              <w:rPr>
                <w:rFonts w:ascii="Times New Roman" w:hAnsi="Times New Roman" w:cs="Times New Roman"/>
                <w:sz w:val="24"/>
                <w:lang w:val="kk-KZ"/>
              </w:rPr>
              <w:t xml:space="preserve">Бірінші Бесшатыр қорғанының қоршауы, б.з.б </w:t>
            </w:r>
            <w:r w:rsidR="007E2BC3" w:rsidRPr="00101B36">
              <w:rPr>
                <w:rFonts w:ascii="Times New Roman" w:hAnsi="Times New Roman" w:cs="Times New Roman"/>
                <w:sz w:val="24"/>
                <w:lang w:val="kk-KZ"/>
              </w:rPr>
              <w:t>V</w:t>
            </w:r>
            <w:r w:rsidRPr="00101B36">
              <w:rPr>
                <w:rFonts w:ascii="Times New Roman" w:hAnsi="Times New Roman" w:cs="Times New Roman"/>
                <w:sz w:val="24"/>
                <w:lang w:val="kk-KZ"/>
              </w:rPr>
              <w:t xml:space="preserve"> ғасыр</w:t>
            </w:r>
          </w:p>
        </w:tc>
        <w:tc>
          <w:tcPr>
            <w:tcW w:w="2562" w:type="dxa"/>
            <w:tcBorders>
              <w:top w:val="single" w:sz="4" w:space="0" w:color="auto"/>
              <w:left w:val="single" w:sz="4" w:space="0" w:color="auto"/>
              <w:bottom w:val="single" w:sz="4" w:space="0" w:color="auto"/>
              <w:right w:val="single" w:sz="4" w:space="0" w:color="auto"/>
            </w:tcBorders>
          </w:tcPr>
          <w:p w:rsidR="007E2BC3" w:rsidRPr="00101B36" w:rsidRDefault="0032241C" w:rsidP="00A034A9">
            <w:pPr>
              <w:spacing w:line="240" w:lineRule="auto"/>
              <w:jc w:val="center"/>
              <w:rPr>
                <w:rFonts w:ascii="Times New Roman" w:hAnsi="Times New Roman" w:cs="Times New Roman"/>
                <w:sz w:val="24"/>
              </w:rPr>
            </w:pPr>
            <w:r w:rsidRPr="00101B36">
              <w:rPr>
                <w:rFonts w:ascii="Times New Roman" w:hAnsi="Times New Roman" w:cs="Times New Roman"/>
                <w:sz w:val="24"/>
                <w:lang w:val="kk-KZ"/>
              </w:rPr>
              <w:t>А</w:t>
            </w:r>
            <w:r w:rsidR="007E2BC3" w:rsidRPr="00101B36">
              <w:rPr>
                <w:rFonts w:ascii="Times New Roman" w:hAnsi="Times New Roman" w:cs="Times New Roman"/>
                <w:sz w:val="24"/>
                <w:lang w:val="kk-KZ"/>
              </w:rPr>
              <w:t>рхеологи</w:t>
            </w:r>
            <w:r w:rsidRPr="00101B36">
              <w:rPr>
                <w:rFonts w:ascii="Times New Roman" w:hAnsi="Times New Roman" w:cs="Times New Roman"/>
                <w:sz w:val="24"/>
                <w:lang w:val="kk-KZ"/>
              </w:rPr>
              <w:t>ялық</w:t>
            </w:r>
          </w:p>
        </w:tc>
        <w:tc>
          <w:tcPr>
            <w:tcW w:w="3407" w:type="dxa"/>
            <w:tcBorders>
              <w:top w:val="single" w:sz="4" w:space="0" w:color="auto"/>
              <w:left w:val="single" w:sz="4" w:space="0" w:color="auto"/>
              <w:bottom w:val="single" w:sz="4" w:space="0" w:color="auto"/>
              <w:right w:val="single" w:sz="4" w:space="0" w:color="auto"/>
            </w:tcBorders>
          </w:tcPr>
          <w:p w:rsidR="007E2BC3" w:rsidRPr="00101B36" w:rsidRDefault="0032241C" w:rsidP="002159BC">
            <w:pPr>
              <w:spacing w:line="240" w:lineRule="auto"/>
              <w:rPr>
                <w:rFonts w:ascii="Times New Roman" w:hAnsi="Times New Roman" w:cs="Times New Roman"/>
                <w:sz w:val="24"/>
              </w:rPr>
            </w:pPr>
            <w:r w:rsidRPr="00101B36">
              <w:rPr>
                <w:rFonts w:ascii="Times New Roman" w:hAnsi="Times New Roman" w:cs="Times New Roman"/>
                <w:sz w:val="24"/>
              </w:rPr>
              <w:t>Шеңгелді ауылынан шығысқа қарай 70 км жерде, Шылбыр шатқалына кіре берісте, Телшағыр таулары</w:t>
            </w:r>
          </w:p>
        </w:tc>
      </w:tr>
      <w:tr w:rsidR="007E2BC3" w:rsidRPr="009F133C" w:rsidTr="00E5314D">
        <w:trPr>
          <w:trHeight w:val="415"/>
        </w:trPr>
        <w:tc>
          <w:tcPr>
            <w:tcW w:w="710" w:type="dxa"/>
            <w:tcBorders>
              <w:top w:val="single" w:sz="4" w:space="0" w:color="auto"/>
              <w:left w:val="single" w:sz="4" w:space="0" w:color="auto"/>
              <w:bottom w:val="single" w:sz="4" w:space="0" w:color="auto"/>
              <w:right w:val="single" w:sz="4" w:space="0" w:color="auto"/>
            </w:tcBorders>
          </w:tcPr>
          <w:p w:rsidR="007E2BC3" w:rsidRPr="00101B36" w:rsidRDefault="00A034A9" w:rsidP="00A034A9">
            <w:pPr>
              <w:tabs>
                <w:tab w:val="left" w:pos="0"/>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40</w:t>
            </w:r>
          </w:p>
        </w:tc>
        <w:tc>
          <w:tcPr>
            <w:tcW w:w="3402" w:type="dxa"/>
            <w:tcBorders>
              <w:top w:val="single" w:sz="4" w:space="0" w:color="auto"/>
              <w:left w:val="single" w:sz="4" w:space="0" w:color="auto"/>
              <w:bottom w:val="single" w:sz="4" w:space="0" w:color="auto"/>
              <w:right w:val="single" w:sz="4" w:space="0" w:color="auto"/>
            </w:tcBorders>
          </w:tcPr>
          <w:p w:rsidR="007E2BC3" w:rsidRPr="00101B36" w:rsidRDefault="0032241C" w:rsidP="002159BC">
            <w:pPr>
              <w:spacing w:line="240" w:lineRule="auto"/>
              <w:jc w:val="both"/>
              <w:rPr>
                <w:rFonts w:ascii="Times New Roman" w:hAnsi="Times New Roman" w:cs="Times New Roman"/>
                <w:sz w:val="24"/>
                <w:lang w:val="kk-KZ"/>
              </w:rPr>
            </w:pPr>
            <w:r w:rsidRPr="00101B36">
              <w:rPr>
                <w:rFonts w:ascii="Times New Roman" w:hAnsi="Times New Roman" w:cs="Times New Roman"/>
                <w:sz w:val="24"/>
                <w:lang w:val="kk-KZ"/>
              </w:rPr>
              <w:t>Тамғалы-Тас II петроглифтері, жаңа дәуір тоғысы – жаңа дәуірдің бірінші ғасыры</w:t>
            </w:r>
          </w:p>
        </w:tc>
        <w:tc>
          <w:tcPr>
            <w:tcW w:w="2562" w:type="dxa"/>
            <w:tcBorders>
              <w:top w:val="single" w:sz="4" w:space="0" w:color="auto"/>
              <w:left w:val="single" w:sz="4" w:space="0" w:color="auto"/>
              <w:bottom w:val="single" w:sz="4" w:space="0" w:color="auto"/>
              <w:right w:val="single" w:sz="4" w:space="0" w:color="auto"/>
            </w:tcBorders>
          </w:tcPr>
          <w:p w:rsidR="007E2BC3" w:rsidRPr="00101B36" w:rsidRDefault="0015077B" w:rsidP="00A034A9">
            <w:pPr>
              <w:spacing w:line="240" w:lineRule="auto"/>
              <w:jc w:val="center"/>
              <w:rPr>
                <w:rFonts w:ascii="Times New Roman" w:hAnsi="Times New Roman" w:cs="Times New Roman"/>
                <w:sz w:val="24"/>
                <w:lang w:val="kk-KZ"/>
              </w:rPr>
            </w:pPr>
            <w:r w:rsidRPr="00101B36">
              <w:rPr>
                <w:rFonts w:ascii="Times New Roman" w:hAnsi="Times New Roman" w:cs="Times New Roman"/>
                <w:sz w:val="24"/>
                <w:lang w:val="kk-KZ"/>
              </w:rPr>
              <w:t>А</w:t>
            </w:r>
            <w:r w:rsidR="007E2BC3" w:rsidRPr="00101B36">
              <w:rPr>
                <w:rFonts w:ascii="Times New Roman" w:hAnsi="Times New Roman" w:cs="Times New Roman"/>
                <w:sz w:val="24"/>
                <w:lang w:val="kk-KZ"/>
              </w:rPr>
              <w:t>рхеологи</w:t>
            </w:r>
            <w:r w:rsidR="0032241C" w:rsidRPr="00101B36">
              <w:rPr>
                <w:rFonts w:ascii="Times New Roman" w:hAnsi="Times New Roman" w:cs="Times New Roman"/>
                <w:sz w:val="24"/>
                <w:lang w:val="kk-KZ"/>
              </w:rPr>
              <w:t>ялық</w:t>
            </w:r>
          </w:p>
        </w:tc>
        <w:tc>
          <w:tcPr>
            <w:tcW w:w="3407" w:type="dxa"/>
            <w:tcBorders>
              <w:top w:val="single" w:sz="4" w:space="0" w:color="auto"/>
              <w:left w:val="single" w:sz="4" w:space="0" w:color="auto"/>
              <w:bottom w:val="single" w:sz="4" w:space="0" w:color="auto"/>
              <w:right w:val="single" w:sz="4" w:space="0" w:color="auto"/>
            </w:tcBorders>
          </w:tcPr>
          <w:p w:rsidR="007E2BC3" w:rsidRPr="00101B36" w:rsidRDefault="0032241C" w:rsidP="0032241C">
            <w:pPr>
              <w:spacing w:line="240" w:lineRule="auto"/>
              <w:jc w:val="both"/>
              <w:rPr>
                <w:rFonts w:ascii="Times New Roman" w:hAnsi="Times New Roman" w:cs="Times New Roman"/>
                <w:sz w:val="24"/>
                <w:lang w:val="kk-KZ"/>
              </w:rPr>
            </w:pPr>
            <w:r w:rsidRPr="00101B36">
              <w:rPr>
                <w:rFonts w:ascii="Times New Roman" w:hAnsi="Times New Roman" w:cs="Times New Roman"/>
                <w:sz w:val="24"/>
                <w:lang w:val="kk-KZ"/>
              </w:rPr>
              <w:t xml:space="preserve">жолдың оң жағында Қызыл Қайрат ауылына 0,4 км жетпей. </w:t>
            </w:r>
          </w:p>
        </w:tc>
      </w:tr>
      <w:tr w:rsidR="007E2BC3" w:rsidRPr="009F133C" w:rsidTr="00E5314D">
        <w:trPr>
          <w:trHeight w:val="361"/>
        </w:trPr>
        <w:tc>
          <w:tcPr>
            <w:tcW w:w="10081" w:type="dxa"/>
            <w:gridSpan w:val="4"/>
            <w:tcBorders>
              <w:top w:val="single" w:sz="4" w:space="0" w:color="auto"/>
              <w:left w:val="single" w:sz="4" w:space="0" w:color="auto"/>
              <w:bottom w:val="single" w:sz="4" w:space="0" w:color="auto"/>
              <w:right w:val="single" w:sz="4" w:space="0" w:color="auto"/>
            </w:tcBorders>
          </w:tcPr>
          <w:p w:rsidR="007E2BC3" w:rsidRPr="00101B36" w:rsidRDefault="0032241C" w:rsidP="00A034A9">
            <w:pPr>
              <w:jc w:val="center"/>
              <w:rPr>
                <w:b/>
                <w:bCs/>
                <w:lang w:val="kk-KZ"/>
              </w:rPr>
            </w:pPr>
            <w:r w:rsidRPr="00101B36">
              <w:rPr>
                <w:rFonts w:ascii="Times New Roman" w:eastAsia="Times New Roman" w:hAnsi="Times New Roman" w:cs="Times New Roman"/>
                <w:b/>
                <w:bCs/>
                <w:sz w:val="24"/>
                <w:szCs w:val="24"/>
                <w:lang w:val="kk-KZ"/>
              </w:rPr>
              <w:t>Талдықорған қаласы</w:t>
            </w:r>
            <w:r w:rsidR="007E2BC3" w:rsidRPr="00101B36">
              <w:rPr>
                <w:rFonts w:ascii="Times New Roman" w:eastAsia="Times New Roman" w:hAnsi="Times New Roman" w:cs="Times New Roman"/>
                <w:b/>
                <w:bCs/>
                <w:sz w:val="24"/>
                <w:szCs w:val="24"/>
                <w:lang w:val="kk-KZ"/>
              </w:rPr>
              <w:t xml:space="preserve"> (6) 5 </w:t>
            </w:r>
            <w:r w:rsidRPr="00101B36">
              <w:rPr>
                <w:rFonts w:ascii="Times New Roman" w:eastAsia="Times New Roman" w:hAnsi="Times New Roman" w:cs="Times New Roman"/>
                <w:b/>
                <w:sz w:val="24"/>
                <w:szCs w:val="24"/>
                <w:lang w:val="kk-KZ"/>
              </w:rPr>
              <w:t>қала құрылысы және сәулет ескерткіші</w:t>
            </w:r>
            <w:r w:rsidR="007E2BC3" w:rsidRPr="00101B36">
              <w:rPr>
                <w:rFonts w:ascii="Times New Roman" w:eastAsia="Times New Roman" w:hAnsi="Times New Roman" w:cs="Times New Roman"/>
                <w:b/>
                <w:sz w:val="24"/>
                <w:szCs w:val="24"/>
                <w:lang w:val="kk-KZ"/>
              </w:rPr>
              <w:t>, 1 археологи</w:t>
            </w:r>
            <w:r w:rsidRPr="00101B36">
              <w:rPr>
                <w:rFonts w:ascii="Times New Roman" w:eastAsia="Times New Roman" w:hAnsi="Times New Roman" w:cs="Times New Roman"/>
                <w:b/>
                <w:sz w:val="24"/>
                <w:szCs w:val="24"/>
                <w:lang w:val="kk-KZ"/>
              </w:rPr>
              <w:t>ялық</w:t>
            </w:r>
          </w:p>
        </w:tc>
      </w:tr>
      <w:tr w:rsidR="0032241C" w:rsidRPr="00101B36" w:rsidTr="00E5314D">
        <w:trPr>
          <w:trHeight w:val="825"/>
        </w:trPr>
        <w:tc>
          <w:tcPr>
            <w:tcW w:w="710" w:type="dxa"/>
            <w:tcBorders>
              <w:top w:val="single" w:sz="4" w:space="0" w:color="auto"/>
              <w:left w:val="single" w:sz="4" w:space="0" w:color="auto"/>
              <w:bottom w:val="single" w:sz="4" w:space="0" w:color="auto"/>
              <w:right w:val="single" w:sz="4" w:space="0" w:color="auto"/>
            </w:tcBorders>
          </w:tcPr>
          <w:p w:rsidR="0032241C" w:rsidRPr="00101B36" w:rsidRDefault="00A034A9" w:rsidP="00A034A9">
            <w:pPr>
              <w:tabs>
                <w:tab w:val="left" w:pos="0"/>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41</w:t>
            </w:r>
          </w:p>
        </w:tc>
        <w:tc>
          <w:tcPr>
            <w:tcW w:w="3402" w:type="dxa"/>
            <w:tcBorders>
              <w:top w:val="single" w:sz="4" w:space="0" w:color="auto"/>
              <w:left w:val="single" w:sz="4" w:space="0" w:color="auto"/>
              <w:bottom w:val="single" w:sz="4" w:space="0" w:color="auto"/>
              <w:right w:val="single" w:sz="4" w:space="0" w:color="auto"/>
            </w:tcBorders>
          </w:tcPr>
          <w:p w:rsidR="0032241C" w:rsidRPr="00101B36" w:rsidRDefault="0032241C" w:rsidP="0032241C">
            <w:pPr>
              <w:spacing w:after="0" w:line="240" w:lineRule="auto"/>
              <w:jc w:val="both"/>
              <w:rPr>
                <w:rFonts w:ascii="Times New Roman" w:hAnsi="Times New Roman" w:cs="Times New Roman"/>
                <w:sz w:val="24"/>
                <w:szCs w:val="24"/>
                <w:lang w:val="kk-KZ"/>
              </w:rPr>
            </w:pPr>
            <w:r w:rsidRPr="00101B36">
              <w:rPr>
                <w:rFonts w:ascii="Times New Roman" w:hAnsi="Times New Roman" w:cs="Times New Roman"/>
                <w:sz w:val="24"/>
                <w:szCs w:val="24"/>
                <w:lang w:val="kk-KZ"/>
              </w:rPr>
              <w:t>Отан қорғаушыларға обелискісі, 1922</w:t>
            </w:r>
          </w:p>
        </w:tc>
        <w:tc>
          <w:tcPr>
            <w:tcW w:w="2562" w:type="dxa"/>
            <w:tcBorders>
              <w:top w:val="single" w:sz="4" w:space="0" w:color="auto"/>
              <w:left w:val="single" w:sz="4" w:space="0" w:color="auto"/>
              <w:bottom w:val="single" w:sz="4" w:space="0" w:color="auto"/>
              <w:right w:val="single" w:sz="4" w:space="0" w:color="auto"/>
            </w:tcBorders>
          </w:tcPr>
          <w:p w:rsidR="0032241C" w:rsidRPr="00101B36" w:rsidRDefault="0032241C" w:rsidP="00A034A9">
            <w:pPr>
              <w:spacing w:line="240" w:lineRule="auto"/>
              <w:jc w:val="center"/>
              <w:rPr>
                <w:lang w:val="kk-KZ"/>
              </w:rPr>
            </w:pPr>
            <w:r w:rsidRPr="00101B36">
              <w:rPr>
                <w:rFonts w:ascii="Times New Roman" w:eastAsia="Times New Roman" w:hAnsi="Times New Roman" w:cs="Times New Roman"/>
                <w:sz w:val="24"/>
                <w:szCs w:val="24"/>
                <w:lang w:val="kk-KZ"/>
              </w:rPr>
              <w:t>қала құрылысы және сәулет ескерткіші</w:t>
            </w:r>
          </w:p>
        </w:tc>
        <w:tc>
          <w:tcPr>
            <w:tcW w:w="3407" w:type="dxa"/>
            <w:tcBorders>
              <w:top w:val="single" w:sz="4" w:space="0" w:color="auto"/>
              <w:left w:val="single" w:sz="4" w:space="0" w:color="auto"/>
              <w:bottom w:val="single" w:sz="4" w:space="0" w:color="auto"/>
              <w:right w:val="single" w:sz="4" w:space="0" w:color="auto"/>
            </w:tcBorders>
          </w:tcPr>
          <w:p w:rsidR="0032241C" w:rsidRPr="00101B36" w:rsidRDefault="0032241C" w:rsidP="002159BC">
            <w:pPr>
              <w:spacing w:line="240" w:lineRule="auto"/>
              <w:jc w:val="both"/>
              <w:rPr>
                <w:rFonts w:ascii="Times New Roman" w:hAnsi="Times New Roman" w:cs="Times New Roman"/>
                <w:sz w:val="24"/>
                <w:szCs w:val="24"/>
                <w:lang w:val="kk-KZ"/>
              </w:rPr>
            </w:pPr>
            <w:r w:rsidRPr="00101B36">
              <w:rPr>
                <w:rFonts w:ascii="Times New Roman" w:hAnsi="Times New Roman" w:cs="Times New Roman"/>
                <w:sz w:val="24"/>
                <w:szCs w:val="24"/>
                <w:lang w:val="kk-KZ"/>
              </w:rPr>
              <w:t xml:space="preserve">Өтенай ауылы </w:t>
            </w:r>
          </w:p>
        </w:tc>
      </w:tr>
      <w:tr w:rsidR="0032241C" w:rsidRPr="00101B36" w:rsidTr="00E5314D">
        <w:trPr>
          <w:trHeight w:val="731"/>
        </w:trPr>
        <w:tc>
          <w:tcPr>
            <w:tcW w:w="710" w:type="dxa"/>
            <w:tcBorders>
              <w:top w:val="single" w:sz="4" w:space="0" w:color="auto"/>
              <w:left w:val="single" w:sz="4" w:space="0" w:color="auto"/>
              <w:bottom w:val="single" w:sz="4" w:space="0" w:color="auto"/>
              <w:right w:val="single" w:sz="4" w:space="0" w:color="auto"/>
            </w:tcBorders>
          </w:tcPr>
          <w:p w:rsidR="0032241C" w:rsidRPr="00101B36" w:rsidRDefault="00A034A9" w:rsidP="00A034A9">
            <w:pPr>
              <w:tabs>
                <w:tab w:val="left" w:pos="0"/>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42</w:t>
            </w:r>
          </w:p>
        </w:tc>
        <w:tc>
          <w:tcPr>
            <w:tcW w:w="3402" w:type="dxa"/>
            <w:tcBorders>
              <w:top w:val="single" w:sz="4" w:space="0" w:color="auto"/>
              <w:left w:val="single" w:sz="4" w:space="0" w:color="auto"/>
              <w:bottom w:val="single" w:sz="4" w:space="0" w:color="auto"/>
              <w:right w:val="single" w:sz="4" w:space="0" w:color="auto"/>
            </w:tcBorders>
          </w:tcPr>
          <w:p w:rsidR="0032241C" w:rsidRPr="00101B36" w:rsidRDefault="0032241C" w:rsidP="0032241C">
            <w:pPr>
              <w:spacing w:after="0" w:line="240" w:lineRule="auto"/>
              <w:jc w:val="both"/>
              <w:rPr>
                <w:rFonts w:ascii="Times New Roman" w:hAnsi="Times New Roman" w:cs="Times New Roman"/>
                <w:sz w:val="24"/>
                <w:szCs w:val="24"/>
                <w:lang w:val="kk-KZ"/>
              </w:rPr>
            </w:pPr>
            <w:r w:rsidRPr="00101B36">
              <w:rPr>
                <w:rFonts w:ascii="Times New Roman" w:hAnsi="Times New Roman" w:cs="Times New Roman"/>
                <w:sz w:val="24"/>
                <w:szCs w:val="24"/>
                <w:lang w:val="kk-KZ"/>
              </w:rPr>
              <w:t>І. Жансүгіровтің әдеби мұражайы, 1905-1907 ж</w:t>
            </w:r>
          </w:p>
          <w:p w:rsidR="0032241C" w:rsidRPr="00101B36" w:rsidRDefault="0032241C" w:rsidP="0032241C">
            <w:pPr>
              <w:spacing w:after="0" w:line="240" w:lineRule="auto"/>
              <w:jc w:val="both"/>
              <w:rPr>
                <w:rFonts w:ascii="Times New Roman" w:hAnsi="Times New Roman" w:cs="Times New Roman"/>
                <w:sz w:val="24"/>
                <w:szCs w:val="24"/>
                <w:lang w:val="kk-KZ"/>
              </w:rPr>
            </w:pPr>
            <w:r w:rsidRPr="00101B36">
              <w:rPr>
                <w:rFonts w:ascii="Times New Roman" w:hAnsi="Times New Roman" w:cs="Times New Roman"/>
                <w:sz w:val="24"/>
                <w:szCs w:val="24"/>
                <w:lang w:val="kk-KZ"/>
              </w:rPr>
              <w:t>(И.Е. Мамонтовтың Қызыл гвардия отрядының бұрынғы штабы)</w:t>
            </w:r>
          </w:p>
        </w:tc>
        <w:tc>
          <w:tcPr>
            <w:tcW w:w="2562" w:type="dxa"/>
            <w:tcBorders>
              <w:top w:val="single" w:sz="4" w:space="0" w:color="auto"/>
              <w:left w:val="single" w:sz="4" w:space="0" w:color="auto"/>
              <w:bottom w:val="single" w:sz="4" w:space="0" w:color="auto"/>
              <w:right w:val="single" w:sz="4" w:space="0" w:color="auto"/>
            </w:tcBorders>
          </w:tcPr>
          <w:p w:rsidR="0032241C" w:rsidRPr="00101B36" w:rsidRDefault="0032241C" w:rsidP="00A034A9">
            <w:pPr>
              <w:spacing w:line="240" w:lineRule="auto"/>
              <w:jc w:val="center"/>
              <w:rPr>
                <w:lang w:val="kk-KZ"/>
              </w:rPr>
            </w:pPr>
            <w:r w:rsidRPr="00101B36">
              <w:rPr>
                <w:rFonts w:ascii="Times New Roman" w:eastAsia="Times New Roman" w:hAnsi="Times New Roman" w:cs="Times New Roman"/>
                <w:sz w:val="24"/>
                <w:szCs w:val="24"/>
                <w:lang w:val="kk-KZ"/>
              </w:rPr>
              <w:t>қала құрылысы және сәулет ескерткіші</w:t>
            </w:r>
          </w:p>
        </w:tc>
        <w:tc>
          <w:tcPr>
            <w:tcW w:w="3407" w:type="dxa"/>
            <w:tcBorders>
              <w:top w:val="single" w:sz="4" w:space="0" w:color="auto"/>
              <w:left w:val="single" w:sz="4" w:space="0" w:color="auto"/>
              <w:bottom w:val="single" w:sz="4" w:space="0" w:color="auto"/>
              <w:right w:val="single" w:sz="4" w:space="0" w:color="auto"/>
            </w:tcBorders>
          </w:tcPr>
          <w:p w:rsidR="0032241C" w:rsidRPr="00101B36" w:rsidRDefault="0032241C" w:rsidP="002159BC">
            <w:pPr>
              <w:spacing w:line="240" w:lineRule="auto"/>
              <w:jc w:val="both"/>
              <w:rPr>
                <w:rFonts w:ascii="Times New Roman" w:hAnsi="Times New Roman" w:cs="Times New Roman"/>
                <w:sz w:val="24"/>
                <w:szCs w:val="24"/>
                <w:lang w:val="kk-KZ"/>
              </w:rPr>
            </w:pPr>
            <w:r w:rsidRPr="00101B36">
              <w:rPr>
                <w:rFonts w:ascii="Times New Roman" w:hAnsi="Times New Roman" w:cs="Times New Roman"/>
                <w:sz w:val="24"/>
                <w:szCs w:val="24"/>
                <w:lang w:val="kk-KZ"/>
              </w:rPr>
              <w:t>Абай көшесі 239</w:t>
            </w:r>
          </w:p>
        </w:tc>
      </w:tr>
      <w:tr w:rsidR="0032241C" w:rsidRPr="00101B36" w:rsidTr="00E5314D">
        <w:trPr>
          <w:trHeight w:val="731"/>
        </w:trPr>
        <w:tc>
          <w:tcPr>
            <w:tcW w:w="710" w:type="dxa"/>
            <w:tcBorders>
              <w:top w:val="single" w:sz="4" w:space="0" w:color="auto"/>
              <w:left w:val="single" w:sz="4" w:space="0" w:color="auto"/>
              <w:bottom w:val="single" w:sz="4" w:space="0" w:color="auto"/>
              <w:right w:val="single" w:sz="4" w:space="0" w:color="auto"/>
            </w:tcBorders>
          </w:tcPr>
          <w:p w:rsidR="0032241C" w:rsidRPr="00101B36" w:rsidRDefault="00A034A9" w:rsidP="00A034A9">
            <w:pPr>
              <w:tabs>
                <w:tab w:val="left" w:pos="0"/>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43</w:t>
            </w:r>
          </w:p>
        </w:tc>
        <w:tc>
          <w:tcPr>
            <w:tcW w:w="3402" w:type="dxa"/>
            <w:tcBorders>
              <w:top w:val="single" w:sz="4" w:space="0" w:color="auto"/>
              <w:left w:val="single" w:sz="4" w:space="0" w:color="auto"/>
              <w:bottom w:val="single" w:sz="4" w:space="0" w:color="auto"/>
              <w:right w:val="single" w:sz="4" w:space="0" w:color="auto"/>
            </w:tcBorders>
          </w:tcPr>
          <w:p w:rsidR="0032241C" w:rsidRPr="00101B36" w:rsidRDefault="0032241C" w:rsidP="002159BC">
            <w:pPr>
              <w:spacing w:line="240" w:lineRule="auto"/>
              <w:jc w:val="both"/>
              <w:rPr>
                <w:rFonts w:ascii="Times New Roman" w:hAnsi="Times New Roman" w:cs="Times New Roman"/>
                <w:sz w:val="24"/>
                <w:szCs w:val="24"/>
                <w:lang w:val="kk-KZ"/>
              </w:rPr>
            </w:pPr>
            <w:r w:rsidRPr="00101B36">
              <w:rPr>
                <w:rFonts w:ascii="Times New Roman" w:hAnsi="Times New Roman" w:cs="Times New Roman"/>
                <w:sz w:val="24"/>
                <w:szCs w:val="24"/>
                <w:lang w:val="kk-KZ"/>
              </w:rPr>
              <w:t>Майстрюк пен оның жауынгер достарына арналған ескерткіш</w:t>
            </w:r>
          </w:p>
        </w:tc>
        <w:tc>
          <w:tcPr>
            <w:tcW w:w="2562" w:type="dxa"/>
            <w:tcBorders>
              <w:top w:val="single" w:sz="4" w:space="0" w:color="auto"/>
              <w:left w:val="single" w:sz="4" w:space="0" w:color="auto"/>
              <w:bottom w:val="single" w:sz="4" w:space="0" w:color="auto"/>
              <w:right w:val="single" w:sz="4" w:space="0" w:color="auto"/>
            </w:tcBorders>
          </w:tcPr>
          <w:p w:rsidR="0032241C" w:rsidRPr="00101B36" w:rsidRDefault="0032241C" w:rsidP="00A034A9">
            <w:pPr>
              <w:spacing w:line="240" w:lineRule="auto"/>
              <w:jc w:val="center"/>
              <w:rPr>
                <w:lang w:val="kk-KZ"/>
              </w:rPr>
            </w:pPr>
            <w:r w:rsidRPr="00101B36">
              <w:rPr>
                <w:rFonts w:ascii="Times New Roman" w:eastAsia="Times New Roman" w:hAnsi="Times New Roman" w:cs="Times New Roman"/>
                <w:sz w:val="24"/>
                <w:szCs w:val="24"/>
                <w:lang w:val="kk-KZ"/>
              </w:rPr>
              <w:t>қала құрылысы және сәулет ескерткіші</w:t>
            </w:r>
          </w:p>
        </w:tc>
        <w:tc>
          <w:tcPr>
            <w:tcW w:w="3407" w:type="dxa"/>
            <w:tcBorders>
              <w:top w:val="single" w:sz="4" w:space="0" w:color="auto"/>
              <w:left w:val="single" w:sz="4" w:space="0" w:color="auto"/>
              <w:bottom w:val="single" w:sz="4" w:space="0" w:color="auto"/>
              <w:right w:val="single" w:sz="4" w:space="0" w:color="auto"/>
            </w:tcBorders>
          </w:tcPr>
          <w:p w:rsidR="0032241C" w:rsidRPr="00101B36" w:rsidRDefault="0032241C" w:rsidP="002159BC">
            <w:pPr>
              <w:spacing w:line="240" w:lineRule="auto"/>
              <w:jc w:val="both"/>
              <w:rPr>
                <w:rFonts w:ascii="Times New Roman" w:hAnsi="Times New Roman" w:cs="Times New Roman"/>
                <w:sz w:val="24"/>
                <w:szCs w:val="24"/>
                <w:lang w:val="kk-KZ"/>
              </w:rPr>
            </w:pPr>
            <w:r w:rsidRPr="00101B36">
              <w:rPr>
                <w:rFonts w:ascii="Times New Roman" w:hAnsi="Times New Roman" w:cs="Times New Roman"/>
                <w:sz w:val="24"/>
                <w:szCs w:val="24"/>
                <w:lang w:val="kk-KZ"/>
              </w:rPr>
              <w:t>Мәдениет және демалыс саябағы</w:t>
            </w:r>
          </w:p>
        </w:tc>
      </w:tr>
      <w:tr w:rsidR="007E2BC3" w:rsidRPr="00101B36" w:rsidTr="00E5314D">
        <w:trPr>
          <w:trHeight w:val="731"/>
        </w:trPr>
        <w:tc>
          <w:tcPr>
            <w:tcW w:w="710" w:type="dxa"/>
            <w:tcBorders>
              <w:top w:val="single" w:sz="4" w:space="0" w:color="auto"/>
              <w:left w:val="single" w:sz="4" w:space="0" w:color="auto"/>
              <w:bottom w:val="single" w:sz="4" w:space="0" w:color="auto"/>
              <w:right w:val="single" w:sz="4" w:space="0" w:color="auto"/>
            </w:tcBorders>
          </w:tcPr>
          <w:p w:rsidR="007E2BC3" w:rsidRPr="00101B36" w:rsidRDefault="00A034A9" w:rsidP="00A034A9">
            <w:pPr>
              <w:tabs>
                <w:tab w:val="left" w:pos="0"/>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44</w:t>
            </w:r>
          </w:p>
        </w:tc>
        <w:tc>
          <w:tcPr>
            <w:tcW w:w="3402" w:type="dxa"/>
            <w:tcBorders>
              <w:top w:val="single" w:sz="4" w:space="0" w:color="auto"/>
              <w:left w:val="single" w:sz="4" w:space="0" w:color="auto"/>
              <w:bottom w:val="single" w:sz="4" w:space="0" w:color="auto"/>
              <w:right w:val="single" w:sz="4" w:space="0" w:color="auto"/>
            </w:tcBorders>
          </w:tcPr>
          <w:p w:rsidR="0032241C" w:rsidRPr="00101B36" w:rsidRDefault="0032241C" w:rsidP="0032241C">
            <w:pPr>
              <w:tabs>
                <w:tab w:val="right" w:pos="3334"/>
              </w:tabs>
              <w:spacing w:after="0" w:line="240" w:lineRule="auto"/>
              <w:jc w:val="both"/>
              <w:rPr>
                <w:rFonts w:ascii="Times New Roman" w:hAnsi="Times New Roman" w:cs="Times New Roman"/>
                <w:bCs/>
                <w:sz w:val="24"/>
                <w:szCs w:val="24"/>
                <w:lang w:val="kk-KZ"/>
              </w:rPr>
            </w:pPr>
            <w:r w:rsidRPr="00101B36">
              <w:rPr>
                <w:rFonts w:ascii="Times New Roman" w:hAnsi="Times New Roman" w:cs="Times New Roman"/>
                <w:bCs/>
                <w:sz w:val="24"/>
                <w:szCs w:val="24"/>
                <w:lang w:val="kk-KZ"/>
              </w:rPr>
              <w:t>Үйтас петроглифтері,</w:t>
            </w:r>
          </w:p>
          <w:p w:rsidR="007E2BC3" w:rsidRPr="00101B36" w:rsidRDefault="0032241C" w:rsidP="0032241C">
            <w:pPr>
              <w:spacing w:after="0" w:line="240" w:lineRule="auto"/>
              <w:jc w:val="both"/>
              <w:rPr>
                <w:rFonts w:ascii="Times New Roman" w:hAnsi="Times New Roman" w:cs="Times New Roman"/>
                <w:bCs/>
                <w:sz w:val="24"/>
                <w:szCs w:val="24"/>
                <w:lang w:val="kk-KZ"/>
              </w:rPr>
            </w:pPr>
            <w:r w:rsidRPr="00101B36">
              <w:rPr>
                <w:rFonts w:ascii="Times New Roman" w:hAnsi="Times New Roman" w:cs="Times New Roman"/>
                <w:bCs/>
                <w:sz w:val="24"/>
                <w:szCs w:val="24"/>
                <w:lang w:val="kk-KZ"/>
              </w:rPr>
              <w:t>қола дәуірі</w:t>
            </w:r>
          </w:p>
        </w:tc>
        <w:tc>
          <w:tcPr>
            <w:tcW w:w="2562" w:type="dxa"/>
            <w:tcBorders>
              <w:top w:val="single" w:sz="4" w:space="0" w:color="auto"/>
              <w:left w:val="single" w:sz="4" w:space="0" w:color="auto"/>
              <w:bottom w:val="single" w:sz="4" w:space="0" w:color="auto"/>
              <w:right w:val="single" w:sz="4" w:space="0" w:color="auto"/>
            </w:tcBorders>
          </w:tcPr>
          <w:p w:rsidR="007E2BC3" w:rsidRPr="00101B36" w:rsidRDefault="0015077B" w:rsidP="00A034A9">
            <w:pPr>
              <w:spacing w:line="240" w:lineRule="auto"/>
              <w:jc w:val="center"/>
              <w:rPr>
                <w:rFonts w:ascii="Times New Roman" w:hAnsi="Times New Roman" w:cs="Times New Roman"/>
                <w:sz w:val="24"/>
                <w:szCs w:val="24"/>
                <w:lang w:val="kk-KZ"/>
              </w:rPr>
            </w:pPr>
            <w:r w:rsidRPr="00101B36">
              <w:rPr>
                <w:rFonts w:ascii="Times New Roman" w:hAnsi="Times New Roman" w:cs="Times New Roman"/>
                <w:sz w:val="24"/>
                <w:szCs w:val="24"/>
                <w:lang w:val="kk-KZ"/>
              </w:rPr>
              <w:t>А</w:t>
            </w:r>
            <w:r w:rsidR="007E2BC3" w:rsidRPr="00101B36">
              <w:rPr>
                <w:rFonts w:ascii="Times New Roman" w:hAnsi="Times New Roman" w:cs="Times New Roman"/>
                <w:sz w:val="24"/>
                <w:szCs w:val="24"/>
                <w:lang w:val="kk-KZ"/>
              </w:rPr>
              <w:t>рхеологи</w:t>
            </w:r>
            <w:r w:rsidR="0032241C" w:rsidRPr="00101B36">
              <w:rPr>
                <w:rFonts w:ascii="Times New Roman" w:hAnsi="Times New Roman" w:cs="Times New Roman"/>
                <w:sz w:val="24"/>
                <w:szCs w:val="24"/>
                <w:lang w:val="kk-KZ"/>
              </w:rPr>
              <w:t>ялық</w:t>
            </w:r>
          </w:p>
        </w:tc>
        <w:tc>
          <w:tcPr>
            <w:tcW w:w="3407" w:type="dxa"/>
            <w:tcBorders>
              <w:top w:val="single" w:sz="4" w:space="0" w:color="auto"/>
              <w:left w:val="single" w:sz="4" w:space="0" w:color="auto"/>
              <w:bottom w:val="single" w:sz="4" w:space="0" w:color="auto"/>
              <w:right w:val="single" w:sz="4" w:space="0" w:color="auto"/>
            </w:tcBorders>
          </w:tcPr>
          <w:p w:rsidR="0032241C" w:rsidRPr="00101B36" w:rsidRDefault="0032241C" w:rsidP="0032241C">
            <w:pPr>
              <w:spacing w:after="0" w:line="240" w:lineRule="auto"/>
              <w:jc w:val="both"/>
              <w:rPr>
                <w:rFonts w:ascii="Times New Roman" w:hAnsi="Times New Roman" w:cs="Times New Roman"/>
                <w:bCs/>
                <w:sz w:val="24"/>
                <w:szCs w:val="24"/>
                <w:lang w:val="kk-KZ"/>
              </w:rPr>
            </w:pPr>
            <w:r w:rsidRPr="00101B36">
              <w:rPr>
                <w:rFonts w:ascii="Times New Roman" w:hAnsi="Times New Roman" w:cs="Times New Roman"/>
                <w:bCs/>
                <w:sz w:val="24"/>
                <w:szCs w:val="24"/>
                <w:lang w:val="kk-KZ"/>
              </w:rPr>
              <w:t>«Үйтас», Дачная көшесі, проезд 1, ғимарат 1 (АЛТ-680м,</w:t>
            </w:r>
          </w:p>
          <w:p w:rsidR="007E2BC3" w:rsidRPr="00101B36" w:rsidRDefault="0032241C" w:rsidP="0032241C">
            <w:pPr>
              <w:spacing w:after="0" w:line="240" w:lineRule="auto"/>
              <w:jc w:val="both"/>
              <w:rPr>
                <w:rFonts w:ascii="Times New Roman" w:hAnsi="Times New Roman" w:cs="Times New Roman"/>
                <w:bCs/>
                <w:sz w:val="24"/>
                <w:szCs w:val="24"/>
                <w:lang w:val="kk-KZ"/>
              </w:rPr>
            </w:pPr>
            <w:r w:rsidRPr="00101B36">
              <w:rPr>
                <w:rFonts w:ascii="Times New Roman" w:hAnsi="Times New Roman" w:cs="Times New Roman"/>
                <w:bCs/>
                <w:sz w:val="24"/>
                <w:szCs w:val="24"/>
                <w:lang w:val="kk-KZ"/>
              </w:rPr>
              <w:t>N 44°57'27.3'' E 078°25'49.6'')</w:t>
            </w:r>
          </w:p>
        </w:tc>
      </w:tr>
      <w:tr w:rsidR="007E2BC3" w:rsidRPr="00101B36" w:rsidTr="00E5314D">
        <w:trPr>
          <w:trHeight w:val="351"/>
        </w:trPr>
        <w:tc>
          <w:tcPr>
            <w:tcW w:w="10081" w:type="dxa"/>
            <w:gridSpan w:val="4"/>
            <w:tcBorders>
              <w:top w:val="single" w:sz="4" w:space="0" w:color="auto"/>
              <w:left w:val="single" w:sz="4" w:space="0" w:color="auto"/>
              <w:bottom w:val="single" w:sz="4" w:space="0" w:color="auto"/>
              <w:right w:val="single" w:sz="4" w:space="0" w:color="auto"/>
            </w:tcBorders>
          </w:tcPr>
          <w:p w:rsidR="007E2BC3" w:rsidRPr="00101B36" w:rsidRDefault="00101B36" w:rsidP="00A034A9">
            <w:pPr>
              <w:spacing w:line="240" w:lineRule="auto"/>
              <w:jc w:val="center"/>
              <w:rPr>
                <w:rFonts w:ascii="Times New Roman" w:hAnsi="Times New Roman" w:cs="Times New Roman"/>
                <w:b/>
                <w:sz w:val="24"/>
                <w:szCs w:val="24"/>
                <w:lang w:val="kk-KZ"/>
              </w:rPr>
            </w:pPr>
            <w:r w:rsidRPr="00101B36">
              <w:rPr>
                <w:rFonts w:ascii="Times New Roman" w:hAnsi="Times New Roman" w:cs="Times New Roman"/>
                <w:b/>
                <w:sz w:val="24"/>
                <w:szCs w:val="24"/>
                <w:lang w:val="kk-KZ"/>
              </w:rPr>
              <w:t>Текелі қаласы</w:t>
            </w:r>
          </w:p>
        </w:tc>
      </w:tr>
      <w:tr w:rsidR="007E2BC3" w:rsidRPr="00101B36" w:rsidTr="00E5314D">
        <w:trPr>
          <w:trHeight w:val="731"/>
        </w:trPr>
        <w:tc>
          <w:tcPr>
            <w:tcW w:w="710" w:type="dxa"/>
            <w:tcBorders>
              <w:top w:val="single" w:sz="4" w:space="0" w:color="auto"/>
              <w:left w:val="single" w:sz="4" w:space="0" w:color="auto"/>
              <w:bottom w:val="single" w:sz="4" w:space="0" w:color="auto"/>
              <w:right w:val="single" w:sz="4" w:space="0" w:color="auto"/>
            </w:tcBorders>
          </w:tcPr>
          <w:p w:rsidR="007E2BC3" w:rsidRPr="00101B36" w:rsidRDefault="00A034A9" w:rsidP="00A034A9">
            <w:pPr>
              <w:tabs>
                <w:tab w:val="left" w:pos="0"/>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45</w:t>
            </w:r>
          </w:p>
        </w:tc>
        <w:tc>
          <w:tcPr>
            <w:tcW w:w="3402" w:type="dxa"/>
            <w:tcBorders>
              <w:top w:val="single" w:sz="4" w:space="0" w:color="auto"/>
              <w:left w:val="single" w:sz="4" w:space="0" w:color="auto"/>
              <w:bottom w:val="single" w:sz="4" w:space="0" w:color="auto"/>
              <w:right w:val="single" w:sz="4" w:space="0" w:color="auto"/>
            </w:tcBorders>
          </w:tcPr>
          <w:p w:rsidR="007E2BC3" w:rsidRPr="00101B36" w:rsidRDefault="00101B36" w:rsidP="002159BC">
            <w:pPr>
              <w:spacing w:line="240" w:lineRule="auto"/>
              <w:jc w:val="both"/>
              <w:rPr>
                <w:rFonts w:ascii="Times New Roman" w:hAnsi="Times New Roman" w:cs="Times New Roman"/>
                <w:sz w:val="24"/>
                <w:lang w:val="kk-KZ"/>
              </w:rPr>
            </w:pPr>
            <w:r w:rsidRPr="00101B36">
              <w:rPr>
                <w:rFonts w:ascii="Times New Roman" w:hAnsi="Times New Roman" w:cs="Times New Roman"/>
                <w:sz w:val="24"/>
                <w:lang w:val="kk-KZ"/>
              </w:rPr>
              <w:t>Жартастағы «Будда» бейнесі, X-XII ғғ</w:t>
            </w:r>
            <w:r w:rsidR="007E2BC3" w:rsidRPr="00101B36">
              <w:rPr>
                <w:rFonts w:ascii="Times New Roman" w:hAnsi="Times New Roman" w:cs="Times New Roman"/>
                <w:sz w:val="24"/>
                <w:lang w:val="kk-KZ"/>
              </w:rPr>
              <w:tab/>
            </w:r>
          </w:p>
        </w:tc>
        <w:tc>
          <w:tcPr>
            <w:tcW w:w="2562" w:type="dxa"/>
            <w:tcBorders>
              <w:top w:val="single" w:sz="4" w:space="0" w:color="auto"/>
              <w:left w:val="single" w:sz="4" w:space="0" w:color="auto"/>
              <w:bottom w:val="single" w:sz="4" w:space="0" w:color="auto"/>
              <w:right w:val="single" w:sz="4" w:space="0" w:color="auto"/>
            </w:tcBorders>
          </w:tcPr>
          <w:p w:rsidR="007E2BC3" w:rsidRPr="00101B36" w:rsidRDefault="0015077B" w:rsidP="002159BC">
            <w:pPr>
              <w:spacing w:line="240" w:lineRule="auto"/>
              <w:jc w:val="both"/>
              <w:rPr>
                <w:rFonts w:ascii="Times New Roman" w:hAnsi="Times New Roman" w:cs="Times New Roman"/>
                <w:sz w:val="24"/>
                <w:lang w:val="kk-KZ"/>
              </w:rPr>
            </w:pPr>
            <w:r w:rsidRPr="00101B36">
              <w:rPr>
                <w:rFonts w:ascii="Times New Roman" w:hAnsi="Times New Roman" w:cs="Times New Roman"/>
                <w:sz w:val="24"/>
                <w:lang w:val="kk-KZ"/>
              </w:rPr>
              <w:t>А</w:t>
            </w:r>
            <w:r w:rsidR="007E2BC3" w:rsidRPr="00101B36">
              <w:rPr>
                <w:rFonts w:ascii="Times New Roman" w:hAnsi="Times New Roman" w:cs="Times New Roman"/>
                <w:sz w:val="24"/>
                <w:lang w:val="kk-KZ"/>
              </w:rPr>
              <w:t>рхеологи</w:t>
            </w:r>
            <w:r w:rsidR="00101B36" w:rsidRPr="00101B36">
              <w:rPr>
                <w:rFonts w:ascii="Times New Roman" w:hAnsi="Times New Roman" w:cs="Times New Roman"/>
                <w:sz w:val="24"/>
                <w:lang w:val="kk-KZ"/>
              </w:rPr>
              <w:t>ялық</w:t>
            </w:r>
          </w:p>
        </w:tc>
        <w:tc>
          <w:tcPr>
            <w:tcW w:w="3407" w:type="dxa"/>
            <w:tcBorders>
              <w:top w:val="single" w:sz="4" w:space="0" w:color="auto"/>
              <w:left w:val="single" w:sz="4" w:space="0" w:color="auto"/>
              <w:bottom w:val="single" w:sz="4" w:space="0" w:color="auto"/>
              <w:right w:val="single" w:sz="4" w:space="0" w:color="auto"/>
            </w:tcBorders>
          </w:tcPr>
          <w:p w:rsidR="00101B36" w:rsidRPr="00101B36" w:rsidRDefault="00101B36" w:rsidP="00101B36">
            <w:pPr>
              <w:spacing w:after="0" w:line="240" w:lineRule="auto"/>
              <w:jc w:val="both"/>
              <w:rPr>
                <w:rFonts w:ascii="Times New Roman" w:hAnsi="Times New Roman" w:cs="Times New Roman"/>
                <w:sz w:val="24"/>
                <w:lang w:val="kk-KZ"/>
              </w:rPr>
            </w:pPr>
            <w:r w:rsidRPr="00101B36">
              <w:rPr>
                <w:rFonts w:ascii="Times New Roman" w:hAnsi="Times New Roman" w:cs="Times New Roman"/>
                <w:sz w:val="24"/>
                <w:lang w:val="kk-KZ"/>
              </w:rPr>
              <w:t>Коринский шатқалы,</w:t>
            </w:r>
          </w:p>
          <w:p w:rsidR="007E2BC3" w:rsidRPr="00101B36" w:rsidRDefault="00101B36" w:rsidP="00101B36">
            <w:pPr>
              <w:spacing w:after="0" w:line="240" w:lineRule="auto"/>
              <w:jc w:val="both"/>
              <w:rPr>
                <w:rFonts w:ascii="Times New Roman" w:hAnsi="Times New Roman" w:cs="Times New Roman"/>
                <w:sz w:val="24"/>
                <w:lang w:val="kk-KZ"/>
              </w:rPr>
            </w:pPr>
            <w:r w:rsidRPr="00101B36">
              <w:rPr>
                <w:rFonts w:ascii="Times New Roman" w:hAnsi="Times New Roman" w:cs="Times New Roman"/>
                <w:sz w:val="24"/>
                <w:lang w:val="kk-KZ"/>
              </w:rPr>
              <w:t>Текелі қаласы</w:t>
            </w:r>
          </w:p>
        </w:tc>
      </w:tr>
      <w:tr w:rsidR="007E2BC3" w:rsidRPr="00101B36" w:rsidTr="00E5314D">
        <w:trPr>
          <w:trHeight w:val="383"/>
        </w:trPr>
        <w:tc>
          <w:tcPr>
            <w:tcW w:w="10081" w:type="dxa"/>
            <w:gridSpan w:val="4"/>
            <w:tcBorders>
              <w:top w:val="single" w:sz="4" w:space="0" w:color="auto"/>
              <w:left w:val="single" w:sz="4" w:space="0" w:color="auto"/>
              <w:bottom w:val="single" w:sz="4" w:space="0" w:color="auto"/>
              <w:right w:val="single" w:sz="4" w:space="0" w:color="auto"/>
            </w:tcBorders>
          </w:tcPr>
          <w:p w:rsidR="007E2BC3" w:rsidRPr="00101B36" w:rsidRDefault="00101B36" w:rsidP="00A034A9">
            <w:pPr>
              <w:spacing w:after="0" w:line="240" w:lineRule="auto"/>
              <w:jc w:val="center"/>
              <w:rPr>
                <w:rFonts w:ascii="Times New Roman" w:hAnsi="Times New Roman" w:cs="Times New Roman"/>
                <w:b/>
                <w:sz w:val="24"/>
                <w:lang w:val="kk-KZ"/>
              </w:rPr>
            </w:pPr>
            <w:r w:rsidRPr="00101B36">
              <w:rPr>
                <w:rFonts w:ascii="Times New Roman" w:eastAsia="Times New Roman" w:hAnsi="Times New Roman" w:cs="Times New Roman"/>
                <w:b/>
                <w:bCs/>
                <w:sz w:val="24"/>
                <w:szCs w:val="24"/>
                <w:lang w:val="kk-KZ"/>
              </w:rPr>
              <w:t>Қапшағай қаласы</w:t>
            </w:r>
            <w:r w:rsidR="007E2BC3" w:rsidRPr="00101B36">
              <w:rPr>
                <w:rFonts w:ascii="Times New Roman" w:eastAsia="Times New Roman" w:hAnsi="Times New Roman" w:cs="Times New Roman"/>
                <w:b/>
                <w:bCs/>
                <w:sz w:val="24"/>
                <w:szCs w:val="24"/>
                <w:lang w:val="kk-KZ"/>
              </w:rPr>
              <w:t xml:space="preserve"> (2) 2 </w:t>
            </w:r>
            <w:r w:rsidRPr="00101B36">
              <w:rPr>
                <w:rFonts w:ascii="Times New Roman" w:eastAsia="Times New Roman" w:hAnsi="Times New Roman" w:cs="Times New Roman"/>
                <w:b/>
                <w:sz w:val="24"/>
                <w:szCs w:val="24"/>
                <w:lang w:val="kk-KZ"/>
              </w:rPr>
              <w:t>қала құрылысы және сәулет ескерткіші</w:t>
            </w:r>
          </w:p>
        </w:tc>
      </w:tr>
      <w:tr w:rsidR="007E2BC3" w:rsidRPr="009F133C" w:rsidTr="00E5314D">
        <w:trPr>
          <w:trHeight w:val="731"/>
        </w:trPr>
        <w:tc>
          <w:tcPr>
            <w:tcW w:w="710" w:type="dxa"/>
            <w:tcBorders>
              <w:top w:val="single" w:sz="4" w:space="0" w:color="auto"/>
              <w:left w:val="single" w:sz="4" w:space="0" w:color="auto"/>
              <w:bottom w:val="single" w:sz="4" w:space="0" w:color="auto"/>
              <w:right w:val="single" w:sz="4" w:space="0" w:color="auto"/>
            </w:tcBorders>
          </w:tcPr>
          <w:p w:rsidR="007E2BC3" w:rsidRPr="00101B36" w:rsidRDefault="00A034A9" w:rsidP="00A034A9">
            <w:pPr>
              <w:tabs>
                <w:tab w:val="left" w:pos="0"/>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46</w:t>
            </w:r>
          </w:p>
        </w:tc>
        <w:tc>
          <w:tcPr>
            <w:tcW w:w="3402" w:type="dxa"/>
            <w:tcBorders>
              <w:top w:val="single" w:sz="4" w:space="0" w:color="auto"/>
              <w:left w:val="single" w:sz="4" w:space="0" w:color="auto"/>
              <w:bottom w:val="single" w:sz="4" w:space="0" w:color="auto"/>
              <w:right w:val="single" w:sz="4" w:space="0" w:color="auto"/>
            </w:tcBorders>
          </w:tcPr>
          <w:p w:rsidR="007E2BC3" w:rsidRPr="00101B36" w:rsidRDefault="00101B36" w:rsidP="002159BC">
            <w:pPr>
              <w:spacing w:line="240" w:lineRule="auto"/>
              <w:jc w:val="both"/>
              <w:rPr>
                <w:rFonts w:ascii="Times New Roman" w:hAnsi="Times New Roman" w:cs="Times New Roman"/>
                <w:sz w:val="24"/>
                <w:lang w:val="kk-KZ"/>
              </w:rPr>
            </w:pPr>
            <w:r w:rsidRPr="00101B36">
              <w:rPr>
                <w:rFonts w:ascii="Times New Roman" w:hAnsi="Times New Roman" w:cs="Times New Roman"/>
                <w:sz w:val="24"/>
                <w:lang w:val="kk-KZ"/>
              </w:rPr>
              <w:t>Тамғалы-Тас трактінің петроглифтері I-II, ерте темір дәуірі</w:t>
            </w:r>
          </w:p>
        </w:tc>
        <w:tc>
          <w:tcPr>
            <w:tcW w:w="2562" w:type="dxa"/>
            <w:tcBorders>
              <w:top w:val="single" w:sz="4" w:space="0" w:color="auto"/>
              <w:left w:val="single" w:sz="4" w:space="0" w:color="auto"/>
              <w:bottom w:val="single" w:sz="4" w:space="0" w:color="auto"/>
              <w:right w:val="single" w:sz="4" w:space="0" w:color="auto"/>
            </w:tcBorders>
          </w:tcPr>
          <w:p w:rsidR="007E2BC3" w:rsidRPr="00101B36" w:rsidRDefault="0015077B" w:rsidP="002159BC">
            <w:pPr>
              <w:spacing w:line="240" w:lineRule="auto"/>
              <w:jc w:val="both"/>
              <w:rPr>
                <w:rFonts w:ascii="Times New Roman" w:hAnsi="Times New Roman" w:cs="Times New Roman"/>
                <w:sz w:val="24"/>
                <w:lang w:val="kk-KZ"/>
              </w:rPr>
            </w:pPr>
            <w:r w:rsidRPr="00101B36">
              <w:rPr>
                <w:rFonts w:ascii="Times New Roman" w:hAnsi="Times New Roman" w:cs="Times New Roman"/>
                <w:sz w:val="24"/>
                <w:lang w:val="kk-KZ"/>
              </w:rPr>
              <w:t>А</w:t>
            </w:r>
            <w:r w:rsidR="007E2BC3" w:rsidRPr="00101B36">
              <w:rPr>
                <w:rFonts w:ascii="Times New Roman" w:hAnsi="Times New Roman" w:cs="Times New Roman"/>
                <w:sz w:val="24"/>
                <w:lang w:val="kk-KZ"/>
              </w:rPr>
              <w:t>рхеологии</w:t>
            </w:r>
          </w:p>
        </w:tc>
        <w:tc>
          <w:tcPr>
            <w:tcW w:w="3407" w:type="dxa"/>
            <w:tcBorders>
              <w:top w:val="single" w:sz="4" w:space="0" w:color="auto"/>
              <w:left w:val="single" w:sz="4" w:space="0" w:color="auto"/>
              <w:bottom w:val="single" w:sz="4" w:space="0" w:color="auto"/>
              <w:right w:val="single" w:sz="4" w:space="0" w:color="auto"/>
            </w:tcBorders>
          </w:tcPr>
          <w:p w:rsidR="007E2BC3" w:rsidRPr="00101B36" w:rsidRDefault="00101B36" w:rsidP="00101B36">
            <w:pPr>
              <w:spacing w:line="240" w:lineRule="auto"/>
              <w:jc w:val="both"/>
              <w:rPr>
                <w:rFonts w:ascii="Times New Roman" w:hAnsi="Times New Roman" w:cs="Times New Roman"/>
                <w:sz w:val="24"/>
                <w:lang w:val="kk-KZ"/>
              </w:rPr>
            </w:pPr>
            <w:r w:rsidRPr="00101B36">
              <w:rPr>
                <w:rFonts w:ascii="Times New Roman" w:hAnsi="Times New Roman" w:cs="Times New Roman"/>
                <w:sz w:val="24"/>
                <w:lang w:val="kk-KZ"/>
              </w:rPr>
              <w:t xml:space="preserve">Іле өзенінің төменгі ағысындағы бөгеттен 25 км. </w:t>
            </w:r>
          </w:p>
        </w:tc>
      </w:tr>
    </w:tbl>
    <w:p w:rsidR="007E2BC3" w:rsidRPr="000F5D9C" w:rsidRDefault="007E2BC3" w:rsidP="007E2BC3">
      <w:pPr>
        <w:spacing w:after="0" w:line="240" w:lineRule="auto"/>
        <w:jc w:val="both"/>
        <w:rPr>
          <w:rFonts w:ascii="Times New Roman" w:eastAsia="Times New Roman" w:hAnsi="Times New Roman" w:cs="Times New Roman"/>
          <w:b/>
          <w:color w:val="FF0000"/>
          <w:sz w:val="28"/>
          <w:szCs w:val="28"/>
          <w:shd w:val="clear" w:color="auto" w:fill="FFFFFF"/>
          <w:lang w:val="kk-KZ"/>
        </w:rPr>
      </w:pPr>
    </w:p>
    <w:p w:rsidR="005A2CE8" w:rsidRPr="005A2CE8" w:rsidRDefault="005A2CE8" w:rsidP="005A2CE8">
      <w:pPr>
        <w:spacing w:after="0" w:line="240" w:lineRule="auto"/>
        <w:ind w:firstLine="708"/>
        <w:jc w:val="both"/>
        <w:rPr>
          <w:rFonts w:ascii="Times New Roman" w:eastAsia="Times New Roman" w:hAnsi="Times New Roman" w:cs="Times New Roman"/>
          <w:sz w:val="28"/>
          <w:szCs w:val="28"/>
          <w:shd w:val="clear" w:color="auto" w:fill="FFFFFF"/>
          <w:lang w:val="kk-KZ"/>
        </w:rPr>
      </w:pPr>
      <w:r w:rsidRPr="005A2CE8">
        <w:rPr>
          <w:rFonts w:ascii="Times New Roman" w:eastAsia="Times New Roman" w:hAnsi="Times New Roman" w:cs="Times New Roman"/>
          <w:sz w:val="28"/>
          <w:szCs w:val="28"/>
          <w:shd w:val="clear" w:color="auto" w:fill="FFFFFF"/>
          <w:lang w:val="kk-KZ"/>
        </w:rPr>
        <w:t xml:space="preserve">Қазіргі уақытта </w:t>
      </w:r>
      <w:r>
        <w:rPr>
          <w:rFonts w:ascii="Times New Roman" w:eastAsia="Times New Roman" w:hAnsi="Times New Roman" w:cs="Times New Roman"/>
          <w:sz w:val="28"/>
          <w:szCs w:val="28"/>
          <w:shd w:val="clear" w:color="auto" w:fill="FFFFFF"/>
          <w:lang w:val="kk-KZ"/>
        </w:rPr>
        <w:t xml:space="preserve">жоғарыда көрсетілген кесте негізінде </w:t>
      </w:r>
      <w:r w:rsidRPr="005A2CE8">
        <w:rPr>
          <w:rFonts w:ascii="Times New Roman" w:eastAsia="Times New Roman" w:hAnsi="Times New Roman" w:cs="Times New Roman"/>
          <w:sz w:val="28"/>
          <w:szCs w:val="28"/>
          <w:shd w:val="clear" w:color="auto" w:fill="FFFFFF"/>
          <w:lang w:val="kk-KZ"/>
        </w:rPr>
        <w:t xml:space="preserve">Алматы облысындағы тарих және мәдениет ескерткіштерін </w:t>
      </w:r>
      <w:r>
        <w:rPr>
          <w:rFonts w:ascii="Times New Roman" w:eastAsia="Times New Roman" w:hAnsi="Times New Roman" w:cs="Times New Roman"/>
          <w:sz w:val="28"/>
          <w:szCs w:val="28"/>
          <w:shd w:val="clear" w:color="auto" w:fill="FFFFFF"/>
          <w:lang w:val="kk-KZ"/>
        </w:rPr>
        <w:t>травматикалық және мәдени</w:t>
      </w:r>
      <w:r w:rsidRPr="005A2CE8">
        <w:rPr>
          <w:rFonts w:ascii="Times New Roman" w:eastAsia="Times New Roman" w:hAnsi="Times New Roman" w:cs="Times New Roman"/>
          <w:sz w:val="28"/>
          <w:szCs w:val="28"/>
          <w:shd w:val="clear" w:color="auto" w:fill="FFFFFF"/>
          <w:lang w:val="kk-KZ"/>
        </w:rPr>
        <w:t xml:space="preserve"> жадыға бөлуге болады:</w:t>
      </w:r>
    </w:p>
    <w:p w:rsidR="005A2CE8" w:rsidRPr="005A2CE8" w:rsidRDefault="00800EDA" w:rsidP="005A2CE8">
      <w:pPr>
        <w:spacing w:after="0" w:line="240" w:lineRule="auto"/>
        <w:ind w:firstLine="708"/>
        <w:jc w:val="both"/>
        <w:rPr>
          <w:rFonts w:ascii="Times New Roman" w:eastAsia="Times New Roman" w:hAnsi="Times New Roman" w:cs="Times New Roman"/>
          <w:sz w:val="28"/>
          <w:szCs w:val="28"/>
          <w:shd w:val="clear" w:color="auto" w:fill="FFFFFF"/>
          <w:lang w:val="kk-KZ"/>
        </w:rPr>
      </w:pPr>
      <w:r>
        <w:rPr>
          <w:rFonts w:ascii="Times New Roman" w:eastAsia="Times New Roman" w:hAnsi="Times New Roman" w:cs="Times New Roman"/>
          <w:sz w:val="28"/>
          <w:szCs w:val="28"/>
          <w:shd w:val="clear" w:color="auto" w:fill="FFFFFF"/>
          <w:lang w:val="kk-KZ"/>
        </w:rPr>
        <w:t>«Травма</w:t>
      </w:r>
      <w:r w:rsidR="005A2CE8" w:rsidRPr="00D8525A">
        <w:rPr>
          <w:rFonts w:ascii="Times New Roman" w:eastAsia="Times New Roman" w:hAnsi="Times New Roman" w:cs="Times New Roman"/>
          <w:sz w:val="28"/>
          <w:szCs w:val="28"/>
          <w:shd w:val="clear" w:color="auto" w:fill="FFFFFF"/>
          <w:lang w:val="kk-KZ"/>
        </w:rPr>
        <w:t>лық жады»:</w:t>
      </w:r>
      <w:r w:rsidR="005A2CE8" w:rsidRPr="005A2CE8">
        <w:rPr>
          <w:rFonts w:ascii="Times New Roman" w:eastAsia="Times New Roman" w:hAnsi="Times New Roman" w:cs="Times New Roman"/>
          <w:sz w:val="28"/>
          <w:szCs w:val="28"/>
          <w:shd w:val="clear" w:color="auto" w:fill="FFFFFF"/>
          <w:lang w:val="kk-KZ"/>
        </w:rPr>
        <w:t xml:space="preserve"> Шыңғысханның тұрағы; Асыл тас Орбұлақ; Аңырақай шайқасына арналған ескерткіш; Сұраншы ескерткіші, Саурық батырлар; «Ереуіл төбе ерлері» ескерткіші, ұлт-азаттық көтеріліс батырлары, 1916 ж. шілде; Черкасск қорғанысының қаһармандарына арналған ескерткіш; 1932-1933 жылдардағы ашаршылық құрбандарына арналған ескерткіш; Саяси қуғын-сүргін құрбандарына арналған мемориалдық тақта; Б.Момышұлының бюсті; Отан қорғаушыларға обелиск; 1979-1989 жж. қаза тапқан жауынгер-интернационалистерге арналған ескерткіш. Ауғанстан; ХХ ғасырдың 30-</w:t>
      </w:r>
      <w:r w:rsidR="005A2CE8" w:rsidRPr="005A2CE8">
        <w:rPr>
          <w:rFonts w:ascii="Times New Roman" w:eastAsia="Times New Roman" w:hAnsi="Times New Roman" w:cs="Times New Roman"/>
          <w:sz w:val="28"/>
          <w:szCs w:val="28"/>
          <w:shd w:val="clear" w:color="auto" w:fill="FFFFFF"/>
          <w:lang w:val="kk-KZ"/>
        </w:rPr>
        <w:lastRenderedPageBreak/>
        <w:t>жылдарында қуғын-сүргін кезінде қаза тапқандарға арналған ескерткіш; Желтоқсан оқиғасы құрбандарына арналған ескерткіш.</w:t>
      </w:r>
    </w:p>
    <w:p w:rsidR="005A2CE8" w:rsidRDefault="005A2CE8" w:rsidP="005A2CE8">
      <w:pPr>
        <w:spacing w:after="0" w:line="240" w:lineRule="auto"/>
        <w:ind w:firstLine="708"/>
        <w:jc w:val="both"/>
        <w:rPr>
          <w:rFonts w:ascii="Times New Roman" w:eastAsia="Times New Roman" w:hAnsi="Times New Roman" w:cs="Times New Roman"/>
          <w:sz w:val="28"/>
          <w:szCs w:val="28"/>
          <w:shd w:val="clear" w:color="auto" w:fill="FFFFFF"/>
          <w:lang w:val="kk-KZ"/>
        </w:rPr>
      </w:pPr>
      <w:r w:rsidRPr="00D8525A">
        <w:rPr>
          <w:rFonts w:ascii="Times New Roman" w:eastAsia="Times New Roman" w:hAnsi="Times New Roman" w:cs="Times New Roman"/>
          <w:sz w:val="28"/>
          <w:szCs w:val="28"/>
          <w:shd w:val="clear" w:color="auto" w:fill="FFFFFF"/>
          <w:lang w:val="kk-KZ"/>
        </w:rPr>
        <w:t>«Мәдени жады»:</w:t>
      </w:r>
      <w:r w:rsidRPr="005A2CE8">
        <w:rPr>
          <w:rFonts w:ascii="Times New Roman" w:eastAsia="Times New Roman" w:hAnsi="Times New Roman" w:cs="Times New Roman"/>
          <w:sz w:val="28"/>
          <w:szCs w:val="28"/>
          <w:shd w:val="clear" w:color="auto" w:fill="FFFFFF"/>
          <w:lang w:val="kk-KZ"/>
        </w:rPr>
        <w:t xml:space="preserve"> ІІ Тамғалы-Тас петроглифтері, жаңа дәуір тоғысы – жаңа дәуірдің бірінші ғасыры; «Ешкіөлмес» жайлауы; Көктемгі Тамшыбұлақ; Тұздыкөл (Рай апа); Қарамерген қонысы IX-XIII ғғ.; О</w:t>
      </w:r>
      <w:r>
        <w:rPr>
          <w:rFonts w:ascii="Times New Roman" w:eastAsia="Times New Roman" w:hAnsi="Times New Roman" w:cs="Times New Roman"/>
          <w:sz w:val="28"/>
          <w:szCs w:val="28"/>
          <w:shd w:val="clear" w:color="auto" w:fill="FFFFFF"/>
          <w:lang w:val="kk-KZ"/>
        </w:rPr>
        <w:t>ртағасырлық «Дөңгене» немесе «Екі</w:t>
      </w:r>
      <w:r w:rsidRPr="005A2CE8">
        <w:rPr>
          <w:rFonts w:ascii="Times New Roman" w:eastAsia="Times New Roman" w:hAnsi="Times New Roman" w:cs="Times New Roman"/>
          <w:sz w:val="28"/>
          <w:szCs w:val="28"/>
          <w:shd w:val="clear" w:color="auto" w:fill="FFFFFF"/>
          <w:lang w:val="kk-KZ"/>
        </w:rPr>
        <w:t>оғыз» қонысы, қола дәуірі; «Хан қызы» кесенесі, шамамен XV-XVI ғғ.; «Адам ата» кесенесі, шамамен 17 ғасыр; І.Жансүгіровтің әдеби мұражайы, 1905-1907; М. Төлебаев атындағы мемориалдық мұр</w:t>
      </w:r>
      <w:r>
        <w:rPr>
          <w:rFonts w:ascii="Times New Roman" w:eastAsia="Times New Roman" w:hAnsi="Times New Roman" w:cs="Times New Roman"/>
          <w:sz w:val="28"/>
          <w:szCs w:val="28"/>
          <w:shd w:val="clear" w:color="auto" w:fill="FFFFFF"/>
          <w:lang w:val="kk-KZ"/>
        </w:rPr>
        <w:t>ажай</w:t>
      </w:r>
      <w:r w:rsidRPr="005A2CE8">
        <w:rPr>
          <w:rFonts w:ascii="Times New Roman" w:eastAsia="Times New Roman" w:hAnsi="Times New Roman" w:cs="Times New Roman"/>
          <w:sz w:val="28"/>
          <w:szCs w:val="28"/>
          <w:shd w:val="clear" w:color="auto" w:fill="FFFFFF"/>
          <w:lang w:val="kk-KZ"/>
        </w:rPr>
        <w:t>; М.Тынышбаевтың ескерткіші.</w:t>
      </w:r>
    </w:p>
    <w:p w:rsidR="007E2BC3" w:rsidRPr="009035EC" w:rsidRDefault="007E2BC3" w:rsidP="007E2BC3">
      <w:pPr>
        <w:spacing w:after="0" w:line="240" w:lineRule="auto"/>
        <w:ind w:firstLine="708"/>
        <w:jc w:val="both"/>
        <w:rPr>
          <w:rFonts w:ascii="Times New Roman" w:eastAsia="Times New Roman" w:hAnsi="Times New Roman" w:cs="Times New Roman"/>
          <w:sz w:val="28"/>
          <w:szCs w:val="28"/>
          <w:shd w:val="clear" w:color="auto" w:fill="FFFFFF"/>
          <w:lang w:val="kk-KZ"/>
        </w:rPr>
      </w:pPr>
      <w:r w:rsidRPr="009035EC">
        <w:rPr>
          <w:rFonts w:ascii="Times New Roman" w:eastAsia="Times New Roman" w:hAnsi="Times New Roman" w:cs="Times New Roman"/>
          <w:sz w:val="28"/>
          <w:szCs w:val="28"/>
          <w:shd w:val="clear" w:color="auto" w:fill="FFFFFF"/>
          <w:lang w:val="kk-KZ"/>
        </w:rPr>
        <w:t>Осы мәселелерге тоқтала отырып, Талдықорған қаласында бой көтерген ескерткіштердің мемлекет, қоғам үшін жады және мәдени мұра саясаты негізінде өз маңыздылығының бар екендігін көрсету негізгі мақсатымыз.</w:t>
      </w:r>
    </w:p>
    <w:p w:rsidR="009871CD" w:rsidRPr="005E1370" w:rsidRDefault="007E2BC3" w:rsidP="009871CD">
      <w:pPr>
        <w:spacing w:after="0" w:line="240" w:lineRule="auto"/>
        <w:ind w:firstLine="708"/>
        <w:jc w:val="both"/>
        <w:rPr>
          <w:rFonts w:ascii="Times New Roman" w:hAnsi="Times New Roman" w:cs="Times New Roman"/>
          <w:sz w:val="28"/>
          <w:szCs w:val="28"/>
          <w:lang w:val="kk-KZ"/>
        </w:rPr>
      </w:pPr>
      <w:r w:rsidRPr="005E1370">
        <w:rPr>
          <w:rFonts w:ascii="Times New Roman" w:eastAsia="Times New Roman" w:hAnsi="Times New Roman" w:cs="Times New Roman"/>
          <w:kern w:val="36"/>
          <w:sz w:val="28"/>
          <w:szCs w:val="28"/>
          <w:lang w:val="kk-KZ"/>
        </w:rPr>
        <w:t>Әр орнатылған ескерткіштің артында өзіндік тарихи оқиға, мән-мағынасы жатыр. Олай дейтініміз Француз ғалы</w:t>
      </w:r>
      <w:r w:rsidR="006103DB" w:rsidRPr="005E1370">
        <w:rPr>
          <w:rFonts w:ascii="Times New Roman" w:eastAsia="Times New Roman" w:hAnsi="Times New Roman" w:cs="Times New Roman"/>
          <w:kern w:val="36"/>
          <w:sz w:val="28"/>
          <w:szCs w:val="28"/>
          <w:lang w:val="kk-KZ"/>
        </w:rPr>
        <w:t>мы П.</w:t>
      </w:r>
      <w:r w:rsidR="0030386C" w:rsidRPr="005E1370">
        <w:rPr>
          <w:rFonts w:ascii="Times New Roman" w:eastAsia="Times New Roman" w:hAnsi="Times New Roman" w:cs="Times New Roman"/>
          <w:kern w:val="36"/>
          <w:sz w:val="28"/>
          <w:szCs w:val="28"/>
          <w:lang w:val="kk-KZ"/>
        </w:rPr>
        <w:t xml:space="preserve"> </w:t>
      </w:r>
      <w:r w:rsidR="006103DB" w:rsidRPr="005E1370">
        <w:rPr>
          <w:rFonts w:ascii="Times New Roman" w:eastAsia="Times New Roman" w:hAnsi="Times New Roman" w:cs="Times New Roman"/>
          <w:kern w:val="36"/>
          <w:sz w:val="28"/>
          <w:szCs w:val="28"/>
          <w:lang w:val="kk-KZ"/>
        </w:rPr>
        <w:t>Нораның «Франция-память» [</w:t>
      </w:r>
      <w:r w:rsidR="005E1370">
        <w:rPr>
          <w:rFonts w:ascii="Times New Roman" w:eastAsia="Times New Roman" w:hAnsi="Times New Roman" w:cs="Times New Roman"/>
          <w:kern w:val="36"/>
          <w:sz w:val="28"/>
          <w:szCs w:val="28"/>
          <w:lang w:val="kk-KZ"/>
        </w:rPr>
        <w:t>1</w:t>
      </w:r>
      <w:r w:rsidR="005E1370" w:rsidRPr="005E1370">
        <w:rPr>
          <w:rFonts w:ascii="Times New Roman" w:eastAsia="Times New Roman" w:hAnsi="Times New Roman" w:cs="Times New Roman"/>
          <w:kern w:val="36"/>
          <w:sz w:val="28"/>
          <w:szCs w:val="28"/>
          <w:lang w:val="kk-KZ"/>
        </w:rPr>
        <w:t>3</w:t>
      </w:r>
      <w:r w:rsidRPr="005E1370">
        <w:rPr>
          <w:rFonts w:ascii="Times New Roman" w:eastAsia="Times New Roman" w:hAnsi="Times New Roman" w:cs="Times New Roman"/>
          <w:kern w:val="36"/>
          <w:sz w:val="28"/>
          <w:szCs w:val="28"/>
          <w:lang w:val="kk-KZ"/>
        </w:rPr>
        <w:t>]  атты еңбегінде</w:t>
      </w:r>
      <w:r w:rsidR="009871CD" w:rsidRPr="005E1370">
        <w:rPr>
          <w:rFonts w:ascii="Times New Roman" w:eastAsia="Times New Roman" w:hAnsi="Times New Roman" w:cs="Times New Roman"/>
          <w:kern w:val="36"/>
          <w:sz w:val="28"/>
          <w:szCs w:val="28"/>
          <w:lang w:val="kk-KZ"/>
        </w:rPr>
        <w:t xml:space="preserve">  </w:t>
      </w:r>
      <w:r w:rsidR="009871CD" w:rsidRPr="005E1370">
        <w:rPr>
          <w:rFonts w:ascii="Times New Roman" w:hAnsi="Times New Roman" w:cs="Times New Roman"/>
          <w:sz w:val="28"/>
          <w:szCs w:val="28"/>
          <w:lang w:val="kk-KZ"/>
        </w:rPr>
        <w:t>Пьер Нора ұлттық жадының төрт</w:t>
      </w:r>
      <w:r w:rsidR="005E1370">
        <w:rPr>
          <w:rFonts w:ascii="Times New Roman" w:hAnsi="Times New Roman" w:cs="Times New Roman"/>
          <w:sz w:val="28"/>
          <w:szCs w:val="28"/>
          <w:lang w:val="kk-KZ"/>
        </w:rPr>
        <w:t xml:space="preserve"> түрін қарастырады [1</w:t>
      </w:r>
      <w:r w:rsidR="005E1370" w:rsidRPr="005E1370">
        <w:rPr>
          <w:rFonts w:ascii="Times New Roman" w:hAnsi="Times New Roman" w:cs="Times New Roman"/>
          <w:sz w:val="28"/>
          <w:szCs w:val="28"/>
          <w:lang w:val="kk-KZ"/>
        </w:rPr>
        <w:t>3</w:t>
      </w:r>
      <w:r w:rsidR="004D7B34" w:rsidRPr="005E1370">
        <w:rPr>
          <w:rFonts w:ascii="Times New Roman" w:hAnsi="Times New Roman" w:cs="Times New Roman"/>
          <w:sz w:val="28"/>
          <w:szCs w:val="28"/>
          <w:lang w:val="kk-KZ"/>
        </w:rPr>
        <w:t>, 51]</w:t>
      </w:r>
      <w:r w:rsidR="009871CD" w:rsidRPr="005E1370">
        <w:rPr>
          <w:rFonts w:ascii="Times New Roman" w:hAnsi="Times New Roman" w:cs="Times New Roman"/>
          <w:sz w:val="28"/>
          <w:szCs w:val="28"/>
          <w:lang w:val="kk-KZ"/>
        </w:rPr>
        <w:t>. Есте сақтаудың ең ерте түрі феодалдық монархия кезінде, өзін-өзі билеу және мемлекетті нығайту кезеңінде пайда болды. Тайпалық қауымдардың шығу тегінің көнелігін заңдастыру үшін «есте сақтау ба</w:t>
      </w:r>
      <w:r w:rsidR="00EB7BA4" w:rsidRPr="005E1370">
        <w:rPr>
          <w:rFonts w:ascii="Times New Roman" w:hAnsi="Times New Roman" w:cs="Times New Roman"/>
          <w:sz w:val="28"/>
          <w:szCs w:val="28"/>
          <w:lang w:val="kk-KZ"/>
        </w:rPr>
        <w:t>сшысы» (mémoire-Roi) ұлттық жадын</w:t>
      </w:r>
      <w:r w:rsidR="009871CD" w:rsidRPr="005E1370">
        <w:rPr>
          <w:rFonts w:ascii="Times New Roman" w:hAnsi="Times New Roman" w:cs="Times New Roman"/>
          <w:sz w:val="28"/>
          <w:szCs w:val="28"/>
          <w:lang w:val="kk-KZ"/>
        </w:rPr>
        <w:t>ың қасиеттілігінің кепілі ретінде әрекет етеді. Ең жоғарғы мұра</w:t>
      </w:r>
      <w:r w:rsidR="00EB7BA4" w:rsidRPr="005E1370">
        <w:rPr>
          <w:rFonts w:ascii="Times New Roman" w:hAnsi="Times New Roman" w:cs="Times New Roman"/>
          <w:sz w:val="28"/>
          <w:szCs w:val="28"/>
          <w:lang w:val="kk-KZ"/>
        </w:rPr>
        <w:t xml:space="preserve">ны </w:t>
      </w:r>
      <w:r w:rsidR="009871CD" w:rsidRPr="005E1370">
        <w:rPr>
          <w:rFonts w:ascii="Times New Roman" w:hAnsi="Times New Roman" w:cs="Times New Roman"/>
          <w:sz w:val="28"/>
          <w:szCs w:val="28"/>
          <w:lang w:val="kk-KZ"/>
        </w:rPr>
        <w:t xml:space="preserve">адам жадында таза және қасиетті </w:t>
      </w:r>
      <w:r w:rsidR="00EB7BA4" w:rsidRPr="005E1370">
        <w:rPr>
          <w:rFonts w:ascii="Times New Roman" w:hAnsi="Times New Roman" w:cs="Times New Roman"/>
          <w:sz w:val="28"/>
          <w:szCs w:val="28"/>
          <w:lang w:val="kk-KZ"/>
        </w:rPr>
        <w:t xml:space="preserve">деп </w:t>
      </w:r>
      <w:r w:rsidR="009871CD" w:rsidRPr="005E1370">
        <w:rPr>
          <w:rFonts w:ascii="Times New Roman" w:hAnsi="Times New Roman" w:cs="Times New Roman"/>
          <w:sz w:val="28"/>
          <w:szCs w:val="28"/>
          <w:lang w:val="kk-KZ"/>
        </w:rPr>
        <w:t xml:space="preserve">қараған. Мысалы, өткен дәуірдегі саяси көшбасшылардың естеліктерін парақтаған оқырман халық жадыларының бірінші дәстүрін белгілейтін державалардың аумақтық құрылымдарын таба алады. </w:t>
      </w:r>
    </w:p>
    <w:p w:rsidR="009871CD" w:rsidRPr="005E1370" w:rsidRDefault="009871CD" w:rsidP="009871CD">
      <w:pPr>
        <w:spacing w:after="0" w:line="240" w:lineRule="auto"/>
        <w:ind w:firstLine="708"/>
        <w:jc w:val="both"/>
        <w:rPr>
          <w:rFonts w:ascii="Times New Roman" w:hAnsi="Times New Roman" w:cs="Times New Roman"/>
          <w:sz w:val="28"/>
          <w:szCs w:val="28"/>
          <w:lang w:val="kk-KZ"/>
        </w:rPr>
      </w:pPr>
      <w:r w:rsidRPr="005E1370">
        <w:rPr>
          <w:rFonts w:ascii="Times New Roman" w:hAnsi="Times New Roman" w:cs="Times New Roman"/>
          <w:sz w:val="28"/>
          <w:szCs w:val="28"/>
          <w:lang w:val="kk-KZ"/>
        </w:rPr>
        <w:t>Есте сақтаудың екінші түрі – «еске алу» (mémoire-Étal) [</w:t>
      </w:r>
      <w:r w:rsidR="005E1370">
        <w:rPr>
          <w:rFonts w:ascii="Times New Roman" w:hAnsi="Times New Roman" w:cs="Times New Roman"/>
          <w:sz w:val="28"/>
          <w:szCs w:val="28"/>
          <w:lang w:val="kk-KZ"/>
        </w:rPr>
        <w:t>1</w:t>
      </w:r>
      <w:r w:rsidR="005E1370" w:rsidRPr="005E1370">
        <w:rPr>
          <w:rFonts w:ascii="Times New Roman" w:hAnsi="Times New Roman" w:cs="Times New Roman"/>
          <w:sz w:val="28"/>
          <w:szCs w:val="28"/>
          <w:lang w:val="kk-KZ"/>
        </w:rPr>
        <w:t>3</w:t>
      </w:r>
      <w:r w:rsidR="004D7B34" w:rsidRPr="005E1370">
        <w:rPr>
          <w:rFonts w:ascii="Times New Roman" w:hAnsi="Times New Roman" w:cs="Times New Roman"/>
          <w:sz w:val="28"/>
          <w:szCs w:val="28"/>
          <w:lang w:val="kk-KZ"/>
        </w:rPr>
        <w:t xml:space="preserve">, </w:t>
      </w:r>
      <w:r w:rsidRPr="005E1370">
        <w:rPr>
          <w:rFonts w:ascii="Times New Roman" w:hAnsi="Times New Roman" w:cs="Times New Roman"/>
          <w:sz w:val="28"/>
          <w:szCs w:val="28"/>
          <w:lang w:val="kk-KZ"/>
        </w:rPr>
        <w:t xml:space="preserve">52]. Бұл өз өкілдігінің бейнесіне сіңген естелік, монументалды және ұлылығымен әсерлі. Мемлекет бейнесі губернатордың медальдардағы монета соғу дәстүрі, табиғи ландшафттардың модификациясы, сарай рәсімдері, иконографиялық сюжеттер мен көріністер арқылы көрінеді. «Жады-күй» адам санасында күштеп қондырылмаған, ол ресми және қорғаныш сипатқа ие, сонымен бірге саяси және көркемдік екі жақтылықты көрсетеді. </w:t>
      </w:r>
    </w:p>
    <w:p w:rsidR="009871CD" w:rsidRPr="005E1370" w:rsidRDefault="009871CD" w:rsidP="009871CD">
      <w:pPr>
        <w:spacing w:after="0" w:line="240" w:lineRule="auto"/>
        <w:ind w:firstLine="708"/>
        <w:jc w:val="both"/>
        <w:rPr>
          <w:rFonts w:ascii="Times New Roman" w:hAnsi="Times New Roman" w:cs="Times New Roman"/>
          <w:sz w:val="28"/>
          <w:szCs w:val="28"/>
          <w:lang w:val="kk-KZ"/>
        </w:rPr>
      </w:pPr>
      <w:r w:rsidRPr="005E1370">
        <w:rPr>
          <w:rFonts w:ascii="Times New Roman" w:hAnsi="Times New Roman" w:cs="Times New Roman"/>
          <w:sz w:val="28"/>
          <w:szCs w:val="28"/>
          <w:lang w:val="kk-KZ"/>
        </w:rPr>
        <w:t>Есте сақтаудың үшінші түрі - «есте сақтау-ұлт» (mémoire-natoin), ол өзін</w:t>
      </w:r>
      <w:r w:rsidR="00636085" w:rsidRPr="005E1370">
        <w:rPr>
          <w:rFonts w:ascii="Times New Roman" w:hAnsi="Times New Roman" w:cs="Times New Roman"/>
          <w:sz w:val="28"/>
          <w:szCs w:val="28"/>
          <w:lang w:val="kk-KZ"/>
        </w:rPr>
        <w:t xml:space="preserve">ің біртұтас ұлт ретінде </w:t>
      </w:r>
      <w:r w:rsidRPr="005E1370">
        <w:rPr>
          <w:rFonts w:ascii="Times New Roman" w:hAnsi="Times New Roman" w:cs="Times New Roman"/>
          <w:sz w:val="28"/>
          <w:szCs w:val="28"/>
          <w:lang w:val="kk-KZ"/>
        </w:rPr>
        <w:t>ұлы төңкерістер кезеңдерінде өзін көрсете білді және кей</w:t>
      </w:r>
      <w:r w:rsidR="00636085" w:rsidRPr="005E1370">
        <w:rPr>
          <w:rFonts w:ascii="Times New Roman" w:hAnsi="Times New Roman" w:cs="Times New Roman"/>
          <w:sz w:val="28"/>
          <w:szCs w:val="28"/>
          <w:lang w:val="kk-KZ"/>
        </w:rPr>
        <w:t>іннен естеліктерді орнықтыра</w:t>
      </w:r>
      <w:r w:rsidR="005E1370">
        <w:rPr>
          <w:rFonts w:ascii="Times New Roman" w:hAnsi="Times New Roman" w:cs="Times New Roman"/>
          <w:sz w:val="28"/>
          <w:szCs w:val="28"/>
          <w:lang w:val="kk-KZ"/>
        </w:rPr>
        <w:t xml:space="preserve"> алды [1</w:t>
      </w:r>
      <w:r w:rsidR="005E1370" w:rsidRPr="005E1370">
        <w:rPr>
          <w:rFonts w:ascii="Times New Roman" w:hAnsi="Times New Roman" w:cs="Times New Roman"/>
          <w:sz w:val="28"/>
          <w:szCs w:val="28"/>
          <w:lang w:val="kk-KZ"/>
        </w:rPr>
        <w:t>3</w:t>
      </w:r>
      <w:r w:rsidR="004D7B34" w:rsidRPr="005E1370">
        <w:rPr>
          <w:rFonts w:ascii="Times New Roman" w:hAnsi="Times New Roman" w:cs="Times New Roman"/>
          <w:sz w:val="28"/>
          <w:szCs w:val="28"/>
          <w:lang w:val="kk-KZ"/>
        </w:rPr>
        <w:t>, 53]</w:t>
      </w:r>
      <w:r w:rsidRPr="005E1370">
        <w:rPr>
          <w:rFonts w:ascii="Times New Roman" w:hAnsi="Times New Roman" w:cs="Times New Roman"/>
          <w:sz w:val="28"/>
          <w:szCs w:val="28"/>
          <w:lang w:val="kk-KZ"/>
        </w:rPr>
        <w:t>. Ұлт географиялық болмыс бірлігін іздеуде; ол өткеннің әртүрлі кезеңдерінде өзін әртүрлі қырынан зерттеп, қарастырады. Музейлер, ғылыми қоғамдар, көптеген ғылыми-зерттеу институттары, архивтер мен Ұлттық кітапханалар зерделеу және есте сақтау құралы ретінде әрекет етеді. «Естелік-ұлт» өткеннің барлық оқиғаларын біріктіреді. Көтерілістер, отандастарымызды жоғалтудың қайғылы азабы және адамгершілікке жатпайтын әлеуметтік жүйе – осының барлығы өткеннің естеліктері.</w:t>
      </w:r>
    </w:p>
    <w:p w:rsidR="009871CD" w:rsidRPr="005E1370" w:rsidRDefault="009871CD" w:rsidP="004D7B34">
      <w:pPr>
        <w:spacing w:after="0" w:line="240" w:lineRule="auto"/>
        <w:ind w:firstLine="708"/>
        <w:jc w:val="both"/>
        <w:rPr>
          <w:rFonts w:ascii="Times New Roman" w:hAnsi="Times New Roman" w:cs="Times New Roman"/>
          <w:sz w:val="28"/>
          <w:szCs w:val="28"/>
          <w:lang w:val="kk-KZ"/>
        </w:rPr>
      </w:pPr>
      <w:r w:rsidRPr="005E1370">
        <w:rPr>
          <w:rFonts w:ascii="Times New Roman" w:hAnsi="Times New Roman" w:cs="Times New Roman"/>
          <w:sz w:val="28"/>
          <w:szCs w:val="28"/>
          <w:lang w:val="kk-KZ"/>
        </w:rPr>
        <w:t>Жадының төртінші түрі – «ес-азамат» (mémoire-citoyen), «есте сақтау-ұлт» мұрагері, ұлттың әлеуметтік және азаматтық нығаюының құралы р</w:t>
      </w:r>
      <w:r w:rsidR="004D7B34" w:rsidRPr="005E1370">
        <w:rPr>
          <w:rFonts w:ascii="Times New Roman" w:hAnsi="Times New Roman" w:cs="Times New Roman"/>
          <w:sz w:val="28"/>
          <w:szCs w:val="28"/>
          <w:lang w:val="kk-KZ"/>
        </w:rPr>
        <w:t>етінде әрекет етеді</w:t>
      </w:r>
      <w:r w:rsidR="005E1370">
        <w:rPr>
          <w:rFonts w:ascii="Times New Roman" w:hAnsi="Times New Roman" w:cs="Times New Roman"/>
          <w:sz w:val="28"/>
          <w:szCs w:val="28"/>
          <w:lang w:val="kk-KZ"/>
        </w:rPr>
        <w:t xml:space="preserve"> [1</w:t>
      </w:r>
      <w:r w:rsidR="005E1370" w:rsidRPr="005E1370">
        <w:rPr>
          <w:rFonts w:ascii="Times New Roman" w:hAnsi="Times New Roman" w:cs="Times New Roman"/>
          <w:sz w:val="28"/>
          <w:szCs w:val="28"/>
          <w:lang w:val="kk-KZ"/>
        </w:rPr>
        <w:t>3</w:t>
      </w:r>
      <w:r w:rsidR="004D7B34" w:rsidRPr="005E1370">
        <w:rPr>
          <w:rFonts w:ascii="Times New Roman" w:hAnsi="Times New Roman" w:cs="Times New Roman"/>
          <w:sz w:val="28"/>
          <w:szCs w:val="28"/>
          <w:lang w:val="kk-KZ"/>
        </w:rPr>
        <w:t>, 54]</w:t>
      </w:r>
      <w:r w:rsidRPr="005E1370">
        <w:rPr>
          <w:rFonts w:ascii="Times New Roman" w:hAnsi="Times New Roman" w:cs="Times New Roman"/>
          <w:sz w:val="28"/>
          <w:szCs w:val="28"/>
          <w:lang w:val="kk-KZ"/>
        </w:rPr>
        <w:t xml:space="preserve">. «Жад-азамат» бұқара мен демократиямен сипатталады; көбінесе білім беру ескерткіштерінде көрініс табады, қала мүсіндерінде </w:t>
      </w:r>
      <w:r w:rsidRPr="005E1370">
        <w:rPr>
          <w:rFonts w:ascii="Times New Roman" w:hAnsi="Times New Roman" w:cs="Times New Roman"/>
          <w:sz w:val="28"/>
          <w:szCs w:val="28"/>
          <w:lang w:val="kk-KZ"/>
        </w:rPr>
        <w:lastRenderedPageBreak/>
        <w:t>бейнеленеді, көше атауларында бейнеленеді, парламент сессияларын</w:t>
      </w:r>
      <w:r w:rsidR="004D7B34" w:rsidRPr="005E1370">
        <w:rPr>
          <w:rFonts w:ascii="Times New Roman" w:hAnsi="Times New Roman" w:cs="Times New Roman"/>
          <w:sz w:val="28"/>
          <w:szCs w:val="28"/>
          <w:lang w:val="kk-KZ"/>
        </w:rPr>
        <w:t xml:space="preserve">да ауызша айтылады </w:t>
      </w:r>
      <w:r w:rsidR="005E1370">
        <w:rPr>
          <w:rFonts w:ascii="Times New Roman" w:hAnsi="Times New Roman" w:cs="Times New Roman"/>
          <w:sz w:val="28"/>
          <w:szCs w:val="28"/>
          <w:lang w:val="kk-KZ"/>
        </w:rPr>
        <w:t>[1</w:t>
      </w:r>
      <w:r w:rsidR="005E1370" w:rsidRPr="005E1370">
        <w:rPr>
          <w:rFonts w:ascii="Times New Roman" w:hAnsi="Times New Roman" w:cs="Times New Roman"/>
          <w:sz w:val="28"/>
          <w:szCs w:val="28"/>
          <w:lang w:val="kk-KZ"/>
        </w:rPr>
        <w:t>3</w:t>
      </w:r>
      <w:r w:rsidR="004D7B34" w:rsidRPr="005E1370">
        <w:rPr>
          <w:rFonts w:ascii="Times New Roman" w:hAnsi="Times New Roman" w:cs="Times New Roman"/>
          <w:sz w:val="28"/>
          <w:szCs w:val="28"/>
          <w:lang w:val="kk-KZ"/>
        </w:rPr>
        <w:t>, 55]</w:t>
      </w:r>
      <w:r w:rsidRPr="005E1370">
        <w:rPr>
          <w:rFonts w:ascii="Times New Roman" w:hAnsi="Times New Roman" w:cs="Times New Roman"/>
          <w:sz w:val="28"/>
          <w:szCs w:val="28"/>
          <w:lang w:val="kk-KZ"/>
        </w:rPr>
        <w:t xml:space="preserve">. Бұл жад қоғам мен мемлекет арасындағы синтезді жасап, оларды ұлт белгісімен сынап көреді. Пьер Нораның ретроспективті талдауы ұлттың өзін-өзі анықтау процесі жадының барлық төрт түрін санадан өткенін дәлелдеді. Қазіргі уақытта олар жадтың «жад-мұра» деп аталатын заманауи түрінде жаңа құндылықтарды генерациялау және қайта жасау мүмкіндігінің арқасында мағынасы бар. </w:t>
      </w:r>
    </w:p>
    <w:p w:rsidR="001066DE" w:rsidRDefault="001066DE" w:rsidP="009871CD">
      <w:pPr>
        <w:spacing w:after="0" w:line="240" w:lineRule="auto"/>
        <w:ind w:firstLine="708"/>
        <w:jc w:val="both"/>
        <w:rPr>
          <w:rFonts w:ascii="Times New Roman" w:eastAsia="Times New Roman" w:hAnsi="Times New Roman" w:cs="Times New Roman"/>
          <w:kern w:val="36"/>
          <w:sz w:val="28"/>
          <w:szCs w:val="28"/>
          <w:lang w:val="kk-KZ"/>
        </w:rPr>
      </w:pPr>
      <w:r>
        <w:rPr>
          <w:rFonts w:ascii="Times New Roman" w:eastAsia="Times New Roman" w:hAnsi="Times New Roman" w:cs="Times New Roman"/>
          <w:kern w:val="36"/>
          <w:sz w:val="28"/>
          <w:szCs w:val="28"/>
          <w:lang w:val="kk-KZ"/>
        </w:rPr>
        <w:t>6) Мемориалды іс-шаралар:</w:t>
      </w:r>
    </w:p>
    <w:p w:rsidR="007E2BC3" w:rsidRPr="009871CD" w:rsidRDefault="004D7B34" w:rsidP="009871CD">
      <w:pPr>
        <w:spacing w:after="0" w:line="240" w:lineRule="auto"/>
        <w:ind w:firstLine="708"/>
        <w:jc w:val="both"/>
        <w:rPr>
          <w:rFonts w:ascii="Times New Roman" w:eastAsia="Times New Roman" w:hAnsi="Times New Roman" w:cs="Times New Roman"/>
          <w:kern w:val="36"/>
          <w:sz w:val="28"/>
          <w:szCs w:val="28"/>
          <w:lang w:val="kk-KZ"/>
        </w:rPr>
      </w:pPr>
      <w:r>
        <w:rPr>
          <w:rFonts w:ascii="Times New Roman" w:eastAsia="Times New Roman" w:hAnsi="Times New Roman" w:cs="Times New Roman"/>
          <w:kern w:val="36"/>
          <w:sz w:val="28"/>
          <w:szCs w:val="28"/>
          <w:lang w:val="kk-KZ"/>
        </w:rPr>
        <w:t xml:space="preserve"> Ж</w:t>
      </w:r>
      <w:r w:rsidR="007E2BC3" w:rsidRPr="009035EC">
        <w:rPr>
          <w:rFonts w:ascii="Times New Roman" w:eastAsia="Times New Roman" w:hAnsi="Times New Roman" w:cs="Times New Roman"/>
          <w:kern w:val="36"/>
          <w:sz w:val="28"/>
          <w:szCs w:val="28"/>
          <w:lang w:val="kk-KZ"/>
        </w:rPr>
        <w:t>адының өткен тарихымызбен байланысының үзілуі (жады-қашықтығы), сондай-ақ оған қайтып баруымыз (жады-мұрағат) деп атап өткендей, біздің елімізде де тарихи жәдігерлерімізге, мұраларымызға қайта тоқталып, ескерткіштер орнату, тарихи жадыны қайта қалыптастыру істері мемлекет тарапынан қолға алынып атқарылуда. Өткен тарихымызға көз шалу, ескерткіштер орнату ісі Алматы облысы Талдықорған  қаласында да жүзеге асырылуда. Сондай-ақ олардың астарында мәдени мұра және жады саясаты жатыр. Талдықорған қаласында тұрғызылған «Үш ата» ескерткішіне тоқталсақ:</w:t>
      </w:r>
      <w:r w:rsidR="00A034A9">
        <w:rPr>
          <w:rFonts w:ascii="Times New Roman" w:eastAsia="Times New Roman" w:hAnsi="Times New Roman" w:cs="Times New Roman"/>
          <w:kern w:val="36"/>
          <w:sz w:val="28"/>
          <w:szCs w:val="28"/>
          <w:lang w:val="kk-KZ"/>
        </w:rPr>
        <w:t xml:space="preserve"> </w:t>
      </w:r>
      <w:r w:rsidR="00A034A9">
        <w:rPr>
          <w:rFonts w:ascii="Times New Roman" w:eastAsia="Times New Roman" w:hAnsi="Times New Roman" w:cs="Times New Roman"/>
          <w:sz w:val="28"/>
          <w:szCs w:val="28"/>
          <w:lang w:val="kk-KZ"/>
        </w:rPr>
        <w:t>Талдықорған қаласының орталығында</w:t>
      </w:r>
      <w:r w:rsidR="007E2BC3" w:rsidRPr="009035EC">
        <w:rPr>
          <w:rFonts w:ascii="Times New Roman" w:eastAsia="Times New Roman" w:hAnsi="Times New Roman" w:cs="Times New Roman"/>
          <w:sz w:val="28"/>
          <w:szCs w:val="28"/>
          <w:lang w:val="kk-KZ"/>
        </w:rPr>
        <w:t xml:space="preserve"> 2006 жылы ұлы арғы аталарымыздың құрметіне, оларға тағзым еткен ұрпақтары көтерген сәулетті монумент. «Үш ата» деп аталған ескерткіштің скульптуралық композициясында ХVII-ХVIII ғасырлар аралығында өмір сүріп, жоңғарлардың қалың әскерлерін талқандауға айтарлықтай үлес қосқан атақты Ескелді би, Балпық би және Қаблиса жырау сияқты үш тарихи тұлға бейнеленген. Ескерткішті орналастырудың өзінде үлкен мағына жатыр – үш алып қарттың жанарлары шығысқа қарап, көптеген ғасырлар бойы алдымызда не күтіп тұрғанын асқан шеберлікпен болжай білген, егемен Қазақстанның арайлап атар таңын көріп тұрғандай. Бұндай астарлы ой салып, мағына беру арқылы халықты өткен тарихымызды ұмытпауға, бүгінгі таңда қол жеткізген жетістіктеріміз деп білу.</w:t>
      </w:r>
    </w:p>
    <w:p w:rsidR="007E2BC3" w:rsidRPr="009035EC" w:rsidRDefault="007E2BC3" w:rsidP="007E2BC3">
      <w:pPr>
        <w:spacing w:after="0" w:line="240" w:lineRule="auto"/>
        <w:ind w:firstLine="708"/>
        <w:jc w:val="both"/>
        <w:textAlignment w:val="baseline"/>
        <w:rPr>
          <w:rFonts w:ascii="Times New Roman" w:eastAsia="Times New Roman" w:hAnsi="Times New Roman" w:cs="Times New Roman"/>
          <w:sz w:val="28"/>
          <w:szCs w:val="28"/>
          <w:lang w:val="kk-KZ"/>
        </w:rPr>
      </w:pPr>
      <w:r w:rsidRPr="009035EC">
        <w:rPr>
          <w:rFonts w:ascii="Times New Roman" w:eastAsia="Times New Roman" w:hAnsi="Times New Roman" w:cs="Times New Roman"/>
          <w:sz w:val="28"/>
          <w:szCs w:val="28"/>
          <w:lang w:val="kk-KZ"/>
        </w:rPr>
        <w:t xml:space="preserve">Сондай-ақ, П. Нораның айтуынша «еске алу» орындары өз алдына үш аспектіні негіздейді: материалдық, символдық және функционалдық. Яғни қандай да бір ескерткіш өзіндік қажеттілігін қоғам арасынан таппаса, онда оның еш маңыздылығы жоқ деп атауға болады. Ал келесі біз тоқталатын ескерткіштеріміздің бірі сол қоғам арасынан қолдау тауып орнатылған. </w:t>
      </w:r>
      <w:hyperlink r:id="rId57" w:tooltip="2009" w:history="1">
        <w:r w:rsidRPr="009035EC">
          <w:rPr>
            <w:rFonts w:ascii="Times New Roman" w:eastAsia="Times New Roman" w:hAnsi="Times New Roman" w:cs="Times New Roman"/>
            <w:sz w:val="28"/>
            <w:szCs w:val="28"/>
            <w:lang w:val="kk-KZ"/>
          </w:rPr>
          <w:t>2009</w:t>
        </w:r>
      </w:hyperlink>
      <w:r w:rsidRPr="009035EC">
        <w:rPr>
          <w:rFonts w:ascii="Times New Roman" w:eastAsia="Times New Roman" w:hAnsi="Times New Roman" w:cs="Times New Roman"/>
          <w:sz w:val="28"/>
          <w:szCs w:val="28"/>
          <w:lang w:val="kk-KZ"/>
        </w:rPr>
        <w:t> жылы орнатылған Қаракерей Қабанбай ескерткішіне тоқталсақ.  Қабанбай батыр бес қаруын асынып тұр. Мемориалдық тақтай жоқ тұғырда тек </w:t>
      </w:r>
      <w:hyperlink r:id="rId58" w:history="1">
        <w:r w:rsidRPr="009035EC">
          <w:rPr>
            <w:rFonts w:ascii="Times New Roman" w:eastAsia="Times New Roman" w:hAnsi="Times New Roman" w:cs="Times New Roman"/>
            <w:sz w:val="28"/>
            <w:szCs w:val="28"/>
            <w:lang w:val="kk-KZ"/>
          </w:rPr>
          <w:t>«Қаракерей Қабанбай</w:t>
        </w:r>
      </w:hyperlink>
      <w:r w:rsidRPr="009035EC">
        <w:rPr>
          <w:rFonts w:ascii="Times New Roman" w:eastAsia="Times New Roman" w:hAnsi="Times New Roman" w:cs="Times New Roman"/>
          <w:sz w:val="28"/>
          <w:szCs w:val="28"/>
          <w:lang w:val="kk-KZ"/>
        </w:rPr>
        <w:t> (Ерасыл) 1692-1770 жж.» деген жазу бар. Бұл кісіге ескерткіш орнатудың өзіндік мәні бар. Сонау жоңғарларға қарсы шығып, оларды күйретуге қатысып, әйгілі батырларымыздың бірі. Бала тәрбиесінде бұл батырдың маңызы зор. Ал осы батырдың кереметтілігін атап өту арқылы өткен тарихымызға көз жүгіртіп, жадымызға сақтап, болашақта бұл ескерткіштің қоғам үшін маңыздылығының туындағанын көрсету жұмысымыздың негізгі нәтижесі болып табылады.</w:t>
      </w:r>
    </w:p>
    <w:p w:rsidR="000D712C" w:rsidRPr="002404CD" w:rsidRDefault="007E2BC3" w:rsidP="000D712C">
      <w:pPr>
        <w:spacing w:after="0" w:line="240" w:lineRule="auto"/>
        <w:ind w:firstLine="708"/>
        <w:jc w:val="both"/>
        <w:textAlignment w:val="baseline"/>
        <w:rPr>
          <w:rFonts w:ascii="Times New Roman" w:eastAsia="Times New Roman" w:hAnsi="Times New Roman" w:cs="Times New Roman"/>
          <w:sz w:val="28"/>
          <w:szCs w:val="28"/>
          <w:shd w:val="clear" w:color="auto" w:fill="FFFFFF"/>
          <w:lang w:val="kk-KZ"/>
        </w:rPr>
      </w:pPr>
      <w:r w:rsidRPr="009035EC">
        <w:rPr>
          <w:rFonts w:ascii="Times New Roman" w:eastAsia="Times New Roman" w:hAnsi="Times New Roman" w:cs="Times New Roman"/>
          <w:sz w:val="28"/>
          <w:szCs w:val="28"/>
          <w:shd w:val="clear" w:color="auto" w:fill="FFFFFF"/>
          <w:lang w:val="kk-KZ"/>
        </w:rPr>
        <w:t xml:space="preserve">Тәуелсіздіктің 25 жылдығы мен Мұқағали Мақатаев ақын бюсті орнатылуының тұспа-тұс келуінде де үлкен мән бар. Мұқағали ақынның есімі </w:t>
      </w:r>
      <w:r w:rsidRPr="009035EC">
        <w:rPr>
          <w:rFonts w:ascii="Times New Roman" w:eastAsia="Times New Roman" w:hAnsi="Times New Roman" w:cs="Times New Roman"/>
          <w:sz w:val="28"/>
          <w:szCs w:val="28"/>
          <w:shd w:val="clear" w:color="auto" w:fill="FFFFFF"/>
          <w:lang w:val="kk-KZ"/>
        </w:rPr>
        <w:lastRenderedPageBreak/>
        <w:t xml:space="preserve">елімізге ғана емес, шет мемлекеттерге де танымал. Өзі туған облыстың орталығында ақын бюстінің орнатылуының өзі рухани маңызы зор оқиға. </w:t>
      </w:r>
      <w:r w:rsidR="006103DB">
        <w:rPr>
          <w:rFonts w:ascii="Times New Roman" w:eastAsia="Times New Roman" w:hAnsi="Times New Roman" w:cs="Times New Roman"/>
          <w:sz w:val="28"/>
          <w:szCs w:val="28"/>
          <w:shd w:val="clear" w:color="auto" w:fill="FFFFFF"/>
          <w:lang w:val="kk-KZ"/>
        </w:rPr>
        <w:t>[</w:t>
      </w:r>
      <w:r w:rsidR="00135438">
        <w:rPr>
          <w:rFonts w:ascii="Times New Roman" w:eastAsia="Times New Roman" w:hAnsi="Times New Roman" w:cs="Times New Roman"/>
          <w:sz w:val="28"/>
          <w:szCs w:val="28"/>
          <w:shd w:val="clear" w:color="auto" w:fill="FFFFFF"/>
          <w:lang w:val="kk-KZ"/>
        </w:rPr>
        <w:t>1</w:t>
      </w:r>
      <w:r w:rsidR="005E1370" w:rsidRPr="00BD5293">
        <w:rPr>
          <w:rFonts w:ascii="Times New Roman" w:eastAsia="Times New Roman" w:hAnsi="Times New Roman" w:cs="Times New Roman"/>
          <w:sz w:val="28"/>
          <w:szCs w:val="28"/>
          <w:shd w:val="clear" w:color="auto" w:fill="FFFFFF"/>
          <w:lang w:val="kk-KZ"/>
        </w:rPr>
        <w:t>4</w:t>
      </w:r>
      <w:r w:rsidR="004D7B34">
        <w:rPr>
          <w:rFonts w:ascii="Times New Roman" w:eastAsia="Times New Roman" w:hAnsi="Times New Roman" w:cs="Times New Roman"/>
          <w:sz w:val="28"/>
          <w:szCs w:val="28"/>
          <w:shd w:val="clear" w:color="auto" w:fill="FFFFFF"/>
          <w:lang w:val="kk-KZ"/>
        </w:rPr>
        <w:t>3</w:t>
      </w:r>
      <w:r w:rsidRPr="009035EC">
        <w:rPr>
          <w:rFonts w:ascii="Times New Roman" w:eastAsia="Times New Roman" w:hAnsi="Times New Roman" w:cs="Times New Roman"/>
          <w:sz w:val="28"/>
          <w:szCs w:val="28"/>
          <w:shd w:val="clear" w:color="auto" w:fill="FFFFFF"/>
          <w:lang w:val="kk-KZ"/>
        </w:rPr>
        <w:t>]. Талдықорған қаласында көбіне ескерткіштеріміз белгілі бір тұлғаларға арналып тұрғызылған. Ол тұлғалардың мемлекетімізде алатын рөлі, тарихи маңыздылығы бар деп есептеп орнатқан ескерткіштер. Бүгінгі таңда халықтың сұрауына, қолдауына ие болған маңызды тарихи еске алу орындары болып табылады.</w:t>
      </w:r>
      <w:r w:rsidR="00A273CC">
        <w:rPr>
          <w:rFonts w:ascii="Times New Roman" w:eastAsia="Times New Roman" w:hAnsi="Times New Roman" w:cs="Times New Roman"/>
          <w:sz w:val="28"/>
          <w:szCs w:val="28"/>
          <w:shd w:val="clear" w:color="auto" w:fill="FFFFFF"/>
          <w:lang w:val="kk-KZ"/>
        </w:rPr>
        <w:t xml:space="preserve"> Ол</w:t>
      </w:r>
      <w:r w:rsidR="000D712C">
        <w:rPr>
          <w:rFonts w:ascii="Times New Roman" w:eastAsia="Times New Roman" w:hAnsi="Times New Roman" w:cs="Times New Roman"/>
          <w:sz w:val="28"/>
          <w:szCs w:val="28"/>
          <w:shd w:val="clear" w:color="auto" w:fill="FFFFFF"/>
          <w:lang w:val="kk-KZ"/>
        </w:rPr>
        <w:t xml:space="preserve">арды төмендегідей мысал ретінде бір-екеуін көрсетуге болады. </w:t>
      </w:r>
      <w:r w:rsidR="000D712C" w:rsidRPr="002404CD">
        <w:rPr>
          <w:rFonts w:ascii="Times New Roman" w:hAnsi="Times New Roman" w:cs="Times New Roman"/>
          <w:sz w:val="28"/>
          <w:szCs w:val="28"/>
          <w:shd w:val="clear" w:color="auto" w:fill="FFFFFF"/>
          <w:lang w:val="kk-KZ"/>
        </w:rPr>
        <w:t>Еске алу орыны  болып табылатын символдық жады</w:t>
      </w:r>
      <w:r w:rsidR="0072400A" w:rsidRPr="002404CD">
        <w:rPr>
          <w:rFonts w:ascii="Times New Roman" w:hAnsi="Times New Roman" w:cs="Times New Roman"/>
          <w:sz w:val="28"/>
          <w:szCs w:val="28"/>
          <w:shd w:val="clear" w:color="auto" w:fill="FFFFFF"/>
          <w:lang w:val="kk-KZ"/>
        </w:rPr>
        <w:t xml:space="preserve"> негізінде</w:t>
      </w:r>
      <w:r w:rsidR="000D712C" w:rsidRPr="002404CD">
        <w:rPr>
          <w:rFonts w:ascii="Times New Roman" w:hAnsi="Times New Roman" w:cs="Times New Roman"/>
          <w:sz w:val="28"/>
          <w:szCs w:val="28"/>
          <w:shd w:val="clear" w:color="auto" w:fill="FFFFFF"/>
          <w:lang w:val="kk-KZ"/>
        </w:rPr>
        <w:t>:</w:t>
      </w:r>
    </w:p>
    <w:p w:rsidR="000D712C" w:rsidRPr="000D712C" w:rsidRDefault="000D712C" w:rsidP="000D712C">
      <w:pPr>
        <w:pStyle w:val="a5"/>
        <w:shd w:val="clear" w:color="auto" w:fill="FFFFFF"/>
        <w:spacing w:before="0" w:beforeAutospacing="0" w:after="0" w:afterAutospacing="0"/>
        <w:ind w:firstLine="708"/>
        <w:jc w:val="both"/>
        <w:rPr>
          <w:sz w:val="28"/>
          <w:szCs w:val="28"/>
          <w:lang w:val="kk-KZ"/>
        </w:rPr>
      </w:pPr>
      <w:r w:rsidRPr="002404CD">
        <w:rPr>
          <w:rFonts w:eastAsiaTheme="minorEastAsia"/>
          <w:sz w:val="28"/>
          <w:szCs w:val="28"/>
          <w:shd w:val="clear" w:color="auto" w:fill="FFFFFF"/>
          <w:lang w:val="kk-KZ"/>
        </w:rPr>
        <w:t>1.</w:t>
      </w:r>
      <w:r w:rsidRPr="000D712C">
        <w:rPr>
          <w:rFonts w:eastAsiaTheme="minorEastAsia"/>
          <w:b/>
          <w:sz w:val="28"/>
          <w:szCs w:val="28"/>
          <w:shd w:val="clear" w:color="auto" w:fill="FFFFFF"/>
          <w:lang w:val="kk-KZ"/>
        </w:rPr>
        <w:t xml:space="preserve"> </w:t>
      </w:r>
      <w:r w:rsidRPr="000D712C">
        <w:rPr>
          <w:sz w:val="28"/>
          <w:szCs w:val="28"/>
          <w:lang w:val="kk-KZ"/>
        </w:rPr>
        <w:t>Тарихи жадының өңірлік бейнесі ретінде Шоқан Уәлиханов Алтынемел мемлекеттік мемориалдық музейі алынып, коммеморацияның нысаны ретінде талданады. Музейді алуымыздың негізгі себебі бұл жерде бірнеше залға бөлініп, Жетісу өңірінің басынан өткен тарихи кезеңдері сипатталады.</w:t>
      </w:r>
    </w:p>
    <w:p w:rsidR="000D712C" w:rsidRPr="000D712C" w:rsidRDefault="000D712C" w:rsidP="000D712C">
      <w:pPr>
        <w:spacing w:after="0" w:line="240" w:lineRule="auto"/>
        <w:ind w:firstLine="708"/>
        <w:jc w:val="both"/>
        <w:rPr>
          <w:rFonts w:ascii="inherit" w:eastAsia="Times New Roman" w:hAnsi="inherit" w:cs="Times New Roman"/>
          <w:sz w:val="28"/>
          <w:szCs w:val="28"/>
          <w:lang w:val="kk-KZ"/>
        </w:rPr>
      </w:pPr>
      <w:r w:rsidRPr="000D712C">
        <w:rPr>
          <w:rFonts w:ascii="Times New Roman" w:eastAsia="Times New Roman" w:hAnsi="Times New Roman" w:cs="Times New Roman"/>
          <w:sz w:val="28"/>
          <w:szCs w:val="28"/>
          <w:lang w:val="kk-KZ"/>
        </w:rPr>
        <w:t>Ш.Уәлихановтың Алтынемел мемлекеттік мемориалдық музейі 1985 жылы ғалымның туғанына 150 жыл толуына орай ашылды. Музей құндылықтары ұлы ғалымның өміріне байланысты үш бөлімге бөлініп жинақталған. Ол бөлімдер «Шоқан Уәлиханов және ол өмір сүрген уақыт», «Ш.Уәлихановтың ғылыми қызметі» және «Шоқан мәңгі бізбен бірге» деп аталады. Музей экспозициясында Ш.Уәлихановтың өміріне қатысты құнды жәдігерлерлер қойылған. Олардың арасында ғалымның Орталық Қазақстан, Жетісу, Тарбағатай өлкелеріне жасаған саяхаттарының карталары, салған суреттері орын алған. Музей қор бөлімі мен лекция залдарынан тұрады. Экспозиция залдарының көлемі 454 шаршы метр жерді алып жатыр. Музей экспозициясы мен қорында Мемлекеттік Эрмитаж, этнография музейінен берілген қазақ халқының дәстүрлі мәдениеті мен тұрмысына қатысты заттар, құрал-жабдықтар коллекциясы бар. Қазақстанның мемлекеттік Орталық музейі, Пушкин атындағы кітапхана мұражайы музейге көптеген заттар мен кітаптарды сыйға тартты. Музей экспозициясындағы материалдар Ш.Уәлихановтың өмірі мен қызметіне байланысты тақырыптық жүйелеуге қарай бес бөлімді құрады. Бұл бөлімдерде Ш.Уәлихановтың қайраткер ретінде қалыптасуына ықпал еткен сол кезеңдегі саяси-әлеуметтік, мәдени өмірін қамтитын материалдар, Омбы кадет корпусындағы оқу жылдары мен әскери қызметінің басталу</w:t>
      </w:r>
      <w:r w:rsidR="00CA5EB6">
        <w:rPr>
          <w:rFonts w:ascii="Times New Roman" w:eastAsia="Times New Roman" w:hAnsi="Times New Roman" w:cs="Times New Roman"/>
          <w:sz w:val="28"/>
          <w:szCs w:val="28"/>
          <w:lang w:val="kk-KZ"/>
        </w:rPr>
        <w:t xml:space="preserve">ы, алдыңғы қатарлы көзқарастағы </w:t>
      </w:r>
      <w:r w:rsidRPr="000D712C">
        <w:rPr>
          <w:rFonts w:ascii="Times New Roman" w:eastAsia="Times New Roman" w:hAnsi="Times New Roman" w:cs="Times New Roman"/>
          <w:sz w:val="28"/>
          <w:szCs w:val="28"/>
          <w:lang w:val="kk-KZ"/>
        </w:rPr>
        <w:t>орыс интеллигенциясымен танысуы туралы құжаттар, Орта Азия, Оңтүстік Сібір, Қазақстан тарихын, этнографиясы мен географиясын зерттеудегі із қалдырған ғалымның ғылыми мұрасы тұрғысындағы, Петербург кезеңіндегі материалдар деп бөлінген үш бөлім қамтылған. Музей экспозициясында Шоқанның өзі тұтынған заттары да қойылған. Ғалымның өзі жасаған карталары, схемалары, қолжазбалары, экспедиция мен саяхатта салған суреттері, халық қолөнер туындыларының жинақтары қойылған. Экспонаттар ішінде ұлттық музыка аспаптары, Шоқанның жеке коллекциясынан қалған қырғыз, ұйғыр, қытай халықтарының ұлттық киімдері, зергерлік бұйымдар, минералдар бар. Шоқан жинаған қобыз, домбыра, сыбызғы да музейдің құнды жәдігерлері болып табылады</w:t>
      </w:r>
      <w:r w:rsidR="00135438">
        <w:rPr>
          <w:rFonts w:ascii="Times New Roman" w:eastAsia="Times New Roman" w:hAnsi="Times New Roman" w:cs="Times New Roman"/>
          <w:sz w:val="28"/>
          <w:szCs w:val="28"/>
          <w:lang w:val="kk-KZ"/>
        </w:rPr>
        <w:t xml:space="preserve"> [1</w:t>
      </w:r>
      <w:r w:rsidR="005E1370" w:rsidRPr="005E1370">
        <w:rPr>
          <w:rFonts w:ascii="Times New Roman" w:eastAsia="Times New Roman" w:hAnsi="Times New Roman" w:cs="Times New Roman"/>
          <w:sz w:val="28"/>
          <w:szCs w:val="28"/>
          <w:lang w:val="kk-KZ"/>
        </w:rPr>
        <w:t>31</w:t>
      </w:r>
      <w:r w:rsidRPr="000D712C">
        <w:rPr>
          <w:rFonts w:ascii="Times New Roman" w:eastAsia="Times New Roman" w:hAnsi="Times New Roman" w:cs="Times New Roman"/>
          <w:sz w:val="28"/>
          <w:szCs w:val="28"/>
          <w:lang w:val="kk-KZ"/>
        </w:rPr>
        <w:t>].</w:t>
      </w:r>
      <w:r w:rsidR="004D7B34">
        <w:rPr>
          <w:rFonts w:ascii="Times New Roman" w:eastAsia="Times New Roman" w:hAnsi="Times New Roman" w:cs="Times New Roman"/>
          <w:sz w:val="28"/>
          <w:szCs w:val="28"/>
          <w:lang w:val="kk-KZ"/>
        </w:rPr>
        <w:t xml:space="preserve"> </w:t>
      </w:r>
      <w:r w:rsidRPr="000D712C">
        <w:rPr>
          <w:rFonts w:ascii="Times New Roman" w:eastAsia="Times New Roman" w:hAnsi="Times New Roman" w:cs="Times New Roman"/>
          <w:sz w:val="28"/>
          <w:szCs w:val="28"/>
          <w:lang w:val="kk-KZ"/>
        </w:rPr>
        <w:t xml:space="preserve">Ш.Уәлихановтың Алтынемел мемлекеттік мемориалдық </w:t>
      </w:r>
      <w:r w:rsidRPr="000D712C">
        <w:rPr>
          <w:rFonts w:ascii="Times New Roman" w:eastAsia="Times New Roman" w:hAnsi="Times New Roman" w:cs="Times New Roman"/>
          <w:sz w:val="28"/>
          <w:szCs w:val="28"/>
          <w:lang w:val="kk-KZ"/>
        </w:rPr>
        <w:lastRenderedPageBreak/>
        <w:t>музейіне оқушыларды экскурсияға апару мақсатында, оның өмірбаяны, қызметі, жалпы мағлұмат беру арқылы сабақта өтіп жатқан тақырып аясында «Тарих» пәнін оқыту барысында қолдануға болад</w:t>
      </w:r>
      <w:r w:rsidR="00A034A9">
        <w:rPr>
          <w:rFonts w:ascii="Times New Roman" w:eastAsia="Times New Roman" w:hAnsi="Times New Roman" w:cs="Times New Roman"/>
          <w:sz w:val="28"/>
          <w:szCs w:val="28"/>
          <w:lang w:val="kk-KZ"/>
        </w:rPr>
        <w:t>ы. Ол өзіндік нәтиже береді, се</w:t>
      </w:r>
      <w:r w:rsidRPr="000D712C">
        <w:rPr>
          <w:rFonts w:ascii="Times New Roman" w:eastAsia="Times New Roman" w:hAnsi="Times New Roman" w:cs="Times New Roman"/>
          <w:sz w:val="28"/>
          <w:szCs w:val="28"/>
          <w:lang w:val="kk-KZ"/>
        </w:rPr>
        <w:t>бебі тәуелсіздік кезеңінде көптеген тақырыптар аясында оқушыларда сол мәліметке шынайы көз жеткізіп, саралауға мүмкіндік көп.</w:t>
      </w:r>
    </w:p>
    <w:p w:rsidR="00DD6169" w:rsidRPr="00405F89" w:rsidRDefault="000D712C" w:rsidP="00446930">
      <w:pPr>
        <w:spacing w:after="0" w:line="240" w:lineRule="auto"/>
        <w:ind w:firstLine="708"/>
        <w:jc w:val="both"/>
        <w:rPr>
          <w:rFonts w:ascii="Times New Roman" w:hAnsi="Times New Roman" w:cs="Times New Roman"/>
          <w:sz w:val="28"/>
          <w:szCs w:val="28"/>
          <w:lang w:val="kk-KZ"/>
        </w:rPr>
      </w:pPr>
      <w:r w:rsidRPr="000D712C">
        <w:rPr>
          <w:rFonts w:ascii="Times New Roman" w:hAnsi="Times New Roman" w:cs="Times New Roman"/>
          <w:sz w:val="28"/>
          <w:szCs w:val="28"/>
          <w:lang w:val="kk-KZ"/>
        </w:rPr>
        <w:t>2</w:t>
      </w:r>
      <w:r>
        <w:rPr>
          <w:rFonts w:ascii="Times New Roman" w:hAnsi="Times New Roman" w:cs="Times New Roman"/>
          <w:sz w:val="28"/>
          <w:szCs w:val="28"/>
          <w:lang w:val="kk-KZ"/>
        </w:rPr>
        <w:t>.</w:t>
      </w:r>
      <w:r w:rsidRPr="000D712C">
        <w:rPr>
          <w:rFonts w:ascii="Times New Roman" w:hAnsi="Times New Roman" w:cs="Times New Roman"/>
          <w:sz w:val="28"/>
          <w:szCs w:val="28"/>
          <w:lang w:val="kk-KZ"/>
        </w:rPr>
        <w:t xml:space="preserve"> І.</w:t>
      </w:r>
      <w:r w:rsidR="00636085">
        <w:rPr>
          <w:rFonts w:ascii="Times New Roman" w:hAnsi="Times New Roman" w:cs="Times New Roman"/>
          <w:sz w:val="28"/>
          <w:szCs w:val="28"/>
          <w:lang w:val="kk-KZ"/>
        </w:rPr>
        <w:t xml:space="preserve"> Жансүгіров</w:t>
      </w:r>
      <w:r w:rsidRPr="000D712C">
        <w:rPr>
          <w:rFonts w:ascii="Times New Roman" w:hAnsi="Times New Roman" w:cs="Times New Roman"/>
          <w:sz w:val="28"/>
          <w:szCs w:val="28"/>
          <w:lang w:val="kk-KZ"/>
        </w:rPr>
        <w:t xml:space="preserve"> ескерткіші </w:t>
      </w:r>
      <w:r w:rsidR="00A034A9">
        <w:rPr>
          <w:rFonts w:ascii="Times New Roman" w:hAnsi="Times New Roman" w:cs="Times New Roman"/>
          <w:sz w:val="28"/>
          <w:szCs w:val="28"/>
          <w:lang w:val="kk-KZ"/>
        </w:rPr>
        <w:t>–</w:t>
      </w:r>
      <w:r w:rsidRPr="000D712C">
        <w:rPr>
          <w:rFonts w:ascii="Times New Roman" w:hAnsi="Times New Roman" w:cs="Times New Roman"/>
          <w:sz w:val="28"/>
          <w:szCs w:val="28"/>
          <w:lang w:val="kk-KZ"/>
        </w:rPr>
        <w:t xml:space="preserve"> Қазақ совет ақыны, қазақ әдебиетінің классигі, тағы бір классик Мұхтар Әуезовтің досы Ілияс Жансүгіровке арналған ескерткіш Балапанов пен Жансүгіров көшелерінің</w:t>
      </w:r>
      <w:r w:rsidR="00A034A9">
        <w:rPr>
          <w:rFonts w:ascii="Times New Roman" w:hAnsi="Times New Roman" w:cs="Times New Roman"/>
          <w:sz w:val="28"/>
          <w:szCs w:val="28"/>
          <w:lang w:val="kk-KZ"/>
        </w:rPr>
        <w:t xml:space="preserve"> қи</w:t>
      </w:r>
      <w:r w:rsidRPr="000D712C">
        <w:rPr>
          <w:rFonts w:ascii="Times New Roman" w:hAnsi="Times New Roman" w:cs="Times New Roman"/>
          <w:sz w:val="28"/>
          <w:szCs w:val="28"/>
          <w:lang w:val="kk-KZ"/>
        </w:rPr>
        <w:t xml:space="preserve">лысында орналасқан. </w:t>
      </w:r>
      <w:r w:rsidRPr="00405F89">
        <w:rPr>
          <w:rFonts w:ascii="Times New Roman" w:hAnsi="Times New Roman" w:cs="Times New Roman"/>
          <w:sz w:val="28"/>
          <w:szCs w:val="28"/>
          <w:lang w:val="kk-KZ"/>
        </w:rPr>
        <w:t xml:space="preserve">Ақынның естелігі тек ескерткіштерде ғана емес, оқу орындарының, елді мекендердің, шаруашылықтардың атауларында да мәңгілікке сақталады. Ол ұлттық поэтикалық мәдениеттің дамуына зор үлес қосты, қазақтың ауызекі халық шығармашылығының дәстүрлерін шығармашылықпен дамытты. Сондай-ақ Талдықорған қаласында Тәуелсіздік көшесі 59-үйде орналасқан І.Жансүгіров шығармашылығына арналған мұражай жұмыс істейді. Жыл сайын 31 мамырда Талдықорған қаласында саяси қуғын-сүргін құрбандарын еске алу мақсатында гүл шоқтары қойылады. </w:t>
      </w:r>
      <w:r>
        <w:rPr>
          <w:rFonts w:ascii="Times New Roman" w:hAnsi="Times New Roman" w:cs="Times New Roman"/>
          <w:sz w:val="28"/>
          <w:szCs w:val="28"/>
          <w:lang w:val="kk-KZ"/>
        </w:rPr>
        <w:t>С</w:t>
      </w:r>
      <w:r w:rsidRPr="00405F89">
        <w:rPr>
          <w:rFonts w:ascii="Times New Roman" w:hAnsi="Times New Roman" w:cs="Times New Roman"/>
          <w:sz w:val="28"/>
          <w:szCs w:val="28"/>
          <w:lang w:val="kk-KZ"/>
        </w:rPr>
        <w:t>алтанатты шара ақын және жазушы Іл</w:t>
      </w:r>
      <w:r w:rsidR="00446930">
        <w:rPr>
          <w:rFonts w:ascii="Times New Roman" w:hAnsi="Times New Roman" w:cs="Times New Roman"/>
          <w:sz w:val="28"/>
          <w:szCs w:val="28"/>
          <w:lang w:val="kk-KZ"/>
        </w:rPr>
        <w:t>ия</w:t>
      </w:r>
      <w:r w:rsidR="00446930" w:rsidRPr="00405F89">
        <w:rPr>
          <w:rFonts w:ascii="Times New Roman" w:hAnsi="Times New Roman" w:cs="Times New Roman"/>
          <w:sz w:val="28"/>
          <w:szCs w:val="28"/>
          <w:lang w:val="kk-KZ"/>
        </w:rPr>
        <w:t>с</w:t>
      </w:r>
      <w:r w:rsidRPr="00405F89">
        <w:rPr>
          <w:rFonts w:ascii="Times New Roman" w:hAnsi="Times New Roman" w:cs="Times New Roman"/>
          <w:sz w:val="28"/>
          <w:szCs w:val="28"/>
          <w:lang w:val="kk-KZ"/>
        </w:rPr>
        <w:t xml:space="preserve"> Жансүгіров ескерткішінде өтті [</w:t>
      </w:r>
      <w:r w:rsidR="00135438">
        <w:rPr>
          <w:rFonts w:ascii="Times New Roman" w:hAnsi="Times New Roman" w:cs="Times New Roman"/>
          <w:sz w:val="28"/>
          <w:szCs w:val="28"/>
          <w:lang w:val="kk-KZ"/>
        </w:rPr>
        <w:t>1</w:t>
      </w:r>
      <w:r w:rsidR="005E1370" w:rsidRPr="00BD5293">
        <w:rPr>
          <w:rFonts w:ascii="Times New Roman" w:hAnsi="Times New Roman" w:cs="Times New Roman"/>
          <w:sz w:val="28"/>
          <w:szCs w:val="28"/>
          <w:lang w:val="kk-KZ"/>
        </w:rPr>
        <w:t>44</w:t>
      </w:r>
      <w:r w:rsidRPr="00405F89">
        <w:rPr>
          <w:rFonts w:ascii="Times New Roman" w:hAnsi="Times New Roman" w:cs="Times New Roman"/>
          <w:sz w:val="28"/>
          <w:szCs w:val="28"/>
          <w:lang w:val="kk-KZ"/>
        </w:rPr>
        <w:t>] .</w:t>
      </w:r>
    </w:p>
    <w:p w:rsidR="000D712C" w:rsidRPr="00405F89" w:rsidRDefault="000D712C" w:rsidP="000D712C">
      <w:pPr>
        <w:tabs>
          <w:tab w:val="left" w:pos="7382"/>
        </w:tabs>
        <w:spacing w:after="0" w:line="240" w:lineRule="auto"/>
        <w:ind w:firstLine="708"/>
        <w:jc w:val="both"/>
        <w:rPr>
          <w:rFonts w:ascii="Times New Roman" w:hAnsi="Times New Roman" w:cs="Times New Roman"/>
          <w:sz w:val="28"/>
          <w:szCs w:val="28"/>
          <w:lang w:val="kk-KZ"/>
        </w:rPr>
      </w:pPr>
      <w:r w:rsidRPr="00405F89">
        <w:rPr>
          <w:rFonts w:ascii="Times New Roman" w:hAnsi="Times New Roman" w:cs="Times New Roman"/>
          <w:sz w:val="28"/>
          <w:szCs w:val="28"/>
          <w:lang w:val="kk-KZ"/>
        </w:rPr>
        <w:t>3</w:t>
      </w:r>
      <w:r w:rsidRPr="00446930">
        <w:rPr>
          <w:rFonts w:ascii="Times New Roman" w:hAnsi="Times New Roman" w:cs="Times New Roman"/>
          <w:sz w:val="28"/>
          <w:szCs w:val="28"/>
          <w:lang w:val="kk-KZ"/>
        </w:rPr>
        <w:t>.</w:t>
      </w:r>
      <w:r w:rsidRPr="00405F89">
        <w:rPr>
          <w:rFonts w:ascii="Times New Roman" w:hAnsi="Times New Roman" w:cs="Times New Roman"/>
          <w:sz w:val="28"/>
          <w:szCs w:val="28"/>
          <w:lang w:val="kk-KZ"/>
        </w:rPr>
        <w:t xml:space="preserve"> Орталық мәдениет және демалыс саябағында Талдықорғандағы жауынгерлер мен Ауғанстанда қаза тапқан жауынгерлерді еске алуға арналған </w:t>
      </w:r>
      <w:r w:rsidRPr="002404CD">
        <w:rPr>
          <w:rFonts w:ascii="Times New Roman" w:hAnsi="Times New Roman" w:cs="Times New Roman"/>
          <w:sz w:val="28"/>
          <w:szCs w:val="28"/>
          <w:lang w:val="kk-KZ"/>
        </w:rPr>
        <w:t>Даңқ обелискісі</w:t>
      </w:r>
      <w:r w:rsidRPr="00405F89">
        <w:rPr>
          <w:rFonts w:ascii="Times New Roman" w:hAnsi="Times New Roman" w:cs="Times New Roman"/>
          <w:sz w:val="28"/>
          <w:szCs w:val="28"/>
          <w:lang w:val="kk-KZ"/>
        </w:rPr>
        <w:t xml:space="preserve"> орнатылды. Ескерткіштің етегінде Ұлы Отан соғысының батырларын еске түсіретін Мәңгілік алау бар, олардың көпшілігі туған қаласына оралуға жазылмаған. Мәңгілік алау, Даңқ обелискі және оларға іргелес жатқан бүкіл аумақ ерекше бақылауда. Мұнда қала тұрғындары туған жерін қорғаушылардың құрметіне гүл шоқтарын қоюға келген еске алу күндері тұрақты түр</w:t>
      </w:r>
      <w:r w:rsidR="004D7B34">
        <w:rPr>
          <w:rFonts w:ascii="Times New Roman" w:hAnsi="Times New Roman" w:cs="Times New Roman"/>
          <w:sz w:val="28"/>
          <w:szCs w:val="28"/>
          <w:lang w:val="kk-KZ"/>
        </w:rPr>
        <w:t>де өткізіліп тұрады</w:t>
      </w:r>
      <w:r w:rsidRPr="00405F89">
        <w:rPr>
          <w:rFonts w:ascii="Times New Roman" w:hAnsi="Times New Roman" w:cs="Times New Roman"/>
          <w:sz w:val="28"/>
          <w:szCs w:val="28"/>
          <w:lang w:val="kk-KZ"/>
        </w:rPr>
        <w:t>.</w:t>
      </w:r>
    </w:p>
    <w:p w:rsidR="000D712C" w:rsidRPr="00405F89" w:rsidRDefault="000D712C" w:rsidP="000D712C">
      <w:pPr>
        <w:tabs>
          <w:tab w:val="left" w:pos="7382"/>
        </w:tabs>
        <w:spacing w:after="0" w:line="240" w:lineRule="auto"/>
        <w:ind w:firstLine="708"/>
        <w:jc w:val="both"/>
        <w:rPr>
          <w:rFonts w:ascii="Times New Roman" w:hAnsi="Times New Roman" w:cs="Times New Roman"/>
          <w:sz w:val="28"/>
          <w:szCs w:val="28"/>
          <w:lang w:val="kk-KZ"/>
        </w:rPr>
      </w:pPr>
      <w:r w:rsidRPr="00405F89">
        <w:rPr>
          <w:rFonts w:ascii="Times New Roman" w:hAnsi="Times New Roman" w:cs="Times New Roman"/>
          <w:sz w:val="28"/>
          <w:szCs w:val="28"/>
          <w:lang w:val="kk-KZ"/>
        </w:rPr>
        <w:t xml:space="preserve">2008 жылы, яғни Ауғанстаннан қазақ әскерлері шығарылғанына 20 жыл өткен соң, қаза болған жауынгерлердің барлығына арнап ескерткіш тұрғызу туралы шешім қабылданды. Талдықорған қаласындағы орталық мәдениет және демалыс саябағында Ауғанстандағы соғыста қаза тапқан жетісулықтарға арналған ескерткіш орнатылған. Оның жанында дерлік тағы бір қаланың көрнекті орны </w:t>
      </w:r>
      <w:r w:rsidR="00A034A9">
        <w:rPr>
          <w:rFonts w:ascii="Times New Roman" w:hAnsi="Times New Roman" w:cs="Times New Roman"/>
          <w:sz w:val="28"/>
          <w:szCs w:val="28"/>
          <w:lang w:val="kk-KZ"/>
        </w:rPr>
        <w:t>–</w:t>
      </w:r>
      <w:r w:rsidRPr="00405F89">
        <w:rPr>
          <w:rFonts w:ascii="Times New Roman" w:hAnsi="Times New Roman" w:cs="Times New Roman"/>
          <w:sz w:val="28"/>
          <w:szCs w:val="28"/>
          <w:lang w:val="kk-KZ"/>
        </w:rPr>
        <w:t xml:space="preserve"> Даңқ обелискісі.</w:t>
      </w:r>
    </w:p>
    <w:p w:rsidR="00DD6169" w:rsidRPr="00446930" w:rsidRDefault="000D712C" w:rsidP="00446930">
      <w:pPr>
        <w:pStyle w:val="a5"/>
        <w:shd w:val="clear" w:color="auto" w:fill="FFFFFF"/>
        <w:spacing w:before="0" w:beforeAutospacing="0" w:after="0" w:afterAutospacing="0"/>
        <w:ind w:firstLine="708"/>
        <w:jc w:val="both"/>
        <w:textAlignment w:val="baseline"/>
        <w:rPr>
          <w:sz w:val="28"/>
          <w:szCs w:val="28"/>
          <w:lang w:val="kk-KZ"/>
        </w:rPr>
      </w:pPr>
      <w:r w:rsidRPr="00405F89">
        <w:rPr>
          <w:sz w:val="28"/>
          <w:szCs w:val="28"/>
          <w:lang w:val="kk-KZ"/>
        </w:rPr>
        <w:t>Жыл сайын күзде әскерлердің шығарылған күнінде Талдықорғандағы мәдениет және демалыс саябағына халық екі мемориалға гүл шоқтарын қойып, қаза тапқан жау</w:t>
      </w:r>
      <w:r w:rsidR="00135438">
        <w:rPr>
          <w:sz w:val="28"/>
          <w:szCs w:val="28"/>
          <w:lang w:val="kk-KZ"/>
        </w:rPr>
        <w:t>ынгерлерді еске алу үшін келеді</w:t>
      </w:r>
      <w:r w:rsidR="00446930" w:rsidRPr="00405F89">
        <w:rPr>
          <w:sz w:val="28"/>
          <w:szCs w:val="28"/>
          <w:lang w:val="kk-KZ"/>
        </w:rPr>
        <w:t>.</w:t>
      </w:r>
    </w:p>
    <w:p w:rsidR="007E2BC3" w:rsidRDefault="007E2BC3" w:rsidP="007E2BC3">
      <w:pPr>
        <w:spacing w:after="0" w:line="240" w:lineRule="auto"/>
        <w:ind w:firstLine="708"/>
        <w:jc w:val="both"/>
        <w:textAlignment w:val="baseline"/>
        <w:rPr>
          <w:rFonts w:ascii="Times New Roman" w:eastAsia="Times New Roman" w:hAnsi="Times New Roman" w:cs="Times New Roman"/>
          <w:sz w:val="28"/>
          <w:szCs w:val="28"/>
          <w:shd w:val="clear" w:color="auto" w:fill="FFFFFF"/>
          <w:lang w:val="kk-KZ"/>
        </w:rPr>
      </w:pPr>
      <w:r w:rsidRPr="009035EC">
        <w:rPr>
          <w:rFonts w:ascii="Times New Roman" w:eastAsia="Times New Roman" w:hAnsi="Times New Roman" w:cs="Times New Roman"/>
          <w:sz w:val="28"/>
          <w:szCs w:val="28"/>
          <w:shd w:val="clear" w:color="auto" w:fill="FFFFFF"/>
          <w:lang w:val="kk-KZ"/>
        </w:rPr>
        <w:t xml:space="preserve">Талдықорған қаласында тағы да көптеген ескерткіштер орнатылған, олардың шығу тарихына да тоқталуға болады. Алайда біздің жұмысымыздың маңыздылығы осы жоғарыда көрсетілген ескерткіштері арқылы бірнешеуін ғана атап өтіп, олардың қоғам арасында өзіндік маңыздылығы бар ма, халық қаншалықты жиі баратындығы, еске алатындығы,  ел арасында аталып өтілетіндігі, мемлекет тарапынан жады және мәдени мұра аясында қаншалықты деңгейде қолға алынғандығын көрсету. Ал осы мәселелердің барлығы өз тарапынан өзекті. </w:t>
      </w:r>
    </w:p>
    <w:p w:rsidR="0087721F" w:rsidRDefault="0087721F" w:rsidP="007E2BC3">
      <w:pPr>
        <w:spacing w:after="0" w:line="240" w:lineRule="auto"/>
        <w:ind w:firstLine="708"/>
        <w:jc w:val="both"/>
        <w:textAlignment w:val="baseline"/>
        <w:rPr>
          <w:rFonts w:ascii="Times New Roman" w:eastAsia="Times New Roman" w:hAnsi="Times New Roman" w:cs="Times New Roman"/>
          <w:sz w:val="28"/>
          <w:szCs w:val="28"/>
          <w:shd w:val="clear" w:color="auto" w:fill="FFFFFF"/>
          <w:lang w:val="kk-KZ"/>
        </w:rPr>
      </w:pPr>
      <w:r>
        <w:rPr>
          <w:rFonts w:ascii="Times New Roman" w:eastAsia="Times New Roman" w:hAnsi="Times New Roman" w:cs="Times New Roman"/>
          <w:sz w:val="28"/>
          <w:szCs w:val="28"/>
          <w:shd w:val="clear" w:color="auto" w:fill="FFFFFF"/>
          <w:lang w:val="kk-KZ"/>
        </w:rPr>
        <w:lastRenderedPageBreak/>
        <w:t xml:space="preserve">Символдық негіздегі ескерткіштердің бірі ретінде Сарқан ауданы бойынша коммеморативті тәжірибенің бір көрініс ретінде </w:t>
      </w:r>
      <w:r w:rsidR="002404CD">
        <w:rPr>
          <w:rFonts w:ascii="Times New Roman" w:eastAsia="Times New Roman" w:hAnsi="Times New Roman" w:cs="Times New Roman"/>
          <w:sz w:val="28"/>
          <w:szCs w:val="28"/>
          <w:shd w:val="clear" w:color="auto" w:fill="FFFFFF"/>
          <w:lang w:val="kk-KZ"/>
        </w:rPr>
        <w:t xml:space="preserve">зерттеу жұмысымыздың негізінде жасалған </w:t>
      </w:r>
      <w:r>
        <w:rPr>
          <w:rFonts w:ascii="Times New Roman" w:eastAsia="Times New Roman" w:hAnsi="Times New Roman" w:cs="Times New Roman"/>
          <w:sz w:val="28"/>
          <w:szCs w:val="28"/>
          <w:shd w:val="clear" w:color="auto" w:fill="FFFFFF"/>
          <w:lang w:val="kk-KZ"/>
        </w:rPr>
        <w:t>төмендегі сабақты көрсетуге болады:</w:t>
      </w:r>
    </w:p>
    <w:p w:rsidR="0087721F" w:rsidRPr="00BD4831" w:rsidRDefault="0087721F" w:rsidP="0087721F">
      <w:pPr>
        <w:spacing w:after="0" w:line="240" w:lineRule="auto"/>
        <w:jc w:val="both"/>
        <w:rPr>
          <w:rFonts w:ascii="Times New Roman" w:eastAsia="Calibri" w:hAnsi="Times New Roman" w:cs="Times New Roman"/>
          <w:sz w:val="28"/>
          <w:szCs w:val="28"/>
          <w:lang w:val="kk-KZ"/>
        </w:rPr>
      </w:pPr>
      <w:r w:rsidRPr="00BD4831">
        <w:rPr>
          <w:rFonts w:ascii="Times New Roman" w:eastAsia="Calibri" w:hAnsi="Times New Roman" w:cs="Times New Roman"/>
          <w:i/>
          <w:sz w:val="28"/>
          <w:szCs w:val="28"/>
          <w:lang w:val="kk-KZ"/>
        </w:rPr>
        <w:t>Тақырыбы:</w:t>
      </w:r>
      <w:r w:rsidRPr="00BD4831">
        <w:rPr>
          <w:rFonts w:ascii="Times New Roman" w:eastAsia="Calibri" w:hAnsi="Times New Roman" w:cs="Times New Roman"/>
          <w:sz w:val="28"/>
          <w:szCs w:val="28"/>
          <w:lang w:val="kk-KZ"/>
        </w:rPr>
        <w:t xml:space="preserve"> Біздің айналамыздағы тарихи ескерткіштер - Блум таксономиясы бойынша</w:t>
      </w:r>
    </w:p>
    <w:p w:rsidR="0087721F" w:rsidRPr="00A238D2" w:rsidRDefault="0087721F" w:rsidP="0087721F">
      <w:pPr>
        <w:spacing w:after="0" w:line="240" w:lineRule="auto"/>
        <w:ind w:firstLine="357"/>
        <w:jc w:val="both"/>
        <w:rPr>
          <w:rFonts w:ascii="Times New Roman" w:hAnsi="Times New Roman" w:cs="Times New Roman"/>
          <w:sz w:val="28"/>
          <w:szCs w:val="28"/>
          <w:lang w:val="kk-KZ"/>
        </w:rPr>
      </w:pPr>
      <w:r w:rsidRPr="00BD4831">
        <w:rPr>
          <w:rFonts w:ascii="Times New Roman" w:hAnsi="Times New Roman" w:cs="Times New Roman"/>
          <w:sz w:val="28"/>
          <w:szCs w:val="28"/>
          <w:lang w:val="kk-KZ"/>
        </w:rPr>
        <w:t xml:space="preserve">Сабақтың мақсаты: </w:t>
      </w:r>
      <w:r>
        <w:rPr>
          <w:rFonts w:ascii="Times New Roman" w:hAnsi="Times New Roman" w:cs="Times New Roman"/>
          <w:sz w:val="28"/>
          <w:szCs w:val="28"/>
          <w:lang w:val="kk-KZ"/>
        </w:rPr>
        <w:t>Біздің айналамыздағы тарихи ескерткіштер (Қойлық қалашығы, Черкасск қорғанысы және т.б.) туралы білімгерлердің визуалды түсінігін қалыптастыру. Оқушылардың тарихи фактілерді, оқиғаларды талқылауға белсенді қатысуы өз ойын түсінікті жеткізе білу біліктерін дамыту. Еліне, жеріне, ауданына</w:t>
      </w:r>
      <w:r w:rsidR="002404CD">
        <w:rPr>
          <w:rFonts w:ascii="Times New Roman" w:hAnsi="Times New Roman" w:cs="Times New Roman"/>
          <w:sz w:val="28"/>
          <w:szCs w:val="28"/>
          <w:lang w:val="kk-KZ"/>
        </w:rPr>
        <w:t xml:space="preserve"> </w:t>
      </w:r>
      <w:r>
        <w:rPr>
          <w:rFonts w:ascii="Times New Roman" w:hAnsi="Times New Roman" w:cs="Times New Roman"/>
          <w:sz w:val="28"/>
          <w:szCs w:val="28"/>
          <w:lang w:val="kk-KZ"/>
        </w:rPr>
        <w:t>қатысты</w:t>
      </w:r>
      <w:r w:rsidR="002404CD">
        <w:rPr>
          <w:rFonts w:ascii="Times New Roman" w:hAnsi="Times New Roman" w:cs="Times New Roman"/>
          <w:sz w:val="28"/>
          <w:szCs w:val="28"/>
          <w:lang w:val="kk-KZ"/>
        </w:rPr>
        <w:t xml:space="preserve"> </w:t>
      </w:r>
      <w:r>
        <w:rPr>
          <w:rFonts w:ascii="Times New Roman" w:hAnsi="Times New Roman" w:cs="Times New Roman"/>
          <w:sz w:val="28"/>
          <w:szCs w:val="28"/>
          <w:lang w:val="kk-KZ"/>
        </w:rPr>
        <w:t>мәліметтерге назар аудару арқыл</w:t>
      </w:r>
      <w:r w:rsidR="00A034A9">
        <w:rPr>
          <w:rFonts w:ascii="Times New Roman" w:hAnsi="Times New Roman" w:cs="Times New Roman"/>
          <w:sz w:val="28"/>
          <w:szCs w:val="28"/>
          <w:lang w:val="kk-KZ"/>
        </w:rPr>
        <w:t>ы патриоттық сезімін оятып, өз О</w:t>
      </w:r>
      <w:r>
        <w:rPr>
          <w:rFonts w:ascii="Times New Roman" w:hAnsi="Times New Roman" w:cs="Times New Roman"/>
          <w:sz w:val="28"/>
          <w:szCs w:val="28"/>
          <w:lang w:val="kk-KZ"/>
        </w:rPr>
        <w:t>танын құрметтеуге тәрбиелеу.</w:t>
      </w:r>
    </w:p>
    <w:p w:rsidR="0087721F" w:rsidRPr="00477A21" w:rsidRDefault="0087721F" w:rsidP="0087721F">
      <w:pPr>
        <w:tabs>
          <w:tab w:val="left" w:pos="6236"/>
        </w:tabs>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Pr>
          <w:rFonts w:ascii="Times New Roman" w:hAnsi="Times New Roman" w:cs="Times New Roman"/>
          <w:sz w:val="28"/>
          <w:szCs w:val="28"/>
          <w:lang w:val="kk-KZ"/>
        </w:rPr>
        <w:t>Біздің айналамыздағы тарихи ескерткіштер</w:t>
      </w:r>
      <w:r>
        <w:rPr>
          <w:rFonts w:ascii="Times New Roman" w:eastAsia="Calibri" w:hAnsi="Times New Roman" w:cs="Times New Roman"/>
          <w:sz w:val="28"/>
          <w:szCs w:val="28"/>
          <w:lang w:val="kk-KZ"/>
        </w:rPr>
        <w:t>» атты тақырыпта өтілетін «дәстүрлі» сабағын қорытындылау үшін,  «Блум таксаномиясы» бойынша оқушыларға төмендегі кестені пайдалана отырып сабақты қорытындылатуға</w:t>
      </w:r>
      <w:r w:rsidR="00A034A9">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үйретуге болады:</w:t>
      </w:r>
    </w:p>
    <w:p w:rsidR="00083548" w:rsidRDefault="00083548" w:rsidP="00083548">
      <w:pPr>
        <w:tabs>
          <w:tab w:val="left" w:pos="6236"/>
        </w:tabs>
        <w:spacing w:after="0" w:line="240" w:lineRule="auto"/>
        <w:jc w:val="both"/>
        <w:rPr>
          <w:rFonts w:ascii="Times New Roman" w:eastAsia="Calibri" w:hAnsi="Times New Roman" w:cs="Times New Roman"/>
          <w:b/>
          <w:sz w:val="28"/>
          <w:szCs w:val="28"/>
          <w:lang w:val="kk-KZ"/>
        </w:rPr>
      </w:pPr>
    </w:p>
    <w:p w:rsidR="0087721F" w:rsidRPr="00960B76" w:rsidRDefault="00083548" w:rsidP="00083548">
      <w:pPr>
        <w:tabs>
          <w:tab w:val="left" w:pos="6236"/>
        </w:tabs>
        <w:spacing w:after="0" w:line="240" w:lineRule="auto"/>
        <w:jc w:val="center"/>
        <w:rPr>
          <w:rFonts w:ascii="Times New Roman" w:eastAsia="Calibri" w:hAnsi="Times New Roman" w:cs="Times New Roman"/>
          <w:sz w:val="24"/>
          <w:szCs w:val="24"/>
          <w:lang w:val="kk-KZ"/>
        </w:rPr>
      </w:pPr>
      <w:r w:rsidRPr="00960B76">
        <w:rPr>
          <w:rFonts w:ascii="Times New Roman" w:eastAsia="Calibri" w:hAnsi="Times New Roman" w:cs="Times New Roman"/>
          <w:sz w:val="24"/>
          <w:szCs w:val="24"/>
          <w:lang w:val="kk-KZ"/>
        </w:rPr>
        <w:t>Кесте 10 – Оқушыларға Блум таксономиясы негізінде берілген кестені толтыру тапсырмасы</w:t>
      </w:r>
    </w:p>
    <w:p w:rsidR="0087721F" w:rsidRPr="003D2A43" w:rsidRDefault="0087721F" w:rsidP="0087721F">
      <w:pPr>
        <w:tabs>
          <w:tab w:val="left" w:pos="6236"/>
        </w:tabs>
        <w:spacing w:after="0" w:line="240" w:lineRule="auto"/>
        <w:jc w:val="both"/>
        <w:rPr>
          <w:rFonts w:ascii="Times New Roman" w:eastAsia="Calibri"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4"/>
        <w:gridCol w:w="1559"/>
        <w:gridCol w:w="851"/>
        <w:gridCol w:w="1417"/>
        <w:gridCol w:w="1418"/>
        <w:gridCol w:w="992"/>
      </w:tblGrid>
      <w:tr w:rsidR="0087721F" w:rsidRPr="00F80EB3" w:rsidTr="0087721F">
        <w:tc>
          <w:tcPr>
            <w:tcW w:w="3794" w:type="dxa"/>
            <w:tcBorders>
              <w:top w:val="single" w:sz="4" w:space="0" w:color="auto"/>
              <w:left w:val="single" w:sz="4" w:space="0" w:color="auto"/>
              <w:bottom w:val="single" w:sz="4" w:space="0" w:color="auto"/>
              <w:right w:val="single" w:sz="4" w:space="0" w:color="auto"/>
            </w:tcBorders>
            <w:hideMark/>
          </w:tcPr>
          <w:p w:rsidR="0087721F" w:rsidRDefault="0087721F" w:rsidP="0087721F">
            <w:pPr>
              <w:tabs>
                <w:tab w:val="left" w:pos="6236"/>
              </w:tabs>
              <w:spacing w:after="0" w:line="240" w:lineRule="auto"/>
              <w:jc w:val="center"/>
              <w:rPr>
                <w:rFonts w:ascii="Times New Roman" w:eastAsia="Calibri" w:hAnsi="Times New Roman" w:cs="Times New Roman"/>
                <w:sz w:val="24"/>
                <w:szCs w:val="24"/>
                <w:lang w:val="kk-KZ"/>
              </w:rPr>
            </w:pPr>
          </w:p>
          <w:p w:rsidR="0087721F" w:rsidRPr="00F80EB3" w:rsidRDefault="0087721F" w:rsidP="0087721F">
            <w:pPr>
              <w:tabs>
                <w:tab w:val="left" w:pos="6236"/>
              </w:tabs>
              <w:spacing w:after="0" w:line="240" w:lineRule="auto"/>
              <w:jc w:val="center"/>
              <w:rPr>
                <w:rFonts w:ascii="Times New Roman" w:eastAsia="Calibri" w:hAnsi="Times New Roman" w:cs="Times New Roman"/>
                <w:sz w:val="24"/>
                <w:szCs w:val="24"/>
                <w:lang w:val="kk-KZ"/>
              </w:rPr>
            </w:pPr>
            <w:r w:rsidRPr="00F80EB3">
              <w:rPr>
                <w:rFonts w:ascii="Times New Roman" w:eastAsia="Calibri" w:hAnsi="Times New Roman" w:cs="Times New Roman"/>
                <w:sz w:val="24"/>
                <w:szCs w:val="24"/>
                <w:lang w:val="kk-KZ"/>
              </w:rPr>
              <w:t>Сұрақтар</w:t>
            </w:r>
          </w:p>
        </w:tc>
        <w:tc>
          <w:tcPr>
            <w:tcW w:w="1559" w:type="dxa"/>
            <w:tcBorders>
              <w:top w:val="single" w:sz="4" w:space="0" w:color="auto"/>
              <w:left w:val="single" w:sz="4" w:space="0" w:color="auto"/>
              <w:bottom w:val="single" w:sz="4" w:space="0" w:color="auto"/>
              <w:right w:val="single" w:sz="4" w:space="0" w:color="auto"/>
            </w:tcBorders>
            <w:hideMark/>
          </w:tcPr>
          <w:p w:rsidR="0087721F" w:rsidRPr="00F80EB3" w:rsidRDefault="0087721F" w:rsidP="0087721F">
            <w:pPr>
              <w:tabs>
                <w:tab w:val="left" w:pos="6236"/>
              </w:tabs>
              <w:spacing w:after="0" w:line="240" w:lineRule="auto"/>
              <w:jc w:val="center"/>
              <w:rPr>
                <w:rFonts w:ascii="Times New Roman" w:eastAsia="Calibri" w:hAnsi="Times New Roman" w:cs="Times New Roman"/>
                <w:sz w:val="24"/>
                <w:szCs w:val="24"/>
                <w:lang w:val="kk-KZ"/>
              </w:rPr>
            </w:pPr>
            <w:r w:rsidRPr="00F80EB3">
              <w:rPr>
                <w:rFonts w:ascii="Times New Roman" w:eastAsia="Calibri" w:hAnsi="Times New Roman" w:cs="Times New Roman"/>
                <w:sz w:val="24"/>
                <w:szCs w:val="24"/>
                <w:lang w:val="kk-KZ"/>
              </w:rPr>
              <w:t>Оқулықтар-мен ғылыми әдебиет</w:t>
            </w:r>
          </w:p>
        </w:tc>
        <w:tc>
          <w:tcPr>
            <w:tcW w:w="851" w:type="dxa"/>
            <w:tcBorders>
              <w:top w:val="single" w:sz="4" w:space="0" w:color="auto"/>
              <w:left w:val="single" w:sz="4" w:space="0" w:color="auto"/>
              <w:bottom w:val="single" w:sz="4" w:space="0" w:color="auto"/>
              <w:right w:val="single" w:sz="4" w:space="0" w:color="auto"/>
            </w:tcBorders>
            <w:hideMark/>
          </w:tcPr>
          <w:p w:rsidR="0087721F" w:rsidRPr="00F80EB3" w:rsidRDefault="0087721F" w:rsidP="0087721F">
            <w:pPr>
              <w:tabs>
                <w:tab w:val="left" w:pos="6236"/>
              </w:tabs>
              <w:spacing w:after="0" w:line="240" w:lineRule="auto"/>
              <w:jc w:val="center"/>
              <w:rPr>
                <w:rFonts w:ascii="Times New Roman" w:eastAsia="Calibri" w:hAnsi="Times New Roman" w:cs="Times New Roman"/>
                <w:sz w:val="24"/>
                <w:szCs w:val="24"/>
                <w:lang w:val="kk-KZ"/>
              </w:rPr>
            </w:pPr>
            <w:r w:rsidRPr="00F80EB3">
              <w:rPr>
                <w:rFonts w:ascii="Times New Roman" w:eastAsia="Calibri" w:hAnsi="Times New Roman" w:cs="Times New Roman"/>
                <w:sz w:val="24"/>
                <w:szCs w:val="24"/>
                <w:lang w:val="kk-KZ"/>
              </w:rPr>
              <w:t>БАҚ</w:t>
            </w:r>
          </w:p>
        </w:tc>
        <w:tc>
          <w:tcPr>
            <w:tcW w:w="1417" w:type="dxa"/>
            <w:tcBorders>
              <w:top w:val="single" w:sz="4" w:space="0" w:color="auto"/>
              <w:left w:val="single" w:sz="4" w:space="0" w:color="auto"/>
              <w:bottom w:val="single" w:sz="4" w:space="0" w:color="auto"/>
              <w:right w:val="single" w:sz="4" w:space="0" w:color="auto"/>
            </w:tcBorders>
            <w:hideMark/>
          </w:tcPr>
          <w:p w:rsidR="0087721F" w:rsidRPr="00F80EB3" w:rsidRDefault="0087721F" w:rsidP="0087721F">
            <w:pPr>
              <w:tabs>
                <w:tab w:val="left" w:pos="6236"/>
              </w:tabs>
              <w:spacing w:after="0" w:line="240" w:lineRule="auto"/>
              <w:jc w:val="center"/>
              <w:rPr>
                <w:rFonts w:ascii="Times New Roman" w:eastAsia="Calibri" w:hAnsi="Times New Roman" w:cs="Times New Roman"/>
                <w:sz w:val="24"/>
                <w:szCs w:val="24"/>
                <w:lang w:val="kk-KZ"/>
              </w:rPr>
            </w:pPr>
            <w:r w:rsidRPr="00F80EB3">
              <w:rPr>
                <w:rFonts w:ascii="Times New Roman" w:eastAsia="Calibri" w:hAnsi="Times New Roman" w:cs="Times New Roman"/>
                <w:sz w:val="24"/>
                <w:szCs w:val="24"/>
                <w:lang w:val="kk-KZ"/>
              </w:rPr>
              <w:t>Интернет</w:t>
            </w:r>
          </w:p>
        </w:tc>
        <w:tc>
          <w:tcPr>
            <w:tcW w:w="1418" w:type="dxa"/>
            <w:tcBorders>
              <w:top w:val="single" w:sz="4" w:space="0" w:color="auto"/>
              <w:left w:val="single" w:sz="4" w:space="0" w:color="auto"/>
              <w:bottom w:val="single" w:sz="4" w:space="0" w:color="auto"/>
              <w:right w:val="single" w:sz="4" w:space="0" w:color="auto"/>
            </w:tcBorders>
            <w:hideMark/>
          </w:tcPr>
          <w:p w:rsidR="0087721F" w:rsidRPr="00F80EB3" w:rsidRDefault="0087721F" w:rsidP="0087721F">
            <w:pPr>
              <w:tabs>
                <w:tab w:val="left" w:pos="6236"/>
              </w:tabs>
              <w:spacing w:after="0" w:line="240" w:lineRule="auto"/>
              <w:jc w:val="center"/>
              <w:rPr>
                <w:rFonts w:ascii="Times New Roman" w:eastAsia="Calibri" w:hAnsi="Times New Roman" w:cs="Times New Roman"/>
                <w:sz w:val="24"/>
                <w:szCs w:val="24"/>
                <w:lang w:val="kk-KZ"/>
              </w:rPr>
            </w:pPr>
            <w:r w:rsidRPr="00F80EB3">
              <w:rPr>
                <w:rFonts w:ascii="Times New Roman" w:eastAsia="Calibri" w:hAnsi="Times New Roman" w:cs="Times New Roman"/>
                <w:sz w:val="24"/>
                <w:szCs w:val="24"/>
                <w:lang w:val="kk-KZ"/>
              </w:rPr>
              <w:t>Интервью</w:t>
            </w:r>
          </w:p>
        </w:tc>
        <w:tc>
          <w:tcPr>
            <w:tcW w:w="992" w:type="dxa"/>
            <w:tcBorders>
              <w:top w:val="single" w:sz="4" w:space="0" w:color="auto"/>
              <w:left w:val="single" w:sz="4" w:space="0" w:color="auto"/>
              <w:bottom w:val="single" w:sz="4" w:space="0" w:color="auto"/>
              <w:right w:val="single" w:sz="4" w:space="0" w:color="auto"/>
            </w:tcBorders>
            <w:hideMark/>
          </w:tcPr>
          <w:p w:rsidR="0087721F" w:rsidRPr="00F80EB3" w:rsidRDefault="0087721F" w:rsidP="0087721F">
            <w:pPr>
              <w:tabs>
                <w:tab w:val="left" w:pos="6236"/>
              </w:tabs>
              <w:spacing w:after="0" w:line="240" w:lineRule="auto"/>
              <w:jc w:val="center"/>
              <w:rPr>
                <w:rFonts w:ascii="Times New Roman" w:eastAsia="Calibri" w:hAnsi="Times New Roman" w:cs="Times New Roman"/>
                <w:sz w:val="24"/>
                <w:szCs w:val="24"/>
                <w:lang w:val="kk-KZ"/>
              </w:rPr>
            </w:pPr>
            <w:r w:rsidRPr="00F80EB3">
              <w:rPr>
                <w:rFonts w:ascii="Times New Roman" w:eastAsia="Calibri" w:hAnsi="Times New Roman" w:cs="Times New Roman"/>
                <w:sz w:val="24"/>
                <w:szCs w:val="24"/>
                <w:lang w:val="kk-KZ"/>
              </w:rPr>
              <w:t>Сауал-нама</w:t>
            </w:r>
          </w:p>
        </w:tc>
      </w:tr>
      <w:tr w:rsidR="0087721F" w:rsidRPr="00F80EB3" w:rsidTr="0087721F">
        <w:tc>
          <w:tcPr>
            <w:tcW w:w="3794" w:type="dxa"/>
            <w:tcBorders>
              <w:top w:val="single" w:sz="4" w:space="0" w:color="auto"/>
              <w:left w:val="single" w:sz="4" w:space="0" w:color="auto"/>
              <w:bottom w:val="single" w:sz="4" w:space="0" w:color="auto"/>
              <w:right w:val="single" w:sz="4" w:space="0" w:color="auto"/>
            </w:tcBorders>
            <w:hideMark/>
          </w:tcPr>
          <w:p w:rsidR="0087721F" w:rsidRPr="00F80EB3" w:rsidRDefault="0087721F" w:rsidP="0087721F">
            <w:pPr>
              <w:tabs>
                <w:tab w:val="left" w:pos="6236"/>
              </w:tabs>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Қойлық қалашығына</w:t>
            </w:r>
            <w:r w:rsidRPr="00F80EB3">
              <w:rPr>
                <w:rFonts w:ascii="Times New Roman" w:eastAsia="Calibri" w:hAnsi="Times New Roman" w:cs="Times New Roman"/>
                <w:sz w:val="24"/>
                <w:szCs w:val="24"/>
                <w:lang w:val="kk-KZ"/>
              </w:rPr>
              <w:t xml:space="preserve"> қатысты дерек көздерін атаңыз </w:t>
            </w:r>
          </w:p>
        </w:tc>
        <w:tc>
          <w:tcPr>
            <w:tcW w:w="1559" w:type="dxa"/>
            <w:tcBorders>
              <w:top w:val="single" w:sz="4" w:space="0" w:color="auto"/>
              <w:left w:val="single" w:sz="4" w:space="0" w:color="auto"/>
              <w:bottom w:val="single" w:sz="4" w:space="0" w:color="auto"/>
              <w:right w:val="single" w:sz="4" w:space="0" w:color="auto"/>
            </w:tcBorders>
          </w:tcPr>
          <w:p w:rsidR="0087721F" w:rsidRPr="00F80EB3" w:rsidRDefault="0087721F" w:rsidP="0087721F">
            <w:pPr>
              <w:tabs>
                <w:tab w:val="left" w:pos="6236"/>
              </w:tabs>
              <w:spacing w:after="0" w:line="240" w:lineRule="auto"/>
              <w:jc w:val="center"/>
              <w:rPr>
                <w:rFonts w:ascii="Times New Roman" w:eastAsia="Calibri" w:hAnsi="Times New Roman" w:cs="Times New Roman"/>
                <w:sz w:val="24"/>
                <w:szCs w:val="24"/>
                <w:lang w:val="kk-KZ"/>
              </w:rPr>
            </w:pPr>
          </w:p>
        </w:tc>
        <w:tc>
          <w:tcPr>
            <w:tcW w:w="851" w:type="dxa"/>
            <w:tcBorders>
              <w:top w:val="single" w:sz="4" w:space="0" w:color="auto"/>
              <w:left w:val="single" w:sz="4" w:space="0" w:color="auto"/>
              <w:bottom w:val="single" w:sz="4" w:space="0" w:color="auto"/>
              <w:right w:val="single" w:sz="4" w:space="0" w:color="auto"/>
            </w:tcBorders>
          </w:tcPr>
          <w:p w:rsidR="0087721F" w:rsidRPr="00F80EB3" w:rsidRDefault="0087721F" w:rsidP="0087721F">
            <w:pPr>
              <w:tabs>
                <w:tab w:val="left" w:pos="6236"/>
              </w:tabs>
              <w:spacing w:after="0" w:line="240" w:lineRule="auto"/>
              <w:jc w:val="both"/>
              <w:rPr>
                <w:rFonts w:ascii="Times New Roman" w:eastAsia="Calibri" w:hAnsi="Times New Roman" w:cs="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tcPr>
          <w:p w:rsidR="0087721F" w:rsidRPr="00F80EB3" w:rsidRDefault="0087721F" w:rsidP="0087721F">
            <w:pPr>
              <w:tabs>
                <w:tab w:val="left" w:pos="6236"/>
              </w:tabs>
              <w:spacing w:after="0" w:line="240" w:lineRule="auto"/>
              <w:jc w:val="both"/>
              <w:rPr>
                <w:rFonts w:ascii="Times New Roman" w:eastAsia="Calibri" w:hAnsi="Times New Roman" w:cs="Times New Roman"/>
                <w:sz w:val="24"/>
                <w:szCs w:val="24"/>
                <w:lang w:val="kk-KZ"/>
              </w:rPr>
            </w:pPr>
          </w:p>
        </w:tc>
        <w:tc>
          <w:tcPr>
            <w:tcW w:w="1418" w:type="dxa"/>
            <w:tcBorders>
              <w:top w:val="single" w:sz="4" w:space="0" w:color="auto"/>
              <w:left w:val="single" w:sz="4" w:space="0" w:color="auto"/>
              <w:bottom w:val="single" w:sz="4" w:space="0" w:color="auto"/>
              <w:right w:val="single" w:sz="4" w:space="0" w:color="auto"/>
            </w:tcBorders>
          </w:tcPr>
          <w:p w:rsidR="0087721F" w:rsidRPr="00F80EB3" w:rsidRDefault="0087721F" w:rsidP="0087721F">
            <w:pPr>
              <w:tabs>
                <w:tab w:val="left" w:pos="6236"/>
              </w:tabs>
              <w:spacing w:after="0" w:line="240" w:lineRule="auto"/>
              <w:jc w:val="both"/>
              <w:rPr>
                <w:rFonts w:ascii="Times New Roman" w:eastAsia="Calibri" w:hAnsi="Times New Roman" w:cs="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tcPr>
          <w:p w:rsidR="0087721F" w:rsidRPr="00F80EB3" w:rsidRDefault="0087721F" w:rsidP="0087721F">
            <w:pPr>
              <w:tabs>
                <w:tab w:val="left" w:pos="6236"/>
              </w:tabs>
              <w:spacing w:after="0" w:line="240" w:lineRule="auto"/>
              <w:jc w:val="both"/>
              <w:rPr>
                <w:rFonts w:ascii="Times New Roman" w:eastAsia="Calibri" w:hAnsi="Times New Roman" w:cs="Times New Roman"/>
                <w:sz w:val="24"/>
                <w:szCs w:val="24"/>
                <w:lang w:val="kk-KZ"/>
              </w:rPr>
            </w:pPr>
          </w:p>
        </w:tc>
      </w:tr>
      <w:tr w:rsidR="0087721F" w:rsidRPr="00F80EB3" w:rsidTr="0087721F">
        <w:tc>
          <w:tcPr>
            <w:tcW w:w="3794" w:type="dxa"/>
            <w:tcBorders>
              <w:top w:val="single" w:sz="4" w:space="0" w:color="auto"/>
              <w:left w:val="single" w:sz="4" w:space="0" w:color="auto"/>
              <w:bottom w:val="single" w:sz="4" w:space="0" w:color="auto"/>
              <w:right w:val="single" w:sz="4" w:space="0" w:color="auto"/>
            </w:tcBorders>
            <w:hideMark/>
          </w:tcPr>
          <w:p w:rsidR="0087721F" w:rsidRPr="00F80EB3" w:rsidRDefault="0087721F" w:rsidP="0087721F">
            <w:pPr>
              <w:tabs>
                <w:tab w:val="left" w:pos="6236"/>
              </w:tabs>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Қойлық  қалашығын зерттегенғалымдарға тоқталыңыз</w:t>
            </w:r>
          </w:p>
        </w:tc>
        <w:tc>
          <w:tcPr>
            <w:tcW w:w="1559" w:type="dxa"/>
            <w:tcBorders>
              <w:top w:val="single" w:sz="4" w:space="0" w:color="auto"/>
              <w:left w:val="single" w:sz="4" w:space="0" w:color="auto"/>
              <w:bottom w:val="single" w:sz="4" w:space="0" w:color="auto"/>
              <w:right w:val="single" w:sz="4" w:space="0" w:color="auto"/>
            </w:tcBorders>
          </w:tcPr>
          <w:p w:rsidR="0087721F" w:rsidRPr="00F80EB3" w:rsidRDefault="0087721F" w:rsidP="0087721F">
            <w:pPr>
              <w:tabs>
                <w:tab w:val="left" w:pos="6236"/>
              </w:tabs>
              <w:spacing w:after="0" w:line="240" w:lineRule="auto"/>
              <w:jc w:val="both"/>
              <w:rPr>
                <w:rFonts w:ascii="Times New Roman" w:eastAsia="Calibri" w:hAnsi="Times New Roman" w:cs="Times New Roman"/>
                <w:sz w:val="24"/>
                <w:szCs w:val="24"/>
                <w:lang w:val="kk-KZ"/>
              </w:rPr>
            </w:pPr>
          </w:p>
        </w:tc>
        <w:tc>
          <w:tcPr>
            <w:tcW w:w="851" w:type="dxa"/>
            <w:tcBorders>
              <w:top w:val="single" w:sz="4" w:space="0" w:color="auto"/>
              <w:left w:val="single" w:sz="4" w:space="0" w:color="auto"/>
              <w:bottom w:val="single" w:sz="4" w:space="0" w:color="auto"/>
              <w:right w:val="single" w:sz="4" w:space="0" w:color="auto"/>
            </w:tcBorders>
          </w:tcPr>
          <w:p w:rsidR="0087721F" w:rsidRPr="00F80EB3" w:rsidRDefault="0087721F" w:rsidP="0087721F">
            <w:pPr>
              <w:tabs>
                <w:tab w:val="left" w:pos="6236"/>
              </w:tabs>
              <w:spacing w:after="0" w:line="240" w:lineRule="auto"/>
              <w:jc w:val="both"/>
              <w:rPr>
                <w:rFonts w:ascii="Times New Roman" w:eastAsia="Calibri" w:hAnsi="Times New Roman" w:cs="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tcPr>
          <w:p w:rsidR="0087721F" w:rsidRPr="00F80EB3" w:rsidRDefault="0087721F" w:rsidP="0087721F">
            <w:pPr>
              <w:tabs>
                <w:tab w:val="left" w:pos="6236"/>
              </w:tabs>
              <w:spacing w:after="0" w:line="240" w:lineRule="auto"/>
              <w:jc w:val="both"/>
              <w:rPr>
                <w:rFonts w:ascii="Times New Roman" w:eastAsia="Calibri" w:hAnsi="Times New Roman" w:cs="Times New Roman"/>
                <w:sz w:val="24"/>
                <w:szCs w:val="24"/>
                <w:lang w:val="kk-KZ"/>
              </w:rPr>
            </w:pPr>
          </w:p>
        </w:tc>
        <w:tc>
          <w:tcPr>
            <w:tcW w:w="1418" w:type="dxa"/>
            <w:tcBorders>
              <w:top w:val="single" w:sz="4" w:space="0" w:color="auto"/>
              <w:left w:val="single" w:sz="4" w:space="0" w:color="auto"/>
              <w:bottom w:val="single" w:sz="4" w:space="0" w:color="auto"/>
              <w:right w:val="single" w:sz="4" w:space="0" w:color="auto"/>
            </w:tcBorders>
          </w:tcPr>
          <w:p w:rsidR="0087721F" w:rsidRPr="00F80EB3" w:rsidRDefault="0087721F" w:rsidP="0087721F">
            <w:pPr>
              <w:tabs>
                <w:tab w:val="left" w:pos="6236"/>
              </w:tabs>
              <w:spacing w:after="0" w:line="240" w:lineRule="auto"/>
              <w:jc w:val="both"/>
              <w:rPr>
                <w:rFonts w:ascii="Times New Roman" w:eastAsia="Calibri" w:hAnsi="Times New Roman" w:cs="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tcPr>
          <w:p w:rsidR="0087721F" w:rsidRPr="00F80EB3" w:rsidRDefault="0087721F" w:rsidP="0087721F">
            <w:pPr>
              <w:tabs>
                <w:tab w:val="left" w:pos="6236"/>
              </w:tabs>
              <w:spacing w:after="0" w:line="240" w:lineRule="auto"/>
              <w:jc w:val="both"/>
              <w:rPr>
                <w:rFonts w:ascii="Times New Roman" w:eastAsia="Calibri" w:hAnsi="Times New Roman" w:cs="Times New Roman"/>
                <w:sz w:val="24"/>
                <w:szCs w:val="24"/>
                <w:lang w:val="kk-KZ"/>
              </w:rPr>
            </w:pPr>
          </w:p>
        </w:tc>
      </w:tr>
      <w:tr w:rsidR="0087721F" w:rsidRPr="00F80EB3" w:rsidTr="0087721F">
        <w:tc>
          <w:tcPr>
            <w:tcW w:w="3794" w:type="dxa"/>
            <w:tcBorders>
              <w:top w:val="single" w:sz="4" w:space="0" w:color="auto"/>
              <w:left w:val="single" w:sz="4" w:space="0" w:color="auto"/>
              <w:bottom w:val="single" w:sz="4" w:space="0" w:color="auto"/>
              <w:right w:val="single" w:sz="4" w:space="0" w:color="auto"/>
            </w:tcBorders>
            <w:hideMark/>
          </w:tcPr>
          <w:p w:rsidR="0087721F" w:rsidRPr="00F80EB3" w:rsidRDefault="0087721F" w:rsidP="0087721F">
            <w:pPr>
              <w:tabs>
                <w:tab w:val="left" w:pos="6236"/>
              </w:tabs>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Черкасск қорғанысына қатысты дерек көздерін атаңыз</w:t>
            </w:r>
          </w:p>
        </w:tc>
        <w:tc>
          <w:tcPr>
            <w:tcW w:w="1559" w:type="dxa"/>
            <w:tcBorders>
              <w:top w:val="single" w:sz="4" w:space="0" w:color="auto"/>
              <w:left w:val="single" w:sz="4" w:space="0" w:color="auto"/>
              <w:bottom w:val="single" w:sz="4" w:space="0" w:color="auto"/>
              <w:right w:val="single" w:sz="4" w:space="0" w:color="auto"/>
            </w:tcBorders>
          </w:tcPr>
          <w:p w:rsidR="0087721F" w:rsidRPr="00F80EB3" w:rsidRDefault="0087721F" w:rsidP="0087721F">
            <w:pPr>
              <w:tabs>
                <w:tab w:val="left" w:pos="6236"/>
              </w:tabs>
              <w:spacing w:after="0" w:line="240" w:lineRule="auto"/>
              <w:jc w:val="both"/>
              <w:rPr>
                <w:rFonts w:ascii="Times New Roman" w:eastAsia="Calibri" w:hAnsi="Times New Roman" w:cs="Times New Roman"/>
                <w:sz w:val="24"/>
                <w:szCs w:val="24"/>
                <w:lang w:val="kk-KZ"/>
              </w:rPr>
            </w:pPr>
          </w:p>
        </w:tc>
        <w:tc>
          <w:tcPr>
            <w:tcW w:w="851" w:type="dxa"/>
            <w:tcBorders>
              <w:top w:val="single" w:sz="4" w:space="0" w:color="auto"/>
              <w:left w:val="single" w:sz="4" w:space="0" w:color="auto"/>
              <w:bottom w:val="single" w:sz="4" w:space="0" w:color="auto"/>
              <w:right w:val="single" w:sz="4" w:space="0" w:color="auto"/>
            </w:tcBorders>
          </w:tcPr>
          <w:p w:rsidR="0087721F" w:rsidRPr="00F80EB3" w:rsidRDefault="0087721F" w:rsidP="0087721F">
            <w:pPr>
              <w:tabs>
                <w:tab w:val="left" w:pos="6236"/>
              </w:tabs>
              <w:spacing w:after="0" w:line="240" w:lineRule="auto"/>
              <w:jc w:val="both"/>
              <w:rPr>
                <w:rFonts w:ascii="Times New Roman" w:eastAsia="Calibri" w:hAnsi="Times New Roman" w:cs="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tcPr>
          <w:p w:rsidR="0087721F" w:rsidRPr="00F80EB3" w:rsidRDefault="0087721F" w:rsidP="0087721F">
            <w:pPr>
              <w:tabs>
                <w:tab w:val="left" w:pos="6236"/>
              </w:tabs>
              <w:spacing w:after="0" w:line="240" w:lineRule="auto"/>
              <w:jc w:val="both"/>
              <w:rPr>
                <w:rFonts w:ascii="Times New Roman" w:eastAsia="Calibri" w:hAnsi="Times New Roman" w:cs="Times New Roman"/>
                <w:sz w:val="24"/>
                <w:szCs w:val="24"/>
                <w:lang w:val="kk-KZ"/>
              </w:rPr>
            </w:pPr>
          </w:p>
        </w:tc>
        <w:tc>
          <w:tcPr>
            <w:tcW w:w="1418" w:type="dxa"/>
            <w:tcBorders>
              <w:top w:val="single" w:sz="4" w:space="0" w:color="auto"/>
              <w:left w:val="single" w:sz="4" w:space="0" w:color="auto"/>
              <w:bottom w:val="single" w:sz="4" w:space="0" w:color="auto"/>
              <w:right w:val="single" w:sz="4" w:space="0" w:color="auto"/>
            </w:tcBorders>
          </w:tcPr>
          <w:p w:rsidR="0087721F" w:rsidRPr="00F80EB3" w:rsidRDefault="0087721F" w:rsidP="0087721F">
            <w:pPr>
              <w:tabs>
                <w:tab w:val="left" w:pos="6236"/>
              </w:tabs>
              <w:spacing w:after="0" w:line="240" w:lineRule="auto"/>
              <w:jc w:val="both"/>
              <w:rPr>
                <w:rFonts w:ascii="Times New Roman" w:eastAsia="Calibri" w:hAnsi="Times New Roman" w:cs="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tcPr>
          <w:p w:rsidR="0087721F" w:rsidRPr="00F80EB3" w:rsidRDefault="0087721F" w:rsidP="0087721F">
            <w:pPr>
              <w:tabs>
                <w:tab w:val="left" w:pos="6236"/>
              </w:tabs>
              <w:spacing w:after="0" w:line="240" w:lineRule="auto"/>
              <w:jc w:val="both"/>
              <w:rPr>
                <w:rFonts w:ascii="Times New Roman" w:eastAsia="Calibri" w:hAnsi="Times New Roman" w:cs="Times New Roman"/>
                <w:sz w:val="24"/>
                <w:szCs w:val="24"/>
                <w:lang w:val="kk-KZ"/>
              </w:rPr>
            </w:pPr>
          </w:p>
        </w:tc>
      </w:tr>
      <w:tr w:rsidR="0087721F" w:rsidRPr="00F80EB3" w:rsidTr="0087721F">
        <w:tc>
          <w:tcPr>
            <w:tcW w:w="3794" w:type="dxa"/>
            <w:tcBorders>
              <w:top w:val="single" w:sz="4" w:space="0" w:color="auto"/>
              <w:left w:val="single" w:sz="4" w:space="0" w:color="auto"/>
              <w:bottom w:val="single" w:sz="4" w:space="0" w:color="auto"/>
              <w:right w:val="single" w:sz="4" w:space="0" w:color="auto"/>
            </w:tcBorders>
            <w:hideMark/>
          </w:tcPr>
          <w:p w:rsidR="0087721F" w:rsidRPr="00F80EB3" w:rsidRDefault="0087721F" w:rsidP="0087721F">
            <w:pPr>
              <w:tabs>
                <w:tab w:val="left" w:pos="6236"/>
              </w:tabs>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Черкасск қорғанысы тарихына қатысты ғалымдар пікірі туралы  тоқталыңыз</w:t>
            </w:r>
          </w:p>
        </w:tc>
        <w:tc>
          <w:tcPr>
            <w:tcW w:w="1559" w:type="dxa"/>
            <w:tcBorders>
              <w:top w:val="single" w:sz="4" w:space="0" w:color="auto"/>
              <w:left w:val="single" w:sz="4" w:space="0" w:color="auto"/>
              <w:bottom w:val="single" w:sz="4" w:space="0" w:color="auto"/>
              <w:right w:val="single" w:sz="4" w:space="0" w:color="auto"/>
            </w:tcBorders>
          </w:tcPr>
          <w:p w:rsidR="0087721F" w:rsidRPr="00F80EB3" w:rsidRDefault="0087721F" w:rsidP="0087721F">
            <w:pPr>
              <w:tabs>
                <w:tab w:val="left" w:pos="6236"/>
              </w:tabs>
              <w:spacing w:after="0" w:line="240" w:lineRule="auto"/>
              <w:jc w:val="both"/>
              <w:rPr>
                <w:rFonts w:ascii="Times New Roman" w:eastAsia="Calibri" w:hAnsi="Times New Roman" w:cs="Times New Roman"/>
                <w:sz w:val="24"/>
                <w:szCs w:val="24"/>
                <w:lang w:val="kk-KZ"/>
              </w:rPr>
            </w:pPr>
          </w:p>
        </w:tc>
        <w:tc>
          <w:tcPr>
            <w:tcW w:w="851" w:type="dxa"/>
            <w:tcBorders>
              <w:top w:val="single" w:sz="4" w:space="0" w:color="auto"/>
              <w:left w:val="single" w:sz="4" w:space="0" w:color="auto"/>
              <w:bottom w:val="single" w:sz="4" w:space="0" w:color="auto"/>
              <w:right w:val="single" w:sz="4" w:space="0" w:color="auto"/>
            </w:tcBorders>
          </w:tcPr>
          <w:p w:rsidR="0087721F" w:rsidRPr="00F80EB3" w:rsidRDefault="0087721F" w:rsidP="0087721F">
            <w:pPr>
              <w:tabs>
                <w:tab w:val="left" w:pos="6236"/>
              </w:tabs>
              <w:spacing w:after="0" w:line="240" w:lineRule="auto"/>
              <w:jc w:val="both"/>
              <w:rPr>
                <w:rFonts w:ascii="Times New Roman" w:eastAsia="Calibri" w:hAnsi="Times New Roman" w:cs="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tcPr>
          <w:p w:rsidR="0087721F" w:rsidRPr="00F80EB3" w:rsidRDefault="0087721F" w:rsidP="0087721F">
            <w:pPr>
              <w:tabs>
                <w:tab w:val="left" w:pos="6236"/>
              </w:tabs>
              <w:spacing w:after="0" w:line="240" w:lineRule="auto"/>
              <w:jc w:val="both"/>
              <w:rPr>
                <w:rFonts w:ascii="Times New Roman" w:eastAsia="Calibri" w:hAnsi="Times New Roman" w:cs="Times New Roman"/>
                <w:sz w:val="24"/>
                <w:szCs w:val="24"/>
                <w:lang w:val="kk-KZ"/>
              </w:rPr>
            </w:pPr>
          </w:p>
        </w:tc>
        <w:tc>
          <w:tcPr>
            <w:tcW w:w="1418" w:type="dxa"/>
            <w:tcBorders>
              <w:top w:val="single" w:sz="4" w:space="0" w:color="auto"/>
              <w:left w:val="single" w:sz="4" w:space="0" w:color="auto"/>
              <w:bottom w:val="single" w:sz="4" w:space="0" w:color="auto"/>
              <w:right w:val="single" w:sz="4" w:space="0" w:color="auto"/>
            </w:tcBorders>
          </w:tcPr>
          <w:p w:rsidR="0087721F" w:rsidRPr="00F80EB3" w:rsidRDefault="0087721F" w:rsidP="0087721F">
            <w:pPr>
              <w:tabs>
                <w:tab w:val="left" w:pos="6236"/>
              </w:tabs>
              <w:spacing w:after="0" w:line="240" w:lineRule="auto"/>
              <w:jc w:val="both"/>
              <w:rPr>
                <w:rFonts w:ascii="Times New Roman" w:eastAsia="Calibri" w:hAnsi="Times New Roman" w:cs="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tcPr>
          <w:p w:rsidR="0087721F" w:rsidRPr="00F80EB3" w:rsidRDefault="0087721F" w:rsidP="0087721F">
            <w:pPr>
              <w:tabs>
                <w:tab w:val="left" w:pos="6236"/>
              </w:tabs>
              <w:spacing w:after="0" w:line="240" w:lineRule="auto"/>
              <w:jc w:val="both"/>
              <w:rPr>
                <w:rFonts w:ascii="Times New Roman" w:eastAsia="Calibri" w:hAnsi="Times New Roman" w:cs="Times New Roman"/>
                <w:sz w:val="24"/>
                <w:szCs w:val="24"/>
                <w:lang w:val="kk-KZ"/>
              </w:rPr>
            </w:pPr>
          </w:p>
        </w:tc>
      </w:tr>
      <w:tr w:rsidR="0087721F" w:rsidRPr="00F80EB3" w:rsidTr="0087721F">
        <w:tc>
          <w:tcPr>
            <w:tcW w:w="3794" w:type="dxa"/>
            <w:tcBorders>
              <w:top w:val="single" w:sz="4" w:space="0" w:color="auto"/>
              <w:left w:val="single" w:sz="4" w:space="0" w:color="auto"/>
              <w:bottom w:val="single" w:sz="4" w:space="0" w:color="auto"/>
              <w:right w:val="single" w:sz="4" w:space="0" w:color="auto"/>
            </w:tcBorders>
            <w:hideMark/>
          </w:tcPr>
          <w:p w:rsidR="0087721F" w:rsidRPr="00F80EB3" w:rsidRDefault="0087721F" w:rsidP="0087721F">
            <w:pPr>
              <w:tabs>
                <w:tab w:val="left" w:pos="623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kk-KZ"/>
              </w:rPr>
              <w:t>Қойлық қалашығы туралы</w:t>
            </w:r>
            <w:r w:rsidRPr="00F80EB3">
              <w:rPr>
                <w:rFonts w:ascii="Times New Roman" w:eastAsia="Calibri" w:hAnsi="Times New Roman" w:cs="Times New Roman"/>
                <w:sz w:val="24"/>
                <w:szCs w:val="24"/>
                <w:lang w:val="kk-KZ"/>
              </w:rPr>
              <w:t xml:space="preserve"> сипаттаңыз </w:t>
            </w:r>
          </w:p>
        </w:tc>
        <w:tc>
          <w:tcPr>
            <w:tcW w:w="1559" w:type="dxa"/>
            <w:tcBorders>
              <w:top w:val="single" w:sz="4" w:space="0" w:color="auto"/>
              <w:left w:val="single" w:sz="4" w:space="0" w:color="auto"/>
              <w:bottom w:val="single" w:sz="4" w:space="0" w:color="auto"/>
              <w:right w:val="single" w:sz="4" w:space="0" w:color="auto"/>
            </w:tcBorders>
          </w:tcPr>
          <w:p w:rsidR="0087721F" w:rsidRPr="00F80EB3" w:rsidRDefault="0087721F" w:rsidP="0087721F">
            <w:pPr>
              <w:tabs>
                <w:tab w:val="left" w:pos="6236"/>
              </w:tabs>
              <w:spacing w:after="0" w:line="240" w:lineRule="auto"/>
              <w:jc w:val="both"/>
              <w:rPr>
                <w:rFonts w:ascii="Times New Roman" w:eastAsia="Calibri" w:hAnsi="Times New Roman" w:cs="Times New Roman"/>
                <w:sz w:val="24"/>
                <w:szCs w:val="24"/>
                <w:lang w:val="kk-KZ"/>
              </w:rPr>
            </w:pPr>
          </w:p>
        </w:tc>
        <w:tc>
          <w:tcPr>
            <w:tcW w:w="851" w:type="dxa"/>
            <w:tcBorders>
              <w:top w:val="single" w:sz="4" w:space="0" w:color="auto"/>
              <w:left w:val="single" w:sz="4" w:space="0" w:color="auto"/>
              <w:bottom w:val="single" w:sz="4" w:space="0" w:color="auto"/>
              <w:right w:val="single" w:sz="4" w:space="0" w:color="auto"/>
            </w:tcBorders>
          </w:tcPr>
          <w:p w:rsidR="0087721F" w:rsidRPr="00F80EB3" w:rsidRDefault="0087721F" w:rsidP="0087721F">
            <w:pPr>
              <w:tabs>
                <w:tab w:val="left" w:pos="6236"/>
              </w:tabs>
              <w:spacing w:after="0" w:line="240" w:lineRule="auto"/>
              <w:jc w:val="both"/>
              <w:rPr>
                <w:rFonts w:ascii="Times New Roman" w:eastAsia="Calibri" w:hAnsi="Times New Roman" w:cs="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tcPr>
          <w:p w:rsidR="0087721F" w:rsidRPr="00F80EB3" w:rsidRDefault="0087721F" w:rsidP="0087721F">
            <w:pPr>
              <w:tabs>
                <w:tab w:val="left" w:pos="6236"/>
              </w:tabs>
              <w:spacing w:after="0" w:line="240" w:lineRule="auto"/>
              <w:jc w:val="both"/>
              <w:rPr>
                <w:rFonts w:ascii="Times New Roman" w:eastAsia="Calibri" w:hAnsi="Times New Roman" w:cs="Times New Roman"/>
                <w:sz w:val="24"/>
                <w:szCs w:val="24"/>
                <w:lang w:val="kk-KZ"/>
              </w:rPr>
            </w:pPr>
          </w:p>
        </w:tc>
        <w:tc>
          <w:tcPr>
            <w:tcW w:w="1418" w:type="dxa"/>
            <w:tcBorders>
              <w:top w:val="single" w:sz="4" w:space="0" w:color="auto"/>
              <w:left w:val="single" w:sz="4" w:space="0" w:color="auto"/>
              <w:bottom w:val="single" w:sz="4" w:space="0" w:color="auto"/>
              <w:right w:val="single" w:sz="4" w:space="0" w:color="auto"/>
            </w:tcBorders>
          </w:tcPr>
          <w:p w:rsidR="0087721F" w:rsidRPr="00F80EB3" w:rsidRDefault="0087721F" w:rsidP="0087721F">
            <w:pPr>
              <w:tabs>
                <w:tab w:val="left" w:pos="6236"/>
              </w:tabs>
              <w:spacing w:after="0" w:line="240" w:lineRule="auto"/>
              <w:jc w:val="both"/>
              <w:rPr>
                <w:rFonts w:ascii="Times New Roman" w:eastAsia="Calibri" w:hAnsi="Times New Roman" w:cs="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tcPr>
          <w:p w:rsidR="0087721F" w:rsidRPr="00F80EB3" w:rsidRDefault="0087721F" w:rsidP="0087721F">
            <w:pPr>
              <w:tabs>
                <w:tab w:val="left" w:pos="6236"/>
              </w:tabs>
              <w:spacing w:after="0" w:line="240" w:lineRule="auto"/>
              <w:jc w:val="both"/>
              <w:rPr>
                <w:rFonts w:ascii="Times New Roman" w:eastAsia="Calibri" w:hAnsi="Times New Roman" w:cs="Times New Roman"/>
                <w:sz w:val="24"/>
                <w:szCs w:val="24"/>
                <w:lang w:val="kk-KZ"/>
              </w:rPr>
            </w:pPr>
          </w:p>
        </w:tc>
      </w:tr>
      <w:tr w:rsidR="0087721F" w:rsidRPr="00F80EB3" w:rsidTr="0087721F">
        <w:tc>
          <w:tcPr>
            <w:tcW w:w="3794" w:type="dxa"/>
            <w:tcBorders>
              <w:top w:val="single" w:sz="4" w:space="0" w:color="auto"/>
              <w:left w:val="single" w:sz="4" w:space="0" w:color="auto"/>
              <w:bottom w:val="single" w:sz="4" w:space="0" w:color="auto"/>
              <w:right w:val="single" w:sz="4" w:space="0" w:color="auto"/>
            </w:tcBorders>
            <w:hideMark/>
          </w:tcPr>
          <w:p w:rsidR="0087721F" w:rsidRPr="00F80EB3" w:rsidRDefault="0087721F" w:rsidP="0087721F">
            <w:pPr>
              <w:tabs>
                <w:tab w:val="left" w:pos="6236"/>
              </w:tabs>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Черкасск қорғанысы туралы сипаттаңыз</w:t>
            </w:r>
          </w:p>
        </w:tc>
        <w:tc>
          <w:tcPr>
            <w:tcW w:w="1559" w:type="dxa"/>
            <w:tcBorders>
              <w:top w:val="single" w:sz="4" w:space="0" w:color="auto"/>
              <w:left w:val="single" w:sz="4" w:space="0" w:color="auto"/>
              <w:bottom w:val="single" w:sz="4" w:space="0" w:color="auto"/>
              <w:right w:val="single" w:sz="4" w:space="0" w:color="auto"/>
            </w:tcBorders>
          </w:tcPr>
          <w:p w:rsidR="0087721F" w:rsidRPr="00F80EB3" w:rsidRDefault="0087721F" w:rsidP="0087721F">
            <w:pPr>
              <w:tabs>
                <w:tab w:val="left" w:pos="6236"/>
              </w:tabs>
              <w:spacing w:after="0" w:line="240" w:lineRule="auto"/>
              <w:jc w:val="both"/>
              <w:rPr>
                <w:rFonts w:ascii="Times New Roman" w:eastAsia="Calibri" w:hAnsi="Times New Roman" w:cs="Times New Roman"/>
                <w:sz w:val="24"/>
                <w:szCs w:val="24"/>
                <w:lang w:val="kk-KZ"/>
              </w:rPr>
            </w:pPr>
          </w:p>
        </w:tc>
        <w:tc>
          <w:tcPr>
            <w:tcW w:w="851" w:type="dxa"/>
            <w:tcBorders>
              <w:top w:val="single" w:sz="4" w:space="0" w:color="auto"/>
              <w:left w:val="single" w:sz="4" w:space="0" w:color="auto"/>
              <w:bottom w:val="single" w:sz="4" w:space="0" w:color="auto"/>
              <w:right w:val="single" w:sz="4" w:space="0" w:color="auto"/>
            </w:tcBorders>
          </w:tcPr>
          <w:p w:rsidR="0087721F" w:rsidRPr="00F80EB3" w:rsidRDefault="0087721F" w:rsidP="0087721F">
            <w:pPr>
              <w:tabs>
                <w:tab w:val="left" w:pos="6236"/>
              </w:tabs>
              <w:spacing w:after="0" w:line="240" w:lineRule="auto"/>
              <w:jc w:val="both"/>
              <w:rPr>
                <w:rFonts w:ascii="Times New Roman" w:eastAsia="Calibri" w:hAnsi="Times New Roman" w:cs="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tcPr>
          <w:p w:rsidR="0087721F" w:rsidRPr="00F80EB3" w:rsidRDefault="0087721F" w:rsidP="0087721F">
            <w:pPr>
              <w:tabs>
                <w:tab w:val="left" w:pos="6236"/>
              </w:tabs>
              <w:spacing w:after="0" w:line="240" w:lineRule="auto"/>
              <w:jc w:val="both"/>
              <w:rPr>
                <w:rFonts w:ascii="Times New Roman" w:eastAsia="Calibri" w:hAnsi="Times New Roman" w:cs="Times New Roman"/>
                <w:sz w:val="24"/>
                <w:szCs w:val="24"/>
                <w:lang w:val="kk-KZ"/>
              </w:rPr>
            </w:pPr>
          </w:p>
        </w:tc>
        <w:tc>
          <w:tcPr>
            <w:tcW w:w="1418" w:type="dxa"/>
            <w:tcBorders>
              <w:top w:val="single" w:sz="4" w:space="0" w:color="auto"/>
              <w:left w:val="single" w:sz="4" w:space="0" w:color="auto"/>
              <w:bottom w:val="single" w:sz="4" w:space="0" w:color="auto"/>
              <w:right w:val="single" w:sz="4" w:space="0" w:color="auto"/>
            </w:tcBorders>
          </w:tcPr>
          <w:p w:rsidR="0087721F" w:rsidRPr="00F80EB3" w:rsidRDefault="0087721F" w:rsidP="0087721F">
            <w:pPr>
              <w:tabs>
                <w:tab w:val="left" w:pos="6236"/>
              </w:tabs>
              <w:spacing w:after="0" w:line="240" w:lineRule="auto"/>
              <w:jc w:val="both"/>
              <w:rPr>
                <w:rFonts w:ascii="Times New Roman" w:eastAsia="Calibri" w:hAnsi="Times New Roman" w:cs="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tcPr>
          <w:p w:rsidR="0087721F" w:rsidRPr="00F80EB3" w:rsidRDefault="0087721F" w:rsidP="0087721F">
            <w:pPr>
              <w:tabs>
                <w:tab w:val="left" w:pos="6236"/>
              </w:tabs>
              <w:spacing w:after="0" w:line="240" w:lineRule="auto"/>
              <w:jc w:val="both"/>
              <w:rPr>
                <w:rFonts w:ascii="Times New Roman" w:eastAsia="Calibri" w:hAnsi="Times New Roman" w:cs="Times New Roman"/>
                <w:sz w:val="24"/>
                <w:szCs w:val="24"/>
                <w:lang w:val="kk-KZ"/>
              </w:rPr>
            </w:pPr>
          </w:p>
        </w:tc>
      </w:tr>
      <w:tr w:rsidR="0087721F" w:rsidRPr="00F80EB3" w:rsidTr="0087721F">
        <w:tc>
          <w:tcPr>
            <w:tcW w:w="3794" w:type="dxa"/>
            <w:tcBorders>
              <w:top w:val="single" w:sz="4" w:space="0" w:color="auto"/>
              <w:left w:val="single" w:sz="4" w:space="0" w:color="auto"/>
              <w:bottom w:val="single" w:sz="4" w:space="0" w:color="auto"/>
              <w:right w:val="single" w:sz="4" w:space="0" w:color="auto"/>
            </w:tcBorders>
            <w:hideMark/>
          </w:tcPr>
          <w:p w:rsidR="0087721F" w:rsidRPr="00F80EB3" w:rsidRDefault="0087721F" w:rsidP="0087721F">
            <w:pPr>
              <w:tabs>
                <w:tab w:val="left" w:pos="6236"/>
              </w:tabs>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Қойлық қалашығының</w:t>
            </w:r>
            <w:r w:rsidRPr="00F80EB3">
              <w:rPr>
                <w:rFonts w:ascii="Times New Roman" w:eastAsia="Calibri" w:hAnsi="Times New Roman" w:cs="Times New Roman"/>
                <w:sz w:val="24"/>
                <w:szCs w:val="24"/>
                <w:lang w:val="kk-KZ"/>
              </w:rPr>
              <w:t xml:space="preserve"> саяси, мәдени, әлеуметтік-экономикалық жағдайын</w:t>
            </w:r>
            <w:r>
              <w:rPr>
                <w:rFonts w:ascii="Times New Roman" w:eastAsia="Calibri" w:hAnsi="Times New Roman" w:cs="Times New Roman"/>
                <w:sz w:val="24"/>
                <w:szCs w:val="24"/>
                <w:lang w:val="kk-KZ"/>
              </w:rPr>
              <w:t xml:space="preserve"> сипаттаңыз</w:t>
            </w:r>
          </w:p>
        </w:tc>
        <w:tc>
          <w:tcPr>
            <w:tcW w:w="1559" w:type="dxa"/>
            <w:tcBorders>
              <w:top w:val="single" w:sz="4" w:space="0" w:color="auto"/>
              <w:left w:val="single" w:sz="4" w:space="0" w:color="auto"/>
              <w:bottom w:val="single" w:sz="4" w:space="0" w:color="auto"/>
              <w:right w:val="single" w:sz="4" w:space="0" w:color="auto"/>
            </w:tcBorders>
          </w:tcPr>
          <w:p w:rsidR="0087721F" w:rsidRPr="00F80EB3" w:rsidRDefault="0087721F" w:rsidP="0087721F">
            <w:pPr>
              <w:tabs>
                <w:tab w:val="left" w:pos="6236"/>
              </w:tabs>
              <w:spacing w:after="0" w:line="240" w:lineRule="auto"/>
              <w:jc w:val="both"/>
              <w:rPr>
                <w:rFonts w:ascii="Times New Roman" w:eastAsia="Calibri" w:hAnsi="Times New Roman" w:cs="Times New Roman"/>
                <w:sz w:val="24"/>
                <w:szCs w:val="24"/>
                <w:lang w:val="kk-KZ"/>
              </w:rPr>
            </w:pPr>
          </w:p>
        </w:tc>
        <w:tc>
          <w:tcPr>
            <w:tcW w:w="851" w:type="dxa"/>
            <w:tcBorders>
              <w:top w:val="single" w:sz="4" w:space="0" w:color="auto"/>
              <w:left w:val="single" w:sz="4" w:space="0" w:color="auto"/>
              <w:bottom w:val="single" w:sz="4" w:space="0" w:color="auto"/>
              <w:right w:val="single" w:sz="4" w:space="0" w:color="auto"/>
            </w:tcBorders>
          </w:tcPr>
          <w:p w:rsidR="0087721F" w:rsidRPr="00F80EB3" w:rsidRDefault="0087721F" w:rsidP="0087721F">
            <w:pPr>
              <w:tabs>
                <w:tab w:val="left" w:pos="6236"/>
              </w:tabs>
              <w:spacing w:after="0" w:line="240" w:lineRule="auto"/>
              <w:jc w:val="both"/>
              <w:rPr>
                <w:rFonts w:ascii="Times New Roman" w:eastAsia="Calibri" w:hAnsi="Times New Roman" w:cs="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tcPr>
          <w:p w:rsidR="0087721F" w:rsidRPr="00F80EB3" w:rsidRDefault="0087721F" w:rsidP="0087721F">
            <w:pPr>
              <w:tabs>
                <w:tab w:val="left" w:pos="6236"/>
              </w:tabs>
              <w:spacing w:after="0" w:line="240" w:lineRule="auto"/>
              <w:jc w:val="both"/>
              <w:rPr>
                <w:rFonts w:ascii="Times New Roman" w:eastAsia="Calibri" w:hAnsi="Times New Roman" w:cs="Times New Roman"/>
                <w:sz w:val="24"/>
                <w:szCs w:val="24"/>
                <w:lang w:val="kk-KZ"/>
              </w:rPr>
            </w:pPr>
          </w:p>
        </w:tc>
        <w:tc>
          <w:tcPr>
            <w:tcW w:w="1418" w:type="dxa"/>
            <w:tcBorders>
              <w:top w:val="single" w:sz="4" w:space="0" w:color="auto"/>
              <w:left w:val="single" w:sz="4" w:space="0" w:color="auto"/>
              <w:bottom w:val="single" w:sz="4" w:space="0" w:color="auto"/>
              <w:right w:val="single" w:sz="4" w:space="0" w:color="auto"/>
            </w:tcBorders>
          </w:tcPr>
          <w:p w:rsidR="0087721F" w:rsidRPr="00F80EB3" w:rsidRDefault="0087721F" w:rsidP="0087721F">
            <w:pPr>
              <w:tabs>
                <w:tab w:val="left" w:pos="6236"/>
              </w:tabs>
              <w:spacing w:after="0" w:line="240" w:lineRule="auto"/>
              <w:jc w:val="both"/>
              <w:rPr>
                <w:rFonts w:ascii="Times New Roman" w:eastAsia="Calibri" w:hAnsi="Times New Roman" w:cs="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tcPr>
          <w:p w:rsidR="0087721F" w:rsidRPr="00F80EB3" w:rsidRDefault="0087721F" w:rsidP="0087721F">
            <w:pPr>
              <w:tabs>
                <w:tab w:val="left" w:pos="6236"/>
              </w:tabs>
              <w:spacing w:after="0" w:line="240" w:lineRule="auto"/>
              <w:jc w:val="both"/>
              <w:rPr>
                <w:rFonts w:ascii="Times New Roman" w:eastAsia="Calibri" w:hAnsi="Times New Roman" w:cs="Times New Roman"/>
                <w:sz w:val="24"/>
                <w:szCs w:val="24"/>
                <w:lang w:val="kk-KZ"/>
              </w:rPr>
            </w:pPr>
          </w:p>
        </w:tc>
      </w:tr>
    </w:tbl>
    <w:p w:rsidR="0087721F" w:rsidRDefault="0087721F" w:rsidP="0087721F">
      <w:pPr>
        <w:tabs>
          <w:tab w:val="left" w:pos="6236"/>
        </w:tabs>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b/>
          <w:sz w:val="28"/>
          <w:szCs w:val="28"/>
          <w:lang w:val="kk-KZ"/>
        </w:rPr>
        <w:t xml:space="preserve">         </w:t>
      </w:r>
      <w:r w:rsidRPr="0087721F">
        <w:rPr>
          <w:rFonts w:ascii="Times New Roman" w:eastAsia="Calibri" w:hAnsi="Times New Roman" w:cs="Times New Roman"/>
          <w:sz w:val="28"/>
          <w:szCs w:val="28"/>
          <w:lang w:val="kk-KZ"/>
        </w:rPr>
        <w:t>Қойлық қалашығы мен Черкасск қорғанына қатысты толық мәлімет оқу-әдістемелік нұсқауда келтірілген.</w:t>
      </w:r>
    </w:p>
    <w:p w:rsidR="0087721F" w:rsidRPr="009A62BC" w:rsidRDefault="0087721F" w:rsidP="0087721F">
      <w:pPr>
        <w:tabs>
          <w:tab w:val="left" w:pos="6236"/>
        </w:tabs>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b/>
          <w:sz w:val="28"/>
          <w:szCs w:val="28"/>
          <w:lang w:val="kk-KZ"/>
        </w:rPr>
        <w:t xml:space="preserve">        </w:t>
      </w:r>
      <w:r w:rsidRPr="009A62BC">
        <w:rPr>
          <w:rFonts w:ascii="Times New Roman" w:eastAsia="Calibri" w:hAnsi="Times New Roman" w:cs="Times New Roman"/>
          <w:sz w:val="28"/>
          <w:szCs w:val="28"/>
          <w:lang w:val="kk-KZ"/>
        </w:rPr>
        <w:t xml:space="preserve">Күтілетін нәтиже: жоғарыда аталған №3 кестені толтыру арқылы білімгер: </w:t>
      </w:r>
    </w:p>
    <w:p w:rsidR="0087721F" w:rsidRDefault="0087721F" w:rsidP="0087721F">
      <w:pPr>
        <w:tabs>
          <w:tab w:val="left" w:pos="6236"/>
        </w:tabs>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Pr="00A238D2">
        <w:rPr>
          <w:rFonts w:ascii="Times New Roman" w:eastAsia="Calibri" w:hAnsi="Times New Roman" w:cs="Times New Roman"/>
          <w:sz w:val="28"/>
          <w:szCs w:val="28"/>
          <w:lang w:val="kk-KZ"/>
        </w:rPr>
        <w:t xml:space="preserve">а) </w:t>
      </w:r>
      <w:r w:rsidR="00A034A9">
        <w:rPr>
          <w:rFonts w:ascii="Times New Roman" w:hAnsi="Times New Roman" w:cs="Times New Roman"/>
          <w:sz w:val="28"/>
          <w:szCs w:val="28"/>
          <w:lang w:val="kk-KZ"/>
        </w:rPr>
        <w:t>б</w:t>
      </w:r>
      <w:r>
        <w:rPr>
          <w:rFonts w:ascii="Times New Roman" w:hAnsi="Times New Roman" w:cs="Times New Roman"/>
          <w:sz w:val="28"/>
          <w:szCs w:val="28"/>
          <w:lang w:val="kk-KZ"/>
        </w:rPr>
        <w:t xml:space="preserve">іздің айналамыздағы тарихи ескерткіштерге </w:t>
      </w:r>
      <w:r>
        <w:rPr>
          <w:rFonts w:ascii="Times New Roman" w:eastAsia="Calibri" w:hAnsi="Times New Roman" w:cs="Times New Roman"/>
          <w:sz w:val="28"/>
          <w:szCs w:val="28"/>
          <w:lang w:val="kk-KZ"/>
        </w:rPr>
        <w:t>қатысты дерек</w:t>
      </w:r>
      <w:r w:rsidRPr="00A238D2">
        <w:rPr>
          <w:rFonts w:ascii="Times New Roman" w:eastAsia="Calibri" w:hAnsi="Times New Roman" w:cs="Times New Roman"/>
          <w:sz w:val="28"/>
          <w:szCs w:val="28"/>
          <w:lang w:val="kk-KZ"/>
        </w:rPr>
        <w:t xml:space="preserve">көздерін табу жолдарын үйренеді; </w:t>
      </w:r>
    </w:p>
    <w:p w:rsidR="0087721F" w:rsidRDefault="0087721F" w:rsidP="0087721F">
      <w:pPr>
        <w:tabs>
          <w:tab w:val="left" w:pos="6236"/>
        </w:tabs>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Pr="00A238D2">
        <w:rPr>
          <w:rFonts w:ascii="Times New Roman" w:eastAsia="Calibri" w:hAnsi="Times New Roman" w:cs="Times New Roman"/>
          <w:sz w:val="28"/>
          <w:szCs w:val="28"/>
          <w:lang w:val="kk-KZ"/>
        </w:rPr>
        <w:t xml:space="preserve">ә) </w:t>
      </w:r>
      <w:r>
        <w:rPr>
          <w:rFonts w:ascii="Times New Roman" w:eastAsia="Calibri" w:hAnsi="Times New Roman" w:cs="Times New Roman"/>
          <w:sz w:val="28"/>
          <w:szCs w:val="28"/>
          <w:lang w:val="kk-KZ"/>
        </w:rPr>
        <w:t>оқушылардың дүниетанымы кеңейеді;</w:t>
      </w:r>
    </w:p>
    <w:p w:rsidR="0087721F" w:rsidRDefault="0087721F" w:rsidP="0087721F">
      <w:pPr>
        <w:tabs>
          <w:tab w:val="left" w:pos="6236"/>
        </w:tabs>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б) ой-өрісін дамытады;</w:t>
      </w:r>
    </w:p>
    <w:p w:rsidR="0087721F" w:rsidRPr="0087721F" w:rsidRDefault="00A034A9" w:rsidP="0087721F">
      <w:pPr>
        <w:tabs>
          <w:tab w:val="left" w:pos="6236"/>
        </w:tabs>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в) деректе</w:t>
      </w:r>
      <w:r w:rsidR="0087721F">
        <w:rPr>
          <w:rFonts w:ascii="Times New Roman" w:eastAsia="Calibri" w:hAnsi="Times New Roman" w:cs="Times New Roman"/>
          <w:sz w:val="28"/>
          <w:szCs w:val="28"/>
          <w:lang w:val="kk-KZ"/>
        </w:rPr>
        <w:t>мелік және тарихнамалық талдау жасауға дағдыланады</w:t>
      </w:r>
      <w:r w:rsidR="004D7B34">
        <w:rPr>
          <w:rFonts w:ascii="Times New Roman" w:eastAsia="Calibri" w:hAnsi="Times New Roman" w:cs="Times New Roman"/>
          <w:sz w:val="28"/>
          <w:szCs w:val="28"/>
          <w:lang w:val="kk-KZ"/>
        </w:rPr>
        <w:t xml:space="preserve"> </w:t>
      </w:r>
      <w:r w:rsidR="005E1370">
        <w:rPr>
          <w:rFonts w:ascii="Times New Roman" w:eastAsia="Calibri" w:hAnsi="Times New Roman" w:cs="Times New Roman"/>
          <w:sz w:val="28"/>
          <w:szCs w:val="28"/>
        </w:rPr>
        <w:t>[1</w:t>
      </w:r>
      <w:r w:rsidR="005E1370" w:rsidRPr="005E1370">
        <w:rPr>
          <w:rFonts w:ascii="Times New Roman" w:eastAsia="Calibri" w:hAnsi="Times New Roman" w:cs="Times New Roman"/>
          <w:sz w:val="28"/>
          <w:szCs w:val="28"/>
        </w:rPr>
        <w:t>3</w:t>
      </w:r>
      <w:r w:rsidR="004D7B34" w:rsidRPr="004D7B34">
        <w:rPr>
          <w:rFonts w:ascii="Times New Roman" w:eastAsia="Calibri" w:hAnsi="Times New Roman" w:cs="Times New Roman"/>
          <w:sz w:val="28"/>
          <w:szCs w:val="28"/>
        </w:rPr>
        <w:t xml:space="preserve">9, 24-27 </w:t>
      </w:r>
      <w:r w:rsidR="004D7B34">
        <w:rPr>
          <w:rFonts w:ascii="Times New Roman" w:eastAsia="Calibri" w:hAnsi="Times New Roman" w:cs="Times New Roman"/>
          <w:sz w:val="28"/>
          <w:szCs w:val="28"/>
          <w:lang w:val="kk-KZ"/>
        </w:rPr>
        <w:t>бб</w:t>
      </w:r>
      <w:r w:rsidR="004D7B34" w:rsidRPr="004D7B34">
        <w:rPr>
          <w:rFonts w:ascii="Times New Roman" w:eastAsia="Calibri" w:hAnsi="Times New Roman" w:cs="Times New Roman"/>
          <w:sz w:val="28"/>
          <w:szCs w:val="28"/>
        </w:rPr>
        <w:t>]</w:t>
      </w:r>
      <w:r w:rsidR="0087721F">
        <w:rPr>
          <w:rFonts w:ascii="Times New Roman" w:eastAsia="Calibri" w:hAnsi="Times New Roman" w:cs="Times New Roman"/>
          <w:sz w:val="28"/>
          <w:szCs w:val="28"/>
          <w:lang w:val="kk-KZ"/>
        </w:rPr>
        <w:t>.</w:t>
      </w:r>
    </w:p>
    <w:p w:rsidR="0087721F" w:rsidRPr="0050698C" w:rsidRDefault="007E2BC3" w:rsidP="0050698C">
      <w:pPr>
        <w:spacing w:after="0" w:line="240" w:lineRule="auto"/>
        <w:ind w:firstLine="708"/>
        <w:jc w:val="both"/>
        <w:textAlignment w:val="baseline"/>
        <w:rPr>
          <w:rFonts w:ascii="Times New Roman" w:hAnsi="Times New Roman" w:cs="Times New Roman"/>
          <w:sz w:val="28"/>
          <w:szCs w:val="28"/>
          <w:shd w:val="clear" w:color="auto" w:fill="FFFFFF"/>
          <w:lang w:val="kk-KZ"/>
        </w:rPr>
      </w:pPr>
      <w:r w:rsidRPr="009035EC">
        <w:rPr>
          <w:rFonts w:ascii="Times New Roman" w:eastAsia="Times New Roman" w:hAnsi="Times New Roman" w:cs="Times New Roman"/>
          <w:sz w:val="28"/>
          <w:szCs w:val="28"/>
          <w:shd w:val="clear" w:color="auto" w:fill="FFFFFF"/>
          <w:lang w:val="kk-KZ"/>
        </w:rPr>
        <w:lastRenderedPageBreak/>
        <w:t>Қорыта келгенде, бүгінгі күні мемл</w:t>
      </w:r>
      <w:r w:rsidR="0050698C">
        <w:rPr>
          <w:rFonts w:ascii="Times New Roman" w:eastAsia="Times New Roman" w:hAnsi="Times New Roman" w:cs="Times New Roman"/>
          <w:sz w:val="28"/>
          <w:szCs w:val="28"/>
          <w:shd w:val="clear" w:color="auto" w:fill="FFFFFF"/>
          <w:lang w:val="kk-KZ"/>
        </w:rPr>
        <w:t>е</w:t>
      </w:r>
      <w:r w:rsidRPr="009035EC">
        <w:rPr>
          <w:rFonts w:ascii="Times New Roman" w:eastAsia="Times New Roman" w:hAnsi="Times New Roman" w:cs="Times New Roman"/>
          <w:sz w:val="28"/>
          <w:szCs w:val="28"/>
          <w:shd w:val="clear" w:color="auto" w:fill="FFFFFF"/>
          <w:lang w:val="kk-KZ"/>
        </w:rPr>
        <w:t xml:space="preserve">кет тарапынан  </w:t>
      </w:r>
      <w:r w:rsidRPr="009035EC">
        <w:rPr>
          <w:rFonts w:ascii="Times New Roman" w:hAnsi="Times New Roman" w:cs="Times New Roman"/>
          <w:sz w:val="28"/>
          <w:szCs w:val="28"/>
          <w:shd w:val="clear" w:color="auto" w:fill="FFFFFF"/>
          <w:lang w:val="kk-KZ"/>
        </w:rPr>
        <w:t>жады және мәдени мұра саясаты аясында жасалып жатқан жұмыстары, олардың әр аймақтарда жүргізілу ерекшеліктері, түрі өзіндік белгілі бір оқиға. Тарихи мұраларымызды «еске алу», «есте сақтау» тарапынан жүргізіліп жатқан іс-шараларымыздың еліміз тарапынан қолдау табуы мемлекетіміздің маңызды жұмыстары деуге болады.</w:t>
      </w:r>
    </w:p>
    <w:p w:rsidR="00FA3E80" w:rsidRDefault="00FA3E80" w:rsidP="00FA3E80">
      <w:pPr>
        <w:spacing w:after="0" w:line="240" w:lineRule="auto"/>
        <w:ind w:firstLine="708"/>
        <w:jc w:val="both"/>
        <w:rPr>
          <w:rFonts w:ascii="Times New Roman" w:eastAsia="Times New Roman" w:hAnsi="Times New Roman" w:cs="Times New Roman"/>
          <w:sz w:val="28"/>
          <w:szCs w:val="28"/>
          <w:lang w:val="kk-KZ"/>
        </w:rPr>
      </w:pPr>
      <w:r w:rsidRPr="00C60496">
        <w:rPr>
          <w:rFonts w:ascii="Times New Roman" w:hAnsi="Times New Roman" w:cs="Times New Roman"/>
          <w:b/>
          <w:sz w:val="28"/>
          <w:szCs w:val="28"/>
          <w:lang w:val="kk-KZ"/>
        </w:rPr>
        <w:t>І</w:t>
      </w:r>
      <w:r>
        <w:rPr>
          <w:rFonts w:ascii="Times New Roman" w:hAnsi="Times New Roman" w:cs="Times New Roman"/>
          <w:b/>
          <w:sz w:val="28"/>
          <w:szCs w:val="28"/>
          <w:lang w:val="kk-KZ"/>
        </w:rPr>
        <w:t>І</w:t>
      </w:r>
      <w:r w:rsidRPr="00C60496">
        <w:rPr>
          <w:rFonts w:ascii="Times New Roman" w:hAnsi="Times New Roman" w:cs="Times New Roman"/>
          <w:b/>
          <w:sz w:val="28"/>
          <w:szCs w:val="28"/>
          <w:lang w:val="kk-KZ"/>
        </w:rPr>
        <w:t xml:space="preserve"> тарау бойынша қорытынды</w:t>
      </w:r>
      <w:r>
        <w:rPr>
          <w:rFonts w:ascii="Times New Roman" w:hAnsi="Times New Roman" w:cs="Times New Roman"/>
          <w:b/>
          <w:sz w:val="28"/>
          <w:szCs w:val="28"/>
          <w:lang w:val="kk-KZ"/>
        </w:rPr>
        <w:t xml:space="preserve">. </w:t>
      </w:r>
      <w:r>
        <w:rPr>
          <w:rFonts w:ascii="Times New Roman" w:eastAsia="Times New Roman" w:hAnsi="Times New Roman" w:cs="Times New Roman"/>
          <w:sz w:val="28"/>
          <w:szCs w:val="28"/>
          <w:lang w:val="kk-KZ"/>
        </w:rPr>
        <w:t>ХХ ғасырдың аяғы және ХХІ</w:t>
      </w:r>
      <w:r w:rsidRPr="00F31E6E">
        <w:rPr>
          <w:rFonts w:ascii="Times New Roman" w:eastAsia="Times New Roman" w:hAnsi="Times New Roman" w:cs="Times New Roman"/>
          <w:sz w:val="28"/>
          <w:szCs w:val="28"/>
          <w:lang w:val="kk-KZ"/>
        </w:rPr>
        <w:t xml:space="preserve"> ғасыр басындағы </w:t>
      </w:r>
      <w:r w:rsidR="0087721F">
        <w:rPr>
          <w:rFonts w:ascii="Times New Roman" w:eastAsia="Times New Roman" w:hAnsi="Times New Roman" w:cs="Times New Roman"/>
          <w:sz w:val="28"/>
          <w:szCs w:val="28"/>
          <w:lang w:val="kk-KZ"/>
        </w:rPr>
        <w:t>Алматы облысы</w:t>
      </w:r>
      <w:r w:rsidRPr="00F31E6E">
        <w:rPr>
          <w:rFonts w:ascii="Times New Roman" w:eastAsia="Times New Roman" w:hAnsi="Times New Roman" w:cs="Times New Roman"/>
          <w:sz w:val="28"/>
          <w:szCs w:val="28"/>
          <w:lang w:val="kk-KZ"/>
        </w:rPr>
        <w:t>: тарихы, коммеморативті тәжірибелері және жадының орны</w:t>
      </w:r>
      <w:r>
        <w:rPr>
          <w:rFonts w:ascii="Times New Roman" w:eastAsia="Times New Roman" w:hAnsi="Times New Roman" w:cs="Times New Roman"/>
          <w:sz w:val="28"/>
          <w:szCs w:val="28"/>
          <w:lang w:val="kk-KZ"/>
        </w:rPr>
        <w:t xml:space="preserve"> атты тарауымыздың жадының орны, еске алу орындарының орналасуы, жіктелуі туралы жалпы мәлімет беріліп, </w:t>
      </w:r>
      <w:r w:rsidR="0087721F">
        <w:rPr>
          <w:rFonts w:ascii="Times New Roman" w:eastAsia="Times New Roman" w:hAnsi="Times New Roman" w:cs="Times New Roman"/>
          <w:sz w:val="28"/>
          <w:szCs w:val="28"/>
          <w:lang w:val="kk-KZ"/>
        </w:rPr>
        <w:t>Алматы облысының</w:t>
      </w:r>
      <w:r>
        <w:rPr>
          <w:rFonts w:ascii="Times New Roman" w:eastAsia="Times New Roman" w:hAnsi="Times New Roman" w:cs="Times New Roman"/>
          <w:sz w:val="28"/>
          <w:szCs w:val="28"/>
          <w:lang w:val="kk-KZ"/>
        </w:rPr>
        <w:t xml:space="preserve"> тарихы талданып көрсетілді. Алматы облысындағы коммеморативті тәжірибелері және олардың медиа кеңістіктегі көрінісі (тәжірибелердің түрлері) бөлімі негізінде жалпы «медиа» термині ашылып, оның облыс негізінде коммеморативті тәжірибелері барысында қолданылуы </w:t>
      </w:r>
      <w:r w:rsidR="0050698C">
        <w:rPr>
          <w:rFonts w:ascii="Times New Roman" w:eastAsia="Times New Roman" w:hAnsi="Times New Roman" w:cs="Times New Roman"/>
          <w:sz w:val="28"/>
          <w:szCs w:val="28"/>
          <w:lang w:val="kk-KZ"/>
        </w:rPr>
        <w:t xml:space="preserve">сабақ үрдісінде және саиттардағы мәліметі </w:t>
      </w:r>
      <w:r>
        <w:rPr>
          <w:rFonts w:ascii="Times New Roman" w:eastAsia="Times New Roman" w:hAnsi="Times New Roman" w:cs="Times New Roman"/>
          <w:sz w:val="28"/>
          <w:szCs w:val="28"/>
          <w:lang w:val="kk-KZ"/>
        </w:rPr>
        <w:t xml:space="preserve">көрсетілді және талданды. </w:t>
      </w:r>
      <w:r w:rsidR="00997C4A">
        <w:rPr>
          <w:rFonts w:ascii="Times New Roman" w:eastAsia="Times New Roman" w:hAnsi="Times New Roman" w:cs="Times New Roman"/>
          <w:sz w:val="28"/>
          <w:szCs w:val="28"/>
          <w:lang w:val="kk-KZ"/>
        </w:rPr>
        <w:t>Соның негізінде коммеморативті тәжірибелер</w:t>
      </w:r>
      <w:r w:rsidR="00A034A9">
        <w:rPr>
          <w:rFonts w:ascii="Times New Roman" w:eastAsia="Times New Roman" w:hAnsi="Times New Roman" w:cs="Times New Roman"/>
          <w:sz w:val="28"/>
          <w:szCs w:val="28"/>
          <w:lang w:val="kk-KZ"/>
        </w:rPr>
        <w:t xml:space="preserve"> 6-ға </w:t>
      </w:r>
      <w:r w:rsidR="00997C4A">
        <w:rPr>
          <w:rFonts w:ascii="Times New Roman" w:eastAsia="Times New Roman" w:hAnsi="Times New Roman" w:cs="Times New Roman"/>
          <w:sz w:val="28"/>
          <w:szCs w:val="28"/>
          <w:lang w:val="kk-KZ"/>
        </w:rPr>
        <w:t xml:space="preserve">бөлініп қарастырылды: </w:t>
      </w:r>
    </w:p>
    <w:p w:rsidR="00997C4A" w:rsidRDefault="00997C4A" w:rsidP="00FA3E80">
      <w:pPr>
        <w:spacing w:after="0" w:line="240" w:lineRule="auto"/>
        <w:ind w:firstLine="708"/>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1) </w:t>
      </w:r>
      <w:r w:rsidRPr="003652E6">
        <w:rPr>
          <w:rFonts w:ascii="Times New Roman" w:hAnsi="Times New Roman" w:cs="Times New Roman"/>
          <w:sz w:val="28"/>
          <w:szCs w:val="28"/>
          <w:lang w:val="kk-KZ"/>
        </w:rPr>
        <w:t>тәрбие жоспарынан тыс орындалған қосымша іс-шаралар</w:t>
      </w:r>
      <w:r>
        <w:rPr>
          <w:rFonts w:ascii="Times New Roman" w:hAnsi="Times New Roman" w:cs="Times New Roman"/>
          <w:sz w:val="28"/>
          <w:szCs w:val="28"/>
          <w:lang w:val="kk-KZ"/>
        </w:rPr>
        <w:t xml:space="preserve"> (тарихи-өлкетану музейлерінің ашылуы, тарихи-мәдени ескерткіштерге саяхат, оқушылар арасындағы музейлерге қатысты сурет салу акциясы).</w:t>
      </w:r>
    </w:p>
    <w:p w:rsidR="00997C4A" w:rsidRDefault="00997C4A" w:rsidP="00FA3E80">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sz w:val="28"/>
          <w:szCs w:val="28"/>
          <w:lang w:val="kk-KZ"/>
        </w:rPr>
        <w:t xml:space="preserve">2) </w:t>
      </w:r>
      <w:r w:rsidR="00E24C15">
        <w:rPr>
          <w:rFonts w:ascii="Times New Roman" w:hAnsi="Times New Roman" w:cs="Times New Roman"/>
          <w:bCs/>
          <w:sz w:val="28"/>
          <w:szCs w:val="28"/>
          <w:lang w:val="kk-KZ"/>
        </w:rPr>
        <w:t>к</w:t>
      </w:r>
      <w:r w:rsidRPr="003652E6">
        <w:rPr>
          <w:rFonts w:ascii="Times New Roman" w:hAnsi="Times New Roman" w:cs="Times New Roman"/>
          <w:bCs/>
          <w:sz w:val="28"/>
          <w:szCs w:val="28"/>
          <w:lang w:val="kk-KZ"/>
        </w:rPr>
        <w:t xml:space="preserve">оммеморативті тәжірибенің тағы бір түрі </w:t>
      </w:r>
      <w:r w:rsidR="00C0009A">
        <w:rPr>
          <w:rFonts w:ascii="Times New Roman" w:hAnsi="Times New Roman" w:cs="Times New Roman"/>
          <w:bCs/>
          <w:sz w:val="28"/>
          <w:szCs w:val="28"/>
          <w:lang w:val="kk-KZ"/>
        </w:rPr>
        <w:t>«Өлкетану» курсы негізінде онлай</w:t>
      </w:r>
      <w:r w:rsidRPr="003652E6">
        <w:rPr>
          <w:rFonts w:ascii="Times New Roman" w:hAnsi="Times New Roman" w:cs="Times New Roman"/>
          <w:bCs/>
          <w:sz w:val="28"/>
          <w:szCs w:val="28"/>
          <w:lang w:val="kk-KZ"/>
        </w:rPr>
        <w:t xml:space="preserve">н </w:t>
      </w:r>
      <w:r w:rsidR="002A5A76">
        <w:rPr>
          <w:rFonts w:ascii="Times New Roman" w:hAnsi="Times New Roman" w:cs="Times New Roman"/>
          <w:bCs/>
          <w:sz w:val="28"/>
          <w:szCs w:val="28"/>
          <w:lang w:val="kk-KZ"/>
        </w:rPr>
        <w:t>және</w:t>
      </w:r>
      <w:r w:rsidRPr="003652E6">
        <w:rPr>
          <w:rFonts w:ascii="Times New Roman" w:hAnsi="Times New Roman" w:cs="Times New Roman"/>
          <w:bCs/>
          <w:sz w:val="28"/>
          <w:szCs w:val="28"/>
          <w:lang w:val="kk-KZ"/>
        </w:rPr>
        <w:t xml:space="preserve"> </w:t>
      </w:r>
      <w:r w:rsidR="002A5A76" w:rsidRPr="003652E6">
        <w:rPr>
          <w:rFonts w:ascii="Times New Roman" w:hAnsi="Times New Roman" w:cs="Times New Roman"/>
          <w:bCs/>
          <w:sz w:val="28"/>
          <w:szCs w:val="28"/>
          <w:lang w:val="kk-KZ"/>
        </w:rPr>
        <w:t xml:space="preserve">3 D форматтағы </w:t>
      </w:r>
      <w:r w:rsidRPr="003652E6">
        <w:rPr>
          <w:rFonts w:ascii="Times New Roman" w:hAnsi="Times New Roman" w:cs="Times New Roman"/>
          <w:bCs/>
          <w:sz w:val="28"/>
          <w:szCs w:val="28"/>
          <w:lang w:val="kk-KZ"/>
        </w:rPr>
        <w:t>музейлерге саяхат</w:t>
      </w:r>
      <w:r>
        <w:rPr>
          <w:rFonts w:ascii="Times New Roman" w:hAnsi="Times New Roman" w:cs="Times New Roman"/>
          <w:bCs/>
          <w:sz w:val="28"/>
          <w:szCs w:val="28"/>
          <w:lang w:val="kk-KZ"/>
        </w:rPr>
        <w:t>.</w:t>
      </w:r>
    </w:p>
    <w:p w:rsidR="00997C4A" w:rsidRDefault="00997C4A" w:rsidP="00FA3E8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Cs/>
          <w:sz w:val="28"/>
          <w:szCs w:val="28"/>
          <w:lang w:val="kk-KZ"/>
        </w:rPr>
        <w:t xml:space="preserve">3) </w:t>
      </w:r>
      <w:r w:rsidRPr="000D712C">
        <w:rPr>
          <w:rFonts w:ascii="Times New Roman" w:hAnsi="Times New Roman" w:cs="Times New Roman"/>
          <w:sz w:val="28"/>
          <w:szCs w:val="28"/>
          <w:lang w:val="kk-KZ"/>
        </w:rPr>
        <w:t>Skype, Zoom және Whats App т.б.</w:t>
      </w:r>
      <w:r>
        <w:rPr>
          <w:rFonts w:ascii="Times New Roman" w:hAnsi="Times New Roman" w:cs="Times New Roman"/>
          <w:sz w:val="28"/>
          <w:szCs w:val="28"/>
          <w:lang w:val="kk-KZ"/>
        </w:rPr>
        <w:t xml:space="preserve"> арқылы </w:t>
      </w:r>
      <w:r w:rsidRPr="000D712C">
        <w:rPr>
          <w:rFonts w:ascii="Times New Roman" w:hAnsi="Times New Roman" w:cs="Times New Roman"/>
          <w:sz w:val="28"/>
          <w:szCs w:val="28"/>
          <w:lang w:val="kk-KZ"/>
        </w:rPr>
        <w:t>Жалпы дүн</w:t>
      </w:r>
      <w:r>
        <w:rPr>
          <w:rFonts w:ascii="Times New Roman" w:hAnsi="Times New Roman" w:cs="Times New Roman"/>
          <w:sz w:val="28"/>
          <w:szCs w:val="28"/>
          <w:lang w:val="kk-KZ"/>
        </w:rPr>
        <w:t>иежүзінде COVID 19 пандемиясы кезіндегі тарихи іс-шаралардың</w:t>
      </w:r>
      <w:r w:rsidRPr="001066DE">
        <w:rPr>
          <w:rFonts w:ascii="Times New Roman" w:hAnsi="Times New Roman" w:cs="Times New Roman"/>
          <w:sz w:val="28"/>
          <w:szCs w:val="28"/>
          <w:lang w:val="kk-KZ"/>
        </w:rPr>
        <w:t xml:space="preserve"> </w:t>
      </w:r>
      <w:r w:rsidRPr="000D712C">
        <w:rPr>
          <w:rFonts w:ascii="Times New Roman" w:hAnsi="Times New Roman" w:cs="Times New Roman"/>
          <w:sz w:val="28"/>
          <w:szCs w:val="28"/>
          <w:lang w:val="kk-KZ"/>
        </w:rPr>
        <w:t>Instagram, Facebook парақшаларын</w:t>
      </w:r>
      <w:r w:rsidR="00C0009A">
        <w:rPr>
          <w:rFonts w:ascii="Times New Roman" w:hAnsi="Times New Roman" w:cs="Times New Roman"/>
          <w:sz w:val="28"/>
          <w:szCs w:val="28"/>
          <w:lang w:val="kk-KZ"/>
        </w:rPr>
        <w:t>д</w:t>
      </w:r>
      <w:r w:rsidRPr="000D712C">
        <w:rPr>
          <w:rFonts w:ascii="Times New Roman" w:hAnsi="Times New Roman" w:cs="Times New Roman"/>
          <w:sz w:val="28"/>
          <w:szCs w:val="28"/>
          <w:lang w:val="kk-KZ"/>
        </w:rPr>
        <w:t>а</w:t>
      </w:r>
      <w:r>
        <w:rPr>
          <w:rFonts w:ascii="Times New Roman" w:hAnsi="Times New Roman" w:cs="Times New Roman"/>
          <w:sz w:val="28"/>
          <w:szCs w:val="28"/>
          <w:lang w:val="kk-KZ"/>
        </w:rPr>
        <w:t xml:space="preserve"> жүргізілу барысы.</w:t>
      </w:r>
    </w:p>
    <w:p w:rsidR="00997C4A" w:rsidRDefault="00997C4A" w:rsidP="00FA3E8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Pr="000D712C">
        <w:rPr>
          <w:rFonts w:ascii="Times New Roman" w:hAnsi="Times New Roman" w:cs="Times New Roman"/>
          <w:sz w:val="28"/>
          <w:szCs w:val="28"/>
          <w:lang w:val="kk-KZ"/>
        </w:rPr>
        <w:t>мемлекет тарапынан бекітілген, жалпы тойланатын мерекелік іс-шаралардан басқа мектептердің тәрбие жоспарларына өзіндік қосымша сол өңірге, облысқа, ауданға қатысты билердің, батырлардың, болмаса сол өңірдің жеке атап айтарлық тұлғаларына қатысты қосымша іс-шаралардың енгізілуі.</w:t>
      </w:r>
    </w:p>
    <w:p w:rsidR="002A5A76" w:rsidRDefault="002A5A76" w:rsidP="002A5A76">
      <w:pPr>
        <w:spacing w:after="0" w:line="240" w:lineRule="auto"/>
        <w:ind w:firstLine="708"/>
        <w:jc w:val="both"/>
        <w:rPr>
          <w:rFonts w:ascii="Times New Roman" w:hAnsi="Times New Roman" w:cs="Times New Roman"/>
          <w:sz w:val="28"/>
          <w:szCs w:val="28"/>
          <w:lang w:val="kk-KZ"/>
        </w:rPr>
      </w:pPr>
      <w:r w:rsidRPr="006D2CF5">
        <w:rPr>
          <w:rFonts w:ascii="Times New Roman" w:hAnsi="Times New Roman" w:cs="Times New Roman"/>
          <w:sz w:val="28"/>
          <w:szCs w:val="28"/>
          <w:lang w:val="kk-KZ"/>
        </w:rPr>
        <w:t xml:space="preserve">5) </w:t>
      </w:r>
      <w:r>
        <w:rPr>
          <w:rFonts w:ascii="Times New Roman" w:hAnsi="Times New Roman" w:cs="Times New Roman"/>
          <w:sz w:val="28"/>
          <w:szCs w:val="28"/>
          <w:lang w:val="kk-KZ"/>
        </w:rPr>
        <w:t xml:space="preserve">ҚР ОАМ бекіткен </w:t>
      </w:r>
      <w:r w:rsidRPr="006D2CF5">
        <w:rPr>
          <w:rFonts w:ascii="Times New Roman" w:hAnsi="Times New Roman" w:cs="Times New Roman"/>
          <w:sz w:val="28"/>
          <w:szCs w:val="28"/>
          <w:lang w:val="kk-KZ"/>
        </w:rPr>
        <w:t>тәрбие жұмыстарының 3 бағыты – «Ұлттық тәрбие» бөлімі негізінде батырлар, билер, кемеңгер аз</w:t>
      </w:r>
      <w:r>
        <w:rPr>
          <w:rFonts w:ascii="Times New Roman" w:hAnsi="Times New Roman" w:cs="Times New Roman"/>
          <w:sz w:val="28"/>
          <w:szCs w:val="28"/>
          <w:lang w:val="kk-KZ"/>
        </w:rPr>
        <w:t>а</w:t>
      </w:r>
      <w:r w:rsidRPr="006D2CF5">
        <w:rPr>
          <w:rFonts w:ascii="Times New Roman" w:hAnsi="Times New Roman" w:cs="Times New Roman"/>
          <w:sz w:val="28"/>
          <w:szCs w:val="28"/>
          <w:lang w:val="kk-KZ"/>
        </w:rPr>
        <w:t>маттарын атап өткізілген  тарихи іс-шаралар</w:t>
      </w:r>
      <w:r>
        <w:rPr>
          <w:rFonts w:ascii="Times New Roman" w:hAnsi="Times New Roman" w:cs="Times New Roman"/>
          <w:sz w:val="28"/>
          <w:szCs w:val="28"/>
          <w:lang w:val="kk-KZ"/>
        </w:rPr>
        <w:t>;</w:t>
      </w:r>
    </w:p>
    <w:p w:rsidR="00997C4A" w:rsidRDefault="00C0009A" w:rsidP="00997C4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6) м</w:t>
      </w:r>
      <w:r w:rsidR="00997C4A">
        <w:rPr>
          <w:rFonts w:ascii="Times New Roman" w:hAnsi="Times New Roman" w:cs="Times New Roman"/>
          <w:sz w:val="28"/>
          <w:szCs w:val="28"/>
          <w:lang w:val="kk-KZ"/>
        </w:rPr>
        <w:t>емориалды іс-шаралар.</w:t>
      </w:r>
    </w:p>
    <w:p w:rsidR="00997C4A" w:rsidRDefault="00997C4A" w:rsidP="00FA3E80">
      <w:pPr>
        <w:spacing w:after="0" w:line="240" w:lineRule="auto"/>
        <w:ind w:firstLine="708"/>
        <w:jc w:val="both"/>
        <w:rPr>
          <w:rFonts w:ascii="Times New Roman" w:eastAsia="Times New Roman" w:hAnsi="Times New Roman" w:cs="Times New Roman"/>
          <w:sz w:val="28"/>
          <w:szCs w:val="28"/>
          <w:lang w:val="kk-KZ"/>
        </w:rPr>
      </w:pPr>
    </w:p>
    <w:p w:rsidR="00FA3E80" w:rsidRDefault="00FA3E80" w:rsidP="00FA3E80">
      <w:pPr>
        <w:tabs>
          <w:tab w:val="left" w:pos="7233"/>
        </w:tabs>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ab/>
      </w:r>
    </w:p>
    <w:p w:rsidR="00FA3E80" w:rsidRDefault="00FA3E80" w:rsidP="00FA3E80">
      <w:pPr>
        <w:tabs>
          <w:tab w:val="left" w:pos="1230"/>
        </w:tabs>
        <w:spacing w:after="0"/>
        <w:jc w:val="center"/>
        <w:rPr>
          <w:rFonts w:ascii="Times New Roman" w:hAnsi="Times New Roman" w:cs="Times New Roman"/>
          <w:b/>
          <w:color w:val="FF0000"/>
          <w:sz w:val="24"/>
          <w:szCs w:val="24"/>
          <w:lang w:val="kk-KZ"/>
        </w:rPr>
      </w:pPr>
    </w:p>
    <w:p w:rsidR="00411281" w:rsidRDefault="00411281" w:rsidP="00FA3E80">
      <w:pPr>
        <w:tabs>
          <w:tab w:val="left" w:pos="1230"/>
        </w:tabs>
        <w:spacing w:after="0"/>
        <w:jc w:val="both"/>
        <w:rPr>
          <w:rFonts w:ascii="Times New Roman" w:hAnsi="Times New Roman" w:cs="Times New Roman"/>
          <w:b/>
          <w:color w:val="FF0000"/>
          <w:sz w:val="24"/>
          <w:szCs w:val="24"/>
          <w:lang w:val="kk-KZ"/>
        </w:rPr>
      </w:pPr>
    </w:p>
    <w:p w:rsidR="00C0009A" w:rsidRDefault="00C0009A" w:rsidP="00FA3E80">
      <w:pPr>
        <w:tabs>
          <w:tab w:val="left" w:pos="1230"/>
        </w:tabs>
        <w:spacing w:after="0"/>
        <w:jc w:val="both"/>
        <w:rPr>
          <w:rFonts w:ascii="Times New Roman" w:hAnsi="Times New Roman" w:cs="Times New Roman"/>
          <w:b/>
          <w:color w:val="FF0000"/>
          <w:sz w:val="24"/>
          <w:szCs w:val="24"/>
          <w:lang w:val="kk-KZ"/>
        </w:rPr>
      </w:pPr>
    </w:p>
    <w:p w:rsidR="00C0009A" w:rsidRDefault="00C0009A" w:rsidP="00FA3E80">
      <w:pPr>
        <w:tabs>
          <w:tab w:val="left" w:pos="1230"/>
        </w:tabs>
        <w:spacing w:after="0"/>
        <w:jc w:val="both"/>
        <w:rPr>
          <w:rFonts w:ascii="Times New Roman" w:hAnsi="Times New Roman" w:cs="Times New Roman"/>
          <w:b/>
          <w:color w:val="FF0000"/>
          <w:sz w:val="24"/>
          <w:szCs w:val="24"/>
          <w:lang w:val="kk-KZ"/>
        </w:rPr>
      </w:pPr>
    </w:p>
    <w:p w:rsidR="00C0009A" w:rsidRDefault="00C0009A" w:rsidP="00FA3E80">
      <w:pPr>
        <w:tabs>
          <w:tab w:val="left" w:pos="1230"/>
        </w:tabs>
        <w:spacing w:after="0"/>
        <w:jc w:val="both"/>
        <w:rPr>
          <w:rFonts w:ascii="Times New Roman" w:hAnsi="Times New Roman" w:cs="Times New Roman"/>
          <w:b/>
          <w:color w:val="FF0000"/>
          <w:sz w:val="24"/>
          <w:szCs w:val="24"/>
          <w:lang w:val="kk-KZ"/>
        </w:rPr>
      </w:pPr>
    </w:p>
    <w:p w:rsidR="00C0009A" w:rsidRDefault="00C0009A" w:rsidP="00FA3E80">
      <w:pPr>
        <w:tabs>
          <w:tab w:val="left" w:pos="1230"/>
        </w:tabs>
        <w:spacing w:after="0"/>
        <w:jc w:val="both"/>
        <w:rPr>
          <w:rFonts w:ascii="Times New Roman" w:hAnsi="Times New Roman" w:cs="Times New Roman"/>
          <w:b/>
          <w:color w:val="FF0000"/>
          <w:sz w:val="24"/>
          <w:szCs w:val="24"/>
          <w:lang w:val="kk-KZ"/>
        </w:rPr>
      </w:pPr>
    </w:p>
    <w:p w:rsidR="00C0009A" w:rsidRDefault="00C0009A" w:rsidP="00FA3E80">
      <w:pPr>
        <w:tabs>
          <w:tab w:val="left" w:pos="1230"/>
        </w:tabs>
        <w:spacing w:after="0"/>
        <w:jc w:val="both"/>
        <w:rPr>
          <w:rFonts w:ascii="Times New Roman" w:hAnsi="Times New Roman" w:cs="Times New Roman"/>
          <w:b/>
          <w:color w:val="FF0000"/>
          <w:sz w:val="24"/>
          <w:szCs w:val="24"/>
          <w:lang w:val="kk-KZ"/>
        </w:rPr>
      </w:pPr>
    </w:p>
    <w:p w:rsidR="00C0009A" w:rsidRDefault="00C0009A" w:rsidP="00FA3E80">
      <w:pPr>
        <w:tabs>
          <w:tab w:val="left" w:pos="1230"/>
        </w:tabs>
        <w:spacing w:after="0"/>
        <w:jc w:val="both"/>
        <w:rPr>
          <w:rFonts w:ascii="Times New Roman" w:hAnsi="Times New Roman" w:cs="Times New Roman"/>
          <w:b/>
          <w:color w:val="FF0000"/>
          <w:sz w:val="24"/>
          <w:szCs w:val="24"/>
          <w:lang w:val="kk-KZ"/>
        </w:rPr>
      </w:pPr>
    </w:p>
    <w:p w:rsidR="00C0009A" w:rsidRDefault="00C0009A" w:rsidP="00FA3E80">
      <w:pPr>
        <w:tabs>
          <w:tab w:val="left" w:pos="1230"/>
        </w:tabs>
        <w:spacing w:after="0"/>
        <w:jc w:val="both"/>
        <w:rPr>
          <w:rFonts w:ascii="Times New Roman" w:hAnsi="Times New Roman" w:cs="Times New Roman"/>
          <w:b/>
          <w:color w:val="FF0000"/>
          <w:sz w:val="24"/>
          <w:szCs w:val="24"/>
          <w:lang w:val="kk-KZ"/>
        </w:rPr>
      </w:pPr>
    </w:p>
    <w:p w:rsidR="00C0009A" w:rsidRPr="00BD5293" w:rsidRDefault="00C0009A" w:rsidP="00FA3E80">
      <w:pPr>
        <w:tabs>
          <w:tab w:val="left" w:pos="1230"/>
        </w:tabs>
        <w:spacing w:after="0"/>
        <w:jc w:val="both"/>
        <w:rPr>
          <w:rFonts w:ascii="Times New Roman" w:hAnsi="Times New Roman" w:cs="Times New Roman"/>
          <w:b/>
          <w:color w:val="FF0000"/>
          <w:sz w:val="24"/>
          <w:szCs w:val="24"/>
          <w:lang w:val="kk-KZ"/>
        </w:rPr>
      </w:pPr>
    </w:p>
    <w:p w:rsidR="00636085" w:rsidRDefault="00636085" w:rsidP="00FA3E80">
      <w:pPr>
        <w:tabs>
          <w:tab w:val="left" w:pos="1230"/>
        </w:tabs>
        <w:spacing w:after="0"/>
        <w:jc w:val="both"/>
        <w:rPr>
          <w:rFonts w:ascii="Times New Roman" w:hAnsi="Times New Roman" w:cs="Times New Roman"/>
          <w:b/>
          <w:color w:val="FF0000"/>
          <w:sz w:val="24"/>
          <w:szCs w:val="24"/>
          <w:lang w:val="kk-KZ"/>
        </w:rPr>
      </w:pPr>
    </w:p>
    <w:p w:rsidR="003A29FE" w:rsidRDefault="00FA3E80" w:rsidP="00FA3E80">
      <w:pPr>
        <w:spacing w:after="0" w:line="240" w:lineRule="auto"/>
        <w:jc w:val="both"/>
        <w:rPr>
          <w:rFonts w:ascii="Times New Roman" w:eastAsia="Times New Roman" w:hAnsi="Times New Roman" w:cs="Times New Roman"/>
          <w:b/>
          <w:sz w:val="28"/>
          <w:szCs w:val="28"/>
          <w:lang w:val="kk-KZ"/>
        </w:rPr>
      </w:pPr>
      <w:r w:rsidRPr="00F02BCA">
        <w:rPr>
          <w:rFonts w:ascii="Times New Roman" w:eastAsia="Times New Roman" w:hAnsi="Times New Roman" w:cs="Times New Roman"/>
          <w:b/>
          <w:sz w:val="28"/>
          <w:szCs w:val="28"/>
          <w:lang w:val="kk-KZ"/>
        </w:rPr>
        <w:lastRenderedPageBreak/>
        <w:t>3 МЕКТЕПТЕ ТАРИХИ БІЛІМ БЕРУДЕГІ КОММЕМОРАТИВТІ ТӘЖІРИБЕЛЕРДІҢ ЖҮЗЕГЕ А</w:t>
      </w:r>
      <w:r>
        <w:rPr>
          <w:rFonts w:ascii="Times New Roman" w:eastAsia="Times New Roman" w:hAnsi="Times New Roman" w:cs="Times New Roman"/>
          <w:b/>
          <w:sz w:val="28"/>
          <w:szCs w:val="28"/>
          <w:lang w:val="kk-KZ"/>
        </w:rPr>
        <w:t>С</w:t>
      </w:r>
      <w:r w:rsidRPr="00F02BCA">
        <w:rPr>
          <w:rFonts w:ascii="Times New Roman" w:eastAsia="Times New Roman" w:hAnsi="Times New Roman" w:cs="Times New Roman"/>
          <w:b/>
          <w:sz w:val="28"/>
          <w:szCs w:val="28"/>
          <w:lang w:val="kk-KZ"/>
        </w:rPr>
        <w:t>ЫРЫЛУЫ</w:t>
      </w:r>
    </w:p>
    <w:p w:rsidR="007E2BC3" w:rsidRPr="00F03BC1" w:rsidRDefault="00FA3E80" w:rsidP="007E2BC3">
      <w:pPr>
        <w:tabs>
          <w:tab w:val="left" w:pos="8655"/>
        </w:tabs>
        <w:spacing w:after="0" w:line="240" w:lineRule="auto"/>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3.1</w:t>
      </w:r>
      <w:r w:rsidR="007E2BC3" w:rsidRPr="00F03BC1">
        <w:rPr>
          <w:rFonts w:ascii="Times New Roman" w:eastAsia="Times New Roman" w:hAnsi="Times New Roman" w:cs="Times New Roman"/>
          <w:b/>
          <w:sz w:val="28"/>
          <w:szCs w:val="28"/>
          <w:lang w:val="kk-KZ"/>
        </w:rPr>
        <w:t xml:space="preserve"> Алматы облысы мектептері бойынша жалпы мәлімет </w:t>
      </w:r>
    </w:p>
    <w:p w:rsidR="00843CDF" w:rsidRDefault="00843CDF" w:rsidP="007E2BC3">
      <w:pPr>
        <w:tabs>
          <w:tab w:val="left" w:pos="3420"/>
        </w:tabs>
        <w:spacing w:after="0"/>
        <w:jc w:val="both"/>
        <w:rPr>
          <w:rFonts w:ascii="Times New Roman" w:hAnsi="Times New Roman" w:cs="Times New Roman"/>
          <w:b/>
          <w:sz w:val="24"/>
          <w:szCs w:val="24"/>
          <w:lang w:val="kk-KZ"/>
        </w:rPr>
      </w:pPr>
    </w:p>
    <w:p w:rsidR="00DD3550" w:rsidRDefault="00137C71" w:rsidP="00DD3550">
      <w:pPr>
        <w:tabs>
          <w:tab w:val="left" w:pos="34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B4CDB" w:rsidRPr="009B4CDB">
        <w:rPr>
          <w:rFonts w:ascii="Times New Roman" w:hAnsi="Times New Roman" w:cs="Times New Roman"/>
          <w:sz w:val="28"/>
          <w:szCs w:val="28"/>
          <w:lang w:val="kk-KZ"/>
        </w:rPr>
        <w:t>Тәуелсіздік жылдарынан кейінгі жалпы Алматы облыс</w:t>
      </w:r>
      <w:r w:rsidR="00C0009A">
        <w:rPr>
          <w:rFonts w:ascii="Times New Roman" w:hAnsi="Times New Roman" w:cs="Times New Roman"/>
          <w:sz w:val="28"/>
          <w:szCs w:val="28"/>
          <w:lang w:val="kk-KZ"/>
        </w:rPr>
        <w:t>ының мектептері, соның ішінде «Т</w:t>
      </w:r>
      <w:r w:rsidR="009B4CDB" w:rsidRPr="009B4CDB">
        <w:rPr>
          <w:rFonts w:ascii="Times New Roman" w:hAnsi="Times New Roman" w:cs="Times New Roman"/>
          <w:sz w:val="28"/>
          <w:szCs w:val="28"/>
          <w:lang w:val="kk-KZ"/>
        </w:rPr>
        <w:t>арих» пәнінің мұғалімдері,</w:t>
      </w:r>
      <w:r w:rsidR="00224D8D">
        <w:rPr>
          <w:rFonts w:ascii="Times New Roman" w:hAnsi="Times New Roman" w:cs="Times New Roman"/>
          <w:sz w:val="28"/>
          <w:szCs w:val="28"/>
          <w:lang w:val="kk-KZ"/>
        </w:rPr>
        <w:t xml:space="preserve"> </w:t>
      </w:r>
      <w:r w:rsidR="009B4CDB" w:rsidRPr="009B4CDB">
        <w:rPr>
          <w:rFonts w:ascii="Times New Roman" w:hAnsi="Times New Roman" w:cs="Times New Roman"/>
          <w:sz w:val="28"/>
          <w:szCs w:val="28"/>
          <w:lang w:val="kk-KZ"/>
        </w:rPr>
        <w:t xml:space="preserve">олардың біліктілігін арттыруы, </w:t>
      </w:r>
      <w:r w:rsidR="00B82CEF">
        <w:rPr>
          <w:rFonts w:ascii="Times New Roman" w:hAnsi="Times New Roman" w:cs="Times New Roman"/>
          <w:sz w:val="28"/>
          <w:szCs w:val="28"/>
          <w:lang w:val="kk-KZ"/>
        </w:rPr>
        <w:t>пәннің тереңдетіліп оқытылу барысы,</w:t>
      </w:r>
      <w:r w:rsidR="00C0009A">
        <w:rPr>
          <w:rFonts w:ascii="Times New Roman" w:hAnsi="Times New Roman" w:cs="Times New Roman"/>
          <w:sz w:val="28"/>
          <w:szCs w:val="28"/>
          <w:lang w:val="kk-KZ"/>
        </w:rPr>
        <w:t xml:space="preserve"> </w:t>
      </w:r>
      <w:r w:rsidR="009B4CDB">
        <w:rPr>
          <w:rFonts w:ascii="Times New Roman" w:hAnsi="Times New Roman" w:cs="Times New Roman"/>
          <w:sz w:val="28"/>
          <w:szCs w:val="28"/>
          <w:lang w:val="kk-KZ"/>
        </w:rPr>
        <w:t>оқыту тілі бойынша мағлұматтар диссертациялық жұмысымыздың маңызды бөлігі реті</w:t>
      </w:r>
      <w:r w:rsidR="00C0009A">
        <w:rPr>
          <w:rFonts w:ascii="Times New Roman" w:hAnsi="Times New Roman" w:cs="Times New Roman"/>
          <w:sz w:val="28"/>
          <w:szCs w:val="28"/>
          <w:lang w:val="kk-KZ"/>
        </w:rPr>
        <w:t>нде қарастырылып, негізгі дерек</w:t>
      </w:r>
      <w:r w:rsidR="009B4CDB">
        <w:rPr>
          <w:rFonts w:ascii="Times New Roman" w:hAnsi="Times New Roman" w:cs="Times New Roman"/>
          <w:sz w:val="28"/>
          <w:szCs w:val="28"/>
          <w:lang w:val="kk-KZ"/>
        </w:rPr>
        <w:t>көздерді «Алматы облыстық мемлекеттік архив» және «Талдықорған мемлекеттік архивінен» қарастырылды.</w:t>
      </w:r>
    </w:p>
    <w:p w:rsidR="00DD3550" w:rsidRPr="00DD3550" w:rsidRDefault="00C0009A" w:rsidP="00DD3550">
      <w:pPr>
        <w:tabs>
          <w:tab w:val="left" w:pos="3420"/>
        </w:tabs>
        <w:spacing w:after="0" w:line="24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Сурет</w:t>
      </w:r>
      <w:r w:rsidR="00137C71">
        <w:rPr>
          <w:rFonts w:ascii="Times New Roman" w:hAnsi="Times New Roman" w:cs="Times New Roman"/>
          <w:sz w:val="28"/>
          <w:szCs w:val="28"/>
          <w:lang w:val="kk-KZ"/>
        </w:rPr>
        <w:t xml:space="preserve">  1 - </w:t>
      </w:r>
      <w:r w:rsidR="004A08F3" w:rsidRPr="004A08F3">
        <w:rPr>
          <w:rFonts w:ascii="Times New Roman" w:hAnsi="Times New Roman" w:cs="Times New Roman"/>
          <w:sz w:val="28"/>
          <w:szCs w:val="28"/>
          <w:lang w:val="kk-KZ"/>
        </w:rPr>
        <w:t>Облыс бойынша жалпы мәлімет</w:t>
      </w:r>
    </w:p>
    <w:p w:rsidR="00DD3550" w:rsidRDefault="00DD3550" w:rsidP="00DD3550">
      <w:pPr>
        <w:tabs>
          <w:tab w:val="left" w:pos="3420"/>
        </w:tabs>
        <w:spacing w:after="0" w:line="240" w:lineRule="auto"/>
        <w:jc w:val="both"/>
        <w:rPr>
          <w:rFonts w:ascii="Times New Roman" w:hAnsi="Times New Roman" w:cs="Times New Roman"/>
          <w:sz w:val="28"/>
          <w:szCs w:val="28"/>
          <w:lang w:val="kk-KZ"/>
        </w:rPr>
      </w:pPr>
      <w:r w:rsidRPr="00DD3550">
        <w:rPr>
          <w:rFonts w:ascii="Times New Roman" w:hAnsi="Times New Roman" w:cs="Times New Roman"/>
          <w:noProof/>
          <w:sz w:val="28"/>
          <w:szCs w:val="28"/>
        </w:rPr>
        <w:drawing>
          <wp:inline distT="0" distB="0" distL="0" distR="0">
            <wp:extent cx="5486400" cy="3200400"/>
            <wp:effectExtent l="19050" t="0" r="19050" b="0"/>
            <wp:docPr id="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A90B6C" w:rsidRDefault="00A90B6C" w:rsidP="0074462F">
      <w:pPr>
        <w:spacing w:after="0" w:line="240" w:lineRule="auto"/>
        <w:ind w:firstLine="708"/>
        <w:jc w:val="both"/>
        <w:rPr>
          <w:rFonts w:ascii="Times New Roman" w:hAnsi="Times New Roman" w:cs="Times New Roman"/>
          <w:sz w:val="28"/>
          <w:szCs w:val="28"/>
          <w:lang w:val="kk-KZ"/>
        </w:rPr>
      </w:pPr>
    </w:p>
    <w:p w:rsidR="0074462F" w:rsidRDefault="00DD3550" w:rsidP="0074462F">
      <w:pPr>
        <w:spacing w:after="0" w:line="240" w:lineRule="auto"/>
        <w:ind w:firstLine="708"/>
        <w:jc w:val="both"/>
        <w:rPr>
          <w:rFonts w:ascii="Times New Roman" w:hAnsi="Times New Roman" w:cs="Times New Roman"/>
          <w:color w:val="FF0000"/>
          <w:sz w:val="24"/>
          <w:szCs w:val="24"/>
          <w:lang w:val="kk-KZ"/>
        </w:rPr>
      </w:pPr>
      <w:r w:rsidRPr="00273A8B">
        <w:rPr>
          <w:rFonts w:ascii="Times New Roman" w:hAnsi="Times New Roman" w:cs="Times New Roman"/>
          <w:sz w:val="28"/>
          <w:szCs w:val="28"/>
          <w:lang w:val="kk-KZ"/>
        </w:rPr>
        <w:t xml:space="preserve">Талдықорған облысының білім беру басқармасы, Талдықорған қаласының </w:t>
      </w:r>
      <w:r>
        <w:rPr>
          <w:rFonts w:ascii="Times New Roman" w:hAnsi="Times New Roman" w:cs="Times New Roman"/>
          <w:sz w:val="28"/>
          <w:szCs w:val="28"/>
          <w:lang w:val="kk-KZ"/>
        </w:rPr>
        <w:t xml:space="preserve">1993 жылы білім берудің экономикалық және әлеуметтік даму жоспарының орындалуы  бойынша берілген есеп негізінде  </w:t>
      </w:r>
      <w:r w:rsidRPr="00135438">
        <w:rPr>
          <w:rFonts w:ascii="Times New Roman" w:hAnsi="Times New Roman" w:cs="Times New Roman"/>
          <w:sz w:val="28"/>
          <w:szCs w:val="28"/>
          <w:lang w:val="kk-KZ"/>
        </w:rPr>
        <w:t>[</w:t>
      </w:r>
      <w:r w:rsidR="005E1370">
        <w:rPr>
          <w:rFonts w:ascii="Times New Roman" w:hAnsi="Times New Roman" w:cs="Times New Roman"/>
          <w:sz w:val="28"/>
          <w:szCs w:val="28"/>
          <w:lang w:val="kk-KZ"/>
        </w:rPr>
        <w:t>1</w:t>
      </w:r>
      <w:r w:rsidR="005E1370" w:rsidRPr="005E1370">
        <w:rPr>
          <w:rFonts w:ascii="Times New Roman" w:hAnsi="Times New Roman" w:cs="Times New Roman"/>
          <w:sz w:val="28"/>
          <w:szCs w:val="28"/>
          <w:lang w:val="kk-KZ"/>
        </w:rPr>
        <w:t>45</w:t>
      </w:r>
      <w:r w:rsidRPr="00135438">
        <w:rPr>
          <w:rFonts w:ascii="Times New Roman" w:hAnsi="Times New Roman" w:cs="Times New Roman"/>
          <w:sz w:val="28"/>
          <w:szCs w:val="28"/>
          <w:lang w:val="kk-KZ"/>
        </w:rPr>
        <w:t>]:</w:t>
      </w:r>
      <w:r w:rsidR="008A588F">
        <w:rPr>
          <w:rFonts w:ascii="Times New Roman" w:hAnsi="Times New Roman" w:cs="Times New Roman"/>
          <w:sz w:val="28"/>
          <w:szCs w:val="28"/>
          <w:lang w:val="kk-KZ"/>
        </w:rPr>
        <w:t xml:space="preserve"> </w:t>
      </w:r>
      <w:r w:rsidRPr="00273A8B">
        <w:rPr>
          <w:rFonts w:ascii="Times New Roman" w:hAnsi="Times New Roman" w:cs="Times New Roman"/>
          <w:sz w:val="28"/>
          <w:szCs w:val="28"/>
          <w:lang w:val="kk-KZ"/>
        </w:rPr>
        <w:t xml:space="preserve">1992 жылғы есебіне сүйенсек облыс бойынша жалпы білім беретін мектептердің саны – 353, 1993 жылы – 356 болады деп жоспарланып, 354 болды. Онда оқитын бала саны 1992 жылғы есеп бойынша – 142.9 мың адам, 1993 жылы – 145.0 мың адам болады деп жоспарлап, нәтижесіне жетті. </w:t>
      </w:r>
    </w:p>
    <w:p w:rsidR="00DD3550" w:rsidRPr="0074462F" w:rsidRDefault="00DD3550" w:rsidP="0074462F">
      <w:pPr>
        <w:spacing w:after="0" w:line="240" w:lineRule="auto"/>
        <w:ind w:firstLine="708"/>
        <w:jc w:val="both"/>
        <w:rPr>
          <w:rFonts w:ascii="Times New Roman" w:hAnsi="Times New Roman" w:cs="Times New Roman"/>
          <w:color w:val="FF0000"/>
          <w:sz w:val="24"/>
          <w:szCs w:val="24"/>
          <w:lang w:val="kk-KZ"/>
        </w:rPr>
      </w:pPr>
      <w:r w:rsidRPr="00ED10F9">
        <w:rPr>
          <w:rFonts w:ascii="Times New Roman" w:hAnsi="Times New Roman" w:cs="Times New Roman"/>
          <w:sz w:val="28"/>
          <w:szCs w:val="28"/>
          <w:lang w:val="kk-KZ"/>
        </w:rPr>
        <w:t>1996 жыл бойынша Алматы облыстық білім басқармасының әкімшілігінің негізгі қызметінің бағыттары туралы мәтіндік есебі негізінде 1995-1996 оқу жылының басында 427 күндізгі жалпы білім беру мектептері бар (1994 жылы</w:t>
      </w:r>
      <w:r w:rsidR="005E1370">
        <w:rPr>
          <w:rFonts w:ascii="Times New Roman" w:hAnsi="Times New Roman" w:cs="Times New Roman"/>
          <w:sz w:val="28"/>
          <w:szCs w:val="28"/>
          <w:lang w:val="kk-KZ"/>
        </w:rPr>
        <w:t xml:space="preserve"> 420) екендігі көрсетілген  [1</w:t>
      </w:r>
      <w:r w:rsidR="005E1370" w:rsidRPr="005E1370">
        <w:rPr>
          <w:rFonts w:ascii="Times New Roman" w:hAnsi="Times New Roman" w:cs="Times New Roman"/>
          <w:sz w:val="28"/>
          <w:szCs w:val="28"/>
          <w:lang w:val="kk-KZ"/>
        </w:rPr>
        <w:t>46</w:t>
      </w:r>
      <w:r w:rsidRPr="00ED10F9">
        <w:rPr>
          <w:rFonts w:ascii="Times New Roman" w:hAnsi="Times New Roman" w:cs="Times New Roman"/>
          <w:sz w:val="28"/>
          <w:szCs w:val="28"/>
          <w:lang w:val="kk-KZ"/>
        </w:rPr>
        <w:t>] және ол мектептердің оқу жылы аяғында да сол көрсетілім негізінде қалғанын «Алматы облысы жалпы білім беретін мектептерінің 1995-1996 оқу жылының аяқталуы бойынша» берілген  ақпарат негізінде 1995-1996 оқу жылының басында 427 күндізгі жалпы білім беру мек</w:t>
      </w:r>
      <w:r w:rsidR="005E1370">
        <w:rPr>
          <w:rFonts w:ascii="Times New Roman" w:hAnsi="Times New Roman" w:cs="Times New Roman"/>
          <w:sz w:val="28"/>
          <w:szCs w:val="28"/>
          <w:lang w:val="kk-KZ"/>
        </w:rPr>
        <w:t>тептері бар деп көрсетілген [1</w:t>
      </w:r>
      <w:r w:rsidR="005E1370" w:rsidRPr="005E1370">
        <w:rPr>
          <w:rFonts w:ascii="Times New Roman" w:hAnsi="Times New Roman" w:cs="Times New Roman"/>
          <w:sz w:val="28"/>
          <w:szCs w:val="28"/>
          <w:lang w:val="kk-KZ"/>
        </w:rPr>
        <w:t>47</w:t>
      </w:r>
      <w:r w:rsidRPr="00ED10F9">
        <w:rPr>
          <w:rFonts w:ascii="Times New Roman" w:hAnsi="Times New Roman" w:cs="Times New Roman"/>
          <w:sz w:val="28"/>
          <w:szCs w:val="28"/>
          <w:lang w:val="kk-KZ"/>
        </w:rPr>
        <w:t>].</w:t>
      </w:r>
    </w:p>
    <w:p w:rsidR="00DD3550" w:rsidRDefault="00DD3550" w:rsidP="00DD3550">
      <w:pPr>
        <w:spacing w:after="0" w:line="240" w:lineRule="auto"/>
        <w:ind w:firstLine="708"/>
        <w:jc w:val="both"/>
        <w:rPr>
          <w:rFonts w:ascii="Times New Roman" w:hAnsi="Times New Roman" w:cs="Times New Roman"/>
          <w:b/>
          <w:sz w:val="24"/>
          <w:szCs w:val="24"/>
          <w:lang w:val="kk-KZ"/>
        </w:rPr>
      </w:pPr>
      <w:r w:rsidRPr="00ED10F9">
        <w:rPr>
          <w:rFonts w:ascii="Times New Roman" w:hAnsi="Times New Roman" w:cs="Times New Roman"/>
          <w:sz w:val="28"/>
          <w:szCs w:val="28"/>
          <w:lang w:val="kk-KZ"/>
        </w:rPr>
        <w:t xml:space="preserve">1997 жылғы облыстағы білім беру мекемесінің жұмысы туралы Алматы облысының әкімі З. Нуркадиловқа берген ақпараттарында: облыста 1997-1998 </w:t>
      </w:r>
      <w:r w:rsidRPr="00ED10F9">
        <w:rPr>
          <w:rFonts w:ascii="Times New Roman" w:hAnsi="Times New Roman" w:cs="Times New Roman"/>
          <w:sz w:val="28"/>
          <w:szCs w:val="28"/>
          <w:lang w:val="kk-KZ"/>
        </w:rPr>
        <w:lastRenderedPageBreak/>
        <w:t>оқу жылының басында 7</w:t>
      </w:r>
      <w:r w:rsidR="00C0009A">
        <w:rPr>
          <w:rFonts w:ascii="Times New Roman" w:hAnsi="Times New Roman" w:cs="Times New Roman"/>
          <w:sz w:val="28"/>
          <w:szCs w:val="28"/>
          <w:lang w:val="kk-KZ"/>
        </w:rPr>
        <w:t>37 жалпы білім беретін мектеп</w:t>
      </w:r>
      <w:r w:rsidRPr="00ED10F9">
        <w:rPr>
          <w:rFonts w:ascii="Times New Roman" w:hAnsi="Times New Roman" w:cs="Times New Roman"/>
          <w:sz w:val="28"/>
          <w:szCs w:val="28"/>
          <w:lang w:val="kk-KZ"/>
        </w:rPr>
        <w:t xml:space="preserve"> бар. Олардың 320-да сабақ қазақ тілінде, 73-де орыс тілінде, 10-да ұйғыр тілінде және 326-да аралас жүргізіледі</w:t>
      </w:r>
      <w:r w:rsidR="008A588F">
        <w:rPr>
          <w:rFonts w:ascii="Times New Roman" w:hAnsi="Times New Roman" w:cs="Times New Roman"/>
          <w:sz w:val="28"/>
          <w:szCs w:val="28"/>
          <w:lang w:val="kk-KZ"/>
        </w:rPr>
        <w:t xml:space="preserve"> </w:t>
      </w:r>
      <w:r w:rsidR="00135438">
        <w:rPr>
          <w:rFonts w:ascii="Times New Roman" w:hAnsi="Times New Roman" w:cs="Times New Roman"/>
          <w:sz w:val="28"/>
          <w:szCs w:val="28"/>
          <w:lang w:val="kk-KZ"/>
        </w:rPr>
        <w:t>[1</w:t>
      </w:r>
      <w:r w:rsidR="005E1370" w:rsidRPr="005E1370">
        <w:rPr>
          <w:rFonts w:ascii="Times New Roman" w:hAnsi="Times New Roman" w:cs="Times New Roman"/>
          <w:sz w:val="28"/>
          <w:szCs w:val="28"/>
          <w:lang w:val="kk-KZ"/>
        </w:rPr>
        <w:t>48</w:t>
      </w:r>
      <w:r w:rsidRPr="00ED10F9">
        <w:rPr>
          <w:rFonts w:ascii="Times New Roman" w:hAnsi="Times New Roman" w:cs="Times New Roman"/>
          <w:sz w:val="28"/>
          <w:szCs w:val="28"/>
          <w:lang w:val="kk-KZ"/>
        </w:rPr>
        <w:t>].</w:t>
      </w:r>
      <w:r w:rsidR="008A588F">
        <w:rPr>
          <w:rFonts w:ascii="Times New Roman" w:hAnsi="Times New Roman" w:cs="Times New Roman"/>
          <w:sz w:val="28"/>
          <w:szCs w:val="28"/>
          <w:lang w:val="kk-KZ"/>
        </w:rPr>
        <w:t xml:space="preserve"> </w:t>
      </w:r>
      <w:r w:rsidRPr="00143F91">
        <w:rPr>
          <w:rFonts w:ascii="Times New Roman" w:hAnsi="Times New Roman" w:cs="Times New Roman"/>
          <w:sz w:val="28"/>
          <w:szCs w:val="28"/>
          <w:lang w:val="kk-KZ"/>
        </w:rPr>
        <w:t xml:space="preserve">Дәл осындай мәліметті 1997 жылғы Алматы облысының білім беру </w:t>
      </w:r>
      <w:r>
        <w:rPr>
          <w:rFonts w:ascii="Times New Roman" w:hAnsi="Times New Roman" w:cs="Times New Roman"/>
          <w:sz w:val="28"/>
          <w:szCs w:val="28"/>
          <w:lang w:val="kk-KZ"/>
        </w:rPr>
        <w:t xml:space="preserve">мекемесінің талдау жұмыстарында </w:t>
      </w:r>
      <w:r w:rsidRPr="00ED10F9">
        <w:rPr>
          <w:rFonts w:ascii="Times New Roman" w:hAnsi="Times New Roman" w:cs="Times New Roman"/>
          <w:sz w:val="28"/>
          <w:szCs w:val="28"/>
          <w:lang w:val="kk-KZ"/>
        </w:rPr>
        <w:t>[1</w:t>
      </w:r>
      <w:r w:rsidR="005E1370">
        <w:rPr>
          <w:rFonts w:ascii="Times New Roman" w:hAnsi="Times New Roman" w:cs="Times New Roman"/>
          <w:sz w:val="28"/>
          <w:szCs w:val="28"/>
          <w:lang w:val="kk-KZ"/>
        </w:rPr>
        <w:t>4</w:t>
      </w:r>
      <w:r w:rsidR="005E1370" w:rsidRPr="005E1370">
        <w:rPr>
          <w:rFonts w:ascii="Times New Roman" w:hAnsi="Times New Roman" w:cs="Times New Roman"/>
          <w:sz w:val="28"/>
          <w:szCs w:val="28"/>
          <w:lang w:val="kk-KZ"/>
        </w:rPr>
        <w:t>9</w:t>
      </w:r>
      <w:r w:rsidRPr="00ED10F9">
        <w:rPr>
          <w:rFonts w:ascii="Times New Roman" w:hAnsi="Times New Roman" w:cs="Times New Roman"/>
          <w:sz w:val="28"/>
          <w:szCs w:val="28"/>
          <w:lang w:val="kk-KZ"/>
        </w:rPr>
        <w:t>]</w:t>
      </w:r>
      <w:r w:rsidR="008A588F">
        <w:rPr>
          <w:rFonts w:ascii="Times New Roman" w:hAnsi="Times New Roman" w:cs="Times New Roman"/>
          <w:sz w:val="28"/>
          <w:szCs w:val="28"/>
          <w:lang w:val="kk-KZ"/>
        </w:rPr>
        <w:t xml:space="preserve"> </w:t>
      </w:r>
      <w:r w:rsidRPr="00910544">
        <w:rPr>
          <w:rFonts w:ascii="Times New Roman" w:hAnsi="Times New Roman" w:cs="Times New Roman"/>
          <w:sz w:val="28"/>
          <w:szCs w:val="28"/>
          <w:lang w:val="kk-KZ"/>
        </w:rPr>
        <w:t xml:space="preserve">және де 1997 жылға Алматы облысының білім беру мекемесінің жұмыстары туралы ақпараттан да көруге болады </w:t>
      </w:r>
      <w:r w:rsidR="00135438">
        <w:rPr>
          <w:rFonts w:ascii="Times New Roman" w:hAnsi="Times New Roman" w:cs="Times New Roman"/>
          <w:sz w:val="28"/>
          <w:szCs w:val="28"/>
          <w:lang w:val="kk-KZ"/>
        </w:rPr>
        <w:t>[1</w:t>
      </w:r>
      <w:r w:rsidR="005E1370" w:rsidRPr="005E1370">
        <w:rPr>
          <w:rFonts w:ascii="Times New Roman" w:hAnsi="Times New Roman" w:cs="Times New Roman"/>
          <w:sz w:val="28"/>
          <w:szCs w:val="28"/>
          <w:lang w:val="kk-KZ"/>
        </w:rPr>
        <w:t>50</w:t>
      </w:r>
      <w:r w:rsidRPr="00ED10F9">
        <w:rPr>
          <w:rFonts w:ascii="Times New Roman" w:hAnsi="Times New Roman" w:cs="Times New Roman"/>
          <w:sz w:val="28"/>
          <w:szCs w:val="28"/>
          <w:lang w:val="kk-KZ"/>
        </w:rPr>
        <w:t>].</w:t>
      </w:r>
    </w:p>
    <w:p w:rsidR="00DD3550" w:rsidRDefault="00DD3550" w:rsidP="00DD3550">
      <w:pPr>
        <w:spacing w:after="0" w:line="240" w:lineRule="auto"/>
        <w:ind w:firstLine="708"/>
        <w:jc w:val="both"/>
        <w:rPr>
          <w:rFonts w:ascii="Times New Roman" w:hAnsi="Times New Roman" w:cs="Times New Roman"/>
          <w:b/>
          <w:sz w:val="24"/>
          <w:szCs w:val="24"/>
          <w:lang w:val="kk-KZ"/>
        </w:rPr>
      </w:pPr>
      <w:r w:rsidRPr="00595F37">
        <w:rPr>
          <w:rFonts w:ascii="Times New Roman" w:hAnsi="Times New Roman" w:cs="Times New Roman"/>
          <w:sz w:val="28"/>
          <w:szCs w:val="28"/>
          <w:lang w:val="kk-KZ"/>
        </w:rPr>
        <w:t>1997-1998 оқу жылының басында жалпы мектеп саны – 790. Оның ішінде: қалада – 231, ауылда – 559</w:t>
      </w:r>
      <w:r w:rsidR="008A588F">
        <w:rPr>
          <w:rFonts w:ascii="Times New Roman" w:hAnsi="Times New Roman" w:cs="Times New Roman"/>
          <w:sz w:val="28"/>
          <w:szCs w:val="28"/>
          <w:lang w:val="kk-KZ"/>
        </w:rPr>
        <w:t xml:space="preserve"> </w:t>
      </w:r>
      <w:r w:rsidRPr="00A16F0D">
        <w:rPr>
          <w:rFonts w:ascii="Times New Roman" w:hAnsi="Times New Roman" w:cs="Times New Roman"/>
          <w:sz w:val="28"/>
          <w:szCs w:val="28"/>
          <w:lang w:val="kk-KZ"/>
        </w:rPr>
        <w:t>[</w:t>
      </w:r>
      <w:r w:rsidR="00F127A9">
        <w:rPr>
          <w:rFonts w:ascii="Times New Roman" w:hAnsi="Times New Roman" w:cs="Times New Roman"/>
          <w:sz w:val="28"/>
          <w:szCs w:val="28"/>
          <w:lang w:val="kk-KZ"/>
        </w:rPr>
        <w:t>1</w:t>
      </w:r>
      <w:r w:rsidR="005E1370" w:rsidRPr="00BD5293">
        <w:rPr>
          <w:rFonts w:ascii="Times New Roman" w:hAnsi="Times New Roman" w:cs="Times New Roman"/>
          <w:sz w:val="28"/>
          <w:szCs w:val="28"/>
          <w:lang w:val="kk-KZ"/>
        </w:rPr>
        <w:t>51</w:t>
      </w:r>
      <w:r w:rsidRPr="00A16F0D">
        <w:rPr>
          <w:rFonts w:ascii="Times New Roman" w:hAnsi="Times New Roman" w:cs="Times New Roman"/>
          <w:sz w:val="28"/>
          <w:szCs w:val="28"/>
          <w:lang w:val="kk-KZ"/>
        </w:rPr>
        <w:t>].</w:t>
      </w:r>
    </w:p>
    <w:p w:rsidR="00DD3550" w:rsidRDefault="00DD3550" w:rsidP="00DD3550">
      <w:pPr>
        <w:spacing w:after="0" w:line="240" w:lineRule="auto"/>
        <w:ind w:firstLine="708"/>
        <w:jc w:val="both"/>
        <w:rPr>
          <w:rFonts w:ascii="Times New Roman" w:hAnsi="Times New Roman" w:cs="Times New Roman"/>
          <w:b/>
          <w:sz w:val="24"/>
          <w:szCs w:val="24"/>
          <w:lang w:val="kk-KZ"/>
        </w:rPr>
      </w:pPr>
      <w:r w:rsidRPr="00910544">
        <w:rPr>
          <w:rFonts w:ascii="Times New Roman" w:hAnsi="Times New Roman" w:cs="Times New Roman"/>
          <w:sz w:val="28"/>
          <w:szCs w:val="28"/>
          <w:lang w:val="kk-KZ"/>
        </w:rPr>
        <w:t>Сонымен қатар, білім беру мекемелерінің 1998-1999 оқу жылының күз-қыс кезеңдеріне дайындығы туралы 01.08.1998 жылғы ақпараты бойынша: Алматы облысында</w:t>
      </w:r>
      <w:r w:rsidR="00C0009A">
        <w:rPr>
          <w:rFonts w:ascii="Times New Roman" w:hAnsi="Times New Roman" w:cs="Times New Roman"/>
          <w:sz w:val="28"/>
          <w:szCs w:val="28"/>
          <w:lang w:val="kk-KZ"/>
        </w:rPr>
        <w:t xml:space="preserve"> </w:t>
      </w:r>
      <w:r>
        <w:rPr>
          <w:rFonts w:ascii="Times New Roman" w:hAnsi="Times New Roman" w:cs="Times New Roman"/>
          <w:sz w:val="28"/>
          <w:szCs w:val="28"/>
          <w:lang w:val="kk-KZ"/>
        </w:rPr>
        <w:t>жалпы 737</w:t>
      </w:r>
      <w:r w:rsidRPr="00595F37">
        <w:rPr>
          <w:rFonts w:ascii="Times New Roman" w:hAnsi="Times New Roman" w:cs="Times New Roman"/>
          <w:sz w:val="28"/>
          <w:szCs w:val="28"/>
          <w:lang w:val="kk-KZ"/>
        </w:rPr>
        <w:t xml:space="preserve"> жалпы білім беретін мектеп бар. </w:t>
      </w:r>
      <w:r>
        <w:rPr>
          <w:rFonts w:ascii="Times New Roman" w:hAnsi="Times New Roman" w:cs="Times New Roman"/>
          <w:sz w:val="28"/>
          <w:szCs w:val="28"/>
          <w:lang w:val="kk-KZ"/>
        </w:rPr>
        <w:t xml:space="preserve">Олардың 557-орта, 92-бастауыш және 8 көмекші мектеп-интернаттары деп көрсетілген </w:t>
      </w:r>
      <w:r w:rsidR="005E1370">
        <w:rPr>
          <w:rFonts w:ascii="Times New Roman" w:hAnsi="Times New Roman" w:cs="Times New Roman"/>
          <w:sz w:val="28"/>
          <w:szCs w:val="28"/>
          <w:lang w:val="kk-KZ"/>
        </w:rPr>
        <w:t>[1</w:t>
      </w:r>
      <w:r w:rsidR="005E1370" w:rsidRPr="005E1370">
        <w:rPr>
          <w:rFonts w:ascii="Times New Roman" w:hAnsi="Times New Roman" w:cs="Times New Roman"/>
          <w:sz w:val="28"/>
          <w:szCs w:val="28"/>
          <w:lang w:val="kk-KZ"/>
        </w:rPr>
        <w:t>52</w:t>
      </w:r>
      <w:r w:rsidRPr="00D956E9">
        <w:rPr>
          <w:rFonts w:ascii="Times New Roman" w:hAnsi="Times New Roman" w:cs="Times New Roman"/>
          <w:sz w:val="28"/>
          <w:szCs w:val="28"/>
          <w:lang w:val="kk-KZ"/>
        </w:rPr>
        <w:t>].</w:t>
      </w:r>
    </w:p>
    <w:p w:rsidR="00DD3550" w:rsidRDefault="00DD3550" w:rsidP="00DD3550">
      <w:pPr>
        <w:spacing w:after="0" w:line="240" w:lineRule="auto"/>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        1998-1999 жылғы орта білім берудің жағдайы туралы облыстың паспортында: </w:t>
      </w:r>
      <w:r w:rsidRPr="00D956E9">
        <w:rPr>
          <w:rFonts w:ascii="Times New Roman" w:eastAsia="Times New Roman" w:hAnsi="Times New Roman" w:cs="Times New Roman"/>
          <w:sz w:val="28"/>
          <w:szCs w:val="28"/>
          <w:lang w:val="kk-KZ"/>
        </w:rPr>
        <w:t>[</w:t>
      </w:r>
      <w:r w:rsidR="005E1370">
        <w:rPr>
          <w:rFonts w:ascii="Times New Roman" w:hAnsi="Times New Roman" w:cs="Times New Roman"/>
          <w:sz w:val="28"/>
          <w:szCs w:val="28"/>
          <w:lang w:val="kk-KZ"/>
        </w:rPr>
        <w:t>1</w:t>
      </w:r>
      <w:r w:rsidR="005E1370" w:rsidRPr="005E1370">
        <w:rPr>
          <w:rFonts w:ascii="Times New Roman" w:hAnsi="Times New Roman" w:cs="Times New Roman"/>
          <w:sz w:val="28"/>
          <w:szCs w:val="28"/>
          <w:lang w:val="kk-KZ"/>
        </w:rPr>
        <w:t>53</w:t>
      </w:r>
      <w:r w:rsidRPr="00D956E9">
        <w:rPr>
          <w:rFonts w:ascii="Times New Roman" w:hAnsi="Times New Roman" w:cs="Times New Roman"/>
          <w:sz w:val="28"/>
          <w:szCs w:val="28"/>
          <w:lang w:val="kk-KZ"/>
        </w:rPr>
        <w:t>].</w:t>
      </w:r>
      <w:r w:rsidR="00C0009A">
        <w:rPr>
          <w:rFonts w:ascii="Times New Roman" w:hAnsi="Times New Roman" w:cs="Times New Roman"/>
          <w:sz w:val="28"/>
          <w:szCs w:val="28"/>
          <w:lang w:val="kk-KZ"/>
        </w:rPr>
        <w:t xml:space="preserve"> </w:t>
      </w:r>
      <w:r w:rsidRPr="00C57D1D">
        <w:rPr>
          <w:rFonts w:ascii="Times New Roman" w:hAnsi="Times New Roman" w:cs="Times New Roman"/>
          <w:sz w:val="28"/>
          <w:szCs w:val="28"/>
          <w:lang w:val="kk-KZ"/>
        </w:rPr>
        <w:t>ІІ Орта білім беру жүйесін басқару туралы мәлімет деген екінші тарауында барл</w:t>
      </w:r>
      <w:r w:rsidR="00C0009A">
        <w:rPr>
          <w:rFonts w:ascii="Times New Roman" w:hAnsi="Times New Roman" w:cs="Times New Roman"/>
          <w:sz w:val="28"/>
          <w:szCs w:val="28"/>
          <w:lang w:val="kk-KZ"/>
        </w:rPr>
        <w:t>ық мектепте</w:t>
      </w:r>
      <w:r w:rsidRPr="00C57D1D">
        <w:rPr>
          <w:rFonts w:ascii="Times New Roman" w:hAnsi="Times New Roman" w:cs="Times New Roman"/>
          <w:sz w:val="28"/>
          <w:szCs w:val="28"/>
          <w:lang w:val="kk-KZ"/>
        </w:rPr>
        <w:t xml:space="preserve">р саны – 726, оның орта білім беру мектептері – 568, орта білім беру емес – 71, толық емес мектептер </w:t>
      </w:r>
      <w:r>
        <w:rPr>
          <w:rFonts w:ascii="Times New Roman" w:hAnsi="Times New Roman" w:cs="Times New Roman"/>
          <w:sz w:val="28"/>
          <w:szCs w:val="28"/>
          <w:lang w:val="kk-KZ"/>
        </w:rPr>
        <w:t>–</w:t>
      </w:r>
      <w:r w:rsidRPr="00C57D1D">
        <w:rPr>
          <w:rFonts w:ascii="Times New Roman" w:hAnsi="Times New Roman" w:cs="Times New Roman"/>
          <w:sz w:val="28"/>
          <w:szCs w:val="28"/>
          <w:lang w:val="kk-KZ"/>
        </w:rPr>
        <w:t xml:space="preserve"> 87</w:t>
      </w:r>
      <w:r>
        <w:rPr>
          <w:rFonts w:ascii="Times New Roman" w:hAnsi="Times New Roman" w:cs="Times New Roman"/>
          <w:sz w:val="28"/>
          <w:szCs w:val="28"/>
          <w:lang w:val="kk-KZ"/>
        </w:rPr>
        <w:t xml:space="preserve">. </w:t>
      </w:r>
    </w:p>
    <w:p w:rsidR="00DD3550" w:rsidRDefault="00DD3550" w:rsidP="00DD3550">
      <w:pPr>
        <w:spacing w:after="0" w:line="240" w:lineRule="auto"/>
        <w:ind w:firstLine="708"/>
        <w:jc w:val="both"/>
        <w:rPr>
          <w:rFonts w:ascii="Times New Roman" w:hAnsi="Times New Roman" w:cs="Times New Roman"/>
          <w:sz w:val="28"/>
          <w:szCs w:val="28"/>
          <w:lang w:val="kk-KZ"/>
        </w:rPr>
      </w:pPr>
      <w:r w:rsidRPr="00D956E9">
        <w:rPr>
          <w:rFonts w:ascii="Times New Roman" w:hAnsi="Times New Roman" w:cs="Times New Roman"/>
          <w:sz w:val="28"/>
          <w:szCs w:val="28"/>
          <w:lang w:val="kk-KZ"/>
        </w:rPr>
        <w:t xml:space="preserve">1999-2000 </w:t>
      </w:r>
      <w:r w:rsidRPr="00804CC7">
        <w:rPr>
          <w:rFonts w:ascii="Times New Roman" w:hAnsi="Times New Roman" w:cs="Times New Roman"/>
          <w:sz w:val="28"/>
          <w:szCs w:val="28"/>
          <w:lang w:val="kk-KZ"/>
        </w:rPr>
        <w:t xml:space="preserve">оқу жылының облыста орта білім жүйесінің аймақтық даму бағдарламасының негізінде: </w:t>
      </w:r>
      <w:r w:rsidR="005E1370">
        <w:rPr>
          <w:rFonts w:ascii="Times New Roman" w:hAnsi="Times New Roman" w:cs="Times New Roman"/>
          <w:sz w:val="28"/>
          <w:szCs w:val="28"/>
          <w:lang w:val="kk-KZ"/>
        </w:rPr>
        <w:t>[1</w:t>
      </w:r>
      <w:r w:rsidR="005E1370" w:rsidRPr="005E1370">
        <w:rPr>
          <w:rFonts w:ascii="Times New Roman" w:hAnsi="Times New Roman" w:cs="Times New Roman"/>
          <w:sz w:val="28"/>
          <w:szCs w:val="28"/>
          <w:lang w:val="kk-KZ"/>
        </w:rPr>
        <w:t>54</w:t>
      </w:r>
      <w:r w:rsidRPr="00D956E9">
        <w:rPr>
          <w:rFonts w:ascii="Times New Roman" w:hAnsi="Times New Roman" w:cs="Times New Roman"/>
          <w:sz w:val="28"/>
          <w:szCs w:val="28"/>
          <w:lang w:val="kk-KZ"/>
        </w:rPr>
        <w:t>].</w:t>
      </w:r>
    </w:p>
    <w:p w:rsidR="00DD3550" w:rsidRDefault="00DD3550" w:rsidP="00DD3550">
      <w:pPr>
        <w:spacing w:after="0" w:line="240" w:lineRule="auto"/>
        <w:ind w:firstLine="708"/>
        <w:jc w:val="both"/>
        <w:rPr>
          <w:rFonts w:ascii="Times New Roman" w:hAnsi="Times New Roman" w:cs="Times New Roman"/>
          <w:sz w:val="28"/>
          <w:szCs w:val="28"/>
          <w:lang w:val="kk-KZ"/>
        </w:rPr>
      </w:pPr>
      <w:r w:rsidRPr="00804CC7">
        <w:rPr>
          <w:rFonts w:ascii="Times New Roman" w:hAnsi="Times New Roman" w:cs="Times New Roman"/>
          <w:sz w:val="28"/>
          <w:szCs w:val="28"/>
          <w:lang w:val="kk-KZ"/>
        </w:rPr>
        <w:t>1999-2000 жаңа оқу жылының күз-қыс кезеңдеріне білім беру мекемелерінің дайындығы туралы 1999 жылы ҚР денсаулық сақтау, білім беру және спорт министрлігіне берілген ақпарат бойынша:</w:t>
      </w:r>
      <w:r w:rsidR="008A588F">
        <w:rPr>
          <w:rFonts w:ascii="Times New Roman" w:hAnsi="Times New Roman" w:cs="Times New Roman"/>
          <w:sz w:val="28"/>
          <w:szCs w:val="28"/>
          <w:lang w:val="kk-KZ"/>
        </w:rPr>
        <w:t xml:space="preserve"> </w:t>
      </w:r>
      <w:r w:rsidR="005E1370">
        <w:rPr>
          <w:rFonts w:ascii="Times New Roman" w:hAnsi="Times New Roman" w:cs="Times New Roman"/>
          <w:sz w:val="28"/>
          <w:szCs w:val="28"/>
          <w:lang w:val="kk-KZ"/>
        </w:rPr>
        <w:t>[1</w:t>
      </w:r>
      <w:r w:rsidR="005E1370" w:rsidRPr="005E1370">
        <w:rPr>
          <w:rFonts w:ascii="Times New Roman" w:hAnsi="Times New Roman" w:cs="Times New Roman"/>
          <w:sz w:val="28"/>
          <w:szCs w:val="28"/>
          <w:lang w:val="kk-KZ"/>
        </w:rPr>
        <w:t>55</w:t>
      </w:r>
      <w:r w:rsidRPr="00782D8B">
        <w:rPr>
          <w:rFonts w:ascii="Times New Roman" w:hAnsi="Times New Roman" w:cs="Times New Roman"/>
          <w:sz w:val="28"/>
          <w:szCs w:val="28"/>
          <w:lang w:val="kk-KZ"/>
        </w:rPr>
        <w:t>]</w:t>
      </w:r>
      <w:r w:rsidR="00224D8D">
        <w:rPr>
          <w:rFonts w:ascii="Times New Roman" w:hAnsi="Times New Roman" w:cs="Times New Roman"/>
          <w:sz w:val="28"/>
          <w:szCs w:val="28"/>
          <w:lang w:val="kk-KZ"/>
        </w:rPr>
        <w:t xml:space="preserve"> </w:t>
      </w:r>
      <w:r w:rsidRPr="00804CC7">
        <w:rPr>
          <w:rFonts w:ascii="Times New Roman" w:hAnsi="Times New Roman" w:cs="Times New Roman"/>
          <w:sz w:val="28"/>
          <w:szCs w:val="28"/>
          <w:lang w:val="kk-KZ"/>
        </w:rPr>
        <w:t>Алматы облысында жалпы білім беретін 718 мектеп  және 8 көмекші-интернаттар жұмысын жасауда.</w:t>
      </w:r>
    </w:p>
    <w:p w:rsidR="00DD3550" w:rsidRPr="00E92168" w:rsidRDefault="00DD3550" w:rsidP="00DD3550">
      <w:pPr>
        <w:spacing w:after="0" w:line="240" w:lineRule="auto"/>
        <w:ind w:firstLine="708"/>
        <w:jc w:val="both"/>
        <w:rPr>
          <w:rFonts w:ascii="Times New Roman" w:hAnsi="Times New Roman" w:cs="Times New Roman"/>
          <w:sz w:val="28"/>
          <w:szCs w:val="28"/>
          <w:lang w:val="kk-KZ"/>
        </w:rPr>
      </w:pPr>
      <w:r w:rsidRPr="00E92168">
        <w:rPr>
          <w:rFonts w:ascii="Times New Roman" w:hAnsi="Times New Roman" w:cs="Times New Roman"/>
          <w:sz w:val="28"/>
          <w:szCs w:val="28"/>
          <w:lang w:val="kk-KZ"/>
        </w:rPr>
        <w:t>2002 жылғы негізгі жүргізілген қызмет бойынша облыс әкімінің аппаратына жазылған мәлімет негізінде, Алматы облысы әкімінің орынбасары А. Тойбаевқа жіберілген есеп бойынша облыста 2001-2002 оқу жылының басында 725 күндізгі жалпы білім беру мектептері болды, оның 610-ы ауылды жерде о</w:t>
      </w:r>
      <w:r w:rsidR="008A588F">
        <w:rPr>
          <w:rFonts w:ascii="Times New Roman" w:hAnsi="Times New Roman" w:cs="Times New Roman"/>
          <w:sz w:val="28"/>
          <w:szCs w:val="28"/>
          <w:lang w:val="kk-KZ"/>
        </w:rPr>
        <w:t xml:space="preserve">рналасқан </w:t>
      </w:r>
      <w:r w:rsidR="005E1370">
        <w:rPr>
          <w:rFonts w:ascii="Times New Roman" w:hAnsi="Times New Roman" w:cs="Times New Roman"/>
          <w:sz w:val="28"/>
          <w:szCs w:val="28"/>
          <w:lang w:val="kk-KZ"/>
        </w:rPr>
        <w:t>[1</w:t>
      </w:r>
      <w:r w:rsidR="005E1370" w:rsidRPr="005E1370">
        <w:rPr>
          <w:rFonts w:ascii="Times New Roman" w:hAnsi="Times New Roman" w:cs="Times New Roman"/>
          <w:sz w:val="28"/>
          <w:szCs w:val="28"/>
          <w:lang w:val="kk-KZ"/>
        </w:rPr>
        <w:t>56</w:t>
      </w:r>
      <w:r w:rsidRPr="00636AB3">
        <w:rPr>
          <w:rFonts w:ascii="Times New Roman" w:hAnsi="Times New Roman" w:cs="Times New Roman"/>
          <w:sz w:val="28"/>
          <w:szCs w:val="28"/>
          <w:lang w:val="kk-KZ"/>
        </w:rPr>
        <w:t>].</w:t>
      </w:r>
    </w:p>
    <w:p w:rsidR="00F10E94" w:rsidRPr="00137C71" w:rsidRDefault="00DD3550" w:rsidP="00DD3550">
      <w:pPr>
        <w:tabs>
          <w:tab w:val="left" w:pos="3420"/>
        </w:tabs>
        <w:spacing w:after="0" w:line="240" w:lineRule="auto"/>
        <w:jc w:val="both"/>
        <w:rPr>
          <w:rFonts w:ascii="Times New Roman" w:hAnsi="Times New Roman" w:cs="Times New Roman"/>
          <w:sz w:val="28"/>
          <w:szCs w:val="28"/>
          <w:lang w:val="kk-KZ"/>
        </w:rPr>
      </w:pPr>
      <w:r w:rsidRPr="00E92168">
        <w:rPr>
          <w:rFonts w:ascii="Times New Roman" w:hAnsi="Times New Roman" w:cs="Times New Roman"/>
          <w:sz w:val="28"/>
          <w:szCs w:val="28"/>
          <w:lang w:val="kk-KZ"/>
        </w:rPr>
        <w:t xml:space="preserve">       Алматы облысы әкімінің кеңесшісі С.Мукановқа </w:t>
      </w:r>
      <w:r w:rsidRPr="00137C71">
        <w:rPr>
          <w:rFonts w:ascii="Times New Roman" w:hAnsi="Times New Roman" w:cs="Times New Roman"/>
          <w:sz w:val="28"/>
          <w:szCs w:val="28"/>
          <w:lang w:val="kk-KZ"/>
        </w:rPr>
        <w:t>2002 жылдың 15 наурызында берген есептері бойынша, облыста 2002-2003 оқу жылы бойынша облыстың білім беру жүйесінде 745 күндізгі жалпы білім беру мектептері болды, оның 6-ы т</w:t>
      </w:r>
      <w:r w:rsidR="00C0009A">
        <w:rPr>
          <w:rFonts w:ascii="Times New Roman" w:hAnsi="Times New Roman" w:cs="Times New Roman"/>
          <w:sz w:val="28"/>
          <w:szCs w:val="28"/>
          <w:lang w:val="kk-KZ"/>
        </w:rPr>
        <w:t xml:space="preserve">еміржол және 13-і </w:t>
      </w:r>
      <w:r w:rsidRPr="00137C71">
        <w:rPr>
          <w:rFonts w:ascii="Times New Roman" w:hAnsi="Times New Roman" w:cs="Times New Roman"/>
          <w:sz w:val="28"/>
          <w:szCs w:val="28"/>
          <w:lang w:val="kk-KZ"/>
        </w:rPr>
        <w:t>жекеменшік мектептер. Оның 610-ы ауылды жерде орналасқан. Былтырғы оқу жылымен салыстырғанда мектептердің саны 20-ға өсті.</w:t>
      </w:r>
    </w:p>
    <w:p w:rsidR="00DD3550" w:rsidRPr="00137C71" w:rsidRDefault="005A7B2E" w:rsidP="00DD3550">
      <w:pPr>
        <w:spacing w:after="0" w:line="240" w:lineRule="auto"/>
        <w:ind w:firstLine="708"/>
        <w:jc w:val="both"/>
        <w:rPr>
          <w:rFonts w:ascii="Times New Roman" w:hAnsi="Times New Roman" w:cs="Times New Roman"/>
          <w:sz w:val="28"/>
          <w:szCs w:val="28"/>
          <w:lang w:val="kk-KZ"/>
        </w:rPr>
      </w:pPr>
      <w:r w:rsidRPr="00137C71">
        <w:rPr>
          <w:rFonts w:ascii="Times New Roman" w:hAnsi="Times New Roman" w:cs="Times New Roman"/>
          <w:sz w:val="28"/>
          <w:szCs w:val="28"/>
          <w:lang w:val="kk-KZ"/>
        </w:rPr>
        <w:t xml:space="preserve">Кестеден көріп отырғанымыздай, 1997-1998 оқу жылында мектеп санының </w:t>
      </w:r>
      <w:r w:rsidR="00C0009A">
        <w:rPr>
          <w:rFonts w:ascii="Times New Roman" w:hAnsi="Times New Roman" w:cs="Times New Roman"/>
          <w:sz w:val="28"/>
          <w:szCs w:val="28"/>
          <w:lang w:val="kk-KZ"/>
        </w:rPr>
        <w:t>күрт өсуі берілген. Оның себебі</w:t>
      </w:r>
      <w:r w:rsidRPr="00137C71">
        <w:rPr>
          <w:rFonts w:ascii="Times New Roman" w:hAnsi="Times New Roman" w:cs="Times New Roman"/>
          <w:sz w:val="28"/>
          <w:szCs w:val="28"/>
          <w:lang w:val="kk-KZ"/>
        </w:rPr>
        <w:t xml:space="preserve"> Қазақстан Республикасының тұңғыш президенті Н.</w:t>
      </w:r>
      <w:r w:rsidR="0074462F" w:rsidRPr="00137C71">
        <w:rPr>
          <w:rFonts w:ascii="Times New Roman" w:hAnsi="Times New Roman" w:cs="Times New Roman"/>
          <w:sz w:val="28"/>
          <w:szCs w:val="28"/>
          <w:lang w:val="kk-KZ"/>
        </w:rPr>
        <w:t xml:space="preserve"> </w:t>
      </w:r>
      <w:r w:rsidRPr="00137C71">
        <w:rPr>
          <w:rFonts w:ascii="Times New Roman" w:hAnsi="Times New Roman" w:cs="Times New Roman"/>
          <w:sz w:val="28"/>
          <w:szCs w:val="28"/>
          <w:lang w:val="kk-KZ"/>
        </w:rPr>
        <w:t>Назарбаевтың Жарлығымен 1997 жылы 22 сәуірде Талдықорған облысы таратылып, Алм</w:t>
      </w:r>
      <w:r w:rsidR="00F87580">
        <w:rPr>
          <w:rFonts w:ascii="Times New Roman" w:hAnsi="Times New Roman" w:cs="Times New Roman"/>
          <w:sz w:val="28"/>
          <w:szCs w:val="28"/>
          <w:lang w:val="kk-KZ"/>
        </w:rPr>
        <w:t>аты облысының құрамына енді. Ал</w:t>
      </w:r>
      <w:r w:rsidRPr="00137C71">
        <w:rPr>
          <w:rFonts w:ascii="Times New Roman" w:hAnsi="Times New Roman" w:cs="Times New Roman"/>
          <w:sz w:val="28"/>
          <w:szCs w:val="28"/>
          <w:lang w:val="kk-KZ"/>
        </w:rPr>
        <w:t xml:space="preserve"> 2001 жылы 14 сәуірде Қазақстан Республикасының </w:t>
      </w:r>
      <w:r w:rsidR="00340F3B" w:rsidRPr="00137C71">
        <w:rPr>
          <w:rFonts w:ascii="Times New Roman" w:hAnsi="Times New Roman" w:cs="Times New Roman"/>
          <w:sz w:val="28"/>
          <w:szCs w:val="28"/>
          <w:lang w:val="kk-KZ"/>
        </w:rPr>
        <w:t xml:space="preserve">Тұңғыш </w:t>
      </w:r>
      <w:r w:rsidRPr="00137C71">
        <w:rPr>
          <w:rFonts w:ascii="Times New Roman" w:hAnsi="Times New Roman" w:cs="Times New Roman"/>
          <w:sz w:val="28"/>
          <w:szCs w:val="28"/>
          <w:lang w:val="kk-KZ"/>
        </w:rPr>
        <w:t xml:space="preserve">Президенті Н.Назарбаев «Алматы облысының орталығын Талдықорған қаласына көшіру туралы» Жарлыққа қол қойды. Осы уақыттан бастап өлкенің экономикалық, әлеуметтік дамуы жаңаша бағыт алды. </w:t>
      </w:r>
    </w:p>
    <w:p w:rsidR="00DD3550" w:rsidRPr="005C44D6" w:rsidRDefault="00DD3550" w:rsidP="005C44D6">
      <w:pPr>
        <w:spacing w:after="0" w:line="240" w:lineRule="auto"/>
        <w:ind w:firstLine="708"/>
        <w:jc w:val="both"/>
        <w:rPr>
          <w:rFonts w:ascii="Times New Roman" w:hAnsi="Times New Roman" w:cs="Times New Roman"/>
          <w:sz w:val="28"/>
          <w:szCs w:val="28"/>
          <w:lang w:val="kk-KZ"/>
        </w:rPr>
      </w:pPr>
      <w:r w:rsidRPr="00137C71">
        <w:rPr>
          <w:rFonts w:ascii="Times New Roman" w:hAnsi="Times New Roman" w:cs="Times New Roman"/>
          <w:sz w:val="28"/>
          <w:szCs w:val="28"/>
          <w:lang w:val="kk-KZ"/>
        </w:rPr>
        <w:lastRenderedPageBreak/>
        <w:t>Алматы облысы бойынша ХХ ғасырдың 90 жылдарынан бастап жалпы білім беретін орта мектеп санын төмендегі</w:t>
      </w:r>
      <w:r>
        <w:rPr>
          <w:rFonts w:ascii="Times New Roman" w:hAnsi="Times New Roman" w:cs="Times New Roman"/>
          <w:sz w:val="28"/>
          <w:szCs w:val="28"/>
          <w:lang w:val="kk-KZ"/>
        </w:rPr>
        <w:t xml:space="preserve"> диаграммадан көре аламыз:</w:t>
      </w:r>
    </w:p>
    <w:p w:rsidR="00F21F0C" w:rsidRPr="00F21F0C" w:rsidRDefault="00F87580" w:rsidP="00DD355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Сурет</w:t>
      </w:r>
      <w:r w:rsidR="00137C71" w:rsidRPr="00137C71">
        <w:rPr>
          <w:rFonts w:ascii="Times New Roman" w:hAnsi="Times New Roman" w:cs="Times New Roman"/>
          <w:sz w:val="28"/>
          <w:szCs w:val="28"/>
          <w:lang w:val="kk-KZ"/>
        </w:rPr>
        <w:t xml:space="preserve"> </w:t>
      </w:r>
      <w:r w:rsidR="00DD3550" w:rsidRPr="00137C71">
        <w:rPr>
          <w:rFonts w:ascii="Times New Roman" w:hAnsi="Times New Roman" w:cs="Times New Roman"/>
          <w:sz w:val="28"/>
          <w:szCs w:val="28"/>
          <w:lang w:val="kk-KZ"/>
        </w:rPr>
        <w:t>2</w:t>
      </w:r>
      <w:r w:rsidR="00137C71">
        <w:rPr>
          <w:rFonts w:ascii="Times New Roman" w:hAnsi="Times New Roman" w:cs="Times New Roman"/>
          <w:sz w:val="28"/>
          <w:szCs w:val="28"/>
          <w:lang w:val="kk-KZ"/>
        </w:rPr>
        <w:t xml:space="preserve"> - </w:t>
      </w:r>
      <w:r>
        <w:rPr>
          <w:rFonts w:ascii="Times New Roman" w:hAnsi="Times New Roman" w:cs="Times New Roman"/>
          <w:sz w:val="28"/>
          <w:szCs w:val="28"/>
          <w:lang w:val="kk-KZ"/>
        </w:rPr>
        <w:t>О</w:t>
      </w:r>
      <w:r w:rsidRPr="004A08F3">
        <w:rPr>
          <w:rFonts w:ascii="Times New Roman" w:hAnsi="Times New Roman" w:cs="Times New Roman"/>
          <w:sz w:val="28"/>
          <w:szCs w:val="28"/>
          <w:lang w:val="kk-KZ"/>
        </w:rPr>
        <w:t xml:space="preserve">блыс бойынша </w:t>
      </w:r>
      <w:r w:rsidR="004A08F3" w:rsidRPr="004A08F3">
        <w:rPr>
          <w:rFonts w:ascii="Times New Roman" w:hAnsi="Times New Roman" w:cs="Times New Roman"/>
          <w:sz w:val="28"/>
          <w:szCs w:val="28"/>
          <w:lang w:val="kk-KZ"/>
        </w:rPr>
        <w:t xml:space="preserve">ХХ ғасырдың аяғы мен ХХІ ғасырдың басындағы мектеп саны </w:t>
      </w:r>
    </w:p>
    <w:p w:rsidR="0072400A" w:rsidRDefault="0072400A" w:rsidP="007E2BC3">
      <w:pPr>
        <w:tabs>
          <w:tab w:val="left" w:pos="3795"/>
        </w:tabs>
        <w:spacing w:after="0" w:line="240" w:lineRule="auto"/>
        <w:jc w:val="both"/>
        <w:rPr>
          <w:rFonts w:ascii="Times New Roman" w:hAnsi="Times New Roman" w:cs="Times New Roman"/>
          <w:sz w:val="24"/>
          <w:szCs w:val="24"/>
          <w:lang w:val="kk-KZ"/>
        </w:rPr>
      </w:pPr>
      <w:r w:rsidRPr="0072400A">
        <w:rPr>
          <w:rFonts w:ascii="Times New Roman" w:hAnsi="Times New Roman" w:cs="Times New Roman"/>
          <w:noProof/>
          <w:sz w:val="24"/>
          <w:szCs w:val="24"/>
        </w:rPr>
        <w:drawing>
          <wp:inline distT="0" distB="0" distL="0" distR="0">
            <wp:extent cx="5486400" cy="32004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74462F" w:rsidRDefault="00DD3550" w:rsidP="0074462F">
      <w:pPr>
        <w:spacing w:after="0" w:line="240" w:lineRule="auto"/>
        <w:ind w:firstLine="708"/>
        <w:jc w:val="both"/>
        <w:rPr>
          <w:rFonts w:ascii="Times New Roman" w:hAnsi="Times New Roman" w:cs="Times New Roman"/>
          <w:sz w:val="28"/>
          <w:szCs w:val="28"/>
          <w:lang w:val="kk-KZ"/>
        </w:rPr>
      </w:pPr>
      <w:r w:rsidRPr="00DD3550">
        <w:rPr>
          <w:rFonts w:ascii="Times New Roman" w:hAnsi="Times New Roman" w:cs="Times New Roman"/>
          <w:sz w:val="28"/>
          <w:szCs w:val="28"/>
          <w:lang w:val="kk-KZ"/>
        </w:rPr>
        <w:t xml:space="preserve">Салыстырмалы диаграммамызда көрсетілгендей </w:t>
      </w:r>
      <w:r>
        <w:rPr>
          <w:rFonts w:ascii="Times New Roman" w:hAnsi="Times New Roman" w:cs="Times New Roman"/>
          <w:sz w:val="28"/>
          <w:szCs w:val="28"/>
          <w:lang w:val="kk-KZ"/>
        </w:rPr>
        <w:t xml:space="preserve">ең алғаш 90 жылдардың басында мектеп саны 300-ден жоғары болса, ХХІ ғасырдың басында </w:t>
      </w:r>
      <w:r w:rsidR="003B4DCF">
        <w:rPr>
          <w:rFonts w:ascii="Times New Roman" w:hAnsi="Times New Roman" w:cs="Times New Roman"/>
          <w:sz w:val="28"/>
          <w:szCs w:val="28"/>
          <w:lang w:val="kk-KZ"/>
        </w:rPr>
        <w:t>700-ден асқанын көруге болады. Сонымен қатар</w:t>
      </w:r>
      <w:r w:rsidR="00F87580">
        <w:rPr>
          <w:rFonts w:ascii="Times New Roman" w:hAnsi="Times New Roman" w:cs="Times New Roman"/>
          <w:sz w:val="28"/>
          <w:szCs w:val="28"/>
          <w:lang w:val="kk-KZ"/>
        </w:rPr>
        <w:t>,</w:t>
      </w:r>
      <w:r w:rsidR="003B4DCF">
        <w:rPr>
          <w:rFonts w:ascii="Times New Roman" w:hAnsi="Times New Roman" w:cs="Times New Roman"/>
          <w:sz w:val="28"/>
          <w:szCs w:val="28"/>
          <w:lang w:val="kk-KZ"/>
        </w:rPr>
        <w:t xml:space="preserve"> алғашында аралас мектептердің саны көп болса, ХХІ ғасырдың басында облыс бойынша таза қазақ тіліндегі мектептердің саны артқан. </w:t>
      </w:r>
    </w:p>
    <w:p w:rsidR="007B1CE4" w:rsidRPr="00ED10F9" w:rsidRDefault="003B4DCF" w:rsidP="0074462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Ендігі кезекте сол мектептерді білім алған қазақ, орыс және өзге тілдегі жүргізілу барысына талдау жасау. </w:t>
      </w:r>
      <w:r w:rsidR="00B82CEF" w:rsidRPr="00B82CEF">
        <w:rPr>
          <w:rFonts w:ascii="Times New Roman" w:hAnsi="Times New Roman" w:cs="Times New Roman"/>
          <w:sz w:val="28"/>
          <w:szCs w:val="28"/>
          <w:lang w:val="kk-KZ"/>
        </w:rPr>
        <w:t>Талдықорған облыстық білім басқармасының 1993-1994 оқу жылдары бойынша жалпы білім беретін мектептердегі оқушылар саны – 140.5 мың адамды құрайды.</w:t>
      </w:r>
      <w:r w:rsidR="00EB7515">
        <w:rPr>
          <w:rFonts w:ascii="Times New Roman" w:hAnsi="Times New Roman" w:cs="Times New Roman"/>
          <w:sz w:val="28"/>
          <w:szCs w:val="28"/>
          <w:lang w:val="kk-KZ"/>
        </w:rPr>
        <w:t xml:space="preserve"> </w:t>
      </w:r>
      <w:r w:rsidR="00B82CEF" w:rsidRPr="00B82CEF">
        <w:rPr>
          <w:rFonts w:ascii="Times New Roman" w:hAnsi="Times New Roman" w:cs="Times New Roman"/>
          <w:sz w:val="28"/>
          <w:szCs w:val="28"/>
          <w:lang w:val="kk-KZ"/>
        </w:rPr>
        <w:t>Барлық мектептер төмендегідей қарастырылған:</w:t>
      </w:r>
      <w:r w:rsidR="00224D8D">
        <w:rPr>
          <w:rFonts w:ascii="Times New Roman" w:hAnsi="Times New Roman" w:cs="Times New Roman"/>
          <w:sz w:val="28"/>
          <w:szCs w:val="28"/>
          <w:lang w:val="kk-KZ"/>
        </w:rPr>
        <w:t xml:space="preserve"> </w:t>
      </w:r>
      <w:r w:rsidR="00B82CEF" w:rsidRPr="00B82CEF">
        <w:rPr>
          <w:rFonts w:ascii="Times New Roman" w:hAnsi="Times New Roman" w:cs="Times New Roman"/>
          <w:sz w:val="28"/>
          <w:szCs w:val="28"/>
          <w:lang w:val="kk-KZ"/>
        </w:rPr>
        <w:t>Қазақ тілінде – 144;</w:t>
      </w:r>
      <w:r w:rsidR="00672190">
        <w:rPr>
          <w:rFonts w:ascii="Times New Roman" w:hAnsi="Times New Roman" w:cs="Times New Roman"/>
          <w:sz w:val="28"/>
          <w:szCs w:val="28"/>
          <w:lang w:val="kk-KZ"/>
        </w:rPr>
        <w:t xml:space="preserve"> </w:t>
      </w:r>
      <w:r w:rsidR="00B82CEF" w:rsidRPr="00B82CEF">
        <w:rPr>
          <w:rFonts w:ascii="Times New Roman" w:hAnsi="Times New Roman" w:cs="Times New Roman"/>
          <w:sz w:val="28"/>
          <w:szCs w:val="28"/>
          <w:lang w:val="kk-KZ"/>
        </w:rPr>
        <w:t>Орыс тілінде – 27;</w:t>
      </w:r>
      <w:r w:rsidR="00F87580">
        <w:rPr>
          <w:rFonts w:ascii="Times New Roman" w:hAnsi="Times New Roman" w:cs="Times New Roman"/>
          <w:sz w:val="28"/>
          <w:szCs w:val="28"/>
          <w:lang w:val="kk-KZ"/>
        </w:rPr>
        <w:t xml:space="preserve"> </w:t>
      </w:r>
      <w:r w:rsidR="00B82CEF" w:rsidRPr="00B82CEF">
        <w:rPr>
          <w:rFonts w:ascii="Times New Roman" w:hAnsi="Times New Roman" w:cs="Times New Roman"/>
          <w:sz w:val="28"/>
          <w:szCs w:val="28"/>
          <w:lang w:val="kk-KZ"/>
        </w:rPr>
        <w:t>Ұйғыр тілінде – 2;</w:t>
      </w:r>
      <w:r w:rsidR="00224D8D">
        <w:rPr>
          <w:rFonts w:ascii="Times New Roman" w:hAnsi="Times New Roman" w:cs="Times New Roman"/>
          <w:sz w:val="28"/>
          <w:szCs w:val="28"/>
          <w:lang w:val="kk-KZ"/>
        </w:rPr>
        <w:t xml:space="preserve"> </w:t>
      </w:r>
      <w:r w:rsidR="00B82CEF" w:rsidRPr="00B82CEF">
        <w:rPr>
          <w:rFonts w:ascii="Times New Roman" w:hAnsi="Times New Roman" w:cs="Times New Roman"/>
          <w:sz w:val="28"/>
          <w:szCs w:val="28"/>
          <w:lang w:val="kk-KZ"/>
        </w:rPr>
        <w:t>Аралас мектептер – 181</w:t>
      </w:r>
      <w:r w:rsidR="008A588F">
        <w:rPr>
          <w:rFonts w:ascii="Times New Roman" w:hAnsi="Times New Roman" w:cs="Times New Roman"/>
          <w:sz w:val="28"/>
          <w:szCs w:val="28"/>
          <w:lang w:val="kk-KZ"/>
        </w:rPr>
        <w:t xml:space="preserve"> </w:t>
      </w:r>
      <w:r w:rsidR="00B82CEF" w:rsidRPr="00ED10F9">
        <w:rPr>
          <w:rFonts w:ascii="Times New Roman" w:hAnsi="Times New Roman" w:cs="Times New Roman"/>
          <w:sz w:val="28"/>
          <w:szCs w:val="28"/>
          <w:lang w:val="kk-KZ"/>
        </w:rPr>
        <w:t>[</w:t>
      </w:r>
      <w:r w:rsidR="004A08F3">
        <w:rPr>
          <w:rFonts w:ascii="Times New Roman" w:hAnsi="Times New Roman" w:cs="Times New Roman"/>
          <w:sz w:val="28"/>
          <w:szCs w:val="28"/>
          <w:lang w:val="kk-KZ"/>
        </w:rPr>
        <w:t>1</w:t>
      </w:r>
      <w:r w:rsidR="00402956" w:rsidRPr="00402956">
        <w:rPr>
          <w:rFonts w:ascii="Times New Roman" w:hAnsi="Times New Roman" w:cs="Times New Roman"/>
          <w:sz w:val="28"/>
          <w:szCs w:val="28"/>
          <w:lang w:val="kk-KZ"/>
        </w:rPr>
        <w:t>57</w:t>
      </w:r>
      <w:r w:rsidR="00B82CEF" w:rsidRPr="00ED10F9">
        <w:rPr>
          <w:rFonts w:ascii="Times New Roman" w:hAnsi="Times New Roman" w:cs="Times New Roman"/>
          <w:sz w:val="28"/>
          <w:szCs w:val="28"/>
          <w:lang w:val="kk-KZ"/>
        </w:rPr>
        <w:t>].</w:t>
      </w:r>
    </w:p>
    <w:p w:rsidR="00595F37" w:rsidRPr="0072400A" w:rsidRDefault="00595F37" w:rsidP="0072400A">
      <w:pPr>
        <w:spacing w:after="0" w:line="240" w:lineRule="auto"/>
        <w:ind w:firstLine="708"/>
        <w:jc w:val="both"/>
        <w:rPr>
          <w:rFonts w:ascii="Times New Roman" w:hAnsi="Times New Roman" w:cs="Times New Roman"/>
          <w:b/>
          <w:sz w:val="24"/>
          <w:szCs w:val="24"/>
          <w:lang w:val="kk-KZ"/>
        </w:rPr>
      </w:pPr>
      <w:r w:rsidRPr="00595F37">
        <w:rPr>
          <w:rFonts w:ascii="Times New Roman" w:hAnsi="Times New Roman" w:cs="Times New Roman"/>
          <w:sz w:val="28"/>
          <w:szCs w:val="28"/>
          <w:lang w:val="kk-KZ"/>
        </w:rPr>
        <w:t xml:space="preserve">1998 жылғы Алматы облысының білім беру мекемесі жұмысының талдауы бойынша облыста 1998-1999 оқу жылы бойынша жалпы 726 жалпы білім беретін мектеп бар (1997-1998 оқу жылы бойынша 729). </w:t>
      </w:r>
      <w:r>
        <w:rPr>
          <w:rFonts w:ascii="Times New Roman" w:hAnsi="Times New Roman" w:cs="Times New Roman"/>
          <w:sz w:val="28"/>
          <w:szCs w:val="28"/>
          <w:lang w:val="kk-KZ"/>
        </w:rPr>
        <w:t xml:space="preserve">Олардың 328-де сабақ қазақ тілінде, 67-де орыс тілінде, 11-да ұйғыр тілінде және 320-да аралас жүргізіледі </w:t>
      </w:r>
      <w:r w:rsidRPr="00ED10F9">
        <w:rPr>
          <w:rFonts w:ascii="Times New Roman" w:hAnsi="Times New Roman" w:cs="Times New Roman"/>
          <w:sz w:val="28"/>
          <w:szCs w:val="28"/>
          <w:lang w:val="kk-KZ"/>
        </w:rPr>
        <w:t>[</w:t>
      </w:r>
      <w:r w:rsidR="004A08F3">
        <w:rPr>
          <w:rFonts w:ascii="Times New Roman" w:hAnsi="Times New Roman" w:cs="Times New Roman"/>
          <w:sz w:val="28"/>
          <w:szCs w:val="28"/>
          <w:lang w:val="kk-KZ"/>
        </w:rPr>
        <w:t>1</w:t>
      </w:r>
      <w:r w:rsidR="00402956" w:rsidRPr="00402956">
        <w:rPr>
          <w:rFonts w:ascii="Times New Roman" w:hAnsi="Times New Roman" w:cs="Times New Roman"/>
          <w:sz w:val="28"/>
          <w:szCs w:val="28"/>
          <w:lang w:val="kk-KZ"/>
        </w:rPr>
        <w:t>58</w:t>
      </w:r>
      <w:r w:rsidRPr="00ED10F9">
        <w:rPr>
          <w:rFonts w:ascii="Times New Roman" w:hAnsi="Times New Roman" w:cs="Times New Roman"/>
          <w:sz w:val="28"/>
          <w:szCs w:val="28"/>
          <w:lang w:val="kk-KZ"/>
        </w:rPr>
        <w:t>].</w:t>
      </w:r>
      <w:r>
        <w:rPr>
          <w:rFonts w:ascii="Times New Roman" w:hAnsi="Times New Roman" w:cs="Times New Roman"/>
          <w:b/>
          <w:sz w:val="24"/>
          <w:szCs w:val="24"/>
          <w:lang w:val="kk-KZ"/>
        </w:rPr>
        <w:tab/>
      </w:r>
    </w:p>
    <w:p w:rsidR="00E92168" w:rsidRPr="002E39D2" w:rsidRDefault="00E92168" w:rsidP="00E92168">
      <w:pPr>
        <w:tabs>
          <w:tab w:val="left" w:pos="3420"/>
        </w:tabs>
        <w:spacing w:after="0" w:line="240" w:lineRule="auto"/>
        <w:jc w:val="both"/>
        <w:rPr>
          <w:rFonts w:ascii="Times New Roman" w:hAnsi="Times New Roman" w:cs="Times New Roman"/>
          <w:sz w:val="28"/>
          <w:szCs w:val="28"/>
          <w:lang w:val="kk-KZ"/>
        </w:rPr>
      </w:pPr>
      <w:r w:rsidRPr="00E92168">
        <w:rPr>
          <w:rFonts w:ascii="Times New Roman" w:hAnsi="Times New Roman" w:cs="Times New Roman"/>
          <w:sz w:val="28"/>
          <w:szCs w:val="28"/>
          <w:lang w:val="kk-KZ"/>
        </w:rPr>
        <w:t xml:space="preserve">       Алматы облысы әкімінің кеңесшісі </w:t>
      </w:r>
      <w:r w:rsidRPr="002E39D2">
        <w:rPr>
          <w:rFonts w:ascii="Times New Roman" w:hAnsi="Times New Roman" w:cs="Times New Roman"/>
          <w:sz w:val="28"/>
          <w:szCs w:val="28"/>
          <w:lang w:val="kk-KZ"/>
        </w:rPr>
        <w:t>С.Мукановқа 2002 жылдың 15 наурызында берген есептері бойынша, облыста 2002-2003 оқу жылы бойынша облыстың білім беру жүйесінде 745 күндізгі жалпы білім беру мектептері болды, оның 6-ы теміржол және 13 жекеменшік мектептер. Оның 610-ы ауылды жерде орналасқан. Былтырғы оқу жылымен салыстырғанда мектептердің саны 20-ға өсті.</w:t>
      </w:r>
    </w:p>
    <w:p w:rsidR="0072400A" w:rsidRPr="002E39D2" w:rsidRDefault="00E92168" w:rsidP="00E92168">
      <w:pPr>
        <w:tabs>
          <w:tab w:val="left" w:pos="3420"/>
        </w:tabs>
        <w:spacing w:after="0" w:line="240" w:lineRule="auto"/>
        <w:jc w:val="both"/>
        <w:rPr>
          <w:rFonts w:ascii="Times New Roman" w:hAnsi="Times New Roman" w:cs="Times New Roman"/>
          <w:sz w:val="24"/>
          <w:szCs w:val="24"/>
          <w:lang w:val="kk-KZ"/>
        </w:rPr>
      </w:pPr>
      <w:r w:rsidRPr="002E39D2">
        <w:rPr>
          <w:rFonts w:ascii="Times New Roman" w:hAnsi="Times New Roman" w:cs="Times New Roman"/>
          <w:sz w:val="28"/>
          <w:szCs w:val="28"/>
          <w:lang w:val="kk-KZ"/>
        </w:rPr>
        <w:t xml:space="preserve">         2001-2002 оқу жылының басындағы Алматы облысы білім беру мекемелеріндегі жүйелік көрсеткіші және қысқаша жұмыс  бойынша сипаттама: 2001-2002 оқу жылының басында 723 күндізгі жалпы білім беру </w:t>
      </w:r>
      <w:r w:rsidRPr="002E39D2">
        <w:rPr>
          <w:rFonts w:ascii="Times New Roman" w:hAnsi="Times New Roman" w:cs="Times New Roman"/>
          <w:sz w:val="28"/>
          <w:szCs w:val="28"/>
          <w:lang w:val="kk-KZ"/>
        </w:rPr>
        <w:lastRenderedPageBreak/>
        <w:t>мектептері бар (2000-2001 оқу жылында 705 болған). Оның 344-де қазақ тілінде, 53 орыс тілінде, 11 ұйғыр тілінде, 317 аралас мектеп</w:t>
      </w:r>
      <w:r w:rsidR="0074462F">
        <w:rPr>
          <w:rFonts w:ascii="Times New Roman" w:hAnsi="Times New Roman" w:cs="Times New Roman"/>
          <w:sz w:val="28"/>
          <w:szCs w:val="28"/>
          <w:lang w:val="kk-KZ"/>
        </w:rPr>
        <w:t xml:space="preserve"> </w:t>
      </w:r>
      <w:r w:rsidRPr="002E39D2">
        <w:rPr>
          <w:rFonts w:ascii="Times New Roman" w:hAnsi="Times New Roman" w:cs="Times New Roman"/>
          <w:sz w:val="28"/>
          <w:szCs w:val="28"/>
          <w:lang w:val="kk-KZ"/>
        </w:rPr>
        <w:t>[</w:t>
      </w:r>
      <w:r w:rsidR="00402956">
        <w:rPr>
          <w:rFonts w:ascii="Times New Roman" w:hAnsi="Times New Roman" w:cs="Times New Roman"/>
          <w:sz w:val="28"/>
          <w:szCs w:val="28"/>
          <w:lang w:val="kk-KZ"/>
        </w:rPr>
        <w:t>15</w:t>
      </w:r>
      <w:r w:rsidR="00402956" w:rsidRPr="00402956">
        <w:rPr>
          <w:rFonts w:ascii="Times New Roman" w:hAnsi="Times New Roman" w:cs="Times New Roman"/>
          <w:sz w:val="28"/>
          <w:szCs w:val="28"/>
          <w:lang w:val="kk-KZ"/>
        </w:rPr>
        <w:t>9</w:t>
      </w:r>
      <w:r w:rsidRPr="002E39D2">
        <w:rPr>
          <w:rFonts w:ascii="Times New Roman" w:hAnsi="Times New Roman" w:cs="Times New Roman"/>
          <w:sz w:val="28"/>
          <w:szCs w:val="28"/>
          <w:lang w:val="kk-KZ"/>
        </w:rPr>
        <w:t>].</w:t>
      </w:r>
    </w:p>
    <w:p w:rsidR="00137C71" w:rsidRDefault="00EB3B03" w:rsidP="007731A2">
      <w:pPr>
        <w:tabs>
          <w:tab w:val="left" w:pos="3420"/>
        </w:tabs>
        <w:spacing w:after="0" w:line="240" w:lineRule="auto"/>
        <w:jc w:val="both"/>
        <w:rPr>
          <w:rFonts w:ascii="Times New Roman" w:hAnsi="Times New Roman" w:cs="Times New Roman"/>
          <w:b/>
          <w:sz w:val="24"/>
          <w:szCs w:val="24"/>
          <w:lang w:val="kk-KZ"/>
        </w:rPr>
      </w:pPr>
      <w:r w:rsidRPr="002E39D2">
        <w:rPr>
          <w:rFonts w:ascii="Times New Roman" w:hAnsi="Times New Roman" w:cs="Times New Roman"/>
          <w:sz w:val="28"/>
          <w:szCs w:val="28"/>
          <w:lang w:val="kk-KZ"/>
        </w:rPr>
        <w:t>2004 жылы Алматы облысы білім беруінің дамуы туралы ақпараты негізінде,  2003-2004 оқу жылының басында 737 күндізгі жалпы білім беру мектептері болды, ал жылдың аяғына қарай 6-теміржол</w:t>
      </w:r>
      <w:r w:rsidRPr="00EB3B03">
        <w:rPr>
          <w:rFonts w:ascii="Times New Roman" w:hAnsi="Times New Roman" w:cs="Times New Roman"/>
          <w:sz w:val="28"/>
          <w:szCs w:val="28"/>
          <w:lang w:val="kk-KZ"/>
        </w:rPr>
        <w:t xml:space="preserve"> мектебі қосылып, жалпы саны – 743 жетті</w:t>
      </w:r>
      <w:r w:rsidR="0074462F">
        <w:rPr>
          <w:rFonts w:ascii="Times New Roman" w:hAnsi="Times New Roman" w:cs="Times New Roman"/>
          <w:sz w:val="28"/>
          <w:szCs w:val="28"/>
          <w:lang w:val="kk-KZ"/>
        </w:rPr>
        <w:t xml:space="preserve"> </w:t>
      </w:r>
      <w:r w:rsidRPr="00636AB3">
        <w:rPr>
          <w:rFonts w:ascii="Times New Roman" w:hAnsi="Times New Roman" w:cs="Times New Roman"/>
          <w:sz w:val="28"/>
          <w:szCs w:val="28"/>
          <w:lang w:val="kk-KZ"/>
        </w:rPr>
        <w:t>[</w:t>
      </w:r>
      <w:r w:rsidR="004A08F3">
        <w:rPr>
          <w:rFonts w:ascii="Times New Roman" w:hAnsi="Times New Roman" w:cs="Times New Roman"/>
          <w:sz w:val="28"/>
          <w:szCs w:val="28"/>
          <w:lang w:val="kk-KZ"/>
        </w:rPr>
        <w:t>1</w:t>
      </w:r>
      <w:r w:rsidR="00402956" w:rsidRPr="00402956">
        <w:rPr>
          <w:rFonts w:ascii="Times New Roman" w:hAnsi="Times New Roman" w:cs="Times New Roman"/>
          <w:sz w:val="28"/>
          <w:szCs w:val="28"/>
          <w:lang w:val="kk-KZ"/>
        </w:rPr>
        <w:t>60</w:t>
      </w:r>
      <w:r w:rsidRPr="00636AB3">
        <w:rPr>
          <w:rFonts w:ascii="Times New Roman" w:hAnsi="Times New Roman" w:cs="Times New Roman"/>
          <w:sz w:val="28"/>
          <w:szCs w:val="28"/>
          <w:lang w:val="kk-KZ"/>
        </w:rPr>
        <w:t>].</w:t>
      </w:r>
    </w:p>
    <w:p w:rsidR="007731A2" w:rsidRPr="007731A2" w:rsidRDefault="00137C71" w:rsidP="008A588F">
      <w:pPr>
        <w:tabs>
          <w:tab w:val="left" w:pos="3420"/>
        </w:tabs>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4C65DF" w:rsidRPr="004C65DF">
        <w:rPr>
          <w:rFonts w:ascii="Times New Roman" w:hAnsi="Times New Roman" w:cs="Times New Roman"/>
          <w:sz w:val="28"/>
          <w:szCs w:val="28"/>
          <w:lang w:val="kk-KZ"/>
        </w:rPr>
        <w:t>2004-2005 оқу жылының басындағы Алматы облысы білім беру мекемелеріндегі жүйелік көрсеткіші және қысқаша жұмыс  бойынша сипаттамасы негізінде 2004-2005 оқу жылының басында 738 күндізгі жалпы білім беру мектептері бар</w:t>
      </w:r>
      <w:r w:rsidR="008A588F">
        <w:rPr>
          <w:rFonts w:ascii="Times New Roman" w:hAnsi="Times New Roman" w:cs="Times New Roman"/>
          <w:sz w:val="28"/>
          <w:szCs w:val="28"/>
          <w:lang w:val="kk-KZ"/>
        </w:rPr>
        <w:t xml:space="preserve"> </w:t>
      </w:r>
      <w:r w:rsidR="004C65DF" w:rsidRPr="00636AB3">
        <w:rPr>
          <w:rFonts w:ascii="Times New Roman" w:hAnsi="Times New Roman" w:cs="Times New Roman"/>
          <w:sz w:val="28"/>
          <w:szCs w:val="28"/>
          <w:lang w:val="kk-KZ"/>
        </w:rPr>
        <w:t>[</w:t>
      </w:r>
      <w:r w:rsidR="004A08F3">
        <w:rPr>
          <w:rFonts w:ascii="Times New Roman" w:hAnsi="Times New Roman" w:cs="Times New Roman"/>
          <w:sz w:val="28"/>
          <w:szCs w:val="28"/>
          <w:lang w:val="kk-KZ"/>
        </w:rPr>
        <w:t>1</w:t>
      </w:r>
      <w:r w:rsidR="00402956" w:rsidRPr="00402956">
        <w:rPr>
          <w:rFonts w:ascii="Times New Roman" w:hAnsi="Times New Roman" w:cs="Times New Roman"/>
          <w:sz w:val="28"/>
          <w:szCs w:val="28"/>
          <w:lang w:val="kk-KZ"/>
        </w:rPr>
        <w:t>61</w:t>
      </w:r>
      <w:r w:rsidR="004C65DF" w:rsidRPr="00636AB3">
        <w:rPr>
          <w:rFonts w:ascii="Times New Roman" w:hAnsi="Times New Roman" w:cs="Times New Roman"/>
          <w:sz w:val="28"/>
          <w:szCs w:val="28"/>
          <w:lang w:val="kk-KZ"/>
        </w:rPr>
        <w:t>].</w:t>
      </w:r>
      <w:r w:rsidR="008A588F">
        <w:rPr>
          <w:rFonts w:ascii="Times New Roman" w:hAnsi="Times New Roman" w:cs="Times New Roman"/>
          <w:sz w:val="28"/>
          <w:szCs w:val="28"/>
          <w:lang w:val="kk-KZ"/>
        </w:rPr>
        <w:t xml:space="preserve"> </w:t>
      </w:r>
      <w:r w:rsidR="007731A2" w:rsidRPr="007731A2">
        <w:rPr>
          <w:rFonts w:ascii="Times New Roman" w:hAnsi="Times New Roman" w:cs="Times New Roman"/>
          <w:sz w:val="28"/>
          <w:szCs w:val="28"/>
          <w:lang w:val="kk-KZ"/>
        </w:rPr>
        <w:t>2004-2005 оқу жылының басына Алматы облысы білім беруі туралы мәтіндік есебінде де дәл осы көрсеткішті көрсеткен</w:t>
      </w:r>
      <w:r w:rsidR="0074462F">
        <w:rPr>
          <w:rFonts w:ascii="Times New Roman" w:hAnsi="Times New Roman" w:cs="Times New Roman"/>
          <w:sz w:val="28"/>
          <w:szCs w:val="28"/>
          <w:lang w:val="kk-KZ"/>
        </w:rPr>
        <w:t xml:space="preserve"> </w:t>
      </w:r>
      <w:r w:rsidR="007731A2" w:rsidRPr="00636AB3">
        <w:rPr>
          <w:rFonts w:ascii="Times New Roman" w:hAnsi="Times New Roman" w:cs="Times New Roman"/>
          <w:sz w:val="28"/>
          <w:szCs w:val="28"/>
          <w:lang w:val="kk-KZ"/>
        </w:rPr>
        <w:t>[</w:t>
      </w:r>
      <w:r w:rsidR="004A08F3">
        <w:rPr>
          <w:rFonts w:ascii="Times New Roman" w:hAnsi="Times New Roman" w:cs="Times New Roman"/>
          <w:sz w:val="28"/>
          <w:szCs w:val="28"/>
          <w:lang w:val="kk-KZ"/>
        </w:rPr>
        <w:t>1</w:t>
      </w:r>
      <w:r w:rsidR="00402956" w:rsidRPr="00402956">
        <w:rPr>
          <w:rFonts w:ascii="Times New Roman" w:hAnsi="Times New Roman" w:cs="Times New Roman"/>
          <w:sz w:val="28"/>
          <w:szCs w:val="28"/>
          <w:lang w:val="kk-KZ"/>
        </w:rPr>
        <w:t>62</w:t>
      </w:r>
      <w:r w:rsidR="007731A2" w:rsidRPr="00636AB3">
        <w:rPr>
          <w:rFonts w:ascii="Times New Roman" w:hAnsi="Times New Roman" w:cs="Times New Roman"/>
          <w:sz w:val="28"/>
          <w:szCs w:val="28"/>
          <w:lang w:val="kk-KZ"/>
        </w:rPr>
        <w:t>].</w:t>
      </w:r>
    </w:p>
    <w:p w:rsidR="007731A2" w:rsidRPr="002E39D2" w:rsidRDefault="0074462F" w:rsidP="007731A2">
      <w:pPr>
        <w:tabs>
          <w:tab w:val="left" w:pos="3420"/>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Кесте </w:t>
      </w:r>
      <w:r w:rsidR="00960B76">
        <w:rPr>
          <w:rFonts w:ascii="Times New Roman" w:hAnsi="Times New Roman" w:cs="Times New Roman"/>
          <w:sz w:val="24"/>
          <w:szCs w:val="24"/>
          <w:lang w:val="kk-KZ"/>
        </w:rPr>
        <w:t>11</w:t>
      </w:r>
      <w:r>
        <w:rPr>
          <w:rFonts w:ascii="Times New Roman" w:hAnsi="Times New Roman" w:cs="Times New Roman"/>
          <w:sz w:val="24"/>
          <w:szCs w:val="24"/>
          <w:lang w:val="kk-KZ"/>
        </w:rPr>
        <w:t xml:space="preserve"> - </w:t>
      </w:r>
      <w:r w:rsidR="007731A2" w:rsidRPr="002E39D2">
        <w:rPr>
          <w:rFonts w:ascii="Times New Roman" w:hAnsi="Times New Roman" w:cs="Times New Roman"/>
          <w:sz w:val="24"/>
          <w:szCs w:val="24"/>
          <w:lang w:val="kk-KZ"/>
        </w:rPr>
        <w:t>2004-2005 оқу жылының басына Алматы облысы білім беру департаментінің негізгі көрсеткіштер бойынша салыстырмалы кестесі</w:t>
      </w:r>
    </w:p>
    <w:p w:rsidR="007731A2" w:rsidRPr="007731A2" w:rsidRDefault="007731A2" w:rsidP="007731A2">
      <w:pPr>
        <w:tabs>
          <w:tab w:val="left" w:pos="3420"/>
        </w:tabs>
        <w:spacing w:after="0"/>
        <w:jc w:val="center"/>
        <w:rPr>
          <w:rFonts w:ascii="Times New Roman" w:hAnsi="Times New Roman" w:cs="Times New Roman"/>
          <w:b/>
          <w:sz w:val="24"/>
          <w:szCs w:val="24"/>
          <w:lang w:val="kk-KZ"/>
        </w:rPr>
      </w:pPr>
    </w:p>
    <w:tbl>
      <w:tblPr>
        <w:tblStyle w:val="aa"/>
        <w:tblW w:w="0" w:type="auto"/>
        <w:tblLook w:val="04A0"/>
      </w:tblPr>
      <w:tblGrid>
        <w:gridCol w:w="2371"/>
        <w:gridCol w:w="2371"/>
        <w:gridCol w:w="2371"/>
        <w:gridCol w:w="2371"/>
      </w:tblGrid>
      <w:tr w:rsidR="007731A2" w:rsidRPr="007731A2" w:rsidTr="00E359A8">
        <w:trPr>
          <w:trHeight w:val="286"/>
        </w:trPr>
        <w:tc>
          <w:tcPr>
            <w:tcW w:w="2371" w:type="dxa"/>
          </w:tcPr>
          <w:p w:rsidR="007731A2" w:rsidRPr="007731A2" w:rsidRDefault="007731A2" w:rsidP="00E359A8">
            <w:pPr>
              <w:tabs>
                <w:tab w:val="left" w:pos="3420"/>
              </w:tabs>
              <w:jc w:val="center"/>
              <w:rPr>
                <w:rFonts w:ascii="Times New Roman" w:hAnsi="Times New Roman" w:cs="Times New Roman"/>
                <w:b/>
                <w:sz w:val="24"/>
                <w:szCs w:val="24"/>
                <w:lang w:val="kk-KZ"/>
              </w:rPr>
            </w:pPr>
            <w:r w:rsidRPr="007731A2">
              <w:rPr>
                <w:rFonts w:ascii="Times New Roman" w:hAnsi="Times New Roman" w:cs="Times New Roman"/>
                <w:b/>
                <w:sz w:val="24"/>
                <w:szCs w:val="24"/>
                <w:lang w:val="kk-KZ"/>
              </w:rPr>
              <w:t>Көрсеткіштер атауы</w:t>
            </w:r>
          </w:p>
        </w:tc>
        <w:tc>
          <w:tcPr>
            <w:tcW w:w="2371" w:type="dxa"/>
          </w:tcPr>
          <w:p w:rsidR="007731A2" w:rsidRPr="007731A2" w:rsidRDefault="007731A2" w:rsidP="00E359A8">
            <w:pPr>
              <w:tabs>
                <w:tab w:val="left" w:pos="3420"/>
              </w:tabs>
              <w:jc w:val="center"/>
              <w:rPr>
                <w:rFonts w:ascii="Times New Roman" w:hAnsi="Times New Roman" w:cs="Times New Roman"/>
                <w:b/>
                <w:sz w:val="24"/>
                <w:szCs w:val="24"/>
                <w:lang w:val="kk-KZ"/>
              </w:rPr>
            </w:pPr>
            <w:r w:rsidRPr="007731A2">
              <w:rPr>
                <w:rFonts w:ascii="Times New Roman" w:hAnsi="Times New Roman" w:cs="Times New Roman"/>
                <w:b/>
                <w:sz w:val="24"/>
                <w:szCs w:val="24"/>
                <w:lang w:val="kk-KZ"/>
              </w:rPr>
              <w:t>2003 ж</w:t>
            </w:r>
          </w:p>
        </w:tc>
        <w:tc>
          <w:tcPr>
            <w:tcW w:w="2371" w:type="dxa"/>
          </w:tcPr>
          <w:p w:rsidR="007731A2" w:rsidRPr="007731A2" w:rsidRDefault="007731A2" w:rsidP="00E359A8">
            <w:pPr>
              <w:tabs>
                <w:tab w:val="left" w:pos="3420"/>
              </w:tabs>
              <w:jc w:val="center"/>
              <w:rPr>
                <w:rFonts w:ascii="Times New Roman" w:hAnsi="Times New Roman" w:cs="Times New Roman"/>
                <w:b/>
                <w:sz w:val="24"/>
                <w:szCs w:val="24"/>
                <w:lang w:val="kk-KZ"/>
              </w:rPr>
            </w:pPr>
            <w:r w:rsidRPr="007731A2">
              <w:rPr>
                <w:rFonts w:ascii="Times New Roman" w:hAnsi="Times New Roman" w:cs="Times New Roman"/>
                <w:b/>
                <w:sz w:val="24"/>
                <w:szCs w:val="24"/>
                <w:lang w:val="kk-KZ"/>
              </w:rPr>
              <w:t>2004 ж</w:t>
            </w:r>
          </w:p>
        </w:tc>
        <w:tc>
          <w:tcPr>
            <w:tcW w:w="2371" w:type="dxa"/>
          </w:tcPr>
          <w:p w:rsidR="007731A2" w:rsidRPr="007731A2" w:rsidRDefault="007731A2" w:rsidP="00E359A8">
            <w:pPr>
              <w:tabs>
                <w:tab w:val="left" w:pos="3420"/>
              </w:tabs>
              <w:jc w:val="center"/>
              <w:rPr>
                <w:rFonts w:ascii="Times New Roman" w:hAnsi="Times New Roman" w:cs="Times New Roman"/>
                <w:b/>
                <w:sz w:val="24"/>
                <w:szCs w:val="24"/>
                <w:lang w:val="kk-KZ"/>
              </w:rPr>
            </w:pPr>
            <w:r w:rsidRPr="007731A2">
              <w:rPr>
                <w:rFonts w:ascii="Times New Roman" w:hAnsi="Times New Roman" w:cs="Times New Roman"/>
                <w:b/>
                <w:sz w:val="24"/>
                <w:szCs w:val="24"/>
                <w:lang w:val="kk-KZ"/>
              </w:rPr>
              <w:t>Откл (+-)</w:t>
            </w:r>
          </w:p>
        </w:tc>
      </w:tr>
      <w:tr w:rsidR="007731A2" w:rsidRPr="007731A2" w:rsidTr="00E359A8">
        <w:trPr>
          <w:trHeight w:val="271"/>
        </w:trPr>
        <w:tc>
          <w:tcPr>
            <w:tcW w:w="2371" w:type="dxa"/>
          </w:tcPr>
          <w:p w:rsidR="007731A2" w:rsidRPr="007731A2" w:rsidRDefault="007731A2" w:rsidP="00E359A8">
            <w:pPr>
              <w:tabs>
                <w:tab w:val="left" w:pos="3420"/>
              </w:tabs>
              <w:jc w:val="both"/>
              <w:rPr>
                <w:rFonts w:ascii="Times New Roman" w:hAnsi="Times New Roman" w:cs="Times New Roman"/>
                <w:sz w:val="24"/>
                <w:szCs w:val="24"/>
                <w:lang w:val="kk-KZ"/>
              </w:rPr>
            </w:pPr>
            <w:r w:rsidRPr="007731A2">
              <w:rPr>
                <w:rFonts w:ascii="Times New Roman" w:hAnsi="Times New Roman" w:cs="Times New Roman"/>
                <w:sz w:val="24"/>
                <w:szCs w:val="24"/>
                <w:lang w:val="kk-KZ"/>
              </w:rPr>
              <w:t>Күндізгі мектеп саны</w:t>
            </w:r>
          </w:p>
        </w:tc>
        <w:tc>
          <w:tcPr>
            <w:tcW w:w="2371" w:type="dxa"/>
          </w:tcPr>
          <w:p w:rsidR="007731A2" w:rsidRPr="007731A2" w:rsidRDefault="007731A2" w:rsidP="00E359A8">
            <w:pPr>
              <w:tabs>
                <w:tab w:val="left" w:pos="3420"/>
              </w:tabs>
              <w:jc w:val="center"/>
              <w:rPr>
                <w:rFonts w:ascii="Times New Roman" w:hAnsi="Times New Roman" w:cs="Times New Roman"/>
                <w:sz w:val="24"/>
                <w:szCs w:val="24"/>
                <w:lang w:val="kk-KZ"/>
              </w:rPr>
            </w:pPr>
            <w:r w:rsidRPr="007731A2">
              <w:rPr>
                <w:rFonts w:ascii="Times New Roman" w:hAnsi="Times New Roman" w:cs="Times New Roman"/>
                <w:sz w:val="24"/>
                <w:szCs w:val="24"/>
                <w:lang w:val="kk-KZ"/>
              </w:rPr>
              <w:t>731</w:t>
            </w:r>
          </w:p>
        </w:tc>
        <w:tc>
          <w:tcPr>
            <w:tcW w:w="2371" w:type="dxa"/>
          </w:tcPr>
          <w:p w:rsidR="007731A2" w:rsidRPr="007731A2" w:rsidRDefault="007731A2" w:rsidP="00E359A8">
            <w:pPr>
              <w:tabs>
                <w:tab w:val="left" w:pos="3420"/>
              </w:tabs>
              <w:jc w:val="center"/>
              <w:rPr>
                <w:rFonts w:ascii="Times New Roman" w:hAnsi="Times New Roman" w:cs="Times New Roman"/>
                <w:sz w:val="24"/>
                <w:szCs w:val="24"/>
                <w:lang w:val="kk-KZ"/>
              </w:rPr>
            </w:pPr>
            <w:r w:rsidRPr="007731A2">
              <w:rPr>
                <w:rFonts w:ascii="Times New Roman" w:hAnsi="Times New Roman" w:cs="Times New Roman"/>
                <w:sz w:val="24"/>
                <w:szCs w:val="24"/>
                <w:lang w:val="kk-KZ"/>
              </w:rPr>
              <w:t>738</w:t>
            </w:r>
          </w:p>
        </w:tc>
        <w:tc>
          <w:tcPr>
            <w:tcW w:w="2371" w:type="dxa"/>
          </w:tcPr>
          <w:p w:rsidR="007731A2" w:rsidRPr="007731A2" w:rsidRDefault="007731A2" w:rsidP="00E359A8">
            <w:pPr>
              <w:tabs>
                <w:tab w:val="left" w:pos="3420"/>
              </w:tabs>
              <w:jc w:val="center"/>
              <w:rPr>
                <w:rFonts w:ascii="Times New Roman" w:hAnsi="Times New Roman" w:cs="Times New Roman"/>
                <w:sz w:val="24"/>
                <w:szCs w:val="24"/>
                <w:lang w:val="kk-KZ"/>
              </w:rPr>
            </w:pPr>
            <w:r w:rsidRPr="007731A2">
              <w:rPr>
                <w:rFonts w:ascii="Times New Roman" w:hAnsi="Times New Roman" w:cs="Times New Roman"/>
                <w:sz w:val="24"/>
                <w:szCs w:val="24"/>
                <w:lang w:val="kk-KZ"/>
              </w:rPr>
              <w:t>+7</w:t>
            </w:r>
          </w:p>
        </w:tc>
      </w:tr>
      <w:tr w:rsidR="007731A2" w:rsidRPr="007731A2" w:rsidTr="00E359A8">
        <w:trPr>
          <w:trHeight w:val="271"/>
        </w:trPr>
        <w:tc>
          <w:tcPr>
            <w:tcW w:w="2371" w:type="dxa"/>
          </w:tcPr>
          <w:p w:rsidR="007731A2" w:rsidRPr="007731A2" w:rsidRDefault="00960B76" w:rsidP="00E359A8">
            <w:pPr>
              <w:tabs>
                <w:tab w:val="left" w:pos="3420"/>
              </w:tabs>
              <w:jc w:val="both"/>
              <w:rPr>
                <w:rFonts w:ascii="Times New Roman" w:hAnsi="Times New Roman" w:cs="Times New Roman"/>
                <w:sz w:val="24"/>
                <w:szCs w:val="24"/>
                <w:lang w:val="kk-KZ"/>
              </w:rPr>
            </w:pPr>
            <w:r w:rsidRPr="007731A2">
              <w:rPr>
                <w:rFonts w:ascii="Times New Roman" w:hAnsi="Times New Roman" w:cs="Times New Roman"/>
                <w:sz w:val="24"/>
                <w:szCs w:val="24"/>
                <w:lang w:val="kk-KZ"/>
              </w:rPr>
              <w:t>Қ</w:t>
            </w:r>
            <w:r w:rsidR="007731A2" w:rsidRPr="007731A2">
              <w:rPr>
                <w:rFonts w:ascii="Times New Roman" w:hAnsi="Times New Roman" w:cs="Times New Roman"/>
                <w:sz w:val="24"/>
                <w:szCs w:val="24"/>
                <w:lang w:val="kk-KZ"/>
              </w:rPr>
              <w:t>ала</w:t>
            </w:r>
          </w:p>
        </w:tc>
        <w:tc>
          <w:tcPr>
            <w:tcW w:w="2371" w:type="dxa"/>
          </w:tcPr>
          <w:p w:rsidR="007731A2" w:rsidRPr="007731A2" w:rsidRDefault="007731A2" w:rsidP="00E359A8">
            <w:pPr>
              <w:tabs>
                <w:tab w:val="left" w:pos="3420"/>
              </w:tabs>
              <w:jc w:val="center"/>
              <w:rPr>
                <w:rFonts w:ascii="Times New Roman" w:hAnsi="Times New Roman" w:cs="Times New Roman"/>
                <w:sz w:val="24"/>
                <w:szCs w:val="24"/>
                <w:lang w:val="kk-KZ"/>
              </w:rPr>
            </w:pPr>
            <w:r w:rsidRPr="007731A2">
              <w:rPr>
                <w:rFonts w:ascii="Times New Roman" w:hAnsi="Times New Roman" w:cs="Times New Roman"/>
                <w:sz w:val="24"/>
                <w:szCs w:val="24"/>
                <w:lang w:val="kk-KZ"/>
              </w:rPr>
              <w:t>118</w:t>
            </w:r>
          </w:p>
        </w:tc>
        <w:tc>
          <w:tcPr>
            <w:tcW w:w="2371" w:type="dxa"/>
          </w:tcPr>
          <w:p w:rsidR="007731A2" w:rsidRPr="007731A2" w:rsidRDefault="007731A2" w:rsidP="00E359A8">
            <w:pPr>
              <w:tabs>
                <w:tab w:val="left" w:pos="3420"/>
              </w:tabs>
              <w:jc w:val="center"/>
              <w:rPr>
                <w:rFonts w:ascii="Times New Roman" w:hAnsi="Times New Roman" w:cs="Times New Roman"/>
                <w:sz w:val="24"/>
                <w:szCs w:val="24"/>
                <w:lang w:val="kk-KZ"/>
              </w:rPr>
            </w:pPr>
            <w:r w:rsidRPr="007731A2">
              <w:rPr>
                <w:rFonts w:ascii="Times New Roman" w:hAnsi="Times New Roman" w:cs="Times New Roman"/>
                <w:sz w:val="24"/>
                <w:szCs w:val="24"/>
                <w:lang w:val="kk-KZ"/>
              </w:rPr>
              <w:t>119</w:t>
            </w:r>
          </w:p>
        </w:tc>
        <w:tc>
          <w:tcPr>
            <w:tcW w:w="2371" w:type="dxa"/>
          </w:tcPr>
          <w:p w:rsidR="007731A2" w:rsidRPr="007731A2" w:rsidRDefault="007731A2" w:rsidP="00E359A8">
            <w:pPr>
              <w:tabs>
                <w:tab w:val="left" w:pos="3420"/>
              </w:tabs>
              <w:jc w:val="center"/>
              <w:rPr>
                <w:rFonts w:ascii="Times New Roman" w:hAnsi="Times New Roman" w:cs="Times New Roman"/>
                <w:sz w:val="24"/>
                <w:szCs w:val="24"/>
                <w:lang w:val="kk-KZ"/>
              </w:rPr>
            </w:pPr>
            <w:r w:rsidRPr="007731A2">
              <w:rPr>
                <w:rFonts w:ascii="Times New Roman" w:hAnsi="Times New Roman" w:cs="Times New Roman"/>
                <w:sz w:val="24"/>
                <w:szCs w:val="24"/>
                <w:lang w:val="kk-KZ"/>
              </w:rPr>
              <w:t>+1</w:t>
            </w:r>
          </w:p>
        </w:tc>
      </w:tr>
      <w:tr w:rsidR="007731A2" w:rsidRPr="007731A2" w:rsidTr="00E359A8">
        <w:trPr>
          <w:trHeight w:val="286"/>
        </w:trPr>
        <w:tc>
          <w:tcPr>
            <w:tcW w:w="2371" w:type="dxa"/>
          </w:tcPr>
          <w:p w:rsidR="007731A2" w:rsidRPr="007731A2" w:rsidRDefault="00960B76" w:rsidP="00E359A8">
            <w:pPr>
              <w:tabs>
                <w:tab w:val="left" w:pos="3420"/>
              </w:tabs>
              <w:jc w:val="both"/>
              <w:rPr>
                <w:rFonts w:ascii="Times New Roman" w:hAnsi="Times New Roman" w:cs="Times New Roman"/>
                <w:sz w:val="24"/>
                <w:szCs w:val="24"/>
                <w:lang w:val="kk-KZ"/>
              </w:rPr>
            </w:pPr>
            <w:r w:rsidRPr="007731A2">
              <w:rPr>
                <w:rFonts w:ascii="Times New Roman" w:hAnsi="Times New Roman" w:cs="Times New Roman"/>
                <w:sz w:val="24"/>
                <w:szCs w:val="24"/>
                <w:lang w:val="kk-KZ"/>
              </w:rPr>
              <w:t>А</w:t>
            </w:r>
            <w:r w:rsidR="007731A2" w:rsidRPr="007731A2">
              <w:rPr>
                <w:rFonts w:ascii="Times New Roman" w:hAnsi="Times New Roman" w:cs="Times New Roman"/>
                <w:sz w:val="24"/>
                <w:szCs w:val="24"/>
                <w:lang w:val="kk-KZ"/>
              </w:rPr>
              <w:t>уыл</w:t>
            </w:r>
          </w:p>
        </w:tc>
        <w:tc>
          <w:tcPr>
            <w:tcW w:w="2371" w:type="dxa"/>
          </w:tcPr>
          <w:p w:rsidR="007731A2" w:rsidRPr="007731A2" w:rsidRDefault="007731A2" w:rsidP="00E359A8">
            <w:pPr>
              <w:tabs>
                <w:tab w:val="left" w:pos="3420"/>
              </w:tabs>
              <w:jc w:val="center"/>
              <w:rPr>
                <w:rFonts w:ascii="Times New Roman" w:hAnsi="Times New Roman" w:cs="Times New Roman"/>
                <w:sz w:val="24"/>
                <w:szCs w:val="24"/>
                <w:lang w:val="kk-KZ"/>
              </w:rPr>
            </w:pPr>
            <w:r w:rsidRPr="007731A2">
              <w:rPr>
                <w:rFonts w:ascii="Times New Roman" w:hAnsi="Times New Roman" w:cs="Times New Roman"/>
                <w:sz w:val="24"/>
                <w:szCs w:val="24"/>
                <w:lang w:val="kk-KZ"/>
              </w:rPr>
              <w:t>613</w:t>
            </w:r>
          </w:p>
        </w:tc>
        <w:tc>
          <w:tcPr>
            <w:tcW w:w="2371" w:type="dxa"/>
          </w:tcPr>
          <w:p w:rsidR="007731A2" w:rsidRPr="007731A2" w:rsidRDefault="007731A2" w:rsidP="00E359A8">
            <w:pPr>
              <w:tabs>
                <w:tab w:val="left" w:pos="3420"/>
              </w:tabs>
              <w:jc w:val="center"/>
              <w:rPr>
                <w:rFonts w:ascii="Times New Roman" w:hAnsi="Times New Roman" w:cs="Times New Roman"/>
                <w:sz w:val="24"/>
                <w:szCs w:val="24"/>
                <w:lang w:val="kk-KZ"/>
              </w:rPr>
            </w:pPr>
            <w:r w:rsidRPr="007731A2">
              <w:rPr>
                <w:rFonts w:ascii="Times New Roman" w:hAnsi="Times New Roman" w:cs="Times New Roman"/>
                <w:sz w:val="24"/>
                <w:szCs w:val="24"/>
                <w:lang w:val="kk-KZ"/>
              </w:rPr>
              <w:t>619</w:t>
            </w:r>
          </w:p>
        </w:tc>
        <w:tc>
          <w:tcPr>
            <w:tcW w:w="2371" w:type="dxa"/>
          </w:tcPr>
          <w:p w:rsidR="007731A2" w:rsidRPr="007731A2" w:rsidRDefault="007731A2" w:rsidP="00E359A8">
            <w:pPr>
              <w:tabs>
                <w:tab w:val="left" w:pos="3420"/>
              </w:tabs>
              <w:jc w:val="center"/>
              <w:rPr>
                <w:rFonts w:ascii="Times New Roman" w:hAnsi="Times New Roman" w:cs="Times New Roman"/>
                <w:sz w:val="24"/>
                <w:szCs w:val="24"/>
                <w:lang w:val="kk-KZ"/>
              </w:rPr>
            </w:pPr>
            <w:r w:rsidRPr="007731A2">
              <w:rPr>
                <w:rFonts w:ascii="Times New Roman" w:hAnsi="Times New Roman" w:cs="Times New Roman"/>
                <w:sz w:val="24"/>
                <w:szCs w:val="24"/>
                <w:lang w:val="kk-KZ"/>
              </w:rPr>
              <w:t>+6</w:t>
            </w:r>
          </w:p>
        </w:tc>
      </w:tr>
      <w:tr w:rsidR="007731A2" w:rsidRPr="007731A2" w:rsidTr="00E359A8">
        <w:trPr>
          <w:trHeight w:val="271"/>
        </w:trPr>
        <w:tc>
          <w:tcPr>
            <w:tcW w:w="2371" w:type="dxa"/>
          </w:tcPr>
          <w:p w:rsidR="007731A2" w:rsidRPr="007731A2" w:rsidRDefault="007731A2" w:rsidP="00E359A8">
            <w:pPr>
              <w:tabs>
                <w:tab w:val="left" w:pos="3420"/>
              </w:tabs>
              <w:jc w:val="both"/>
              <w:rPr>
                <w:rFonts w:ascii="Times New Roman" w:hAnsi="Times New Roman" w:cs="Times New Roman"/>
                <w:sz w:val="24"/>
                <w:szCs w:val="24"/>
                <w:lang w:val="kk-KZ"/>
              </w:rPr>
            </w:pPr>
            <w:r w:rsidRPr="007731A2">
              <w:rPr>
                <w:rFonts w:ascii="Times New Roman" w:hAnsi="Times New Roman" w:cs="Times New Roman"/>
                <w:sz w:val="24"/>
                <w:szCs w:val="24"/>
                <w:lang w:val="kk-KZ"/>
              </w:rPr>
              <w:t>Оқушылар саны</w:t>
            </w:r>
          </w:p>
        </w:tc>
        <w:tc>
          <w:tcPr>
            <w:tcW w:w="2371" w:type="dxa"/>
          </w:tcPr>
          <w:p w:rsidR="007731A2" w:rsidRPr="007731A2" w:rsidRDefault="007731A2" w:rsidP="00E359A8">
            <w:pPr>
              <w:tabs>
                <w:tab w:val="left" w:pos="3420"/>
              </w:tabs>
              <w:jc w:val="center"/>
              <w:rPr>
                <w:rFonts w:ascii="Times New Roman" w:hAnsi="Times New Roman" w:cs="Times New Roman"/>
                <w:sz w:val="24"/>
                <w:szCs w:val="24"/>
                <w:lang w:val="kk-KZ"/>
              </w:rPr>
            </w:pPr>
            <w:r w:rsidRPr="007731A2">
              <w:rPr>
                <w:rFonts w:ascii="Times New Roman" w:hAnsi="Times New Roman" w:cs="Times New Roman"/>
                <w:sz w:val="24"/>
                <w:szCs w:val="24"/>
                <w:lang w:val="kk-KZ"/>
              </w:rPr>
              <w:t>337268</w:t>
            </w:r>
          </w:p>
        </w:tc>
        <w:tc>
          <w:tcPr>
            <w:tcW w:w="2371" w:type="dxa"/>
          </w:tcPr>
          <w:p w:rsidR="007731A2" w:rsidRPr="007731A2" w:rsidRDefault="007731A2" w:rsidP="00E359A8">
            <w:pPr>
              <w:tabs>
                <w:tab w:val="left" w:pos="3420"/>
              </w:tabs>
              <w:jc w:val="center"/>
              <w:rPr>
                <w:rFonts w:ascii="Times New Roman" w:hAnsi="Times New Roman" w:cs="Times New Roman"/>
                <w:sz w:val="24"/>
                <w:szCs w:val="24"/>
                <w:lang w:val="kk-KZ"/>
              </w:rPr>
            </w:pPr>
            <w:r w:rsidRPr="007731A2">
              <w:rPr>
                <w:rFonts w:ascii="Times New Roman" w:hAnsi="Times New Roman" w:cs="Times New Roman"/>
                <w:sz w:val="24"/>
                <w:szCs w:val="24"/>
                <w:lang w:val="kk-KZ"/>
              </w:rPr>
              <w:t>330064</w:t>
            </w:r>
          </w:p>
        </w:tc>
        <w:tc>
          <w:tcPr>
            <w:tcW w:w="2371" w:type="dxa"/>
          </w:tcPr>
          <w:p w:rsidR="007731A2" w:rsidRPr="007731A2" w:rsidRDefault="007731A2" w:rsidP="00E359A8">
            <w:pPr>
              <w:tabs>
                <w:tab w:val="left" w:pos="3420"/>
              </w:tabs>
              <w:jc w:val="center"/>
              <w:rPr>
                <w:rFonts w:ascii="Times New Roman" w:hAnsi="Times New Roman" w:cs="Times New Roman"/>
                <w:sz w:val="24"/>
                <w:szCs w:val="24"/>
                <w:lang w:val="kk-KZ"/>
              </w:rPr>
            </w:pPr>
            <w:r w:rsidRPr="007731A2">
              <w:rPr>
                <w:rFonts w:ascii="Times New Roman" w:hAnsi="Times New Roman" w:cs="Times New Roman"/>
                <w:sz w:val="24"/>
                <w:szCs w:val="24"/>
                <w:lang w:val="kk-KZ"/>
              </w:rPr>
              <w:t>-7204</w:t>
            </w:r>
          </w:p>
        </w:tc>
      </w:tr>
      <w:tr w:rsidR="007731A2" w:rsidRPr="007731A2" w:rsidTr="00E359A8">
        <w:trPr>
          <w:trHeight w:val="286"/>
        </w:trPr>
        <w:tc>
          <w:tcPr>
            <w:tcW w:w="2371" w:type="dxa"/>
          </w:tcPr>
          <w:p w:rsidR="007731A2" w:rsidRPr="007731A2" w:rsidRDefault="00960B76" w:rsidP="00E359A8">
            <w:pPr>
              <w:tabs>
                <w:tab w:val="left" w:pos="3420"/>
              </w:tabs>
              <w:jc w:val="both"/>
              <w:rPr>
                <w:rFonts w:ascii="Times New Roman" w:hAnsi="Times New Roman" w:cs="Times New Roman"/>
                <w:sz w:val="24"/>
                <w:szCs w:val="24"/>
                <w:lang w:val="kk-KZ"/>
              </w:rPr>
            </w:pPr>
            <w:r w:rsidRPr="007731A2">
              <w:rPr>
                <w:rFonts w:ascii="Times New Roman" w:hAnsi="Times New Roman" w:cs="Times New Roman"/>
                <w:sz w:val="24"/>
                <w:szCs w:val="24"/>
                <w:lang w:val="kk-KZ"/>
              </w:rPr>
              <w:t>Қ</w:t>
            </w:r>
            <w:r w:rsidR="007731A2" w:rsidRPr="007731A2">
              <w:rPr>
                <w:rFonts w:ascii="Times New Roman" w:hAnsi="Times New Roman" w:cs="Times New Roman"/>
                <w:sz w:val="24"/>
                <w:szCs w:val="24"/>
                <w:lang w:val="kk-KZ"/>
              </w:rPr>
              <w:t>ала</w:t>
            </w:r>
          </w:p>
        </w:tc>
        <w:tc>
          <w:tcPr>
            <w:tcW w:w="2371" w:type="dxa"/>
          </w:tcPr>
          <w:p w:rsidR="00945F56" w:rsidRDefault="007731A2" w:rsidP="00E359A8">
            <w:pPr>
              <w:tabs>
                <w:tab w:val="left" w:pos="3420"/>
              </w:tabs>
              <w:jc w:val="center"/>
              <w:rPr>
                <w:rFonts w:ascii="Times New Roman" w:hAnsi="Times New Roman" w:cs="Times New Roman"/>
                <w:sz w:val="24"/>
                <w:szCs w:val="24"/>
                <w:lang w:val="kk-KZ"/>
              </w:rPr>
            </w:pPr>
            <w:r w:rsidRPr="007731A2">
              <w:rPr>
                <w:rFonts w:ascii="Times New Roman" w:hAnsi="Times New Roman" w:cs="Times New Roman"/>
                <w:sz w:val="24"/>
                <w:szCs w:val="24"/>
                <w:lang w:val="kk-KZ"/>
              </w:rPr>
              <w:t>102668</w:t>
            </w:r>
          </w:p>
          <w:p w:rsidR="007731A2" w:rsidRPr="007731A2" w:rsidRDefault="007731A2" w:rsidP="00E359A8">
            <w:pPr>
              <w:tabs>
                <w:tab w:val="left" w:pos="3420"/>
              </w:tabs>
              <w:jc w:val="center"/>
              <w:rPr>
                <w:rFonts w:ascii="Times New Roman" w:hAnsi="Times New Roman" w:cs="Times New Roman"/>
                <w:sz w:val="24"/>
                <w:szCs w:val="24"/>
                <w:lang w:val="kk-KZ"/>
              </w:rPr>
            </w:pPr>
            <w:r w:rsidRPr="007731A2">
              <w:rPr>
                <w:rFonts w:ascii="Times New Roman" w:hAnsi="Times New Roman" w:cs="Times New Roman"/>
                <w:sz w:val="24"/>
                <w:szCs w:val="24"/>
                <w:lang w:val="kk-KZ"/>
              </w:rPr>
              <w:t>100995</w:t>
            </w:r>
          </w:p>
        </w:tc>
        <w:tc>
          <w:tcPr>
            <w:tcW w:w="2371" w:type="dxa"/>
          </w:tcPr>
          <w:p w:rsidR="007731A2" w:rsidRPr="007731A2" w:rsidRDefault="007731A2" w:rsidP="00E359A8">
            <w:pPr>
              <w:tabs>
                <w:tab w:val="left" w:pos="3420"/>
              </w:tabs>
              <w:jc w:val="center"/>
              <w:rPr>
                <w:rFonts w:ascii="Times New Roman" w:hAnsi="Times New Roman" w:cs="Times New Roman"/>
                <w:sz w:val="24"/>
                <w:szCs w:val="24"/>
                <w:lang w:val="kk-KZ"/>
              </w:rPr>
            </w:pPr>
            <w:r w:rsidRPr="007731A2">
              <w:rPr>
                <w:rFonts w:ascii="Times New Roman" w:hAnsi="Times New Roman" w:cs="Times New Roman"/>
                <w:sz w:val="24"/>
                <w:szCs w:val="24"/>
                <w:lang w:val="kk-KZ"/>
              </w:rPr>
              <w:t>101079</w:t>
            </w:r>
          </w:p>
        </w:tc>
        <w:tc>
          <w:tcPr>
            <w:tcW w:w="2371" w:type="dxa"/>
          </w:tcPr>
          <w:p w:rsidR="007731A2" w:rsidRPr="007731A2" w:rsidRDefault="007731A2" w:rsidP="00E359A8">
            <w:pPr>
              <w:tabs>
                <w:tab w:val="left" w:pos="3420"/>
              </w:tabs>
              <w:jc w:val="center"/>
              <w:rPr>
                <w:rFonts w:ascii="Times New Roman" w:hAnsi="Times New Roman" w:cs="Times New Roman"/>
                <w:sz w:val="24"/>
                <w:szCs w:val="24"/>
                <w:lang w:val="kk-KZ"/>
              </w:rPr>
            </w:pPr>
            <w:r w:rsidRPr="007731A2">
              <w:rPr>
                <w:rFonts w:ascii="Times New Roman" w:hAnsi="Times New Roman" w:cs="Times New Roman"/>
                <w:sz w:val="24"/>
                <w:szCs w:val="24"/>
                <w:lang w:val="kk-KZ"/>
              </w:rPr>
              <w:t>-1584</w:t>
            </w:r>
          </w:p>
        </w:tc>
      </w:tr>
      <w:tr w:rsidR="007731A2" w:rsidRPr="007731A2" w:rsidTr="00E359A8">
        <w:trPr>
          <w:trHeight w:val="271"/>
        </w:trPr>
        <w:tc>
          <w:tcPr>
            <w:tcW w:w="2371" w:type="dxa"/>
          </w:tcPr>
          <w:p w:rsidR="007731A2" w:rsidRPr="007731A2" w:rsidRDefault="00960B76" w:rsidP="00E359A8">
            <w:pPr>
              <w:tabs>
                <w:tab w:val="left" w:pos="3420"/>
              </w:tabs>
              <w:jc w:val="both"/>
              <w:rPr>
                <w:rFonts w:ascii="Times New Roman" w:hAnsi="Times New Roman" w:cs="Times New Roman"/>
                <w:sz w:val="24"/>
                <w:szCs w:val="24"/>
                <w:lang w:val="kk-KZ"/>
              </w:rPr>
            </w:pPr>
            <w:r w:rsidRPr="007731A2">
              <w:rPr>
                <w:rFonts w:ascii="Times New Roman" w:hAnsi="Times New Roman" w:cs="Times New Roman"/>
                <w:sz w:val="24"/>
                <w:szCs w:val="24"/>
                <w:lang w:val="kk-KZ"/>
              </w:rPr>
              <w:t>А</w:t>
            </w:r>
            <w:r w:rsidR="007731A2" w:rsidRPr="007731A2">
              <w:rPr>
                <w:rFonts w:ascii="Times New Roman" w:hAnsi="Times New Roman" w:cs="Times New Roman"/>
                <w:sz w:val="24"/>
                <w:szCs w:val="24"/>
                <w:lang w:val="kk-KZ"/>
              </w:rPr>
              <w:t>уыл</w:t>
            </w:r>
          </w:p>
        </w:tc>
        <w:tc>
          <w:tcPr>
            <w:tcW w:w="2371" w:type="dxa"/>
          </w:tcPr>
          <w:p w:rsidR="007731A2" w:rsidRPr="007731A2" w:rsidRDefault="007731A2" w:rsidP="00E359A8">
            <w:pPr>
              <w:tabs>
                <w:tab w:val="left" w:pos="3420"/>
              </w:tabs>
              <w:jc w:val="center"/>
              <w:rPr>
                <w:rFonts w:ascii="Times New Roman" w:hAnsi="Times New Roman" w:cs="Times New Roman"/>
                <w:sz w:val="24"/>
                <w:szCs w:val="24"/>
                <w:lang w:val="kk-KZ"/>
              </w:rPr>
            </w:pPr>
            <w:r w:rsidRPr="007731A2">
              <w:rPr>
                <w:rFonts w:ascii="Times New Roman" w:hAnsi="Times New Roman" w:cs="Times New Roman"/>
                <w:sz w:val="24"/>
                <w:szCs w:val="24"/>
                <w:lang w:val="kk-KZ"/>
              </w:rPr>
              <w:t>234600</w:t>
            </w:r>
          </w:p>
        </w:tc>
        <w:tc>
          <w:tcPr>
            <w:tcW w:w="2371" w:type="dxa"/>
          </w:tcPr>
          <w:p w:rsidR="007731A2" w:rsidRPr="007731A2" w:rsidRDefault="007731A2" w:rsidP="00E359A8">
            <w:pPr>
              <w:tabs>
                <w:tab w:val="left" w:pos="3420"/>
              </w:tabs>
              <w:jc w:val="center"/>
              <w:rPr>
                <w:rFonts w:ascii="Times New Roman" w:hAnsi="Times New Roman" w:cs="Times New Roman"/>
                <w:sz w:val="24"/>
                <w:szCs w:val="24"/>
                <w:lang w:val="kk-KZ"/>
              </w:rPr>
            </w:pPr>
            <w:r w:rsidRPr="007731A2">
              <w:rPr>
                <w:rFonts w:ascii="Times New Roman" w:hAnsi="Times New Roman" w:cs="Times New Roman"/>
                <w:sz w:val="24"/>
                <w:szCs w:val="24"/>
                <w:lang w:val="kk-KZ"/>
              </w:rPr>
              <w:t>228975</w:t>
            </w:r>
          </w:p>
        </w:tc>
        <w:tc>
          <w:tcPr>
            <w:tcW w:w="2371" w:type="dxa"/>
          </w:tcPr>
          <w:p w:rsidR="007731A2" w:rsidRPr="007731A2" w:rsidRDefault="007731A2" w:rsidP="00E359A8">
            <w:pPr>
              <w:tabs>
                <w:tab w:val="left" w:pos="3420"/>
              </w:tabs>
              <w:jc w:val="center"/>
              <w:rPr>
                <w:rFonts w:ascii="Times New Roman" w:hAnsi="Times New Roman" w:cs="Times New Roman"/>
                <w:sz w:val="24"/>
                <w:szCs w:val="24"/>
                <w:lang w:val="kk-KZ"/>
              </w:rPr>
            </w:pPr>
            <w:r w:rsidRPr="007731A2">
              <w:rPr>
                <w:rFonts w:ascii="Times New Roman" w:hAnsi="Times New Roman" w:cs="Times New Roman"/>
                <w:sz w:val="24"/>
                <w:szCs w:val="24"/>
                <w:lang w:val="kk-KZ"/>
              </w:rPr>
              <w:t>-5615</w:t>
            </w:r>
          </w:p>
        </w:tc>
      </w:tr>
      <w:tr w:rsidR="007731A2" w:rsidRPr="007731A2" w:rsidTr="00E359A8">
        <w:trPr>
          <w:trHeight w:val="271"/>
        </w:trPr>
        <w:tc>
          <w:tcPr>
            <w:tcW w:w="2371" w:type="dxa"/>
          </w:tcPr>
          <w:p w:rsidR="007731A2" w:rsidRPr="007731A2" w:rsidRDefault="007731A2" w:rsidP="00E359A8">
            <w:pPr>
              <w:tabs>
                <w:tab w:val="left" w:pos="3420"/>
              </w:tabs>
              <w:jc w:val="both"/>
              <w:rPr>
                <w:rFonts w:ascii="Times New Roman" w:hAnsi="Times New Roman" w:cs="Times New Roman"/>
                <w:sz w:val="24"/>
                <w:szCs w:val="24"/>
                <w:lang w:val="kk-KZ"/>
              </w:rPr>
            </w:pPr>
            <w:r w:rsidRPr="007731A2">
              <w:rPr>
                <w:rFonts w:ascii="Times New Roman" w:hAnsi="Times New Roman" w:cs="Times New Roman"/>
                <w:sz w:val="24"/>
                <w:szCs w:val="24"/>
                <w:lang w:val="kk-KZ"/>
              </w:rPr>
              <w:t>Қазақ тілді мектептер</w:t>
            </w:r>
          </w:p>
        </w:tc>
        <w:tc>
          <w:tcPr>
            <w:tcW w:w="2371" w:type="dxa"/>
          </w:tcPr>
          <w:p w:rsidR="007731A2" w:rsidRPr="007731A2" w:rsidRDefault="007731A2" w:rsidP="00E359A8">
            <w:pPr>
              <w:tabs>
                <w:tab w:val="left" w:pos="3420"/>
              </w:tabs>
              <w:jc w:val="center"/>
              <w:rPr>
                <w:rFonts w:ascii="Times New Roman" w:hAnsi="Times New Roman" w:cs="Times New Roman"/>
                <w:sz w:val="24"/>
                <w:szCs w:val="24"/>
                <w:lang w:val="kk-KZ"/>
              </w:rPr>
            </w:pPr>
            <w:r w:rsidRPr="007731A2">
              <w:rPr>
                <w:rFonts w:ascii="Times New Roman" w:hAnsi="Times New Roman" w:cs="Times New Roman"/>
                <w:sz w:val="24"/>
                <w:szCs w:val="24"/>
                <w:lang w:val="kk-KZ"/>
              </w:rPr>
              <w:t>360</w:t>
            </w:r>
          </w:p>
        </w:tc>
        <w:tc>
          <w:tcPr>
            <w:tcW w:w="2371" w:type="dxa"/>
          </w:tcPr>
          <w:p w:rsidR="007731A2" w:rsidRPr="007731A2" w:rsidRDefault="007731A2" w:rsidP="00E359A8">
            <w:pPr>
              <w:tabs>
                <w:tab w:val="left" w:pos="3420"/>
              </w:tabs>
              <w:jc w:val="center"/>
              <w:rPr>
                <w:rFonts w:ascii="Times New Roman" w:hAnsi="Times New Roman" w:cs="Times New Roman"/>
                <w:sz w:val="24"/>
                <w:szCs w:val="24"/>
                <w:lang w:val="kk-KZ"/>
              </w:rPr>
            </w:pPr>
            <w:r w:rsidRPr="007731A2">
              <w:rPr>
                <w:rFonts w:ascii="Times New Roman" w:hAnsi="Times New Roman" w:cs="Times New Roman"/>
                <w:sz w:val="24"/>
                <w:szCs w:val="24"/>
                <w:lang w:val="kk-KZ"/>
              </w:rPr>
              <w:t>371</w:t>
            </w:r>
          </w:p>
        </w:tc>
        <w:tc>
          <w:tcPr>
            <w:tcW w:w="2371" w:type="dxa"/>
          </w:tcPr>
          <w:p w:rsidR="007731A2" w:rsidRPr="007731A2" w:rsidRDefault="007731A2" w:rsidP="00E359A8">
            <w:pPr>
              <w:tabs>
                <w:tab w:val="left" w:pos="3420"/>
              </w:tabs>
              <w:jc w:val="center"/>
              <w:rPr>
                <w:rFonts w:ascii="Times New Roman" w:hAnsi="Times New Roman" w:cs="Times New Roman"/>
                <w:sz w:val="24"/>
                <w:szCs w:val="24"/>
                <w:lang w:val="kk-KZ"/>
              </w:rPr>
            </w:pPr>
            <w:r w:rsidRPr="007731A2">
              <w:rPr>
                <w:rFonts w:ascii="Times New Roman" w:hAnsi="Times New Roman" w:cs="Times New Roman"/>
                <w:sz w:val="24"/>
                <w:szCs w:val="24"/>
                <w:lang w:val="kk-KZ"/>
              </w:rPr>
              <w:t>+11</w:t>
            </w:r>
          </w:p>
        </w:tc>
      </w:tr>
      <w:tr w:rsidR="007731A2" w:rsidRPr="007731A2" w:rsidTr="00E359A8">
        <w:trPr>
          <w:trHeight w:val="558"/>
        </w:trPr>
        <w:tc>
          <w:tcPr>
            <w:tcW w:w="2371" w:type="dxa"/>
          </w:tcPr>
          <w:p w:rsidR="007731A2" w:rsidRPr="007731A2" w:rsidRDefault="007731A2" w:rsidP="00E359A8">
            <w:pPr>
              <w:tabs>
                <w:tab w:val="left" w:pos="3420"/>
              </w:tabs>
              <w:jc w:val="both"/>
              <w:rPr>
                <w:rFonts w:ascii="Times New Roman" w:hAnsi="Times New Roman" w:cs="Times New Roman"/>
                <w:sz w:val="24"/>
                <w:szCs w:val="24"/>
                <w:lang w:val="kk-KZ"/>
              </w:rPr>
            </w:pPr>
            <w:r w:rsidRPr="007731A2">
              <w:rPr>
                <w:rFonts w:ascii="Times New Roman" w:hAnsi="Times New Roman" w:cs="Times New Roman"/>
                <w:sz w:val="24"/>
                <w:szCs w:val="24"/>
                <w:lang w:val="kk-KZ"/>
              </w:rPr>
              <w:t>Қазақ тілінде оқитын оқушылар саны</w:t>
            </w:r>
          </w:p>
        </w:tc>
        <w:tc>
          <w:tcPr>
            <w:tcW w:w="2371" w:type="dxa"/>
          </w:tcPr>
          <w:p w:rsidR="007731A2" w:rsidRPr="007731A2" w:rsidRDefault="007731A2" w:rsidP="00E359A8">
            <w:pPr>
              <w:tabs>
                <w:tab w:val="left" w:pos="3420"/>
              </w:tabs>
              <w:jc w:val="center"/>
              <w:rPr>
                <w:rFonts w:ascii="Times New Roman" w:hAnsi="Times New Roman" w:cs="Times New Roman"/>
                <w:sz w:val="24"/>
                <w:szCs w:val="24"/>
                <w:lang w:val="kk-KZ"/>
              </w:rPr>
            </w:pPr>
            <w:r w:rsidRPr="007731A2">
              <w:rPr>
                <w:rFonts w:ascii="Times New Roman" w:hAnsi="Times New Roman" w:cs="Times New Roman"/>
                <w:sz w:val="24"/>
                <w:szCs w:val="24"/>
                <w:lang w:val="kk-KZ"/>
              </w:rPr>
              <w:t>206906</w:t>
            </w:r>
          </w:p>
        </w:tc>
        <w:tc>
          <w:tcPr>
            <w:tcW w:w="2371" w:type="dxa"/>
          </w:tcPr>
          <w:p w:rsidR="007731A2" w:rsidRPr="007731A2" w:rsidRDefault="007731A2" w:rsidP="00E359A8">
            <w:pPr>
              <w:tabs>
                <w:tab w:val="left" w:pos="3420"/>
              </w:tabs>
              <w:jc w:val="center"/>
              <w:rPr>
                <w:rFonts w:ascii="Times New Roman" w:hAnsi="Times New Roman" w:cs="Times New Roman"/>
                <w:sz w:val="24"/>
                <w:szCs w:val="24"/>
                <w:lang w:val="kk-KZ"/>
              </w:rPr>
            </w:pPr>
            <w:r w:rsidRPr="007731A2">
              <w:rPr>
                <w:rFonts w:ascii="Times New Roman" w:hAnsi="Times New Roman" w:cs="Times New Roman"/>
                <w:sz w:val="24"/>
                <w:szCs w:val="24"/>
                <w:lang w:val="kk-KZ"/>
              </w:rPr>
              <w:t>200750</w:t>
            </w:r>
          </w:p>
        </w:tc>
        <w:tc>
          <w:tcPr>
            <w:tcW w:w="2371" w:type="dxa"/>
          </w:tcPr>
          <w:p w:rsidR="007731A2" w:rsidRPr="007731A2" w:rsidRDefault="007731A2" w:rsidP="00E359A8">
            <w:pPr>
              <w:tabs>
                <w:tab w:val="left" w:pos="3420"/>
              </w:tabs>
              <w:jc w:val="center"/>
              <w:rPr>
                <w:rFonts w:ascii="Times New Roman" w:hAnsi="Times New Roman" w:cs="Times New Roman"/>
                <w:sz w:val="24"/>
                <w:szCs w:val="24"/>
                <w:lang w:val="kk-KZ"/>
              </w:rPr>
            </w:pPr>
            <w:r w:rsidRPr="007731A2">
              <w:rPr>
                <w:rFonts w:ascii="Times New Roman" w:hAnsi="Times New Roman" w:cs="Times New Roman"/>
                <w:sz w:val="24"/>
                <w:szCs w:val="24"/>
                <w:lang w:val="kk-KZ"/>
              </w:rPr>
              <w:t>-6156</w:t>
            </w:r>
          </w:p>
        </w:tc>
      </w:tr>
    </w:tbl>
    <w:p w:rsidR="007731A2" w:rsidRPr="007731A2" w:rsidRDefault="007731A2" w:rsidP="009D5EF7">
      <w:pPr>
        <w:tabs>
          <w:tab w:val="left" w:pos="1965"/>
        </w:tabs>
        <w:spacing w:after="0"/>
        <w:rPr>
          <w:rFonts w:ascii="Times New Roman" w:hAnsi="Times New Roman" w:cs="Times New Roman"/>
          <w:b/>
          <w:sz w:val="24"/>
          <w:szCs w:val="24"/>
          <w:lang w:val="kk-KZ"/>
        </w:rPr>
      </w:pPr>
    </w:p>
    <w:p w:rsidR="009D5EF7" w:rsidRDefault="0074462F" w:rsidP="0045429C">
      <w:pPr>
        <w:tabs>
          <w:tab w:val="left" w:pos="34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71580" w:rsidRPr="00D71580">
        <w:rPr>
          <w:rFonts w:ascii="Times New Roman" w:hAnsi="Times New Roman" w:cs="Times New Roman"/>
          <w:sz w:val="28"/>
          <w:szCs w:val="28"/>
          <w:lang w:val="kk-KZ"/>
        </w:rPr>
        <w:t>Алматы облысы білім беру мекемелеріндегі 2005-2006 оқу жылының басталуы бойынша берілген ақпарат негізінде, 2005-2006 оқу жылының басында 740 күндізгі жалпы білім беру мектептері бар. 2004-2005 оқу жылымен салыстырғанда жалпы білім берет</w:t>
      </w:r>
      <w:r>
        <w:rPr>
          <w:rFonts w:ascii="Times New Roman" w:hAnsi="Times New Roman" w:cs="Times New Roman"/>
          <w:sz w:val="28"/>
          <w:szCs w:val="28"/>
          <w:lang w:val="kk-KZ"/>
        </w:rPr>
        <w:t xml:space="preserve">ін мектептердің саны 2-ге өскен </w:t>
      </w:r>
      <w:r w:rsidR="00D71580" w:rsidRPr="00636AB3">
        <w:rPr>
          <w:rFonts w:ascii="Times New Roman" w:hAnsi="Times New Roman" w:cs="Times New Roman"/>
          <w:sz w:val="28"/>
          <w:szCs w:val="28"/>
          <w:lang w:val="kk-KZ"/>
        </w:rPr>
        <w:t>[</w:t>
      </w:r>
      <w:r w:rsidR="00402956">
        <w:rPr>
          <w:rFonts w:ascii="Times New Roman" w:hAnsi="Times New Roman" w:cs="Times New Roman"/>
          <w:sz w:val="28"/>
          <w:szCs w:val="28"/>
          <w:lang w:val="kk-KZ"/>
        </w:rPr>
        <w:t>1</w:t>
      </w:r>
      <w:r w:rsidR="00402956" w:rsidRPr="00402956">
        <w:rPr>
          <w:rFonts w:ascii="Times New Roman" w:hAnsi="Times New Roman" w:cs="Times New Roman"/>
          <w:sz w:val="28"/>
          <w:szCs w:val="28"/>
          <w:lang w:val="kk-KZ"/>
        </w:rPr>
        <w:t>63</w:t>
      </w:r>
      <w:r w:rsidR="00D71580" w:rsidRPr="00636AB3">
        <w:rPr>
          <w:rFonts w:ascii="Times New Roman" w:hAnsi="Times New Roman" w:cs="Times New Roman"/>
          <w:sz w:val="28"/>
          <w:szCs w:val="28"/>
          <w:lang w:val="kk-KZ"/>
        </w:rPr>
        <w:t>]</w:t>
      </w:r>
      <w:r w:rsidR="00636AB3" w:rsidRPr="00636AB3">
        <w:rPr>
          <w:rFonts w:ascii="Times New Roman" w:hAnsi="Times New Roman" w:cs="Times New Roman"/>
          <w:sz w:val="28"/>
          <w:szCs w:val="28"/>
          <w:lang w:val="kk-KZ"/>
        </w:rPr>
        <w:t>.</w:t>
      </w:r>
    </w:p>
    <w:p w:rsidR="00857DA6" w:rsidRDefault="0074462F" w:rsidP="00B957A4">
      <w:pPr>
        <w:tabs>
          <w:tab w:val="left" w:pos="196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71580" w:rsidRPr="00B957A4">
        <w:rPr>
          <w:rFonts w:ascii="Times New Roman" w:hAnsi="Times New Roman" w:cs="Times New Roman"/>
          <w:sz w:val="28"/>
          <w:szCs w:val="28"/>
          <w:lang w:val="kk-KZ"/>
        </w:rPr>
        <w:t xml:space="preserve">2005-2006 оқу жылының басына мектептердің оқытылу тілі бойынша </w:t>
      </w:r>
      <w:r w:rsidR="00B957A4" w:rsidRPr="00B957A4">
        <w:rPr>
          <w:rFonts w:ascii="Times New Roman" w:hAnsi="Times New Roman" w:cs="Times New Roman"/>
          <w:sz w:val="28"/>
          <w:szCs w:val="28"/>
          <w:lang w:val="kk-KZ"/>
        </w:rPr>
        <w:t>мәлімет</w:t>
      </w:r>
      <w:r w:rsidR="00B957A4">
        <w:rPr>
          <w:rFonts w:ascii="Times New Roman" w:hAnsi="Times New Roman" w:cs="Times New Roman"/>
          <w:sz w:val="28"/>
          <w:szCs w:val="28"/>
          <w:lang w:val="kk-KZ"/>
        </w:rPr>
        <w:t xml:space="preserve">ті </w:t>
      </w:r>
      <w:r w:rsidR="00B957A4" w:rsidRPr="00B957A4">
        <w:rPr>
          <w:rFonts w:ascii="Times New Roman" w:hAnsi="Times New Roman" w:cs="Times New Roman"/>
          <w:sz w:val="28"/>
          <w:szCs w:val="28"/>
          <w:lang w:val="kk-KZ"/>
        </w:rPr>
        <w:t>департамент директоры  Т.</w:t>
      </w:r>
      <w:r>
        <w:rPr>
          <w:rFonts w:ascii="Times New Roman" w:hAnsi="Times New Roman" w:cs="Times New Roman"/>
          <w:sz w:val="28"/>
          <w:szCs w:val="28"/>
          <w:lang w:val="kk-KZ"/>
        </w:rPr>
        <w:t xml:space="preserve"> </w:t>
      </w:r>
      <w:r w:rsidR="00B957A4" w:rsidRPr="00B957A4">
        <w:rPr>
          <w:rFonts w:ascii="Times New Roman" w:hAnsi="Times New Roman" w:cs="Times New Roman"/>
          <w:sz w:val="28"/>
          <w:szCs w:val="28"/>
          <w:lang w:val="kk-KZ"/>
        </w:rPr>
        <w:t>Естенов</w:t>
      </w:r>
      <w:r w:rsidR="00B957A4">
        <w:rPr>
          <w:rFonts w:ascii="Times New Roman" w:hAnsi="Times New Roman" w:cs="Times New Roman"/>
          <w:sz w:val="28"/>
          <w:szCs w:val="28"/>
          <w:lang w:val="kk-KZ"/>
        </w:rPr>
        <w:t>берген</w:t>
      </w:r>
      <w:r w:rsidR="00857DA6">
        <w:rPr>
          <w:rFonts w:ascii="Times New Roman" w:hAnsi="Times New Roman" w:cs="Times New Roman"/>
          <w:sz w:val="28"/>
          <w:szCs w:val="28"/>
          <w:lang w:val="kk-KZ"/>
        </w:rPr>
        <w:t xml:space="preserve">. </w:t>
      </w:r>
    </w:p>
    <w:p w:rsidR="00B957A4" w:rsidRDefault="00F87580" w:rsidP="00B957A4">
      <w:pPr>
        <w:tabs>
          <w:tab w:val="left" w:pos="196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Енді жал</w:t>
      </w:r>
      <w:r w:rsidR="00857DA6">
        <w:rPr>
          <w:rFonts w:ascii="Times New Roman" w:hAnsi="Times New Roman" w:cs="Times New Roman"/>
          <w:sz w:val="28"/>
          <w:szCs w:val="28"/>
          <w:lang w:val="kk-KZ"/>
        </w:rPr>
        <w:t>пы ХХ ғасырдың 90 жылдарынан бастап, ХХІ ғасырдың басындағы мектептер</w:t>
      </w:r>
      <w:r w:rsidR="008A588F">
        <w:rPr>
          <w:rFonts w:ascii="Times New Roman" w:hAnsi="Times New Roman" w:cs="Times New Roman"/>
          <w:sz w:val="28"/>
          <w:szCs w:val="28"/>
          <w:lang w:val="kk-KZ"/>
        </w:rPr>
        <w:t xml:space="preserve"> </w:t>
      </w:r>
      <w:r w:rsidR="00857DA6">
        <w:rPr>
          <w:rFonts w:ascii="Times New Roman" w:hAnsi="Times New Roman" w:cs="Times New Roman"/>
          <w:sz w:val="28"/>
          <w:szCs w:val="28"/>
          <w:lang w:val="kk-KZ"/>
        </w:rPr>
        <w:t xml:space="preserve">қай тілдерде көптеп жүргізілген соған назар аударсақ. Себебі тілдерін саралай отырып, ары қарай сол мектептерде «тарих» пәні қай тілде және қалай жүзіге асырылғандығыны атап өтуге болады. Ол туралы ақпаратты төмендегі </w:t>
      </w:r>
      <w:r>
        <w:rPr>
          <w:rFonts w:ascii="Times New Roman" w:hAnsi="Times New Roman" w:cs="Times New Roman"/>
          <w:sz w:val="28"/>
          <w:szCs w:val="28"/>
          <w:lang w:val="kk-KZ"/>
        </w:rPr>
        <w:t>суреттен</w:t>
      </w:r>
      <w:r w:rsidR="00857DA6">
        <w:rPr>
          <w:rFonts w:ascii="Times New Roman" w:hAnsi="Times New Roman" w:cs="Times New Roman"/>
          <w:sz w:val="28"/>
          <w:szCs w:val="28"/>
          <w:lang w:val="kk-KZ"/>
        </w:rPr>
        <w:t xml:space="preserve"> көре аламыз:</w:t>
      </w:r>
      <w:r w:rsidR="0074462F">
        <w:rPr>
          <w:rFonts w:ascii="Times New Roman" w:hAnsi="Times New Roman" w:cs="Times New Roman"/>
          <w:sz w:val="28"/>
          <w:szCs w:val="28"/>
          <w:lang w:val="kk-KZ"/>
        </w:rPr>
        <w:t xml:space="preserve"> </w:t>
      </w:r>
      <w:r w:rsidR="00B957A4" w:rsidRPr="00636AB3">
        <w:rPr>
          <w:rFonts w:ascii="Times New Roman" w:hAnsi="Times New Roman" w:cs="Times New Roman"/>
          <w:sz w:val="28"/>
          <w:szCs w:val="28"/>
          <w:lang w:val="kk-KZ"/>
        </w:rPr>
        <w:t>[</w:t>
      </w:r>
      <w:r w:rsidR="00402956">
        <w:rPr>
          <w:rFonts w:ascii="Times New Roman" w:hAnsi="Times New Roman" w:cs="Times New Roman"/>
          <w:sz w:val="28"/>
          <w:szCs w:val="28"/>
          <w:lang w:val="kk-KZ"/>
        </w:rPr>
        <w:t>1</w:t>
      </w:r>
      <w:r w:rsidR="00402956" w:rsidRPr="00BD5293">
        <w:rPr>
          <w:rFonts w:ascii="Times New Roman" w:hAnsi="Times New Roman" w:cs="Times New Roman"/>
          <w:sz w:val="28"/>
          <w:szCs w:val="28"/>
          <w:lang w:val="kk-KZ"/>
        </w:rPr>
        <w:t>64</w:t>
      </w:r>
      <w:r w:rsidR="00B957A4" w:rsidRPr="00636AB3">
        <w:rPr>
          <w:rFonts w:ascii="Times New Roman" w:hAnsi="Times New Roman" w:cs="Times New Roman"/>
          <w:sz w:val="28"/>
          <w:szCs w:val="28"/>
          <w:lang w:val="kk-KZ"/>
        </w:rPr>
        <w:t>]</w:t>
      </w:r>
    </w:p>
    <w:p w:rsidR="00857DA6" w:rsidRDefault="00857DA6" w:rsidP="00B957A4">
      <w:pPr>
        <w:tabs>
          <w:tab w:val="left" w:pos="1965"/>
        </w:tabs>
        <w:spacing w:after="0" w:line="240" w:lineRule="auto"/>
        <w:jc w:val="both"/>
        <w:rPr>
          <w:rFonts w:ascii="Times New Roman" w:hAnsi="Times New Roman" w:cs="Times New Roman"/>
          <w:b/>
          <w:sz w:val="28"/>
          <w:szCs w:val="28"/>
          <w:lang w:val="kk-KZ"/>
        </w:rPr>
      </w:pPr>
    </w:p>
    <w:p w:rsidR="008A588F" w:rsidRDefault="008A588F" w:rsidP="00B957A4">
      <w:pPr>
        <w:tabs>
          <w:tab w:val="left" w:pos="1965"/>
        </w:tabs>
        <w:spacing w:after="0" w:line="240" w:lineRule="auto"/>
        <w:jc w:val="both"/>
        <w:rPr>
          <w:rFonts w:ascii="Times New Roman" w:hAnsi="Times New Roman" w:cs="Times New Roman"/>
          <w:b/>
          <w:sz w:val="28"/>
          <w:szCs w:val="28"/>
          <w:lang w:val="kk-KZ"/>
        </w:rPr>
      </w:pPr>
    </w:p>
    <w:p w:rsidR="008A588F" w:rsidRDefault="008A588F" w:rsidP="00B957A4">
      <w:pPr>
        <w:tabs>
          <w:tab w:val="left" w:pos="1965"/>
        </w:tabs>
        <w:spacing w:after="0" w:line="240" w:lineRule="auto"/>
        <w:jc w:val="both"/>
        <w:rPr>
          <w:rFonts w:ascii="Times New Roman" w:hAnsi="Times New Roman" w:cs="Times New Roman"/>
          <w:b/>
          <w:sz w:val="28"/>
          <w:szCs w:val="28"/>
          <w:lang w:val="kk-KZ"/>
        </w:rPr>
      </w:pPr>
    </w:p>
    <w:p w:rsidR="008A588F" w:rsidRDefault="008A588F" w:rsidP="00B957A4">
      <w:pPr>
        <w:tabs>
          <w:tab w:val="left" w:pos="1965"/>
        </w:tabs>
        <w:spacing w:after="0" w:line="240" w:lineRule="auto"/>
        <w:jc w:val="both"/>
        <w:rPr>
          <w:rFonts w:ascii="Times New Roman" w:hAnsi="Times New Roman" w:cs="Times New Roman"/>
          <w:b/>
          <w:sz w:val="28"/>
          <w:szCs w:val="28"/>
          <w:lang w:val="kk-KZ"/>
        </w:rPr>
      </w:pPr>
    </w:p>
    <w:p w:rsidR="008A588F" w:rsidRDefault="008A588F" w:rsidP="00B957A4">
      <w:pPr>
        <w:tabs>
          <w:tab w:val="left" w:pos="1965"/>
        </w:tabs>
        <w:spacing w:after="0" w:line="240" w:lineRule="auto"/>
        <w:jc w:val="both"/>
        <w:rPr>
          <w:rFonts w:ascii="Times New Roman" w:hAnsi="Times New Roman" w:cs="Times New Roman"/>
          <w:b/>
          <w:sz w:val="28"/>
          <w:szCs w:val="28"/>
          <w:lang w:val="kk-KZ"/>
        </w:rPr>
      </w:pPr>
    </w:p>
    <w:p w:rsidR="008A588F" w:rsidRDefault="008A588F" w:rsidP="00B957A4">
      <w:pPr>
        <w:tabs>
          <w:tab w:val="left" w:pos="1965"/>
        </w:tabs>
        <w:spacing w:after="0" w:line="240" w:lineRule="auto"/>
        <w:jc w:val="both"/>
        <w:rPr>
          <w:rFonts w:ascii="Times New Roman" w:hAnsi="Times New Roman" w:cs="Times New Roman"/>
          <w:b/>
          <w:sz w:val="28"/>
          <w:szCs w:val="28"/>
          <w:lang w:val="kk-KZ"/>
        </w:rPr>
      </w:pPr>
    </w:p>
    <w:p w:rsidR="00857DA6" w:rsidRPr="00857DA6" w:rsidRDefault="00F87580" w:rsidP="00B957A4">
      <w:pPr>
        <w:tabs>
          <w:tab w:val="left" w:pos="1965"/>
        </w:tabs>
        <w:spacing w:after="0" w:line="24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Сурет </w:t>
      </w:r>
      <w:r w:rsidR="00857DA6" w:rsidRPr="0074462F">
        <w:rPr>
          <w:rFonts w:ascii="Times New Roman" w:hAnsi="Times New Roman" w:cs="Times New Roman"/>
          <w:sz w:val="28"/>
          <w:szCs w:val="28"/>
          <w:lang w:val="kk-KZ"/>
        </w:rPr>
        <w:t>3</w:t>
      </w:r>
      <w:r w:rsidR="0074462F">
        <w:rPr>
          <w:rFonts w:ascii="Times New Roman" w:hAnsi="Times New Roman" w:cs="Times New Roman"/>
          <w:b/>
          <w:sz w:val="28"/>
          <w:szCs w:val="28"/>
          <w:lang w:val="kk-KZ"/>
        </w:rPr>
        <w:t xml:space="preserve"> - </w:t>
      </w:r>
      <w:r w:rsidR="004A08F3">
        <w:rPr>
          <w:rFonts w:ascii="Times New Roman" w:hAnsi="Times New Roman" w:cs="Times New Roman"/>
          <w:sz w:val="28"/>
          <w:szCs w:val="28"/>
          <w:lang w:val="kk-KZ"/>
        </w:rPr>
        <w:t>«Тарих</w:t>
      </w:r>
      <w:r w:rsidR="003E3EA9">
        <w:rPr>
          <w:rFonts w:ascii="Times New Roman" w:hAnsi="Times New Roman" w:cs="Times New Roman"/>
          <w:sz w:val="28"/>
          <w:szCs w:val="28"/>
          <w:lang w:val="kk-KZ"/>
        </w:rPr>
        <w:t>» пәні қай тілде және қалай жүзе</w:t>
      </w:r>
      <w:r w:rsidR="004A08F3">
        <w:rPr>
          <w:rFonts w:ascii="Times New Roman" w:hAnsi="Times New Roman" w:cs="Times New Roman"/>
          <w:sz w:val="28"/>
          <w:szCs w:val="28"/>
          <w:lang w:val="kk-KZ"/>
        </w:rPr>
        <w:t>ге асырылғандығы</w:t>
      </w:r>
    </w:p>
    <w:p w:rsidR="009D5EF7" w:rsidRPr="00D71580" w:rsidRDefault="009D5EF7" w:rsidP="00B957A4">
      <w:pPr>
        <w:tabs>
          <w:tab w:val="left" w:pos="1965"/>
        </w:tabs>
        <w:spacing w:after="0" w:line="240" w:lineRule="auto"/>
        <w:jc w:val="both"/>
        <w:rPr>
          <w:rFonts w:ascii="Times New Roman" w:hAnsi="Times New Roman" w:cs="Times New Roman"/>
          <w:b/>
          <w:sz w:val="24"/>
          <w:szCs w:val="24"/>
          <w:lang w:val="kk-KZ"/>
        </w:rPr>
      </w:pPr>
    </w:p>
    <w:p w:rsidR="00B82CEF" w:rsidRDefault="009D5EF7" w:rsidP="00B67967">
      <w:pPr>
        <w:spacing w:line="240" w:lineRule="auto"/>
        <w:jc w:val="both"/>
        <w:rPr>
          <w:rFonts w:ascii="Times New Roman" w:hAnsi="Times New Roman" w:cs="Times New Roman"/>
          <w:b/>
          <w:sz w:val="24"/>
          <w:szCs w:val="24"/>
          <w:lang w:val="kk-KZ"/>
        </w:rPr>
      </w:pPr>
      <w:r w:rsidRPr="009D5EF7">
        <w:rPr>
          <w:rFonts w:ascii="Times New Roman" w:hAnsi="Times New Roman" w:cs="Times New Roman"/>
          <w:b/>
          <w:noProof/>
          <w:sz w:val="24"/>
          <w:szCs w:val="24"/>
        </w:rPr>
        <w:drawing>
          <wp:inline distT="0" distB="0" distL="0" distR="0">
            <wp:extent cx="5486400" cy="3200400"/>
            <wp:effectExtent l="0" t="0" r="19050" b="19050"/>
            <wp:docPr id="1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74462F" w:rsidRDefault="00857DA6" w:rsidP="009D5EF7">
      <w:pPr>
        <w:tabs>
          <w:tab w:val="left" w:pos="525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Салыстырмалы диаграммамыздан көріп отырғанымыздай алғашында қазақ және орыс тілінде жүргізілетін мектептердің саны теңдей, қазақ тіліндегі төмен болса, ХХІ ғасырдың басынан бастап қазақ тілінде оқытылатын мектептердің саны артқанын көруге болады. Ал жалпы олардың санының артуы арқылы «тарих» пәнінің жүргізілуі және соның аясындағы сыныптан тыс іс-шаралар, яғни коммеморативті тәжірибелердің жүргізілуі</w:t>
      </w:r>
      <w:r w:rsidR="00F8758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де қолға алынғандығын көре аламыз. </w:t>
      </w:r>
    </w:p>
    <w:p w:rsidR="0074462F" w:rsidRDefault="0074462F" w:rsidP="009D5EF7">
      <w:pPr>
        <w:tabs>
          <w:tab w:val="left" w:pos="525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019C9">
        <w:rPr>
          <w:rFonts w:ascii="Times New Roman" w:hAnsi="Times New Roman" w:cs="Times New Roman"/>
          <w:sz w:val="28"/>
          <w:szCs w:val="28"/>
          <w:lang w:val="kk-KZ"/>
        </w:rPr>
        <w:t>Сонымен қатар, 1992-1993 оқу жылында мектептермен қоса</w:t>
      </w:r>
      <w:r w:rsidR="00273A8B">
        <w:rPr>
          <w:rFonts w:ascii="Times New Roman" w:hAnsi="Times New Roman" w:cs="Times New Roman"/>
          <w:sz w:val="28"/>
          <w:szCs w:val="28"/>
          <w:lang w:val="kk-KZ"/>
        </w:rPr>
        <w:t xml:space="preserve"> мектептен тыс Талдықорған облысының мекемелері туралы да деректер көрсетілген: </w:t>
      </w:r>
      <w:r w:rsidR="00273A8B" w:rsidRPr="00273A8B">
        <w:rPr>
          <w:rFonts w:ascii="Times New Roman" w:hAnsi="Times New Roman" w:cs="Times New Roman"/>
          <w:sz w:val="28"/>
          <w:szCs w:val="28"/>
          <w:lang w:val="kk-KZ"/>
        </w:rPr>
        <w:t>Бұл жерде 1 туристік қауымның құрылғандығы, ондағы жалпы облыс бойынша оқытылатындар саны – 140531, балаларды қамтуы – 1120 адамды құрайды</w:t>
      </w:r>
      <w:r>
        <w:rPr>
          <w:rFonts w:ascii="Times New Roman" w:hAnsi="Times New Roman" w:cs="Times New Roman"/>
          <w:sz w:val="28"/>
          <w:szCs w:val="28"/>
          <w:lang w:val="kk-KZ"/>
        </w:rPr>
        <w:t xml:space="preserve"> </w:t>
      </w:r>
      <w:r w:rsidR="00273A8B" w:rsidRPr="00636AB3">
        <w:rPr>
          <w:rFonts w:ascii="Times New Roman" w:hAnsi="Times New Roman" w:cs="Times New Roman"/>
          <w:sz w:val="28"/>
          <w:szCs w:val="28"/>
          <w:lang w:val="kk-KZ"/>
        </w:rPr>
        <w:t>[</w:t>
      </w:r>
      <w:r w:rsidR="00402956">
        <w:rPr>
          <w:rFonts w:ascii="Times New Roman" w:hAnsi="Times New Roman" w:cs="Times New Roman"/>
          <w:sz w:val="28"/>
          <w:szCs w:val="28"/>
          <w:lang w:val="kk-KZ"/>
        </w:rPr>
        <w:t>1</w:t>
      </w:r>
      <w:r w:rsidR="00402956" w:rsidRPr="00402956">
        <w:rPr>
          <w:rFonts w:ascii="Times New Roman" w:hAnsi="Times New Roman" w:cs="Times New Roman"/>
          <w:sz w:val="28"/>
          <w:szCs w:val="28"/>
          <w:lang w:val="kk-KZ"/>
        </w:rPr>
        <w:t>65</w:t>
      </w:r>
      <w:r w:rsidR="00273A8B" w:rsidRPr="00636AB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5D731C" w:rsidRPr="009D5EF7" w:rsidRDefault="0074462F" w:rsidP="009D5EF7">
      <w:pPr>
        <w:tabs>
          <w:tab w:val="left" w:pos="525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019C9" w:rsidRPr="007019C9">
        <w:rPr>
          <w:rFonts w:ascii="Times New Roman" w:hAnsi="Times New Roman" w:cs="Times New Roman"/>
          <w:sz w:val="28"/>
          <w:szCs w:val="28"/>
          <w:lang w:val="kk-KZ"/>
        </w:rPr>
        <w:t xml:space="preserve">Алматы облыстық білім беру басқармасының коллегиясының </w:t>
      </w:r>
      <w:r w:rsidR="007019C9">
        <w:rPr>
          <w:rFonts w:ascii="Times New Roman" w:hAnsi="Times New Roman" w:cs="Times New Roman"/>
          <w:sz w:val="28"/>
          <w:szCs w:val="28"/>
          <w:lang w:val="kk-KZ"/>
        </w:rPr>
        <w:t>шешімі негізінде 1994-1995 оқу жылында: шешімнің 2.2 пунктісі «</w:t>
      </w:r>
      <w:r w:rsidR="007019C9" w:rsidRPr="007019C9">
        <w:rPr>
          <w:rFonts w:ascii="Times New Roman" w:hAnsi="Times New Roman" w:cs="Times New Roman"/>
          <w:sz w:val="28"/>
          <w:szCs w:val="28"/>
          <w:lang w:val="kk-KZ"/>
        </w:rPr>
        <w:t>Ауданның әр қалалары мен ауылдарында қысқа мерзім ішінде «Құқық негіздері» курсы бойынша сыныптарды жабдықтау</w:t>
      </w:r>
      <w:r w:rsidR="007019C9">
        <w:rPr>
          <w:rFonts w:ascii="Times New Roman" w:hAnsi="Times New Roman" w:cs="Times New Roman"/>
          <w:sz w:val="28"/>
          <w:szCs w:val="28"/>
          <w:lang w:val="kk-KZ"/>
        </w:rPr>
        <w:t>»</w:t>
      </w:r>
      <w:r w:rsidR="007019C9" w:rsidRPr="007019C9">
        <w:rPr>
          <w:rFonts w:ascii="Times New Roman" w:hAnsi="Times New Roman" w:cs="Times New Roman"/>
          <w:sz w:val="28"/>
          <w:szCs w:val="28"/>
          <w:lang w:val="kk-KZ"/>
        </w:rPr>
        <w:t xml:space="preserve"> және 2.3</w:t>
      </w:r>
      <w:r w:rsidR="007019C9">
        <w:rPr>
          <w:rFonts w:ascii="Times New Roman" w:hAnsi="Times New Roman" w:cs="Times New Roman"/>
          <w:sz w:val="28"/>
          <w:szCs w:val="28"/>
          <w:lang w:val="kk-KZ"/>
        </w:rPr>
        <w:t xml:space="preserve"> пунктісі</w:t>
      </w:r>
      <w:r w:rsidR="00F87580">
        <w:rPr>
          <w:rFonts w:ascii="Times New Roman" w:hAnsi="Times New Roman" w:cs="Times New Roman"/>
          <w:sz w:val="28"/>
          <w:szCs w:val="28"/>
          <w:lang w:val="kk-KZ"/>
        </w:rPr>
        <w:t xml:space="preserve"> </w:t>
      </w:r>
      <w:r w:rsidR="007019C9">
        <w:rPr>
          <w:rFonts w:ascii="Times New Roman" w:hAnsi="Times New Roman" w:cs="Times New Roman"/>
          <w:sz w:val="28"/>
          <w:szCs w:val="28"/>
          <w:lang w:val="kk-KZ"/>
        </w:rPr>
        <w:t>«</w:t>
      </w:r>
      <w:r w:rsidR="007019C9" w:rsidRPr="007019C9">
        <w:rPr>
          <w:rFonts w:ascii="Times New Roman" w:hAnsi="Times New Roman" w:cs="Times New Roman"/>
          <w:sz w:val="28"/>
          <w:szCs w:val="28"/>
          <w:lang w:val="kk-KZ"/>
        </w:rPr>
        <w:t>Мектептерге жүйелі түрде туристік, өлкетанулық, экскурсия жұмыстары негізінде әдістемелік-құрылымдық көмектер көрсету</w:t>
      </w:r>
      <w:r w:rsidR="007019C9">
        <w:rPr>
          <w:rFonts w:ascii="Times New Roman" w:hAnsi="Times New Roman" w:cs="Times New Roman"/>
          <w:sz w:val="28"/>
          <w:szCs w:val="28"/>
          <w:lang w:val="kk-KZ"/>
        </w:rPr>
        <w:t>»</w:t>
      </w:r>
      <w:r w:rsidR="007019C9" w:rsidRPr="007019C9">
        <w:rPr>
          <w:rFonts w:ascii="Times New Roman" w:hAnsi="Times New Roman" w:cs="Times New Roman"/>
          <w:sz w:val="28"/>
          <w:szCs w:val="28"/>
          <w:lang w:val="kk-KZ"/>
        </w:rPr>
        <w:t xml:space="preserve">. </w:t>
      </w:r>
      <w:r w:rsidR="007019C9">
        <w:rPr>
          <w:rFonts w:ascii="Times New Roman" w:hAnsi="Times New Roman" w:cs="Times New Roman"/>
          <w:sz w:val="28"/>
          <w:szCs w:val="28"/>
          <w:lang w:val="kk-KZ"/>
        </w:rPr>
        <w:t xml:space="preserve"> </w:t>
      </w:r>
      <w:r w:rsidR="00F87580">
        <w:rPr>
          <w:rFonts w:ascii="Times New Roman" w:hAnsi="Times New Roman" w:cs="Times New Roman"/>
          <w:sz w:val="28"/>
          <w:szCs w:val="28"/>
          <w:lang w:val="kk-KZ"/>
        </w:rPr>
        <w:t>90-жылдардың</w:t>
      </w:r>
      <w:r w:rsidR="00945F56">
        <w:rPr>
          <w:rFonts w:ascii="Times New Roman" w:hAnsi="Times New Roman" w:cs="Times New Roman"/>
          <w:sz w:val="28"/>
          <w:szCs w:val="28"/>
          <w:lang w:val="kk-KZ"/>
        </w:rPr>
        <w:t xml:space="preserve"> ортасында </w:t>
      </w:r>
      <w:r w:rsidR="007019C9">
        <w:rPr>
          <w:rFonts w:ascii="Times New Roman" w:hAnsi="Times New Roman" w:cs="Times New Roman"/>
          <w:sz w:val="28"/>
          <w:szCs w:val="28"/>
          <w:lang w:val="kk-KZ"/>
        </w:rPr>
        <w:t>жоғарыда өзіміз көрсеткен мектептен тыс туристік қауымдардың құрылуымен қатар, оларға көмек көрсетуге негізгі бағыт бағдар ж</w:t>
      </w:r>
      <w:r w:rsidR="00236F0B">
        <w:rPr>
          <w:rFonts w:ascii="Times New Roman" w:hAnsi="Times New Roman" w:cs="Times New Roman"/>
          <w:sz w:val="28"/>
          <w:szCs w:val="28"/>
          <w:lang w:val="kk-KZ"/>
        </w:rPr>
        <w:t>асалғанын көруге болады</w:t>
      </w:r>
      <w:r>
        <w:rPr>
          <w:rFonts w:ascii="Times New Roman" w:hAnsi="Times New Roman" w:cs="Times New Roman"/>
          <w:sz w:val="28"/>
          <w:szCs w:val="28"/>
          <w:lang w:val="kk-KZ"/>
        </w:rPr>
        <w:t xml:space="preserve"> </w:t>
      </w:r>
      <w:r w:rsidR="007019C9" w:rsidRPr="00236F0B">
        <w:rPr>
          <w:rFonts w:ascii="Times New Roman" w:hAnsi="Times New Roman" w:cs="Times New Roman"/>
          <w:sz w:val="28"/>
          <w:szCs w:val="28"/>
          <w:lang w:val="kk-KZ"/>
        </w:rPr>
        <w:t>[</w:t>
      </w:r>
      <w:r w:rsidR="00402956">
        <w:rPr>
          <w:rFonts w:ascii="Times New Roman" w:hAnsi="Times New Roman" w:cs="Times New Roman"/>
          <w:sz w:val="28"/>
          <w:szCs w:val="28"/>
          <w:lang w:val="kk-KZ"/>
        </w:rPr>
        <w:t>1</w:t>
      </w:r>
      <w:r w:rsidR="00402956" w:rsidRPr="00402956">
        <w:rPr>
          <w:rFonts w:ascii="Times New Roman" w:hAnsi="Times New Roman" w:cs="Times New Roman"/>
          <w:sz w:val="28"/>
          <w:szCs w:val="28"/>
          <w:lang w:val="kk-KZ"/>
        </w:rPr>
        <w:t>66</w:t>
      </w:r>
      <w:r w:rsidR="007019C9" w:rsidRPr="00236F0B">
        <w:rPr>
          <w:rFonts w:ascii="Times New Roman" w:hAnsi="Times New Roman" w:cs="Times New Roman"/>
          <w:sz w:val="28"/>
          <w:szCs w:val="28"/>
          <w:lang w:val="kk-KZ"/>
        </w:rPr>
        <w:t>]</w:t>
      </w:r>
      <w:r w:rsidR="005D731C" w:rsidRPr="00236F0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5D731C" w:rsidRPr="005D731C">
        <w:rPr>
          <w:rFonts w:ascii="Times New Roman" w:hAnsi="Times New Roman" w:cs="Times New Roman"/>
          <w:sz w:val="28"/>
          <w:szCs w:val="28"/>
          <w:lang w:val="kk-KZ"/>
        </w:rPr>
        <w:t>1994 жылдың желтоқсаны мен 1995 жылға облыстық білім беру басқармасының коллегиясына шығарылған сұрақтар</w:t>
      </w:r>
      <w:r w:rsidR="005D731C">
        <w:rPr>
          <w:rFonts w:ascii="Times New Roman" w:hAnsi="Times New Roman" w:cs="Times New Roman"/>
          <w:sz w:val="28"/>
          <w:szCs w:val="28"/>
          <w:lang w:val="kk-KZ"/>
        </w:rPr>
        <w:t xml:space="preserve"> негізіндегі </w:t>
      </w:r>
      <w:r w:rsidR="005D731C" w:rsidRPr="005D731C">
        <w:rPr>
          <w:rFonts w:ascii="Times New Roman" w:hAnsi="Times New Roman" w:cs="Times New Roman"/>
          <w:sz w:val="28"/>
          <w:szCs w:val="28"/>
          <w:lang w:val="kk-KZ"/>
        </w:rPr>
        <w:t xml:space="preserve">14-мәселе «Облыстық «Атамекен» экспедициясы аясында мектеп музейлерінің басшылары, үйірме </w:t>
      </w:r>
      <w:r w:rsidR="005D731C" w:rsidRPr="005D731C">
        <w:rPr>
          <w:rFonts w:ascii="Times New Roman" w:hAnsi="Times New Roman" w:cs="Times New Roman"/>
          <w:sz w:val="28"/>
          <w:szCs w:val="28"/>
          <w:lang w:val="kk-KZ"/>
        </w:rPr>
        <w:lastRenderedPageBreak/>
        <w:t>жетекшілерімен өткізілетін семинар» барысы жайлы қойылып, оның қараша айында б</w:t>
      </w:r>
      <w:r w:rsidR="00F87580">
        <w:rPr>
          <w:rFonts w:ascii="Times New Roman" w:hAnsi="Times New Roman" w:cs="Times New Roman"/>
          <w:sz w:val="28"/>
          <w:szCs w:val="28"/>
          <w:lang w:val="kk-KZ"/>
        </w:rPr>
        <w:t xml:space="preserve">олатыны және жетекшісі ретінде </w:t>
      </w:r>
      <w:r w:rsidR="009D5EF7" w:rsidRPr="005D731C">
        <w:rPr>
          <w:rFonts w:ascii="Times New Roman" w:hAnsi="Times New Roman" w:cs="Times New Roman"/>
          <w:sz w:val="28"/>
          <w:szCs w:val="28"/>
          <w:lang w:val="kk-KZ"/>
        </w:rPr>
        <w:t xml:space="preserve">С.С. </w:t>
      </w:r>
      <w:r w:rsidR="005D731C" w:rsidRPr="005D731C">
        <w:rPr>
          <w:rFonts w:ascii="Times New Roman" w:hAnsi="Times New Roman" w:cs="Times New Roman"/>
          <w:sz w:val="28"/>
          <w:szCs w:val="28"/>
          <w:lang w:val="kk-KZ"/>
        </w:rPr>
        <w:t>Чагирова көрсетілген</w:t>
      </w:r>
      <w:r>
        <w:rPr>
          <w:rFonts w:ascii="Times New Roman" w:hAnsi="Times New Roman" w:cs="Times New Roman"/>
          <w:sz w:val="28"/>
          <w:szCs w:val="28"/>
          <w:lang w:val="kk-KZ"/>
        </w:rPr>
        <w:t xml:space="preserve"> </w:t>
      </w:r>
      <w:r w:rsidR="005D731C" w:rsidRPr="00236F0B">
        <w:rPr>
          <w:rFonts w:ascii="Times New Roman" w:hAnsi="Times New Roman" w:cs="Times New Roman"/>
          <w:sz w:val="28"/>
          <w:szCs w:val="28"/>
          <w:lang w:val="kk-KZ"/>
        </w:rPr>
        <w:t>[</w:t>
      </w:r>
      <w:r w:rsidR="00402956">
        <w:rPr>
          <w:rFonts w:ascii="Times New Roman" w:hAnsi="Times New Roman" w:cs="Times New Roman"/>
          <w:sz w:val="28"/>
          <w:szCs w:val="28"/>
          <w:lang w:val="kk-KZ"/>
        </w:rPr>
        <w:t>1</w:t>
      </w:r>
      <w:r w:rsidR="00402956" w:rsidRPr="00402956">
        <w:rPr>
          <w:rFonts w:ascii="Times New Roman" w:hAnsi="Times New Roman" w:cs="Times New Roman"/>
          <w:sz w:val="28"/>
          <w:szCs w:val="28"/>
          <w:lang w:val="kk-KZ"/>
        </w:rPr>
        <w:t>67</w:t>
      </w:r>
      <w:r w:rsidR="005D731C" w:rsidRPr="00236F0B">
        <w:rPr>
          <w:rFonts w:ascii="Times New Roman" w:hAnsi="Times New Roman" w:cs="Times New Roman"/>
          <w:sz w:val="28"/>
          <w:szCs w:val="28"/>
          <w:lang w:val="kk-KZ"/>
        </w:rPr>
        <w:t>]</w:t>
      </w:r>
      <w:r w:rsidR="00C534FD" w:rsidRPr="00236F0B">
        <w:rPr>
          <w:rFonts w:ascii="Times New Roman" w:hAnsi="Times New Roman" w:cs="Times New Roman"/>
          <w:sz w:val="28"/>
          <w:szCs w:val="28"/>
          <w:lang w:val="kk-KZ"/>
        </w:rPr>
        <w:t>.</w:t>
      </w:r>
    </w:p>
    <w:p w:rsidR="004C65DF" w:rsidRDefault="007731A2" w:rsidP="007731A2">
      <w:pPr>
        <w:tabs>
          <w:tab w:val="left" w:pos="3420"/>
        </w:tabs>
        <w:spacing w:after="0" w:line="240" w:lineRule="auto"/>
        <w:jc w:val="both"/>
        <w:rPr>
          <w:rFonts w:ascii="Times New Roman" w:hAnsi="Times New Roman" w:cs="Times New Roman"/>
          <w:b/>
          <w:sz w:val="24"/>
          <w:szCs w:val="24"/>
          <w:lang w:val="kk-KZ"/>
        </w:rPr>
      </w:pPr>
      <w:r w:rsidRPr="007731A2">
        <w:rPr>
          <w:rFonts w:ascii="Times New Roman" w:hAnsi="Times New Roman" w:cs="Times New Roman"/>
          <w:sz w:val="28"/>
          <w:szCs w:val="28"/>
          <w:lang w:val="kk-KZ"/>
        </w:rPr>
        <w:t xml:space="preserve">Алматы облысының 2004 жылға арналған жұмыс жоспары негізінде жалпы ұйымдастырылған іс-шаралар бөлімі бойынша,  2004 жылдың желтоқсан айында мектеп мұражайларын облыстық қарау болып табылады деп жоспарланған </w:t>
      </w:r>
      <w:r w:rsidR="004C65DF" w:rsidRPr="00236F0B">
        <w:rPr>
          <w:rFonts w:ascii="Times New Roman" w:hAnsi="Times New Roman" w:cs="Times New Roman"/>
          <w:sz w:val="28"/>
          <w:szCs w:val="28"/>
          <w:lang w:val="kk-KZ"/>
        </w:rPr>
        <w:t>[</w:t>
      </w:r>
      <w:r w:rsidR="00402956">
        <w:rPr>
          <w:rFonts w:ascii="Times New Roman" w:hAnsi="Times New Roman" w:cs="Times New Roman"/>
          <w:sz w:val="28"/>
          <w:szCs w:val="28"/>
          <w:lang w:val="kk-KZ"/>
        </w:rPr>
        <w:t>1</w:t>
      </w:r>
      <w:r w:rsidR="00402956" w:rsidRPr="00402956">
        <w:rPr>
          <w:rFonts w:ascii="Times New Roman" w:hAnsi="Times New Roman" w:cs="Times New Roman"/>
          <w:sz w:val="28"/>
          <w:szCs w:val="28"/>
          <w:lang w:val="kk-KZ"/>
        </w:rPr>
        <w:t>67</w:t>
      </w:r>
      <w:r w:rsidR="004C65DF" w:rsidRPr="00236F0B">
        <w:rPr>
          <w:rFonts w:ascii="Times New Roman" w:hAnsi="Times New Roman" w:cs="Times New Roman"/>
          <w:sz w:val="28"/>
          <w:szCs w:val="28"/>
          <w:lang w:val="kk-KZ"/>
        </w:rPr>
        <w:t>]</w:t>
      </w:r>
      <w:r w:rsidRPr="00236F0B">
        <w:rPr>
          <w:rFonts w:ascii="Times New Roman" w:hAnsi="Times New Roman" w:cs="Times New Roman"/>
          <w:sz w:val="28"/>
          <w:szCs w:val="28"/>
          <w:lang w:val="kk-KZ"/>
        </w:rPr>
        <w:t>.</w:t>
      </w:r>
    </w:p>
    <w:p w:rsidR="00B575E1" w:rsidRDefault="00FF112B" w:rsidP="00D71580">
      <w:pPr>
        <w:tabs>
          <w:tab w:val="left" w:pos="3420"/>
        </w:tabs>
        <w:spacing w:after="0" w:line="240" w:lineRule="auto"/>
        <w:jc w:val="both"/>
        <w:rPr>
          <w:rFonts w:ascii="Times New Roman" w:hAnsi="Times New Roman" w:cs="Times New Roman"/>
          <w:b/>
          <w:sz w:val="24"/>
          <w:szCs w:val="24"/>
          <w:lang w:val="kk-KZ"/>
        </w:rPr>
      </w:pPr>
      <w:r w:rsidRPr="00FF112B">
        <w:rPr>
          <w:rFonts w:ascii="Times New Roman" w:hAnsi="Times New Roman" w:cs="Times New Roman"/>
          <w:sz w:val="28"/>
          <w:szCs w:val="28"/>
          <w:lang w:val="kk-KZ"/>
        </w:rPr>
        <w:t xml:space="preserve">       Алматы облысы бойынша мектептен тыс уақыттағы үйірмелер туралы ақпарат</w:t>
      </w:r>
      <w:r>
        <w:rPr>
          <w:rFonts w:ascii="Times New Roman" w:hAnsi="Times New Roman" w:cs="Times New Roman"/>
          <w:sz w:val="28"/>
          <w:szCs w:val="28"/>
          <w:lang w:val="kk-KZ"/>
        </w:rPr>
        <w:t xml:space="preserve"> негізінде </w:t>
      </w:r>
      <w:r w:rsidRPr="00FF112B">
        <w:rPr>
          <w:rFonts w:ascii="Times New Roman" w:hAnsi="Times New Roman" w:cs="Times New Roman"/>
          <w:sz w:val="28"/>
          <w:szCs w:val="28"/>
          <w:lang w:val="kk-KZ"/>
        </w:rPr>
        <w:t xml:space="preserve">Еңбекшіқазақ ауданы, Есік қаласы бойынша «Жас туристер облыстық станциясы» Есік қ. құрылған. Оның ішінде: Өлкетану-археология бойынша орысша/қазақша – 24 бала, өлкетану-тарих бойынша орысша/қазақша – 48 бала үйірмеге </w:t>
      </w:r>
      <w:r>
        <w:rPr>
          <w:rFonts w:ascii="Times New Roman" w:hAnsi="Times New Roman" w:cs="Times New Roman"/>
          <w:sz w:val="28"/>
          <w:szCs w:val="28"/>
          <w:lang w:val="kk-KZ"/>
        </w:rPr>
        <w:t>қатысты</w:t>
      </w:r>
      <w:r w:rsidR="0074462F">
        <w:rPr>
          <w:rFonts w:ascii="Times New Roman" w:hAnsi="Times New Roman" w:cs="Times New Roman"/>
          <w:sz w:val="28"/>
          <w:szCs w:val="28"/>
          <w:lang w:val="kk-KZ"/>
        </w:rPr>
        <w:t xml:space="preserve"> </w:t>
      </w:r>
      <w:r w:rsidR="007731A2" w:rsidRPr="00236F0B">
        <w:rPr>
          <w:rFonts w:ascii="Times New Roman" w:hAnsi="Times New Roman" w:cs="Times New Roman"/>
          <w:sz w:val="28"/>
          <w:szCs w:val="28"/>
          <w:lang w:val="kk-KZ"/>
        </w:rPr>
        <w:t>[</w:t>
      </w:r>
      <w:r w:rsidR="004A08F3">
        <w:rPr>
          <w:rFonts w:ascii="Times New Roman" w:hAnsi="Times New Roman" w:cs="Times New Roman"/>
          <w:sz w:val="28"/>
          <w:szCs w:val="28"/>
          <w:lang w:val="kk-KZ"/>
        </w:rPr>
        <w:t>1</w:t>
      </w:r>
      <w:r w:rsidR="00402956" w:rsidRPr="00402956">
        <w:rPr>
          <w:rFonts w:ascii="Times New Roman" w:hAnsi="Times New Roman" w:cs="Times New Roman"/>
          <w:sz w:val="28"/>
          <w:szCs w:val="28"/>
          <w:lang w:val="kk-KZ"/>
        </w:rPr>
        <w:t>68</w:t>
      </w:r>
      <w:r w:rsidR="007731A2" w:rsidRPr="00236F0B">
        <w:rPr>
          <w:rFonts w:ascii="Times New Roman" w:hAnsi="Times New Roman" w:cs="Times New Roman"/>
          <w:sz w:val="28"/>
          <w:szCs w:val="28"/>
          <w:lang w:val="kk-KZ"/>
        </w:rPr>
        <w:t>].</w:t>
      </w:r>
    </w:p>
    <w:p w:rsidR="00D71580" w:rsidRPr="00D71580" w:rsidRDefault="00B575E1" w:rsidP="00D71580">
      <w:pPr>
        <w:tabs>
          <w:tab w:val="left" w:pos="3420"/>
        </w:tabs>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D71580" w:rsidRPr="00D71580">
        <w:rPr>
          <w:rFonts w:ascii="Times New Roman" w:hAnsi="Times New Roman" w:cs="Times New Roman"/>
          <w:sz w:val="28"/>
          <w:szCs w:val="28"/>
          <w:lang w:val="kk-KZ"/>
        </w:rPr>
        <w:t>2005-2006 оқу жылына арналған Алматы облысының жалпы білім беретін мектептеріндегі жүргізілетін үйірмелер туралы мәлімет</w:t>
      </w:r>
      <w:r w:rsidR="00D71580">
        <w:rPr>
          <w:rFonts w:ascii="Times New Roman" w:hAnsi="Times New Roman" w:cs="Times New Roman"/>
          <w:sz w:val="28"/>
          <w:szCs w:val="28"/>
          <w:lang w:val="kk-KZ"/>
        </w:rPr>
        <w:t xml:space="preserve">ті төмендегі </w:t>
      </w:r>
      <w:r w:rsidR="002E39D2">
        <w:rPr>
          <w:rFonts w:ascii="Times New Roman" w:hAnsi="Times New Roman" w:cs="Times New Roman"/>
          <w:sz w:val="28"/>
          <w:szCs w:val="28"/>
          <w:lang w:val="kk-KZ"/>
        </w:rPr>
        <w:t>№</w:t>
      </w:r>
      <w:r w:rsidR="0045429C">
        <w:rPr>
          <w:rFonts w:ascii="Times New Roman" w:hAnsi="Times New Roman" w:cs="Times New Roman"/>
          <w:sz w:val="28"/>
          <w:szCs w:val="28"/>
          <w:lang w:val="kk-KZ"/>
        </w:rPr>
        <w:t xml:space="preserve">9 </w:t>
      </w:r>
      <w:r w:rsidR="00D71580">
        <w:rPr>
          <w:rFonts w:ascii="Times New Roman" w:hAnsi="Times New Roman" w:cs="Times New Roman"/>
          <w:sz w:val="28"/>
          <w:szCs w:val="28"/>
          <w:lang w:val="kk-KZ"/>
        </w:rPr>
        <w:t>кестеде көрсетілген:</w:t>
      </w:r>
      <w:r w:rsidR="0074462F">
        <w:rPr>
          <w:rFonts w:ascii="Times New Roman" w:hAnsi="Times New Roman" w:cs="Times New Roman"/>
          <w:sz w:val="28"/>
          <w:szCs w:val="28"/>
          <w:lang w:val="kk-KZ"/>
        </w:rPr>
        <w:t xml:space="preserve"> </w:t>
      </w:r>
      <w:r w:rsidR="00D71580" w:rsidRPr="00C90CE0">
        <w:rPr>
          <w:rFonts w:ascii="Times New Roman" w:hAnsi="Times New Roman" w:cs="Times New Roman"/>
          <w:sz w:val="28"/>
          <w:szCs w:val="28"/>
          <w:lang w:val="kk-KZ"/>
        </w:rPr>
        <w:t>[</w:t>
      </w:r>
      <w:r w:rsidR="00402956">
        <w:rPr>
          <w:rFonts w:ascii="Times New Roman" w:hAnsi="Times New Roman" w:cs="Times New Roman"/>
          <w:sz w:val="28"/>
          <w:szCs w:val="28"/>
          <w:lang w:val="kk-KZ"/>
        </w:rPr>
        <w:t>1</w:t>
      </w:r>
      <w:r w:rsidR="00402956" w:rsidRPr="00402956">
        <w:rPr>
          <w:rFonts w:ascii="Times New Roman" w:hAnsi="Times New Roman" w:cs="Times New Roman"/>
          <w:sz w:val="28"/>
          <w:szCs w:val="28"/>
          <w:lang w:val="kk-KZ"/>
        </w:rPr>
        <w:t>62</w:t>
      </w:r>
      <w:r w:rsidR="00D71580" w:rsidRPr="00C90CE0">
        <w:rPr>
          <w:rFonts w:ascii="Times New Roman" w:hAnsi="Times New Roman" w:cs="Times New Roman"/>
          <w:sz w:val="28"/>
          <w:szCs w:val="28"/>
          <w:lang w:val="kk-KZ"/>
        </w:rPr>
        <w:t>]</w:t>
      </w:r>
    </w:p>
    <w:p w:rsidR="00D71580" w:rsidRPr="002E39D2" w:rsidRDefault="00857DA6" w:rsidP="004A08F3">
      <w:pPr>
        <w:tabs>
          <w:tab w:val="left" w:pos="1965"/>
        </w:tabs>
        <w:spacing w:after="0" w:line="240" w:lineRule="auto"/>
        <w:jc w:val="center"/>
        <w:rPr>
          <w:rFonts w:ascii="Times New Roman" w:hAnsi="Times New Roman" w:cs="Times New Roman"/>
          <w:color w:val="FF0000"/>
          <w:sz w:val="24"/>
          <w:szCs w:val="24"/>
          <w:lang w:val="kk-KZ"/>
        </w:rPr>
      </w:pPr>
      <w:r w:rsidRPr="002E39D2">
        <w:rPr>
          <w:rFonts w:ascii="Times New Roman" w:hAnsi="Times New Roman" w:cs="Times New Roman"/>
          <w:sz w:val="24"/>
          <w:szCs w:val="24"/>
          <w:lang w:val="kk-KZ"/>
        </w:rPr>
        <w:t xml:space="preserve">Кесте </w:t>
      </w:r>
      <w:r w:rsidR="00960B76">
        <w:rPr>
          <w:rFonts w:ascii="Times New Roman" w:hAnsi="Times New Roman" w:cs="Times New Roman"/>
          <w:sz w:val="24"/>
          <w:szCs w:val="24"/>
          <w:lang w:val="kk-KZ"/>
        </w:rPr>
        <w:t>12</w:t>
      </w:r>
      <w:r w:rsidR="0074462F">
        <w:rPr>
          <w:rFonts w:ascii="Times New Roman" w:hAnsi="Times New Roman" w:cs="Times New Roman"/>
          <w:sz w:val="24"/>
          <w:szCs w:val="24"/>
          <w:lang w:val="kk-KZ"/>
        </w:rPr>
        <w:t xml:space="preserve"> - </w:t>
      </w:r>
      <w:r w:rsidRPr="002E39D2">
        <w:rPr>
          <w:rFonts w:ascii="Times New Roman" w:hAnsi="Times New Roman" w:cs="Times New Roman"/>
          <w:sz w:val="24"/>
          <w:szCs w:val="24"/>
          <w:lang w:val="kk-KZ"/>
        </w:rPr>
        <w:t>Алматы облысының жалпы білім беретін мектептеріндегі жүргізілетін үйірмелер туралы мәліметті</w:t>
      </w:r>
    </w:p>
    <w:tbl>
      <w:tblPr>
        <w:tblStyle w:val="aa"/>
        <w:tblW w:w="0" w:type="auto"/>
        <w:tblLayout w:type="fixed"/>
        <w:tblLook w:val="04A0"/>
      </w:tblPr>
      <w:tblGrid>
        <w:gridCol w:w="787"/>
        <w:gridCol w:w="2358"/>
        <w:gridCol w:w="1446"/>
        <w:gridCol w:w="19"/>
        <w:gridCol w:w="2197"/>
        <w:gridCol w:w="2806"/>
      </w:tblGrid>
      <w:tr w:rsidR="00D71580" w:rsidRPr="00857DA6" w:rsidTr="00D71580">
        <w:trPr>
          <w:trHeight w:val="263"/>
        </w:trPr>
        <w:tc>
          <w:tcPr>
            <w:tcW w:w="787" w:type="dxa"/>
          </w:tcPr>
          <w:p w:rsidR="00D71580" w:rsidRPr="00D71580" w:rsidRDefault="00D71580" w:rsidP="00E359A8">
            <w:pPr>
              <w:tabs>
                <w:tab w:val="left" w:pos="5250"/>
              </w:tabs>
              <w:jc w:val="center"/>
              <w:rPr>
                <w:rFonts w:ascii="Times New Roman" w:hAnsi="Times New Roman" w:cs="Times New Roman"/>
                <w:b/>
                <w:sz w:val="24"/>
                <w:szCs w:val="24"/>
                <w:lang w:val="kk-KZ"/>
              </w:rPr>
            </w:pPr>
            <w:r w:rsidRPr="00D71580">
              <w:rPr>
                <w:rFonts w:ascii="Times New Roman" w:hAnsi="Times New Roman" w:cs="Times New Roman"/>
                <w:b/>
                <w:sz w:val="24"/>
                <w:szCs w:val="24"/>
                <w:lang w:val="kk-KZ"/>
              </w:rPr>
              <w:t>№</w:t>
            </w:r>
          </w:p>
        </w:tc>
        <w:tc>
          <w:tcPr>
            <w:tcW w:w="2358" w:type="dxa"/>
            <w:tcBorders>
              <w:top w:val="single" w:sz="4" w:space="0" w:color="auto"/>
              <w:right w:val="single" w:sz="4" w:space="0" w:color="auto"/>
            </w:tcBorders>
          </w:tcPr>
          <w:p w:rsidR="00D71580" w:rsidRPr="00D71580" w:rsidRDefault="00D71580" w:rsidP="00E359A8">
            <w:pPr>
              <w:tabs>
                <w:tab w:val="left" w:pos="5250"/>
              </w:tabs>
              <w:jc w:val="center"/>
              <w:rPr>
                <w:rFonts w:ascii="Times New Roman" w:hAnsi="Times New Roman" w:cs="Times New Roman"/>
                <w:b/>
                <w:sz w:val="24"/>
                <w:szCs w:val="24"/>
                <w:lang w:val="kk-KZ"/>
              </w:rPr>
            </w:pPr>
            <w:r w:rsidRPr="00D71580">
              <w:rPr>
                <w:rFonts w:ascii="Times New Roman" w:hAnsi="Times New Roman" w:cs="Times New Roman"/>
                <w:b/>
                <w:sz w:val="24"/>
                <w:szCs w:val="24"/>
                <w:lang w:val="kk-KZ"/>
              </w:rPr>
              <w:t>Аудан атаулары (қалалар)</w:t>
            </w:r>
          </w:p>
        </w:tc>
        <w:tc>
          <w:tcPr>
            <w:tcW w:w="1446" w:type="dxa"/>
            <w:tcBorders>
              <w:top w:val="single" w:sz="4" w:space="0" w:color="auto"/>
              <w:left w:val="single" w:sz="4" w:space="0" w:color="auto"/>
              <w:right w:val="single" w:sz="4" w:space="0" w:color="auto"/>
            </w:tcBorders>
          </w:tcPr>
          <w:p w:rsidR="00D71580" w:rsidRPr="00D71580" w:rsidRDefault="00D71580" w:rsidP="00E359A8">
            <w:pPr>
              <w:tabs>
                <w:tab w:val="left" w:pos="5250"/>
              </w:tabs>
              <w:jc w:val="center"/>
              <w:rPr>
                <w:rFonts w:ascii="Times New Roman" w:hAnsi="Times New Roman" w:cs="Times New Roman"/>
                <w:b/>
                <w:sz w:val="24"/>
                <w:szCs w:val="24"/>
                <w:lang w:val="kk-KZ"/>
              </w:rPr>
            </w:pPr>
          </w:p>
        </w:tc>
        <w:tc>
          <w:tcPr>
            <w:tcW w:w="5022" w:type="dxa"/>
            <w:gridSpan w:val="3"/>
            <w:vMerge w:val="restart"/>
            <w:tcBorders>
              <w:top w:val="single" w:sz="4" w:space="0" w:color="auto"/>
              <w:right w:val="single" w:sz="4" w:space="0" w:color="auto"/>
            </w:tcBorders>
            <w:shd w:val="clear" w:color="auto" w:fill="auto"/>
          </w:tcPr>
          <w:p w:rsidR="00D71580" w:rsidRPr="00D71580" w:rsidRDefault="00D71580" w:rsidP="00E359A8">
            <w:pPr>
              <w:jc w:val="center"/>
              <w:rPr>
                <w:rFonts w:ascii="Times New Roman" w:hAnsi="Times New Roman" w:cs="Times New Roman"/>
                <w:b/>
                <w:sz w:val="24"/>
                <w:szCs w:val="24"/>
                <w:lang w:val="kk-KZ"/>
              </w:rPr>
            </w:pPr>
            <w:r w:rsidRPr="00D71580">
              <w:rPr>
                <w:rFonts w:ascii="Times New Roman" w:hAnsi="Times New Roman" w:cs="Times New Roman"/>
                <w:b/>
                <w:sz w:val="24"/>
                <w:szCs w:val="24"/>
                <w:lang w:val="kk-KZ"/>
              </w:rPr>
              <w:t>Туристік-өлкетанулық үйірмелер</w:t>
            </w:r>
          </w:p>
        </w:tc>
      </w:tr>
      <w:tr w:rsidR="00D71580" w:rsidRPr="00857DA6" w:rsidTr="00D71580">
        <w:trPr>
          <w:trHeight w:val="263"/>
        </w:trPr>
        <w:tc>
          <w:tcPr>
            <w:tcW w:w="787" w:type="dxa"/>
          </w:tcPr>
          <w:p w:rsidR="00D71580" w:rsidRPr="00D71580" w:rsidRDefault="00D71580" w:rsidP="00E359A8">
            <w:pPr>
              <w:tabs>
                <w:tab w:val="left" w:pos="5250"/>
              </w:tabs>
              <w:jc w:val="center"/>
              <w:rPr>
                <w:rFonts w:ascii="Times New Roman" w:hAnsi="Times New Roman" w:cs="Times New Roman"/>
                <w:b/>
                <w:sz w:val="24"/>
                <w:szCs w:val="24"/>
                <w:lang w:val="kk-KZ"/>
              </w:rPr>
            </w:pPr>
          </w:p>
        </w:tc>
        <w:tc>
          <w:tcPr>
            <w:tcW w:w="2358" w:type="dxa"/>
            <w:tcBorders>
              <w:right w:val="single" w:sz="4" w:space="0" w:color="auto"/>
            </w:tcBorders>
          </w:tcPr>
          <w:p w:rsidR="00D71580" w:rsidRPr="00D71580" w:rsidRDefault="00D71580" w:rsidP="00E359A8">
            <w:pPr>
              <w:tabs>
                <w:tab w:val="left" w:pos="5250"/>
              </w:tabs>
              <w:jc w:val="center"/>
              <w:rPr>
                <w:rFonts w:ascii="Times New Roman" w:hAnsi="Times New Roman" w:cs="Times New Roman"/>
                <w:b/>
                <w:sz w:val="24"/>
                <w:szCs w:val="24"/>
                <w:lang w:val="kk-KZ"/>
              </w:rPr>
            </w:pPr>
          </w:p>
        </w:tc>
        <w:tc>
          <w:tcPr>
            <w:tcW w:w="1446" w:type="dxa"/>
            <w:tcBorders>
              <w:left w:val="single" w:sz="4" w:space="0" w:color="auto"/>
              <w:right w:val="single" w:sz="4" w:space="0" w:color="auto"/>
            </w:tcBorders>
          </w:tcPr>
          <w:p w:rsidR="00D71580" w:rsidRPr="00D71580" w:rsidRDefault="00D71580" w:rsidP="00E359A8">
            <w:pPr>
              <w:tabs>
                <w:tab w:val="left" w:pos="5250"/>
              </w:tabs>
              <w:jc w:val="center"/>
              <w:rPr>
                <w:rFonts w:ascii="Times New Roman" w:hAnsi="Times New Roman" w:cs="Times New Roman"/>
                <w:b/>
                <w:sz w:val="24"/>
                <w:szCs w:val="24"/>
                <w:lang w:val="kk-KZ"/>
              </w:rPr>
            </w:pPr>
          </w:p>
        </w:tc>
        <w:tc>
          <w:tcPr>
            <w:tcW w:w="5022" w:type="dxa"/>
            <w:gridSpan w:val="3"/>
            <w:vMerge/>
            <w:tcBorders>
              <w:bottom w:val="single" w:sz="4" w:space="0" w:color="auto"/>
              <w:right w:val="single" w:sz="4" w:space="0" w:color="auto"/>
            </w:tcBorders>
            <w:shd w:val="clear" w:color="auto" w:fill="auto"/>
          </w:tcPr>
          <w:p w:rsidR="00D71580" w:rsidRPr="00857DA6" w:rsidRDefault="00D71580" w:rsidP="00E359A8">
            <w:pPr>
              <w:rPr>
                <w:lang w:val="kk-KZ"/>
              </w:rPr>
            </w:pPr>
          </w:p>
        </w:tc>
      </w:tr>
      <w:tr w:rsidR="00D71580" w:rsidRPr="00857DA6" w:rsidTr="00D71580">
        <w:trPr>
          <w:trHeight w:val="335"/>
        </w:trPr>
        <w:tc>
          <w:tcPr>
            <w:tcW w:w="787" w:type="dxa"/>
          </w:tcPr>
          <w:p w:rsidR="00D71580" w:rsidRPr="00D71580" w:rsidRDefault="00D71580" w:rsidP="00E359A8">
            <w:pPr>
              <w:tabs>
                <w:tab w:val="left" w:pos="5250"/>
              </w:tabs>
              <w:jc w:val="center"/>
              <w:rPr>
                <w:rFonts w:ascii="Times New Roman" w:hAnsi="Times New Roman" w:cs="Times New Roman"/>
                <w:b/>
                <w:sz w:val="24"/>
                <w:szCs w:val="24"/>
                <w:lang w:val="kk-KZ"/>
              </w:rPr>
            </w:pPr>
          </w:p>
        </w:tc>
        <w:tc>
          <w:tcPr>
            <w:tcW w:w="2358" w:type="dxa"/>
            <w:tcBorders>
              <w:right w:val="single" w:sz="4" w:space="0" w:color="auto"/>
            </w:tcBorders>
          </w:tcPr>
          <w:p w:rsidR="00D71580" w:rsidRPr="00D71580" w:rsidRDefault="00D71580" w:rsidP="00E359A8">
            <w:pPr>
              <w:tabs>
                <w:tab w:val="left" w:pos="5250"/>
              </w:tabs>
              <w:jc w:val="center"/>
              <w:rPr>
                <w:rFonts w:ascii="Times New Roman" w:hAnsi="Times New Roman" w:cs="Times New Roman"/>
                <w:b/>
                <w:sz w:val="24"/>
                <w:szCs w:val="24"/>
                <w:lang w:val="kk-KZ"/>
              </w:rPr>
            </w:pPr>
          </w:p>
        </w:tc>
        <w:tc>
          <w:tcPr>
            <w:tcW w:w="1465" w:type="dxa"/>
            <w:gridSpan w:val="2"/>
            <w:tcBorders>
              <w:left w:val="single" w:sz="4" w:space="0" w:color="auto"/>
              <w:right w:val="single" w:sz="4" w:space="0" w:color="auto"/>
            </w:tcBorders>
          </w:tcPr>
          <w:p w:rsidR="00D71580" w:rsidRPr="00D71580" w:rsidRDefault="00D71580" w:rsidP="00E359A8">
            <w:pPr>
              <w:tabs>
                <w:tab w:val="left" w:pos="5250"/>
              </w:tabs>
              <w:jc w:val="center"/>
              <w:rPr>
                <w:rFonts w:ascii="Times New Roman" w:hAnsi="Times New Roman" w:cs="Times New Roman"/>
                <w:b/>
                <w:sz w:val="24"/>
                <w:szCs w:val="24"/>
                <w:lang w:val="kk-KZ"/>
              </w:rPr>
            </w:pPr>
            <w:r w:rsidRPr="00D71580">
              <w:rPr>
                <w:rFonts w:ascii="Times New Roman" w:hAnsi="Times New Roman" w:cs="Times New Roman"/>
                <w:b/>
                <w:sz w:val="24"/>
                <w:szCs w:val="24"/>
                <w:lang w:val="kk-KZ"/>
              </w:rPr>
              <w:t>2005-2006 оқу жылына</w:t>
            </w:r>
          </w:p>
        </w:tc>
        <w:tc>
          <w:tcPr>
            <w:tcW w:w="2197" w:type="dxa"/>
            <w:tcBorders>
              <w:left w:val="single" w:sz="4" w:space="0" w:color="auto"/>
              <w:right w:val="single" w:sz="4" w:space="0" w:color="auto"/>
            </w:tcBorders>
          </w:tcPr>
          <w:p w:rsidR="00D71580" w:rsidRPr="00D71580" w:rsidRDefault="00D71580" w:rsidP="00E359A8">
            <w:pPr>
              <w:tabs>
                <w:tab w:val="left" w:pos="5250"/>
              </w:tabs>
              <w:jc w:val="center"/>
              <w:rPr>
                <w:rFonts w:ascii="Times New Roman" w:hAnsi="Times New Roman" w:cs="Times New Roman"/>
                <w:b/>
                <w:sz w:val="24"/>
                <w:szCs w:val="24"/>
                <w:lang w:val="kk-KZ"/>
              </w:rPr>
            </w:pPr>
            <w:r w:rsidRPr="00D71580">
              <w:rPr>
                <w:rFonts w:ascii="Times New Roman" w:hAnsi="Times New Roman" w:cs="Times New Roman"/>
                <w:b/>
                <w:sz w:val="24"/>
                <w:szCs w:val="24"/>
                <w:lang w:val="kk-KZ"/>
              </w:rPr>
              <w:t>Үйірмелер саны</w:t>
            </w:r>
          </w:p>
        </w:tc>
        <w:tc>
          <w:tcPr>
            <w:tcW w:w="2806" w:type="dxa"/>
            <w:tcBorders>
              <w:left w:val="single" w:sz="4" w:space="0" w:color="auto"/>
              <w:right w:val="single" w:sz="4" w:space="0" w:color="auto"/>
            </w:tcBorders>
          </w:tcPr>
          <w:p w:rsidR="00D71580" w:rsidRPr="00D71580" w:rsidRDefault="00D71580" w:rsidP="00E359A8">
            <w:pPr>
              <w:tabs>
                <w:tab w:val="left" w:pos="5250"/>
              </w:tabs>
              <w:jc w:val="center"/>
              <w:rPr>
                <w:rFonts w:ascii="Times New Roman" w:hAnsi="Times New Roman" w:cs="Times New Roman"/>
                <w:b/>
                <w:sz w:val="24"/>
                <w:szCs w:val="24"/>
                <w:lang w:val="kk-KZ"/>
              </w:rPr>
            </w:pPr>
            <w:r w:rsidRPr="00D71580">
              <w:rPr>
                <w:rFonts w:ascii="Times New Roman" w:hAnsi="Times New Roman" w:cs="Times New Roman"/>
                <w:b/>
                <w:sz w:val="24"/>
                <w:szCs w:val="24"/>
                <w:lang w:val="kk-KZ"/>
              </w:rPr>
              <w:t xml:space="preserve">Ондағы қатысушылар </w:t>
            </w:r>
          </w:p>
        </w:tc>
      </w:tr>
      <w:tr w:rsidR="00D71580" w:rsidRPr="00E92168" w:rsidTr="00D71580">
        <w:trPr>
          <w:trHeight w:val="278"/>
        </w:trPr>
        <w:tc>
          <w:tcPr>
            <w:tcW w:w="787" w:type="dxa"/>
          </w:tcPr>
          <w:p w:rsidR="00D71580" w:rsidRPr="00D71580" w:rsidRDefault="00D71580" w:rsidP="00E359A8">
            <w:pPr>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1</w:t>
            </w:r>
          </w:p>
        </w:tc>
        <w:tc>
          <w:tcPr>
            <w:tcW w:w="2358" w:type="dxa"/>
            <w:tcBorders>
              <w:right w:val="single" w:sz="4" w:space="0" w:color="auto"/>
            </w:tcBorders>
          </w:tcPr>
          <w:p w:rsidR="00D71580" w:rsidRPr="00D71580" w:rsidRDefault="00D71580" w:rsidP="00E359A8">
            <w:pPr>
              <w:jc w:val="both"/>
              <w:rPr>
                <w:rFonts w:ascii="Times New Roman" w:hAnsi="Times New Roman" w:cs="Times New Roman"/>
                <w:sz w:val="24"/>
                <w:szCs w:val="24"/>
                <w:lang w:val="kk-KZ"/>
              </w:rPr>
            </w:pPr>
            <w:r w:rsidRPr="00D71580">
              <w:rPr>
                <w:rFonts w:ascii="Times New Roman" w:hAnsi="Times New Roman" w:cs="Times New Roman"/>
                <w:sz w:val="24"/>
                <w:szCs w:val="24"/>
                <w:lang w:val="kk-KZ"/>
              </w:rPr>
              <w:t>Ақсу</w:t>
            </w:r>
          </w:p>
        </w:tc>
        <w:tc>
          <w:tcPr>
            <w:tcW w:w="1465" w:type="dxa"/>
            <w:gridSpan w:val="2"/>
            <w:tcBorders>
              <w:left w:val="single" w:sz="4" w:space="0" w:color="auto"/>
            </w:tcBorders>
          </w:tcPr>
          <w:p w:rsidR="00D71580" w:rsidRPr="00D71580" w:rsidRDefault="00D71580" w:rsidP="00E359A8">
            <w:pPr>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43</w:t>
            </w:r>
          </w:p>
        </w:tc>
        <w:tc>
          <w:tcPr>
            <w:tcW w:w="2197" w:type="dxa"/>
            <w:tcBorders>
              <w:right w:val="single" w:sz="4" w:space="0" w:color="auto"/>
            </w:tcBorders>
          </w:tcPr>
          <w:p w:rsidR="00D71580" w:rsidRPr="00D71580" w:rsidRDefault="00D71580" w:rsidP="00E359A8">
            <w:pPr>
              <w:tabs>
                <w:tab w:val="left" w:pos="5250"/>
              </w:tabs>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20</w:t>
            </w:r>
          </w:p>
        </w:tc>
        <w:tc>
          <w:tcPr>
            <w:tcW w:w="2806" w:type="dxa"/>
            <w:tcBorders>
              <w:right w:val="single" w:sz="4" w:space="0" w:color="auto"/>
            </w:tcBorders>
          </w:tcPr>
          <w:p w:rsidR="00D71580" w:rsidRPr="00D71580" w:rsidRDefault="00D71580" w:rsidP="00E359A8">
            <w:pPr>
              <w:tabs>
                <w:tab w:val="left" w:pos="5250"/>
              </w:tabs>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621</w:t>
            </w:r>
          </w:p>
        </w:tc>
      </w:tr>
      <w:tr w:rsidR="00D71580" w:rsidRPr="00E92168" w:rsidTr="00D71580">
        <w:trPr>
          <w:trHeight w:val="278"/>
        </w:trPr>
        <w:tc>
          <w:tcPr>
            <w:tcW w:w="787" w:type="dxa"/>
          </w:tcPr>
          <w:p w:rsidR="00D71580" w:rsidRPr="00D71580" w:rsidRDefault="00D71580" w:rsidP="00E359A8">
            <w:pPr>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2</w:t>
            </w:r>
          </w:p>
        </w:tc>
        <w:tc>
          <w:tcPr>
            <w:tcW w:w="2358" w:type="dxa"/>
            <w:tcBorders>
              <w:right w:val="single" w:sz="4" w:space="0" w:color="auto"/>
            </w:tcBorders>
          </w:tcPr>
          <w:p w:rsidR="00D71580" w:rsidRPr="00D71580" w:rsidRDefault="00D71580" w:rsidP="00E359A8">
            <w:pPr>
              <w:jc w:val="both"/>
              <w:rPr>
                <w:rFonts w:ascii="Times New Roman" w:hAnsi="Times New Roman" w:cs="Times New Roman"/>
                <w:sz w:val="24"/>
                <w:szCs w:val="24"/>
                <w:lang w:val="kk-KZ"/>
              </w:rPr>
            </w:pPr>
            <w:r w:rsidRPr="00D71580">
              <w:rPr>
                <w:rFonts w:ascii="Times New Roman" w:hAnsi="Times New Roman" w:cs="Times New Roman"/>
                <w:sz w:val="24"/>
                <w:szCs w:val="24"/>
                <w:lang w:val="kk-KZ"/>
              </w:rPr>
              <w:t>Алакөл</w:t>
            </w:r>
          </w:p>
        </w:tc>
        <w:tc>
          <w:tcPr>
            <w:tcW w:w="1465" w:type="dxa"/>
            <w:gridSpan w:val="2"/>
            <w:tcBorders>
              <w:left w:val="single" w:sz="4" w:space="0" w:color="auto"/>
            </w:tcBorders>
          </w:tcPr>
          <w:p w:rsidR="00D71580" w:rsidRPr="00D71580" w:rsidRDefault="00D71580" w:rsidP="00E359A8">
            <w:pPr>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54</w:t>
            </w:r>
          </w:p>
        </w:tc>
        <w:tc>
          <w:tcPr>
            <w:tcW w:w="2197" w:type="dxa"/>
            <w:tcBorders>
              <w:right w:val="single" w:sz="4" w:space="0" w:color="auto"/>
            </w:tcBorders>
          </w:tcPr>
          <w:p w:rsidR="00D71580" w:rsidRPr="00D71580" w:rsidRDefault="00D71580" w:rsidP="00E359A8">
            <w:pPr>
              <w:tabs>
                <w:tab w:val="left" w:pos="5250"/>
              </w:tabs>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41</w:t>
            </w:r>
          </w:p>
        </w:tc>
        <w:tc>
          <w:tcPr>
            <w:tcW w:w="2806" w:type="dxa"/>
            <w:tcBorders>
              <w:right w:val="single" w:sz="4" w:space="0" w:color="auto"/>
            </w:tcBorders>
          </w:tcPr>
          <w:p w:rsidR="00D71580" w:rsidRPr="00D71580" w:rsidRDefault="00D71580" w:rsidP="00E359A8">
            <w:pPr>
              <w:tabs>
                <w:tab w:val="left" w:pos="5250"/>
              </w:tabs>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769</w:t>
            </w:r>
          </w:p>
        </w:tc>
      </w:tr>
      <w:tr w:rsidR="00D71580" w:rsidRPr="00E92168" w:rsidTr="00D71580">
        <w:trPr>
          <w:trHeight w:val="142"/>
        </w:trPr>
        <w:tc>
          <w:tcPr>
            <w:tcW w:w="787" w:type="dxa"/>
          </w:tcPr>
          <w:p w:rsidR="00D71580" w:rsidRPr="00D71580" w:rsidRDefault="00D71580" w:rsidP="00E359A8">
            <w:pPr>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3</w:t>
            </w:r>
          </w:p>
        </w:tc>
        <w:tc>
          <w:tcPr>
            <w:tcW w:w="2358" w:type="dxa"/>
            <w:tcBorders>
              <w:right w:val="single" w:sz="4" w:space="0" w:color="auto"/>
            </w:tcBorders>
          </w:tcPr>
          <w:p w:rsidR="00D71580" w:rsidRPr="00D71580" w:rsidRDefault="00D71580" w:rsidP="00E359A8">
            <w:pPr>
              <w:jc w:val="both"/>
              <w:rPr>
                <w:rFonts w:ascii="Times New Roman" w:hAnsi="Times New Roman" w:cs="Times New Roman"/>
                <w:sz w:val="24"/>
                <w:szCs w:val="24"/>
                <w:lang w:val="kk-KZ"/>
              </w:rPr>
            </w:pPr>
            <w:r w:rsidRPr="00D71580">
              <w:rPr>
                <w:rFonts w:ascii="Times New Roman" w:hAnsi="Times New Roman" w:cs="Times New Roman"/>
                <w:sz w:val="24"/>
                <w:szCs w:val="24"/>
                <w:lang w:val="kk-KZ"/>
              </w:rPr>
              <w:t>Балхаш</w:t>
            </w:r>
          </w:p>
        </w:tc>
        <w:tc>
          <w:tcPr>
            <w:tcW w:w="1465" w:type="dxa"/>
            <w:gridSpan w:val="2"/>
            <w:tcBorders>
              <w:left w:val="single" w:sz="4" w:space="0" w:color="auto"/>
            </w:tcBorders>
          </w:tcPr>
          <w:p w:rsidR="00D71580" w:rsidRPr="00D71580" w:rsidRDefault="00D71580" w:rsidP="00E359A8">
            <w:pPr>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26</w:t>
            </w:r>
          </w:p>
        </w:tc>
        <w:tc>
          <w:tcPr>
            <w:tcW w:w="2197" w:type="dxa"/>
            <w:tcBorders>
              <w:right w:val="single" w:sz="4" w:space="0" w:color="auto"/>
            </w:tcBorders>
          </w:tcPr>
          <w:p w:rsidR="00D71580" w:rsidRPr="00D71580" w:rsidRDefault="00D71580" w:rsidP="00E359A8">
            <w:pPr>
              <w:tabs>
                <w:tab w:val="left" w:pos="5250"/>
              </w:tabs>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32</w:t>
            </w:r>
          </w:p>
        </w:tc>
        <w:tc>
          <w:tcPr>
            <w:tcW w:w="2806" w:type="dxa"/>
            <w:tcBorders>
              <w:right w:val="single" w:sz="4" w:space="0" w:color="auto"/>
            </w:tcBorders>
          </w:tcPr>
          <w:p w:rsidR="00D71580" w:rsidRPr="00D71580" w:rsidRDefault="00D71580" w:rsidP="00E359A8">
            <w:pPr>
              <w:tabs>
                <w:tab w:val="left" w:pos="5250"/>
              </w:tabs>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703</w:t>
            </w:r>
          </w:p>
        </w:tc>
      </w:tr>
      <w:tr w:rsidR="00D71580" w:rsidRPr="00E92168" w:rsidTr="00D71580">
        <w:trPr>
          <w:trHeight w:val="278"/>
        </w:trPr>
        <w:tc>
          <w:tcPr>
            <w:tcW w:w="787" w:type="dxa"/>
          </w:tcPr>
          <w:p w:rsidR="00D71580" w:rsidRPr="00D71580" w:rsidRDefault="00D71580" w:rsidP="00E359A8">
            <w:pPr>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4</w:t>
            </w:r>
          </w:p>
        </w:tc>
        <w:tc>
          <w:tcPr>
            <w:tcW w:w="2358" w:type="dxa"/>
            <w:tcBorders>
              <w:right w:val="single" w:sz="4" w:space="0" w:color="auto"/>
            </w:tcBorders>
          </w:tcPr>
          <w:p w:rsidR="00D71580" w:rsidRPr="00D71580" w:rsidRDefault="00D71580" w:rsidP="00E359A8">
            <w:pPr>
              <w:jc w:val="both"/>
              <w:rPr>
                <w:rFonts w:ascii="Times New Roman" w:hAnsi="Times New Roman" w:cs="Times New Roman"/>
                <w:sz w:val="24"/>
                <w:szCs w:val="24"/>
                <w:lang w:val="kk-KZ"/>
              </w:rPr>
            </w:pPr>
            <w:r w:rsidRPr="00D71580">
              <w:rPr>
                <w:rFonts w:ascii="Times New Roman" w:hAnsi="Times New Roman" w:cs="Times New Roman"/>
                <w:sz w:val="24"/>
                <w:szCs w:val="24"/>
                <w:lang w:val="kk-KZ"/>
              </w:rPr>
              <w:t>Еңбекшіқазақ</w:t>
            </w:r>
          </w:p>
        </w:tc>
        <w:tc>
          <w:tcPr>
            <w:tcW w:w="1465" w:type="dxa"/>
            <w:gridSpan w:val="2"/>
            <w:tcBorders>
              <w:left w:val="single" w:sz="4" w:space="0" w:color="auto"/>
            </w:tcBorders>
          </w:tcPr>
          <w:p w:rsidR="00D71580" w:rsidRPr="00D71580" w:rsidRDefault="00D71580" w:rsidP="00E359A8">
            <w:pPr>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79</w:t>
            </w:r>
          </w:p>
        </w:tc>
        <w:tc>
          <w:tcPr>
            <w:tcW w:w="2197" w:type="dxa"/>
            <w:tcBorders>
              <w:right w:val="single" w:sz="4" w:space="0" w:color="auto"/>
            </w:tcBorders>
          </w:tcPr>
          <w:p w:rsidR="00D71580" w:rsidRPr="00D71580" w:rsidRDefault="00D71580" w:rsidP="00E359A8">
            <w:pPr>
              <w:tabs>
                <w:tab w:val="left" w:pos="5250"/>
              </w:tabs>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69</w:t>
            </w:r>
          </w:p>
        </w:tc>
        <w:tc>
          <w:tcPr>
            <w:tcW w:w="2806" w:type="dxa"/>
            <w:tcBorders>
              <w:right w:val="single" w:sz="4" w:space="0" w:color="auto"/>
            </w:tcBorders>
          </w:tcPr>
          <w:p w:rsidR="00D71580" w:rsidRPr="00D71580" w:rsidRDefault="00D71580" w:rsidP="00E359A8">
            <w:pPr>
              <w:tabs>
                <w:tab w:val="left" w:pos="5250"/>
              </w:tabs>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933</w:t>
            </w:r>
          </w:p>
        </w:tc>
      </w:tr>
      <w:tr w:rsidR="00D71580" w:rsidRPr="00E92168" w:rsidTr="00D71580">
        <w:trPr>
          <w:trHeight w:val="278"/>
        </w:trPr>
        <w:tc>
          <w:tcPr>
            <w:tcW w:w="787" w:type="dxa"/>
          </w:tcPr>
          <w:p w:rsidR="00D71580" w:rsidRPr="00D71580" w:rsidRDefault="00D71580" w:rsidP="00E359A8">
            <w:pPr>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5</w:t>
            </w:r>
          </w:p>
        </w:tc>
        <w:tc>
          <w:tcPr>
            <w:tcW w:w="2358" w:type="dxa"/>
            <w:tcBorders>
              <w:right w:val="single" w:sz="4" w:space="0" w:color="auto"/>
            </w:tcBorders>
          </w:tcPr>
          <w:p w:rsidR="00D71580" w:rsidRPr="00D71580" w:rsidRDefault="00D71580" w:rsidP="00E359A8">
            <w:pPr>
              <w:jc w:val="both"/>
              <w:rPr>
                <w:rFonts w:ascii="Times New Roman" w:hAnsi="Times New Roman" w:cs="Times New Roman"/>
                <w:sz w:val="24"/>
                <w:szCs w:val="24"/>
                <w:lang w:val="kk-KZ"/>
              </w:rPr>
            </w:pPr>
            <w:r w:rsidRPr="00D71580">
              <w:rPr>
                <w:rFonts w:ascii="Times New Roman" w:hAnsi="Times New Roman" w:cs="Times New Roman"/>
                <w:sz w:val="24"/>
                <w:szCs w:val="24"/>
                <w:lang w:val="kk-KZ"/>
              </w:rPr>
              <w:t>Ескелді</w:t>
            </w:r>
          </w:p>
        </w:tc>
        <w:tc>
          <w:tcPr>
            <w:tcW w:w="1465" w:type="dxa"/>
            <w:gridSpan w:val="2"/>
            <w:tcBorders>
              <w:left w:val="single" w:sz="4" w:space="0" w:color="auto"/>
            </w:tcBorders>
          </w:tcPr>
          <w:p w:rsidR="00D71580" w:rsidRPr="00D71580" w:rsidRDefault="00D71580" w:rsidP="00E359A8">
            <w:pPr>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30</w:t>
            </w:r>
          </w:p>
        </w:tc>
        <w:tc>
          <w:tcPr>
            <w:tcW w:w="2197" w:type="dxa"/>
            <w:tcBorders>
              <w:right w:val="single" w:sz="4" w:space="0" w:color="auto"/>
            </w:tcBorders>
          </w:tcPr>
          <w:p w:rsidR="00D71580" w:rsidRPr="00D71580" w:rsidRDefault="00D71580" w:rsidP="00E359A8">
            <w:pPr>
              <w:tabs>
                <w:tab w:val="left" w:pos="5250"/>
              </w:tabs>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27</w:t>
            </w:r>
          </w:p>
        </w:tc>
        <w:tc>
          <w:tcPr>
            <w:tcW w:w="2806" w:type="dxa"/>
            <w:tcBorders>
              <w:right w:val="single" w:sz="4" w:space="0" w:color="auto"/>
            </w:tcBorders>
          </w:tcPr>
          <w:p w:rsidR="00D71580" w:rsidRPr="00D71580" w:rsidRDefault="00D71580" w:rsidP="00E359A8">
            <w:pPr>
              <w:tabs>
                <w:tab w:val="left" w:pos="5250"/>
              </w:tabs>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362</w:t>
            </w:r>
          </w:p>
        </w:tc>
      </w:tr>
      <w:tr w:rsidR="00D71580" w:rsidRPr="00E92168" w:rsidTr="00D71580">
        <w:trPr>
          <w:trHeight w:val="278"/>
        </w:trPr>
        <w:tc>
          <w:tcPr>
            <w:tcW w:w="787" w:type="dxa"/>
          </w:tcPr>
          <w:p w:rsidR="00D71580" w:rsidRPr="00D71580" w:rsidRDefault="00D71580" w:rsidP="00E359A8">
            <w:pPr>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6</w:t>
            </w:r>
          </w:p>
        </w:tc>
        <w:tc>
          <w:tcPr>
            <w:tcW w:w="2358" w:type="dxa"/>
            <w:tcBorders>
              <w:right w:val="single" w:sz="4" w:space="0" w:color="auto"/>
            </w:tcBorders>
          </w:tcPr>
          <w:p w:rsidR="00D71580" w:rsidRPr="00D71580" w:rsidRDefault="00D71580" w:rsidP="00E359A8">
            <w:pPr>
              <w:jc w:val="both"/>
              <w:rPr>
                <w:rFonts w:ascii="Times New Roman" w:hAnsi="Times New Roman" w:cs="Times New Roman"/>
                <w:sz w:val="24"/>
                <w:szCs w:val="24"/>
                <w:lang w:val="kk-KZ"/>
              </w:rPr>
            </w:pPr>
            <w:r w:rsidRPr="00D71580">
              <w:rPr>
                <w:rFonts w:ascii="Times New Roman" w:hAnsi="Times New Roman" w:cs="Times New Roman"/>
                <w:sz w:val="24"/>
                <w:szCs w:val="24"/>
                <w:lang w:val="kk-KZ"/>
              </w:rPr>
              <w:t>Жамбыл</w:t>
            </w:r>
          </w:p>
        </w:tc>
        <w:tc>
          <w:tcPr>
            <w:tcW w:w="1465" w:type="dxa"/>
            <w:gridSpan w:val="2"/>
            <w:tcBorders>
              <w:left w:val="single" w:sz="4" w:space="0" w:color="auto"/>
            </w:tcBorders>
          </w:tcPr>
          <w:p w:rsidR="00D71580" w:rsidRPr="00D71580" w:rsidRDefault="00D71580" w:rsidP="00E359A8">
            <w:pPr>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59</w:t>
            </w:r>
          </w:p>
        </w:tc>
        <w:tc>
          <w:tcPr>
            <w:tcW w:w="2197" w:type="dxa"/>
            <w:tcBorders>
              <w:right w:val="single" w:sz="4" w:space="0" w:color="auto"/>
            </w:tcBorders>
          </w:tcPr>
          <w:p w:rsidR="00D71580" w:rsidRPr="00D71580" w:rsidRDefault="00D71580" w:rsidP="00E359A8">
            <w:pPr>
              <w:tabs>
                <w:tab w:val="left" w:pos="5250"/>
              </w:tabs>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34</w:t>
            </w:r>
          </w:p>
        </w:tc>
        <w:tc>
          <w:tcPr>
            <w:tcW w:w="2806" w:type="dxa"/>
            <w:tcBorders>
              <w:right w:val="single" w:sz="4" w:space="0" w:color="auto"/>
            </w:tcBorders>
          </w:tcPr>
          <w:p w:rsidR="00D71580" w:rsidRPr="00D71580" w:rsidRDefault="00D71580" w:rsidP="00E359A8">
            <w:pPr>
              <w:tabs>
                <w:tab w:val="left" w:pos="5250"/>
              </w:tabs>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561</w:t>
            </w:r>
          </w:p>
        </w:tc>
      </w:tr>
      <w:tr w:rsidR="00D71580" w:rsidRPr="00E92168" w:rsidTr="00D71580">
        <w:trPr>
          <w:trHeight w:val="278"/>
        </w:trPr>
        <w:tc>
          <w:tcPr>
            <w:tcW w:w="787" w:type="dxa"/>
          </w:tcPr>
          <w:p w:rsidR="00D71580" w:rsidRPr="00D71580" w:rsidRDefault="00D71580" w:rsidP="00E359A8">
            <w:pPr>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7</w:t>
            </w:r>
          </w:p>
        </w:tc>
        <w:tc>
          <w:tcPr>
            <w:tcW w:w="2358" w:type="dxa"/>
            <w:tcBorders>
              <w:right w:val="single" w:sz="4" w:space="0" w:color="auto"/>
            </w:tcBorders>
          </w:tcPr>
          <w:p w:rsidR="00D71580" w:rsidRPr="00D71580" w:rsidRDefault="00D71580" w:rsidP="00E359A8">
            <w:pPr>
              <w:jc w:val="both"/>
              <w:rPr>
                <w:rFonts w:ascii="Times New Roman" w:hAnsi="Times New Roman" w:cs="Times New Roman"/>
                <w:sz w:val="24"/>
                <w:szCs w:val="24"/>
                <w:lang w:val="kk-KZ"/>
              </w:rPr>
            </w:pPr>
            <w:r w:rsidRPr="00D71580">
              <w:rPr>
                <w:rFonts w:ascii="Times New Roman" w:hAnsi="Times New Roman" w:cs="Times New Roman"/>
                <w:sz w:val="24"/>
                <w:szCs w:val="24"/>
                <w:lang w:val="kk-KZ"/>
              </w:rPr>
              <w:t>Іле</w:t>
            </w:r>
          </w:p>
        </w:tc>
        <w:tc>
          <w:tcPr>
            <w:tcW w:w="1465" w:type="dxa"/>
            <w:gridSpan w:val="2"/>
            <w:tcBorders>
              <w:left w:val="single" w:sz="4" w:space="0" w:color="auto"/>
            </w:tcBorders>
          </w:tcPr>
          <w:p w:rsidR="00D71580" w:rsidRPr="00D71580" w:rsidRDefault="00D71580" w:rsidP="00E359A8">
            <w:pPr>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38</w:t>
            </w:r>
          </w:p>
        </w:tc>
        <w:tc>
          <w:tcPr>
            <w:tcW w:w="2197" w:type="dxa"/>
            <w:tcBorders>
              <w:right w:val="single" w:sz="4" w:space="0" w:color="auto"/>
            </w:tcBorders>
          </w:tcPr>
          <w:p w:rsidR="00D71580" w:rsidRPr="00D71580" w:rsidRDefault="00D71580" w:rsidP="00E359A8">
            <w:pPr>
              <w:tabs>
                <w:tab w:val="left" w:pos="5250"/>
              </w:tabs>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32</w:t>
            </w:r>
          </w:p>
        </w:tc>
        <w:tc>
          <w:tcPr>
            <w:tcW w:w="2806" w:type="dxa"/>
            <w:tcBorders>
              <w:right w:val="single" w:sz="4" w:space="0" w:color="auto"/>
            </w:tcBorders>
          </w:tcPr>
          <w:p w:rsidR="00D71580" w:rsidRPr="00D71580" w:rsidRDefault="00D71580" w:rsidP="00E359A8">
            <w:pPr>
              <w:tabs>
                <w:tab w:val="left" w:pos="5250"/>
              </w:tabs>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514</w:t>
            </w:r>
          </w:p>
        </w:tc>
      </w:tr>
      <w:tr w:rsidR="00D71580" w:rsidRPr="00E92168" w:rsidTr="00D71580">
        <w:trPr>
          <w:trHeight w:val="278"/>
        </w:trPr>
        <w:tc>
          <w:tcPr>
            <w:tcW w:w="787" w:type="dxa"/>
          </w:tcPr>
          <w:p w:rsidR="00D71580" w:rsidRPr="00D71580" w:rsidRDefault="00D71580" w:rsidP="00E359A8">
            <w:pPr>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8</w:t>
            </w:r>
          </w:p>
        </w:tc>
        <w:tc>
          <w:tcPr>
            <w:tcW w:w="2358" w:type="dxa"/>
            <w:tcBorders>
              <w:right w:val="single" w:sz="4" w:space="0" w:color="auto"/>
            </w:tcBorders>
          </w:tcPr>
          <w:p w:rsidR="00D71580" w:rsidRPr="00D71580" w:rsidRDefault="00D71580" w:rsidP="00E359A8">
            <w:pPr>
              <w:jc w:val="both"/>
              <w:rPr>
                <w:rFonts w:ascii="Times New Roman" w:hAnsi="Times New Roman" w:cs="Times New Roman"/>
                <w:sz w:val="24"/>
                <w:szCs w:val="24"/>
                <w:lang w:val="kk-KZ"/>
              </w:rPr>
            </w:pPr>
            <w:r w:rsidRPr="00D71580">
              <w:rPr>
                <w:rFonts w:ascii="Times New Roman" w:hAnsi="Times New Roman" w:cs="Times New Roman"/>
                <w:sz w:val="24"/>
                <w:szCs w:val="24"/>
                <w:lang w:val="kk-KZ"/>
              </w:rPr>
              <w:t>Қаратал</w:t>
            </w:r>
          </w:p>
        </w:tc>
        <w:tc>
          <w:tcPr>
            <w:tcW w:w="1465" w:type="dxa"/>
            <w:gridSpan w:val="2"/>
            <w:tcBorders>
              <w:left w:val="single" w:sz="4" w:space="0" w:color="auto"/>
            </w:tcBorders>
          </w:tcPr>
          <w:p w:rsidR="00D71580" w:rsidRPr="00D71580" w:rsidRDefault="00D71580" w:rsidP="00E359A8">
            <w:pPr>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29</w:t>
            </w:r>
          </w:p>
        </w:tc>
        <w:tc>
          <w:tcPr>
            <w:tcW w:w="2197" w:type="dxa"/>
            <w:tcBorders>
              <w:right w:val="single" w:sz="4" w:space="0" w:color="auto"/>
            </w:tcBorders>
          </w:tcPr>
          <w:p w:rsidR="00D71580" w:rsidRPr="00D71580" w:rsidRDefault="00D71580" w:rsidP="00E359A8">
            <w:pPr>
              <w:tabs>
                <w:tab w:val="left" w:pos="5250"/>
              </w:tabs>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21</w:t>
            </w:r>
          </w:p>
        </w:tc>
        <w:tc>
          <w:tcPr>
            <w:tcW w:w="2806" w:type="dxa"/>
            <w:tcBorders>
              <w:right w:val="single" w:sz="4" w:space="0" w:color="auto"/>
            </w:tcBorders>
          </w:tcPr>
          <w:p w:rsidR="00D71580" w:rsidRPr="00D71580" w:rsidRDefault="00D71580" w:rsidP="00E359A8">
            <w:pPr>
              <w:tabs>
                <w:tab w:val="left" w:pos="5250"/>
              </w:tabs>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344</w:t>
            </w:r>
          </w:p>
        </w:tc>
      </w:tr>
      <w:tr w:rsidR="00D71580" w:rsidRPr="00E92168" w:rsidTr="00D71580">
        <w:trPr>
          <w:trHeight w:val="278"/>
        </w:trPr>
        <w:tc>
          <w:tcPr>
            <w:tcW w:w="787" w:type="dxa"/>
          </w:tcPr>
          <w:p w:rsidR="00D71580" w:rsidRPr="00D71580" w:rsidRDefault="00D71580" w:rsidP="00E359A8">
            <w:pPr>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9</w:t>
            </w:r>
          </w:p>
        </w:tc>
        <w:tc>
          <w:tcPr>
            <w:tcW w:w="2358" w:type="dxa"/>
            <w:tcBorders>
              <w:right w:val="single" w:sz="4" w:space="0" w:color="auto"/>
            </w:tcBorders>
          </w:tcPr>
          <w:p w:rsidR="00D71580" w:rsidRPr="00D71580" w:rsidRDefault="00D71580" w:rsidP="00E359A8">
            <w:pPr>
              <w:jc w:val="both"/>
              <w:rPr>
                <w:rFonts w:ascii="Times New Roman" w:hAnsi="Times New Roman" w:cs="Times New Roman"/>
                <w:sz w:val="24"/>
                <w:szCs w:val="24"/>
                <w:lang w:val="kk-KZ"/>
              </w:rPr>
            </w:pPr>
            <w:r w:rsidRPr="00D71580">
              <w:rPr>
                <w:rFonts w:ascii="Times New Roman" w:hAnsi="Times New Roman" w:cs="Times New Roman"/>
                <w:sz w:val="24"/>
                <w:szCs w:val="24"/>
                <w:lang w:val="kk-KZ"/>
              </w:rPr>
              <w:t>Қарасай</w:t>
            </w:r>
          </w:p>
        </w:tc>
        <w:tc>
          <w:tcPr>
            <w:tcW w:w="1465" w:type="dxa"/>
            <w:gridSpan w:val="2"/>
            <w:tcBorders>
              <w:left w:val="single" w:sz="4" w:space="0" w:color="auto"/>
            </w:tcBorders>
          </w:tcPr>
          <w:p w:rsidR="00D71580" w:rsidRPr="00D71580" w:rsidRDefault="00D71580" w:rsidP="00E359A8">
            <w:pPr>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48</w:t>
            </w:r>
          </w:p>
        </w:tc>
        <w:tc>
          <w:tcPr>
            <w:tcW w:w="2197" w:type="dxa"/>
            <w:tcBorders>
              <w:right w:val="single" w:sz="4" w:space="0" w:color="auto"/>
            </w:tcBorders>
          </w:tcPr>
          <w:p w:rsidR="00D71580" w:rsidRPr="00D71580" w:rsidRDefault="00D71580" w:rsidP="00E359A8">
            <w:pPr>
              <w:tabs>
                <w:tab w:val="left" w:pos="5250"/>
              </w:tabs>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48</w:t>
            </w:r>
          </w:p>
        </w:tc>
        <w:tc>
          <w:tcPr>
            <w:tcW w:w="2806" w:type="dxa"/>
            <w:tcBorders>
              <w:right w:val="single" w:sz="4" w:space="0" w:color="auto"/>
            </w:tcBorders>
          </w:tcPr>
          <w:p w:rsidR="00D71580" w:rsidRPr="00D71580" w:rsidRDefault="00D71580" w:rsidP="00E359A8">
            <w:pPr>
              <w:tabs>
                <w:tab w:val="left" w:pos="5250"/>
              </w:tabs>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689</w:t>
            </w:r>
          </w:p>
        </w:tc>
      </w:tr>
      <w:tr w:rsidR="00D71580" w:rsidRPr="00E92168" w:rsidTr="00D71580">
        <w:trPr>
          <w:trHeight w:val="278"/>
        </w:trPr>
        <w:tc>
          <w:tcPr>
            <w:tcW w:w="787" w:type="dxa"/>
          </w:tcPr>
          <w:p w:rsidR="00D71580" w:rsidRPr="00D71580" w:rsidRDefault="00D71580" w:rsidP="00E359A8">
            <w:pPr>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10</w:t>
            </w:r>
          </w:p>
        </w:tc>
        <w:tc>
          <w:tcPr>
            <w:tcW w:w="2358" w:type="dxa"/>
            <w:tcBorders>
              <w:right w:val="single" w:sz="4" w:space="0" w:color="auto"/>
            </w:tcBorders>
          </w:tcPr>
          <w:p w:rsidR="00D71580" w:rsidRPr="00D71580" w:rsidRDefault="00D71580" w:rsidP="00E359A8">
            <w:pPr>
              <w:jc w:val="both"/>
              <w:rPr>
                <w:rFonts w:ascii="Times New Roman" w:hAnsi="Times New Roman" w:cs="Times New Roman"/>
                <w:sz w:val="24"/>
                <w:szCs w:val="24"/>
                <w:lang w:val="kk-KZ"/>
              </w:rPr>
            </w:pPr>
            <w:r w:rsidRPr="00D71580">
              <w:rPr>
                <w:rFonts w:ascii="Times New Roman" w:hAnsi="Times New Roman" w:cs="Times New Roman"/>
                <w:sz w:val="24"/>
                <w:szCs w:val="24"/>
                <w:lang w:val="kk-KZ"/>
              </w:rPr>
              <w:t>Кербұлақ</w:t>
            </w:r>
          </w:p>
        </w:tc>
        <w:tc>
          <w:tcPr>
            <w:tcW w:w="1465" w:type="dxa"/>
            <w:gridSpan w:val="2"/>
            <w:tcBorders>
              <w:left w:val="single" w:sz="4" w:space="0" w:color="auto"/>
            </w:tcBorders>
          </w:tcPr>
          <w:p w:rsidR="00D71580" w:rsidRPr="00D71580" w:rsidRDefault="00D71580" w:rsidP="00E359A8">
            <w:pPr>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51</w:t>
            </w:r>
          </w:p>
        </w:tc>
        <w:tc>
          <w:tcPr>
            <w:tcW w:w="2197" w:type="dxa"/>
            <w:tcBorders>
              <w:right w:val="single" w:sz="4" w:space="0" w:color="auto"/>
            </w:tcBorders>
          </w:tcPr>
          <w:p w:rsidR="00D71580" w:rsidRPr="00D71580" w:rsidRDefault="00D71580" w:rsidP="00E359A8">
            <w:pPr>
              <w:tabs>
                <w:tab w:val="left" w:pos="5250"/>
              </w:tabs>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20</w:t>
            </w:r>
          </w:p>
        </w:tc>
        <w:tc>
          <w:tcPr>
            <w:tcW w:w="2806" w:type="dxa"/>
            <w:tcBorders>
              <w:right w:val="single" w:sz="4" w:space="0" w:color="auto"/>
            </w:tcBorders>
          </w:tcPr>
          <w:p w:rsidR="00D71580" w:rsidRPr="00D71580" w:rsidRDefault="00D71580" w:rsidP="00E359A8">
            <w:pPr>
              <w:tabs>
                <w:tab w:val="left" w:pos="5250"/>
              </w:tabs>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295</w:t>
            </w:r>
          </w:p>
        </w:tc>
      </w:tr>
      <w:tr w:rsidR="00D71580" w:rsidRPr="00E92168" w:rsidTr="00D71580">
        <w:trPr>
          <w:trHeight w:val="278"/>
        </w:trPr>
        <w:tc>
          <w:tcPr>
            <w:tcW w:w="787" w:type="dxa"/>
          </w:tcPr>
          <w:p w:rsidR="00D71580" w:rsidRPr="00D71580" w:rsidRDefault="00D71580" w:rsidP="00E359A8">
            <w:pPr>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11</w:t>
            </w:r>
          </w:p>
        </w:tc>
        <w:tc>
          <w:tcPr>
            <w:tcW w:w="2358" w:type="dxa"/>
            <w:tcBorders>
              <w:right w:val="single" w:sz="4" w:space="0" w:color="auto"/>
            </w:tcBorders>
          </w:tcPr>
          <w:p w:rsidR="00D71580" w:rsidRPr="00D71580" w:rsidRDefault="00D71580" w:rsidP="00E359A8">
            <w:pPr>
              <w:jc w:val="both"/>
              <w:rPr>
                <w:rFonts w:ascii="Times New Roman" w:hAnsi="Times New Roman" w:cs="Times New Roman"/>
                <w:sz w:val="24"/>
                <w:szCs w:val="24"/>
                <w:lang w:val="kk-KZ"/>
              </w:rPr>
            </w:pPr>
            <w:r w:rsidRPr="00D71580">
              <w:rPr>
                <w:rFonts w:ascii="Times New Roman" w:hAnsi="Times New Roman" w:cs="Times New Roman"/>
                <w:sz w:val="24"/>
                <w:szCs w:val="24"/>
                <w:lang w:val="kk-KZ"/>
              </w:rPr>
              <w:t>Көксу</w:t>
            </w:r>
          </w:p>
        </w:tc>
        <w:tc>
          <w:tcPr>
            <w:tcW w:w="1465" w:type="dxa"/>
            <w:gridSpan w:val="2"/>
            <w:tcBorders>
              <w:left w:val="single" w:sz="4" w:space="0" w:color="auto"/>
            </w:tcBorders>
          </w:tcPr>
          <w:p w:rsidR="00D71580" w:rsidRPr="00D71580" w:rsidRDefault="00D71580" w:rsidP="00E359A8">
            <w:pPr>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24</w:t>
            </w:r>
          </w:p>
        </w:tc>
        <w:tc>
          <w:tcPr>
            <w:tcW w:w="2197" w:type="dxa"/>
            <w:tcBorders>
              <w:right w:val="single" w:sz="4" w:space="0" w:color="auto"/>
            </w:tcBorders>
          </w:tcPr>
          <w:p w:rsidR="00D71580" w:rsidRPr="00D71580" w:rsidRDefault="00D71580" w:rsidP="00E359A8">
            <w:pPr>
              <w:tabs>
                <w:tab w:val="left" w:pos="5250"/>
              </w:tabs>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23</w:t>
            </w:r>
          </w:p>
        </w:tc>
        <w:tc>
          <w:tcPr>
            <w:tcW w:w="2806" w:type="dxa"/>
            <w:tcBorders>
              <w:right w:val="single" w:sz="4" w:space="0" w:color="auto"/>
            </w:tcBorders>
          </w:tcPr>
          <w:p w:rsidR="00D71580" w:rsidRPr="00D71580" w:rsidRDefault="00D71580" w:rsidP="00E359A8">
            <w:pPr>
              <w:tabs>
                <w:tab w:val="left" w:pos="5250"/>
              </w:tabs>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384</w:t>
            </w:r>
          </w:p>
        </w:tc>
      </w:tr>
      <w:tr w:rsidR="00D71580" w:rsidRPr="00E92168" w:rsidTr="00D71580">
        <w:trPr>
          <w:trHeight w:val="278"/>
        </w:trPr>
        <w:tc>
          <w:tcPr>
            <w:tcW w:w="787" w:type="dxa"/>
          </w:tcPr>
          <w:p w:rsidR="00D71580" w:rsidRPr="00D71580" w:rsidRDefault="00D71580" w:rsidP="00E359A8">
            <w:pPr>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12</w:t>
            </w:r>
          </w:p>
        </w:tc>
        <w:tc>
          <w:tcPr>
            <w:tcW w:w="2358" w:type="dxa"/>
            <w:tcBorders>
              <w:right w:val="single" w:sz="4" w:space="0" w:color="auto"/>
            </w:tcBorders>
          </w:tcPr>
          <w:p w:rsidR="00D71580" w:rsidRPr="00D71580" w:rsidRDefault="00D71580" w:rsidP="00E359A8">
            <w:pPr>
              <w:jc w:val="both"/>
              <w:rPr>
                <w:rFonts w:ascii="Times New Roman" w:hAnsi="Times New Roman" w:cs="Times New Roman"/>
                <w:sz w:val="24"/>
                <w:szCs w:val="24"/>
                <w:lang w:val="kk-KZ"/>
              </w:rPr>
            </w:pPr>
            <w:r w:rsidRPr="00D71580">
              <w:rPr>
                <w:rFonts w:ascii="Times New Roman" w:hAnsi="Times New Roman" w:cs="Times New Roman"/>
                <w:sz w:val="24"/>
                <w:szCs w:val="24"/>
                <w:lang w:val="kk-KZ"/>
              </w:rPr>
              <w:t xml:space="preserve">Панфилов </w:t>
            </w:r>
          </w:p>
        </w:tc>
        <w:tc>
          <w:tcPr>
            <w:tcW w:w="1465" w:type="dxa"/>
            <w:gridSpan w:val="2"/>
            <w:tcBorders>
              <w:left w:val="single" w:sz="4" w:space="0" w:color="auto"/>
            </w:tcBorders>
          </w:tcPr>
          <w:p w:rsidR="00D71580" w:rsidRPr="00D71580" w:rsidRDefault="00D71580" w:rsidP="00E359A8">
            <w:pPr>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49</w:t>
            </w:r>
          </w:p>
        </w:tc>
        <w:tc>
          <w:tcPr>
            <w:tcW w:w="2197" w:type="dxa"/>
            <w:tcBorders>
              <w:right w:val="single" w:sz="4" w:space="0" w:color="auto"/>
            </w:tcBorders>
          </w:tcPr>
          <w:p w:rsidR="00D71580" w:rsidRPr="00D71580" w:rsidRDefault="00D71580" w:rsidP="00E359A8">
            <w:pPr>
              <w:tabs>
                <w:tab w:val="left" w:pos="5250"/>
              </w:tabs>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48</w:t>
            </w:r>
          </w:p>
        </w:tc>
        <w:tc>
          <w:tcPr>
            <w:tcW w:w="2806" w:type="dxa"/>
            <w:tcBorders>
              <w:right w:val="single" w:sz="4" w:space="0" w:color="auto"/>
            </w:tcBorders>
          </w:tcPr>
          <w:p w:rsidR="00D71580" w:rsidRPr="00D71580" w:rsidRDefault="00D71580" w:rsidP="00E359A8">
            <w:pPr>
              <w:tabs>
                <w:tab w:val="left" w:pos="5250"/>
              </w:tabs>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802</w:t>
            </w:r>
          </w:p>
        </w:tc>
      </w:tr>
      <w:tr w:rsidR="00D71580" w:rsidRPr="00E92168" w:rsidTr="00D71580">
        <w:trPr>
          <w:trHeight w:val="278"/>
        </w:trPr>
        <w:tc>
          <w:tcPr>
            <w:tcW w:w="787" w:type="dxa"/>
          </w:tcPr>
          <w:p w:rsidR="00D71580" w:rsidRPr="00D71580" w:rsidRDefault="00D71580" w:rsidP="00E359A8">
            <w:pPr>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13</w:t>
            </w:r>
          </w:p>
        </w:tc>
        <w:tc>
          <w:tcPr>
            <w:tcW w:w="2358" w:type="dxa"/>
            <w:tcBorders>
              <w:right w:val="single" w:sz="4" w:space="0" w:color="auto"/>
            </w:tcBorders>
          </w:tcPr>
          <w:p w:rsidR="00D71580" w:rsidRPr="00D71580" w:rsidRDefault="00D71580" w:rsidP="00E359A8">
            <w:pPr>
              <w:jc w:val="both"/>
              <w:rPr>
                <w:rFonts w:ascii="Times New Roman" w:hAnsi="Times New Roman" w:cs="Times New Roman"/>
                <w:sz w:val="24"/>
                <w:szCs w:val="24"/>
                <w:lang w:val="kk-KZ"/>
              </w:rPr>
            </w:pPr>
            <w:r w:rsidRPr="00D71580">
              <w:rPr>
                <w:rFonts w:ascii="Times New Roman" w:hAnsi="Times New Roman" w:cs="Times New Roman"/>
                <w:sz w:val="24"/>
                <w:szCs w:val="24"/>
                <w:lang w:val="kk-KZ"/>
              </w:rPr>
              <w:t>Райымбек</w:t>
            </w:r>
          </w:p>
        </w:tc>
        <w:tc>
          <w:tcPr>
            <w:tcW w:w="1465" w:type="dxa"/>
            <w:gridSpan w:val="2"/>
            <w:tcBorders>
              <w:left w:val="single" w:sz="4" w:space="0" w:color="auto"/>
            </w:tcBorders>
          </w:tcPr>
          <w:p w:rsidR="00D71580" w:rsidRPr="00D71580" w:rsidRDefault="00D71580" w:rsidP="00E359A8">
            <w:pPr>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54</w:t>
            </w:r>
          </w:p>
        </w:tc>
        <w:tc>
          <w:tcPr>
            <w:tcW w:w="2197" w:type="dxa"/>
            <w:tcBorders>
              <w:right w:val="single" w:sz="4" w:space="0" w:color="auto"/>
            </w:tcBorders>
          </w:tcPr>
          <w:p w:rsidR="00D71580" w:rsidRPr="00D71580" w:rsidRDefault="00D71580" w:rsidP="00E359A8">
            <w:pPr>
              <w:tabs>
                <w:tab w:val="left" w:pos="5250"/>
              </w:tabs>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55</w:t>
            </w:r>
          </w:p>
        </w:tc>
        <w:tc>
          <w:tcPr>
            <w:tcW w:w="2806" w:type="dxa"/>
            <w:tcBorders>
              <w:right w:val="single" w:sz="4" w:space="0" w:color="auto"/>
            </w:tcBorders>
          </w:tcPr>
          <w:p w:rsidR="00D71580" w:rsidRPr="00D71580" w:rsidRDefault="00D71580" w:rsidP="00E359A8">
            <w:pPr>
              <w:tabs>
                <w:tab w:val="left" w:pos="5250"/>
              </w:tabs>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816</w:t>
            </w:r>
          </w:p>
        </w:tc>
      </w:tr>
      <w:tr w:rsidR="00D71580" w:rsidRPr="00E92168" w:rsidTr="00D71580">
        <w:trPr>
          <w:trHeight w:val="278"/>
        </w:trPr>
        <w:tc>
          <w:tcPr>
            <w:tcW w:w="787" w:type="dxa"/>
          </w:tcPr>
          <w:p w:rsidR="00D71580" w:rsidRPr="00D71580" w:rsidRDefault="00D71580" w:rsidP="00E359A8">
            <w:pPr>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14</w:t>
            </w:r>
          </w:p>
        </w:tc>
        <w:tc>
          <w:tcPr>
            <w:tcW w:w="2358" w:type="dxa"/>
            <w:tcBorders>
              <w:right w:val="single" w:sz="4" w:space="0" w:color="auto"/>
            </w:tcBorders>
          </w:tcPr>
          <w:p w:rsidR="00D71580" w:rsidRPr="00D71580" w:rsidRDefault="00D71580" w:rsidP="00E359A8">
            <w:pPr>
              <w:jc w:val="both"/>
              <w:rPr>
                <w:rFonts w:ascii="Times New Roman" w:hAnsi="Times New Roman" w:cs="Times New Roman"/>
                <w:sz w:val="24"/>
                <w:szCs w:val="24"/>
                <w:lang w:val="kk-KZ"/>
              </w:rPr>
            </w:pPr>
            <w:r w:rsidRPr="00D71580">
              <w:rPr>
                <w:rFonts w:ascii="Times New Roman" w:hAnsi="Times New Roman" w:cs="Times New Roman"/>
                <w:sz w:val="24"/>
                <w:szCs w:val="24"/>
                <w:lang w:val="kk-KZ"/>
              </w:rPr>
              <w:t>Сарқан</w:t>
            </w:r>
          </w:p>
        </w:tc>
        <w:tc>
          <w:tcPr>
            <w:tcW w:w="1465" w:type="dxa"/>
            <w:gridSpan w:val="2"/>
            <w:tcBorders>
              <w:left w:val="single" w:sz="4" w:space="0" w:color="auto"/>
            </w:tcBorders>
          </w:tcPr>
          <w:p w:rsidR="00D71580" w:rsidRPr="00D71580" w:rsidRDefault="00D71580" w:rsidP="00E359A8">
            <w:pPr>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31</w:t>
            </w:r>
          </w:p>
        </w:tc>
        <w:tc>
          <w:tcPr>
            <w:tcW w:w="2197" w:type="dxa"/>
            <w:tcBorders>
              <w:right w:val="single" w:sz="4" w:space="0" w:color="auto"/>
            </w:tcBorders>
          </w:tcPr>
          <w:p w:rsidR="00D71580" w:rsidRPr="00D71580" w:rsidRDefault="00D71580" w:rsidP="00E359A8">
            <w:pPr>
              <w:tabs>
                <w:tab w:val="left" w:pos="5250"/>
              </w:tabs>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21</w:t>
            </w:r>
          </w:p>
        </w:tc>
        <w:tc>
          <w:tcPr>
            <w:tcW w:w="2806" w:type="dxa"/>
            <w:tcBorders>
              <w:right w:val="single" w:sz="4" w:space="0" w:color="auto"/>
            </w:tcBorders>
          </w:tcPr>
          <w:p w:rsidR="00D71580" w:rsidRPr="00D71580" w:rsidRDefault="00D71580" w:rsidP="00E359A8">
            <w:pPr>
              <w:tabs>
                <w:tab w:val="left" w:pos="5250"/>
              </w:tabs>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300</w:t>
            </w:r>
          </w:p>
        </w:tc>
      </w:tr>
      <w:tr w:rsidR="00D71580" w:rsidRPr="00E92168" w:rsidTr="00D71580">
        <w:trPr>
          <w:trHeight w:val="278"/>
        </w:trPr>
        <w:tc>
          <w:tcPr>
            <w:tcW w:w="787" w:type="dxa"/>
          </w:tcPr>
          <w:p w:rsidR="00D71580" w:rsidRPr="00D71580" w:rsidRDefault="00D71580" w:rsidP="00E359A8">
            <w:pPr>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15</w:t>
            </w:r>
          </w:p>
        </w:tc>
        <w:tc>
          <w:tcPr>
            <w:tcW w:w="2358" w:type="dxa"/>
            <w:tcBorders>
              <w:right w:val="single" w:sz="4" w:space="0" w:color="auto"/>
            </w:tcBorders>
          </w:tcPr>
          <w:p w:rsidR="00D71580" w:rsidRPr="00D71580" w:rsidRDefault="00D71580" w:rsidP="00E359A8">
            <w:pPr>
              <w:jc w:val="both"/>
              <w:rPr>
                <w:rFonts w:ascii="Times New Roman" w:hAnsi="Times New Roman" w:cs="Times New Roman"/>
                <w:sz w:val="24"/>
                <w:szCs w:val="24"/>
                <w:lang w:val="kk-KZ"/>
              </w:rPr>
            </w:pPr>
            <w:r w:rsidRPr="00D71580">
              <w:rPr>
                <w:rFonts w:ascii="Times New Roman" w:hAnsi="Times New Roman" w:cs="Times New Roman"/>
                <w:sz w:val="24"/>
                <w:szCs w:val="24"/>
                <w:lang w:val="kk-KZ"/>
              </w:rPr>
              <w:t>Талғар</w:t>
            </w:r>
          </w:p>
        </w:tc>
        <w:tc>
          <w:tcPr>
            <w:tcW w:w="1465" w:type="dxa"/>
            <w:gridSpan w:val="2"/>
            <w:tcBorders>
              <w:left w:val="single" w:sz="4" w:space="0" w:color="auto"/>
            </w:tcBorders>
          </w:tcPr>
          <w:p w:rsidR="00D71580" w:rsidRPr="00D71580" w:rsidRDefault="00D71580" w:rsidP="00E359A8">
            <w:pPr>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41</w:t>
            </w:r>
          </w:p>
        </w:tc>
        <w:tc>
          <w:tcPr>
            <w:tcW w:w="2197" w:type="dxa"/>
            <w:tcBorders>
              <w:right w:val="single" w:sz="4" w:space="0" w:color="auto"/>
            </w:tcBorders>
          </w:tcPr>
          <w:p w:rsidR="00D71580" w:rsidRPr="00D71580" w:rsidRDefault="00D71580" w:rsidP="00E359A8">
            <w:pPr>
              <w:tabs>
                <w:tab w:val="left" w:pos="5250"/>
              </w:tabs>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16</w:t>
            </w:r>
          </w:p>
        </w:tc>
        <w:tc>
          <w:tcPr>
            <w:tcW w:w="2806" w:type="dxa"/>
            <w:tcBorders>
              <w:right w:val="single" w:sz="4" w:space="0" w:color="auto"/>
            </w:tcBorders>
          </w:tcPr>
          <w:p w:rsidR="00D71580" w:rsidRPr="00D71580" w:rsidRDefault="00D71580" w:rsidP="00E359A8">
            <w:pPr>
              <w:tabs>
                <w:tab w:val="left" w:pos="5250"/>
              </w:tabs>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368</w:t>
            </w:r>
          </w:p>
        </w:tc>
      </w:tr>
      <w:tr w:rsidR="00D71580" w:rsidRPr="00E92168" w:rsidTr="00D71580">
        <w:trPr>
          <w:trHeight w:val="278"/>
        </w:trPr>
        <w:tc>
          <w:tcPr>
            <w:tcW w:w="787" w:type="dxa"/>
          </w:tcPr>
          <w:p w:rsidR="00D71580" w:rsidRPr="00D71580" w:rsidRDefault="00D71580" w:rsidP="00E359A8">
            <w:pPr>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16</w:t>
            </w:r>
          </w:p>
        </w:tc>
        <w:tc>
          <w:tcPr>
            <w:tcW w:w="2358" w:type="dxa"/>
            <w:tcBorders>
              <w:right w:val="single" w:sz="4" w:space="0" w:color="auto"/>
            </w:tcBorders>
          </w:tcPr>
          <w:p w:rsidR="00D71580" w:rsidRPr="00D71580" w:rsidRDefault="00D71580" w:rsidP="00E359A8">
            <w:pPr>
              <w:jc w:val="both"/>
              <w:rPr>
                <w:rFonts w:ascii="Times New Roman" w:hAnsi="Times New Roman" w:cs="Times New Roman"/>
                <w:sz w:val="24"/>
                <w:szCs w:val="24"/>
                <w:lang w:val="kk-KZ"/>
              </w:rPr>
            </w:pPr>
            <w:r w:rsidRPr="00D71580">
              <w:rPr>
                <w:rFonts w:ascii="Times New Roman" w:hAnsi="Times New Roman" w:cs="Times New Roman"/>
                <w:sz w:val="24"/>
                <w:szCs w:val="24"/>
                <w:lang w:val="kk-KZ"/>
              </w:rPr>
              <w:t>Ұйғыр</w:t>
            </w:r>
          </w:p>
        </w:tc>
        <w:tc>
          <w:tcPr>
            <w:tcW w:w="1465" w:type="dxa"/>
            <w:gridSpan w:val="2"/>
            <w:tcBorders>
              <w:left w:val="single" w:sz="4" w:space="0" w:color="auto"/>
            </w:tcBorders>
          </w:tcPr>
          <w:p w:rsidR="00D71580" w:rsidRPr="00D71580" w:rsidRDefault="00D71580" w:rsidP="00E359A8">
            <w:pPr>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33</w:t>
            </w:r>
          </w:p>
        </w:tc>
        <w:tc>
          <w:tcPr>
            <w:tcW w:w="2197" w:type="dxa"/>
            <w:tcBorders>
              <w:right w:val="single" w:sz="4" w:space="0" w:color="auto"/>
            </w:tcBorders>
          </w:tcPr>
          <w:p w:rsidR="00D71580" w:rsidRPr="00D71580" w:rsidRDefault="00D71580" w:rsidP="00E359A8">
            <w:pPr>
              <w:tabs>
                <w:tab w:val="left" w:pos="5250"/>
              </w:tabs>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27</w:t>
            </w:r>
          </w:p>
        </w:tc>
        <w:tc>
          <w:tcPr>
            <w:tcW w:w="2806" w:type="dxa"/>
            <w:tcBorders>
              <w:right w:val="single" w:sz="4" w:space="0" w:color="auto"/>
            </w:tcBorders>
          </w:tcPr>
          <w:p w:rsidR="00D71580" w:rsidRPr="00D71580" w:rsidRDefault="00D71580" w:rsidP="00E359A8">
            <w:pPr>
              <w:tabs>
                <w:tab w:val="left" w:pos="5250"/>
              </w:tabs>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814</w:t>
            </w:r>
          </w:p>
        </w:tc>
      </w:tr>
      <w:tr w:rsidR="00D71580" w:rsidRPr="00E92168" w:rsidTr="00D71580">
        <w:trPr>
          <w:trHeight w:val="278"/>
        </w:trPr>
        <w:tc>
          <w:tcPr>
            <w:tcW w:w="787" w:type="dxa"/>
          </w:tcPr>
          <w:p w:rsidR="00D71580" w:rsidRPr="00D71580" w:rsidRDefault="00D71580" w:rsidP="00E359A8">
            <w:pPr>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17</w:t>
            </w:r>
          </w:p>
        </w:tc>
        <w:tc>
          <w:tcPr>
            <w:tcW w:w="2358" w:type="dxa"/>
            <w:tcBorders>
              <w:right w:val="single" w:sz="4" w:space="0" w:color="auto"/>
            </w:tcBorders>
          </w:tcPr>
          <w:p w:rsidR="00D71580" w:rsidRPr="00D71580" w:rsidRDefault="00D71580" w:rsidP="00E359A8">
            <w:pPr>
              <w:jc w:val="both"/>
              <w:rPr>
                <w:rFonts w:ascii="Times New Roman" w:hAnsi="Times New Roman" w:cs="Times New Roman"/>
                <w:sz w:val="24"/>
                <w:szCs w:val="24"/>
                <w:lang w:val="kk-KZ"/>
              </w:rPr>
            </w:pPr>
            <w:r w:rsidRPr="00D71580">
              <w:rPr>
                <w:rFonts w:ascii="Times New Roman" w:hAnsi="Times New Roman" w:cs="Times New Roman"/>
                <w:sz w:val="24"/>
                <w:szCs w:val="24"/>
                <w:lang w:val="kk-KZ"/>
              </w:rPr>
              <w:t>Қапшағай қ.</w:t>
            </w:r>
          </w:p>
        </w:tc>
        <w:tc>
          <w:tcPr>
            <w:tcW w:w="1465" w:type="dxa"/>
            <w:gridSpan w:val="2"/>
            <w:tcBorders>
              <w:left w:val="single" w:sz="4" w:space="0" w:color="auto"/>
            </w:tcBorders>
          </w:tcPr>
          <w:p w:rsidR="00D71580" w:rsidRPr="00D71580" w:rsidRDefault="00D71580" w:rsidP="00E359A8">
            <w:pPr>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14</w:t>
            </w:r>
          </w:p>
        </w:tc>
        <w:tc>
          <w:tcPr>
            <w:tcW w:w="2197" w:type="dxa"/>
            <w:tcBorders>
              <w:right w:val="single" w:sz="4" w:space="0" w:color="auto"/>
            </w:tcBorders>
          </w:tcPr>
          <w:p w:rsidR="00D71580" w:rsidRPr="00D71580" w:rsidRDefault="00D71580" w:rsidP="00E359A8">
            <w:pPr>
              <w:tabs>
                <w:tab w:val="left" w:pos="5250"/>
              </w:tabs>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26</w:t>
            </w:r>
          </w:p>
        </w:tc>
        <w:tc>
          <w:tcPr>
            <w:tcW w:w="2806" w:type="dxa"/>
            <w:tcBorders>
              <w:right w:val="single" w:sz="4" w:space="0" w:color="auto"/>
            </w:tcBorders>
          </w:tcPr>
          <w:p w:rsidR="00D71580" w:rsidRPr="00D71580" w:rsidRDefault="00D71580" w:rsidP="00E359A8">
            <w:pPr>
              <w:tabs>
                <w:tab w:val="left" w:pos="5250"/>
              </w:tabs>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416</w:t>
            </w:r>
          </w:p>
        </w:tc>
      </w:tr>
      <w:tr w:rsidR="00D71580" w:rsidRPr="00E92168" w:rsidTr="00D71580">
        <w:trPr>
          <w:trHeight w:val="278"/>
        </w:trPr>
        <w:tc>
          <w:tcPr>
            <w:tcW w:w="787" w:type="dxa"/>
          </w:tcPr>
          <w:p w:rsidR="00D71580" w:rsidRPr="00D71580" w:rsidRDefault="00D71580" w:rsidP="00E359A8">
            <w:pPr>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18</w:t>
            </w:r>
          </w:p>
        </w:tc>
        <w:tc>
          <w:tcPr>
            <w:tcW w:w="2358" w:type="dxa"/>
            <w:tcBorders>
              <w:right w:val="single" w:sz="4" w:space="0" w:color="auto"/>
            </w:tcBorders>
          </w:tcPr>
          <w:p w:rsidR="00D71580" w:rsidRPr="00D71580" w:rsidRDefault="00D71580" w:rsidP="00E359A8">
            <w:pPr>
              <w:jc w:val="both"/>
              <w:rPr>
                <w:rFonts w:ascii="Times New Roman" w:hAnsi="Times New Roman" w:cs="Times New Roman"/>
                <w:sz w:val="24"/>
                <w:szCs w:val="24"/>
                <w:lang w:val="kk-KZ"/>
              </w:rPr>
            </w:pPr>
            <w:r w:rsidRPr="00D71580">
              <w:rPr>
                <w:rFonts w:ascii="Times New Roman" w:hAnsi="Times New Roman" w:cs="Times New Roman"/>
                <w:sz w:val="24"/>
                <w:szCs w:val="24"/>
                <w:lang w:val="kk-KZ"/>
              </w:rPr>
              <w:t>Талдықорған қ.</w:t>
            </w:r>
          </w:p>
        </w:tc>
        <w:tc>
          <w:tcPr>
            <w:tcW w:w="1465" w:type="dxa"/>
            <w:gridSpan w:val="2"/>
            <w:tcBorders>
              <w:left w:val="single" w:sz="4" w:space="0" w:color="auto"/>
            </w:tcBorders>
          </w:tcPr>
          <w:p w:rsidR="00D71580" w:rsidRPr="00D71580" w:rsidRDefault="00D71580" w:rsidP="00E359A8">
            <w:pPr>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24</w:t>
            </w:r>
          </w:p>
        </w:tc>
        <w:tc>
          <w:tcPr>
            <w:tcW w:w="2197" w:type="dxa"/>
            <w:tcBorders>
              <w:right w:val="single" w:sz="4" w:space="0" w:color="auto"/>
            </w:tcBorders>
          </w:tcPr>
          <w:p w:rsidR="00D71580" w:rsidRPr="00D71580" w:rsidRDefault="00D71580" w:rsidP="00E359A8">
            <w:pPr>
              <w:tabs>
                <w:tab w:val="left" w:pos="5250"/>
              </w:tabs>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27</w:t>
            </w:r>
          </w:p>
        </w:tc>
        <w:tc>
          <w:tcPr>
            <w:tcW w:w="2806" w:type="dxa"/>
            <w:tcBorders>
              <w:right w:val="single" w:sz="4" w:space="0" w:color="auto"/>
            </w:tcBorders>
          </w:tcPr>
          <w:p w:rsidR="00D71580" w:rsidRPr="00D71580" w:rsidRDefault="00D71580" w:rsidP="00E359A8">
            <w:pPr>
              <w:tabs>
                <w:tab w:val="left" w:pos="5250"/>
              </w:tabs>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811</w:t>
            </w:r>
          </w:p>
        </w:tc>
      </w:tr>
      <w:tr w:rsidR="00D71580" w:rsidRPr="00E92168" w:rsidTr="00D71580">
        <w:trPr>
          <w:trHeight w:val="278"/>
        </w:trPr>
        <w:tc>
          <w:tcPr>
            <w:tcW w:w="787" w:type="dxa"/>
          </w:tcPr>
          <w:p w:rsidR="00D71580" w:rsidRPr="00D71580" w:rsidRDefault="00D71580" w:rsidP="00E359A8">
            <w:pPr>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19</w:t>
            </w:r>
          </w:p>
        </w:tc>
        <w:tc>
          <w:tcPr>
            <w:tcW w:w="2358" w:type="dxa"/>
            <w:tcBorders>
              <w:right w:val="single" w:sz="4" w:space="0" w:color="auto"/>
            </w:tcBorders>
          </w:tcPr>
          <w:p w:rsidR="00D71580" w:rsidRPr="00D71580" w:rsidRDefault="00D71580" w:rsidP="00E359A8">
            <w:pPr>
              <w:jc w:val="both"/>
              <w:rPr>
                <w:rFonts w:ascii="Times New Roman" w:hAnsi="Times New Roman" w:cs="Times New Roman"/>
                <w:sz w:val="24"/>
                <w:szCs w:val="24"/>
                <w:lang w:val="kk-KZ"/>
              </w:rPr>
            </w:pPr>
            <w:r w:rsidRPr="00D71580">
              <w:rPr>
                <w:rFonts w:ascii="Times New Roman" w:hAnsi="Times New Roman" w:cs="Times New Roman"/>
                <w:sz w:val="24"/>
                <w:szCs w:val="24"/>
                <w:lang w:val="kk-KZ"/>
              </w:rPr>
              <w:t>Текелі қ.</w:t>
            </w:r>
          </w:p>
        </w:tc>
        <w:tc>
          <w:tcPr>
            <w:tcW w:w="1465" w:type="dxa"/>
            <w:gridSpan w:val="2"/>
            <w:tcBorders>
              <w:left w:val="single" w:sz="4" w:space="0" w:color="auto"/>
            </w:tcBorders>
          </w:tcPr>
          <w:p w:rsidR="00D71580" w:rsidRPr="00D71580" w:rsidRDefault="00D71580" w:rsidP="00E359A8">
            <w:pPr>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8</w:t>
            </w:r>
          </w:p>
        </w:tc>
        <w:tc>
          <w:tcPr>
            <w:tcW w:w="2197" w:type="dxa"/>
            <w:tcBorders>
              <w:right w:val="single" w:sz="4" w:space="0" w:color="auto"/>
            </w:tcBorders>
          </w:tcPr>
          <w:p w:rsidR="00D71580" w:rsidRPr="00D71580" w:rsidRDefault="00D71580" w:rsidP="00E359A8">
            <w:pPr>
              <w:tabs>
                <w:tab w:val="left" w:pos="5250"/>
              </w:tabs>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8</w:t>
            </w:r>
          </w:p>
        </w:tc>
        <w:tc>
          <w:tcPr>
            <w:tcW w:w="2806" w:type="dxa"/>
            <w:tcBorders>
              <w:right w:val="single" w:sz="4" w:space="0" w:color="auto"/>
            </w:tcBorders>
          </w:tcPr>
          <w:p w:rsidR="00D71580" w:rsidRPr="00D71580" w:rsidRDefault="00D71580" w:rsidP="00E359A8">
            <w:pPr>
              <w:tabs>
                <w:tab w:val="left" w:pos="5250"/>
              </w:tabs>
              <w:jc w:val="center"/>
              <w:rPr>
                <w:rFonts w:ascii="Times New Roman" w:hAnsi="Times New Roman" w:cs="Times New Roman"/>
                <w:sz w:val="24"/>
                <w:szCs w:val="24"/>
                <w:lang w:val="kk-KZ"/>
              </w:rPr>
            </w:pPr>
            <w:r w:rsidRPr="00D71580">
              <w:rPr>
                <w:rFonts w:ascii="Times New Roman" w:hAnsi="Times New Roman" w:cs="Times New Roman"/>
                <w:sz w:val="24"/>
                <w:szCs w:val="24"/>
                <w:lang w:val="kk-KZ"/>
              </w:rPr>
              <w:t>154</w:t>
            </w:r>
          </w:p>
        </w:tc>
      </w:tr>
      <w:tr w:rsidR="00D71580" w:rsidRPr="00E92168" w:rsidTr="00D71580">
        <w:trPr>
          <w:trHeight w:val="278"/>
        </w:trPr>
        <w:tc>
          <w:tcPr>
            <w:tcW w:w="787" w:type="dxa"/>
          </w:tcPr>
          <w:p w:rsidR="00D71580" w:rsidRPr="00D71580" w:rsidRDefault="00D71580" w:rsidP="00E359A8">
            <w:pPr>
              <w:jc w:val="center"/>
              <w:rPr>
                <w:rFonts w:ascii="Times New Roman" w:hAnsi="Times New Roman" w:cs="Times New Roman"/>
                <w:sz w:val="24"/>
                <w:szCs w:val="24"/>
                <w:lang w:val="kk-KZ"/>
              </w:rPr>
            </w:pPr>
          </w:p>
        </w:tc>
        <w:tc>
          <w:tcPr>
            <w:tcW w:w="2358" w:type="dxa"/>
            <w:tcBorders>
              <w:right w:val="single" w:sz="4" w:space="0" w:color="auto"/>
            </w:tcBorders>
          </w:tcPr>
          <w:p w:rsidR="00D71580" w:rsidRPr="00D71580" w:rsidRDefault="00D71580" w:rsidP="00E359A8">
            <w:pPr>
              <w:jc w:val="both"/>
              <w:rPr>
                <w:rFonts w:ascii="Times New Roman" w:hAnsi="Times New Roman" w:cs="Times New Roman"/>
                <w:b/>
                <w:sz w:val="24"/>
                <w:szCs w:val="24"/>
                <w:lang w:val="kk-KZ"/>
              </w:rPr>
            </w:pPr>
            <w:r w:rsidRPr="00D71580">
              <w:rPr>
                <w:rFonts w:ascii="Times New Roman" w:hAnsi="Times New Roman" w:cs="Times New Roman"/>
                <w:b/>
                <w:sz w:val="24"/>
                <w:szCs w:val="24"/>
                <w:lang w:val="kk-KZ"/>
              </w:rPr>
              <w:t>Барлығы:</w:t>
            </w:r>
          </w:p>
        </w:tc>
        <w:tc>
          <w:tcPr>
            <w:tcW w:w="1465" w:type="dxa"/>
            <w:gridSpan w:val="2"/>
            <w:tcBorders>
              <w:left w:val="single" w:sz="4" w:space="0" w:color="auto"/>
            </w:tcBorders>
          </w:tcPr>
          <w:p w:rsidR="00D71580" w:rsidRPr="00D71580" w:rsidRDefault="00D71580" w:rsidP="00E359A8">
            <w:pPr>
              <w:jc w:val="center"/>
              <w:rPr>
                <w:rFonts w:ascii="Times New Roman" w:hAnsi="Times New Roman" w:cs="Times New Roman"/>
                <w:b/>
                <w:sz w:val="24"/>
                <w:szCs w:val="24"/>
                <w:lang w:val="kk-KZ"/>
              </w:rPr>
            </w:pPr>
            <w:r w:rsidRPr="00D71580">
              <w:rPr>
                <w:rFonts w:ascii="Times New Roman" w:hAnsi="Times New Roman" w:cs="Times New Roman"/>
                <w:b/>
                <w:sz w:val="24"/>
                <w:szCs w:val="24"/>
                <w:lang w:val="kk-KZ"/>
              </w:rPr>
              <w:t>746</w:t>
            </w:r>
          </w:p>
        </w:tc>
        <w:tc>
          <w:tcPr>
            <w:tcW w:w="2197" w:type="dxa"/>
            <w:tcBorders>
              <w:right w:val="single" w:sz="4" w:space="0" w:color="auto"/>
            </w:tcBorders>
          </w:tcPr>
          <w:p w:rsidR="00D71580" w:rsidRPr="00D71580" w:rsidRDefault="00D71580" w:rsidP="00E359A8">
            <w:pPr>
              <w:tabs>
                <w:tab w:val="left" w:pos="5250"/>
              </w:tabs>
              <w:jc w:val="center"/>
              <w:rPr>
                <w:rFonts w:ascii="Times New Roman" w:hAnsi="Times New Roman" w:cs="Times New Roman"/>
                <w:b/>
                <w:sz w:val="24"/>
                <w:szCs w:val="24"/>
                <w:lang w:val="kk-KZ"/>
              </w:rPr>
            </w:pPr>
            <w:r w:rsidRPr="00D71580">
              <w:rPr>
                <w:rFonts w:ascii="Times New Roman" w:hAnsi="Times New Roman" w:cs="Times New Roman"/>
                <w:b/>
                <w:sz w:val="24"/>
                <w:szCs w:val="24"/>
                <w:lang w:val="kk-KZ"/>
              </w:rPr>
              <w:t>575</w:t>
            </w:r>
          </w:p>
        </w:tc>
        <w:tc>
          <w:tcPr>
            <w:tcW w:w="2806" w:type="dxa"/>
            <w:tcBorders>
              <w:right w:val="single" w:sz="4" w:space="0" w:color="auto"/>
            </w:tcBorders>
          </w:tcPr>
          <w:p w:rsidR="00D71580" w:rsidRPr="00D71580" w:rsidRDefault="00D71580" w:rsidP="00E359A8">
            <w:pPr>
              <w:tabs>
                <w:tab w:val="left" w:pos="5250"/>
              </w:tabs>
              <w:jc w:val="center"/>
              <w:rPr>
                <w:rFonts w:ascii="Times New Roman" w:hAnsi="Times New Roman" w:cs="Times New Roman"/>
                <w:b/>
                <w:sz w:val="24"/>
                <w:szCs w:val="24"/>
                <w:lang w:val="kk-KZ"/>
              </w:rPr>
            </w:pPr>
            <w:r w:rsidRPr="00D71580">
              <w:rPr>
                <w:rFonts w:ascii="Times New Roman" w:hAnsi="Times New Roman" w:cs="Times New Roman"/>
                <w:b/>
                <w:sz w:val="24"/>
                <w:szCs w:val="24"/>
                <w:lang w:val="kk-KZ"/>
              </w:rPr>
              <w:t>10035</w:t>
            </w:r>
          </w:p>
        </w:tc>
      </w:tr>
    </w:tbl>
    <w:p w:rsidR="00B82CEF" w:rsidRDefault="00B82CEF" w:rsidP="007E2BC3">
      <w:pPr>
        <w:tabs>
          <w:tab w:val="left" w:pos="5250"/>
        </w:tabs>
        <w:spacing w:after="0" w:line="240" w:lineRule="auto"/>
        <w:jc w:val="both"/>
        <w:rPr>
          <w:rFonts w:ascii="Times New Roman" w:hAnsi="Times New Roman" w:cs="Times New Roman"/>
          <w:sz w:val="28"/>
          <w:szCs w:val="28"/>
          <w:lang w:val="kk-KZ"/>
        </w:rPr>
      </w:pPr>
    </w:p>
    <w:p w:rsidR="007E2BC3" w:rsidRPr="00B82CEF" w:rsidRDefault="00B82CEF" w:rsidP="007E2BC3">
      <w:pPr>
        <w:spacing w:after="0" w:line="24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Алматы облысы мектептерінің ХХ ғасырдың аяғы мен ХХІ ғасыр басындағы саны мен қатар, ол жерде </w:t>
      </w:r>
      <w:r w:rsidR="00F87580">
        <w:rPr>
          <w:rFonts w:ascii="Times New Roman" w:hAnsi="Times New Roman" w:cs="Times New Roman"/>
          <w:sz w:val="28"/>
          <w:szCs w:val="28"/>
          <w:lang w:val="kk-KZ"/>
        </w:rPr>
        <w:t>«Т</w:t>
      </w:r>
      <w:r w:rsidRPr="002E39D2">
        <w:rPr>
          <w:rFonts w:ascii="Times New Roman" w:hAnsi="Times New Roman" w:cs="Times New Roman"/>
          <w:sz w:val="28"/>
          <w:szCs w:val="28"/>
          <w:lang w:val="kk-KZ"/>
        </w:rPr>
        <w:t>арих» пәнінің тереңдетіліп оқытылуына да тоқтала кетсек</w:t>
      </w:r>
      <w:r w:rsidR="00B575E1">
        <w:rPr>
          <w:rFonts w:ascii="Times New Roman" w:hAnsi="Times New Roman" w:cs="Times New Roman"/>
          <w:sz w:val="28"/>
          <w:szCs w:val="28"/>
          <w:lang w:val="kk-KZ"/>
        </w:rPr>
        <w:t xml:space="preserve"> </w:t>
      </w:r>
      <w:r w:rsidRPr="002E39D2">
        <w:rPr>
          <w:rFonts w:ascii="Times New Roman" w:hAnsi="Times New Roman" w:cs="Times New Roman"/>
          <w:sz w:val="28"/>
          <w:szCs w:val="28"/>
          <w:lang w:val="kk-KZ"/>
        </w:rPr>
        <w:t>[</w:t>
      </w:r>
      <w:r w:rsidR="00402956">
        <w:rPr>
          <w:rFonts w:ascii="Times New Roman" w:hAnsi="Times New Roman" w:cs="Times New Roman"/>
          <w:sz w:val="28"/>
          <w:szCs w:val="28"/>
          <w:lang w:val="kk-KZ"/>
        </w:rPr>
        <w:t>16</w:t>
      </w:r>
      <w:r w:rsidR="00402956" w:rsidRPr="00402956">
        <w:rPr>
          <w:rFonts w:ascii="Times New Roman" w:hAnsi="Times New Roman" w:cs="Times New Roman"/>
          <w:sz w:val="28"/>
          <w:szCs w:val="28"/>
          <w:lang w:val="kk-KZ"/>
        </w:rPr>
        <w:t>9</w:t>
      </w:r>
      <w:r w:rsidRPr="002E39D2">
        <w:rPr>
          <w:rFonts w:ascii="Times New Roman" w:hAnsi="Times New Roman" w:cs="Times New Roman"/>
          <w:sz w:val="28"/>
          <w:szCs w:val="28"/>
          <w:lang w:val="kk-KZ"/>
        </w:rPr>
        <w:t>].</w:t>
      </w:r>
      <w:r w:rsidR="0074462F">
        <w:rPr>
          <w:rFonts w:ascii="Times New Roman" w:hAnsi="Times New Roman" w:cs="Times New Roman"/>
          <w:sz w:val="28"/>
          <w:szCs w:val="28"/>
          <w:lang w:val="kk-KZ"/>
        </w:rPr>
        <w:t xml:space="preserve"> </w:t>
      </w:r>
      <w:r w:rsidR="007E2BC3" w:rsidRPr="002E39D2">
        <w:rPr>
          <w:rFonts w:ascii="Times New Roman" w:hAnsi="Times New Roman" w:cs="Times New Roman"/>
          <w:sz w:val="28"/>
          <w:szCs w:val="28"/>
          <w:lang w:val="kk-KZ"/>
        </w:rPr>
        <w:t>ҚР БжҒМ Талдықорған облыстық білім басқармасының 1993-1994 оқу жылдары бойынша берген есеп негізінде</w:t>
      </w:r>
      <w:r w:rsidRPr="002E39D2">
        <w:rPr>
          <w:rFonts w:ascii="Times New Roman" w:hAnsi="Times New Roman" w:cs="Times New Roman"/>
          <w:sz w:val="28"/>
          <w:szCs w:val="28"/>
          <w:lang w:val="kk-KZ"/>
        </w:rPr>
        <w:t xml:space="preserve">: </w:t>
      </w:r>
      <w:r w:rsidR="00F31E6E" w:rsidRPr="002E39D2">
        <w:rPr>
          <w:rFonts w:ascii="Times New Roman" w:hAnsi="Times New Roman" w:cs="Times New Roman"/>
          <w:sz w:val="28"/>
          <w:szCs w:val="28"/>
          <w:lang w:val="kk-KZ"/>
        </w:rPr>
        <w:t>1991-1992,</w:t>
      </w:r>
      <w:r w:rsidR="0074462F">
        <w:rPr>
          <w:rFonts w:ascii="Times New Roman" w:hAnsi="Times New Roman" w:cs="Times New Roman"/>
          <w:sz w:val="28"/>
          <w:szCs w:val="28"/>
          <w:lang w:val="kk-KZ"/>
        </w:rPr>
        <w:t xml:space="preserve"> </w:t>
      </w:r>
      <w:r w:rsidR="007E2BC3" w:rsidRPr="002E39D2">
        <w:rPr>
          <w:rFonts w:ascii="Times New Roman" w:hAnsi="Times New Roman" w:cs="Times New Roman"/>
          <w:sz w:val="28"/>
          <w:szCs w:val="28"/>
          <w:lang w:val="kk-KZ"/>
        </w:rPr>
        <w:t>1992-1993</w:t>
      </w:r>
      <w:r w:rsidR="00F31E6E" w:rsidRPr="002E39D2">
        <w:rPr>
          <w:rFonts w:ascii="Times New Roman" w:hAnsi="Times New Roman" w:cs="Times New Roman"/>
          <w:sz w:val="28"/>
          <w:szCs w:val="28"/>
          <w:lang w:val="kk-KZ"/>
        </w:rPr>
        <w:t>,</w:t>
      </w:r>
      <w:r w:rsidR="0074462F">
        <w:rPr>
          <w:rFonts w:ascii="Times New Roman" w:hAnsi="Times New Roman" w:cs="Times New Roman"/>
          <w:sz w:val="28"/>
          <w:szCs w:val="28"/>
          <w:lang w:val="kk-KZ"/>
        </w:rPr>
        <w:t xml:space="preserve"> </w:t>
      </w:r>
      <w:r w:rsidR="007E2BC3" w:rsidRPr="002E39D2">
        <w:rPr>
          <w:rFonts w:ascii="Times New Roman" w:hAnsi="Times New Roman" w:cs="Times New Roman"/>
          <w:sz w:val="28"/>
          <w:szCs w:val="28"/>
          <w:lang w:val="kk-KZ"/>
        </w:rPr>
        <w:t>1993-1994</w:t>
      </w:r>
      <w:r w:rsidR="00F31E6E" w:rsidRPr="002E39D2">
        <w:rPr>
          <w:rFonts w:ascii="Times New Roman" w:hAnsi="Times New Roman" w:cs="Times New Roman"/>
          <w:sz w:val="28"/>
          <w:szCs w:val="28"/>
          <w:lang w:val="kk-KZ"/>
        </w:rPr>
        <w:t xml:space="preserve"> оқу жылдары бойынша мәліметтер </w:t>
      </w:r>
      <w:r w:rsidR="00F31E6E" w:rsidRPr="002E39D2">
        <w:rPr>
          <w:rFonts w:ascii="Times New Roman" w:hAnsi="Times New Roman" w:cs="Times New Roman"/>
          <w:sz w:val="28"/>
          <w:szCs w:val="28"/>
          <w:lang w:val="kk-KZ"/>
        </w:rPr>
        <w:lastRenderedPageBreak/>
        <w:t>кездестірілмеді.</w:t>
      </w:r>
      <w:r w:rsidR="0074462F">
        <w:rPr>
          <w:rFonts w:ascii="Times New Roman" w:hAnsi="Times New Roman" w:cs="Times New Roman"/>
          <w:sz w:val="28"/>
          <w:szCs w:val="28"/>
          <w:lang w:val="kk-KZ"/>
        </w:rPr>
        <w:t xml:space="preserve"> </w:t>
      </w:r>
      <w:r w:rsidR="007E2BC3" w:rsidRPr="002E39D2">
        <w:rPr>
          <w:rFonts w:ascii="Times New Roman" w:hAnsi="Times New Roman" w:cs="Times New Roman"/>
          <w:sz w:val="28"/>
          <w:szCs w:val="28"/>
          <w:lang w:val="kk-KZ"/>
        </w:rPr>
        <w:t>1994-1995 оқу жылында «Тарих» пәні қазақша</w:t>
      </w:r>
      <w:r w:rsidR="007E2BC3" w:rsidRPr="00B82CEF">
        <w:rPr>
          <w:rFonts w:ascii="Times New Roman" w:hAnsi="Times New Roman" w:cs="Times New Roman"/>
          <w:sz w:val="28"/>
          <w:szCs w:val="28"/>
          <w:lang w:val="kk-KZ"/>
        </w:rPr>
        <w:t xml:space="preserve"> 14 аудан ішінен 3 аудан, 2 қалада оқытылды, оны төмендегі </w:t>
      </w:r>
      <w:r w:rsidR="00857DA6">
        <w:rPr>
          <w:rFonts w:ascii="Times New Roman" w:hAnsi="Times New Roman" w:cs="Times New Roman"/>
          <w:sz w:val="28"/>
          <w:szCs w:val="28"/>
          <w:lang w:val="kk-KZ"/>
        </w:rPr>
        <w:t>диаграммадан</w:t>
      </w:r>
      <w:r w:rsidR="007E2BC3" w:rsidRPr="00B82CEF">
        <w:rPr>
          <w:rFonts w:ascii="Times New Roman" w:hAnsi="Times New Roman" w:cs="Times New Roman"/>
          <w:sz w:val="28"/>
          <w:szCs w:val="28"/>
          <w:lang w:val="kk-KZ"/>
        </w:rPr>
        <w:t xml:space="preserve"> көре аламыз:</w:t>
      </w:r>
    </w:p>
    <w:p w:rsidR="007E2BC3" w:rsidRPr="004A08F3" w:rsidRDefault="00F87580" w:rsidP="007E2BC3">
      <w:pPr>
        <w:spacing w:after="0" w:line="240" w:lineRule="auto"/>
        <w:jc w:val="both"/>
        <w:rPr>
          <w:rFonts w:ascii="Times New Roman" w:hAnsi="Times New Roman" w:cs="Times New Roman"/>
          <w:b/>
          <w:sz w:val="24"/>
          <w:szCs w:val="24"/>
          <w:lang w:val="kk-KZ"/>
        </w:rPr>
      </w:pPr>
      <w:r>
        <w:rPr>
          <w:rFonts w:ascii="Times New Roman" w:hAnsi="Times New Roman" w:cs="Times New Roman"/>
          <w:sz w:val="24"/>
          <w:szCs w:val="24"/>
          <w:lang w:val="kk-KZ"/>
        </w:rPr>
        <w:t>Сурет</w:t>
      </w:r>
      <w:r w:rsidR="0074462F" w:rsidRPr="0074462F">
        <w:rPr>
          <w:rFonts w:ascii="Times New Roman" w:hAnsi="Times New Roman" w:cs="Times New Roman"/>
          <w:sz w:val="24"/>
          <w:szCs w:val="24"/>
          <w:lang w:val="kk-KZ"/>
        </w:rPr>
        <w:t xml:space="preserve"> </w:t>
      </w:r>
      <w:r w:rsidR="004A08F3" w:rsidRPr="00F87580">
        <w:rPr>
          <w:rFonts w:ascii="Times New Roman" w:hAnsi="Times New Roman" w:cs="Times New Roman"/>
          <w:sz w:val="24"/>
          <w:szCs w:val="24"/>
          <w:lang w:val="kk-KZ"/>
        </w:rPr>
        <w:t>4</w:t>
      </w:r>
      <w:r w:rsidR="0074462F">
        <w:rPr>
          <w:rFonts w:ascii="Times New Roman" w:hAnsi="Times New Roman" w:cs="Times New Roman"/>
          <w:b/>
          <w:sz w:val="24"/>
          <w:szCs w:val="24"/>
          <w:lang w:val="kk-KZ"/>
        </w:rPr>
        <w:t xml:space="preserve"> - </w:t>
      </w:r>
      <w:r w:rsidR="004A08F3" w:rsidRPr="00B82CEF">
        <w:rPr>
          <w:rFonts w:ascii="Times New Roman" w:hAnsi="Times New Roman" w:cs="Times New Roman"/>
          <w:sz w:val="28"/>
          <w:szCs w:val="28"/>
          <w:lang w:val="kk-KZ"/>
        </w:rPr>
        <w:t>«Тарих» пәні</w:t>
      </w:r>
      <w:r w:rsidR="004A08F3">
        <w:rPr>
          <w:rFonts w:ascii="Times New Roman" w:hAnsi="Times New Roman" w:cs="Times New Roman"/>
          <w:sz w:val="28"/>
          <w:szCs w:val="28"/>
          <w:lang w:val="kk-KZ"/>
        </w:rPr>
        <w:t>нің жүргізілу барысы</w:t>
      </w:r>
    </w:p>
    <w:p w:rsidR="007E2BC3" w:rsidRDefault="009D5EF7" w:rsidP="007E2BC3">
      <w:pPr>
        <w:tabs>
          <w:tab w:val="left" w:pos="5250"/>
        </w:tabs>
        <w:spacing w:after="0" w:line="240" w:lineRule="auto"/>
        <w:jc w:val="both"/>
        <w:rPr>
          <w:rFonts w:ascii="Times New Roman" w:hAnsi="Times New Roman" w:cs="Times New Roman"/>
          <w:sz w:val="24"/>
          <w:szCs w:val="24"/>
          <w:lang w:val="kk-KZ"/>
        </w:rPr>
      </w:pPr>
      <w:r w:rsidRPr="009D5EF7">
        <w:rPr>
          <w:rFonts w:ascii="Times New Roman" w:hAnsi="Times New Roman" w:cs="Times New Roman"/>
          <w:noProof/>
          <w:sz w:val="24"/>
          <w:szCs w:val="24"/>
        </w:rPr>
        <w:drawing>
          <wp:inline distT="0" distB="0" distL="0" distR="0">
            <wp:extent cx="5486400" cy="3200400"/>
            <wp:effectExtent l="0" t="0" r="19050" b="19050"/>
            <wp:docPr id="1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7E2BC3" w:rsidRPr="009D5EF7" w:rsidRDefault="007E2BC3" w:rsidP="009D5EF7">
      <w:pPr>
        <w:spacing w:after="0" w:line="240" w:lineRule="auto"/>
        <w:ind w:firstLine="708"/>
        <w:jc w:val="both"/>
        <w:rPr>
          <w:rFonts w:ascii="Times New Roman" w:hAnsi="Times New Roman" w:cs="Times New Roman"/>
          <w:sz w:val="28"/>
          <w:szCs w:val="28"/>
          <w:lang w:val="kk-KZ"/>
        </w:rPr>
      </w:pPr>
      <w:r w:rsidRPr="00B82CEF">
        <w:rPr>
          <w:rFonts w:ascii="Times New Roman" w:hAnsi="Times New Roman" w:cs="Times New Roman"/>
          <w:sz w:val="28"/>
          <w:szCs w:val="28"/>
          <w:lang w:val="kk-KZ"/>
        </w:rPr>
        <w:t xml:space="preserve">1994-1995 оқу жылында «Тарих» пәні </w:t>
      </w:r>
      <w:r w:rsidRPr="002E39D2">
        <w:rPr>
          <w:rFonts w:ascii="Times New Roman" w:hAnsi="Times New Roman" w:cs="Times New Roman"/>
          <w:sz w:val="28"/>
          <w:szCs w:val="28"/>
          <w:lang w:val="kk-KZ"/>
        </w:rPr>
        <w:t>орысша</w:t>
      </w:r>
      <w:r w:rsidRPr="00B82CEF">
        <w:rPr>
          <w:rFonts w:ascii="Times New Roman" w:hAnsi="Times New Roman" w:cs="Times New Roman"/>
          <w:sz w:val="28"/>
          <w:szCs w:val="28"/>
          <w:lang w:val="kk-KZ"/>
        </w:rPr>
        <w:t xml:space="preserve"> 14 аудан ішінен 3 аудан, 2 қалада оқытылды</w:t>
      </w:r>
      <w:r w:rsidR="009D5EF7">
        <w:rPr>
          <w:rFonts w:ascii="Times New Roman" w:hAnsi="Times New Roman" w:cs="Times New Roman"/>
          <w:sz w:val="28"/>
          <w:szCs w:val="28"/>
          <w:lang w:val="kk-KZ"/>
        </w:rPr>
        <w:t>.</w:t>
      </w:r>
    </w:p>
    <w:p w:rsidR="007E2BC3" w:rsidRPr="00B82CEF" w:rsidRDefault="007E2BC3" w:rsidP="007E2BC3">
      <w:pPr>
        <w:spacing w:after="0" w:line="240" w:lineRule="auto"/>
        <w:ind w:firstLine="708"/>
        <w:jc w:val="both"/>
        <w:rPr>
          <w:rFonts w:ascii="Times New Roman" w:hAnsi="Times New Roman" w:cs="Times New Roman"/>
          <w:sz w:val="28"/>
          <w:szCs w:val="28"/>
          <w:lang w:val="kk-KZ"/>
        </w:rPr>
      </w:pPr>
      <w:r w:rsidRPr="00B82CEF">
        <w:rPr>
          <w:rFonts w:ascii="Times New Roman" w:hAnsi="Times New Roman" w:cs="Times New Roman"/>
          <w:sz w:val="28"/>
          <w:szCs w:val="28"/>
          <w:lang w:val="kk-KZ"/>
        </w:rPr>
        <w:t>1994-1995 оқу жылында «Тарих» пәнінің Талдықорған қаласы бойынша тереңдетіліп оқытылғандығын төмендегі кестедан көре аламыз:</w:t>
      </w:r>
    </w:p>
    <w:p w:rsidR="007E2BC3" w:rsidRPr="002E39D2" w:rsidRDefault="0074462F" w:rsidP="00915BD0">
      <w:pPr>
        <w:tabs>
          <w:tab w:val="left" w:pos="2055"/>
        </w:tabs>
        <w:spacing w:after="0" w:line="240" w:lineRule="auto"/>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Кесте </w:t>
      </w:r>
      <w:r w:rsidR="00960B76">
        <w:rPr>
          <w:rFonts w:ascii="Times New Roman" w:hAnsi="Times New Roman" w:cs="Times New Roman"/>
          <w:sz w:val="24"/>
          <w:szCs w:val="24"/>
          <w:lang w:val="kk-KZ"/>
        </w:rPr>
        <w:t>13</w:t>
      </w:r>
      <w:r>
        <w:rPr>
          <w:rFonts w:ascii="Times New Roman" w:hAnsi="Times New Roman" w:cs="Times New Roman"/>
          <w:sz w:val="24"/>
          <w:szCs w:val="24"/>
          <w:lang w:val="kk-KZ"/>
        </w:rPr>
        <w:t xml:space="preserve"> - </w:t>
      </w:r>
      <w:r w:rsidR="00915BD0" w:rsidRPr="002E39D2">
        <w:rPr>
          <w:rFonts w:ascii="Times New Roman" w:hAnsi="Times New Roman" w:cs="Times New Roman"/>
          <w:sz w:val="24"/>
          <w:szCs w:val="24"/>
          <w:lang w:val="kk-KZ"/>
        </w:rPr>
        <w:t>«Тарих» пәнінің Талдықорған қаласы бойынша тереңдетіліп оқытылуы бойынша</w:t>
      </w:r>
    </w:p>
    <w:tbl>
      <w:tblPr>
        <w:tblStyle w:val="aa"/>
        <w:tblW w:w="0" w:type="auto"/>
        <w:tblLook w:val="04A0"/>
      </w:tblPr>
      <w:tblGrid>
        <w:gridCol w:w="534"/>
        <w:gridCol w:w="2693"/>
        <w:gridCol w:w="3685"/>
        <w:gridCol w:w="2659"/>
      </w:tblGrid>
      <w:tr w:rsidR="007E2BC3" w:rsidRPr="00915BD0" w:rsidTr="002159BC">
        <w:tc>
          <w:tcPr>
            <w:tcW w:w="534" w:type="dxa"/>
          </w:tcPr>
          <w:p w:rsidR="007E2BC3" w:rsidRPr="0089279C" w:rsidRDefault="007E2BC3" w:rsidP="002159BC">
            <w:pPr>
              <w:jc w:val="center"/>
              <w:rPr>
                <w:rFonts w:ascii="Times New Roman" w:hAnsi="Times New Roman" w:cs="Times New Roman"/>
                <w:b/>
                <w:sz w:val="24"/>
                <w:szCs w:val="24"/>
                <w:lang w:val="kk-KZ"/>
              </w:rPr>
            </w:pPr>
            <w:r w:rsidRPr="0089279C">
              <w:rPr>
                <w:rFonts w:ascii="Times New Roman" w:hAnsi="Times New Roman" w:cs="Times New Roman"/>
                <w:b/>
                <w:sz w:val="24"/>
                <w:szCs w:val="24"/>
                <w:lang w:val="kk-KZ"/>
              </w:rPr>
              <w:t>№</w:t>
            </w:r>
          </w:p>
        </w:tc>
        <w:tc>
          <w:tcPr>
            <w:tcW w:w="2693" w:type="dxa"/>
          </w:tcPr>
          <w:p w:rsidR="007E2BC3" w:rsidRPr="0089279C" w:rsidRDefault="007E2BC3" w:rsidP="002159BC">
            <w:pPr>
              <w:jc w:val="center"/>
              <w:rPr>
                <w:rFonts w:ascii="Times New Roman" w:hAnsi="Times New Roman" w:cs="Times New Roman"/>
                <w:b/>
                <w:sz w:val="24"/>
                <w:szCs w:val="24"/>
                <w:lang w:val="kk-KZ"/>
              </w:rPr>
            </w:pPr>
            <w:r w:rsidRPr="0089279C">
              <w:rPr>
                <w:rFonts w:ascii="Times New Roman" w:hAnsi="Times New Roman" w:cs="Times New Roman"/>
                <w:b/>
                <w:sz w:val="24"/>
                <w:szCs w:val="24"/>
                <w:lang w:val="kk-KZ"/>
              </w:rPr>
              <w:t>Мектеп атауы</w:t>
            </w:r>
          </w:p>
        </w:tc>
        <w:tc>
          <w:tcPr>
            <w:tcW w:w="3685" w:type="dxa"/>
          </w:tcPr>
          <w:p w:rsidR="007E2BC3" w:rsidRPr="0089279C" w:rsidRDefault="007E2BC3" w:rsidP="002159BC">
            <w:pPr>
              <w:jc w:val="center"/>
              <w:rPr>
                <w:rFonts w:ascii="Times New Roman" w:hAnsi="Times New Roman" w:cs="Times New Roman"/>
                <w:b/>
                <w:sz w:val="24"/>
                <w:szCs w:val="24"/>
                <w:lang w:val="kk-KZ"/>
              </w:rPr>
            </w:pPr>
            <w:r w:rsidRPr="0089279C">
              <w:rPr>
                <w:rFonts w:ascii="Times New Roman" w:hAnsi="Times New Roman" w:cs="Times New Roman"/>
                <w:b/>
                <w:sz w:val="24"/>
                <w:szCs w:val="24"/>
                <w:lang w:val="kk-KZ"/>
              </w:rPr>
              <w:t>Сынып</w:t>
            </w:r>
          </w:p>
        </w:tc>
        <w:tc>
          <w:tcPr>
            <w:tcW w:w="2659" w:type="dxa"/>
          </w:tcPr>
          <w:p w:rsidR="007E2BC3" w:rsidRPr="0089279C" w:rsidRDefault="007E2BC3" w:rsidP="002159BC">
            <w:pPr>
              <w:jc w:val="center"/>
              <w:rPr>
                <w:rFonts w:ascii="Times New Roman" w:hAnsi="Times New Roman" w:cs="Times New Roman"/>
                <w:b/>
                <w:sz w:val="24"/>
                <w:szCs w:val="24"/>
                <w:lang w:val="kk-KZ"/>
              </w:rPr>
            </w:pPr>
            <w:r w:rsidRPr="0089279C">
              <w:rPr>
                <w:rFonts w:ascii="Times New Roman" w:hAnsi="Times New Roman" w:cs="Times New Roman"/>
                <w:b/>
                <w:sz w:val="24"/>
                <w:szCs w:val="24"/>
                <w:lang w:val="kk-KZ"/>
              </w:rPr>
              <w:t>Бала саны</w:t>
            </w:r>
          </w:p>
        </w:tc>
      </w:tr>
      <w:tr w:rsidR="007E2BC3" w:rsidRPr="00915BD0" w:rsidTr="002159BC">
        <w:tc>
          <w:tcPr>
            <w:tcW w:w="534" w:type="dxa"/>
          </w:tcPr>
          <w:p w:rsidR="007E2BC3" w:rsidRDefault="007E2BC3" w:rsidP="002159BC">
            <w:pPr>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693" w:type="dxa"/>
          </w:tcPr>
          <w:p w:rsidR="007E2BC3" w:rsidRDefault="007E2BC3" w:rsidP="002159BC">
            <w:pPr>
              <w:jc w:val="both"/>
              <w:rPr>
                <w:rFonts w:ascii="Times New Roman" w:hAnsi="Times New Roman" w:cs="Times New Roman"/>
                <w:sz w:val="24"/>
                <w:szCs w:val="24"/>
                <w:lang w:val="kk-KZ"/>
              </w:rPr>
            </w:pPr>
            <w:r>
              <w:rPr>
                <w:rFonts w:ascii="Times New Roman" w:hAnsi="Times New Roman" w:cs="Times New Roman"/>
                <w:sz w:val="24"/>
                <w:szCs w:val="24"/>
                <w:lang w:val="kk-KZ"/>
              </w:rPr>
              <w:t>Абай атындағы №1 мектебі</w:t>
            </w:r>
          </w:p>
        </w:tc>
        <w:tc>
          <w:tcPr>
            <w:tcW w:w="3685" w:type="dxa"/>
          </w:tcPr>
          <w:p w:rsidR="007E2BC3" w:rsidRDefault="007E2BC3" w:rsidP="002159BC">
            <w:pPr>
              <w:jc w:val="center"/>
              <w:rPr>
                <w:rFonts w:ascii="Times New Roman" w:hAnsi="Times New Roman" w:cs="Times New Roman"/>
                <w:sz w:val="24"/>
                <w:szCs w:val="24"/>
                <w:lang w:val="kk-KZ"/>
              </w:rPr>
            </w:pPr>
            <w:r>
              <w:rPr>
                <w:rFonts w:ascii="Times New Roman" w:hAnsi="Times New Roman" w:cs="Times New Roman"/>
                <w:sz w:val="24"/>
                <w:szCs w:val="24"/>
                <w:lang w:val="kk-KZ"/>
              </w:rPr>
              <w:t>5 А</w:t>
            </w:r>
          </w:p>
        </w:tc>
        <w:tc>
          <w:tcPr>
            <w:tcW w:w="2659" w:type="dxa"/>
          </w:tcPr>
          <w:p w:rsidR="007E2BC3" w:rsidRDefault="007E2BC3" w:rsidP="002159BC">
            <w:pPr>
              <w:jc w:val="center"/>
              <w:rPr>
                <w:rFonts w:ascii="Times New Roman" w:hAnsi="Times New Roman" w:cs="Times New Roman"/>
                <w:sz w:val="24"/>
                <w:szCs w:val="24"/>
                <w:lang w:val="kk-KZ"/>
              </w:rPr>
            </w:pPr>
            <w:r>
              <w:rPr>
                <w:rFonts w:ascii="Times New Roman" w:hAnsi="Times New Roman" w:cs="Times New Roman"/>
                <w:sz w:val="24"/>
                <w:szCs w:val="24"/>
                <w:lang w:val="kk-KZ"/>
              </w:rPr>
              <w:t>20</w:t>
            </w:r>
          </w:p>
        </w:tc>
      </w:tr>
      <w:tr w:rsidR="007E2BC3" w:rsidRPr="00915BD0" w:rsidTr="002159BC">
        <w:tc>
          <w:tcPr>
            <w:tcW w:w="534" w:type="dxa"/>
          </w:tcPr>
          <w:p w:rsidR="007E2BC3" w:rsidRDefault="007E2BC3" w:rsidP="002159BC">
            <w:pPr>
              <w:jc w:val="both"/>
              <w:rPr>
                <w:rFonts w:ascii="Times New Roman" w:hAnsi="Times New Roman" w:cs="Times New Roman"/>
                <w:sz w:val="24"/>
                <w:szCs w:val="24"/>
                <w:lang w:val="kk-KZ"/>
              </w:rPr>
            </w:pPr>
          </w:p>
        </w:tc>
        <w:tc>
          <w:tcPr>
            <w:tcW w:w="2693" w:type="dxa"/>
          </w:tcPr>
          <w:p w:rsidR="007E2BC3" w:rsidRDefault="007E2BC3" w:rsidP="002159BC">
            <w:pPr>
              <w:jc w:val="both"/>
              <w:rPr>
                <w:rFonts w:ascii="Times New Roman" w:hAnsi="Times New Roman" w:cs="Times New Roman"/>
                <w:sz w:val="24"/>
                <w:szCs w:val="24"/>
                <w:lang w:val="kk-KZ"/>
              </w:rPr>
            </w:pPr>
          </w:p>
        </w:tc>
        <w:tc>
          <w:tcPr>
            <w:tcW w:w="3685" w:type="dxa"/>
          </w:tcPr>
          <w:p w:rsidR="007E2BC3" w:rsidRDefault="007E2BC3" w:rsidP="002159BC">
            <w:pPr>
              <w:jc w:val="center"/>
              <w:rPr>
                <w:rFonts w:ascii="Times New Roman" w:hAnsi="Times New Roman" w:cs="Times New Roman"/>
                <w:sz w:val="24"/>
                <w:szCs w:val="24"/>
                <w:lang w:val="kk-KZ"/>
              </w:rPr>
            </w:pPr>
            <w:r>
              <w:rPr>
                <w:rFonts w:ascii="Times New Roman" w:hAnsi="Times New Roman" w:cs="Times New Roman"/>
                <w:sz w:val="24"/>
                <w:szCs w:val="24"/>
                <w:lang w:val="kk-KZ"/>
              </w:rPr>
              <w:t>5 Б</w:t>
            </w:r>
          </w:p>
        </w:tc>
        <w:tc>
          <w:tcPr>
            <w:tcW w:w="2659" w:type="dxa"/>
          </w:tcPr>
          <w:p w:rsidR="007E2BC3" w:rsidRDefault="007E2BC3" w:rsidP="002159BC">
            <w:pPr>
              <w:jc w:val="center"/>
              <w:rPr>
                <w:rFonts w:ascii="Times New Roman" w:hAnsi="Times New Roman" w:cs="Times New Roman"/>
                <w:sz w:val="24"/>
                <w:szCs w:val="24"/>
                <w:lang w:val="kk-KZ"/>
              </w:rPr>
            </w:pPr>
            <w:r>
              <w:rPr>
                <w:rFonts w:ascii="Times New Roman" w:hAnsi="Times New Roman" w:cs="Times New Roman"/>
                <w:sz w:val="24"/>
                <w:szCs w:val="24"/>
                <w:lang w:val="kk-KZ"/>
              </w:rPr>
              <w:t>21</w:t>
            </w:r>
          </w:p>
        </w:tc>
      </w:tr>
      <w:tr w:rsidR="007E2BC3" w:rsidRPr="00915BD0" w:rsidTr="002159BC">
        <w:tc>
          <w:tcPr>
            <w:tcW w:w="534" w:type="dxa"/>
          </w:tcPr>
          <w:p w:rsidR="007E2BC3" w:rsidRDefault="007E2BC3" w:rsidP="002159BC">
            <w:pPr>
              <w:jc w:val="both"/>
              <w:rPr>
                <w:rFonts w:ascii="Times New Roman" w:hAnsi="Times New Roman" w:cs="Times New Roman"/>
                <w:sz w:val="24"/>
                <w:szCs w:val="24"/>
                <w:lang w:val="kk-KZ"/>
              </w:rPr>
            </w:pPr>
          </w:p>
        </w:tc>
        <w:tc>
          <w:tcPr>
            <w:tcW w:w="2693" w:type="dxa"/>
          </w:tcPr>
          <w:p w:rsidR="007E2BC3" w:rsidRDefault="007E2BC3" w:rsidP="002159BC">
            <w:pPr>
              <w:jc w:val="both"/>
              <w:rPr>
                <w:rFonts w:ascii="Times New Roman" w:hAnsi="Times New Roman" w:cs="Times New Roman"/>
                <w:sz w:val="24"/>
                <w:szCs w:val="24"/>
                <w:lang w:val="kk-KZ"/>
              </w:rPr>
            </w:pPr>
          </w:p>
        </w:tc>
        <w:tc>
          <w:tcPr>
            <w:tcW w:w="3685" w:type="dxa"/>
          </w:tcPr>
          <w:p w:rsidR="007E2BC3" w:rsidRDefault="007E2BC3" w:rsidP="002159BC">
            <w:pPr>
              <w:jc w:val="center"/>
              <w:rPr>
                <w:rFonts w:ascii="Times New Roman" w:hAnsi="Times New Roman" w:cs="Times New Roman"/>
                <w:sz w:val="24"/>
                <w:szCs w:val="24"/>
                <w:lang w:val="kk-KZ"/>
              </w:rPr>
            </w:pPr>
            <w:r>
              <w:rPr>
                <w:rFonts w:ascii="Times New Roman" w:hAnsi="Times New Roman" w:cs="Times New Roman"/>
                <w:sz w:val="24"/>
                <w:szCs w:val="24"/>
                <w:lang w:val="kk-KZ"/>
              </w:rPr>
              <w:t>6 А</w:t>
            </w:r>
          </w:p>
        </w:tc>
        <w:tc>
          <w:tcPr>
            <w:tcW w:w="2659" w:type="dxa"/>
          </w:tcPr>
          <w:p w:rsidR="007E2BC3" w:rsidRDefault="007E2BC3" w:rsidP="002159BC">
            <w:pPr>
              <w:jc w:val="center"/>
              <w:rPr>
                <w:rFonts w:ascii="Times New Roman" w:hAnsi="Times New Roman" w:cs="Times New Roman"/>
                <w:sz w:val="24"/>
                <w:szCs w:val="24"/>
                <w:lang w:val="kk-KZ"/>
              </w:rPr>
            </w:pPr>
            <w:r>
              <w:rPr>
                <w:rFonts w:ascii="Times New Roman" w:hAnsi="Times New Roman" w:cs="Times New Roman"/>
                <w:sz w:val="24"/>
                <w:szCs w:val="24"/>
                <w:lang w:val="kk-KZ"/>
              </w:rPr>
              <w:t>27</w:t>
            </w:r>
          </w:p>
        </w:tc>
      </w:tr>
      <w:tr w:rsidR="007E2BC3" w:rsidRPr="00915BD0" w:rsidTr="002159BC">
        <w:tc>
          <w:tcPr>
            <w:tcW w:w="534" w:type="dxa"/>
          </w:tcPr>
          <w:p w:rsidR="007E2BC3" w:rsidRDefault="007E2BC3" w:rsidP="002159BC">
            <w:pPr>
              <w:jc w:val="both"/>
              <w:rPr>
                <w:rFonts w:ascii="Times New Roman" w:hAnsi="Times New Roman" w:cs="Times New Roman"/>
                <w:sz w:val="24"/>
                <w:szCs w:val="24"/>
                <w:lang w:val="kk-KZ"/>
              </w:rPr>
            </w:pPr>
          </w:p>
        </w:tc>
        <w:tc>
          <w:tcPr>
            <w:tcW w:w="2693" w:type="dxa"/>
          </w:tcPr>
          <w:p w:rsidR="007E2BC3" w:rsidRDefault="007E2BC3" w:rsidP="002159BC">
            <w:pPr>
              <w:jc w:val="both"/>
              <w:rPr>
                <w:rFonts w:ascii="Times New Roman" w:hAnsi="Times New Roman" w:cs="Times New Roman"/>
                <w:sz w:val="24"/>
                <w:szCs w:val="24"/>
                <w:lang w:val="kk-KZ"/>
              </w:rPr>
            </w:pPr>
          </w:p>
        </w:tc>
        <w:tc>
          <w:tcPr>
            <w:tcW w:w="3685" w:type="dxa"/>
          </w:tcPr>
          <w:p w:rsidR="007E2BC3" w:rsidRDefault="007E2BC3" w:rsidP="002159BC">
            <w:pPr>
              <w:jc w:val="center"/>
              <w:rPr>
                <w:rFonts w:ascii="Times New Roman" w:hAnsi="Times New Roman" w:cs="Times New Roman"/>
                <w:sz w:val="24"/>
                <w:szCs w:val="24"/>
                <w:lang w:val="kk-KZ"/>
              </w:rPr>
            </w:pPr>
            <w:r>
              <w:rPr>
                <w:rFonts w:ascii="Times New Roman" w:hAnsi="Times New Roman" w:cs="Times New Roman"/>
                <w:sz w:val="24"/>
                <w:szCs w:val="24"/>
                <w:lang w:val="kk-KZ"/>
              </w:rPr>
              <w:t>6 Б</w:t>
            </w:r>
          </w:p>
        </w:tc>
        <w:tc>
          <w:tcPr>
            <w:tcW w:w="2659" w:type="dxa"/>
          </w:tcPr>
          <w:p w:rsidR="007E2BC3" w:rsidRDefault="007E2BC3" w:rsidP="002159BC">
            <w:pPr>
              <w:jc w:val="center"/>
              <w:rPr>
                <w:rFonts w:ascii="Times New Roman" w:hAnsi="Times New Roman" w:cs="Times New Roman"/>
                <w:sz w:val="24"/>
                <w:szCs w:val="24"/>
                <w:lang w:val="kk-KZ"/>
              </w:rPr>
            </w:pPr>
            <w:r>
              <w:rPr>
                <w:rFonts w:ascii="Times New Roman" w:hAnsi="Times New Roman" w:cs="Times New Roman"/>
                <w:sz w:val="24"/>
                <w:szCs w:val="24"/>
                <w:lang w:val="kk-KZ"/>
              </w:rPr>
              <w:t>28</w:t>
            </w:r>
          </w:p>
        </w:tc>
      </w:tr>
      <w:tr w:rsidR="007E2BC3" w:rsidRPr="00915BD0" w:rsidTr="002159BC">
        <w:tc>
          <w:tcPr>
            <w:tcW w:w="534" w:type="dxa"/>
          </w:tcPr>
          <w:p w:rsidR="007E2BC3" w:rsidRDefault="007E2BC3" w:rsidP="002159BC">
            <w:pPr>
              <w:jc w:val="both"/>
              <w:rPr>
                <w:rFonts w:ascii="Times New Roman" w:hAnsi="Times New Roman" w:cs="Times New Roman"/>
                <w:sz w:val="24"/>
                <w:szCs w:val="24"/>
                <w:lang w:val="kk-KZ"/>
              </w:rPr>
            </w:pPr>
          </w:p>
        </w:tc>
        <w:tc>
          <w:tcPr>
            <w:tcW w:w="2693" w:type="dxa"/>
          </w:tcPr>
          <w:p w:rsidR="007E2BC3" w:rsidRDefault="007E2BC3" w:rsidP="002159BC">
            <w:pPr>
              <w:jc w:val="both"/>
              <w:rPr>
                <w:rFonts w:ascii="Times New Roman" w:hAnsi="Times New Roman" w:cs="Times New Roman"/>
                <w:sz w:val="24"/>
                <w:szCs w:val="24"/>
                <w:lang w:val="kk-KZ"/>
              </w:rPr>
            </w:pPr>
          </w:p>
        </w:tc>
        <w:tc>
          <w:tcPr>
            <w:tcW w:w="3685" w:type="dxa"/>
          </w:tcPr>
          <w:p w:rsidR="007E2BC3" w:rsidRDefault="007E2BC3" w:rsidP="002159BC">
            <w:pPr>
              <w:jc w:val="center"/>
              <w:rPr>
                <w:rFonts w:ascii="Times New Roman" w:hAnsi="Times New Roman" w:cs="Times New Roman"/>
                <w:sz w:val="24"/>
                <w:szCs w:val="24"/>
                <w:lang w:val="kk-KZ"/>
              </w:rPr>
            </w:pPr>
            <w:r>
              <w:rPr>
                <w:rFonts w:ascii="Times New Roman" w:hAnsi="Times New Roman" w:cs="Times New Roman"/>
                <w:sz w:val="24"/>
                <w:szCs w:val="24"/>
                <w:lang w:val="kk-KZ"/>
              </w:rPr>
              <w:t>7 А</w:t>
            </w:r>
          </w:p>
        </w:tc>
        <w:tc>
          <w:tcPr>
            <w:tcW w:w="2659" w:type="dxa"/>
          </w:tcPr>
          <w:p w:rsidR="007E2BC3" w:rsidRDefault="007E2BC3" w:rsidP="002159BC">
            <w:pPr>
              <w:jc w:val="center"/>
              <w:rPr>
                <w:rFonts w:ascii="Times New Roman" w:hAnsi="Times New Roman" w:cs="Times New Roman"/>
                <w:sz w:val="24"/>
                <w:szCs w:val="24"/>
                <w:lang w:val="kk-KZ"/>
              </w:rPr>
            </w:pPr>
            <w:r>
              <w:rPr>
                <w:rFonts w:ascii="Times New Roman" w:hAnsi="Times New Roman" w:cs="Times New Roman"/>
                <w:sz w:val="24"/>
                <w:szCs w:val="24"/>
                <w:lang w:val="kk-KZ"/>
              </w:rPr>
              <w:t>26</w:t>
            </w:r>
          </w:p>
        </w:tc>
      </w:tr>
      <w:tr w:rsidR="007E2BC3" w:rsidRPr="00915BD0" w:rsidTr="002159BC">
        <w:tc>
          <w:tcPr>
            <w:tcW w:w="534" w:type="dxa"/>
          </w:tcPr>
          <w:p w:rsidR="007E2BC3" w:rsidRDefault="007E2BC3" w:rsidP="002159BC">
            <w:pPr>
              <w:jc w:val="both"/>
              <w:rPr>
                <w:rFonts w:ascii="Times New Roman" w:hAnsi="Times New Roman" w:cs="Times New Roman"/>
                <w:sz w:val="24"/>
                <w:szCs w:val="24"/>
                <w:lang w:val="kk-KZ"/>
              </w:rPr>
            </w:pPr>
          </w:p>
        </w:tc>
        <w:tc>
          <w:tcPr>
            <w:tcW w:w="2693" w:type="dxa"/>
          </w:tcPr>
          <w:p w:rsidR="007E2BC3" w:rsidRDefault="007E2BC3" w:rsidP="002159BC">
            <w:pPr>
              <w:jc w:val="both"/>
              <w:rPr>
                <w:rFonts w:ascii="Times New Roman" w:hAnsi="Times New Roman" w:cs="Times New Roman"/>
                <w:sz w:val="24"/>
                <w:szCs w:val="24"/>
                <w:lang w:val="kk-KZ"/>
              </w:rPr>
            </w:pPr>
          </w:p>
        </w:tc>
        <w:tc>
          <w:tcPr>
            <w:tcW w:w="3685" w:type="dxa"/>
          </w:tcPr>
          <w:p w:rsidR="007E2BC3" w:rsidRDefault="007E2BC3" w:rsidP="002159BC">
            <w:pPr>
              <w:jc w:val="center"/>
              <w:rPr>
                <w:rFonts w:ascii="Times New Roman" w:hAnsi="Times New Roman" w:cs="Times New Roman"/>
                <w:sz w:val="24"/>
                <w:szCs w:val="24"/>
                <w:lang w:val="kk-KZ"/>
              </w:rPr>
            </w:pPr>
            <w:r>
              <w:rPr>
                <w:rFonts w:ascii="Times New Roman" w:hAnsi="Times New Roman" w:cs="Times New Roman"/>
                <w:sz w:val="24"/>
                <w:szCs w:val="24"/>
                <w:lang w:val="kk-KZ"/>
              </w:rPr>
              <w:t>7 Б</w:t>
            </w:r>
          </w:p>
        </w:tc>
        <w:tc>
          <w:tcPr>
            <w:tcW w:w="2659" w:type="dxa"/>
          </w:tcPr>
          <w:p w:rsidR="007E2BC3" w:rsidRDefault="007E2BC3" w:rsidP="002159BC">
            <w:pPr>
              <w:jc w:val="center"/>
              <w:rPr>
                <w:rFonts w:ascii="Times New Roman" w:hAnsi="Times New Roman" w:cs="Times New Roman"/>
                <w:sz w:val="24"/>
                <w:szCs w:val="24"/>
                <w:lang w:val="kk-KZ"/>
              </w:rPr>
            </w:pPr>
            <w:r>
              <w:rPr>
                <w:rFonts w:ascii="Times New Roman" w:hAnsi="Times New Roman" w:cs="Times New Roman"/>
                <w:sz w:val="24"/>
                <w:szCs w:val="24"/>
                <w:lang w:val="kk-KZ"/>
              </w:rPr>
              <w:t>28</w:t>
            </w:r>
          </w:p>
        </w:tc>
      </w:tr>
      <w:tr w:rsidR="007E2BC3" w:rsidTr="002159BC">
        <w:tc>
          <w:tcPr>
            <w:tcW w:w="534" w:type="dxa"/>
          </w:tcPr>
          <w:p w:rsidR="007E2BC3" w:rsidRDefault="007E2BC3" w:rsidP="002159BC">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693" w:type="dxa"/>
          </w:tcPr>
          <w:p w:rsidR="007E2BC3" w:rsidRDefault="007E2BC3" w:rsidP="002159BC">
            <w:pPr>
              <w:jc w:val="both"/>
              <w:rPr>
                <w:rFonts w:ascii="Times New Roman" w:hAnsi="Times New Roman" w:cs="Times New Roman"/>
                <w:sz w:val="24"/>
                <w:szCs w:val="24"/>
                <w:lang w:val="kk-KZ"/>
              </w:rPr>
            </w:pPr>
            <w:r>
              <w:rPr>
                <w:rFonts w:ascii="Times New Roman" w:hAnsi="Times New Roman" w:cs="Times New Roman"/>
                <w:sz w:val="24"/>
                <w:szCs w:val="24"/>
                <w:lang w:val="kk-KZ"/>
              </w:rPr>
              <w:t>Ленин атындағы №2 мектеп</w:t>
            </w:r>
          </w:p>
        </w:tc>
        <w:tc>
          <w:tcPr>
            <w:tcW w:w="3685" w:type="dxa"/>
          </w:tcPr>
          <w:p w:rsidR="007E2BC3" w:rsidRDefault="007E2BC3" w:rsidP="002159BC">
            <w:pPr>
              <w:jc w:val="center"/>
              <w:rPr>
                <w:rFonts w:ascii="Times New Roman" w:hAnsi="Times New Roman" w:cs="Times New Roman"/>
                <w:sz w:val="24"/>
                <w:szCs w:val="24"/>
                <w:lang w:val="kk-KZ"/>
              </w:rPr>
            </w:pPr>
            <w:r>
              <w:rPr>
                <w:rFonts w:ascii="Times New Roman" w:hAnsi="Times New Roman" w:cs="Times New Roman"/>
                <w:sz w:val="24"/>
                <w:szCs w:val="24"/>
                <w:lang w:val="kk-KZ"/>
              </w:rPr>
              <w:t>5 Д</w:t>
            </w:r>
          </w:p>
        </w:tc>
        <w:tc>
          <w:tcPr>
            <w:tcW w:w="2659" w:type="dxa"/>
          </w:tcPr>
          <w:p w:rsidR="007E2BC3" w:rsidRDefault="007E2BC3" w:rsidP="002159BC">
            <w:pPr>
              <w:jc w:val="center"/>
              <w:rPr>
                <w:rFonts w:ascii="Times New Roman" w:hAnsi="Times New Roman" w:cs="Times New Roman"/>
                <w:sz w:val="24"/>
                <w:szCs w:val="24"/>
                <w:lang w:val="kk-KZ"/>
              </w:rPr>
            </w:pPr>
            <w:r>
              <w:rPr>
                <w:rFonts w:ascii="Times New Roman" w:hAnsi="Times New Roman" w:cs="Times New Roman"/>
                <w:sz w:val="24"/>
                <w:szCs w:val="24"/>
                <w:lang w:val="kk-KZ"/>
              </w:rPr>
              <w:t>35</w:t>
            </w:r>
          </w:p>
        </w:tc>
      </w:tr>
    </w:tbl>
    <w:p w:rsidR="007E2BC3" w:rsidRDefault="007E2BC3" w:rsidP="00C534FD">
      <w:pPr>
        <w:tabs>
          <w:tab w:val="left" w:pos="5250"/>
        </w:tabs>
        <w:spacing w:after="0" w:line="240" w:lineRule="auto"/>
        <w:rPr>
          <w:rFonts w:ascii="Times New Roman" w:hAnsi="Times New Roman" w:cs="Times New Roman"/>
          <w:b/>
          <w:sz w:val="24"/>
          <w:szCs w:val="24"/>
          <w:lang w:val="kk-KZ"/>
        </w:rPr>
      </w:pPr>
    </w:p>
    <w:p w:rsidR="0074462F" w:rsidRDefault="007E2BC3" w:rsidP="009D5EF7">
      <w:pPr>
        <w:tabs>
          <w:tab w:val="left" w:pos="5250"/>
        </w:tabs>
        <w:spacing w:after="0" w:line="240" w:lineRule="auto"/>
        <w:jc w:val="both"/>
        <w:rPr>
          <w:rFonts w:ascii="Times New Roman" w:hAnsi="Times New Roman" w:cs="Times New Roman"/>
          <w:sz w:val="28"/>
          <w:szCs w:val="28"/>
          <w:lang w:val="kk-KZ"/>
        </w:rPr>
      </w:pPr>
      <w:r w:rsidRPr="00C534FD">
        <w:rPr>
          <w:rFonts w:ascii="Times New Roman" w:hAnsi="Times New Roman" w:cs="Times New Roman"/>
          <w:sz w:val="28"/>
          <w:szCs w:val="28"/>
          <w:lang w:val="kk-KZ"/>
        </w:rPr>
        <w:t xml:space="preserve">        1995-1996 оқу жылдарында 135 мектепте, 514 сыныпта 11276 оқушы әр түрлі пәндерді тереңдетіп оқуда</w:t>
      </w:r>
      <w:r w:rsidR="0074462F">
        <w:rPr>
          <w:rFonts w:ascii="Times New Roman" w:hAnsi="Times New Roman" w:cs="Times New Roman"/>
          <w:sz w:val="28"/>
          <w:szCs w:val="28"/>
          <w:lang w:val="kk-KZ"/>
        </w:rPr>
        <w:t xml:space="preserve"> </w:t>
      </w:r>
      <w:r w:rsidR="00C534FD" w:rsidRPr="00C90CE0">
        <w:rPr>
          <w:rFonts w:ascii="Times New Roman" w:hAnsi="Times New Roman" w:cs="Times New Roman"/>
          <w:sz w:val="28"/>
          <w:szCs w:val="28"/>
          <w:lang w:val="kk-KZ"/>
        </w:rPr>
        <w:t>[</w:t>
      </w:r>
      <w:r w:rsidR="00402956">
        <w:rPr>
          <w:rFonts w:ascii="Times New Roman" w:hAnsi="Times New Roman" w:cs="Times New Roman"/>
          <w:sz w:val="28"/>
          <w:szCs w:val="28"/>
          <w:lang w:val="kk-KZ"/>
        </w:rPr>
        <w:t>1</w:t>
      </w:r>
      <w:r w:rsidR="00402956" w:rsidRPr="00402956">
        <w:rPr>
          <w:rFonts w:ascii="Times New Roman" w:hAnsi="Times New Roman" w:cs="Times New Roman"/>
          <w:sz w:val="28"/>
          <w:szCs w:val="28"/>
          <w:lang w:val="kk-KZ"/>
        </w:rPr>
        <w:t>70</w:t>
      </w:r>
      <w:r w:rsidR="00C534FD" w:rsidRPr="00C90CE0">
        <w:rPr>
          <w:rFonts w:ascii="Times New Roman" w:hAnsi="Times New Roman" w:cs="Times New Roman"/>
          <w:sz w:val="28"/>
          <w:szCs w:val="28"/>
          <w:lang w:val="kk-KZ"/>
        </w:rPr>
        <w:t>].</w:t>
      </w:r>
    </w:p>
    <w:p w:rsidR="00F72549" w:rsidRDefault="0074462F" w:rsidP="009D5EF7">
      <w:pPr>
        <w:tabs>
          <w:tab w:val="left" w:pos="525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534FD" w:rsidRPr="00C534FD">
        <w:rPr>
          <w:rFonts w:ascii="Times New Roman" w:hAnsi="Times New Roman" w:cs="Times New Roman"/>
          <w:sz w:val="28"/>
          <w:szCs w:val="28"/>
          <w:lang w:val="kk-KZ"/>
        </w:rPr>
        <w:t xml:space="preserve">Талдықорған облысының 1995-1996 оқу жылдары бойынша пәндерді теориялық және практикалық жағынан тереңдетіп оқыту бойынша мектеп және сыныптар санын </w:t>
      </w:r>
      <w:r w:rsidR="00F87580">
        <w:rPr>
          <w:rFonts w:ascii="Times New Roman" w:hAnsi="Times New Roman" w:cs="Times New Roman"/>
          <w:sz w:val="28"/>
          <w:szCs w:val="28"/>
          <w:lang w:val="kk-KZ"/>
        </w:rPr>
        <w:t>ж</w:t>
      </w:r>
      <w:r w:rsidR="00F72549" w:rsidRPr="00F72549">
        <w:rPr>
          <w:rFonts w:ascii="Times New Roman" w:hAnsi="Times New Roman" w:cs="Times New Roman"/>
          <w:sz w:val="28"/>
          <w:szCs w:val="28"/>
          <w:lang w:val="kk-KZ"/>
        </w:rPr>
        <w:t>оғарыда көрсетілген кестеде «Тарих және әдебиет» қазақ тілінде 14 аудан ішінде тек Талдықорған  қаласында және 25 бала ғана оқыған.</w:t>
      </w:r>
      <w:r w:rsidR="00F72549">
        <w:rPr>
          <w:rFonts w:ascii="Times New Roman" w:hAnsi="Times New Roman" w:cs="Times New Roman"/>
          <w:sz w:val="28"/>
          <w:szCs w:val="28"/>
          <w:lang w:val="kk-KZ"/>
        </w:rPr>
        <w:t xml:space="preserve"> 1</w:t>
      </w:r>
      <w:r w:rsidR="00F87580">
        <w:rPr>
          <w:rFonts w:ascii="Times New Roman" w:hAnsi="Times New Roman" w:cs="Times New Roman"/>
          <w:sz w:val="28"/>
          <w:szCs w:val="28"/>
          <w:lang w:val="kk-KZ"/>
        </w:rPr>
        <w:t>995-1996 жылдары әлі де болса «Т</w:t>
      </w:r>
      <w:r w:rsidR="00F72549">
        <w:rPr>
          <w:rFonts w:ascii="Times New Roman" w:hAnsi="Times New Roman" w:cs="Times New Roman"/>
          <w:sz w:val="28"/>
          <w:szCs w:val="28"/>
          <w:lang w:val="kk-KZ"/>
        </w:rPr>
        <w:t>арих» пәнінің жүргізілуі өзекті мәселе болмағанын атап өту керек.</w:t>
      </w:r>
    </w:p>
    <w:p w:rsidR="0074462F" w:rsidRDefault="00F72549" w:rsidP="00915BD0">
      <w:pPr>
        <w:tabs>
          <w:tab w:val="left" w:pos="2715"/>
        </w:tabs>
        <w:spacing w:after="0" w:line="240" w:lineRule="auto"/>
        <w:jc w:val="both"/>
        <w:rPr>
          <w:rFonts w:ascii="Times New Roman" w:hAnsi="Times New Roman" w:cs="Times New Roman"/>
          <w:sz w:val="24"/>
          <w:szCs w:val="24"/>
          <w:lang w:val="kk-KZ"/>
        </w:rPr>
      </w:pPr>
      <w:r>
        <w:rPr>
          <w:rFonts w:ascii="Times New Roman" w:hAnsi="Times New Roman" w:cs="Times New Roman"/>
          <w:sz w:val="28"/>
          <w:szCs w:val="28"/>
          <w:lang w:val="kk-KZ"/>
        </w:rPr>
        <w:t xml:space="preserve">         Ендігі кестеден «тарих» пәнінің жеке алайда орыс тілінде оқытылу барысы туралы көрсетсек, 14 аудан ішінде 2 аудан, 3 сынып және 94 бала </w:t>
      </w:r>
      <w:r>
        <w:rPr>
          <w:rFonts w:ascii="Times New Roman" w:hAnsi="Times New Roman" w:cs="Times New Roman"/>
          <w:sz w:val="28"/>
          <w:szCs w:val="28"/>
          <w:lang w:val="kk-KZ"/>
        </w:rPr>
        <w:lastRenderedPageBreak/>
        <w:t xml:space="preserve">оқығанын көре аламыз. Жоғарыдағы </w:t>
      </w:r>
      <w:r w:rsidR="00F87580">
        <w:rPr>
          <w:rFonts w:ascii="Times New Roman" w:hAnsi="Times New Roman" w:cs="Times New Roman"/>
          <w:sz w:val="28"/>
          <w:szCs w:val="28"/>
          <w:lang w:val="kk-KZ"/>
        </w:rPr>
        <w:t>кестемен салыстыратын болсақ, «Т</w:t>
      </w:r>
      <w:r>
        <w:rPr>
          <w:rFonts w:ascii="Times New Roman" w:hAnsi="Times New Roman" w:cs="Times New Roman"/>
          <w:sz w:val="28"/>
          <w:szCs w:val="28"/>
          <w:lang w:val="kk-KZ"/>
        </w:rPr>
        <w:t>арих» пәнінің қазақ тілінде оқытылуына қарағанда орыс тілінде санының артуын байқауға болады.</w:t>
      </w:r>
      <w:r w:rsidR="0074462F">
        <w:rPr>
          <w:rFonts w:ascii="Times New Roman" w:hAnsi="Times New Roman" w:cs="Times New Roman"/>
          <w:sz w:val="24"/>
          <w:szCs w:val="24"/>
          <w:lang w:val="kk-KZ"/>
        </w:rPr>
        <w:t xml:space="preserve"> </w:t>
      </w:r>
    </w:p>
    <w:p w:rsidR="00502E4A" w:rsidRPr="00915BD0" w:rsidRDefault="0074462F" w:rsidP="00915BD0">
      <w:pPr>
        <w:tabs>
          <w:tab w:val="left" w:pos="2715"/>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F72549" w:rsidRPr="00F72549">
        <w:rPr>
          <w:rFonts w:ascii="Times New Roman" w:hAnsi="Times New Roman" w:cs="Times New Roman"/>
          <w:sz w:val="28"/>
          <w:szCs w:val="28"/>
          <w:lang w:val="kk-KZ"/>
        </w:rPr>
        <w:t>1995-1996 оқу жылында «гуманитарлық» пәндердің орыс тілінде жүргізілуі 14 аудан іш</w:t>
      </w:r>
      <w:r w:rsidR="00945F56">
        <w:rPr>
          <w:rFonts w:ascii="Times New Roman" w:hAnsi="Times New Roman" w:cs="Times New Roman"/>
          <w:sz w:val="28"/>
          <w:szCs w:val="28"/>
          <w:lang w:val="kk-KZ"/>
        </w:rPr>
        <w:t>інде 1 аудан, 1 сынып және 20 оқ</w:t>
      </w:r>
      <w:r w:rsidR="00F72549" w:rsidRPr="00F72549">
        <w:rPr>
          <w:rFonts w:ascii="Times New Roman" w:hAnsi="Times New Roman" w:cs="Times New Roman"/>
          <w:sz w:val="28"/>
          <w:szCs w:val="28"/>
          <w:lang w:val="kk-KZ"/>
        </w:rPr>
        <w:t>ушы білім алғанын көруге болады.</w:t>
      </w:r>
    </w:p>
    <w:p w:rsidR="0074462F" w:rsidRDefault="0074462F" w:rsidP="0074462F">
      <w:pPr>
        <w:tabs>
          <w:tab w:val="left" w:pos="525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87580">
        <w:rPr>
          <w:rFonts w:ascii="Times New Roman" w:hAnsi="Times New Roman" w:cs="Times New Roman"/>
          <w:sz w:val="28"/>
          <w:szCs w:val="28"/>
          <w:lang w:val="kk-KZ"/>
        </w:rPr>
        <w:t>Келесі кестеде жеке «Т</w:t>
      </w:r>
      <w:r w:rsidR="00F72549" w:rsidRPr="00F72549">
        <w:rPr>
          <w:rFonts w:ascii="Times New Roman" w:hAnsi="Times New Roman" w:cs="Times New Roman"/>
          <w:sz w:val="28"/>
          <w:szCs w:val="28"/>
          <w:lang w:val="kk-KZ"/>
        </w:rPr>
        <w:t>арих» пәні</w:t>
      </w:r>
      <w:r w:rsidR="00945F56">
        <w:rPr>
          <w:rFonts w:ascii="Times New Roman" w:hAnsi="Times New Roman" w:cs="Times New Roman"/>
          <w:sz w:val="28"/>
          <w:szCs w:val="28"/>
          <w:lang w:val="kk-KZ"/>
        </w:rPr>
        <w:t>нің қазақ тілінде оқытылуы 14 ау</w:t>
      </w:r>
      <w:r w:rsidR="00F72549" w:rsidRPr="00F72549">
        <w:rPr>
          <w:rFonts w:ascii="Times New Roman" w:hAnsi="Times New Roman" w:cs="Times New Roman"/>
          <w:sz w:val="28"/>
          <w:szCs w:val="28"/>
          <w:lang w:val="kk-KZ"/>
        </w:rPr>
        <w:t>дан ішінде: 2 аудан, 2 мектеп және 46 оқушы оқытылғанын</w:t>
      </w:r>
      <w:r w:rsidR="00F87580">
        <w:rPr>
          <w:rFonts w:ascii="Times New Roman" w:hAnsi="Times New Roman" w:cs="Times New Roman"/>
          <w:sz w:val="28"/>
          <w:szCs w:val="28"/>
          <w:lang w:val="kk-KZ"/>
        </w:rPr>
        <w:t xml:space="preserve"> көруге болады. Алайда бұл көрсеткіш «Т</w:t>
      </w:r>
      <w:r w:rsidR="00F72549" w:rsidRPr="00F72549">
        <w:rPr>
          <w:rFonts w:ascii="Times New Roman" w:hAnsi="Times New Roman" w:cs="Times New Roman"/>
          <w:sz w:val="28"/>
          <w:szCs w:val="28"/>
          <w:lang w:val="kk-KZ"/>
        </w:rPr>
        <w:t xml:space="preserve">арих» пәнінің орыс тілінде оқытылуына қарағанда 2 есеге төмен екенін көруге болады. </w:t>
      </w:r>
    </w:p>
    <w:p w:rsidR="00915BD0" w:rsidRDefault="0074462F" w:rsidP="0074462F">
      <w:pPr>
        <w:tabs>
          <w:tab w:val="left" w:pos="525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957A4" w:rsidRPr="00B957A4">
        <w:rPr>
          <w:rFonts w:ascii="Times New Roman" w:hAnsi="Times New Roman" w:cs="Times New Roman"/>
          <w:sz w:val="28"/>
          <w:szCs w:val="28"/>
          <w:lang w:val="kk-KZ"/>
        </w:rPr>
        <w:t xml:space="preserve">Сонымен қатар, Алматы облысы </w:t>
      </w:r>
      <w:r w:rsidR="00F87580">
        <w:rPr>
          <w:rFonts w:ascii="Times New Roman" w:hAnsi="Times New Roman" w:cs="Times New Roman"/>
          <w:sz w:val="28"/>
          <w:szCs w:val="28"/>
          <w:lang w:val="kk-KZ"/>
        </w:rPr>
        <w:t>бойынша 2005-2006 оқу жылында «Т</w:t>
      </w:r>
      <w:r w:rsidR="00B957A4" w:rsidRPr="00B957A4">
        <w:rPr>
          <w:rFonts w:ascii="Times New Roman" w:hAnsi="Times New Roman" w:cs="Times New Roman"/>
          <w:sz w:val="28"/>
          <w:szCs w:val="28"/>
          <w:lang w:val="kk-KZ"/>
        </w:rPr>
        <w:t>арих» пәнінің  үш тілде оқытудың эксперименті туралы мәліметті де көруге болады</w:t>
      </w:r>
      <w:r w:rsidR="00B957A4" w:rsidRPr="00C90CE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B957A4" w:rsidRPr="00C90CE0">
        <w:rPr>
          <w:rFonts w:ascii="Times New Roman" w:hAnsi="Times New Roman" w:cs="Times New Roman"/>
          <w:sz w:val="28"/>
          <w:szCs w:val="28"/>
          <w:lang w:val="kk-KZ"/>
        </w:rPr>
        <w:t>[</w:t>
      </w:r>
      <w:r w:rsidR="00402956">
        <w:rPr>
          <w:rFonts w:ascii="Times New Roman" w:hAnsi="Times New Roman" w:cs="Times New Roman"/>
          <w:sz w:val="28"/>
          <w:szCs w:val="28"/>
          <w:lang w:val="kk-KZ"/>
        </w:rPr>
        <w:t>1</w:t>
      </w:r>
      <w:r w:rsidR="00402956" w:rsidRPr="00402956">
        <w:rPr>
          <w:rFonts w:ascii="Times New Roman" w:hAnsi="Times New Roman" w:cs="Times New Roman"/>
          <w:sz w:val="28"/>
          <w:szCs w:val="28"/>
          <w:lang w:val="kk-KZ"/>
        </w:rPr>
        <w:t>62</w:t>
      </w:r>
      <w:r w:rsidR="00B957A4" w:rsidRPr="00C90CE0">
        <w:rPr>
          <w:rFonts w:ascii="Times New Roman" w:hAnsi="Times New Roman" w:cs="Times New Roman"/>
          <w:sz w:val="28"/>
          <w:szCs w:val="28"/>
          <w:lang w:val="kk-KZ"/>
        </w:rPr>
        <w:t>]</w:t>
      </w:r>
    </w:p>
    <w:p w:rsidR="00B957A4" w:rsidRPr="00915BD0" w:rsidRDefault="0074462F" w:rsidP="00B957A4">
      <w:pPr>
        <w:tabs>
          <w:tab w:val="left" w:pos="1965"/>
        </w:tabs>
        <w:spacing w:after="0" w:line="240" w:lineRule="auto"/>
        <w:jc w:val="both"/>
        <w:rPr>
          <w:rFonts w:ascii="Times New Roman" w:hAnsi="Times New Roman" w:cs="Times New Roman"/>
          <w:b/>
          <w:sz w:val="24"/>
          <w:szCs w:val="24"/>
          <w:lang w:val="kk-KZ"/>
        </w:rPr>
      </w:pPr>
      <w:r w:rsidRPr="0074462F">
        <w:rPr>
          <w:rFonts w:ascii="Times New Roman" w:hAnsi="Times New Roman" w:cs="Times New Roman"/>
          <w:sz w:val="24"/>
          <w:szCs w:val="24"/>
          <w:lang w:val="kk-KZ"/>
        </w:rPr>
        <w:t xml:space="preserve">Кесте </w:t>
      </w:r>
      <w:r w:rsidR="006E5D7B" w:rsidRPr="0074462F">
        <w:rPr>
          <w:rFonts w:ascii="Times New Roman" w:hAnsi="Times New Roman" w:cs="Times New Roman"/>
          <w:sz w:val="24"/>
          <w:szCs w:val="24"/>
          <w:lang w:val="kk-KZ"/>
        </w:rPr>
        <w:t>11</w:t>
      </w:r>
      <w:r>
        <w:rPr>
          <w:rFonts w:ascii="Times New Roman" w:hAnsi="Times New Roman" w:cs="Times New Roman"/>
          <w:b/>
          <w:sz w:val="24"/>
          <w:szCs w:val="24"/>
          <w:lang w:val="kk-KZ"/>
        </w:rPr>
        <w:t xml:space="preserve"> - </w:t>
      </w:r>
      <w:r w:rsidR="00915BD0" w:rsidRPr="00B957A4">
        <w:rPr>
          <w:rFonts w:ascii="Times New Roman" w:hAnsi="Times New Roman" w:cs="Times New Roman"/>
          <w:sz w:val="28"/>
          <w:szCs w:val="28"/>
          <w:lang w:val="kk-KZ"/>
        </w:rPr>
        <w:t xml:space="preserve">Алматы облысы </w:t>
      </w:r>
      <w:r w:rsidR="00F87580">
        <w:rPr>
          <w:rFonts w:ascii="Times New Roman" w:hAnsi="Times New Roman" w:cs="Times New Roman"/>
          <w:sz w:val="28"/>
          <w:szCs w:val="28"/>
          <w:lang w:val="kk-KZ"/>
        </w:rPr>
        <w:t>бойынша 2005-2006 оқу жылында «Т</w:t>
      </w:r>
      <w:r w:rsidR="00915BD0" w:rsidRPr="00B957A4">
        <w:rPr>
          <w:rFonts w:ascii="Times New Roman" w:hAnsi="Times New Roman" w:cs="Times New Roman"/>
          <w:sz w:val="28"/>
          <w:szCs w:val="28"/>
          <w:lang w:val="kk-KZ"/>
        </w:rPr>
        <w:t>арих» пәнінің  үш тілде оқыт</w:t>
      </w:r>
      <w:r w:rsidR="00F87580">
        <w:rPr>
          <w:rFonts w:ascii="Times New Roman" w:hAnsi="Times New Roman" w:cs="Times New Roman"/>
          <w:sz w:val="28"/>
          <w:szCs w:val="28"/>
          <w:lang w:val="kk-KZ"/>
        </w:rPr>
        <w:t>удың эксперименті туралы мәліме</w:t>
      </w:r>
      <w:r w:rsidR="00915BD0" w:rsidRPr="00B957A4">
        <w:rPr>
          <w:rFonts w:ascii="Times New Roman" w:hAnsi="Times New Roman" w:cs="Times New Roman"/>
          <w:sz w:val="28"/>
          <w:szCs w:val="28"/>
          <w:lang w:val="kk-KZ"/>
        </w:rPr>
        <w:t>ті</w:t>
      </w:r>
    </w:p>
    <w:p w:rsidR="00B957A4" w:rsidRPr="00B957A4" w:rsidRDefault="00B957A4" w:rsidP="00B957A4">
      <w:pPr>
        <w:tabs>
          <w:tab w:val="left" w:pos="1965"/>
        </w:tabs>
        <w:spacing w:after="0"/>
        <w:rPr>
          <w:rFonts w:ascii="Times New Roman" w:hAnsi="Times New Roman" w:cs="Times New Roman"/>
          <w:b/>
          <w:sz w:val="24"/>
          <w:szCs w:val="24"/>
          <w:lang w:val="kk-KZ"/>
        </w:rPr>
      </w:pPr>
    </w:p>
    <w:tbl>
      <w:tblPr>
        <w:tblStyle w:val="aa"/>
        <w:tblW w:w="0" w:type="auto"/>
        <w:tblLook w:val="04A0"/>
      </w:tblPr>
      <w:tblGrid>
        <w:gridCol w:w="2223"/>
        <w:gridCol w:w="1869"/>
        <w:gridCol w:w="919"/>
        <w:gridCol w:w="874"/>
        <w:gridCol w:w="1857"/>
        <w:gridCol w:w="1811"/>
      </w:tblGrid>
      <w:tr w:rsidR="00B957A4" w:rsidRPr="00B957A4" w:rsidTr="00E359A8">
        <w:trPr>
          <w:trHeight w:val="263"/>
        </w:trPr>
        <w:tc>
          <w:tcPr>
            <w:tcW w:w="2223" w:type="dxa"/>
          </w:tcPr>
          <w:p w:rsidR="00B957A4" w:rsidRPr="00B957A4" w:rsidRDefault="00B957A4" w:rsidP="00E359A8">
            <w:pPr>
              <w:tabs>
                <w:tab w:val="left" w:pos="1965"/>
              </w:tabs>
              <w:jc w:val="center"/>
              <w:rPr>
                <w:rFonts w:ascii="Times New Roman" w:hAnsi="Times New Roman" w:cs="Times New Roman"/>
                <w:b/>
                <w:sz w:val="24"/>
                <w:szCs w:val="24"/>
                <w:lang w:val="kk-KZ"/>
              </w:rPr>
            </w:pPr>
            <w:r w:rsidRPr="00B957A4">
              <w:rPr>
                <w:rFonts w:ascii="Times New Roman" w:hAnsi="Times New Roman" w:cs="Times New Roman"/>
                <w:b/>
                <w:sz w:val="24"/>
                <w:szCs w:val="24"/>
                <w:lang w:val="kk-KZ"/>
              </w:rPr>
              <w:t>Облыс атауы</w:t>
            </w:r>
          </w:p>
        </w:tc>
        <w:tc>
          <w:tcPr>
            <w:tcW w:w="1869" w:type="dxa"/>
          </w:tcPr>
          <w:p w:rsidR="00B957A4" w:rsidRPr="00B957A4" w:rsidRDefault="00B957A4" w:rsidP="00E359A8">
            <w:pPr>
              <w:tabs>
                <w:tab w:val="left" w:pos="1965"/>
              </w:tabs>
              <w:jc w:val="center"/>
              <w:rPr>
                <w:rFonts w:ascii="Times New Roman" w:hAnsi="Times New Roman" w:cs="Times New Roman"/>
                <w:b/>
                <w:sz w:val="24"/>
                <w:szCs w:val="24"/>
                <w:lang w:val="kk-KZ"/>
              </w:rPr>
            </w:pPr>
            <w:r w:rsidRPr="00B957A4">
              <w:rPr>
                <w:rFonts w:ascii="Times New Roman" w:hAnsi="Times New Roman" w:cs="Times New Roman"/>
                <w:b/>
                <w:sz w:val="24"/>
                <w:szCs w:val="24"/>
                <w:lang w:val="kk-KZ"/>
              </w:rPr>
              <w:t>Экспер.мектеп</w:t>
            </w:r>
          </w:p>
        </w:tc>
        <w:tc>
          <w:tcPr>
            <w:tcW w:w="1792" w:type="dxa"/>
            <w:gridSpan w:val="2"/>
          </w:tcPr>
          <w:p w:rsidR="00B957A4" w:rsidRPr="00B957A4" w:rsidRDefault="00B957A4" w:rsidP="00E359A8">
            <w:pPr>
              <w:tabs>
                <w:tab w:val="left" w:pos="1965"/>
              </w:tabs>
              <w:jc w:val="center"/>
              <w:rPr>
                <w:rFonts w:ascii="Times New Roman" w:hAnsi="Times New Roman" w:cs="Times New Roman"/>
                <w:b/>
                <w:sz w:val="24"/>
                <w:szCs w:val="24"/>
                <w:lang w:val="kk-KZ"/>
              </w:rPr>
            </w:pPr>
            <w:r w:rsidRPr="00B957A4">
              <w:rPr>
                <w:rFonts w:ascii="Times New Roman" w:hAnsi="Times New Roman" w:cs="Times New Roman"/>
                <w:b/>
                <w:sz w:val="24"/>
                <w:szCs w:val="24"/>
                <w:lang w:val="kk-KZ"/>
              </w:rPr>
              <w:t>Оқушылар саны</w:t>
            </w:r>
          </w:p>
        </w:tc>
        <w:tc>
          <w:tcPr>
            <w:tcW w:w="1857" w:type="dxa"/>
          </w:tcPr>
          <w:p w:rsidR="00B957A4" w:rsidRPr="00B957A4" w:rsidRDefault="00B957A4" w:rsidP="00E359A8">
            <w:pPr>
              <w:tabs>
                <w:tab w:val="left" w:pos="1965"/>
              </w:tabs>
              <w:jc w:val="center"/>
              <w:rPr>
                <w:rFonts w:ascii="Times New Roman" w:hAnsi="Times New Roman" w:cs="Times New Roman"/>
                <w:b/>
                <w:sz w:val="24"/>
                <w:szCs w:val="24"/>
                <w:lang w:val="kk-KZ"/>
              </w:rPr>
            </w:pPr>
            <w:r w:rsidRPr="00B957A4">
              <w:rPr>
                <w:rFonts w:ascii="Times New Roman" w:hAnsi="Times New Roman" w:cs="Times New Roman"/>
                <w:b/>
                <w:sz w:val="24"/>
                <w:szCs w:val="24"/>
                <w:lang w:val="kk-KZ"/>
              </w:rPr>
              <w:t>Оқу пәні</w:t>
            </w:r>
          </w:p>
        </w:tc>
        <w:tc>
          <w:tcPr>
            <w:tcW w:w="1811" w:type="dxa"/>
          </w:tcPr>
          <w:p w:rsidR="00B957A4" w:rsidRPr="00B957A4" w:rsidRDefault="00B957A4" w:rsidP="00E359A8">
            <w:pPr>
              <w:tabs>
                <w:tab w:val="left" w:pos="1965"/>
              </w:tabs>
              <w:jc w:val="center"/>
              <w:rPr>
                <w:rFonts w:ascii="Times New Roman" w:hAnsi="Times New Roman" w:cs="Times New Roman"/>
                <w:b/>
                <w:sz w:val="24"/>
                <w:szCs w:val="24"/>
                <w:lang w:val="kk-KZ"/>
              </w:rPr>
            </w:pPr>
            <w:r w:rsidRPr="00B957A4">
              <w:rPr>
                <w:rFonts w:ascii="Times New Roman" w:hAnsi="Times New Roman" w:cs="Times New Roman"/>
                <w:b/>
                <w:sz w:val="24"/>
                <w:szCs w:val="24"/>
                <w:lang w:val="kk-KZ"/>
              </w:rPr>
              <w:t>Мұғалімнің аты-жөні</w:t>
            </w:r>
          </w:p>
        </w:tc>
      </w:tr>
      <w:tr w:rsidR="00B957A4" w:rsidRPr="00B957A4" w:rsidTr="00E359A8">
        <w:trPr>
          <w:trHeight w:val="263"/>
        </w:trPr>
        <w:tc>
          <w:tcPr>
            <w:tcW w:w="2223" w:type="dxa"/>
          </w:tcPr>
          <w:p w:rsidR="00B957A4" w:rsidRPr="00B957A4" w:rsidRDefault="00B957A4" w:rsidP="00E359A8">
            <w:pPr>
              <w:tabs>
                <w:tab w:val="left" w:pos="1965"/>
              </w:tabs>
              <w:jc w:val="center"/>
              <w:rPr>
                <w:rFonts w:ascii="Times New Roman" w:hAnsi="Times New Roman" w:cs="Times New Roman"/>
                <w:b/>
                <w:sz w:val="24"/>
                <w:szCs w:val="24"/>
                <w:lang w:val="kk-KZ"/>
              </w:rPr>
            </w:pPr>
            <w:r w:rsidRPr="00B957A4">
              <w:rPr>
                <w:rFonts w:ascii="Times New Roman" w:hAnsi="Times New Roman" w:cs="Times New Roman"/>
                <w:b/>
                <w:sz w:val="24"/>
                <w:szCs w:val="24"/>
                <w:lang w:val="kk-KZ"/>
              </w:rPr>
              <w:t>Алматы обл.</w:t>
            </w:r>
          </w:p>
        </w:tc>
        <w:tc>
          <w:tcPr>
            <w:tcW w:w="1869" w:type="dxa"/>
          </w:tcPr>
          <w:p w:rsidR="00B957A4" w:rsidRPr="00B957A4" w:rsidRDefault="00B957A4" w:rsidP="00E359A8">
            <w:pPr>
              <w:tabs>
                <w:tab w:val="left" w:pos="1965"/>
              </w:tabs>
              <w:jc w:val="center"/>
              <w:rPr>
                <w:rFonts w:ascii="Times New Roman" w:hAnsi="Times New Roman" w:cs="Times New Roman"/>
                <w:b/>
                <w:sz w:val="24"/>
                <w:szCs w:val="24"/>
                <w:lang w:val="kk-KZ"/>
              </w:rPr>
            </w:pPr>
          </w:p>
        </w:tc>
        <w:tc>
          <w:tcPr>
            <w:tcW w:w="919" w:type="dxa"/>
            <w:tcBorders>
              <w:right w:val="single" w:sz="4" w:space="0" w:color="auto"/>
            </w:tcBorders>
          </w:tcPr>
          <w:p w:rsidR="00B957A4" w:rsidRPr="00B957A4" w:rsidRDefault="00B957A4" w:rsidP="00E359A8">
            <w:pPr>
              <w:tabs>
                <w:tab w:val="left" w:pos="1965"/>
              </w:tabs>
              <w:jc w:val="center"/>
              <w:rPr>
                <w:rFonts w:ascii="Times New Roman" w:hAnsi="Times New Roman" w:cs="Times New Roman"/>
                <w:b/>
                <w:sz w:val="24"/>
                <w:szCs w:val="24"/>
                <w:lang w:val="kk-KZ"/>
              </w:rPr>
            </w:pPr>
            <w:r w:rsidRPr="00B957A4">
              <w:rPr>
                <w:rFonts w:ascii="Times New Roman" w:hAnsi="Times New Roman" w:cs="Times New Roman"/>
                <w:b/>
                <w:sz w:val="24"/>
                <w:szCs w:val="24"/>
                <w:lang w:val="kk-KZ"/>
              </w:rPr>
              <w:t>қазақ сын.</w:t>
            </w:r>
          </w:p>
        </w:tc>
        <w:tc>
          <w:tcPr>
            <w:tcW w:w="874" w:type="dxa"/>
            <w:tcBorders>
              <w:left w:val="single" w:sz="4" w:space="0" w:color="auto"/>
            </w:tcBorders>
          </w:tcPr>
          <w:p w:rsidR="00B957A4" w:rsidRPr="00B957A4" w:rsidRDefault="00B957A4" w:rsidP="00E359A8">
            <w:pPr>
              <w:tabs>
                <w:tab w:val="left" w:pos="1965"/>
              </w:tabs>
              <w:jc w:val="center"/>
              <w:rPr>
                <w:rFonts w:ascii="Times New Roman" w:hAnsi="Times New Roman" w:cs="Times New Roman"/>
                <w:b/>
                <w:sz w:val="24"/>
                <w:szCs w:val="24"/>
                <w:lang w:val="kk-KZ"/>
              </w:rPr>
            </w:pPr>
            <w:r w:rsidRPr="00B957A4">
              <w:rPr>
                <w:rFonts w:ascii="Times New Roman" w:hAnsi="Times New Roman" w:cs="Times New Roman"/>
                <w:b/>
                <w:sz w:val="24"/>
                <w:szCs w:val="24"/>
                <w:lang w:val="kk-KZ"/>
              </w:rPr>
              <w:t>орыс сын.</w:t>
            </w:r>
          </w:p>
        </w:tc>
        <w:tc>
          <w:tcPr>
            <w:tcW w:w="1857" w:type="dxa"/>
          </w:tcPr>
          <w:p w:rsidR="00B957A4" w:rsidRPr="00B957A4" w:rsidRDefault="00B957A4" w:rsidP="00E359A8">
            <w:pPr>
              <w:tabs>
                <w:tab w:val="left" w:pos="1965"/>
              </w:tabs>
              <w:jc w:val="center"/>
              <w:rPr>
                <w:rFonts w:ascii="Times New Roman" w:hAnsi="Times New Roman" w:cs="Times New Roman"/>
                <w:b/>
                <w:sz w:val="24"/>
                <w:szCs w:val="24"/>
                <w:lang w:val="kk-KZ"/>
              </w:rPr>
            </w:pPr>
          </w:p>
        </w:tc>
        <w:tc>
          <w:tcPr>
            <w:tcW w:w="1811" w:type="dxa"/>
          </w:tcPr>
          <w:p w:rsidR="00B957A4" w:rsidRPr="00B957A4" w:rsidRDefault="00B957A4" w:rsidP="00E359A8">
            <w:pPr>
              <w:tabs>
                <w:tab w:val="left" w:pos="1965"/>
              </w:tabs>
              <w:jc w:val="center"/>
              <w:rPr>
                <w:rFonts w:ascii="Times New Roman" w:hAnsi="Times New Roman" w:cs="Times New Roman"/>
                <w:b/>
                <w:sz w:val="24"/>
                <w:szCs w:val="24"/>
                <w:lang w:val="kk-KZ"/>
              </w:rPr>
            </w:pPr>
          </w:p>
        </w:tc>
      </w:tr>
      <w:tr w:rsidR="00B957A4" w:rsidRPr="00B957A4" w:rsidTr="00E359A8">
        <w:trPr>
          <w:trHeight w:val="803"/>
        </w:trPr>
        <w:tc>
          <w:tcPr>
            <w:tcW w:w="2223" w:type="dxa"/>
          </w:tcPr>
          <w:p w:rsidR="00B957A4" w:rsidRPr="00B957A4" w:rsidRDefault="00B957A4" w:rsidP="00E359A8">
            <w:pPr>
              <w:tabs>
                <w:tab w:val="left" w:pos="1965"/>
              </w:tabs>
              <w:jc w:val="center"/>
              <w:rPr>
                <w:rFonts w:ascii="Times New Roman" w:hAnsi="Times New Roman" w:cs="Times New Roman"/>
                <w:sz w:val="24"/>
                <w:szCs w:val="24"/>
                <w:lang w:val="kk-KZ"/>
              </w:rPr>
            </w:pPr>
            <w:r w:rsidRPr="00B957A4">
              <w:rPr>
                <w:rFonts w:ascii="Times New Roman" w:hAnsi="Times New Roman" w:cs="Times New Roman"/>
                <w:sz w:val="24"/>
                <w:szCs w:val="24"/>
                <w:lang w:val="kk-KZ"/>
              </w:rPr>
              <w:t>Талдықорған қ.</w:t>
            </w:r>
          </w:p>
          <w:p w:rsidR="00B957A4" w:rsidRPr="00B957A4" w:rsidRDefault="00B957A4" w:rsidP="00E359A8">
            <w:pPr>
              <w:tabs>
                <w:tab w:val="left" w:pos="1965"/>
              </w:tabs>
              <w:rPr>
                <w:rFonts w:ascii="Times New Roman" w:hAnsi="Times New Roman" w:cs="Times New Roman"/>
                <w:sz w:val="24"/>
                <w:szCs w:val="24"/>
                <w:lang w:val="kk-KZ"/>
              </w:rPr>
            </w:pPr>
            <w:r w:rsidRPr="00B957A4">
              <w:rPr>
                <w:rFonts w:ascii="Times New Roman" w:hAnsi="Times New Roman" w:cs="Times New Roman"/>
                <w:sz w:val="24"/>
                <w:szCs w:val="24"/>
                <w:lang w:val="kk-KZ"/>
              </w:rPr>
              <w:tab/>
            </w:r>
          </w:p>
        </w:tc>
        <w:tc>
          <w:tcPr>
            <w:tcW w:w="1869" w:type="dxa"/>
          </w:tcPr>
          <w:p w:rsidR="00B957A4" w:rsidRPr="00B957A4" w:rsidRDefault="00B957A4" w:rsidP="00E359A8">
            <w:pPr>
              <w:tabs>
                <w:tab w:val="left" w:pos="1965"/>
              </w:tabs>
              <w:jc w:val="center"/>
              <w:rPr>
                <w:rFonts w:ascii="Times New Roman" w:hAnsi="Times New Roman" w:cs="Times New Roman"/>
                <w:sz w:val="24"/>
                <w:szCs w:val="24"/>
                <w:lang w:val="kk-KZ"/>
              </w:rPr>
            </w:pPr>
            <w:r w:rsidRPr="00B957A4">
              <w:rPr>
                <w:rFonts w:ascii="Times New Roman" w:hAnsi="Times New Roman" w:cs="Times New Roman"/>
                <w:sz w:val="24"/>
                <w:szCs w:val="24"/>
                <w:lang w:val="kk-KZ"/>
              </w:rPr>
              <w:t>М.Арын ат.№24 «экономика және бизнес» мектеп-лицей</w:t>
            </w:r>
          </w:p>
        </w:tc>
        <w:tc>
          <w:tcPr>
            <w:tcW w:w="919" w:type="dxa"/>
            <w:tcBorders>
              <w:right w:val="single" w:sz="4" w:space="0" w:color="auto"/>
            </w:tcBorders>
          </w:tcPr>
          <w:p w:rsidR="00B957A4" w:rsidRPr="00B957A4" w:rsidRDefault="00B957A4" w:rsidP="00E359A8">
            <w:pPr>
              <w:tabs>
                <w:tab w:val="left" w:pos="1965"/>
              </w:tabs>
              <w:jc w:val="center"/>
              <w:rPr>
                <w:rFonts w:ascii="Times New Roman" w:hAnsi="Times New Roman" w:cs="Times New Roman"/>
                <w:sz w:val="24"/>
                <w:szCs w:val="24"/>
                <w:lang w:val="kk-KZ"/>
              </w:rPr>
            </w:pPr>
            <w:r w:rsidRPr="00B957A4">
              <w:rPr>
                <w:rFonts w:ascii="Times New Roman" w:hAnsi="Times New Roman" w:cs="Times New Roman"/>
                <w:sz w:val="24"/>
                <w:szCs w:val="24"/>
                <w:lang w:val="kk-KZ"/>
              </w:rPr>
              <w:t>27</w:t>
            </w:r>
          </w:p>
        </w:tc>
        <w:tc>
          <w:tcPr>
            <w:tcW w:w="874" w:type="dxa"/>
            <w:tcBorders>
              <w:left w:val="single" w:sz="4" w:space="0" w:color="auto"/>
            </w:tcBorders>
          </w:tcPr>
          <w:p w:rsidR="00B957A4" w:rsidRPr="00B957A4" w:rsidRDefault="00B957A4" w:rsidP="00E359A8">
            <w:pPr>
              <w:tabs>
                <w:tab w:val="left" w:pos="1965"/>
              </w:tabs>
              <w:jc w:val="center"/>
              <w:rPr>
                <w:rFonts w:ascii="Times New Roman" w:hAnsi="Times New Roman" w:cs="Times New Roman"/>
                <w:sz w:val="24"/>
                <w:szCs w:val="24"/>
                <w:lang w:val="kk-KZ"/>
              </w:rPr>
            </w:pPr>
          </w:p>
        </w:tc>
        <w:tc>
          <w:tcPr>
            <w:tcW w:w="1857" w:type="dxa"/>
          </w:tcPr>
          <w:p w:rsidR="00B957A4" w:rsidRPr="00B957A4" w:rsidRDefault="00B957A4" w:rsidP="00E359A8">
            <w:pPr>
              <w:tabs>
                <w:tab w:val="left" w:pos="1965"/>
              </w:tabs>
              <w:jc w:val="center"/>
              <w:rPr>
                <w:rFonts w:ascii="Times New Roman" w:hAnsi="Times New Roman" w:cs="Times New Roman"/>
                <w:sz w:val="24"/>
                <w:szCs w:val="24"/>
                <w:lang w:val="kk-KZ"/>
              </w:rPr>
            </w:pPr>
            <w:r w:rsidRPr="00B957A4">
              <w:rPr>
                <w:rFonts w:ascii="Times New Roman" w:hAnsi="Times New Roman" w:cs="Times New Roman"/>
                <w:sz w:val="24"/>
                <w:szCs w:val="24"/>
                <w:lang w:val="kk-KZ"/>
              </w:rPr>
              <w:t>Орыс тілі</w:t>
            </w:r>
          </w:p>
          <w:p w:rsidR="00B957A4" w:rsidRPr="00B957A4" w:rsidRDefault="00B957A4" w:rsidP="00E359A8">
            <w:pPr>
              <w:tabs>
                <w:tab w:val="left" w:pos="1965"/>
              </w:tabs>
              <w:jc w:val="center"/>
              <w:rPr>
                <w:rFonts w:ascii="Times New Roman" w:hAnsi="Times New Roman" w:cs="Times New Roman"/>
                <w:sz w:val="24"/>
                <w:szCs w:val="24"/>
                <w:lang w:val="kk-KZ"/>
              </w:rPr>
            </w:pPr>
            <w:r w:rsidRPr="00B957A4">
              <w:rPr>
                <w:rFonts w:ascii="Times New Roman" w:hAnsi="Times New Roman" w:cs="Times New Roman"/>
                <w:sz w:val="24"/>
                <w:szCs w:val="24"/>
                <w:lang w:val="kk-KZ"/>
              </w:rPr>
              <w:t>Физика (ағылш.тілінде)</w:t>
            </w:r>
          </w:p>
        </w:tc>
        <w:tc>
          <w:tcPr>
            <w:tcW w:w="1811" w:type="dxa"/>
          </w:tcPr>
          <w:p w:rsidR="00B957A4" w:rsidRPr="00B957A4" w:rsidRDefault="00B957A4" w:rsidP="00E359A8">
            <w:pPr>
              <w:tabs>
                <w:tab w:val="left" w:pos="1965"/>
              </w:tabs>
              <w:jc w:val="center"/>
              <w:rPr>
                <w:rFonts w:ascii="Times New Roman" w:hAnsi="Times New Roman" w:cs="Times New Roman"/>
                <w:sz w:val="24"/>
                <w:szCs w:val="24"/>
                <w:lang w:val="kk-KZ"/>
              </w:rPr>
            </w:pPr>
            <w:r w:rsidRPr="00B957A4">
              <w:rPr>
                <w:rFonts w:ascii="Times New Roman" w:hAnsi="Times New Roman" w:cs="Times New Roman"/>
                <w:sz w:val="24"/>
                <w:szCs w:val="24"/>
                <w:lang w:val="kk-KZ"/>
              </w:rPr>
              <w:t>Бакишева К.Т.</w:t>
            </w:r>
          </w:p>
          <w:p w:rsidR="00B957A4" w:rsidRPr="00B957A4" w:rsidRDefault="00B957A4" w:rsidP="00E359A8">
            <w:pPr>
              <w:tabs>
                <w:tab w:val="left" w:pos="1965"/>
              </w:tabs>
              <w:jc w:val="center"/>
              <w:rPr>
                <w:rFonts w:ascii="Times New Roman" w:hAnsi="Times New Roman" w:cs="Times New Roman"/>
                <w:sz w:val="24"/>
                <w:szCs w:val="24"/>
                <w:lang w:val="kk-KZ"/>
              </w:rPr>
            </w:pPr>
            <w:r w:rsidRPr="00B957A4">
              <w:rPr>
                <w:rFonts w:ascii="Times New Roman" w:hAnsi="Times New Roman" w:cs="Times New Roman"/>
                <w:sz w:val="24"/>
                <w:szCs w:val="24"/>
                <w:lang w:val="kk-KZ"/>
              </w:rPr>
              <w:t>Алтынбеков А.С.</w:t>
            </w:r>
          </w:p>
        </w:tc>
      </w:tr>
      <w:tr w:rsidR="00B957A4" w:rsidRPr="00B957A4" w:rsidTr="00E359A8">
        <w:trPr>
          <w:trHeight w:val="1081"/>
        </w:trPr>
        <w:tc>
          <w:tcPr>
            <w:tcW w:w="2223" w:type="dxa"/>
          </w:tcPr>
          <w:p w:rsidR="00B957A4" w:rsidRPr="00B957A4" w:rsidRDefault="00B957A4" w:rsidP="00E359A8">
            <w:pPr>
              <w:tabs>
                <w:tab w:val="left" w:pos="1965"/>
              </w:tabs>
              <w:jc w:val="center"/>
              <w:rPr>
                <w:rFonts w:ascii="Times New Roman" w:hAnsi="Times New Roman" w:cs="Times New Roman"/>
                <w:sz w:val="24"/>
                <w:szCs w:val="24"/>
                <w:lang w:val="kk-KZ"/>
              </w:rPr>
            </w:pPr>
            <w:r w:rsidRPr="00B957A4">
              <w:rPr>
                <w:rFonts w:ascii="Times New Roman" w:hAnsi="Times New Roman" w:cs="Times New Roman"/>
                <w:sz w:val="24"/>
                <w:szCs w:val="24"/>
                <w:lang w:val="kk-KZ"/>
              </w:rPr>
              <w:t>Қарасай ауд.</w:t>
            </w:r>
          </w:p>
        </w:tc>
        <w:tc>
          <w:tcPr>
            <w:tcW w:w="1869" w:type="dxa"/>
          </w:tcPr>
          <w:p w:rsidR="00B957A4" w:rsidRPr="00B957A4" w:rsidRDefault="00B957A4" w:rsidP="00E359A8">
            <w:pPr>
              <w:tabs>
                <w:tab w:val="left" w:pos="1965"/>
              </w:tabs>
              <w:jc w:val="center"/>
              <w:rPr>
                <w:rFonts w:ascii="Times New Roman" w:hAnsi="Times New Roman" w:cs="Times New Roman"/>
                <w:sz w:val="24"/>
                <w:szCs w:val="24"/>
                <w:lang w:val="kk-KZ"/>
              </w:rPr>
            </w:pPr>
            <w:r w:rsidRPr="00B957A4">
              <w:rPr>
                <w:rFonts w:ascii="Times New Roman" w:hAnsi="Times New Roman" w:cs="Times New Roman"/>
                <w:sz w:val="24"/>
                <w:szCs w:val="24"/>
                <w:lang w:val="kk-KZ"/>
              </w:rPr>
              <w:t>Белинский ат.орта мектеп</w:t>
            </w:r>
          </w:p>
        </w:tc>
        <w:tc>
          <w:tcPr>
            <w:tcW w:w="919" w:type="dxa"/>
            <w:tcBorders>
              <w:right w:val="single" w:sz="4" w:space="0" w:color="auto"/>
            </w:tcBorders>
          </w:tcPr>
          <w:p w:rsidR="00B957A4" w:rsidRPr="00B957A4" w:rsidRDefault="00B957A4" w:rsidP="00E359A8">
            <w:pPr>
              <w:tabs>
                <w:tab w:val="left" w:pos="1965"/>
              </w:tabs>
              <w:jc w:val="center"/>
              <w:rPr>
                <w:rFonts w:ascii="Times New Roman" w:hAnsi="Times New Roman" w:cs="Times New Roman"/>
                <w:sz w:val="24"/>
                <w:szCs w:val="24"/>
                <w:lang w:val="kk-KZ"/>
              </w:rPr>
            </w:pPr>
          </w:p>
        </w:tc>
        <w:tc>
          <w:tcPr>
            <w:tcW w:w="874" w:type="dxa"/>
            <w:tcBorders>
              <w:left w:val="single" w:sz="4" w:space="0" w:color="auto"/>
            </w:tcBorders>
          </w:tcPr>
          <w:p w:rsidR="00B957A4" w:rsidRPr="00B957A4" w:rsidRDefault="00B957A4" w:rsidP="00E359A8">
            <w:pPr>
              <w:tabs>
                <w:tab w:val="left" w:pos="1965"/>
              </w:tabs>
              <w:jc w:val="center"/>
              <w:rPr>
                <w:rFonts w:ascii="Times New Roman" w:hAnsi="Times New Roman" w:cs="Times New Roman"/>
                <w:sz w:val="24"/>
                <w:szCs w:val="24"/>
                <w:lang w:val="kk-KZ"/>
              </w:rPr>
            </w:pPr>
            <w:r w:rsidRPr="00B957A4">
              <w:rPr>
                <w:rFonts w:ascii="Times New Roman" w:hAnsi="Times New Roman" w:cs="Times New Roman"/>
                <w:sz w:val="24"/>
                <w:szCs w:val="24"/>
                <w:lang w:val="kk-KZ"/>
              </w:rPr>
              <w:t>34</w:t>
            </w:r>
          </w:p>
        </w:tc>
        <w:tc>
          <w:tcPr>
            <w:tcW w:w="1857" w:type="dxa"/>
          </w:tcPr>
          <w:p w:rsidR="00B957A4" w:rsidRPr="00B957A4" w:rsidRDefault="00B957A4" w:rsidP="00E359A8">
            <w:pPr>
              <w:tabs>
                <w:tab w:val="left" w:pos="1965"/>
              </w:tabs>
              <w:jc w:val="center"/>
              <w:rPr>
                <w:rFonts w:ascii="Times New Roman" w:hAnsi="Times New Roman" w:cs="Times New Roman"/>
                <w:sz w:val="24"/>
                <w:szCs w:val="24"/>
                <w:lang w:val="kk-KZ"/>
              </w:rPr>
            </w:pPr>
            <w:r w:rsidRPr="00B957A4">
              <w:rPr>
                <w:rFonts w:ascii="Times New Roman" w:hAnsi="Times New Roman" w:cs="Times New Roman"/>
                <w:sz w:val="24"/>
                <w:szCs w:val="24"/>
                <w:lang w:val="kk-KZ"/>
              </w:rPr>
              <w:t>Қазақ тілі</w:t>
            </w:r>
          </w:p>
          <w:p w:rsidR="00B957A4" w:rsidRPr="00B957A4" w:rsidRDefault="00B957A4" w:rsidP="00E359A8">
            <w:pPr>
              <w:tabs>
                <w:tab w:val="left" w:pos="1965"/>
              </w:tabs>
              <w:jc w:val="center"/>
              <w:rPr>
                <w:rFonts w:ascii="Times New Roman" w:hAnsi="Times New Roman" w:cs="Times New Roman"/>
                <w:sz w:val="24"/>
                <w:szCs w:val="24"/>
                <w:lang w:val="kk-KZ"/>
              </w:rPr>
            </w:pPr>
          </w:p>
          <w:p w:rsidR="00B957A4" w:rsidRPr="00B957A4" w:rsidRDefault="00B957A4" w:rsidP="00E359A8">
            <w:pPr>
              <w:tabs>
                <w:tab w:val="left" w:pos="1965"/>
              </w:tabs>
              <w:jc w:val="center"/>
              <w:rPr>
                <w:rFonts w:ascii="Times New Roman" w:hAnsi="Times New Roman" w:cs="Times New Roman"/>
                <w:sz w:val="24"/>
                <w:szCs w:val="24"/>
                <w:lang w:val="kk-KZ"/>
              </w:rPr>
            </w:pPr>
            <w:r w:rsidRPr="00B957A4">
              <w:rPr>
                <w:rFonts w:ascii="Times New Roman" w:hAnsi="Times New Roman" w:cs="Times New Roman"/>
                <w:sz w:val="24"/>
                <w:szCs w:val="24"/>
                <w:lang w:val="kk-KZ"/>
              </w:rPr>
              <w:t>Қазақстан тарихы</w:t>
            </w:r>
          </w:p>
          <w:p w:rsidR="00B957A4" w:rsidRPr="00B957A4" w:rsidRDefault="00B957A4" w:rsidP="00E359A8">
            <w:pPr>
              <w:tabs>
                <w:tab w:val="left" w:pos="1965"/>
              </w:tabs>
              <w:jc w:val="center"/>
              <w:rPr>
                <w:rFonts w:ascii="Times New Roman" w:hAnsi="Times New Roman" w:cs="Times New Roman"/>
                <w:sz w:val="24"/>
                <w:szCs w:val="24"/>
                <w:lang w:val="kk-KZ"/>
              </w:rPr>
            </w:pPr>
            <w:r w:rsidRPr="00B957A4">
              <w:rPr>
                <w:rFonts w:ascii="Times New Roman" w:hAnsi="Times New Roman" w:cs="Times New Roman"/>
                <w:sz w:val="24"/>
                <w:szCs w:val="24"/>
                <w:lang w:val="kk-KZ"/>
              </w:rPr>
              <w:t>Физика (ағылш.тілінде)</w:t>
            </w:r>
          </w:p>
        </w:tc>
        <w:tc>
          <w:tcPr>
            <w:tcW w:w="1811" w:type="dxa"/>
          </w:tcPr>
          <w:p w:rsidR="00B957A4" w:rsidRPr="00B957A4" w:rsidRDefault="00B957A4" w:rsidP="00E359A8">
            <w:pPr>
              <w:tabs>
                <w:tab w:val="left" w:pos="1965"/>
              </w:tabs>
              <w:jc w:val="center"/>
              <w:rPr>
                <w:rFonts w:ascii="Times New Roman" w:hAnsi="Times New Roman" w:cs="Times New Roman"/>
                <w:sz w:val="24"/>
                <w:szCs w:val="24"/>
                <w:lang w:val="kk-KZ"/>
              </w:rPr>
            </w:pPr>
            <w:r w:rsidRPr="00B957A4">
              <w:rPr>
                <w:rFonts w:ascii="Times New Roman" w:hAnsi="Times New Roman" w:cs="Times New Roman"/>
                <w:sz w:val="24"/>
                <w:szCs w:val="24"/>
                <w:lang w:val="kk-KZ"/>
              </w:rPr>
              <w:t>Абылкасымова Д.У.</w:t>
            </w:r>
          </w:p>
          <w:p w:rsidR="00B957A4" w:rsidRPr="00B957A4" w:rsidRDefault="00B957A4" w:rsidP="00E359A8">
            <w:pPr>
              <w:tabs>
                <w:tab w:val="left" w:pos="1965"/>
              </w:tabs>
              <w:jc w:val="center"/>
              <w:rPr>
                <w:rFonts w:ascii="Times New Roman" w:hAnsi="Times New Roman" w:cs="Times New Roman"/>
                <w:sz w:val="24"/>
                <w:szCs w:val="24"/>
                <w:lang w:val="kk-KZ"/>
              </w:rPr>
            </w:pPr>
            <w:r w:rsidRPr="00B957A4">
              <w:rPr>
                <w:rFonts w:ascii="Times New Roman" w:hAnsi="Times New Roman" w:cs="Times New Roman"/>
                <w:sz w:val="24"/>
                <w:szCs w:val="24"/>
                <w:lang w:val="kk-KZ"/>
              </w:rPr>
              <w:t>Ишбанова Ш.К.</w:t>
            </w:r>
          </w:p>
          <w:p w:rsidR="00B957A4" w:rsidRPr="00B957A4" w:rsidRDefault="00B957A4" w:rsidP="00E359A8">
            <w:pPr>
              <w:tabs>
                <w:tab w:val="left" w:pos="1965"/>
              </w:tabs>
              <w:jc w:val="center"/>
              <w:rPr>
                <w:rFonts w:ascii="Times New Roman" w:hAnsi="Times New Roman" w:cs="Times New Roman"/>
                <w:sz w:val="24"/>
                <w:szCs w:val="24"/>
                <w:lang w:val="kk-KZ"/>
              </w:rPr>
            </w:pPr>
            <w:r w:rsidRPr="00B957A4">
              <w:rPr>
                <w:rFonts w:ascii="Times New Roman" w:hAnsi="Times New Roman" w:cs="Times New Roman"/>
                <w:sz w:val="24"/>
                <w:szCs w:val="24"/>
                <w:lang w:val="kk-KZ"/>
              </w:rPr>
              <w:t>Абишева А.А.</w:t>
            </w:r>
          </w:p>
          <w:p w:rsidR="00B957A4" w:rsidRPr="00B957A4" w:rsidRDefault="00B957A4" w:rsidP="00E359A8">
            <w:pPr>
              <w:tabs>
                <w:tab w:val="left" w:pos="1965"/>
              </w:tabs>
              <w:jc w:val="center"/>
              <w:rPr>
                <w:rFonts w:ascii="Times New Roman" w:hAnsi="Times New Roman" w:cs="Times New Roman"/>
                <w:sz w:val="24"/>
                <w:szCs w:val="24"/>
                <w:lang w:val="kk-KZ"/>
              </w:rPr>
            </w:pPr>
            <w:r w:rsidRPr="00B957A4">
              <w:rPr>
                <w:rFonts w:ascii="Times New Roman" w:hAnsi="Times New Roman" w:cs="Times New Roman"/>
                <w:sz w:val="24"/>
                <w:szCs w:val="24"/>
                <w:lang w:val="kk-KZ"/>
              </w:rPr>
              <w:t>Еремина М.В.</w:t>
            </w:r>
          </w:p>
        </w:tc>
      </w:tr>
    </w:tbl>
    <w:p w:rsidR="00447A43" w:rsidRDefault="00447A43" w:rsidP="007E2BC3">
      <w:pPr>
        <w:tabs>
          <w:tab w:val="left" w:pos="5250"/>
        </w:tabs>
        <w:spacing w:after="0" w:line="240" w:lineRule="auto"/>
        <w:jc w:val="both"/>
        <w:rPr>
          <w:rFonts w:ascii="Times New Roman" w:hAnsi="Times New Roman" w:cs="Times New Roman"/>
          <w:sz w:val="24"/>
          <w:szCs w:val="24"/>
          <w:lang w:val="kk-KZ"/>
        </w:rPr>
      </w:pPr>
    </w:p>
    <w:p w:rsidR="00915BD0" w:rsidRDefault="0074462F" w:rsidP="006E5D7B">
      <w:pPr>
        <w:spacing w:line="240" w:lineRule="auto"/>
        <w:jc w:val="both"/>
        <w:rPr>
          <w:rFonts w:ascii="Times New Roman" w:hAnsi="Times New Roman" w:cs="Times New Roman"/>
          <w:sz w:val="28"/>
          <w:szCs w:val="28"/>
          <w:lang w:val="kk-KZ"/>
        </w:rPr>
      </w:pPr>
      <w:r w:rsidRPr="0074462F">
        <w:rPr>
          <w:rFonts w:ascii="Times New Roman" w:hAnsi="Times New Roman" w:cs="Times New Roman"/>
          <w:sz w:val="24"/>
          <w:szCs w:val="24"/>
          <w:lang w:val="kk-KZ"/>
        </w:rPr>
        <w:t xml:space="preserve">Кесте </w:t>
      </w:r>
      <w:r w:rsidR="006E5D7B" w:rsidRPr="0074462F">
        <w:rPr>
          <w:rFonts w:ascii="Times New Roman" w:hAnsi="Times New Roman" w:cs="Times New Roman"/>
          <w:sz w:val="24"/>
          <w:szCs w:val="24"/>
          <w:lang w:val="kk-KZ"/>
        </w:rPr>
        <w:t>1</w:t>
      </w:r>
      <w:r w:rsidR="00960B76">
        <w:rPr>
          <w:rFonts w:ascii="Times New Roman" w:hAnsi="Times New Roman" w:cs="Times New Roman"/>
          <w:sz w:val="24"/>
          <w:szCs w:val="24"/>
          <w:lang w:val="kk-KZ"/>
        </w:rPr>
        <w:t>4</w:t>
      </w:r>
      <w:r>
        <w:rPr>
          <w:rFonts w:ascii="Times New Roman" w:hAnsi="Times New Roman" w:cs="Times New Roman"/>
          <w:b/>
          <w:sz w:val="24"/>
          <w:szCs w:val="24"/>
          <w:lang w:val="kk-KZ"/>
        </w:rPr>
        <w:t xml:space="preserve"> - </w:t>
      </w:r>
      <w:r w:rsidR="00B957A4" w:rsidRPr="00B957A4">
        <w:rPr>
          <w:rFonts w:ascii="Times New Roman" w:hAnsi="Times New Roman" w:cs="Times New Roman"/>
          <w:sz w:val="28"/>
          <w:szCs w:val="28"/>
          <w:lang w:val="kk-KZ"/>
        </w:rPr>
        <w:t xml:space="preserve">Алматы облысы оқу-әдістемелік бөлімінің соңғы </w:t>
      </w:r>
      <w:r w:rsidR="00FA1A80">
        <w:rPr>
          <w:rFonts w:ascii="Times New Roman" w:hAnsi="Times New Roman" w:cs="Times New Roman"/>
          <w:sz w:val="28"/>
          <w:szCs w:val="28"/>
          <w:lang w:val="kk-KZ"/>
        </w:rPr>
        <w:t>2016-2021</w:t>
      </w:r>
      <w:r w:rsidR="00B957A4" w:rsidRPr="00B957A4">
        <w:rPr>
          <w:rFonts w:ascii="Times New Roman" w:hAnsi="Times New Roman" w:cs="Times New Roman"/>
          <w:sz w:val="28"/>
          <w:szCs w:val="28"/>
          <w:lang w:val="kk-KZ"/>
        </w:rPr>
        <w:t xml:space="preserve"> жыл бойынша облыста «Тарих» пәні аясында жүргізілген факультатив сабақтары туралы ақпарат:</w:t>
      </w:r>
    </w:p>
    <w:tbl>
      <w:tblPr>
        <w:tblStyle w:val="aa"/>
        <w:tblW w:w="0" w:type="auto"/>
        <w:tblInd w:w="360" w:type="dxa"/>
        <w:tblLook w:val="04A0"/>
      </w:tblPr>
      <w:tblGrid>
        <w:gridCol w:w="599"/>
        <w:gridCol w:w="5541"/>
        <w:gridCol w:w="3071"/>
      </w:tblGrid>
      <w:tr w:rsidR="00B957A4" w:rsidTr="00E359A8">
        <w:tc>
          <w:tcPr>
            <w:tcW w:w="599" w:type="dxa"/>
          </w:tcPr>
          <w:p w:rsidR="00B957A4" w:rsidRPr="0007188C" w:rsidRDefault="00B957A4" w:rsidP="00E359A8">
            <w:pPr>
              <w:jc w:val="center"/>
              <w:rPr>
                <w:rFonts w:ascii="Times New Roman" w:hAnsi="Times New Roman" w:cs="Times New Roman"/>
                <w:b/>
                <w:sz w:val="24"/>
                <w:szCs w:val="24"/>
                <w:lang w:val="kk-KZ"/>
              </w:rPr>
            </w:pPr>
            <w:r w:rsidRPr="0007188C">
              <w:rPr>
                <w:rFonts w:ascii="Times New Roman" w:hAnsi="Times New Roman" w:cs="Times New Roman"/>
                <w:b/>
                <w:sz w:val="24"/>
                <w:szCs w:val="24"/>
                <w:lang w:val="kk-KZ"/>
              </w:rPr>
              <w:t>№</w:t>
            </w:r>
          </w:p>
        </w:tc>
        <w:tc>
          <w:tcPr>
            <w:tcW w:w="5541" w:type="dxa"/>
          </w:tcPr>
          <w:p w:rsidR="00B957A4" w:rsidRPr="0007188C" w:rsidRDefault="00B957A4" w:rsidP="00E359A8">
            <w:pPr>
              <w:jc w:val="center"/>
              <w:rPr>
                <w:rFonts w:ascii="Times New Roman" w:hAnsi="Times New Roman" w:cs="Times New Roman"/>
                <w:b/>
                <w:sz w:val="24"/>
                <w:szCs w:val="24"/>
                <w:lang w:val="kk-KZ"/>
              </w:rPr>
            </w:pPr>
            <w:r w:rsidRPr="0007188C">
              <w:rPr>
                <w:rFonts w:ascii="Times New Roman" w:hAnsi="Times New Roman" w:cs="Times New Roman"/>
                <w:b/>
                <w:sz w:val="24"/>
                <w:szCs w:val="24"/>
                <w:lang w:val="kk-KZ"/>
              </w:rPr>
              <w:t>Факультатив атауы</w:t>
            </w:r>
          </w:p>
        </w:tc>
        <w:tc>
          <w:tcPr>
            <w:tcW w:w="3071" w:type="dxa"/>
          </w:tcPr>
          <w:p w:rsidR="00B957A4" w:rsidRPr="0007188C" w:rsidRDefault="00B957A4" w:rsidP="00E359A8">
            <w:pPr>
              <w:jc w:val="center"/>
              <w:rPr>
                <w:rFonts w:ascii="Times New Roman" w:hAnsi="Times New Roman" w:cs="Times New Roman"/>
                <w:b/>
                <w:sz w:val="24"/>
                <w:szCs w:val="24"/>
                <w:lang w:val="kk-KZ"/>
              </w:rPr>
            </w:pPr>
            <w:r w:rsidRPr="0007188C">
              <w:rPr>
                <w:rFonts w:ascii="Times New Roman" w:hAnsi="Times New Roman" w:cs="Times New Roman"/>
                <w:b/>
                <w:sz w:val="24"/>
                <w:szCs w:val="24"/>
                <w:lang w:val="kk-KZ"/>
              </w:rPr>
              <w:t>Өткізілген жылдар</w:t>
            </w:r>
          </w:p>
        </w:tc>
      </w:tr>
      <w:tr w:rsidR="00B957A4" w:rsidTr="00E359A8">
        <w:tc>
          <w:tcPr>
            <w:tcW w:w="599" w:type="dxa"/>
          </w:tcPr>
          <w:p w:rsidR="00B957A4" w:rsidRDefault="00B957A4" w:rsidP="00E359A8">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541" w:type="dxa"/>
          </w:tcPr>
          <w:p w:rsidR="00B957A4" w:rsidRPr="0007188C" w:rsidRDefault="003E3EA9" w:rsidP="00E359A8">
            <w:pPr>
              <w:rPr>
                <w:rFonts w:ascii="Times New Roman" w:hAnsi="Times New Roman" w:cs="Times New Roman"/>
                <w:sz w:val="24"/>
                <w:szCs w:val="24"/>
                <w:lang w:val="kk-KZ"/>
              </w:rPr>
            </w:pPr>
            <w:r>
              <w:rPr>
                <w:rFonts w:ascii="Times New Roman" w:hAnsi="Times New Roman" w:cs="Times New Roman"/>
                <w:sz w:val="24"/>
                <w:szCs w:val="24"/>
                <w:lang w:val="kk-KZ"/>
              </w:rPr>
              <w:t>Д</w:t>
            </w:r>
            <w:r w:rsidRPr="0007188C">
              <w:rPr>
                <w:rFonts w:ascii="Times New Roman" w:hAnsi="Times New Roman" w:cs="Times New Roman"/>
                <w:sz w:val="24"/>
                <w:szCs w:val="24"/>
              </w:rPr>
              <w:t xml:space="preserve">үниежүзі тарихы </w:t>
            </w:r>
            <w:r w:rsidR="00B957A4" w:rsidRPr="0007188C">
              <w:rPr>
                <w:rFonts w:ascii="Times New Roman" w:hAnsi="Times New Roman" w:cs="Times New Roman"/>
                <w:sz w:val="24"/>
                <w:szCs w:val="24"/>
              </w:rPr>
              <w:t>(1914-1945 жж.)</w:t>
            </w:r>
          </w:p>
        </w:tc>
        <w:tc>
          <w:tcPr>
            <w:tcW w:w="3071" w:type="dxa"/>
          </w:tcPr>
          <w:p w:rsidR="00B957A4" w:rsidRDefault="00B957A4" w:rsidP="00E359A8">
            <w:pPr>
              <w:rPr>
                <w:rFonts w:ascii="Times New Roman" w:hAnsi="Times New Roman" w:cs="Times New Roman"/>
                <w:sz w:val="24"/>
                <w:szCs w:val="24"/>
                <w:lang w:val="kk-KZ"/>
              </w:rPr>
            </w:pPr>
            <w:r w:rsidRPr="0007188C">
              <w:rPr>
                <w:rFonts w:ascii="Times New Roman" w:hAnsi="Times New Roman" w:cs="Times New Roman"/>
                <w:sz w:val="24"/>
                <w:szCs w:val="24"/>
                <w:lang w:val="kk-KZ"/>
              </w:rPr>
              <w:t>2017-2018 жж</w:t>
            </w:r>
          </w:p>
        </w:tc>
      </w:tr>
      <w:tr w:rsidR="00B957A4" w:rsidTr="00E359A8">
        <w:tc>
          <w:tcPr>
            <w:tcW w:w="599" w:type="dxa"/>
          </w:tcPr>
          <w:p w:rsidR="00B957A4" w:rsidRDefault="00B957A4" w:rsidP="00E359A8">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541" w:type="dxa"/>
          </w:tcPr>
          <w:p w:rsidR="00B957A4" w:rsidRPr="0007188C" w:rsidRDefault="00B957A4" w:rsidP="00E359A8">
            <w:pPr>
              <w:rPr>
                <w:rFonts w:ascii="Times New Roman" w:hAnsi="Times New Roman" w:cs="Times New Roman"/>
                <w:sz w:val="24"/>
                <w:szCs w:val="24"/>
                <w:lang w:val="kk-KZ"/>
              </w:rPr>
            </w:pPr>
            <w:r w:rsidRPr="0007188C">
              <w:rPr>
                <w:rFonts w:ascii="Times New Roman" w:hAnsi="Times New Roman" w:cs="Times New Roman"/>
                <w:sz w:val="24"/>
                <w:szCs w:val="24"/>
              </w:rPr>
              <w:t xml:space="preserve">«Елтану» </w:t>
            </w:r>
            <w:r w:rsidRPr="0007188C">
              <w:rPr>
                <w:rFonts w:ascii="Times New Roman" w:hAnsi="Times New Roman" w:cs="Times New Roman"/>
                <w:sz w:val="24"/>
                <w:szCs w:val="24"/>
                <w:lang w:val="kk-KZ"/>
              </w:rPr>
              <w:t>(</w:t>
            </w:r>
            <w:r w:rsidRPr="0007188C">
              <w:rPr>
                <w:rFonts w:ascii="Times New Roman" w:hAnsi="Times New Roman" w:cs="Times New Roman"/>
                <w:sz w:val="24"/>
                <w:szCs w:val="24"/>
              </w:rPr>
              <w:t>6 «Ә» сынып</w:t>
            </w:r>
            <w:r w:rsidRPr="0007188C">
              <w:rPr>
                <w:rFonts w:ascii="Times New Roman" w:hAnsi="Times New Roman" w:cs="Times New Roman"/>
                <w:sz w:val="24"/>
                <w:szCs w:val="24"/>
                <w:lang w:val="kk-KZ"/>
              </w:rPr>
              <w:t xml:space="preserve">) </w:t>
            </w:r>
          </w:p>
        </w:tc>
        <w:tc>
          <w:tcPr>
            <w:tcW w:w="3071" w:type="dxa"/>
          </w:tcPr>
          <w:p w:rsidR="00B957A4" w:rsidRDefault="00B957A4" w:rsidP="00E359A8">
            <w:pPr>
              <w:rPr>
                <w:rFonts w:ascii="Times New Roman" w:hAnsi="Times New Roman" w:cs="Times New Roman"/>
                <w:sz w:val="24"/>
                <w:szCs w:val="24"/>
                <w:lang w:val="kk-KZ"/>
              </w:rPr>
            </w:pPr>
            <w:r>
              <w:rPr>
                <w:rFonts w:ascii="Times New Roman" w:hAnsi="Times New Roman" w:cs="Times New Roman"/>
                <w:sz w:val="24"/>
                <w:szCs w:val="24"/>
              </w:rPr>
              <w:t>2020 -2021 оқ</w:t>
            </w:r>
            <w:r>
              <w:rPr>
                <w:rFonts w:ascii="Times New Roman" w:hAnsi="Times New Roman" w:cs="Times New Roman"/>
                <w:sz w:val="24"/>
                <w:szCs w:val="24"/>
                <w:lang w:val="kk-KZ"/>
              </w:rPr>
              <w:t xml:space="preserve">у </w:t>
            </w:r>
            <w:r w:rsidRPr="0007188C">
              <w:rPr>
                <w:rFonts w:ascii="Times New Roman" w:hAnsi="Times New Roman" w:cs="Times New Roman"/>
                <w:sz w:val="24"/>
                <w:szCs w:val="24"/>
              </w:rPr>
              <w:t>жылы</w:t>
            </w:r>
          </w:p>
        </w:tc>
      </w:tr>
      <w:tr w:rsidR="00B957A4" w:rsidTr="00E359A8">
        <w:tc>
          <w:tcPr>
            <w:tcW w:w="599" w:type="dxa"/>
          </w:tcPr>
          <w:p w:rsidR="00B957A4" w:rsidRDefault="00B957A4" w:rsidP="00E359A8">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541" w:type="dxa"/>
          </w:tcPr>
          <w:p w:rsidR="00B957A4" w:rsidRPr="0007188C" w:rsidRDefault="00B957A4" w:rsidP="00E359A8">
            <w:pPr>
              <w:rPr>
                <w:rFonts w:ascii="Times New Roman" w:hAnsi="Times New Roman" w:cs="Times New Roman"/>
                <w:sz w:val="24"/>
                <w:szCs w:val="24"/>
                <w:lang w:val="kk-KZ"/>
              </w:rPr>
            </w:pPr>
            <w:r w:rsidRPr="0007188C">
              <w:rPr>
                <w:rFonts w:ascii="Times New Roman" w:hAnsi="Times New Roman" w:cs="Times New Roman"/>
                <w:sz w:val="24"/>
                <w:szCs w:val="24"/>
              </w:rPr>
              <w:t xml:space="preserve">«Жас тарихшы» </w:t>
            </w:r>
          </w:p>
        </w:tc>
        <w:tc>
          <w:tcPr>
            <w:tcW w:w="3071" w:type="dxa"/>
          </w:tcPr>
          <w:p w:rsidR="00B957A4" w:rsidRDefault="00B957A4" w:rsidP="00E359A8">
            <w:pPr>
              <w:rPr>
                <w:rFonts w:ascii="Times New Roman" w:hAnsi="Times New Roman" w:cs="Times New Roman"/>
                <w:sz w:val="24"/>
                <w:szCs w:val="24"/>
                <w:lang w:val="kk-KZ"/>
              </w:rPr>
            </w:pPr>
            <w:r w:rsidRPr="0007188C">
              <w:rPr>
                <w:rFonts w:ascii="Times New Roman" w:hAnsi="Times New Roman" w:cs="Times New Roman"/>
                <w:sz w:val="24"/>
                <w:szCs w:val="24"/>
                <w:lang w:val="kk-KZ"/>
              </w:rPr>
              <w:t>2016-2017 жж</w:t>
            </w:r>
          </w:p>
        </w:tc>
      </w:tr>
      <w:tr w:rsidR="00B957A4" w:rsidTr="00E359A8">
        <w:tc>
          <w:tcPr>
            <w:tcW w:w="599" w:type="dxa"/>
          </w:tcPr>
          <w:p w:rsidR="00B957A4" w:rsidRDefault="00B957A4" w:rsidP="00E359A8">
            <w:pP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5541" w:type="dxa"/>
          </w:tcPr>
          <w:p w:rsidR="00B957A4" w:rsidRPr="0007188C" w:rsidRDefault="00B957A4" w:rsidP="00E359A8">
            <w:pPr>
              <w:rPr>
                <w:rFonts w:ascii="Times New Roman" w:hAnsi="Times New Roman" w:cs="Times New Roman"/>
                <w:sz w:val="24"/>
                <w:szCs w:val="24"/>
                <w:lang w:val="kk-KZ"/>
              </w:rPr>
            </w:pPr>
            <w:r w:rsidRPr="0007188C">
              <w:rPr>
                <w:rFonts w:ascii="Times New Roman" w:hAnsi="Times New Roman" w:cs="Times New Roman"/>
                <w:sz w:val="24"/>
                <w:szCs w:val="24"/>
              </w:rPr>
              <w:t>«Алаштану»  курсы</w:t>
            </w:r>
          </w:p>
        </w:tc>
        <w:tc>
          <w:tcPr>
            <w:tcW w:w="3071" w:type="dxa"/>
          </w:tcPr>
          <w:p w:rsidR="00B957A4" w:rsidRDefault="00B957A4" w:rsidP="00E359A8">
            <w:pPr>
              <w:rPr>
                <w:rFonts w:ascii="Times New Roman" w:hAnsi="Times New Roman" w:cs="Times New Roman"/>
                <w:sz w:val="24"/>
                <w:szCs w:val="24"/>
                <w:lang w:val="kk-KZ"/>
              </w:rPr>
            </w:pPr>
            <w:r w:rsidRPr="0007188C">
              <w:rPr>
                <w:rFonts w:ascii="Times New Roman" w:hAnsi="Times New Roman" w:cs="Times New Roman"/>
                <w:sz w:val="24"/>
                <w:szCs w:val="24"/>
                <w:lang w:val="kk-KZ"/>
              </w:rPr>
              <w:t>2020 -2021 оқу жылы</w:t>
            </w:r>
          </w:p>
        </w:tc>
      </w:tr>
      <w:tr w:rsidR="00B957A4" w:rsidTr="00E359A8">
        <w:tc>
          <w:tcPr>
            <w:tcW w:w="599" w:type="dxa"/>
          </w:tcPr>
          <w:p w:rsidR="00B957A4" w:rsidRDefault="00B957A4" w:rsidP="00E359A8">
            <w:pP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5541" w:type="dxa"/>
          </w:tcPr>
          <w:p w:rsidR="00B957A4" w:rsidRPr="0007188C" w:rsidRDefault="00B957A4" w:rsidP="00E359A8">
            <w:pPr>
              <w:rPr>
                <w:rFonts w:ascii="Times New Roman" w:hAnsi="Times New Roman" w:cs="Times New Roman"/>
                <w:sz w:val="24"/>
                <w:szCs w:val="24"/>
                <w:lang w:val="kk-KZ"/>
              </w:rPr>
            </w:pPr>
            <w:r w:rsidRPr="0007188C">
              <w:rPr>
                <w:rFonts w:ascii="Times New Roman" w:hAnsi="Times New Roman" w:cs="Times New Roman"/>
                <w:sz w:val="24"/>
                <w:szCs w:val="24"/>
              </w:rPr>
              <w:t>«Құқық мәдениеті»  курсы</w:t>
            </w:r>
          </w:p>
        </w:tc>
        <w:tc>
          <w:tcPr>
            <w:tcW w:w="3071" w:type="dxa"/>
          </w:tcPr>
          <w:p w:rsidR="00B957A4" w:rsidRDefault="00B957A4" w:rsidP="00E359A8">
            <w:pPr>
              <w:rPr>
                <w:rFonts w:ascii="Times New Roman" w:hAnsi="Times New Roman" w:cs="Times New Roman"/>
                <w:sz w:val="24"/>
                <w:szCs w:val="24"/>
                <w:lang w:val="kk-KZ"/>
              </w:rPr>
            </w:pPr>
            <w:r w:rsidRPr="0007188C">
              <w:rPr>
                <w:rFonts w:ascii="Times New Roman" w:hAnsi="Times New Roman" w:cs="Times New Roman"/>
                <w:sz w:val="24"/>
                <w:szCs w:val="24"/>
                <w:lang w:val="kk-KZ"/>
              </w:rPr>
              <w:t>2018-2019 жж.</w:t>
            </w:r>
          </w:p>
        </w:tc>
      </w:tr>
      <w:tr w:rsidR="00B957A4" w:rsidTr="00E359A8">
        <w:tc>
          <w:tcPr>
            <w:tcW w:w="599" w:type="dxa"/>
          </w:tcPr>
          <w:p w:rsidR="00B957A4" w:rsidRDefault="00B957A4" w:rsidP="00E359A8">
            <w:pP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5541" w:type="dxa"/>
          </w:tcPr>
          <w:p w:rsidR="00B957A4" w:rsidRPr="0007188C" w:rsidRDefault="00B957A4" w:rsidP="00E359A8">
            <w:pPr>
              <w:rPr>
                <w:rFonts w:ascii="Times New Roman" w:hAnsi="Times New Roman" w:cs="Times New Roman"/>
                <w:sz w:val="24"/>
                <w:szCs w:val="24"/>
                <w:lang w:val="kk-KZ"/>
              </w:rPr>
            </w:pPr>
            <w:r w:rsidRPr="0007188C">
              <w:rPr>
                <w:rFonts w:ascii="Times New Roman" w:hAnsi="Times New Roman" w:cs="Times New Roman"/>
                <w:sz w:val="24"/>
                <w:szCs w:val="24"/>
              </w:rPr>
              <w:t>Алаш</w:t>
            </w:r>
            <w:r w:rsidR="00F87580">
              <w:rPr>
                <w:rFonts w:ascii="Times New Roman" w:hAnsi="Times New Roman" w:cs="Times New Roman"/>
                <w:sz w:val="24"/>
                <w:szCs w:val="24"/>
                <w:lang w:val="kk-KZ"/>
              </w:rPr>
              <w:t xml:space="preserve"> </w:t>
            </w:r>
            <w:r w:rsidRPr="0007188C">
              <w:rPr>
                <w:rFonts w:ascii="Times New Roman" w:hAnsi="Times New Roman" w:cs="Times New Roman"/>
                <w:sz w:val="24"/>
                <w:szCs w:val="24"/>
              </w:rPr>
              <w:t>тарихы</w:t>
            </w:r>
          </w:p>
        </w:tc>
        <w:tc>
          <w:tcPr>
            <w:tcW w:w="3071" w:type="dxa"/>
          </w:tcPr>
          <w:p w:rsidR="00B957A4" w:rsidRDefault="00B957A4" w:rsidP="00E359A8">
            <w:pPr>
              <w:rPr>
                <w:rFonts w:ascii="Times New Roman" w:hAnsi="Times New Roman" w:cs="Times New Roman"/>
                <w:sz w:val="24"/>
                <w:szCs w:val="24"/>
                <w:lang w:val="kk-KZ"/>
              </w:rPr>
            </w:pPr>
            <w:r w:rsidRPr="0007188C">
              <w:rPr>
                <w:rFonts w:ascii="Times New Roman" w:hAnsi="Times New Roman" w:cs="Times New Roman"/>
                <w:sz w:val="24"/>
                <w:szCs w:val="24"/>
                <w:lang w:val="kk-KZ"/>
              </w:rPr>
              <w:t>2019-2020 жж.</w:t>
            </w:r>
          </w:p>
        </w:tc>
      </w:tr>
      <w:tr w:rsidR="00B957A4" w:rsidTr="00E359A8">
        <w:tc>
          <w:tcPr>
            <w:tcW w:w="599" w:type="dxa"/>
          </w:tcPr>
          <w:p w:rsidR="00B957A4" w:rsidRDefault="00B957A4" w:rsidP="00E359A8">
            <w:pP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5541" w:type="dxa"/>
          </w:tcPr>
          <w:p w:rsidR="00B957A4" w:rsidRDefault="00B957A4" w:rsidP="00E359A8">
            <w:pPr>
              <w:rPr>
                <w:rFonts w:ascii="Times New Roman" w:hAnsi="Times New Roman" w:cs="Times New Roman"/>
                <w:sz w:val="24"/>
                <w:szCs w:val="24"/>
                <w:lang w:val="kk-KZ"/>
              </w:rPr>
            </w:pPr>
            <w:r w:rsidRPr="0007188C">
              <w:rPr>
                <w:rFonts w:ascii="Times New Roman" w:hAnsi="Times New Roman" w:cs="Times New Roman"/>
                <w:sz w:val="24"/>
                <w:szCs w:val="24"/>
                <w:lang w:val="kk-KZ"/>
              </w:rPr>
              <w:t>10-сыныптарға арналған «Бабалар аманаты» үйірме</w:t>
            </w:r>
          </w:p>
        </w:tc>
        <w:tc>
          <w:tcPr>
            <w:tcW w:w="3071" w:type="dxa"/>
          </w:tcPr>
          <w:p w:rsidR="00B957A4" w:rsidRDefault="00B957A4" w:rsidP="00E359A8">
            <w:pPr>
              <w:rPr>
                <w:rFonts w:ascii="Times New Roman" w:hAnsi="Times New Roman" w:cs="Times New Roman"/>
                <w:sz w:val="24"/>
                <w:szCs w:val="24"/>
                <w:lang w:val="kk-KZ"/>
              </w:rPr>
            </w:pPr>
            <w:r w:rsidRPr="0007188C">
              <w:rPr>
                <w:rFonts w:ascii="Times New Roman" w:hAnsi="Times New Roman" w:cs="Times New Roman"/>
                <w:sz w:val="24"/>
                <w:szCs w:val="24"/>
                <w:lang w:val="kk-KZ"/>
              </w:rPr>
              <w:t>2019-2020 жж.</w:t>
            </w:r>
          </w:p>
        </w:tc>
      </w:tr>
      <w:tr w:rsidR="00B957A4" w:rsidTr="00E359A8">
        <w:tc>
          <w:tcPr>
            <w:tcW w:w="599" w:type="dxa"/>
          </w:tcPr>
          <w:p w:rsidR="00B957A4" w:rsidRDefault="00B957A4" w:rsidP="00E359A8">
            <w:pP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5541" w:type="dxa"/>
          </w:tcPr>
          <w:p w:rsidR="00B957A4" w:rsidRDefault="00B957A4" w:rsidP="00E359A8">
            <w:pPr>
              <w:rPr>
                <w:rFonts w:ascii="Times New Roman" w:hAnsi="Times New Roman" w:cs="Times New Roman"/>
                <w:sz w:val="24"/>
                <w:szCs w:val="24"/>
                <w:lang w:val="kk-KZ"/>
              </w:rPr>
            </w:pPr>
            <w:r w:rsidRPr="0007188C">
              <w:rPr>
                <w:rFonts w:ascii="Times New Roman" w:hAnsi="Times New Roman" w:cs="Times New Roman"/>
                <w:sz w:val="24"/>
                <w:szCs w:val="24"/>
                <w:lang w:val="kk-KZ"/>
              </w:rPr>
              <w:t>«</w:t>
            </w:r>
            <w:r w:rsidR="003E3EA9">
              <w:rPr>
                <w:rFonts w:ascii="Times New Roman" w:hAnsi="Times New Roman" w:cs="Times New Roman"/>
                <w:sz w:val="24"/>
                <w:szCs w:val="24"/>
                <w:lang w:val="kk-KZ"/>
              </w:rPr>
              <w:t>Ә</w:t>
            </w:r>
            <w:r w:rsidR="003E3EA9" w:rsidRPr="0007188C">
              <w:rPr>
                <w:rFonts w:ascii="Times New Roman" w:hAnsi="Times New Roman" w:cs="Times New Roman"/>
                <w:sz w:val="24"/>
                <w:szCs w:val="24"/>
                <w:lang w:val="kk-KZ"/>
              </w:rPr>
              <w:t>лемдік  өркениеттер  тарихы</w:t>
            </w:r>
            <w:r w:rsidRPr="0007188C">
              <w:rPr>
                <w:rFonts w:ascii="Times New Roman" w:hAnsi="Times New Roman" w:cs="Times New Roman"/>
                <w:sz w:val="24"/>
                <w:szCs w:val="24"/>
                <w:lang w:val="kk-KZ"/>
              </w:rPr>
              <w:t>» 9-сынып</w:t>
            </w:r>
          </w:p>
        </w:tc>
        <w:tc>
          <w:tcPr>
            <w:tcW w:w="3071" w:type="dxa"/>
          </w:tcPr>
          <w:p w:rsidR="00B957A4" w:rsidRDefault="00B957A4" w:rsidP="00E359A8">
            <w:pPr>
              <w:rPr>
                <w:rFonts w:ascii="Times New Roman" w:hAnsi="Times New Roman" w:cs="Times New Roman"/>
                <w:sz w:val="24"/>
                <w:szCs w:val="24"/>
                <w:lang w:val="kk-KZ"/>
              </w:rPr>
            </w:pPr>
            <w:r w:rsidRPr="0007188C">
              <w:rPr>
                <w:rFonts w:ascii="Times New Roman" w:hAnsi="Times New Roman" w:cs="Times New Roman"/>
                <w:sz w:val="24"/>
                <w:szCs w:val="24"/>
                <w:lang w:val="kk-KZ"/>
              </w:rPr>
              <w:t>2018-2020 жж.</w:t>
            </w:r>
          </w:p>
        </w:tc>
      </w:tr>
      <w:tr w:rsidR="00B957A4" w:rsidTr="00E359A8">
        <w:tc>
          <w:tcPr>
            <w:tcW w:w="599" w:type="dxa"/>
          </w:tcPr>
          <w:p w:rsidR="00B957A4" w:rsidRDefault="00B957A4" w:rsidP="00E359A8">
            <w:pP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5541" w:type="dxa"/>
          </w:tcPr>
          <w:p w:rsidR="00B957A4" w:rsidRDefault="00B957A4" w:rsidP="00E359A8">
            <w:pPr>
              <w:rPr>
                <w:rFonts w:ascii="Times New Roman" w:hAnsi="Times New Roman" w:cs="Times New Roman"/>
                <w:sz w:val="24"/>
                <w:szCs w:val="24"/>
                <w:lang w:val="kk-KZ"/>
              </w:rPr>
            </w:pPr>
            <w:r w:rsidRPr="0007188C">
              <w:rPr>
                <w:rFonts w:ascii="Times New Roman" w:hAnsi="Times New Roman" w:cs="Times New Roman"/>
                <w:sz w:val="24"/>
                <w:szCs w:val="24"/>
                <w:lang w:val="kk-KZ"/>
              </w:rPr>
              <w:t xml:space="preserve">9 сыныпқа арналған «Менің өлкем – Жетісу»  </w:t>
            </w:r>
          </w:p>
        </w:tc>
        <w:tc>
          <w:tcPr>
            <w:tcW w:w="3071" w:type="dxa"/>
          </w:tcPr>
          <w:p w:rsidR="00B957A4" w:rsidRDefault="00B957A4" w:rsidP="00E359A8">
            <w:pPr>
              <w:rPr>
                <w:rFonts w:ascii="Times New Roman" w:hAnsi="Times New Roman" w:cs="Times New Roman"/>
                <w:sz w:val="24"/>
                <w:szCs w:val="24"/>
                <w:lang w:val="kk-KZ"/>
              </w:rPr>
            </w:pPr>
            <w:r w:rsidRPr="0007188C">
              <w:rPr>
                <w:rFonts w:ascii="Times New Roman" w:hAnsi="Times New Roman" w:cs="Times New Roman"/>
                <w:sz w:val="24"/>
                <w:szCs w:val="24"/>
                <w:lang w:val="kk-KZ"/>
              </w:rPr>
              <w:t>2019-2021 жж.</w:t>
            </w:r>
          </w:p>
        </w:tc>
      </w:tr>
      <w:tr w:rsidR="00B957A4" w:rsidTr="00E359A8">
        <w:tc>
          <w:tcPr>
            <w:tcW w:w="599" w:type="dxa"/>
          </w:tcPr>
          <w:p w:rsidR="00B957A4" w:rsidRDefault="00B957A4" w:rsidP="00E359A8">
            <w:pP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5541" w:type="dxa"/>
          </w:tcPr>
          <w:p w:rsidR="00B957A4" w:rsidRDefault="00B957A4" w:rsidP="00E359A8">
            <w:pPr>
              <w:rPr>
                <w:rFonts w:ascii="Times New Roman" w:hAnsi="Times New Roman" w:cs="Times New Roman"/>
                <w:sz w:val="24"/>
                <w:szCs w:val="24"/>
                <w:lang w:val="kk-KZ"/>
              </w:rPr>
            </w:pPr>
            <w:r w:rsidRPr="0007188C">
              <w:rPr>
                <w:rFonts w:ascii="Times New Roman" w:hAnsi="Times New Roman" w:cs="Times New Roman"/>
                <w:sz w:val="24"/>
                <w:szCs w:val="24"/>
              </w:rPr>
              <w:t>«Халықаралық</w:t>
            </w:r>
            <w:r w:rsidR="003E3EA9">
              <w:rPr>
                <w:rFonts w:ascii="Times New Roman" w:hAnsi="Times New Roman" w:cs="Times New Roman"/>
                <w:sz w:val="24"/>
                <w:szCs w:val="24"/>
                <w:lang w:val="kk-KZ"/>
              </w:rPr>
              <w:t xml:space="preserve"> </w:t>
            </w:r>
            <w:r w:rsidRPr="0007188C">
              <w:rPr>
                <w:rFonts w:ascii="Times New Roman" w:hAnsi="Times New Roman" w:cs="Times New Roman"/>
                <w:sz w:val="24"/>
                <w:szCs w:val="24"/>
              </w:rPr>
              <w:t>қатынастар»11-сынып</w:t>
            </w:r>
          </w:p>
        </w:tc>
        <w:tc>
          <w:tcPr>
            <w:tcW w:w="3071" w:type="dxa"/>
          </w:tcPr>
          <w:p w:rsidR="00B957A4" w:rsidRDefault="00B957A4" w:rsidP="00E359A8">
            <w:pPr>
              <w:rPr>
                <w:rFonts w:ascii="Times New Roman" w:hAnsi="Times New Roman" w:cs="Times New Roman"/>
                <w:sz w:val="24"/>
                <w:szCs w:val="24"/>
                <w:lang w:val="kk-KZ"/>
              </w:rPr>
            </w:pPr>
            <w:r w:rsidRPr="0007188C">
              <w:rPr>
                <w:rFonts w:ascii="Times New Roman" w:hAnsi="Times New Roman" w:cs="Times New Roman"/>
                <w:sz w:val="24"/>
                <w:szCs w:val="24"/>
              </w:rPr>
              <w:t>2019-2020 жж</w:t>
            </w:r>
          </w:p>
        </w:tc>
      </w:tr>
      <w:tr w:rsidR="00B957A4" w:rsidTr="00E359A8">
        <w:tc>
          <w:tcPr>
            <w:tcW w:w="599" w:type="dxa"/>
          </w:tcPr>
          <w:p w:rsidR="00B957A4" w:rsidRDefault="00B957A4" w:rsidP="00E359A8">
            <w:pP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5541" w:type="dxa"/>
          </w:tcPr>
          <w:p w:rsidR="00B957A4" w:rsidRDefault="004C115D" w:rsidP="00E359A8">
            <w:pPr>
              <w:rPr>
                <w:rFonts w:ascii="Times New Roman" w:hAnsi="Times New Roman" w:cs="Times New Roman"/>
                <w:sz w:val="24"/>
                <w:szCs w:val="24"/>
                <w:lang w:val="kk-KZ"/>
              </w:rPr>
            </w:pPr>
            <w:r>
              <w:rPr>
                <w:rFonts w:ascii="Times New Roman" w:hAnsi="Times New Roman" w:cs="Times New Roman"/>
                <w:sz w:val="24"/>
                <w:szCs w:val="24"/>
                <w:lang w:val="kk-KZ"/>
              </w:rPr>
              <w:t>Х</w:t>
            </w:r>
            <w:r w:rsidRPr="004C115D">
              <w:rPr>
                <w:rFonts w:ascii="Times New Roman" w:hAnsi="Times New Roman" w:cs="Times New Roman"/>
                <w:sz w:val="24"/>
                <w:szCs w:val="24"/>
                <w:lang w:val="kk-KZ"/>
              </w:rPr>
              <w:t>V</w:t>
            </w:r>
            <w:r w:rsidR="00B957A4" w:rsidRPr="0007188C">
              <w:rPr>
                <w:rFonts w:ascii="Times New Roman" w:hAnsi="Times New Roman" w:cs="Times New Roman"/>
                <w:sz w:val="24"/>
                <w:szCs w:val="24"/>
                <w:lang w:val="kk-KZ"/>
              </w:rPr>
              <w:t xml:space="preserve">ІІІ-ХХ ғасырлардағы Ұлт-азаттық көтерілістер. </w:t>
            </w:r>
            <w:r w:rsidR="00B957A4" w:rsidRPr="00794C0C">
              <w:rPr>
                <w:rFonts w:ascii="Times New Roman" w:hAnsi="Times New Roman" w:cs="Times New Roman"/>
                <w:sz w:val="24"/>
                <w:szCs w:val="24"/>
                <w:lang w:val="kk-KZ"/>
              </w:rPr>
              <w:lastRenderedPageBreak/>
              <w:t>11 сынып</w:t>
            </w:r>
          </w:p>
        </w:tc>
        <w:tc>
          <w:tcPr>
            <w:tcW w:w="3071" w:type="dxa"/>
          </w:tcPr>
          <w:p w:rsidR="00B957A4" w:rsidRDefault="00B957A4" w:rsidP="00E359A8">
            <w:pPr>
              <w:rPr>
                <w:rFonts w:ascii="Times New Roman" w:hAnsi="Times New Roman" w:cs="Times New Roman"/>
                <w:sz w:val="24"/>
                <w:szCs w:val="24"/>
                <w:lang w:val="kk-KZ"/>
              </w:rPr>
            </w:pPr>
            <w:r w:rsidRPr="0007188C">
              <w:rPr>
                <w:rFonts w:ascii="Times New Roman" w:hAnsi="Times New Roman" w:cs="Times New Roman"/>
                <w:sz w:val="24"/>
                <w:szCs w:val="24"/>
                <w:lang w:val="kk-KZ"/>
              </w:rPr>
              <w:lastRenderedPageBreak/>
              <w:t>2019-2020 жж.</w:t>
            </w:r>
          </w:p>
        </w:tc>
      </w:tr>
      <w:tr w:rsidR="00B957A4" w:rsidTr="00E359A8">
        <w:tc>
          <w:tcPr>
            <w:tcW w:w="599" w:type="dxa"/>
          </w:tcPr>
          <w:p w:rsidR="00B957A4" w:rsidRDefault="00B957A4" w:rsidP="00E359A8">
            <w:pPr>
              <w:rPr>
                <w:rFonts w:ascii="Times New Roman" w:hAnsi="Times New Roman" w:cs="Times New Roman"/>
                <w:sz w:val="24"/>
                <w:szCs w:val="24"/>
                <w:lang w:val="kk-KZ"/>
              </w:rPr>
            </w:pPr>
            <w:r>
              <w:rPr>
                <w:rFonts w:ascii="Times New Roman" w:hAnsi="Times New Roman" w:cs="Times New Roman"/>
                <w:sz w:val="24"/>
                <w:szCs w:val="24"/>
                <w:lang w:val="kk-KZ"/>
              </w:rPr>
              <w:lastRenderedPageBreak/>
              <w:t>12</w:t>
            </w:r>
          </w:p>
        </w:tc>
        <w:tc>
          <w:tcPr>
            <w:tcW w:w="5541" w:type="dxa"/>
          </w:tcPr>
          <w:p w:rsidR="00B957A4" w:rsidRPr="00794C0C" w:rsidRDefault="00B957A4" w:rsidP="00E359A8">
            <w:pPr>
              <w:jc w:val="both"/>
              <w:rPr>
                <w:rFonts w:ascii="Times New Roman" w:hAnsi="Times New Roman" w:cs="Times New Roman"/>
                <w:sz w:val="24"/>
                <w:szCs w:val="24"/>
                <w:lang w:val="kk-KZ"/>
              </w:rPr>
            </w:pPr>
            <w:r w:rsidRPr="00794C0C">
              <w:rPr>
                <w:rFonts w:ascii="Times New Roman" w:hAnsi="Times New Roman" w:cs="Times New Roman"/>
                <w:sz w:val="24"/>
                <w:szCs w:val="24"/>
              </w:rPr>
              <w:t>Қазақстанның ежелгі қалалары</w:t>
            </w:r>
            <w:r w:rsidRPr="00794C0C">
              <w:rPr>
                <w:rFonts w:ascii="Times New Roman" w:hAnsi="Times New Roman" w:cs="Times New Roman"/>
                <w:sz w:val="24"/>
                <w:szCs w:val="24"/>
                <w:lang w:val="kk-KZ"/>
              </w:rPr>
              <w:t xml:space="preserve">. </w:t>
            </w:r>
            <w:r>
              <w:rPr>
                <w:rFonts w:ascii="Times New Roman" w:hAnsi="Times New Roman" w:cs="Times New Roman"/>
                <w:sz w:val="24"/>
                <w:szCs w:val="24"/>
              </w:rPr>
              <w:t>6-сынып</w:t>
            </w:r>
          </w:p>
        </w:tc>
        <w:tc>
          <w:tcPr>
            <w:tcW w:w="3071" w:type="dxa"/>
          </w:tcPr>
          <w:p w:rsidR="00B957A4" w:rsidRDefault="00B957A4" w:rsidP="00E359A8">
            <w:pPr>
              <w:rPr>
                <w:rFonts w:ascii="Times New Roman" w:hAnsi="Times New Roman" w:cs="Times New Roman"/>
                <w:sz w:val="24"/>
                <w:szCs w:val="24"/>
                <w:lang w:val="kk-KZ"/>
              </w:rPr>
            </w:pPr>
            <w:r w:rsidRPr="00794C0C">
              <w:rPr>
                <w:rFonts w:ascii="Times New Roman" w:hAnsi="Times New Roman" w:cs="Times New Roman"/>
                <w:sz w:val="24"/>
                <w:szCs w:val="24"/>
              </w:rPr>
              <w:t>201</w:t>
            </w:r>
            <w:r w:rsidRPr="00794C0C">
              <w:rPr>
                <w:rFonts w:ascii="Times New Roman" w:hAnsi="Times New Roman" w:cs="Times New Roman"/>
                <w:sz w:val="24"/>
                <w:szCs w:val="24"/>
                <w:lang w:val="kk-KZ"/>
              </w:rPr>
              <w:t>7</w:t>
            </w:r>
            <w:r w:rsidRPr="00794C0C">
              <w:rPr>
                <w:rFonts w:ascii="Times New Roman" w:hAnsi="Times New Roman" w:cs="Times New Roman"/>
                <w:sz w:val="24"/>
                <w:szCs w:val="24"/>
              </w:rPr>
              <w:t>-2020 жж.</w:t>
            </w:r>
          </w:p>
        </w:tc>
      </w:tr>
      <w:tr w:rsidR="00B957A4" w:rsidTr="00E359A8">
        <w:tc>
          <w:tcPr>
            <w:tcW w:w="599" w:type="dxa"/>
          </w:tcPr>
          <w:p w:rsidR="00B957A4" w:rsidRDefault="00B957A4" w:rsidP="00E359A8">
            <w:pPr>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5541" w:type="dxa"/>
          </w:tcPr>
          <w:p w:rsidR="00B957A4" w:rsidRDefault="004C115D" w:rsidP="00E359A8">
            <w:pPr>
              <w:rPr>
                <w:rFonts w:ascii="Times New Roman" w:hAnsi="Times New Roman" w:cs="Times New Roman"/>
                <w:sz w:val="24"/>
                <w:szCs w:val="24"/>
                <w:lang w:val="kk-KZ"/>
              </w:rPr>
            </w:pPr>
            <w:r>
              <w:rPr>
                <w:rFonts w:ascii="Times New Roman" w:hAnsi="Times New Roman" w:cs="Times New Roman"/>
                <w:sz w:val="24"/>
                <w:szCs w:val="24"/>
                <w:lang w:val="kk-KZ"/>
              </w:rPr>
              <w:t>«</w:t>
            </w:r>
            <w:r w:rsidR="00B957A4">
              <w:rPr>
                <w:rFonts w:ascii="Times New Roman" w:hAnsi="Times New Roman" w:cs="Times New Roman"/>
                <w:sz w:val="24"/>
                <w:szCs w:val="24"/>
                <w:lang w:val="kk-KZ"/>
              </w:rPr>
              <w:t>Өлкетану» кіріктірілген сабақ (5-7) сыныптарға арналған</w:t>
            </w:r>
          </w:p>
        </w:tc>
        <w:tc>
          <w:tcPr>
            <w:tcW w:w="3071" w:type="dxa"/>
          </w:tcPr>
          <w:p w:rsidR="00B957A4" w:rsidRDefault="00B957A4" w:rsidP="00E359A8">
            <w:pPr>
              <w:rPr>
                <w:rFonts w:ascii="Times New Roman" w:hAnsi="Times New Roman" w:cs="Times New Roman"/>
                <w:sz w:val="24"/>
                <w:szCs w:val="24"/>
                <w:lang w:val="kk-KZ"/>
              </w:rPr>
            </w:pPr>
            <w:r>
              <w:rPr>
                <w:rFonts w:ascii="Times New Roman" w:hAnsi="Times New Roman" w:cs="Times New Roman"/>
                <w:sz w:val="24"/>
                <w:szCs w:val="24"/>
                <w:lang w:val="kk-KZ"/>
              </w:rPr>
              <w:t>2017 жылдан бастап</w:t>
            </w:r>
          </w:p>
        </w:tc>
      </w:tr>
    </w:tbl>
    <w:p w:rsidR="00F87580" w:rsidRDefault="00F87580" w:rsidP="00F8758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A1A80" w:rsidRPr="00FA1A80">
        <w:rPr>
          <w:rFonts w:ascii="Times New Roman" w:hAnsi="Times New Roman" w:cs="Times New Roman"/>
          <w:sz w:val="28"/>
          <w:szCs w:val="28"/>
          <w:lang w:val="kk-KZ"/>
        </w:rPr>
        <w:t xml:space="preserve">«Қазақстан тарихы» пәнінен сабақтармен қатар «Тарих» пәнінен факультативтік сабақтар да бар. Алматы облысының оқу-әдістемелік басқармасының «Тарих» бағыты бойынша соңғы 5 жылда өткізген факультатив сабақтары туралы ақпарат. Анықталған 13 курстың ішінде біз оларды </w:t>
      </w:r>
      <w:r w:rsidR="00E61E8D">
        <w:rPr>
          <w:rFonts w:ascii="Times New Roman" w:hAnsi="Times New Roman" w:cs="Times New Roman"/>
          <w:sz w:val="28"/>
          <w:szCs w:val="28"/>
          <w:lang w:val="kk-KZ"/>
        </w:rPr>
        <w:t xml:space="preserve">травматикалық және мәдени </w:t>
      </w:r>
      <w:r w:rsidR="00FA1A80" w:rsidRPr="00FA1A80">
        <w:rPr>
          <w:rFonts w:ascii="Times New Roman" w:hAnsi="Times New Roman" w:cs="Times New Roman"/>
          <w:sz w:val="28"/>
          <w:szCs w:val="28"/>
          <w:lang w:val="kk-KZ"/>
        </w:rPr>
        <w:t>жадыға бөліп, төменде</w:t>
      </w:r>
      <w:r w:rsidR="00E61E8D">
        <w:rPr>
          <w:rFonts w:ascii="Times New Roman" w:hAnsi="Times New Roman" w:cs="Times New Roman"/>
          <w:sz w:val="28"/>
          <w:szCs w:val="28"/>
          <w:lang w:val="kk-KZ"/>
        </w:rPr>
        <w:t xml:space="preserve"> қарастырсақ</w:t>
      </w:r>
      <w:r w:rsidR="00FA1A80" w:rsidRPr="00FA1A80">
        <w:rPr>
          <w:rFonts w:ascii="Times New Roman" w:hAnsi="Times New Roman" w:cs="Times New Roman"/>
          <w:sz w:val="28"/>
          <w:szCs w:val="28"/>
          <w:lang w:val="kk-KZ"/>
        </w:rPr>
        <w:t>:</w:t>
      </w:r>
    </w:p>
    <w:p w:rsidR="00F87580" w:rsidRDefault="00F87580" w:rsidP="00F8758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A1A80" w:rsidRPr="00D8525A">
        <w:rPr>
          <w:rFonts w:ascii="Times New Roman" w:hAnsi="Times New Roman" w:cs="Times New Roman"/>
          <w:sz w:val="28"/>
          <w:szCs w:val="28"/>
          <w:lang w:val="kk-KZ"/>
        </w:rPr>
        <w:t xml:space="preserve">«Травматикалық </w:t>
      </w:r>
      <w:r w:rsidR="00E61E8D" w:rsidRPr="00D8525A">
        <w:rPr>
          <w:rFonts w:ascii="Times New Roman" w:hAnsi="Times New Roman" w:cs="Times New Roman"/>
          <w:sz w:val="28"/>
          <w:szCs w:val="28"/>
          <w:lang w:val="kk-KZ"/>
        </w:rPr>
        <w:t>жады</w:t>
      </w:r>
      <w:r w:rsidR="00FA1A80" w:rsidRPr="00D8525A">
        <w:rPr>
          <w:rFonts w:ascii="Times New Roman" w:hAnsi="Times New Roman" w:cs="Times New Roman"/>
          <w:sz w:val="28"/>
          <w:szCs w:val="28"/>
          <w:lang w:val="kk-KZ"/>
        </w:rPr>
        <w:t>»:</w:t>
      </w:r>
      <w:r w:rsidR="00FA1A80" w:rsidRPr="00FA1A80">
        <w:rPr>
          <w:rFonts w:ascii="Times New Roman" w:hAnsi="Times New Roman" w:cs="Times New Roman"/>
          <w:sz w:val="28"/>
          <w:szCs w:val="28"/>
          <w:lang w:val="kk-KZ"/>
        </w:rPr>
        <w:t xml:space="preserve"> «Алаштан</w:t>
      </w:r>
      <w:r w:rsidR="001619F7">
        <w:rPr>
          <w:rFonts w:ascii="Times New Roman" w:hAnsi="Times New Roman" w:cs="Times New Roman"/>
          <w:sz w:val="28"/>
          <w:szCs w:val="28"/>
          <w:lang w:val="kk-KZ"/>
        </w:rPr>
        <w:t>у</w:t>
      </w:r>
      <w:r w:rsidR="00FA1A80" w:rsidRPr="00FA1A80">
        <w:rPr>
          <w:rFonts w:ascii="Times New Roman" w:hAnsi="Times New Roman" w:cs="Times New Roman"/>
          <w:sz w:val="28"/>
          <w:szCs w:val="28"/>
          <w:lang w:val="kk-KZ"/>
        </w:rPr>
        <w:t>» курсы (2020-2021 оқу жылы); «Алаш тарихы» (2019-2020); 10-сыныптарға арналған «Бабалар аманаты» (2019-2020); 18-20 ғасырлардағы ұлт-азаттық көтерілістер. 11-сыныпқа арналған (2019-2020).</w:t>
      </w:r>
    </w:p>
    <w:p w:rsidR="00F87580" w:rsidRDefault="00F87580" w:rsidP="00F8758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A1A80" w:rsidRPr="00D8525A">
        <w:rPr>
          <w:rFonts w:ascii="Times New Roman" w:hAnsi="Times New Roman" w:cs="Times New Roman"/>
          <w:sz w:val="28"/>
          <w:szCs w:val="28"/>
          <w:lang w:val="kk-KZ"/>
        </w:rPr>
        <w:t>«Мәдени жады»:</w:t>
      </w:r>
      <w:r w:rsidR="00FA1A80" w:rsidRPr="00FA1A80">
        <w:rPr>
          <w:rFonts w:ascii="Times New Roman" w:hAnsi="Times New Roman" w:cs="Times New Roman"/>
          <w:sz w:val="28"/>
          <w:szCs w:val="28"/>
          <w:lang w:val="kk-KZ"/>
        </w:rPr>
        <w:t xml:space="preserve"> «Елтану (Елтану)» (2020-2021 оқу жылы); 9-сыныпқа арналған «Әлемдік өркениет тарихы» (2018-2020); 9 сыныпқа арналған «Менің өлкем Жетісу». (2019-2021); 6-сыныпқа Қазақстанның ежелгі қалалары (2017-2020); «Өлкетану» сыныптарға арналған кешенді сабақ (5-7). (2017 жылдан бастап).</w:t>
      </w:r>
    </w:p>
    <w:p w:rsidR="00B957A4" w:rsidRPr="00FA1A80" w:rsidRDefault="00F87580" w:rsidP="00F8758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61E8D" w:rsidRPr="00B957A4">
        <w:rPr>
          <w:rFonts w:ascii="Times New Roman" w:hAnsi="Times New Roman" w:cs="Times New Roman"/>
          <w:sz w:val="28"/>
          <w:szCs w:val="28"/>
          <w:lang w:val="kk-KZ"/>
        </w:rPr>
        <w:t>Жоғарыда көрсетілген кестеге сәйкес Алматы облысының әр ауданында «Тарих» пәні мұғалімдері оқушыларды қосымша «Тарих» және өзге де факультатив сабақтары аясында КҒА және «Да</w:t>
      </w:r>
      <w:r w:rsidR="00E61E8D">
        <w:rPr>
          <w:rFonts w:ascii="Times New Roman" w:hAnsi="Times New Roman" w:cs="Times New Roman"/>
          <w:sz w:val="28"/>
          <w:szCs w:val="28"/>
          <w:lang w:val="kk-KZ"/>
        </w:rPr>
        <w:t xml:space="preserve">рынға» өз жобаларын дайындайды. </w:t>
      </w:r>
      <w:r w:rsidR="00FA1A80" w:rsidRPr="00FA1A80">
        <w:rPr>
          <w:rFonts w:ascii="Times New Roman" w:hAnsi="Times New Roman" w:cs="Times New Roman"/>
          <w:sz w:val="28"/>
          <w:szCs w:val="28"/>
          <w:lang w:val="kk-KZ"/>
        </w:rPr>
        <w:t>Алматы облысының әр ауданында «Тарих» пәнінің мұғалімдері «Кіші ғылым академиясы» және «Дарын» мектеп оқушыларына «Тарих» қосымша сабақтары және басқа да факультативтік сабақтар аясында өз жобаларын дайындайды. Мысал ретінде Сарқан ауданында 2017, 2018, 2019 жылдары атқарылған жұмыстарды алып қарасақ, соғыс, топонимика, ономастика тақы</w:t>
      </w:r>
      <w:r>
        <w:rPr>
          <w:rFonts w:ascii="Times New Roman" w:hAnsi="Times New Roman" w:cs="Times New Roman"/>
          <w:sz w:val="28"/>
          <w:szCs w:val="28"/>
          <w:lang w:val="kk-KZ"/>
        </w:rPr>
        <w:t>рыптары 2 және 3</w:t>
      </w:r>
      <w:r w:rsidR="00FA1A80" w:rsidRPr="00FA1A80">
        <w:rPr>
          <w:rFonts w:ascii="Times New Roman" w:hAnsi="Times New Roman" w:cs="Times New Roman"/>
          <w:sz w:val="28"/>
          <w:szCs w:val="28"/>
          <w:lang w:val="kk-KZ"/>
        </w:rPr>
        <w:t xml:space="preserve"> орындарға ие болғанын көруге болады.</w:t>
      </w:r>
    </w:p>
    <w:p w:rsidR="00B957A4" w:rsidRDefault="00B957A4" w:rsidP="00FA1A80">
      <w:pPr>
        <w:spacing w:after="0" w:line="240" w:lineRule="auto"/>
        <w:ind w:firstLine="708"/>
        <w:jc w:val="both"/>
        <w:rPr>
          <w:rFonts w:ascii="Times New Roman" w:hAnsi="Times New Roman" w:cs="Times New Roman"/>
          <w:sz w:val="28"/>
          <w:szCs w:val="28"/>
          <w:lang w:val="kk-KZ"/>
        </w:rPr>
      </w:pPr>
      <w:r w:rsidRPr="00B957A4">
        <w:rPr>
          <w:rFonts w:ascii="Times New Roman" w:hAnsi="Times New Roman" w:cs="Times New Roman"/>
          <w:sz w:val="28"/>
          <w:szCs w:val="28"/>
          <w:lang w:val="kk-KZ"/>
        </w:rPr>
        <w:t>Осыған мысал ретінде, Сарқан ауданы бойынша 2017, 2018, 2019 жылдары дайындалған жұмыстар</w:t>
      </w:r>
      <w:r w:rsidR="00F87580">
        <w:rPr>
          <w:rFonts w:ascii="Times New Roman" w:hAnsi="Times New Roman" w:cs="Times New Roman"/>
          <w:sz w:val="28"/>
          <w:szCs w:val="28"/>
          <w:lang w:val="kk-KZ"/>
        </w:rPr>
        <w:t>ды</w:t>
      </w:r>
      <w:r w:rsidRPr="00B957A4">
        <w:rPr>
          <w:rFonts w:ascii="Times New Roman" w:hAnsi="Times New Roman" w:cs="Times New Roman"/>
          <w:sz w:val="28"/>
          <w:szCs w:val="28"/>
          <w:lang w:val="kk-KZ"/>
        </w:rPr>
        <w:t xml:space="preserve"> төмендегі кестеден көре аламыз:</w:t>
      </w:r>
    </w:p>
    <w:p w:rsidR="006E5D7B" w:rsidRPr="002E39D2" w:rsidRDefault="00960B76" w:rsidP="006E5D7B">
      <w:pPr>
        <w:spacing w:after="0" w:line="240" w:lineRule="auto"/>
        <w:jc w:val="both"/>
        <w:rPr>
          <w:rFonts w:ascii="Times New Roman" w:hAnsi="Times New Roman" w:cs="Times New Roman"/>
          <w:b/>
          <w:sz w:val="24"/>
          <w:szCs w:val="24"/>
          <w:lang w:val="kk-KZ"/>
        </w:rPr>
      </w:pPr>
      <w:r>
        <w:rPr>
          <w:rFonts w:ascii="Times New Roman" w:hAnsi="Times New Roman" w:cs="Times New Roman"/>
          <w:sz w:val="24"/>
          <w:szCs w:val="24"/>
          <w:lang w:val="kk-KZ"/>
        </w:rPr>
        <w:t>Кесте 15</w:t>
      </w:r>
      <w:r w:rsidR="0074462F">
        <w:rPr>
          <w:rFonts w:ascii="Times New Roman" w:hAnsi="Times New Roman" w:cs="Times New Roman"/>
          <w:sz w:val="24"/>
          <w:szCs w:val="24"/>
          <w:lang w:val="kk-KZ"/>
        </w:rPr>
        <w:t xml:space="preserve"> - </w:t>
      </w:r>
      <w:r w:rsidR="006E5D7B" w:rsidRPr="002E39D2">
        <w:rPr>
          <w:rFonts w:ascii="Times New Roman" w:hAnsi="Times New Roman" w:cs="Times New Roman"/>
          <w:sz w:val="24"/>
          <w:szCs w:val="24"/>
          <w:lang w:val="kk-KZ"/>
        </w:rPr>
        <w:t xml:space="preserve">Сарқан ауданы бойынша 2017, 2018, 2019 жылдары </w:t>
      </w:r>
      <w:r w:rsidR="00F87580">
        <w:rPr>
          <w:rFonts w:ascii="Times New Roman" w:hAnsi="Times New Roman" w:cs="Times New Roman"/>
          <w:sz w:val="24"/>
          <w:szCs w:val="24"/>
          <w:lang w:val="kk-KZ"/>
        </w:rPr>
        <w:t xml:space="preserve">КҒА, Дарында </w:t>
      </w:r>
      <w:r w:rsidR="006E5D7B" w:rsidRPr="002E39D2">
        <w:rPr>
          <w:rFonts w:ascii="Times New Roman" w:hAnsi="Times New Roman" w:cs="Times New Roman"/>
          <w:sz w:val="24"/>
          <w:szCs w:val="24"/>
          <w:lang w:val="kk-KZ"/>
        </w:rPr>
        <w:t>дайындалған жұмыстар</w:t>
      </w:r>
    </w:p>
    <w:tbl>
      <w:tblPr>
        <w:tblStyle w:val="aa"/>
        <w:tblW w:w="9671" w:type="dxa"/>
        <w:tblInd w:w="360" w:type="dxa"/>
        <w:tblLook w:val="04A0"/>
      </w:tblPr>
      <w:tblGrid>
        <w:gridCol w:w="369"/>
        <w:gridCol w:w="1266"/>
        <w:gridCol w:w="2082"/>
        <w:gridCol w:w="993"/>
        <w:gridCol w:w="709"/>
        <w:gridCol w:w="577"/>
        <w:gridCol w:w="1265"/>
        <w:gridCol w:w="1334"/>
        <w:gridCol w:w="1076"/>
      </w:tblGrid>
      <w:tr w:rsidR="00B957A4" w:rsidTr="00E359A8">
        <w:trPr>
          <w:trHeight w:val="436"/>
        </w:trPr>
        <w:tc>
          <w:tcPr>
            <w:tcW w:w="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Аты-жөні, тегі</w:t>
            </w: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Тақырыбы</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Пәні</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 xml:space="preserve">Сынып </w:t>
            </w:r>
          </w:p>
        </w:tc>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 xml:space="preserve">Тілі </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Мектебі</w:t>
            </w:r>
          </w:p>
          <w:p w:rsidR="00B957A4" w:rsidRPr="00664069" w:rsidRDefault="00B957A4" w:rsidP="00E359A8">
            <w:pPr>
              <w:jc w:val="both"/>
              <w:rPr>
                <w:rFonts w:ascii="Times New Roman" w:hAnsi="Times New Roman" w:cs="Times New Roman"/>
                <w:sz w:val="16"/>
                <w:szCs w:val="16"/>
                <w:lang w:val="kk-KZ"/>
              </w:rPr>
            </w:pPr>
          </w:p>
        </w:tc>
        <w:tc>
          <w:tcPr>
            <w:tcW w:w="13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Жетекшісі</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7A4" w:rsidRPr="009520D2" w:rsidRDefault="00B957A4" w:rsidP="00E359A8">
            <w:pPr>
              <w:jc w:val="both"/>
              <w:rPr>
                <w:rFonts w:ascii="Times New Roman" w:hAnsi="Times New Roman" w:cs="Times New Roman"/>
                <w:sz w:val="16"/>
                <w:szCs w:val="16"/>
                <w:lang w:val="kk-KZ"/>
              </w:rPr>
            </w:pPr>
            <w:r w:rsidRPr="009520D2">
              <w:rPr>
                <w:rFonts w:ascii="Times New Roman" w:hAnsi="Times New Roman" w:cs="Times New Roman"/>
                <w:sz w:val="16"/>
                <w:szCs w:val="16"/>
                <w:lang w:val="kk-KZ"/>
              </w:rPr>
              <w:t>Жылы</w:t>
            </w:r>
          </w:p>
        </w:tc>
      </w:tr>
      <w:tr w:rsidR="00B957A4" w:rsidRPr="0030537D" w:rsidTr="00E359A8">
        <w:trPr>
          <w:trHeight w:val="872"/>
        </w:trPr>
        <w:tc>
          <w:tcPr>
            <w:tcW w:w="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1</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Бақдәулетқызы</w:t>
            </w:r>
          </w:p>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Әсел</w:t>
            </w: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 xml:space="preserve">Жетісу өңіріндегі туризмнің негізгі көзі </w:t>
            </w:r>
            <w:r w:rsidR="00F87580">
              <w:rPr>
                <w:rFonts w:ascii="Times New Roman" w:hAnsi="Times New Roman" w:cs="Times New Roman"/>
                <w:sz w:val="16"/>
                <w:szCs w:val="16"/>
                <w:lang w:val="kk-KZ"/>
              </w:rPr>
              <w:t>–</w:t>
            </w:r>
            <w:r w:rsidRPr="00664069">
              <w:rPr>
                <w:rFonts w:ascii="Times New Roman" w:hAnsi="Times New Roman" w:cs="Times New Roman"/>
                <w:sz w:val="16"/>
                <w:szCs w:val="16"/>
                <w:lang w:val="kk-KZ"/>
              </w:rPr>
              <w:t xml:space="preserve"> Алакөл</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Өлкетану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8</w:t>
            </w:r>
          </w:p>
        </w:tc>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қазақ</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 xml:space="preserve">Сарқан ауданы, </w:t>
            </w:r>
          </w:p>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Ақын Сара атындағы орта мектеп</w:t>
            </w:r>
          </w:p>
        </w:tc>
        <w:tc>
          <w:tcPr>
            <w:tcW w:w="1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Сарбасова Бибі Мукатаевна</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Pr="009520D2" w:rsidRDefault="00B957A4" w:rsidP="00E359A8">
            <w:pPr>
              <w:jc w:val="both"/>
              <w:rPr>
                <w:rFonts w:ascii="Times New Roman" w:hAnsi="Times New Roman" w:cs="Times New Roman"/>
                <w:sz w:val="16"/>
                <w:szCs w:val="16"/>
                <w:lang w:val="kk-KZ"/>
              </w:rPr>
            </w:pPr>
            <w:r w:rsidRPr="009520D2">
              <w:rPr>
                <w:rFonts w:ascii="Times New Roman" w:hAnsi="Times New Roman" w:cs="Times New Roman"/>
                <w:sz w:val="16"/>
                <w:szCs w:val="16"/>
                <w:lang w:val="kk-KZ"/>
              </w:rPr>
              <w:t xml:space="preserve">2017 </w:t>
            </w:r>
          </w:p>
          <w:p w:rsidR="00B957A4" w:rsidRPr="009520D2" w:rsidRDefault="00B957A4" w:rsidP="00E359A8">
            <w:pPr>
              <w:jc w:val="both"/>
              <w:rPr>
                <w:rFonts w:ascii="Times New Roman" w:hAnsi="Times New Roman" w:cs="Times New Roman"/>
                <w:sz w:val="16"/>
                <w:szCs w:val="16"/>
                <w:lang w:val="kk-KZ"/>
              </w:rPr>
            </w:pPr>
            <w:r w:rsidRPr="009520D2">
              <w:rPr>
                <w:rFonts w:ascii="Times New Roman" w:hAnsi="Times New Roman" w:cs="Times New Roman"/>
                <w:sz w:val="16"/>
                <w:szCs w:val="16"/>
                <w:lang w:val="kk-KZ"/>
              </w:rPr>
              <w:t>(ІІ орын)</w:t>
            </w:r>
          </w:p>
        </w:tc>
      </w:tr>
      <w:tr w:rsidR="00B957A4" w:rsidRPr="0030537D" w:rsidTr="00E359A8">
        <w:trPr>
          <w:trHeight w:val="872"/>
        </w:trPr>
        <w:tc>
          <w:tcPr>
            <w:tcW w:w="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2</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Жүнісханқызы Аружан</w:t>
            </w: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Жетісу өңіріндегі туризмнің негізгі көзі - Алакөл</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Өлкетану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9</w:t>
            </w:r>
          </w:p>
        </w:tc>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қазақ</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Сарқан ауданы,</w:t>
            </w:r>
          </w:p>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 xml:space="preserve"> Ақын Сара атындағы орта мектеп</w:t>
            </w:r>
          </w:p>
        </w:tc>
        <w:tc>
          <w:tcPr>
            <w:tcW w:w="1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Сарбасова Бибі Мукатаевна</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Pr="009520D2" w:rsidRDefault="00B957A4" w:rsidP="00E359A8">
            <w:pPr>
              <w:jc w:val="both"/>
              <w:rPr>
                <w:rFonts w:ascii="Times New Roman" w:hAnsi="Times New Roman" w:cs="Times New Roman"/>
                <w:sz w:val="16"/>
                <w:szCs w:val="16"/>
                <w:lang w:val="kk-KZ"/>
              </w:rPr>
            </w:pPr>
            <w:r w:rsidRPr="009520D2">
              <w:rPr>
                <w:rFonts w:ascii="Times New Roman" w:hAnsi="Times New Roman" w:cs="Times New Roman"/>
                <w:sz w:val="16"/>
                <w:szCs w:val="16"/>
                <w:lang w:val="kk-KZ"/>
              </w:rPr>
              <w:t xml:space="preserve">2017 </w:t>
            </w:r>
          </w:p>
          <w:p w:rsidR="00B957A4" w:rsidRPr="009520D2" w:rsidRDefault="00B957A4" w:rsidP="00E359A8">
            <w:pPr>
              <w:jc w:val="both"/>
              <w:rPr>
                <w:rFonts w:ascii="Times New Roman" w:hAnsi="Times New Roman" w:cs="Times New Roman"/>
                <w:sz w:val="16"/>
                <w:szCs w:val="16"/>
                <w:lang w:val="kk-KZ"/>
              </w:rPr>
            </w:pPr>
            <w:r w:rsidRPr="009520D2">
              <w:rPr>
                <w:rFonts w:ascii="Times New Roman" w:hAnsi="Times New Roman" w:cs="Times New Roman"/>
                <w:sz w:val="16"/>
                <w:szCs w:val="16"/>
                <w:lang w:val="kk-KZ"/>
              </w:rPr>
              <w:t>(ІІ орын)</w:t>
            </w:r>
          </w:p>
        </w:tc>
      </w:tr>
      <w:tr w:rsidR="00B957A4" w:rsidRPr="0030537D" w:rsidTr="00E359A8">
        <w:trPr>
          <w:trHeight w:val="872"/>
        </w:trPr>
        <w:tc>
          <w:tcPr>
            <w:tcW w:w="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3</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Тұрсынхан Айнара</w:t>
            </w: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Балқаш көлі жағалауында туризмді дамыту</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Өлкетану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9</w:t>
            </w:r>
          </w:p>
        </w:tc>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қазақ</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 xml:space="preserve">Сарқан ауданы, </w:t>
            </w:r>
          </w:p>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Ерікті орта мектебі мектепке дейінгі шағын орталығымен</w:t>
            </w:r>
          </w:p>
        </w:tc>
        <w:tc>
          <w:tcPr>
            <w:tcW w:w="1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Үкібаев Амангелді Мукатаевич</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Pr="009520D2" w:rsidRDefault="00B957A4" w:rsidP="00E359A8">
            <w:pPr>
              <w:jc w:val="both"/>
              <w:rPr>
                <w:rFonts w:ascii="Times New Roman" w:hAnsi="Times New Roman" w:cs="Times New Roman"/>
                <w:sz w:val="16"/>
                <w:szCs w:val="16"/>
                <w:lang w:val="kk-KZ"/>
              </w:rPr>
            </w:pPr>
            <w:r w:rsidRPr="009520D2">
              <w:rPr>
                <w:rFonts w:ascii="Times New Roman" w:hAnsi="Times New Roman" w:cs="Times New Roman"/>
                <w:sz w:val="16"/>
                <w:szCs w:val="16"/>
                <w:lang w:val="kk-KZ"/>
              </w:rPr>
              <w:t xml:space="preserve">2017 </w:t>
            </w:r>
          </w:p>
          <w:p w:rsidR="00B957A4" w:rsidRPr="009520D2" w:rsidRDefault="00B957A4" w:rsidP="00E359A8">
            <w:pPr>
              <w:jc w:val="both"/>
              <w:rPr>
                <w:rFonts w:ascii="Times New Roman" w:hAnsi="Times New Roman" w:cs="Times New Roman"/>
                <w:sz w:val="16"/>
                <w:szCs w:val="16"/>
                <w:lang w:val="kk-KZ"/>
              </w:rPr>
            </w:pPr>
            <w:r w:rsidRPr="009520D2">
              <w:rPr>
                <w:rFonts w:ascii="Times New Roman" w:hAnsi="Times New Roman" w:cs="Times New Roman"/>
                <w:sz w:val="16"/>
                <w:szCs w:val="16"/>
                <w:lang w:val="kk-KZ"/>
              </w:rPr>
              <w:t>(ІІІ орын)</w:t>
            </w:r>
          </w:p>
        </w:tc>
      </w:tr>
      <w:tr w:rsidR="00B957A4" w:rsidRPr="0030537D" w:rsidTr="00E359A8">
        <w:trPr>
          <w:trHeight w:val="872"/>
        </w:trPr>
        <w:tc>
          <w:tcPr>
            <w:tcW w:w="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4</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Ескендір Дәурен</w:t>
            </w: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 xml:space="preserve">Мемлекет пен қоғам міндеті: Бәсекеге қабілетті 30 мемлекет санына кірудегі Қазақстан этностарының маңызы мен </w:t>
            </w:r>
            <w:r w:rsidRPr="00664069">
              <w:rPr>
                <w:rFonts w:ascii="Times New Roman" w:hAnsi="Times New Roman" w:cs="Times New Roman"/>
                <w:sz w:val="16"/>
                <w:szCs w:val="16"/>
                <w:lang w:val="kk-KZ"/>
              </w:rPr>
              <w:lastRenderedPageBreak/>
              <w:t>рөлі</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lastRenderedPageBreak/>
              <w:t>Тарих</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9</w:t>
            </w:r>
          </w:p>
        </w:tc>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қазақ</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 xml:space="preserve">Сарқан ауданы, </w:t>
            </w:r>
          </w:p>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 xml:space="preserve">Абай атындағы мектеп </w:t>
            </w:r>
            <w:r w:rsidRPr="00664069">
              <w:rPr>
                <w:rFonts w:ascii="Times New Roman" w:hAnsi="Times New Roman" w:cs="Times New Roman"/>
                <w:sz w:val="16"/>
                <w:szCs w:val="16"/>
                <w:lang w:val="kk-KZ"/>
              </w:rPr>
              <w:lastRenderedPageBreak/>
              <w:t>гимназиясы</w:t>
            </w:r>
          </w:p>
        </w:tc>
        <w:tc>
          <w:tcPr>
            <w:tcW w:w="1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lastRenderedPageBreak/>
              <w:t>Иманхатова Жанар Дулатовна</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Pr="009520D2" w:rsidRDefault="00B957A4" w:rsidP="00E359A8">
            <w:pPr>
              <w:jc w:val="both"/>
              <w:rPr>
                <w:rFonts w:ascii="Times New Roman" w:hAnsi="Times New Roman" w:cs="Times New Roman"/>
                <w:sz w:val="16"/>
                <w:szCs w:val="16"/>
                <w:lang w:val="kk-KZ"/>
              </w:rPr>
            </w:pPr>
            <w:r w:rsidRPr="009520D2">
              <w:rPr>
                <w:rFonts w:ascii="Times New Roman" w:hAnsi="Times New Roman" w:cs="Times New Roman"/>
                <w:sz w:val="16"/>
                <w:szCs w:val="16"/>
                <w:lang w:val="kk-KZ"/>
              </w:rPr>
              <w:t>2017</w:t>
            </w:r>
          </w:p>
        </w:tc>
      </w:tr>
      <w:tr w:rsidR="00B957A4" w:rsidRPr="0030537D" w:rsidTr="00E359A8">
        <w:trPr>
          <w:trHeight w:val="872"/>
        </w:trPr>
        <w:tc>
          <w:tcPr>
            <w:tcW w:w="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lastRenderedPageBreak/>
              <w:t>5</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Құсайын Айгерім</w:t>
            </w: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Алматы облысының топонимикасы және ономастика мәселелері</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Өлкетану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10</w:t>
            </w:r>
          </w:p>
        </w:tc>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қазақ</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 xml:space="preserve">Сарқан ауданы, </w:t>
            </w:r>
          </w:p>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Сарқан қаласы, Н.Островский атындағы гуманитарлық-экономикалық мектеп-лицейі</w:t>
            </w:r>
          </w:p>
        </w:tc>
        <w:tc>
          <w:tcPr>
            <w:tcW w:w="1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Нұрғалиева Айгерім Серікбосыновна</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Pr="009520D2" w:rsidRDefault="00B957A4" w:rsidP="00E359A8">
            <w:pPr>
              <w:jc w:val="both"/>
              <w:rPr>
                <w:rFonts w:ascii="Times New Roman" w:hAnsi="Times New Roman" w:cs="Times New Roman"/>
                <w:sz w:val="16"/>
                <w:szCs w:val="16"/>
                <w:lang w:val="kk-KZ"/>
              </w:rPr>
            </w:pPr>
            <w:r w:rsidRPr="009520D2">
              <w:rPr>
                <w:rFonts w:ascii="Times New Roman" w:hAnsi="Times New Roman" w:cs="Times New Roman"/>
                <w:sz w:val="16"/>
                <w:szCs w:val="16"/>
                <w:lang w:val="kk-KZ"/>
              </w:rPr>
              <w:t xml:space="preserve">2018 </w:t>
            </w:r>
          </w:p>
          <w:p w:rsidR="00B957A4" w:rsidRPr="009520D2" w:rsidRDefault="00B957A4" w:rsidP="00E359A8">
            <w:pPr>
              <w:jc w:val="both"/>
              <w:rPr>
                <w:rFonts w:ascii="Times New Roman" w:hAnsi="Times New Roman" w:cs="Times New Roman"/>
                <w:sz w:val="16"/>
                <w:szCs w:val="16"/>
                <w:lang w:val="kk-KZ"/>
              </w:rPr>
            </w:pPr>
            <w:r w:rsidRPr="009520D2">
              <w:rPr>
                <w:rFonts w:ascii="Times New Roman" w:hAnsi="Times New Roman" w:cs="Times New Roman"/>
                <w:sz w:val="16"/>
                <w:szCs w:val="16"/>
                <w:lang w:val="kk-KZ"/>
              </w:rPr>
              <w:t>(ІІ орын)</w:t>
            </w:r>
          </w:p>
        </w:tc>
      </w:tr>
      <w:tr w:rsidR="00B957A4" w:rsidRPr="0030537D" w:rsidTr="00E359A8">
        <w:trPr>
          <w:trHeight w:val="872"/>
        </w:trPr>
        <w:tc>
          <w:tcPr>
            <w:tcW w:w="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6</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 xml:space="preserve">Сейткәрім Сағындық </w:t>
            </w: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Қарақуыс тауынан соғатын желдің табиғи қасиеті</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Өлкетану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11</w:t>
            </w:r>
          </w:p>
        </w:tc>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қазақ</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Сарқан ауданы,</w:t>
            </w:r>
          </w:p>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 xml:space="preserve"> Абай атындағы мектеп гимназия</w:t>
            </w:r>
          </w:p>
        </w:tc>
        <w:tc>
          <w:tcPr>
            <w:tcW w:w="1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Урумбазарова Данагуль Мухатаевна</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Pr="009520D2" w:rsidRDefault="00B957A4" w:rsidP="00E359A8">
            <w:pPr>
              <w:jc w:val="both"/>
              <w:rPr>
                <w:rFonts w:ascii="Times New Roman" w:hAnsi="Times New Roman" w:cs="Times New Roman"/>
                <w:sz w:val="16"/>
                <w:szCs w:val="16"/>
                <w:lang w:val="kk-KZ"/>
              </w:rPr>
            </w:pPr>
            <w:r w:rsidRPr="009520D2">
              <w:rPr>
                <w:rFonts w:ascii="Times New Roman" w:hAnsi="Times New Roman" w:cs="Times New Roman"/>
                <w:sz w:val="16"/>
                <w:szCs w:val="16"/>
                <w:lang w:val="kk-KZ"/>
              </w:rPr>
              <w:t xml:space="preserve">2018 </w:t>
            </w:r>
          </w:p>
          <w:p w:rsidR="00B957A4" w:rsidRPr="009520D2" w:rsidRDefault="00B957A4" w:rsidP="00E359A8">
            <w:pPr>
              <w:jc w:val="both"/>
              <w:rPr>
                <w:rFonts w:ascii="Times New Roman" w:hAnsi="Times New Roman" w:cs="Times New Roman"/>
                <w:sz w:val="16"/>
                <w:szCs w:val="16"/>
                <w:lang w:val="kk-KZ"/>
              </w:rPr>
            </w:pPr>
            <w:r w:rsidRPr="009520D2">
              <w:rPr>
                <w:rFonts w:ascii="Times New Roman" w:hAnsi="Times New Roman" w:cs="Times New Roman"/>
                <w:sz w:val="16"/>
                <w:szCs w:val="16"/>
                <w:lang w:val="kk-KZ"/>
              </w:rPr>
              <w:t>(ІІІ орын)</w:t>
            </w:r>
          </w:p>
        </w:tc>
      </w:tr>
      <w:tr w:rsidR="00B957A4" w:rsidRPr="0030537D" w:rsidTr="00E359A8">
        <w:trPr>
          <w:trHeight w:val="872"/>
        </w:trPr>
        <w:tc>
          <w:tcPr>
            <w:tcW w:w="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7</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Жекен Ақжол</w:t>
            </w: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Қарақуыс тауынан соғатын желдің табиғи қасиеті</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Өлкетану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11</w:t>
            </w:r>
          </w:p>
        </w:tc>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қазақ</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 xml:space="preserve">Сарқан ауданы, </w:t>
            </w:r>
          </w:p>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Абай атындағы мектеп гимназия</w:t>
            </w:r>
          </w:p>
        </w:tc>
        <w:tc>
          <w:tcPr>
            <w:tcW w:w="1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Урумбазарова Данагуль Мухатаевна</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Pr="009520D2" w:rsidRDefault="00B957A4" w:rsidP="00E359A8">
            <w:pPr>
              <w:jc w:val="both"/>
              <w:rPr>
                <w:rFonts w:ascii="Times New Roman" w:hAnsi="Times New Roman" w:cs="Times New Roman"/>
                <w:sz w:val="16"/>
                <w:szCs w:val="16"/>
                <w:lang w:val="kk-KZ"/>
              </w:rPr>
            </w:pPr>
            <w:r w:rsidRPr="009520D2">
              <w:rPr>
                <w:rFonts w:ascii="Times New Roman" w:hAnsi="Times New Roman" w:cs="Times New Roman"/>
                <w:sz w:val="16"/>
                <w:szCs w:val="16"/>
                <w:lang w:val="kk-KZ"/>
              </w:rPr>
              <w:t xml:space="preserve">2018 </w:t>
            </w:r>
          </w:p>
          <w:p w:rsidR="00B957A4" w:rsidRPr="009520D2" w:rsidRDefault="00B957A4" w:rsidP="00E359A8">
            <w:pPr>
              <w:jc w:val="both"/>
              <w:rPr>
                <w:rFonts w:ascii="Times New Roman" w:hAnsi="Times New Roman" w:cs="Times New Roman"/>
                <w:sz w:val="16"/>
                <w:szCs w:val="16"/>
                <w:lang w:val="kk-KZ"/>
              </w:rPr>
            </w:pPr>
            <w:r w:rsidRPr="009520D2">
              <w:rPr>
                <w:rFonts w:ascii="Times New Roman" w:hAnsi="Times New Roman" w:cs="Times New Roman"/>
                <w:sz w:val="16"/>
                <w:szCs w:val="16"/>
                <w:lang w:val="kk-KZ"/>
              </w:rPr>
              <w:t>(ІІІ орын)</w:t>
            </w:r>
          </w:p>
        </w:tc>
      </w:tr>
      <w:tr w:rsidR="00B957A4" w:rsidRPr="0030537D" w:rsidTr="00E359A8">
        <w:trPr>
          <w:trHeight w:val="872"/>
        </w:trPr>
        <w:tc>
          <w:tcPr>
            <w:tcW w:w="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8</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Сағынғалиев Әділет</w:t>
            </w: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Ұлы Отан соғысы және Мұқамәділ Қаптағаев</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Тарих</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9</w:t>
            </w:r>
          </w:p>
        </w:tc>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қазақ</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Сарқан ауданы, Алмалы орта мектебі</w:t>
            </w:r>
          </w:p>
        </w:tc>
        <w:tc>
          <w:tcPr>
            <w:tcW w:w="1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Блискельдинова Зейнехан Мадихановна</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Pr="009520D2" w:rsidRDefault="00B957A4" w:rsidP="00E359A8">
            <w:pPr>
              <w:jc w:val="both"/>
              <w:rPr>
                <w:rFonts w:ascii="Times New Roman" w:hAnsi="Times New Roman" w:cs="Times New Roman"/>
                <w:sz w:val="16"/>
                <w:szCs w:val="16"/>
                <w:lang w:val="kk-KZ"/>
              </w:rPr>
            </w:pPr>
            <w:r w:rsidRPr="009520D2">
              <w:rPr>
                <w:rFonts w:ascii="Times New Roman" w:hAnsi="Times New Roman" w:cs="Times New Roman"/>
                <w:sz w:val="16"/>
                <w:szCs w:val="16"/>
                <w:lang w:val="kk-KZ"/>
              </w:rPr>
              <w:t xml:space="preserve">2017 </w:t>
            </w:r>
          </w:p>
          <w:p w:rsidR="00B957A4" w:rsidRPr="009520D2" w:rsidRDefault="00B957A4" w:rsidP="00E359A8">
            <w:pPr>
              <w:jc w:val="both"/>
              <w:rPr>
                <w:rFonts w:ascii="Times New Roman" w:hAnsi="Times New Roman" w:cs="Times New Roman"/>
                <w:sz w:val="16"/>
                <w:szCs w:val="16"/>
                <w:lang w:val="kk-KZ"/>
              </w:rPr>
            </w:pPr>
            <w:r w:rsidRPr="009520D2">
              <w:rPr>
                <w:rFonts w:ascii="Times New Roman" w:hAnsi="Times New Roman" w:cs="Times New Roman"/>
                <w:sz w:val="16"/>
                <w:szCs w:val="16"/>
                <w:lang w:val="kk-KZ"/>
              </w:rPr>
              <w:t>(ІІ орын)</w:t>
            </w:r>
          </w:p>
        </w:tc>
      </w:tr>
      <w:tr w:rsidR="00B957A4" w:rsidRPr="0030537D" w:rsidTr="00E359A8">
        <w:trPr>
          <w:trHeight w:val="872"/>
        </w:trPr>
        <w:tc>
          <w:tcPr>
            <w:tcW w:w="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9</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Құдайберген Диас</w:t>
            </w: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Ұлы Отан соғысы және Мұқамәділ Қаптағаев</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Тарих</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9</w:t>
            </w:r>
          </w:p>
        </w:tc>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қазақ</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Сарқан ауданы, Алмалы орта мектебі</w:t>
            </w:r>
          </w:p>
        </w:tc>
        <w:tc>
          <w:tcPr>
            <w:tcW w:w="1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Pr="00664069" w:rsidRDefault="00B957A4" w:rsidP="00E359A8">
            <w:pPr>
              <w:jc w:val="both"/>
              <w:rPr>
                <w:rFonts w:ascii="Times New Roman" w:hAnsi="Times New Roman" w:cs="Times New Roman"/>
                <w:sz w:val="16"/>
                <w:szCs w:val="16"/>
                <w:lang w:val="kk-KZ"/>
              </w:rPr>
            </w:pPr>
            <w:r w:rsidRPr="00664069">
              <w:rPr>
                <w:rFonts w:ascii="Times New Roman" w:hAnsi="Times New Roman" w:cs="Times New Roman"/>
                <w:sz w:val="16"/>
                <w:szCs w:val="16"/>
                <w:lang w:val="kk-KZ"/>
              </w:rPr>
              <w:t>Блискельдинова Зейнехан Мадихановна</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57A4" w:rsidRPr="009520D2" w:rsidRDefault="00B957A4" w:rsidP="00E359A8">
            <w:pPr>
              <w:jc w:val="both"/>
              <w:rPr>
                <w:rFonts w:ascii="Times New Roman" w:hAnsi="Times New Roman" w:cs="Times New Roman"/>
                <w:sz w:val="16"/>
                <w:szCs w:val="16"/>
                <w:lang w:val="kk-KZ"/>
              </w:rPr>
            </w:pPr>
            <w:r w:rsidRPr="009520D2">
              <w:rPr>
                <w:rFonts w:ascii="Times New Roman" w:hAnsi="Times New Roman" w:cs="Times New Roman"/>
                <w:sz w:val="16"/>
                <w:szCs w:val="16"/>
                <w:lang w:val="kk-KZ"/>
              </w:rPr>
              <w:t xml:space="preserve">2017 </w:t>
            </w:r>
          </w:p>
          <w:p w:rsidR="00B957A4" w:rsidRPr="009520D2" w:rsidRDefault="00B957A4" w:rsidP="00E359A8">
            <w:pPr>
              <w:jc w:val="both"/>
              <w:rPr>
                <w:rFonts w:ascii="Times New Roman" w:hAnsi="Times New Roman" w:cs="Times New Roman"/>
                <w:sz w:val="16"/>
                <w:szCs w:val="16"/>
                <w:lang w:val="kk-KZ"/>
              </w:rPr>
            </w:pPr>
            <w:r w:rsidRPr="009520D2">
              <w:rPr>
                <w:rFonts w:ascii="Times New Roman" w:hAnsi="Times New Roman" w:cs="Times New Roman"/>
                <w:sz w:val="16"/>
                <w:szCs w:val="16"/>
                <w:lang w:val="kk-KZ"/>
              </w:rPr>
              <w:t>(ІІ орын)</w:t>
            </w:r>
          </w:p>
        </w:tc>
      </w:tr>
    </w:tbl>
    <w:p w:rsidR="00B957A4" w:rsidRPr="00E80B7E" w:rsidRDefault="00B957A4" w:rsidP="00E80B7E">
      <w:pPr>
        <w:spacing w:after="0" w:line="240" w:lineRule="auto"/>
        <w:ind w:firstLine="708"/>
        <w:jc w:val="both"/>
        <w:rPr>
          <w:rFonts w:ascii="Times New Roman" w:hAnsi="Times New Roman" w:cs="Times New Roman"/>
          <w:sz w:val="28"/>
          <w:szCs w:val="28"/>
          <w:lang w:val="kk-KZ"/>
        </w:rPr>
      </w:pPr>
      <w:r w:rsidRPr="00B957A4">
        <w:rPr>
          <w:rFonts w:ascii="Times New Roman" w:hAnsi="Times New Roman" w:cs="Times New Roman"/>
          <w:sz w:val="28"/>
          <w:szCs w:val="28"/>
          <w:lang w:val="kk-KZ"/>
        </w:rPr>
        <w:t>Көріп отырғанымыздай, Сарқан ауданы бойынша «Тарих» және «Өлкетану» бойынша жобалар жасалып, қорғалып қана қоймай, сонымен қатар тиісті деңгейде орынд</w:t>
      </w:r>
      <w:r w:rsidR="00F87580">
        <w:rPr>
          <w:rFonts w:ascii="Times New Roman" w:hAnsi="Times New Roman" w:cs="Times New Roman"/>
          <w:sz w:val="28"/>
          <w:szCs w:val="28"/>
          <w:lang w:val="kk-KZ"/>
        </w:rPr>
        <w:t>арға да ие болған. Бұл дегенміз</w:t>
      </w:r>
      <w:r w:rsidRPr="00B957A4">
        <w:rPr>
          <w:rFonts w:ascii="Times New Roman" w:hAnsi="Times New Roman" w:cs="Times New Roman"/>
          <w:sz w:val="28"/>
          <w:szCs w:val="28"/>
          <w:lang w:val="kk-KZ"/>
        </w:rPr>
        <w:t xml:space="preserve"> өскелең ұрпақ өз тарихына деген қызығушылығын оятып, оны жетік меңгеру бар</w:t>
      </w:r>
      <w:r w:rsidR="00E80B7E">
        <w:rPr>
          <w:rFonts w:ascii="Times New Roman" w:hAnsi="Times New Roman" w:cs="Times New Roman"/>
          <w:sz w:val="28"/>
          <w:szCs w:val="28"/>
          <w:lang w:val="kk-KZ"/>
        </w:rPr>
        <w:t>ысында үлкен жұмыстар атқаруда.</w:t>
      </w:r>
    </w:p>
    <w:p w:rsidR="00325B05" w:rsidRPr="00325B05" w:rsidRDefault="00447A43" w:rsidP="00502E4A">
      <w:pPr>
        <w:spacing w:after="0" w:line="240" w:lineRule="auto"/>
        <w:ind w:firstLine="708"/>
        <w:jc w:val="both"/>
        <w:rPr>
          <w:rFonts w:ascii="Times New Roman" w:hAnsi="Times New Roman" w:cs="Times New Roman"/>
          <w:b/>
          <w:color w:val="FF0000"/>
          <w:sz w:val="28"/>
          <w:szCs w:val="28"/>
          <w:lang w:val="kk-KZ"/>
        </w:rPr>
      </w:pPr>
      <w:r>
        <w:rPr>
          <w:rFonts w:ascii="Times New Roman" w:hAnsi="Times New Roman" w:cs="Times New Roman"/>
          <w:sz w:val="28"/>
          <w:szCs w:val="28"/>
          <w:lang w:val="kk-KZ"/>
        </w:rPr>
        <w:t xml:space="preserve">Диссертациялық жұмысымызда Алматы облысы </w:t>
      </w:r>
      <w:r w:rsidR="00F87580">
        <w:rPr>
          <w:rFonts w:ascii="Times New Roman" w:hAnsi="Times New Roman" w:cs="Times New Roman"/>
          <w:sz w:val="28"/>
          <w:szCs w:val="28"/>
          <w:lang w:val="kk-KZ"/>
        </w:rPr>
        <w:t>бойынша мектеп саны мен қатар «Т</w:t>
      </w:r>
      <w:r>
        <w:rPr>
          <w:rFonts w:ascii="Times New Roman" w:hAnsi="Times New Roman" w:cs="Times New Roman"/>
          <w:sz w:val="28"/>
          <w:szCs w:val="28"/>
          <w:lang w:val="kk-KZ"/>
        </w:rPr>
        <w:t xml:space="preserve">арих» пәні мұғалімдерінің сапалық жағына да тоқталып өтілді. </w:t>
      </w:r>
    </w:p>
    <w:p w:rsidR="00915BD0" w:rsidRDefault="00447A43" w:rsidP="00915BD0">
      <w:pPr>
        <w:spacing w:after="0" w:line="240" w:lineRule="auto"/>
        <w:ind w:firstLine="708"/>
        <w:jc w:val="both"/>
        <w:rPr>
          <w:rFonts w:ascii="Times New Roman" w:hAnsi="Times New Roman" w:cs="Times New Roman"/>
          <w:b/>
          <w:sz w:val="24"/>
          <w:szCs w:val="24"/>
          <w:lang w:val="kk-KZ"/>
        </w:rPr>
      </w:pPr>
      <w:r w:rsidRPr="00447A43">
        <w:rPr>
          <w:rFonts w:ascii="Times New Roman" w:hAnsi="Times New Roman" w:cs="Times New Roman"/>
          <w:sz w:val="28"/>
          <w:szCs w:val="28"/>
          <w:lang w:val="kk-KZ"/>
        </w:rPr>
        <w:t>1998-1999 оқу жылы бойынша берілген педагог кадрлардың сапалық құрамы туралы</w:t>
      </w:r>
      <w:r w:rsidR="0074462F">
        <w:rPr>
          <w:rFonts w:ascii="Times New Roman" w:hAnsi="Times New Roman" w:cs="Times New Roman"/>
          <w:sz w:val="28"/>
          <w:szCs w:val="28"/>
          <w:lang w:val="kk-KZ"/>
        </w:rPr>
        <w:t xml:space="preserve"> </w:t>
      </w:r>
      <w:r w:rsidRPr="00C90CE0">
        <w:rPr>
          <w:rFonts w:ascii="Times New Roman" w:hAnsi="Times New Roman" w:cs="Times New Roman"/>
          <w:sz w:val="28"/>
          <w:szCs w:val="28"/>
          <w:lang w:val="kk-KZ"/>
        </w:rPr>
        <w:t>[</w:t>
      </w:r>
      <w:r w:rsidR="00402956">
        <w:rPr>
          <w:rFonts w:ascii="Times New Roman" w:hAnsi="Times New Roman" w:cs="Times New Roman"/>
          <w:sz w:val="28"/>
          <w:szCs w:val="28"/>
          <w:lang w:val="kk-KZ"/>
        </w:rPr>
        <w:t>1</w:t>
      </w:r>
      <w:r w:rsidR="00402956" w:rsidRPr="00402956">
        <w:rPr>
          <w:rFonts w:ascii="Times New Roman" w:hAnsi="Times New Roman" w:cs="Times New Roman"/>
          <w:sz w:val="28"/>
          <w:szCs w:val="28"/>
          <w:lang w:val="kk-KZ"/>
        </w:rPr>
        <w:t>70</w:t>
      </w:r>
      <w:r w:rsidRPr="00C90CE0">
        <w:rPr>
          <w:rFonts w:ascii="Times New Roman" w:hAnsi="Times New Roman" w:cs="Times New Roman"/>
          <w:sz w:val="28"/>
          <w:szCs w:val="28"/>
          <w:lang w:val="kk-KZ"/>
        </w:rPr>
        <w:t>].</w:t>
      </w:r>
    </w:p>
    <w:p w:rsidR="00DF063B" w:rsidRPr="00915BD0" w:rsidRDefault="00915BD0" w:rsidP="00915BD0">
      <w:pPr>
        <w:spacing w:after="0" w:line="240" w:lineRule="auto"/>
        <w:ind w:firstLine="708"/>
        <w:jc w:val="both"/>
        <w:rPr>
          <w:rFonts w:ascii="Times New Roman" w:hAnsi="Times New Roman" w:cs="Times New Roman"/>
          <w:b/>
          <w:sz w:val="24"/>
          <w:szCs w:val="24"/>
          <w:lang w:val="kk-KZ"/>
        </w:rPr>
      </w:pPr>
      <w:r>
        <w:rPr>
          <w:rFonts w:ascii="Times New Roman" w:hAnsi="Times New Roman" w:cs="Times New Roman"/>
          <w:sz w:val="28"/>
          <w:szCs w:val="28"/>
          <w:lang w:val="kk-KZ"/>
        </w:rPr>
        <w:t xml:space="preserve"> «Т</w:t>
      </w:r>
      <w:r w:rsidR="00C042CA" w:rsidRPr="00C042CA">
        <w:rPr>
          <w:rFonts w:ascii="Times New Roman" w:hAnsi="Times New Roman" w:cs="Times New Roman"/>
          <w:sz w:val="28"/>
          <w:szCs w:val="28"/>
          <w:lang w:val="kk-KZ"/>
        </w:rPr>
        <w:t>арих» пәні педагогтарының негізгі басым бөлігі жоғары оқу орынын тамамдаған. Жалпы 1555 педагог болса, соның 1470 жоғары білімді дегенміз 70 пайызын көрсетіп отыр</w:t>
      </w:r>
      <w:r w:rsidR="00DF063B">
        <w:rPr>
          <w:rFonts w:ascii="Times New Roman" w:hAnsi="Times New Roman" w:cs="Times New Roman"/>
          <w:sz w:val="28"/>
          <w:szCs w:val="28"/>
          <w:lang w:val="kk-KZ"/>
        </w:rPr>
        <w:t>.</w:t>
      </w:r>
    </w:p>
    <w:p w:rsidR="00FC29F5" w:rsidRDefault="00DF063B" w:rsidP="00FC29F5">
      <w:pPr>
        <w:spacing w:after="0" w:line="240" w:lineRule="auto"/>
        <w:jc w:val="both"/>
        <w:rPr>
          <w:rFonts w:ascii="Times New Roman" w:hAnsi="Times New Roman" w:cs="Times New Roman"/>
          <w:b/>
          <w:sz w:val="24"/>
          <w:szCs w:val="24"/>
          <w:lang w:val="kk-KZ"/>
        </w:rPr>
      </w:pPr>
      <w:r>
        <w:rPr>
          <w:rFonts w:ascii="Times New Roman" w:hAnsi="Times New Roman" w:cs="Times New Roman"/>
          <w:sz w:val="28"/>
          <w:szCs w:val="28"/>
          <w:lang w:val="kk-KZ"/>
        </w:rPr>
        <w:t xml:space="preserve">        1999-2000</w:t>
      </w:r>
      <w:r w:rsidRPr="00447A43">
        <w:rPr>
          <w:rFonts w:ascii="Times New Roman" w:hAnsi="Times New Roman" w:cs="Times New Roman"/>
          <w:sz w:val="28"/>
          <w:szCs w:val="28"/>
          <w:lang w:val="kk-KZ"/>
        </w:rPr>
        <w:t xml:space="preserve"> оқу жылы бойынша берілген педагог кадрлардың сапалық құрамы туралы</w:t>
      </w:r>
      <w:r w:rsidR="0074462F">
        <w:rPr>
          <w:rFonts w:ascii="Times New Roman" w:hAnsi="Times New Roman" w:cs="Times New Roman"/>
          <w:sz w:val="28"/>
          <w:szCs w:val="28"/>
          <w:lang w:val="kk-KZ"/>
        </w:rPr>
        <w:t xml:space="preserve"> </w:t>
      </w:r>
      <w:r w:rsidRPr="00C7008C">
        <w:rPr>
          <w:rFonts w:ascii="Times New Roman" w:hAnsi="Times New Roman" w:cs="Times New Roman"/>
          <w:sz w:val="28"/>
          <w:szCs w:val="28"/>
          <w:lang w:val="kk-KZ"/>
        </w:rPr>
        <w:t>[</w:t>
      </w:r>
      <w:r w:rsidR="00402956">
        <w:rPr>
          <w:rFonts w:ascii="Times New Roman" w:hAnsi="Times New Roman" w:cs="Times New Roman"/>
          <w:sz w:val="28"/>
          <w:szCs w:val="28"/>
          <w:lang w:val="kk-KZ"/>
        </w:rPr>
        <w:t>1</w:t>
      </w:r>
      <w:r w:rsidR="00402956" w:rsidRPr="00402956">
        <w:rPr>
          <w:rFonts w:ascii="Times New Roman" w:hAnsi="Times New Roman" w:cs="Times New Roman"/>
          <w:sz w:val="28"/>
          <w:szCs w:val="28"/>
          <w:lang w:val="kk-KZ"/>
        </w:rPr>
        <w:t>71</w:t>
      </w:r>
      <w:r w:rsidRPr="00C7008C">
        <w:rPr>
          <w:rFonts w:ascii="Times New Roman" w:hAnsi="Times New Roman" w:cs="Times New Roman"/>
          <w:sz w:val="28"/>
          <w:szCs w:val="28"/>
          <w:lang w:val="kk-KZ"/>
        </w:rPr>
        <w:t>].</w:t>
      </w:r>
    </w:p>
    <w:p w:rsidR="00FC29F5" w:rsidRDefault="004C65DF" w:rsidP="00FC29F5">
      <w:pPr>
        <w:spacing w:after="0" w:line="240" w:lineRule="auto"/>
        <w:ind w:firstLine="708"/>
        <w:jc w:val="both"/>
        <w:rPr>
          <w:rFonts w:ascii="Times New Roman" w:hAnsi="Times New Roman" w:cs="Times New Roman"/>
          <w:b/>
          <w:sz w:val="24"/>
          <w:szCs w:val="24"/>
          <w:lang w:val="kk-KZ"/>
        </w:rPr>
      </w:pPr>
      <w:r w:rsidRPr="004C65DF">
        <w:rPr>
          <w:rFonts w:ascii="Times New Roman" w:hAnsi="Times New Roman" w:cs="Times New Roman"/>
          <w:sz w:val="28"/>
          <w:szCs w:val="28"/>
          <w:lang w:val="kk-KZ"/>
        </w:rPr>
        <w:t>2003 жылға арналған педагог жұмысшылардың жалпы білім беретін мекемелеріндегі саны және құрамы бойынша статистикалық есеп бойынша Алматы облысында жоғары және орта білімдері бойынша мұғалімдерді бөлу төмендегідей:</w:t>
      </w:r>
      <w:r w:rsidR="0074462F">
        <w:rPr>
          <w:rFonts w:ascii="Times New Roman" w:hAnsi="Times New Roman" w:cs="Times New Roman"/>
          <w:sz w:val="28"/>
          <w:szCs w:val="28"/>
          <w:lang w:val="kk-KZ"/>
        </w:rPr>
        <w:t xml:space="preserve"> </w:t>
      </w:r>
      <w:r w:rsidRPr="00741489">
        <w:rPr>
          <w:rFonts w:ascii="Times New Roman" w:hAnsi="Times New Roman" w:cs="Times New Roman"/>
          <w:sz w:val="28"/>
          <w:szCs w:val="28"/>
          <w:lang w:val="kk-KZ"/>
        </w:rPr>
        <w:t>[</w:t>
      </w:r>
      <w:r w:rsidR="00402956">
        <w:rPr>
          <w:rFonts w:ascii="Times New Roman" w:hAnsi="Times New Roman" w:cs="Times New Roman"/>
          <w:sz w:val="28"/>
          <w:szCs w:val="28"/>
          <w:lang w:val="kk-KZ"/>
        </w:rPr>
        <w:t>1</w:t>
      </w:r>
      <w:r w:rsidR="00402956" w:rsidRPr="00402956">
        <w:rPr>
          <w:rFonts w:ascii="Times New Roman" w:hAnsi="Times New Roman" w:cs="Times New Roman"/>
          <w:sz w:val="28"/>
          <w:szCs w:val="28"/>
          <w:lang w:val="kk-KZ"/>
        </w:rPr>
        <w:t>72</w:t>
      </w:r>
      <w:r w:rsidRPr="00741489">
        <w:rPr>
          <w:rFonts w:ascii="Times New Roman" w:hAnsi="Times New Roman" w:cs="Times New Roman"/>
          <w:sz w:val="28"/>
          <w:szCs w:val="28"/>
          <w:lang w:val="kk-KZ"/>
        </w:rPr>
        <w:t>]</w:t>
      </w:r>
      <w:r w:rsidR="0074462F">
        <w:rPr>
          <w:rFonts w:ascii="Times New Roman" w:hAnsi="Times New Roman" w:cs="Times New Roman"/>
          <w:sz w:val="28"/>
          <w:szCs w:val="28"/>
          <w:lang w:val="kk-KZ"/>
        </w:rPr>
        <w:t xml:space="preserve"> </w:t>
      </w:r>
      <w:r w:rsidRPr="004C65DF">
        <w:rPr>
          <w:rFonts w:ascii="Times New Roman" w:hAnsi="Times New Roman" w:cs="Times New Roman"/>
          <w:sz w:val="28"/>
          <w:szCs w:val="28"/>
          <w:lang w:val="kk-KZ"/>
        </w:rPr>
        <w:t>Тарих, мемлекет және құқық негіздері – жоғары 420, орта -4;</w:t>
      </w:r>
      <w:r w:rsidR="00F87580">
        <w:rPr>
          <w:rFonts w:ascii="Times New Roman" w:hAnsi="Times New Roman" w:cs="Times New Roman"/>
          <w:sz w:val="28"/>
          <w:szCs w:val="28"/>
          <w:lang w:val="kk-KZ"/>
        </w:rPr>
        <w:t xml:space="preserve"> </w:t>
      </w:r>
      <w:r w:rsidRPr="004C65DF">
        <w:rPr>
          <w:rFonts w:ascii="Times New Roman" w:hAnsi="Times New Roman" w:cs="Times New Roman"/>
          <w:sz w:val="28"/>
          <w:szCs w:val="28"/>
          <w:lang w:val="kk-KZ"/>
        </w:rPr>
        <w:t>Тарих, мемлекет және құқық негіздері – жоғары 1792, орта -32; Тарих, мемлекет және құқық негіздері – жоғары 1372, орта -28.</w:t>
      </w:r>
    </w:p>
    <w:p w:rsidR="00FC29F5" w:rsidRDefault="007731A2" w:rsidP="00FC29F5">
      <w:pPr>
        <w:spacing w:after="0" w:line="240" w:lineRule="auto"/>
        <w:ind w:firstLine="708"/>
        <w:jc w:val="both"/>
        <w:rPr>
          <w:rFonts w:ascii="Times New Roman" w:hAnsi="Times New Roman" w:cs="Times New Roman"/>
          <w:sz w:val="28"/>
          <w:szCs w:val="28"/>
          <w:lang w:val="kk-KZ"/>
        </w:rPr>
      </w:pPr>
      <w:r w:rsidRPr="007731A2">
        <w:rPr>
          <w:rFonts w:ascii="Times New Roman" w:hAnsi="Times New Roman" w:cs="Times New Roman"/>
          <w:sz w:val="28"/>
          <w:szCs w:val="28"/>
          <w:lang w:val="kk-KZ"/>
        </w:rPr>
        <w:t>2004 жылы Алматы облысының шағын мектеп мұғалімдерінің қайта даярлау курстар</w:t>
      </w:r>
      <w:r w:rsidR="004C115D">
        <w:rPr>
          <w:rFonts w:ascii="Times New Roman" w:hAnsi="Times New Roman" w:cs="Times New Roman"/>
          <w:sz w:val="28"/>
          <w:szCs w:val="28"/>
          <w:lang w:val="kk-KZ"/>
        </w:rPr>
        <w:t>ынан өткені туралы мәлімет бойы</w:t>
      </w:r>
      <w:r w:rsidRPr="007731A2">
        <w:rPr>
          <w:rFonts w:ascii="Times New Roman" w:hAnsi="Times New Roman" w:cs="Times New Roman"/>
          <w:sz w:val="28"/>
          <w:szCs w:val="28"/>
          <w:lang w:val="kk-KZ"/>
        </w:rPr>
        <w:t>нша</w:t>
      </w:r>
      <w:r w:rsidR="00F87580">
        <w:rPr>
          <w:rFonts w:ascii="Times New Roman" w:hAnsi="Times New Roman" w:cs="Times New Roman"/>
          <w:sz w:val="28"/>
          <w:szCs w:val="28"/>
          <w:lang w:val="kk-KZ"/>
        </w:rPr>
        <w:t xml:space="preserve"> 2004 жылы АОИПРК және РИПКСО</w:t>
      </w:r>
      <w:r w:rsidRPr="007731A2">
        <w:rPr>
          <w:rFonts w:ascii="Times New Roman" w:hAnsi="Times New Roman" w:cs="Times New Roman"/>
          <w:sz w:val="28"/>
          <w:szCs w:val="28"/>
          <w:lang w:val="kk-KZ"/>
        </w:rPr>
        <w:t xml:space="preserve">-дан  – Тарих пәні бойынша 37 мұғалім біліктілікті арттыру курсынан өтті, оның ішінде: қазақ тілінде – 30, орыс тілінде – 7. 2004 жылы </w:t>
      </w:r>
      <w:r w:rsidRPr="007731A2">
        <w:rPr>
          <w:rFonts w:ascii="Times New Roman" w:hAnsi="Times New Roman" w:cs="Times New Roman"/>
          <w:sz w:val="28"/>
          <w:szCs w:val="28"/>
          <w:lang w:val="kk-KZ"/>
        </w:rPr>
        <w:lastRenderedPageBreak/>
        <w:t>АОИПРК-дан  – Тарих пәні бойынша 114 мұғалім біліктілікті арттыру курсынан өтті, оның ішінде: қазақ тілінде – 71, орыс тілінде – 43</w:t>
      </w:r>
      <w:r w:rsidRPr="00741489">
        <w:rPr>
          <w:rFonts w:ascii="Times New Roman" w:hAnsi="Times New Roman" w:cs="Times New Roman"/>
          <w:sz w:val="28"/>
          <w:szCs w:val="28"/>
          <w:lang w:val="kk-KZ"/>
        </w:rPr>
        <w:t xml:space="preserve"> [</w:t>
      </w:r>
      <w:r w:rsidR="00402956">
        <w:rPr>
          <w:rFonts w:ascii="Times New Roman" w:hAnsi="Times New Roman" w:cs="Times New Roman"/>
          <w:sz w:val="28"/>
          <w:szCs w:val="28"/>
          <w:lang w:val="kk-KZ"/>
        </w:rPr>
        <w:t>1</w:t>
      </w:r>
      <w:r w:rsidR="00402956" w:rsidRPr="00402956">
        <w:rPr>
          <w:rFonts w:ascii="Times New Roman" w:hAnsi="Times New Roman" w:cs="Times New Roman"/>
          <w:sz w:val="28"/>
          <w:szCs w:val="28"/>
          <w:lang w:val="kk-KZ"/>
        </w:rPr>
        <w:t>72</w:t>
      </w:r>
      <w:r w:rsidRPr="00741489">
        <w:rPr>
          <w:rFonts w:ascii="Times New Roman" w:hAnsi="Times New Roman" w:cs="Times New Roman"/>
          <w:sz w:val="28"/>
          <w:szCs w:val="28"/>
          <w:lang w:val="kk-KZ"/>
        </w:rPr>
        <w:t>].</w:t>
      </w:r>
    </w:p>
    <w:p w:rsidR="001619F7" w:rsidRDefault="001619F7" w:rsidP="00FC29F5">
      <w:pPr>
        <w:spacing w:after="0" w:line="240" w:lineRule="auto"/>
        <w:ind w:firstLine="708"/>
        <w:jc w:val="both"/>
        <w:rPr>
          <w:rFonts w:ascii="Times New Roman" w:hAnsi="Times New Roman" w:cs="Times New Roman"/>
          <w:b/>
          <w:sz w:val="24"/>
          <w:szCs w:val="24"/>
          <w:lang w:val="kk-KZ"/>
        </w:rPr>
      </w:pPr>
      <w:r>
        <w:rPr>
          <w:rFonts w:ascii="Times New Roman" w:hAnsi="Times New Roman" w:cs="Times New Roman"/>
          <w:sz w:val="28"/>
          <w:szCs w:val="28"/>
          <w:lang w:val="kk-KZ"/>
        </w:rPr>
        <w:t>Алматы облысы мектептері, өткізілген «тарих» пәнінің барысы, факультатив сабақтары, өлкетану курсы негізінде жүргізілген ғылыми жобалар бойынша жалпы мәлімет беріліп, сараланды.</w:t>
      </w:r>
    </w:p>
    <w:p w:rsidR="00FA3E80" w:rsidRDefault="00FA3E80" w:rsidP="00FC29F5">
      <w:pPr>
        <w:spacing w:after="0" w:line="240" w:lineRule="auto"/>
        <w:jc w:val="both"/>
        <w:rPr>
          <w:rFonts w:ascii="Times New Roman" w:eastAsia="Times New Roman" w:hAnsi="Times New Roman" w:cs="Times New Roman"/>
          <w:b/>
          <w:sz w:val="28"/>
          <w:szCs w:val="28"/>
          <w:lang w:val="kk-KZ"/>
        </w:rPr>
      </w:pPr>
    </w:p>
    <w:p w:rsidR="00FA3E80" w:rsidRDefault="00FA3E80" w:rsidP="00FC29F5">
      <w:pPr>
        <w:spacing w:after="0" w:line="240" w:lineRule="auto"/>
        <w:jc w:val="both"/>
        <w:rPr>
          <w:rFonts w:ascii="Times New Roman" w:eastAsia="Times New Roman" w:hAnsi="Times New Roman" w:cs="Times New Roman"/>
          <w:b/>
          <w:sz w:val="28"/>
          <w:szCs w:val="28"/>
          <w:lang w:val="kk-KZ"/>
        </w:rPr>
      </w:pPr>
    </w:p>
    <w:p w:rsidR="007E2BC3" w:rsidRPr="00FC29F5" w:rsidRDefault="00FA3E80" w:rsidP="00FC29F5">
      <w:pPr>
        <w:spacing w:after="0" w:line="240" w:lineRule="auto"/>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3.2</w:t>
      </w:r>
      <w:r w:rsidR="00FC29F5" w:rsidRPr="00FC29F5">
        <w:rPr>
          <w:rFonts w:ascii="Times New Roman" w:eastAsia="Times New Roman" w:hAnsi="Times New Roman" w:cs="Times New Roman"/>
          <w:b/>
          <w:sz w:val="28"/>
          <w:szCs w:val="28"/>
          <w:lang w:val="kk-KZ"/>
        </w:rPr>
        <w:t xml:space="preserve"> «Қазақстан тарихы», «Өлкетану» оқулықтарындағы коммеморативті тәжірибелер туралы  </w:t>
      </w:r>
    </w:p>
    <w:p w:rsidR="008D777D" w:rsidRDefault="008D777D" w:rsidP="008D777D">
      <w:pPr>
        <w:spacing w:after="0" w:line="240" w:lineRule="auto"/>
        <w:jc w:val="center"/>
        <w:rPr>
          <w:rFonts w:ascii="Times New Roman" w:hAnsi="Times New Roman" w:cs="Times New Roman"/>
          <w:b/>
          <w:sz w:val="28"/>
          <w:szCs w:val="28"/>
          <w:lang w:val="kk-KZ"/>
        </w:rPr>
      </w:pPr>
    </w:p>
    <w:p w:rsidR="008D777D" w:rsidRPr="008D777D" w:rsidRDefault="008D777D" w:rsidP="008D777D">
      <w:pPr>
        <w:spacing w:after="0" w:line="240" w:lineRule="auto"/>
        <w:ind w:firstLine="708"/>
        <w:jc w:val="both"/>
        <w:rPr>
          <w:rFonts w:ascii="Times New Roman" w:hAnsi="Times New Roman" w:cs="Times New Roman"/>
          <w:b/>
          <w:sz w:val="28"/>
          <w:szCs w:val="28"/>
          <w:lang w:val="kk-KZ"/>
        </w:rPr>
      </w:pPr>
      <w:r w:rsidRPr="0057531B">
        <w:rPr>
          <w:rFonts w:ascii="Times New Roman" w:hAnsi="Times New Roman" w:cs="Times New Roman"/>
          <w:sz w:val="28"/>
          <w:szCs w:val="28"/>
          <w:lang w:val="kk-KZ"/>
        </w:rPr>
        <w:t>Тарихи білімді модернизациялау және әдіснаманы жаңарту (1980 жылдардың ортасы – 1990 ж.). 1980</w:t>
      </w:r>
      <w:r w:rsidRPr="00852404">
        <w:rPr>
          <w:rFonts w:ascii="Times New Roman" w:hAnsi="Times New Roman" w:cs="Times New Roman"/>
          <w:sz w:val="28"/>
          <w:szCs w:val="28"/>
          <w:lang w:val="kk-KZ"/>
        </w:rPr>
        <w:t xml:space="preserve"> жылдардың</w:t>
      </w:r>
      <w:r>
        <w:rPr>
          <w:rFonts w:ascii="Times New Roman" w:hAnsi="Times New Roman" w:cs="Times New Roman"/>
          <w:sz w:val="28"/>
          <w:szCs w:val="28"/>
          <w:lang w:val="kk-KZ"/>
        </w:rPr>
        <w:t xml:space="preserve"> соңы – 1990 жылдардың басында</w:t>
      </w:r>
      <w:r w:rsidRPr="00852404">
        <w:rPr>
          <w:rFonts w:ascii="Times New Roman" w:hAnsi="Times New Roman" w:cs="Times New Roman"/>
          <w:sz w:val="28"/>
          <w:szCs w:val="28"/>
          <w:lang w:val="kk-KZ"/>
        </w:rPr>
        <w:t xml:space="preserve"> Кеңестік қоғамдық-саяси жүйенің күйреуі </w:t>
      </w:r>
      <w:r>
        <w:rPr>
          <w:rFonts w:ascii="Times New Roman" w:hAnsi="Times New Roman" w:cs="Times New Roman"/>
          <w:sz w:val="28"/>
          <w:szCs w:val="28"/>
          <w:lang w:val="kk-KZ"/>
        </w:rPr>
        <w:t>мемлекеттің</w:t>
      </w:r>
      <w:r w:rsidRPr="00852404">
        <w:rPr>
          <w:rFonts w:ascii="Times New Roman" w:hAnsi="Times New Roman" w:cs="Times New Roman"/>
          <w:sz w:val="28"/>
          <w:szCs w:val="28"/>
          <w:lang w:val="kk-KZ"/>
        </w:rPr>
        <w:t xml:space="preserve"> күн тәртібіне қойылды</w:t>
      </w:r>
      <w:r>
        <w:rPr>
          <w:rFonts w:ascii="Times New Roman" w:hAnsi="Times New Roman" w:cs="Times New Roman"/>
          <w:sz w:val="28"/>
          <w:szCs w:val="28"/>
          <w:lang w:val="kk-KZ"/>
        </w:rPr>
        <w:t>.</w:t>
      </w:r>
      <w:r w:rsidRPr="00852404">
        <w:rPr>
          <w:rFonts w:ascii="Times New Roman" w:hAnsi="Times New Roman" w:cs="Times New Roman"/>
          <w:sz w:val="28"/>
          <w:szCs w:val="28"/>
          <w:lang w:val="kk-KZ"/>
        </w:rPr>
        <w:t xml:space="preserve"> </w:t>
      </w:r>
      <w:r>
        <w:rPr>
          <w:rFonts w:ascii="Times New Roman" w:hAnsi="Times New Roman" w:cs="Times New Roman"/>
          <w:sz w:val="28"/>
          <w:szCs w:val="28"/>
          <w:lang w:val="kk-KZ"/>
        </w:rPr>
        <w:t>Ұ</w:t>
      </w:r>
      <w:r w:rsidRPr="00852404">
        <w:rPr>
          <w:rFonts w:ascii="Times New Roman" w:hAnsi="Times New Roman" w:cs="Times New Roman"/>
          <w:sz w:val="28"/>
          <w:szCs w:val="28"/>
          <w:lang w:val="kk-KZ"/>
        </w:rPr>
        <w:t>лттық тарихты құрамдас бөлігі ретінде зерттеудің бүгінгі</w:t>
      </w:r>
      <w:r w:rsidR="00F87580">
        <w:rPr>
          <w:rFonts w:ascii="Times New Roman" w:hAnsi="Times New Roman" w:cs="Times New Roman"/>
          <w:sz w:val="28"/>
          <w:szCs w:val="28"/>
          <w:lang w:val="kk-KZ"/>
        </w:rPr>
        <w:t xml:space="preserve"> күнгі мәселелері бүкіл әлемде </w:t>
      </w:r>
      <w:r w:rsidRPr="00852404">
        <w:rPr>
          <w:rFonts w:ascii="Times New Roman" w:hAnsi="Times New Roman" w:cs="Times New Roman"/>
          <w:sz w:val="28"/>
          <w:szCs w:val="28"/>
          <w:lang w:val="kk-KZ"/>
        </w:rPr>
        <w:t>шынайы ғылыми тұрғыдан анықтау отаршылдық кезең мен тоталитарлық режим тарихында</w:t>
      </w:r>
      <w:r>
        <w:rPr>
          <w:rFonts w:ascii="Times New Roman" w:hAnsi="Times New Roman" w:cs="Times New Roman"/>
          <w:sz w:val="28"/>
          <w:szCs w:val="28"/>
          <w:lang w:val="kk-KZ"/>
        </w:rPr>
        <w:t xml:space="preserve"> анықтау</w:t>
      </w:r>
      <w:r w:rsidRPr="00852404">
        <w:rPr>
          <w:rFonts w:ascii="Times New Roman" w:hAnsi="Times New Roman" w:cs="Times New Roman"/>
          <w:sz w:val="28"/>
          <w:szCs w:val="28"/>
          <w:lang w:val="kk-KZ"/>
        </w:rPr>
        <w:t xml:space="preserve">. </w:t>
      </w:r>
      <w:r>
        <w:rPr>
          <w:rFonts w:ascii="Times New Roman" w:hAnsi="Times New Roman" w:cs="Times New Roman"/>
          <w:sz w:val="28"/>
          <w:szCs w:val="28"/>
          <w:lang w:val="kk-KZ"/>
        </w:rPr>
        <w:t>Т</w:t>
      </w:r>
      <w:r w:rsidRPr="006868FA">
        <w:rPr>
          <w:rFonts w:ascii="Times New Roman" w:hAnsi="Times New Roman" w:cs="Times New Roman"/>
          <w:sz w:val="28"/>
          <w:szCs w:val="28"/>
          <w:lang w:val="kk-KZ"/>
        </w:rPr>
        <w:t xml:space="preserve">арих ғылымының қоғам өміріндегі орны мен рөлі </w:t>
      </w:r>
      <w:r>
        <w:rPr>
          <w:rFonts w:ascii="Times New Roman" w:hAnsi="Times New Roman" w:cs="Times New Roman"/>
          <w:sz w:val="28"/>
          <w:szCs w:val="28"/>
          <w:lang w:val="kk-KZ"/>
        </w:rPr>
        <w:t>і</w:t>
      </w:r>
      <w:r w:rsidRPr="006868FA">
        <w:rPr>
          <w:rFonts w:ascii="Times New Roman" w:hAnsi="Times New Roman" w:cs="Times New Roman"/>
          <w:sz w:val="28"/>
          <w:szCs w:val="28"/>
          <w:lang w:val="kk-KZ"/>
        </w:rPr>
        <w:t>зде</w:t>
      </w:r>
      <w:r>
        <w:rPr>
          <w:rFonts w:ascii="Times New Roman" w:hAnsi="Times New Roman" w:cs="Times New Roman"/>
          <w:sz w:val="28"/>
          <w:szCs w:val="28"/>
          <w:lang w:val="kk-KZ"/>
        </w:rPr>
        <w:t>ніс жұмыстарының</w:t>
      </w:r>
      <w:r w:rsidRPr="006868FA">
        <w:rPr>
          <w:rFonts w:ascii="Times New Roman" w:hAnsi="Times New Roman" w:cs="Times New Roman"/>
          <w:sz w:val="28"/>
          <w:szCs w:val="28"/>
          <w:lang w:val="kk-KZ"/>
        </w:rPr>
        <w:t xml:space="preserve"> жаңа әдістеме</w:t>
      </w:r>
      <w:r>
        <w:rPr>
          <w:rFonts w:ascii="Times New Roman" w:hAnsi="Times New Roman" w:cs="Times New Roman"/>
          <w:sz w:val="28"/>
          <w:szCs w:val="28"/>
          <w:lang w:val="kk-KZ"/>
        </w:rPr>
        <w:t>лері</w:t>
      </w:r>
      <w:r w:rsidRPr="006868FA">
        <w:rPr>
          <w:rFonts w:ascii="Times New Roman" w:hAnsi="Times New Roman" w:cs="Times New Roman"/>
          <w:sz w:val="28"/>
          <w:szCs w:val="28"/>
          <w:lang w:val="kk-KZ"/>
        </w:rPr>
        <w:t>, шындық</w:t>
      </w:r>
      <w:r>
        <w:rPr>
          <w:rFonts w:ascii="Times New Roman" w:hAnsi="Times New Roman" w:cs="Times New Roman"/>
          <w:sz w:val="28"/>
          <w:szCs w:val="28"/>
          <w:lang w:val="kk-KZ"/>
        </w:rPr>
        <w:t>,</w:t>
      </w:r>
      <w:r w:rsidRPr="006868FA">
        <w:rPr>
          <w:rFonts w:ascii="Times New Roman" w:hAnsi="Times New Roman" w:cs="Times New Roman"/>
          <w:sz w:val="28"/>
          <w:szCs w:val="28"/>
          <w:lang w:val="kk-KZ"/>
        </w:rPr>
        <w:t xml:space="preserve"> түбегейлі өзгерістерді қажет етті. Қазақстандық ғалымдардың дүние жүзіндегі орнын анықтауы тарихшылар қауымы</w:t>
      </w:r>
      <w:r>
        <w:rPr>
          <w:rFonts w:ascii="Times New Roman" w:hAnsi="Times New Roman" w:cs="Times New Roman"/>
          <w:sz w:val="28"/>
          <w:szCs w:val="28"/>
          <w:lang w:val="kk-KZ"/>
        </w:rPr>
        <w:t xml:space="preserve"> үшін</w:t>
      </w:r>
      <w:r w:rsidRPr="006868FA">
        <w:rPr>
          <w:rFonts w:ascii="Times New Roman" w:hAnsi="Times New Roman" w:cs="Times New Roman"/>
          <w:sz w:val="28"/>
          <w:szCs w:val="28"/>
          <w:lang w:val="kk-KZ"/>
        </w:rPr>
        <w:t xml:space="preserve"> Посткеңестік кезеңдегі аса маңызды міндет</w:t>
      </w:r>
      <w:r>
        <w:rPr>
          <w:rFonts w:ascii="Times New Roman" w:hAnsi="Times New Roman" w:cs="Times New Roman"/>
          <w:sz w:val="28"/>
          <w:szCs w:val="28"/>
          <w:lang w:val="kk-KZ"/>
        </w:rPr>
        <w:t>тердің бірі</w:t>
      </w:r>
      <w:r w:rsidRPr="006868FA">
        <w:rPr>
          <w:rFonts w:ascii="Times New Roman" w:hAnsi="Times New Roman" w:cs="Times New Roman"/>
          <w:sz w:val="28"/>
          <w:szCs w:val="28"/>
          <w:lang w:val="kk-KZ"/>
        </w:rPr>
        <w:t xml:space="preserve"> болды. </w:t>
      </w:r>
      <w:r>
        <w:rPr>
          <w:rFonts w:ascii="Times New Roman" w:hAnsi="Times New Roman" w:cs="Times New Roman"/>
          <w:sz w:val="28"/>
          <w:szCs w:val="28"/>
          <w:lang w:val="kk-KZ"/>
        </w:rPr>
        <w:t>К</w:t>
      </w:r>
      <w:r w:rsidRPr="008D777D">
        <w:rPr>
          <w:rFonts w:ascii="Times New Roman" w:hAnsi="Times New Roman" w:cs="Times New Roman"/>
          <w:sz w:val="28"/>
          <w:szCs w:val="28"/>
          <w:lang w:val="kk-KZ"/>
        </w:rPr>
        <w:t xml:space="preserve">еңестік кезеңде Қазақстан тарихының барлық дерлік кезеңдері бұрмаланған. </w:t>
      </w:r>
    </w:p>
    <w:p w:rsidR="008D777D" w:rsidRDefault="008D777D" w:rsidP="008D777D">
      <w:pPr>
        <w:spacing w:after="0" w:line="240" w:lineRule="auto"/>
        <w:ind w:firstLine="708"/>
        <w:jc w:val="both"/>
        <w:rPr>
          <w:rFonts w:ascii="Times New Roman" w:hAnsi="Times New Roman" w:cs="Times New Roman"/>
          <w:sz w:val="28"/>
          <w:szCs w:val="28"/>
          <w:lang w:val="kk-KZ"/>
        </w:rPr>
      </w:pPr>
      <w:r w:rsidRPr="00C27100">
        <w:rPr>
          <w:rFonts w:ascii="Times New Roman" w:hAnsi="Times New Roman" w:cs="Times New Roman"/>
          <w:sz w:val="28"/>
          <w:szCs w:val="28"/>
          <w:lang w:val="kk-KZ"/>
        </w:rPr>
        <w:t>Қазақстанның тәуелсіздігін жариялауымен идеологиялық бақылау ғыл</w:t>
      </w:r>
      <w:r>
        <w:rPr>
          <w:rFonts w:ascii="Times New Roman" w:hAnsi="Times New Roman" w:cs="Times New Roman"/>
          <w:sz w:val="28"/>
          <w:szCs w:val="28"/>
          <w:lang w:val="kk-KZ"/>
        </w:rPr>
        <w:t>ымда жойылды</w:t>
      </w:r>
      <w:r w:rsidRPr="00C27100">
        <w:rPr>
          <w:rFonts w:ascii="Times New Roman" w:hAnsi="Times New Roman" w:cs="Times New Roman"/>
          <w:sz w:val="28"/>
          <w:szCs w:val="28"/>
          <w:lang w:val="kk-KZ"/>
        </w:rPr>
        <w:t>, бұл тарихшыларға көптеген мұрағаттық материалдарға қол жеткізуге мүмкіндік берді, еркіндік пен көзқарастардың әртүрлілігін жариялау</w:t>
      </w:r>
      <w:r>
        <w:rPr>
          <w:rFonts w:ascii="Times New Roman" w:hAnsi="Times New Roman" w:cs="Times New Roman"/>
          <w:sz w:val="28"/>
          <w:szCs w:val="28"/>
          <w:lang w:val="kk-KZ"/>
        </w:rPr>
        <w:t>ға баса назар аударылды</w:t>
      </w:r>
      <w:r w:rsidRPr="00C27100">
        <w:rPr>
          <w:rFonts w:ascii="Times New Roman" w:hAnsi="Times New Roman" w:cs="Times New Roman"/>
          <w:sz w:val="28"/>
          <w:szCs w:val="28"/>
          <w:lang w:val="kk-KZ"/>
        </w:rPr>
        <w:t>. Осылайша ғалымдар кеңестік кезеңде ұзақ уақыт тыйым салынған тарихи тақырыптарды зерттеуге мүмкіндік алды. Тарихшылардың прогресшіл бөлігі марксизмнің әмбебап теориясынан бірте-бірте алыстап, тарихты зерттеудің жаңа тәсілдерін қалыптастыруға талпыныс жасады. КСРО ыдырағаннан кейін тарихтың деректану базасы көкжиегі кеңейіп, әдіснамалық көзқарастардың жаңаруы ғылымда үлкен өзгерістерге қол жеткізуге мүмкіндік беріп, отандық тарихнаманың жаңа мәселелерін зерттеуге жағдай жасады.</w:t>
      </w:r>
      <w:r>
        <w:rPr>
          <w:rFonts w:ascii="Times New Roman" w:hAnsi="Times New Roman" w:cs="Times New Roman"/>
          <w:sz w:val="28"/>
          <w:szCs w:val="28"/>
          <w:lang w:val="kk-KZ"/>
        </w:rPr>
        <w:t xml:space="preserve"> </w:t>
      </w:r>
    </w:p>
    <w:p w:rsidR="008D777D" w:rsidRDefault="008D777D" w:rsidP="008D777D">
      <w:pPr>
        <w:spacing w:after="0" w:line="240" w:lineRule="auto"/>
        <w:ind w:firstLine="708"/>
        <w:jc w:val="both"/>
        <w:rPr>
          <w:rFonts w:ascii="Times New Roman" w:hAnsi="Times New Roman" w:cs="Times New Roman"/>
          <w:sz w:val="28"/>
          <w:szCs w:val="28"/>
          <w:lang w:val="kk-KZ"/>
        </w:rPr>
      </w:pPr>
      <w:r w:rsidRPr="00E735B1">
        <w:rPr>
          <w:rFonts w:ascii="Times New Roman" w:hAnsi="Times New Roman" w:cs="Times New Roman"/>
          <w:sz w:val="28"/>
          <w:szCs w:val="28"/>
          <w:lang w:val="kk-KZ"/>
        </w:rPr>
        <w:t xml:space="preserve">Тәуелсіздік жылдарындағы ғылыми зерттеулердің әдістемесінің өзгеруіне байланысты Кеңес өкіметінің зерттелген мәселелері қайта қаралып, тарих ғылымында тың пайымдаулар мен жаңа тұжырымдар жасалды. Бұл бағыттағы ғылыми зерттеулердің ішінде бұрын белгісіз фактілер мен құжаттарды пайдалана отырып, жаңа көзқараспен сараланған еңбектер ерекше орын алады. </w:t>
      </w:r>
    </w:p>
    <w:p w:rsidR="008D777D" w:rsidRPr="00C27100" w:rsidRDefault="008D777D" w:rsidP="008D777D">
      <w:pPr>
        <w:spacing w:after="0" w:line="240" w:lineRule="auto"/>
        <w:ind w:firstLine="708"/>
        <w:jc w:val="both"/>
        <w:rPr>
          <w:rFonts w:ascii="Times New Roman" w:hAnsi="Times New Roman" w:cs="Times New Roman"/>
          <w:sz w:val="28"/>
          <w:szCs w:val="28"/>
          <w:lang w:val="kk-KZ"/>
        </w:rPr>
      </w:pPr>
      <w:r w:rsidRPr="00C27100">
        <w:rPr>
          <w:rFonts w:ascii="Times New Roman" w:hAnsi="Times New Roman" w:cs="Times New Roman"/>
          <w:sz w:val="28"/>
          <w:szCs w:val="28"/>
          <w:lang w:val="kk-KZ"/>
        </w:rPr>
        <w:t>1990 жылдардың басында Қазақстанда 200-ден астам ғылыми мекеме жұмыс істеді. Барлық ғылыми-зерттеу жұмыстарына Қазақстан Республикасы Ғылым академиясы жетекшілік етті. 1980-1990 жылдары өткенді зертте</w:t>
      </w:r>
      <w:r>
        <w:rPr>
          <w:rFonts w:ascii="Times New Roman" w:hAnsi="Times New Roman" w:cs="Times New Roman"/>
          <w:sz w:val="28"/>
          <w:szCs w:val="28"/>
          <w:lang w:val="kk-KZ"/>
        </w:rPr>
        <w:t>йт</w:t>
      </w:r>
      <w:r w:rsidR="00F87580">
        <w:rPr>
          <w:rFonts w:ascii="Times New Roman" w:hAnsi="Times New Roman" w:cs="Times New Roman"/>
          <w:sz w:val="28"/>
          <w:szCs w:val="28"/>
          <w:lang w:val="kk-KZ"/>
        </w:rPr>
        <w:t>ін негізгі ғылыми орталықтар Ш.</w:t>
      </w:r>
      <w:r w:rsidRPr="00C27100">
        <w:rPr>
          <w:rFonts w:ascii="Times New Roman" w:hAnsi="Times New Roman" w:cs="Times New Roman"/>
          <w:sz w:val="28"/>
          <w:szCs w:val="28"/>
          <w:lang w:val="kk-KZ"/>
        </w:rPr>
        <w:t xml:space="preserve">Уәлиханов атындағы Тарих және этнология институты болды. Р.Б. Сүлейменов </w:t>
      </w:r>
      <w:r>
        <w:rPr>
          <w:rFonts w:ascii="Times New Roman" w:hAnsi="Times New Roman" w:cs="Times New Roman"/>
          <w:sz w:val="28"/>
          <w:szCs w:val="28"/>
          <w:lang w:val="kk-KZ"/>
        </w:rPr>
        <w:t xml:space="preserve">атындағы </w:t>
      </w:r>
      <w:r w:rsidRPr="00C27100">
        <w:rPr>
          <w:rFonts w:ascii="Times New Roman" w:hAnsi="Times New Roman" w:cs="Times New Roman"/>
          <w:sz w:val="28"/>
          <w:szCs w:val="28"/>
          <w:lang w:val="kk-KZ"/>
        </w:rPr>
        <w:t xml:space="preserve">Шығыстану институты және А.Х. </w:t>
      </w:r>
      <w:r>
        <w:rPr>
          <w:rFonts w:ascii="Times New Roman" w:hAnsi="Times New Roman" w:cs="Times New Roman"/>
          <w:sz w:val="28"/>
          <w:szCs w:val="28"/>
          <w:lang w:val="kk-KZ"/>
        </w:rPr>
        <w:t xml:space="preserve">Марғұлан </w:t>
      </w:r>
      <w:r w:rsidRPr="00C27100">
        <w:rPr>
          <w:rFonts w:ascii="Times New Roman" w:hAnsi="Times New Roman" w:cs="Times New Roman"/>
          <w:sz w:val="28"/>
          <w:szCs w:val="28"/>
          <w:lang w:val="kk-KZ"/>
        </w:rPr>
        <w:t>атындағы Археология институты.</w:t>
      </w:r>
      <w:r>
        <w:rPr>
          <w:rFonts w:ascii="Times New Roman" w:hAnsi="Times New Roman" w:cs="Times New Roman"/>
          <w:sz w:val="28"/>
          <w:szCs w:val="28"/>
          <w:lang w:val="kk-KZ"/>
        </w:rPr>
        <w:t xml:space="preserve"> </w:t>
      </w:r>
    </w:p>
    <w:p w:rsidR="008D777D" w:rsidRPr="008D777D" w:rsidRDefault="008D777D" w:rsidP="008D777D">
      <w:pPr>
        <w:spacing w:after="0" w:line="240" w:lineRule="auto"/>
        <w:ind w:firstLine="708"/>
        <w:jc w:val="both"/>
        <w:rPr>
          <w:rFonts w:ascii="Times New Roman" w:hAnsi="Times New Roman" w:cs="Times New Roman"/>
          <w:b/>
          <w:sz w:val="28"/>
          <w:szCs w:val="28"/>
          <w:lang w:val="kk-KZ"/>
        </w:rPr>
      </w:pPr>
      <w:r w:rsidRPr="0057531B">
        <w:rPr>
          <w:rFonts w:ascii="Times New Roman" w:hAnsi="Times New Roman" w:cs="Times New Roman"/>
          <w:sz w:val="28"/>
          <w:szCs w:val="28"/>
          <w:lang w:val="kk-KZ"/>
        </w:rPr>
        <w:lastRenderedPageBreak/>
        <w:t>Тарихи білімді модернизациялау және әдістемені жаңарту (1990 жылдардың ортасы – 2000 ж.).</w:t>
      </w:r>
      <w:r>
        <w:rPr>
          <w:rFonts w:ascii="Times New Roman" w:hAnsi="Times New Roman" w:cs="Times New Roman"/>
          <w:b/>
          <w:sz w:val="28"/>
          <w:szCs w:val="28"/>
          <w:lang w:val="kk-KZ"/>
        </w:rPr>
        <w:t xml:space="preserve"> </w:t>
      </w:r>
      <w:r w:rsidRPr="00852404">
        <w:rPr>
          <w:rFonts w:ascii="Times New Roman" w:hAnsi="Times New Roman" w:cs="Times New Roman"/>
          <w:sz w:val="28"/>
          <w:szCs w:val="28"/>
          <w:lang w:val="kk-KZ"/>
        </w:rPr>
        <w:t>Тәуелсіздік жылдарындағы тарих ғылымының дамуымен тарихшылар көптеген тарихи оқиғаларды қайта қарап, кеңестік дәуірде зерттеуге тыйым салынған көптеген тақырыптарды зерделеуге мүмкіндік алды. Дүниетанымды қалыптастырудағы тарихи пәндердің рөлін қарастыра отырып,</w:t>
      </w:r>
      <w:r>
        <w:rPr>
          <w:rFonts w:ascii="Times New Roman" w:hAnsi="Times New Roman" w:cs="Times New Roman"/>
          <w:sz w:val="28"/>
          <w:szCs w:val="28"/>
          <w:lang w:val="kk-KZ"/>
        </w:rPr>
        <w:t xml:space="preserve"> </w:t>
      </w:r>
      <w:r w:rsidRPr="00852404">
        <w:rPr>
          <w:rFonts w:ascii="Times New Roman" w:hAnsi="Times New Roman" w:cs="Times New Roman"/>
          <w:sz w:val="28"/>
          <w:szCs w:val="28"/>
          <w:lang w:val="kk-KZ"/>
        </w:rPr>
        <w:t>Мемлекеттік органдардың көмегімен әлеуметтік пәндерді, ең алдымен тарих ғылымын реформалау мен жаңғырту мәселелері бірінші орынға қойылған бірқатар жиындар өтті.</w:t>
      </w:r>
    </w:p>
    <w:p w:rsidR="008D777D" w:rsidRDefault="008D777D" w:rsidP="008D777D">
      <w:pPr>
        <w:spacing w:after="0" w:line="240" w:lineRule="auto"/>
        <w:ind w:firstLine="708"/>
        <w:jc w:val="both"/>
        <w:rPr>
          <w:rFonts w:ascii="Times New Roman" w:hAnsi="Times New Roman" w:cs="Times New Roman"/>
          <w:sz w:val="28"/>
          <w:szCs w:val="28"/>
          <w:lang w:val="kk-KZ"/>
        </w:rPr>
      </w:pPr>
      <w:r w:rsidRPr="00852404">
        <w:rPr>
          <w:rFonts w:ascii="Times New Roman" w:hAnsi="Times New Roman" w:cs="Times New Roman"/>
          <w:sz w:val="28"/>
          <w:szCs w:val="28"/>
          <w:lang w:val="kk-KZ"/>
        </w:rPr>
        <w:t>1993-2000 жылдар аралығында Қазақстанның ғылыми орталықтары «Тұжырымдамада» көрсетілген міндеттерді жүзеге асыруда көп жұмыстар атқарды. Атап айтқанда, мемлекеттіліктің қалыптасуын</w:t>
      </w:r>
      <w:r>
        <w:rPr>
          <w:rFonts w:ascii="Times New Roman" w:hAnsi="Times New Roman" w:cs="Times New Roman"/>
          <w:sz w:val="28"/>
          <w:szCs w:val="28"/>
          <w:lang w:val="kk-KZ"/>
        </w:rPr>
        <w:t xml:space="preserve">а қатысты зерттеулер жүргізілді. </w:t>
      </w:r>
    </w:p>
    <w:p w:rsidR="008D777D" w:rsidRDefault="008D777D" w:rsidP="008D777D">
      <w:pPr>
        <w:spacing w:after="0" w:line="240" w:lineRule="auto"/>
        <w:ind w:firstLine="708"/>
        <w:jc w:val="both"/>
        <w:rPr>
          <w:rFonts w:ascii="Times New Roman" w:hAnsi="Times New Roman" w:cs="Times New Roman"/>
          <w:sz w:val="28"/>
          <w:szCs w:val="28"/>
          <w:lang w:val="kk-KZ"/>
        </w:rPr>
      </w:pPr>
      <w:r w:rsidRPr="00852404">
        <w:rPr>
          <w:rFonts w:ascii="Times New Roman" w:hAnsi="Times New Roman" w:cs="Times New Roman"/>
          <w:sz w:val="28"/>
          <w:szCs w:val="28"/>
          <w:lang w:val="kk-KZ"/>
        </w:rPr>
        <w:t>Тарихи сананы қалыптастырудың негізгі жолдары: мектепке дейінгі, мектеп және университеттік білім беру жүйесі, бұқаралық</w:t>
      </w:r>
      <w:r>
        <w:rPr>
          <w:rFonts w:ascii="Times New Roman" w:hAnsi="Times New Roman" w:cs="Times New Roman"/>
          <w:sz w:val="28"/>
          <w:szCs w:val="28"/>
          <w:lang w:val="kk-KZ"/>
        </w:rPr>
        <w:t xml:space="preserve"> ақпарат құралдарының қызметі, мәдени</w:t>
      </w:r>
      <w:r w:rsidRPr="00852404">
        <w:rPr>
          <w:rFonts w:ascii="Times New Roman" w:hAnsi="Times New Roman" w:cs="Times New Roman"/>
          <w:sz w:val="28"/>
          <w:szCs w:val="28"/>
          <w:lang w:val="kk-KZ"/>
        </w:rPr>
        <w:t xml:space="preserve"> мекемелері. Тарихи білім мынадай принциптерге негізделуі керек еді: тарихшылдық пен ғылыми объективтілік; әдіснамалық және тұжырымдамалық плюрализм; төзімділік пен бейтараптық; тарихи шындыққа берілгендік. </w:t>
      </w:r>
    </w:p>
    <w:p w:rsidR="00FC29F5" w:rsidRPr="008D777D" w:rsidRDefault="008D777D" w:rsidP="008D777D">
      <w:pPr>
        <w:spacing w:after="0" w:line="240" w:lineRule="auto"/>
        <w:ind w:firstLine="708"/>
        <w:jc w:val="both"/>
        <w:rPr>
          <w:rFonts w:ascii="Times New Roman" w:hAnsi="Times New Roman" w:cs="Times New Roman"/>
          <w:sz w:val="28"/>
          <w:szCs w:val="28"/>
          <w:lang w:val="kk-KZ"/>
        </w:rPr>
      </w:pPr>
      <w:r w:rsidRPr="00926D20">
        <w:rPr>
          <w:rFonts w:ascii="Times New Roman" w:hAnsi="Times New Roman" w:cs="Times New Roman"/>
          <w:sz w:val="28"/>
          <w:szCs w:val="28"/>
          <w:lang w:val="kk-KZ"/>
        </w:rPr>
        <w:t>Қазіргі жағдайдағы Қазақстан тарих ғылымы. Жаңғырту бағытын жалғастыру (2010-2020 жж.).</w:t>
      </w:r>
      <w:r>
        <w:rPr>
          <w:rFonts w:ascii="Times New Roman" w:hAnsi="Times New Roman" w:cs="Times New Roman"/>
          <w:sz w:val="28"/>
          <w:szCs w:val="28"/>
          <w:lang w:val="kk-KZ"/>
        </w:rPr>
        <w:t xml:space="preserve"> </w:t>
      </w:r>
      <w:r w:rsidRPr="00852404">
        <w:rPr>
          <w:rFonts w:ascii="Times New Roman" w:hAnsi="Times New Roman" w:cs="Times New Roman"/>
          <w:sz w:val="28"/>
          <w:szCs w:val="28"/>
          <w:lang w:val="kk-KZ"/>
        </w:rPr>
        <w:t>Жаңа мемлекет құрылысы жағдайында ұлттық тарихқа деген қызығушылық бірнеше есе артты. Тәуелсіз Қазақстанның көрнекі жетістіктері, жаңа зайырлы және демократиялық қоғамды қалыптастыру үдерісі еліміздің тарихи өткеніне негізделген, сондықтан оны тереңдетіп зерттеу отандық тарих ғылымының өзекті міндеттерінің бірі болып табылады.</w:t>
      </w:r>
    </w:p>
    <w:p w:rsidR="00B575E1" w:rsidRDefault="00B575E1" w:rsidP="00B575E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«Тарих» пәні, оның жүргізілу барысы, мектепте қашаннан бері оқытыла басталды деген көптеген сұрақтарға жауап беретін болсақ, жалпы ең алдымен 80-жылдардың аяқ кезінде КСРО-дағы қайта құруларға байланысты Қазақстан тарихы мектептің оқу жоспарына дербес пән болып енгізілді. Бұл тәуелсіздіктің жемісі еді. Қазақ халқының, Қазақстанның тарихында тұңғыш рет жалпы білім беретін орта мектептерде дербес пән болып оқытыла ба</w:t>
      </w:r>
      <w:r w:rsidR="00F87580">
        <w:rPr>
          <w:rFonts w:ascii="Times New Roman" w:hAnsi="Times New Roman" w:cs="Times New Roman"/>
          <w:sz w:val="28"/>
          <w:szCs w:val="28"/>
          <w:lang w:val="kk-KZ"/>
        </w:rPr>
        <w:t>с</w:t>
      </w:r>
      <w:r>
        <w:rPr>
          <w:rFonts w:ascii="Times New Roman" w:hAnsi="Times New Roman" w:cs="Times New Roman"/>
          <w:sz w:val="28"/>
          <w:szCs w:val="28"/>
          <w:lang w:val="kk-KZ"/>
        </w:rPr>
        <w:t>талды. Осыған байланысты Республиканың Халыққа білім беру министрлігі пәнді оқытуда жақсартуға бағытталған бірқатар шаралар белгіледі: бағдарламалық топ, факультативтік курстардың бағдарламалары мен оқулықтарын дайындайтын авторлар тобын құрды және де Қазақстан тарихынан қажетті оқулықтар тізімі жасалып, олардың авторлары белгіленді.</w:t>
      </w:r>
    </w:p>
    <w:p w:rsidR="00B575E1" w:rsidRPr="00C60164" w:rsidRDefault="00B575E1" w:rsidP="00B575E1">
      <w:pPr>
        <w:spacing w:after="0" w:line="240" w:lineRule="auto"/>
        <w:ind w:firstLine="708"/>
        <w:jc w:val="both"/>
        <w:rPr>
          <w:rFonts w:ascii="Times New Roman" w:hAnsi="Times New Roman" w:cs="Times New Roman"/>
          <w:sz w:val="28"/>
          <w:szCs w:val="28"/>
          <w:lang w:val="kk-KZ"/>
        </w:rPr>
      </w:pPr>
      <w:r w:rsidRPr="00C60164">
        <w:rPr>
          <w:rFonts w:ascii="Times New Roman" w:hAnsi="Times New Roman" w:cs="Times New Roman"/>
          <w:sz w:val="28"/>
          <w:szCs w:val="28"/>
          <w:lang w:val="kk-KZ"/>
        </w:rPr>
        <w:t>Қазақстан</w:t>
      </w:r>
      <w:r>
        <w:rPr>
          <w:rFonts w:ascii="Times New Roman" w:hAnsi="Times New Roman" w:cs="Times New Roman"/>
          <w:sz w:val="28"/>
          <w:szCs w:val="28"/>
          <w:lang w:val="kk-KZ"/>
        </w:rPr>
        <w:t xml:space="preserve"> Республикасы</w:t>
      </w:r>
      <w:r w:rsidRPr="00C60164">
        <w:rPr>
          <w:rFonts w:ascii="Times New Roman" w:hAnsi="Times New Roman" w:cs="Times New Roman"/>
          <w:sz w:val="28"/>
          <w:szCs w:val="28"/>
          <w:lang w:val="kk-KZ"/>
        </w:rPr>
        <w:t xml:space="preserve"> 1991 жылдан бастап қазіргі уақытқа дейін мектеп тарихы бойынша білім беру жаңару үдерісін бастан кешіруде. Қазақстан Республикасындағы білім беру жүйесінің өзіндік моделін құрудың бастапқы кезеңінде оқыту процесінің идеяларын, принциптерін және сипатын өзгерту қажет болды. Бұл әсіресе мектептегі «Тарих» пәніне қатысты </w:t>
      </w:r>
      <w:r>
        <w:rPr>
          <w:rFonts w:ascii="Times New Roman" w:hAnsi="Times New Roman" w:cs="Times New Roman"/>
          <w:sz w:val="28"/>
          <w:szCs w:val="28"/>
          <w:lang w:val="kk-KZ"/>
        </w:rPr>
        <w:t>еді.</w:t>
      </w:r>
    </w:p>
    <w:p w:rsidR="00E454F5" w:rsidRPr="00A46221" w:rsidRDefault="00E454F5" w:rsidP="00E454F5">
      <w:pPr>
        <w:spacing w:after="0" w:line="240" w:lineRule="auto"/>
        <w:ind w:firstLine="708"/>
        <w:jc w:val="both"/>
        <w:rPr>
          <w:rFonts w:ascii="Times New Roman" w:hAnsi="Times New Roman" w:cs="Times New Roman"/>
          <w:sz w:val="28"/>
          <w:szCs w:val="28"/>
          <w:lang w:val="kk-KZ"/>
        </w:rPr>
      </w:pPr>
      <w:r w:rsidRPr="00A46221">
        <w:rPr>
          <w:rFonts w:ascii="Times New Roman" w:hAnsi="Times New Roman" w:cs="Times New Roman"/>
          <w:sz w:val="28"/>
          <w:szCs w:val="28"/>
          <w:lang w:val="kk-KZ"/>
        </w:rPr>
        <w:t>Орта білім – білім беру жүйесінің негізгі деңгейі. Оны тегін алу құқығына еліміздің Конституциясы кепілдік береді.</w:t>
      </w:r>
    </w:p>
    <w:p w:rsidR="00E454F5" w:rsidRPr="00A46221" w:rsidRDefault="00E454F5" w:rsidP="00E454F5">
      <w:pPr>
        <w:spacing w:after="0" w:line="240" w:lineRule="auto"/>
        <w:ind w:firstLine="708"/>
        <w:jc w:val="both"/>
        <w:rPr>
          <w:rFonts w:ascii="Times New Roman" w:hAnsi="Times New Roman" w:cs="Times New Roman"/>
          <w:sz w:val="28"/>
          <w:szCs w:val="28"/>
          <w:lang w:val="kk-KZ"/>
        </w:rPr>
      </w:pPr>
      <w:r w:rsidRPr="00A46221">
        <w:rPr>
          <w:rFonts w:ascii="Times New Roman" w:hAnsi="Times New Roman" w:cs="Times New Roman"/>
          <w:sz w:val="28"/>
          <w:szCs w:val="28"/>
          <w:lang w:val="kk-KZ"/>
        </w:rPr>
        <w:lastRenderedPageBreak/>
        <w:t>Қазақстандағы мектеп тарихы білімінің құрылымын өзгерту мектеп реформасының үш кезеңінде 1985 жылдан 2020 жылға дейін жүзеге асырылды:</w:t>
      </w:r>
    </w:p>
    <w:p w:rsidR="00E454F5" w:rsidRPr="00A46221" w:rsidRDefault="00E454F5" w:rsidP="00E454F5">
      <w:pPr>
        <w:spacing w:after="0" w:line="240" w:lineRule="auto"/>
        <w:ind w:firstLine="708"/>
        <w:jc w:val="both"/>
        <w:rPr>
          <w:rFonts w:ascii="Times New Roman" w:hAnsi="Times New Roman" w:cs="Times New Roman"/>
          <w:sz w:val="28"/>
          <w:szCs w:val="28"/>
          <w:lang w:val="kk-KZ"/>
        </w:rPr>
      </w:pPr>
      <w:r w:rsidRPr="00A46221">
        <w:rPr>
          <w:rFonts w:ascii="Times New Roman" w:hAnsi="Times New Roman" w:cs="Times New Roman"/>
          <w:sz w:val="28"/>
          <w:szCs w:val="28"/>
          <w:lang w:val="kk-KZ"/>
        </w:rPr>
        <w:t>• 1985-1990 жж — Жалпы білім беретін және кәсіптік мектептерді реформалаудың негізгі бағыттарына сәйкес Қазақстан Республикасындағы мектеп жүйесін қайта құруды бастау кезеңі;</w:t>
      </w:r>
    </w:p>
    <w:p w:rsidR="00E454F5" w:rsidRPr="00A46221" w:rsidRDefault="00E454F5" w:rsidP="00E454F5">
      <w:pPr>
        <w:spacing w:after="0" w:line="240" w:lineRule="auto"/>
        <w:ind w:firstLine="708"/>
        <w:jc w:val="both"/>
        <w:rPr>
          <w:rFonts w:ascii="Times New Roman" w:hAnsi="Times New Roman" w:cs="Times New Roman"/>
          <w:sz w:val="28"/>
          <w:szCs w:val="28"/>
          <w:lang w:val="kk-KZ"/>
        </w:rPr>
      </w:pPr>
      <w:r w:rsidRPr="00A46221">
        <w:rPr>
          <w:rFonts w:ascii="Times New Roman" w:hAnsi="Times New Roman" w:cs="Times New Roman"/>
          <w:sz w:val="28"/>
          <w:szCs w:val="28"/>
          <w:lang w:val="kk-KZ"/>
        </w:rPr>
        <w:t xml:space="preserve">• 1991-1994 жж — Қазақстан Республикасындағы тарихи сананы ізгілендіру мен </w:t>
      </w:r>
      <w:r w:rsidR="0015682C">
        <w:rPr>
          <w:rFonts w:ascii="Times New Roman" w:hAnsi="Times New Roman" w:cs="Times New Roman"/>
          <w:sz w:val="28"/>
          <w:szCs w:val="28"/>
          <w:lang w:val="kk-KZ"/>
        </w:rPr>
        <w:t>жаңғыртудың</w:t>
      </w:r>
      <w:r w:rsidRPr="00A46221">
        <w:rPr>
          <w:rFonts w:ascii="Times New Roman" w:hAnsi="Times New Roman" w:cs="Times New Roman"/>
          <w:sz w:val="28"/>
          <w:szCs w:val="28"/>
          <w:lang w:val="kk-KZ"/>
        </w:rPr>
        <w:t xml:space="preserve"> тұжырымдамалық негіздемесін дайындау уақыты;</w:t>
      </w:r>
    </w:p>
    <w:p w:rsidR="00E454F5" w:rsidRDefault="00E454F5" w:rsidP="00E454F5">
      <w:pPr>
        <w:spacing w:after="0" w:line="240" w:lineRule="auto"/>
        <w:ind w:firstLine="708"/>
        <w:jc w:val="both"/>
        <w:rPr>
          <w:rFonts w:ascii="Times New Roman" w:hAnsi="Times New Roman" w:cs="Times New Roman"/>
          <w:sz w:val="28"/>
          <w:szCs w:val="28"/>
          <w:lang w:val="kk-KZ"/>
        </w:rPr>
      </w:pPr>
      <w:r w:rsidRPr="00A46221">
        <w:rPr>
          <w:rFonts w:ascii="Times New Roman" w:hAnsi="Times New Roman" w:cs="Times New Roman"/>
          <w:sz w:val="28"/>
          <w:szCs w:val="28"/>
          <w:lang w:val="kk-KZ"/>
        </w:rPr>
        <w:t>• 1995-2000 жж — Қазақстан Республикасындағы тарихи сананы қалыптастыру тұжырымдамасын, Мемлекеттік стандарттарды, концентрлік принцип бойынша құрылған бағдарламаларды құру, 1997-1998 оқу жылында білім беру ұйымдарын ақпараттандыру және компьютерлендіру басталды; 2001 жылы мектептерді компьютерлендіру аяқталды; 1999 жылы «Дарын» республикалық ғылыми-практикалық орталығы (https://daryn.kz/) құрылды, оның мақсаты дарынды балалардың потенциалдық мүмкіндіктері мен шығармашылық қабілеттерін анықтау, дамыту және іске асыру үшін жағдай жасау болып табылады. республикалық, орталық мектеп оқушыларына арналған Кіші Ғылым академиясының қызметін үйлестіре отырып, дәстүрлі конкурстарды, турнирлерді, конкурстарды, пәндік олимпиадаларды, конференцияларды және т.б. оқу және өткізу процесінде дарынды балалар мен жастарды анықтайды және іріктейді;</w:t>
      </w:r>
    </w:p>
    <w:p w:rsidR="00E454F5" w:rsidRPr="00A46221" w:rsidRDefault="00E454F5" w:rsidP="00E454F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ХХІ</w:t>
      </w:r>
      <w:r w:rsidRPr="00A46221">
        <w:rPr>
          <w:rFonts w:ascii="Times New Roman" w:hAnsi="Times New Roman" w:cs="Times New Roman"/>
          <w:sz w:val="28"/>
          <w:szCs w:val="28"/>
          <w:lang w:val="kk-KZ"/>
        </w:rPr>
        <w:t xml:space="preserve"> ғасырдың алғашқы екі онжылдығындағы екі кезеңде:</w:t>
      </w:r>
    </w:p>
    <w:p w:rsidR="00E454F5" w:rsidRPr="00A46221" w:rsidRDefault="00E454F5" w:rsidP="00E454F5">
      <w:pPr>
        <w:spacing w:after="0" w:line="240" w:lineRule="auto"/>
        <w:ind w:firstLine="708"/>
        <w:jc w:val="both"/>
        <w:rPr>
          <w:rFonts w:ascii="Times New Roman" w:hAnsi="Times New Roman" w:cs="Times New Roman"/>
          <w:sz w:val="28"/>
          <w:szCs w:val="28"/>
          <w:lang w:val="kk-KZ"/>
        </w:rPr>
      </w:pPr>
      <w:r w:rsidRPr="00A46221">
        <w:rPr>
          <w:rFonts w:ascii="Times New Roman" w:hAnsi="Times New Roman" w:cs="Times New Roman"/>
          <w:sz w:val="28"/>
          <w:szCs w:val="28"/>
          <w:lang w:val="kk-KZ"/>
        </w:rPr>
        <w:t>2001-2004 — 2015 жылға дейінгі білім беруді дамытудың жаңа мемлекеттік стандарты мен тұжырымдамасы; 2004 жылы Қазақстан Республикасының 2015 жылға дейінгі білім беру жүйесінің тұжырымдамасында 12 жылдық жаңа білім беру жүйесіне кезең-кезеңімен көшу идеялары айқындалды; 2004 жылы ҰБТ (Ұлттық бірыңғай тестілеу (http://testcenter.kz/)) енгізілді.</w:t>
      </w:r>
    </w:p>
    <w:p w:rsidR="00E454F5" w:rsidRDefault="00E454F5" w:rsidP="00E454F5">
      <w:pPr>
        <w:spacing w:after="0" w:line="240" w:lineRule="auto"/>
        <w:ind w:firstLine="708"/>
        <w:jc w:val="both"/>
        <w:rPr>
          <w:rFonts w:ascii="Times New Roman" w:hAnsi="Times New Roman" w:cs="Times New Roman"/>
          <w:sz w:val="28"/>
          <w:szCs w:val="28"/>
          <w:lang w:val="kk-KZ"/>
        </w:rPr>
      </w:pPr>
      <w:r w:rsidRPr="00A46221">
        <w:rPr>
          <w:rFonts w:ascii="Times New Roman" w:hAnsi="Times New Roman" w:cs="Times New Roman"/>
          <w:sz w:val="28"/>
          <w:szCs w:val="28"/>
          <w:lang w:val="kk-KZ"/>
        </w:rPr>
        <w:t>2005-2010 — 2005 жылдың сәуір айында білім беру мазмұнын бағалау, оқулықтар мен оқу-әдістемелік кешендерді сараптау арқылы білім сапасын қамтамасыз етуге көмектесетін «Оқулық» Республикалық ғылыми-практикалық орталығы (https://okulyk-edu.kz/) құрылды; жаңа тарих бағдарламаларына көшу (2006); Білім беруді дамытудың 2005-2010, 2011-2020 жылдарға арналған мемлекеттік бағдарламасын іске асыру; 2008 жылы «Интеллектуалды ұлт – 2020» ұлттық жобасын іске асырудың басталуы; 2008 жылы Зияткерлік мектептер – НЗМ құру жобасы іске қосылды (https://www.nis.edu.kz/); 2016 жылдан бастап – 4 жылға есептелген білім беруді кезең-кезеңімен жаңартудың басталуы, 2018-2019 оқу жылында өзгерістер 3, 6, 8 және 10-сыныптарға, 2019-2020 жылдары – 4, 9, 11-сыныптарға қатысты. Жаңартылған білім беру мазмұны бар сыныптарда критериалды бағалаудың жаңа жүйесі енгізілді.</w:t>
      </w:r>
      <w:r>
        <w:rPr>
          <w:rFonts w:ascii="Times New Roman" w:hAnsi="Times New Roman" w:cs="Times New Roman"/>
          <w:sz w:val="28"/>
          <w:szCs w:val="28"/>
          <w:lang w:val="kk-KZ"/>
        </w:rPr>
        <w:t xml:space="preserve"> Көрсетілген ҚР білім саласындағы өзгерістер жалпы тарих пәнін оқыту барысына да кезең-кезеңімен өз әсерін тигізді десек болады.</w:t>
      </w:r>
    </w:p>
    <w:p w:rsidR="007E2BC3" w:rsidRDefault="007E2BC3" w:rsidP="00C60164">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1992 жылы алғаш рет дербес Қазақстан тарихы пәнінің бағдарламасы</w:t>
      </w:r>
      <w:r w:rsidR="0015682C">
        <w:rPr>
          <w:rFonts w:ascii="Times New Roman" w:hAnsi="Times New Roman" w:cs="Times New Roman"/>
          <w:sz w:val="28"/>
          <w:szCs w:val="28"/>
          <w:lang w:val="kk-KZ"/>
        </w:rPr>
        <w:t xml:space="preserve"> дайындалып, ол дүние</w:t>
      </w:r>
      <w:r>
        <w:rPr>
          <w:rFonts w:ascii="Times New Roman" w:hAnsi="Times New Roman" w:cs="Times New Roman"/>
          <w:sz w:val="28"/>
          <w:szCs w:val="28"/>
          <w:lang w:val="kk-KZ"/>
        </w:rPr>
        <w:t xml:space="preserve">жүзі тарихы бағдарламасы мен бірге жеке кітапша болып жарияланды. Қазақстан тарихы дербес пәнге айналып, оған бөлінген сағаттар саны көбейгендіктен соңғы 4-5 жылда біраз оқулықтар жарық көрді. Бірақта ол оқулықтардың қайсысы болсада сапасы жағынан көп жетілдіруді қажет етеді. </w:t>
      </w:r>
    </w:p>
    <w:p w:rsidR="007E2BC3" w:rsidRDefault="007E2BC3" w:rsidP="007E2BC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1991-1996 жылдар аралығында Қазақстан тарихын оқыту әдістемесін тұтас қамтитын немесе оның аса маңызды мәселелеріне арналған әдістемелік құралдар жарық көрген жоқ. Оның себебі – осы курс дербес пән деп енді ғана аталып, оның тұжырымдамаларын, бағдарламаларын жасау ісі енді ғана қолға алынып, жаңа оқулықтарын дайындауға қам жасала ба</w:t>
      </w:r>
      <w:r w:rsidR="0015682C">
        <w:rPr>
          <w:rFonts w:ascii="Times New Roman" w:hAnsi="Times New Roman" w:cs="Times New Roman"/>
          <w:sz w:val="28"/>
          <w:szCs w:val="28"/>
          <w:lang w:val="kk-KZ"/>
        </w:rPr>
        <w:t>сталғанда маңызды әдістемелік құ</w:t>
      </w:r>
      <w:r>
        <w:rPr>
          <w:rFonts w:ascii="Times New Roman" w:hAnsi="Times New Roman" w:cs="Times New Roman"/>
          <w:sz w:val="28"/>
          <w:szCs w:val="28"/>
          <w:lang w:val="kk-KZ"/>
        </w:rPr>
        <w:t xml:space="preserve">рал жасау асығыстық болар еді. </w:t>
      </w:r>
    </w:p>
    <w:p w:rsidR="007E2BC3" w:rsidRDefault="007E2BC3" w:rsidP="007E2BC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жылдары әдіскерлер алдында тұрған міндет – әрбір жаңа оқу жылында Қазақстан тарихының жеке сыныптарда оқылатын курстарына қандай ретпен, қандай бағдарламалармен, оқулықтармен оқыту туралы мұғалімдерге нақты көмек болатын әдістемелік нұсқау-ұсыныстар даярлау еді. </w:t>
      </w:r>
    </w:p>
    <w:p w:rsidR="007E2BC3" w:rsidRDefault="007E2BC3" w:rsidP="007E2BC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1992-1993 оқу жылынан бастап жалпы білім беретін мектептердің 5-сыныбында бұған дейін оқытылып келген КСРО және Қазақ КСР тарихынан әңгімелер курстарының орнына «Отан тану» деп аталатын жаңа курс енгізілді. Бұл курс Қазақстан тарихының ежелгі дәуірден осы күнге дейінгі басты-басты оқиғалары мен мәселелерін қысқа-қысқа әңгіме түрінде баяндап береді. Оған аптасына 2 сағаттан, жылына 68 сағат уақыт бөлінген.</w:t>
      </w:r>
    </w:p>
    <w:p w:rsidR="001065AD" w:rsidRDefault="007E2BC3" w:rsidP="001065A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Педагогикалық басылымдар, әсіресе «Қазақстан мектебі» журналы Қазақстан тарихы дербес пән болып оқытыла бастағаннан-ақ оны мектепте оқыту мәселелеріне көбірек назар аударған. Мәселен, журнал екі жарым жыл ішінде, 1991-ден 1993 жылдың ортасына дейін 20-ға жуық әдістемелік мақа</w:t>
      </w:r>
      <w:r w:rsidR="0015682C">
        <w:rPr>
          <w:rFonts w:ascii="Times New Roman" w:hAnsi="Times New Roman" w:cs="Times New Roman"/>
          <w:sz w:val="28"/>
          <w:szCs w:val="28"/>
          <w:lang w:val="kk-KZ"/>
        </w:rPr>
        <w:t>лалар жарияланған, олардың 4</w:t>
      </w:r>
      <w:r>
        <w:rPr>
          <w:rFonts w:ascii="Times New Roman" w:hAnsi="Times New Roman" w:cs="Times New Roman"/>
          <w:sz w:val="28"/>
          <w:szCs w:val="28"/>
          <w:lang w:val="kk-KZ"/>
        </w:rPr>
        <w:t xml:space="preserve"> ғылыми-әдістемелік мақала, ал қалғандары мектеп тарихшы мұғалімдерінің өздерінің тәжірибелеріне арналған мақалалары. </w:t>
      </w:r>
    </w:p>
    <w:p w:rsidR="007E2BC3" w:rsidRPr="00A478C0" w:rsidRDefault="007E2BC3" w:rsidP="001065A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1993 жылдың екінші жартысынан бастап «Қазақстан мектебінің» қосымшасы «Қазақ тарихы» журналының (екі айда бір рет) шыға бастағаны белгілі. Енді Қазақстан тарихы ғылымына және оны мектепте оқыту әдістемесіне қатысты мақалалар осы журналда жарияланатын болды. Мектептің оқу жоспарына енді ғана дербес пән болып енген Қазақстан тарихы пәнінің де, оның әдістемесінің де қалыптаса бастауына елеулі үлес қосып</w:t>
      </w:r>
      <w:r w:rsidR="00A478C0">
        <w:rPr>
          <w:rFonts w:ascii="Times New Roman" w:hAnsi="Times New Roman" w:cs="Times New Roman"/>
          <w:sz w:val="28"/>
          <w:szCs w:val="28"/>
          <w:lang w:val="kk-KZ"/>
        </w:rPr>
        <w:t xml:space="preserve"> келе жатқанын атап өту орынды</w:t>
      </w:r>
      <w:r w:rsidR="0074462F">
        <w:rPr>
          <w:rFonts w:ascii="Times New Roman" w:hAnsi="Times New Roman" w:cs="Times New Roman"/>
          <w:sz w:val="28"/>
          <w:szCs w:val="28"/>
          <w:lang w:val="kk-KZ"/>
        </w:rPr>
        <w:t xml:space="preserve"> </w:t>
      </w:r>
      <w:r w:rsidR="001065AD" w:rsidRPr="00A478C0">
        <w:rPr>
          <w:rFonts w:ascii="Times New Roman" w:hAnsi="Times New Roman" w:cs="Times New Roman"/>
          <w:sz w:val="28"/>
          <w:szCs w:val="28"/>
          <w:lang w:val="kk-KZ"/>
        </w:rPr>
        <w:t>[</w:t>
      </w:r>
      <w:r w:rsidR="00402956">
        <w:rPr>
          <w:rFonts w:ascii="Times New Roman" w:hAnsi="Times New Roman" w:cs="Times New Roman"/>
          <w:sz w:val="28"/>
          <w:szCs w:val="28"/>
          <w:lang w:val="kk-KZ"/>
        </w:rPr>
        <w:t>4</w:t>
      </w:r>
      <w:r w:rsidR="00402956" w:rsidRPr="00402956">
        <w:rPr>
          <w:rFonts w:ascii="Times New Roman" w:hAnsi="Times New Roman" w:cs="Times New Roman"/>
          <w:sz w:val="28"/>
          <w:szCs w:val="28"/>
          <w:lang w:val="kk-KZ"/>
        </w:rPr>
        <w:t>9</w:t>
      </w:r>
      <w:r w:rsidR="00A478C0" w:rsidRPr="00A478C0">
        <w:rPr>
          <w:rFonts w:ascii="Times New Roman" w:hAnsi="Times New Roman" w:cs="Times New Roman"/>
          <w:sz w:val="28"/>
          <w:szCs w:val="28"/>
          <w:lang w:val="kk-KZ"/>
        </w:rPr>
        <w:t>].</w:t>
      </w:r>
    </w:p>
    <w:p w:rsidR="008D777D" w:rsidRDefault="007E2BC3" w:rsidP="008D777D">
      <w:pPr>
        <w:spacing w:after="0" w:line="240" w:lineRule="auto"/>
        <w:ind w:firstLine="708"/>
        <w:jc w:val="both"/>
        <w:textAlignment w:val="top"/>
        <w:rPr>
          <w:rFonts w:ascii="Times New Roman" w:hAnsi="Times New Roman" w:cs="Times New Roman"/>
          <w:sz w:val="28"/>
          <w:szCs w:val="28"/>
          <w:shd w:val="clear" w:color="auto" w:fill="FFFFFF"/>
          <w:lang w:val="kk-KZ"/>
        </w:rPr>
      </w:pPr>
      <w:r w:rsidRPr="00FC29F5">
        <w:rPr>
          <w:rFonts w:ascii="Times New Roman" w:hAnsi="Times New Roman" w:cs="Times New Roman"/>
          <w:sz w:val="28"/>
          <w:szCs w:val="28"/>
          <w:shd w:val="clear" w:color="auto" w:fill="FFFFFF"/>
          <w:lang w:val="kk-KZ"/>
        </w:rPr>
        <w:t>Ресей Федерациясында «Тарих» пәнінен мектеп оқулықтарының зерттелуі және ондағы коммеморация тәжірибелері жөнінде қазіргі таңда жан-жақты қарастыруда. Олар:</w:t>
      </w:r>
      <w:r w:rsidR="00597621">
        <w:rPr>
          <w:rFonts w:ascii="Times New Roman" w:hAnsi="Times New Roman" w:cs="Times New Roman"/>
          <w:sz w:val="28"/>
          <w:szCs w:val="28"/>
          <w:shd w:val="clear" w:color="auto" w:fill="FFFFFF"/>
          <w:lang w:val="kk-KZ"/>
        </w:rPr>
        <w:t xml:space="preserve"> </w:t>
      </w:r>
      <w:r w:rsidRPr="00AD025A">
        <w:rPr>
          <w:rFonts w:ascii="Times New Roman" w:eastAsia="Times New Roman" w:hAnsi="Times New Roman" w:cs="Times New Roman"/>
          <w:color w:val="000000"/>
          <w:sz w:val="28"/>
          <w:szCs w:val="28"/>
        </w:rPr>
        <w:t>Ю.В.</w:t>
      </w:r>
      <w:r w:rsidR="00597621">
        <w:rPr>
          <w:rFonts w:ascii="Times New Roman" w:eastAsia="Times New Roman" w:hAnsi="Times New Roman" w:cs="Times New Roman"/>
          <w:color w:val="000000"/>
          <w:sz w:val="28"/>
          <w:szCs w:val="28"/>
        </w:rPr>
        <w:t xml:space="preserve"> </w:t>
      </w:r>
      <w:r w:rsidRPr="00AD025A">
        <w:rPr>
          <w:rFonts w:ascii="Times New Roman" w:eastAsia="Times New Roman" w:hAnsi="Times New Roman" w:cs="Times New Roman"/>
          <w:color w:val="000000"/>
          <w:sz w:val="28"/>
          <w:szCs w:val="28"/>
        </w:rPr>
        <w:t xml:space="preserve">Павлова </w:t>
      </w:r>
      <w:r w:rsidRPr="00AD025A">
        <w:rPr>
          <w:rFonts w:ascii="Times New Roman" w:eastAsia="Times New Roman" w:hAnsi="Times New Roman" w:cs="Times New Roman"/>
          <w:color w:val="000000"/>
          <w:sz w:val="28"/>
          <w:szCs w:val="28"/>
          <w:lang w:val="kk-KZ"/>
        </w:rPr>
        <w:t xml:space="preserve"> «Р</w:t>
      </w:r>
      <w:r w:rsidRPr="00AD025A">
        <w:rPr>
          <w:rFonts w:ascii="Times New Roman" w:eastAsia="Times New Roman" w:hAnsi="Times New Roman" w:cs="Times New Roman"/>
          <w:color w:val="000000"/>
          <w:sz w:val="28"/>
          <w:szCs w:val="28"/>
        </w:rPr>
        <w:t>оль школьного образования в процессе формирования социальной памяти и коммеморативной культуры</w:t>
      </w:r>
      <w:r w:rsidRPr="00AD025A">
        <w:rPr>
          <w:rFonts w:ascii="Times New Roman" w:eastAsia="Times New Roman" w:hAnsi="Times New Roman" w:cs="Times New Roman"/>
          <w:color w:val="000000"/>
          <w:sz w:val="28"/>
          <w:szCs w:val="28"/>
          <w:lang w:val="kk-KZ"/>
        </w:rPr>
        <w:t xml:space="preserve">», Н.И. Чуркина </w:t>
      </w:r>
      <w:r w:rsidRPr="00AD025A">
        <w:rPr>
          <w:rFonts w:ascii="Times New Roman" w:hAnsi="Times New Roman" w:cs="Times New Roman"/>
          <w:color w:val="212529"/>
          <w:sz w:val="28"/>
          <w:szCs w:val="28"/>
          <w:shd w:val="clear" w:color="auto" w:fill="FFFFFF"/>
          <w:lang w:val="kk-KZ"/>
        </w:rPr>
        <w:t>«</w:t>
      </w:r>
      <w:r w:rsidRPr="00AD025A">
        <w:rPr>
          <w:rFonts w:ascii="Times New Roman" w:eastAsia="Times New Roman" w:hAnsi="Times New Roman" w:cs="Times New Roman"/>
          <w:color w:val="000000"/>
          <w:sz w:val="28"/>
          <w:szCs w:val="28"/>
          <w:lang w:val="kk-KZ"/>
        </w:rPr>
        <w:t>Коммеморативные практики в российском образовании как метод историко-педагогическ</w:t>
      </w:r>
      <w:r w:rsidR="001065AD">
        <w:rPr>
          <w:rFonts w:ascii="Times New Roman" w:eastAsia="Times New Roman" w:hAnsi="Times New Roman" w:cs="Times New Roman"/>
          <w:color w:val="000000"/>
          <w:sz w:val="28"/>
          <w:szCs w:val="28"/>
          <w:lang w:val="kk-KZ"/>
        </w:rPr>
        <w:t>их исследований»,</w:t>
      </w:r>
      <w:r w:rsidR="0015682C">
        <w:rPr>
          <w:rFonts w:ascii="Times New Roman" w:eastAsia="Times New Roman" w:hAnsi="Times New Roman" w:cs="Times New Roman"/>
          <w:color w:val="000000"/>
          <w:sz w:val="28"/>
          <w:szCs w:val="28"/>
          <w:lang w:val="kk-KZ"/>
        </w:rPr>
        <w:t xml:space="preserve"> </w:t>
      </w:r>
      <w:r w:rsidR="0015682C">
        <w:rPr>
          <w:rFonts w:ascii="Times New Roman" w:eastAsia="Times New Roman" w:hAnsi="Times New Roman" w:cs="Times New Roman"/>
          <w:color w:val="000000"/>
          <w:sz w:val="28"/>
          <w:szCs w:val="28"/>
        </w:rPr>
        <w:t>М.М.</w:t>
      </w:r>
      <w:r w:rsidR="001065AD">
        <w:rPr>
          <w:rFonts w:ascii="Times New Roman" w:eastAsia="Times New Roman" w:hAnsi="Times New Roman" w:cs="Times New Roman"/>
          <w:color w:val="000000"/>
          <w:sz w:val="28"/>
          <w:szCs w:val="28"/>
        </w:rPr>
        <w:t>Федорова</w:t>
      </w:r>
      <w:r w:rsidR="0074462F">
        <w:rPr>
          <w:rFonts w:ascii="Times New Roman" w:eastAsia="Times New Roman" w:hAnsi="Times New Roman" w:cs="Times New Roman"/>
          <w:color w:val="000000"/>
          <w:sz w:val="28"/>
          <w:szCs w:val="28"/>
          <w:lang w:val="kk-KZ"/>
        </w:rPr>
        <w:t xml:space="preserve"> </w:t>
      </w:r>
      <w:r w:rsidRPr="00AD025A">
        <w:rPr>
          <w:rFonts w:ascii="Times New Roman" w:eastAsia="Times New Roman" w:hAnsi="Times New Roman" w:cs="Times New Roman"/>
          <w:color w:val="000000"/>
          <w:sz w:val="28"/>
          <w:szCs w:val="28"/>
          <w:lang w:val="kk-KZ"/>
        </w:rPr>
        <w:t>«</w:t>
      </w:r>
      <w:r w:rsidRPr="00AD025A">
        <w:rPr>
          <w:rFonts w:ascii="Times New Roman" w:eastAsia="Times New Roman" w:hAnsi="Times New Roman" w:cs="Times New Roman"/>
          <w:color w:val="000000"/>
          <w:sz w:val="28"/>
          <w:szCs w:val="28"/>
        </w:rPr>
        <w:t>История/память: «трудная» дилемма</w:t>
      </w:r>
      <w:r w:rsidRPr="00AD025A">
        <w:rPr>
          <w:rFonts w:ascii="Times New Roman" w:eastAsia="Times New Roman" w:hAnsi="Times New Roman" w:cs="Times New Roman"/>
          <w:color w:val="000000"/>
          <w:sz w:val="28"/>
          <w:szCs w:val="28"/>
          <w:lang w:val="kk-KZ"/>
        </w:rPr>
        <w:t xml:space="preserve">», </w:t>
      </w:r>
      <w:r w:rsidR="0015682C">
        <w:rPr>
          <w:rFonts w:ascii="Times New Roman" w:eastAsia="Times New Roman" w:hAnsi="Times New Roman" w:cs="Times New Roman"/>
          <w:color w:val="000000"/>
          <w:sz w:val="28"/>
          <w:szCs w:val="28"/>
        </w:rPr>
        <w:t>М.Л.</w:t>
      </w:r>
      <w:r w:rsidRPr="00AD025A">
        <w:rPr>
          <w:rFonts w:ascii="Times New Roman" w:eastAsia="Times New Roman" w:hAnsi="Times New Roman" w:cs="Times New Roman"/>
          <w:color w:val="000000"/>
          <w:sz w:val="28"/>
          <w:szCs w:val="28"/>
        </w:rPr>
        <w:t>Шуб</w:t>
      </w:r>
      <w:r w:rsidRPr="00AD025A">
        <w:rPr>
          <w:rFonts w:ascii="Times New Roman" w:eastAsia="Times New Roman" w:hAnsi="Times New Roman" w:cs="Times New Roman"/>
          <w:color w:val="000000"/>
          <w:sz w:val="28"/>
          <w:szCs w:val="28"/>
          <w:lang w:val="kk-KZ"/>
        </w:rPr>
        <w:t xml:space="preserve"> «С</w:t>
      </w:r>
      <w:r w:rsidRPr="00AD025A">
        <w:rPr>
          <w:rFonts w:ascii="Times New Roman" w:eastAsia="Times New Roman" w:hAnsi="Times New Roman" w:cs="Times New Roman"/>
          <w:color w:val="000000"/>
          <w:sz w:val="28"/>
          <w:szCs w:val="28"/>
        </w:rPr>
        <w:t>овременные</w:t>
      </w:r>
      <w:r w:rsidR="0074462F">
        <w:rPr>
          <w:rFonts w:ascii="Times New Roman" w:eastAsia="Times New Roman" w:hAnsi="Times New Roman" w:cs="Times New Roman"/>
          <w:color w:val="000000"/>
          <w:sz w:val="28"/>
          <w:szCs w:val="28"/>
          <w:lang w:val="kk-KZ"/>
        </w:rPr>
        <w:t xml:space="preserve"> </w:t>
      </w:r>
      <w:r w:rsidRPr="00AD025A">
        <w:rPr>
          <w:rFonts w:ascii="Times New Roman" w:eastAsia="Times New Roman" w:hAnsi="Times New Roman" w:cs="Times New Roman"/>
          <w:color w:val="000000"/>
          <w:sz w:val="28"/>
          <w:szCs w:val="28"/>
        </w:rPr>
        <w:t>коммеморативные практики: образовательный и воспитательный потенциал</w:t>
      </w:r>
      <w:r w:rsidRPr="00AD025A">
        <w:rPr>
          <w:rFonts w:ascii="Times New Roman" w:eastAsia="Times New Roman" w:hAnsi="Times New Roman" w:cs="Times New Roman"/>
          <w:color w:val="000000"/>
          <w:sz w:val="28"/>
          <w:szCs w:val="28"/>
          <w:lang w:val="kk-KZ"/>
        </w:rPr>
        <w:t xml:space="preserve">» </w:t>
      </w:r>
      <w:r w:rsidRPr="00AD025A">
        <w:rPr>
          <w:rFonts w:ascii="Times New Roman" w:eastAsia="Times New Roman" w:hAnsi="Times New Roman" w:cs="Times New Roman"/>
          <w:color w:val="000000"/>
          <w:sz w:val="28"/>
          <w:szCs w:val="28"/>
          <w:lang w:val="kk-KZ"/>
        </w:rPr>
        <w:lastRenderedPageBreak/>
        <w:t xml:space="preserve">және т.б. Осы ғалымдардың мақалаларының </w:t>
      </w:r>
      <w:r w:rsidRPr="00FC29F5">
        <w:rPr>
          <w:rFonts w:ascii="Times New Roman" w:eastAsia="Times New Roman" w:hAnsi="Times New Roman" w:cs="Times New Roman"/>
          <w:sz w:val="28"/>
          <w:szCs w:val="28"/>
          <w:lang w:val="kk-KZ"/>
        </w:rPr>
        <w:t xml:space="preserve">ішінен </w:t>
      </w:r>
      <w:r w:rsidRPr="00FC29F5">
        <w:rPr>
          <w:rFonts w:ascii="Times New Roman" w:hAnsi="Times New Roman" w:cs="Times New Roman"/>
          <w:sz w:val="28"/>
          <w:szCs w:val="28"/>
          <w:shd w:val="clear" w:color="auto" w:fill="FFFFFF"/>
          <w:lang w:val="kk-KZ"/>
        </w:rPr>
        <w:t xml:space="preserve">мысалы үшін, Омск мемлекеттік педагогикалық университетінің доценті, п.ғ.д. </w:t>
      </w:r>
      <w:r w:rsidRPr="00FC29F5">
        <w:rPr>
          <w:rFonts w:ascii="Times New Roman" w:eastAsia="Times New Roman" w:hAnsi="Times New Roman" w:cs="Times New Roman"/>
          <w:sz w:val="28"/>
          <w:szCs w:val="28"/>
          <w:lang w:val="kk-KZ"/>
        </w:rPr>
        <w:t>Н.И.</w:t>
      </w:r>
      <w:r w:rsidRPr="00AD025A">
        <w:rPr>
          <w:rFonts w:ascii="Times New Roman" w:eastAsia="Times New Roman" w:hAnsi="Times New Roman" w:cs="Times New Roman"/>
          <w:color w:val="000000"/>
          <w:sz w:val="28"/>
          <w:szCs w:val="28"/>
          <w:lang w:val="kk-KZ"/>
        </w:rPr>
        <w:t xml:space="preserve"> Чуркинаның </w:t>
      </w:r>
      <w:r w:rsidRPr="00AD025A">
        <w:rPr>
          <w:rFonts w:ascii="Times New Roman" w:hAnsi="Times New Roman" w:cs="Times New Roman"/>
          <w:color w:val="212529"/>
          <w:sz w:val="28"/>
          <w:szCs w:val="28"/>
          <w:shd w:val="clear" w:color="auto" w:fill="FFFFFF"/>
          <w:lang w:val="kk-KZ"/>
        </w:rPr>
        <w:t>«</w:t>
      </w:r>
      <w:r w:rsidRPr="00AD025A">
        <w:rPr>
          <w:rFonts w:ascii="Times New Roman" w:eastAsia="Times New Roman" w:hAnsi="Times New Roman" w:cs="Times New Roman"/>
          <w:color w:val="000000"/>
          <w:sz w:val="28"/>
          <w:szCs w:val="28"/>
          <w:lang w:val="kk-KZ"/>
        </w:rPr>
        <w:t>Коммеморативные практики в российском образовании как метод историко-педагогических исследований»</w:t>
      </w:r>
      <w:r w:rsidR="00597621">
        <w:rPr>
          <w:rFonts w:ascii="Times New Roman" w:eastAsia="Times New Roman" w:hAnsi="Times New Roman" w:cs="Times New Roman"/>
          <w:color w:val="000000"/>
          <w:sz w:val="28"/>
          <w:szCs w:val="28"/>
          <w:lang w:val="kk-KZ"/>
        </w:rPr>
        <w:t xml:space="preserve"> </w:t>
      </w:r>
      <w:r w:rsidRPr="00FC29F5">
        <w:rPr>
          <w:rFonts w:ascii="Times New Roman" w:hAnsi="Times New Roman" w:cs="Times New Roman"/>
          <w:sz w:val="28"/>
          <w:szCs w:val="28"/>
          <w:shd w:val="clear" w:color="auto" w:fill="FFFFFF"/>
          <w:lang w:val="kk-KZ"/>
        </w:rPr>
        <w:t xml:space="preserve">мақаласында мектеп оқулықтарында коммеморациялық тәжірибелердің жүзеге асырылуы, «ұжымдық жад», «әлеуметтік жад», олардың пайда болу тарихы, негізін </w:t>
      </w:r>
      <w:r w:rsidR="00A478C0" w:rsidRPr="00FC29F5">
        <w:rPr>
          <w:rFonts w:ascii="Times New Roman" w:hAnsi="Times New Roman" w:cs="Times New Roman"/>
          <w:sz w:val="28"/>
          <w:szCs w:val="28"/>
          <w:shd w:val="clear" w:color="auto" w:fill="FFFFFF"/>
          <w:lang w:val="kk-KZ"/>
        </w:rPr>
        <w:t>салған ғалымдарды атап өтеді [</w:t>
      </w:r>
      <w:r w:rsidR="00402956">
        <w:rPr>
          <w:rFonts w:ascii="Times New Roman" w:hAnsi="Times New Roman" w:cs="Times New Roman"/>
          <w:sz w:val="28"/>
          <w:szCs w:val="28"/>
          <w:shd w:val="clear" w:color="auto" w:fill="FFFFFF"/>
        </w:rPr>
        <w:t>1</w:t>
      </w:r>
      <w:r w:rsidR="00402956" w:rsidRPr="00402956">
        <w:rPr>
          <w:rFonts w:ascii="Times New Roman" w:hAnsi="Times New Roman" w:cs="Times New Roman"/>
          <w:sz w:val="28"/>
          <w:szCs w:val="28"/>
          <w:shd w:val="clear" w:color="auto" w:fill="FFFFFF"/>
        </w:rPr>
        <w:t>73</w:t>
      </w:r>
      <w:r w:rsidR="00A478C0" w:rsidRPr="00FC29F5">
        <w:rPr>
          <w:rFonts w:ascii="Times New Roman" w:hAnsi="Times New Roman" w:cs="Times New Roman"/>
          <w:sz w:val="28"/>
          <w:szCs w:val="28"/>
          <w:shd w:val="clear" w:color="auto" w:fill="FFFFFF"/>
        </w:rPr>
        <w:t>]</w:t>
      </w:r>
      <w:r w:rsidRPr="00FC29F5">
        <w:rPr>
          <w:rFonts w:ascii="Times New Roman" w:hAnsi="Times New Roman" w:cs="Times New Roman"/>
          <w:sz w:val="28"/>
          <w:szCs w:val="28"/>
          <w:shd w:val="clear" w:color="auto" w:fill="FFFFFF"/>
          <w:lang w:val="kk-KZ"/>
        </w:rPr>
        <w:t xml:space="preserve">. </w:t>
      </w:r>
    </w:p>
    <w:p w:rsidR="0057531B" w:rsidRPr="0057531B" w:rsidRDefault="0057531B" w:rsidP="0057531B">
      <w:pPr>
        <w:spacing w:after="0" w:line="240" w:lineRule="auto"/>
        <w:ind w:firstLine="708"/>
        <w:jc w:val="both"/>
        <w:rPr>
          <w:rFonts w:ascii="Times New Roman" w:hAnsi="Times New Roman" w:cs="Times New Roman"/>
          <w:sz w:val="28"/>
          <w:szCs w:val="28"/>
          <w:lang w:val="kk-KZ"/>
        </w:rPr>
      </w:pPr>
      <w:r w:rsidRPr="00C27100">
        <w:rPr>
          <w:rFonts w:ascii="Times New Roman" w:hAnsi="Times New Roman" w:cs="Times New Roman"/>
          <w:sz w:val="28"/>
          <w:szCs w:val="28"/>
          <w:lang w:val="kk-KZ"/>
        </w:rPr>
        <w:t>Қазақстан тарихшылары жүргізген жұмыстардың нәтижесінде 1990 жылдардың басында-ақ типтік бағдарламалар, оқу-әдістемелік кешендер дайындалып, 4-11 сынып оқушылары үшін кеңестік кезеңдегі оқулықтар толығымен ауыстырылды. Оқулық</w:t>
      </w:r>
      <w:r>
        <w:rPr>
          <w:rFonts w:ascii="Times New Roman" w:hAnsi="Times New Roman" w:cs="Times New Roman"/>
          <w:sz w:val="28"/>
          <w:szCs w:val="28"/>
          <w:lang w:val="kk-KZ"/>
        </w:rPr>
        <w:t xml:space="preserve">тардың дизайны да өзгерді, олар </w:t>
      </w:r>
      <w:r w:rsidRPr="00C27100">
        <w:rPr>
          <w:rFonts w:ascii="Times New Roman" w:hAnsi="Times New Roman" w:cs="Times New Roman"/>
          <w:sz w:val="28"/>
          <w:szCs w:val="28"/>
          <w:lang w:val="kk-KZ"/>
        </w:rPr>
        <w:t>түрлі-түсті безендірілген және суреттелген</w:t>
      </w:r>
      <w:r>
        <w:rPr>
          <w:rFonts w:ascii="Times New Roman" w:hAnsi="Times New Roman" w:cs="Times New Roman"/>
          <w:sz w:val="28"/>
          <w:szCs w:val="28"/>
          <w:lang w:val="kk-KZ"/>
        </w:rPr>
        <w:t xml:space="preserve"> болды</w:t>
      </w:r>
      <w:r w:rsidRPr="00C27100">
        <w:rPr>
          <w:rFonts w:ascii="Times New Roman" w:hAnsi="Times New Roman" w:cs="Times New Roman"/>
          <w:sz w:val="28"/>
          <w:szCs w:val="28"/>
          <w:lang w:val="kk-KZ"/>
        </w:rPr>
        <w:t xml:space="preserve">. Республика мектептеріне арналған оқулықтардың алғашқы құрастырушылары мен авторлары Қазақстан Республикасы Ұлттық Ғылым академиясының академиктері, профессор </w:t>
      </w:r>
      <w:r>
        <w:rPr>
          <w:rFonts w:ascii="Times New Roman" w:hAnsi="Times New Roman" w:cs="Times New Roman"/>
          <w:sz w:val="28"/>
          <w:szCs w:val="28"/>
          <w:lang w:val="kk-KZ"/>
        </w:rPr>
        <w:t xml:space="preserve">                 </w:t>
      </w:r>
      <w:r w:rsidRPr="00C27100">
        <w:rPr>
          <w:rFonts w:ascii="Times New Roman" w:hAnsi="Times New Roman" w:cs="Times New Roman"/>
          <w:sz w:val="28"/>
          <w:szCs w:val="28"/>
          <w:lang w:val="kk-KZ"/>
        </w:rPr>
        <w:t xml:space="preserve">М.Қозыбаев, Қ.Нұрпейіс, тарих ғылымдарының докторы, профессор </w:t>
      </w:r>
      <w:r>
        <w:rPr>
          <w:rFonts w:ascii="Times New Roman" w:hAnsi="Times New Roman" w:cs="Times New Roman"/>
          <w:sz w:val="28"/>
          <w:szCs w:val="28"/>
          <w:lang w:val="kk-KZ"/>
        </w:rPr>
        <w:t xml:space="preserve">                    </w:t>
      </w:r>
      <w:r w:rsidRPr="00C27100">
        <w:rPr>
          <w:rFonts w:ascii="Times New Roman" w:hAnsi="Times New Roman" w:cs="Times New Roman"/>
          <w:sz w:val="28"/>
          <w:szCs w:val="28"/>
          <w:lang w:val="kk-KZ"/>
        </w:rPr>
        <w:t>Ж.</w:t>
      </w:r>
      <w:r>
        <w:rPr>
          <w:rFonts w:ascii="Times New Roman" w:hAnsi="Times New Roman" w:cs="Times New Roman"/>
          <w:sz w:val="28"/>
          <w:szCs w:val="28"/>
          <w:lang w:val="kk-KZ"/>
        </w:rPr>
        <w:t xml:space="preserve"> </w:t>
      </w:r>
      <w:r w:rsidRPr="00C27100">
        <w:rPr>
          <w:rFonts w:ascii="Times New Roman" w:hAnsi="Times New Roman" w:cs="Times New Roman"/>
          <w:sz w:val="28"/>
          <w:szCs w:val="28"/>
          <w:lang w:val="kk-KZ"/>
        </w:rPr>
        <w:t>Қасымбаев сияқты танымал ғалымдар болды. Т.Төрлеғұлов, тарих ғылымдарының докторы, пр</w:t>
      </w:r>
      <w:r w:rsidR="0015682C">
        <w:rPr>
          <w:rFonts w:ascii="Times New Roman" w:hAnsi="Times New Roman" w:cs="Times New Roman"/>
          <w:sz w:val="28"/>
          <w:szCs w:val="28"/>
          <w:lang w:val="kk-KZ"/>
        </w:rPr>
        <w:t>офессорлар М.</w:t>
      </w:r>
      <w:r>
        <w:rPr>
          <w:rFonts w:ascii="Times New Roman" w:hAnsi="Times New Roman" w:cs="Times New Roman"/>
          <w:sz w:val="28"/>
          <w:szCs w:val="28"/>
          <w:lang w:val="kk-KZ"/>
        </w:rPr>
        <w:t>Қойгелдиев,</w:t>
      </w:r>
      <w:r w:rsidRPr="00C27100">
        <w:rPr>
          <w:rFonts w:ascii="Times New Roman" w:hAnsi="Times New Roman" w:cs="Times New Roman"/>
          <w:sz w:val="28"/>
          <w:szCs w:val="28"/>
          <w:lang w:val="kk-KZ"/>
        </w:rPr>
        <w:t xml:space="preserve"> Т.Омарбеков</w:t>
      </w:r>
      <w:r>
        <w:rPr>
          <w:rFonts w:ascii="Times New Roman" w:hAnsi="Times New Roman" w:cs="Times New Roman"/>
          <w:sz w:val="28"/>
          <w:szCs w:val="28"/>
          <w:lang w:val="kk-KZ"/>
        </w:rPr>
        <w:t xml:space="preserve">,                </w:t>
      </w:r>
      <w:r w:rsidRPr="00C2710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Б.Ғ. Аяған, </w:t>
      </w:r>
      <w:r w:rsidRPr="00C27100">
        <w:rPr>
          <w:rFonts w:ascii="Times New Roman" w:hAnsi="Times New Roman" w:cs="Times New Roman"/>
          <w:sz w:val="28"/>
          <w:szCs w:val="28"/>
          <w:lang w:val="kk-KZ"/>
        </w:rPr>
        <w:t>Ж.</w:t>
      </w:r>
      <w:r>
        <w:rPr>
          <w:rFonts w:ascii="Times New Roman" w:hAnsi="Times New Roman" w:cs="Times New Roman"/>
          <w:sz w:val="28"/>
          <w:szCs w:val="28"/>
          <w:lang w:val="kk-KZ"/>
        </w:rPr>
        <w:t xml:space="preserve"> </w:t>
      </w:r>
      <w:r w:rsidRPr="00C27100">
        <w:rPr>
          <w:rFonts w:ascii="Times New Roman" w:hAnsi="Times New Roman" w:cs="Times New Roman"/>
          <w:sz w:val="28"/>
          <w:szCs w:val="28"/>
          <w:lang w:val="kk-KZ"/>
        </w:rPr>
        <w:t>Таймағамбетов, З.Е. Кабулдинов, және т.б.</w:t>
      </w:r>
    </w:p>
    <w:p w:rsidR="007E2BC3" w:rsidRPr="00AD025A" w:rsidRDefault="007E2BC3" w:rsidP="007E2BC3">
      <w:pPr>
        <w:spacing w:after="0" w:line="240" w:lineRule="auto"/>
        <w:ind w:firstLine="708"/>
        <w:jc w:val="both"/>
        <w:rPr>
          <w:rFonts w:ascii="Times New Roman" w:hAnsi="Times New Roman" w:cs="Times New Roman"/>
          <w:sz w:val="28"/>
          <w:szCs w:val="28"/>
          <w:lang w:val="kk-KZ"/>
        </w:rPr>
      </w:pPr>
      <w:r w:rsidRPr="00FC29F5">
        <w:rPr>
          <w:rFonts w:ascii="Times New Roman" w:hAnsi="Times New Roman" w:cs="Times New Roman"/>
          <w:sz w:val="28"/>
          <w:szCs w:val="28"/>
          <w:shd w:val="clear" w:color="auto" w:fill="FFFFFF"/>
          <w:lang w:val="kk-KZ"/>
        </w:rPr>
        <w:t>ҚР</w:t>
      </w:r>
      <w:r w:rsidR="0015682C">
        <w:rPr>
          <w:rFonts w:ascii="Times New Roman" w:hAnsi="Times New Roman" w:cs="Times New Roman"/>
          <w:sz w:val="28"/>
          <w:szCs w:val="28"/>
          <w:shd w:val="clear" w:color="auto" w:fill="FFFFFF"/>
          <w:lang w:val="kk-KZ"/>
        </w:rPr>
        <w:t xml:space="preserve"> БжҒМ Ы.</w:t>
      </w:r>
      <w:r w:rsidRPr="00FC29F5">
        <w:rPr>
          <w:rFonts w:ascii="Times New Roman" w:hAnsi="Times New Roman" w:cs="Times New Roman"/>
          <w:sz w:val="28"/>
          <w:szCs w:val="28"/>
          <w:shd w:val="clear" w:color="auto" w:fill="FFFFFF"/>
          <w:lang w:val="kk-KZ"/>
        </w:rPr>
        <w:t>Алтынсарин атындағы Ұлттық білім академиясы «Қазақстан тарихы» және «Дүниежүзі тарихы» пәндері бойынша сараптамалық материалдар. Сараптамалық жинақты 2015 жылы шығарды. Осы жинақта бөлімдерге бөлініп, соның</w:t>
      </w:r>
      <w:r w:rsidRPr="00AD025A">
        <w:rPr>
          <w:rFonts w:ascii="Times New Roman" w:hAnsi="Times New Roman" w:cs="Times New Roman"/>
          <w:sz w:val="28"/>
          <w:szCs w:val="28"/>
          <w:shd w:val="clear" w:color="auto" w:fill="FFFFFF"/>
          <w:lang w:val="kk-KZ"/>
        </w:rPr>
        <w:t xml:space="preserve"> ішінде  «Қазақстан тарихы» және «Дүниежүзі тарихы» пәндерін оқу әдістемесі мен тәжірибесі, «Қазақстан тарихы» және «Дүниежүзі тарихы» пәндерін оқытуды жетілдіру бойынша әзірленген әдістемелік құралдар, «Қазақстан тарихы» және «Дүниежүзі тарихы» пәндерін оқытуды жетілдіру бойынша іс-тәжірибе атты тақырыптарда толық тарихнамалық талдау жасалып, қоымша кітаптар, факультатив курстарында оқытылатын әдебиетте</w:t>
      </w:r>
      <w:r w:rsidR="00A478C0">
        <w:rPr>
          <w:rFonts w:ascii="Times New Roman" w:hAnsi="Times New Roman" w:cs="Times New Roman"/>
          <w:sz w:val="28"/>
          <w:szCs w:val="28"/>
          <w:shd w:val="clear" w:color="auto" w:fill="FFFFFF"/>
          <w:lang w:val="kk-KZ"/>
        </w:rPr>
        <w:t>р туралы мәліметтер берілген</w:t>
      </w:r>
      <w:r w:rsidRPr="00AD025A">
        <w:rPr>
          <w:rFonts w:ascii="Times New Roman" w:hAnsi="Times New Roman" w:cs="Times New Roman"/>
          <w:sz w:val="28"/>
          <w:szCs w:val="28"/>
          <w:shd w:val="clear" w:color="auto" w:fill="FFFFFF"/>
          <w:lang w:val="kk-KZ"/>
        </w:rPr>
        <w:t xml:space="preserve">. </w:t>
      </w:r>
      <w:r w:rsidRPr="00AD025A">
        <w:rPr>
          <w:rFonts w:ascii="Times New Roman" w:eastAsiaTheme="majorEastAsia" w:hAnsi="Times New Roman" w:cs="Times New Roman"/>
          <w:bCs/>
          <w:sz w:val="28"/>
          <w:szCs w:val="28"/>
          <w:lang w:val="kk-KZ"/>
        </w:rPr>
        <w:t>Қ.С. Смағұлованың</w:t>
      </w:r>
      <w:r w:rsidRPr="00AD025A">
        <w:rPr>
          <w:rFonts w:ascii="Times New Roman" w:eastAsia="Times New Roman" w:hAnsi="Times New Roman" w:cs="Times New Roman"/>
          <w:kern w:val="36"/>
          <w:sz w:val="28"/>
          <w:szCs w:val="28"/>
          <w:lang w:val="kk-KZ"/>
        </w:rPr>
        <w:t xml:space="preserve"> «Орта мектептерде «Қазақстан тарихы» п</w:t>
      </w:r>
      <w:r w:rsidRPr="00AD025A">
        <w:rPr>
          <w:rFonts w:ascii="Times New Roman" w:hAnsi="Times New Roman" w:cs="Times New Roman"/>
          <w:kern w:val="36"/>
          <w:sz w:val="28"/>
          <w:szCs w:val="28"/>
          <w:lang w:val="kk-KZ"/>
        </w:rPr>
        <w:t>əнін оқытудың кейбір мəселелері» атты мақаласында пәннің оқытылуы, он</w:t>
      </w:r>
      <w:r w:rsidR="00A478C0">
        <w:rPr>
          <w:rFonts w:ascii="Times New Roman" w:hAnsi="Times New Roman" w:cs="Times New Roman"/>
          <w:kern w:val="36"/>
          <w:sz w:val="28"/>
          <w:szCs w:val="28"/>
          <w:lang w:val="kk-KZ"/>
        </w:rPr>
        <w:t>ың мазмұны туралы атап өткен</w:t>
      </w:r>
      <w:r w:rsidRPr="00AD025A">
        <w:rPr>
          <w:rFonts w:ascii="Times New Roman" w:hAnsi="Times New Roman" w:cs="Times New Roman"/>
          <w:kern w:val="36"/>
          <w:sz w:val="28"/>
          <w:szCs w:val="28"/>
          <w:lang w:val="kk-KZ"/>
        </w:rPr>
        <w:t>.</w:t>
      </w:r>
      <w:r w:rsidR="008D777D">
        <w:rPr>
          <w:rFonts w:ascii="Times New Roman" w:hAnsi="Times New Roman" w:cs="Times New Roman"/>
          <w:kern w:val="36"/>
          <w:sz w:val="28"/>
          <w:szCs w:val="28"/>
          <w:lang w:val="kk-KZ"/>
        </w:rPr>
        <w:t xml:space="preserve"> </w:t>
      </w:r>
      <w:r w:rsidRPr="00AD025A">
        <w:rPr>
          <w:rFonts w:ascii="Times New Roman" w:eastAsia="Times New Roman" w:hAnsi="Times New Roman" w:cs="Times New Roman"/>
          <w:sz w:val="28"/>
          <w:szCs w:val="28"/>
          <w:shd w:val="clear" w:color="auto" w:fill="FFFFFF"/>
          <w:lang w:val="kk-KZ"/>
        </w:rPr>
        <w:t>Б.Аяғанның «Қазақстан тарихы оқулықтары қалай жазылуы керек?!» атты мақаласында оқулықтардың жазылу реті, сонымен қоса оның ішіндегі даталардың сәйкесс</w:t>
      </w:r>
      <w:r w:rsidR="00700CD7">
        <w:rPr>
          <w:rFonts w:ascii="Times New Roman" w:eastAsia="Times New Roman" w:hAnsi="Times New Roman" w:cs="Times New Roman"/>
          <w:sz w:val="28"/>
          <w:szCs w:val="28"/>
          <w:shd w:val="clear" w:color="auto" w:fill="FFFFFF"/>
          <w:lang w:val="kk-KZ"/>
        </w:rPr>
        <w:t>іздігінің пайда болуын айтты</w:t>
      </w:r>
      <w:r w:rsidRPr="00AD025A">
        <w:rPr>
          <w:rFonts w:ascii="Times New Roman" w:eastAsia="Times New Roman" w:hAnsi="Times New Roman" w:cs="Times New Roman"/>
          <w:sz w:val="28"/>
          <w:szCs w:val="28"/>
          <w:shd w:val="clear" w:color="auto" w:fill="FFFFFF"/>
          <w:lang w:val="kk-KZ"/>
        </w:rPr>
        <w:t xml:space="preserve">. </w:t>
      </w:r>
      <w:r w:rsidR="00597621">
        <w:rPr>
          <w:rFonts w:ascii="Times New Roman" w:eastAsia="Times New Roman" w:hAnsi="Times New Roman" w:cs="Times New Roman"/>
          <w:sz w:val="28"/>
          <w:szCs w:val="28"/>
          <w:shd w:val="clear" w:color="auto" w:fill="FFFFFF"/>
          <w:lang w:val="kk-KZ"/>
        </w:rPr>
        <w:t xml:space="preserve">                </w:t>
      </w:r>
      <w:r w:rsidRPr="00AD025A">
        <w:rPr>
          <w:rFonts w:ascii="Times New Roman" w:hAnsi="Times New Roman" w:cs="Times New Roman"/>
          <w:sz w:val="28"/>
          <w:szCs w:val="28"/>
          <w:lang w:val="kk-KZ"/>
        </w:rPr>
        <w:t>Б.Б. Енсепов, Н.Т. Қайназаровтың  «Тәуелсіз Қазақстан тарихы оқулықтарда» атты мақалаларында тек мектеп оқулықтарын ғана емес, сонымен қатар, колледжде, университеттерде оқытылатын оқулықтарға да талдау жасаған. Соның ішінде 9</w:t>
      </w:r>
      <w:r w:rsidR="00700CD7">
        <w:rPr>
          <w:rFonts w:ascii="Times New Roman" w:hAnsi="Times New Roman" w:cs="Times New Roman"/>
          <w:sz w:val="28"/>
          <w:szCs w:val="28"/>
          <w:lang w:val="kk-KZ"/>
        </w:rPr>
        <w:t>-сыныпқа арналған Б.Аяған,</w:t>
      </w:r>
      <w:r w:rsidR="00597621">
        <w:rPr>
          <w:rFonts w:ascii="Times New Roman" w:hAnsi="Times New Roman" w:cs="Times New Roman"/>
          <w:sz w:val="28"/>
          <w:szCs w:val="28"/>
          <w:lang w:val="kk-KZ"/>
        </w:rPr>
        <w:t xml:space="preserve"> </w:t>
      </w:r>
      <w:r w:rsidR="001065AD">
        <w:rPr>
          <w:rFonts w:ascii="Times New Roman" w:hAnsi="Times New Roman" w:cs="Times New Roman"/>
          <w:sz w:val="28"/>
          <w:szCs w:val="28"/>
          <w:lang w:val="kk-KZ"/>
        </w:rPr>
        <w:t>М.</w:t>
      </w:r>
      <w:r w:rsidRPr="00AD025A">
        <w:rPr>
          <w:rFonts w:ascii="Times New Roman" w:hAnsi="Times New Roman" w:cs="Times New Roman"/>
          <w:sz w:val="28"/>
          <w:szCs w:val="28"/>
          <w:lang w:val="kk-KZ"/>
        </w:rPr>
        <w:t>Қозыбаевтың «Қазақстан тарихы» пәні оқулығының тақырыптарының құр</w:t>
      </w:r>
      <w:r w:rsidR="00700CD7">
        <w:rPr>
          <w:rFonts w:ascii="Times New Roman" w:hAnsi="Times New Roman" w:cs="Times New Roman"/>
          <w:sz w:val="28"/>
          <w:szCs w:val="28"/>
          <w:lang w:val="kk-KZ"/>
        </w:rPr>
        <w:t>ылымының дұрыстығын көрсетті</w:t>
      </w:r>
      <w:r w:rsidRPr="00AD025A">
        <w:rPr>
          <w:rFonts w:ascii="Times New Roman" w:hAnsi="Times New Roman" w:cs="Times New Roman"/>
          <w:sz w:val="28"/>
          <w:szCs w:val="28"/>
          <w:lang w:val="kk-KZ"/>
        </w:rPr>
        <w:t>.</w:t>
      </w:r>
    </w:p>
    <w:p w:rsidR="007E2BC3" w:rsidRPr="00AD025A" w:rsidRDefault="007E2BC3" w:rsidP="007E2BC3">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val="kk-KZ"/>
        </w:rPr>
      </w:pPr>
      <w:r w:rsidRPr="003D0A4A">
        <w:rPr>
          <w:rFonts w:ascii="Times New Roman" w:eastAsia="Times New Roman" w:hAnsi="Times New Roman" w:cs="Times New Roman"/>
          <w:sz w:val="28"/>
          <w:szCs w:val="28"/>
          <w:shd w:val="clear" w:color="auto" w:fill="FFFFFF"/>
          <w:lang w:val="kk-KZ"/>
        </w:rPr>
        <w:t xml:space="preserve"> Нəтижесінде Қазақстан Республикасы Білім жəне ғылым министрлігі бекіткен оқулықтар əзірленді. «Қазақстан тарихы» оқулықтары Қазақстан территориясында болған жəне еліміздің басынан өткерген сонау біздің заманымыздан бұрынғы кезеңнен бастап бүгінгі тәуелсіздігіміз, қазіргі жағдайымыздың маңызды тарихи кезеңдері мен оқиғаларын қамтуға</w:t>
      </w:r>
      <w:r w:rsidRPr="00AD025A">
        <w:rPr>
          <w:rFonts w:ascii="Times New Roman" w:eastAsia="Times New Roman" w:hAnsi="Times New Roman" w:cs="Times New Roman"/>
          <w:color w:val="212529"/>
          <w:sz w:val="28"/>
          <w:szCs w:val="28"/>
          <w:shd w:val="clear" w:color="auto" w:fill="FFFFFF"/>
          <w:lang w:val="kk-KZ"/>
        </w:rPr>
        <w:t xml:space="preserve"> </w:t>
      </w:r>
      <w:r w:rsidRPr="00AD025A">
        <w:rPr>
          <w:rFonts w:ascii="Times New Roman" w:eastAsia="Times New Roman" w:hAnsi="Times New Roman" w:cs="Times New Roman"/>
          <w:color w:val="212529"/>
          <w:sz w:val="28"/>
          <w:szCs w:val="28"/>
          <w:shd w:val="clear" w:color="auto" w:fill="FFFFFF"/>
          <w:lang w:val="kk-KZ"/>
        </w:rPr>
        <w:lastRenderedPageBreak/>
        <w:t xml:space="preserve">тырысқан. Ең алғаш шыққан оқулықтар </w:t>
      </w:r>
      <w:r w:rsidRPr="003D0A4A">
        <w:rPr>
          <w:rFonts w:ascii="Times New Roman" w:eastAsia="Times New Roman" w:hAnsi="Times New Roman" w:cs="Times New Roman"/>
          <w:sz w:val="28"/>
          <w:szCs w:val="28"/>
          <w:shd w:val="clear" w:color="auto" w:fill="FFFFFF"/>
          <w:lang w:val="kk-KZ"/>
        </w:rPr>
        <w:t>сынға ілініп, қайта басылып шыққан кездері де болды. «Қазақстан тарихы» пәніне арналған мектеп оқулықтары бірнеше рет басылып, қайта-қайта өзгеріске ұшырап, ішіндегі мазмұны жағынан мектеп оқушылары игере алмайды деген сынға да алынды. 2018-2019 оқу жылында мектеп оқушылар төмендегідей оқулықтармен білім алуда: «Қазақстан тарихы» пәніне арналған оқулықтар 5-7 сынып 2017 жылы «Атамұра» баспасынан, 8-сынып 2017 жылы «Атамұра»</w:t>
      </w:r>
      <w:r w:rsidRPr="00AD025A">
        <w:rPr>
          <w:rFonts w:ascii="Times New Roman" w:eastAsia="Times New Roman" w:hAnsi="Times New Roman" w:cs="Times New Roman"/>
          <w:sz w:val="28"/>
          <w:szCs w:val="28"/>
          <w:shd w:val="clear" w:color="auto" w:fill="FFFFFF"/>
          <w:lang w:val="kk-KZ"/>
        </w:rPr>
        <w:t xml:space="preserve"> баспасынан, 9-сынып 2013 жылы «Мектеп» баспасынан басылып шыққан оқулықтармен білім алуда. </w:t>
      </w:r>
    </w:p>
    <w:p w:rsidR="007E2BC3" w:rsidRPr="00AD025A" w:rsidRDefault="007E2BC3" w:rsidP="0015682C">
      <w:pPr>
        <w:spacing w:after="0" w:line="240" w:lineRule="auto"/>
        <w:ind w:firstLine="708"/>
        <w:jc w:val="both"/>
        <w:rPr>
          <w:rFonts w:ascii="Times New Roman" w:hAnsi="Times New Roman" w:cs="Times New Roman"/>
          <w:sz w:val="28"/>
          <w:szCs w:val="28"/>
          <w:lang w:val="kk-KZ"/>
        </w:rPr>
      </w:pPr>
      <w:r w:rsidRPr="00AD025A">
        <w:rPr>
          <w:rFonts w:ascii="Times New Roman" w:hAnsi="Times New Roman" w:cs="Times New Roman"/>
          <w:sz w:val="28"/>
          <w:szCs w:val="28"/>
          <w:shd w:val="clear" w:color="auto" w:fill="FFFFFF"/>
          <w:lang w:val="kk-KZ"/>
        </w:rPr>
        <w:t>«Қазақстан тарихы» пәніне арналған мектеп оқулықтарындағы Жетісу аймағының тарихына қатысты тақырыптарды өту барысында</w:t>
      </w:r>
      <w:r w:rsidRPr="00AD025A">
        <w:rPr>
          <w:rFonts w:ascii="Times New Roman" w:hAnsi="Times New Roman" w:cs="Times New Roman"/>
          <w:bCs/>
          <w:sz w:val="28"/>
          <w:szCs w:val="28"/>
          <w:lang w:val="kk-KZ"/>
        </w:rPr>
        <w:t xml:space="preserve"> Мемлекет басшысының </w:t>
      </w:r>
      <w:r w:rsidRPr="00AD025A">
        <w:rPr>
          <w:rFonts w:ascii="Times New Roman" w:hAnsi="Times New Roman" w:cs="Times New Roman"/>
          <w:sz w:val="28"/>
          <w:szCs w:val="28"/>
          <w:lang w:val="kk-KZ"/>
        </w:rPr>
        <w:t xml:space="preserve">2017 жылдың 12 сәуірінде қабылдаған </w:t>
      </w:r>
      <w:r w:rsidRPr="00AD025A">
        <w:rPr>
          <w:rFonts w:ascii="Times New Roman" w:hAnsi="Times New Roman" w:cs="Times New Roman"/>
          <w:bCs/>
          <w:sz w:val="28"/>
          <w:szCs w:val="28"/>
          <w:lang w:val="kk-KZ"/>
        </w:rPr>
        <w:t xml:space="preserve">«Болашаққа бағдар: рухани жаңғыру» атты </w:t>
      </w:r>
      <w:r w:rsidRPr="00AD025A">
        <w:rPr>
          <w:rFonts w:ascii="Times New Roman" w:hAnsi="Times New Roman" w:cs="Times New Roman"/>
          <w:sz w:val="28"/>
          <w:szCs w:val="28"/>
          <w:lang w:val="kk-KZ"/>
        </w:rPr>
        <w:t>бағдарламасы аясында сабақ өту м</w:t>
      </w:r>
      <w:r w:rsidR="0015682C">
        <w:rPr>
          <w:rFonts w:ascii="Times New Roman" w:hAnsi="Times New Roman" w:cs="Times New Roman"/>
          <w:sz w:val="28"/>
          <w:szCs w:val="28"/>
          <w:lang w:val="kk-KZ"/>
        </w:rPr>
        <w:t>аңызды. Осы бағдарлама аясында тұңғыш президентіміз</w:t>
      </w:r>
      <w:r w:rsidRPr="00AD025A">
        <w:rPr>
          <w:rFonts w:ascii="Times New Roman" w:hAnsi="Times New Roman" w:cs="Times New Roman"/>
          <w:sz w:val="28"/>
          <w:szCs w:val="28"/>
          <w:lang w:val="kk-KZ"/>
        </w:rPr>
        <w:t xml:space="preserve"> «Туған жер» бағдарламасын қолға алу</w:t>
      </w:r>
      <w:r w:rsidR="0015682C">
        <w:rPr>
          <w:rFonts w:ascii="Times New Roman" w:hAnsi="Times New Roman" w:cs="Times New Roman"/>
          <w:sz w:val="28"/>
          <w:szCs w:val="28"/>
          <w:lang w:val="kk-KZ"/>
        </w:rPr>
        <w:t>ды ұсынды. Оның негізі мынада: б</w:t>
      </w:r>
      <w:r w:rsidRPr="00AD025A">
        <w:rPr>
          <w:rFonts w:ascii="Times New Roman" w:hAnsi="Times New Roman" w:cs="Times New Roman"/>
          <w:sz w:val="28"/>
          <w:szCs w:val="28"/>
          <w:lang w:val="kk-KZ"/>
        </w:rPr>
        <w:t>ірінші, бұл білім беру саласында ауқымды өлкетану жұмыстарын жүргізуді, экологияны жақсартуға және елді мекендерді  абаттандыруға баса мән беруді, жергілікті деңгейдегі тарихи ескерткіштер мен мәдени нысандарды қалпына келтіруді көздейді. Патриотизмнің ең жақсы үлгісі орта мектепте туған жердің тарихын оқудан көрініс тапса игі. Туған жердің әрбір сайы мен қырқасы, тауы мен өзені тарихтан сыр шертеді. Әрбір жер атауының төркіні туралы талай-талай аңыздар мен әңгімелер бар. Әр өлкенің халқына суықта пана, ыстықта сая болған, есімдері ел есінде сақталған біртуар перзенттері бар</w:t>
      </w:r>
      <w:r w:rsidR="00597621">
        <w:rPr>
          <w:rFonts w:ascii="Times New Roman" w:hAnsi="Times New Roman" w:cs="Times New Roman"/>
          <w:sz w:val="28"/>
          <w:szCs w:val="28"/>
          <w:lang w:val="kk-KZ"/>
        </w:rPr>
        <w:t xml:space="preserve"> </w:t>
      </w:r>
      <w:r w:rsidRPr="00AD025A">
        <w:rPr>
          <w:rFonts w:ascii="Times New Roman" w:hAnsi="Times New Roman" w:cs="Times New Roman"/>
          <w:sz w:val="28"/>
          <w:szCs w:val="28"/>
          <w:lang w:val="kk-KZ"/>
        </w:rPr>
        <w:t>[</w:t>
      </w:r>
      <w:r w:rsidR="00402956">
        <w:rPr>
          <w:rFonts w:ascii="Times New Roman" w:hAnsi="Times New Roman" w:cs="Times New Roman"/>
          <w:sz w:val="28"/>
          <w:szCs w:val="28"/>
          <w:lang w:val="kk-KZ"/>
        </w:rPr>
        <w:t>1</w:t>
      </w:r>
      <w:r w:rsidR="00402956" w:rsidRPr="00402956">
        <w:rPr>
          <w:rFonts w:ascii="Times New Roman" w:hAnsi="Times New Roman" w:cs="Times New Roman"/>
          <w:sz w:val="28"/>
          <w:szCs w:val="28"/>
          <w:lang w:val="kk-KZ"/>
        </w:rPr>
        <w:t>73</w:t>
      </w:r>
      <w:r w:rsidRPr="00AD025A">
        <w:rPr>
          <w:rFonts w:ascii="Times New Roman" w:hAnsi="Times New Roman" w:cs="Times New Roman"/>
          <w:sz w:val="28"/>
          <w:szCs w:val="28"/>
          <w:lang w:val="kk-KZ"/>
        </w:rPr>
        <w:t>]. Осының бәрін жас ұрпақ біліп өсуге тиіс. Әр тақырыпты өту арқылы оқушының патриоттық сезімін ояту мен қатар, жадысына тереңсіңіру, коммемаративті тәжірибелердің іске асырылуы негізгі өзекті мәселелердің бірі болып табылады.</w:t>
      </w:r>
      <w:r w:rsidR="0015682C">
        <w:rPr>
          <w:rFonts w:ascii="Times New Roman" w:hAnsi="Times New Roman" w:cs="Times New Roman"/>
          <w:sz w:val="28"/>
          <w:szCs w:val="28"/>
          <w:lang w:val="kk-KZ"/>
        </w:rPr>
        <w:t xml:space="preserve"> </w:t>
      </w:r>
      <w:r w:rsidRPr="00AD025A">
        <w:rPr>
          <w:rFonts w:ascii="Times New Roman" w:hAnsi="Times New Roman" w:cs="Times New Roman"/>
          <w:sz w:val="28"/>
          <w:szCs w:val="28"/>
          <w:lang w:val="kk-KZ"/>
        </w:rPr>
        <w:t xml:space="preserve">Мектеп оқулықтарындағы «Қазақстан тарихы» пәнінің ішіндегі Жетісу аймағы тарихына  қатысты материалдарының құрылымдық жағынан қалай жүзеге асырылғандығына талдау жасау </w:t>
      </w:r>
      <w:r w:rsidR="0015682C">
        <w:rPr>
          <w:rFonts w:ascii="Times New Roman" w:hAnsi="Times New Roman" w:cs="Times New Roman"/>
          <w:sz w:val="28"/>
          <w:szCs w:val="28"/>
          <w:lang w:val="kk-KZ"/>
        </w:rPr>
        <w:t>басты мақсат</w:t>
      </w:r>
      <w:r w:rsidRPr="00AD025A">
        <w:rPr>
          <w:rFonts w:ascii="Times New Roman" w:hAnsi="Times New Roman" w:cs="Times New Roman"/>
          <w:sz w:val="28"/>
          <w:szCs w:val="28"/>
          <w:lang w:val="kk-KZ"/>
        </w:rPr>
        <w:t xml:space="preserve"> болып табылады.</w:t>
      </w:r>
    </w:p>
    <w:p w:rsidR="007E2BC3" w:rsidRPr="00AD025A" w:rsidRDefault="007E2BC3" w:rsidP="007E2BC3">
      <w:pPr>
        <w:spacing w:after="0" w:line="240" w:lineRule="auto"/>
        <w:ind w:firstLine="708"/>
        <w:jc w:val="both"/>
        <w:rPr>
          <w:rFonts w:ascii="Times New Roman" w:hAnsi="Times New Roman" w:cs="Times New Roman"/>
          <w:sz w:val="28"/>
          <w:szCs w:val="28"/>
          <w:lang w:val="kk-KZ"/>
        </w:rPr>
      </w:pPr>
      <w:r w:rsidRPr="00AD025A">
        <w:rPr>
          <w:rFonts w:ascii="Times New Roman" w:hAnsi="Times New Roman" w:cs="Times New Roman"/>
          <w:sz w:val="28"/>
          <w:szCs w:val="28"/>
          <w:lang w:val="kk-KZ"/>
        </w:rPr>
        <w:t>Жоғарыда атап өткеніміздей енді әр сынып оқулықтарындағы Жетісу аймағы тарихына  қатысты матери</w:t>
      </w:r>
      <w:r w:rsidR="0015682C">
        <w:rPr>
          <w:rFonts w:ascii="Times New Roman" w:hAnsi="Times New Roman" w:cs="Times New Roman"/>
          <w:sz w:val="28"/>
          <w:szCs w:val="28"/>
          <w:lang w:val="kk-KZ"/>
        </w:rPr>
        <w:t>алдарына тоқталсақ. Ең алдымен ж</w:t>
      </w:r>
      <w:r w:rsidRPr="00AD025A">
        <w:rPr>
          <w:rFonts w:ascii="Times New Roman" w:hAnsi="Times New Roman" w:cs="Times New Roman"/>
          <w:sz w:val="28"/>
          <w:szCs w:val="28"/>
          <w:lang w:val="kk-KZ"/>
        </w:rPr>
        <w:t>алпы білім беретін мектептің 5-сыныбына арналған «Қазақстан тарихы» оқулығы, оның  авторлары Б.Е. Көмеков, Т.С. Жұмағанбетов, К.С. Игілікова, Алматы «Атамұра» баспасынан 2017 жылы басылып шыққан, барлығы 144 беттен тұрады. Кітап 7 тарауға бөлінген, жалпы 53 тақырыпты қамтиды. Соның ішінде Жетісу аймағының т</w:t>
      </w:r>
      <w:r w:rsidR="0015682C">
        <w:rPr>
          <w:rFonts w:ascii="Times New Roman" w:hAnsi="Times New Roman" w:cs="Times New Roman"/>
          <w:sz w:val="28"/>
          <w:szCs w:val="28"/>
          <w:lang w:val="kk-KZ"/>
        </w:rPr>
        <w:t xml:space="preserve">арихына қатысты материалдар: ІІ </w:t>
      </w:r>
      <w:r w:rsidRPr="00AD025A">
        <w:rPr>
          <w:rFonts w:ascii="Times New Roman" w:hAnsi="Times New Roman" w:cs="Times New Roman"/>
          <w:sz w:val="28"/>
          <w:szCs w:val="28"/>
          <w:lang w:val="kk-KZ"/>
        </w:rPr>
        <w:t>тараудың 27-28 параграфтарында «Оңтүстік және</w:t>
      </w:r>
      <w:r w:rsidR="0015682C">
        <w:rPr>
          <w:rFonts w:ascii="Times New Roman" w:hAnsi="Times New Roman" w:cs="Times New Roman"/>
          <w:sz w:val="28"/>
          <w:szCs w:val="28"/>
          <w:lang w:val="kk-KZ"/>
        </w:rPr>
        <w:t xml:space="preserve"> орталық Қазақстан сақтары», ІV </w:t>
      </w:r>
      <w:r w:rsidRPr="00AD025A">
        <w:rPr>
          <w:rFonts w:ascii="Times New Roman" w:hAnsi="Times New Roman" w:cs="Times New Roman"/>
          <w:sz w:val="28"/>
          <w:szCs w:val="28"/>
          <w:lang w:val="kk-KZ"/>
        </w:rPr>
        <w:t>тараудың 36-37 параграфтарындағы «Үйсіндер тарихы және олардың шаруашылығы». 5-сынып оқулығы ежелгі кезеңнен – б.з.б. 5-ғасырға дейінгі мерзімді қамтитындықтан осы тақырыптар біздің жұмысымызға қатысты болып</w:t>
      </w:r>
      <w:r w:rsidR="00402956">
        <w:rPr>
          <w:rFonts w:ascii="Times New Roman" w:hAnsi="Times New Roman" w:cs="Times New Roman"/>
          <w:sz w:val="28"/>
          <w:szCs w:val="28"/>
          <w:lang w:val="kk-KZ"/>
        </w:rPr>
        <w:t xml:space="preserve"> табылады [1</w:t>
      </w:r>
      <w:r w:rsidR="00402956" w:rsidRPr="00402956">
        <w:rPr>
          <w:rFonts w:ascii="Times New Roman" w:hAnsi="Times New Roman" w:cs="Times New Roman"/>
          <w:sz w:val="28"/>
          <w:szCs w:val="28"/>
          <w:lang w:val="kk-KZ"/>
        </w:rPr>
        <w:t>74</w:t>
      </w:r>
      <w:r w:rsidRPr="00AD025A">
        <w:rPr>
          <w:rFonts w:ascii="Times New Roman" w:hAnsi="Times New Roman" w:cs="Times New Roman"/>
          <w:sz w:val="28"/>
          <w:szCs w:val="28"/>
          <w:lang w:val="kk-KZ"/>
        </w:rPr>
        <w:t xml:space="preserve">]. </w:t>
      </w:r>
    </w:p>
    <w:p w:rsidR="007E2BC3" w:rsidRPr="00AD025A" w:rsidRDefault="007E2BC3" w:rsidP="007E2BC3">
      <w:pPr>
        <w:spacing w:after="0" w:line="240" w:lineRule="auto"/>
        <w:ind w:firstLine="708"/>
        <w:jc w:val="both"/>
        <w:rPr>
          <w:rFonts w:ascii="Times New Roman" w:hAnsi="Times New Roman" w:cs="Times New Roman"/>
          <w:sz w:val="28"/>
          <w:szCs w:val="28"/>
          <w:lang w:val="kk-KZ"/>
        </w:rPr>
      </w:pPr>
      <w:r w:rsidRPr="00AD025A">
        <w:rPr>
          <w:rFonts w:ascii="Times New Roman" w:hAnsi="Times New Roman" w:cs="Times New Roman"/>
          <w:sz w:val="28"/>
          <w:szCs w:val="28"/>
          <w:lang w:val="kk-KZ"/>
        </w:rPr>
        <w:t xml:space="preserve">Келесі 7(6)-сыныбына арналған «Қазақстан тарихы» оқулығы, оның авторлары Н.С. Бакина, Н.Т. Жанақова, Алматы «Атамұра» баспасынан 2017 жылы басылып шыққан, барлығы 240 беттен тұрады. Кітап 3 бөлім, 9 тарауға бөлінген, жалпы 57 тақырыпты қамтиды. Соның ішінде Жетісу аймағының </w:t>
      </w:r>
      <w:r w:rsidRPr="00AD025A">
        <w:rPr>
          <w:rFonts w:ascii="Times New Roman" w:hAnsi="Times New Roman" w:cs="Times New Roman"/>
          <w:sz w:val="28"/>
          <w:szCs w:val="28"/>
          <w:lang w:val="kk-KZ"/>
        </w:rPr>
        <w:lastRenderedPageBreak/>
        <w:t>тарихына қатысты материа</w:t>
      </w:r>
      <w:r w:rsidR="001065AD">
        <w:rPr>
          <w:rFonts w:ascii="Times New Roman" w:hAnsi="Times New Roman" w:cs="Times New Roman"/>
          <w:sz w:val="28"/>
          <w:szCs w:val="28"/>
          <w:lang w:val="kk-KZ"/>
        </w:rPr>
        <w:t>л</w:t>
      </w:r>
      <w:r w:rsidR="0015682C">
        <w:rPr>
          <w:rFonts w:ascii="Times New Roman" w:hAnsi="Times New Roman" w:cs="Times New Roman"/>
          <w:sz w:val="28"/>
          <w:szCs w:val="28"/>
          <w:lang w:val="kk-KZ"/>
        </w:rPr>
        <w:t xml:space="preserve">дар: І бөлімнің І </w:t>
      </w:r>
      <w:r w:rsidR="001065AD">
        <w:rPr>
          <w:rFonts w:ascii="Times New Roman" w:hAnsi="Times New Roman" w:cs="Times New Roman"/>
          <w:sz w:val="28"/>
          <w:szCs w:val="28"/>
          <w:lang w:val="kk-KZ"/>
        </w:rPr>
        <w:t>тарауындағы 2</w:t>
      </w:r>
      <w:r w:rsidR="0015682C">
        <w:rPr>
          <w:rFonts w:ascii="Times New Roman" w:hAnsi="Times New Roman" w:cs="Times New Roman"/>
          <w:sz w:val="28"/>
          <w:szCs w:val="28"/>
          <w:lang w:val="kk-KZ"/>
        </w:rPr>
        <w:t xml:space="preserve"> </w:t>
      </w:r>
      <w:r w:rsidRPr="00AD025A">
        <w:rPr>
          <w:rFonts w:ascii="Times New Roman" w:hAnsi="Times New Roman" w:cs="Times New Roman"/>
          <w:sz w:val="28"/>
          <w:szCs w:val="28"/>
          <w:lang w:val="kk-KZ"/>
        </w:rPr>
        <w:t xml:space="preserve">параграфындағы «Батыс түрік (603-704) және Шығыс </w:t>
      </w:r>
      <w:r w:rsidR="0015682C">
        <w:rPr>
          <w:rFonts w:ascii="Times New Roman" w:hAnsi="Times New Roman" w:cs="Times New Roman"/>
          <w:sz w:val="28"/>
          <w:szCs w:val="28"/>
          <w:lang w:val="kk-KZ"/>
        </w:rPr>
        <w:t xml:space="preserve">түрік (682-744) қағанаттары», 3 параграф «Түркеш», 4 </w:t>
      </w:r>
      <w:r w:rsidRPr="00AD025A">
        <w:rPr>
          <w:rFonts w:ascii="Times New Roman" w:hAnsi="Times New Roman" w:cs="Times New Roman"/>
          <w:sz w:val="28"/>
          <w:szCs w:val="28"/>
          <w:lang w:val="kk-KZ"/>
        </w:rPr>
        <w:t>па</w:t>
      </w:r>
      <w:r w:rsidR="0015682C">
        <w:rPr>
          <w:rFonts w:ascii="Times New Roman" w:hAnsi="Times New Roman" w:cs="Times New Roman"/>
          <w:sz w:val="28"/>
          <w:szCs w:val="28"/>
          <w:lang w:val="kk-KZ"/>
        </w:rPr>
        <w:t xml:space="preserve">раграф «Қарлұқ» қағанаттары, ІІ тараудың 9 </w:t>
      </w:r>
      <w:r w:rsidRPr="00AD025A">
        <w:rPr>
          <w:rFonts w:ascii="Times New Roman" w:hAnsi="Times New Roman" w:cs="Times New Roman"/>
          <w:sz w:val="28"/>
          <w:szCs w:val="28"/>
          <w:lang w:val="kk-KZ"/>
        </w:rPr>
        <w:t>параграфындағы «Көне түркі дәуіріндегі жазу», ІV-тараудың 15-параграфы «Ұлы Жі</w:t>
      </w:r>
      <w:r w:rsidR="0015682C">
        <w:rPr>
          <w:rFonts w:ascii="Times New Roman" w:hAnsi="Times New Roman" w:cs="Times New Roman"/>
          <w:sz w:val="28"/>
          <w:szCs w:val="28"/>
          <w:lang w:val="kk-KZ"/>
        </w:rPr>
        <w:t xml:space="preserve">бек жолы», 18 </w:t>
      </w:r>
      <w:r w:rsidRPr="00AD025A">
        <w:rPr>
          <w:rFonts w:ascii="Times New Roman" w:hAnsi="Times New Roman" w:cs="Times New Roman"/>
          <w:sz w:val="28"/>
          <w:szCs w:val="28"/>
          <w:lang w:val="kk-KZ"/>
        </w:rPr>
        <w:t>параграф «Қалалардың д</w:t>
      </w:r>
      <w:r w:rsidR="0015682C">
        <w:rPr>
          <w:rFonts w:ascii="Times New Roman" w:hAnsi="Times New Roman" w:cs="Times New Roman"/>
          <w:sz w:val="28"/>
          <w:szCs w:val="28"/>
          <w:lang w:val="kk-KZ"/>
        </w:rPr>
        <w:t xml:space="preserve">амуы (Х-ХІІ ғасырдың басы)», ІІ бөлім,VІ тараудың 31 параграфы «Моғолстан», ІІІ бөлім VІІІ </w:t>
      </w:r>
      <w:r w:rsidRPr="00AD025A">
        <w:rPr>
          <w:rFonts w:ascii="Times New Roman" w:hAnsi="Times New Roman" w:cs="Times New Roman"/>
          <w:sz w:val="28"/>
          <w:szCs w:val="28"/>
          <w:lang w:val="kk-KZ"/>
        </w:rPr>
        <w:t>тараудың 40-41 параграфтары</w:t>
      </w:r>
      <w:r w:rsidR="0015682C">
        <w:rPr>
          <w:rFonts w:ascii="Times New Roman" w:hAnsi="Times New Roman" w:cs="Times New Roman"/>
          <w:sz w:val="28"/>
          <w:szCs w:val="28"/>
          <w:lang w:val="kk-KZ"/>
        </w:rPr>
        <w:t xml:space="preserve"> «Қазақ хандығының құрылуы», 47 </w:t>
      </w:r>
      <w:r w:rsidRPr="00AD025A">
        <w:rPr>
          <w:rFonts w:ascii="Times New Roman" w:hAnsi="Times New Roman" w:cs="Times New Roman"/>
          <w:sz w:val="28"/>
          <w:szCs w:val="28"/>
          <w:lang w:val="kk-KZ"/>
        </w:rPr>
        <w:t>параграф «Жоңғар шапқы</w:t>
      </w:r>
      <w:r w:rsidR="0015682C">
        <w:rPr>
          <w:rFonts w:ascii="Times New Roman" w:hAnsi="Times New Roman" w:cs="Times New Roman"/>
          <w:sz w:val="28"/>
          <w:szCs w:val="28"/>
          <w:lang w:val="kk-KZ"/>
        </w:rPr>
        <w:t xml:space="preserve">ншылығы». 7(6)-сынып оқулығы VІ </w:t>
      </w:r>
      <w:r w:rsidRPr="00AD025A">
        <w:rPr>
          <w:rFonts w:ascii="Times New Roman" w:hAnsi="Times New Roman" w:cs="Times New Roman"/>
          <w:sz w:val="28"/>
          <w:szCs w:val="28"/>
          <w:lang w:val="kk-KZ"/>
        </w:rPr>
        <w:t>ғасырдан</w:t>
      </w:r>
      <w:r w:rsidR="0015682C">
        <w:rPr>
          <w:rFonts w:ascii="Times New Roman" w:hAnsi="Times New Roman" w:cs="Times New Roman"/>
          <w:sz w:val="28"/>
          <w:szCs w:val="28"/>
          <w:lang w:val="kk-KZ"/>
        </w:rPr>
        <w:t xml:space="preserve"> – ХVІІ </w:t>
      </w:r>
      <w:r w:rsidRPr="00AD025A">
        <w:rPr>
          <w:rFonts w:ascii="Times New Roman" w:hAnsi="Times New Roman" w:cs="Times New Roman"/>
          <w:sz w:val="28"/>
          <w:szCs w:val="28"/>
          <w:lang w:val="kk-KZ"/>
        </w:rPr>
        <w:t>ғасырға дейінгі мерзімді қамтитындықтан осы тақы</w:t>
      </w:r>
      <w:r w:rsidR="00700CD7">
        <w:rPr>
          <w:rFonts w:ascii="Times New Roman" w:hAnsi="Times New Roman" w:cs="Times New Roman"/>
          <w:sz w:val="28"/>
          <w:szCs w:val="28"/>
          <w:lang w:val="kk-KZ"/>
        </w:rPr>
        <w:t>ры</w:t>
      </w:r>
      <w:r w:rsidR="00402956">
        <w:rPr>
          <w:rFonts w:ascii="Times New Roman" w:hAnsi="Times New Roman" w:cs="Times New Roman"/>
          <w:sz w:val="28"/>
          <w:szCs w:val="28"/>
          <w:lang w:val="kk-KZ"/>
        </w:rPr>
        <w:t>птарды негізге алып отырмыз [1</w:t>
      </w:r>
      <w:r w:rsidR="00402956" w:rsidRPr="00402956">
        <w:rPr>
          <w:rFonts w:ascii="Times New Roman" w:hAnsi="Times New Roman" w:cs="Times New Roman"/>
          <w:sz w:val="28"/>
          <w:szCs w:val="28"/>
          <w:lang w:val="kk-KZ"/>
        </w:rPr>
        <w:t>75</w:t>
      </w:r>
      <w:r w:rsidRPr="00AD025A">
        <w:rPr>
          <w:rFonts w:ascii="Times New Roman" w:hAnsi="Times New Roman" w:cs="Times New Roman"/>
          <w:sz w:val="28"/>
          <w:szCs w:val="28"/>
          <w:lang w:val="kk-KZ"/>
        </w:rPr>
        <w:t xml:space="preserve">]. </w:t>
      </w:r>
    </w:p>
    <w:p w:rsidR="00C924E0" w:rsidRPr="00AD025A" w:rsidRDefault="007E2BC3" w:rsidP="00EB7515">
      <w:pPr>
        <w:spacing w:after="0" w:line="240" w:lineRule="auto"/>
        <w:ind w:firstLine="708"/>
        <w:jc w:val="both"/>
        <w:rPr>
          <w:rFonts w:ascii="Times New Roman" w:hAnsi="Times New Roman" w:cs="Times New Roman"/>
          <w:sz w:val="28"/>
          <w:szCs w:val="28"/>
          <w:lang w:val="kk-KZ"/>
        </w:rPr>
      </w:pPr>
      <w:r w:rsidRPr="00AD025A">
        <w:rPr>
          <w:rFonts w:ascii="Times New Roman" w:hAnsi="Times New Roman" w:cs="Times New Roman"/>
          <w:sz w:val="28"/>
          <w:szCs w:val="28"/>
          <w:lang w:val="kk-KZ"/>
        </w:rPr>
        <w:t xml:space="preserve">Тағы бір оқулығымыз 8(7)-сыныбына арналған «Қазақстан тарихы», оның авторлары З.Е. Қабылдинов, Ж.Н. Қалиев, А.Т. Бейсембаева, Алматы «Атамұра» баспасынан 2018 жылы басылып шыққан, барлығы 208 беттен тұрады. Кітап 6 бөлім, жалпы 54 тақырыпты қамтиды. Соның ішінде Жетісу аймағының </w:t>
      </w:r>
      <w:r w:rsidR="0015682C">
        <w:rPr>
          <w:rFonts w:ascii="Times New Roman" w:hAnsi="Times New Roman" w:cs="Times New Roman"/>
          <w:sz w:val="28"/>
          <w:szCs w:val="28"/>
          <w:lang w:val="kk-KZ"/>
        </w:rPr>
        <w:t xml:space="preserve">тарихына қатысты материалдар: І </w:t>
      </w:r>
      <w:r w:rsidRPr="00AD025A">
        <w:rPr>
          <w:rFonts w:ascii="Times New Roman" w:hAnsi="Times New Roman" w:cs="Times New Roman"/>
          <w:sz w:val="28"/>
          <w:szCs w:val="28"/>
          <w:lang w:val="kk-KZ"/>
        </w:rPr>
        <w:t>бөлімні 1-2 параграфтарындағы «Жоңғар басқыншыларына қар</w:t>
      </w:r>
      <w:r w:rsidR="0015682C">
        <w:rPr>
          <w:rFonts w:ascii="Times New Roman" w:hAnsi="Times New Roman" w:cs="Times New Roman"/>
          <w:sz w:val="28"/>
          <w:szCs w:val="28"/>
          <w:lang w:val="kk-KZ"/>
        </w:rPr>
        <w:t xml:space="preserve">сы Отан соғысының басталуы», ІV </w:t>
      </w:r>
      <w:r w:rsidRPr="00AD025A">
        <w:rPr>
          <w:rFonts w:ascii="Times New Roman" w:hAnsi="Times New Roman" w:cs="Times New Roman"/>
          <w:sz w:val="28"/>
          <w:szCs w:val="28"/>
          <w:lang w:val="kk-KZ"/>
        </w:rPr>
        <w:t>бөлімнің</w:t>
      </w:r>
      <w:r w:rsidR="0015682C">
        <w:rPr>
          <w:rFonts w:ascii="Times New Roman" w:hAnsi="Times New Roman" w:cs="Times New Roman"/>
          <w:sz w:val="28"/>
          <w:szCs w:val="28"/>
          <w:lang w:val="kk-KZ"/>
        </w:rPr>
        <w:t xml:space="preserve"> </w:t>
      </w:r>
      <w:r w:rsidRPr="00AD025A">
        <w:rPr>
          <w:rFonts w:ascii="Times New Roman" w:hAnsi="Times New Roman" w:cs="Times New Roman"/>
          <w:sz w:val="28"/>
          <w:szCs w:val="28"/>
          <w:lang w:val="kk-KZ"/>
        </w:rPr>
        <w:t>25-26-параграфтарын</w:t>
      </w:r>
      <w:r w:rsidR="0015682C">
        <w:rPr>
          <w:rFonts w:ascii="Times New Roman" w:hAnsi="Times New Roman" w:cs="Times New Roman"/>
          <w:sz w:val="28"/>
          <w:szCs w:val="28"/>
          <w:lang w:val="kk-KZ"/>
        </w:rPr>
        <w:t>ың «К.</w:t>
      </w:r>
      <w:r w:rsidRPr="00AD025A">
        <w:rPr>
          <w:rFonts w:ascii="Times New Roman" w:hAnsi="Times New Roman" w:cs="Times New Roman"/>
          <w:sz w:val="28"/>
          <w:szCs w:val="28"/>
          <w:lang w:val="kk-KZ"/>
        </w:rPr>
        <w:t>Қасымұлы бастаған ұлт-азаттық қозғалыс (1837-1847)», 29-30-параграфтарындағы «Ресей империясының Қазақста</w:t>
      </w:r>
      <w:r w:rsidR="0015682C">
        <w:rPr>
          <w:rFonts w:ascii="Times New Roman" w:hAnsi="Times New Roman" w:cs="Times New Roman"/>
          <w:sz w:val="28"/>
          <w:szCs w:val="28"/>
          <w:lang w:val="kk-KZ"/>
        </w:rPr>
        <w:t xml:space="preserve">нды қосып алуының аяқталуы», VІ </w:t>
      </w:r>
      <w:r w:rsidRPr="00AD025A">
        <w:rPr>
          <w:rFonts w:ascii="Times New Roman" w:hAnsi="Times New Roman" w:cs="Times New Roman"/>
          <w:sz w:val="28"/>
          <w:szCs w:val="28"/>
          <w:lang w:val="kk-KZ"/>
        </w:rPr>
        <w:t>бөлім, 45-46 параграфтарындағы «ХІХ ғасырдағы білім беру мен ағарту ісі», 47-48 параграфтарындағы «Шоқан Уәлиханов – қазақтың аса көрнекті ғалымы әрі ағартушысы». 8(7)-сынып оқулығы ХVІІІ-ХІХ-ғасырлар аралығындағы мерзімді қамтитындықтан</w:t>
      </w:r>
      <w:r w:rsidR="00700CD7">
        <w:rPr>
          <w:rFonts w:ascii="Times New Roman" w:hAnsi="Times New Roman" w:cs="Times New Roman"/>
          <w:sz w:val="28"/>
          <w:szCs w:val="28"/>
          <w:lang w:val="kk-KZ"/>
        </w:rPr>
        <w:t xml:space="preserve"> о</w:t>
      </w:r>
      <w:r w:rsidR="00402956">
        <w:rPr>
          <w:rFonts w:ascii="Times New Roman" w:hAnsi="Times New Roman" w:cs="Times New Roman"/>
          <w:sz w:val="28"/>
          <w:szCs w:val="28"/>
          <w:lang w:val="kk-KZ"/>
        </w:rPr>
        <w:t>сы тақырыптарды қарастырдық [1</w:t>
      </w:r>
      <w:r w:rsidR="00402956" w:rsidRPr="00402956">
        <w:rPr>
          <w:rFonts w:ascii="Times New Roman" w:hAnsi="Times New Roman" w:cs="Times New Roman"/>
          <w:sz w:val="28"/>
          <w:szCs w:val="28"/>
          <w:lang w:val="kk-KZ"/>
        </w:rPr>
        <w:t>76</w:t>
      </w:r>
      <w:r w:rsidRPr="00AD025A">
        <w:rPr>
          <w:rFonts w:ascii="Times New Roman" w:hAnsi="Times New Roman" w:cs="Times New Roman"/>
          <w:sz w:val="28"/>
          <w:szCs w:val="28"/>
          <w:lang w:val="kk-KZ"/>
        </w:rPr>
        <w:t xml:space="preserve">]. </w:t>
      </w:r>
    </w:p>
    <w:p w:rsidR="007E2BC3" w:rsidRPr="00AD025A" w:rsidRDefault="007E2BC3" w:rsidP="007E2BC3">
      <w:pPr>
        <w:spacing w:after="0" w:line="240" w:lineRule="auto"/>
        <w:ind w:firstLine="708"/>
        <w:jc w:val="both"/>
        <w:rPr>
          <w:rFonts w:ascii="Times New Roman" w:hAnsi="Times New Roman" w:cs="Times New Roman"/>
          <w:sz w:val="28"/>
          <w:szCs w:val="28"/>
          <w:lang w:val="kk-KZ"/>
        </w:rPr>
      </w:pPr>
      <w:r w:rsidRPr="00AD025A">
        <w:rPr>
          <w:rFonts w:ascii="Times New Roman" w:hAnsi="Times New Roman" w:cs="Times New Roman"/>
          <w:sz w:val="28"/>
          <w:szCs w:val="28"/>
          <w:lang w:val="kk-KZ"/>
        </w:rPr>
        <w:t>Келесі оқулығымыз 8-сыныбына арналған «Қазақстан тарихы»,</w:t>
      </w:r>
      <w:r w:rsidR="0015682C">
        <w:rPr>
          <w:rFonts w:ascii="Times New Roman" w:hAnsi="Times New Roman" w:cs="Times New Roman"/>
          <w:sz w:val="28"/>
          <w:szCs w:val="28"/>
          <w:lang w:val="kk-KZ"/>
        </w:rPr>
        <w:t xml:space="preserve"> </w:t>
      </w:r>
      <w:r w:rsidRPr="00AD025A">
        <w:rPr>
          <w:rFonts w:ascii="Times New Roman" w:hAnsi="Times New Roman" w:cs="Times New Roman"/>
          <w:sz w:val="28"/>
          <w:szCs w:val="28"/>
          <w:lang w:val="kk-KZ"/>
        </w:rPr>
        <w:t xml:space="preserve">оның авторлары З.Е. Қабылдинов, А.Т. Қайыпбаева, Алматы «Атамұра» баспасынан 2016 жылы басылып шыққан, барлығы 320 беттен тұрады. Кітап 7 бөлім, жалпы 62 тақырыпты қамтиды. Соның ішінде Жетісу аймағының </w:t>
      </w:r>
      <w:r w:rsidR="0015682C">
        <w:rPr>
          <w:rFonts w:ascii="Times New Roman" w:hAnsi="Times New Roman" w:cs="Times New Roman"/>
          <w:sz w:val="28"/>
          <w:szCs w:val="28"/>
          <w:lang w:val="kk-KZ"/>
        </w:rPr>
        <w:t xml:space="preserve">тарихына қатысты материалдар: І </w:t>
      </w:r>
      <w:r w:rsidRPr="00AD025A">
        <w:rPr>
          <w:rFonts w:ascii="Times New Roman" w:hAnsi="Times New Roman" w:cs="Times New Roman"/>
          <w:sz w:val="28"/>
          <w:szCs w:val="28"/>
          <w:lang w:val="kk-KZ"/>
        </w:rPr>
        <w:t>бөлімнің  3-параграфы «Қазақ халқының Жоңғар басқыншылары</w:t>
      </w:r>
      <w:r w:rsidR="0015682C">
        <w:rPr>
          <w:rFonts w:ascii="Times New Roman" w:hAnsi="Times New Roman" w:cs="Times New Roman"/>
          <w:sz w:val="28"/>
          <w:szCs w:val="28"/>
          <w:lang w:val="kk-KZ"/>
        </w:rPr>
        <w:t xml:space="preserve">на қарсы күресі», ІІ </w:t>
      </w:r>
      <w:r w:rsidRPr="00AD025A">
        <w:rPr>
          <w:rFonts w:ascii="Times New Roman" w:hAnsi="Times New Roman" w:cs="Times New Roman"/>
          <w:sz w:val="28"/>
          <w:szCs w:val="28"/>
          <w:lang w:val="kk-KZ"/>
        </w:rPr>
        <w:t>бөлімнің 20-21-параграфтарының «1837-1847 жылдардағы Кенесары Қасымұлы бастаған</w:t>
      </w:r>
      <w:r w:rsidR="0015682C">
        <w:rPr>
          <w:rFonts w:ascii="Times New Roman" w:hAnsi="Times New Roman" w:cs="Times New Roman"/>
          <w:sz w:val="28"/>
          <w:szCs w:val="28"/>
          <w:lang w:val="kk-KZ"/>
        </w:rPr>
        <w:t xml:space="preserve"> ұлт-азаттық көтеріліс», ІІІ </w:t>
      </w:r>
      <w:r w:rsidRPr="00AD025A">
        <w:rPr>
          <w:rFonts w:ascii="Times New Roman" w:hAnsi="Times New Roman" w:cs="Times New Roman"/>
          <w:sz w:val="28"/>
          <w:szCs w:val="28"/>
          <w:lang w:val="kk-KZ"/>
        </w:rPr>
        <w:t>бөлім, 22-23 параграфтарындағы «Ұлы жүздің Ресейге қосылуы. Ресей импреиясы</w:t>
      </w:r>
      <w:r w:rsidR="0015682C">
        <w:rPr>
          <w:rFonts w:ascii="Times New Roman" w:hAnsi="Times New Roman" w:cs="Times New Roman"/>
          <w:sz w:val="28"/>
          <w:szCs w:val="28"/>
          <w:lang w:val="kk-KZ"/>
        </w:rPr>
        <w:t xml:space="preserve">ның Орта Азияны жаулап алуы», V бөлім, 43 </w:t>
      </w:r>
      <w:r w:rsidRPr="00AD025A">
        <w:rPr>
          <w:rFonts w:ascii="Times New Roman" w:hAnsi="Times New Roman" w:cs="Times New Roman"/>
          <w:sz w:val="28"/>
          <w:szCs w:val="28"/>
          <w:lang w:val="kk-KZ"/>
        </w:rPr>
        <w:t>параграфы «Ұйғырлар мен дүнгендердің Жетісуға қоныс аударуы»,</w:t>
      </w:r>
      <w:r w:rsidR="00B54C37">
        <w:rPr>
          <w:rFonts w:ascii="Times New Roman" w:hAnsi="Times New Roman" w:cs="Times New Roman"/>
          <w:sz w:val="28"/>
          <w:szCs w:val="28"/>
          <w:lang w:val="kk-KZ"/>
        </w:rPr>
        <w:t xml:space="preserve"> </w:t>
      </w:r>
      <w:r w:rsidR="0015682C">
        <w:rPr>
          <w:rFonts w:ascii="Times New Roman" w:hAnsi="Times New Roman" w:cs="Times New Roman"/>
          <w:sz w:val="28"/>
          <w:szCs w:val="28"/>
          <w:lang w:val="kk-KZ"/>
        </w:rPr>
        <w:t xml:space="preserve">VІІ </w:t>
      </w:r>
      <w:r w:rsidRPr="00AD025A">
        <w:rPr>
          <w:rFonts w:ascii="Times New Roman" w:hAnsi="Times New Roman" w:cs="Times New Roman"/>
          <w:sz w:val="28"/>
          <w:szCs w:val="28"/>
          <w:lang w:val="kk-KZ"/>
        </w:rPr>
        <w:t>бөлім, 56-параграф «Шоқан Уәлиханов – қазақтың аса көрнекті ғалымы әрі аға</w:t>
      </w:r>
      <w:r w:rsidR="0015682C">
        <w:rPr>
          <w:rFonts w:ascii="Times New Roman" w:hAnsi="Times New Roman" w:cs="Times New Roman"/>
          <w:sz w:val="28"/>
          <w:szCs w:val="28"/>
          <w:lang w:val="kk-KZ"/>
        </w:rPr>
        <w:t xml:space="preserve">ртушысы». 8-сынып оқулығы ХVІІІ </w:t>
      </w:r>
      <w:r w:rsidRPr="00AD025A">
        <w:rPr>
          <w:rFonts w:ascii="Times New Roman" w:hAnsi="Times New Roman" w:cs="Times New Roman"/>
          <w:sz w:val="28"/>
          <w:szCs w:val="28"/>
          <w:lang w:val="kk-KZ"/>
        </w:rPr>
        <w:t>ғасыр-1914 жыл аралығындағы мерзімді қамтитындықтан</w:t>
      </w:r>
      <w:r w:rsidR="000F5D4B">
        <w:rPr>
          <w:rFonts w:ascii="Times New Roman" w:hAnsi="Times New Roman" w:cs="Times New Roman"/>
          <w:sz w:val="28"/>
          <w:szCs w:val="28"/>
          <w:lang w:val="kk-KZ"/>
        </w:rPr>
        <w:t xml:space="preserve"> </w:t>
      </w:r>
      <w:r w:rsidR="00402956">
        <w:rPr>
          <w:rFonts w:ascii="Times New Roman" w:hAnsi="Times New Roman" w:cs="Times New Roman"/>
          <w:sz w:val="28"/>
          <w:szCs w:val="28"/>
          <w:lang w:val="kk-KZ"/>
        </w:rPr>
        <w:t>осы тақырыптарды саралаймыз [1</w:t>
      </w:r>
      <w:r w:rsidR="00402956" w:rsidRPr="00402956">
        <w:rPr>
          <w:rFonts w:ascii="Times New Roman" w:hAnsi="Times New Roman" w:cs="Times New Roman"/>
          <w:sz w:val="28"/>
          <w:szCs w:val="28"/>
          <w:lang w:val="kk-KZ"/>
        </w:rPr>
        <w:t>77</w:t>
      </w:r>
      <w:r w:rsidRPr="00AD025A">
        <w:rPr>
          <w:rFonts w:ascii="Times New Roman" w:hAnsi="Times New Roman" w:cs="Times New Roman"/>
          <w:sz w:val="28"/>
          <w:szCs w:val="28"/>
          <w:lang w:val="kk-KZ"/>
        </w:rPr>
        <w:t xml:space="preserve">]. </w:t>
      </w:r>
    </w:p>
    <w:p w:rsidR="007E2BC3" w:rsidRPr="00AD025A" w:rsidRDefault="007E2BC3" w:rsidP="007E2BC3">
      <w:pPr>
        <w:spacing w:after="0" w:line="240" w:lineRule="auto"/>
        <w:ind w:firstLine="708"/>
        <w:jc w:val="both"/>
        <w:rPr>
          <w:rFonts w:ascii="Times New Roman" w:hAnsi="Times New Roman" w:cs="Times New Roman"/>
          <w:sz w:val="28"/>
          <w:szCs w:val="28"/>
          <w:lang w:val="kk-KZ"/>
        </w:rPr>
      </w:pPr>
      <w:r w:rsidRPr="00AD025A">
        <w:rPr>
          <w:rFonts w:ascii="Times New Roman" w:hAnsi="Times New Roman" w:cs="Times New Roman"/>
          <w:sz w:val="28"/>
          <w:szCs w:val="28"/>
          <w:lang w:val="kk-KZ"/>
        </w:rPr>
        <w:t xml:space="preserve">Мектеп оқушыларының 9-сыныбына арналған «Қазақстан тарихы» оқулығы, авторлары М. Қозыбаев, К. Нүрпейісов, Қ. Жүкешев Алматы «Мектеп» баспасынан 2013 жылы басылып шыққан, барлығы 296 беттен тұрады. Кітап 14 тарау, жалпы 63 тақырыпты қамтиды. Соның ішінде Жетісу аймағының </w:t>
      </w:r>
      <w:r w:rsidR="0015682C">
        <w:rPr>
          <w:rFonts w:ascii="Times New Roman" w:hAnsi="Times New Roman" w:cs="Times New Roman"/>
          <w:sz w:val="28"/>
          <w:szCs w:val="28"/>
          <w:lang w:val="kk-KZ"/>
        </w:rPr>
        <w:t xml:space="preserve">тарихына қатысты материалдар: І </w:t>
      </w:r>
      <w:r w:rsidRPr="00AD025A">
        <w:rPr>
          <w:rFonts w:ascii="Times New Roman" w:hAnsi="Times New Roman" w:cs="Times New Roman"/>
          <w:sz w:val="28"/>
          <w:szCs w:val="28"/>
          <w:lang w:val="kk-KZ"/>
        </w:rPr>
        <w:t>тараудың  3-параграфы «Қазақстандағы 1916 жылғы ұлт-азаттық қозғалы</w:t>
      </w:r>
      <w:r w:rsidR="0015682C">
        <w:rPr>
          <w:rFonts w:ascii="Times New Roman" w:hAnsi="Times New Roman" w:cs="Times New Roman"/>
          <w:sz w:val="28"/>
          <w:szCs w:val="28"/>
          <w:lang w:val="kk-KZ"/>
        </w:rPr>
        <w:t xml:space="preserve">стың басталуы және сипаты», VІІ </w:t>
      </w:r>
      <w:r w:rsidRPr="00AD025A">
        <w:rPr>
          <w:rFonts w:ascii="Times New Roman" w:hAnsi="Times New Roman" w:cs="Times New Roman"/>
          <w:sz w:val="28"/>
          <w:szCs w:val="28"/>
          <w:lang w:val="kk-KZ"/>
        </w:rPr>
        <w:t>тараудың 32-параграфы «Қоғамдық</w:t>
      </w:r>
      <w:r w:rsidR="0015682C">
        <w:rPr>
          <w:rFonts w:ascii="Times New Roman" w:hAnsi="Times New Roman" w:cs="Times New Roman"/>
          <w:sz w:val="28"/>
          <w:szCs w:val="28"/>
          <w:lang w:val="kk-KZ"/>
        </w:rPr>
        <w:t xml:space="preserve">-саяси өмір. 9-сынып оқулығы ХХ </w:t>
      </w:r>
      <w:r w:rsidRPr="00AD025A">
        <w:rPr>
          <w:rFonts w:ascii="Times New Roman" w:hAnsi="Times New Roman" w:cs="Times New Roman"/>
          <w:sz w:val="28"/>
          <w:szCs w:val="28"/>
          <w:lang w:val="kk-KZ"/>
        </w:rPr>
        <w:t>ғасырдың басы-бүгінгі күнге дейінгі аралығы мерзімін қамтитындықтан осы тақырып</w:t>
      </w:r>
      <w:r w:rsidR="00700CD7">
        <w:rPr>
          <w:rFonts w:ascii="Times New Roman" w:hAnsi="Times New Roman" w:cs="Times New Roman"/>
          <w:sz w:val="28"/>
          <w:szCs w:val="28"/>
          <w:lang w:val="kk-KZ"/>
        </w:rPr>
        <w:t>т</w:t>
      </w:r>
      <w:r w:rsidR="00402956">
        <w:rPr>
          <w:rFonts w:ascii="Times New Roman" w:hAnsi="Times New Roman" w:cs="Times New Roman"/>
          <w:sz w:val="28"/>
          <w:szCs w:val="28"/>
          <w:lang w:val="kk-KZ"/>
        </w:rPr>
        <w:t>арды аясында жұмыс жасаймыз [17</w:t>
      </w:r>
      <w:r w:rsidR="00402956" w:rsidRPr="00402956">
        <w:rPr>
          <w:rFonts w:ascii="Times New Roman" w:hAnsi="Times New Roman" w:cs="Times New Roman"/>
          <w:sz w:val="28"/>
          <w:szCs w:val="28"/>
          <w:lang w:val="kk-KZ"/>
        </w:rPr>
        <w:t>8</w:t>
      </w:r>
      <w:r w:rsidRPr="00AD025A">
        <w:rPr>
          <w:rFonts w:ascii="Times New Roman" w:hAnsi="Times New Roman" w:cs="Times New Roman"/>
          <w:sz w:val="28"/>
          <w:szCs w:val="28"/>
          <w:lang w:val="kk-KZ"/>
        </w:rPr>
        <w:t xml:space="preserve">]. </w:t>
      </w:r>
    </w:p>
    <w:p w:rsidR="007E2BC3" w:rsidRPr="00AD025A" w:rsidRDefault="007E2BC3" w:rsidP="007E2BC3">
      <w:pPr>
        <w:spacing w:after="0" w:line="240" w:lineRule="auto"/>
        <w:jc w:val="both"/>
        <w:rPr>
          <w:rFonts w:ascii="Times New Roman" w:hAnsi="Times New Roman" w:cs="Times New Roman"/>
          <w:sz w:val="28"/>
          <w:szCs w:val="28"/>
          <w:lang w:val="kk-KZ"/>
        </w:rPr>
      </w:pPr>
      <w:r w:rsidRPr="00AD025A">
        <w:rPr>
          <w:rFonts w:ascii="Times New Roman" w:hAnsi="Times New Roman" w:cs="Times New Roman"/>
          <w:sz w:val="28"/>
          <w:szCs w:val="28"/>
          <w:lang w:val="kk-KZ"/>
        </w:rPr>
        <w:lastRenderedPageBreak/>
        <w:tab/>
        <w:t>Жоғарыда мектеп оқулықтарындағы «Қазақстан тарихы» бойынша берілген Жетісу аймағының тарихына қатысты материалдар кезең-кезеңімен хронологиялық шеңберді сақтай отырып орналастырылғандығын көруге болады. Олай дейтініміз, сонау біздің заманымыздан бұрынғы кезеңнен бастап қазіргі күнге дейінгі материалдар 5-сыныптан бастап 9-сыныпқа дейінгі оқулық беттерінде қамтылған. Оларды біз жоғарыда тақырыптарға бөліп көрсеттік.</w:t>
      </w:r>
    </w:p>
    <w:p w:rsidR="007E2BC3" w:rsidRPr="00AD025A" w:rsidRDefault="007E2BC3" w:rsidP="007E2BC3">
      <w:pPr>
        <w:spacing w:after="0" w:line="240" w:lineRule="auto"/>
        <w:ind w:firstLine="708"/>
        <w:jc w:val="both"/>
        <w:rPr>
          <w:rFonts w:ascii="Times New Roman" w:hAnsi="Times New Roman" w:cs="Times New Roman"/>
          <w:sz w:val="28"/>
          <w:szCs w:val="28"/>
          <w:lang w:val="kk-KZ"/>
        </w:rPr>
      </w:pPr>
      <w:r w:rsidRPr="00AD025A">
        <w:rPr>
          <w:rFonts w:ascii="Times New Roman" w:hAnsi="Times New Roman" w:cs="Times New Roman"/>
          <w:sz w:val="28"/>
          <w:szCs w:val="28"/>
          <w:lang w:val="kk-KZ"/>
        </w:rPr>
        <w:t xml:space="preserve"> «Қазақстан тарихы» пәнінен мектеп оқулықтары беттеріндегі материалдарында Жетісу тарихына қатысты мәліметтер берілген. Өзіміз саралап</w:t>
      </w:r>
      <w:r w:rsidR="00CE5A8E">
        <w:rPr>
          <w:rFonts w:ascii="Times New Roman" w:hAnsi="Times New Roman" w:cs="Times New Roman"/>
          <w:sz w:val="28"/>
          <w:szCs w:val="28"/>
          <w:lang w:val="kk-KZ"/>
        </w:rPr>
        <w:t xml:space="preserve"> өткендей 5-сыныптан бастап 9-</w:t>
      </w:r>
      <w:r w:rsidRPr="00AD025A">
        <w:rPr>
          <w:rFonts w:ascii="Times New Roman" w:hAnsi="Times New Roman" w:cs="Times New Roman"/>
          <w:sz w:val="28"/>
          <w:szCs w:val="28"/>
          <w:lang w:val="kk-KZ"/>
        </w:rPr>
        <w:t>сынып аралығындағы оқулықтардың барлығында аймаққа қатысты тақырыптар қарастырылған. Оның маңыздылығы сонау біздің заманымыздан бұрынғы тайпалардың ең алғашқылары сақтардан бастап, кейінгі 1916 жылғы ұлт-азаттық көтеріліске қатысты оқиғалардың барлығы осы Жетісу өңірімен тығыз байланысты екендігін көреміз. Бұл Жетісу өңірінің «геосаяси» жағынан маңызды аймақтың бірі екендігін атап өту керек.</w:t>
      </w:r>
    </w:p>
    <w:p w:rsidR="007E2BC3" w:rsidRPr="00AD025A" w:rsidRDefault="007E2BC3" w:rsidP="007E2BC3">
      <w:pPr>
        <w:spacing w:after="0" w:line="240" w:lineRule="auto"/>
        <w:jc w:val="both"/>
        <w:rPr>
          <w:rFonts w:ascii="Times New Roman" w:hAnsi="Times New Roman" w:cs="Times New Roman"/>
          <w:sz w:val="28"/>
          <w:szCs w:val="28"/>
          <w:lang w:val="kk-KZ"/>
        </w:rPr>
      </w:pPr>
      <w:r w:rsidRPr="00AD025A">
        <w:rPr>
          <w:rFonts w:ascii="Times New Roman" w:hAnsi="Times New Roman" w:cs="Times New Roman"/>
          <w:sz w:val="28"/>
          <w:szCs w:val="28"/>
          <w:lang w:val="kk-KZ"/>
        </w:rPr>
        <w:tab/>
        <w:t xml:space="preserve">Сонымен қатар, «Қазақстан тарихы» пәнінен мектеп оқулықтары ішінен тағы бір назар аударарлық мәселелердің бірі ол 5-сыныптан бастап, 9-сынып аралығындағы кітаптарда тақырыптарды өту барысында оқушыларға қосымша ақпарат берілген. Әр тақырыптың басында, ортасында не болмаса соңында қысқа мазмұнда түсіндірілген ақпараттар мұрағат құжаттарынан, белгілі бір еңбектерден келтірілген. Мысалы үшін, 7(6) сыныпқа арналған оқулықта оқиға куәгерлері мен тарихшылардың деректері келтірілген. 8(7) және 8-сыныпқа аранлған оқулықтар әр тақырыптың соңында мұрағат құжаттарынан алынған құжаттар, грамота не болмаса белгілі бір ғалымның сөздері келтірілген. 9-сыныпқа арлналған оқулықта қосымша материал ретінде көрсетілген. Осы оқулықтардың барлығының соңында «Қазақстан тарихына» қатысты электронды сайттарға сілтеме көрсеткен, олар: </w:t>
      </w:r>
    </w:p>
    <w:p w:rsidR="007E2BC3" w:rsidRPr="00AD025A" w:rsidRDefault="007E2BC3" w:rsidP="007E2BC3">
      <w:pPr>
        <w:spacing w:after="0" w:line="240" w:lineRule="auto"/>
        <w:jc w:val="center"/>
        <w:rPr>
          <w:rFonts w:ascii="Times New Roman" w:hAnsi="Times New Roman" w:cs="Times New Roman"/>
          <w:sz w:val="28"/>
          <w:szCs w:val="28"/>
          <w:lang w:val="kk-KZ"/>
        </w:rPr>
      </w:pPr>
      <w:r w:rsidRPr="00AD025A">
        <w:rPr>
          <w:rFonts w:ascii="Times New Roman" w:hAnsi="Times New Roman" w:cs="Times New Roman"/>
          <w:sz w:val="28"/>
          <w:szCs w:val="28"/>
          <w:lang w:val="kk-KZ"/>
        </w:rPr>
        <w:t>5-сыныпқа арналған оқулықта:</w:t>
      </w:r>
    </w:p>
    <w:p w:rsidR="007E2BC3" w:rsidRPr="00AD025A" w:rsidRDefault="007E2BC3" w:rsidP="007E2BC3">
      <w:pPr>
        <w:numPr>
          <w:ilvl w:val="0"/>
          <w:numId w:val="2"/>
        </w:numPr>
        <w:spacing w:after="0" w:line="240" w:lineRule="auto"/>
        <w:ind w:left="0"/>
        <w:contextualSpacing/>
        <w:jc w:val="both"/>
        <w:rPr>
          <w:rFonts w:ascii="Times New Roman" w:eastAsia="Times New Roman" w:hAnsi="Times New Roman" w:cs="Times New Roman"/>
          <w:sz w:val="28"/>
          <w:szCs w:val="28"/>
          <w:shd w:val="clear" w:color="auto" w:fill="FFFFFF"/>
          <w:lang w:val="kk-KZ"/>
        </w:rPr>
      </w:pPr>
      <w:r w:rsidRPr="00AD025A">
        <w:rPr>
          <w:rFonts w:ascii="Times New Roman" w:hAnsi="Times New Roman" w:cs="Times New Roman"/>
          <w:sz w:val="28"/>
          <w:szCs w:val="28"/>
          <w:lang w:val="kk-KZ"/>
        </w:rPr>
        <w:t>ҚР Ұлттық музейі: http: /</w:t>
      </w:r>
      <w:r w:rsidRPr="00AD025A">
        <w:rPr>
          <w:rFonts w:ascii="Times New Roman" w:eastAsia="Times New Roman" w:hAnsi="Times New Roman" w:cs="Times New Roman"/>
          <w:sz w:val="28"/>
          <w:szCs w:val="28"/>
          <w:shd w:val="clear" w:color="auto" w:fill="FFFFFF"/>
          <w:lang w:val="kk-KZ"/>
        </w:rPr>
        <w:t xml:space="preserve">nationalmuseum.kz/;    </w:t>
      </w:r>
    </w:p>
    <w:p w:rsidR="007E2BC3" w:rsidRPr="00AD025A" w:rsidRDefault="007E2BC3" w:rsidP="007E2BC3">
      <w:pPr>
        <w:numPr>
          <w:ilvl w:val="0"/>
          <w:numId w:val="2"/>
        </w:numPr>
        <w:spacing w:after="0" w:line="240" w:lineRule="auto"/>
        <w:ind w:left="0"/>
        <w:contextualSpacing/>
        <w:jc w:val="both"/>
        <w:rPr>
          <w:rFonts w:ascii="Times New Roman" w:eastAsia="Times New Roman" w:hAnsi="Times New Roman" w:cs="Times New Roman"/>
          <w:sz w:val="28"/>
          <w:szCs w:val="28"/>
          <w:shd w:val="clear" w:color="auto" w:fill="FFFFFF"/>
          <w:lang w:val="kk-KZ"/>
        </w:rPr>
      </w:pPr>
      <w:r w:rsidRPr="00AD025A">
        <w:rPr>
          <w:rFonts w:ascii="Times New Roman" w:hAnsi="Times New Roman" w:cs="Times New Roman"/>
          <w:sz w:val="28"/>
          <w:szCs w:val="28"/>
          <w:lang w:val="kk-KZ"/>
        </w:rPr>
        <w:t>ҚР Алматы қаласындағы Мемлекеттік орталық мұражайы: http: //www.csmrk.kz/;</w:t>
      </w:r>
    </w:p>
    <w:p w:rsidR="007E2BC3" w:rsidRPr="00AD025A" w:rsidRDefault="007E2BC3" w:rsidP="007E2BC3">
      <w:pPr>
        <w:numPr>
          <w:ilvl w:val="0"/>
          <w:numId w:val="2"/>
        </w:numPr>
        <w:spacing w:after="0" w:line="240" w:lineRule="auto"/>
        <w:ind w:left="0"/>
        <w:contextualSpacing/>
        <w:jc w:val="both"/>
        <w:rPr>
          <w:rFonts w:ascii="Times New Roman" w:eastAsia="Times New Roman" w:hAnsi="Times New Roman" w:cs="Times New Roman"/>
          <w:sz w:val="28"/>
          <w:szCs w:val="28"/>
          <w:shd w:val="clear" w:color="auto" w:fill="FFFFFF"/>
          <w:lang w:val="kk-KZ"/>
        </w:rPr>
      </w:pPr>
      <w:r w:rsidRPr="00AD025A">
        <w:rPr>
          <w:rFonts w:ascii="Times New Roman" w:eastAsia="Times New Roman" w:hAnsi="Times New Roman" w:cs="Times New Roman"/>
          <w:sz w:val="28"/>
          <w:szCs w:val="28"/>
          <w:shd w:val="clear" w:color="auto" w:fill="FFFFFF"/>
          <w:lang w:val="kk-KZ"/>
        </w:rPr>
        <w:t xml:space="preserve">Ш. Уәлиханов атындағы тарих және этнология институты: </w:t>
      </w:r>
      <w:r w:rsidRPr="00AD025A">
        <w:rPr>
          <w:rFonts w:ascii="Times New Roman" w:hAnsi="Times New Roman" w:cs="Times New Roman"/>
          <w:sz w:val="28"/>
          <w:szCs w:val="28"/>
          <w:lang w:val="kk-KZ"/>
        </w:rPr>
        <w:t>http: //</w:t>
      </w:r>
      <w:r w:rsidRPr="00AD025A">
        <w:rPr>
          <w:rFonts w:ascii="Times New Roman" w:hAnsi="Times New Roman" w:cs="Times New Roman"/>
          <w:sz w:val="28"/>
          <w:szCs w:val="28"/>
          <w:lang w:val="en-US"/>
        </w:rPr>
        <w:t>www</w:t>
      </w:r>
      <w:r w:rsidRPr="00AD025A">
        <w:rPr>
          <w:rFonts w:ascii="Times New Roman" w:hAnsi="Times New Roman" w:cs="Times New Roman"/>
          <w:sz w:val="28"/>
          <w:szCs w:val="28"/>
        </w:rPr>
        <w:t>.</w:t>
      </w:r>
      <w:r w:rsidRPr="00AD025A">
        <w:rPr>
          <w:rFonts w:ascii="Times New Roman" w:hAnsi="Times New Roman" w:cs="Times New Roman"/>
          <w:sz w:val="28"/>
          <w:szCs w:val="28"/>
          <w:lang w:val="en-US"/>
        </w:rPr>
        <w:t>iie</w:t>
      </w:r>
      <w:r w:rsidRPr="00AD025A">
        <w:rPr>
          <w:rFonts w:ascii="Times New Roman" w:hAnsi="Times New Roman" w:cs="Times New Roman"/>
          <w:sz w:val="28"/>
          <w:szCs w:val="28"/>
        </w:rPr>
        <w:t>.</w:t>
      </w:r>
      <w:r w:rsidRPr="00AD025A">
        <w:rPr>
          <w:rFonts w:ascii="Times New Roman" w:hAnsi="Times New Roman" w:cs="Times New Roman"/>
          <w:sz w:val="28"/>
          <w:szCs w:val="28"/>
          <w:lang w:val="en-US"/>
        </w:rPr>
        <w:t>kz</w:t>
      </w:r>
      <w:r w:rsidRPr="00AD025A">
        <w:rPr>
          <w:rFonts w:ascii="Times New Roman" w:hAnsi="Times New Roman" w:cs="Times New Roman"/>
          <w:sz w:val="28"/>
          <w:szCs w:val="28"/>
        </w:rPr>
        <w:t>/</w:t>
      </w:r>
      <w:r w:rsidRPr="00AD025A">
        <w:rPr>
          <w:rFonts w:ascii="Times New Roman" w:hAnsi="Times New Roman" w:cs="Times New Roman"/>
          <w:sz w:val="28"/>
          <w:szCs w:val="28"/>
          <w:lang w:val="kk-KZ"/>
        </w:rPr>
        <w:t>;</w:t>
      </w:r>
    </w:p>
    <w:p w:rsidR="007E2BC3" w:rsidRPr="00AD025A" w:rsidRDefault="007E2BC3" w:rsidP="007E2BC3">
      <w:pPr>
        <w:numPr>
          <w:ilvl w:val="0"/>
          <w:numId w:val="2"/>
        </w:numPr>
        <w:spacing w:after="0" w:line="240" w:lineRule="auto"/>
        <w:ind w:left="0"/>
        <w:contextualSpacing/>
        <w:jc w:val="both"/>
        <w:rPr>
          <w:rFonts w:ascii="Times New Roman" w:eastAsia="Times New Roman" w:hAnsi="Times New Roman" w:cs="Times New Roman"/>
          <w:sz w:val="28"/>
          <w:szCs w:val="28"/>
          <w:shd w:val="clear" w:color="auto" w:fill="FFFFFF"/>
          <w:lang w:val="kk-KZ"/>
        </w:rPr>
      </w:pPr>
      <w:r w:rsidRPr="00AD025A">
        <w:rPr>
          <w:rFonts w:ascii="Times New Roman" w:hAnsi="Times New Roman" w:cs="Times New Roman"/>
          <w:sz w:val="28"/>
          <w:szCs w:val="28"/>
          <w:lang w:val="kk-KZ"/>
        </w:rPr>
        <w:t>«Тарих» - Қазақстан тарихы – оқушыларға.  http: //www.tarihbegalinka.kz/ru/history/medieval/;</w:t>
      </w:r>
    </w:p>
    <w:p w:rsidR="007E2BC3" w:rsidRPr="00AD025A" w:rsidRDefault="007E2BC3" w:rsidP="007E2BC3">
      <w:pPr>
        <w:numPr>
          <w:ilvl w:val="0"/>
          <w:numId w:val="2"/>
        </w:numPr>
        <w:spacing w:after="0" w:line="240" w:lineRule="auto"/>
        <w:ind w:left="0"/>
        <w:contextualSpacing/>
        <w:jc w:val="both"/>
        <w:rPr>
          <w:rFonts w:ascii="Times New Roman" w:eastAsia="Times New Roman" w:hAnsi="Times New Roman" w:cs="Times New Roman"/>
          <w:sz w:val="28"/>
          <w:szCs w:val="28"/>
          <w:shd w:val="clear" w:color="auto" w:fill="FFFFFF"/>
          <w:lang w:val="kk-KZ"/>
        </w:rPr>
      </w:pPr>
      <w:r w:rsidRPr="00AD025A">
        <w:rPr>
          <w:rFonts w:ascii="Times New Roman" w:hAnsi="Times New Roman" w:cs="Times New Roman"/>
          <w:sz w:val="28"/>
          <w:szCs w:val="28"/>
          <w:lang w:val="kk-KZ"/>
        </w:rPr>
        <w:t>Қазақстан тарихы. http: /</w:t>
      </w:r>
      <w:r w:rsidRPr="00AD025A">
        <w:rPr>
          <w:rFonts w:ascii="Times New Roman" w:hAnsi="Times New Roman" w:cs="Times New Roman"/>
          <w:sz w:val="28"/>
          <w:szCs w:val="28"/>
          <w:lang w:val="en-US"/>
        </w:rPr>
        <w:t>/e-history.kz/ru/contents/view/116</w:t>
      </w:r>
      <w:r w:rsidRPr="00AD025A">
        <w:rPr>
          <w:rFonts w:ascii="Times New Roman" w:hAnsi="Times New Roman" w:cs="Times New Roman"/>
          <w:sz w:val="28"/>
          <w:szCs w:val="28"/>
          <w:lang w:val="kk-KZ"/>
        </w:rPr>
        <w:t>;</w:t>
      </w:r>
    </w:p>
    <w:p w:rsidR="007E2BC3" w:rsidRPr="00AD025A" w:rsidRDefault="007E2BC3" w:rsidP="007E2BC3">
      <w:pPr>
        <w:numPr>
          <w:ilvl w:val="0"/>
          <w:numId w:val="2"/>
        </w:numPr>
        <w:spacing w:after="0" w:line="240" w:lineRule="auto"/>
        <w:ind w:left="0"/>
        <w:contextualSpacing/>
        <w:jc w:val="both"/>
        <w:rPr>
          <w:rFonts w:ascii="Times New Roman" w:eastAsia="Times New Roman" w:hAnsi="Times New Roman" w:cs="Times New Roman"/>
          <w:sz w:val="28"/>
          <w:szCs w:val="28"/>
          <w:shd w:val="clear" w:color="auto" w:fill="FFFFFF"/>
          <w:lang w:val="kk-KZ"/>
        </w:rPr>
      </w:pPr>
      <w:r w:rsidRPr="00AD025A">
        <w:rPr>
          <w:rFonts w:ascii="Times New Roman" w:hAnsi="Times New Roman" w:cs="Times New Roman"/>
          <w:sz w:val="28"/>
          <w:szCs w:val="28"/>
          <w:lang w:val="kk-KZ"/>
        </w:rPr>
        <w:t>Білімдік портал. http: //ibrain.kz/ istoriya-kazahstana/kazahstan-v-srednevekove/;</w:t>
      </w:r>
    </w:p>
    <w:p w:rsidR="007E2BC3" w:rsidRPr="00AD025A" w:rsidRDefault="007E2BC3" w:rsidP="007E2BC3">
      <w:pPr>
        <w:numPr>
          <w:ilvl w:val="0"/>
          <w:numId w:val="2"/>
        </w:numPr>
        <w:spacing w:after="0" w:line="240" w:lineRule="auto"/>
        <w:ind w:left="0"/>
        <w:contextualSpacing/>
        <w:jc w:val="both"/>
        <w:rPr>
          <w:rFonts w:ascii="Times New Roman" w:eastAsia="Times New Roman" w:hAnsi="Times New Roman" w:cs="Times New Roman"/>
          <w:sz w:val="28"/>
          <w:szCs w:val="28"/>
          <w:shd w:val="clear" w:color="auto" w:fill="FFFFFF"/>
          <w:lang w:val="kk-KZ"/>
        </w:rPr>
      </w:pPr>
      <w:r w:rsidRPr="00AD025A">
        <w:rPr>
          <w:rFonts w:ascii="Times New Roman" w:hAnsi="Times New Roman" w:cs="Times New Roman"/>
          <w:sz w:val="28"/>
          <w:szCs w:val="28"/>
          <w:lang w:val="kk-KZ"/>
        </w:rPr>
        <w:t>Қазақстан тарихы. http: //kazakhhistoryblogspot.com/2014/02/blog-post_28.html/.</w:t>
      </w:r>
    </w:p>
    <w:p w:rsidR="007E2BC3" w:rsidRPr="00AD025A" w:rsidRDefault="007E2BC3" w:rsidP="007E2BC3">
      <w:pPr>
        <w:spacing w:after="0" w:line="240" w:lineRule="auto"/>
        <w:jc w:val="center"/>
        <w:rPr>
          <w:rFonts w:ascii="Times New Roman" w:hAnsi="Times New Roman" w:cs="Times New Roman"/>
          <w:sz w:val="28"/>
          <w:szCs w:val="28"/>
          <w:lang w:val="kk-KZ"/>
        </w:rPr>
      </w:pPr>
      <w:r w:rsidRPr="00AD025A">
        <w:rPr>
          <w:rFonts w:ascii="Times New Roman" w:hAnsi="Times New Roman" w:cs="Times New Roman"/>
          <w:sz w:val="28"/>
          <w:szCs w:val="28"/>
          <w:lang w:val="kk-KZ"/>
        </w:rPr>
        <w:t>8(7)-сыныпқа арналған оқулықта:</w:t>
      </w:r>
    </w:p>
    <w:p w:rsidR="007E2BC3" w:rsidRPr="00AD025A" w:rsidRDefault="007E2BC3" w:rsidP="007E2BC3">
      <w:pPr>
        <w:numPr>
          <w:ilvl w:val="0"/>
          <w:numId w:val="2"/>
        </w:numPr>
        <w:spacing w:after="0" w:line="240" w:lineRule="auto"/>
        <w:ind w:left="0"/>
        <w:contextualSpacing/>
        <w:jc w:val="both"/>
        <w:rPr>
          <w:rFonts w:ascii="Times New Roman" w:eastAsia="Times New Roman" w:hAnsi="Times New Roman" w:cs="Times New Roman"/>
          <w:sz w:val="28"/>
          <w:szCs w:val="28"/>
          <w:shd w:val="clear" w:color="auto" w:fill="FFFFFF"/>
          <w:lang w:val="kk-KZ"/>
        </w:rPr>
      </w:pPr>
      <w:r w:rsidRPr="00AD025A">
        <w:rPr>
          <w:rFonts w:ascii="Times New Roman" w:hAnsi="Times New Roman" w:cs="Times New Roman"/>
          <w:sz w:val="28"/>
          <w:szCs w:val="28"/>
          <w:lang w:val="en-US"/>
        </w:rPr>
        <w:t xml:space="preserve">e-history.kz                                                        </w:t>
      </w:r>
    </w:p>
    <w:p w:rsidR="007E2BC3" w:rsidRPr="00AD025A" w:rsidRDefault="007E2BC3" w:rsidP="007E2BC3">
      <w:pPr>
        <w:numPr>
          <w:ilvl w:val="0"/>
          <w:numId w:val="2"/>
        </w:numPr>
        <w:spacing w:after="0" w:line="240" w:lineRule="auto"/>
        <w:ind w:left="0"/>
        <w:contextualSpacing/>
        <w:jc w:val="both"/>
        <w:rPr>
          <w:rFonts w:ascii="Times New Roman" w:eastAsia="Times New Roman" w:hAnsi="Times New Roman" w:cs="Times New Roman"/>
          <w:sz w:val="28"/>
          <w:szCs w:val="28"/>
          <w:shd w:val="clear" w:color="auto" w:fill="FFFFFF"/>
          <w:lang w:val="kk-KZ"/>
        </w:rPr>
      </w:pPr>
      <w:r w:rsidRPr="00AD025A">
        <w:rPr>
          <w:rFonts w:ascii="Times New Roman" w:hAnsi="Times New Roman" w:cs="Times New Roman"/>
          <w:sz w:val="28"/>
          <w:szCs w:val="28"/>
          <w:lang w:val="en-US"/>
        </w:rPr>
        <w:t>nabrk.kz</w:t>
      </w:r>
      <w:r w:rsidR="00C378AC" w:rsidRPr="00C378AC">
        <w:rPr>
          <w:rFonts w:ascii="Times New Roman" w:eastAsia="Times New Roman" w:hAnsi="Times New Roman" w:cs="Times New Roman"/>
          <w:sz w:val="28"/>
          <w:szCs w:val="28"/>
        </w:rPr>
        <w:fldChar w:fldCharType="begin"/>
      </w:r>
      <w:r w:rsidRPr="00AD025A">
        <w:rPr>
          <w:rFonts w:ascii="Times New Roman" w:eastAsia="Times New Roman" w:hAnsi="Times New Roman" w:cs="Times New Roman"/>
          <w:sz w:val="28"/>
          <w:szCs w:val="28"/>
          <w:lang w:val="kk-KZ"/>
        </w:rPr>
        <w:instrText xml:space="preserve"> HYPERLINK "http://nationalmuseum.kz/" </w:instrText>
      </w:r>
      <w:r w:rsidR="00C378AC" w:rsidRPr="00C378AC">
        <w:rPr>
          <w:rFonts w:ascii="Times New Roman" w:eastAsia="Times New Roman" w:hAnsi="Times New Roman" w:cs="Times New Roman"/>
          <w:sz w:val="28"/>
          <w:szCs w:val="28"/>
        </w:rPr>
        <w:fldChar w:fldCharType="separate"/>
      </w:r>
    </w:p>
    <w:p w:rsidR="007E2BC3" w:rsidRPr="00AD025A" w:rsidRDefault="007E2BC3" w:rsidP="007E2BC3">
      <w:pPr>
        <w:numPr>
          <w:ilvl w:val="0"/>
          <w:numId w:val="2"/>
        </w:numPr>
        <w:spacing w:after="0" w:line="240" w:lineRule="auto"/>
        <w:ind w:left="0"/>
        <w:contextualSpacing/>
        <w:jc w:val="both"/>
        <w:rPr>
          <w:rFonts w:ascii="Times New Roman" w:eastAsia="Times New Roman" w:hAnsi="Times New Roman" w:cs="Times New Roman"/>
          <w:sz w:val="28"/>
          <w:szCs w:val="28"/>
          <w:shd w:val="clear" w:color="auto" w:fill="FFFFFF"/>
          <w:lang w:val="en-US"/>
        </w:rPr>
      </w:pPr>
      <w:r w:rsidRPr="00AD025A">
        <w:rPr>
          <w:rFonts w:ascii="Times New Roman" w:eastAsia="Times New Roman" w:hAnsi="Times New Roman" w:cs="Times New Roman"/>
          <w:sz w:val="28"/>
          <w:szCs w:val="28"/>
          <w:shd w:val="clear" w:color="auto" w:fill="FFFFFF"/>
          <w:lang w:val="en-US"/>
        </w:rPr>
        <w:t>edu.e-history.kz</w:t>
      </w:r>
    </w:p>
    <w:p w:rsidR="007E2BC3" w:rsidRPr="00AD025A" w:rsidRDefault="007E2BC3" w:rsidP="007E2BC3">
      <w:pPr>
        <w:numPr>
          <w:ilvl w:val="0"/>
          <w:numId w:val="2"/>
        </w:numPr>
        <w:spacing w:after="0" w:line="240" w:lineRule="auto"/>
        <w:ind w:left="0"/>
        <w:contextualSpacing/>
        <w:jc w:val="both"/>
        <w:rPr>
          <w:rFonts w:ascii="Times New Roman" w:eastAsia="Times New Roman" w:hAnsi="Times New Roman" w:cs="Times New Roman"/>
          <w:sz w:val="28"/>
          <w:szCs w:val="28"/>
          <w:shd w:val="clear" w:color="auto" w:fill="FFFFFF"/>
          <w:lang w:val="en-US"/>
        </w:rPr>
      </w:pPr>
      <w:r w:rsidRPr="00AD025A">
        <w:rPr>
          <w:rFonts w:ascii="Times New Roman" w:eastAsia="Times New Roman" w:hAnsi="Times New Roman" w:cs="Times New Roman"/>
          <w:sz w:val="28"/>
          <w:szCs w:val="28"/>
          <w:shd w:val="clear" w:color="auto" w:fill="FFFFFF"/>
          <w:lang w:val="en-US"/>
        </w:rPr>
        <w:t>nlrk.kz</w:t>
      </w:r>
    </w:p>
    <w:p w:rsidR="007E2BC3" w:rsidRPr="00AD025A" w:rsidRDefault="007E2BC3" w:rsidP="007E2BC3">
      <w:pPr>
        <w:numPr>
          <w:ilvl w:val="0"/>
          <w:numId w:val="2"/>
        </w:numPr>
        <w:spacing w:after="0" w:line="240" w:lineRule="auto"/>
        <w:ind w:left="0"/>
        <w:contextualSpacing/>
        <w:jc w:val="both"/>
        <w:rPr>
          <w:rFonts w:ascii="Times New Roman" w:eastAsia="Times New Roman" w:hAnsi="Times New Roman" w:cs="Times New Roman"/>
          <w:sz w:val="28"/>
          <w:szCs w:val="28"/>
          <w:shd w:val="clear" w:color="auto" w:fill="FFFFFF"/>
          <w:lang w:val="en-US"/>
        </w:rPr>
      </w:pPr>
      <w:r w:rsidRPr="00AD025A">
        <w:rPr>
          <w:rFonts w:ascii="Times New Roman" w:eastAsia="Times New Roman" w:hAnsi="Times New Roman" w:cs="Times New Roman"/>
          <w:sz w:val="28"/>
          <w:szCs w:val="28"/>
          <w:shd w:val="clear" w:color="auto" w:fill="FFFFFF"/>
          <w:lang w:val="en-US"/>
        </w:rPr>
        <w:t>library.kz</w:t>
      </w:r>
    </w:p>
    <w:p w:rsidR="007E2BC3" w:rsidRPr="00AD025A" w:rsidRDefault="007E2BC3" w:rsidP="007E2BC3">
      <w:pPr>
        <w:numPr>
          <w:ilvl w:val="0"/>
          <w:numId w:val="2"/>
        </w:numPr>
        <w:spacing w:after="0" w:line="240" w:lineRule="auto"/>
        <w:ind w:left="0"/>
        <w:contextualSpacing/>
        <w:jc w:val="both"/>
        <w:rPr>
          <w:rFonts w:ascii="Times New Roman" w:eastAsia="Times New Roman" w:hAnsi="Times New Roman" w:cs="Times New Roman"/>
          <w:sz w:val="28"/>
          <w:szCs w:val="28"/>
          <w:shd w:val="clear" w:color="auto" w:fill="FFFFFF"/>
          <w:lang w:val="en-US"/>
        </w:rPr>
      </w:pPr>
      <w:r w:rsidRPr="00AD025A">
        <w:rPr>
          <w:rFonts w:ascii="Times New Roman" w:eastAsia="Times New Roman" w:hAnsi="Times New Roman" w:cs="Times New Roman"/>
          <w:sz w:val="28"/>
          <w:szCs w:val="28"/>
          <w:shd w:val="clear" w:color="auto" w:fill="FFFFFF"/>
          <w:lang w:val="en-US"/>
        </w:rPr>
        <w:lastRenderedPageBreak/>
        <w:t>archive.president.kz</w:t>
      </w:r>
    </w:p>
    <w:p w:rsidR="007E2BC3" w:rsidRPr="00AD025A" w:rsidRDefault="00C378AC" w:rsidP="007E2BC3">
      <w:pPr>
        <w:numPr>
          <w:ilvl w:val="0"/>
          <w:numId w:val="2"/>
        </w:numPr>
        <w:ind w:left="0"/>
        <w:contextualSpacing/>
        <w:rPr>
          <w:rFonts w:ascii="Times New Roman" w:eastAsia="Times New Roman" w:hAnsi="Times New Roman" w:cs="Times New Roman"/>
          <w:sz w:val="28"/>
          <w:szCs w:val="28"/>
          <w:shd w:val="clear" w:color="auto" w:fill="FFFFFF"/>
          <w:lang w:val="kk-KZ"/>
        </w:rPr>
      </w:pPr>
      <w:r w:rsidRPr="00AD025A">
        <w:rPr>
          <w:sz w:val="28"/>
          <w:szCs w:val="28"/>
        </w:rPr>
        <w:fldChar w:fldCharType="end"/>
      </w:r>
      <w:hyperlink r:id="rId63" w:history="1">
        <w:r w:rsidR="007E2BC3" w:rsidRPr="00AD025A">
          <w:rPr>
            <w:rFonts w:ascii="Times New Roman" w:hAnsi="Times New Roman" w:cs="Times New Roman"/>
            <w:sz w:val="28"/>
            <w:szCs w:val="28"/>
          </w:rPr>
          <w:t>tarihbegalinka.kz</w:t>
        </w:r>
      </w:hyperlink>
    </w:p>
    <w:p w:rsidR="007E2BC3" w:rsidRPr="00AD025A" w:rsidRDefault="007E2BC3" w:rsidP="007E2BC3">
      <w:pPr>
        <w:numPr>
          <w:ilvl w:val="0"/>
          <w:numId w:val="2"/>
        </w:numPr>
        <w:ind w:left="0"/>
        <w:contextualSpacing/>
        <w:rPr>
          <w:rFonts w:ascii="Times New Roman" w:eastAsia="Times New Roman" w:hAnsi="Times New Roman" w:cs="Times New Roman"/>
          <w:sz w:val="28"/>
          <w:szCs w:val="28"/>
          <w:shd w:val="clear" w:color="auto" w:fill="FFFFFF"/>
          <w:lang w:val="kk-KZ"/>
        </w:rPr>
      </w:pPr>
      <w:r w:rsidRPr="00AD025A">
        <w:rPr>
          <w:rFonts w:ascii="Times New Roman" w:hAnsi="Times New Roman" w:cs="Times New Roman"/>
          <w:sz w:val="28"/>
          <w:szCs w:val="28"/>
          <w:lang w:val="en-US"/>
        </w:rPr>
        <w:t>iie</w:t>
      </w:r>
      <w:r w:rsidRPr="00AD025A">
        <w:rPr>
          <w:rFonts w:ascii="Times New Roman" w:hAnsi="Times New Roman" w:cs="Times New Roman"/>
          <w:sz w:val="28"/>
          <w:szCs w:val="28"/>
        </w:rPr>
        <w:t>.</w:t>
      </w:r>
      <w:r w:rsidRPr="00AD025A">
        <w:rPr>
          <w:rFonts w:ascii="Times New Roman" w:hAnsi="Times New Roman" w:cs="Times New Roman"/>
          <w:sz w:val="28"/>
          <w:szCs w:val="28"/>
          <w:lang w:val="en-US"/>
        </w:rPr>
        <w:t>kz</w:t>
      </w:r>
    </w:p>
    <w:p w:rsidR="007E2BC3" w:rsidRPr="00AD025A" w:rsidRDefault="007E2BC3" w:rsidP="007E2BC3">
      <w:pPr>
        <w:numPr>
          <w:ilvl w:val="0"/>
          <w:numId w:val="2"/>
        </w:numPr>
        <w:ind w:left="0"/>
        <w:contextualSpacing/>
        <w:rPr>
          <w:rFonts w:ascii="Times New Roman" w:eastAsia="Times New Roman" w:hAnsi="Times New Roman" w:cs="Times New Roman"/>
          <w:sz w:val="28"/>
          <w:szCs w:val="28"/>
          <w:shd w:val="clear" w:color="auto" w:fill="FFFFFF"/>
          <w:lang w:val="kk-KZ"/>
        </w:rPr>
      </w:pPr>
      <w:r w:rsidRPr="00AD025A">
        <w:rPr>
          <w:rFonts w:ascii="Times New Roman" w:eastAsia="Times New Roman" w:hAnsi="Times New Roman" w:cs="Times New Roman"/>
          <w:sz w:val="28"/>
          <w:szCs w:val="28"/>
          <w:shd w:val="clear" w:color="auto" w:fill="FFFFFF"/>
          <w:lang w:val="kk-KZ"/>
        </w:rPr>
        <w:t>nationalmuseum.kz</w:t>
      </w:r>
    </w:p>
    <w:p w:rsidR="00CE5A8E" w:rsidRDefault="007E2BC3" w:rsidP="00CE5A8E">
      <w:pPr>
        <w:spacing w:after="0" w:line="240" w:lineRule="auto"/>
        <w:ind w:firstLine="708"/>
        <w:jc w:val="both"/>
        <w:rPr>
          <w:color w:val="FF0000"/>
          <w:sz w:val="28"/>
          <w:szCs w:val="28"/>
          <w:lang w:val="kk-KZ"/>
        </w:rPr>
      </w:pPr>
      <w:r w:rsidRPr="00AD025A">
        <w:rPr>
          <w:rFonts w:ascii="Times New Roman" w:hAnsi="Times New Roman" w:cs="Times New Roman"/>
          <w:sz w:val="28"/>
          <w:szCs w:val="28"/>
          <w:lang w:val="kk-KZ"/>
        </w:rPr>
        <w:t>Енді тақырыбымыздың негізгі бөлімі ол осы тақырыптардың сабақ барысында жүзеге асырылып, коммеморативті тәжірибелер мен жадының орнын айқындалуын көрсетсек. 5-сыныпқа арналған «Қазақстан тарихы» пәнінің ІІ-тарауының 27-28 параграфтарында «Оңтүстік және орталық Қазақстан сақтары» деген тақырып берілген. Бұл тақырыпты өту барысында мұғалім міндетті түрде Қазақстанның Оңтүстік шығысы, немесе дәлірек айтсақ Іле Алатауы баурайындағы, Алматыдан шығысқа қарай 50 км жерде орналасқан Есік обасынан табылған «Алтын киімді» адамға тоқталады. «Алтын киімді» адамды көру үшін мұғалім оқушыларды экскурсия ретінде М.Тынышпаев атындағы Алматы облыстық тарихи-өлкетану мұражайына апарып, таныстыруына болады. Ол оқушылардың жадында сақталып, коммеморативті тәжірибелердііске асыруға қолайлы жағдай.</w:t>
      </w:r>
    </w:p>
    <w:p w:rsidR="007E2BC3" w:rsidRPr="00CE5A8E" w:rsidRDefault="007E2BC3" w:rsidP="00CE5A8E">
      <w:pPr>
        <w:spacing w:after="0" w:line="240" w:lineRule="auto"/>
        <w:ind w:firstLine="708"/>
        <w:jc w:val="both"/>
        <w:rPr>
          <w:color w:val="FF0000"/>
          <w:sz w:val="28"/>
          <w:szCs w:val="28"/>
          <w:lang w:val="kk-KZ"/>
        </w:rPr>
      </w:pPr>
      <w:r w:rsidRPr="00AD025A">
        <w:rPr>
          <w:rFonts w:ascii="Times New Roman" w:hAnsi="Times New Roman" w:cs="Times New Roman"/>
          <w:sz w:val="28"/>
          <w:szCs w:val="28"/>
          <w:lang w:val="kk-KZ"/>
        </w:rPr>
        <w:t>7(6)-сыныбына арналға</w:t>
      </w:r>
      <w:r w:rsidR="00CE5A8E">
        <w:rPr>
          <w:rFonts w:ascii="Times New Roman" w:hAnsi="Times New Roman" w:cs="Times New Roman"/>
          <w:sz w:val="28"/>
          <w:szCs w:val="28"/>
          <w:lang w:val="kk-KZ"/>
        </w:rPr>
        <w:t xml:space="preserve">н «Қазақстан тарихы» пәнінің ІV </w:t>
      </w:r>
      <w:r w:rsidRPr="00AD025A">
        <w:rPr>
          <w:rFonts w:ascii="Times New Roman" w:hAnsi="Times New Roman" w:cs="Times New Roman"/>
          <w:sz w:val="28"/>
          <w:szCs w:val="28"/>
          <w:lang w:val="kk-KZ"/>
        </w:rPr>
        <w:t>тарауының 15-параграфы «Ұлы Жібек жолы», 18-параграфы «Қалалардың дамуы (Х-ХІІ ғасырдың басы)» атты тақырыптарда ең алдымен Алматы облысы аймағында орналасқан ежелгі қалаларға мән беруге болады. Ол қалаларда сауда-саттық жасалған. Сондай қала</w:t>
      </w:r>
      <w:r w:rsidR="00CE5A8E">
        <w:rPr>
          <w:rFonts w:ascii="Times New Roman" w:hAnsi="Times New Roman" w:cs="Times New Roman"/>
          <w:sz w:val="28"/>
          <w:szCs w:val="28"/>
          <w:lang w:val="kk-KZ"/>
        </w:rPr>
        <w:t>лардың бірі ретінде академик К.</w:t>
      </w:r>
      <w:r w:rsidRPr="00AD025A">
        <w:rPr>
          <w:rFonts w:ascii="Times New Roman" w:hAnsi="Times New Roman" w:cs="Times New Roman"/>
          <w:sz w:val="28"/>
          <w:szCs w:val="28"/>
          <w:lang w:val="kk-KZ"/>
        </w:rPr>
        <w:t>Байпақов зерттеген Қойлықты атап өтуге болады. Ол қазіргі жазба деректер мен археологиялық мәліметтер-Антоновка селосының шығыс шетінде, Алматы облысының Сарқан ауданы орталығынан шығысқа таман 35 шақырым жердегі, Лепсі өзенінің алқабында орналасқан қаланың үйінді орны Қиялық немесе Қойлық (Антоновка) ауылының маңынан қираған құрылыстардан табылған. Оған дейін бұл жерде Екіоғыз  қаласы</w:t>
      </w:r>
      <w:r w:rsidR="00CE5A8E">
        <w:rPr>
          <w:rFonts w:ascii="Times New Roman" w:hAnsi="Times New Roman" w:cs="Times New Roman"/>
          <w:sz w:val="28"/>
          <w:szCs w:val="28"/>
          <w:lang w:val="kk-KZ"/>
        </w:rPr>
        <w:t xml:space="preserve"> </w:t>
      </w:r>
      <w:r w:rsidRPr="00AD025A">
        <w:rPr>
          <w:rFonts w:ascii="Times New Roman" w:hAnsi="Times New Roman" w:cs="Times New Roman"/>
          <w:sz w:val="28"/>
          <w:szCs w:val="28"/>
          <w:lang w:val="kk-KZ"/>
        </w:rPr>
        <w:t xml:space="preserve">да аталып өтіледі. Осындай жерлерді сабақ барысында өтіп, кейін ол жерлерге оқушыларды апаруға болады. Сол тарихи қаламен таныстыру арқылы негізгі мақсат тарихи жадты қалыптастыру. </w:t>
      </w:r>
    </w:p>
    <w:p w:rsidR="000F5D4B" w:rsidRPr="00BD4831" w:rsidRDefault="000F5D4B" w:rsidP="000F5D4B">
      <w:pPr>
        <w:spacing w:after="0" w:line="240" w:lineRule="auto"/>
        <w:jc w:val="both"/>
        <w:rPr>
          <w:rFonts w:ascii="Times New Roman" w:eastAsia="Calibri" w:hAnsi="Times New Roman" w:cs="Times New Roman"/>
          <w:sz w:val="28"/>
          <w:szCs w:val="28"/>
          <w:lang w:val="kk-KZ"/>
        </w:rPr>
      </w:pPr>
      <w:r w:rsidRPr="00BD4831">
        <w:rPr>
          <w:rFonts w:ascii="Times New Roman" w:eastAsia="Calibri" w:hAnsi="Times New Roman" w:cs="Times New Roman"/>
          <w:i/>
          <w:sz w:val="28"/>
          <w:szCs w:val="28"/>
          <w:lang w:val="kk-KZ"/>
        </w:rPr>
        <w:t>Тақырыбы:</w:t>
      </w:r>
      <w:r w:rsidRPr="00BD4831">
        <w:rPr>
          <w:rFonts w:ascii="Times New Roman" w:eastAsia="Calibri" w:hAnsi="Times New Roman" w:cs="Times New Roman"/>
          <w:sz w:val="28"/>
          <w:szCs w:val="28"/>
          <w:lang w:val="kk-KZ"/>
        </w:rPr>
        <w:t xml:space="preserve"> Біздің айналамыздағы тарихи ескерткіштер - Блум таксономиясы бойынша</w:t>
      </w:r>
    </w:p>
    <w:p w:rsidR="000F5D4B" w:rsidRPr="00A238D2" w:rsidRDefault="000F5D4B" w:rsidP="000F5D4B">
      <w:pPr>
        <w:spacing w:after="0" w:line="240" w:lineRule="auto"/>
        <w:ind w:firstLine="357"/>
        <w:jc w:val="both"/>
        <w:rPr>
          <w:rFonts w:ascii="Times New Roman" w:hAnsi="Times New Roman" w:cs="Times New Roman"/>
          <w:sz w:val="28"/>
          <w:szCs w:val="28"/>
          <w:lang w:val="kk-KZ"/>
        </w:rPr>
      </w:pPr>
      <w:r w:rsidRPr="00BD4831">
        <w:rPr>
          <w:rFonts w:ascii="Times New Roman" w:hAnsi="Times New Roman" w:cs="Times New Roman"/>
          <w:sz w:val="28"/>
          <w:szCs w:val="28"/>
          <w:lang w:val="kk-KZ"/>
        </w:rPr>
        <w:t>Сабақтың мақсаты:</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Біздің айналамыздағы тарихи ескерткіштер (Қойлық қалашығы, Черкасск қорғанысы және т.б.) туралы білімгерлердің визуалды түсінігін қалыптастыру. Оқушылардың тарихи фактілерді, оқиғаларды талқылауға белсенді қатысуы өз ойын түсінікті жеткізе білу біліктерін дамыту. Еліне, жеріне, ауданына</w:t>
      </w:r>
      <w:r w:rsidR="00CE5A8E">
        <w:rPr>
          <w:rFonts w:ascii="Times New Roman" w:hAnsi="Times New Roman" w:cs="Times New Roman"/>
          <w:sz w:val="28"/>
          <w:szCs w:val="28"/>
          <w:lang w:val="kk-KZ"/>
        </w:rPr>
        <w:t xml:space="preserve"> </w:t>
      </w:r>
      <w:r>
        <w:rPr>
          <w:rFonts w:ascii="Times New Roman" w:hAnsi="Times New Roman" w:cs="Times New Roman"/>
          <w:sz w:val="28"/>
          <w:szCs w:val="28"/>
          <w:lang w:val="kk-KZ"/>
        </w:rPr>
        <w:t>қатысты</w:t>
      </w:r>
      <w:r w:rsidR="00CE5A8E">
        <w:rPr>
          <w:rFonts w:ascii="Times New Roman" w:hAnsi="Times New Roman" w:cs="Times New Roman"/>
          <w:sz w:val="28"/>
          <w:szCs w:val="28"/>
          <w:lang w:val="kk-KZ"/>
        </w:rPr>
        <w:t xml:space="preserve"> </w:t>
      </w:r>
      <w:r>
        <w:rPr>
          <w:rFonts w:ascii="Times New Roman" w:hAnsi="Times New Roman" w:cs="Times New Roman"/>
          <w:sz w:val="28"/>
          <w:szCs w:val="28"/>
          <w:lang w:val="kk-KZ"/>
        </w:rPr>
        <w:t>мәліметтерге назар аудару арқылы патриоттық сезімін оятып, өз отанын құрметтеуге тәрбиелеу.</w:t>
      </w:r>
    </w:p>
    <w:p w:rsidR="000F5D4B" w:rsidRPr="00477A21" w:rsidRDefault="000F5D4B" w:rsidP="000F5D4B">
      <w:pPr>
        <w:tabs>
          <w:tab w:val="left" w:pos="6236"/>
        </w:tabs>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Pr>
          <w:rFonts w:ascii="Times New Roman" w:hAnsi="Times New Roman" w:cs="Times New Roman"/>
          <w:sz w:val="28"/>
          <w:szCs w:val="28"/>
          <w:lang w:val="kk-KZ"/>
        </w:rPr>
        <w:t>Біздің айналамыздағы тарихи ескерткіштер</w:t>
      </w:r>
      <w:r>
        <w:rPr>
          <w:rFonts w:ascii="Times New Roman" w:eastAsia="Calibri" w:hAnsi="Times New Roman" w:cs="Times New Roman"/>
          <w:sz w:val="28"/>
          <w:szCs w:val="28"/>
          <w:lang w:val="kk-KZ"/>
        </w:rPr>
        <w:t>» атты тақырыпта өтілетін «дәстүрлі» сабағын қорытындылау үшін,  «Блум таксаномиясы» бойынша оқушыларға төмендегі кестені пайдалана отырып сабақты қорытындылатуға</w:t>
      </w:r>
      <w:r w:rsidR="00CE5A8E">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үйретуге болады:</w:t>
      </w:r>
    </w:p>
    <w:p w:rsidR="00960B76" w:rsidRPr="00960B76" w:rsidRDefault="00960B76" w:rsidP="00960B76">
      <w:pPr>
        <w:tabs>
          <w:tab w:val="left" w:pos="6236"/>
        </w:tabs>
        <w:spacing w:after="0" w:line="240" w:lineRule="auto"/>
        <w:jc w:val="center"/>
        <w:rPr>
          <w:rFonts w:ascii="Times New Roman" w:eastAsia="Calibri" w:hAnsi="Times New Roman" w:cs="Times New Roman"/>
          <w:sz w:val="24"/>
          <w:szCs w:val="24"/>
          <w:lang w:val="kk-KZ"/>
        </w:rPr>
      </w:pPr>
      <w:r w:rsidRPr="00960B76">
        <w:rPr>
          <w:rFonts w:ascii="Times New Roman" w:eastAsia="Calibri" w:hAnsi="Times New Roman" w:cs="Times New Roman"/>
          <w:sz w:val="24"/>
          <w:szCs w:val="24"/>
          <w:lang w:val="kk-KZ"/>
        </w:rPr>
        <w:t>Кесте 1</w:t>
      </w:r>
      <w:r>
        <w:rPr>
          <w:rFonts w:ascii="Times New Roman" w:eastAsia="Calibri" w:hAnsi="Times New Roman" w:cs="Times New Roman"/>
          <w:sz w:val="24"/>
          <w:szCs w:val="24"/>
          <w:lang w:val="kk-KZ"/>
        </w:rPr>
        <w:t>3</w:t>
      </w:r>
      <w:r w:rsidRPr="00960B76">
        <w:rPr>
          <w:rFonts w:ascii="Times New Roman" w:eastAsia="Calibri" w:hAnsi="Times New Roman" w:cs="Times New Roman"/>
          <w:sz w:val="24"/>
          <w:szCs w:val="24"/>
          <w:lang w:val="kk-KZ"/>
        </w:rPr>
        <w:t xml:space="preserve"> – Оқушыларға Блум таксономиясы негізінде берілген кестені толтыру тапсырмасы</w:t>
      </w:r>
    </w:p>
    <w:p w:rsidR="000F5D4B" w:rsidRPr="003D2A43" w:rsidRDefault="000F5D4B" w:rsidP="000F5D4B">
      <w:pPr>
        <w:tabs>
          <w:tab w:val="left" w:pos="6236"/>
        </w:tabs>
        <w:spacing w:after="0" w:line="240" w:lineRule="auto"/>
        <w:jc w:val="both"/>
        <w:rPr>
          <w:rFonts w:ascii="Times New Roman" w:eastAsia="Calibri"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4"/>
        <w:gridCol w:w="1559"/>
        <w:gridCol w:w="851"/>
        <w:gridCol w:w="1417"/>
        <w:gridCol w:w="1418"/>
        <w:gridCol w:w="992"/>
      </w:tblGrid>
      <w:tr w:rsidR="000F5D4B" w:rsidRPr="00F80EB3" w:rsidTr="005C0CBF">
        <w:tc>
          <w:tcPr>
            <w:tcW w:w="3794" w:type="dxa"/>
            <w:tcBorders>
              <w:top w:val="single" w:sz="4" w:space="0" w:color="auto"/>
              <w:left w:val="single" w:sz="4" w:space="0" w:color="auto"/>
              <w:bottom w:val="single" w:sz="4" w:space="0" w:color="auto"/>
              <w:right w:val="single" w:sz="4" w:space="0" w:color="auto"/>
            </w:tcBorders>
            <w:hideMark/>
          </w:tcPr>
          <w:p w:rsidR="000F5D4B" w:rsidRDefault="000F5D4B" w:rsidP="005C0CBF">
            <w:pPr>
              <w:tabs>
                <w:tab w:val="left" w:pos="6236"/>
              </w:tabs>
              <w:spacing w:after="0" w:line="240" w:lineRule="auto"/>
              <w:jc w:val="center"/>
              <w:rPr>
                <w:rFonts w:ascii="Times New Roman" w:eastAsia="Calibri" w:hAnsi="Times New Roman" w:cs="Times New Roman"/>
                <w:sz w:val="24"/>
                <w:szCs w:val="24"/>
                <w:lang w:val="kk-KZ"/>
              </w:rPr>
            </w:pPr>
          </w:p>
          <w:p w:rsidR="000F5D4B" w:rsidRPr="00F80EB3" w:rsidRDefault="000F5D4B" w:rsidP="005C0CBF">
            <w:pPr>
              <w:tabs>
                <w:tab w:val="left" w:pos="6236"/>
              </w:tabs>
              <w:spacing w:after="0" w:line="240" w:lineRule="auto"/>
              <w:jc w:val="center"/>
              <w:rPr>
                <w:rFonts w:ascii="Times New Roman" w:eastAsia="Calibri" w:hAnsi="Times New Roman" w:cs="Times New Roman"/>
                <w:sz w:val="24"/>
                <w:szCs w:val="24"/>
                <w:lang w:val="kk-KZ"/>
              </w:rPr>
            </w:pPr>
            <w:r w:rsidRPr="00F80EB3">
              <w:rPr>
                <w:rFonts w:ascii="Times New Roman" w:eastAsia="Calibri" w:hAnsi="Times New Roman" w:cs="Times New Roman"/>
                <w:sz w:val="24"/>
                <w:szCs w:val="24"/>
                <w:lang w:val="kk-KZ"/>
              </w:rPr>
              <w:lastRenderedPageBreak/>
              <w:t>Сұрақтар</w:t>
            </w:r>
          </w:p>
        </w:tc>
        <w:tc>
          <w:tcPr>
            <w:tcW w:w="1559" w:type="dxa"/>
            <w:tcBorders>
              <w:top w:val="single" w:sz="4" w:space="0" w:color="auto"/>
              <w:left w:val="single" w:sz="4" w:space="0" w:color="auto"/>
              <w:bottom w:val="single" w:sz="4" w:space="0" w:color="auto"/>
              <w:right w:val="single" w:sz="4" w:space="0" w:color="auto"/>
            </w:tcBorders>
            <w:hideMark/>
          </w:tcPr>
          <w:p w:rsidR="000F5D4B" w:rsidRPr="00F80EB3" w:rsidRDefault="00CE5A8E" w:rsidP="005C0CBF">
            <w:pPr>
              <w:tabs>
                <w:tab w:val="left" w:pos="6236"/>
              </w:tabs>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Оқулықтар </w:t>
            </w:r>
            <w:r w:rsidR="000F5D4B" w:rsidRPr="00F80EB3">
              <w:rPr>
                <w:rFonts w:ascii="Times New Roman" w:eastAsia="Calibri" w:hAnsi="Times New Roman" w:cs="Times New Roman"/>
                <w:sz w:val="24"/>
                <w:szCs w:val="24"/>
                <w:lang w:val="kk-KZ"/>
              </w:rPr>
              <w:lastRenderedPageBreak/>
              <w:t>мен ғылыми әдебиет</w:t>
            </w:r>
          </w:p>
        </w:tc>
        <w:tc>
          <w:tcPr>
            <w:tcW w:w="851" w:type="dxa"/>
            <w:tcBorders>
              <w:top w:val="single" w:sz="4" w:space="0" w:color="auto"/>
              <w:left w:val="single" w:sz="4" w:space="0" w:color="auto"/>
              <w:bottom w:val="single" w:sz="4" w:space="0" w:color="auto"/>
              <w:right w:val="single" w:sz="4" w:space="0" w:color="auto"/>
            </w:tcBorders>
            <w:hideMark/>
          </w:tcPr>
          <w:p w:rsidR="000F5D4B" w:rsidRPr="00F80EB3" w:rsidRDefault="000F5D4B" w:rsidP="005C0CBF">
            <w:pPr>
              <w:tabs>
                <w:tab w:val="left" w:pos="6236"/>
              </w:tabs>
              <w:spacing w:after="0" w:line="240" w:lineRule="auto"/>
              <w:jc w:val="center"/>
              <w:rPr>
                <w:rFonts w:ascii="Times New Roman" w:eastAsia="Calibri" w:hAnsi="Times New Roman" w:cs="Times New Roman"/>
                <w:sz w:val="24"/>
                <w:szCs w:val="24"/>
                <w:lang w:val="kk-KZ"/>
              </w:rPr>
            </w:pPr>
            <w:r w:rsidRPr="00F80EB3">
              <w:rPr>
                <w:rFonts w:ascii="Times New Roman" w:eastAsia="Calibri" w:hAnsi="Times New Roman" w:cs="Times New Roman"/>
                <w:sz w:val="24"/>
                <w:szCs w:val="24"/>
                <w:lang w:val="kk-KZ"/>
              </w:rPr>
              <w:lastRenderedPageBreak/>
              <w:t>БАҚ</w:t>
            </w:r>
          </w:p>
        </w:tc>
        <w:tc>
          <w:tcPr>
            <w:tcW w:w="1417" w:type="dxa"/>
            <w:tcBorders>
              <w:top w:val="single" w:sz="4" w:space="0" w:color="auto"/>
              <w:left w:val="single" w:sz="4" w:space="0" w:color="auto"/>
              <w:bottom w:val="single" w:sz="4" w:space="0" w:color="auto"/>
              <w:right w:val="single" w:sz="4" w:space="0" w:color="auto"/>
            </w:tcBorders>
            <w:hideMark/>
          </w:tcPr>
          <w:p w:rsidR="000F5D4B" w:rsidRPr="00F80EB3" w:rsidRDefault="000F5D4B" w:rsidP="005C0CBF">
            <w:pPr>
              <w:tabs>
                <w:tab w:val="left" w:pos="6236"/>
              </w:tabs>
              <w:spacing w:after="0" w:line="240" w:lineRule="auto"/>
              <w:jc w:val="center"/>
              <w:rPr>
                <w:rFonts w:ascii="Times New Roman" w:eastAsia="Calibri" w:hAnsi="Times New Roman" w:cs="Times New Roman"/>
                <w:sz w:val="24"/>
                <w:szCs w:val="24"/>
                <w:lang w:val="kk-KZ"/>
              </w:rPr>
            </w:pPr>
            <w:r w:rsidRPr="00F80EB3">
              <w:rPr>
                <w:rFonts w:ascii="Times New Roman" w:eastAsia="Calibri" w:hAnsi="Times New Roman" w:cs="Times New Roman"/>
                <w:sz w:val="24"/>
                <w:szCs w:val="24"/>
                <w:lang w:val="kk-KZ"/>
              </w:rPr>
              <w:t>Интернет</w:t>
            </w:r>
          </w:p>
        </w:tc>
        <w:tc>
          <w:tcPr>
            <w:tcW w:w="1418" w:type="dxa"/>
            <w:tcBorders>
              <w:top w:val="single" w:sz="4" w:space="0" w:color="auto"/>
              <w:left w:val="single" w:sz="4" w:space="0" w:color="auto"/>
              <w:bottom w:val="single" w:sz="4" w:space="0" w:color="auto"/>
              <w:right w:val="single" w:sz="4" w:space="0" w:color="auto"/>
            </w:tcBorders>
            <w:hideMark/>
          </w:tcPr>
          <w:p w:rsidR="000F5D4B" w:rsidRPr="00F80EB3" w:rsidRDefault="000F5D4B" w:rsidP="005C0CBF">
            <w:pPr>
              <w:tabs>
                <w:tab w:val="left" w:pos="6236"/>
              </w:tabs>
              <w:spacing w:after="0" w:line="240" w:lineRule="auto"/>
              <w:jc w:val="center"/>
              <w:rPr>
                <w:rFonts w:ascii="Times New Roman" w:eastAsia="Calibri" w:hAnsi="Times New Roman" w:cs="Times New Roman"/>
                <w:sz w:val="24"/>
                <w:szCs w:val="24"/>
                <w:lang w:val="kk-KZ"/>
              </w:rPr>
            </w:pPr>
            <w:r w:rsidRPr="00F80EB3">
              <w:rPr>
                <w:rFonts w:ascii="Times New Roman" w:eastAsia="Calibri" w:hAnsi="Times New Roman" w:cs="Times New Roman"/>
                <w:sz w:val="24"/>
                <w:szCs w:val="24"/>
                <w:lang w:val="kk-KZ"/>
              </w:rPr>
              <w:t>Интервью</w:t>
            </w:r>
          </w:p>
        </w:tc>
        <w:tc>
          <w:tcPr>
            <w:tcW w:w="992" w:type="dxa"/>
            <w:tcBorders>
              <w:top w:val="single" w:sz="4" w:space="0" w:color="auto"/>
              <w:left w:val="single" w:sz="4" w:space="0" w:color="auto"/>
              <w:bottom w:val="single" w:sz="4" w:space="0" w:color="auto"/>
              <w:right w:val="single" w:sz="4" w:space="0" w:color="auto"/>
            </w:tcBorders>
            <w:hideMark/>
          </w:tcPr>
          <w:p w:rsidR="000F5D4B" w:rsidRPr="00F80EB3" w:rsidRDefault="000F5D4B" w:rsidP="005C0CBF">
            <w:pPr>
              <w:tabs>
                <w:tab w:val="left" w:pos="6236"/>
              </w:tabs>
              <w:spacing w:after="0" w:line="240" w:lineRule="auto"/>
              <w:jc w:val="center"/>
              <w:rPr>
                <w:rFonts w:ascii="Times New Roman" w:eastAsia="Calibri" w:hAnsi="Times New Roman" w:cs="Times New Roman"/>
                <w:sz w:val="24"/>
                <w:szCs w:val="24"/>
                <w:lang w:val="kk-KZ"/>
              </w:rPr>
            </w:pPr>
            <w:r w:rsidRPr="00F80EB3">
              <w:rPr>
                <w:rFonts w:ascii="Times New Roman" w:eastAsia="Calibri" w:hAnsi="Times New Roman" w:cs="Times New Roman"/>
                <w:sz w:val="24"/>
                <w:szCs w:val="24"/>
                <w:lang w:val="kk-KZ"/>
              </w:rPr>
              <w:t>Сауал-</w:t>
            </w:r>
            <w:r w:rsidRPr="00F80EB3">
              <w:rPr>
                <w:rFonts w:ascii="Times New Roman" w:eastAsia="Calibri" w:hAnsi="Times New Roman" w:cs="Times New Roman"/>
                <w:sz w:val="24"/>
                <w:szCs w:val="24"/>
                <w:lang w:val="kk-KZ"/>
              </w:rPr>
              <w:lastRenderedPageBreak/>
              <w:t>нама</w:t>
            </w:r>
          </w:p>
        </w:tc>
      </w:tr>
      <w:tr w:rsidR="000F5D4B" w:rsidRPr="00F80EB3" w:rsidTr="005C0CBF">
        <w:tc>
          <w:tcPr>
            <w:tcW w:w="3794" w:type="dxa"/>
            <w:tcBorders>
              <w:top w:val="single" w:sz="4" w:space="0" w:color="auto"/>
              <w:left w:val="single" w:sz="4" w:space="0" w:color="auto"/>
              <w:bottom w:val="single" w:sz="4" w:space="0" w:color="auto"/>
              <w:right w:val="single" w:sz="4" w:space="0" w:color="auto"/>
            </w:tcBorders>
            <w:hideMark/>
          </w:tcPr>
          <w:p w:rsidR="000F5D4B" w:rsidRPr="00F80EB3" w:rsidRDefault="000F5D4B" w:rsidP="005C0CBF">
            <w:pPr>
              <w:tabs>
                <w:tab w:val="left" w:pos="6236"/>
              </w:tabs>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Қойлық қалашығына</w:t>
            </w:r>
            <w:r w:rsidR="00CE5A8E">
              <w:rPr>
                <w:rFonts w:ascii="Times New Roman" w:eastAsia="Calibri" w:hAnsi="Times New Roman" w:cs="Times New Roman"/>
                <w:sz w:val="24"/>
                <w:szCs w:val="24"/>
                <w:lang w:val="kk-KZ"/>
              </w:rPr>
              <w:t xml:space="preserve"> қатысты дерек</w:t>
            </w:r>
            <w:r w:rsidRPr="00F80EB3">
              <w:rPr>
                <w:rFonts w:ascii="Times New Roman" w:eastAsia="Calibri" w:hAnsi="Times New Roman" w:cs="Times New Roman"/>
                <w:sz w:val="24"/>
                <w:szCs w:val="24"/>
                <w:lang w:val="kk-KZ"/>
              </w:rPr>
              <w:t xml:space="preserve">көздерін атаңыз </w:t>
            </w:r>
          </w:p>
        </w:tc>
        <w:tc>
          <w:tcPr>
            <w:tcW w:w="1559" w:type="dxa"/>
            <w:tcBorders>
              <w:top w:val="single" w:sz="4" w:space="0" w:color="auto"/>
              <w:left w:val="single" w:sz="4" w:space="0" w:color="auto"/>
              <w:bottom w:val="single" w:sz="4" w:space="0" w:color="auto"/>
              <w:right w:val="single" w:sz="4" w:space="0" w:color="auto"/>
            </w:tcBorders>
          </w:tcPr>
          <w:p w:rsidR="000F5D4B" w:rsidRPr="00F80EB3" w:rsidRDefault="000F5D4B" w:rsidP="005C0CBF">
            <w:pPr>
              <w:tabs>
                <w:tab w:val="left" w:pos="6236"/>
              </w:tabs>
              <w:spacing w:after="0" w:line="240" w:lineRule="auto"/>
              <w:jc w:val="center"/>
              <w:rPr>
                <w:rFonts w:ascii="Times New Roman" w:eastAsia="Calibri" w:hAnsi="Times New Roman" w:cs="Times New Roman"/>
                <w:sz w:val="24"/>
                <w:szCs w:val="24"/>
                <w:lang w:val="kk-KZ"/>
              </w:rPr>
            </w:pPr>
          </w:p>
        </w:tc>
        <w:tc>
          <w:tcPr>
            <w:tcW w:w="851" w:type="dxa"/>
            <w:tcBorders>
              <w:top w:val="single" w:sz="4" w:space="0" w:color="auto"/>
              <w:left w:val="single" w:sz="4" w:space="0" w:color="auto"/>
              <w:bottom w:val="single" w:sz="4" w:space="0" w:color="auto"/>
              <w:right w:val="single" w:sz="4" w:space="0" w:color="auto"/>
            </w:tcBorders>
          </w:tcPr>
          <w:p w:rsidR="000F5D4B" w:rsidRPr="00F80EB3" w:rsidRDefault="000F5D4B" w:rsidP="005C0CBF">
            <w:pPr>
              <w:tabs>
                <w:tab w:val="left" w:pos="6236"/>
              </w:tabs>
              <w:spacing w:after="0" w:line="240" w:lineRule="auto"/>
              <w:jc w:val="both"/>
              <w:rPr>
                <w:rFonts w:ascii="Times New Roman" w:eastAsia="Calibri" w:hAnsi="Times New Roman" w:cs="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tcPr>
          <w:p w:rsidR="000F5D4B" w:rsidRPr="00F80EB3" w:rsidRDefault="000F5D4B" w:rsidP="005C0CBF">
            <w:pPr>
              <w:tabs>
                <w:tab w:val="left" w:pos="6236"/>
              </w:tabs>
              <w:spacing w:after="0" w:line="240" w:lineRule="auto"/>
              <w:jc w:val="both"/>
              <w:rPr>
                <w:rFonts w:ascii="Times New Roman" w:eastAsia="Calibri" w:hAnsi="Times New Roman" w:cs="Times New Roman"/>
                <w:sz w:val="24"/>
                <w:szCs w:val="24"/>
                <w:lang w:val="kk-KZ"/>
              </w:rPr>
            </w:pPr>
          </w:p>
        </w:tc>
        <w:tc>
          <w:tcPr>
            <w:tcW w:w="1418" w:type="dxa"/>
            <w:tcBorders>
              <w:top w:val="single" w:sz="4" w:space="0" w:color="auto"/>
              <w:left w:val="single" w:sz="4" w:space="0" w:color="auto"/>
              <w:bottom w:val="single" w:sz="4" w:space="0" w:color="auto"/>
              <w:right w:val="single" w:sz="4" w:space="0" w:color="auto"/>
            </w:tcBorders>
          </w:tcPr>
          <w:p w:rsidR="000F5D4B" w:rsidRPr="00F80EB3" w:rsidRDefault="000F5D4B" w:rsidP="005C0CBF">
            <w:pPr>
              <w:tabs>
                <w:tab w:val="left" w:pos="6236"/>
              </w:tabs>
              <w:spacing w:after="0" w:line="240" w:lineRule="auto"/>
              <w:jc w:val="both"/>
              <w:rPr>
                <w:rFonts w:ascii="Times New Roman" w:eastAsia="Calibri" w:hAnsi="Times New Roman" w:cs="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tcPr>
          <w:p w:rsidR="000F5D4B" w:rsidRPr="00F80EB3" w:rsidRDefault="000F5D4B" w:rsidP="005C0CBF">
            <w:pPr>
              <w:tabs>
                <w:tab w:val="left" w:pos="6236"/>
              </w:tabs>
              <w:spacing w:after="0" w:line="240" w:lineRule="auto"/>
              <w:jc w:val="both"/>
              <w:rPr>
                <w:rFonts w:ascii="Times New Roman" w:eastAsia="Calibri" w:hAnsi="Times New Roman" w:cs="Times New Roman"/>
                <w:sz w:val="24"/>
                <w:szCs w:val="24"/>
                <w:lang w:val="kk-KZ"/>
              </w:rPr>
            </w:pPr>
          </w:p>
        </w:tc>
      </w:tr>
      <w:tr w:rsidR="000F5D4B" w:rsidRPr="00F80EB3" w:rsidTr="005C0CBF">
        <w:tc>
          <w:tcPr>
            <w:tcW w:w="3794" w:type="dxa"/>
            <w:tcBorders>
              <w:top w:val="single" w:sz="4" w:space="0" w:color="auto"/>
              <w:left w:val="single" w:sz="4" w:space="0" w:color="auto"/>
              <w:bottom w:val="single" w:sz="4" w:space="0" w:color="auto"/>
              <w:right w:val="single" w:sz="4" w:space="0" w:color="auto"/>
            </w:tcBorders>
            <w:hideMark/>
          </w:tcPr>
          <w:p w:rsidR="000F5D4B" w:rsidRPr="00F80EB3" w:rsidRDefault="000F5D4B" w:rsidP="005C0CBF">
            <w:pPr>
              <w:tabs>
                <w:tab w:val="left" w:pos="6236"/>
              </w:tabs>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Қойлық  қалашығын зерттеген</w:t>
            </w:r>
            <w:r w:rsidR="00CE5A8E">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ғалымдарға тоқталыңыз</w:t>
            </w:r>
          </w:p>
        </w:tc>
        <w:tc>
          <w:tcPr>
            <w:tcW w:w="1559" w:type="dxa"/>
            <w:tcBorders>
              <w:top w:val="single" w:sz="4" w:space="0" w:color="auto"/>
              <w:left w:val="single" w:sz="4" w:space="0" w:color="auto"/>
              <w:bottom w:val="single" w:sz="4" w:space="0" w:color="auto"/>
              <w:right w:val="single" w:sz="4" w:space="0" w:color="auto"/>
            </w:tcBorders>
          </w:tcPr>
          <w:p w:rsidR="000F5D4B" w:rsidRPr="00F80EB3" w:rsidRDefault="000F5D4B" w:rsidP="005C0CBF">
            <w:pPr>
              <w:tabs>
                <w:tab w:val="left" w:pos="6236"/>
              </w:tabs>
              <w:spacing w:after="0" w:line="240" w:lineRule="auto"/>
              <w:jc w:val="both"/>
              <w:rPr>
                <w:rFonts w:ascii="Times New Roman" w:eastAsia="Calibri" w:hAnsi="Times New Roman" w:cs="Times New Roman"/>
                <w:sz w:val="24"/>
                <w:szCs w:val="24"/>
                <w:lang w:val="kk-KZ"/>
              </w:rPr>
            </w:pPr>
          </w:p>
        </w:tc>
        <w:tc>
          <w:tcPr>
            <w:tcW w:w="851" w:type="dxa"/>
            <w:tcBorders>
              <w:top w:val="single" w:sz="4" w:space="0" w:color="auto"/>
              <w:left w:val="single" w:sz="4" w:space="0" w:color="auto"/>
              <w:bottom w:val="single" w:sz="4" w:space="0" w:color="auto"/>
              <w:right w:val="single" w:sz="4" w:space="0" w:color="auto"/>
            </w:tcBorders>
          </w:tcPr>
          <w:p w:rsidR="000F5D4B" w:rsidRPr="00F80EB3" w:rsidRDefault="000F5D4B" w:rsidP="005C0CBF">
            <w:pPr>
              <w:tabs>
                <w:tab w:val="left" w:pos="6236"/>
              </w:tabs>
              <w:spacing w:after="0" w:line="240" w:lineRule="auto"/>
              <w:jc w:val="both"/>
              <w:rPr>
                <w:rFonts w:ascii="Times New Roman" w:eastAsia="Calibri" w:hAnsi="Times New Roman" w:cs="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tcPr>
          <w:p w:rsidR="000F5D4B" w:rsidRPr="00F80EB3" w:rsidRDefault="000F5D4B" w:rsidP="005C0CBF">
            <w:pPr>
              <w:tabs>
                <w:tab w:val="left" w:pos="6236"/>
              </w:tabs>
              <w:spacing w:after="0" w:line="240" w:lineRule="auto"/>
              <w:jc w:val="both"/>
              <w:rPr>
                <w:rFonts w:ascii="Times New Roman" w:eastAsia="Calibri" w:hAnsi="Times New Roman" w:cs="Times New Roman"/>
                <w:sz w:val="24"/>
                <w:szCs w:val="24"/>
                <w:lang w:val="kk-KZ"/>
              </w:rPr>
            </w:pPr>
          </w:p>
        </w:tc>
        <w:tc>
          <w:tcPr>
            <w:tcW w:w="1418" w:type="dxa"/>
            <w:tcBorders>
              <w:top w:val="single" w:sz="4" w:space="0" w:color="auto"/>
              <w:left w:val="single" w:sz="4" w:space="0" w:color="auto"/>
              <w:bottom w:val="single" w:sz="4" w:space="0" w:color="auto"/>
              <w:right w:val="single" w:sz="4" w:space="0" w:color="auto"/>
            </w:tcBorders>
          </w:tcPr>
          <w:p w:rsidR="000F5D4B" w:rsidRPr="00F80EB3" w:rsidRDefault="000F5D4B" w:rsidP="005C0CBF">
            <w:pPr>
              <w:tabs>
                <w:tab w:val="left" w:pos="6236"/>
              </w:tabs>
              <w:spacing w:after="0" w:line="240" w:lineRule="auto"/>
              <w:jc w:val="both"/>
              <w:rPr>
                <w:rFonts w:ascii="Times New Roman" w:eastAsia="Calibri" w:hAnsi="Times New Roman" w:cs="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tcPr>
          <w:p w:rsidR="000F5D4B" w:rsidRPr="00F80EB3" w:rsidRDefault="000F5D4B" w:rsidP="005C0CBF">
            <w:pPr>
              <w:tabs>
                <w:tab w:val="left" w:pos="6236"/>
              </w:tabs>
              <w:spacing w:after="0" w:line="240" w:lineRule="auto"/>
              <w:jc w:val="both"/>
              <w:rPr>
                <w:rFonts w:ascii="Times New Roman" w:eastAsia="Calibri" w:hAnsi="Times New Roman" w:cs="Times New Roman"/>
                <w:sz w:val="24"/>
                <w:szCs w:val="24"/>
                <w:lang w:val="kk-KZ"/>
              </w:rPr>
            </w:pPr>
          </w:p>
        </w:tc>
      </w:tr>
      <w:tr w:rsidR="000F5D4B" w:rsidRPr="00F80EB3" w:rsidTr="005C0CBF">
        <w:tc>
          <w:tcPr>
            <w:tcW w:w="3794" w:type="dxa"/>
            <w:tcBorders>
              <w:top w:val="single" w:sz="4" w:space="0" w:color="auto"/>
              <w:left w:val="single" w:sz="4" w:space="0" w:color="auto"/>
              <w:bottom w:val="single" w:sz="4" w:space="0" w:color="auto"/>
              <w:right w:val="single" w:sz="4" w:space="0" w:color="auto"/>
            </w:tcBorders>
            <w:hideMark/>
          </w:tcPr>
          <w:p w:rsidR="000F5D4B" w:rsidRPr="00F80EB3" w:rsidRDefault="000F5D4B" w:rsidP="005C0CBF">
            <w:pPr>
              <w:tabs>
                <w:tab w:val="left" w:pos="6236"/>
              </w:tabs>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Чер</w:t>
            </w:r>
            <w:r w:rsidR="00CE5A8E">
              <w:rPr>
                <w:rFonts w:ascii="Times New Roman" w:eastAsia="Calibri" w:hAnsi="Times New Roman" w:cs="Times New Roman"/>
                <w:sz w:val="24"/>
                <w:szCs w:val="24"/>
                <w:lang w:val="kk-KZ"/>
              </w:rPr>
              <w:t>касск қорғанысына қатысты дерек</w:t>
            </w:r>
            <w:r>
              <w:rPr>
                <w:rFonts w:ascii="Times New Roman" w:eastAsia="Calibri" w:hAnsi="Times New Roman" w:cs="Times New Roman"/>
                <w:sz w:val="24"/>
                <w:szCs w:val="24"/>
                <w:lang w:val="kk-KZ"/>
              </w:rPr>
              <w:t>көздерін атаңыз</w:t>
            </w:r>
          </w:p>
        </w:tc>
        <w:tc>
          <w:tcPr>
            <w:tcW w:w="1559" w:type="dxa"/>
            <w:tcBorders>
              <w:top w:val="single" w:sz="4" w:space="0" w:color="auto"/>
              <w:left w:val="single" w:sz="4" w:space="0" w:color="auto"/>
              <w:bottom w:val="single" w:sz="4" w:space="0" w:color="auto"/>
              <w:right w:val="single" w:sz="4" w:space="0" w:color="auto"/>
            </w:tcBorders>
          </w:tcPr>
          <w:p w:rsidR="000F5D4B" w:rsidRPr="00F80EB3" w:rsidRDefault="000F5D4B" w:rsidP="005C0CBF">
            <w:pPr>
              <w:tabs>
                <w:tab w:val="left" w:pos="6236"/>
              </w:tabs>
              <w:spacing w:after="0" w:line="240" w:lineRule="auto"/>
              <w:jc w:val="both"/>
              <w:rPr>
                <w:rFonts w:ascii="Times New Roman" w:eastAsia="Calibri" w:hAnsi="Times New Roman" w:cs="Times New Roman"/>
                <w:sz w:val="24"/>
                <w:szCs w:val="24"/>
                <w:lang w:val="kk-KZ"/>
              </w:rPr>
            </w:pPr>
          </w:p>
        </w:tc>
        <w:tc>
          <w:tcPr>
            <w:tcW w:w="851" w:type="dxa"/>
            <w:tcBorders>
              <w:top w:val="single" w:sz="4" w:space="0" w:color="auto"/>
              <w:left w:val="single" w:sz="4" w:space="0" w:color="auto"/>
              <w:bottom w:val="single" w:sz="4" w:space="0" w:color="auto"/>
              <w:right w:val="single" w:sz="4" w:space="0" w:color="auto"/>
            </w:tcBorders>
          </w:tcPr>
          <w:p w:rsidR="000F5D4B" w:rsidRPr="00F80EB3" w:rsidRDefault="000F5D4B" w:rsidP="005C0CBF">
            <w:pPr>
              <w:tabs>
                <w:tab w:val="left" w:pos="6236"/>
              </w:tabs>
              <w:spacing w:after="0" w:line="240" w:lineRule="auto"/>
              <w:jc w:val="both"/>
              <w:rPr>
                <w:rFonts w:ascii="Times New Roman" w:eastAsia="Calibri" w:hAnsi="Times New Roman" w:cs="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tcPr>
          <w:p w:rsidR="000F5D4B" w:rsidRPr="00F80EB3" w:rsidRDefault="000F5D4B" w:rsidP="005C0CBF">
            <w:pPr>
              <w:tabs>
                <w:tab w:val="left" w:pos="6236"/>
              </w:tabs>
              <w:spacing w:after="0" w:line="240" w:lineRule="auto"/>
              <w:jc w:val="both"/>
              <w:rPr>
                <w:rFonts w:ascii="Times New Roman" w:eastAsia="Calibri" w:hAnsi="Times New Roman" w:cs="Times New Roman"/>
                <w:sz w:val="24"/>
                <w:szCs w:val="24"/>
                <w:lang w:val="kk-KZ"/>
              </w:rPr>
            </w:pPr>
          </w:p>
        </w:tc>
        <w:tc>
          <w:tcPr>
            <w:tcW w:w="1418" w:type="dxa"/>
            <w:tcBorders>
              <w:top w:val="single" w:sz="4" w:space="0" w:color="auto"/>
              <w:left w:val="single" w:sz="4" w:space="0" w:color="auto"/>
              <w:bottom w:val="single" w:sz="4" w:space="0" w:color="auto"/>
              <w:right w:val="single" w:sz="4" w:space="0" w:color="auto"/>
            </w:tcBorders>
          </w:tcPr>
          <w:p w:rsidR="000F5D4B" w:rsidRPr="00F80EB3" w:rsidRDefault="000F5D4B" w:rsidP="005C0CBF">
            <w:pPr>
              <w:tabs>
                <w:tab w:val="left" w:pos="6236"/>
              </w:tabs>
              <w:spacing w:after="0" w:line="240" w:lineRule="auto"/>
              <w:jc w:val="both"/>
              <w:rPr>
                <w:rFonts w:ascii="Times New Roman" w:eastAsia="Calibri" w:hAnsi="Times New Roman" w:cs="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tcPr>
          <w:p w:rsidR="000F5D4B" w:rsidRPr="00F80EB3" w:rsidRDefault="000F5D4B" w:rsidP="005C0CBF">
            <w:pPr>
              <w:tabs>
                <w:tab w:val="left" w:pos="6236"/>
              </w:tabs>
              <w:spacing w:after="0" w:line="240" w:lineRule="auto"/>
              <w:jc w:val="both"/>
              <w:rPr>
                <w:rFonts w:ascii="Times New Roman" w:eastAsia="Calibri" w:hAnsi="Times New Roman" w:cs="Times New Roman"/>
                <w:sz w:val="24"/>
                <w:szCs w:val="24"/>
                <w:lang w:val="kk-KZ"/>
              </w:rPr>
            </w:pPr>
          </w:p>
        </w:tc>
      </w:tr>
      <w:tr w:rsidR="000F5D4B" w:rsidRPr="00F80EB3" w:rsidTr="005C0CBF">
        <w:tc>
          <w:tcPr>
            <w:tcW w:w="3794" w:type="dxa"/>
            <w:tcBorders>
              <w:top w:val="single" w:sz="4" w:space="0" w:color="auto"/>
              <w:left w:val="single" w:sz="4" w:space="0" w:color="auto"/>
              <w:bottom w:val="single" w:sz="4" w:space="0" w:color="auto"/>
              <w:right w:val="single" w:sz="4" w:space="0" w:color="auto"/>
            </w:tcBorders>
            <w:hideMark/>
          </w:tcPr>
          <w:p w:rsidR="000F5D4B" w:rsidRPr="00F80EB3" w:rsidRDefault="000F5D4B" w:rsidP="005C0CBF">
            <w:pPr>
              <w:tabs>
                <w:tab w:val="left" w:pos="6236"/>
              </w:tabs>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Черкасск қорғанысы тарихына қатысты ғалымдар пікірі туралы  тоқталыңыз</w:t>
            </w:r>
          </w:p>
        </w:tc>
        <w:tc>
          <w:tcPr>
            <w:tcW w:w="1559" w:type="dxa"/>
            <w:tcBorders>
              <w:top w:val="single" w:sz="4" w:space="0" w:color="auto"/>
              <w:left w:val="single" w:sz="4" w:space="0" w:color="auto"/>
              <w:bottom w:val="single" w:sz="4" w:space="0" w:color="auto"/>
              <w:right w:val="single" w:sz="4" w:space="0" w:color="auto"/>
            </w:tcBorders>
          </w:tcPr>
          <w:p w:rsidR="000F5D4B" w:rsidRPr="00F80EB3" w:rsidRDefault="000F5D4B" w:rsidP="005C0CBF">
            <w:pPr>
              <w:tabs>
                <w:tab w:val="left" w:pos="6236"/>
              </w:tabs>
              <w:spacing w:after="0" w:line="240" w:lineRule="auto"/>
              <w:jc w:val="both"/>
              <w:rPr>
                <w:rFonts w:ascii="Times New Roman" w:eastAsia="Calibri" w:hAnsi="Times New Roman" w:cs="Times New Roman"/>
                <w:sz w:val="24"/>
                <w:szCs w:val="24"/>
                <w:lang w:val="kk-KZ"/>
              </w:rPr>
            </w:pPr>
          </w:p>
        </w:tc>
        <w:tc>
          <w:tcPr>
            <w:tcW w:w="851" w:type="dxa"/>
            <w:tcBorders>
              <w:top w:val="single" w:sz="4" w:space="0" w:color="auto"/>
              <w:left w:val="single" w:sz="4" w:space="0" w:color="auto"/>
              <w:bottom w:val="single" w:sz="4" w:space="0" w:color="auto"/>
              <w:right w:val="single" w:sz="4" w:space="0" w:color="auto"/>
            </w:tcBorders>
          </w:tcPr>
          <w:p w:rsidR="000F5D4B" w:rsidRPr="00F80EB3" w:rsidRDefault="000F5D4B" w:rsidP="005C0CBF">
            <w:pPr>
              <w:tabs>
                <w:tab w:val="left" w:pos="6236"/>
              </w:tabs>
              <w:spacing w:after="0" w:line="240" w:lineRule="auto"/>
              <w:jc w:val="both"/>
              <w:rPr>
                <w:rFonts w:ascii="Times New Roman" w:eastAsia="Calibri" w:hAnsi="Times New Roman" w:cs="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tcPr>
          <w:p w:rsidR="000F5D4B" w:rsidRPr="00F80EB3" w:rsidRDefault="000F5D4B" w:rsidP="005C0CBF">
            <w:pPr>
              <w:tabs>
                <w:tab w:val="left" w:pos="6236"/>
              </w:tabs>
              <w:spacing w:after="0" w:line="240" w:lineRule="auto"/>
              <w:jc w:val="both"/>
              <w:rPr>
                <w:rFonts w:ascii="Times New Roman" w:eastAsia="Calibri" w:hAnsi="Times New Roman" w:cs="Times New Roman"/>
                <w:sz w:val="24"/>
                <w:szCs w:val="24"/>
                <w:lang w:val="kk-KZ"/>
              </w:rPr>
            </w:pPr>
          </w:p>
        </w:tc>
        <w:tc>
          <w:tcPr>
            <w:tcW w:w="1418" w:type="dxa"/>
            <w:tcBorders>
              <w:top w:val="single" w:sz="4" w:space="0" w:color="auto"/>
              <w:left w:val="single" w:sz="4" w:space="0" w:color="auto"/>
              <w:bottom w:val="single" w:sz="4" w:space="0" w:color="auto"/>
              <w:right w:val="single" w:sz="4" w:space="0" w:color="auto"/>
            </w:tcBorders>
          </w:tcPr>
          <w:p w:rsidR="000F5D4B" w:rsidRPr="00F80EB3" w:rsidRDefault="000F5D4B" w:rsidP="005C0CBF">
            <w:pPr>
              <w:tabs>
                <w:tab w:val="left" w:pos="6236"/>
              </w:tabs>
              <w:spacing w:after="0" w:line="240" w:lineRule="auto"/>
              <w:jc w:val="both"/>
              <w:rPr>
                <w:rFonts w:ascii="Times New Roman" w:eastAsia="Calibri" w:hAnsi="Times New Roman" w:cs="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tcPr>
          <w:p w:rsidR="000F5D4B" w:rsidRPr="00F80EB3" w:rsidRDefault="000F5D4B" w:rsidP="005C0CBF">
            <w:pPr>
              <w:tabs>
                <w:tab w:val="left" w:pos="6236"/>
              </w:tabs>
              <w:spacing w:after="0" w:line="240" w:lineRule="auto"/>
              <w:jc w:val="both"/>
              <w:rPr>
                <w:rFonts w:ascii="Times New Roman" w:eastAsia="Calibri" w:hAnsi="Times New Roman" w:cs="Times New Roman"/>
                <w:sz w:val="24"/>
                <w:szCs w:val="24"/>
                <w:lang w:val="kk-KZ"/>
              </w:rPr>
            </w:pPr>
          </w:p>
        </w:tc>
      </w:tr>
      <w:tr w:rsidR="000F5D4B" w:rsidRPr="00F80EB3" w:rsidTr="005C0CBF">
        <w:tc>
          <w:tcPr>
            <w:tcW w:w="3794" w:type="dxa"/>
            <w:tcBorders>
              <w:top w:val="single" w:sz="4" w:space="0" w:color="auto"/>
              <w:left w:val="single" w:sz="4" w:space="0" w:color="auto"/>
              <w:bottom w:val="single" w:sz="4" w:space="0" w:color="auto"/>
              <w:right w:val="single" w:sz="4" w:space="0" w:color="auto"/>
            </w:tcBorders>
            <w:hideMark/>
          </w:tcPr>
          <w:p w:rsidR="000F5D4B" w:rsidRPr="00F80EB3" w:rsidRDefault="000F5D4B" w:rsidP="005C0CBF">
            <w:pPr>
              <w:tabs>
                <w:tab w:val="left" w:pos="623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kk-KZ"/>
              </w:rPr>
              <w:t>Қойлық қалашығы туралы</w:t>
            </w:r>
            <w:r w:rsidRPr="00F80EB3">
              <w:rPr>
                <w:rFonts w:ascii="Times New Roman" w:eastAsia="Calibri" w:hAnsi="Times New Roman" w:cs="Times New Roman"/>
                <w:sz w:val="24"/>
                <w:szCs w:val="24"/>
                <w:lang w:val="kk-KZ"/>
              </w:rPr>
              <w:t xml:space="preserve"> сипаттаңыз </w:t>
            </w:r>
          </w:p>
        </w:tc>
        <w:tc>
          <w:tcPr>
            <w:tcW w:w="1559" w:type="dxa"/>
            <w:tcBorders>
              <w:top w:val="single" w:sz="4" w:space="0" w:color="auto"/>
              <w:left w:val="single" w:sz="4" w:space="0" w:color="auto"/>
              <w:bottom w:val="single" w:sz="4" w:space="0" w:color="auto"/>
              <w:right w:val="single" w:sz="4" w:space="0" w:color="auto"/>
            </w:tcBorders>
          </w:tcPr>
          <w:p w:rsidR="000F5D4B" w:rsidRPr="00F80EB3" w:rsidRDefault="000F5D4B" w:rsidP="005C0CBF">
            <w:pPr>
              <w:tabs>
                <w:tab w:val="left" w:pos="6236"/>
              </w:tabs>
              <w:spacing w:after="0" w:line="240" w:lineRule="auto"/>
              <w:jc w:val="both"/>
              <w:rPr>
                <w:rFonts w:ascii="Times New Roman" w:eastAsia="Calibri" w:hAnsi="Times New Roman" w:cs="Times New Roman"/>
                <w:sz w:val="24"/>
                <w:szCs w:val="24"/>
                <w:lang w:val="kk-KZ"/>
              </w:rPr>
            </w:pPr>
          </w:p>
        </w:tc>
        <w:tc>
          <w:tcPr>
            <w:tcW w:w="851" w:type="dxa"/>
            <w:tcBorders>
              <w:top w:val="single" w:sz="4" w:space="0" w:color="auto"/>
              <w:left w:val="single" w:sz="4" w:space="0" w:color="auto"/>
              <w:bottom w:val="single" w:sz="4" w:space="0" w:color="auto"/>
              <w:right w:val="single" w:sz="4" w:space="0" w:color="auto"/>
            </w:tcBorders>
          </w:tcPr>
          <w:p w:rsidR="000F5D4B" w:rsidRPr="00F80EB3" w:rsidRDefault="000F5D4B" w:rsidP="005C0CBF">
            <w:pPr>
              <w:tabs>
                <w:tab w:val="left" w:pos="6236"/>
              </w:tabs>
              <w:spacing w:after="0" w:line="240" w:lineRule="auto"/>
              <w:jc w:val="both"/>
              <w:rPr>
                <w:rFonts w:ascii="Times New Roman" w:eastAsia="Calibri" w:hAnsi="Times New Roman" w:cs="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tcPr>
          <w:p w:rsidR="000F5D4B" w:rsidRPr="00F80EB3" w:rsidRDefault="000F5D4B" w:rsidP="005C0CBF">
            <w:pPr>
              <w:tabs>
                <w:tab w:val="left" w:pos="6236"/>
              </w:tabs>
              <w:spacing w:after="0" w:line="240" w:lineRule="auto"/>
              <w:jc w:val="both"/>
              <w:rPr>
                <w:rFonts w:ascii="Times New Roman" w:eastAsia="Calibri" w:hAnsi="Times New Roman" w:cs="Times New Roman"/>
                <w:sz w:val="24"/>
                <w:szCs w:val="24"/>
                <w:lang w:val="kk-KZ"/>
              </w:rPr>
            </w:pPr>
          </w:p>
        </w:tc>
        <w:tc>
          <w:tcPr>
            <w:tcW w:w="1418" w:type="dxa"/>
            <w:tcBorders>
              <w:top w:val="single" w:sz="4" w:space="0" w:color="auto"/>
              <w:left w:val="single" w:sz="4" w:space="0" w:color="auto"/>
              <w:bottom w:val="single" w:sz="4" w:space="0" w:color="auto"/>
              <w:right w:val="single" w:sz="4" w:space="0" w:color="auto"/>
            </w:tcBorders>
          </w:tcPr>
          <w:p w:rsidR="000F5D4B" w:rsidRPr="00F80EB3" w:rsidRDefault="000F5D4B" w:rsidP="005C0CBF">
            <w:pPr>
              <w:tabs>
                <w:tab w:val="left" w:pos="6236"/>
              </w:tabs>
              <w:spacing w:after="0" w:line="240" w:lineRule="auto"/>
              <w:jc w:val="both"/>
              <w:rPr>
                <w:rFonts w:ascii="Times New Roman" w:eastAsia="Calibri" w:hAnsi="Times New Roman" w:cs="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tcPr>
          <w:p w:rsidR="000F5D4B" w:rsidRPr="00F80EB3" w:rsidRDefault="000F5D4B" w:rsidP="005C0CBF">
            <w:pPr>
              <w:tabs>
                <w:tab w:val="left" w:pos="6236"/>
              </w:tabs>
              <w:spacing w:after="0" w:line="240" w:lineRule="auto"/>
              <w:jc w:val="both"/>
              <w:rPr>
                <w:rFonts w:ascii="Times New Roman" w:eastAsia="Calibri" w:hAnsi="Times New Roman" w:cs="Times New Roman"/>
                <w:sz w:val="24"/>
                <w:szCs w:val="24"/>
                <w:lang w:val="kk-KZ"/>
              </w:rPr>
            </w:pPr>
          </w:p>
        </w:tc>
      </w:tr>
      <w:tr w:rsidR="000F5D4B" w:rsidRPr="00F80EB3" w:rsidTr="005C0CBF">
        <w:tc>
          <w:tcPr>
            <w:tcW w:w="3794" w:type="dxa"/>
            <w:tcBorders>
              <w:top w:val="single" w:sz="4" w:space="0" w:color="auto"/>
              <w:left w:val="single" w:sz="4" w:space="0" w:color="auto"/>
              <w:bottom w:val="single" w:sz="4" w:space="0" w:color="auto"/>
              <w:right w:val="single" w:sz="4" w:space="0" w:color="auto"/>
            </w:tcBorders>
            <w:hideMark/>
          </w:tcPr>
          <w:p w:rsidR="000F5D4B" w:rsidRPr="00F80EB3" w:rsidRDefault="000F5D4B" w:rsidP="005C0CBF">
            <w:pPr>
              <w:tabs>
                <w:tab w:val="left" w:pos="6236"/>
              </w:tabs>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Черкасск қорғанысы туралы сипаттаңыз</w:t>
            </w:r>
          </w:p>
        </w:tc>
        <w:tc>
          <w:tcPr>
            <w:tcW w:w="1559" w:type="dxa"/>
            <w:tcBorders>
              <w:top w:val="single" w:sz="4" w:space="0" w:color="auto"/>
              <w:left w:val="single" w:sz="4" w:space="0" w:color="auto"/>
              <w:bottom w:val="single" w:sz="4" w:space="0" w:color="auto"/>
              <w:right w:val="single" w:sz="4" w:space="0" w:color="auto"/>
            </w:tcBorders>
          </w:tcPr>
          <w:p w:rsidR="000F5D4B" w:rsidRPr="00F80EB3" w:rsidRDefault="000F5D4B" w:rsidP="005C0CBF">
            <w:pPr>
              <w:tabs>
                <w:tab w:val="left" w:pos="6236"/>
              </w:tabs>
              <w:spacing w:after="0" w:line="240" w:lineRule="auto"/>
              <w:jc w:val="both"/>
              <w:rPr>
                <w:rFonts w:ascii="Times New Roman" w:eastAsia="Calibri" w:hAnsi="Times New Roman" w:cs="Times New Roman"/>
                <w:sz w:val="24"/>
                <w:szCs w:val="24"/>
                <w:lang w:val="kk-KZ"/>
              </w:rPr>
            </w:pPr>
          </w:p>
        </w:tc>
        <w:tc>
          <w:tcPr>
            <w:tcW w:w="851" w:type="dxa"/>
            <w:tcBorders>
              <w:top w:val="single" w:sz="4" w:space="0" w:color="auto"/>
              <w:left w:val="single" w:sz="4" w:space="0" w:color="auto"/>
              <w:bottom w:val="single" w:sz="4" w:space="0" w:color="auto"/>
              <w:right w:val="single" w:sz="4" w:space="0" w:color="auto"/>
            </w:tcBorders>
          </w:tcPr>
          <w:p w:rsidR="000F5D4B" w:rsidRPr="00F80EB3" w:rsidRDefault="000F5D4B" w:rsidP="005C0CBF">
            <w:pPr>
              <w:tabs>
                <w:tab w:val="left" w:pos="6236"/>
              </w:tabs>
              <w:spacing w:after="0" w:line="240" w:lineRule="auto"/>
              <w:jc w:val="both"/>
              <w:rPr>
                <w:rFonts w:ascii="Times New Roman" w:eastAsia="Calibri" w:hAnsi="Times New Roman" w:cs="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tcPr>
          <w:p w:rsidR="000F5D4B" w:rsidRPr="00F80EB3" w:rsidRDefault="000F5D4B" w:rsidP="005C0CBF">
            <w:pPr>
              <w:tabs>
                <w:tab w:val="left" w:pos="6236"/>
              </w:tabs>
              <w:spacing w:after="0" w:line="240" w:lineRule="auto"/>
              <w:jc w:val="both"/>
              <w:rPr>
                <w:rFonts w:ascii="Times New Roman" w:eastAsia="Calibri" w:hAnsi="Times New Roman" w:cs="Times New Roman"/>
                <w:sz w:val="24"/>
                <w:szCs w:val="24"/>
                <w:lang w:val="kk-KZ"/>
              </w:rPr>
            </w:pPr>
          </w:p>
        </w:tc>
        <w:tc>
          <w:tcPr>
            <w:tcW w:w="1418" w:type="dxa"/>
            <w:tcBorders>
              <w:top w:val="single" w:sz="4" w:space="0" w:color="auto"/>
              <w:left w:val="single" w:sz="4" w:space="0" w:color="auto"/>
              <w:bottom w:val="single" w:sz="4" w:space="0" w:color="auto"/>
              <w:right w:val="single" w:sz="4" w:space="0" w:color="auto"/>
            </w:tcBorders>
          </w:tcPr>
          <w:p w:rsidR="000F5D4B" w:rsidRPr="00F80EB3" w:rsidRDefault="000F5D4B" w:rsidP="005C0CBF">
            <w:pPr>
              <w:tabs>
                <w:tab w:val="left" w:pos="6236"/>
              </w:tabs>
              <w:spacing w:after="0" w:line="240" w:lineRule="auto"/>
              <w:jc w:val="both"/>
              <w:rPr>
                <w:rFonts w:ascii="Times New Roman" w:eastAsia="Calibri" w:hAnsi="Times New Roman" w:cs="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tcPr>
          <w:p w:rsidR="000F5D4B" w:rsidRPr="00F80EB3" w:rsidRDefault="000F5D4B" w:rsidP="005C0CBF">
            <w:pPr>
              <w:tabs>
                <w:tab w:val="left" w:pos="6236"/>
              </w:tabs>
              <w:spacing w:after="0" w:line="240" w:lineRule="auto"/>
              <w:jc w:val="both"/>
              <w:rPr>
                <w:rFonts w:ascii="Times New Roman" w:eastAsia="Calibri" w:hAnsi="Times New Roman" w:cs="Times New Roman"/>
                <w:sz w:val="24"/>
                <w:szCs w:val="24"/>
                <w:lang w:val="kk-KZ"/>
              </w:rPr>
            </w:pPr>
          </w:p>
        </w:tc>
      </w:tr>
      <w:tr w:rsidR="000F5D4B" w:rsidRPr="00F80EB3" w:rsidTr="005C0CBF">
        <w:tc>
          <w:tcPr>
            <w:tcW w:w="3794" w:type="dxa"/>
            <w:tcBorders>
              <w:top w:val="single" w:sz="4" w:space="0" w:color="auto"/>
              <w:left w:val="single" w:sz="4" w:space="0" w:color="auto"/>
              <w:bottom w:val="single" w:sz="4" w:space="0" w:color="auto"/>
              <w:right w:val="single" w:sz="4" w:space="0" w:color="auto"/>
            </w:tcBorders>
            <w:hideMark/>
          </w:tcPr>
          <w:p w:rsidR="000F5D4B" w:rsidRPr="00F80EB3" w:rsidRDefault="000F5D4B" w:rsidP="005C0CBF">
            <w:pPr>
              <w:tabs>
                <w:tab w:val="left" w:pos="6236"/>
              </w:tabs>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Қойлық қалашығының</w:t>
            </w:r>
            <w:r w:rsidRPr="00F80EB3">
              <w:rPr>
                <w:rFonts w:ascii="Times New Roman" w:eastAsia="Calibri" w:hAnsi="Times New Roman" w:cs="Times New Roman"/>
                <w:sz w:val="24"/>
                <w:szCs w:val="24"/>
                <w:lang w:val="kk-KZ"/>
              </w:rPr>
              <w:t xml:space="preserve"> саяси, мәдени, әлеуметтік-экономикалық жағдайын</w:t>
            </w:r>
            <w:r>
              <w:rPr>
                <w:rFonts w:ascii="Times New Roman" w:eastAsia="Calibri" w:hAnsi="Times New Roman" w:cs="Times New Roman"/>
                <w:sz w:val="24"/>
                <w:szCs w:val="24"/>
                <w:lang w:val="kk-KZ"/>
              </w:rPr>
              <w:t xml:space="preserve"> сипаттаңыз</w:t>
            </w:r>
          </w:p>
        </w:tc>
        <w:tc>
          <w:tcPr>
            <w:tcW w:w="1559" w:type="dxa"/>
            <w:tcBorders>
              <w:top w:val="single" w:sz="4" w:space="0" w:color="auto"/>
              <w:left w:val="single" w:sz="4" w:space="0" w:color="auto"/>
              <w:bottom w:val="single" w:sz="4" w:space="0" w:color="auto"/>
              <w:right w:val="single" w:sz="4" w:space="0" w:color="auto"/>
            </w:tcBorders>
          </w:tcPr>
          <w:p w:rsidR="000F5D4B" w:rsidRPr="00F80EB3" w:rsidRDefault="000F5D4B" w:rsidP="005C0CBF">
            <w:pPr>
              <w:tabs>
                <w:tab w:val="left" w:pos="6236"/>
              </w:tabs>
              <w:spacing w:after="0" w:line="240" w:lineRule="auto"/>
              <w:jc w:val="both"/>
              <w:rPr>
                <w:rFonts w:ascii="Times New Roman" w:eastAsia="Calibri" w:hAnsi="Times New Roman" w:cs="Times New Roman"/>
                <w:sz w:val="24"/>
                <w:szCs w:val="24"/>
                <w:lang w:val="kk-KZ"/>
              </w:rPr>
            </w:pPr>
          </w:p>
        </w:tc>
        <w:tc>
          <w:tcPr>
            <w:tcW w:w="851" w:type="dxa"/>
            <w:tcBorders>
              <w:top w:val="single" w:sz="4" w:space="0" w:color="auto"/>
              <w:left w:val="single" w:sz="4" w:space="0" w:color="auto"/>
              <w:bottom w:val="single" w:sz="4" w:space="0" w:color="auto"/>
              <w:right w:val="single" w:sz="4" w:space="0" w:color="auto"/>
            </w:tcBorders>
          </w:tcPr>
          <w:p w:rsidR="000F5D4B" w:rsidRPr="00F80EB3" w:rsidRDefault="000F5D4B" w:rsidP="005C0CBF">
            <w:pPr>
              <w:tabs>
                <w:tab w:val="left" w:pos="6236"/>
              </w:tabs>
              <w:spacing w:after="0" w:line="240" w:lineRule="auto"/>
              <w:jc w:val="both"/>
              <w:rPr>
                <w:rFonts w:ascii="Times New Roman" w:eastAsia="Calibri" w:hAnsi="Times New Roman" w:cs="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tcPr>
          <w:p w:rsidR="000F5D4B" w:rsidRPr="00F80EB3" w:rsidRDefault="000F5D4B" w:rsidP="005C0CBF">
            <w:pPr>
              <w:tabs>
                <w:tab w:val="left" w:pos="6236"/>
              </w:tabs>
              <w:spacing w:after="0" w:line="240" w:lineRule="auto"/>
              <w:jc w:val="both"/>
              <w:rPr>
                <w:rFonts w:ascii="Times New Roman" w:eastAsia="Calibri" w:hAnsi="Times New Roman" w:cs="Times New Roman"/>
                <w:sz w:val="24"/>
                <w:szCs w:val="24"/>
                <w:lang w:val="kk-KZ"/>
              </w:rPr>
            </w:pPr>
          </w:p>
        </w:tc>
        <w:tc>
          <w:tcPr>
            <w:tcW w:w="1418" w:type="dxa"/>
            <w:tcBorders>
              <w:top w:val="single" w:sz="4" w:space="0" w:color="auto"/>
              <w:left w:val="single" w:sz="4" w:space="0" w:color="auto"/>
              <w:bottom w:val="single" w:sz="4" w:space="0" w:color="auto"/>
              <w:right w:val="single" w:sz="4" w:space="0" w:color="auto"/>
            </w:tcBorders>
          </w:tcPr>
          <w:p w:rsidR="000F5D4B" w:rsidRPr="00F80EB3" w:rsidRDefault="000F5D4B" w:rsidP="005C0CBF">
            <w:pPr>
              <w:tabs>
                <w:tab w:val="left" w:pos="6236"/>
              </w:tabs>
              <w:spacing w:after="0" w:line="240" w:lineRule="auto"/>
              <w:jc w:val="both"/>
              <w:rPr>
                <w:rFonts w:ascii="Times New Roman" w:eastAsia="Calibri" w:hAnsi="Times New Roman" w:cs="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tcPr>
          <w:p w:rsidR="000F5D4B" w:rsidRPr="00F80EB3" w:rsidRDefault="000F5D4B" w:rsidP="005C0CBF">
            <w:pPr>
              <w:tabs>
                <w:tab w:val="left" w:pos="6236"/>
              </w:tabs>
              <w:spacing w:after="0" w:line="240" w:lineRule="auto"/>
              <w:jc w:val="both"/>
              <w:rPr>
                <w:rFonts w:ascii="Times New Roman" w:eastAsia="Calibri" w:hAnsi="Times New Roman" w:cs="Times New Roman"/>
                <w:sz w:val="24"/>
                <w:szCs w:val="24"/>
                <w:lang w:val="kk-KZ"/>
              </w:rPr>
            </w:pPr>
          </w:p>
        </w:tc>
      </w:tr>
    </w:tbl>
    <w:p w:rsidR="000F5D4B" w:rsidRDefault="000F5D4B" w:rsidP="000F5D4B">
      <w:pPr>
        <w:tabs>
          <w:tab w:val="left" w:pos="6236"/>
        </w:tabs>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b/>
          <w:sz w:val="28"/>
          <w:szCs w:val="28"/>
          <w:lang w:val="kk-KZ"/>
        </w:rPr>
        <w:t xml:space="preserve">         </w:t>
      </w:r>
      <w:r w:rsidRPr="0087721F">
        <w:rPr>
          <w:rFonts w:ascii="Times New Roman" w:eastAsia="Calibri" w:hAnsi="Times New Roman" w:cs="Times New Roman"/>
          <w:sz w:val="28"/>
          <w:szCs w:val="28"/>
          <w:lang w:val="kk-KZ"/>
        </w:rPr>
        <w:t>Қойлық қалашығы мен Черкасск қорғанына қатысты толық мәлімет оқу-әдістемелік нұсқауда келтірілген.</w:t>
      </w:r>
    </w:p>
    <w:p w:rsidR="000F5D4B" w:rsidRDefault="000F5D4B" w:rsidP="000F5D4B">
      <w:pPr>
        <w:tabs>
          <w:tab w:val="left" w:pos="6236"/>
        </w:tabs>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b/>
          <w:sz w:val="28"/>
          <w:szCs w:val="28"/>
          <w:lang w:val="kk-KZ"/>
        </w:rPr>
        <w:t xml:space="preserve">        </w:t>
      </w:r>
      <w:r w:rsidRPr="00BD4831">
        <w:rPr>
          <w:rFonts w:ascii="Times New Roman" w:eastAsia="Calibri" w:hAnsi="Times New Roman" w:cs="Times New Roman"/>
          <w:sz w:val="28"/>
          <w:szCs w:val="28"/>
          <w:lang w:val="kk-KZ"/>
        </w:rPr>
        <w:t>Күтілетін нәтиже:</w:t>
      </w:r>
      <w:r>
        <w:rPr>
          <w:rFonts w:ascii="Times New Roman" w:eastAsia="Calibri" w:hAnsi="Times New Roman" w:cs="Times New Roman"/>
          <w:b/>
          <w:sz w:val="28"/>
          <w:szCs w:val="28"/>
          <w:lang w:val="kk-KZ"/>
        </w:rPr>
        <w:t xml:space="preserve"> </w:t>
      </w:r>
      <w:r w:rsidRPr="00A238D2">
        <w:rPr>
          <w:rFonts w:ascii="Times New Roman" w:eastAsia="Calibri" w:hAnsi="Times New Roman" w:cs="Times New Roman"/>
          <w:sz w:val="28"/>
          <w:szCs w:val="28"/>
          <w:lang w:val="kk-KZ"/>
        </w:rPr>
        <w:t xml:space="preserve">жоғарыда аталған №3 кестені толтыру арқылы білімгер: </w:t>
      </w:r>
    </w:p>
    <w:p w:rsidR="000F5D4B" w:rsidRDefault="000F5D4B" w:rsidP="000F5D4B">
      <w:pPr>
        <w:tabs>
          <w:tab w:val="left" w:pos="6236"/>
        </w:tabs>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Pr="00A238D2">
        <w:rPr>
          <w:rFonts w:ascii="Times New Roman" w:eastAsia="Calibri" w:hAnsi="Times New Roman" w:cs="Times New Roman"/>
          <w:sz w:val="28"/>
          <w:szCs w:val="28"/>
          <w:lang w:val="kk-KZ"/>
        </w:rPr>
        <w:t xml:space="preserve">а) </w:t>
      </w:r>
      <w:r w:rsidR="00CE5A8E">
        <w:rPr>
          <w:rFonts w:ascii="Times New Roman" w:hAnsi="Times New Roman" w:cs="Times New Roman"/>
          <w:sz w:val="28"/>
          <w:szCs w:val="28"/>
          <w:lang w:val="kk-KZ"/>
        </w:rPr>
        <w:t>б</w:t>
      </w:r>
      <w:r>
        <w:rPr>
          <w:rFonts w:ascii="Times New Roman" w:hAnsi="Times New Roman" w:cs="Times New Roman"/>
          <w:sz w:val="28"/>
          <w:szCs w:val="28"/>
          <w:lang w:val="kk-KZ"/>
        </w:rPr>
        <w:t xml:space="preserve">іздің айналамыздағы тарихи ескерткіштерге </w:t>
      </w:r>
      <w:r>
        <w:rPr>
          <w:rFonts w:ascii="Times New Roman" w:eastAsia="Calibri" w:hAnsi="Times New Roman" w:cs="Times New Roman"/>
          <w:sz w:val="28"/>
          <w:szCs w:val="28"/>
          <w:lang w:val="kk-KZ"/>
        </w:rPr>
        <w:t>қатысты дерек</w:t>
      </w:r>
      <w:r w:rsidRPr="00A238D2">
        <w:rPr>
          <w:rFonts w:ascii="Times New Roman" w:eastAsia="Calibri" w:hAnsi="Times New Roman" w:cs="Times New Roman"/>
          <w:sz w:val="28"/>
          <w:szCs w:val="28"/>
          <w:lang w:val="kk-KZ"/>
        </w:rPr>
        <w:t xml:space="preserve">көздерін табу жолдарын үйренеді; </w:t>
      </w:r>
    </w:p>
    <w:p w:rsidR="000F5D4B" w:rsidRDefault="000F5D4B" w:rsidP="000F5D4B">
      <w:pPr>
        <w:tabs>
          <w:tab w:val="left" w:pos="6236"/>
        </w:tabs>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Pr="00A238D2">
        <w:rPr>
          <w:rFonts w:ascii="Times New Roman" w:eastAsia="Calibri" w:hAnsi="Times New Roman" w:cs="Times New Roman"/>
          <w:sz w:val="28"/>
          <w:szCs w:val="28"/>
          <w:lang w:val="kk-KZ"/>
        </w:rPr>
        <w:t xml:space="preserve">ә) </w:t>
      </w:r>
      <w:r>
        <w:rPr>
          <w:rFonts w:ascii="Times New Roman" w:eastAsia="Calibri" w:hAnsi="Times New Roman" w:cs="Times New Roman"/>
          <w:sz w:val="28"/>
          <w:szCs w:val="28"/>
          <w:lang w:val="kk-KZ"/>
        </w:rPr>
        <w:t>оқушылардың дүниетанымы кеңейеді;</w:t>
      </w:r>
    </w:p>
    <w:p w:rsidR="000F5D4B" w:rsidRDefault="000F5D4B" w:rsidP="000F5D4B">
      <w:pPr>
        <w:tabs>
          <w:tab w:val="left" w:pos="6236"/>
        </w:tabs>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б) ой-өрісін дамытады;</w:t>
      </w:r>
    </w:p>
    <w:p w:rsidR="000F5D4B" w:rsidRPr="000F5D4B" w:rsidRDefault="00CE5A8E" w:rsidP="000F5D4B">
      <w:pPr>
        <w:tabs>
          <w:tab w:val="left" w:pos="6236"/>
        </w:tabs>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в) деректе</w:t>
      </w:r>
      <w:r w:rsidR="000F5D4B">
        <w:rPr>
          <w:rFonts w:ascii="Times New Roman" w:eastAsia="Calibri" w:hAnsi="Times New Roman" w:cs="Times New Roman"/>
          <w:sz w:val="28"/>
          <w:szCs w:val="28"/>
          <w:lang w:val="kk-KZ"/>
        </w:rPr>
        <w:t>мелік және тарихнамалық талдау жасауға дағдыланады</w:t>
      </w:r>
      <w:r w:rsidR="00D35529">
        <w:rPr>
          <w:rFonts w:ascii="Times New Roman" w:eastAsia="Calibri" w:hAnsi="Times New Roman" w:cs="Times New Roman"/>
          <w:sz w:val="28"/>
          <w:szCs w:val="28"/>
          <w:lang w:val="kk-KZ"/>
        </w:rPr>
        <w:t xml:space="preserve"> </w:t>
      </w:r>
      <w:r w:rsidR="00402956">
        <w:rPr>
          <w:rFonts w:ascii="Times New Roman" w:eastAsia="Calibri" w:hAnsi="Times New Roman" w:cs="Times New Roman"/>
          <w:sz w:val="28"/>
          <w:szCs w:val="28"/>
        </w:rPr>
        <w:t>[1</w:t>
      </w:r>
      <w:r w:rsidR="00402956" w:rsidRPr="00402956">
        <w:rPr>
          <w:rFonts w:ascii="Times New Roman" w:eastAsia="Calibri" w:hAnsi="Times New Roman" w:cs="Times New Roman"/>
          <w:sz w:val="28"/>
          <w:szCs w:val="28"/>
        </w:rPr>
        <w:t>3</w:t>
      </w:r>
      <w:r w:rsidR="00D35529" w:rsidRPr="00D35529">
        <w:rPr>
          <w:rFonts w:ascii="Times New Roman" w:eastAsia="Calibri" w:hAnsi="Times New Roman" w:cs="Times New Roman"/>
          <w:sz w:val="28"/>
          <w:szCs w:val="28"/>
        </w:rPr>
        <w:t xml:space="preserve">9, 24-27 </w:t>
      </w:r>
      <w:r w:rsidR="00D35529">
        <w:rPr>
          <w:rFonts w:ascii="Times New Roman" w:eastAsia="Calibri" w:hAnsi="Times New Roman" w:cs="Times New Roman"/>
          <w:sz w:val="28"/>
          <w:szCs w:val="28"/>
          <w:lang w:val="kk-KZ"/>
        </w:rPr>
        <w:t>бб</w:t>
      </w:r>
      <w:r w:rsidR="00D35529" w:rsidRPr="00D35529">
        <w:rPr>
          <w:rFonts w:ascii="Times New Roman" w:eastAsia="Calibri" w:hAnsi="Times New Roman" w:cs="Times New Roman"/>
          <w:sz w:val="28"/>
          <w:szCs w:val="28"/>
        </w:rPr>
        <w:t>]</w:t>
      </w:r>
      <w:r w:rsidR="000F5D4B">
        <w:rPr>
          <w:rFonts w:ascii="Times New Roman" w:eastAsia="Calibri" w:hAnsi="Times New Roman" w:cs="Times New Roman"/>
          <w:sz w:val="28"/>
          <w:szCs w:val="28"/>
          <w:lang w:val="kk-KZ"/>
        </w:rPr>
        <w:t>.</w:t>
      </w:r>
    </w:p>
    <w:p w:rsidR="007E2BC3" w:rsidRDefault="007E2BC3" w:rsidP="007E2BC3">
      <w:pPr>
        <w:spacing w:after="0" w:line="240" w:lineRule="auto"/>
        <w:ind w:firstLine="708"/>
        <w:jc w:val="both"/>
        <w:rPr>
          <w:rFonts w:ascii="Times New Roman" w:hAnsi="Times New Roman" w:cs="Times New Roman"/>
          <w:sz w:val="28"/>
          <w:szCs w:val="28"/>
          <w:lang w:val="kk-KZ"/>
        </w:rPr>
      </w:pPr>
      <w:r w:rsidRPr="00AD025A">
        <w:rPr>
          <w:rFonts w:ascii="Times New Roman" w:hAnsi="Times New Roman" w:cs="Times New Roman"/>
          <w:sz w:val="28"/>
          <w:szCs w:val="28"/>
          <w:lang w:val="kk-KZ"/>
        </w:rPr>
        <w:t>8(7)-сыныбына арналға</w:t>
      </w:r>
      <w:r w:rsidR="00CE5A8E">
        <w:rPr>
          <w:rFonts w:ascii="Times New Roman" w:hAnsi="Times New Roman" w:cs="Times New Roman"/>
          <w:sz w:val="28"/>
          <w:szCs w:val="28"/>
          <w:lang w:val="kk-KZ"/>
        </w:rPr>
        <w:t xml:space="preserve">н «Қазақстан тарихы» пәнінің ІV </w:t>
      </w:r>
      <w:r w:rsidRPr="00AD025A">
        <w:rPr>
          <w:rFonts w:ascii="Times New Roman" w:hAnsi="Times New Roman" w:cs="Times New Roman"/>
          <w:sz w:val="28"/>
          <w:szCs w:val="28"/>
          <w:lang w:val="kk-KZ"/>
        </w:rPr>
        <w:t>бөлімінің 25-26-параграфтарындағы «К. Қасымұлы бастаған ұлт-азаттық қозғалыс (1837-1847)», 29-30-параграфтарындағы «Ресей империясының Қазақстанды қосып алуының аяқталуы» атты тақырыптарында Ұзынағаш, Қастек, Верный, Қапал бекіністерінің салынуын атап өтіп, ол жерлермен оқушыларды таныстыруға да болады. Сонымен қатар, Ресей империясының бодандығына қарсы Ұлы жүз жеріндегі, яғни Алматы облысындағы Сұраншы, Саурық батырлардың қарсы күресін атап өтуге болады. Алматы-Шымкент күре жолының Ұзынағаш ауылы тұсындағы биік қыратты екі батырға арналған сәулетті ескерткіш бой көтерді. Тарихтан өтілетін қосымша сабақ барысында оқушыларды апарып, таныстыруға болады, сол арқылы коммемаративті тәжірибелер</w:t>
      </w:r>
      <w:r w:rsidR="00CE5A8E">
        <w:rPr>
          <w:rFonts w:ascii="Times New Roman" w:hAnsi="Times New Roman" w:cs="Times New Roman"/>
          <w:sz w:val="28"/>
          <w:szCs w:val="28"/>
          <w:lang w:val="kk-KZ"/>
        </w:rPr>
        <w:t xml:space="preserve"> жүзеге асырылады. VІ </w:t>
      </w:r>
      <w:r w:rsidRPr="00AD025A">
        <w:rPr>
          <w:rFonts w:ascii="Times New Roman" w:hAnsi="Times New Roman" w:cs="Times New Roman"/>
          <w:sz w:val="28"/>
          <w:szCs w:val="28"/>
          <w:lang w:val="kk-KZ"/>
        </w:rPr>
        <w:t xml:space="preserve">бөлімнің 47-48 параграфтарындағы «Шоқан Уәлиханов – қазақтың аса көрнекті ғалымы әрі ағартушысы» атты тақырыпты өту барысында мұғалім оқушыларға  «Алтынемел» мемлекеттік мемориалды музейін атап өтіп, сол жерге оқушыларды апарып таныстыруға болады. </w:t>
      </w:r>
    </w:p>
    <w:p w:rsidR="000F5D4B" w:rsidRPr="00BD4831" w:rsidRDefault="00BD4831" w:rsidP="000F5D4B">
      <w:pPr>
        <w:tabs>
          <w:tab w:val="left" w:pos="7259"/>
        </w:tabs>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0F5D4B" w:rsidRPr="00BD4831">
        <w:rPr>
          <w:rFonts w:ascii="Times New Roman" w:eastAsia="Calibri" w:hAnsi="Times New Roman" w:cs="Times New Roman"/>
          <w:sz w:val="28"/>
          <w:szCs w:val="28"/>
          <w:lang w:val="kk-KZ"/>
        </w:rPr>
        <w:t>Жәдігерлер сыр шертеді (өлкетану музейіне бару) – Экскурсия сабағы</w:t>
      </w:r>
      <w:r w:rsidR="000F5D4B" w:rsidRPr="00BD4831">
        <w:rPr>
          <w:rFonts w:ascii="Times New Roman" w:eastAsia="Calibri" w:hAnsi="Times New Roman" w:cs="Times New Roman"/>
          <w:sz w:val="28"/>
          <w:szCs w:val="28"/>
          <w:lang w:val="kk-KZ"/>
        </w:rPr>
        <w:tab/>
      </w:r>
    </w:p>
    <w:p w:rsidR="000F5D4B" w:rsidRPr="009669E7" w:rsidRDefault="000F5D4B" w:rsidP="000F5D4B">
      <w:pPr>
        <w:spacing w:after="0" w:line="240" w:lineRule="auto"/>
        <w:ind w:firstLine="357"/>
        <w:jc w:val="both"/>
        <w:rPr>
          <w:rFonts w:ascii="Times New Roman" w:hAnsi="Times New Roman" w:cs="Times New Roman"/>
          <w:sz w:val="28"/>
          <w:szCs w:val="28"/>
          <w:lang w:val="kk-KZ"/>
        </w:rPr>
      </w:pPr>
      <w:r w:rsidRPr="00BD4831">
        <w:rPr>
          <w:rFonts w:ascii="Times New Roman" w:hAnsi="Times New Roman" w:cs="Times New Roman"/>
          <w:sz w:val="28"/>
          <w:szCs w:val="28"/>
          <w:lang w:val="kk-KZ"/>
        </w:rPr>
        <w:t>Сабақтың мақсаты:</w:t>
      </w:r>
      <w:r>
        <w:rPr>
          <w:rFonts w:ascii="Times New Roman" w:hAnsi="Times New Roman" w:cs="Times New Roman"/>
          <w:b/>
          <w:sz w:val="28"/>
          <w:szCs w:val="28"/>
          <w:lang w:val="kk-KZ"/>
        </w:rPr>
        <w:t xml:space="preserve"> </w:t>
      </w:r>
      <w:r w:rsidRPr="009669E7">
        <w:rPr>
          <w:rFonts w:ascii="Times New Roman" w:hAnsi="Times New Roman" w:cs="Times New Roman"/>
          <w:b/>
          <w:sz w:val="28"/>
          <w:szCs w:val="28"/>
          <w:lang w:val="kk-KZ"/>
        </w:rPr>
        <w:t>«</w:t>
      </w:r>
      <w:r w:rsidRPr="004125D1">
        <w:rPr>
          <w:rFonts w:ascii="Times New Roman" w:eastAsia="Calibri" w:hAnsi="Times New Roman" w:cs="Times New Roman"/>
          <w:sz w:val="28"/>
          <w:szCs w:val="28"/>
          <w:lang w:val="kk-KZ"/>
        </w:rPr>
        <w:t>Жәдігерлер сыр шертеді (өлкетану музейіне бару)</w:t>
      </w:r>
      <w:r w:rsidRPr="004125D1">
        <w:rPr>
          <w:rFonts w:ascii="Times New Roman" w:hAnsi="Times New Roman" w:cs="Times New Roman"/>
          <w:sz w:val="28"/>
          <w:szCs w:val="28"/>
          <w:lang w:val="kk-KZ"/>
        </w:rPr>
        <w:t>»</w:t>
      </w:r>
      <w:r>
        <w:rPr>
          <w:rFonts w:ascii="Times New Roman" w:hAnsi="Times New Roman" w:cs="Times New Roman"/>
          <w:sz w:val="28"/>
          <w:szCs w:val="28"/>
          <w:lang w:val="kk-KZ"/>
        </w:rPr>
        <w:t xml:space="preserve"> идеясын басшылыққа ала отырып, жастар өз  Отанының болашағына  жауапты екендігін түсіндіру. Білімгерлерді елжандылыққа, отансүйгіштікке  тәрбиелеу.</w:t>
      </w:r>
    </w:p>
    <w:p w:rsidR="000F5D4B" w:rsidRPr="00B7074B" w:rsidRDefault="000F5D4B" w:rsidP="000F5D4B">
      <w:pPr>
        <w:spacing w:after="0" w:line="240" w:lineRule="auto"/>
        <w:ind w:right="-102" w:firstLine="357"/>
        <w:jc w:val="both"/>
        <w:rPr>
          <w:rFonts w:ascii="Times New Roman" w:eastAsia="Times New Roman" w:hAnsi="Times New Roman" w:cs="Times New Roman"/>
          <w:sz w:val="28"/>
          <w:szCs w:val="28"/>
          <w:lang w:val="kk-KZ"/>
        </w:rPr>
      </w:pPr>
      <w:r w:rsidRPr="00BD4831">
        <w:rPr>
          <w:rFonts w:ascii="Times New Roman" w:eastAsia="Times New Roman" w:hAnsi="Times New Roman" w:cs="Times New Roman"/>
          <w:sz w:val="28"/>
          <w:szCs w:val="28"/>
          <w:lang w:val="kk-KZ"/>
        </w:rPr>
        <w:lastRenderedPageBreak/>
        <w:t>Мұражай ауыл тарихының ажырамас бір бөлігі.</w:t>
      </w:r>
      <w:r>
        <w:rPr>
          <w:rFonts w:ascii="Times New Roman" w:eastAsia="Times New Roman" w:hAnsi="Times New Roman" w:cs="Times New Roman"/>
          <w:b/>
          <w:sz w:val="28"/>
          <w:szCs w:val="28"/>
          <w:lang w:val="kk-KZ"/>
        </w:rPr>
        <w:t xml:space="preserve"> </w:t>
      </w:r>
      <w:r w:rsidRPr="00AD025A">
        <w:rPr>
          <w:rFonts w:ascii="Times New Roman" w:hAnsi="Times New Roman" w:cs="Times New Roman"/>
          <w:sz w:val="28"/>
          <w:szCs w:val="28"/>
          <w:lang w:val="kk-KZ"/>
        </w:rPr>
        <w:t>Музей 1985 жылы 20-қыркүйекте Ш.Уәлихановтың 150 жыл толу құрметіне ашылды. «Алтынемел» мемлекеттік мемориалды музейі қазақ халқының ағартушы ғалымының сүйегі жерленген бейітінің жанына тұрғызылған. Музейдің жанына оның ескерткіші тұрғызылған. Оның ішінде ғалымның жеке заттары мен хаттары, құжаттары мен зерттеулері қойылған. Осындай ескерткіштерге, мұражайларға оқушыларды апару арқылы коммемаративті тәжірибелерді, жадыны қайта жандандыруға болады.</w:t>
      </w:r>
    </w:p>
    <w:p w:rsidR="000F5D4B" w:rsidRDefault="000F5D4B" w:rsidP="000F5D4B">
      <w:pPr>
        <w:spacing w:after="0" w:line="240" w:lineRule="auto"/>
        <w:ind w:right="-102"/>
        <w:jc w:val="both"/>
        <w:rPr>
          <w:rFonts w:ascii="Times New Roman" w:eastAsia="Times New Roman" w:hAnsi="Times New Roman" w:cs="Times New Roman"/>
          <w:sz w:val="28"/>
          <w:szCs w:val="28"/>
          <w:lang w:val="kk-KZ"/>
        </w:rPr>
      </w:pPr>
      <w:r w:rsidRPr="00B7074B">
        <w:rPr>
          <w:rFonts w:ascii="Times New Roman" w:eastAsia="Times New Roman" w:hAnsi="Times New Roman" w:cs="Times New Roman"/>
          <w:sz w:val="28"/>
          <w:szCs w:val="28"/>
          <w:lang w:val="kk-KZ"/>
        </w:rPr>
        <w:t xml:space="preserve">        Біздің еліміздің ортағасырлық ірі қаласы туралы қалың оқырман қауымға, сондай-ақ археологтарға, тарихшыларға, сәулет және өнердің тарихын зерттеушілерге қызығушылық тудыруда.  </w:t>
      </w:r>
    </w:p>
    <w:p w:rsidR="000F5D4B" w:rsidRPr="00BD4831" w:rsidRDefault="000F5D4B" w:rsidP="000F5D4B">
      <w:pPr>
        <w:spacing w:after="0" w:line="240" w:lineRule="auto"/>
        <w:ind w:left="357"/>
        <w:jc w:val="both"/>
        <w:rPr>
          <w:rFonts w:ascii="Times New Roman" w:hAnsi="Times New Roman" w:cs="Times New Roman"/>
          <w:sz w:val="28"/>
          <w:szCs w:val="28"/>
          <w:lang w:val="kk-KZ"/>
        </w:rPr>
      </w:pPr>
      <w:r w:rsidRPr="00BD4831">
        <w:rPr>
          <w:rFonts w:ascii="Times New Roman" w:hAnsi="Times New Roman" w:cs="Times New Roman"/>
          <w:sz w:val="28"/>
          <w:szCs w:val="28"/>
          <w:lang w:val="kk-KZ"/>
        </w:rPr>
        <w:t>Күтілетін нәтиже:</w:t>
      </w:r>
    </w:p>
    <w:p w:rsidR="000F5D4B" w:rsidRPr="000F5D4B" w:rsidRDefault="000F5D4B" w:rsidP="000F5D4B">
      <w:pPr>
        <w:spacing w:after="0" w:line="240" w:lineRule="auto"/>
        <w:ind w:firstLine="357"/>
        <w:jc w:val="both"/>
        <w:rPr>
          <w:rFonts w:ascii="Times New Roman" w:hAnsi="Times New Roman" w:cs="Times New Roman"/>
          <w:b/>
          <w:sz w:val="28"/>
          <w:szCs w:val="28"/>
          <w:lang w:val="kk-KZ"/>
        </w:rPr>
      </w:pPr>
      <w:r>
        <w:rPr>
          <w:rFonts w:ascii="Times New Roman" w:hAnsi="Times New Roman" w:cs="Times New Roman"/>
          <w:sz w:val="28"/>
          <w:szCs w:val="28"/>
          <w:lang w:val="kk-KZ"/>
        </w:rPr>
        <w:t>а</w:t>
      </w:r>
      <w:r w:rsidRPr="00171F86">
        <w:rPr>
          <w:rFonts w:ascii="Times New Roman" w:hAnsi="Times New Roman" w:cs="Times New Roman"/>
          <w:sz w:val="28"/>
          <w:szCs w:val="28"/>
          <w:lang w:val="kk-KZ"/>
        </w:rPr>
        <w:t>)</w:t>
      </w:r>
      <w:r>
        <w:rPr>
          <w:rFonts w:ascii="Times New Roman" w:hAnsi="Times New Roman" w:cs="Times New Roman"/>
          <w:sz w:val="28"/>
          <w:szCs w:val="28"/>
          <w:lang w:val="kk-KZ"/>
        </w:rPr>
        <w:t xml:space="preserve"> оқушылар бұл сабақта  өздерінің ойларында жүретін көптеген сауалдарға жауап береді, себебі көзбен (визуалды) көріп, оны ойында саралай алады;</w:t>
      </w:r>
    </w:p>
    <w:p w:rsidR="000F5D4B" w:rsidRDefault="000F5D4B" w:rsidP="000F5D4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ә</w:t>
      </w:r>
      <w:r w:rsidRPr="00C32210">
        <w:rPr>
          <w:rFonts w:ascii="Times New Roman" w:hAnsi="Times New Roman" w:cs="Times New Roman"/>
          <w:sz w:val="28"/>
          <w:szCs w:val="28"/>
          <w:lang w:val="kk-KZ"/>
        </w:rPr>
        <w:t>)</w:t>
      </w:r>
      <w:r>
        <w:rPr>
          <w:rFonts w:ascii="Times New Roman" w:hAnsi="Times New Roman" w:cs="Times New Roman"/>
          <w:sz w:val="28"/>
          <w:szCs w:val="28"/>
          <w:lang w:val="kk-KZ"/>
        </w:rPr>
        <w:t xml:space="preserve"> қойылған сұрақтарға шапшаң жауап беруге дағдыланады;</w:t>
      </w:r>
    </w:p>
    <w:p w:rsidR="000F5D4B" w:rsidRDefault="000F5D4B" w:rsidP="000F5D4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w:t>
      </w:r>
      <w:r w:rsidRPr="00C32210">
        <w:rPr>
          <w:rFonts w:ascii="Times New Roman" w:hAnsi="Times New Roman" w:cs="Times New Roman"/>
          <w:sz w:val="28"/>
          <w:szCs w:val="28"/>
          <w:lang w:val="kk-KZ"/>
        </w:rPr>
        <w:t>)</w:t>
      </w:r>
      <w:r>
        <w:rPr>
          <w:rFonts w:ascii="Times New Roman" w:hAnsi="Times New Roman" w:cs="Times New Roman"/>
          <w:sz w:val="28"/>
          <w:szCs w:val="28"/>
          <w:lang w:val="kk-KZ"/>
        </w:rPr>
        <w:t xml:space="preserve"> өз ойларын нақты қорытындылауға үйренеді;</w:t>
      </w:r>
    </w:p>
    <w:p w:rsidR="000F5D4B" w:rsidRPr="00AD025A" w:rsidRDefault="000F5D4B" w:rsidP="000F5D4B">
      <w:pPr>
        <w:spacing w:after="0" w:line="240" w:lineRule="auto"/>
        <w:ind w:left="357"/>
        <w:jc w:val="both"/>
        <w:rPr>
          <w:rFonts w:ascii="Times New Roman" w:hAnsi="Times New Roman" w:cs="Times New Roman"/>
          <w:sz w:val="28"/>
          <w:szCs w:val="28"/>
          <w:lang w:val="kk-KZ"/>
        </w:rPr>
      </w:pPr>
      <w:r>
        <w:rPr>
          <w:rFonts w:ascii="Times New Roman" w:hAnsi="Times New Roman" w:cs="Times New Roman"/>
          <w:sz w:val="28"/>
          <w:szCs w:val="28"/>
          <w:lang w:val="kk-KZ"/>
        </w:rPr>
        <w:t>в) тарихи құбылыстар мен оқиғаларды  салыстыра білу біліктерін дамытады</w:t>
      </w:r>
      <w:r w:rsidR="00D35529">
        <w:rPr>
          <w:rFonts w:ascii="Times New Roman" w:hAnsi="Times New Roman" w:cs="Times New Roman"/>
          <w:sz w:val="28"/>
          <w:szCs w:val="28"/>
          <w:lang w:val="kk-KZ"/>
        </w:rPr>
        <w:t xml:space="preserve"> </w:t>
      </w:r>
      <w:r w:rsidR="00402956">
        <w:rPr>
          <w:rFonts w:ascii="Times New Roman" w:hAnsi="Times New Roman" w:cs="Times New Roman"/>
          <w:sz w:val="28"/>
          <w:szCs w:val="28"/>
          <w:lang w:val="kk-KZ"/>
        </w:rPr>
        <w:t>[1</w:t>
      </w:r>
      <w:r w:rsidR="00402956" w:rsidRPr="00402956">
        <w:rPr>
          <w:rFonts w:ascii="Times New Roman" w:hAnsi="Times New Roman" w:cs="Times New Roman"/>
          <w:sz w:val="28"/>
          <w:szCs w:val="28"/>
          <w:lang w:val="kk-KZ"/>
        </w:rPr>
        <w:t>2</w:t>
      </w:r>
      <w:r w:rsidR="00D35529" w:rsidRPr="00D35529">
        <w:rPr>
          <w:rFonts w:ascii="Times New Roman" w:hAnsi="Times New Roman" w:cs="Times New Roman"/>
          <w:sz w:val="28"/>
          <w:szCs w:val="28"/>
          <w:lang w:val="kk-KZ"/>
        </w:rPr>
        <w:t xml:space="preserve">9, 34 </w:t>
      </w:r>
      <w:r w:rsidR="00D35529">
        <w:rPr>
          <w:rFonts w:ascii="Times New Roman" w:hAnsi="Times New Roman" w:cs="Times New Roman"/>
          <w:sz w:val="28"/>
          <w:szCs w:val="28"/>
          <w:lang w:val="kk-KZ"/>
        </w:rPr>
        <w:t>б</w:t>
      </w:r>
      <w:r w:rsidR="00D35529" w:rsidRPr="00D35529">
        <w:rPr>
          <w:rFonts w:ascii="Times New Roman" w:hAnsi="Times New Roman" w:cs="Times New Roman"/>
          <w:sz w:val="28"/>
          <w:szCs w:val="28"/>
          <w:lang w:val="kk-KZ"/>
        </w:rPr>
        <w:t>]</w:t>
      </w:r>
      <w:r>
        <w:rPr>
          <w:rFonts w:ascii="Times New Roman" w:hAnsi="Times New Roman" w:cs="Times New Roman"/>
          <w:sz w:val="28"/>
          <w:szCs w:val="28"/>
          <w:lang w:val="kk-KZ"/>
        </w:rPr>
        <w:t>.</w:t>
      </w:r>
    </w:p>
    <w:p w:rsidR="007E2BC3" w:rsidRPr="00AD025A" w:rsidRDefault="007E2BC3" w:rsidP="007E2BC3">
      <w:pPr>
        <w:tabs>
          <w:tab w:val="left" w:pos="6735"/>
        </w:tabs>
        <w:spacing w:after="0" w:line="240" w:lineRule="auto"/>
        <w:ind w:firstLine="708"/>
        <w:jc w:val="both"/>
        <w:rPr>
          <w:rFonts w:ascii="Times New Roman" w:hAnsi="Times New Roman" w:cs="Times New Roman"/>
          <w:sz w:val="28"/>
          <w:szCs w:val="28"/>
          <w:lang w:val="kk-KZ"/>
        </w:rPr>
      </w:pPr>
      <w:r w:rsidRPr="00AD025A">
        <w:rPr>
          <w:rFonts w:ascii="Times New Roman" w:hAnsi="Times New Roman" w:cs="Times New Roman"/>
          <w:sz w:val="28"/>
          <w:szCs w:val="28"/>
          <w:lang w:val="kk-KZ"/>
        </w:rPr>
        <w:t xml:space="preserve">9-сыныбына арналған «Қазақстан тарихы» пәнінің </w:t>
      </w:r>
      <w:r w:rsidRPr="00AD025A">
        <w:rPr>
          <w:rFonts w:ascii="Times New Roman" w:hAnsi="Times New Roman" w:cs="Times New Roman"/>
          <w:sz w:val="28"/>
          <w:szCs w:val="28"/>
          <w:lang w:val="kk-KZ"/>
        </w:rPr>
        <w:tab/>
      </w:r>
      <w:r w:rsidR="00CE5A8E">
        <w:rPr>
          <w:rFonts w:ascii="Times New Roman" w:hAnsi="Times New Roman" w:cs="Times New Roman"/>
          <w:sz w:val="28"/>
          <w:szCs w:val="28"/>
          <w:lang w:val="kk-KZ"/>
        </w:rPr>
        <w:t xml:space="preserve">І тарауының </w:t>
      </w:r>
      <w:r w:rsidRPr="00AD025A">
        <w:rPr>
          <w:rFonts w:ascii="Times New Roman" w:hAnsi="Times New Roman" w:cs="Times New Roman"/>
          <w:sz w:val="28"/>
          <w:szCs w:val="28"/>
          <w:lang w:val="kk-KZ"/>
        </w:rPr>
        <w:t xml:space="preserve">3-параграфы «Қазақстандағы 1916 жылғы ұлт-азаттық қозғалыстың басталуы және сипаты» атты тақырып қарастырылған. Мұғалім бұл тақырыпты өту барысында міндетті түрде 1916 жылғы ұлт-азаттық қозғалыстың екі ошағы Торғай және Жетісу деп атап өтеді. Жетісу жеріндегі негізге басшылары       </w:t>
      </w:r>
      <w:r w:rsidR="0074462F">
        <w:rPr>
          <w:rFonts w:ascii="Times New Roman" w:hAnsi="Times New Roman" w:cs="Times New Roman"/>
          <w:sz w:val="28"/>
          <w:szCs w:val="28"/>
          <w:lang w:val="kk-KZ"/>
        </w:rPr>
        <w:t xml:space="preserve"> </w:t>
      </w:r>
      <w:r w:rsidR="00CE5A8E">
        <w:rPr>
          <w:rFonts w:ascii="Times New Roman" w:hAnsi="Times New Roman" w:cs="Times New Roman"/>
          <w:sz w:val="28"/>
          <w:szCs w:val="28"/>
          <w:lang w:val="kk-KZ"/>
        </w:rPr>
        <w:t>Т.</w:t>
      </w:r>
      <w:r w:rsidRPr="00AD025A">
        <w:rPr>
          <w:rFonts w:ascii="Times New Roman" w:hAnsi="Times New Roman" w:cs="Times New Roman"/>
          <w:sz w:val="28"/>
          <w:szCs w:val="28"/>
          <w:lang w:val="kk-KZ"/>
        </w:rPr>
        <w:t>Бокин,</w:t>
      </w:r>
      <w:r w:rsidR="00CE5A8E">
        <w:rPr>
          <w:rFonts w:ascii="Times New Roman" w:hAnsi="Times New Roman" w:cs="Times New Roman"/>
          <w:sz w:val="28"/>
          <w:szCs w:val="28"/>
          <w:lang w:val="kk-KZ"/>
        </w:rPr>
        <w:t xml:space="preserve"> Б.Әшекеев туралы атап өтіп, Т.</w:t>
      </w:r>
      <w:r w:rsidRPr="00AD025A">
        <w:rPr>
          <w:rFonts w:ascii="Times New Roman" w:hAnsi="Times New Roman" w:cs="Times New Roman"/>
          <w:sz w:val="28"/>
          <w:szCs w:val="28"/>
          <w:lang w:val="kk-KZ"/>
        </w:rPr>
        <w:t xml:space="preserve">Бокинге 28 гвардиялық-панфиловшылар саябағында тұрғызылған ескерткішімен таныстыруыға болады. </w:t>
      </w:r>
    </w:p>
    <w:p w:rsidR="007E2BC3" w:rsidRDefault="007E2BC3" w:rsidP="007E2BC3">
      <w:pPr>
        <w:spacing w:after="0" w:line="240" w:lineRule="auto"/>
        <w:ind w:firstLine="708"/>
        <w:jc w:val="both"/>
        <w:rPr>
          <w:rFonts w:ascii="Times New Roman" w:hAnsi="Times New Roman" w:cs="Times New Roman"/>
          <w:sz w:val="28"/>
          <w:szCs w:val="28"/>
          <w:lang w:val="kk-KZ"/>
        </w:rPr>
      </w:pPr>
      <w:r w:rsidRPr="00AD025A">
        <w:rPr>
          <w:rFonts w:ascii="Times New Roman" w:hAnsi="Times New Roman" w:cs="Times New Roman"/>
          <w:sz w:val="28"/>
          <w:szCs w:val="28"/>
          <w:lang w:val="kk-KZ"/>
        </w:rPr>
        <w:t>Жоғарыда атап өтілген мектеп оқулықтарындағы Жетісу аймағының тарихына қатысты материалдардың сабақ барысында өтіліп, сонымен қатар оларды оқушылар тек</w:t>
      </w:r>
      <w:r>
        <w:rPr>
          <w:rFonts w:ascii="Times New Roman" w:hAnsi="Times New Roman" w:cs="Times New Roman"/>
          <w:sz w:val="28"/>
          <w:szCs w:val="28"/>
          <w:lang w:val="kk-KZ"/>
        </w:rPr>
        <w:t xml:space="preserve"> естіп қана қоймай өз жадыларынд</w:t>
      </w:r>
      <w:r w:rsidRPr="00AD025A">
        <w:rPr>
          <w:rFonts w:ascii="Times New Roman" w:hAnsi="Times New Roman" w:cs="Times New Roman"/>
          <w:sz w:val="28"/>
          <w:szCs w:val="28"/>
          <w:lang w:val="kk-KZ"/>
        </w:rPr>
        <w:t>а берік сақтап танысулары үшін ескерткіштеріне, мұражайларына барып тереңірек игеруіне де болатындығын көрсеттік. Сонымен қатар, мақаланы жазу барысында төмендегідей ұсыныстар немесе нәтижесін көрсетсек: Жетісу аймағының тарихына қатысты материалдардың сабақ барысында өтіп, оларға қатысты мәліметтермен оқушыларды тек саяхат, сол жерлерге бару мен шектелмей, өлкетану тақырыптарына қатысты «КҒА» (Кіші ғылым академиясы), «Дарынға» жоба ретінде дайындауға болады. Сабақ барысында осындай өлкеге қатысты материалдарға дайындалу барысында сабақта «қойылым» ретінде көрсетсе де болады (оған мысал сақтар, Ш.Уәлиханов,</w:t>
      </w:r>
      <w:r w:rsidR="000F5D4B">
        <w:rPr>
          <w:rFonts w:ascii="Times New Roman" w:hAnsi="Times New Roman" w:cs="Times New Roman"/>
          <w:sz w:val="28"/>
          <w:szCs w:val="28"/>
          <w:lang w:val="kk-KZ"/>
        </w:rPr>
        <w:t xml:space="preserve"> </w:t>
      </w:r>
      <w:r w:rsidRPr="00AD025A">
        <w:rPr>
          <w:rFonts w:ascii="Times New Roman" w:hAnsi="Times New Roman" w:cs="Times New Roman"/>
          <w:sz w:val="28"/>
          <w:szCs w:val="28"/>
          <w:lang w:val="kk-KZ"/>
        </w:rPr>
        <w:t xml:space="preserve">1916 ұлт-азаттық көтеріліс т.с.с. тақырыптары бойынша). </w:t>
      </w:r>
    </w:p>
    <w:p w:rsidR="00D34398" w:rsidRPr="00700CD7" w:rsidRDefault="001619F7" w:rsidP="00CD71E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00D34398" w:rsidRPr="00700CD7">
        <w:rPr>
          <w:rFonts w:ascii="Times New Roman" w:hAnsi="Times New Roman" w:cs="Times New Roman"/>
          <w:sz w:val="28"/>
          <w:szCs w:val="28"/>
          <w:lang w:val="kk-KZ"/>
        </w:rPr>
        <w:t xml:space="preserve">ыныптан тыс өткізілген коммеморативті тәжірибелер іс-шаралары туралы мағлұмат берілді. Ендігі кезекте мектеп оқулықтарындағы тақырыптарға шолу жасап, олардың сабақта, оқу </w:t>
      </w:r>
      <w:r w:rsidR="00CE5A8E">
        <w:rPr>
          <w:rFonts w:ascii="Times New Roman" w:hAnsi="Times New Roman" w:cs="Times New Roman"/>
          <w:sz w:val="28"/>
          <w:szCs w:val="28"/>
          <w:lang w:val="kk-KZ"/>
        </w:rPr>
        <w:t>процессінде</w:t>
      </w:r>
      <w:r w:rsidR="00D34398" w:rsidRPr="00700CD7">
        <w:rPr>
          <w:rFonts w:ascii="Times New Roman" w:hAnsi="Times New Roman" w:cs="Times New Roman"/>
          <w:sz w:val="28"/>
          <w:szCs w:val="28"/>
          <w:lang w:val="kk-KZ"/>
        </w:rPr>
        <w:t xml:space="preserve"> және еске алу тәжірибесінде қандай тақырыптарға негізделгенін көрсету керек. Ол үшін алдымен 5-сыныпта белгілі бір тақырыпты 9-сыныптағы тақырыппен </w:t>
      </w:r>
      <w:r w:rsidR="00D34398" w:rsidRPr="00700CD7">
        <w:rPr>
          <w:rFonts w:ascii="Times New Roman" w:hAnsi="Times New Roman" w:cs="Times New Roman"/>
          <w:sz w:val="28"/>
          <w:szCs w:val="28"/>
          <w:lang w:val="kk-KZ"/>
        </w:rPr>
        <w:lastRenderedPageBreak/>
        <w:t xml:space="preserve">салыстыра отырып көрсетуге болады. Яғни, мазмұн, иллюстрация немесе тапсырма болсын, бір тақырыптың өзгеруі екі сыныпта қалай болатынын көрсету. Неліктен біз 5 және 9 сыныптар туралы айтып отырмыз ? 2009 жылы 5-сыныпқа арналған «Қазақстан тарихының хикаялары» оқулығының авторлары </w:t>
      </w:r>
      <w:r w:rsidR="00700CD7">
        <w:rPr>
          <w:rFonts w:ascii="Times New Roman" w:hAnsi="Times New Roman" w:cs="Times New Roman"/>
          <w:sz w:val="28"/>
          <w:szCs w:val="28"/>
          <w:lang w:val="kk-KZ"/>
        </w:rPr>
        <w:t>– Байпақов Қ.М.</w:t>
      </w:r>
      <w:r w:rsidR="00785F75">
        <w:rPr>
          <w:rFonts w:ascii="Times New Roman" w:hAnsi="Times New Roman" w:cs="Times New Roman"/>
          <w:sz w:val="28"/>
          <w:szCs w:val="28"/>
          <w:lang w:val="kk-KZ"/>
        </w:rPr>
        <w:t>, Диқан М.Е. [17</w:t>
      </w:r>
      <w:r w:rsidR="00785F75" w:rsidRPr="00785F75">
        <w:rPr>
          <w:rFonts w:ascii="Times New Roman" w:hAnsi="Times New Roman" w:cs="Times New Roman"/>
          <w:sz w:val="28"/>
          <w:szCs w:val="28"/>
          <w:lang w:val="kk-KZ"/>
        </w:rPr>
        <w:t>9</w:t>
      </w:r>
      <w:r w:rsidR="00D34398" w:rsidRPr="00700CD7">
        <w:rPr>
          <w:rFonts w:ascii="Times New Roman" w:hAnsi="Times New Roman" w:cs="Times New Roman"/>
          <w:sz w:val="28"/>
          <w:szCs w:val="28"/>
          <w:lang w:val="kk-KZ"/>
        </w:rPr>
        <w:t>] көне заманнан бүгінгі күнге дейінгі жалпы мәліметтер берілген. Сол себепті біз көрсетіп, салыстырғымыз келді. 5-сынып оқулығы 40-параграф «Қазақстан соғыстан кейінгі (1950-1980)» және 9-сыныпқа арналған «Қазақстан тарихы» оқулығы. [</w:t>
      </w:r>
      <w:r w:rsidR="00785F75">
        <w:rPr>
          <w:rFonts w:ascii="Times New Roman" w:hAnsi="Times New Roman" w:cs="Times New Roman"/>
          <w:sz w:val="28"/>
          <w:szCs w:val="28"/>
          <w:lang w:val="kk-KZ"/>
        </w:rPr>
        <w:t>1</w:t>
      </w:r>
      <w:r w:rsidR="00785F75" w:rsidRPr="00785F75">
        <w:rPr>
          <w:rFonts w:ascii="Times New Roman" w:hAnsi="Times New Roman" w:cs="Times New Roman"/>
          <w:sz w:val="28"/>
          <w:szCs w:val="28"/>
          <w:lang w:val="kk-KZ"/>
        </w:rPr>
        <w:t>80</w:t>
      </w:r>
      <w:r w:rsidR="00D34398" w:rsidRPr="00700CD7">
        <w:rPr>
          <w:rFonts w:ascii="Times New Roman" w:hAnsi="Times New Roman" w:cs="Times New Roman"/>
          <w:sz w:val="28"/>
          <w:szCs w:val="28"/>
          <w:lang w:val="kk-KZ"/>
        </w:rPr>
        <w:t>] I бөлім: «Қазақстан соғыстан кейінгі жылдарда (1946-1953 жж.)» 3 тармақтан, II бөлім 3 абзацтан тұрады «Қазақстан «жылымық» кезеңіндегі (1954-1964)» , III бөлім «Қазақстан тоқырау кезеңіндегі (1965-1985). ) 3 абзацтан тұрады.</w:t>
      </w:r>
    </w:p>
    <w:p w:rsidR="00D34398" w:rsidRPr="00700CD7" w:rsidRDefault="00D34398" w:rsidP="00D34398">
      <w:pPr>
        <w:spacing w:after="0" w:line="240" w:lineRule="auto"/>
        <w:ind w:firstLine="708"/>
        <w:jc w:val="both"/>
        <w:rPr>
          <w:rFonts w:ascii="Times New Roman" w:hAnsi="Times New Roman" w:cs="Times New Roman"/>
          <w:sz w:val="28"/>
          <w:szCs w:val="28"/>
          <w:lang w:val="kk-KZ"/>
        </w:rPr>
      </w:pPr>
      <w:r w:rsidRPr="00700CD7">
        <w:rPr>
          <w:rFonts w:ascii="Times New Roman" w:hAnsi="Times New Roman" w:cs="Times New Roman"/>
          <w:sz w:val="28"/>
          <w:szCs w:val="28"/>
          <w:lang w:val="kk-KZ"/>
        </w:rPr>
        <w:t>Біріншіден, тақырып бір болғанымен, 5-сыныпта бір тақырып болса, 9-сыныпта 3 бөлім, 9 тақырыптан тұрады.</w:t>
      </w:r>
    </w:p>
    <w:p w:rsidR="00D34398" w:rsidRPr="00700CD7" w:rsidRDefault="00D34398" w:rsidP="00D34398">
      <w:pPr>
        <w:spacing w:after="0" w:line="240" w:lineRule="auto"/>
        <w:ind w:firstLine="708"/>
        <w:jc w:val="both"/>
        <w:rPr>
          <w:rFonts w:ascii="Times New Roman" w:hAnsi="Times New Roman" w:cs="Times New Roman"/>
          <w:sz w:val="28"/>
          <w:szCs w:val="28"/>
          <w:lang w:val="kk-KZ"/>
        </w:rPr>
      </w:pPr>
      <w:r w:rsidRPr="00700CD7">
        <w:rPr>
          <w:rFonts w:ascii="Times New Roman" w:hAnsi="Times New Roman" w:cs="Times New Roman"/>
          <w:sz w:val="28"/>
          <w:szCs w:val="28"/>
          <w:lang w:val="kk-KZ"/>
        </w:rPr>
        <w:t>Екіншіден, 5-сыныпта тақырып сол кезеңдегі адамдарға жалпы мағлұмат берсе, 9-сыныпта тақырып жан-жақты талданып, ашылды.</w:t>
      </w:r>
    </w:p>
    <w:p w:rsidR="00CD71E7" w:rsidRPr="00700CD7" w:rsidRDefault="00D34398" w:rsidP="007E2BC3">
      <w:pPr>
        <w:spacing w:after="0" w:line="240" w:lineRule="auto"/>
        <w:ind w:firstLine="708"/>
        <w:jc w:val="both"/>
        <w:rPr>
          <w:rFonts w:ascii="Times New Roman" w:hAnsi="Times New Roman" w:cs="Times New Roman"/>
          <w:sz w:val="28"/>
          <w:szCs w:val="28"/>
          <w:lang w:val="kk-KZ"/>
        </w:rPr>
      </w:pPr>
      <w:r w:rsidRPr="00700CD7">
        <w:rPr>
          <w:rFonts w:ascii="Times New Roman" w:hAnsi="Times New Roman" w:cs="Times New Roman"/>
          <w:sz w:val="28"/>
          <w:szCs w:val="28"/>
          <w:lang w:val="kk-KZ"/>
        </w:rPr>
        <w:t>Үшіншіден, тақырыптан кейінгі тапсырма – 5-сыныпта 3 сұрақ қойылады, ал 9-сыныпта әр абзацтың артында әртүрлі салыстырмалы кестелер, терминдердің ережелері мен ең маңызды сөздер қазақ және ағылшын тілдерінде беріліп, көрсетіледі. Сонымен қатар</w:t>
      </w:r>
      <w:r w:rsidR="00CE5A8E">
        <w:rPr>
          <w:rFonts w:ascii="Times New Roman" w:hAnsi="Times New Roman" w:cs="Times New Roman"/>
          <w:sz w:val="28"/>
          <w:szCs w:val="28"/>
          <w:lang w:val="kk-KZ"/>
        </w:rPr>
        <w:t>,</w:t>
      </w:r>
      <w:r w:rsidRPr="00700CD7">
        <w:rPr>
          <w:rFonts w:ascii="Times New Roman" w:hAnsi="Times New Roman" w:cs="Times New Roman"/>
          <w:sz w:val="28"/>
          <w:szCs w:val="28"/>
          <w:lang w:val="kk-KZ"/>
        </w:rPr>
        <w:t xml:space="preserve"> тағы бір кең тараған тақырып 5-сыныптағы «Тәуелсіз Қазақстан» 42-43 тармақтары және 6-бөлім «Қазақ мемлекеттілігін қалпына келтіру (1991-1996)» 9 тармақтан тұрады. </w:t>
      </w:r>
      <w:r w:rsidR="00CE5A8E">
        <w:rPr>
          <w:rFonts w:ascii="Times New Roman" w:hAnsi="Times New Roman" w:cs="Times New Roman"/>
          <w:sz w:val="28"/>
          <w:szCs w:val="28"/>
          <w:lang w:val="kk-KZ"/>
        </w:rPr>
        <w:t>О</w:t>
      </w:r>
      <w:r w:rsidRPr="00700CD7">
        <w:rPr>
          <w:rFonts w:ascii="Times New Roman" w:hAnsi="Times New Roman" w:cs="Times New Roman"/>
          <w:sz w:val="28"/>
          <w:szCs w:val="28"/>
          <w:lang w:val="kk-KZ"/>
        </w:rPr>
        <w:t>лардың арасында тек тақырыптар бойынша сәйкестік бар. Айырмашылықтарға келсек, жалпы 5-сынып оқушысы 11-12 жаста, 9-сынып оқушысы 15-16 жаста, яғни жас ерекшелігі бірінші кезекте ескеріледі, өйткені оқушыға тапсырма және қалыптастыру формуласы. Енді 2017 жылы кейінірек жарық көрген 5-сынып оқулығы тек Қазақстанның көне кезеңіне арналған. [</w:t>
      </w:r>
      <w:r w:rsidR="00785F75">
        <w:rPr>
          <w:rFonts w:ascii="Times New Roman" w:hAnsi="Times New Roman" w:cs="Times New Roman"/>
          <w:sz w:val="28"/>
          <w:szCs w:val="28"/>
          <w:lang w:val="kk-KZ"/>
        </w:rPr>
        <w:t>1</w:t>
      </w:r>
      <w:r w:rsidR="00785F75" w:rsidRPr="00BD5293">
        <w:rPr>
          <w:rFonts w:ascii="Times New Roman" w:hAnsi="Times New Roman" w:cs="Times New Roman"/>
          <w:sz w:val="28"/>
          <w:szCs w:val="28"/>
          <w:lang w:val="kk-KZ"/>
        </w:rPr>
        <w:t>81</w:t>
      </w:r>
      <w:r w:rsidR="00CE5A8E">
        <w:rPr>
          <w:rFonts w:ascii="Times New Roman" w:hAnsi="Times New Roman" w:cs="Times New Roman"/>
          <w:sz w:val="28"/>
          <w:szCs w:val="28"/>
          <w:lang w:val="kk-KZ"/>
        </w:rPr>
        <w:t>]. Сондықтан да</w:t>
      </w:r>
      <w:r w:rsidRPr="00700CD7">
        <w:rPr>
          <w:rFonts w:ascii="Times New Roman" w:hAnsi="Times New Roman" w:cs="Times New Roman"/>
          <w:sz w:val="28"/>
          <w:szCs w:val="28"/>
          <w:lang w:val="kk-KZ"/>
        </w:rPr>
        <w:t xml:space="preserve"> 5-сыныпта берілген тақырып біреу және ол қысқаша сипа</w:t>
      </w:r>
      <w:r w:rsidR="00CE5A8E">
        <w:rPr>
          <w:rFonts w:ascii="Times New Roman" w:hAnsi="Times New Roman" w:cs="Times New Roman"/>
          <w:sz w:val="28"/>
          <w:szCs w:val="28"/>
          <w:lang w:val="kk-KZ"/>
        </w:rPr>
        <w:t>ттама ретінде қарастырылған. Ал</w:t>
      </w:r>
      <w:r w:rsidRPr="00700CD7">
        <w:rPr>
          <w:rFonts w:ascii="Times New Roman" w:hAnsi="Times New Roman" w:cs="Times New Roman"/>
          <w:sz w:val="28"/>
          <w:szCs w:val="28"/>
          <w:lang w:val="kk-KZ"/>
        </w:rPr>
        <w:t xml:space="preserve"> 9-сыныптағы тақырып бірнеше бөлімге бөлініп, күрделеніп, жан-жақты талданып берілген. </w:t>
      </w:r>
    </w:p>
    <w:p w:rsidR="007E2BC3" w:rsidRPr="00AD025A" w:rsidRDefault="007E2BC3" w:rsidP="007E2BC3">
      <w:pPr>
        <w:spacing w:after="0" w:line="240" w:lineRule="auto"/>
        <w:ind w:firstLine="708"/>
        <w:jc w:val="both"/>
        <w:rPr>
          <w:rFonts w:ascii="Times New Roman" w:hAnsi="Times New Roman" w:cs="Times New Roman"/>
          <w:sz w:val="28"/>
          <w:szCs w:val="28"/>
          <w:lang w:val="kk-KZ"/>
        </w:rPr>
      </w:pPr>
      <w:r w:rsidRPr="00AD025A">
        <w:rPr>
          <w:rFonts w:ascii="Times New Roman" w:hAnsi="Times New Roman" w:cs="Times New Roman"/>
          <w:sz w:val="28"/>
          <w:szCs w:val="28"/>
          <w:lang w:val="kk-KZ"/>
        </w:rPr>
        <w:t xml:space="preserve">Қорыта келгенде, «Қазақстан тарихы» пәнінің мектеп оқулықтарының беттеріндегі </w:t>
      </w:r>
      <w:r w:rsidRPr="00AD025A">
        <w:rPr>
          <w:rFonts w:ascii="Times New Roman" w:hAnsi="Times New Roman" w:cs="Times New Roman"/>
          <w:color w:val="212529"/>
          <w:sz w:val="28"/>
          <w:szCs w:val="28"/>
          <w:shd w:val="clear" w:color="auto" w:fill="FFFFFF"/>
          <w:lang w:val="kk-KZ"/>
        </w:rPr>
        <w:t xml:space="preserve">Жетісу аймағының тарихына қатысты тақырыптардың </w:t>
      </w:r>
      <w:r w:rsidRPr="00AD025A">
        <w:rPr>
          <w:rFonts w:ascii="Times New Roman" w:hAnsi="Times New Roman" w:cs="Times New Roman"/>
          <w:sz w:val="28"/>
          <w:szCs w:val="28"/>
          <w:lang w:val="kk-KZ"/>
        </w:rPr>
        <w:t xml:space="preserve">талдануы, олардың  параграфтарындағы материалдардың қаншауы Жетісу тарихына қатысты берілгендігін айқындап, олардың коммемаративті тәжірибелерде алатын орнының зор екендігін көрсеттік. Оқулық беттеріндегі мәліметтердің оқушылар жадында сақталуының маңыздылығын </w:t>
      </w:r>
      <w:r w:rsidR="00633E91">
        <w:rPr>
          <w:rFonts w:ascii="Times New Roman" w:hAnsi="Times New Roman" w:cs="Times New Roman"/>
          <w:sz w:val="28"/>
          <w:szCs w:val="28"/>
          <w:lang w:val="kk-KZ"/>
        </w:rPr>
        <w:t>жұмысымызды</w:t>
      </w:r>
      <w:r w:rsidRPr="00AD025A">
        <w:rPr>
          <w:rFonts w:ascii="Times New Roman" w:hAnsi="Times New Roman" w:cs="Times New Roman"/>
          <w:sz w:val="28"/>
          <w:szCs w:val="28"/>
          <w:lang w:val="kk-KZ"/>
        </w:rPr>
        <w:t xml:space="preserve"> жазу  барысында қарастырдық. Оның маңыздылығы сонау ежелгі тайпалардан бастап, кейінгі ХХ ғасырдың басындағы ұлт-азаттық көтеріліске қатысты оқиғалардың барлығы осы Жетісу өңірімен тығыз байланысты екендігін көреміз. </w:t>
      </w:r>
      <w:r w:rsidR="00633E91">
        <w:rPr>
          <w:rFonts w:ascii="Times New Roman" w:hAnsi="Times New Roman" w:cs="Times New Roman"/>
          <w:sz w:val="28"/>
          <w:szCs w:val="28"/>
          <w:lang w:val="kk-KZ"/>
        </w:rPr>
        <w:t xml:space="preserve">Аталған мәліметтер негізінде </w:t>
      </w:r>
      <w:r w:rsidRPr="00AD025A">
        <w:rPr>
          <w:rFonts w:ascii="Times New Roman" w:hAnsi="Times New Roman" w:cs="Times New Roman"/>
          <w:sz w:val="28"/>
          <w:szCs w:val="28"/>
          <w:lang w:val="kk-KZ"/>
        </w:rPr>
        <w:t>Жетісу өңірі Қазақстан тарихының басынан өткерген оқиғаларда маңызды аймақ ретінде танылып отыр.</w:t>
      </w:r>
    </w:p>
    <w:p w:rsidR="00633E91" w:rsidRDefault="007E2BC3" w:rsidP="00633E91">
      <w:pPr>
        <w:spacing w:after="0" w:line="240" w:lineRule="auto"/>
        <w:ind w:firstLine="708"/>
        <w:jc w:val="both"/>
        <w:rPr>
          <w:rFonts w:ascii="Times New Roman" w:hAnsi="Times New Roman" w:cs="Times New Roman"/>
          <w:sz w:val="28"/>
          <w:szCs w:val="28"/>
          <w:lang w:val="kk-KZ"/>
        </w:rPr>
      </w:pPr>
      <w:r w:rsidRPr="00AD025A">
        <w:rPr>
          <w:rFonts w:ascii="Times New Roman" w:hAnsi="Times New Roman" w:cs="Times New Roman"/>
          <w:sz w:val="28"/>
          <w:szCs w:val="28"/>
          <w:lang w:val="kk-KZ"/>
        </w:rPr>
        <w:t>Сабақ барысында оқушыларға осылайша мағлұмат беру</w:t>
      </w:r>
      <w:r w:rsidR="00CE5A8E">
        <w:rPr>
          <w:rFonts w:ascii="Times New Roman" w:hAnsi="Times New Roman" w:cs="Times New Roman"/>
          <w:sz w:val="28"/>
          <w:szCs w:val="28"/>
          <w:lang w:val="kk-KZ"/>
        </w:rPr>
        <w:t xml:space="preserve"> арқылы келешек жас ұрпақты өз О</w:t>
      </w:r>
      <w:r w:rsidRPr="00AD025A">
        <w:rPr>
          <w:rFonts w:ascii="Times New Roman" w:hAnsi="Times New Roman" w:cs="Times New Roman"/>
          <w:sz w:val="28"/>
          <w:szCs w:val="28"/>
          <w:lang w:val="kk-KZ"/>
        </w:rPr>
        <w:t>танының тарихын біліп қана қоймай, патриоттық сезімін оятып, өз елін сүюге үйретеміз деген ойдамыз.</w:t>
      </w:r>
    </w:p>
    <w:p w:rsidR="007E2BC3" w:rsidRPr="00633E91" w:rsidRDefault="007E2BC3" w:rsidP="00633E91">
      <w:pPr>
        <w:spacing w:after="0" w:line="240" w:lineRule="auto"/>
        <w:ind w:firstLine="708"/>
        <w:jc w:val="both"/>
        <w:rPr>
          <w:rFonts w:ascii="Times New Roman" w:hAnsi="Times New Roman" w:cs="Times New Roman"/>
          <w:sz w:val="28"/>
          <w:szCs w:val="28"/>
          <w:lang w:val="kk-KZ"/>
        </w:rPr>
      </w:pPr>
      <w:r w:rsidRPr="00BD4831">
        <w:rPr>
          <w:rFonts w:ascii="Times New Roman" w:eastAsia="Times New Roman" w:hAnsi="Times New Roman" w:cs="Times New Roman"/>
          <w:sz w:val="28"/>
          <w:szCs w:val="28"/>
          <w:lang w:val="kk-KZ"/>
        </w:rPr>
        <w:lastRenderedPageBreak/>
        <w:t>«Өлкетану» оқулығы бойынша</w:t>
      </w:r>
      <w:r w:rsidR="00633E91" w:rsidRPr="00BD4831">
        <w:rPr>
          <w:rFonts w:ascii="Times New Roman" w:hAnsi="Times New Roman" w:cs="Times New Roman"/>
          <w:sz w:val="28"/>
          <w:szCs w:val="28"/>
          <w:lang w:val="kk-KZ"/>
        </w:rPr>
        <w:t xml:space="preserve">. </w:t>
      </w:r>
      <w:r w:rsidRPr="003A3A63">
        <w:rPr>
          <w:rFonts w:ascii="Times New Roman" w:hAnsi="Times New Roman" w:cs="Times New Roman"/>
          <w:sz w:val="28"/>
          <w:szCs w:val="28"/>
          <w:lang w:val="kk-KZ"/>
        </w:rPr>
        <w:t xml:space="preserve">Бүгінгі таңда мектепте «Қазақстан тарихын» өту барысында, сонымен қатар қосымша сыныптан тыс сағаттарын немесе «Өлкетану» факультатив сабақтарын оқу барысында оқушылар көптеген қосымша ақпарат өзіне </w:t>
      </w:r>
      <w:r w:rsidR="00633E91">
        <w:rPr>
          <w:rFonts w:ascii="Times New Roman" w:hAnsi="Times New Roman" w:cs="Times New Roman"/>
          <w:sz w:val="28"/>
          <w:szCs w:val="28"/>
          <w:lang w:val="kk-KZ"/>
        </w:rPr>
        <w:t xml:space="preserve">ала </w:t>
      </w:r>
      <w:r w:rsidRPr="003A3A63">
        <w:rPr>
          <w:rFonts w:ascii="Times New Roman" w:hAnsi="Times New Roman" w:cs="Times New Roman"/>
          <w:sz w:val="28"/>
          <w:szCs w:val="28"/>
          <w:lang w:val="kk-KZ"/>
        </w:rPr>
        <w:t>алады.</w:t>
      </w:r>
      <w:r w:rsidR="00CE5A8E">
        <w:rPr>
          <w:rFonts w:ascii="Times New Roman" w:hAnsi="Times New Roman" w:cs="Times New Roman"/>
          <w:sz w:val="28"/>
          <w:szCs w:val="28"/>
          <w:lang w:val="kk-KZ"/>
        </w:rPr>
        <w:t xml:space="preserve"> Алайда</w:t>
      </w:r>
      <w:r w:rsidR="00633E91">
        <w:rPr>
          <w:rFonts w:ascii="Times New Roman" w:hAnsi="Times New Roman" w:cs="Times New Roman"/>
          <w:sz w:val="28"/>
          <w:szCs w:val="28"/>
          <w:lang w:val="kk-KZ"/>
        </w:rPr>
        <w:t xml:space="preserve"> «Өлкетану» курсы бүгінгі таңда «география» пәніне кіріктірілген 4 сағат есебінде 5-7 сыныптар арасында оқытылуда. </w:t>
      </w:r>
      <w:r w:rsidRPr="003A3A63">
        <w:rPr>
          <w:rFonts w:ascii="Times New Roman" w:hAnsi="Times New Roman" w:cs="Times New Roman"/>
          <w:sz w:val="28"/>
          <w:szCs w:val="28"/>
          <w:lang w:val="kk-KZ"/>
        </w:rPr>
        <w:t xml:space="preserve">Мектепте жалпы коммеморативті тәжірибелердің іске асырылуы олардың тікелей мемлекет тарапынан қабылданған жады саясатының негізінде іске асырылады. Олар бір-бірімен тығыз байланысты. </w:t>
      </w:r>
      <w:r w:rsidR="00633E91" w:rsidRPr="00633E91">
        <w:rPr>
          <w:rFonts w:ascii="Times New Roman" w:hAnsi="Times New Roman" w:cs="Times New Roman"/>
          <w:sz w:val="28"/>
          <w:szCs w:val="28"/>
          <w:lang w:val="kk-KZ"/>
        </w:rPr>
        <w:t>Б</w:t>
      </w:r>
      <w:r w:rsidRPr="00633E91">
        <w:rPr>
          <w:rFonts w:ascii="Times New Roman" w:hAnsi="Times New Roman" w:cs="Times New Roman"/>
          <w:sz w:val="28"/>
          <w:szCs w:val="28"/>
          <w:lang w:val="kk-KZ"/>
        </w:rPr>
        <w:t>ілім берудегі коммеморативті тәжірибелерді зерттеу үшін жұмыстың тақырыбы және хронологиялық шеңберіне қарай  Е.И. Красильникованың алты элементі негізінде жұмысымызға талдау жасап көрсетсек.</w:t>
      </w:r>
    </w:p>
    <w:p w:rsidR="007E2BC3" w:rsidRPr="003A3A63" w:rsidRDefault="007E2BC3" w:rsidP="007E2BC3">
      <w:pPr>
        <w:spacing w:after="0" w:line="240" w:lineRule="auto"/>
        <w:jc w:val="both"/>
        <w:rPr>
          <w:rFonts w:ascii="Times New Roman" w:hAnsi="Times New Roman" w:cs="Times New Roman"/>
          <w:sz w:val="28"/>
          <w:szCs w:val="28"/>
          <w:lang w:val="kk-KZ"/>
        </w:rPr>
      </w:pPr>
      <w:r w:rsidRPr="003A3A63">
        <w:rPr>
          <w:rFonts w:ascii="Times New Roman" w:hAnsi="Times New Roman" w:cs="Times New Roman"/>
          <w:sz w:val="28"/>
          <w:szCs w:val="28"/>
          <w:lang w:val="kk-KZ"/>
        </w:rPr>
        <w:tab/>
        <w:t>Бірінші элемент бойынша коммеморацияның алдыңғы кезеңіндегі жалпы жағдайын анықтауды ұсынып отыр. Бұл негізде жалпы мемлекет тарапынан қабылданған «Өлкетану» курсына қатысты жоспарын көрсетуімізге болады.</w:t>
      </w:r>
    </w:p>
    <w:p w:rsidR="007E2BC3" w:rsidRDefault="007E2BC3" w:rsidP="007E2B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Осы аталған бағдарламалар аясында бүгінгі таңда Республика көлемінде жалпыға ортақ біл</w:t>
      </w:r>
      <w:r w:rsidR="00CE5A8E">
        <w:rPr>
          <w:rFonts w:ascii="Times New Roman" w:hAnsi="Times New Roman" w:cs="Times New Roman"/>
          <w:sz w:val="28"/>
          <w:szCs w:val="28"/>
          <w:lang w:val="kk-KZ"/>
        </w:rPr>
        <w:t xml:space="preserve">ім беретін мекемелердің 7 – </w:t>
      </w:r>
      <w:r>
        <w:rPr>
          <w:rFonts w:ascii="Times New Roman" w:hAnsi="Times New Roman" w:cs="Times New Roman"/>
          <w:sz w:val="28"/>
          <w:szCs w:val="28"/>
          <w:lang w:val="kk-KZ"/>
        </w:rPr>
        <w:t>сыныптарында «Өлкетану» курстары жүргізілуде. Ол туралы төменгі құжатта келтірілген.</w:t>
      </w:r>
    </w:p>
    <w:p w:rsidR="007E2BC3" w:rsidRPr="00206B8D" w:rsidRDefault="007E2BC3" w:rsidP="007E2BC3">
      <w:pPr>
        <w:spacing w:after="0" w:line="240" w:lineRule="auto"/>
        <w:ind w:firstLine="708"/>
        <w:jc w:val="both"/>
        <w:rPr>
          <w:rFonts w:ascii="Times New Roman" w:hAnsi="Times New Roman" w:cs="Times New Roman"/>
          <w:sz w:val="28"/>
          <w:szCs w:val="28"/>
          <w:lang w:val="kk-KZ"/>
        </w:rPr>
      </w:pPr>
      <w:r>
        <w:rPr>
          <w:rFonts w:ascii="Times New Roman" w:eastAsia="Calibri" w:hAnsi="Times New Roman" w:cs="Times New Roman"/>
          <w:color w:val="000000"/>
          <w:sz w:val="28"/>
          <w:szCs w:val="28"/>
          <w:lang w:val="kk-KZ"/>
        </w:rPr>
        <w:t>Қазақстан Республикасы  Білім және ғылым минис</w:t>
      </w:r>
      <w:r w:rsidR="00CE5A8E">
        <w:rPr>
          <w:rFonts w:ascii="Times New Roman" w:eastAsia="Calibri" w:hAnsi="Times New Roman" w:cs="Times New Roman"/>
          <w:color w:val="000000"/>
          <w:sz w:val="28"/>
          <w:szCs w:val="28"/>
          <w:lang w:val="kk-KZ"/>
        </w:rPr>
        <w:t>трінің  2013 жылғы сәуірдегі  №</w:t>
      </w:r>
      <w:r>
        <w:rPr>
          <w:rFonts w:ascii="Times New Roman" w:eastAsia="Calibri" w:hAnsi="Times New Roman" w:cs="Times New Roman"/>
          <w:color w:val="000000"/>
          <w:sz w:val="28"/>
          <w:szCs w:val="28"/>
          <w:lang w:val="kk-KZ"/>
        </w:rPr>
        <w:t>115 бұйрығына </w:t>
      </w:r>
      <w:r w:rsidRPr="00050A28">
        <w:rPr>
          <w:rFonts w:ascii="Times New Roman" w:eastAsia="Calibri" w:hAnsi="Times New Roman" w:cs="Times New Roman"/>
          <w:color w:val="000000"/>
          <w:sz w:val="28"/>
          <w:szCs w:val="28"/>
          <w:lang w:val="kk-KZ"/>
        </w:rPr>
        <w:t>109-қосымша</w:t>
      </w:r>
      <w:r>
        <w:rPr>
          <w:rFonts w:ascii="Times New Roman" w:eastAsia="Calibri" w:hAnsi="Times New Roman" w:cs="Times New Roman"/>
          <w:color w:val="000000"/>
          <w:sz w:val="28"/>
          <w:szCs w:val="28"/>
          <w:lang w:val="kk-KZ"/>
        </w:rPr>
        <w:t xml:space="preserve">сына сәйкес </w:t>
      </w:r>
      <w:r w:rsidRPr="00206B8D">
        <w:rPr>
          <w:rFonts w:ascii="Times New Roman" w:eastAsia="Calibri" w:hAnsi="Times New Roman" w:cs="Times New Roman"/>
          <w:color w:val="000000"/>
          <w:sz w:val="28"/>
          <w:szCs w:val="28"/>
          <w:lang w:val="kk-KZ"/>
        </w:rPr>
        <w:t>Негізгі орта білім беру деңгейінің 7-сыныбы үшін</w:t>
      </w:r>
      <w:r w:rsidR="00CD76BD">
        <w:rPr>
          <w:rFonts w:ascii="Times New Roman" w:eastAsia="Calibri" w:hAnsi="Times New Roman" w:cs="Times New Roman"/>
          <w:color w:val="000000"/>
          <w:sz w:val="28"/>
          <w:szCs w:val="28"/>
          <w:lang w:val="kk-KZ"/>
        </w:rPr>
        <w:t xml:space="preserve"> </w:t>
      </w:r>
      <w:r w:rsidRPr="00206B8D">
        <w:rPr>
          <w:rFonts w:ascii="Times New Roman" w:eastAsia="Calibri" w:hAnsi="Times New Roman" w:cs="Times New Roman"/>
          <w:color w:val="000000"/>
          <w:sz w:val="28"/>
          <w:szCs w:val="28"/>
          <w:lang w:val="kk-KZ"/>
        </w:rPr>
        <w:t>«Өлкетану» курсынан типтік</w:t>
      </w:r>
      <w:r w:rsidRPr="00206B8D">
        <w:rPr>
          <w:rFonts w:ascii="Times New Roman" w:eastAsia="Calibri" w:hAnsi="Times New Roman" w:cs="Times New Roman"/>
          <w:sz w:val="28"/>
          <w:szCs w:val="28"/>
          <w:lang w:val="kk-KZ"/>
        </w:rPr>
        <w:br/>
      </w:r>
      <w:r w:rsidRPr="00206B8D">
        <w:rPr>
          <w:rFonts w:ascii="Times New Roman" w:eastAsia="Calibri" w:hAnsi="Times New Roman" w:cs="Times New Roman"/>
          <w:color w:val="000000"/>
          <w:sz w:val="28"/>
          <w:szCs w:val="28"/>
          <w:lang w:val="kk-KZ"/>
        </w:rPr>
        <w:t xml:space="preserve">оқу бағдарламасы </w:t>
      </w:r>
      <w:r w:rsidR="00206B8D" w:rsidRPr="00206B8D">
        <w:rPr>
          <w:rFonts w:ascii="Times New Roman" w:eastAsia="Calibri" w:hAnsi="Times New Roman" w:cs="Times New Roman"/>
          <w:color w:val="000000"/>
          <w:sz w:val="28"/>
          <w:szCs w:val="28"/>
          <w:lang w:val="kk-KZ"/>
        </w:rPr>
        <w:t>негізінде жүзеге асырылды.</w:t>
      </w:r>
    </w:p>
    <w:p w:rsidR="007E2BC3" w:rsidRPr="003A3A63" w:rsidRDefault="007E2BC3" w:rsidP="007E2BC3">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color w:val="000000"/>
          <w:sz w:val="24"/>
          <w:szCs w:val="24"/>
          <w:lang w:val="kk-KZ"/>
        </w:rPr>
        <w:tab/>
      </w:r>
      <w:r w:rsidRPr="003A3A63">
        <w:rPr>
          <w:rFonts w:ascii="Times New Roman" w:eastAsia="Calibri" w:hAnsi="Times New Roman" w:cs="Times New Roman"/>
          <w:sz w:val="28"/>
          <w:szCs w:val="28"/>
          <w:lang w:val="kk-KZ"/>
        </w:rPr>
        <w:t>Екінші элемент – коммеморацияның шарттардың мінездемесі мен динамиканың факторлары (саяси жағдай, кез</w:t>
      </w:r>
      <w:r w:rsidR="00CE5A8E">
        <w:rPr>
          <w:rFonts w:ascii="Times New Roman" w:eastAsia="Calibri" w:hAnsi="Times New Roman" w:cs="Times New Roman"/>
          <w:sz w:val="28"/>
          <w:szCs w:val="28"/>
          <w:lang w:val="kk-KZ"/>
        </w:rPr>
        <w:t>еңнің мәдени-интеллектуалдық сыз</w:t>
      </w:r>
      <w:r w:rsidRPr="003A3A63">
        <w:rPr>
          <w:rFonts w:ascii="Times New Roman" w:eastAsia="Calibri" w:hAnsi="Times New Roman" w:cs="Times New Roman"/>
          <w:sz w:val="28"/>
          <w:szCs w:val="28"/>
          <w:lang w:val="kk-KZ"/>
        </w:rPr>
        <w:t>басы, аталмыш кезеңнің білім беру саясаты туралы).</w:t>
      </w:r>
    </w:p>
    <w:p w:rsidR="007E2BC3" w:rsidRPr="003A3A63" w:rsidRDefault="007E2BC3" w:rsidP="007E2BC3">
      <w:pPr>
        <w:spacing w:after="0" w:line="240" w:lineRule="auto"/>
        <w:jc w:val="both"/>
        <w:rPr>
          <w:rFonts w:ascii="Times New Roman" w:eastAsia="Calibri" w:hAnsi="Times New Roman" w:cs="Times New Roman"/>
          <w:sz w:val="28"/>
          <w:szCs w:val="28"/>
          <w:lang w:val="kk-KZ"/>
        </w:rPr>
      </w:pPr>
      <w:r w:rsidRPr="003A3A63">
        <w:rPr>
          <w:rFonts w:ascii="Times New Roman" w:eastAsia="Calibri" w:hAnsi="Times New Roman" w:cs="Times New Roman"/>
          <w:sz w:val="28"/>
          <w:szCs w:val="28"/>
          <w:lang w:val="kk-KZ"/>
        </w:rPr>
        <w:tab/>
        <w:t xml:space="preserve">Бүгінгі ХХІ ғасыр ол негізінен мәдени-интеллектуалдық даму </w:t>
      </w:r>
      <w:r w:rsidR="00CE5A8E">
        <w:rPr>
          <w:rFonts w:ascii="Times New Roman" w:eastAsia="Calibri" w:hAnsi="Times New Roman" w:cs="Times New Roman"/>
          <w:sz w:val="28"/>
          <w:szCs w:val="28"/>
          <w:lang w:val="kk-KZ"/>
        </w:rPr>
        <w:t>процессі</w:t>
      </w:r>
      <w:r w:rsidRPr="003A3A63">
        <w:rPr>
          <w:rFonts w:ascii="Times New Roman" w:eastAsia="Calibri" w:hAnsi="Times New Roman" w:cs="Times New Roman"/>
          <w:sz w:val="28"/>
          <w:szCs w:val="28"/>
          <w:lang w:val="kk-KZ"/>
        </w:rPr>
        <w:t xml:space="preserve"> бар кезең болып табылады. Қазіргі жасөспірім жастарымыз терең ойлап, алдыға нық басатын қоғам. Сондықтан да жоғарыда мемлекет тарапынан қабылданған курс негізінде енді әр облысқа өз деңгейінде соған сәйкес жоспарларды іске асырып, жұмыстарын жүргізуі тиіс.</w:t>
      </w:r>
    </w:p>
    <w:p w:rsidR="007E2BC3" w:rsidRDefault="007E2BC3" w:rsidP="00633E91">
      <w:pPr>
        <w:spacing w:after="0" w:line="240" w:lineRule="auto"/>
        <w:ind w:firstLine="708"/>
        <w:jc w:val="both"/>
        <w:rPr>
          <w:rFonts w:ascii="Times New Roman" w:eastAsia="Calibri" w:hAnsi="Times New Roman" w:cs="Times New Roman"/>
          <w:sz w:val="28"/>
          <w:szCs w:val="28"/>
          <w:lang w:val="kk-KZ"/>
        </w:rPr>
      </w:pPr>
      <w:r w:rsidRPr="00E134A6">
        <w:rPr>
          <w:rFonts w:ascii="Times New Roman" w:eastAsia="Calibri" w:hAnsi="Times New Roman" w:cs="Times New Roman"/>
          <w:sz w:val="28"/>
          <w:szCs w:val="28"/>
          <w:lang w:val="kk-KZ"/>
        </w:rPr>
        <w:t xml:space="preserve">Курстың типтік оқу бағдарламасы </w:t>
      </w:r>
      <w:r>
        <w:rPr>
          <w:rFonts w:ascii="Times New Roman" w:eastAsia="Calibri" w:hAnsi="Times New Roman" w:cs="Times New Roman"/>
          <w:sz w:val="28"/>
          <w:szCs w:val="28"/>
          <w:lang w:val="kk-KZ"/>
        </w:rPr>
        <w:t xml:space="preserve">(ТОБ) </w:t>
      </w:r>
      <w:r w:rsidRPr="00E134A6">
        <w:rPr>
          <w:rFonts w:ascii="Times New Roman" w:eastAsia="Calibri" w:hAnsi="Times New Roman" w:cs="Times New Roman"/>
          <w:sz w:val="28"/>
          <w:szCs w:val="28"/>
          <w:lang w:val="kk-KZ"/>
        </w:rPr>
        <w:t>негізінде</w:t>
      </w:r>
      <w:r>
        <w:rPr>
          <w:rFonts w:ascii="Times New Roman" w:eastAsia="Calibri" w:hAnsi="Times New Roman" w:cs="Times New Roman"/>
          <w:sz w:val="28"/>
          <w:szCs w:val="28"/>
          <w:lang w:val="kk-KZ"/>
        </w:rPr>
        <w:t xml:space="preserve"> әр облыс өзінің «Өлкетану» курсының </w:t>
      </w:r>
      <w:r w:rsidR="00CE5A8E">
        <w:rPr>
          <w:rFonts w:ascii="Times New Roman" w:eastAsia="Calibri" w:hAnsi="Times New Roman" w:cs="Times New Roman"/>
          <w:sz w:val="28"/>
          <w:szCs w:val="28"/>
          <w:lang w:val="kk-KZ"/>
        </w:rPr>
        <w:t>типтік оқу бағдарламасы</w:t>
      </w:r>
      <w:r>
        <w:rPr>
          <w:rFonts w:ascii="Times New Roman" w:eastAsia="Calibri" w:hAnsi="Times New Roman" w:cs="Times New Roman"/>
          <w:sz w:val="28"/>
          <w:szCs w:val="28"/>
          <w:lang w:val="kk-KZ"/>
        </w:rPr>
        <w:t>н жасайды. Мысал ретінде Алматы облысы</w:t>
      </w:r>
      <w:r w:rsidR="003E3EA9">
        <w:rPr>
          <w:rFonts w:ascii="Times New Roman" w:eastAsia="Calibri" w:hAnsi="Times New Roman" w:cs="Times New Roman"/>
          <w:sz w:val="28"/>
          <w:szCs w:val="28"/>
          <w:lang w:val="kk-KZ"/>
        </w:rPr>
        <w:t xml:space="preserve"> бойынша көрсетсек.</w:t>
      </w:r>
    </w:p>
    <w:p w:rsidR="007E2BC3" w:rsidRPr="003A3A63" w:rsidRDefault="007E2BC3" w:rsidP="007E2BC3">
      <w:pPr>
        <w:tabs>
          <w:tab w:val="left" w:pos="3945"/>
        </w:tabs>
        <w:spacing w:after="0" w:line="240" w:lineRule="auto"/>
        <w:ind w:firstLine="567"/>
        <w:jc w:val="both"/>
        <w:rPr>
          <w:rFonts w:ascii="Times New Roman" w:eastAsia="Times New Roman" w:hAnsi="Times New Roman" w:cs="Times New Roman"/>
          <w:bCs/>
          <w:sz w:val="28"/>
          <w:szCs w:val="28"/>
          <w:lang w:val="kk-KZ"/>
        </w:rPr>
      </w:pPr>
      <w:r w:rsidRPr="003A3A63">
        <w:rPr>
          <w:rFonts w:ascii="Times New Roman" w:eastAsia="Times New Roman" w:hAnsi="Times New Roman" w:cs="Times New Roman"/>
          <w:bCs/>
          <w:sz w:val="28"/>
          <w:szCs w:val="28"/>
          <w:lang w:val="kk-KZ"/>
        </w:rPr>
        <w:t>Үшінші элемент – коммеморацияның динамикасына әсер ететін мемлекеттің жады саясатының  мазмұнына анықтама беріп, сонымен қатар бұл саясаттың тә</w:t>
      </w:r>
      <w:r w:rsidR="003E3EA9">
        <w:rPr>
          <w:rFonts w:ascii="Times New Roman" w:eastAsia="Times New Roman" w:hAnsi="Times New Roman" w:cs="Times New Roman"/>
          <w:bCs/>
          <w:sz w:val="28"/>
          <w:szCs w:val="28"/>
          <w:lang w:val="kk-KZ"/>
        </w:rPr>
        <w:t>сілдері мен ерекшеліктерінің пр</w:t>
      </w:r>
      <w:r w:rsidRPr="003A3A63">
        <w:rPr>
          <w:rFonts w:ascii="Times New Roman" w:eastAsia="Times New Roman" w:hAnsi="Times New Roman" w:cs="Times New Roman"/>
          <w:bCs/>
          <w:sz w:val="28"/>
          <w:szCs w:val="28"/>
          <w:lang w:val="kk-KZ"/>
        </w:rPr>
        <w:t>а</w:t>
      </w:r>
      <w:r w:rsidR="003E3EA9">
        <w:rPr>
          <w:rFonts w:ascii="Times New Roman" w:eastAsia="Times New Roman" w:hAnsi="Times New Roman" w:cs="Times New Roman"/>
          <w:bCs/>
          <w:sz w:val="28"/>
          <w:szCs w:val="28"/>
          <w:lang w:val="kk-KZ"/>
        </w:rPr>
        <w:t>к</w:t>
      </w:r>
      <w:r w:rsidRPr="003A3A63">
        <w:rPr>
          <w:rFonts w:ascii="Times New Roman" w:eastAsia="Times New Roman" w:hAnsi="Times New Roman" w:cs="Times New Roman"/>
          <w:bCs/>
          <w:sz w:val="28"/>
          <w:szCs w:val="28"/>
          <w:lang w:val="kk-KZ"/>
        </w:rPr>
        <w:t xml:space="preserve">тикада жүзеге асуын қамтамасыз етуін қадағалау.  </w:t>
      </w:r>
    </w:p>
    <w:p w:rsidR="007E2BC3" w:rsidRPr="003A3A63" w:rsidRDefault="00CE5A8E" w:rsidP="007E2BC3">
      <w:pPr>
        <w:tabs>
          <w:tab w:val="left" w:pos="3945"/>
        </w:tabs>
        <w:spacing w:after="0" w:line="240" w:lineRule="auto"/>
        <w:ind w:firstLine="567"/>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Б</w:t>
      </w:r>
      <w:r w:rsidR="007E2BC3" w:rsidRPr="003A3A63">
        <w:rPr>
          <w:rFonts w:ascii="Times New Roman" w:eastAsia="Times New Roman" w:hAnsi="Times New Roman" w:cs="Times New Roman"/>
          <w:bCs/>
          <w:sz w:val="28"/>
          <w:szCs w:val="28"/>
          <w:lang w:val="kk-KZ"/>
        </w:rPr>
        <w:t xml:space="preserve">ұл туралы жоғарыда тоқталып, көрсетіп кеттік. «Өлкетану» факультатив курсының мемлекет тарапынан қабылданып, бүгінгі таңда әр облыс өз ерекшеліктерін сәйкес жоспарларын жасап, оны іске асыруда. Практика жүзінде де мемлекет тарапынан қабылданған саясаттың іске асырылып жатқанын көруімізге болады. </w:t>
      </w:r>
      <w:r>
        <w:rPr>
          <w:rFonts w:ascii="Times New Roman" w:eastAsia="Times New Roman" w:hAnsi="Times New Roman" w:cs="Times New Roman"/>
          <w:bCs/>
          <w:sz w:val="28"/>
          <w:szCs w:val="28"/>
          <w:lang w:val="kk-KZ"/>
        </w:rPr>
        <w:t>Ә</w:t>
      </w:r>
      <w:r w:rsidR="007E2BC3" w:rsidRPr="003A3A63">
        <w:rPr>
          <w:rFonts w:ascii="Times New Roman" w:eastAsia="Times New Roman" w:hAnsi="Times New Roman" w:cs="Times New Roman"/>
          <w:bCs/>
          <w:sz w:val="28"/>
          <w:szCs w:val="28"/>
          <w:lang w:val="kk-KZ"/>
        </w:rPr>
        <w:t>р облыс өзінің аймағына байланысты 5</w:t>
      </w:r>
      <w:r w:rsidR="007E2BC3">
        <w:rPr>
          <w:rFonts w:ascii="Times New Roman" w:eastAsia="Times New Roman" w:hAnsi="Times New Roman" w:cs="Times New Roman"/>
          <w:bCs/>
          <w:sz w:val="28"/>
          <w:szCs w:val="28"/>
          <w:lang w:val="kk-KZ"/>
        </w:rPr>
        <w:t>-</w:t>
      </w:r>
      <w:r w:rsidR="007E2BC3" w:rsidRPr="003A3A63">
        <w:rPr>
          <w:rFonts w:ascii="Times New Roman" w:eastAsia="Times New Roman" w:hAnsi="Times New Roman" w:cs="Times New Roman"/>
          <w:bCs/>
          <w:sz w:val="28"/>
          <w:szCs w:val="28"/>
          <w:lang w:val="kk-KZ"/>
        </w:rPr>
        <w:t>7 сыныптарға арналған «Өлкетану» кітаптарында шығарды.</w:t>
      </w:r>
    </w:p>
    <w:p w:rsidR="007E2BC3" w:rsidRDefault="007E2BC3" w:rsidP="007E2BC3">
      <w:pPr>
        <w:tabs>
          <w:tab w:val="left" w:pos="3945"/>
        </w:tabs>
        <w:spacing w:after="0" w:line="240" w:lineRule="auto"/>
        <w:ind w:firstLine="567"/>
        <w:jc w:val="both"/>
        <w:rPr>
          <w:rFonts w:ascii="Times New Roman" w:hAnsi="Times New Roman" w:cs="Times New Roman"/>
          <w:sz w:val="28"/>
          <w:szCs w:val="28"/>
          <w:shd w:val="clear" w:color="auto" w:fill="FFFFFF"/>
          <w:lang w:val="kk-KZ"/>
        </w:rPr>
      </w:pPr>
      <w:r>
        <w:rPr>
          <w:rFonts w:ascii="Times New Roman" w:eastAsia="Calibri" w:hAnsi="Times New Roman" w:cs="Times New Roman"/>
          <w:sz w:val="28"/>
          <w:szCs w:val="28"/>
          <w:lang w:val="kk-KZ"/>
        </w:rPr>
        <w:lastRenderedPageBreak/>
        <w:t xml:space="preserve">Жоғарыда көріп отырғанымыздай </w:t>
      </w:r>
      <w:r>
        <w:rPr>
          <w:rFonts w:ascii="Times New Roman" w:hAnsi="Times New Roman" w:cs="Times New Roman"/>
          <w:sz w:val="28"/>
          <w:szCs w:val="28"/>
          <w:lang w:val="kk-KZ"/>
        </w:rPr>
        <w:t>Алматы облысының білім басқармасының жоспарларының ішінен бір ғана мысал ретінде, ол «Өлкетану» курсын оқыту қолға алынғанын көруге болады.</w:t>
      </w:r>
    </w:p>
    <w:p w:rsidR="007E2BC3" w:rsidRDefault="007E2BC3" w:rsidP="007E2BC3">
      <w:pPr>
        <w:tabs>
          <w:tab w:val="left" w:pos="3945"/>
        </w:tabs>
        <w:spacing w:after="0" w:line="240" w:lineRule="auto"/>
        <w:ind w:firstLine="567"/>
        <w:jc w:val="both"/>
        <w:rPr>
          <w:rFonts w:ascii="Times New Roman" w:eastAsia="Times New Roman" w:hAnsi="Times New Roman" w:cs="Times New Roman"/>
          <w:bCs/>
          <w:color w:val="FF0000"/>
          <w:sz w:val="28"/>
          <w:szCs w:val="28"/>
          <w:lang w:val="kk-KZ"/>
        </w:rPr>
      </w:pPr>
      <w:r w:rsidRPr="00F86167">
        <w:rPr>
          <w:rFonts w:ascii="Times New Roman" w:hAnsi="Times New Roman" w:cs="Times New Roman"/>
          <w:sz w:val="28"/>
          <w:szCs w:val="28"/>
          <w:shd w:val="clear" w:color="auto" w:fill="FFFFFF"/>
          <w:lang w:val="kk-KZ"/>
        </w:rPr>
        <w:t>Алматы облысы білім басқармасының «Рухани жаңғыру», «Туған жер» бағдарламалары аясында жоспарланған іс-шараларының жүзеге асырылып жатқанын көруге болады. «Өлкетану» интеграциялық курсын оқыту бүгінгі таңда қоғам талабына қажеттілігін туындатқан, әр қазақ елінің азаматы өз тарихына деген қызығушылығының артқанын атап өтуге болады.</w:t>
      </w:r>
    </w:p>
    <w:p w:rsidR="007E2BC3" w:rsidRPr="00613D60" w:rsidRDefault="007E2BC3" w:rsidP="007E2BC3">
      <w:pPr>
        <w:tabs>
          <w:tab w:val="left" w:pos="3945"/>
        </w:tabs>
        <w:spacing w:after="0" w:line="240" w:lineRule="auto"/>
        <w:ind w:firstLine="567"/>
        <w:jc w:val="both"/>
        <w:rPr>
          <w:rFonts w:ascii="Times New Roman" w:eastAsia="Times New Roman" w:hAnsi="Times New Roman" w:cs="Times New Roman"/>
          <w:bCs/>
          <w:sz w:val="28"/>
          <w:szCs w:val="28"/>
          <w:lang w:val="kk-KZ"/>
        </w:rPr>
      </w:pPr>
      <w:r w:rsidRPr="00613D60">
        <w:rPr>
          <w:rFonts w:ascii="Times New Roman" w:eastAsia="Times New Roman" w:hAnsi="Times New Roman" w:cs="Times New Roman"/>
          <w:bCs/>
          <w:sz w:val="28"/>
          <w:szCs w:val="28"/>
          <w:lang w:val="kk-KZ"/>
        </w:rPr>
        <w:t>Төртінші элемент – ол коммеморацияның даму негізіндегі Қазақстан мәдениетінде қалыптасқан үздіксіздікті анықтау</w:t>
      </w:r>
      <w:r w:rsidR="00EF25D5">
        <w:rPr>
          <w:rFonts w:ascii="Times New Roman" w:eastAsia="Times New Roman" w:hAnsi="Times New Roman" w:cs="Times New Roman"/>
          <w:bCs/>
          <w:sz w:val="28"/>
          <w:szCs w:val="28"/>
          <w:lang w:val="kk-KZ"/>
        </w:rPr>
        <w:t xml:space="preserve"> </w:t>
      </w:r>
      <w:r w:rsidR="00AE7ED4" w:rsidRPr="00AE7ED4">
        <w:rPr>
          <w:rFonts w:ascii="Times New Roman" w:eastAsia="Times New Roman" w:hAnsi="Times New Roman" w:cs="Times New Roman"/>
          <w:bCs/>
          <w:sz w:val="28"/>
          <w:szCs w:val="28"/>
          <w:lang w:val="kk-KZ"/>
        </w:rPr>
        <w:t>[</w:t>
      </w:r>
      <w:r w:rsidR="00785F75">
        <w:rPr>
          <w:rFonts w:ascii="Times New Roman" w:eastAsia="Times New Roman" w:hAnsi="Times New Roman" w:cs="Times New Roman"/>
          <w:bCs/>
          <w:sz w:val="28"/>
          <w:szCs w:val="28"/>
          <w:lang w:val="kk-KZ"/>
        </w:rPr>
        <w:t>1</w:t>
      </w:r>
      <w:r w:rsidR="00785F75" w:rsidRPr="00785F75">
        <w:rPr>
          <w:rFonts w:ascii="Times New Roman" w:eastAsia="Times New Roman" w:hAnsi="Times New Roman" w:cs="Times New Roman"/>
          <w:bCs/>
          <w:sz w:val="28"/>
          <w:szCs w:val="28"/>
          <w:lang w:val="kk-KZ"/>
        </w:rPr>
        <w:t>82</w:t>
      </w:r>
      <w:r w:rsidR="00AE7ED4" w:rsidRPr="00AE7ED4">
        <w:rPr>
          <w:rFonts w:ascii="Times New Roman" w:eastAsia="Times New Roman" w:hAnsi="Times New Roman" w:cs="Times New Roman"/>
          <w:bCs/>
          <w:sz w:val="28"/>
          <w:szCs w:val="28"/>
          <w:lang w:val="kk-KZ"/>
        </w:rPr>
        <w:t>]</w:t>
      </w:r>
      <w:r w:rsidRPr="00613D60">
        <w:rPr>
          <w:rFonts w:ascii="Times New Roman" w:eastAsia="Times New Roman" w:hAnsi="Times New Roman" w:cs="Times New Roman"/>
          <w:bCs/>
          <w:sz w:val="28"/>
          <w:szCs w:val="28"/>
          <w:lang w:val="kk-KZ"/>
        </w:rPr>
        <w:t>.</w:t>
      </w:r>
    </w:p>
    <w:p w:rsidR="007E2BC3" w:rsidRPr="00613D60" w:rsidRDefault="007E2BC3" w:rsidP="007E2BC3">
      <w:pPr>
        <w:tabs>
          <w:tab w:val="left" w:pos="3945"/>
        </w:tabs>
        <w:spacing w:after="0" w:line="240" w:lineRule="auto"/>
        <w:ind w:firstLine="567"/>
        <w:jc w:val="both"/>
        <w:rPr>
          <w:rFonts w:ascii="Times New Roman" w:eastAsia="Times New Roman" w:hAnsi="Times New Roman" w:cs="Times New Roman"/>
          <w:bCs/>
          <w:sz w:val="28"/>
          <w:szCs w:val="28"/>
          <w:lang w:val="kk-KZ"/>
        </w:rPr>
      </w:pPr>
      <w:r w:rsidRPr="00613D60">
        <w:rPr>
          <w:rFonts w:ascii="Times New Roman" w:eastAsia="Times New Roman" w:hAnsi="Times New Roman" w:cs="Times New Roman"/>
          <w:bCs/>
          <w:sz w:val="28"/>
          <w:szCs w:val="28"/>
          <w:lang w:val="kk-KZ"/>
        </w:rPr>
        <w:t xml:space="preserve">Бүгінгі таңда мемлекетіміз өз алдына дербес, тәуелсіз даму </w:t>
      </w:r>
      <w:r w:rsidR="00CE5A8E">
        <w:rPr>
          <w:rFonts w:ascii="Times New Roman" w:eastAsia="Times New Roman" w:hAnsi="Times New Roman" w:cs="Times New Roman"/>
          <w:bCs/>
          <w:sz w:val="28"/>
          <w:szCs w:val="28"/>
          <w:lang w:val="kk-KZ"/>
        </w:rPr>
        <w:t>проецессін</w:t>
      </w:r>
      <w:r w:rsidRPr="00613D60">
        <w:rPr>
          <w:rFonts w:ascii="Times New Roman" w:eastAsia="Times New Roman" w:hAnsi="Times New Roman" w:cs="Times New Roman"/>
          <w:bCs/>
          <w:sz w:val="28"/>
          <w:szCs w:val="28"/>
          <w:lang w:val="kk-KZ"/>
        </w:rPr>
        <w:t>де. Сонымен қатар</w:t>
      </w:r>
      <w:r w:rsidR="00CE5A8E">
        <w:rPr>
          <w:rFonts w:ascii="Times New Roman" w:eastAsia="Times New Roman" w:hAnsi="Times New Roman" w:cs="Times New Roman"/>
          <w:bCs/>
          <w:sz w:val="28"/>
          <w:szCs w:val="28"/>
          <w:lang w:val="kk-KZ"/>
        </w:rPr>
        <w:t>,</w:t>
      </w:r>
      <w:r w:rsidRPr="00613D60">
        <w:rPr>
          <w:rFonts w:ascii="Times New Roman" w:eastAsia="Times New Roman" w:hAnsi="Times New Roman" w:cs="Times New Roman"/>
          <w:bCs/>
          <w:sz w:val="28"/>
          <w:szCs w:val="28"/>
          <w:lang w:val="kk-KZ"/>
        </w:rPr>
        <w:t xml:space="preserve"> мәдени өмірінде де көптеген жаңашылдыққа бой алдыруда. Ал біздің мемлекетіміздің мәдени дамуының бір элементі ретінде өз еліндегі мәдени мұра жәдігерлерімен өскелең ұрпақ</w:t>
      </w:r>
      <w:r w:rsidR="00CE5A8E">
        <w:rPr>
          <w:rFonts w:ascii="Times New Roman" w:eastAsia="Times New Roman" w:hAnsi="Times New Roman" w:cs="Times New Roman"/>
          <w:bCs/>
          <w:sz w:val="28"/>
          <w:szCs w:val="28"/>
          <w:lang w:val="kk-KZ"/>
        </w:rPr>
        <w:t xml:space="preserve">тың таныс болуы. Ол үшін әрине </w:t>
      </w:r>
      <w:r w:rsidRPr="00613D60">
        <w:rPr>
          <w:rFonts w:ascii="Times New Roman" w:eastAsia="Times New Roman" w:hAnsi="Times New Roman" w:cs="Times New Roman"/>
          <w:bCs/>
          <w:sz w:val="28"/>
          <w:szCs w:val="28"/>
          <w:lang w:val="kk-KZ"/>
        </w:rPr>
        <w:t>«Өлкетану» курсының өткізілу маңыздылығы жоғары болып табылады. Мемлекет тарапынан қабылданған жоспар негізінде бүгінгі таңда өзге де Қазақстанның өңірлерінде бұл курс оқытылуда, сонымен қатар жүзеге асырылуда. Оны біз төмендегі мақалалармен танысу арқылы көре аламыз.</w:t>
      </w:r>
    </w:p>
    <w:p w:rsidR="007E2BC3" w:rsidRDefault="007E2BC3" w:rsidP="007E2BC3">
      <w:pPr>
        <w:tabs>
          <w:tab w:val="left" w:pos="3945"/>
        </w:tabs>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Өзіміз жоғарыда атап өткеніміздей жалпы Қазақстанның барлық облыстарында «Туған өлке», «Өлкетану» факультатив сабақтары сабақтан тыс уақытта</w:t>
      </w:r>
      <w:r w:rsidR="00CE5A8E">
        <w:rPr>
          <w:rFonts w:ascii="Times New Roman" w:hAnsi="Times New Roman" w:cs="Times New Roman"/>
          <w:sz w:val="28"/>
          <w:szCs w:val="28"/>
          <w:lang w:val="kk-KZ"/>
        </w:rPr>
        <w:t xml:space="preserve"> жүргізілуде, қосымша негізінде </w:t>
      </w:r>
      <w:r>
        <w:rPr>
          <w:rFonts w:ascii="Times New Roman" w:hAnsi="Times New Roman" w:cs="Times New Roman"/>
          <w:sz w:val="28"/>
          <w:szCs w:val="28"/>
          <w:lang w:val="kk-KZ"/>
        </w:rPr>
        <w:t>болады. Осы негізде «Қазақстан тарихы» әдістемелік журналында, «Қазақстан тарихы: ЖОО және мектептерде білім беруде», «Қазақ тарихы», «Жалпы тарих және құқықтану мектепте, колледжде және ЖОО-да» атты және т.б көптеген журналдарда Қазақстан Республикасының әр бір облысы, ауданынан мектеп ұстаздарының шығарылған мақалалары өте көп. Оларға тоқталатын болсақ, «История Казахстана: преподавание в школе» атты журналдың 2014 жылғы №9 санының «Методика и опыт» атты бөлімінде Семей қаласындағы №6 гимназияның ұстазы Е.Н. Помозова, Р.К. Кожамкулованың «Из опыта работы уч</w:t>
      </w:r>
      <w:r w:rsidR="00CE5A8E">
        <w:rPr>
          <w:rFonts w:ascii="Times New Roman" w:hAnsi="Times New Roman" w:cs="Times New Roman"/>
          <w:sz w:val="28"/>
          <w:szCs w:val="28"/>
          <w:lang w:val="kk-KZ"/>
        </w:rPr>
        <w:t>ителей истории КГУ «Г</w:t>
      </w:r>
      <w:r>
        <w:rPr>
          <w:rFonts w:ascii="Times New Roman" w:hAnsi="Times New Roman" w:cs="Times New Roman"/>
          <w:sz w:val="28"/>
          <w:szCs w:val="28"/>
          <w:lang w:val="kk-KZ"/>
        </w:rPr>
        <w:t xml:space="preserve">имназии №6» по краеведению» атты мақаласы </w:t>
      </w:r>
      <w:r w:rsidRPr="002A6F33">
        <w:rPr>
          <w:rFonts w:ascii="Times New Roman" w:hAnsi="Times New Roman" w:cs="Times New Roman"/>
          <w:sz w:val="28"/>
          <w:szCs w:val="28"/>
          <w:lang w:val="kk-KZ"/>
        </w:rPr>
        <w:t>[</w:t>
      </w:r>
      <w:r w:rsidR="00785F75">
        <w:rPr>
          <w:rFonts w:ascii="Times New Roman" w:hAnsi="Times New Roman" w:cs="Times New Roman"/>
          <w:sz w:val="28"/>
          <w:szCs w:val="28"/>
          <w:lang w:val="kk-KZ"/>
        </w:rPr>
        <w:t>1</w:t>
      </w:r>
      <w:r w:rsidR="00785F75" w:rsidRPr="00785F75">
        <w:rPr>
          <w:rFonts w:ascii="Times New Roman" w:hAnsi="Times New Roman" w:cs="Times New Roman"/>
          <w:sz w:val="28"/>
          <w:szCs w:val="28"/>
          <w:lang w:val="kk-KZ"/>
        </w:rPr>
        <w:t>83</w:t>
      </w:r>
      <w:r w:rsidRPr="002A6F33">
        <w:rPr>
          <w:rFonts w:ascii="Times New Roman" w:hAnsi="Times New Roman" w:cs="Times New Roman"/>
          <w:sz w:val="28"/>
          <w:szCs w:val="28"/>
          <w:lang w:val="kk-KZ"/>
        </w:rPr>
        <w:t>]</w:t>
      </w:r>
      <w:r>
        <w:rPr>
          <w:rFonts w:ascii="Times New Roman" w:hAnsi="Times New Roman" w:cs="Times New Roman"/>
          <w:sz w:val="28"/>
          <w:szCs w:val="28"/>
          <w:lang w:val="kk-KZ"/>
        </w:rPr>
        <w:t>. Бұл мақалада автор өздерінің гимназиясында тарихи-өлкетанулық м</w:t>
      </w:r>
      <w:r w:rsidR="00636085">
        <w:rPr>
          <w:rFonts w:ascii="Times New Roman" w:hAnsi="Times New Roman" w:cs="Times New Roman"/>
          <w:sz w:val="28"/>
          <w:szCs w:val="28"/>
          <w:lang w:val="kk-KZ"/>
        </w:rPr>
        <w:t>узейі</w:t>
      </w:r>
      <w:r>
        <w:rPr>
          <w:rFonts w:ascii="Times New Roman" w:hAnsi="Times New Roman" w:cs="Times New Roman"/>
          <w:sz w:val="28"/>
          <w:szCs w:val="28"/>
          <w:lang w:val="kk-KZ"/>
        </w:rPr>
        <w:t xml:space="preserve"> және оның жұмыс жасау бағыттарын атап көрсеткен. </w:t>
      </w:r>
    </w:p>
    <w:p w:rsidR="007E2BC3" w:rsidRDefault="007E2BC3" w:rsidP="007E2BC3">
      <w:pPr>
        <w:tabs>
          <w:tab w:val="left" w:pos="3945"/>
        </w:tabs>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Сондай-ақ, «История Казахстана: преподавание в школе» атты журналдың 2014 жылғы №4 санының «Методика и опыт» атты бөлімінде</w:t>
      </w:r>
      <w:r w:rsidR="00CE5A8E">
        <w:rPr>
          <w:rFonts w:ascii="Times New Roman" w:hAnsi="Times New Roman" w:cs="Times New Roman"/>
          <w:sz w:val="28"/>
          <w:szCs w:val="28"/>
          <w:lang w:val="kk-KZ"/>
        </w:rPr>
        <w:t xml:space="preserve"> Батыс Қазақстан облысы</w:t>
      </w:r>
      <w:r>
        <w:rPr>
          <w:rFonts w:ascii="Times New Roman" w:hAnsi="Times New Roman" w:cs="Times New Roman"/>
          <w:sz w:val="28"/>
          <w:szCs w:val="28"/>
          <w:lang w:val="kk-KZ"/>
        </w:rPr>
        <w:t xml:space="preserve"> Теректінің</w:t>
      </w:r>
      <w:r w:rsidR="00CE5A8E">
        <w:rPr>
          <w:rFonts w:ascii="Times New Roman" w:hAnsi="Times New Roman" w:cs="Times New Roman"/>
          <w:sz w:val="28"/>
          <w:szCs w:val="28"/>
          <w:lang w:val="kk-KZ"/>
        </w:rPr>
        <w:t xml:space="preserve"> туризм және экология орталығы</w:t>
      </w:r>
      <w:r>
        <w:rPr>
          <w:rFonts w:ascii="Times New Roman" w:hAnsi="Times New Roman" w:cs="Times New Roman"/>
          <w:sz w:val="28"/>
          <w:szCs w:val="28"/>
          <w:lang w:val="kk-KZ"/>
        </w:rPr>
        <w:t xml:space="preserve"> №1 Федоров орта мектебінің биология, география пәнінің ұстазы Л.В. Анаисова және тарих пәнінің ұстазы М.М. Сагитова «Школьная туристско-краеведческая деятельность как форма воспитательного процесса подрастающего поколения» атты мақалалары</w:t>
      </w:r>
      <w:r w:rsidRPr="002A6F33">
        <w:rPr>
          <w:rFonts w:ascii="Times New Roman" w:hAnsi="Times New Roman" w:cs="Times New Roman"/>
          <w:sz w:val="28"/>
          <w:szCs w:val="28"/>
          <w:lang w:val="kk-KZ"/>
        </w:rPr>
        <w:t xml:space="preserve"> [</w:t>
      </w:r>
      <w:r w:rsidR="00785F75">
        <w:rPr>
          <w:rFonts w:ascii="Times New Roman" w:hAnsi="Times New Roman" w:cs="Times New Roman"/>
          <w:sz w:val="28"/>
          <w:szCs w:val="28"/>
          <w:lang w:val="kk-KZ"/>
        </w:rPr>
        <w:t>1</w:t>
      </w:r>
      <w:r w:rsidR="00785F75" w:rsidRPr="00785F75">
        <w:rPr>
          <w:rFonts w:ascii="Times New Roman" w:hAnsi="Times New Roman" w:cs="Times New Roman"/>
          <w:sz w:val="28"/>
          <w:szCs w:val="28"/>
          <w:lang w:val="kk-KZ"/>
        </w:rPr>
        <w:t>84</w:t>
      </w:r>
      <w:r w:rsidRPr="002A6F33">
        <w:rPr>
          <w:rFonts w:ascii="Times New Roman" w:hAnsi="Times New Roman" w:cs="Times New Roman"/>
          <w:sz w:val="28"/>
          <w:szCs w:val="28"/>
          <w:lang w:val="kk-KZ"/>
        </w:rPr>
        <w:t>]</w:t>
      </w:r>
      <w:r>
        <w:rPr>
          <w:rFonts w:ascii="Times New Roman" w:hAnsi="Times New Roman" w:cs="Times New Roman"/>
          <w:sz w:val="28"/>
          <w:szCs w:val="28"/>
          <w:lang w:val="kk-KZ"/>
        </w:rPr>
        <w:t xml:space="preserve">. Бұл мақалада өздерінің мектептеріндегі өз өңірлері негізінде Батыс Қазақстан бойынша қандай маңызы бар тарихи-өлкетанулық жерлер болса, соның негізінде оқушылармен бірлесе отырып жұмыс жасалып жатқандығын атап өткен. </w:t>
      </w:r>
    </w:p>
    <w:p w:rsidR="007E2BC3" w:rsidRDefault="007E2BC3" w:rsidP="007E2BC3">
      <w:pPr>
        <w:tabs>
          <w:tab w:val="left" w:pos="3945"/>
        </w:tabs>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Келесі </w:t>
      </w:r>
      <w:r w:rsidR="00636085">
        <w:rPr>
          <w:rFonts w:ascii="Times New Roman" w:hAnsi="Times New Roman" w:cs="Times New Roman"/>
          <w:sz w:val="28"/>
          <w:szCs w:val="28"/>
          <w:lang w:val="kk-KZ"/>
        </w:rPr>
        <w:t>жұмыс</w:t>
      </w:r>
      <w:r>
        <w:rPr>
          <w:rFonts w:ascii="Times New Roman" w:hAnsi="Times New Roman" w:cs="Times New Roman"/>
          <w:sz w:val="28"/>
          <w:szCs w:val="28"/>
          <w:lang w:val="kk-KZ"/>
        </w:rPr>
        <w:t xml:space="preserve"> «История Казахстана: преподавание в школе» атты журналдың 2014 жылғы №4 санының «Методика и опыт» </w:t>
      </w:r>
      <w:r w:rsidR="00A42172">
        <w:rPr>
          <w:rFonts w:ascii="Times New Roman" w:hAnsi="Times New Roman" w:cs="Times New Roman"/>
          <w:sz w:val="28"/>
          <w:szCs w:val="28"/>
          <w:lang w:val="kk-KZ"/>
        </w:rPr>
        <w:t xml:space="preserve">атты бөлімінде </w:t>
      </w:r>
      <w:r w:rsidR="00A42172">
        <w:rPr>
          <w:rFonts w:ascii="Times New Roman" w:hAnsi="Times New Roman" w:cs="Times New Roman"/>
          <w:sz w:val="28"/>
          <w:szCs w:val="28"/>
          <w:lang w:val="kk-KZ"/>
        </w:rPr>
        <w:lastRenderedPageBreak/>
        <w:t>Қызылорда облысы Қармақшы ауданы №250</w:t>
      </w:r>
      <w:r>
        <w:rPr>
          <w:rFonts w:ascii="Times New Roman" w:hAnsi="Times New Roman" w:cs="Times New Roman"/>
          <w:sz w:val="28"/>
          <w:szCs w:val="28"/>
          <w:lang w:val="kk-KZ"/>
        </w:rPr>
        <w:t xml:space="preserve"> мектеп-лицейінің ұстазы Р.Ж. Калмуратованың «Краеведение-надежный помощник в познании мира для каждого любознательного ученика» атты мақаласы</w:t>
      </w:r>
      <w:r w:rsidRPr="002A6F33">
        <w:rPr>
          <w:rFonts w:ascii="Times New Roman" w:hAnsi="Times New Roman" w:cs="Times New Roman"/>
          <w:sz w:val="28"/>
          <w:szCs w:val="28"/>
          <w:lang w:val="kk-KZ"/>
        </w:rPr>
        <w:t xml:space="preserve"> [</w:t>
      </w:r>
      <w:r w:rsidR="00785F75">
        <w:rPr>
          <w:rFonts w:ascii="Times New Roman" w:hAnsi="Times New Roman" w:cs="Times New Roman"/>
          <w:sz w:val="28"/>
          <w:szCs w:val="28"/>
          <w:lang w:val="kk-KZ"/>
        </w:rPr>
        <w:t>1</w:t>
      </w:r>
      <w:r w:rsidR="00785F75" w:rsidRPr="00785F75">
        <w:rPr>
          <w:rFonts w:ascii="Times New Roman" w:hAnsi="Times New Roman" w:cs="Times New Roman"/>
          <w:sz w:val="28"/>
          <w:szCs w:val="28"/>
          <w:lang w:val="kk-KZ"/>
        </w:rPr>
        <w:t>85</w:t>
      </w:r>
      <w:r w:rsidRPr="002A6F33">
        <w:rPr>
          <w:rFonts w:ascii="Times New Roman" w:hAnsi="Times New Roman" w:cs="Times New Roman"/>
          <w:sz w:val="28"/>
          <w:szCs w:val="28"/>
          <w:lang w:val="kk-KZ"/>
        </w:rPr>
        <w:t>]</w:t>
      </w:r>
      <w:r>
        <w:rPr>
          <w:rFonts w:ascii="Times New Roman" w:hAnsi="Times New Roman" w:cs="Times New Roman"/>
          <w:sz w:val="28"/>
          <w:szCs w:val="28"/>
          <w:lang w:val="kk-KZ"/>
        </w:rPr>
        <w:t>. Бұл жұмыста өздерінің мектептеріндегі өз өңірлері негізінде Қызылорда облысы, Қармақшы ауданы бойынша қандай маңызы бар тарихи-өлкетанулық жерлер болса, соның негізінде оқушылармен бірлесе отырып жұмыс жасалып жатқандығын атап өткен. Сонымен қатар үш бағытта жұмыс жас</w:t>
      </w:r>
      <w:r w:rsidR="00A42172">
        <w:rPr>
          <w:rFonts w:ascii="Times New Roman" w:hAnsi="Times New Roman" w:cs="Times New Roman"/>
          <w:sz w:val="28"/>
          <w:szCs w:val="28"/>
          <w:lang w:val="kk-KZ"/>
        </w:rPr>
        <w:t>алатындығын атап көрсеткен: 1) т</w:t>
      </w:r>
      <w:r>
        <w:rPr>
          <w:rFonts w:ascii="Times New Roman" w:hAnsi="Times New Roman" w:cs="Times New Roman"/>
          <w:sz w:val="28"/>
          <w:szCs w:val="28"/>
          <w:lang w:val="kk-KZ"/>
        </w:rPr>
        <w:t xml:space="preserve">анымал </w:t>
      </w:r>
      <w:r w:rsidR="00A42172">
        <w:rPr>
          <w:rFonts w:ascii="Times New Roman" w:hAnsi="Times New Roman" w:cs="Times New Roman"/>
          <w:sz w:val="28"/>
          <w:szCs w:val="28"/>
          <w:lang w:val="kk-KZ"/>
        </w:rPr>
        <w:t>адамдар – біздің жерлестер; 2) к</w:t>
      </w:r>
      <w:r>
        <w:rPr>
          <w:rFonts w:ascii="Times New Roman" w:hAnsi="Times New Roman" w:cs="Times New Roman"/>
          <w:sz w:val="28"/>
          <w:szCs w:val="28"/>
          <w:lang w:val="kk-KZ"/>
        </w:rPr>
        <w:t>өшелер сыр-шертеді (танымал адамдарың аты б</w:t>
      </w:r>
      <w:r w:rsidR="00A42172">
        <w:rPr>
          <w:rFonts w:ascii="Times New Roman" w:hAnsi="Times New Roman" w:cs="Times New Roman"/>
          <w:sz w:val="28"/>
          <w:szCs w:val="28"/>
          <w:lang w:val="kk-KZ"/>
        </w:rPr>
        <w:t>ерілген көшелер негізінде); 3) б</w:t>
      </w:r>
      <w:r>
        <w:rPr>
          <w:rFonts w:ascii="Times New Roman" w:hAnsi="Times New Roman" w:cs="Times New Roman"/>
          <w:sz w:val="28"/>
          <w:szCs w:val="28"/>
          <w:lang w:val="kk-KZ"/>
        </w:rPr>
        <w:t>іздің ауданның тарихи орындары. Осылайша үш бағытта жұмыс жасау негізінде өлкенің тарихын терең меңгеруіне жол ашатындығын, өзінің жаңаша әдіс-тәсілін көрсетіп отыр.</w:t>
      </w:r>
    </w:p>
    <w:p w:rsidR="007E2BC3" w:rsidRDefault="00A42172" w:rsidP="007E2BC3">
      <w:pPr>
        <w:tabs>
          <w:tab w:val="left" w:pos="3945"/>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Тағы бір мақала</w:t>
      </w:r>
      <w:r w:rsidR="007E2BC3">
        <w:rPr>
          <w:rFonts w:ascii="Times New Roman" w:hAnsi="Times New Roman" w:cs="Times New Roman"/>
          <w:sz w:val="28"/>
          <w:szCs w:val="28"/>
          <w:lang w:val="kk-KZ"/>
        </w:rPr>
        <w:t xml:space="preserve"> «Қазақстан тарихы: әдістемелік журнал» атты журналдың 2019 жылғы №8 санының «Туған жер» бағдарлама</w:t>
      </w:r>
      <w:r>
        <w:rPr>
          <w:rFonts w:ascii="Times New Roman" w:hAnsi="Times New Roman" w:cs="Times New Roman"/>
          <w:sz w:val="28"/>
          <w:szCs w:val="28"/>
          <w:lang w:val="kk-KZ"/>
        </w:rPr>
        <w:t>сы атты бөлімінде Жамбыл облысы</w:t>
      </w:r>
      <w:r w:rsidR="007E2BC3">
        <w:rPr>
          <w:rFonts w:ascii="Times New Roman" w:hAnsi="Times New Roman" w:cs="Times New Roman"/>
          <w:sz w:val="28"/>
          <w:szCs w:val="28"/>
          <w:lang w:val="kk-KZ"/>
        </w:rPr>
        <w:t xml:space="preserve"> Т.</w:t>
      </w:r>
      <w:r w:rsidR="003E3EA9">
        <w:rPr>
          <w:rFonts w:ascii="Times New Roman" w:hAnsi="Times New Roman" w:cs="Times New Roman"/>
          <w:sz w:val="28"/>
          <w:szCs w:val="28"/>
          <w:lang w:val="kk-KZ"/>
        </w:rPr>
        <w:t xml:space="preserve"> </w:t>
      </w:r>
      <w:r>
        <w:rPr>
          <w:rFonts w:ascii="Times New Roman" w:hAnsi="Times New Roman" w:cs="Times New Roman"/>
          <w:sz w:val="28"/>
          <w:szCs w:val="28"/>
          <w:lang w:val="kk-KZ"/>
        </w:rPr>
        <w:t>Рысқұлов ауданы</w:t>
      </w:r>
      <w:r w:rsidR="007E2BC3">
        <w:rPr>
          <w:rFonts w:ascii="Times New Roman" w:hAnsi="Times New Roman" w:cs="Times New Roman"/>
          <w:sz w:val="28"/>
          <w:szCs w:val="28"/>
          <w:lang w:val="kk-KZ"/>
        </w:rPr>
        <w:t xml:space="preserve"> Ақтоған мектебінің тарих пәнінің ұстазы К.</w:t>
      </w:r>
      <w:r w:rsidR="00167FFE">
        <w:rPr>
          <w:rFonts w:ascii="Times New Roman" w:hAnsi="Times New Roman" w:cs="Times New Roman"/>
          <w:sz w:val="28"/>
          <w:szCs w:val="28"/>
          <w:lang w:val="kk-KZ"/>
        </w:rPr>
        <w:t xml:space="preserve"> </w:t>
      </w:r>
      <w:r w:rsidR="007E2BC3">
        <w:rPr>
          <w:rFonts w:ascii="Times New Roman" w:hAnsi="Times New Roman" w:cs="Times New Roman"/>
          <w:sz w:val="28"/>
          <w:szCs w:val="28"/>
          <w:lang w:val="kk-KZ"/>
        </w:rPr>
        <w:t>Оразованың «Білім беру ұйымдарының өлкетану және зерттеушілік жұмыстарының ғылыми-педагогикалық негіздері» атты мақаласы</w:t>
      </w:r>
      <w:r w:rsidR="007E2BC3" w:rsidRPr="002A6F33">
        <w:rPr>
          <w:rFonts w:ascii="Times New Roman" w:hAnsi="Times New Roman" w:cs="Times New Roman"/>
          <w:sz w:val="28"/>
          <w:szCs w:val="28"/>
          <w:lang w:val="kk-KZ"/>
        </w:rPr>
        <w:t xml:space="preserve"> [</w:t>
      </w:r>
      <w:r w:rsidR="00785F75">
        <w:rPr>
          <w:rFonts w:ascii="Times New Roman" w:hAnsi="Times New Roman" w:cs="Times New Roman"/>
          <w:sz w:val="28"/>
          <w:szCs w:val="28"/>
          <w:lang w:val="kk-KZ"/>
        </w:rPr>
        <w:t>1</w:t>
      </w:r>
      <w:r w:rsidR="00785F75" w:rsidRPr="00785F75">
        <w:rPr>
          <w:rFonts w:ascii="Times New Roman" w:hAnsi="Times New Roman" w:cs="Times New Roman"/>
          <w:sz w:val="28"/>
          <w:szCs w:val="28"/>
          <w:lang w:val="kk-KZ"/>
        </w:rPr>
        <w:t>86</w:t>
      </w:r>
      <w:r w:rsidR="007E2BC3" w:rsidRPr="002A6F33">
        <w:rPr>
          <w:rFonts w:ascii="Times New Roman" w:hAnsi="Times New Roman" w:cs="Times New Roman"/>
          <w:sz w:val="28"/>
          <w:szCs w:val="28"/>
          <w:lang w:val="kk-KZ"/>
        </w:rPr>
        <w:t>]</w:t>
      </w:r>
      <w:r w:rsidR="007E2BC3">
        <w:rPr>
          <w:rFonts w:ascii="Times New Roman" w:hAnsi="Times New Roman" w:cs="Times New Roman"/>
          <w:sz w:val="28"/>
          <w:szCs w:val="28"/>
          <w:lang w:val="kk-KZ"/>
        </w:rPr>
        <w:t>. Осы мақалада «Өлкетану» жұмыстары аясында алынатын фактілер мен оқиғаларды 5 талапқа бөліп көрсетіп, оның ұйымдастырылуы мен оқытылу формасын екі категорияға бөлу арқылы қарастырып, жалпы бұл курстың маңыздылығына тоқталған.</w:t>
      </w:r>
    </w:p>
    <w:p w:rsidR="007E2BC3" w:rsidRPr="00613D60" w:rsidRDefault="007E2BC3" w:rsidP="007E2BC3">
      <w:pPr>
        <w:tabs>
          <w:tab w:val="left" w:pos="3945"/>
        </w:tabs>
        <w:spacing w:after="0" w:line="240" w:lineRule="auto"/>
        <w:ind w:firstLine="567"/>
        <w:jc w:val="both"/>
        <w:rPr>
          <w:rFonts w:ascii="Times New Roman" w:hAnsi="Times New Roman" w:cs="Times New Roman"/>
          <w:sz w:val="28"/>
          <w:szCs w:val="28"/>
          <w:lang w:val="kk-KZ"/>
        </w:rPr>
      </w:pPr>
      <w:r w:rsidRPr="00613D60">
        <w:rPr>
          <w:rFonts w:ascii="Times New Roman" w:hAnsi="Times New Roman" w:cs="Times New Roman"/>
          <w:sz w:val="28"/>
          <w:szCs w:val="28"/>
          <w:lang w:val="kk-KZ"/>
        </w:rPr>
        <w:t>Бесінші элемент – алдыңғы кезеңдегі Қазақстан мәдениетінің коммеморациясына тән инновациялық, дәстүрлі емес қырлары.</w:t>
      </w:r>
    </w:p>
    <w:p w:rsidR="007E2BC3" w:rsidRPr="00613D60" w:rsidRDefault="007E2BC3" w:rsidP="007E2BC3">
      <w:pPr>
        <w:tabs>
          <w:tab w:val="left" w:pos="3945"/>
        </w:tabs>
        <w:spacing w:after="0" w:line="240" w:lineRule="auto"/>
        <w:ind w:firstLine="567"/>
        <w:jc w:val="both"/>
        <w:rPr>
          <w:rFonts w:ascii="Times New Roman" w:hAnsi="Times New Roman" w:cs="Times New Roman"/>
          <w:sz w:val="28"/>
          <w:szCs w:val="28"/>
          <w:lang w:val="kk-KZ"/>
        </w:rPr>
      </w:pPr>
      <w:r w:rsidRPr="00613D60">
        <w:rPr>
          <w:rFonts w:ascii="Times New Roman" w:hAnsi="Times New Roman" w:cs="Times New Roman"/>
          <w:sz w:val="28"/>
          <w:szCs w:val="28"/>
          <w:lang w:val="kk-KZ"/>
        </w:rPr>
        <w:t>Мемлекет тарапынан «Өлкетану» факультатив курсына байланысты жоспарлар, бағдарлама</w:t>
      </w:r>
      <w:r w:rsidR="00A42172">
        <w:rPr>
          <w:rFonts w:ascii="Times New Roman" w:hAnsi="Times New Roman" w:cs="Times New Roman"/>
          <w:sz w:val="28"/>
          <w:szCs w:val="28"/>
          <w:lang w:val="kk-KZ"/>
        </w:rPr>
        <w:t xml:space="preserve">лар қабылданбай тұрып, әрине </w:t>
      </w:r>
      <w:r w:rsidRPr="00613D60">
        <w:rPr>
          <w:rFonts w:ascii="Times New Roman" w:hAnsi="Times New Roman" w:cs="Times New Roman"/>
          <w:sz w:val="28"/>
          <w:szCs w:val="28"/>
          <w:lang w:val="kk-KZ"/>
        </w:rPr>
        <w:t>коммеморациялық тәжірибелер «Қазақстан</w:t>
      </w:r>
      <w:r w:rsidR="00A42172">
        <w:rPr>
          <w:rFonts w:ascii="Times New Roman" w:hAnsi="Times New Roman" w:cs="Times New Roman"/>
          <w:sz w:val="28"/>
          <w:szCs w:val="28"/>
          <w:lang w:val="kk-KZ"/>
        </w:rPr>
        <w:t xml:space="preserve"> тарихы» пәні аясында, </w:t>
      </w:r>
      <w:r w:rsidRPr="00613D60">
        <w:rPr>
          <w:rFonts w:ascii="Times New Roman" w:hAnsi="Times New Roman" w:cs="Times New Roman"/>
          <w:sz w:val="28"/>
          <w:szCs w:val="28"/>
          <w:lang w:val="kk-KZ"/>
        </w:rPr>
        <w:t>сыныптан тыс сағаттар негізінде дәстүрлі емес түрде жүргізіліп тұрды.</w:t>
      </w:r>
    </w:p>
    <w:p w:rsidR="007E2BC3" w:rsidRPr="00613D60" w:rsidRDefault="007E2BC3" w:rsidP="007E2BC3">
      <w:pPr>
        <w:tabs>
          <w:tab w:val="left" w:pos="3945"/>
        </w:tabs>
        <w:spacing w:after="0" w:line="240" w:lineRule="auto"/>
        <w:ind w:firstLine="567"/>
        <w:jc w:val="both"/>
        <w:rPr>
          <w:rFonts w:ascii="Times New Roman" w:hAnsi="Times New Roman" w:cs="Times New Roman"/>
          <w:sz w:val="28"/>
          <w:szCs w:val="28"/>
          <w:lang w:val="kk-KZ"/>
        </w:rPr>
      </w:pPr>
      <w:r w:rsidRPr="00613D60">
        <w:rPr>
          <w:rFonts w:ascii="Times New Roman" w:hAnsi="Times New Roman" w:cs="Times New Roman"/>
          <w:sz w:val="28"/>
          <w:szCs w:val="28"/>
          <w:lang w:val="kk-KZ"/>
        </w:rPr>
        <w:t>Алтыншы элемент – коммеморацияның әлеуметтік қабылдаудың ерекшеліктерін анықтау. Өзі аталып отырғандай, бүгінгі қоғам ол барлық жағынан даму үрдісіне алға басып келе жатыр. Оған мысал ретінде төменде Алматы облысы аясында жүзеге асырылған іс-шараларды атап өтуге болады.</w:t>
      </w:r>
    </w:p>
    <w:p w:rsidR="007E2BC3" w:rsidRDefault="007E2BC3" w:rsidP="007E2BC3">
      <w:pPr>
        <w:tabs>
          <w:tab w:val="left" w:pos="3945"/>
        </w:tabs>
        <w:spacing w:after="0" w:line="240" w:lineRule="auto"/>
        <w:ind w:firstLine="567"/>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 xml:space="preserve">Енді жоғарыда көрсеткеніміздей әр облыстар өз өңірлерінің тарихын жетік зерделеу үстінде болса, дәл солай Алматы облысында да жұмыстар жасалуда. </w:t>
      </w:r>
      <w:r w:rsidRPr="00F86167">
        <w:rPr>
          <w:rFonts w:ascii="Times New Roman" w:hAnsi="Times New Roman" w:cs="Times New Roman"/>
          <w:sz w:val="28"/>
          <w:szCs w:val="28"/>
          <w:lang w:val="kk-KZ"/>
        </w:rPr>
        <w:t>Алматы облысы білім басқармасының «Рухани жаңғыру», соның ішінде «Туған жер» бағдарламасы аясында</w:t>
      </w:r>
      <w:r w:rsidR="00A42172">
        <w:rPr>
          <w:rFonts w:ascii="Times New Roman" w:hAnsi="Times New Roman" w:cs="Times New Roman"/>
          <w:sz w:val="28"/>
          <w:szCs w:val="28"/>
          <w:lang w:val="kk-KZ"/>
        </w:rPr>
        <w:t xml:space="preserve"> төмендегідей іс-шаралар жасау жоспарланған</w:t>
      </w:r>
      <w:r w:rsidRPr="00F86167">
        <w:rPr>
          <w:rFonts w:ascii="Times New Roman" w:hAnsi="Times New Roman" w:cs="Times New Roman"/>
          <w:sz w:val="28"/>
          <w:szCs w:val="28"/>
          <w:lang w:val="kk-KZ"/>
        </w:rPr>
        <w:t xml:space="preserve">: - </w:t>
      </w:r>
      <w:r w:rsidRPr="00F86167">
        <w:rPr>
          <w:rFonts w:ascii="Times New Roman" w:eastAsia="Times New Roman" w:hAnsi="Times New Roman" w:cs="Times New Roman"/>
          <w:sz w:val="28"/>
          <w:szCs w:val="28"/>
          <w:lang w:val="kk-KZ"/>
        </w:rPr>
        <w:t xml:space="preserve">білім беру; </w:t>
      </w:r>
      <w:r w:rsidRPr="00F86167">
        <w:rPr>
          <w:rFonts w:ascii="Times New Roman" w:hAnsi="Times New Roman" w:cs="Times New Roman"/>
          <w:sz w:val="28"/>
          <w:szCs w:val="28"/>
          <w:lang w:val="kk-KZ"/>
        </w:rPr>
        <w:t xml:space="preserve">- </w:t>
      </w:r>
      <w:r w:rsidRPr="00F86167">
        <w:rPr>
          <w:rFonts w:ascii="Times New Roman" w:eastAsia="Times New Roman" w:hAnsi="Times New Roman" w:cs="Times New Roman"/>
          <w:sz w:val="28"/>
          <w:szCs w:val="28"/>
          <w:lang w:val="kk-KZ"/>
        </w:rPr>
        <w:t>экология және абаттандыру;</w:t>
      </w:r>
      <w:r w:rsidRPr="00F86167">
        <w:rPr>
          <w:rFonts w:ascii="Times New Roman" w:hAnsi="Times New Roman" w:cs="Times New Roman"/>
          <w:sz w:val="28"/>
          <w:szCs w:val="28"/>
          <w:lang w:val="kk-KZ"/>
        </w:rPr>
        <w:t xml:space="preserve"> - </w:t>
      </w:r>
      <w:r w:rsidRPr="00F86167">
        <w:rPr>
          <w:rFonts w:ascii="Times New Roman" w:eastAsia="Times New Roman" w:hAnsi="Times New Roman" w:cs="Times New Roman"/>
          <w:sz w:val="28"/>
          <w:szCs w:val="28"/>
          <w:lang w:val="kk-KZ"/>
        </w:rPr>
        <w:t xml:space="preserve">мәдени-тарихи ескерткіштерді және жергілікті жерлердегі объектілерді өңірлік тарихи қалпына келтіруді зерделеу </w:t>
      </w:r>
      <w:r w:rsidR="00785F75">
        <w:rPr>
          <w:rFonts w:ascii="Times New Roman" w:eastAsia="Times New Roman" w:hAnsi="Times New Roman" w:cs="Times New Roman"/>
          <w:sz w:val="28"/>
          <w:szCs w:val="28"/>
          <w:lang w:val="kk-KZ"/>
        </w:rPr>
        <w:t>[1</w:t>
      </w:r>
      <w:r w:rsidR="00785F75" w:rsidRPr="00785F75">
        <w:rPr>
          <w:rFonts w:ascii="Times New Roman" w:eastAsia="Times New Roman" w:hAnsi="Times New Roman" w:cs="Times New Roman"/>
          <w:sz w:val="28"/>
          <w:szCs w:val="28"/>
          <w:lang w:val="kk-KZ"/>
        </w:rPr>
        <w:t>87</w:t>
      </w:r>
      <w:r w:rsidRPr="00F86167">
        <w:rPr>
          <w:rFonts w:ascii="Times New Roman" w:eastAsia="Times New Roman" w:hAnsi="Times New Roman" w:cs="Times New Roman"/>
          <w:sz w:val="28"/>
          <w:szCs w:val="28"/>
          <w:lang w:val="kk-KZ"/>
        </w:rPr>
        <w:t>].</w:t>
      </w:r>
      <w:r w:rsidR="00CD76BD">
        <w:rPr>
          <w:rFonts w:ascii="Times New Roman" w:eastAsia="Times New Roman" w:hAnsi="Times New Roman" w:cs="Times New Roman"/>
          <w:sz w:val="28"/>
          <w:szCs w:val="28"/>
          <w:lang w:val="kk-KZ"/>
        </w:rPr>
        <w:t xml:space="preserve"> </w:t>
      </w:r>
      <w:r w:rsidRPr="00F86167">
        <w:rPr>
          <w:rFonts w:ascii="Times New Roman" w:eastAsia="Times New Roman" w:hAnsi="Times New Roman" w:cs="Times New Roman"/>
          <w:bCs/>
          <w:sz w:val="28"/>
          <w:szCs w:val="28"/>
          <w:lang w:val="kk-KZ"/>
        </w:rPr>
        <w:t xml:space="preserve">«Туған жер» бағдарламасының бірінші бағытының шеңберінде іске асыруға ұсынылған негізгі іс-шаралардың бірі ретінде көрсетілген </w:t>
      </w:r>
      <w:r w:rsidRPr="00F86167">
        <w:rPr>
          <w:rFonts w:ascii="Times New Roman" w:eastAsia="Times New Roman" w:hAnsi="Times New Roman" w:cs="Times New Roman"/>
          <w:sz w:val="28"/>
          <w:szCs w:val="28"/>
          <w:lang w:val="kk-KZ"/>
        </w:rPr>
        <w:t>жалпы білім беретін мектептерде, ЖОО-да «Туған өлке тарихы» немесе «Өлкетану» факультатитвтік </w:t>
      </w:r>
      <w:r w:rsidRPr="00F86167">
        <w:rPr>
          <w:rFonts w:ascii="Times New Roman" w:eastAsia="Times New Roman" w:hAnsi="Times New Roman" w:cs="Times New Roman"/>
          <w:iCs/>
          <w:sz w:val="28"/>
          <w:szCs w:val="28"/>
          <w:lang w:val="kk-KZ"/>
        </w:rPr>
        <w:t>(міндетті)</w:t>
      </w:r>
      <w:r w:rsidRPr="00F86167">
        <w:rPr>
          <w:rFonts w:ascii="Times New Roman" w:eastAsia="Times New Roman" w:hAnsi="Times New Roman" w:cs="Times New Roman"/>
          <w:sz w:val="28"/>
          <w:szCs w:val="28"/>
          <w:lang w:val="kk-KZ"/>
        </w:rPr>
        <w:t> пәнін енгізу деп</w:t>
      </w:r>
      <w:r>
        <w:rPr>
          <w:rFonts w:ascii="Times New Roman" w:eastAsia="Times New Roman" w:hAnsi="Times New Roman" w:cs="Times New Roman"/>
          <w:sz w:val="28"/>
          <w:szCs w:val="28"/>
          <w:lang w:val="kk-KZ"/>
        </w:rPr>
        <w:t xml:space="preserve"> қарастырып, оны жүзеге асырды.</w:t>
      </w:r>
    </w:p>
    <w:p w:rsidR="007E2BC3" w:rsidRDefault="00A42172" w:rsidP="007E2BC3">
      <w:pPr>
        <w:tabs>
          <w:tab w:val="left" w:pos="3945"/>
        </w:tabs>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Алматы облысы</w:t>
      </w:r>
      <w:r w:rsidR="007E2BC3">
        <w:rPr>
          <w:rFonts w:ascii="Times New Roman" w:hAnsi="Times New Roman" w:cs="Times New Roman"/>
          <w:sz w:val="28"/>
          <w:szCs w:val="28"/>
          <w:lang w:val="kk-KZ"/>
        </w:rPr>
        <w:t xml:space="preserve"> білім басқармасының жоспарлары ішінен бір ғана мысал ретінде, ол «Өлкетану» курсын оқыту қолға алынғанын көруге болады:</w:t>
      </w:r>
      <w:r w:rsidR="00EF25D5">
        <w:rPr>
          <w:rFonts w:ascii="Times New Roman" w:hAnsi="Times New Roman" w:cs="Times New Roman"/>
          <w:sz w:val="28"/>
          <w:szCs w:val="28"/>
          <w:lang w:val="kk-KZ"/>
        </w:rPr>
        <w:t xml:space="preserve"> </w:t>
      </w:r>
      <w:r w:rsidR="007E2BC3" w:rsidRPr="00F86167">
        <w:rPr>
          <w:rFonts w:ascii="Times New Roman" w:hAnsi="Times New Roman" w:cs="Times New Roman"/>
          <w:sz w:val="28"/>
          <w:szCs w:val="28"/>
          <w:shd w:val="clear" w:color="auto" w:fill="FFFFFF"/>
          <w:lang w:val="kk-KZ"/>
        </w:rPr>
        <w:lastRenderedPageBreak/>
        <w:t>Облыстық білімді дамыту оқу-әдістемелік орталығ</w:t>
      </w:r>
      <w:r>
        <w:rPr>
          <w:rFonts w:ascii="Times New Roman" w:hAnsi="Times New Roman" w:cs="Times New Roman"/>
          <w:sz w:val="28"/>
          <w:szCs w:val="28"/>
          <w:shd w:val="clear" w:color="auto" w:fill="FFFFFF"/>
          <w:lang w:val="kk-KZ"/>
        </w:rPr>
        <w:t>ының ұйымдастыруымен 2018 жылғы</w:t>
      </w:r>
      <w:r w:rsidR="007E2BC3" w:rsidRPr="00F86167">
        <w:rPr>
          <w:rFonts w:ascii="Times New Roman" w:hAnsi="Times New Roman" w:cs="Times New Roman"/>
          <w:sz w:val="28"/>
          <w:szCs w:val="28"/>
          <w:shd w:val="clear" w:color="auto" w:fill="FFFFFF"/>
          <w:lang w:val="kk-KZ"/>
        </w:rPr>
        <w:t xml:space="preserve"> 27-29 қараша аралығында облыс аймақтарында тарих, қазақ әдебиеті, география және музыка пәні мұғалімдеріне арналған «Өлкетану» оқытудағы ерекшеліктер» тақырыбында облыстық семинар өтті. Аталған шарада 5-7 сыныптарға арналған «Өлкетану. Алматы облысы»</w:t>
      </w:r>
      <w:r w:rsidR="007E2BC3" w:rsidRPr="005C3FC9">
        <w:rPr>
          <w:rFonts w:ascii="Times New Roman" w:hAnsi="Times New Roman" w:cs="Times New Roman"/>
          <w:sz w:val="28"/>
          <w:szCs w:val="28"/>
          <w:shd w:val="clear" w:color="auto" w:fill="FFFFFF"/>
          <w:lang w:val="kk-KZ"/>
        </w:rPr>
        <w:t xml:space="preserve"> [</w:t>
      </w:r>
      <w:r w:rsidR="00785F75">
        <w:rPr>
          <w:rFonts w:ascii="Times New Roman" w:hAnsi="Times New Roman" w:cs="Times New Roman"/>
          <w:sz w:val="28"/>
          <w:szCs w:val="28"/>
          <w:shd w:val="clear" w:color="auto" w:fill="FFFFFF"/>
          <w:lang w:val="kk-KZ"/>
        </w:rPr>
        <w:t>18</w:t>
      </w:r>
      <w:r w:rsidR="00785F75" w:rsidRPr="00BD5293">
        <w:rPr>
          <w:rFonts w:ascii="Times New Roman" w:hAnsi="Times New Roman" w:cs="Times New Roman"/>
          <w:sz w:val="28"/>
          <w:szCs w:val="28"/>
          <w:shd w:val="clear" w:color="auto" w:fill="FFFFFF"/>
          <w:lang w:val="kk-KZ"/>
        </w:rPr>
        <w:t>8</w:t>
      </w:r>
      <w:r w:rsidR="007E2BC3" w:rsidRPr="005C3FC9">
        <w:rPr>
          <w:rFonts w:ascii="Times New Roman" w:hAnsi="Times New Roman" w:cs="Times New Roman"/>
          <w:sz w:val="28"/>
          <w:szCs w:val="28"/>
          <w:shd w:val="clear" w:color="auto" w:fill="FFFFFF"/>
          <w:lang w:val="kk-KZ"/>
        </w:rPr>
        <w:t>]</w:t>
      </w:r>
      <w:r w:rsidR="007E2BC3" w:rsidRPr="00F86167">
        <w:rPr>
          <w:rFonts w:ascii="Times New Roman" w:hAnsi="Times New Roman" w:cs="Times New Roman"/>
          <w:sz w:val="28"/>
          <w:szCs w:val="28"/>
          <w:shd w:val="clear" w:color="auto" w:fill="FFFFFF"/>
          <w:lang w:val="kk-KZ"/>
        </w:rPr>
        <w:t xml:space="preserve"> оқулығының авторлары оқулықтың ерекшеліктерін атап, таныстырылым жасады. Сонымен қатар</w:t>
      </w:r>
      <w:r>
        <w:rPr>
          <w:rFonts w:ascii="Times New Roman" w:hAnsi="Times New Roman" w:cs="Times New Roman"/>
          <w:sz w:val="28"/>
          <w:szCs w:val="28"/>
          <w:shd w:val="clear" w:color="auto" w:fill="FFFFFF"/>
          <w:lang w:val="kk-KZ"/>
        </w:rPr>
        <w:t>,</w:t>
      </w:r>
      <w:r w:rsidR="007E2BC3" w:rsidRPr="00F86167">
        <w:rPr>
          <w:rFonts w:ascii="Times New Roman" w:hAnsi="Times New Roman" w:cs="Times New Roman"/>
          <w:sz w:val="28"/>
          <w:szCs w:val="28"/>
          <w:shd w:val="clear" w:color="auto" w:fill="FFFFFF"/>
          <w:lang w:val="kk-KZ"/>
        </w:rPr>
        <w:t xml:space="preserve"> педагогтарға күнтізбелік-тақырыптық жоспарлауда «Өлкетану» курсын кіріктіру бойынша әдістемелік көмек беріліп, ашық сабақтар жүргізілді. Семинарға 230-дан астам педагог қ</w:t>
      </w:r>
      <w:r>
        <w:rPr>
          <w:rFonts w:ascii="Times New Roman" w:hAnsi="Times New Roman" w:cs="Times New Roman"/>
          <w:sz w:val="28"/>
          <w:szCs w:val="28"/>
          <w:shd w:val="clear" w:color="auto" w:fill="FFFFFF"/>
          <w:lang w:val="kk-KZ"/>
        </w:rPr>
        <w:t>атысты</w:t>
      </w:r>
      <w:r w:rsidR="007E2BC3" w:rsidRPr="00F86167">
        <w:rPr>
          <w:rFonts w:ascii="Times New Roman" w:hAnsi="Times New Roman" w:cs="Times New Roman"/>
          <w:sz w:val="28"/>
          <w:szCs w:val="28"/>
          <w:shd w:val="clear" w:color="auto" w:fill="FFFFFF"/>
          <w:lang w:val="kk-KZ"/>
        </w:rPr>
        <w:t>.</w:t>
      </w:r>
    </w:p>
    <w:p w:rsidR="007E2BC3" w:rsidRDefault="007E2BC3" w:rsidP="007E2BC3">
      <w:pPr>
        <w:tabs>
          <w:tab w:val="left" w:pos="3945"/>
        </w:tabs>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Бүгінгі таңда Қазақстанда </w:t>
      </w:r>
      <w:r w:rsidRPr="00D66EE6">
        <w:rPr>
          <w:rFonts w:ascii="Times New Roman" w:eastAsia="Times New Roman" w:hAnsi="Times New Roman" w:cs="Times New Roman"/>
          <w:sz w:val="28"/>
          <w:szCs w:val="28"/>
          <w:lang w:val="kk-KZ"/>
        </w:rPr>
        <w:t>«Memory studies» әдіснамасы арқылы тарихи білім беру</w:t>
      </w:r>
      <w:r>
        <w:rPr>
          <w:rFonts w:ascii="Times New Roman" w:eastAsia="Times New Roman" w:hAnsi="Times New Roman" w:cs="Times New Roman"/>
          <w:sz w:val="28"/>
          <w:szCs w:val="28"/>
          <w:lang w:val="kk-KZ"/>
        </w:rPr>
        <w:t xml:space="preserve"> бағытын «Өлкетану» курсы негізінде көрсетсек. </w:t>
      </w:r>
      <w:r>
        <w:rPr>
          <w:rFonts w:ascii="Times New Roman" w:hAnsi="Times New Roman" w:cs="Times New Roman"/>
          <w:sz w:val="28"/>
          <w:szCs w:val="28"/>
          <w:lang w:val="kk-KZ"/>
        </w:rPr>
        <w:t>Қазіргі қоғамда өсіп келе жатқан</w:t>
      </w:r>
      <w:r w:rsidRPr="00B71D4A">
        <w:rPr>
          <w:rFonts w:ascii="Times New Roman" w:hAnsi="Times New Roman" w:cs="Times New Roman"/>
          <w:sz w:val="28"/>
          <w:szCs w:val="28"/>
          <w:lang w:val="kk-KZ"/>
        </w:rPr>
        <w:t xml:space="preserve"> ұрпақ </w:t>
      </w:r>
      <w:r>
        <w:rPr>
          <w:rFonts w:ascii="Times New Roman" w:hAnsi="Times New Roman" w:cs="Times New Roman"/>
          <w:sz w:val="28"/>
          <w:szCs w:val="28"/>
          <w:lang w:val="kk-KZ"/>
        </w:rPr>
        <w:t>тұңғыш президентіміз</w:t>
      </w:r>
      <w:r w:rsidRPr="008F5571">
        <w:rPr>
          <w:rFonts w:ascii="Times New Roman" w:hAnsi="Times New Roman" w:cs="Times New Roman"/>
          <w:sz w:val="28"/>
          <w:szCs w:val="28"/>
          <w:lang w:val="kk-KZ"/>
        </w:rPr>
        <w:t xml:space="preserve"> Нұрсұлтан Назарбаев ұсынған </w:t>
      </w:r>
      <w:r w:rsidRPr="00B71D4A">
        <w:rPr>
          <w:rFonts w:ascii="Times New Roman" w:hAnsi="Times New Roman" w:cs="Times New Roman"/>
          <w:sz w:val="28"/>
          <w:szCs w:val="28"/>
          <w:lang w:val="kk-KZ"/>
        </w:rPr>
        <w:t>«Рухани жағыру»</w:t>
      </w:r>
      <w:r>
        <w:rPr>
          <w:rFonts w:ascii="Times New Roman" w:hAnsi="Times New Roman" w:cs="Times New Roman"/>
          <w:sz w:val="28"/>
          <w:szCs w:val="28"/>
          <w:lang w:val="kk-KZ"/>
        </w:rPr>
        <w:t xml:space="preserve"> бағдарламасы, соның негізіндегі</w:t>
      </w:r>
      <w:r w:rsidR="00EF25D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«Туған жер» аясында </w:t>
      </w:r>
      <w:r w:rsidRPr="00B71D4A">
        <w:rPr>
          <w:rFonts w:ascii="Times New Roman" w:hAnsi="Times New Roman" w:cs="Times New Roman"/>
          <w:sz w:val="28"/>
          <w:szCs w:val="28"/>
          <w:lang w:val="kk-KZ"/>
        </w:rPr>
        <w:t>және «Ұлы даланың жеті қыры»</w:t>
      </w:r>
      <w:r w:rsidR="00A42172">
        <w:rPr>
          <w:rFonts w:ascii="Times New Roman" w:hAnsi="Times New Roman" w:cs="Times New Roman"/>
          <w:sz w:val="28"/>
          <w:szCs w:val="28"/>
          <w:lang w:val="kk-KZ"/>
        </w:rPr>
        <w:t xml:space="preserve"> </w:t>
      </w:r>
      <w:r w:rsidRPr="00B71D4A">
        <w:rPr>
          <w:rFonts w:ascii="Times New Roman" w:hAnsi="Times New Roman" w:cs="Times New Roman"/>
          <w:sz w:val="28"/>
          <w:szCs w:val="28"/>
          <w:lang w:val="kk-KZ"/>
        </w:rPr>
        <w:t>мақаласында алға қойылған міндеттерді әрі қарай дамытады</w:t>
      </w:r>
      <w:r>
        <w:rPr>
          <w:rFonts w:ascii="Times New Roman" w:hAnsi="Times New Roman" w:cs="Times New Roman"/>
          <w:sz w:val="28"/>
          <w:szCs w:val="28"/>
          <w:lang w:val="kk-KZ"/>
        </w:rPr>
        <w:t xml:space="preserve"> деген ойдамыз</w:t>
      </w:r>
      <w:r w:rsidRPr="00B71D4A">
        <w:rPr>
          <w:rFonts w:ascii="Times New Roman" w:hAnsi="Times New Roman" w:cs="Times New Roman"/>
          <w:sz w:val="28"/>
          <w:szCs w:val="28"/>
          <w:lang w:val="kk-KZ"/>
        </w:rPr>
        <w:t xml:space="preserve">. </w:t>
      </w:r>
      <w:r w:rsidR="00A42172">
        <w:rPr>
          <w:rFonts w:ascii="Times New Roman" w:hAnsi="Times New Roman" w:cs="Times New Roman"/>
          <w:sz w:val="28"/>
          <w:szCs w:val="28"/>
          <w:lang w:val="kk-KZ"/>
        </w:rPr>
        <w:t>Біріншіден, оқушылар өз</w:t>
      </w:r>
      <w:r w:rsidRPr="002E39D2">
        <w:rPr>
          <w:rFonts w:ascii="Times New Roman" w:hAnsi="Times New Roman" w:cs="Times New Roman"/>
          <w:sz w:val="28"/>
          <w:szCs w:val="28"/>
          <w:lang w:val="kk-KZ"/>
        </w:rPr>
        <w:t xml:space="preserve"> туған жерінің ұлы </w:t>
      </w:r>
      <w:r w:rsidR="00A42172">
        <w:rPr>
          <w:rFonts w:ascii="Times New Roman" w:hAnsi="Times New Roman" w:cs="Times New Roman"/>
          <w:sz w:val="28"/>
          <w:szCs w:val="28"/>
          <w:lang w:val="kk-KZ"/>
        </w:rPr>
        <w:t>адамдарымен мақтанатын болады, О</w:t>
      </w:r>
      <w:r w:rsidRPr="002E39D2">
        <w:rPr>
          <w:rFonts w:ascii="Times New Roman" w:hAnsi="Times New Roman" w:cs="Times New Roman"/>
          <w:sz w:val="28"/>
          <w:szCs w:val="28"/>
          <w:lang w:val="kk-KZ"/>
        </w:rPr>
        <w:t>танының ең маңызды қасиетті жерлері туралы бәрін біледі және өздерінің туған өлкесінің бай тарихына қатысатынын түсінеді. Екіншіден, олар</w:t>
      </w:r>
      <w:r w:rsidRPr="00B71D4A">
        <w:rPr>
          <w:rFonts w:ascii="Times New Roman" w:hAnsi="Times New Roman" w:cs="Times New Roman"/>
          <w:sz w:val="28"/>
          <w:szCs w:val="28"/>
          <w:lang w:val="kk-KZ"/>
        </w:rPr>
        <w:t xml:space="preserve"> мұның бәрін біздің елге</w:t>
      </w:r>
      <w:r>
        <w:rPr>
          <w:rFonts w:ascii="Times New Roman" w:hAnsi="Times New Roman" w:cs="Times New Roman"/>
          <w:sz w:val="28"/>
          <w:szCs w:val="28"/>
          <w:lang w:val="kk-KZ"/>
        </w:rPr>
        <w:t xml:space="preserve"> келетін туристерге айта алады. Осыларды </w:t>
      </w:r>
      <w:r w:rsidR="00A42172">
        <w:rPr>
          <w:rFonts w:ascii="Times New Roman" w:hAnsi="Times New Roman" w:cs="Times New Roman"/>
          <w:sz w:val="28"/>
          <w:szCs w:val="28"/>
          <w:lang w:val="kk-KZ"/>
        </w:rPr>
        <w:t>атап келе, қоғамдағы жадының ор</w:t>
      </w:r>
      <w:r>
        <w:rPr>
          <w:rFonts w:ascii="Times New Roman" w:hAnsi="Times New Roman" w:cs="Times New Roman"/>
          <w:sz w:val="28"/>
          <w:szCs w:val="28"/>
          <w:lang w:val="kk-KZ"/>
        </w:rPr>
        <w:t xml:space="preserve">ны, есте сақтаудың маңыздылығы туралы да ұмытпағанымыз жөн. </w:t>
      </w:r>
      <w:r>
        <w:rPr>
          <w:rFonts w:ascii="Times New Roman" w:eastAsia="Times New Roman" w:hAnsi="Times New Roman" w:cs="Times New Roman"/>
          <w:sz w:val="28"/>
          <w:szCs w:val="28"/>
          <w:lang w:val="kk-KZ"/>
        </w:rPr>
        <w:t xml:space="preserve">Себебі бұл курс арқылы, ұмытылып кеткен, еске сақтайтын немесе еске алатын тарихи оқиғаларды, </w:t>
      </w:r>
      <w:r w:rsidR="00A42172">
        <w:rPr>
          <w:rFonts w:ascii="Times New Roman" w:eastAsia="Times New Roman" w:hAnsi="Times New Roman" w:cs="Times New Roman"/>
          <w:sz w:val="28"/>
          <w:szCs w:val="28"/>
          <w:lang w:val="kk-KZ"/>
        </w:rPr>
        <w:t>процесстерді</w:t>
      </w:r>
      <w:r>
        <w:rPr>
          <w:rFonts w:ascii="Times New Roman" w:eastAsia="Times New Roman" w:hAnsi="Times New Roman" w:cs="Times New Roman"/>
          <w:sz w:val="28"/>
          <w:szCs w:val="28"/>
          <w:lang w:val="kk-KZ"/>
        </w:rPr>
        <w:t xml:space="preserve"> оқушыларға меңгертуге болады. «Өлкетану» курсы тек жек</w:t>
      </w:r>
      <w:r w:rsidR="00A42172">
        <w:rPr>
          <w:rFonts w:ascii="Times New Roman" w:eastAsia="Times New Roman" w:hAnsi="Times New Roman" w:cs="Times New Roman"/>
          <w:sz w:val="28"/>
          <w:szCs w:val="28"/>
          <w:lang w:val="kk-KZ"/>
        </w:rPr>
        <w:t>е пән ретінде емес, қазақ әдеби</w:t>
      </w:r>
      <w:r>
        <w:rPr>
          <w:rFonts w:ascii="Times New Roman" w:eastAsia="Times New Roman" w:hAnsi="Times New Roman" w:cs="Times New Roman"/>
          <w:sz w:val="28"/>
          <w:szCs w:val="28"/>
          <w:lang w:val="kk-KZ"/>
        </w:rPr>
        <w:t xml:space="preserve">еті, география, Қазақ елінің тарихы және музыка пәндері арқылы оқытылады. </w:t>
      </w:r>
    </w:p>
    <w:p w:rsidR="007E2BC3" w:rsidRDefault="007E2BC3" w:rsidP="007E2BC3">
      <w:pPr>
        <w:tabs>
          <w:tab w:val="left" w:pos="3945"/>
        </w:tabs>
        <w:spacing w:after="0" w:line="240" w:lineRule="auto"/>
        <w:ind w:firstLine="567"/>
        <w:jc w:val="both"/>
        <w:rPr>
          <w:rFonts w:ascii="Times New Roman" w:hAnsi="Times New Roman" w:cs="Times New Roman"/>
          <w:sz w:val="28"/>
          <w:szCs w:val="28"/>
          <w:shd w:val="clear" w:color="auto" w:fill="FFFFFF"/>
          <w:lang w:val="kk-KZ"/>
        </w:rPr>
      </w:pPr>
      <w:r>
        <w:rPr>
          <w:rFonts w:ascii="Times New Roman" w:eastAsia="Times New Roman" w:hAnsi="Times New Roman" w:cs="Times New Roman"/>
          <w:sz w:val="28"/>
          <w:szCs w:val="28"/>
          <w:lang w:val="kk-KZ"/>
        </w:rPr>
        <w:t>Оқулық ғылыми, пәндік, оқу-әдістемелік, әлеуметтік және «Рухани жаңғыру» негізінде арнайы сараптамалардан өтті.</w:t>
      </w:r>
      <w:r w:rsidR="00A42172">
        <w:rPr>
          <w:rFonts w:ascii="Times New Roman" w:eastAsia="Times New Roman" w:hAnsi="Times New Roman" w:cs="Times New Roman"/>
          <w:sz w:val="28"/>
          <w:szCs w:val="28"/>
          <w:lang w:val="kk-KZ"/>
        </w:rPr>
        <w:t xml:space="preserve"> </w:t>
      </w:r>
      <w:r w:rsidRPr="00B71D4A">
        <w:rPr>
          <w:rFonts w:ascii="Times New Roman" w:hAnsi="Times New Roman" w:cs="Times New Roman"/>
          <w:sz w:val="28"/>
          <w:szCs w:val="28"/>
          <w:lang w:val="kk-KZ"/>
        </w:rPr>
        <w:t>Барлығымызға таныс мектеп пәндері</w:t>
      </w:r>
      <w:r>
        <w:rPr>
          <w:rFonts w:ascii="Times New Roman" w:hAnsi="Times New Roman" w:cs="Times New Roman"/>
          <w:sz w:val="28"/>
          <w:szCs w:val="28"/>
          <w:lang w:val="kk-KZ"/>
        </w:rPr>
        <w:t xml:space="preserve"> бойынша материал жинақталған</w:t>
      </w:r>
      <w:r w:rsidRPr="00B71D4A">
        <w:rPr>
          <w:rFonts w:ascii="Times New Roman" w:hAnsi="Times New Roman" w:cs="Times New Roman"/>
          <w:sz w:val="28"/>
          <w:szCs w:val="28"/>
          <w:lang w:val="kk-KZ"/>
        </w:rPr>
        <w:t xml:space="preserve"> түрде беріледі, «Өлкетану» оқулығының көмегімен балалар өздері тұратын жерді, қаланы, ауданды жақсы зерттеуг</w:t>
      </w:r>
      <w:r>
        <w:rPr>
          <w:rFonts w:ascii="Times New Roman" w:hAnsi="Times New Roman" w:cs="Times New Roman"/>
          <w:sz w:val="28"/>
          <w:szCs w:val="28"/>
          <w:lang w:val="kk-KZ"/>
        </w:rPr>
        <w:t xml:space="preserve">е мүмкіндік алады. </w:t>
      </w:r>
    </w:p>
    <w:p w:rsidR="007E2BC3" w:rsidRDefault="007E2BC3" w:rsidP="007E2BC3">
      <w:pPr>
        <w:tabs>
          <w:tab w:val="left" w:pos="3945"/>
        </w:tabs>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Жаңа «Өлкетану» курсы</w:t>
      </w:r>
      <w:r w:rsidRPr="008F5571">
        <w:rPr>
          <w:rFonts w:ascii="Times New Roman" w:hAnsi="Times New Roman" w:cs="Times New Roman"/>
          <w:sz w:val="28"/>
          <w:szCs w:val="28"/>
          <w:lang w:val="kk-KZ"/>
        </w:rPr>
        <w:t xml:space="preserve"> Қазақстанның барлық мектептерінде жаңартылған білім беру мазмұны бойынша 5-7 сыныптар аралығында оқытыл</w:t>
      </w:r>
      <w:r>
        <w:rPr>
          <w:rFonts w:ascii="Times New Roman" w:hAnsi="Times New Roman" w:cs="Times New Roman"/>
          <w:sz w:val="28"/>
          <w:szCs w:val="28"/>
          <w:lang w:val="kk-KZ"/>
        </w:rPr>
        <w:t xml:space="preserve">атын болады, </w:t>
      </w:r>
      <w:r w:rsidRPr="008F5571">
        <w:rPr>
          <w:rFonts w:ascii="Times New Roman" w:hAnsi="Times New Roman" w:cs="Times New Roman"/>
          <w:sz w:val="28"/>
          <w:szCs w:val="28"/>
          <w:lang w:val="kk-KZ"/>
        </w:rPr>
        <w:t>Нұрсұлтан Назарбаев ұсынған «Туған жер» бағдарламасы аясында жасалған.</w:t>
      </w:r>
      <w:r w:rsidR="000F5D4B">
        <w:rPr>
          <w:rFonts w:ascii="Times New Roman" w:hAnsi="Times New Roman" w:cs="Times New Roman"/>
          <w:sz w:val="28"/>
          <w:szCs w:val="28"/>
          <w:lang w:val="kk-KZ"/>
        </w:rPr>
        <w:t xml:space="preserve"> </w:t>
      </w:r>
      <w:r>
        <w:rPr>
          <w:rFonts w:ascii="Times New Roman" w:hAnsi="Times New Roman" w:cs="Times New Roman"/>
          <w:sz w:val="28"/>
          <w:szCs w:val="28"/>
          <w:lang w:val="kk-KZ"/>
        </w:rPr>
        <w:t>Оқулықтың құрылымы мен мазмұнына келсек, әрине әр өңірдің өзіндік тарихы бар. Бірнеше пәннің мәліметтері біріге отырып, 5-7 сыныптың оқ</w:t>
      </w:r>
      <w:r w:rsidR="00A42172">
        <w:rPr>
          <w:rFonts w:ascii="Times New Roman" w:hAnsi="Times New Roman" w:cs="Times New Roman"/>
          <w:sz w:val="28"/>
          <w:szCs w:val="28"/>
          <w:lang w:val="kk-KZ"/>
        </w:rPr>
        <w:t>ушысына жеңіл әрі түсінікті тіл</w:t>
      </w:r>
      <w:r>
        <w:rPr>
          <w:rFonts w:ascii="Times New Roman" w:hAnsi="Times New Roman" w:cs="Times New Roman"/>
          <w:sz w:val="28"/>
          <w:szCs w:val="28"/>
          <w:lang w:val="kk-KZ"/>
        </w:rPr>
        <w:t>де жазылған. Ғалымдардың дәл осы сыныптарға арнап жазуының да мәні бар. Дәл осы жаста (11-13 жас) жасөспірімдер өз халқының ұлттық құндылықтарын қабылдап, тарихи сана қалыптастыруының алғашқы сатысын ба</w:t>
      </w:r>
      <w:r w:rsidR="00A42172">
        <w:rPr>
          <w:rFonts w:ascii="Times New Roman" w:hAnsi="Times New Roman" w:cs="Times New Roman"/>
          <w:sz w:val="28"/>
          <w:szCs w:val="28"/>
          <w:lang w:val="kk-KZ"/>
        </w:rPr>
        <w:t>с</w:t>
      </w:r>
      <w:r>
        <w:rPr>
          <w:rFonts w:ascii="Times New Roman" w:hAnsi="Times New Roman" w:cs="Times New Roman"/>
          <w:sz w:val="28"/>
          <w:szCs w:val="28"/>
          <w:lang w:val="kk-KZ"/>
        </w:rPr>
        <w:t>тайды.</w:t>
      </w:r>
    </w:p>
    <w:p w:rsidR="007E2BC3" w:rsidRDefault="007E2BC3" w:rsidP="007E2BC3">
      <w:pPr>
        <w:tabs>
          <w:tab w:val="left" w:pos="3945"/>
        </w:tabs>
        <w:spacing w:after="0" w:line="240" w:lineRule="auto"/>
        <w:ind w:firstLine="567"/>
        <w:jc w:val="both"/>
        <w:rPr>
          <w:rFonts w:ascii="Times New Roman" w:hAnsi="Times New Roman" w:cs="Times New Roman"/>
          <w:sz w:val="28"/>
          <w:szCs w:val="28"/>
          <w:lang w:val="kk-KZ"/>
        </w:rPr>
      </w:pPr>
      <w:r w:rsidRPr="008F5571">
        <w:rPr>
          <w:rFonts w:ascii="Times New Roman" w:hAnsi="Times New Roman" w:cs="Times New Roman"/>
          <w:sz w:val="28"/>
          <w:szCs w:val="28"/>
          <w:lang w:val="kk-KZ"/>
        </w:rPr>
        <w:t>Қазіргі уақытта өлкетану пәніне үш жыл ішінде 20 сағат қана бөлінген (5-сыныпта 5 сағат, 6-сыныпта 7 сағат және 7-сыныпта 8 сағат). Оның ішінде жалпы 12 са</w:t>
      </w:r>
      <w:r>
        <w:rPr>
          <w:rFonts w:ascii="Times New Roman" w:hAnsi="Times New Roman" w:cs="Times New Roman"/>
          <w:sz w:val="28"/>
          <w:szCs w:val="28"/>
          <w:lang w:val="kk-KZ"/>
        </w:rPr>
        <w:t>ғаты</w:t>
      </w:r>
      <w:r w:rsidRPr="008F5571">
        <w:rPr>
          <w:rFonts w:ascii="Times New Roman" w:hAnsi="Times New Roman" w:cs="Times New Roman"/>
          <w:sz w:val="28"/>
          <w:szCs w:val="28"/>
          <w:lang w:val="kk-KZ"/>
        </w:rPr>
        <w:t xml:space="preserve"> тарих, қалғаны басқа үш пәнге бөлінген.</w:t>
      </w:r>
      <w:r w:rsidR="00A42172">
        <w:rPr>
          <w:rFonts w:ascii="Times New Roman" w:hAnsi="Times New Roman" w:cs="Times New Roman"/>
          <w:sz w:val="28"/>
          <w:szCs w:val="28"/>
          <w:lang w:val="kk-KZ"/>
        </w:rPr>
        <w:t xml:space="preserve"> </w:t>
      </w:r>
      <w:r w:rsidRPr="008F5571">
        <w:rPr>
          <w:rFonts w:ascii="Times New Roman" w:hAnsi="Times New Roman" w:cs="Times New Roman"/>
          <w:sz w:val="28"/>
          <w:szCs w:val="28"/>
          <w:lang w:val="kk-KZ"/>
        </w:rPr>
        <w:t xml:space="preserve">Төрт пәннің мұғалімдері </w:t>
      </w:r>
      <w:r w:rsidR="00A42172">
        <w:rPr>
          <w:rFonts w:ascii="Times New Roman" w:hAnsi="Times New Roman" w:cs="Times New Roman"/>
          <w:sz w:val="28"/>
          <w:szCs w:val="28"/>
          <w:lang w:val="kk-KZ"/>
        </w:rPr>
        <w:t>–</w:t>
      </w:r>
      <w:r w:rsidRPr="008F5571">
        <w:rPr>
          <w:rFonts w:ascii="Times New Roman" w:hAnsi="Times New Roman" w:cs="Times New Roman"/>
          <w:sz w:val="28"/>
          <w:szCs w:val="28"/>
          <w:lang w:val="kk-KZ"/>
        </w:rPr>
        <w:t xml:space="preserve"> Қазақстан тарихы, география, музыка және қазақ әдебиеті, 5, 6 немесе 7-сыныптарда өздерінің күнтізбелік-тақырыптық жоспарында негізгі бағдарламадан басқа, </w:t>
      </w:r>
      <w:r>
        <w:rPr>
          <w:rFonts w:ascii="Times New Roman" w:hAnsi="Times New Roman" w:cs="Times New Roman"/>
          <w:sz w:val="28"/>
          <w:szCs w:val="28"/>
          <w:lang w:val="kk-KZ"/>
        </w:rPr>
        <w:t>«Өлкетану</w:t>
      </w:r>
      <w:r w:rsidR="00A42172">
        <w:rPr>
          <w:rFonts w:ascii="Times New Roman" w:hAnsi="Times New Roman" w:cs="Times New Roman"/>
          <w:sz w:val="28"/>
          <w:szCs w:val="28"/>
          <w:lang w:val="kk-KZ"/>
        </w:rPr>
        <w:t>»</w:t>
      </w:r>
      <w:r w:rsidRPr="008F5571">
        <w:rPr>
          <w:rFonts w:ascii="Times New Roman" w:hAnsi="Times New Roman" w:cs="Times New Roman"/>
          <w:sz w:val="28"/>
          <w:szCs w:val="28"/>
          <w:lang w:val="kk-KZ"/>
        </w:rPr>
        <w:t xml:space="preserve"> сағаттарының белгіленген саны енгізілуі </w:t>
      </w:r>
      <w:r w:rsidRPr="008F5571">
        <w:rPr>
          <w:rFonts w:ascii="Times New Roman" w:hAnsi="Times New Roman" w:cs="Times New Roman"/>
          <w:sz w:val="28"/>
          <w:szCs w:val="28"/>
          <w:lang w:val="kk-KZ"/>
        </w:rPr>
        <w:lastRenderedPageBreak/>
        <w:t xml:space="preserve">керек. Яғни, 5-сыныпта </w:t>
      </w:r>
      <w:r>
        <w:rPr>
          <w:rFonts w:ascii="Times New Roman" w:hAnsi="Times New Roman" w:cs="Times New Roman"/>
          <w:sz w:val="28"/>
          <w:szCs w:val="28"/>
          <w:lang w:val="kk-KZ"/>
        </w:rPr>
        <w:t>«Ө</w:t>
      </w:r>
      <w:r w:rsidRPr="008F5571">
        <w:rPr>
          <w:rFonts w:ascii="Times New Roman" w:hAnsi="Times New Roman" w:cs="Times New Roman"/>
          <w:sz w:val="28"/>
          <w:szCs w:val="28"/>
          <w:lang w:val="kk-KZ"/>
        </w:rPr>
        <w:t>лкетану</w:t>
      </w:r>
      <w:r>
        <w:rPr>
          <w:rFonts w:ascii="Times New Roman" w:hAnsi="Times New Roman" w:cs="Times New Roman"/>
          <w:sz w:val="28"/>
          <w:szCs w:val="28"/>
          <w:lang w:val="kk-KZ"/>
        </w:rPr>
        <w:t>»</w:t>
      </w:r>
      <w:r w:rsidRPr="008F5571">
        <w:rPr>
          <w:rFonts w:ascii="Times New Roman" w:hAnsi="Times New Roman" w:cs="Times New Roman"/>
          <w:sz w:val="28"/>
          <w:szCs w:val="28"/>
          <w:lang w:val="kk-KZ"/>
        </w:rPr>
        <w:t xml:space="preserve"> аясында </w:t>
      </w:r>
      <w:r>
        <w:rPr>
          <w:rFonts w:ascii="Times New Roman" w:hAnsi="Times New Roman" w:cs="Times New Roman"/>
          <w:sz w:val="28"/>
          <w:szCs w:val="28"/>
          <w:lang w:val="kk-KZ"/>
        </w:rPr>
        <w:t>«</w:t>
      </w:r>
      <w:r w:rsidRPr="008F5571">
        <w:rPr>
          <w:rFonts w:ascii="Times New Roman" w:hAnsi="Times New Roman" w:cs="Times New Roman"/>
          <w:sz w:val="28"/>
          <w:szCs w:val="28"/>
          <w:lang w:val="kk-KZ"/>
        </w:rPr>
        <w:t>туған өлке</w:t>
      </w:r>
      <w:r>
        <w:rPr>
          <w:rFonts w:ascii="Times New Roman" w:hAnsi="Times New Roman" w:cs="Times New Roman"/>
          <w:sz w:val="28"/>
          <w:szCs w:val="28"/>
          <w:lang w:val="kk-KZ"/>
        </w:rPr>
        <w:t>»</w:t>
      </w:r>
      <w:r w:rsidRPr="008F5571">
        <w:rPr>
          <w:rFonts w:ascii="Times New Roman" w:hAnsi="Times New Roman" w:cs="Times New Roman"/>
          <w:sz w:val="28"/>
          <w:szCs w:val="28"/>
          <w:lang w:val="kk-KZ"/>
        </w:rPr>
        <w:t xml:space="preserve"> тарихы бойынша 4 сағат, </w:t>
      </w:r>
      <w:r>
        <w:rPr>
          <w:rFonts w:ascii="Times New Roman" w:hAnsi="Times New Roman" w:cs="Times New Roman"/>
          <w:sz w:val="28"/>
          <w:szCs w:val="28"/>
          <w:lang w:val="kk-KZ"/>
        </w:rPr>
        <w:t>«М</w:t>
      </w:r>
      <w:r w:rsidRPr="008F5571">
        <w:rPr>
          <w:rFonts w:ascii="Times New Roman" w:hAnsi="Times New Roman" w:cs="Times New Roman"/>
          <w:sz w:val="28"/>
          <w:szCs w:val="28"/>
          <w:lang w:val="kk-KZ"/>
        </w:rPr>
        <w:t>узыка</w:t>
      </w:r>
      <w:r>
        <w:rPr>
          <w:rFonts w:ascii="Times New Roman" w:hAnsi="Times New Roman" w:cs="Times New Roman"/>
          <w:sz w:val="28"/>
          <w:szCs w:val="28"/>
          <w:lang w:val="kk-KZ"/>
        </w:rPr>
        <w:t>»</w:t>
      </w:r>
      <w:r w:rsidRPr="008F5571">
        <w:rPr>
          <w:rFonts w:ascii="Times New Roman" w:hAnsi="Times New Roman" w:cs="Times New Roman"/>
          <w:sz w:val="28"/>
          <w:szCs w:val="28"/>
          <w:lang w:val="kk-KZ"/>
        </w:rPr>
        <w:t xml:space="preserve"> пәні бойынша 1 сағат, 6-сыныпта 4 сағат тарихқа, 2</w:t>
      </w:r>
      <w:r>
        <w:rPr>
          <w:rFonts w:ascii="Times New Roman" w:hAnsi="Times New Roman" w:cs="Times New Roman"/>
          <w:sz w:val="28"/>
          <w:szCs w:val="28"/>
          <w:lang w:val="kk-KZ"/>
        </w:rPr>
        <w:t xml:space="preserve"> сағат</w:t>
      </w:r>
      <w:r w:rsidR="00A42172">
        <w:rPr>
          <w:rFonts w:ascii="Times New Roman" w:hAnsi="Times New Roman" w:cs="Times New Roman"/>
          <w:sz w:val="28"/>
          <w:szCs w:val="28"/>
          <w:lang w:val="kk-KZ"/>
        </w:rPr>
        <w:t xml:space="preserve"> </w:t>
      </w:r>
      <w:r w:rsidRPr="008F5571">
        <w:rPr>
          <w:rFonts w:ascii="Times New Roman" w:hAnsi="Times New Roman" w:cs="Times New Roman"/>
          <w:sz w:val="28"/>
          <w:szCs w:val="28"/>
          <w:lang w:val="kk-KZ"/>
        </w:rPr>
        <w:t xml:space="preserve">әдебиетке және 1 </w:t>
      </w:r>
      <w:r>
        <w:rPr>
          <w:rFonts w:ascii="Times New Roman" w:hAnsi="Times New Roman" w:cs="Times New Roman"/>
          <w:sz w:val="28"/>
          <w:szCs w:val="28"/>
          <w:lang w:val="kk-KZ"/>
        </w:rPr>
        <w:t xml:space="preserve">сағат </w:t>
      </w:r>
      <w:r w:rsidRPr="008F5571">
        <w:rPr>
          <w:rFonts w:ascii="Times New Roman" w:hAnsi="Times New Roman" w:cs="Times New Roman"/>
          <w:sz w:val="28"/>
          <w:szCs w:val="28"/>
          <w:lang w:val="kk-KZ"/>
        </w:rPr>
        <w:t xml:space="preserve">музыка сабағына, 7 сыныпта 4 сағат </w:t>
      </w:r>
      <w:r>
        <w:rPr>
          <w:rFonts w:ascii="Times New Roman" w:hAnsi="Times New Roman" w:cs="Times New Roman"/>
          <w:sz w:val="28"/>
          <w:szCs w:val="28"/>
          <w:lang w:val="kk-KZ"/>
        </w:rPr>
        <w:t>тарих, 2 сағат әдебиет және 2 сағат</w:t>
      </w:r>
      <w:r w:rsidRPr="008F5571">
        <w:rPr>
          <w:rFonts w:ascii="Times New Roman" w:hAnsi="Times New Roman" w:cs="Times New Roman"/>
          <w:sz w:val="28"/>
          <w:szCs w:val="28"/>
          <w:lang w:val="kk-KZ"/>
        </w:rPr>
        <w:t xml:space="preserve"> география</w:t>
      </w:r>
      <w:r>
        <w:rPr>
          <w:rFonts w:ascii="Times New Roman" w:hAnsi="Times New Roman" w:cs="Times New Roman"/>
          <w:sz w:val="28"/>
          <w:szCs w:val="28"/>
          <w:lang w:val="kk-KZ"/>
        </w:rPr>
        <w:t xml:space="preserve"> оқытылады</w:t>
      </w:r>
      <w:r w:rsidRPr="008F5571">
        <w:rPr>
          <w:rFonts w:ascii="Times New Roman" w:hAnsi="Times New Roman" w:cs="Times New Roman"/>
          <w:sz w:val="28"/>
          <w:szCs w:val="28"/>
          <w:lang w:val="kk-KZ"/>
        </w:rPr>
        <w:t>. Бұл әр мұғалімге өз пәнін оқушыларға кеңірек</w:t>
      </w:r>
      <w:r>
        <w:rPr>
          <w:rFonts w:ascii="Times New Roman" w:hAnsi="Times New Roman" w:cs="Times New Roman"/>
          <w:sz w:val="28"/>
          <w:szCs w:val="28"/>
          <w:lang w:val="kk-KZ"/>
        </w:rPr>
        <w:t xml:space="preserve"> оқытуға мүмкіндік береді. </w:t>
      </w:r>
      <w:r w:rsidRPr="008F5571">
        <w:rPr>
          <w:rFonts w:ascii="Times New Roman" w:hAnsi="Times New Roman" w:cs="Times New Roman"/>
          <w:sz w:val="28"/>
          <w:szCs w:val="28"/>
          <w:lang w:val="kk-KZ"/>
        </w:rPr>
        <w:t xml:space="preserve">Мектеп оқушылары тарихты, мәдениетті, географияны және белгілі тұлғаларды тек өздері тұратын </w:t>
      </w:r>
      <w:r>
        <w:rPr>
          <w:rFonts w:ascii="Times New Roman" w:hAnsi="Times New Roman" w:cs="Times New Roman"/>
          <w:sz w:val="28"/>
          <w:szCs w:val="28"/>
          <w:lang w:val="kk-KZ"/>
        </w:rPr>
        <w:t xml:space="preserve">облыс негізінде ғана </w:t>
      </w:r>
      <w:r w:rsidRPr="008F5571">
        <w:rPr>
          <w:rFonts w:ascii="Times New Roman" w:hAnsi="Times New Roman" w:cs="Times New Roman"/>
          <w:sz w:val="28"/>
          <w:szCs w:val="28"/>
          <w:lang w:val="kk-KZ"/>
        </w:rPr>
        <w:t>оқитыны</w:t>
      </w:r>
      <w:r>
        <w:rPr>
          <w:rFonts w:ascii="Times New Roman" w:hAnsi="Times New Roman" w:cs="Times New Roman"/>
          <w:sz w:val="28"/>
          <w:szCs w:val="28"/>
          <w:lang w:val="kk-KZ"/>
        </w:rPr>
        <w:t>на назар аудару қажет</w:t>
      </w:r>
      <w:r w:rsidRPr="008F5571">
        <w:rPr>
          <w:rFonts w:ascii="Times New Roman" w:hAnsi="Times New Roman" w:cs="Times New Roman"/>
          <w:sz w:val="28"/>
          <w:szCs w:val="28"/>
          <w:lang w:val="kk-KZ"/>
        </w:rPr>
        <w:t xml:space="preserve">. </w:t>
      </w:r>
      <w:r w:rsidRPr="004D42AB">
        <w:rPr>
          <w:rFonts w:ascii="Times New Roman" w:hAnsi="Times New Roman" w:cs="Times New Roman"/>
          <w:sz w:val="28"/>
          <w:szCs w:val="28"/>
          <w:lang w:val="kk-KZ"/>
        </w:rPr>
        <w:t>Осыған сәйкес, әр облыс және  республикалық маңызы бар қалалар бойынша «Өлкетану» оқулығының авторлары сол өңірдікі болып табылады.</w:t>
      </w:r>
    </w:p>
    <w:p w:rsidR="007E2BC3" w:rsidRDefault="00D92465" w:rsidP="007E2BC3">
      <w:pPr>
        <w:tabs>
          <w:tab w:val="left" w:pos="3945"/>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«Өлкетану» курсын оқыту</w:t>
      </w:r>
      <w:r w:rsidR="00A42172">
        <w:rPr>
          <w:rFonts w:ascii="Times New Roman" w:hAnsi="Times New Roman" w:cs="Times New Roman"/>
          <w:sz w:val="28"/>
          <w:szCs w:val="28"/>
          <w:lang w:val="kk-KZ"/>
        </w:rPr>
        <w:t>дың</w:t>
      </w:r>
      <w:r>
        <w:rPr>
          <w:rFonts w:ascii="Times New Roman" w:hAnsi="Times New Roman" w:cs="Times New Roman"/>
          <w:sz w:val="28"/>
          <w:szCs w:val="28"/>
          <w:lang w:val="kk-KZ"/>
        </w:rPr>
        <w:t xml:space="preserve"> визуалды көрінісін </w:t>
      </w:r>
      <w:r w:rsidR="007E2BC3" w:rsidRPr="00B33B1C">
        <w:rPr>
          <w:rFonts w:ascii="Times New Roman" w:hAnsi="Times New Roman" w:cs="Times New Roman"/>
          <w:sz w:val="28"/>
          <w:szCs w:val="28"/>
          <w:lang w:val="kk-KZ"/>
        </w:rPr>
        <w:t>көрсетсек. Ең алдымен бұл жерде сыныптағы балалардың жас ерекшеліктері ескерілуі тиіс, яғни бұл сабақты 5-7-сыныпта өтетін болса, о</w:t>
      </w:r>
      <w:r w:rsidR="007E2BC3">
        <w:rPr>
          <w:rFonts w:ascii="Times New Roman" w:hAnsi="Times New Roman" w:cs="Times New Roman"/>
          <w:sz w:val="28"/>
          <w:szCs w:val="28"/>
          <w:lang w:val="kk-KZ"/>
        </w:rPr>
        <w:t>ндағы балалардың жасы шамамен 11-13</w:t>
      </w:r>
      <w:r w:rsidR="007E2BC3" w:rsidRPr="00B33B1C">
        <w:rPr>
          <w:rFonts w:ascii="Times New Roman" w:hAnsi="Times New Roman" w:cs="Times New Roman"/>
          <w:sz w:val="28"/>
          <w:szCs w:val="28"/>
          <w:lang w:val="kk-KZ"/>
        </w:rPr>
        <w:t xml:space="preserve"> жас аралығы деп атай аламыз. Енді бұл кітаптағы кейбір тақырыптарға тоқталатын болсақ, «Менің өлкемнің тарихи ескерткіштері», «Менің өлкемдегі ежелгі ескерткіштер» (Жетісу өлкесіндегі киелі орындарға қатысты) атты тақырыпта оқушылар zhetysu</w:t>
      </w:r>
      <w:r w:rsidR="00167FFE">
        <w:rPr>
          <w:rFonts w:ascii="Times New Roman" w:hAnsi="Times New Roman" w:cs="Times New Roman"/>
          <w:sz w:val="28"/>
          <w:szCs w:val="28"/>
          <w:lang w:val="kk-KZ"/>
        </w:rPr>
        <w:t xml:space="preserve"> </w:t>
      </w:r>
      <w:r w:rsidR="007E2BC3" w:rsidRPr="00B33B1C">
        <w:rPr>
          <w:rFonts w:ascii="Times New Roman" w:hAnsi="Times New Roman" w:cs="Times New Roman"/>
          <w:sz w:val="28"/>
          <w:szCs w:val="28"/>
          <w:lang w:val="kk-KZ"/>
        </w:rPr>
        <w:t>360.kz сайтына кіріп, олармен таны</w:t>
      </w:r>
      <w:r w:rsidR="00EF25D5">
        <w:rPr>
          <w:rFonts w:ascii="Times New Roman" w:hAnsi="Times New Roman" w:cs="Times New Roman"/>
          <w:sz w:val="28"/>
          <w:szCs w:val="28"/>
          <w:lang w:val="kk-KZ"/>
        </w:rPr>
        <w:t xml:space="preserve">сып кескін картаға түсіре алады </w:t>
      </w:r>
      <w:r w:rsidR="007E2BC3">
        <w:rPr>
          <w:rFonts w:ascii="Times New Roman" w:hAnsi="Times New Roman" w:cs="Times New Roman"/>
          <w:sz w:val="28"/>
          <w:szCs w:val="28"/>
          <w:lang w:val="kk-KZ"/>
        </w:rPr>
        <w:t>(</w:t>
      </w:r>
      <w:r w:rsidR="007E2BC3">
        <w:rPr>
          <w:rFonts w:ascii="Times New Roman" w:eastAsia="Times New Roman" w:hAnsi="Times New Roman" w:cs="Times New Roman"/>
          <w:sz w:val="28"/>
          <w:szCs w:val="28"/>
          <w:lang w:val="kk-KZ"/>
        </w:rPr>
        <w:t>«Өлкетану.</w:t>
      </w:r>
      <w:r w:rsidR="00A42172">
        <w:rPr>
          <w:rFonts w:ascii="Times New Roman" w:eastAsia="Times New Roman" w:hAnsi="Times New Roman" w:cs="Times New Roman"/>
          <w:sz w:val="28"/>
          <w:szCs w:val="28"/>
          <w:lang w:val="kk-KZ"/>
        </w:rPr>
        <w:t xml:space="preserve"> </w:t>
      </w:r>
      <w:r w:rsidR="007E2BC3">
        <w:rPr>
          <w:rFonts w:ascii="Times New Roman" w:eastAsia="Times New Roman" w:hAnsi="Times New Roman" w:cs="Times New Roman"/>
          <w:sz w:val="28"/>
          <w:szCs w:val="28"/>
          <w:lang w:val="kk-KZ"/>
        </w:rPr>
        <w:t>Алматы облысы». Жалпы білім беретін мектептердің 5-7 сыныптарына арналған оқулық.</w:t>
      </w:r>
      <w:r w:rsidR="00167FFE">
        <w:rPr>
          <w:rFonts w:ascii="Times New Roman" w:eastAsia="Times New Roman" w:hAnsi="Times New Roman" w:cs="Times New Roman"/>
          <w:sz w:val="28"/>
          <w:szCs w:val="28"/>
          <w:lang w:val="kk-KZ"/>
        </w:rPr>
        <w:t xml:space="preserve"> </w:t>
      </w:r>
      <w:r w:rsidR="007E2BC3">
        <w:rPr>
          <w:rFonts w:ascii="Times New Roman" w:eastAsia="Times New Roman" w:hAnsi="Times New Roman" w:cs="Times New Roman"/>
          <w:sz w:val="28"/>
          <w:szCs w:val="28"/>
          <w:lang w:val="kk-KZ"/>
        </w:rPr>
        <w:t>Алматы, 2018 ж. -184 б.</w:t>
      </w:r>
      <w:r w:rsidR="007E2BC3">
        <w:rPr>
          <w:rFonts w:ascii="Times New Roman" w:hAnsi="Times New Roman" w:cs="Times New Roman"/>
          <w:sz w:val="28"/>
          <w:szCs w:val="28"/>
          <w:lang w:val="kk-KZ"/>
        </w:rPr>
        <w:t>).</w:t>
      </w:r>
    </w:p>
    <w:p w:rsidR="007E2BC3" w:rsidRDefault="007E2BC3" w:rsidP="00206B8D">
      <w:pPr>
        <w:spacing w:after="0" w:line="240" w:lineRule="auto"/>
        <w:ind w:firstLine="708"/>
        <w:jc w:val="both"/>
        <w:rPr>
          <w:rFonts w:ascii="Times New Roman" w:hAnsi="Times New Roman" w:cs="Times New Roman"/>
          <w:sz w:val="28"/>
          <w:szCs w:val="28"/>
          <w:lang w:val="kk-KZ"/>
        </w:rPr>
      </w:pPr>
      <w:r w:rsidRPr="00B33B1C">
        <w:rPr>
          <w:rFonts w:ascii="Times New Roman" w:hAnsi="Times New Roman" w:cs="Times New Roman"/>
          <w:sz w:val="28"/>
          <w:szCs w:val="28"/>
          <w:lang w:val="kk-KZ"/>
        </w:rPr>
        <w:t xml:space="preserve">Сонымен қатар «Жәдігерлер сыр шертеді» тақырыбында </w:t>
      </w:r>
      <w:r w:rsidR="00CD76BD">
        <w:rPr>
          <w:rFonts w:ascii="Times New Roman" w:hAnsi="Times New Roman" w:cs="Times New Roman"/>
          <w:sz w:val="28"/>
          <w:szCs w:val="28"/>
          <w:lang w:val="kk-KZ"/>
        </w:rPr>
        <w:t xml:space="preserve">                                 </w:t>
      </w:r>
      <w:r w:rsidRPr="00B33B1C">
        <w:rPr>
          <w:rFonts w:ascii="Times New Roman" w:hAnsi="Times New Roman" w:cs="Times New Roman"/>
          <w:sz w:val="28"/>
          <w:szCs w:val="28"/>
          <w:lang w:val="kk-KZ"/>
        </w:rPr>
        <w:t>І. Жансүгіровтың әдеби музейіне, Ш.Уәлихановтың «Алтынемел» мемлекеттік мемориалды музейі виртуалды саяхат жасай алады. «Туған өлке жылнамасы» тақырыбында С.Сейфуллин атындағы Алматы облыстық әмбебап кітапханасына, М. Тынышпаев атындағы Алматы облыстық тарихи-өлкетану музейіне  де виртуалды саяхат жасай алады</w:t>
      </w:r>
      <w:r>
        <w:rPr>
          <w:rFonts w:ascii="Times New Roman" w:hAnsi="Times New Roman" w:cs="Times New Roman"/>
          <w:sz w:val="28"/>
          <w:szCs w:val="28"/>
          <w:lang w:val="kk-KZ"/>
        </w:rPr>
        <w:t xml:space="preserve"> (Қабдұлова және т.б., 2018: 15, 17, 35, 37, 129)</w:t>
      </w:r>
      <w:r w:rsidRPr="00B33B1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rPr>
        <w:t>«Өлкетану.</w:t>
      </w:r>
      <w:r w:rsidR="00A42172">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Алматы облысы». Жалпы білім беретін мектептердің 5-7 сыныптарына арналған оқулық. Алматы, 2018 ж. -184 б.</w:t>
      </w:r>
      <w:r>
        <w:rPr>
          <w:rFonts w:ascii="Times New Roman" w:hAnsi="Times New Roman" w:cs="Times New Roman"/>
          <w:sz w:val="28"/>
          <w:szCs w:val="28"/>
          <w:lang w:val="kk-KZ"/>
        </w:rPr>
        <w:t>).</w:t>
      </w:r>
    </w:p>
    <w:p w:rsidR="007E2BC3" w:rsidRDefault="007E2BC3" w:rsidP="007E2BC3">
      <w:pPr>
        <w:spacing w:after="0" w:line="240" w:lineRule="auto"/>
        <w:ind w:firstLine="708"/>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w:t>
      </w:r>
      <w:r w:rsidRPr="00975191">
        <w:rPr>
          <w:rFonts w:ascii="Times New Roman" w:eastAsia="Times New Roman" w:hAnsi="Times New Roman" w:cs="Times New Roman"/>
          <w:sz w:val="28"/>
          <w:szCs w:val="28"/>
          <w:lang w:val="kk-KZ"/>
        </w:rPr>
        <w:t>M</w:t>
      </w:r>
      <w:r w:rsidRPr="003E7D48">
        <w:rPr>
          <w:rFonts w:ascii="Times New Roman" w:eastAsia="Times New Roman" w:hAnsi="Times New Roman" w:cs="Times New Roman"/>
          <w:sz w:val="28"/>
          <w:szCs w:val="28"/>
          <w:lang w:val="kk-KZ"/>
        </w:rPr>
        <w:t>emory studies</w:t>
      </w:r>
      <w:r>
        <w:rPr>
          <w:rFonts w:ascii="Times New Roman" w:eastAsia="Times New Roman" w:hAnsi="Times New Roman" w:cs="Times New Roman"/>
          <w:sz w:val="28"/>
          <w:szCs w:val="28"/>
          <w:lang w:val="kk-KZ"/>
        </w:rPr>
        <w:t>» әдіснамасы арқылы тарихи білім беру негізінде визуалды көрінісін «Өлкетану» курсына арналған «Өлкетану.</w:t>
      </w:r>
      <w:r w:rsidR="00A42172">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Алматы облысы». Жалпы білім беретін мектептердің 5-7 сыныптарына арналған оқулықтан жасалған иллюстрацияны көрсетіп жүзеге асырдық. Оқулықта берілген қалашықтар, мұражайлар, кітапхана және т.б. визуалды көрсету арқылы оқушы жадында сақтап қалуы, сол арқылы өз елінің, жерінің тарихын терең меңгеруіне мүмкіндік туғызатындығы жұмысымыздың маңыздылығын көрсетеді.  </w:t>
      </w:r>
    </w:p>
    <w:p w:rsidR="007E2BC3" w:rsidRPr="00B33B1C" w:rsidRDefault="007E2BC3" w:rsidP="007E2BC3">
      <w:pPr>
        <w:spacing w:after="0" w:line="240" w:lineRule="auto"/>
        <w:ind w:firstLine="708"/>
        <w:jc w:val="both"/>
        <w:rPr>
          <w:rFonts w:ascii="Times New Roman" w:hAnsi="Times New Roman" w:cs="Times New Roman"/>
          <w:sz w:val="28"/>
          <w:szCs w:val="28"/>
          <w:lang w:val="kk-KZ"/>
        </w:rPr>
      </w:pPr>
      <w:r w:rsidRPr="00B33B1C">
        <w:rPr>
          <w:rFonts w:ascii="Times New Roman" w:hAnsi="Times New Roman" w:cs="Times New Roman"/>
          <w:sz w:val="28"/>
          <w:szCs w:val="28"/>
          <w:lang w:val="kk-KZ"/>
        </w:rPr>
        <w:t>Мұнда біз оқулықтағы ақпаратты көрсетеміз. Алайда оқулыққа енгізілмеген кейбір мәселелер бар, мысалы:</w:t>
      </w:r>
    </w:p>
    <w:p w:rsidR="007E2BC3" w:rsidRPr="00B33B1C" w:rsidRDefault="007E2BC3" w:rsidP="007E2BC3">
      <w:pPr>
        <w:spacing w:after="0" w:line="240" w:lineRule="auto"/>
        <w:ind w:firstLine="708"/>
        <w:jc w:val="both"/>
        <w:rPr>
          <w:rFonts w:ascii="Times New Roman" w:hAnsi="Times New Roman" w:cs="Times New Roman"/>
          <w:sz w:val="28"/>
          <w:szCs w:val="28"/>
          <w:lang w:val="kk-KZ"/>
        </w:rPr>
      </w:pPr>
      <w:r w:rsidRPr="00B33B1C">
        <w:rPr>
          <w:rFonts w:ascii="Times New Roman" w:hAnsi="Times New Roman" w:cs="Times New Roman"/>
          <w:sz w:val="28"/>
          <w:szCs w:val="28"/>
          <w:lang w:val="kk-KZ"/>
        </w:rPr>
        <w:t>1) әр ауданда салынған ескерткіштер және олардың маңызы;</w:t>
      </w:r>
    </w:p>
    <w:p w:rsidR="007E2BC3" w:rsidRPr="00B33B1C" w:rsidRDefault="007E2BC3" w:rsidP="007E2BC3">
      <w:pPr>
        <w:spacing w:after="0" w:line="240" w:lineRule="auto"/>
        <w:ind w:firstLine="708"/>
        <w:jc w:val="both"/>
        <w:rPr>
          <w:rFonts w:ascii="Times New Roman" w:hAnsi="Times New Roman" w:cs="Times New Roman"/>
          <w:sz w:val="28"/>
          <w:szCs w:val="28"/>
          <w:lang w:val="kk-KZ"/>
        </w:rPr>
      </w:pPr>
      <w:r w:rsidRPr="00B33B1C">
        <w:rPr>
          <w:rFonts w:ascii="Times New Roman" w:hAnsi="Times New Roman" w:cs="Times New Roman"/>
          <w:sz w:val="28"/>
          <w:szCs w:val="28"/>
          <w:lang w:val="kk-KZ"/>
        </w:rPr>
        <w:t>2) әр ауданның өзіндік мұражай үйлері бар;</w:t>
      </w:r>
    </w:p>
    <w:p w:rsidR="007E2BC3" w:rsidRPr="00B33B1C" w:rsidRDefault="007E2BC3" w:rsidP="007E2BC3">
      <w:pPr>
        <w:spacing w:after="0" w:line="240" w:lineRule="auto"/>
        <w:ind w:firstLine="708"/>
        <w:jc w:val="both"/>
        <w:rPr>
          <w:rFonts w:ascii="Times New Roman" w:hAnsi="Times New Roman" w:cs="Times New Roman"/>
          <w:sz w:val="28"/>
          <w:szCs w:val="28"/>
          <w:lang w:val="kk-KZ"/>
        </w:rPr>
      </w:pPr>
      <w:r w:rsidRPr="00B33B1C">
        <w:rPr>
          <w:rFonts w:ascii="Times New Roman" w:hAnsi="Times New Roman" w:cs="Times New Roman"/>
          <w:sz w:val="28"/>
          <w:szCs w:val="28"/>
          <w:lang w:val="kk-KZ"/>
        </w:rPr>
        <w:t>3) Әр аудан мен оның ауылдарындағы көшелер атауында адамдардың аттары, олардың мағыналары және т.б. көрсетіледі.</w:t>
      </w:r>
    </w:p>
    <w:p w:rsidR="00802A19" w:rsidRPr="002E39D2" w:rsidRDefault="00A42172" w:rsidP="00206B8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Қарас</w:t>
      </w:r>
      <w:r w:rsidR="00D92465">
        <w:rPr>
          <w:rFonts w:ascii="Times New Roman" w:hAnsi="Times New Roman" w:cs="Times New Roman"/>
          <w:sz w:val="28"/>
          <w:szCs w:val="28"/>
          <w:lang w:val="kk-KZ"/>
        </w:rPr>
        <w:t xml:space="preserve">тырып </w:t>
      </w:r>
      <w:r>
        <w:rPr>
          <w:rFonts w:ascii="Times New Roman" w:hAnsi="Times New Roman" w:cs="Times New Roman"/>
          <w:sz w:val="28"/>
          <w:szCs w:val="28"/>
          <w:lang w:val="kk-KZ"/>
        </w:rPr>
        <w:t>отырған</w:t>
      </w:r>
      <w:r w:rsidR="007E2BC3" w:rsidRPr="00B33B1C">
        <w:rPr>
          <w:rFonts w:ascii="Times New Roman" w:hAnsi="Times New Roman" w:cs="Times New Roman"/>
          <w:sz w:val="28"/>
          <w:szCs w:val="28"/>
          <w:lang w:val="kk-KZ"/>
        </w:rPr>
        <w:t>дай бұл жерде тек жалпы Алматы облысындағы ірі тарихи-өлкетану мұражайлары, кітапханалары және музейлері көрсетілген. Алайда Алматы облысы бойынша б</w:t>
      </w:r>
      <w:r w:rsidR="007E2BC3">
        <w:rPr>
          <w:rFonts w:ascii="Times New Roman" w:hAnsi="Times New Roman" w:cs="Times New Roman"/>
          <w:sz w:val="28"/>
          <w:szCs w:val="28"/>
          <w:lang w:val="kk-KZ"/>
        </w:rPr>
        <w:t>олса, онда ол облысқа кіретін 17 аудан және 3 қаласы бойынша</w:t>
      </w:r>
      <w:r w:rsidR="007E2BC3" w:rsidRPr="00B33B1C">
        <w:rPr>
          <w:rFonts w:ascii="Times New Roman" w:hAnsi="Times New Roman" w:cs="Times New Roman"/>
          <w:sz w:val="28"/>
          <w:szCs w:val="28"/>
          <w:lang w:val="kk-KZ"/>
        </w:rPr>
        <w:t xml:space="preserve"> мұражайлары, мектеп мұражайлары, </w:t>
      </w:r>
      <w:r w:rsidR="007E2BC3" w:rsidRPr="00B33B1C">
        <w:rPr>
          <w:rFonts w:ascii="Times New Roman" w:hAnsi="Times New Roman" w:cs="Times New Roman"/>
          <w:sz w:val="28"/>
          <w:szCs w:val="28"/>
          <w:lang w:val="kk-KZ"/>
        </w:rPr>
        <w:lastRenderedPageBreak/>
        <w:t>кітапханаларында атап өтуге және болашақта оларды кіргізуге болады. Сонымен қатар,</w:t>
      </w:r>
      <w:r>
        <w:rPr>
          <w:rFonts w:ascii="Times New Roman" w:hAnsi="Times New Roman" w:cs="Times New Roman"/>
          <w:sz w:val="28"/>
          <w:szCs w:val="28"/>
          <w:lang w:val="kk-KZ"/>
        </w:rPr>
        <w:t xml:space="preserve"> </w:t>
      </w:r>
      <w:r w:rsidR="007E2BC3">
        <w:rPr>
          <w:rFonts w:ascii="Times New Roman" w:hAnsi="Times New Roman" w:cs="Times New Roman"/>
          <w:sz w:val="28"/>
          <w:szCs w:val="28"/>
          <w:lang w:val="kk-KZ"/>
        </w:rPr>
        <w:t>«А</w:t>
      </w:r>
      <w:r w:rsidR="007E2BC3" w:rsidRPr="00B33B1C">
        <w:rPr>
          <w:rFonts w:ascii="Times New Roman" w:hAnsi="Times New Roman" w:cs="Times New Roman"/>
          <w:sz w:val="28"/>
          <w:szCs w:val="28"/>
          <w:lang w:val="kk-KZ"/>
        </w:rPr>
        <w:t>тақты ұлы есімдер</w:t>
      </w:r>
      <w:r w:rsidR="007E2BC3">
        <w:rPr>
          <w:rFonts w:ascii="Times New Roman" w:hAnsi="Times New Roman" w:cs="Times New Roman"/>
          <w:sz w:val="28"/>
          <w:szCs w:val="28"/>
          <w:lang w:val="kk-KZ"/>
        </w:rPr>
        <w:t>»</w:t>
      </w:r>
      <w:r w:rsidR="007E2BC3" w:rsidRPr="00B33B1C">
        <w:rPr>
          <w:rFonts w:ascii="Times New Roman" w:hAnsi="Times New Roman" w:cs="Times New Roman"/>
          <w:sz w:val="28"/>
          <w:szCs w:val="28"/>
          <w:lang w:val="kk-KZ"/>
        </w:rPr>
        <w:t xml:space="preserve"> атты тарауда да әр ауданның өз баға жетпес азаматтарын атап, олардың республикамызға танымалдылығын көрсетуге болады. </w:t>
      </w:r>
      <w:r>
        <w:rPr>
          <w:rFonts w:ascii="Times New Roman" w:hAnsi="Times New Roman" w:cs="Times New Roman"/>
          <w:sz w:val="28"/>
          <w:szCs w:val="28"/>
          <w:lang w:val="kk-KZ"/>
        </w:rPr>
        <w:t>О</w:t>
      </w:r>
      <w:r w:rsidR="007E2BC3" w:rsidRPr="00B33B1C">
        <w:rPr>
          <w:rFonts w:ascii="Times New Roman" w:hAnsi="Times New Roman" w:cs="Times New Roman"/>
          <w:sz w:val="28"/>
          <w:szCs w:val="28"/>
          <w:lang w:val="kk-KZ"/>
        </w:rPr>
        <w:t>қушылардың «жады орынының» ескере отырып, көше атауларына берілген есімдерге де жеке тоқталуға болады деген ойдамыз. Әрине болашақта тағы да тараулар, бөлімдер енгізілетін болса қарастыруға болады.</w:t>
      </w:r>
      <w:r>
        <w:rPr>
          <w:rFonts w:ascii="Times New Roman" w:hAnsi="Times New Roman" w:cs="Times New Roman"/>
          <w:sz w:val="28"/>
          <w:szCs w:val="28"/>
          <w:lang w:val="kk-KZ"/>
        </w:rPr>
        <w:t xml:space="preserve"> </w:t>
      </w:r>
      <w:r w:rsidR="00206B8D">
        <w:rPr>
          <w:rFonts w:ascii="Times New Roman" w:hAnsi="Times New Roman" w:cs="Times New Roman"/>
          <w:sz w:val="28"/>
          <w:szCs w:val="28"/>
          <w:lang w:val="kk-KZ"/>
        </w:rPr>
        <w:t>О</w:t>
      </w:r>
      <w:r w:rsidR="007E2BC3">
        <w:rPr>
          <w:rFonts w:ascii="Times New Roman" w:hAnsi="Times New Roman" w:cs="Times New Roman"/>
          <w:sz w:val="28"/>
          <w:szCs w:val="28"/>
          <w:lang w:val="kk-KZ"/>
        </w:rPr>
        <w:t>қулық маз</w:t>
      </w:r>
      <w:r w:rsidR="00206B8D">
        <w:rPr>
          <w:rFonts w:ascii="Times New Roman" w:hAnsi="Times New Roman" w:cs="Times New Roman"/>
          <w:sz w:val="28"/>
          <w:szCs w:val="28"/>
          <w:lang w:val="kk-KZ"/>
        </w:rPr>
        <w:t xml:space="preserve">мұны бірдей, әр өңірдің </w:t>
      </w:r>
      <w:r w:rsidR="007E2BC3">
        <w:rPr>
          <w:rFonts w:ascii="Times New Roman" w:hAnsi="Times New Roman" w:cs="Times New Roman"/>
          <w:sz w:val="28"/>
          <w:szCs w:val="28"/>
          <w:lang w:val="kk-KZ"/>
        </w:rPr>
        <w:t>м</w:t>
      </w:r>
      <w:r w:rsidR="007E2BC3" w:rsidRPr="008F5571">
        <w:rPr>
          <w:rFonts w:ascii="Times New Roman" w:hAnsi="Times New Roman" w:cs="Times New Roman"/>
          <w:sz w:val="28"/>
          <w:szCs w:val="28"/>
          <w:lang w:val="kk-KZ"/>
        </w:rPr>
        <w:t xml:space="preserve">ектеп оқушылары тарихты, мәдениетті, географияны және белгілі тұлғаларды тек өздері тұратын </w:t>
      </w:r>
      <w:r w:rsidR="007E2BC3">
        <w:rPr>
          <w:rFonts w:ascii="Times New Roman" w:hAnsi="Times New Roman" w:cs="Times New Roman"/>
          <w:sz w:val="28"/>
          <w:szCs w:val="28"/>
          <w:lang w:val="kk-KZ"/>
        </w:rPr>
        <w:t xml:space="preserve">облыс негізінде ғана </w:t>
      </w:r>
      <w:r w:rsidR="007E2BC3" w:rsidRPr="008F5571">
        <w:rPr>
          <w:rFonts w:ascii="Times New Roman" w:hAnsi="Times New Roman" w:cs="Times New Roman"/>
          <w:sz w:val="28"/>
          <w:szCs w:val="28"/>
          <w:lang w:val="kk-KZ"/>
        </w:rPr>
        <w:t>оқитыны</w:t>
      </w:r>
      <w:r w:rsidR="007E2BC3">
        <w:rPr>
          <w:rFonts w:ascii="Times New Roman" w:hAnsi="Times New Roman" w:cs="Times New Roman"/>
          <w:sz w:val="28"/>
          <w:szCs w:val="28"/>
          <w:lang w:val="kk-KZ"/>
        </w:rPr>
        <w:t>на назар аудару қажет</w:t>
      </w:r>
      <w:r w:rsidR="007E2BC3" w:rsidRPr="008F5571">
        <w:rPr>
          <w:rFonts w:ascii="Times New Roman" w:hAnsi="Times New Roman" w:cs="Times New Roman"/>
          <w:sz w:val="28"/>
          <w:szCs w:val="28"/>
          <w:lang w:val="kk-KZ"/>
        </w:rPr>
        <w:t xml:space="preserve">. </w:t>
      </w:r>
      <w:r w:rsidR="007E2BC3" w:rsidRPr="002E39D2">
        <w:rPr>
          <w:rFonts w:ascii="Times New Roman" w:hAnsi="Times New Roman" w:cs="Times New Roman"/>
          <w:sz w:val="28"/>
          <w:szCs w:val="28"/>
          <w:lang w:val="kk-KZ"/>
        </w:rPr>
        <w:t>Осыған сәйкес, әр облыс және  республикалық маңызы бар қалалар бойынша «Өлкетану» оқулығының авторлары сол өңірдікі болып табылады.</w:t>
      </w:r>
      <w:r w:rsidR="007E2BC3" w:rsidRPr="002E39D2">
        <w:rPr>
          <w:rFonts w:ascii="Times New Roman" w:hAnsi="Times New Roman" w:cs="Times New Roman"/>
          <w:sz w:val="28"/>
          <w:szCs w:val="28"/>
          <w:lang w:val="kk-KZ"/>
        </w:rPr>
        <w:tab/>
      </w:r>
    </w:p>
    <w:p w:rsidR="00802A19" w:rsidRPr="00D92465" w:rsidRDefault="00A42172" w:rsidP="00D92465">
      <w:pPr>
        <w:spacing w:after="0" w:line="240" w:lineRule="auto"/>
        <w:ind w:firstLine="454"/>
        <w:jc w:val="both"/>
        <w:rPr>
          <w:rFonts w:ascii="Times New Roman" w:eastAsia="Times New Roman" w:hAnsi="Times New Roman" w:cs="Times New Roman"/>
          <w:b/>
          <w:sz w:val="28"/>
          <w:szCs w:val="28"/>
          <w:lang w:val="kk-KZ"/>
        </w:rPr>
      </w:pPr>
      <w:r>
        <w:rPr>
          <w:rFonts w:ascii="Times New Roman" w:eastAsia="Times New Roman" w:hAnsi="Times New Roman" w:cs="Times New Roman"/>
          <w:sz w:val="28"/>
          <w:szCs w:val="28"/>
          <w:lang w:val="kk-KZ"/>
        </w:rPr>
        <w:t xml:space="preserve">Келесі мәселе </w:t>
      </w:r>
      <w:r w:rsidR="003173C8">
        <w:rPr>
          <w:rFonts w:ascii="Times New Roman" w:hAnsi="Times New Roman" w:cs="Times New Roman"/>
          <w:sz w:val="28"/>
          <w:szCs w:val="28"/>
          <w:lang w:val="kk-KZ"/>
        </w:rPr>
        <w:t xml:space="preserve">– </w:t>
      </w:r>
      <w:r w:rsidR="003173C8">
        <w:rPr>
          <w:rFonts w:ascii="Times New Roman" w:eastAsia="Times New Roman" w:hAnsi="Times New Roman" w:cs="Times New Roman"/>
          <w:sz w:val="28"/>
          <w:szCs w:val="28"/>
          <w:lang w:val="kk-KZ"/>
        </w:rPr>
        <w:t>ол осы «Т</w:t>
      </w:r>
      <w:r w:rsidR="00D92465" w:rsidRPr="00D92465">
        <w:rPr>
          <w:rFonts w:ascii="Times New Roman" w:eastAsia="Times New Roman" w:hAnsi="Times New Roman" w:cs="Times New Roman"/>
          <w:sz w:val="28"/>
          <w:szCs w:val="28"/>
          <w:lang w:val="kk-KZ"/>
        </w:rPr>
        <w:t xml:space="preserve">арих» пәні оқулықтарындағы иллюстративті материалдардың қолданылуы </w:t>
      </w:r>
      <w:r w:rsidR="00802A19" w:rsidRPr="00802A19">
        <w:rPr>
          <w:rFonts w:ascii="Times New Roman" w:eastAsia="Times New Roman" w:hAnsi="Times New Roman" w:cs="Times New Roman"/>
          <w:sz w:val="28"/>
          <w:szCs w:val="28"/>
          <w:lang w:val="kk-KZ"/>
        </w:rPr>
        <w:t xml:space="preserve">ХХ ғасырдың басындағы сабақ барысындағы </w:t>
      </w:r>
      <w:r w:rsidR="00D92465">
        <w:rPr>
          <w:rFonts w:ascii="Times New Roman" w:eastAsia="Times New Roman" w:hAnsi="Times New Roman" w:cs="Times New Roman"/>
          <w:sz w:val="28"/>
          <w:szCs w:val="28"/>
          <w:lang w:val="kk-KZ"/>
        </w:rPr>
        <w:t>пайдалану</w:t>
      </w:r>
      <w:r w:rsidR="00802A19" w:rsidRPr="00802A19">
        <w:rPr>
          <w:rFonts w:ascii="Times New Roman" w:eastAsia="Times New Roman" w:hAnsi="Times New Roman" w:cs="Times New Roman"/>
          <w:sz w:val="28"/>
          <w:szCs w:val="28"/>
          <w:lang w:val="kk-KZ"/>
        </w:rPr>
        <w:t xml:space="preserve"> мен қазіргі т</w:t>
      </w:r>
      <w:r w:rsidR="003173C8">
        <w:rPr>
          <w:rFonts w:ascii="Times New Roman" w:eastAsia="Times New Roman" w:hAnsi="Times New Roman" w:cs="Times New Roman"/>
          <w:sz w:val="28"/>
          <w:szCs w:val="28"/>
          <w:lang w:val="kk-KZ"/>
        </w:rPr>
        <w:t>аңдағы қолданыстағы ұқсастықтар</w:t>
      </w:r>
      <w:r w:rsidR="00802A19" w:rsidRPr="00802A19">
        <w:rPr>
          <w:rFonts w:ascii="Times New Roman" w:eastAsia="Times New Roman" w:hAnsi="Times New Roman" w:cs="Times New Roman"/>
          <w:sz w:val="28"/>
          <w:szCs w:val="28"/>
          <w:lang w:val="kk-KZ"/>
        </w:rPr>
        <w:t xml:space="preserve"> мен айырмашылықтарын қарастырып, оған талдау жасай отырып, тарих сабағындағы көрнекі құралдардың маңыздылығын</w:t>
      </w:r>
      <w:r w:rsidR="00E57B21">
        <w:rPr>
          <w:rFonts w:ascii="Times New Roman" w:eastAsia="Times New Roman" w:hAnsi="Times New Roman" w:cs="Times New Roman"/>
          <w:sz w:val="28"/>
          <w:szCs w:val="28"/>
          <w:lang w:val="kk-KZ"/>
        </w:rPr>
        <w:t xml:space="preserve"> анықтау</w:t>
      </w:r>
      <w:r w:rsidR="00802A19" w:rsidRPr="00802A19">
        <w:rPr>
          <w:rFonts w:ascii="Times New Roman" w:eastAsia="Times New Roman" w:hAnsi="Times New Roman" w:cs="Times New Roman"/>
          <w:sz w:val="28"/>
          <w:szCs w:val="28"/>
          <w:lang w:val="kk-KZ"/>
        </w:rPr>
        <w:t>. ХХ ғасырдың ортасы мен бүгінгі ХХІ ғасыр аралығындағы қ</w:t>
      </w:r>
      <w:r w:rsidR="003173C8">
        <w:rPr>
          <w:rFonts w:ascii="Times New Roman" w:eastAsia="Times New Roman" w:hAnsi="Times New Roman" w:cs="Times New Roman"/>
          <w:sz w:val="28"/>
          <w:szCs w:val="28"/>
          <w:lang w:val="kk-KZ"/>
        </w:rPr>
        <w:t>оғамның заман ағымына қарай бір</w:t>
      </w:r>
      <w:r w:rsidR="00802A19" w:rsidRPr="00802A19">
        <w:rPr>
          <w:rFonts w:ascii="Times New Roman" w:eastAsia="Times New Roman" w:hAnsi="Times New Roman" w:cs="Times New Roman"/>
          <w:sz w:val="28"/>
          <w:szCs w:val="28"/>
          <w:lang w:val="kk-KZ"/>
        </w:rPr>
        <w:t>шама алға дамып, қарапайым көрнекі құралдардан бастап, электронды, сандық негізде қолданылатын иллюстративті материалдарды да атап өтуге болады. Оларды сабақ барысында қолданудың негізгі мақсаты, оқушы жадында тек ауызша емес, сонымен қатар визуалды да көрініс көрсете отырып есте сақтау қабілеттерін арттырып, өз елінің, жерінің тарихына қызығушылықтарын оятып, оны жетік меңгер</w:t>
      </w:r>
      <w:r w:rsidR="003173C8">
        <w:rPr>
          <w:rFonts w:ascii="Times New Roman" w:eastAsia="Times New Roman" w:hAnsi="Times New Roman" w:cs="Times New Roman"/>
          <w:sz w:val="28"/>
          <w:szCs w:val="28"/>
          <w:lang w:val="kk-KZ"/>
        </w:rPr>
        <w:t>т</w:t>
      </w:r>
      <w:r w:rsidR="00802A19" w:rsidRPr="00802A19">
        <w:rPr>
          <w:rFonts w:ascii="Times New Roman" w:eastAsia="Times New Roman" w:hAnsi="Times New Roman" w:cs="Times New Roman"/>
          <w:sz w:val="28"/>
          <w:szCs w:val="28"/>
          <w:lang w:val="kk-KZ"/>
        </w:rPr>
        <w:t xml:space="preserve">уге жол ашу. Бұл пікірімізді </w:t>
      </w:r>
      <w:r w:rsidR="000F5D4B">
        <w:rPr>
          <w:rFonts w:ascii="Times New Roman" w:eastAsia="Times New Roman" w:hAnsi="Times New Roman" w:cs="Times New Roman"/>
          <w:sz w:val="28"/>
          <w:szCs w:val="28"/>
          <w:lang w:val="kk-KZ"/>
        </w:rPr>
        <w:t xml:space="preserve"> </w:t>
      </w:r>
      <w:r w:rsidR="003173C8">
        <w:rPr>
          <w:rFonts w:ascii="Times New Roman" w:eastAsia="Times New Roman" w:hAnsi="Times New Roman" w:cs="Times New Roman"/>
          <w:sz w:val="28"/>
          <w:szCs w:val="28"/>
          <w:lang w:val="kk-KZ"/>
        </w:rPr>
        <w:t xml:space="preserve">С.Қ. Шабажанова </w:t>
      </w:r>
      <w:r w:rsidR="00785F75">
        <w:rPr>
          <w:rFonts w:ascii="Times New Roman" w:eastAsia="Times New Roman" w:hAnsi="Times New Roman" w:cs="Times New Roman"/>
          <w:sz w:val="28"/>
          <w:szCs w:val="28"/>
          <w:lang w:val="kk-KZ"/>
        </w:rPr>
        <w:t>[1</w:t>
      </w:r>
      <w:r w:rsidR="00785F75" w:rsidRPr="00785F75">
        <w:rPr>
          <w:rFonts w:ascii="Times New Roman" w:eastAsia="Times New Roman" w:hAnsi="Times New Roman" w:cs="Times New Roman"/>
          <w:sz w:val="28"/>
          <w:szCs w:val="28"/>
          <w:lang w:val="kk-KZ"/>
        </w:rPr>
        <w:t>89</w:t>
      </w:r>
      <w:r w:rsidR="00802A19" w:rsidRPr="00802A19">
        <w:rPr>
          <w:rFonts w:ascii="Times New Roman" w:eastAsia="Times New Roman" w:hAnsi="Times New Roman" w:cs="Times New Roman"/>
          <w:sz w:val="28"/>
          <w:szCs w:val="28"/>
          <w:lang w:val="kk-KZ"/>
        </w:rPr>
        <w:t xml:space="preserve">] </w:t>
      </w:r>
      <w:r w:rsidR="003173C8">
        <w:rPr>
          <w:rFonts w:ascii="Times New Roman" w:eastAsia="Times New Roman" w:hAnsi="Times New Roman" w:cs="Times New Roman"/>
          <w:sz w:val="28"/>
          <w:szCs w:val="28"/>
          <w:lang w:val="kk-KZ"/>
        </w:rPr>
        <w:t xml:space="preserve">өз </w:t>
      </w:r>
      <w:r w:rsidR="00802A19" w:rsidRPr="00802A19">
        <w:rPr>
          <w:rFonts w:ascii="Times New Roman" w:eastAsia="Times New Roman" w:hAnsi="Times New Roman" w:cs="Times New Roman"/>
          <w:sz w:val="28"/>
          <w:szCs w:val="28"/>
          <w:lang w:val="kk-KZ"/>
        </w:rPr>
        <w:t xml:space="preserve">жұмысында балалардың ойлауы табиғатынан екі түрлі болып келетінін мұғалім </w:t>
      </w:r>
      <w:r w:rsidR="003173C8">
        <w:rPr>
          <w:rFonts w:ascii="Times New Roman" w:eastAsia="Times New Roman" w:hAnsi="Times New Roman" w:cs="Times New Roman"/>
          <w:sz w:val="28"/>
          <w:szCs w:val="28"/>
          <w:lang w:val="kk-KZ"/>
        </w:rPr>
        <w:t>әрқашан</w:t>
      </w:r>
      <w:r w:rsidR="00802A19" w:rsidRPr="00802A19">
        <w:rPr>
          <w:rFonts w:ascii="Times New Roman" w:eastAsia="Times New Roman" w:hAnsi="Times New Roman" w:cs="Times New Roman"/>
          <w:sz w:val="28"/>
          <w:szCs w:val="28"/>
          <w:lang w:val="kk-KZ"/>
        </w:rPr>
        <w:t xml:space="preserve"> білуі керек</w:t>
      </w:r>
      <w:r w:rsidR="003173C8">
        <w:rPr>
          <w:rFonts w:ascii="Times New Roman" w:eastAsia="Times New Roman" w:hAnsi="Times New Roman" w:cs="Times New Roman"/>
          <w:sz w:val="28"/>
          <w:szCs w:val="28"/>
          <w:lang w:val="kk-KZ"/>
        </w:rPr>
        <w:t xml:space="preserve"> екенін</w:t>
      </w:r>
      <w:r w:rsidR="00802A19" w:rsidRPr="00802A19">
        <w:rPr>
          <w:rFonts w:ascii="Times New Roman" w:eastAsia="Times New Roman" w:hAnsi="Times New Roman" w:cs="Times New Roman"/>
          <w:sz w:val="28"/>
          <w:szCs w:val="28"/>
          <w:lang w:val="kk-KZ"/>
        </w:rPr>
        <w:t xml:space="preserve"> атап, оларға тоқталған. Біріншісі көрнекі құралдарға сүйене отыру арқылы қабылдаса, екіншісі ауызша тезірек қабылдайды деген ойларды атап өткен. </w:t>
      </w:r>
    </w:p>
    <w:p w:rsidR="00802A19" w:rsidRDefault="00802A19" w:rsidP="00802A19">
      <w:pPr>
        <w:spacing w:after="0" w:line="240" w:lineRule="auto"/>
        <w:ind w:firstLine="454"/>
        <w:jc w:val="both"/>
        <w:rPr>
          <w:rFonts w:ascii="Times New Roman" w:eastAsia="Times New Roman" w:hAnsi="Times New Roman" w:cs="Times New Roman"/>
          <w:sz w:val="28"/>
          <w:szCs w:val="28"/>
          <w:lang w:val="kk-KZ"/>
        </w:rPr>
      </w:pPr>
      <w:r w:rsidRPr="00802A19">
        <w:rPr>
          <w:rFonts w:ascii="Times New Roman" w:eastAsia="Times New Roman" w:hAnsi="Times New Roman" w:cs="Times New Roman"/>
          <w:sz w:val="28"/>
          <w:szCs w:val="28"/>
          <w:lang w:val="kk-KZ"/>
        </w:rPr>
        <w:t>Жалпы көрнекіліктерге төмендегідей принципте</w:t>
      </w:r>
      <w:r w:rsidR="00316C7C">
        <w:rPr>
          <w:rFonts w:ascii="Times New Roman" w:eastAsia="Times New Roman" w:hAnsi="Times New Roman" w:cs="Times New Roman"/>
          <w:sz w:val="28"/>
          <w:szCs w:val="28"/>
          <w:lang w:val="kk-KZ"/>
        </w:rPr>
        <w:t>р тән е</w:t>
      </w:r>
      <w:r w:rsidR="00785F75">
        <w:rPr>
          <w:rFonts w:ascii="Times New Roman" w:eastAsia="Times New Roman" w:hAnsi="Times New Roman" w:cs="Times New Roman"/>
          <w:sz w:val="28"/>
          <w:szCs w:val="28"/>
          <w:lang w:val="kk-KZ"/>
        </w:rPr>
        <w:t>кенін көрсетуге болады [1</w:t>
      </w:r>
      <w:r w:rsidR="00785F75" w:rsidRPr="00785F75">
        <w:rPr>
          <w:rFonts w:ascii="Times New Roman" w:eastAsia="Times New Roman" w:hAnsi="Times New Roman" w:cs="Times New Roman"/>
          <w:sz w:val="28"/>
          <w:szCs w:val="28"/>
          <w:lang w:val="kk-KZ"/>
        </w:rPr>
        <w:t>90</w:t>
      </w:r>
      <w:r w:rsidRPr="00802A19">
        <w:rPr>
          <w:rFonts w:ascii="Times New Roman" w:eastAsia="Times New Roman" w:hAnsi="Times New Roman" w:cs="Times New Roman"/>
          <w:sz w:val="28"/>
          <w:szCs w:val="28"/>
          <w:lang w:val="kk-KZ"/>
        </w:rPr>
        <w:t>, 6]: 1) ол бағдарламаға сай жасалуы тиіс; 2) оқушылардың жас ерекшеліктерін ескеру керек,; 3) ойлауға, берік есте сақтауға, шығармашылықпен жұмыс істеуге тартатын, шындыққа сай болулары тиіс; 4) оқушыларға эстетикалық тәрбие беруге көмектесуі тиіс; 5) оқушылардың белсенділігін арттыруы тиіс; 6) оқушылардың бойында білім алу құштарлығын оятуға тиіс; 7) оқушылардың</w:t>
      </w:r>
      <w:r w:rsidR="003173C8">
        <w:rPr>
          <w:rFonts w:ascii="Times New Roman" w:eastAsia="Times New Roman" w:hAnsi="Times New Roman" w:cs="Times New Roman"/>
          <w:sz w:val="28"/>
          <w:szCs w:val="28"/>
          <w:lang w:val="kk-KZ"/>
        </w:rPr>
        <w:t xml:space="preserve"> өз бетінше жұмыс істеуіне алғы</w:t>
      </w:r>
      <w:r w:rsidRPr="00802A19">
        <w:rPr>
          <w:rFonts w:ascii="Times New Roman" w:eastAsia="Times New Roman" w:hAnsi="Times New Roman" w:cs="Times New Roman"/>
          <w:sz w:val="28"/>
          <w:szCs w:val="28"/>
          <w:lang w:val="kk-KZ"/>
        </w:rPr>
        <w:t>шарт болуы тиіс.</w:t>
      </w:r>
    </w:p>
    <w:p w:rsidR="00E57B21" w:rsidRDefault="00802A19" w:rsidP="00E57B21">
      <w:pPr>
        <w:spacing w:after="0" w:line="240" w:lineRule="auto"/>
        <w:ind w:firstLine="454"/>
        <w:jc w:val="both"/>
        <w:rPr>
          <w:rFonts w:ascii="Times New Roman" w:hAnsi="Times New Roman" w:cs="Times New Roman"/>
          <w:sz w:val="28"/>
          <w:szCs w:val="28"/>
          <w:lang w:val="kk-KZ"/>
        </w:rPr>
      </w:pPr>
      <w:r w:rsidRPr="00802A19">
        <w:rPr>
          <w:rFonts w:ascii="Times New Roman" w:eastAsia="Times New Roman" w:hAnsi="Times New Roman" w:cs="Times New Roman"/>
          <w:sz w:val="28"/>
          <w:szCs w:val="28"/>
          <w:lang w:val="kk-KZ"/>
        </w:rPr>
        <w:t>Көрнекіліктің негізі визуалды бейнелерден тұрады.</w:t>
      </w:r>
      <w:r w:rsidRPr="00802A19">
        <w:rPr>
          <w:rFonts w:ascii="Times New Roman" w:hAnsi="Times New Roman" w:cs="Times New Roman"/>
          <w:sz w:val="28"/>
          <w:szCs w:val="28"/>
          <w:lang w:val="kk-KZ"/>
        </w:rPr>
        <w:t xml:space="preserve"> Бүгінгі қоғамның негізі визуалды бейнелерге толы, ал оларды жан-жақты ашып көрсету оның бірден-бір қыры. </w:t>
      </w:r>
      <w:r w:rsidR="003173C8">
        <w:rPr>
          <w:rFonts w:ascii="Times New Roman" w:hAnsi="Times New Roman" w:cs="Times New Roman"/>
          <w:sz w:val="28"/>
          <w:szCs w:val="28"/>
          <w:lang w:val="kk-KZ"/>
        </w:rPr>
        <w:t>«</w:t>
      </w:r>
      <w:r w:rsidRPr="00802A19">
        <w:rPr>
          <w:rFonts w:ascii="Times New Roman" w:hAnsi="Times New Roman" w:cs="Times New Roman"/>
          <w:sz w:val="28"/>
          <w:szCs w:val="28"/>
          <w:lang w:val="kk-KZ"/>
        </w:rPr>
        <w:t>Тарих</w:t>
      </w:r>
      <w:r w:rsidR="003173C8">
        <w:rPr>
          <w:rFonts w:ascii="Times New Roman" w:hAnsi="Times New Roman" w:cs="Times New Roman"/>
          <w:sz w:val="28"/>
          <w:szCs w:val="28"/>
          <w:lang w:val="kk-KZ"/>
        </w:rPr>
        <w:t>»</w:t>
      </w:r>
      <w:r w:rsidRPr="00802A19">
        <w:rPr>
          <w:rFonts w:ascii="Times New Roman" w:hAnsi="Times New Roman" w:cs="Times New Roman"/>
          <w:sz w:val="28"/>
          <w:szCs w:val="28"/>
          <w:lang w:val="kk-KZ"/>
        </w:rPr>
        <w:t xml:space="preserve"> пәні оқулықтарындағы иллюстративті материалдардың негізін суреттер құрайды. Солардың бірі ретінде фото құжаттарға тоқталсақ. Өзінің келтірілген түріне қарай құжаттар: </w:t>
      </w:r>
      <w:r w:rsidR="003173C8">
        <w:rPr>
          <w:rFonts w:ascii="Times New Roman" w:hAnsi="Times New Roman" w:cs="Times New Roman"/>
          <w:sz w:val="28"/>
          <w:szCs w:val="28"/>
          <w:lang w:val="kk-KZ"/>
        </w:rPr>
        <w:t>вербал</w:t>
      </w:r>
      <w:r w:rsidRPr="00F77A2D">
        <w:rPr>
          <w:rFonts w:ascii="Times New Roman" w:hAnsi="Times New Roman" w:cs="Times New Roman"/>
          <w:sz w:val="28"/>
          <w:szCs w:val="28"/>
          <w:lang w:val="kk-KZ"/>
        </w:rPr>
        <w:t xml:space="preserve">ды (ресми шығарылған заң жинақтары мен бұйрықтарынан бастап, газет және журналдардағы мақалалар, статистикалық немесе архивтік құжаттардан жеке хат алмасулар мен күнделіктердің жазбаша, басылған немесе электрондық түрдегі барлық хабарламалар жатқызылады); визуалды (бұл кез-келген динамикалық және </w:t>
      </w:r>
      <w:r w:rsidRPr="00F77A2D">
        <w:rPr>
          <w:rFonts w:ascii="Times New Roman" w:hAnsi="Times New Roman" w:cs="Times New Roman"/>
          <w:sz w:val="28"/>
          <w:szCs w:val="28"/>
          <w:lang w:val="kk-KZ"/>
        </w:rPr>
        <w:lastRenderedPageBreak/>
        <w:t xml:space="preserve">статистикалық бейнелер – суреттер, </w:t>
      </w:r>
      <w:r w:rsidR="003173C8">
        <w:rPr>
          <w:rFonts w:ascii="Times New Roman" w:hAnsi="Times New Roman" w:cs="Times New Roman"/>
          <w:sz w:val="28"/>
          <w:szCs w:val="28"/>
          <w:lang w:val="kk-KZ"/>
        </w:rPr>
        <w:t>плакаттар, жарнамалар); аудио</w:t>
      </w:r>
      <w:r w:rsidRPr="00802A19">
        <w:rPr>
          <w:rFonts w:ascii="Times New Roman" w:hAnsi="Times New Roman" w:cs="Times New Roman"/>
          <w:sz w:val="28"/>
          <w:szCs w:val="28"/>
          <w:lang w:val="kk-KZ"/>
        </w:rPr>
        <w:t xml:space="preserve"> (радио арқылы берілетін хабарламалар, радио-хабарландырула</w:t>
      </w:r>
      <w:r w:rsidR="003173C8">
        <w:rPr>
          <w:rFonts w:ascii="Times New Roman" w:hAnsi="Times New Roman" w:cs="Times New Roman"/>
          <w:sz w:val="28"/>
          <w:szCs w:val="28"/>
          <w:lang w:val="kk-KZ"/>
        </w:rPr>
        <w:t xml:space="preserve">р, радио-сұхбат); аудиовизуалды </w:t>
      </w:r>
      <w:r w:rsidRPr="00802A19">
        <w:rPr>
          <w:rFonts w:ascii="Times New Roman" w:hAnsi="Times New Roman" w:cs="Times New Roman"/>
          <w:sz w:val="28"/>
          <w:szCs w:val="28"/>
          <w:lang w:val="kk-KZ"/>
        </w:rPr>
        <w:t>(бейнефильмдер, телехабарлар, жарнамалар, телебағдарла</w:t>
      </w:r>
      <w:r w:rsidR="003173C8">
        <w:rPr>
          <w:rFonts w:ascii="Times New Roman" w:hAnsi="Times New Roman" w:cs="Times New Roman"/>
          <w:sz w:val="28"/>
          <w:szCs w:val="28"/>
          <w:lang w:val="kk-KZ"/>
        </w:rPr>
        <w:t xml:space="preserve">малар және с.с.). Сондықтан </w:t>
      </w:r>
      <w:r w:rsidRPr="00802A19">
        <w:rPr>
          <w:rFonts w:ascii="Times New Roman" w:hAnsi="Times New Roman" w:cs="Times New Roman"/>
          <w:sz w:val="28"/>
          <w:szCs w:val="28"/>
          <w:lang w:val="kk-KZ"/>
        </w:rPr>
        <w:t>суретті талдау әдісін (визуалды әдіс) құжаттарды талдау әдісінің тағы б</w:t>
      </w:r>
      <w:r w:rsidR="00316C7C">
        <w:rPr>
          <w:rFonts w:ascii="Times New Roman" w:hAnsi="Times New Roman" w:cs="Times New Roman"/>
          <w:sz w:val="28"/>
          <w:szCs w:val="28"/>
          <w:lang w:val="kk-KZ"/>
        </w:rPr>
        <w:t>ір</w:t>
      </w:r>
      <w:r w:rsidR="00922B4F">
        <w:rPr>
          <w:rFonts w:ascii="Times New Roman" w:hAnsi="Times New Roman" w:cs="Times New Roman"/>
          <w:sz w:val="28"/>
          <w:szCs w:val="28"/>
          <w:lang w:val="kk-KZ"/>
        </w:rPr>
        <w:t xml:space="preserve"> </w:t>
      </w:r>
      <w:r w:rsidR="00785F75">
        <w:rPr>
          <w:rFonts w:ascii="Times New Roman" w:hAnsi="Times New Roman" w:cs="Times New Roman"/>
          <w:sz w:val="28"/>
          <w:szCs w:val="28"/>
          <w:lang w:val="kk-KZ"/>
        </w:rPr>
        <w:t>түрі ретінде атауға болады [1</w:t>
      </w:r>
      <w:r w:rsidR="00785F75" w:rsidRPr="00785F75">
        <w:rPr>
          <w:rFonts w:ascii="Times New Roman" w:hAnsi="Times New Roman" w:cs="Times New Roman"/>
          <w:sz w:val="28"/>
          <w:szCs w:val="28"/>
          <w:lang w:val="kk-KZ"/>
        </w:rPr>
        <w:t>91</w:t>
      </w:r>
      <w:r w:rsidRPr="00802A19">
        <w:rPr>
          <w:rFonts w:ascii="Times New Roman" w:hAnsi="Times New Roman" w:cs="Times New Roman"/>
          <w:sz w:val="28"/>
          <w:szCs w:val="28"/>
          <w:lang w:val="kk-KZ"/>
        </w:rPr>
        <w:t xml:space="preserve">, 75-76]. </w:t>
      </w:r>
    </w:p>
    <w:p w:rsidR="00802A19" w:rsidRDefault="00802A19" w:rsidP="00E57B21">
      <w:pPr>
        <w:spacing w:after="0" w:line="240" w:lineRule="auto"/>
        <w:ind w:firstLine="454"/>
        <w:jc w:val="both"/>
        <w:rPr>
          <w:rFonts w:ascii="Times New Roman" w:eastAsia="Times New Roman" w:hAnsi="Times New Roman" w:cs="Times New Roman"/>
          <w:sz w:val="28"/>
          <w:szCs w:val="28"/>
          <w:lang w:val="kk-KZ"/>
        </w:rPr>
      </w:pPr>
      <w:r w:rsidRPr="00802A19">
        <w:rPr>
          <w:rFonts w:ascii="Times New Roman" w:eastAsia="Times New Roman" w:hAnsi="Times New Roman" w:cs="Times New Roman"/>
          <w:b/>
          <w:sz w:val="28"/>
          <w:szCs w:val="28"/>
          <w:lang w:val="kk-KZ"/>
        </w:rPr>
        <w:t>«</w:t>
      </w:r>
      <w:r w:rsidRPr="00802A19">
        <w:rPr>
          <w:rFonts w:ascii="Times New Roman" w:eastAsia="Times New Roman" w:hAnsi="Times New Roman" w:cs="Times New Roman"/>
          <w:sz w:val="28"/>
          <w:szCs w:val="28"/>
          <w:lang w:val="kk-KZ"/>
        </w:rPr>
        <w:t xml:space="preserve">Тарих» пәні оқулықтарындағы иллюстративті материалдардың қолдану барысын ХХ ғасырдың басындағы пайдалану мен қазіргі таңдағы қолданыстағы ерекшеліктері, ұқсастықтары мен айырмашылықтарын қарастырып, оған талдау жасау барысында негізгі үш топқа бөліп қарастырсақ: 1) архив құжаттары; 2) «Тарих» пәні аясындағы мектеп оқулықтары; 3) қосымша материалдар (мысалы: диссертация, кітаптар, оқу құралдары, газет, журнал). </w:t>
      </w:r>
    </w:p>
    <w:p w:rsidR="00802A19" w:rsidRDefault="003173C8" w:rsidP="00802A19">
      <w:pPr>
        <w:spacing w:after="0" w:line="240" w:lineRule="auto"/>
        <w:ind w:firstLine="454"/>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Қарас</w:t>
      </w:r>
      <w:r w:rsidR="00802A19" w:rsidRPr="00802A19">
        <w:rPr>
          <w:rFonts w:ascii="Times New Roman" w:eastAsia="Times New Roman" w:hAnsi="Times New Roman" w:cs="Times New Roman"/>
          <w:sz w:val="28"/>
          <w:szCs w:val="28"/>
          <w:lang w:val="kk-KZ"/>
        </w:rPr>
        <w:t>тырып отырған мәселеміз бойынша архив құжаттары негізінде ҚР ОМА 1692 – «Министерство просвещения Казахской ССР» (1937-1972 гг.) атты қорынан: «</w:t>
      </w:r>
      <w:r w:rsidR="00802A19" w:rsidRPr="00802A19">
        <w:rPr>
          <w:rFonts w:ascii="Times New Roman" w:hAnsi="Times New Roman" w:cs="Times New Roman"/>
          <w:sz w:val="28"/>
          <w:szCs w:val="28"/>
          <w:lang w:val="kk-KZ"/>
        </w:rPr>
        <w:t>ҰОС жылдарындағы тарих пәнінің жүргізілу барысы н</w:t>
      </w:r>
      <w:r w:rsidR="00316C7C">
        <w:rPr>
          <w:rFonts w:ascii="Times New Roman" w:hAnsi="Times New Roman" w:cs="Times New Roman"/>
          <w:sz w:val="28"/>
          <w:szCs w:val="28"/>
          <w:lang w:val="kk-KZ"/>
        </w:rPr>
        <w:t>ег</w:t>
      </w:r>
      <w:r w:rsidR="00785F75">
        <w:rPr>
          <w:rFonts w:ascii="Times New Roman" w:hAnsi="Times New Roman" w:cs="Times New Roman"/>
          <w:sz w:val="28"/>
          <w:szCs w:val="28"/>
          <w:lang w:val="kk-KZ"/>
        </w:rPr>
        <w:t>ізіндегі әдістемелік жазба» [1</w:t>
      </w:r>
      <w:r w:rsidR="00785F75" w:rsidRPr="00785F75">
        <w:rPr>
          <w:rFonts w:ascii="Times New Roman" w:hAnsi="Times New Roman" w:cs="Times New Roman"/>
          <w:sz w:val="28"/>
          <w:szCs w:val="28"/>
          <w:lang w:val="kk-KZ"/>
        </w:rPr>
        <w:t>92</w:t>
      </w:r>
      <w:r w:rsidR="00802A19" w:rsidRPr="00802A19">
        <w:rPr>
          <w:rFonts w:ascii="Times New Roman" w:hAnsi="Times New Roman" w:cs="Times New Roman"/>
          <w:sz w:val="28"/>
          <w:szCs w:val="28"/>
          <w:lang w:val="kk-KZ"/>
        </w:rPr>
        <w:t>, 65] атты тақырып негіз</w:t>
      </w:r>
      <w:r>
        <w:rPr>
          <w:rFonts w:ascii="Times New Roman" w:hAnsi="Times New Roman" w:cs="Times New Roman"/>
          <w:sz w:val="28"/>
          <w:szCs w:val="28"/>
          <w:lang w:val="kk-KZ"/>
        </w:rPr>
        <w:t>інде жалпы «Тарих» пәнінің Ұлы О</w:t>
      </w:r>
      <w:r w:rsidR="00802A19" w:rsidRPr="00802A19">
        <w:rPr>
          <w:rFonts w:ascii="Times New Roman" w:hAnsi="Times New Roman" w:cs="Times New Roman"/>
          <w:sz w:val="28"/>
          <w:szCs w:val="28"/>
          <w:lang w:val="kk-KZ"/>
        </w:rPr>
        <w:t xml:space="preserve">тан соғысы (ҰОС) жылдарында қалай жүргізілді, оның барысы және болашақта нені өзгерту қажет деген пікірлер осы істе қаралған. Келесі «Тарих пәні бойынша оқушылардың білімін қайталау және бекіту бойынша әдістемелік нұсқау» </w:t>
      </w:r>
      <w:r w:rsidR="00785F75">
        <w:rPr>
          <w:rFonts w:ascii="Times New Roman" w:hAnsi="Times New Roman"/>
          <w:sz w:val="28"/>
          <w:szCs w:val="28"/>
          <w:lang w:val="kk-KZ"/>
        </w:rPr>
        <w:t>(1941 ж 14 қараша)» [1</w:t>
      </w:r>
      <w:r w:rsidR="00785F75" w:rsidRPr="00785F75">
        <w:rPr>
          <w:rFonts w:ascii="Times New Roman" w:hAnsi="Times New Roman"/>
          <w:sz w:val="28"/>
          <w:szCs w:val="28"/>
          <w:lang w:val="kk-KZ"/>
        </w:rPr>
        <w:t>93</w:t>
      </w:r>
      <w:r w:rsidR="00802A19" w:rsidRPr="00802A19">
        <w:rPr>
          <w:rFonts w:ascii="Times New Roman" w:hAnsi="Times New Roman"/>
          <w:sz w:val="28"/>
          <w:szCs w:val="28"/>
          <w:lang w:val="kk-KZ"/>
        </w:rPr>
        <w:t>, 70</w:t>
      </w:r>
      <w:r w:rsidR="00802A19" w:rsidRPr="00802A19">
        <w:rPr>
          <w:rFonts w:ascii="Times New Roman" w:hAnsi="Times New Roman" w:cs="Times New Roman"/>
          <w:sz w:val="28"/>
          <w:szCs w:val="28"/>
          <w:lang w:val="kk-KZ"/>
        </w:rPr>
        <w:t xml:space="preserve">] </w:t>
      </w:r>
      <w:r w:rsidR="00802A19" w:rsidRPr="00802A19">
        <w:rPr>
          <w:rFonts w:ascii="Times New Roman" w:hAnsi="Times New Roman"/>
          <w:sz w:val="28"/>
          <w:szCs w:val="28"/>
          <w:lang w:val="kk-KZ"/>
        </w:rPr>
        <w:t xml:space="preserve">атты істе негізінен сабақ өту барысындағы қайталау, бір тарау аяғындағы және оқу жылының аяқталуы бойынша қорытынды негізінде аталып, «Тарих» пәнін қайталау және бекіту барысына тоқталған. </w:t>
      </w:r>
    </w:p>
    <w:p w:rsidR="00802A19" w:rsidRDefault="00802A19" w:rsidP="00802A19">
      <w:pPr>
        <w:spacing w:after="0" w:line="240" w:lineRule="auto"/>
        <w:ind w:firstLine="454"/>
        <w:jc w:val="both"/>
        <w:rPr>
          <w:rFonts w:ascii="Times New Roman" w:eastAsia="Times New Roman" w:hAnsi="Times New Roman" w:cs="Times New Roman"/>
          <w:sz w:val="28"/>
          <w:szCs w:val="28"/>
          <w:lang w:val="kk-KZ"/>
        </w:rPr>
      </w:pPr>
      <w:r w:rsidRPr="00802A19">
        <w:rPr>
          <w:rFonts w:ascii="Times New Roman" w:hAnsi="Times New Roman" w:cs="Times New Roman"/>
          <w:sz w:val="28"/>
          <w:szCs w:val="28"/>
          <w:lang w:val="kk-KZ"/>
        </w:rPr>
        <w:t>Сонымен қатар, «1941 ж</w:t>
      </w:r>
      <w:r w:rsidR="003173C8">
        <w:rPr>
          <w:rFonts w:ascii="Times New Roman" w:hAnsi="Times New Roman" w:cs="Times New Roman"/>
          <w:sz w:val="28"/>
          <w:szCs w:val="28"/>
          <w:lang w:val="kk-KZ"/>
        </w:rPr>
        <w:t>.</w:t>
      </w:r>
      <w:r w:rsidRPr="00802A19">
        <w:rPr>
          <w:rFonts w:ascii="Times New Roman" w:hAnsi="Times New Roman" w:cs="Times New Roman"/>
          <w:sz w:val="28"/>
          <w:szCs w:val="28"/>
          <w:lang w:val="kk-KZ"/>
        </w:rPr>
        <w:t xml:space="preserve"> мектепте тарих пәнінің жүргізілуі бойынша (ж</w:t>
      </w:r>
      <w:r w:rsidR="00316C7C">
        <w:rPr>
          <w:rFonts w:ascii="Times New Roman" w:hAnsi="Times New Roman" w:cs="Times New Roman"/>
          <w:sz w:val="28"/>
          <w:szCs w:val="28"/>
          <w:lang w:val="kk-KZ"/>
        </w:rPr>
        <w:t>ос</w:t>
      </w:r>
      <w:r w:rsidR="00922B4F">
        <w:rPr>
          <w:rFonts w:ascii="Times New Roman" w:hAnsi="Times New Roman" w:cs="Times New Roman"/>
          <w:sz w:val="28"/>
          <w:szCs w:val="28"/>
          <w:lang w:val="kk-KZ"/>
        </w:rPr>
        <w:t>пар, баяндама) материа</w:t>
      </w:r>
      <w:r w:rsidR="00785F75">
        <w:rPr>
          <w:rFonts w:ascii="Times New Roman" w:hAnsi="Times New Roman" w:cs="Times New Roman"/>
          <w:sz w:val="28"/>
          <w:szCs w:val="28"/>
          <w:lang w:val="kk-KZ"/>
        </w:rPr>
        <w:t>лдар» [1</w:t>
      </w:r>
      <w:r w:rsidR="00785F75" w:rsidRPr="00785F75">
        <w:rPr>
          <w:rFonts w:ascii="Times New Roman" w:hAnsi="Times New Roman" w:cs="Times New Roman"/>
          <w:sz w:val="28"/>
          <w:szCs w:val="28"/>
          <w:lang w:val="kk-KZ"/>
        </w:rPr>
        <w:t>94</w:t>
      </w:r>
      <w:r w:rsidRPr="00802A19">
        <w:rPr>
          <w:rFonts w:ascii="Times New Roman" w:hAnsi="Times New Roman" w:cs="Times New Roman"/>
          <w:sz w:val="28"/>
          <w:szCs w:val="28"/>
          <w:lang w:val="kk-KZ"/>
        </w:rPr>
        <w:t>, 70] атты істе «Тарих» пәнін оқыту барысында қандай иллюстративті материалдар қолданылады, оларға с</w:t>
      </w:r>
      <w:r w:rsidR="003173C8">
        <w:rPr>
          <w:rFonts w:ascii="Times New Roman" w:hAnsi="Times New Roman" w:cs="Times New Roman"/>
          <w:sz w:val="28"/>
          <w:szCs w:val="28"/>
          <w:lang w:val="kk-KZ"/>
        </w:rPr>
        <w:t>ипаттама беріліп, талдау жасал</w:t>
      </w:r>
      <w:r w:rsidRPr="00802A19">
        <w:rPr>
          <w:rFonts w:ascii="Times New Roman" w:hAnsi="Times New Roman" w:cs="Times New Roman"/>
          <w:sz w:val="28"/>
          <w:szCs w:val="28"/>
          <w:lang w:val="kk-KZ"/>
        </w:rPr>
        <w:t>ған. «1970/1971 оқу жылы негізінде</w:t>
      </w:r>
      <w:r w:rsidR="00316C7C">
        <w:rPr>
          <w:rFonts w:ascii="Times New Roman" w:hAnsi="Times New Roman" w:cs="Times New Roman"/>
          <w:sz w:val="28"/>
          <w:szCs w:val="28"/>
          <w:lang w:val="kk-KZ"/>
        </w:rPr>
        <w:t xml:space="preserve"> б</w:t>
      </w:r>
      <w:r w:rsidR="00785F75">
        <w:rPr>
          <w:rFonts w:ascii="Times New Roman" w:hAnsi="Times New Roman" w:cs="Times New Roman"/>
          <w:sz w:val="28"/>
          <w:szCs w:val="28"/>
          <w:lang w:val="kk-KZ"/>
        </w:rPr>
        <w:t>асылымнан шыққан оқулықтар» [1</w:t>
      </w:r>
      <w:r w:rsidR="00785F75" w:rsidRPr="00785F75">
        <w:rPr>
          <w:rFonts w:ascii="Times New Roman" w:hAnsi="Times New Roman" w:cs="Times New Roman"/>
          <w:sz w:val="28"/>
          <w:szCs w:val="28"/>
          <w:lang w:val="kk-KZ"/>
        </w:rPr>
        <w:t>95</w:t>
      </w:r>
      <w:r w:rsidRPr="00802A19">
        <w:rPr>
          <w:rFonts w:ascii="Times New Roman" w:hAnsi="Times New Roman" w:cs="Times New Roman"/>
          <w:sz w:val="28"/>
          <w:szCs w:val="28"/>
          <w:lang w:val="kk-KZ"/>
        </w:rPr>
        <w:t xml:space="preserve">, 81] </w:t>
      </w:r>
      <w:r w:rsidRPr="00802A19">
        <w:rPr>
          <w:rFonts w:ascii="Times New Roman" w:hAnsi="Times New Roman"/>
          <w:sz w:val="28"/>
          <w:szCs w:val="28"/>
          <w:lang w:val="kk-KZ"/>
        </w:rPr>
        <w:t>атты істе  «Тарих» пәні ХХ ғасырдың 70 жылдары қандай авторлардың негізінде оқытылғаны барысы туралы айтылған.</w:t>
      </w:r>
    </w:p>
    <w:p w:rsidR="00802A19" w:rsidRDefault="00802A19" w:rsidP="00802A19">
      <w:pPr>
        <w:spacing w:after="0" w:line="240" w:lineRule="auto"/>
        <w:ind w:firstLine="454"/>
        <w:jc w:val="both"/>
        <w:rPr>
          <w:rFonts w:ascii="Times New Roman" w:eastAsia="Times New Roman" w:hAnsi="Times New Roman" w:cs="Times New Roman"/>
          <w:sz w:val="28"/>
          <w:szCs w:val="28"/>
          <w:lang w:val="kk-KZ"/>
        </w:rPr>
      </w:pPr>
      <w:r w:rsidRPr="00802A19">
        <w:rPr>
          <w:rFonts w:ascii="Times New Roman" w:hAnsi="Times New Roman"/>
          <w:sz w:val="28"/>
          <w:szCs w:val="28"/>
          <w:lang w:val="kk-KZ"/>
        </w:rPr>
        <w:t xml:space="preserve">Жұмыс аясында ТМА </w:t>
      </w:r>
      <w:r w:rsidRPr="00802A19">
        <w:rPr>
          <w:rFonts w:ascii="Times New Roman" w:hAnsi="Times New Roman" w:cs="Times New Roman"/>
          <w:sz w:val="28"/>
          <w:szCs w:val="28"/>
          <w:lang w:val="kk-KZ" w:eastAsia="kk-KZ"/>
        </w:rPr>
        <w:t>Ф.882 (</w:t>
      </w:r>
      <w:r w:rsidRPr="00802A19">
        <w:rPr>
          <w:rFonts w:ascii="Times New Roman" w:hAnsi="Times New Roman" w:cs="Times New Roman"/>
          <w:sz w:val="28"/>
          <w:szCs w:val="28"/>
          <w:lang w:val="kk-KZ"/>
        </w:rPr>
        <w:t>1944-1996 гг) Областное управление образования Талдыкорганской областной администрации атты қорынан</w:t>
      </w:r>
      <w:r w:rsidRPr="00802A19">
        <w:rPr>
          <w:rFonts w:ascii="Times New Roman" w:eastAsia="Times New Roman" w:hAnsi="Times New Roman" w:cs="Times New Roman"/>
          <w:sz w:val="28"/>
          <w:szCs w:val="28"/>
          <w:lang w:val="kk-KZ"/>
        </w:rPr>
        <w:t xml:space="preserve">: </w:t>
      </w:r>
      <w:r w:rsidRPr="00802A19">
        <w:rPr>
          <w:rFonts w:ascii="Times New Roman" w:hAnsi="Times New Roman" w:cs="Times New Roman"/>
          <w:sz w:val="28"/>
          <w:szCs w:val="28"/>
          <w:lang w:val="kk-KZ"/>
        </w:rPr>
        <w:t>«</w:t>
      </w:r>
      <w:r w:rsidRPr="00802A19">
        <w:rPr>
          <w:rFonts w:ascii="Times New Roman" w:hAnsi="Times New Roman"/>
          <w:sz w:val="28"/>
          <w:szCs w:val="28"/>
          <w:lang w:val="kk-KZ"/>
        </w:rPr>
        <w:t>1948-1949 оқу жылы бойынша Талдықорға</w:t>
      </w:r>
      <w:r w:rsidR="00316C7C">
        <w:rPr>
          <w:rFonts w:ascii="Times New Roman" w:hAnsi="Times New Roman"/>
          <w:sz w:val="28"/>
          <w:szCs w:val="28"/>
          <w:lang w:val="kk-KZ"/>
        </w:rPr>
        <w:t xml:space="preserve">н </w:t>
      </w:r>
      <w:r w:rsidR="00922B4F">
        <w:rPr>
          <w:rFonts w:ascii="Times New Roman" w:hAnsi="Times New Roman"/>
          <w:sz w:val="28"/>
          <w:szCs w:val="28"/>
          <w:lang w:val="kk-KZ"/>
        </w:rPr>
        <w:t>облысы мектептерінің</w:t>
      </w:r>
      <w:r w:rsidR="00785F75">
        <w:rPr>
          <w:rFonts w:ascii="Times New Roman" w:hAnsi="Times New Roman"/>
          <w:sz w:val="28"/>
          <w:szCs w:val="28"/>
          <w:lang w:val="kk-KZ"/>
        </w:rPr>
        <w:t xml:space="preserve"> есебі» [1</w:t>
      </w:r>
      <w:r w:rsidR="00785F75" w:rsidRPr="00785F75">
        <w:rPr>
          <w:rFonts w:ascii="Times New Roman" w:hAnsi="Times New Roman"/>
          <w:sz w:val="28"/>
          <w:szCs w:val="28"/>
          <w:lang w:val="kk-KZ"/>
        </w:rPr>
        <w:t>96</w:t>
      </w:r>
      <w:r w:rsidRPr="00802A19">
        <w:rPr>
          <w:rFonts w:ascii="Times New Roman" w:hAnsi="Times New Roman"/>
          <w:sz w:val="28"/>
          <w:szCs w:val="28"/>
          <w:lang w:val="kk-KZ"/>
        </w:rPr>
        <w:t xml:space="preserve">, 161] атты істе  мектептердің қорытынды есеп нәтижесінде «Тарих» пәнінің жүргізілу барысы, </w:t>
      </w:r>
      <w:r w:rsidR="003173C8">
        <w:rPr>
          <w:rFonts w:ascii="Times New Roman" w:hAnsi="Times New Roman"/>
          <w:sz w:val="28"/>
          <w:szCs w:val="28"/>
          <w:lang w:val="kk-KZ"/>
        </w:rPr>
        <w:t>оқулықтардың жағдайы, көрнекі</w:t>
      </w:r>
      <w:r w:rsidRPr="00802A19">
        <w:rPr>
          <w:rFonts w:ascii="Times New Roman" w:hAnsi="Times New Roman"/>
          <w:sz w:val="28"/>
          <w:szCs w:val="28"/>
          <w:lang w:val="kk-KZ"/>
        </w:rPr>
        <w:t xml:space="preserve"> құралдардың қолданылуы туралы айтылған.</w:t>
      </w:r>
      <w:r w:rsidR="00922B4F">
        <w:rPr>
          <w:rFonts w:ascii="Times New Roman" w:hAnsi="Times New Roman"/>
          <w:sz w:val="28"/>
          <w:szCs w:val="28"/>
          <w:lang w:val="kk-KZ"/>
        </w:rPr>
        <w:t xml:space="preserve"> </w:t>
      </w:r>
      <w:r w:rsidRPr="00802A19">
        <w:rPr>
          <w:rFonts w:ascii="Times New Roman" w:eastAsia="Times New Roman" w:hAnsi="Times New Roman" w:cs="Times New Roman"/>
          <w:sz w:val="28"/>
          <w:szCs w:val="28"/>
          <w:lang w:val="kk-KZ"/>
        </w:rPr>
        <w:t>«</w:t>
      </w:r>
      <w:r w:rsidRPr="00802A19">
        <w:rPr>
          <w:rFonts w:ascii="Times New Roman" w:hAnsi="Times New Roman" w:cs="Times New Roman"/>
          <w:sz w:val="28"/>
          <w:szCs w:val="28"/>
          <w:lang w:val="kk-KZ"/>
        </w:rPr>
        <w:t>1950-1951  оқу жылы бойынша Қарасай ауданы мұғалімдерінің тамыз жиналысы бойы</w:t>
      </w:r>
      <w:r w:rsidR="00316C7C">
        <w:rPr>
          <w:rFonts w:ascii="Times New Roman" w:hAnsi="Times New Roman" w:cs="Times New Roman"/>
          <w:sz w:val="28"/>
          <w:szCs w:val="28"/>
          <w:lang w:val="kk-KZ"/>
        </w:rPr>
        <w:t>нш</w:t>
      </w:r>
      <w:r w:rsidR="00785F75">
        <w:rPr>
          <w:rFonts w:ascii="Times New Roman" w:hAnsi="Times New Roman" w:cs="Times New Roman"/>
          <w:sz w:val="28"/>
          <w:szCs w:val="28"/>
          <w:lang w:val="kk-KZ"/>
        </w:rPr>
        <w:t>а жоспарлары, баяндамалары» [1</w:t>
      </w:r>
      <w:r w:rsidR="00785F75" w:rsidRPr="00785F75">
        <w:rPr>
          <w:rFonts w:ascii="Times New Roman" w:hAnsi="Times New Roman" w:cs="Times New Roman"/>
          <w:sz w:val="28"/>
          <w:szCs w:val="28"/>
          <w:lang w:val="kk-KZ"/>
        </w:rPr>
        <w:t>97</w:t>
      </w:r>
      <w:r w:rsidRPr="00802A19">
        <w:rPr>
          <w:rFonts w:ascii="Times New Roman" w:hAnsi="Times New Roman" w:cs="Times New Roman"/>
          <w:sz w:val="28"/>
          <w:szCs w:val="28"/>
          <w:lang w:val="kk-KZ"/>
        </w:rPr>
        <w:t xml:space="preserve">, 30] атты істе негізінде жалпы «Тарих» пәнінің жүргізілу барысы, сабақ жоспары, қолданылатын иллюстративті материалдары көрсетілген. </w:t>
      </w:r>
    </w:p>
    <w:p w:rsidR="00802A19" w:rsidRDefault="00802A19" w:rsidP="00802A19">
      <w:pPr>
        <w:spacing w:after="0" w:line="240" w:lineRule="auto"/>
        <w:ind w:firstLine="454"/>
        <w:jc w:val="both"/>
        <w:rPr>
          <w:rFonts w:ascii="Times New Roman" w:eastAsia="Times New Roman" w:hAnsi="Times New Roman" w:cs="Times New Roman"/>
          <w:sz w:val="28"/>
          <w:szCs w:val="28"/>
          <w:lang w:val="kk-KZ"/>
        </w:rPr>
      </w:pPr>
      <w:r w:rsidRPr="00802A19">
        <w:rPr>
          <w:rFonts w:ascii="Times New Roman" w:hAnsi="Times New Roman" w:cs="Times New Roman"/>
          <w:sz w:val="28"/>
          <w:szCs w:val="28"/>
          <w:lang w:val="kk-KZ"/>
        </w:rPr>
        <w:t xml:space="preserve"> «1957-1958 оқу жылы бойынша облыстық</w:t>
      </w:r>
      <w:r w:rsidR="00BF4682">
        <w:rPr>
          <w:rFonts w:ascii="Times New Roman" w:hAnsi="Times New Roman" w:cs="Times New Roman"/>
          <w:sz w:val="28"/>
          <w:szCs w:val="28"/>
          <w:lang w:val="kk-KZ"/>
        </w:rPr>
        <w:t xml:space="preserve"> білім басқ</w:t>
      </w:r>
      <w:r w:rsidR="00785F75">
        <w:rPr>
          <w:rFonts w:ascii="Times New Roman" w:hAnsi="Times New Roman" w:cs="Times New Roman"/>
          <w:sz w:val="28"/>
          <w:szCs w:val="28"/>
          <w:lang w:val="kk-KZ"/>
        </w:rPr>
        <w:t>армасының есебі» [19</w:t>
      </w:r>
      <w:r w:rsidR="00785F75" w:rsidRPr="00785F75">
        <w:rPr>
          <w:rFonts w:ascii="Times New Roman" w:hAnsi="Times New Roman" w:cs="Times New Roman"/>
          <w:sz w:val="28"/>
          <w:szCs w:val="28"/>
          <w:lang w:val="kk-KZ"/>
        </w:rPr>
        <w:t>8</w:t>
      </w:r>
      <w:r w:rsidRPr="00802A19">
        <w:rPr>
          <w:rFonts w:ascii="Times New Roman" w:hAnsi="Times New Roman" w:cs="Times New Roman"/>
          <w:sz w:val="28"/>
          <w:szCs w:val="28"/>
          <w:lang w:val="kk-KZ"/>
        </w:rPr>
        <w:t xml:space="preserve">, 185] атты істе «Тарих» пәнінің </w:t>
      </w:r>
      <w:r w:rsidR="003173C8">
        <w:rPr>
          <w:rFonts w:ascii="Times New Roman" w:hAnsi="Times New Roman" w:cs="Times New Roman"/>
          <w:sz w:val="28"/>
          <w:szCs w:val="28"/>
          <w:lang w:val="kk-KZ"/>
        </w:rPr>
        <w:t xml:space="preserve">жүргізілу барысы ХХ ғасырдың 40 </w:t>
      </w:r>
      <w:r w:rsidRPr="00802A19">
        <w:rPr>
          <w:rFonts w:ascii="Times New Roman" w:hAnsi="Times New Roman" w:cs="Times New Roman"/>
          <w:sz w:val="28"/>
          <w:szCs w:val="28"/>
          <w:lang w:val="kk-KZ"/>
        </w:rPr>
        <w:t>жылдарымен салыстырғанда біршама алға жылжып, оқулықтар, көрнекілі</w:t>
      </w:r>
      <w:r w:rsidR="003173C8">
        <w:rPr>
          <w:rFonts w:ascii="Times New Roman" w:hAnsi="Times New Roman" w:cs="Times New Roman"/>
          <w:sz w:val="28"/>
          <w:szCs w:val="28"/>
          <w:lang w:val="kk-KZ"/>
        </w:rPr>
        <w:t>к құралдардың жеткіліктігі, қол</w:t>
      </w:r>
      <w:r w:rsidRPr="00802A19">
        <w:rPr>
          <w:rFonts w:ascii="Times New Roman" w:hAnsi="Times New Roman" w:cs="Times New Roman"/>
          <w:sz w:val="28"/>
          <w:szCs w:val="28"/>
          <w:lang w:val="kk-KZ"/>
        </w:rPr>
        <w:t>жетімділігі барысы туралы қарастырылған.</w:t>
      </w:r>
    </w:p>
    <w:p w:rsidR="00802A19" w:rsidRDefault="00802A19" w:rsidP="00802A19">
      <w:pPr>
        <w:spacing w:after="0" w:line="240" w:lineRule="auto"/>
        <w:ind w:firstLine="454"/>
        <w:jc w:val="both"/>
        <w:rPr>
          <w:rFonts w:ascii="Times New Roman" w:eastAsia="Times New Roman" w:hAnsi="Times New Roman" w:cs="Times New Roman"/>
          <w:sz w:val="28"/>
          <w:szCs w:val="28"/>
          <w:lang w:val="kk-KZ"/>
        </w:rPr>
      </w:pPr>
      <w:r w:rsidRPr="00802A19">
        <w:rPr>
          <w:rFonts w:ascii="Times New Roman" w:hAnsi="Times New Roman" w:cs="Times New Roman"/>
          <w:sz w:val="28"/>
          <w:szCs w:val="28"/>
          <w:lang w:val="kk-KZ"/>
        </w:rPr>
        <w:lastRenderedPageBreak/>
        <w:t>Әлеуметтік ғылымдарда жалпы визуалды құжаттарды, оның ішінде суреттерді қолдану ол ХХ ғасырдың 40 жылдарынан басталып, антропологиямен байланыстырған. Г. Бэйтсон және М.Мид алғашқылардың бірі болып этнографиялық фильмдерді пайдалан</w:t>
      </w:r>
      <w:r w:rsidR="003173C8">
        <w:rPr>
          <w:rFonts w:ascii="Times New Roman" w:hAnsi="Times New Roman" w:cs="Times New Roman"/>
          <w:sz w:val="28"/>
          <w:szCs w:val="28"/>
          <w:lang w:val="kk-KZ"/>
        </w:rPr>
        <w:t>а</w:t>
      </w:r>
      <w:r w:rsidRPr="00802A19">
        <w:rPr>
          <w:rFonts w:ascii="Times New Roman" w:hAnsi="Times New Roman" w:cs="Times New Roman"/>
          <w:sz w:val="28"/>
          <w:szCs w:val="28"/>
          <w:lang w:val="kk-KZ"/>
        </w:rPr>
        <w:t xml:space="preserve"> отырып, мәдени салада зерттеу жүргізген. Антропологиялық және әлеуметтік мектептерде визуалды зерттеудің жаңа толқыны ХХ ғасырдың 90 жылдарынан басталған. Э.Чаплиннің «Социология и визуальная репрезентация» </w:t>
      </w:r>
      <w:r w:rsidR="00316C7C" w:rsidRPr="003173C8">
        <w:rPr>
          <w:rFonts w:ascii="Times New Roman" w:hAnsi="Times New Roman" w:cs="Times New Roman"/>
          <w:sz w:val="28"/>
          <w:szCs w:val="28"/>
          <w:lang w:val="kk-KZ"/>
        </w:rPr>
        <w:t>[1</w:t>
      </w:r>
      <w:r w:rsidR="00785F75">
        <w:rPr>
          <w:rFonts w:ascii="Times New Roman" w:hAnsi="Times New Roman" w:cs="Times New Roman"/>
          <w:sz w:val="28"/>
          <w:szCs w:val="28"/>
          <w:lang w:val="kk-KZ"/>
        </w:rPr>
        <w:t>9</w:t>
      </w:r>
      <w:r w:rsidR="00785F75" w:rsidRPr="003173C8">
        <w:rPr>
          <w:rFonts w:ascii="Times New Roman" w:hAnsi="Times New Roman" w:cs="Times New Roman"/>
          <w:sz w:val="28"/>
          <w:szCs w:val="28"/>
          <w:lang w:val="kk-KZ"/>
        </w:rPr>
        <w:t>9</w:t>
      </w:r>
      <w:r w:rsidRPr="00802A19">
        <w:rPr>
          <w:rFonts w:ascii="Times New Roman" w:hAnsi="Times New Roman" w:cs="Times New Roman"/>
          <w:sz w:val="28"/>
          <w:szCs w:val="28"/>
          <w:lang w:val="kk-KZ"/>
        </w:rPr>
        <w:t>, 85</w:t>
      </w:r>
      <w:r w:rsidRPr="003173C8">
        <w:rPr>
          <w:rFonts w:ascii="Times New Roman" w:hAnsi="Times New Roman" w:cs="Times New Roman"/>
          <w:sz w:val="28"/>
          <w:szCs w:val="28"/>
          <w:lang w:val="kk-KZ"/>
        </w:rPr>
        <w:t xml:space="preserve">] </w:t>
      </w:r>
      <w:r w:rsidRPr="00802A19">
        <w:rPr>
          <w:rFonts w:ascii="Times New Roman" w:hAnsi="Times New Roman" w:cs="Times New Roman"/>
          <w:sz w:val="28"/>
          <w:szCs w:val="28"/>
          <w:lang w:val="kk-KZ"/>
        </w:rPr>
        <w:t xml:space="preserve">атты еңбегі </w:t>
      </w:r>
      <w:r w:rsidR="003173C8" w:rsidRPr="00802A19">
        <w:rPr>
          <w:rFonts w:ascii="Times New Roman" w:hAnsi="Times New Roman" w:cs="Times New Roman"/>
          <w:sz w:val="28"/>
          <w:szCs w:val="28"/>
          <w:lang w:val="kk-KZ"/>
        </w:rPr>
        <w:t>ХХ ғасырдың 90 жылдарына</w:t>
      </w:r>
      <w:r w:rsidR="003173C8">
        <w:rPr>
          <w:rFonts w:ascii="Times New Roman" w:hAnsi="Times New Roman" w:cs="Times New Roman"/>
          <w:sz w:val="28"/>
          <w:szCs w:val="28"/>
          <w:lang w:val="kk-KZ"/>
        </w:rPr>
        <w:t xml:space="preserve"> </w:t>
      </w:r>
      <w:r w:rsidRPr="00802A19">
        <w:rPr>
          <w:rFonts w:ascii="Times New Roman" w:hAnsi="Times New Roman" w:cs="Times New Roman"/>
          <w:sz w:val="28"/>
          <w:szCs w:val="28"/>
          <w:lang w:val="kk-KZ"/>
        </w:rPr>
        <w:t xml:space="preserve">тұспа-тұс келген. Баньоли жастардың бірегейлігін зерттей отырып, өзінің респонденттермен сұхбаты барысындағы суреттерді көрсеткен. Осы бағытты ары қарай өзінің бейнесұхбаттары барысында С. Пинк  жалғастырды. Сонымен қатар, Ресейдің ХХ ғасырдағы мектеп оқулықтарындағы суреттің орны туралы </w:t>
      </w:r>
      <w:r w:rsidR="00A3674E">
        <w:rPr>
          <w:rFonts w:ascii="Times New Roman" w:hAnsi="Times New Roman" w:cs="Times New Roman"/>
          <w:sz w:val="28"/>
          <w:szCs w:val="28"/>
          <w:shd w:val="clear" w:color="auto" w:fill="FFFFFF"/>
          <w:lang w:val="kk-KZ"/>
        </w:rPr>
        <w:t xml:space="preserve">Р.О. </w:t>
      </w:r>
      <w:r w:rsidRPr="00802A19">
        <w:rPr>
          <w:rFonts w:ascii="Times New Roman" w:hAnsi="Times New Roman" w:cs="Times New Roman"/>
          <w:sz w:val="28"/>
          <w:szCs w:val="28"/>
          <w:shd w:val="clear" w:color="auto" w:fill="FFFFFF"/>
          <w:lang w:val="kk-KZ"/>
        </w:rPr>
        <w:t>Абилова өзінің «Место фотографии в школьных учебника</w:t>
      </w:r>
      <w:r w:rsidR="00316C7C">
        <w:rPr>
          <w:rFonts w:ascii="Times New Roman" w:hAnsi="Times New Roman" w:cs="Times New Roman"/>
          <w:sz w:val="28"/>
          <w:szCs w:val="28"/>
          <w:shd w:val="clear" w:color="auto" w:fill="FFFFFF"/>
          <w:lang w:val="kk-KZ"/>
        </w:rPr>
        <w:t>х</w:t>
      </w:r>
      <w:r w:rsidR="00922B4F">
        <w:rPr>
          <w:rFonts w:ascii="Times New Roman" w:hAnsi="Times New Roman" w:cs="Times New Roman"/>
          <w:sz w:val="28"/>
          <w:szCs w:val="28"/>
          <w:shd w:val="clear" w:color="auto" w:fill="FFFFFF"/>
          <w:lang w:val="kk-KZ"/>
        </w:rPr>
        <w:t xml:space="preserve"> по </w:t>
      </w:r>
      <w:r w:rsidR="00785F75">
        <w:rPr>
          <w:rFonts w:ascii="Times New Roman" w:hAnsi="Times New Roman" w:cs="Times New Roman"/>
          <w:sz w:val="28"/>
          <w:szCs w:val="28"/>
          <w:shd w:val="clear" w:color="auto" w:fill="FFFFFF"/>
          <w:lang w:val="kk-KZ"/>
        </w:rPr>
        <w:t>истории России XX века» [</w:t>
      </w:r>
      <w:r w:rsidR="00785F75" w:rsidRPr="00785F75">
        <w:rPr>
          <w:rFonts w:ascii="Times New Roman" w:hAnsi="Times New Roman" w:cs="Times New Roman"/>
          <w:sz w:val="28"/>
          <w:szCs w:val="28"/>
          <w:shd w:val="clear" w:color="auto" w:fill="FFFFFF"/>
          <w:lang w:val="kk-KZ"/>
        </w:rPr>
        <w:t>200</w:t>
      </w:r>
      <w:r w:rsidRPr="00802A19">
        <w:rPr>
          <w:rFonts w:ascii="Times New Roman" w:hAnsi="Times New Roman" w:cs="Times New Roman"/>
          <w:sz w:val="28"/>
          <w:szCs w:val="28"/>
          <w:shd w:val="clear" w:color="auto" w:fill="FFFFFF"/>
          <w:lang w:val="kk-KZ"/>
        </w:rPr>
        <w:t>, 55-60] еңбегінде атап өткен.</w:t>
      </w:r>
    </w:p>
    <w:p w:rsidR="005C2104" w:rsidRDefault="00802A19" w:rsidP="005C2104">
      <w:pPr>
        <w:spacing w:after="0" w:line="240" w:lineRule="auto"/>
        <w:ind w:firstLine="454"/>
        <w:jc w:val="both"/>
        <w:rPr>
          <w:rFonts w:ascii="Times New Roman" w:eastAsia="Times New Roman" w:hAnsi="Times New Roman" w:cs="Times New Roman"/>
          <w:sz w:val="28"/>
          <w:szCs w:val="28"/>
          <w:lang w:val="kk-KZ"/>
        </w:rPr>
      </w:pPr>
      <w:r w:rsidRPr="00802A19">
        <w:rPr>
          <w:rFonts w:ascii="Times New Roman" w:eastAsia="Times New Roman" w:hAnsi="Times New Roman" w:cs="Times New Roman"/>
          <w:sz w:val="28"/>
          <w:szCs w:val="28"/>
          <w:lang w:val="kk-KZ"/>
        </w:rPr>
        <w:t>А.А. Бейсембаеваның «Көрнекілік принцип» атты мақаласы аясында иллюстративті материалдарды қолданудағы оқушылар үшін маңыздылығы аталып өтілген</w:t>
      </w:r>
      <w:r w:rsidR="00785F75">
        <w:rPr>
          <w:rFonts w:ascii="Times New Roman" w:eastAsia="Times New Roman" w:hAnsi="Times New Roman" w:cs="Times New Roman"/>
          <w:sz w:val="28"/>
          <w:szCs w:val="28"/>
          <w:lang w:val="kk-KZ"/>
        </w:rPr>
        <w:t xml:space="preserve"> [18</w:t>
      </w:r>
      <w:r w:rsidR="00785F75" w:rsidRPr="00785F75">
        <w:rPr>
          <w:rFonts w:ascii="Times New Roman" w:eastAsia="Times New Roman" w:hAnsi="Times New Roman" w:cs="Times New Roman"/>
          <w:sz w:val="28"/>
          <w:szCs w:val="28"/>
          <w:lang w:val="kk-KZ"/>
        </w:rPr>
        <w:t>9</w:t>
      </w:r>
      <w:r w:rsidR="00475792">
        <w:rPr>
          <w:rFonts w:ascii="Times New Roman" w:eastAsia="Times New Roman" w:hAnsi="Times New Roman" w:cs="Times New Roman"/>
          <w:sz w:val="28"/>
          <w:szCs w:val="28"/>
          <w:lang w:val="kk-KZ"/>
        </w:rPr>
        <w:t>, 7-8</w:t>
      </w:r>
      <w:r w:rsidR="005C2104">
        <w:rPr>
          <w:rFonts w:ascii="Times New Roman" w:eastAsia="Times New Roman" w:hAnsi="Times New Roman" w:cs="Times New Roman"/>
          <w:sz w:val="28"/>
          <w:szCs w:val="28"/>
          <w:lang w:val="kk-KZ"/>
        </w:rPr>
        <w:t xml:space="preserve">]. Келесі </w:t>
      </w:r>
      <w:r w:rsidR="00A3674E">
        <w:rPr>
          <w:rFonts w:ascii="Times New Roman" w:eastAsia="Times New Roman" w:hAnsi="Times New Roman" w:cs="Times New Roman"/>
          <w:sz w:val="28"/>
          <w:szCs w:val="28"/>
          <w:lang w:val="kk-KZ"/>
        </w:rPr>
        <w:t>И. Сейтбе</w:t>
      </w:r>
      <w:r w:rsidR="00785F75">
        <w:rPr>
          <w:rFonts w:ascii="Times New Roman" w:eastAsia="Times New Roman" w:hAnsi="Times New Roman" w:cs="Times New Roman"/>
          <w:sz w:val="28"/>
          <w:szCs w:val="28"/>
          <w:lang w:val="kk-KZ"/>
        </w:rPr>
        <w:t>кова [1</w:t>
      </w:r>
      <w:r w:rsidR="00785F75" w:rsidRPr="00785F75">
        <w:rPr>
          <w:rFonts w:ascii="Times New Roman" w:eastAsia="Times New Roman" w:hAnsi="Times New Roman" w:cs="Times New Roman"/>
          <w:sz w:val="28"/>
          <w:szCs w:val="28"/>
          <w:lang w:val="kk-KZ"/>
        </w:rPr>
        <w:t>90</w:t>
      </w:r>
      <w:r w:rsidR="00475792">
        <w:rPr>
          <w:rFonts w:ascii="Times New Roman" w:eastAsia="Times New Roman" w:hAnsi="Times New Roman" w:cs="Times New Roman"/>
          <w:sz w:val="28"/>
          <w:szCs w:val="28"/>
          <w:lang w:val="kk-KZ"/>
        </w:rPr>
        <w:t>, 6-7</w:t>
      </w:r>
      <w:r w:rsidRPr="00802A19">
        <w:rPr>
          <w:rFonts w:ascii="Times New Roman" w:eastAsia="Times New Roman" w:hAnsi="Times New Roman" w:cs="Times New Roman"/>
          <w:sz w:val="28"/>
          <w:szCs w:val="28"/>
          <w:lang w:val="kk-KZ"/>
        </w:rPr>
        <w:t xml:space="preserve">] көрнекі құралдардың принциптерін атап, көрнекілік құралдарды сабақ барысында қолдану арқылы оқушы терең білім алуына септігін тигізеді деген пікірін атап өтті. </w:t>
      </w:r>
    </w:p>
    <w:p w:rsidR="005C2104" w:rsidRDefault="00A3674E" w:rsidP="005C2104">
      <w:pPr>
        <w:spacing w:after="0" w:line="240" w:lineRule="auto"/>
        <w:ind w:firstLine="454"/>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Қарастырылып отырған</w:t>
      </w:r>
      <w:r w:rsidR="003173C8">
        <w:rPr>
          <w:rFonts w:ascii="Times New Roman" w:hAnsi="Times New Roman" w:cs="Times New Roman"/>
          <w:sz w:val="28"/>
          <w:szCs w:val="28"/>
          <w:lang w:val="kk-KZ"/>
        </w:rPr>
        <w:t xml:space="preserve"> мәселен</w:t>
      </w:r>
      <w:r w:rsidR="00802A19" w:rsidRPr="00802A19">
        <w:rPr>
          <w:rFonts w:ascii="Times New Roman" w:hAnsi="Times New Roman" w:cs="Times New Roman"/>
          <w:sz w:val="28"/>
          <w:szCs w:val="28"/>
          <w:lang w:val="kk-KZ"/>
        </w:rPr>
        <w:t>ің негізгі мақсаты үш негізгі басымдыққа бағытталған: 1) көрнекілік құралдарға (иллюстративті материалдар) және визуалды бейнелерге жалпы тоқталу; 2) ХХ ғасырдың ортасында «Тарих» пәнінде және оқулықтарында иллюстративті материалдардың қолданылуы; 3) ХХІ ғасырдағы иллюстративті материалдардың  пайдаланылуы.</w:t>
      </w:r>
    </w:p>
    <w:p w:rsidR="005C2104" w:rsidRDefault="00802A19" w:rsidP="005C2104">
      <w:pPr>
        <w:spacing w:after="0" w:line="240" w:lineRule="auto"/>
        <w:ind w:firstLine="454"/>
        <w:jc w:val="both"/>
        <w:rPr>
          <w:rFonts w:ascii="Times New Roman" w:eastAsia="Times New Roman" w:hAnsi="Times New Roman" w:cs="Times New Roman"/>
          <w:sz w:val="28"/>
          <w:szCs w:val="28"/>
          <w:lang w:val="kk-KZ"/>
        </w:rPr>
      </w:pPr>
      <w:r w:rsidRPr="00802A19">
        <w:rPr>
          <w:rFonts w:ascii="Times New Roman" w:hAnsi="Times New Roman" w:cs="Times New Roman"/>
          <w:sz w:val="28"/>
          <w:szCs w:val="28"/>
          <w:lang w:val="kk-KZ"/>
        </w:rPr>
        <w:t xml:space="preserve">Қазіргі қоғамда бірі көрнекілікті – «абстрактілі деңгейде және практикалық іс-әрекет» </w:t>
      </w:r>
      <w:r w:rsidR="003173C8">
        <w:rPr>
          <w:rFonts w:ascii="Times New Roman" w:hAnsi="Times New Roman" w:cs="Times New Roman"/>
          <w:sz w:val="28"/>
          <w:szCs w:val="28"/>
          <w:lang w:val="kk-KZ"/>
        </w:rPr>
        <w:t>процессінде</w:t>
      </w:r>
      <w:r w:rsidRPr="00802A19">
        <w:rPr>
          <w:rFonts w:ascii="Times New Roman" w:hAnsi="Times New Roman" w:cs="Times New Roman"/>
          <w:sz w:val="28"/>
          <w:szCs w:val="28"/>
          <w:lang w:val="kk-KZ"/>
        </w:rPr>
        <w:t xml:space="preserve"> қарастырса (Н.А. Менчинская, </w:t>
      </w:r>
      <w:r w:rsidR="003173C8">
        <w:rPr>
          <w:rFonts w:ascii="Times New Roman" w:hAnsi="Times New Roman" w:cs="Times New Roman"/>
          <w:sz w:val="28"/>
          <w:szCs w:val="28"/>
          <w:lang w:val="kk-KZ"/>
        </w:rPr>
        <w:t xml:space="preserve">                     </w:t>
      </w:r>
      <w:r w:rsidRPr="00802A19">
        <w:rPr>
          <w:rFonts w:ascii="Times New Roman" w:hAnsi="Times New Roman" w:cs="Times New Roman"/>
          <w:sz w:val="28"/>
          <w:szCs w:val="28"/>
          <w:lang w:val="kk-KZ"/>
        </w:rPr>
        <w:t xml:space="preserve">П.А. Гальперин, Т.В. Кудрявцев, Л.В. Занков), екінші бір тобы көрнекілікті - «бейне» ұғымымен байланыстырады (Л.Н. Нуритдинова, Л.М. Фридман). </w:t>
      </w:r>
      <w:r w:rsidR="00FF6E1A">
        <w:rPr>
          <w:rFonts w:ascii="Times New Roman" w:hAnsi="Times New Roman" w:cs="Times New Roman"/>
          <w:sz w:val="28"/>
          <w:szCs w:val="28"/>
          <w:lang w:val="kk-KZ"/>
        </w:rPr>
        <w:t xml:space="preserve">           </w:t>
      </w:r>
      <w:r w:rsidRPr="00802A19">
        <w:rPr>
          <w:rFonts w:ascii="Times New Roman" w:hAnsi="Times New Roman" w:cs="Times New Roman"/>
          <w:sz w:val="28"/>
          <w:szCs w:val="28"/>
          <w:lang w:val="kk-KZ"/>
        </w:rPr>
        <w:t xml:space="preserve">К.З. Халықова: «Көрнекілікті  </w:t>
      </w:r>
      <w:r w:rsidR="003173C8" w:rsidRPr="00802A19">
        <w:rPr>
          <w:rFonts w:ascii="Times New Roman" w:hAnsi="Times New Roman" w:cs="Times New Roman"/>
          <w:sz w:val="28"/>
          <w:szCs w:val="28"/>
          <w:lang w:val="kk-KZ"/>
        </w:rPr>
        <w:t>ХХ ғасырдың 90 жылдарына</w:t>
      </w:r>
      <w:r w:rsidRPr="00802A19">
        <w:rPr>
          <w:rFonts w:ascii="Times New Roman" w:hAnsi="Times New Roman" w:cs="Times New Roman"/>
          <w:sz w:val="28"/>
          <w:szCs w:val="28"/>
          <w:lang w:val="kk-KZ"/>
        </w:rPr>
        <w:t xml:space="preserve"> оқы</w:t>
      </w:r>
      <w:r w:rsidR="003173C8">
        <w:rPr>
          <w:rFonts w:ascii="Times New Roman" w:hAnsi="Times New Roman" w:cs="Times New Roman"/>
          <w:sz w:val="28"/>
          <w:szCs w:val="28"/>
          <w:lang w:val="kk-KZ"/>
        </w:rPr>
        <w:t xml:space="preserve">тудың ажырамайтын» бөлігі деп </w:t>
      </w:r>
      <w:r w:rsidRPr="00802A19">
        <w:rPr>
          <w:rFonts w:ascii="Times New Roman" w:hAnsi="Times New Roman" w:cs="Times New Roman"/>
          <w:sz w:val="28"/>
          <w:szCs w:val="28"/>
          <w:lang w:val="kk-KZ"/>
        </w:rPr>
        <w:t>атап өткен</w:t>
      </w:r>
      <w:r w:rsidR="00475792">
        <w:rPr>
          <w:rFonts w:ascii="Times New Roman" w:hAnsi="Times New Roman" w:cs="Times New Roman"/>
          <w:sz w:val="28"/>
          <w:szCs w:val="28"/>
          <w:lang w:val="kk-KZ"/>
        </w:rPr>
        <w:t xml:space="preserve"> [182</w:t>
      </w:r>
      <w:r w:rsidRPr="00802A19">
        <w:rPr>
          <w:rFonts w:ascii="Times New Roman" w:hAnsi="Times New Roman" w:cs="Times New Roman"/>
          <w:sz w:val="28"/>
          <w:szCs w:val="28"/>
          <w:lang w:val="kk-KZ"/>
        </w:rPr>
        <w:t>, 7].</w:t>
      </w:r>
    </w:p>
    <w:p w:rsidR="005C2104" w:rsidRDefault="00802A19" w:rsidP="005C2104">
      <w:pPr>
        <w:spacing w:after="0" w:line="240" w:lineRule="auto"/>
        <w:ind w:firstLine="454"/>
        <w:jc w:val="both"/>
        <w:rPr>
          <w:rFonts w:ascii="Times New Roman" w:eastAsia="Times New Roman" w:hAnsi="Times New Roman" w:cs="Times New Roman"/>
          <w:sz w:val="28"/>
          <w:szCs w:val="28"/>
          <w:lang w:val="kk-KZ"/>
        </w:rPr>
      </w:pPr>
      <w:r w:rsidRPr="00802A19">
        <w:rPr>
          <w:rFonts w:ascii="Times New Roman" w:hAnsi="Times New Roman" w:cs="Times New Roman"/>
          <w:sz w:val="28"/>
          <w:szCs w:val="28"/>
          <w:lang w:val="kk-KZ"/>
        </w:rPr>
        <w:t>Визуалды бейнелердің негізгісі, маңыздысы десе де болады, ол – сурет құжаттары. Өзінің түріне қарай сурет  визуалды құжат түріне жатқызылады. Ол өзінің персонофикациясына қарай жеке және жеке емес деп бөлінеді. Ақпараттың деректік қоры бойынша суреттік құжат негізгі және қосымша болып қаралады. Әлеуметтік антропология – нақты тарихи жағдайларға қатысты, қоғамдық-мәдени  өзгерістер заңдылықтарын талдау мәселесімен айналысаты</w:t>
      </w:r>
      <w:r w:rsidR="00421A86">
        <w:rPr>
          <w:rFonts w:ascii="Times New Roman" w:hAnsi="Times New Roman" w:cs="Times New Roman"/>
          <w:sz w:val="28"/>
          <w:szCs w:val="28"/>
          <w:lang w:val="kk-KZ"/>
        </w:rPr>
        <w:t xml:space="preserve">н </w:t>
      </w:r>
      <w:r w:rsidR="00785F75">
        <w:rPr>
          <w:rFonts w:ascii="Times New Roman" w:hAnsi="Times New Roman" w:cs="Times New Roman"/>
          <w:sz w:val="28"/>
          <w:szCs w:val="28"/>
          <w:lang w:val="kk-KZ"/>
        </w:rPr>
        <w:t>теориялық зерттеудің бағыты [</w:t>
      </w:r>
      <w:r w:rsidR="00785F75" w:rsidRPr="00785F75">
        <w:rPr>
          <w:rFonts w:ascii="Times New Roman" w:hAnsi="Times New Roman" w:cs="Times New Roman"/>
          <w:sz w:val="28"/>
          <w:szCs w:val="28"/>
          <w:lang w:val="kk-KZ"/>
        </w:rPr>
        <w:t>200</w:t>
      </w:r>
      <w:r w:rsidRPr="00802A19">
        <w:rPr>
          <w:rFonts w:ascii="Times New Roman" w:hAnsi="Times New Roman" w:cs="Times New Roman"/>
          <w:sz w:val="28"/>
          <w:szCs w:val="28"/>
          <w:lang w:val="kk-KZ"/>
        </w:rPr>
        <w:t xml:space="preserve">, 75-79].  </w:t>
      </w:r>
    </w:p>
    <w:p w:rsidR="008A7160" w:rsidRDefault="00802A19" w:rsidP="00206B8D">
      <w:pPr>
        <w:spacing w:after="0" w:line="240" w:lineRule="auto"/>
        <w:ind w:firstLine="454"/>
        <w:jc w:val="both"/>
        <w:rPr>
          <w:rFonts w:ascii="Times New Roman" w:hAnsi="Times New Roman" w:cs="Times New Roman"/>
          <w:sz w:val="28"/>
          <w:szCs w:val="28"/>
          <w:lang w:val="kk-KZ"/>
        </w:rPr>
      </w:pPr>
      <w:r w:rsidRPr="00802A19">
        <w:rPr>
          <w:rFonts w:ascii="Times New Roman" w:eastAsia="Times New Roman" w:hAnsi="Times New Roman" w:cs="Times New Roman"/>
          <w:b/>
          <w:sz w:val="28"/>
          <w:szCs w:val="28"/>
          <w:lang w:val="kk-KZ"/>
        </w:rPr>
        <w:t>«</w:t>
      </w:r>
      <w:r w:rsidRPr="00802A19">
        <w:rPr>
          <w:rFonts w:ascii="Times New Roman" w:eastAsia="Times New Roman" w:hAnsi="Times New Roman" w:cs="Times New Roman"/>
          <w:sz w:val="28"/>
          <w:szCs w:val="28"/>
          <w:lang w:val="kk-KZ"/>
        </w:rPr>
        <w:t>Тарих» пәні оқулықтарындағы иллюстративті материалдардың қолдану барысын ХХ ғасырдың 40 жылдары 1934 жылдың 16 мамырында БКП (б) «КСРО мектептерінде азаматтық тарихты оқы</w:t>
      </w:r>
      <w:r w:rsidR="00421A86">
        <w:rPr>
          <w:rFonts w:ascii="Times New Roman" w:eastAsia="Times New Roman" w:hAnsi="Times New Roman" w:cs="Times New Roman"/>
          <w:sz w:val="28"/>
          <w:szCs w:val="28"/>
          <w:lang w:val="kk-KZ"/>
        </w:rPr>
        <w:t>ту</w:t>
      </w:r>
      <w:r w:rsidR="00A3674E">
        <w:rPr>
          <w:rFonts w:ascii="Times New Roman" w:eastAsia="Times New Roman" w:hAnsi="Times New Roman" w:cs="Times New Roman"/>
          <w:sz w:val="28"/>
          <w:szCs w:val="28"/>
          <w:lang w:val="kk-KZ"/>
        </w:rPr>
        <w:t>» ат</w:t>
      </w:r>
      <w:r w:rsidR="00475792">
        <w:rPr>
          <w:rFonts w:ascii="Times New Roman" w:eastAsia="Times New Roman" w:hAnsi="Times New Roman" w:cs="Times New Roman"/>
          <w:sz w:val="28"/>
          <w:szCs w:val="28"/>
          <w:lang w:val="kk-KZ"/>
        </w:rPr>
        <w:t>ты тарихи қаулысы шықты [</w:t>
      </w:r>
      <w:r w:rsidR="00785F75">
        <w:rPr>
          <w:rFonts w:ascii="Times New Roman" w:eastAsia="Times New Roman" w:hAnsi="Times New Roman" w:cs="Times New Roman"/>
          <w:sz w:val="28"/>
          <w:szCs w:val="28"/>
          <w:lang w:val="kk-KZ"/>
        </w:rPr>
        <w:t>1</w:t>
      </w:r>
      <w:r w:rsidR="00785F75" w:rsidRPr="00785F75">
        <w:rPr>
          <w:rFonts w:ascii="Times New Roman" w:eastAsia="Times New Roman" w:hAnsi="Times New Roman" w:cs="Times New Roman"/>
          <w:sz w:val="28"/>
          <w:szCs w:val="28"/>
          <w:lang w:val="kk-KZ"/>
        </w:rPr>
        <w:t>92</w:t>
      </w:r>
      <w:r w:rsidRPr="00802A19">
        <w:rPr>
          <w:rFonts w:ascii="Times New Roman" w:eastAsia="Times New Roman" w:hAnsi="Times New Roman" w:cs="Times New Roman"/>
          <w:sz w:val="28"/>
          <w:szCs w:val="28"/>
          <w:lang w:val="kk-KZ"/>
        </w:rPr>
        <w:t xml:space="preserve">, 38-40] Бұл қаулы негізінде, мұғалімдер оқу барысында тарихи оқиғаларды айту барысында «тарихи-хронологиялық реттілікті сақтауларын, маңызды деп табылатын тарихи құбылыстарды, тарихи тұлғаларды, хронологиялық күндерді» міндетті түрде оқушылардың есінде қалу </w:t>
      </w:r>
      <w:r w:rsidRPr="00802A19">
        <w:rPr>
          <w:rFonts w:ascii="Times New Roman" w:eastAsia="Times New Roman" w:hAnsi="Times New Roman" w:cs="Times New Roman"/>
          <w:sz w:val="28"/>
          <w:szCs w:val="28"/>
          <w:lang w:val="kk-KZ"/>
        </w:rPr>
        <w:lastRenderedPageBreak/>
        <w:t>мақсатында бекіту керек деп айтқан. Егер осындай жағдайда сабақ оқытылса, онда курсты толық меңгеруіне болады деген ойларын білдірген. «Тарих» сабағын жүргізетін мұғалім алдында қол жетімділік, көрнекілік және тарихи материалдың нақтылығы барысы бойынша қамтамасыз ету мақсат</w:t>
      </w:r>
      <w:r w:rsidR="003173C8">
        <w:rPr>
          <w:rFonts w:ascii="Times New Roman" w:eastAsia="Times New Roman" w:hAnsi="Times New Roman" w:cs="Times New Roman"/>
          <w:sz w:val="28"/>
          <w:szCs w:val="28"/>
          <w:lang w:val="kk-KZ"/>
        </w:rPr>
        <w:t xml:space="preserve">ы тұр деп белгілеген. Сондықтан </w:t>
      </w:r>
      <w:r w:rsidRPr="00802A19">
        <w:rPr>
          <w:rFonts w:ascii="Times New Roman" w:eastAsia="Times New Roman" w:hAnsi="Times New Roman" w:cs="Times New Roman"/>
          <w:sz w:val="28"/>
          <w:szCs w:val="28"/>
          <w:lang w:val="kk-KZ"/>
        </w:rPr>
        <w:t>«Тарих» пәнін оқыту барысында</w:t>
      </w:r>
      <w:r w:rsidR="00A6103E">
        <w:rPr>
          <w:rFonts w:ascii="Times New Roman" w:eastAsia="Times New Roman" w:hAnsi="Times New Roman" w:cs="Times New Roman"/>
          <w:sz w:val="28"/>
          <w:szCs w:val="28"/>
          <w:lang w:val="kk-KZ"/>
        </w:rPr>
        <w:t xml:space="preserve"> </w:t>
      </w:r>
      <w:r w:rsidRPr="002E39D2">
        <w:rPr>
          <w:rFonts w:ascii="Times New Roman" w:eastAsia="Times New Roman" w:hAnsi="Times New Roman" w:cs="Times New Roman"/>
          <w:sz w:val="28"/>
          <w:szCs w:val="28"/>
          <w:lang w:val="kk-KZ"/>
        </w:rPr>
        <w:t>көрнекілік құралдарды пайдалану өз алдына үлкен маңыз</w:t>
      </w:r>
      <w:r w:rsidR="003173C8">
        <w:rPr>
          <w:rFonts w:ascii="Times New Roman" w:eastAsia="Times New Roman" w:hAnsi="Times New Roman" w:cs="Times New Roman"/>
          <w:sz w:val="28"/>
          <w:szCs w:val="28"/>
          <w:lang w:val="kk-KZ"/>
        </w:rPr>
        <w:t>ға</w:t>
      </w:r>
      <w:r w:rsidRPr="002E39D2">
        <w:rPr>
          <w:rFonts w:ascii="Times New Roman" w:eastAsia="Times New Roman" w:hAnsi="Times New Roman" w:cs="Times New Roman"/>
          <w:sz w:val="28"/>
          <w:szCs w:val="28"/>
          <w:lang w:val="kk-KZ"/>
        </w:rPr>
        <w:t xml:space="preserve"> ие деп көрсеткен. </w:t>
      </w:r>
      <w:r w:rsidRPr="002E39D2">
        <w:rPr>
          <w:rFonts w:ascii="Times New Roman" w:hAnsi="Times New Roman" w:cs="Times New Roman"/>
          <w:sz w:val="28"/>
          <w:szCs w:val="28"/>
          <w:lang w:val="kk-KZ"/>
        </w:rPr>
        <w:t>9-ға жуық көрнекілік құралдарды көрсеткен, олар: 1) өткен тарих ескерткіштері; 2) заманауи өнер туындылары; 3) ХІХ-ХХ ғғ. суретшілерінің суреті; 3) портрет; 4) каррикатура; 5) КСРО тарихы мен БКП (б) тарихы бойынша кестелер қолдану; 6) қолдан жасалған көрнекі құралдар; 7 ) сынып тақтасын қолдану; 8) тарихи картамен жұмыс; 9) киноны көрсету барысында диапозитивтердің қолданылуы.</w:t>
      </w:r>
      <w:r w:rsidR="00FF6E1A">
        <w:rPr>
          <w:rFonts w:ascii="Times New Roman" w:hAnsi="Times New Roman" w:cs="Times New Roman"/>
          <w:sz w:val="28"/>
          <w:szCs w:val="28"/>
          <w:lang w:val="kk-KZ"/>
        </w:rPr>
        <w:t xml:space="preserve"> </w:t>
      </w:r>
      <w:r w:rsidRPr="002E39D2">
        <w:rPr>
          <w:rFonts w:ascii="Times New Roman" w:hAnsi="Times New Roman" w:cs="Times New Roman"/>
          <w:sz w:val="28"/>
          <w:szCs w:val="28"/>
          <w:lang w:val="kk-KZ"/>
        </w:rPr>
        <w:t>Жоғарыда көрсетілген мәлімет негізінде көрнекілік құралдарды қолданудың негізгі маңыз</w:t>
      </w:r>
      <w:r w:rsidR="003173C8">
        <w:rPr>
          <w:rFonts w:ascii="Times New Roman" w:hAnsi="Times New Roman" w:cs="Times New Roman"/>
          <w:sz w:val="28"/>
          <w:szCs w:val="28"/>
          <w:lang w:val="kk-KZ"/>
        </w:rPr>
        <w:t>ы</w:t>
      </w:r>
      <w:r w:rsidRPr="002E39D2">
        <w:rPr>
          <w:rFonts w:ascii="Times New Roman" w:hAnsi="Times New Roman" w:cs="Times New Roman"/>
          <w:sz w:val="28"/>
          <w:szCs w:val="28"/>
          <w:lang w:val="kk-KZ"/>
        </w:rPr>
        <w:t xml:space="preserve"> ол оқушыларға «Тарих» пәнін нақты, қызықты және түсінікті дәрежеде түсіндіруге өз септигін тигізетінін көрсетеді. Сондықтан әр тарихшының</w:t>
      </w:r>
      <w:r w:rsidRPr="00802A19">
        <w:rPr>
          <w:rFonts w:ascii="Times New Roman" w:hAnsi="Times New Roman" w:cs="Times New Roman"/>
          <w:sz w:val="28"/>
          <w:szCs w:val="28"/>
          <w:lang w:val="kk-KZ"/>
        </w:rPr>
        <w:t xml:space="preserve"> мақсаты, ол жиналған тәжірибемізді осы сұрақ аясында қолдану және қаулыны орындау екендігін атап өткен. Жоғарыда көрсетілген мәселені атай отырып, сол ХХ ғасырдың 40 жылдарында тарих пәні оқулықтарында көрсетілген иллюстрация</w:t>
      </w:r>
      <w:r w:rsidR="008A7160">
        <w:rPr>
          <w:rFonts w:ascii="Times New Roman" w:hAnsi="Times New Roman" w:cs="Times New Roman"/>
          <w:sz w:val="28"/>
          <w:szCs w:val="28"/>
          <w:lang w:val="kk-KZ"/>
        </w:rPr>
        <w:t xml:space="preserve">ларды </w:t>
      </w:r>
      <w:r w:rsidR="003173C8">
        <w:rPr>
          <w:rFonts w:ascii="Times New Roman" w:hAnsi="Times New Roman" w:cs="Times New Roman"/>
          <w:sz w:val="28"/>
          <w:szCs w:val="28"/>
          <w:lang w:val="kk-KZ"/>
        </w:rPr>
        <w:t xml:space="preserve">И </w:t>
      </w:r>
      <w:r w:rsidR="008A7160" w:rsidRPr="003173C8">
        <w:rPr>
          <w:rFonts w:ascii="Times New Roman" w:hAnsi="Times New Roman" w:cs="Times New Roman"/>
          <w:sz w:val="28"/>
          <w:szCs w:val="28"/>
          <w:lang w:val="kk-KZ"/>
        </w:rPr>
        <w:t>Қосымша</w:t>
      </w:r>
      <w:r w:rsidR="003173C8" w:rsidRPr="003173C8">
        <w:rPr>
          <w:rFonts w:ascii="Times New Roman" w:hAnsi="Times New Roman" w:cs="Times New Roman"/>
          <w:sz w:val="28"/>
          <w:szCs w:val="28"/>
          <w:lang w:val="kk-KZ"/>
        </w:rPr>
        <w:t>сынан</w:t>
      </w:r>
      <w:r w:rsidR="003173C8">
        <w:rPr>
          <w:rFonts w:ascii="Times New Roman" w:hAnsi="Times New Roman" w:cs="Times New Roman"/>
          <w:b/>
          <w:sz w:val="28"/>
          <w:szCs w:val="28"/>
          <w:lang w:val="kk-KZ"/>
        </w:rPr>
        <w:t xml:space="preserve"> </w:t>
      </w:r>
      <w:r w:rsidR="003173C8">
        <w:rPr>
          <w:rFonts w:ascii="Times New Roman" w:hAnsi="Times New Roman" w:cs="Times New Roman"/>
          <w:sz w:val="28"/>
          <w:szCs w:val="28"/>
          <w:lang w:val="kk-KZ"/>
        </w:rPr>
        <w:t>көруге</w:t>
      </w:r>
      <w:r w:rsidR="008A7160">
        <w:rPr>
          <w:rFonts w:ascii="Times New Roman" w:hAnsi="Times New Roman" w:cs="Times New Roman"/>
          <w:sz w:val="28"/>
          <w:szCs w:val="28"/>
          <w:lang w:val="kk-KZ"/>
        </w:rPr>
        <w:t xml:space="preserve"> </w:t>
      </w:r>
      <w:r w:rsidR="003173C8">
        <w:rPr>
          <w:rFonts w:ascii="Times New Roman" w:hAnsi="Times New Roman" w:cs="Times New Roman"/>
          <w:sz w:val="28"/>
          <w:szCs w:val="28"/>
          <w:lang w:val="kk-KZ"/>
        </w:rPr>
        <w:t>болады</w:t>
      </w:r>
      <w:r w:rsidR="008A7160">
        <w:rPr>
          <w:rFonts w:ascii="Times New Roman" w:hAnsi="Times New Roman" w:cs="Times New Roman"/>
          <w:sz w:val="28"/>
          <w:szCs w:val="28"/>
          <w:lang w:val="kk-KZ"/>
        </w:rPr>
        <w:t xml:space="preserve">. </w:t>
      </w:r>
    </w:p>
    <w:p w:rsidR="00802A19" w:rsidRPr="00206B8D" w:rsidRDefault="008A7160" w:rsidP="00206B8D">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 xml:space="preserve">Бұл </w:t>
      </w:r>
      <w:r w:rsidR="00802A19" w:rsidRPr="00802A19">
        <w:rPr>
          <w:rFonts w:ascii="Times New Roman" w:hAnsi="Times New Roman"/>
          <w:sz w:val="28"/>
          <w:szCs w:val="28"/>
          <w:lang w:val="kk-KZ"/>
        </w:rPr>
        <w:t>А.В. Шестаковтың 1947 ж басылып шыққан «ССРО тарихы» қысқаша курсының 12 тақырыбы «Жаулап алушы монғолдар және татар-монғол зорлығы» атты тақырыбы бойынша берілген иллюстрация</w:t>
      </w:r>
      <w:r w:rsidR="003173C8">
        <w:rPr>
          <w:rFonts w:ascii="Times New Roman" w:hAnsi="Times New Roman"/>
          <w:sz w:val="28"/>
          <w:szCs w:val="28"/>
          <w:lang w:val="kk-KZ"/>
        </w:rPr>
        <w:t>н</w:t>
      </w:r>
      <w:r w:rsidR="00B112A9">
        <w:rPr>
          <w:rFonts w:ascii="Times New Roman" w:hAnsi="Times New Roman"/>
          <w:sz w:val="28"/>
          <w:szCs w:val="28"/>
          <w:lang w:val="kk-KZ"/>
        </w:rPr>
        <w:t>ы</w:t>
      </w:r>
      <w:r w:rsidR="003173C8">
        <w:rPr>
          <w:rFonts w:ascii="Times New Roman" w:hAnsi="Times New Roman"/>
          <w:sz w:val="28"/>
          <w:szCs w:val="28"/>
          <w:lang w:val="kk-KZ"/>
        </w:rPr>
        <w:t xml:space="preserve"> К</w:t>
      </w:r>
      <w:r>
        <w:rPr>
          <w:rFonts w:ascii="Times New Roman" w:hAnsi="Times New Roman"/>
          <w:sz w:val="28"/>
          <w:szCs w:val="28"/>
          <w:lang w:val="kk-KZ"/>
        </w:rPr>
        <w:t xml:space="preserve"> </w:t>
      </w:r>
      <w:r w:rsidRPr="003173C8">
        <w:rPr>
          <w:rFonts w:ascii="Times New Roman" w:hAnsi="Times New Roman"/>
          <w:sz w:val="28"/>
          <w:szCs w:val="28"/>
          <w:lang w:val="kk-KZ"/>
        </w:rPr>
        <w:t>Қосымша</w:t>
      </w:r>
      <w:r w:rsidR="003173C8" w:rsidRPr="003173C8">
        <w:rPr>
          <w:rFonts w:ascii="Times New Roman" w:hAnsi="Times New Roman"/>
          <w:sz w:val="28"/>
          <w:szCs w:val="28"/>
          <w:lang w:val="kk-KZ"/>
        </w:rPr>
        <w:t>сынан</w:t>
      </w:r>
      <w:r w:rsidRPr="008A7160">
        <w:rPr>
          <w:rFonts w:ascii="Times New Roman" w:hAnsi="Times New Roman"/>
          <w:b/>
          <w:sz w:val="28"/>
          <w:szCs w:val="28"/>
          <w:lang w:val="kk-KZ"/>
        </w:rPr>
        <w:t xml:space="preserve"> </w:t>
      </w:r>
      <w:r w:rsidR="003173C8">
        <w:rPr>
          <w:rFonts w:ascii="Times New Roman" w:hAnsi="Times New Roman"/>
          <w:sz w:val="28"/>
          <w:szCs w:val="28"/>
          <w:lang w:val="kk-KZ"/>
        </w:rPr>
        <w:t>көруге болады</w:t>
      </w:r>
      <w:r>
        <w:rPr>
          <w:rFonts w:ascii="Times New Roman" w:hAnsi="Times New Roman"/>
          <w:sz w:val="28"/>
          <w:szCs w:val="28"/>
          <w:lang w:val="kk-KZ"/>
        </w:rPr>
        <w:t>.</w:t>
      </w:r>
    </w:p>
    <w:p w:rsidR="005C2104" w:rsidRDefault="00802A19" w:rsidP="005C2104">
      <w:pPr>
        <w:spacing w:after="0" w:line="240" w:lineRule="auto"/>
        <w:ind w:firstLine="454"/>
        <w:jc w:val="both"/>
        <w:rPr>
          <w:rFonts w:ascii="Times New Roman" w:hAnsi="Times New Roman"/>
          <w:sz w:val="28"/>
          <w:szCs w:val="28"/>
          <w:lang w:val="kk-KZ"/>
        </w:rPr>
      </w:pPr>
      <w:r w:rsidRPr="00802A19">
        <w:rPr>
          <w:rFonts w:ascii="Times New Roman" w:hAnsi="Times New Roman"/>
          <w:sz w:val="28"/>
          <w:szCs w:val="28"/>
          <w:lang w:val="kk-KZ"/>
        </w:rPr>
        <w:t>А.В. Шестаковтың 1947 ж басылып шыққан «ССРО тарихы» қысқаша курсының 61 тақырыбы «Ленин өлді, бірақ оның ісі өлген жоқ» атты тақырыбы бойынша берілген иллюстрация</w:t>
      </w:r>
      <w:r w:rsidR="00E30AB0">
        <w:rPr>
          <w:rFonts w:ascii="Times New Roman" w:hAnsi="Times New Roman"/>
          <w:sz w:val="28"/>
          <w:szCs w:val="28"/>
          <w:lang w:val="kk-KZ"/>
        </w:rPr>
        <w:t xml:space="preserve"> </w:t>
      </w:r>
      <w:r w:rsidR="00E30AB0" w:rsidRPr="00BD4831">
        <w:rPr>
          <w:rFonts w:ascii="Times New Roman" w:hAnsi="Times New Roman"/>
          <w:sz w:val="28"/>
          <w:szCs w:val="28"/>
          <w:lang w:val="kk-KZ"/>
        </w:rPr>
        <w:t xml:space="preserve">(Қосымша </w:t>
      </w:r>
      <w:r w:rsidR="00922B4F" w:rsidRPr="00BD4831">
        <w:rPr>
          <w:rFonts w:ascii="Times New Roman" w:hAnsi="Times New Roman"/>
          <w:sz w:val="28"/>
          <w:szCs w:val="28"/>
          <w:lang w:val="kk-KZ"/>
        </w:rPr>
        <w:t>Л</w:t>
      </w:r>
      <w:r w:rsidR="00E30AB0" w:rsidRPr="00BD4831">
        <w:rPr>
          <w:rFonts w:ascii="Times New Roman" w:hAnsi="Times New Roman"/>
          <w:sz w:val="28"/>
          <w:szCs w:val="28"/>
          <w:lang w:val="kk-KZ"/>
        </w:rPr>
        <w:t>)</w:t>
      </w:r>
      <w:r w:rsidRPr="00BD4831">
        <w:rPr>
          <w:rFonts w:ascii="Times New Roman" w:hAnsi="Times New Roman"/>
          <w:sz w:val="28"/>
          <w:szCs w:val="28"/>
          <w:lang w:val="kk-KZ"/>
        </w:rPr>
        <w:t>.</w:t>
      </w:r>
      <w:r w:rsidRPr="00802A19">
        <w:rPr>
          <w:rFonts w:ascii="Times New Roman" w:hAnsi="Times New Roman"/>
          <w:sz w:val="28"/>
          <w:szCs w:val="28"/>
          <w:lang w:val="kk-KZ"/>
        </w:rPr>
        <w:t xml:space="preserve"> Көріп отырғанымыздай </w:t>
      </w:r>
      <w:r w:rsidR="00E30AB0">
        <w:rPr>
          <w:rFonts w:ascii="Times New Roman" w:hAnsi="Times New Roman"/>
          <w:sz w:val="28"/>
          <w:szCs w:val="28"/>
          <w:lang w:val="kk-KZ"/>
        </w:rPr>
        <w:t>ХХ ғасырдың 40 жылдарындағы</w:t>
      </w:r>
      <w:r w:rsidRPr="00802A19">
        <w:rPr>
          <w:rFonts w:ascii="Times New Roman" w:hAnsi="Times New Roman"/>
          <w:sz w:val="28"/>
          <w:szCs w:val="28"/>
          <w:lang w:val="kk-KZ"/>
        </w:rPr>
        <w:t xml:space="preserve"> иллюстрациялар ақ-қара бейнеде, сонымен қатар</w:t>
      </w:r>
      <w:r w:rsidR="003173C8">
        <w:rPr>
          <w:rFonts w:ascii="Times New Roman" w:hAnsi="Times New Roman"/>
          <w:sz w:val="28"/>
          <w:szCs w:val="28"/>
          <w:lang w:val="kk-KZ"/>
        </w:rPr>
        <w:t>,</w:t>
      </w:r>
      <w:r w:rsidRPr="00802A19">
        <w:rPr>
          <w:rFonts w:ascii="Times New Roman" w:hAnsi="Times New Roman"/>
          <w:sz w:val="28"/>
          <w:szCs w:val="28"/>
          <w:lang w:val="kk-KZ"/>
        </w:rPr>
        <w:t xml:space="preserve"> қолдан салынған бейне ретінде көрсетілген. Оқулықтағы негізгі иллюстрациялардың барлығы осылайша берілген, бүгінгімен салыстырғанда өте аз, көбіне тек картиналар ретінде көрсетілген.</w:t>
      </w:r>
    </w:p>
    <w:p w:rsidR="005C2104" w:rsidRDefault="00802A19" w:rsidP="005C2104">
      <w:pPr>
        <w:spacing w:after="0" w:line="240" w:lineRule="auto"/>
        <w:ind w:firstLine="454"/>
        <w:jc w:val="both"/>
        <w:rPr>
          <w:rFonts w:ascii="Times New Roman" w:hAnsi="Times New Roman"/>
          <w:sz w:val="28"/>
          <w:szCs w:val="28"/>
          <w:lang w:val="kk-KZ"/>
        </w:rPr>
      </w:pPr>
      <w:r w:rsidRPr="00802A19">
        <w:rPr>
          <w:rFonts w:ascii="Times New Roman" w:hAnsi="Times New Roman" w:cs="Times New Roman"/>
          <w:sz w:val="28"/>
          <w:szCs w:val="28"/>
          <w:lang w:val="kk-KZ"/>
        </w:rPr>
        <w:t>Енді осылардың ішінде маңызды деп табылатын ол қолдан жасалған көрнекі құралдарына: кесте, альбом, кітап қиықтары, сызба, жоспар. Қолдан жасалған көрнекілік құралдарды пайдалану тәжірибесі бойынша А. Вагиннің 1938 жылы №9 «Тарихи журналына» шыққан мақаласында көрсетілген. Ол жерде кесте және альбомды сабақ барысында қолдану барысы туралы айтылған: «</w:t>
      </w:r>
      <w:r w:rsidRPr="003173C8">
        <w:rPr>
          <w:rFonts w:ascii="Times New Roman" w:hAnsi="Times New Roman" w:cs="Times New Roman"/>
          <w:sz w:val="28"/>
          <w:szCs w:val="28"/>
          <w:lang w:val="kk-KZ"/>
        </w:rPr>
        <w:t>Таблицы</w:t>
      </w:r>
      <w:r w:rsidRPr="00802A19">
        <w:rPr>
          <w:rFonts w:ascii="Times New Roman" w:hAnsi="Times New Roman" w:cs="Times New Roman"/>
          <w:sz w:val="28"/>
          <w:szCs w:val="28"/>
          <w:lang w:val="kk-KZ"/>
        </w:rPr>
        <w:t xml:space="preserve"> включают в себя и иллюстративный ма</w:t>
      </w:r>
      <w:r w:rsidR="003173C8">
        <w:rPr>
          <w:rFonts w:ascii="Times New Roman" w:hAnsi="Times New Roman" w:cs="Times New Roman"/>
          <w:sz w:val="28"/>
          <w:szCs w:val="28"/>
          <w:lang w:val="kk-KZ"/>
        </w:rPr>
        <w:t>териал – картинку, портрет, кар</w:t>
      </w:r>
      <w:r w:rsidRPr="00802A19">
        <w:rPr>
          <w:rFonts w:ascii="Times New Roman" w:hAnsi="Times New Roman" w:cs="Times New Roman"/>
          <w:sz w:val="28"/>
          <w:szCs w:val="28"/>
          <w:lang w:val="kk-KZ"/>
        </w:rPr>
        <w:t xml:space="preserve">икатуру, и хронологическую дату, и текст документа, и цитату из произведенеия классиков марксизма. Составления </w:t>
      </w:r>
      <w:r w:rsidRPr="003173C8">
        <w:rPr>
          <w:rFonts w:ascii="Times New Roman" w:hAnsi="Times New Roman" w:cs="Times New Roman"/>
          <w:sz w:val="28"/>
          <w:szCs w:val="28"/>
          <w:lang w:val="kk-KZ"/>
        </w:rPr>
        <w:t>альбома</w:t>
      </w:r>
      <w:r w:rsidRPr="00802A19">
        <w:rPr>
          <w:rFonts w:ascii="Times New Roman" w:hAnsi="Times New Roman" w:cs="Times New Roman"/>
          <w:sz w:val="28"/>
          <w:szCs w:val="28"/>
          <w:lang w:val="kk-KZ"/>
        </w:rPr>
        <w:t xml:space="preserve"> сыграло пользу для всего класса. Тот кто составлял материал для листа альбома принужден был познакомиться поглубже со всей темой и основательно поработать над своей подтемой, принес пользу альбом и тем кто писал его и кто художественно его оформлял. Третьим видом самодельных наглядных пособии являются </w:t>
      </w:r>
      <w:r w:rsidRPr="003173C8">
        <w:rPr>
          <w:rFonts w:ascii="Times New Roman" w:hAnsi="Times New Roman" w:cs="Times New Roman"/>
          <w:sz w:val="28"/>
          <w:szCs w:val="28"/>
          <w:lang w:val="kk-KZ"/>
        </w:rPr>
        <w:t>схемы-планы.</w:t>
      </w:r>
      <w:r w:rsidRPr="00802A19">
        <w:rPr>
          <w:rFonts w:ascii="Times New Roman" w:hAnsi="Times New Roman" w:cs="Times New Roman"/>
          <w:sz w:val="28"/>
          <w:szCs w:val="28"/>
          <w:lang w:val="kk-KZ"/>
        </w:rPr>
        <w:t xml:space="preserve"> Схемы могут быть сделаны для самых различных целей» - деп атап өткен. Тарихи картамен жұмыс барысы туралы Строганов 1941 жылы №4 </w:t>
      </w:r>
      <w:r w:rsidRPr="00802A19">
        <w:rPr>
          <w:rFonts w:ascii="Times New Roman" w:hAnsi="Times New Roman" w:cs="Times New Roman"/>
          <w:sz w:val="28"/>
          <w:szCs w:val="28"/>
          <w:lang w:val="kk-KZ"/>
        </w:rPr>
        <w:lastRenderedPageBreak/>
        <w:t>«Тарихи журналына» шыққан «О работе с исторической картой» мақаласында көрсеткен. Скрипкин И.М. «Об изложении материала и применении наглядны</w:t>
      </w:r>
      <w:r w:rsidR="003173C8">
        <w:rPr>
          <w:rFonts w:ascii="Times New Roman" w:hAnsi="Times New Roman" w:cs="Times New Roman"/>
          <w:sz w:val="28"/>
          <w:szCs w:val="28"/>
          <w:lang w:val="kk-KZ"/>
        </w:rPr>
        <w:t>х пособий», Мурзаев 1938 жылы №1</w:t>
      </w:r>
      <w:r w:rsidRPr="00802A19">
        <w:rPr>
          <w:rFonts w:ascii="Times New Roman" w:hAnsi="Times New Roman" w:cs="Times New Roman"/>
          <w:sz w:val="28"/>
          <w:szCs w:val="28"/>
          <w:lang w:val="kk-KZ"/>
        </w:rPr>
        <w:t xml:space="preserve"> «Тарихи журналына» шыққан «Искусство классной доски на уроках истории в школе» мақаласы, </w:t>
      </w:r>
      <w:r w:rsidR="003173C8">
        <w:rPr>
          <w:rFonts w:ascii="Times New Roman" w:hAnsi="Times New Roman" w:cs="Times New Roman"/>
          <w:sz w:val="28"/>
          <w:szCs w:val="28"/>
          <w:lang w:val="kk-KZ"/>
        </w:rPr>
        <w:t xml:space="preserve">                        </w:t>
      </w:r>
      <w:r w:rsidRPr="00802A19">
        <w:rPr>
          <w:rFonts w:ascii="Times New Roman" w:hAnsi="Times New Roman" w:cs="Times New Roman"/>
          <w:sz w:val="28"/>
          <w:szCs w:val="28"/>
          <w:lang w:val="kk-KZ"/>
        </w:rPr>
        <w:t>О. Иванованың 1938 жылы №4 «Тарихи журналына» шыққан «Значение изобразительного искусства как средства наглядности» мақаласы, А.</w:t>
      </w:r>
      <w:r w:rsidR="003173C8">
        <w:rPr>
          <w:rFonts w:ascii="Times New Roman" w:hAnsi="Times New Roman" w:cs="Times New Roman"/>
          <w:sz w:val="28"/>
          <w:szCs w:val="28"/>
          <w:lang w:val="kk-KZ"/>
        </w:rPr>
        <w:t xml:space="preserve"> Вагин</w:t>
      </w:r>
      <w:r w:rsidRPr="00802A19">
        <w:rPr>
          <w:rFonts w:ascii="Times New Roman" w:hAnsi="Times New Roman" w:cs="Times New Roman"/>
          <w:sz w:val="28"/>
          <w:szCs w:val="28"/>
          <w:lang w:val="kk-KZ"/>
        </w:rPr>
        <w:t xml:space="preserve"> 1938 жылы №9 «Тарихи журналына» шыққан «О самодельных наглядных пособиях по истории</w:t>
      </w:r>
      <w:r w:rsidR="00D43A21">
        <w:rPr>
          <w:rFonts w:ascii="Times New Roman" w:hAnsi="Times New Roman" w:cs="Times New Roman"/>
          <w:sz w:val="28"/>
          <w:szCs w:val="28"/>
          <w:lang w:val="kk-KZ"/>
        </w:rPr>
        <w:t>»мақаласы, Бастиани 1941 жылы №1</w:t>
      </w:r>
      <w:r w:rsidRPr="00802A19">
        <w:rPr>
          <w:rFonts w:ascii="Times New Roman" w:hAnsi="Times New Roman" w:cs="Times New Roman"/>
          <w:sz w:val="28"/>
          <w:szCs w:val="28"/>
          <w:lang w:val="kk-KZ"/>
        </w:rPr>
        <w:t xml:space="preserve"> «Тарихи журналына» шыққан «Рисунки на доске на уроках истории» мақаласы, </w:t>
      </w:r>
      <w:r w:rsidR="00D43A21">
        <w:rPr>
          <w:rFonts w:ascii="Times New Roman" w:hAnsi="Times New Roman" w:cs="Times New Roman"/>
          <w:sz w:val="28"/>
          <w:szCs w:val="28"/>
          <w:lang w:val="kk-KZ"/>
        </w:rPr>
        <w:t xml:space="preserve">                  </w:t>
      </w:r>
      <w:r w:rsidRPr="00802A19">
        <w:rPr>
          <w:rFonts w:ascii="Times New Roman" w:hAnsi="Times New Roman" w:cs="Times New Roman"/>
          <w:sz w:val="28"/>
          <w:szCs w:val="28"/>
          <w:lang w:val="kk-KZ"/>
        </w:rPr>
        <w:t>Е. Кагаров 1941 жылы №3 «Тарихи журналына» шыққан «Графические иллюстрации в преподавании истории древнего мира» мақалалалары иллюстративті материалдардың «Тарих» сабағында қолдану барысы, маңыздылығы негізінде өзіндік ойлар мен тұжырымдар жасаған. Авторлардың ойынша</w:t>
      </w:r>
      <w:r w:rsidR="00D43A21">
        <w:rPr>
          <w:rFonts w:ascii="Times New Roman" w:hAnsi="Times New Roman" w:cs="Times New Roman"/>
          <w:sz w:val="28"/>
          <w:szCs w:val="28"/>
          <w:lang w:val="kk-KZ"/>
        </w:rPr>
        <w:t>,</w:t>
      </w:r>
      <w:r w:rsidRPr="00802A19">
        <w:rPr>
          <w:rFonts w:ascii="Times New Roman" w:hAnsi="Times New Roman" w:cs="Times New Roman"/>
          <w:sz w:val="28"/>
          <w:szCs w:val="28"/>
          <w:lang w:val="kk-KZ"/>
        </w:rPr>
        <w:t xml:space="preserve"> иллюстративті материалдарды сабақ барысында қолдану оқыту барысының белгілі бір нәтижеге жететіндігін көрсетеді.</w:t>
      </w:r>
    </w:p>
    <w:p w:rsidR="005C2104" w:rsidRDefault="00802A19" w:rsidP="005C2104">
      <w:pPr>
        <w:spacing w:after="0" w:line="240" w:lineRule="auto"/>
        <w:ind w:firstLine="454"/>
        <w:jc w:val="both"/>
        <w:rPr>
          <w:rFonts w:ascii="Times New Roman" w:hAnsi="Times New Roman"/>
          <w:sz w:val="28"/>
          <w:szCs w:val="28"/>
          <w:lang w:val="kk-KZ"/>
        </w:rPr>
      </w:pPr>
      <w:r w:rsidRPr="00802A19">
        <w:rPr>
          <w:rFonts w:ascii="Times New Roman" w:hAnsi="Times New Roman" w:cs="Times New Roman"/>
          <w:sz w:val="28"/>
          <w:szCs w:val="28"/>
          <w:lang w:val="kk-KZ"/>
        </w:rPr>
        <w:t>Жоғарыда көрсетілген мәлімет негізінде көрнекілік құралдарды қолданудың негізгі маңыздылығы ол оқушыларға «Тарих» пәнін нақты, қызықты және түсінікті дәрежеде түсіндіруге өз септигін тигізет</w:t>
      </w:r>
      <w:r w:rsidR="00D43A21">
        <w:rPr>
          <w:rFonts w:ascii="Times New Roman" w:hAnsi="Times New Roman" w:cs="Times New Roman"/>
          <w:sz w:val="28"/>
          <w:szCs w:val="28"/>
          <w:lang w:val="kk-KZ"/>
        </w:rPr>
        <w:t xml:space="preserve">інін көрсетеді. Сондықтан </w:t>
      </w:r>
      <w:r w:rsidRPr="00802A19">
        <w:rPr>
          <w:rFonts w:ascii="Times New Roman" w:hAnsi="Times New Roman" w:cs="Times New Roman"/>
          <w:sz w:val="28"/>
          <w:szCs w:val="28"/>
          <w:lang w:val="kk-KZ"/>
        </w:rPr>
        <w:t xml:space="preserve">әр тарихшының мақсаты, ол жиналған тәжірибемізді осы сұрақ аясында қолдану болып табылады.  </w:t>
      </w:r>
    </w:p>
    <w:p w:rsidR="005C2104" w:rsidRDefault="00802A19" w:rsidP="005C2104">
      <w:pPr>
        <w:spacing w:after="0" w:line="240" w:lineRule="auto"/>
        <w:ind w:firstLine="454"/>
        <w:jc w:val="both"/>
        <w:rPr>
          <w:rFonts w:ascii="Times New Roman" w:hAnsi="Times New Roman"/>
          <w:sz w:val="28"/>
          <w:szCs w:val="28"/>
          <w:lang w:val="kk-KZ"/>
        </w:rPr>
      </w:pPr>
      <w:r w:rsidRPr="00802A19">
        <w:rPr>
          <w:rFonts w:ascii="Times New Roman" w:hAnsi="Times New Roman" w:cs="Times New Roman"/>
          <w:sz w:val="28"/>
          <w:szCs w:val="28"/>
          <w:lang w:val="kk-KZ"/>
        </w:rPr>
        <w:t>Келесі «Тарихта оқитындардың білімдерін қайталау және бекіту» атты тақырыптағы ә</w:t>
      </w:r>
      <w:r w:rsidR="00421A86">
        <w:rPr>
          <w:rFonts w:ascii="Times New Roman" w:hAnsi="Times New Roman" w:cs="Times New Roman"/>
          <w:sz w:val="28"/>
          <w:szCs w:val="28"/>
          <w:lang w:val="kk-KZ"/>
        </w:rPr>
        <w:t>ді</w:t>
      </w:r>
      <w:r w:rsidR="00E30AB0">
        <w:rPr>
          <w:rFonts w:ascii="Times New Roman" w:hAnsi="Times New Roman" w:cs="Times New Roman"/>
          <w:sz w:val="28"/>
          <w:szCs w:val="28"/>
          <w:lang w:val="kk-KZ"/>
        </w:rPr>
        <w:t xml:space="preserve">стемелік нұсқаулық </w:t>
      </w:r>
      <w:r w:rsidR="00785F75">
        <w:rPr>
          <w:rFonts w:ascii="Times New Roman" w:hAnsi="Times New Roman" w:cs="Times New Roman"/>
          <w:sz w:val="28"/>
          <w:szCs w:val="28"/>
          <w:lang w:val="kk-KZ"/>
        </w:rPr>
        <w:t>аясында  [1</w:t>
      </w:r>
      <w:r w:rsidR="00785F75" w:rsidRPr="00785F75">
        <w:rPr>
          <w:rFonts w:ascii="Times New Roman" w:hAnsi="Times New Roman" w:cs="Times New Roman"/>
          <w:sz w:val="28"/>
          <w:szCs w:val="28"/>
          <w:lang w:val="kk-KZ"/>
        </w:rPr>
        <w:t>96</w:t>
      </w:r>
      <w:r w:rsidRPr="00802A19">
        <w:rPr>
          <w:rFonts w:ascii="Times New Roman" w:hAnsi="Times New Roman" w:cs="Times New Roman"/>
          <w:sz w:val="28"/>
          <w:szCs w:val="28"/>
          <w:lang w:val="kk-KZ"/>
        </w:rPr>
        <w:t xml:space="preserve">, 25-28] </w:t>
      </w:r>
      <w:r w:rsidRPr="00802A19">
        <w:rPr>
          <w:rFonts w:ascii="Times New Roman" w:hAnsi="Times New Roman"/>
          <w:sz w:val="28"/>
          <w:szCs w:val="28"/>
          <w:lang w:val="kk-KZ"/>
        </w:rPr>
        <w:t>сабақ өту барысындағы қайталау, бір тарау аяғындағы және оқу жылының аяқталуы бойынша қорытынды негізінде аталып, «Тарих» пәнін қайталау және бекіту барыс</w:t>
      </w:r>
      <w:r w:rsidR="00D43A21">
        <w:rPr>
          <w:rFonts w:ascii="Times New Roman" w:hAnsi="Times New Roman"/>
          <w:sz w:val="28"/>
          <w:szCs w:val="28"/>
          <w:lang w:val="kk-KZ"/>
        </w:rPr>
        <w:t>ына тоқталған. Сонымен қатар, «Т</w:t>
      </w:r>
      <w:r w:rsidRPr="00802A19">
        <w:rPr>
          <w:rFonts w:ascii="Times New Roman" w:hAnsi="Times New Roman"/>
          <w:sz w:val="28"/>
          <w:szCs w:val="28"/>
          <w:lang w:val="kk-KZ"/>
        </w:rPr>
        <w:t>арих» пәні аясындағы сағат санының қысқарып қалуына байланысты өткен тақырыпты қайталау барысының жү</w:t>
      </w:r>
      <w:r w:rsidR="00D43A21">
        <w:rPr>
          <w:rFonts w:ascii="Times New Roman" w:hAnsi="Times New Roman"/>
          <w:sz w:val="28"/>
          <w:szCs w:val="28"/>
          <w:lang w:val="kk-KZ"/>
        </w:rPr>
        <w:t>ргізілуі маңызды деп атап өтіл</w:t>
      </w:r>
      <w:r w:rsidRPr="00802A19">
        <w:rPr>
          <w:rFonts w:ascii="Times New Roman" w:hAnsi="Times New Roman"/>
          <w:sz w:val="28"/>
          <w:szCs w:val="28"/>
          <w:lang w:val="kk-KZ"/>
        </w:rPr>
        <w:t xml:space="preserve">ген. Оқулықтардың жетіспеушілігі көрініс тапса да, жылдан жылға республикада тарих пәнінің жүргізілуі өз маңыздылығын артып отыр деп көрсеткен. Оны мына жазбадан қарасақ болады: «Изучение постановки преподавания истории в школах республики убедительно показывает, что с каждым годом качество знаний учащихся повышается не смотря на то, что в течение ряда лет встречались большие трудности из-за отсутствия учебников по истории, </w:t>
      </w:r>
      <w:r w:rsidRPr="00D43A21">
        <w:rPr>
          <w:rFonts w:ascii="Times New Roman" w:hAnsi="Times New Roman"/>
          <w:sz w:val="28"/>
          <w:szCs w:val="28"/>
          <w:lang w:val="kk-KZ"/>
        </w:rPr>
        <w:t xml:space="preserve">особенно в казахских школах». </w:t>
      </w:r>
      <w:r w:rsidRPr="002E39D2">
        <w:rPr>
          <w:rFonts w:ascii="Times New Roman" w:hAnsi="Times New Roman"/>
          <w:sz w:val="28"/>
          <w:szCs w:val="28"/>
          <w:lang w:val="kk-KZ"/>
        </w:rPr>
        <w:t>Сонымен қатар, сабақты қайталау б</w:t>
      </w:r>
      <w:r w:rsidRPr="00802A19">
        <w:rPr>
          <w:rFonts w:ascii="Times New Roman" w:hAnsi="Times New Roman"/>
          <w:sz w:val="28"/>
          <w:szCs w:val="28"/>
          <w:lang w:val="kk-KZ"/>
        </w:rPr>
        <w:t>арысында көрнекілік құралдарды қолдану маңызды болып табылатындығы атап өтілген. Оны мына келтірілген жазбадан оқысақ болады: «При повторении необходимо полностью использовать все имеющиеся наглядные пособия по истории: исторические карты, исторические картинки, схемы, диаграммы, таблицы, исторических дат, исторические документы и источники, музейные материалы, особенно синхронистическую таблицу».</w:t>
      </w:r>
    </w:p>
    <w:p w:rsidR="005C2104" w:rsidRDefault="00802A19" w:rsidP="005C2104">
      <w:pPr>
        <w:spacing w:after="0" w:line="240" w:lineRule="auto"/>
        <w:ind w:firstLine="454"/>
        <w:jc w:val="both"/>
        <w:rPr>
          <w:rFonts w:ascii="Times New Roman" w:hAnsi="Times New Roman"/>
          <w:sz w:val="28"/>
          <w:szCs w:val="28"/>
          <w:lang w:val="kk-KZ"/>
        </w:rPr>
      </w:pPr>
      <w:r w:rsidRPr="00802A19">
        <w:rPr>
          <w:rFonts w:ascii="Times New Roman" w:hAnsi="Times New Roman"/>
          <w:sz w:val="28"/>
          <w:szCs w:val="28"/>
          <w:lang w:val="kk-KZ"/>
        </w:rPr>
        <w:t>«Талдықорған облысы мектептерінің есе</w:t>
      </w:r>
      <w:r w:rsidR="00421A86">
        <w:rPr>
          <w:rFonts w:ascii="Times New Roman" w:hAnsi="Times New Roman"/>
          <w:sz w:val="28"/>
          <w:szCs w:val="28"/>
          <w:lang w:val="kk-KZ"/>
        </w:rPr>
        <w:t>пт</w:t>
      </w:r>
      <w:r w:rsidR="00A3674E">
        <w:rPr>
          <w:rFonts w:ascii="Times New Roman" w:hAnsi="Times New Roman"/>
          <w:sz w:val="28"/>
          <w:szCs w:val="28"/>
          <w:lang w:val="kk-KZ"/>
        </w:rPr>
        <w:t xml:space="preserve">ері» </w:t>
      </w:r>
      <w:r w:rsidR="00D43A21">
        <w:rPr>
          <w:rFonts w:ascii="Times New Roman" w:hAnsi="Times New Roman"/>
          <w:sz w:val="28"/>
          <w:szCs w:val="28"/>
          <w:lang w:val="kk-KZ"/>
        </w:rPr>
        <w:t>атты</w:t>
      </w:r>
      <w:r w:rsidR="00785F75">
        <w:rPr>
          <w:rFonts w:ascii="Times New Roman" w:hAnsi="Times New Roman"/>
          <w:sz w:val="28"/>
          <w:szCs w:val="28"/>
          <w:lang w:val="kk-KZ"/>
        </w:rPr>
        <w:t xml:space="preserve"> материалда [1</w:t>
      </w:r>
      <w:r w:rsidR="00785F75" w:rsidRPr="00785F75">
        <w:rPr>
          <w:rFonts w:ascii="Times New Roman" w:hAnsi="Times New Roman"/>
          <w:sz w:val="28"/>
          <w:szCs w:val="28"/>
          <w:lang w:val="kk-KZ"/>
        </w:rPr>
        <w:t>96</w:t>
      </w:r>
      <w:r w:rsidRPr="00802A19">
        <w:rPr>
          <w:rFonts w:ascii="Times New Roman" w:hAnsi="Times New Roman"/>
          <w:sz w:val="28"/>
          <w:szCs w:val="28"/>
          <w:lang w:val="kk-KZ"/>
        </w:rPr>
        <w:t>, 148-150] «Тарих» пәнінің жүргізілу барысындағы оқулықтардың жеткіліктігі, алайда иллюстративті материалдардың көптеген мектептерде жоқ екендігі</w:t>
      </w:r>
      <w:r w:rsidR="00D43A21">
        <w:rPr>
          <w:rFonts w:ascii="Times New Roman" w:hAnsi="Times New Roman"/>
          <w:sz w:val="28"/>
          <w:szCs w:val="28"/>
          <w:lang w:val="kk-KZ"/>
        </w:rPr>
        <w:t>н атап өтіп</w:t>
      </w:r>
      <w:r w:rsidRPr="00802A19">
        <w:rPr>
          <w:rFonts w:ascii="Times New Roman" w:hAnsi="Times New Roman"/>
          <w:sz w:val="28"/>
          <w:szCs w:val="28"/>
          <w:lang w:val="kk-KZ"/>
        </w:rPr>
        <w:t xml:space="preserve">: «Серьезным недостаткам в преподавании истории в школах области </w:t>
      </w:r>
      <w:r w:rsidRPr="00802A19">
        <w:rPr>
          <w:rFonts w:ascii="Times New Roman" w:hAnsi="Times New Roman"/>
          <w:sz w:val="28"/>
          <w:szCs w:val="28"/>
          <w:lang w:val="kk-KZ"/>
        </w:rPr>
        <w:lastRenderedPageBreak/>
        <w:t>было-то, что во многих школах почти отсуствуют учебные наглядные пособия по истории (исторические карты</w:t>
      </w:r>
      <w:r w:rsidR="00D43A21">
        <w:rPr>
          <w:rFonts w:ascii="Times New Roman" w:hAnsi="Times New Roman"/>
          <w:sz w:val="28"/>
          <w:szCs w:val="28"/>
          <w:lang w:val="kk-KZ"/>
        </w:rPr>
        <w:t>, альбомы, картины и т.д.)». Ал</w:t>
      </w:r>
      <w:r w:rsidRPr="00802A19">
        <w:rPr>
          <w:rFonts w:ascii="Times New Roman" w:hAnsi="Times New Roman"/>
          <w:sz w:val="28"/>
          <w:szCs w:val="28"/>
          <w:lang w:val="kk-KZ"/>
        </w:rPr>
        <w:t xml:space="preserve"> кейбір мектептерде, алғашқы деректерді қолдана отырып, сабақтың жүргізілу барысы туралы көрсеткен: «в 8-10 классах использовались некоторые, доступные понимания для учащихся, первоисточники марксизма-ленинизма, как: «Манифест коммунистической партии», статьи из собрании и сочинений Ленина, Сталина, альбомы по истории СССР, исторические карты, хронологические таблицы». </w:t>
      </w:r>
      <w:r w:rsidRPr="00802A19">
        <w:rPr>
          <w:rFonts w:ascii="Times New Roman" w:eastAsia="Times New Roman" w:hAnsi="Times New Roman" w:cs="Times New Roman"/>
          <w:sz w:val="28"/>
          <w:szCs w:val="28"/>
          <w:lang w:val="kk-KZ"/>
        </w:rPr>
        <w:t>«</w:t>
      </w:r>
      <w:r w:rsidRPr="00802A19">
        <w:rPr>
          <w:rFonts w:ascii="Times New Roman" w:hAnsi="Times New Roman" w:cs="Times New Roman"/>
          <w:sz w:val="28"/>
          <w:szCs w:val="28"/>
          <w:lang w:val="kk-KZ"/>
        </w:rPr>
        <w:t>1950-1951  оқу жылы бойынша Қарасай ауданы мұғалімдерінің тамыз жиналысы бойы</w:t>
      </w:r>
      <w:r w:rsidR="00421A86">
        <w:rPr>
          <w:rFonts w:ascii="Times New Roman" w:hAnsi="Times New Roman" w:cs="Times New Roman"/>
          <w:sz w:val="28"/>
          <w:szCs w:val="28"/>
          <w:lang w:val="kk-KZ"/>
        </w:rPr>
        <w:t>нш</w:t>
      </w:r>
      <w:r w:rsidR="00785F75">
        <w:rPr>
          <w:rFonts w:ascii="Times New Roman" w:hAnsi="Times New Roman" w:cs="Times New Roman"/>
          <w:sz w:val="28"/>
          <w:szCs w:val="28"/>
          <w:lang w:val="kk-KZ"/>
        </w:rPr>
        <w:t>а жоспарлары, баяндамалары» [1</w:t>
      </w:r>
      <w:r w:rsidR="00785F75" w:rsidRPr="00785F75">
        <w:rPr>
          <w:rFonts w:ascii="Times New Roman" w:hAnsi="Times New Roman" w:cs="Times New Roman"/>
          <w:sz w:val="28"/>
          <w:szCs w:val="28"/>
          <w:lang w:val="kk-KZ"/>
        </w:rPr>
        <w:t>97</w:t>
      </w:r>
      <w:r w:rsidRPr="00802A19">
        <w:rPr>
          <w:rFonts w:ascii="Times New Roman" w:hAnsi="Times New Roman" w:cs="Times New Roman"/>
          <w:sz w:val="28"/>
          <w:szCs w:val="28"/>
          <w:lang w:val="kk-KZ"/>
        </w:rPr>
        <w:t xml:space="preserve">, 30] атты істе негізінде жалпы «Тарих» пәнінің жүргізілу барысы, сабақ жоспары, қолданылатын иллюстративті материалдары көрсетілген. </w:t>
      </w:r>
    </w:p>
    <w:p w:rsidR="005C2104" w:rsidRDefault="00802A19" w:rsidP="005C2104">
      <w:pPr>
        <w:spacing w:after="0" w:line="240" w:lineRule="auto"/>
        <w:ind w:firstLine="454"/>
        <w:jc w:val="both"/>
        <w:rPr>
          <w:rFonts w:ascii="Times New Roman" w:hAnsi="Times New Roman"/>
          <w:sz w:val="28"/>
          <w:szCs w:val="28"/>
          <w:lang w:val="kk-KZ"/>
        </w:rPr>
      </w:pPr>
      <w:r w:rsidRPr="00802A19">
        <w:rPr>
          <w:rFonts w:ascii="Times New Roman" w:hAnsi="Times New Roman"/>
          <w:sz w:val="28"/>
          <w:szCs w:val="28"/>
          <w:lang w:val="kk-KZ"/>
        </w:rPr>
        <w:t xml:space="preserve"> </w:t>
      </w:r>
      <w:r w:rsidRPr="00802A19">
        <w:rPr>
          <w:rFonts w:ascii="Times New Roman" w:eastAsia="Times New Roman" w:hAnsi="Times New Roman" w:cs="Times New Roman"/>
          <w:sz w:val="28"/>
          <w:szCs w:val="28"/>
          <w:lang w:val="kk-KZ"/>
        </w:rPr>
        <w:t>«</w:t>
      </w:r>
      <w:r w:rsidRPr="00802A19">
        <w:rPr>
          <w:rFonts w:ascii="Times New Roman" w:hAnsi="Times New Roman" w:cs="Times New Roman"/>
          <w:sz w:val="28"/>
          <w:szCs w:val="28"/>
          <w:lang w:val="kk-KZ"/>
        </w:rPr>
        <w:t>1957-1958 оқу жылы бойынша облы</w:t>
      </w:r>
      <w:r w:rsidR="00D43A21">
        <w:rPr>
          <w:rFonts w:ascii="Times New Roman" w:hAnsi="Times New Roman" w:cs="Times New Roman"/>
          <w:sz w:val="28"/>
          <w:szCs w:val="28"/>
          <w:lang w:val="kk-KZ"/>
        </w:rPr>
        <w:t>с</w:t>
      </w:r>
      <w:r w:rsidRPr="00802A19">
        <w:rPr>
          <w:rFonts w:ascii="Times New Roman" w:hAnsi="Times New Roman" w:cs="Times New Roman"/>
          <w:sz w:val="28"/>
          <w:szCs w:val="28"/>
          <w:lang w:val="kk-KZ"/>
        </w:rPr>
        <w:t>тық</w:t>
      </w:r>
      <w:r w:rsidR="00785F75">
        <w:rPr>
          <w:rFonts w:ascii="Times New Roman" w:hAnsi="Times New Roman" w:cs="Times New Roman"/>
          <w:sz w:val="28"/>
          <w:szCs w:val="28"/>
          <w:lang w:val="kk-KZ"/>
        </w:rPr>
        <w:t xml:space="preserve"> білім басқармасының есебі» [19</w:t>
      </w:r>
      <w:r w:rsidR="00785F75" w:rsidRPr="00785F75">
        <w:rPr>
          <w:rFonts w:ascii="Times New Roman" w:hAnsi="Times New Roman" w:cs="Times New Roman"/>
          <w:sz w:val="28"/>
          <w:szCs w:val="28"/>
          <w:lang w:val="kk-KZ"/>
        </w:rPr>
        <w:t>8</w:t>
      </w:r>
      <w:r w:rsidRPr="00802A19">
        <w:rPr>
          <w:rFonts w:ascii="Times New Roman" w:hAnsi="Times New Roman" w:cs="Times New Roman"/>
          <w:sz w:val="28"/>
          <w:szCs w:val="28"/>
          <w:lang w:val="kk-KZ"/>
        </w:rPr>
        <w:t>, 110-115] атты істе негізінде жалпы «Тарих» пәнінің жүргізілу барысы, сабақ жоспары, қолданылатын иллюстративті материалдары көрсе</w:t>
      </w:r>
      <w:r w:rsidR="00D43A21">
        <w:rPr>
          <w:rFonts w:ascii="Times New Roman" w:hAnsi="Times New Roman" w:cs="Times New Roman"/>
          <w:sz w:val="28"/>
          <w:szCs w:val="28"/>
          <w:lang w:val="kk-KZ"/>
        </w:rPr>
        <w:t>тілген. «Тарих» пәнінің жүргіз</w:t>
      </w:r>
      <w:r w:rsidRPr="00802A19">
        <w:rPr>
          <w:rFonts w:ascii="Times New Roman" w:hAnsi="Times New Roman" w:cs="Times New Roman"/>
          <w:sz w:val="28"/>
          <w:szCs w:val="28"/>
          <w:lang w:val="kk-KZ"/>
        </w:rPr>
        <w:t>у сапасының жоғарылауына мұғалімдер тарапынан КОКП-ның ХХ съезінде қабылданған құжаттардың маңызы көрсетілді. Мұғалімдердің идея-теориялық деңгейінің көтерілуіне әлем манифесі және кеңестік елдердегі коммунистік және жұмысшы партиялардың декларациялары әсер етті.</w:t>
      </w:r>
    </w:p>
    <w:p w:rsidR="00802A19" w:rsidRPr="005C2104" w:rsidRDefault="00802A19" w:rsidP="005C2104">
      <w:pPr>
        <w:spacing w:after="0" w:line="240" w:lineRule="auto"/>
        <w:ind w:firstLine="454"/>
        <w:jc w:val="both"/>
        <w:rPr>
          <w:rFonts w:ascii="Times New Roman" w:hAnsi="Times New Roman"/>
          <w:sz w:val="28"/>
          <w:szCs w:val="28"/>
          <w:lang w:val="kk-KZ"/>
        </w:rPr>
      </w:pPr>
      <w:r w:rsidRPr="00802A19">
        <w:rPr>
          <w:rFonts w:ascii="Times New Roman" w:hAnsi="Times New Roman"/>
          <w:sz w:val="28"/>
          <w:szCs w:val="28"/>
          <w:lang w:val="kk-KZ"/>
        </w:rPr>
        <w:t>«Тарих» пәні аясындағы оқулықтардағы иллюстрациял</w:t>
      </w:r>
      <w:r w:rsidR="00D43A21">
        <w:rPr>
          <w:rFonts w:ascii="Times New Roman" w:hAnsi="Times New Roman"/>
          <w:sz w:val="28"/>
          <w:szCs w:val="28"/>
          <w:lang w:val="kk-KZ"/>
        </w:rPr>
        <w:t>а</w:t>
      </w:r>
      <w:r w:rsidRPr="00802A19">
        <w:rPr>
          <w:rFonts w:ascii="Times New Roman" w:hAnsi="Times New Roman"/>
          <w:sz w:val="28"/>
          <w:szCs w:val="28"/>
          <w:lang w:val="kk-KZ"/>
        </w:rPr>
        <w:t>рға тоқталмас бұрын, алдымен ХХ ғасырдың 70 жылдары мектепте «Тарих» пәнінен республикамызда қай авторлардың редакторлығымен оқу кітапрары оқытылды, соған тоқталып өтсек. Төмендегі авторлардың оқулықтары мектепте оқы</w:t>
      </w:r>
      <w:r w:rsidR="00421A86">
        <w:rPr>
          <w:rFonts w:ascii="Times New Roman" w:hAnsi="Times New Roman"/>
          <w:sz w:val="28"/>
          <w:szCs w:val="28"/>
          <w:lang w:val="kk-KZ"/>
        </w:rPr>
        <w:t>ты</w:t>
      </w:r>
      <w:r w:rsidR="00E30AB0">
        <w:rPr>
          <w:rFonts w:ascii="Times New Roman" w:hAnsi="Times New Roman"/>
          <w:sz w:val="28"/>
          <w:szCs w:val="28"/>
          <w:lang w:val="kk-KZ"/>
        </w:rPr>
        <w:t>лған</w:t>
      </w:r>
      <w:r w:rsidR="00066039">
        <w:rPr>
          <w:rFonts w:ascii="Times New Roman" w:hAnsi="Times New Roman"/>
          <w:sz w:val="28"/>
          <w:szCs w:val="28"/>
          <w:lang w:val="kk-KZ"/>
        </w:rPr>
        <w:t>дығын көруімізге болады [</w:t>
      </w:r>
      <w:r w:rsidR="00785F75">
        <w:rPr>
          <w:rFonts w:ascii="Times New Roman" w:hAnsi="Times New Roman"/>
          <w:sz w:val="28"/>
          <w:szCs w:val="28"/>
          <w:lang w:val="kk-KZ"/>
        </w:rPr>
        <w:t>19</w:t>
      </w:r>
      <w:r w:rsidR="00785F75" w:rsidRPr="00BD5293">
        <w:rPr>
          <w:rFonts w:ascii="Times New Roman" w:hAnsi="Times New Roman"/>
          <w:sz w:val="28"/>
          <w:szCs w:val="28"/>
          <w:lang w:val="kk-KZ"/>
        </w:rPr>
        <w:t>8</w:t>
      </w:r>
      <w:r w:rsidRPr="00802A19">
        <w:rPr>
          <w:rFonts w:ascii="Times New Roman" w:hAnsi="Times New Roman"/>
          <w:sz w:val="28"/>
          <w:szCs w:val="28"/>
          <w:lang w:val="kk-KZ"/>
        </w:rPr>
        <w:t>, 37-40]:</w:t>
      </w:r>
    </w:p>
    <w:p w:rsidR="00802A19" w:rsidRPr="00802A19" w:rsidRDefault="00802A19" w:rsidP="00802A19">
      <w:pPr>
        <w:spacing w:after="0" w:line="240" w:lineRule="auto"/>
        <w:ind w:firstLine="708"/>
        <w:jc w:val="both"/>
        <w:rPr>
          <w:rFonts w:ascii="Times New Roman" w:hAnsi="Times New Roman"/>
          <w:sz w:val="28"/>
          <w:szCs w:val="28"/>
          <w:lang w:val="kk-KZ"/>
        </w:rPr>
      </w:pPr>
      <w:r w:rsidRPr="00802A19">
        <w:rPr>
          <w:rFonts w:ascii="Times New Roman" w:hAnsi="Times New Roman"/>
          <w:sz w:val="28"/>
          <w:szCs w:val="28"/>
          <w:lang w:val="kk-KZ"/>
        </w:rPr>
        <w:t>5-сынып: Коровкин Ф.П. История древнего мира;</w:t>
      </w:r>
    </w:p>
    <w:p w:rsidR="00802A19" w:rsidRPr="00802A19" w:rsidRDefault="00802A19" w:rsidP="00802A19">
      <w:pPr>
        <w:spacing w:after="0" w:line="240" w:lineRule="auto"/>
        <w:ind w:firstLine="708"/>
        <w:jc w:val="both"/>
        <w:rPr>
          <w:rFonts w:ascii="Times New Roman" w:hAnsi="Times New Roman"/>
          <w:sz w:val="28"/>
          <w:szCs w:val="28"/>
        </w:rPr>
      </w:pPr>
      <w:r w:rsidRPr="00802A19">
        <w:rPr>
          <w:rFonts w:ascii="Times New Roman" w:hAnsi="Times New Roman"/>
          <w:sz w:val="28"/>
          <w:szCs w:val="28"/>
          <w:lang w:val="kk-KZ"/>
        </w:rPr>
        <w:t>6-сынып: Агибалова Е.В. История средних веков;</w:t>
      </w:r>
    </w:p>
    <w:p w:rsidR="00802A19" w:rsidRPr="00802A19" w:rsidRDefault="00802A19" w:rsidP="00802A19">
      <w:pPr>
        <w:spacing w:after="0" w:line="240" w:lineRule="auto"/>
        <w:ind w:firstLine="708"/>
        <w:jc w:val="both"/>
        <w:rPr>
          <w:rFonts w:ascii="Times New Roman" w:hAnsi="Times New Roman"/>
          <w:sz w:val="28"/>
          <w:szCs w:val="28"/>
        </w:rPr>
      </w:pPr>
      <w:r w:rsidRPr="00802A19">
        <w:rPr>
          <w:rFonts w:ascii="Times New Roman" w:hAnsi="Times New Roman"/>
          <w:sz w:val="28"/>
          <w:szCs w:val="28"/>
          <w:lang w:val="kk-KZ"/>
        </w:rPr>
        <w:t>7-сынып: Нечкина М.В. История СССР;</w:t>
      </w:r>
    </w:p>
    <w:p w:rsidR="00802A19" w:rsidRPr="00802A19" w:rsidRDefault="00802A19" w:rsidP="00802A19">
      <w:pPr>
        <w:spacing w:after="0" w:line="240" w:lineRule="auto"/>
        <w:ind w:firstLine="708"/>
        <w:jc w:val="both"/>
        <w:rPr>
          <w:rFonts w:ascii="Times New Roman" w:hAnsi="Times New Roman"/>
          <w:sz w:val="28"/>
          <w:szCs w:val="28"/>
          <w:lang w:val="kk-KZ"/>
        </w:rPr>
      </w:pPr>
      <w:r w:rsidRPr="00802A19">
        <w:rPr>
          <w:rFonts w:ascii="Times New Roman" w:hAnsi="Times New Roman"/>
          <w:sz w:val="28"/>
          <w:szCs w:val="28"/>
          <w:lang w:val="kk-KZ"/>
        </w:rPr>
        <w:t>8-сынып: Ефимов А.В. Новая история ч.І.; Федосов И.А. История СССР;</w:t>
      </w:r>
    </w:p>
    <w:p w:rsidR="00802A19" w:rsidRPr="00802A19" w:rsidRDefault="00802A19" w:rsidP="00802A19">
      <w:pPr>
        <w:spacing w:after="0" w:line="240" w:lineRule="auto"/>
        <w:ind w:left="454" w:firstLine="254"/>
        <w:jc w:val="both"/>
        <w:rPr>
          <w:rFonts w:ascii="Times New Roman" w:hAnsi="Times New Roman"/>
          <w:sz w:val="28"/>
          <w:szCs w:val="28"/>
        </w:rPr>
      </w:pPr>
      <w:r w:rsidRPr="00802A19">
        <w:rPr>
          <w:rFonts w:ascii="Times New Roman" w:hAnsi="Times New Roman"/>
          <w:sz w:val="28"/>
          <w:szCs w:val="28"/>
          <w:lang w:val="kk-KZ"/>
        </w:rPr>
        <w:t>9-сынып: Хвостов В.М. и др. Новая история, ч.ІІ; Фураев В.К. Новейшая история, ч.І; Ким М.П. и др. История СССР, 9-10 кл. ; Федосов И.А. История СССР, период империализма.</w:t>
      </w:r>
    </w:p>
    <w:p w:rsidR="00D43A21" w:rsidRDefault="00802A19" w:rsidP="00D43A21">
      <w:pPr>
        <w:spacing w:after="0" w:line="240" w:lineRule="auto"/>
        <w:ind w:firstLine="708"/>
        <w:jc w:val="both"/>
        <w:rPr>
          <w:rFonts w:ascii="Times New Roman" w:hAnsi="Times New Roman"/>
          <w:sz w:val="28"/>
          <w:szCs w:val="28"/>
          <w:lang w:val="kk-KZ"/>
        </w:rPr>
      </w:pPr>
      <w:r w:rsidRPr="00802A19">
        <w:rPr>
          <w:rFonts w:ascii="Times New Roman" w:hAnsi="Times New Roman"/>
          <w:sz w:val="28"/>
          <w:szCs w:val="28"/>
          <w:lang w:val="kk-KZ"/>
        </w:rPr>
        <w:t>10-сынып: Фураев В.К. Новейшая история ч.ІІ</w:t>
      </w:r>
      <w:r w:rsidRPr="00802A19">
        <w:rPr>
          <w:rFonts w:ascii="Times New Roman" w:hAnsi="Times New Roman"/>
          <w:sz w:val="28"/>
          <w:szCs w:val="28"/>
          <w:lang w:val="kk-KZ"/>
        </w:rPr>
        <w:tab/>
      </w:r>
    </w:p>
    <w:p w:rsidR="005C2104" w:rsidRDefault="00802A19" w:rsidP="00D43A21">
      <w:pPr>
        <w:spacing w:after="0" w:line="240" w:lineRule="auto"/>
        <w:ind w:firstLine="708"/>
        <w:jc w:val="both"/>
        <w:rPr>
          <w:rFonts w:ascii="Times New Roman" w:hAnsi="Times New Roman"/>
          <w:sz w:val="28"/>
          <w:szCs w:val="28"/>
          <w:lang w:val="kk-KZ"/>
        </w:rPr>
      </w:pPr>
      <w:r w:rsidRPr="00802A19">
        <w:rPr>
          <w:rFonts w:ascii="Times New Roman" w:hAnsi="Times New Roman"/>
          <w:sz w:val="28"/>
          <w:szCs w:val="28"/>
          <w:lang w:val="kk-KZ"/>
        </w:rPr>
        <w:t xml:space="preserve">«Тарих» пәнінің жаңа оқулықтарына қосымша ретінде, әдістемелік басшылық негізіндегі оқыту құралдары да болған. Олар төмендегідей: </w:t>
      </w:r>
    </w:p>
    <w:p w:rsidR="00D43A21" w:rsidRDefault="00802A19" w:rsidP="00D43A21">
      <w:pPr>
        <w:spacing w:after="0" w:line="240" w:lineRule="auto"/>
        <w:ind w:firstLine="708"/>
        <w:jc w:val="both"/>
        <w:rPr>
          <w:rFonts w:ascii="Times New Roman" w:hAnsi="Times New Roman"/>
          <w:sz w:val="28"/>
          <w:szCs w:val="28"/>
          <w:lang w:val="kk-KZ"/>
        </w:rPr>
      </w:pPr>
      <w:r w:rsidRPr="00802A19">
        <w:rPr>
          <w:rFonts w:ascii="Times New Roman" w:hAnsi="Times New Roman"/>
          <w:sz w:val="28"/>
          <w:szCs w:val="28"/>
          <w:lang w:val="kk-KZ"/>
        </w:rPr>
        <w:t>Коровкин Ф.П. и др. Методика обучения истории древнего мира и средних веков;</w:t>
      </w:r>
    </w:p>
    <w:p w:rsidR="005C2104" w:rsidRDefault="00802A19" w:rsidP="00D43A21">
      <w:pPr>
        <w:spacing w:after="0" w:line="240" w:lineRule="auto"/>
        <w:ind w:firstLine="708"/>
        <w:jc w:val="both"/>
        <w:rPr>
          <w:rFonts w:ascii="Times New Roman" w:hAnsi="Times New Roman"/>
          <w:sz w:val="28"/>
          <w:szCs w:val="28"/>
          <w:lang w:val="kk-KZ"/>
        </w:rPr>
      </w:pPr>
      <w:r w:rsidRPr="00802A19">
        <w:rPr>
          <w:rFonts w:ascii="Times New Roman" w:hAnsi="Times New Roman"/>
          <w:sz w:val="28"/>
          <w:szCs w:val="28"/>
          <w:lang w:val="kk-KZ"/>
        </w:rPr>
        <w:t xml:space="preserve">Ефимов А.В. и др. Методика преподавания новой истории, </w:t>
      </w:r>
      <w:r w:rsidRPr="00802A19">
        <w:rPr>
          <w:rFonts w:ascii="Times New Roman" w:hAnsi="Times New Roman"/>
          <w:sz w:val="28"/>
          <w:szCs w:val="28"/>
          <w:lang w:val="en-US"/>
        </w:rPr>
        <w:t>V</w:t>
      </w:r>
      <w:r w:rsidR="00D43A21">
        <w:rPr>
          <w:rFonts w:ascii="Times New Roman" w:hAnsi="Times New Roman"/>
          <w:sz w:val="28"/>
          <w:szCs w:val="28"/>
          <w:lang w:val="kk-KZ"/>
        </w:rPr>
        <w:t xml:space="preserve">ІІІ кл./в 2 </w:t>
      </w:r>
      <w:r w:rsidRPr="00802A19">
        <w:rPr>
          <w:rFonts w:ascii="Times New Roman" w:hAnsi="Times New Roman"/>
          <w:sz w:val="28"/>
          <w:szCs w:val="28"/>
          <w:lang w:val="kk-KZ"/>
        </w:rPr>
        <w:t>книгах.</w:t>
      </w:r>
    </w:p>
    <w:p w:rsidR="00802A19" w:rsidRPr="004C65DF" w:rsidRDefault="00D43A21" w:rsidP="005C2104">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Н</w:t>
      </w:r>
      <w:r w:rsidR="00802A19" w:rsidRPr="00802A19">
        <w:rPr>
          <w:rFonts w:ascii="Times New Roman" w:hAnsi="Times New Roman"/>
          <w:sz w:val="28"/>
          <w:szCs w:val="28"/>
          <w:lang w:val="kk-KZ"/>
        </w:rPr>
        <w:t xml:space="preserve">егізгі әдебиеттердің авторлары және тарихымыз КСРО тарихын оқуға бағытталған. Ол бүгінгі күні мәлім болып табылады. Ал олардың ішіндегі иллюстративті материалдар әрине де көбіне КСРО кезеңіне арналған. </w:t>
      </w:r>
    </w:p>
    <w:p w:rsidR="00802A19" w:rsidRPr="0085201D" w:rsidRDefault="00802A19" w:rsidP="0085201D">
      <w:pPr>
        <w:spacing w:after="0" w:line="240" w:lineRule="auto"/>
        <w:ind w:firstLine="454"/>
        <w:jc w:val="both"/>
        <w:rPr>
          <w:rFonts w:ascii="Times New Roman" w:hAnsi="Times New Roman"/>
          <w:sz w:val="28"/>
          <w:szCs w:val="28"/>
          <w:lang w:val="kk-KZ"/>
        </w:rPr>
      </w:pPr>
      <w:r w:rsidRPr="00802A19">
        <w:rPr>
          <w:rFonts w:ascii="Times New Roman" w:hAnsi="Times New Roman"/>
          <w:sz w:val="28"/>
          <w:szCs w:val="28"/>
          <w:lang w:val="kk-KZ"/>
        </w:rPr>
        <w:t>Мектеп оқулықтарының сыртқы мұқабаларына қарасақ</w:t>
      </w:r>
      <w:r w:rsidR="00D43A21">
        <w:rPr>
          <w:rFonts w:ascii="Times New Roman" w:hAnsi="Times New Roman"/>
          <w:sz w:val="28"/>
          <w:szCs w:val="28"/>
          <w:lang w:val="kk-KZ"/>
        </w:rPr>
        <w:t>,</w:t>
      </w:r>
      <w:r w:rsidRPr="00802A19">
        <w:rPr>
          <w:rFonts w:ascii="Times New Roman" w:hAnsi="Times New Roman"/>
          <w:sz w:val="28"/>
          <w:szCs w:val="28"/>
          <w:lang w:val="kk-KZ"/>
        </w:rPr>
        <w:t xml:space="preserve"> КСРО кезеңінде кітаптың алғашқы беті ешқандай иллюстрациясыз, бояусыз бір түсті</w:t>
      </w:r>
      <w:r w:rsidR="00D43A21">
        <w:rPr>
          <w:rFonts w:ascii="Times New Roman" w:hAnsi="Times New Roman"/>
          <w:sz w:val="28"/>
          <w:szCs w:val="28"/>
          <w:lang w:val="kk-KZ"/>
        </w:rPr>
        <w:t xml:space="preserve"> сұр бейнеде шығарылған. Ал</w:t>
      </w:r>
      <w:r w:rsidRPr="00802A19">
        <w:rPr>
          <w:rFonts w:ascii="Times New Roman" w:hAnsi="Times New Roman"/>
          <w:sz w:val="28"/>
          <w:szCs w:val="28"/>
          <w:lang w:val="kk-KZ"/>
        </w:rPr>
        <w:t xml:space="preserve"> Қазақстан Республикасы тәуелсіздік алғаннан кейінгі </w:t>
      </w:r>
      <w:r w:rsidRPr="00802A19">
        <w:rPr>
          <w:rFonts w:ascii="Times New Roman" w:hAnsi="Times New Roman"/>
          <w:sz w:val="28"/>
          <w:szCs w:val="28"/>
          <w:lang w:val="kk-KZ"/>
        </w:rPr>
        <w:lastRenderedPageBreak/>
        <w:t>кезеңінде шығар</w:t>
      </w:r>
      <w:r w:rsidR="00D43A21">
        <w:rPr>
          <w:rFonts w:ascii="Times New Roman" w:hAnsi="Times New Roman"/>
          <w:sz w:val="28"/>
          <w:szCs w:val="28"/>
          <w:lang w:val="kk-KZ"/>
        </w:rPr>
        <w:t>ылған мектеп оқулықтарынаң бас мұқабалары әр</w:t>
      </w:r>
      <w:r w:rsidRPr="00802A19">
        <w:rPr>
          <w:rFonts w:ascii="Times New Roman" w:hAnsi="Times New Roman"/>
          <w:sz w:val="28"/>
          <w:szCs w:val="28"/>
          <w:lang w:val="kk-KZ"/>
        </w:rPr>
        <w:t>түрлі бейнеде көрсетіліп, басылған.</w:t>
      </w:r>
    </w:p>
    <w:p w:rsidR="005C2104" w:rsidRDefault="00E46586" w:rsidP="005C2104">
      <w:pPr>
        <w:spacing w:after="0" w:line="240" w:lineRule="auto"/>
        <w:ind w:firstLine="454"/>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Сонымен қатар, </w:t>
      </w:r>
      <w:r w:rsidR="00066039" w:rsidRPr="00D43A21">
        <w:rPr>
          <w:rFonts w:ascii="Times New Roman" w:eastAsia="Times New Roman" w:hAnsi="Times New Roman" w:cs="Times New Roman"/>
          <w:sz w:val="28"/>
          <w:szCs w:val="28"/>
          <w:lang w:val="kk-KZ"/>
        </w:rPr>
        <w:t>Қосымша</w:t>
      </w:r>
      <w:r w:rsidR="00D43A21" w:rsidRPr="00D43A21">
        <w:rPr>
          <w:rFonts w:ascii="Times New Roman" w:eastAsia="Times New Roman" w:hAnsi="Times New Roman" w:cs="Times New Roman"/>
          <w:sz w:val="28"/>
          <w:szCs w:val="28"/>
          <w:lang w:val="kk-KZ"/>
        </w:rPr>
        <w:t xml:space="preserve">ларда </w:t>
      </w:r>
      <w:r w:rsidR="00066039" w:rsidRPr="00D43A21">
        <w:rPr>
          <w:rFonts w:ascii="Times New Roman" w:eastAsia="Times New Roman" w:hAnsi="Times New Roman" w:cs="Times New Roman"/>
          <w:sz w:val="28"/>
          <w:szCs w:val="28"/>
          <w:lang w:val="kk-KZ"/>
        </w:rPr>
        <w:t>М</w:t>
      </w:r>
      <w:r w:rsidR="00E30AB0" w:rsidRPr="00D43A21">
        <w:rPr>
          <w:rFonts w:ascii="Times New Roman" w:eastAsia="Times New Roman" w:hAnsi="Times New Roman" w:cs="Times New Roman"/>
          <w:sz w:val="28"/>
          <w:szCs w:val="28"/>
          <w:lang w:val="kk-KZ"/>
        </w:rPr>
        <w:t xml:space="preserve"> және </w:t>
      </w:r>
      <w:r w:rsidR="00066039" w:rsidRPr="00D43A21">
        <w:rPr>
          <w:rFonts w:ascii="Times New Roman" w:eastAsia="Times New Roman" w:hAnsi="Times New Roman" w:cs="Times New Roman"/>
          <w:sz w:val="28"/>
          <w:szCs w:val="28"/>
          <w:lang w:val="kk-KZ"/>
        </w:rPr>
        <w:t>Н</w:t>
      </w:r>
      <w:r w:rsidR="00802A19" w:rsidRPr="00802A19">
        <w:rPr>
          <w:rFonts w:ascii="Times New Roman" w:eastAsia="Times New Roman" w:hAnsi="Times New Roman" w:cs="Times New Roman"/>
          <w:sz w:val="28"/>
          <w:szCs w:val="28"/>
          <w:lang w:val="kk-KZ"/>
        </w:rPr>
        <w:t xml:space="preserve"> көр</w:t>
      </w:r>
      <w:r>
        <w:rPr>
          <w:rFonts w:ascii="Times New Roman" w:eastAsia="Times New Roman" w:hAnsi="Times New Roman" w:cs="Times New Roman"/>
          <w:sz w:val="28"/>
          <w:szCs w:val="28"/>
          <w:lang w:val="kk-KZ"/>
        </w:rPr>
        <w:t>сетілген ССРО және СССР тарих о</w:t>
      </w:r>
      <w:r w:rsidR="00802A19" w:rsidRPr="00802A19">
        <w:rPr>
          <w:rFonts w:ascii="Times New Roman" w:eastAsia="Times New Roman" w:hAnsi="Times New Roman" w:cs="Times New Roman"/>
          <w:sz w:val="28"/>
          <w:szCs w:val="28"/>
          <w:lang w:val="kk-KZ"/>
        </w:rPr>
        <w:t>қулықтарының мұқабасын салыстырсақ, ХХ ғасырдың 40 жылдарында бір тұтас сұр бейнеде берілсе, ал 70 жылдары шығарылған оқулықтың мұқабасы сәл де болса өзге түспен беріліп, кеңестік заманның бейнесін беріп тұрғандай көрсетілген.</w:t>
      </w:r>
    </w:p>
    <w:p w:rsidR="00802A19" w:rsidRPr="005C2104" w:rsidRDefault="00802A19" w:rsidP="005C2104">
      <w:pPr>
        <w:spacing w:after="0" w:line="240" w:lineRule="auto"/>
        <w:ind w:firstLine="454"/>
        <w:jc w:val="both"/>
        <w:rPr>
          <w:rFonts w:ascii="Times New Roman" w:eastAsia="Times New Roman" w:hAnsi="Times New Roman" w:cs="Times New Roman"/>
          <w:sz w:val="28"/>
          <w:szCs w:val="28"/>
          <w:lang w:val="kk-KZ"/>
        </w:rPr>
      </w:pPr>
      <w:r w:rsidRPr="00802A19">
        <w:rPr>
          <w:rFonts w:ascii="Times New Roman" w:eastAsia="Times New Roman" w:hAnsi="Times New Roman" w:cs="Times New Roman"/>
          <w:sz w:val="28"/>
          <w:szCs w:val="28"/>
          <w:lang w:val="kk-KZ"/>
        </w:rPr>
        <w:t xml:space="preserve">ХХ ғасырдың аяғы және ХХІ ғасырдың басында «Тарих» пәні аясында көптеген оқулықтар жарық көрді. Оның негізі тәуелсіздігімізді жариялағаннан кейін өз еліміздің тарихын зерттеу, талдау жүргізу, оны терең меңгеру барысы негізі қолға алынды және көптеген еңбектер жазыла бастады. ХХІ ғасырдың басында мектепте «Тарих» пәніне арналған 5 сыныптан 9 сынып аралығындағы оқулықтармен жұмыстар жүргізіліп, олардың ішіндегі иллюстративті материалдар аясында салыстырулар мен ерекшеліктер барысын қарастырылды. </w:t>
      </w:r>
      <w:r w:rsidRPr="00802A19">
        <w:rPr>
          <w:rFonts w:ascii="Times New Roman" w:hAnsi="Times New Roman"/>
          <w:sz w:val="28"/>
          <w:szCs w:val="28"/>
          <w:lang w:val="kk-KZ"/>
        </w:rPr>
        <w:t>Кеңестік кезеңдегі тарихи білім беру барысымен таныса отырып, тәуелсіздіктен кейінгі қазіргі таңдағы тарихи білім беру жүйесіндегі иллюстративті материалдардың берілу технологиясының қаншалықты өзгергендігін көрсетуге болады. Алайда жоғарыда атап өткеніміздей, негізгі көрнекілік құралдар сол кеңестік кезеңде де пайдаланылған. Ал бұның нәтижесі, екі кезеңде де бір көрнекілік құралдардың қолданылуы ол тарихи білім беру барысында өз маңыздылығына ие, сонымен қатар</w:t>
      </w:r>
      <w:r w:rsidR="00D43A21">
        <w:rPr>
          <w:rFonts w:ascii="Times New Roman" w:hAnsi="Times New Roman"/>
          <w:sz w:val="28"/>
          <w:szCs w:val="28"/>
          <w:lang w:val="kk-KZ"/>
        </w:rPr>
        <w:t>,</w:t>
      </w:r>
      <w:r w:rsidRPr="00802A19">
        <w:rPr>
          <w:rFonts w:ascii="Times New Roman" w:hAnsi="Times New Roman"/>
          <w:sz w:val="28"/>
          <w:szCs w:val="28"/>
          <w:lang w:val="kk-KZ"/>
        </w:rPr>
        <w:t xml:space="preserve"> оқушылардың жадында белгілі бір оқиғаны, датаны, хронологиялық-кестесін жасауына өз сұранысын жоғалтпағандығын көрсетеді. ХХІ ғасырда сандық және электрондық иллюстрацияның пайда болуы, көптеген </w:t>
      </w:r>
      <w:r w:rsidR="00D43A21">
        <w:rPr>
          <w:rFonts w:ascii="Times New Roman" w:hAnsi="Times New Roman"/>
          <w:sz w:val="28"/>
          <w:szCs w:val="28"/>
          <w:lang w:val="kk-KZ"/>
        </w:rPr>
        <w:t>процесстерде</w:t>
      </w:r>
      <w:r w:rsidRPr="00802A19">
        <w:rPr>
          <w:rFonts w:ascii="Times New Roman" w:hAnsi="Times New Roman"/>
          <w:sz w:val="28"/>
          <w:szCs w:val="28"/>
          <w:lang w:val="kk-KZ"/>
        </w:rPr>
        <w:t xml:space="preserve"> жеңілдетуде. Соның ішінде, көлемдік көрнекілік қолданыс табуда. Ол ақиқат дүниенің көлемдік бейнесін көрсетіп, оған мыналар жатқызылады: фото-суреттер, диапозитив, дыбыссыз кино. Сонымен қатар, дыбысты құралдарда пайдалануда: оған аудио, белгілі бір оқиға негізіндегі авторлық болжамдар, кинолар, қысқа метражды, толық, үзінді. Тағы бір негізгі иллюстрацияның қолданыс аймағы әлеуметтік желілердегі тарихи каналдар аясындағы материалдарды сабақ барысында қолданудағы өзіндік ерекшеліктер. Алайда, барлық құжаттарды бірден талдамастан, сараламастан оқыту барысында қ</w:t>
      </w:r>
      <w:r w:rsidR="00D43A21">
        <w:rPr>
          <w:rFonts w:ascii="Times New Roman" w:hAnsi="Times New Roman"/>
          <w:sz w:val="28"/>
          <w:szCs w:val="28"/>
          <w:lang w:val="kk-KZ"/>
        </w:rPr>
        <w:t xml:space="preserve">олдануға болмайды. Сондықтан </w:t>
      </w:r>
      <w:r w:rsidRPr="00802A19">
        <w:rPr>
          <w:rFonts w:ascii="Times New Roman" w:hAnsi="Times New Roman"/>
          <w:sz w:val="28"/>
          <w:szCs w:val="28"/>
          <w:lang w:val="kk-KZ"/>
        </w:rPr>
        <w:t>«Тарих» пәні аясында иллюстративті мат</w:t>
      </w:r>
      <w:r w:rsidR="00D43A21">
        <w:rPr>
          <w:rFonts w:ascii="Times New Roman" w:hAnsi="Times New Roman"/>
          <w:sz w:val="28"/>
          <w:szCs w:val="28"/>
          <w:lang w:val="kk-KZ"/>
        </w:rPr>
        <w:t>ериалдарды пайдалану маңызы</w:t>
      </w:r>
      <w:r w:rsidRPr="00802A19">
        <w:rPr>
          <w:rFonts w:ascii="Times New Roman" w:hAnsi="Times New Roman"/>
          <w:sz w:val="28"/>
          <w:szCs w:val="28"/>
          <w:lang w:val="kk-KZ"/>
        </w:rPr>
        <w:t xml:space="preserve"> жоғары.</w:t>
      </w:r>
    </w:p>
    <w:p w:rsidR="00802A19" w:rsidRPr="001C5E7A" w:rsidRDefault="00802A19" w:rsidP="00E46586">
      <w:pPr>
        <w:spacing w:after="0" w:line="240" w:lineRule="auto"/>
        <w:ind w:firstLine="454"/>
        <w:jc w:val="both"/>
        <w:rPr>
          <w:rFonts w:ascii="Times New Roman" w:hAnsi="Times New Roman"/>
          <w:b/>
          <w:sz w:val="24"/>
          <w:szCs w:val="24"/>
          <w:shd w:val="clear" w:color="auto" w:fill="FFFFFF"/>
          <w:lang w:val="kk-KZ"/>
        </w:rPr>
      </w:pPr>
      <w:r w:rsidRPr="00802A19">
        <w:rPr>
          <w:rFonts w:ascii="Times New Roman" w:hAnsi="Times New Roman"/>
          <w:sz w:val="28"/>
          <w:szCs w:val="28"/>
          <w:lang w:val="kk-KZ"/>
        </w:rPr>
        <w:t>ХХ ғасырдың 40 жылдарындағы «ССРО тарихы» оқулығында иллюстративті материалдар тақырыптар барысында негізінен суреттерден  тұрса, 70 жылдардағы СССР тарихы оқулығында суреттермен қоса, карта, таблица, қосымша схемалар көрсетілген. Ал қазіргі ХХІ ғасырдағы тарих пәні оқулықтарында өз кезеңіне сай иллюстративті материалдар түрлі-түсті түсте, карта, таблица, схема, қосымша тапсырмалар негізінде беріліп, оқушылардың қызығушылығ</w:t>
      </w:r>
      <w:r w:rsidR="00D43A21">
        <w:rPr>
          <w:rFonts w:ascii="Times New Roman" w:hAnsi="Times New Roman"/>
          <w:sz w:val="28"/>
          <w:szCs w:val="28"/>
          <w:lang w:val="kk-KZ"/>
        </w:rPr>
        <w:t>ы</w:t>
      </w:r>
      <w:r w:rsidRPr="00802A19">
        <w:rPr>
          <w:rFonts w:ascii="Times New Roman" w:hAnsi="Times New Roman"/>
          <w:sz w:val="28"/>
          <w:szCs w:val="28"/>
          <w:lang w:val="kk-KZ"/>
        </w:rPr>
        <w:t xml:space="preserve">н арттыруда. Қорыта келгенде, </w:t>
      </w:r>
      <w:r w:rsidRPr="00802A19">
        <w:rPr>
          <w:rFonts w:ascii="Times New Roman" w:eastAsia="Times New Roman" w:hAnsi="Times New Roman" w:cs="Times New Roman"/>
          <w:b/>
          <w:sz w:val="28"/>
          <w:szCs w:val="28"/>
          <w:lang w:val="kk-KZ"/>
        </w:rPr>
        <w:t>«</w:t>
      </w:r>
      <w:r w:rsidRPr="00802A19">
        <w:rPr>
          <w:rFonts w:ascii="Times New Roman" w:eastAsia="Times New Roman" w:hAnsi="Times New Roman" w:cs="Times New Roman"/>
          <w:sz w:val="28"/>
          <w:szCs w:val="28"/>
          <w:lang w:val="kk-KZ"/>
        </w:rPr>
        <w:t>Тарих» пәні оқулықтарындағы иллюстративті материалдардың ұқсастықтары мен айырмашылықтары қ</w:t>
      </w:r>
      <w:r w:rsidR="00D43A21">
        <w:rPr>
          <w:rFonts w:ascii="Times New Roman" w:eastAsia="Times New Roman" w:hAnsi="Times New Roman" w:cs="Times New Roman"/>
          <w:sz w:val="28"/>
          <w:szCs w:val="28"/>
          <w:lang w:val="kk-KZ"/>
        </w:rPr>
        <w:t>арастырылып, оған талдау жасал</w:t>
      </w:r>
      <w:r w:rsidRPr="00802A19">
        <w:rPr>
          <w:rFonts w:ascii="Times New Roman" w:eastAsia="Times New Roman" w:hAnsi="Times New Roman" w:cs="Times New Roman"/>
          <w:sz w:val="28"/>
          <w:szCs w:val="28"/>
          <w:lang w:val="kk-KZ"/>
        </w:rPr>
        <w:t>ды. ХХ ғасырдың ортасы мен бүгінгі ХХІ ғасыр аралығындағы қ</w:t>
      </w:r>
      <w:r w:rsidR="00D43A21">
        <w:rPr>
          <w:rFonts w:ascii="Times New Roman" w:eastAsia="Times New Roman" w:hAnsi="Times New Roman" w:cs="Times New Roman"/>
          <w:sz w:val="28"/>
          <w:szCs w:val="28"/>
          <w:lang w:val="kk-KZ"/>
        </w:rPr>
        <w:t xml:space="preserve">оғамның заман ағымына қарай </w:t>
      </w:r>
      <w:r w:rsidR="00D43A21">
        <w:rPr>
          <w:rFonts w:ascii="Times New Roman" w:eastAsia="Times New Roman" w:hAnsi="Times New Roman" w:cs="Times New Roman"/>
          <w:sz w:val="28"/>
          <w:szCs w:val="28"/>
          <w:lang w:val="kk-KZ"/>
        </w:rPr>
        <w:lastRenderedPageBreak/>
        <w:t>бір</w:t>
      </w:r>
      <w:r w:rsidRPr="00802A19">
        <w:rPr>
          <w:rFonts w:ascii="Times New Roman" w:eastAsia="Times New Roman" w:hAnsi="Times New Roman" w:cs="Times New Roman"/>
          <w:sz w:val="28"/>
          <w:szCs w:val="28"/>
          <w:lang w:val="kk-KZ"/>
        </w:rPr>
        <w:t>шама алға дамып, қарапайым көрнекі құралдардан бастап, электронды, сандық негізде қолданылатын иллюстративті материалдарды да көрсетіп өттік. Оларды сабақ барысында қолданудың негізгі мақсаты, оқушы жадында тек ауызша емес, сонымен қатар</w:t>
      </w:r>
      <w:r w:rsidR="00D43A21">
        <w:rPr>
          <w:rFonts w:ascii="Times New Roman" w:eastAsia="Times New Roman" w:hAnsi="Times New Roman" w:cs="Times New Roman"/>
          <w:sz w:val="28"/>
          <w:szCs w:val="28"/>
          <w:lang w:val="kk-KZ"/>
        </w:rPr>
        <w:t xml:space="preserve">, визуалды </w:t>
      </w:r>
      <w:r w:rsidRPr="00802A19">
        <w:rPr>
          <w:rFonts w:ascii="Times New Roman" w:eastAsia="Times New Roman" w:hAnsi="Times New Roman" w:cs="Times New Roman"/>
          <w:sz w:val="28"/>
          <w:szCs w:val="28"/>
          <w:lang w:val="kk-KZ"/>
        </w:rPr>
        <w:t>көрініс</w:t>
      </w:r>
      <w:r w:rsidR="00D43A21">
        <w:rPr>
          <w:rFonts w:ascii="Times New Roman" w:eastAsia="Times New Roman" w:hAnsi="Times New Roman" w:cs="Times New Roman"/>
          <w:sz w:val="28"/>
          <w:szCs w:val="28"/>
          <w:lang w:val="kk-KZ"/>
        </w:rPr>
        <w:t>інде</w:t>
      </w:r>
      <w:r w:rsidRPr="00802A19">
        <w:rPr>
          <w:rFonts w:ascii="Times New Roman" w:eastAsia="Times New Roman" w:hAnsi="Times New Roman" w:cs="Times New Roman"/>
          <w:sz w:val="28"/>
          <w:szCs w:val="28"/>
          <w:lang w:val="kk-KZ"/>
        </w:rPr>
        <w:t xml:space="preserve"> көрсете отырып есте сақтау қабілеттерін арттыратындығын, өз елінің, жерінің тарихына қызығушылықтарын оятып, оны жетік меңгеруге бағытталатындығы аталды. «Тарих» пәні оқулықтарындағы иллюстративті материалдардың сабақ жүргізу барысында қолданудың маңыздылығын  оқушы жадының қалыптасуына өз үлесін қосады</w:t>
      </w:r>
      <w:r w:rsidR="00A6103E">
        <w:rPr>
          <w:rFonts w:ascii="Times New Roman" w:eastAsia="Times New Roman" w:hAnsi="Times New Roman" w:cs="Times New Roman"/>
          <w:sz w:val="28"/>
          <w:szCs w:val="28"/>
          <w:lang w:val="kk-KZ"/>
        </w:rPr>
        <w:t xml:space="preserve"> </w:t>
      </w:r>
      <w:r w:rsidR="001C5E7A" w:rsidRPr="00421A86">
        <w:rPr>
          <w:rFonts w:ascii="Times New Roman" w:eastAsia="Times New Roman" w:hAnsi="Times New Roman" w:cs="Times New Roman"/>
          <w:sz w:val="28"/>
          <w:szCs w:val="28"/>
          <w:lang w:val="kk-KZ"/>
        </w:rPr>
        <w:t>[</w:t>
      </w:r>
      <w:r w:rsidR="00785F75" w:rsidRPr="00785F75">
        <w:rPr>
          <w:rFonts w:ascii="Times New Roman" w:eastAsia="Times New Roman" w:hAnsi="Times New Roman" w:cs="Times New Roman"/>
          <w:sz w:val="28"/>
          <w:szCs w:val="28"/>
          <w:lang w:val="kk-KZ"/>
        </w:rPr>
        <w:t>201</w:t>
      </w:r>
      <w:r w:rsidR="00421A86" w:rsidRPr="00421A86">
        <w:rPr>
          <w:rFonts w:ascii="Times New Roman" w:eastAsia="Times New Roman" w:hAnsi="Times New Roman" w:cs="Times New Roman"/>
          <w:sz w:val="28"/>
          <w:szCs w:val="28"/>
          <w:lang w:val="kk-KZ"/>
        </w:rPr>
        <w:t>,</w:t>
      </w:r>
      <w:r w:rsidR="001C5E7A" w:rsidRPr="00421A86">
        <w:rPr>
          <w:rFonts w:ascii="Times New Roman" w:hAnsi="Times New Roman"/>
          <w:bCs/>
          <w:sz w:val="28"/>
          <w:szCs w:val="28"/>
          <w:lang w:val="kk-KZ"/>
        </w:rPr>
        <w:t xml:space="preserve"> 89-99 бб.</w:t>
      </w:r>
      <w:r w:rsidR="001C5E7A" w:rsidRPr="00421A86">
        <w:rPr>
          <w:rFonts w:ascii="Times New Roman" w:eastAsia="Times New Roman" w:hAnsi="Times New Roman" w:cs="Times New Roman"/>
          <w:sz w:val="28"/>
          <w:szCs w:val="28"/>
          <w:lang w:val="kk-KZ"/>
        </w:rPr>
        <w:t>]</w:t>
      </w:r>
      <w:r w:rsidRPr="00421A86">
        <w:rPr>
          <w:rFonts w:ascii="Times New Roman" w:eastAsia="Times New Roman" w:hAnsi="Times New Roman" w:cs="Times New Roman"/>
          <w:sz w:val="28"/>
          <w:szCs w:val="28"/>
          <w:lang w:val="kk-KZ"/>
        </w:rPr>
        <w:t>.</w:t>
      </w:r>
    </w:p>
    <w:p w:rsidR="00802A19" w:rsidRPr="00802A19" w:rsidRDefault="001C5E7A" w:rsidP="001C5E7A">
      <w:pPr>
        <w:spacing w:after="0" w:line="240" w:lineRule="auto"/>
        <w:ind w:firstLine="454"/>
        <w:jc w:val="both"/>
        <w:rPr>
          <w:rFonts w:ascii="Times New Roman" w:eastAsia="Times New Roman" w:hAnsi="Times New Roman" w:cs="Times New Roman"/>
          <w:b/>
          <w:sz w:val="28"/>
          <w:szCs w:val="28"/>
          <w:lang w:val="kk-KZ"/>
        </w:rPr>
      </w:pPr>
      <w:r>
        <w:rPr>
          <w:rFonts w:ascii="Times New Roman" w:eastAsia="Times New Roman" w:hAnsi="Times New Roman" w:cs="Times New Roman"/>
          <w:sz w:val="28"/>
          <w:szCs w:val="28"/>
          <w:lang w:val="kk-KZ"/>
        </w:rPr>
        <w:t xml:space="preserve">Қорыта келгенде, «Қазақстан тарихы», «Өлкетану» оқулықтарындардың жалпы мазмұнын ашып, Жетісу өңірі бойынша берілген тақырыптар талқыланып, коммеморативті тәжірибелерге тоқталып, иллюстративті материалдарының маңыздылығы көрсетілді. </w:t>
      </w:r>
    </w:p>
    <w:p w:rsidR="00802A19" w:rsidRDefault="00802A19" w:rsidP="007E2BC3">
      <w:pPr>
        <w:spacing w:after="0" w:line="240" w:lineRule="auto"/>
        <w:jc w:val="both"/>
        <w:rPr>
          <w:rFonts w:ascii="Times New Roman" w:eastAsia="Times New Roman" w:hAnsi="Times New Roman" w:cs="Times New Roman"/>
          <w:b/>
          <w:sz w:val="28"/>
          <w:szCs w:val="28"/>
          <w:lang w:val="kk-KZ"/>
        </w:rPr>
      </w:pPr>
    </w:p>
    <w:p w:rsidR="0096374D" w:rsidRDefault="0096374D" w:rsidP="007E2BC3">
      <w:pPr>
        <w:spacing w:after="0" w:line="240" w:lineRule="auto"/>
        <w:jc w:val="both"/>
        <w:rPr>
          <w:rFonts w:ascii="Times New Roman" w:eastAsia="Times New Roman" w:hAnsi="Times New Roman" w:cs="Times New Roman"/>
          <w:b/>
          <w:sz w:val="28"/>
          <w:szCs w:val="28"/>
          <w:lang w:val="kk-KZ"/>
        </w:rPr>
      </w:pPr>
    </w:p>
    <w:p w:rsidR="007E2BC3" w:rsidRPr="0096374D" w:rsidRDefault="000F7B5D" w:rsidP="007E2BC3">
      <w:pPr>
        <w:spacing w:after="0" w:line="240" w:lineRule="auto"/>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3.3</w:t>
      </w:r>
      <w:r w:rsidR="0096374D" w:rsidRPr="0096374D">
        <w:rPr>
          <w:rFonts w:ascii="Times New Roman" w:eastAsia="Times New Roman" w:hAnsi="Times New Roman" w:cs="Times New Roman"/>
          <w:b/>
          <w:sz w:val="28"/>
          <w:szCs w:val="28"/>
          <w:lang w:val="kk-KZ"/>
        </w:rPr>
        <w:t xml:space="preserve"> Сыныптан тыс және тәрбие жұмыстарындағы коммеморативті тәжірибелердің жүргізілуі</w:t>
      </w:r>
    </w:p>
    <w:p w:rsidR="0096374D" w:rsidRDefault="0096374D" w:rsidP="007E2BC3">
      <w:pPr>
        <w:spacing w:after="0" w:line="240" w:lineRule="auto"/>
        <w:jc w:val="both"/>
        <w:rPr>
          <w:rFonts w:ascii="Times New Roman" w:eastAsia="Times New Roman" w:hAnsi="Times New Roman" w:cs="Times New Roman"/>
          <w:b/>
          <w:sz w:val="28"/>
          <w:szCs w:val="28"/>
          <w:lang w:val="kk-KZ"/>
        </w:rPr>
      </w:pPr>
    </w:p>
    <w:p w:rsidR="007E2BC3" w:rsidRPr="00CD6061" w:rsidRDefault="00D43A21" w:rsidP="007E2BC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Тұңғыш президентіміз</w:t>
      </w:r>
      <w:r w:rsidR="001C5E7A">
        <w:rPr>
          <w:rFonts w:ascii="Times New Roman" w:hAnsi="Times New Roman" w:cs="Times New Roman"/>
          <w:sz w:val="28"/>
          <w:szCs w:val="28"/>
          <w:lang w:val="kk-KZ"/>
        </w:rPr>
        <w:t xml:space="preserve"> «</w:t>
      </w:r>
      <w:r w:rsidR="007E2BC3">
        <w:rPr>
          <w:rFonts w:ascii="Times New Roman" w:hAnsi="Times New Roman" w:cs="Times New Roman"/>
          <w:sz w:val="28"/>
          <w:szCs w:val="28"/>
          <w:lang w:val="kk-KZ"/>
        </w:rPr>
        <w:t>санаға сіңіру барша қазақстандықтардың бойында өз бастауларына деген ортақтық сезімін қалыптастырады» - дей келіп тарихи сананы жаңғырту үшін «...Төл тарихын білетін, бағалайтын және мақтан ететін халықтың болашағы зор болады деп сенемін. Өйткені мақта, тұтып, бүгінін нақты бағалай білу және болашаққа оң көзқарас таныту – еліміздің табысты болуының кепілі дег</w:t>
      </w:r>
      <w:r w:rsidR="009D6D51">
        <w:rPr>
          <w:rFonts w:ascii="Times New Roman" w:hAnsi="Times New Roman" w:cs="Times New Roman"/>
          <w:sz w:val="28"/>
          <w:szCs w:val="28"/>
          <w:lang w:val="kk-KZ"/>
        </w:rPr>
        <w:t>еніміз осы» - деп атап көрсетті</w:t>
      </w:r>
      <w:r w:rsidR="007E2BC3">
        <w:rPr>
          <w:rFonts w:ascii="Times New Roman" w:hAnsi="Times New Roman" w:cs="Times New Roman"/>
          <w:sz w:val="28"/>
          <w:szCs w:val="28"/>
          <w:lang w:val="kk-KZ"/>
        </w:rPr>
        <w:t>. Мектеп оқушыларына «Қазақстан тарихы» пәнін өту барысы</w:t>
      </w:r>
      <w:r>
        <w:rPr>
          <w:rFonts w:ascii="Times New Roman" w:hAnsi="Times New Roman" w:cs="Times New Roman"/>
          <w:sz w:val="28"/>
          <w:szCs w:val="28"/>
          <w:lang w:val="kk-KZ"/>
        </w:rPr>
        <w:t>нда қандай да бір тақырыпты алсақ</w:t>
      </w:r>
      <w:r w:rsidR="007E2BC3">
        <w:rPr>
          <w:rFonts w:ascii="Times New Roman" w:hAnsi="Times New Roman" w:cs="Times New Roman"/>
          <w:sz w:val="28"/>
          <w:szCs w:val="28"/>
          <w:lang w:val="kk-KZ"/>
        </w:rPr>
        <w:t xml:space="preserve">, онда сол оқиғаны еске алу, сол тарихты қайта жаңғырту, оны оқушыға дұрыс деңгейде жеткізу маңызды болып табылады. </w:t>
      </w:r>
      <w:r>
        <w:rPr>
          <w:rFonts w:ascii="Times New Roman" w:hAnsi="Times New Roman" w:cs="Times New Roman"/>
          <w:sz w:val="28"/>
          <w:szCs w:val="28"/>
          <w:lang w:val="kk-KZ"/>
        </w:rPr>
        <w:t xml:space="preserve">Сондықтан </w:t>
      </w:r>
      <w:r w:rsidR="007E2BC3">
        <w:rPr>
          <w:rFonts w:ascii="Times New Roman" w:hAnsi="Times New Roman" w:cs="Times New Roman"/>
          <w:sz w:val="28"/>
          <w:szCs w:val="28"/>
          <w:lang w:val="kk-KZ"/>
        </w:rPr>
        <w:t>алдымен ҚР мектептеріндегі коммеморативті тәжірибелер немесе Алматы облысы аймағында қалай жүргізілуде деген сұраққа тоқта</w:t>
      </w:r>
      <w:r w:rsidR="00853D1D">
        <w:rPr>
          <w:rFonts w:ascii="Times New Roman" w:hAnsi="Times New Roman" w:cs="Times New Roman"/>
          <w:sz w:val="28"/>
          <w:szCs w:val="28"/>
          <w:lang w:val="kk-KZ"/>
        </w:rPr>
        <w:t>л</w:t>
      </w:r>
      <w:r w:rsidR="007E2BC3">
        <w:rPr>
          <w:rFonts w:ascii="Times New Roman" w:hAnsi="Times New Roman" w:cs="Times New Roman"/>
          <w:sz w:val="28"/>
          <w:szCs w:val="28"/>
          <w:lang w:val="kk-KZ"/>
        </w:rPr>
        <w:t>мастан бұрын, алдымен жалпы коммеморативті тәжірибелер дегеніміз не, оны қалай түсінеміз деген сауалдарға жауап берсек.</w:t>
      </w:r>
    </w:p>
    <w:p w:rsidR="007E2BC3" w:rsidRDefault="001C5E7A" w:rsidP="007E2BC3">
      <w:pPr>
        <w:spacing w:after="0" w:line="240" w:lineRule="auto"/>
        <w:ind w:firstLine="708"/>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Ә</w:t>
      </w:r>
      <w:r w:rsidR="007E2BC3">
        <w:rPr>
          <w:rFonts w:ascii="Times New Roman" w:eastAsia="Times New Roman" w:hAnsi="Times New Roman" w:cs="Times New Roman"/>
          <w:sz w:val="28"/>
          <w:szCs w:val="28"/>
          <w:lang w:val="kk-KZ"/>
        </w:rPr>
        <w:t xml:space="preserve">р «еске алу» объектісінің өзін осындай </w:t>
      </w:r>
      <w:r>
        <w:rPr>
          <w:rFonts w:ascii="Times New Roman" w:eastAsia="Times New Roman" w:hAnsi="Times New Roman" w:cs="Times New Roman"/>
          <w:sz w:val="28"/>
          <w:szCs w:val="28"/>
          <w:lang w:val="kk-KZ"/>
        </w:rPr>
        <w:t xml:space="preserve">П.Нора бойынша </w:t>
      </w:r>
      <w:r w:rsidR="007E2BC3">
        <w:rPr>
          <w:rFonts w:ascii="Times New Roman" w:eastAsia="Times New Roman" w:hAnsi="Times New Roman" w:cs="Times New Roman"/>
          <w:sz w:val="28"/>
          <w:szCs w:val="28"/>
          <w:lang w:val="kk-KZ"/>
        </w:rPr>
        <w:t>үлкен үш топқа бөліп қарастыру арқылы, сабақ барысында оқушыларға тарихи маңызы бар жерлер мен елді-мекендер, ескерткіштерді көрсету арқылы түсіндіру есте қабылдауларын жақсартады. Сонымен қатар, сабақ барысында түсіндіру кезінде оқушы бұл көрген, естігендерін есіне алып елестете алады. Бұл да өз еліміздің тарихын жетік меңгеріп, қазіргі жас ұрпақтың санасына қалыптастырудың бір жолы деп білеміз.</w:t>
      </w:r>
    </w:p>
    <w:p w:rsidR="007E2BC3" w:rsidRDefault="007E2BC3" w:rsidP="007E2BC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 Республикасының жалпы білім беретін мектептерінде туған өлке тарихын зерттеудің, оның материалдарын оқу-тәрбие жұмысында пайдаланудың мол тәжірибесі жинақталған. Коммеморативті тәжірибелерді жалпы сабақ барысында өту барысы, оның ұйымдастырылуы мен оқытылу формасын екі категорияға бөліп көрсетуге болады: 1) сабақ барысында; 2) сабақтан тыс уақытта. </w:t>
      </w:r>
    </w:p>
    <w:p w:rsidR="007E2BC3" w:rsidRDefault="007E2BC3" w:rsidP="007E2BC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Енді өзіміз жоғарыда екі категорясын көрсетіп отырғанымыздай, жалпы Қазақстанның барлық облыстарында сабақтан тыс, яғни тәрбие сағаттарында, болмаса қандай да бір іс-шараларда көбіне қандай күндерге немесе еске түсіретін қандай да бір тарихи оқиғаларға мән беретіндігіне тоқталсақ. Осы негізде «Қазақстан тарихы» әдістемелік журналында, «Қазақстан тарихы: ЖОО және мектептерде білім беруде», «Қазақ тарихы», «Жалпы тарих және құқықтану мектепте, колледжде және ЖОО-да» атты және т.б көптеген журналдар</w:t>
      </w:r>
      <w:r w:rsidR="00853D1D">
        <w:rPr>
          <w:rFonts w:ascii="Times New Roman" w:hAnsi="Times New Roman" w:cs="Times New Roman"/>
          <w:sz w:val="28"/>
          <w:szCs w:val="28"/>
          <w:lang w:val="kk-KZ"/>
        </w:rPr>
        <w:t>да Қазақстан Республикасының әр</w:t>
      </w:r>
      <w:r>
        <w:rPr>
          <w:rFonts w:ascii="Times New Roman" w:hAnsi="Times New Roman" w:cs="Times New Roman"/>
          <w:sz w:val="28"/>
          <w:szCs w:val="28"/>
          <w:lang w:val="kk-KZ"/>
        </w:rPr>
        <w:t>бір облысы, ауданынан мектеп ұстаздарының шығарылған мақалалары өте көп.</w:t>
      </w:r>
    </w:p>
    <w:p w:rsidR="007E2BC3" w:rsidRDefault="007E2BC3" w:rsidP="007E2BC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Бүгінгі күні Алматы облысы, оған қарасты аудан мектептерінде тәрбие жұмыс жоспарлары Қазақстан Республик</w:t>
      </w:r>
      <w:r w:rsidR="006E5D7B">
        <w:rPr>
          <w:rFonts w:ascii="Times New Roman" w:hAnsi="Times New Roman" w:cs="Times New Roman"/>
          <w:sz w:val="28"/>
          <w:szCs w:val="28"/>
          <w:lang w:val="kk-KZ"/>
        </w:rPr>
        <w:t xml:space="preserve">асының </w:t>
      </w:r>
      <w:r w:rsidR="00853D1D">
        <w:rPr>
          <w:rFonts w:ascii="Times New Roman" w:hAnsi="Times New Roman" w:cs="Times New Roman"/>
          <w:sz w:val="28"/>
          <w:szCs w:val="28"/>
          <w:lang w:val="kk-KZ"/>
        </w:rPr>
        <w:t>Б</w:t>
      </w:r>
      <w:r>
        <w:rPr>
          <w:rFonts w:ascii="Times New Roman" w:hAnsi="Times New Roman" w:cs="Times New Roman"/>
          <w:sz w:val="28"/>
          <w:szCs w:val="28"/>
          <w:lang w:val="kk-KZ"/>
        </w:rPr>
        <w:t>ілім және ғылым министрлігі бекіткен 2015 жылғы 22 сәуірдегі №227 бұйрығына сәйкес «Тәрбиенің тұжырымдамалық негіздері» атты жұмыс</w:t>
      </w:r>
      <w:r w:rsidR="00853D1D">
        <w:rPr>
          <w:rFonts w:ascii="Times New Roman" w:hAnsi="Times New Roman" w:cs="Times New Roman"/>
          <w:sz w:val="28"/>
          <w:szCs w:val="28"/>
          <w:lang w:val="kk-KZ"/>
        </w:rPr>
        <w:t xml:space="preserve"> жоспары негізінде  жасалады</w:t>
      </w:r>
      <w:r>
        <w:rPr>
          <w:rFonts w:ascii="Times New Roman" w:hAnsi="Times New Roman" w:cs="Times New Roman"/>
          <w:sz w:val="28"/>
          <w:szCs w:val="28"/>
          <w:lang w:val="kk-KZ"/>
        </w:rPr>
        <w:t xml:space="preserve"> </w:t>
      </w:r>
      <w:r w:rsidR="00785F75">
        <w:rPr>
          <w:rFonts w:ascii="Times New Roman" w:hAnsi="Times New Roman" w:cs="Times New Roman"/>
          <w:sz w:val="28"/>
          <w:szCs w:val="28"/>
          <w:lang w:val="kk-KZ"/>
        </w:rPr>
        <w:t>[</w:t>
      </w:r>
      <w:r w:rsidR="00785F75" w:rsidRPr="00785F75">
        <w:rPr>
          <w:rFonts w:ascii="Times New Roman" w:hAnsi="Times New Roman" w:cs="Times New Roman"/>
          <w:sz w:val="28"/>
          <w:szCs w:val="28"/>
          <w:lang w:val="kk-KZ"/>
        </w:rPr>
        <w:t>202</w:t>
      </w:r>
      <w:r w:rsidRPr="005C3748">
        <w:rPr>
          <w:rFonts w:ascii="Times New Roman" w:hAnsi="Times New Roman" w:cs="Times New Roman"/>
          <w:sz w:val="28"/>
          <w:szCs w:val="28"/>
          <w:lang w:val="kk-KZ"/>
        </w:rPr>
        <w:t>]</w:t>
      </w:r>
      <w:r>
        <w:rPr>
          <w:rFonts w:ascii="Times New Roman" w:hAnsi="Times New Roman" w:cs="Times New Roman"/>
          <w:sz w:val="28"/>
          <w:szCs w:val="28"/>
          <w:lang w:val="kk-KZ"/>
        </w:rPr>
        <w:t xml:space="preserve">. Оған қоса әр мектеп осы тұжырымдама негізінде жұмыс бағыттарын белгілеп, тіпті әр өңір өзіне қажетті бағыттар негізінде жұмыс жоспарларын қойып жасайды. Оны әр мектептегі директордың тәрбие ісі жөніндегі орынбасарлары жасайды. </w:t>
      </w:r>
    </w:p>
    <w:p w:rsidR="007E2BC3" w:rsidRDefault="007E2BC3" w:rsidP="007E2BC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ҚР БжҒМ министрлігі қабылдаған бұл тұжырымдама негізгі 8 бағытты көрсетеді: 1) Қазақстандық патриотизм және азаматтық тәрбие, құқықтық тәрбие; 2) Рухани адамгершілік тәрбие; 3) Ұлттық тәрбие; 4) Отбасы тәрбиесі; 5) Еңбек, экономикалық және экологиялық тәрбие; 6) Көпмәдениетті және көркем эстетикалық тәрбие; 7) зияткерлік тәрбие, ақпараттық мәдениет тәрбиесі; 8) дене тәрбиесі, салауатты өмір салты тәрбиесі. Осы көрсетілген бағыт негізінде 2015 жылдан бастап тәрбие жұмыс жоспарлары </w:t>
      </w:r>
      <w:r w:rsidR="00853D1D">
        <w:rPr>
          <w:rFonts w:ascii="Times New Roman" w:hAnsi="Times New Roman" w:cs="Times New Roman"/>
          <w:sz w:val="28"/>
          <w:szCs w:val="28"/>
          <w:lang w:val="kk-KZ"/>
        </w:rPr>
        <w:t>жасалуда. Ал бізге оның маңызы қ</w:t>
      </w:r>
      <w:r>
        <w:rPr>
          <w:rFonts w:ascii="Times New Roman" w:hAnsi="Times New Roman" w:cs="Times New Roman"/>
          <w:sz w:val="28"/>
          <w:szCs w:val="28"/>
          <w:lang w:val="kk-KZ"/>
        </w:rPr>
        <w:t>андай дейтін сұраққа келетін болсақ, тарихи жағынан, оған қатысты күндерге, маңызды даталарға тоқталуы болып табылады.</w:t>
      </w:r>
    </w:p>
    <w:p w:rsidR="007E2BC3" w:rsidRDefault="007E2BC3" w:rsidP="007E2BC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Енді жалпы Алматы облысы бойынша міндетті тойланатын күндерді атап өтсек, ол: ең алдымен мектепте 1-қыркүйек - білім күніне </w:t>
      </w:r>
      <w:r w:rsidR="00853D1D">
        <w:rPr>
          <w:rFonts w:ascii="Times New Roman" w:hAnsi="Times New Roman" w:cs="Times New Roman"/>
          <w:sz w:val="28"/>
          <w:szCs w:val="28"/>
          <w:lang w:val="kk-KZ"/>
        </w:rPr>
        <w:t>арналған сабақтан басталады; 22</w:t>
      </w:r>
      <w:r>
        <w:rPr>
          <w:rFonts w:ascii="Times New Roman" w:hAnsi="Times New Roman" w:cs="Times New Roman"/>
          <w:sz w:val="28"/>
          <w:szCs w:val="28"/>
          <w:lang w:val="kk-KZ"/>
        </w:rPr>
        <w:t xml:space="preserve"> қазақ тілі мерекесі;  1-желтоқсан - Президент күні; 16-желтоқсан еліміздің тәуелсіздік күні; 9 мамыр – Жеңіс күні. </w:t>
      </w:r>
    </w:p>
    <w:p w:rsidR="004A0512" w:rsidRPr="004A0512" w:rsidRDefault="004A0512" w:rsidP="004A0512">
      <w:pPr>
        <w:spacing w:after="0" w:line="240" w:lineRule="auto"/>
        <w:ind w:firstLine="708"/>
        <w:jc w:val="both"/>
        <w:rPr>
          <w:rFonts w:ascii="Times New Roman" w:hAnsi="Times New Roman" w:cs="Times New Roman"/>
          <w:sz w:val="28"/>
          <w:szCs w:val="28"/>
          <w:lang w:val="kk-KZ"/>
        </w:rPr>
      </w:pPr>
      <w:r w:rsidRPr="004A0512">
        <w:rPr>
          <w:rFonts w:ascii="Times New Roman" w:hAnsi="Times New Roman" w:cs="Times New Roman"/>
          <w:sz w:val="28"/>
          <w:szCs w:val="28"/>
          <w:lang w:val="kk-KZ"/>
        </w:rPr>
        <w:t>Мемлекет бекіткен міндетті күндер мен іс-шаралар бар. Олар мемлекет бақылауында және қоғаммен тығыз байланыста.</w:t>
      </w:r>
      <w:r w:rsidR="00853D1D">
        <w:rPr>
          <w:rFonts w:ascii="Times New Roman" w:hAnsi="Times New Roman" w:cs="Times New Roman"/>
          <w:sz w:val="28"/>
          <w:szCs w:val="28"/>
          <w:lang w:val="kk-KZ"/>
        </w:rPr>
        <w:t xml:space="preserve"> Қарастыр</w:t>
      </w:r>
      <w:r w:rsidRPr="004A0512">
        <w:rPr>
          <w:rFonts w:ascii="Times New Roman" w:hAnsi="Times New Roman" w:cs="Times New Roman"/>
          <w:sz w:val="28"/>
          <w:szCs w:val="28"/>
          <w:lang w:val="kk-KZ"/>
        </w:rPr>
        <w:t>ып отырған мәселені есте сақтау «</w:t>
      </w:r>
      <w:r>
        <w:rPr>
          <w:rFonts w:ascii="Times New Roman" w:hAnsi="Times New Roman" w:cs="Times New Roman"/>
          <w:sz w:val="28"/>
          <w:szCs w:val="28"/>
          <w:lang w:val="kk-KZ"/>
        </w:rPr>
        <w:t>травматикалық жад</w:t>
      </w:r>
      <w:r w:rsidRPr="004A0512">
        <w:rPr>
          <w:rFonts w:ascii="Times New Roman" w:hAnsi="Times New Roman" w:cs="Times New Roman"/>
          <w:sz w:val="28"/>
          <w:szCs w:val="28"/>
          <w:lang w:val="kk-KZ"/>
        </w:rPr>
        <w:t xml:space="preserve">» және «мәдени </w:t>
      </w:r>
      <w:r>
        <w:rPr>
          <w:rFonts w:ascii="Times New Roman" w:hAnsi="Times New Roman" w:cs="Times New Roman"/>
          <w:sz w:val="28"/>
          <w:szCs w:val="28"/>
          <w:lang w:val="kk-KZ"/>
        </w:rPr>
        <w:t>жад</w:t>
      </w:r>
      <w:r w:rsidRPr="004A0512">
        <w:rPr>
          <w:rFonts w:ascii="Times New Roman" w:hAnsi="Times New Roman" w:cs="Times New Roman"/>
          <w:sz w:val="28"/>
          <w:szCs w:val="28"/>
          <w:lang w:val="kk-KZ"/>
        </w:rPr>
        <w:t>» белгілері бойынша екіге бөлуге болады, қорытындыланып, талданады:</w:t>
      </w:r>
    </w:p>
    <w:p w:rsidR="004A0512" w:rsidRPr="004A0512" w:rsidRDefault="004A0512" w:rsidP="004A0512">
      <w:pPr>
        <w:spacing w:after="0" w:line="240" w:lineRule="auto"/>
        <w:jc w:val="both"/>
        <w:rPr>
          <w:rFonts w:ascii="Times New Roman" w:hAnsi="Times New Roman" w:cs="Times New Roman"/>
          <w:sz w:val="28"/>
          <w:szCs w:val="28"/>
          <w:lang w:val="kk-KZ"/>
        </w:rPr>
      </w:pPr>
      <w:r w:rsidRPr="004A0512">
        <w:rPr>
          <w:rFonts w:ascii="Times New Roman" w:hAnsi="Times New Roman" w:cs="Times New Roman"/>
          <w:sz w:val="28"/>
          <w:szCs w:val="28"/>
          <w:lang w:val="kk-KZ"/>
        </w:rPr>
        <w:t xml:space="preserve"> 1. Оқу-тәрбие </w:t>
      </w:r>
      <w:r w:rsidR="00853D1D">
        <w:rPr>
          <w:rFonts w:ascii="Times New Roman" w:hAnsi="Times New Roman" w:cs="Times New Roman"/>
          <w:sz w:val="28"/>
          <w:szCs w:val="28"/>
          <w:lang w:val="kk-KZ"/>
        </w:rPr>
        <w:t>процессіндегі</w:t>
      </w:r>
      <w:r w:rsidR="000F5D4B">
        <w:rPr>
          <w:rFonts w:ascii="Times New Roman" w:hAnsi="Times New Roman" w:cs="Times New Roman"/>
          <w:sz w:val="28"/>
          <w:szCs w:val="28"/>
          <w:lang w:val="kk-KZ"/>
        </w:rPr>
        <w:t xml:space="preserve"> </w:t>
      </w:r>
      <w:r w:rsidRPr="002E39D2">
        <w:rPr>
          <w:rFonts w:ascii="Times New Roman" w:hAnsi="Times New Roman" w:cs="Times New Roman"/>
          <w:sz w:val="28"/>
          <w:szCs w:val="28"/>
          <w:lang w:val="kk-KZ"/>
        </w:rPr>
        <w:t>«Травматикалық жады</w:t>
      </w:r>
      <w:r w:rsidR="0096374D" w:rsidRPr="002E39D2">
        <w:rPr>
          <w:rFonts w:ascii="Times New Roman" w:hAnsi="Times New Roman" w:cs="Times New Roman"/>
          <w:sz w:val="28"/>
          <w:szCs w:val="28"/>
          <w:lang w:val="kk-KZ"/>
        </w:rPr>
        <w:t>ны</w:t>
      </w:r>
      <w:r w:rsidRPr="002E39D2">
        <w:rPr>
          <w:rFonts w:ascii="Times New Roman" w:hAnsi="Times New Roman" w:cs="Times New Roman"/>
          <w:sz w:val="28"/>
          <w:szCs w:val="28"/>
          <w:lang w:val="kk-KZ"/>
        </w:rPr>
        <w:t>»</w:t>
      </w:r>
      <w:r w:rsidR="000F5D4B">
        <w:rPr>
          <w:rFonts w:ascii="Times New Roman" w:hAnsi="Times New Roman" w:cs="Times New Roman"/>
          <w:sz w:val="28"/>
          <w:szCs w:val="28"/>
          <w:lang w:val="kk-KZ"/>
        </w:rPr>
        <w:t xml:space="preserve"> </w:t>
      </w:r>
      <w:r w:rsidR="0096374D">
        <w:rPr>
          <w:rFonts w:ascii="Times New Roman" w:hAnsi="Times New Roman" w:cs="Times New Roman"/>
          <w:sz w:val="28"/>
          <w:szCs w:val="28"/>
          <w:lang w:val="kk-KZ"/>
        </w:rPr>
        <w:t xml:space="preserve">бейнелейтін іс-шараларды </w:t>
      </w:r>
      <w:r w:rsidRPr="004A0512">
        <w:rPr>
          <w:rFonts w:ascii="Times New Roman" w:hAnsi="Times New Roman" w:cs="Times New Roman"/>
          <w:sz w:val="28"/>
          <w:szCs w:val="28"/>
          <w:lang w:val="kk-KZ"/>
        </w:rPr>
        <w:t>қарастырсақ</w:t>
      </w:r>
      <w:r w:rsidR="0096374D">
        <w:rPr>
          <w:rFonts w:ascii="Times New Roman" w:hAnsi="Times New Roman" w:cs="Times New Roman"/>
          <w:sz w:val="28"/>
          <w:szCs w:val="28"/>
          <w:lang w:val="kk-KZ"/>
        </w:rPr>
        <w:t xml:space="preserve"> :</w:t>
      </w:r>
    </w:p>
    <w:p w:rsidR="004A0512" w:rsidRPr="004A0512" w:rsidRDefault="004A0512" w:rsidP="004A0512">
      <w:pPr>
        <w:spacing w:after="0" w:line="240" w:lineRule="auto"/>
        <w:ind w:firstLine="708"/>
        <w:jc w:val="both"/>
        <w:rPr>
          <w:rFonts w:ascii="Times New Roman" w:hAnsi="Times New Roman" w:cs="Times New Roman"/>
          <w:sz w:val="28"/>
          <w:szCs w:val="28"/>
          <w:lang w:val="kk-KZ"/>
        </w:rPr>
      </w:pPr>
      <w:r w:rsidRPr="004A0512">
        <w:rPr>
          <w:rFonts w:ascii="Times New Roman" w:hAnsi="Times New Roman" w:cs="Times New Roman"/>
          <w:sz w:val="28"/>
          <w:szCs w:val="28"/>
          <w:lang w:val="kk-KZ"/>
        </w:rPr>
        <w:t>2019 жылы көптеген мектептерде Ауғанстаннан әскерлердің шығарылғанына 30 жыл толуына байланысты Ауған соғысы ардагерлерімен кездесулер өтті. Мәселен, 2019 жылғы Ауған соғысының 30 жылдығына орай 14</w:t>
      </w:r>
      <w:r w:rsidR="00853D1D">
        <w:rPr>
          <w:rFonts w:ascii="Times New Roman" w:hAnsi="Times New Roman" w:cs="Times New Roman"/>
          <w:sz w:val="28"/>
          <w:szCs w:val="28"/>
          <w:lang w:val="kk-KZ"/>
        </w:rPr>
        <w:t xml:space="preserve"> қазан күні Алматы қаласында «№</w:t>
      </w:r>
      <w:r w:rsidRPr="004A0512">
        <w:rPr>
          <w:rFonts w:ascii="Times New Roman" w:hAnsi="Times New Roman" w:cs="Times New Roman"/>
          <w:sz w:val="28"/>
          <w:szCs w:val="28"/>
          <w:lang w:val="kk-KZ"/>
        </w:rPr>
        <w:t>178 лицей» КММ Ауған соғысына қатысушылармен кездесу өткізді. 2020 жылы Ұлы Отан соғысының 75 жылдығына орай Қазақстанның барлық мектептерінде сыныптан тыс іс-шаралар өткізілді.</w:t>
      </w:r>
      <w:r w:rsidR="000F5D4B">
        <w:rPr>
          <w:rFonts w:ascii="Times New Roman" w:hAnsi="Times New Roman" w:cs="Times New Roman"/>
          <w:sz w:val="28"/>
          <w:szCs w:val="28"/>
          <w:lang w:val="kk-KZ"/>
        </w:rPr>
        <w:t xml:space="preserve"> </w:t>
      </w:r>
      <w:r w:rsidRPr="004A0512">
        <w:rPr>
          <w:rFonts w:ascii="Times New Roman" w:hAnsi="Times New Roman" w:cs="Times New Roman"/>
          <w:sz w:val="28"/>
          <w:szCs w:val="28"/>
          <w:lang w:val="kk-KZ"/>
        </w:rPr>
        <w:t>2021 жылы мектептерде 1916 жылғы ұлт-азаттық көтерілістің 95 жылдығына арналған іс-шаралар өткізілді.</w:t>
      </w:r>
    </w:p>
    <w:p w:rsidR="0096374D" w:rsidRPr="004A0512" w:rsidRDefault="004A0512" w:rsidP="0096374D">
      <w:pPr>
        <w:spacing w:after="0" w:line="240" w:lineRule="auto"/>
        <w:jc w:val="both"/>
        <w:rPr>
          <w:rFonts w:ascii="Times New Roman" w:hAnsi="Times New Roman" w:cs="Times New Roman"/>
          <w:sz w:val="28"/>
          <w:szCs w:val="28"/>
          <w:lang w:val="kk-KZ"/>
        </w:rPr>
      </w:pPr>
      <w:r w:rsidRPr="004A0512">
        <w:rPr>
          <w:rFonts w:ascii="Times New Roman" w:hAnsi="Times New Roman" w:cs="Times New Roman"/>
          <w:sz w:val="28"/>
          <w:szCs w:val="28"/>
          <w:lang w:val="kk-KZ"/>
        </w:rPr>
        <w:lastRenderedPageBreak/>
        <w:t xml:space="preserve">  Оқу-тәрбие </w:t>
      </w:r>
      <w:r w:rsidR="00853D1D">
        <w:rPr>
          <w:rFonts w:ascii="Times New Roman" w:hAnsi="Times New Roman" w:cs="Times New Roman"/>
          <w:sz w:val="28"/>
          <w:szCs w:val="28"/>
          <w:lang w:val="kk-KZ"/>
        </w:rPr>
        <w:t>процессіндегі</w:t>
      </w:r>
      <w:r w:rsidRPr="004A0512">
        <w:rPr>
          <w:rFonts w:ascii="Times New Roman" w:hAnsi="Times New Roman" w:cs="Times New Roman"/>
          <w:sz w:val="28"/>
          <w:szCs w:val="28"/>
          <w:lang w:val="kk-KZ"/>
        </w:rPr>
        <w:t xml:space="preserve"> «</w:t>
      </w:r>
      <w:r w:rsidRPr="002E39D2">
        <w:rPr>
          <w:rFonts w:ascii="Times New Roman" w:hAnsi="Times New Roman" w:cs="Times New Roman"/>
          <w:sz w:val="28"/>
          <w:szCs w:val="28"/>
          <w:lang w:val="kk-KZ"/>
        </w:rPr>
        <w:t>Мәдени жады</w:t>
      </w:r>
      <w:r w:rsidR="0096374D" w:rsidRPr="002E39D2">
        <w:rPr>
          <w:rFonts w:ascii="Times New Roman" w:hAnsi="Times New Roman" w:cs="Times New Roman"/>
          <w:sz w:val="28"/>
          <w:szCs w:val="28"/>
          <w:lang w:val="kk-KZ"/>
        </w:rPr>
        <w:t>ны</w:t>
      </w:r>
      <w:r w:rsidRPr="002E39D2">
        <w:rPr>
          <w:rFonts w:ascii="Times New Roman" w:hAnsi="Times New Roman" w:cs="Times New Roman"/>
          <w:sz w:val="28"/>
          <w:szCs w:val="28"/>
          <w:lang w:val="kk-KZ"/>
        </w:rPr>
        <w:t>»</w:t>
      </w:r>
      <w:r w:rsidR="0096374D">
        <w:rPr>
          <w:rFonts w:ascii="Times New Roman" w:hAnsi="Times New Roman" w:cs="Times New Roman"/>
          <w:sz w:val="28"/>
          <w:szCs w:val="28"/>
          <w:lang w:val="kk-KZ"/>
        </w:rPr>
        <w:t xml:space="preserve"> бейнелейтін іс-шараларды </w:t>
      </w:r>
      <w:r w:rsidR="0096374D" w:rsidRPr="004A0512">
        <w:rPr>
          <w:rFonts w:ascii="Times New Roman" w:hAnsi="Times New Roman" w:cs="Times New Roman"/>
          <w:sz w:val="28"/>
          <w:szCs w:val="28"/>
          <w:lang w:val="kk-KZ"/>
        </w:rPr>
        <w:t>қарастырсақ</w:t>
      </w:r>
      <w:r w:rsidR="0096374D">
        <w:rPr>
          <w:rFonts w:ascii="Times New Roman" w:hAnsi="Times New Roman" w:cs="Times New Roman"/>
          <w:sz w:val="28"/>
          <w:szCs w:val="28"/>
          <w:lang w:val="kk-KZ"/>
        </w:rPr>
        <w:t xml:space="preserve"> :</w:t>
      </w:r>
    </w:p>
    <w:p w:rsidR="004A0512" w:rsidRDefault="004A0512" w:rsidP="004A0512">
      <w:pPr>
        <w:spacing w:after="0" w:line="240" w:lineRule="auto"/>
        <w:ind w:firstLine="708"/>
        <w:jc w:val="both"/>
        <w:rPr>
          <w:rFonts w:ascii="Times New Roman" w:hAnsi="Times New Roman" w:cs="Times New Roman"/>
          <w:sz w:val="28"/>
          <w:szCs w:val="28"/>
          <w:lang w:val="kk-KZ"/>
        </w:rPr>
      </w:pPr>
      <w:r w:rsidRPr="004A0512">
        <w:rPr>
          <w:rFonts w:ascii="Times New Roman" w:hAnsi="Times New Roman" w:cs="Times New Roman"/>
          <w:sz w:val="28"/>
          <w:szCs w:val="28"/>
          <w:lang w:val="kk-KZ"/>
        </w:rPr>
        <w:t>2019 жылы Алматы облысында Абайдың туғанына 175 жыл, Ілияс Жансүгіровтің туғанына 125 жыл («Ілияс» деректі фильмінің премьерасы) тарихи маңызы бар оқиғаларға ерекше назар аударылды. 2019 жылдың желтоқс</w:t>
      </w:r>
      <w:r w:rsidR="00853D1D">
        <w:rPr>
          <w:rFonts w:ascii="Times New Roman" w:hAnsi="Times New Roman" w:cs="Times New Roman"/>
          <w:sz w:val="28"/>
          <w:szCs w:val="28"/>
          <w:lang w:val="kk-KZ"/>
        </w:rPr>
        <w:t>ан айының аяғында Алматы облысы</w:t>
      </w:r>
      <w:r w:rsidRPr="004A0512">
        <w:rPr>
          <w:rFonts w:ascii="Times New Roman" w:hAnsi="Times New Roman" w:cs="Times New Roman"/>
          <w:sz w:val="28"/>
          <w:szCs w:val="28"/>
          <w:lang w:val="kk-KZ"/>
        </w:rPr>
        <w:t xml:space="preserve"> Талдықорған қаласында бо</w:t>
      </w:r>
      <w:r w:rsidR="00853D1D">
        <w:rPr>
          <w:rFonts w:ascii="Times New Roman" w:hAnsi="Times New Roman" w:cs="Times New Roman"/>
          <w:sz w:val="28"/>
          <w:szCs w:val="28"/>
          <w:lang w:val="kk-KZ"/>
        </w:rPr>
        <w:t>лды. Сондай-ақ Алматы облысында</w:t>
      </w:r>
      <w:r w:rsidRPr="004A0512">
        <w:rPr>
          <w:rFonts w:ascii="Times New Roman" w:hAnsi="Times New Roman" w:cs="Times New Roman"/>
          <w:sz w:val="28"/>
          <w:szCs w:val="28"/>
          <w:lang w:val="kk-KZ"/>
        </w:rPr>
        <w:t xml:space="preserve"> Талдықорған қаласында І.Жансүгіровтің 125 жылдығына арналған «Жансүгіров оқулары» атты республикалық ғылыми-тәжірибелік конференция өтті. Жансүгіров атындағы Жетісу мемлекеттік университеті.</w:t>
      </w:r>
    </w:p>
    <w:p w:rsidR="007E2BC3" w:rsidRPr="009035EC" w:rsidRDefault="007E2BC3" w:rsidP="007E2B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Ал енді </w:t>
      </w:r>
      <w:r w:rsidR="00853D1D">
        <w:rPr>
          <w:rFonts w:ascii="Times New Roman" w:hAnsi="Times New Roman" w:cs="Times New Roman"/>
          <w:sz w:val="28"/>
          <w:szCs w:val="28"/>
          <w:lang w:val="kk-KZ"/>
        </w:rPr>
        <w:t>2020 жылы</w:t>
      </w:r>
      <w:r>
        <w:rPr>
          <w:rFonts w:ascii="Times New Roman" w:hAnsi="Times New Roman" w:cs="Times New Roman"/>
          <w:sz w:val="28"/>
          <w:szCs w:val="28"/>
          <w:lang w:val="kk-KZ"/>
        </w:rPr>
        <w:t xml:space="preserve"> тарихи маңызы бар қандай даталарға ерекше көңіл бөлінді десек: ол әрине де Абайдың туған жылына 175 жыл, Алматы облысы негізінде І.Жансүгіровтың  125 жылдығы, сонымен қатар</w:t>
      </w:r>
      <w:r w:rsidR="00853D1D">
        <w:rPr>
          <w:rFonts w:ascii="Times New Roman" w:hAnsi="Times New Roman" w:cs="Times New Roman"/>
          <w:sz w:val="28"/>
          <w:szCs w:val="28"/>
          <w:lang w:val="kk-KZ"/>
        </w:rPr>
        <w:t>,</w:t>
      </w:r>
      <w:r>
        <w:rPr>
          <w:rFonts w:ascii="Times New Roman" w:hAnsi="Times New Roman" w:cs="Times New Roman"/>
          <w:sz w:val="28"/>
          <w:szCs w:val="28"/>
          <w:lang w:val="kk-KZ"/>
        </w:rPr>
        <w:t xml:space="preserve"> облыста ең алғашқы фильмдердің бірі «Ілияс» атты фильмінің жарық көруі. 2019 жыл ол  Ауған соғысына </w:t>
      </w:r>
      <w:r w:rsidR="00853D1D">
        <w:rPr>
          <w:rFonts w:ascii="Times New Roman" w:hAnsi="Times New Roman" w:cs="Times New Roman"/>
          <w:sz w:val="28"/>
          <w:szCs w:val="28"/>
          <w:lang w:val="kk-KZ"/>
        </w:rPr>
        <w:t>–</w:t>
      </w:r>
      <w:r>
        <w:rPr>
          <w:rFonts w:ascii="Times New Roman" w:hAnsi="Times New Roman" w:cs="Times New Roman"/>
          <w:sz w:val="28"/>
          <w:szCs w:val="28"/>
          <w:lang w:val="kk-KZ"/>
        </w:rPr>
        <w:t xml:space="preserve"> 30 жыл.</w:t>
      </w:r>
      <w:r w:rsidR="00B04A30">
        <w:rPr>
          <w:rFonts w:ascii="Times New Roman" w:hAnsi="Times New Roman" w:cs="Times New Roman"/>
          <w:sz w:val="28"/>
          <w:szCs w:val="28"/>
          <w:lang w:val="kk-KZ"/>
        </w:rPr>
        <w:t xml:space="preserve"> </w:t>
      </w:r>
      <w:r w:rsidR="00853D1D">
        <w:rPr>
          <w:rFonts w:ascii="Times New Roman" w:hAnsi="Times New Roman" w:cs="Times New Roman"/>
          <w:sz w:val="28"/>
          <w:szCs w:val="28"/>
          <w:lang w:val="kk-KZ"/>
        </w:rPr>
        <w:t>Алматы облысы</w:t>
      </w:r>
      <w:r w:rsidRPr="009035EC">
        <w:rPr>
          <w:rFonts w:ascii="Times New Roman" w:hAnsi="Times New Roman" w:cs="Times New Roman"/>
          <w:sz w:val="28"/>
          <w:szCs w:val="28"/>
          <w:lang w:val="kk-KZ"/>
        </w:rPr>
        <w:t xml:space="preserve"> Талдықорған қаласының №2 мектебі осы жоғарыда көрсетілген Абай, Ілияс, Ауған соғысына 30 жыл атты тақы</w:t>
      </w:r>
      <w:r w:rsidR="009D6D51">
        <w:rPr>
          <w:rFonts w:ascii="Times New Roman" w:hAnsi="Times New Roman" w:cs="Times New Roman"/>
          <w:sz w:val="28"/>
          <w:szCs w:val="28"/>
          <w:lang w:val="kk-KZ"/>
        </w:rPr>
        <w:t>ры</w:t>
      </w:r>
      <w:r w:rsidR="00853D1D">
        <w:rPr>
          <w:rFonts w:ascii="Times New Roman" w:hAnsi="Times New Roman" w:cs="Times New Roman"/>
          <w:sz w:val="28"/>
          <w:szCs w:val="28"/>
          <w:lang w:val="kk-KZ"/>
        </w:rPr>
        <w:t>пта ашық сабақтар</w:t>
      </w:r>
      <w:r w:rsidR="00785F75">
        <w:rPr>
          <w:rFonts w:ascii="Times New Roman" w:hAnsi="Times New Roman" w:cs="Times New Roman"/>
          <w:sz w:val="28"/>
          <w:szCs w:val="28"/>
          <w:lang w:val="kk-KZ"/>
        </w:rPr>
        <w:t xml:space="preserve"> өткізді [</w:t>
      </w:r>
      <w:r w:rsidR="00785F75" w:rsidRPr="00785F75">
        <w:rPr>
          <w:rFonts w:ascii="Times New Roman" w:hAnsi="Times New Roman" w:cs="Times New Roman"/>
          <w:sz w:val="28"/>
          <w:szCs w:val="28"/>
          <w:lang w:val="kk-KZ"/>
        </w:rPr>
        <w:t>203</w:t>
      </w:r>
      <w:r w:rsidRPr="009035EC">
        <w:rPr>
          <w:rFonts w:ascii="Times New Roman" w:hAnsi="Times New Roman" w:cs="Times New Roman"/>
          <w:sz w:val="28"/>
          <w:szCs w:val="28"/>
          <w:lang w:val="kk-KZ"/>
        </w:rPr>
        <w:t>].</w:t>
      </w:r>
    </w:p>
    <w:p w:rsidR="007E2BC3" w:rsidRDefault="007E2BC3" w:rsidP="007E2B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Қорыта айтатын болсақ, «Жадының орны», «тарихи жад», «коммемаративті тәжірибелер» жалпы терминологиясының шығу тарихы м</w:t>
      </w:r>
      <w:r w:rsidR="00853D1D">
        <w:rPr>
          <w:rFonts w:ascii="Times New Roman" w:hAnsi="Times New Roman" w:cs="Times New Roman"/>
          <w:sz w:val="28"/>
          <w:szCs w:val="28"/>
          <w:lang w:val="kk-KZ"/>
        </w:rPr>
        <w:t>ен ғылыми айналымға енген кезін</w:t>
      </w:r>
      <w:r>
        <w:rPr>
          <w:rFonts w:ascii="Times New Roman" w:hAnsi="Times New Roman" w:cs="Times New Roman"/>
          <w:sz w:val="28"/>
          <w:szCs w:val="28"/>
          <w:lang w:val="kk-KZ"/>
        </w:rPr>
        <w:t xml:space="preserve"> атап өтіп, бүгінгі таңда өз елімізде осы тұрғыда мемлекеттік саясаттың жадыға мән беруі, </w:t>
      </w:r>
      <w:r w:rsidR="00301AE8">
        <w:rPr>
          <w:rFonts w:ascii="Times New Roman" w:hAnsi="Times New Roman" w:cs="Times New Roman"/>
          <w:sz w:val="28"/>
          <w:szCs w:val="28"/>
          <w:lang w:val="kk-KZ"/>
        </w:rPr>
        <w:t>оның</w:t>
      </w:r>
      <w:r>
        <w:rPr>
          <w:rFonts w:ascii="Times New Roman" w:hAnsi="Times New Roman" w:cs="Times New Roman"/>
          <w:sz w:val="28"/>
          <w:szCs w:val="28"/>
          <w:lang w:val="kk-KZ"/>
        </w:rPr>
        <w:t xml:space="preserve"> орнына, коммеморативті тәжірибелерде қалай қолдануына дұрыс болатынына тоқталсақ. «Рухани жаңғыру» бағдарламасының «Туған жер» атты бөлімі еліміздің тарихымен терең танысып білуге мүмкіндік туғызады. Ал осы тарихи ескерткіштер, оқиғалар, іс-шаралар, мерекелік күндер қаншалықты есімізде қалады деген сұрақ туындайды? Әрине оны біз тәжірибеде іске асырамыз. Тәжірибені </w:t>
      </w:r>
      <w:r w:rsidR="00853D1D">
        <w:rPr>
          <w:rFonts w:ascii="Times New Roman" w:hAnsi="Times New Roman" w:cs="Times New Roman"/>
          <w:sz w:val="28"/>
          <w:szCs w:val="28"/>
          <w:lang w:val="kk-KZ"/>
        </w:rPr>
        <w:t>жүзеге</w:t>
      </w:r>
      <w:r>
        <w:rPr>
          <w:rFonts w:ascii="Times New Roman" w:hAnsi="Times New Roman" w:cs="Times New Roman"/>
          <w:sz w:val="28"/>
          <w:szCs w:val="28"/>
          <w:lang w:val="kk-KZ"/>
        </w:rPr>
        <w:t xml:space="preserve"> асыру үшін мектептерде оқушылардың саналарына құйып, көзбен көрсету ол мұғалім ретінде біздің міндетіміз.</w:t>
      </w:r>
    </w:p>
    <w:p w:rsidR="007C044C" w:rsidRPr="007C044C" w:rsidRDefault="007E2BC3" w:rsidP="007C044C">
      <w:pPr>
        <w:spacing w:after="0" w:line="240" w:lineRule="auto"/>
        <w:ind w:firstLine="708"/>
        <w:jc w:val="both"/>
        <w:rPr>
          <w:rFonts w:ascii="Times New Roman" w:hAnsi="Times New Roman" w:cs="Times New Roman"/>
          <w:sz w:val="28"/>
          <w:szCs w:val="28"/>
          <w:lang w:val="kk-KZ"/>
        </w:rPr>
      </w:pPr>
      <w:r w:rsidRPr="004A338B">
        <w:rPr>
          <w:rFonts w:ascii="Times New Roman" w:hAnsi="Times New Roman" w:cs="Times New Roman"/>
          <w:sz w:val="28"/>
          <w:szCs w:val="28"/>
          <w:lang w:val="kk-KZ"/>
        </w:rPr>
        <w:t>Мектеп әлеуметтік мекеме ретінде, оның негізгі міндеті білім беруден басқа, жастарды әлеуметтендіру, идеологияны қалы</w:t>
      </w:r>
      <w:r>
        <w:rPr>
          <w:rFonts w:ascii="Times New Roman" w:hAnsi="Times New Roman" w:cs="Times New Roman"/>
          <w:sz w:val="28"/>
          <w:szCs w:val="28"/>
          <w:lang w:val="kk-KZ"/>
        </w:rPr>
        <w:t xml:space="preserve">птастыру, азаматтық, білім беру, отансүйгіштікке тәрбиелеу. </w:t>
      </w:r>
      <w:r w:rsidRPr="004A338B">
        <w:rPr>
          <w:rFonts w:ascii="Times New Roman" w:hAnsi="Times New Roman" w:cs="Times New Roman"/>
          <w:sz w:val="28"/>
          <w:szCs w:val="28"/>
          <w:lang w:val="kk-KZ"/>
        </w:rPr>
        <w:t xml:space="preserve">Мектепте бала белгілі бір оқиғалардың маңыздылығын түсінуге кіріседі және еске алу </w:t>
      </w:r>
      <w:r w:rsidRPr="00C95FD7">
        <w:rPr>
          <w:rFonts w:ascii="Times New Roman" w:hAnsi="Times New Roman" w:cs="Times New Roman"/>
          <w:sz w:val="28"/>
          <w:szCs w:val="28"/>
          <w:lang w:val="kk-KZ"/>
        </w:rPr>
        <w:t xml:space="preserve">тәжірибесіне </w:t>
      </w:r>
      <w:r w:rsidRPr="004A338B">
        <w:rPr>
          <w:rFonts w:ascii="Times New Roman" w:hAnsi="Times New Roman" w:cs="Times New Roman"/>
          <w:sz w:val="28"/>
          <w:szCs w:val="28"/>
          <w:lang w:val="kk-KZ"/>
        </w:rPr>
        <w:t>енеді. Белгілі тарихи оқиғаларға және тұлғаларға арналған іс-шаралар мектеп жұмысының ажырамас бөлігі болып табылады. Мұғалімдер мектеп оқушыларының әртүрлі нысандарында: конкурстарда, пікірталастарда, дөңгелек үстелдерде және т.б. жұмысын ұйымдастыруға бағытталған бастапқы бағдарламалар жасайды.</w:t>
      </w:r>
      <w:r>
        <w:rPr>
          <w:rFonts w:ascii="Times New Roman" w:hAnsi="Times New Roman" w:cs="Times New Roman"/>
          <w:sz w:val="28"/>
          <w:szCs w:val="28"/>
          <w:lang w:val="kk-KZ"/>
        </w:rPr>
        <w:t xml:space="preserve"> </w:t>
      </w:r>
      <w:r w:rsidR="00853D1D">
        <w:rPr>
          <w:rFonts w:ascii="Times New Roman" w:hAnsi="Times New Roman" w:cs="Times New Roman"/>
          <w:sz w:val="28"/>
          <w:szCs w:val="28"/>
          <w:lang w:val="kk-KZ"/>
        </w:rPr>
        <w:t>Б</w:t>
      </w:r>
      <w:r>
        <w:rPr>
          <w:rFonts w:ascii="Times New Roman" w:hAnsi="Times New Roman" w:cs="Times New Roman"/>
          <w:sz w:val="28"/>
          <w:szCs w:val="28"/>
          <w:lang w:val="kk-KZ"/>
        </w:rPr>
        <w:t>үгінгі</w:t>
      </w:r>
      <w:r w:rsidR="00853D1D">
        <w:rPr>
          <w:rFonts w:ascii="Times New Roman" w:hAnsi="Times New Roman" w:cs="Times New Roman"/>
          <w:sz w:val="28"/>
          <w:szCs w:val="28"/>
          <w:lang w:val="kk-KZ"/>
        </w:rPr>
        <w:t xml:space="preserve"> күні өз елінің тарихын, О</w:t>
      </w:r>
      <w:r>
        <w:rPr>
          <w:rFonts w:ascii="Times New Roman" w:hAnsi="Times New Roman" w:cs="Times New Roman"/>
          <w:sz w:val="28"/>
          <w:szCs w:val="28"/>
          <w:lang w:val="kk-KZ"/>
        </w:rPr>
        <w:t>танын сүйіп, оған мақтанышпен қарап, жан-жақты саралау ол еліміздің алға қойған мақсаттарының бірі. Ал оны жүзеге асыру жоғарыда айтқанымыздай, бастауын мектептен алады. Сондықтан мектеп, соның ішінде «Қазақстан тарихы» пәнінде коммеморативті тәжірибелерді пайдалану ол маңызды қадамдардың бірі болып табылады</w:t>
      </w:r>
      <w:r w:rsidR="00066039">
        <w:rPr>
          <w:rFonts w:ascii="Times New Roman" w:hAnsi="Times New Roman" w:cs="Times New Roman"/>
          <w:sz w:val="28"/>
          <w:szCs w:val="28"/>
          <w:lang w:val="kk-KZ"/>
        </w:rPr>
        <w:t xml:space="preserve"> </w:t>
      </w:r>
      <w:r w:rsidR="007561B5" w:rsidRPr="00FB2498">
        <w:rPr>
          <w:rFonts w:ascii="Times New Roman" w:hAnsi="Times New Roman" w:cs="Times New Roman"/>
          <w:sz w:val="28"/>
          <w:szCs w:val="28"/>
          <w:lang w:val="kk-KZ"/>
        </w:rPr>
        <w:t>[</w:t>
      </w:r>
      <w:r w:rsidR="00785F75" w:rsidRPr="00785F75">
        <w:rPr>
          <w:rFonts w:ascii="Times New Roman" w:hAnsi="Times New Roman" w:cs="Times New Roman"/>
          <w:sz w:val="28"/>
          <w:szCs w:val="28"/>
          <w:lang w:val="kk-KZ"/>
        </w:rPr>
        <w:t>204</w:t>
      </w:r>
      <w:r w:rsidR="007561B5" w:rsidRPr="00FB2498">
        <w:rPr>
          <w:rFonts w:ascii="Times New Roman" w:hAnsi="Times New Roman" w:cs="Times New Roman"/>
          <w:sz w:val="28"/>
          <w:szCs w:val="28"/>
          <w:lang w:val="kk-KZ"/>
        </w:rPr>
        <w:t>]</w:t>
      </w:r>
      <w:r w:rsidRPr="00FB2498">
        <w:rPr>
          <w:rFonts w:ascii="Times New Roman" w:hAnsi="Times New Roman" w:cs="Times New Roman"/>
          <w:sz w:val="28"/>
          <w:szCs w:val="28"/>
          <w:lang w:val="kk-KZ"/>
        </w:rPr>
        <w:t>.</w:t>
      </w:r>
    </w:p>
    <w:p w:rsidR="005C2104" w:rsidRPr="002734FD" w:rsidRDefault="005C2104" w:rsidP="007561B5">
      <w:pPr>
        <w:spacing w:after="0" w:line="240" w:lineRule="auto"/>
        <w:ind w:firstLine="708"/>
        <w:jc w:val="both"/>
        <w:rPr>
          <w:rFonts w:ascii="Times New Roman" w:eastAsia="Times New Roman" w:hAnsi="Times New Roman" w:cs="Times New Roman"/>
          <w:color w:val="FF0000"/>
          <w:sz w:val="28"/>
          <w:szCs w:val="28"/>
          <w:lang w:val="kk-KZ"/>
        </w:rPr>
      </w:pPr>
      <w:r w:rsidRPr="005C2104">
        <w:rPr>
          <w:rFonts w:ascii="Times New Roman" w:hAnsi="Times New Roman" w:cs="Times New Roman"/>
          <w:sz w:val="28"/>
          <w:szCs w:val="28"/>
          <w:lang w:val="kk-KZ"/>
        </w:rPr>
        <w:t>«Тарихи жадының» қалыптасуы қазіргі қоғамда</w:t>
      </w:r>
      <w:r w:rsidR="00F77351">
        <w:rPr>
          <w:rFonts w:ascii="Times New Roman" w:hAnsi="Times New Roman" w:cs="Times New Roman"/>
          <w:sz w:val="28"/>
          <w:szCs w:val="28"/>
          <w:lang w:val="kk-KZ"/>
        </w:rPr>
        <w:t xml:space="preserve"> </w:t>
      </w:r>
      <w:r w:rsidRPr="005C2104">
        <w:rPr>
          <w:rFonts w:ascii="Times New Roman" w:hAnsi="Times New Roman" w:cs="Times New Roman"/>
          <w:sz w:val="28"/>
          <w:szCs w:val="28"/>
          <w:lang w:val="kk-KZ"/>
        </w:rPr>
        <w:t>өзекті мәселелер</w:t>
      </w:r>
      <w:r w:rsidR="00853D1D">
        <w:rPr>
          <w:rFonts w:ascii="Times New Roman" w:hAnsi="Times New Roman" w:cs="Times New Roman"/>
          <w:sz w:val="28"/>
          <w:szCs w:val="28"/>
          <w:lang w:val="kk-KZ"/>
        </w:rPr>
        <w:t>дің бірі болып табылады. Себебі</w:t>
      </w:r>
      <w:r w:rsidRPr="005C2104">
        <w:rPr>
          <w:rFonts w:ascii="Times New Roman" w:hAnsi="Times New Roman" w:cs="Times New Roman"/>
          <w:sz w:val="28"/>
          <w:szCs w:val="28"/>
          <w:lang w:val="kk-KZ"/>
        </w:rPr>
        <w:t xml:space="preserve"> тарихи жадыны қалыптастыру арқылы қоғам, жалпы </w:t>
      </w:r>
      <w:r w:rsidRPr="005C2104">
        <w:rPr>
          <w:rFonts w:ascii="Times New Roman" w:hAnsi="Times New Roman" w:cs="Times New Roman"/>
          <w:sz w:val="28"/>
          <w:szCs w:val="28"/>
          <w:lang w:val="kk-KZ"/>
        </w:rPr>
        <w:lastRenderedPageBreak/>
        <w:t>еліміздің азамат</w:t>
      </w:r>
      <w:r w:rsidR="00853D1D">
        <w:rPr>
          <w:rFonts w:ascii="Times New Roman" w:hAnsi="Times New Roman" w:cs="Times New Roman"/>
          <w:sz w:val="28"/>
          <w:szCs w:val="28"/>
          <w:lang w:val="kk-KZ"/>
        </w:rPr>
        <w:t>т</w:t>
      </w:r>
      <w:r w:rsidRPr="005C2104">
        <w:rPr>
          <w:rFonts w:ascii="Times New Roman" w:hAnsi="Times New Roman" w:cs="Times New Roman"/>
          <w:sz w:val="28"/>
          <w:szCs w:val="28"/>
          <w:lang w:val="kk-KZ"/>
        </w:rPr>
        <w:t>ары өз елінің тарихын сүюге, құрметтеуге, өзге ел азаматтарына оны өз деңгейінде түсіндіріп бағалауына бағыттауы мүмкін.</w:t>
      </w:r>
      <w:r w:rsidR="00066039">
        <w:rPr>
          <w:rFonts w:ascii="Times New Roman" w:hAnsi="Times New Roman" w:cs="Times New Roman"/>
          <w:sz w:val="28"/>
          <w:szCs w:val="28"/>
          <w:lang w:val="kk-KZ"/>
        </w:rPr>
        <w:t xml:space="preserve"> </w:t>
      </w:r>
      <w:r w:rsidRPr="005C2104">
        <w:rPr>
          <w:rFonts w:ascii="Times New Roman" w:hAnsi="Times New Roman" w:cs="Times New Roman"/>
          <w:sz w:val="28"/>
          <w:szCs w:val="28"/>
          <w:lang w:val="kk-KZ"/>
        </w:rPr>
        <w:t>Тарихи мәдени жады қоғам үшін біріктіруші құндылықтарды көрсететін тарихи бейнелерде бейнеленген</w:t>
      </w:r>
      <w:r w:rsidR="00CD76BD">
        <w:rPr>
          <w:rFonts w:ascii="Times New Roman" w:hAnsi="Times New Roman" w:cs="Times New Roman"/>
          <w:sz w:val="28"/>
          <w:szCs w:val="28"/>
          <w:lang w:val="kk-KZ"/>
        </w:rPr>
        <w:t xml:space="preserve"> </w:t>
      </w:r>
      <w:r w:rsidR="00785F75">
        <w:rPr>
          <w:rFonts w:ascii="Times New Roman" w:hAnsi="Times New Roman" w:cs="Times New Roman"/>
          <w:sz w:val="28"/>
          <w:szCs w:val="28"/>
          <w:lang w:val="kk-KZ"/>
        </w:rPr>
        <w:t>[</w:t>
      </w:r>
      <w:r w:rsidR="00785F75" w:rsidRPr="00785F75">
        <w:rPr>
          <w:rFonts w:ascii="Times New Roman" w:hAnsi="Times New Roman" w:cs="Times New Roman"/>
          <w:sz w:val="28"/>
          <w:szCs w:val="28"/>
          <w:lang w:val="kk-KZ"/>
        </w:rPr>
        <w:t>205</w:t>
      </w:r>
      <w:r w:rsidR="00FB2498" w:rsidRPr="00FB2498">
        <w:rPr>
          <w:rFonts w:ascii="Times New Roman" w:hAnsi="Times New Roman" w:cs="Times New Roman"/>
          <w:sz w:val="28"/>
          <w:szCs w:val="28"/>
          <w:lang w:val="kk-KZ"/>
        </w:rPr>
        <w:t>]</w:t>
      </w:r>
      <w:r w:rsidRPr="005C2104">
        <w:rPr>
          <w:rFonts w:ascii="Times New Roman" w:hAnsi="Times New Roman" w:cs="Times New Roman"/>
          <w:sz w:val="28"/>
          <w:szCs w:val="28"/>
          <w:lang w:val="kk-KZ"/>
        </w:rPr>
        <w:t>. Тарихи жад бейнелері белгілі бір жад картасын, қ</w:t>
      </w:r>
      <w:r w:rsidR="00FB2498">
        <w:rPr>
          <w:rFonts w:ascii="Times New Roman" w:hAnsi="Times New Roman" w:cs="Times New Roman"/>
          <w:sz w:val="28"/>
          <w:szCs w:val="28"/>
          <w:lang w:val="kk-KZ"/>
        </w:rPr>
        <w:t>оғамдық сананың өзегін құрайды</w:t>
      </w:r>
      <w:r w:rsidRPr="005C2104">
        <w:rPr>
          <w:rFonts w:ascii="Times New Roman" w:hAnsi="Times New Roman" w:cs="Times New Roman"/>
          <w:sz w:val="28"/>
          <w:szCs w:val="28"/>
          <w:lang w:val="kk-KZ"/>
        </w:rPr>
        <w:t>.</w:t>
      </w:r>
      <w:r w:rsidR="00F77351">
        <w:rPr>
          <w:rFonts w:ascii="Times New Roman" w:hAnsi="Times New Roman" w:cs="Times New Roman"/>
          <w:sz w:val="28"/>
          <w:szCs w:val="28"/>
          <w:lang w:val="kk-KZ"/>
        </w:rPr>
        <w:t xml:space="preserve"> </w:t>
      </w:r>
      <w:r w:rsidRPr="005C2104">
        <w:rPr>
          <w:rFonts w:ascii="Times New Roman" w:hAnsi="Times New Roman" w:cs="Times New Roman"/>
          <w:sz w:val="28"/>
          <w:szCs w:val="28"/>
          <w:lang w:val="kk-KZ"/>
        </w:rPr>
        <w:t>Тарихи бейнелерді беру отбасы деңгейінде де, белгілі бір әлеуметтік</w:t>
      </w:r>
      <w:r w:rsidR="00853D1D">
        <w:rPr>
          <w:rFonts w:ascii="Times New Roman" w:hAnsi="Times New Roman" w:cs="Times New Roman"/>
          <w:sz w:val="28"/>
          <w:szCs w:val="28"/>
          <w:lang w:val="kk-KZ"/>
        </w:rPr>
        <w:t xml:space="preserve"> топтар мен қауымдастықтарда </w:t>
      </w:r>
      <w:r w:rsidRPr="005C2104">
        <w:rPr>
          <w:rFonts w:ascii="Times New Roman" w:hAnsi="Times New Roman" w:cs="Times New Roman"/>
          <w:sz w:val="28"/>
          <w:szCs w:val="28"/>
          <w:lang w:val="kk-KZ"/>
        </w:rPr>
        <w:t>әртүрлі ақпараттық арналар арқылы жүзеге асырылады. Тарихи бейнелерді қабылдау балалық шақтан басталады. Оларды түсіну және олардың мағыналық мазмұнын өзгерту көбінесе өмір бойы жалғасады. Тарихи бейнелердің едәуір бөлігі мектеп табалдырығынан есте қалады, өйткені олар тарих сабақтарында және тәрбие сағаттарында нақты коммеморативті  тәжірибелермен бекітілген.</w:t>
      </w:r>
    </w:p>
    <w:p w:rsidR="005C2104" w:rsidRPr="005C2104" w:rsidRDefault="005C2104" w:rsidP="005C2104">
      <w:pPr>
        <w:spacing w:after="0" w:line="240" w:lineRule="auto"/>
        <w:ind w:firstLine="708"/>
        <w:jc w:val="both"/>
        <w:rPr>
          <w:rFonts w:ascii="Times New Roman" w:hAnsi="Times New Roman" w:cs="Times New Roman"/>
          <w:sz w:val="28"/>
          <w:szCs w:val="28"/>
          <w:lang w:val="kk-KZ"/>
        </w:rPr>
      </w:pPr>
      <w:r w:rsidRPr="005C2104">
        <w:rPr>
          <w:rFonts w:ascii="Times New Roman" w:hAnsi="Times New Roman" w:cs="Times New Roman"/>
          <w:sz w:val="28"/>
          <w:szCs w:val="28"/>
          <w:lang w:val="kk-KZ"/>
        </w:rPr>
        <w:t xml:space="preserve">«Тарихи жад» </w:t>
      </w:r>
      <w:r w:rsidR="00853D1D">
        <w:rPr>
          <w:rFonts w:ascii="Times New Roman" w:hAnsi="Times New Roman" w:cs="Times New Roman"/>
          <w:sz w:val="28"/>
          <w:szCs w:val="28"/>
          <w:lang w:val="kk-KZ"/>
        </w:rPr>
        <w:t>– (</w:t>
      </w:r>
      <w:r w:rsidRPr="005C2104">
        <w:rPr>
          <w:rFonts w:ascii="Times New Roman" w:hAnsi="Times New Roman" w:cs="Times New Roman"/>
          <w:sz w:val="28"/>
          <w:szCs w:val="28"/>
          <w:lang w:val="kk-KZ"/>
        </w:rPr>
        <w:t xml:space="preserve">сонымен қатар ұжымдық немесе әлеуметтік жады) </w:t>
      </w:r>
      <w:r w:rsidR="00853D1D">
        <w:rPr>
          <w:rFonts w:ascii="Times New Roman" w:hAnsi="Times New Roman" w:cs="Times New Roman"/>
          <w:sz w:val="28"/>
          <w:szCs w:val="28"/>
          <w:lang w:val="kk-KZ"/>
        </w:rPr>
        <w:t xml:space="preserve">– </w:t>
      </w:r>
      <w:r w:rsidRPr="005C2104">
        <w:rPr>
          <w:rFonts w:ascii="Times New Roman" w:hAnsi="Times New Roman" w:cs="Times New Roman"/>
          <w:sz w:val="28"/>
          <w:szCs w:val="28"/>
          <w:lang w:val="kk-KZ"/>
        </w:rPr>
        <w:t>бұл қазіргі кезде маңызды «жаңа жинақталған әлеуметтік тәжірибені» жаңа ұрпаққа беру үшін өткен туралы ақпаратқа айналдыратын әлеуметтік білімді басқаратын және өзгертетін әлеуметтік-мәдени әдістер мен институттар жүйесі. Ғылыми қолданыста баламалы ұғымдар бар, олардың кейбіреулері ертеректе қолданылған: тарихи жад, ұжымдық жады, әлеуметтік жады, ұжы</w:t>
      </w:r>
      <w:r w:rsidR="00FB2498">
        <w:rPr>
          <w:rFonts w:ascii="Times New Roman" w:hAnsi="Times New Roman" w:cs="Times New Roman"/>
          <w:sz w:val="28"/>
          <w:szCs w:val="28"/>
          <w:lang w:val="kk-KZ"/>
        </w:rPr>
        <w:t>мд</w:t>
      </w:r>
      <w:r w:rsidR="00E30AB0">
        <w:rPr>
          <w:rFonts w:ascii="Times New Roman" w:hAnsi="Times New Roman" w:cs="Times New Roman"/>
          <w:sz w:val="28"/>
          <w:szCs w:val="28"/>
          <w:lang w:val="kk-KZ"/>
        </w:rPr>
        <w:t>ық ми, адам жады, әлем жады</w:t>
      </w:r>
      <w:r w:rsidR="00785F75">
        <w:rPr>
          <w:rFonts w:ascii="Times New Roman" w:hAnsi="Times New Roman" w:cs="Times New Roman"/>
          <w:sz w:val="28"/>
          <w:szCs w:val="28"/>
          <w:lang w:val="kk-KZ"/>
        </w:rPr>
        <w:t xml:space="preserve"> [</w:t>
      </w:r>
      <w:r w:rsidR="00785F75" w:rsidRPr="00785F75">
        <w:rPr>
          <w:rFonts w:ascii="Times New Roman" w:hAnsi="Times New Roman" w:cs="Times New Roman"/>
          <w:sz w:val="28"/>
          <w:szCs w:val="28"/>
          <w:lang w:val="kk-KZ"/>
        </w:rPr>
        <w:t>206</w:t>
      </w:r>
      <w:r w:rsidRPr="005C2104">
        <w:rPr>
          <w:rFonts w:ascii="Times New Roman" w:hAnsi="Times New Roman" w:cs="Times New Roman"/>
          <w:sz w:val="28"/>
          <w:szCs w:val="28"/>
          <w:lang w:val="kk-KZ"/>
        </w:rPr>
        <w:t>].</w:t>
      </w:r>
    </w:p>
    <w:p w:rsidR="005C2104" w:rsidRPr="005C2104" w:rsidRDefault="005C2104" w:rsidP="005C2104">
      <w:pPr>
        <w:spacing w:after="0" w:line="240" w:lineRule="auto"/>
        <w:ind w:firstLine="708"/>
        <w:jc w:val="both"/>
        <w:rPr>
          <w:rFonts w:ascii="Times New Roman" w:hAnsi="Times New Roman" w:cs="Times New Roman"/>
          <w:sz w:val="28"/>
          <w:szCs w:val="28"/>
          <w:lang w:val="kk-KZ"/>
        </w:rPr>
      </w:pPr>
      <w:r w:rsidRPr="005C2104">
        <w:rPr>
          <w:rFonts w:ascii="Times New Roman" w:hAnsi="Times New Roman" w:cs="Times New Roman"/>
          <w:sz w:val="28"/>
          <w:szCs w:val="28"/>
          <w:lang w:val="kk-KZ"/>
        </w:rPr>
        <w:t>«Мәдени жады» терминін алғаш рет неміс египтологы Ян Ассман Морис Халбвакстың ұжымдық жады теориясын әзірлеген «Мәдени жады» кітабында пайдаланды</w:t>
      </w:r>
      <w:r w:rsidR="00FB2498">
        <w:rPr>
          <w:rFonts w:ascii="Times New Roman" w:hAnsi="Times New Roman" w:cs="Times New Roman"/>
          <w:sz w:val="28"/>
          <w:szCs w:val="28"/>
          <w:lang w:val="kk-KZ"/>
        </w:rPr>
        <w:t xml:space="preserve"> [</w:t>
      </w:r>
      <w:r w:rsidR="00785F75" w:rsidRPr="00785F75">
        <w:rPr>
          <w:rFonts w:ascii="Times New Roman" w:hAnsi="Times New Roman" w:cs="Times New Roman"/>
          <w:sz w:val="28"/>
          <w:szCs w:val="28"/>
          <w:lang w:val="kk-KZ"/>
        </w:rPr>
        <w:t>207</w:t>
      </w:r>
      <w:r w:rsidRPr="005C2104">
        <w:rPr>
          <w:rFonts w:ascii="Times New Roman" w:hAnsi="Times New Roman" w:cs="Times New Roman"/>
          <w:sz w:val="28"/>
          <w:szCs w:val="28"/>
          <w:lang w:val="kk-KZ"/>
        </w:rPr>
        <w:t>]. Ян Ассман және кейінірек Андреас Хуессен сияқты ғалымдар естелікке қызығушылық таныта бастады, бұ</w:t>
      </w:r>
      <w:r w:rsidR="00853D1D">
        <w:rPr>
          <w:rFonts w:ascii="Times New Roman" w:hAnsi="Times New Roman" w:cs="Times New Roman"/>
          <w:sz w:val="28"/>
          <w:szCs w:val="28"/>
          <w:lang w:val="kk-KZ"/>
        </w:rPr>
        <w:t>л мемориалдық орындар мен ретро</w:t>
      </w:r>
      <w:r w:rsidRPr="005C2104">
        <w:rPr>
          <w:rFonts w:ascii="Times New Roman" w:hAnsi="Times New Roman" w:cs="Times New Roman"/>
          <w:sz w:val="28"/>
          <w:szCs w:val="28"/>
          <w:lang w:val="kk-KZ"/>
        </w:rPr>
        <w:t>мәдениет және 1980 жылдардың басындағы мнемотехника сияқты әртүрлі құбылыстармен суреттелген.</w:t>
      </w:r>
    </w:p>
    <w:p w:rsidR="005C2104" w:rsidRPr="005C2104" w:rsidRDefault="005C2104" w:rsidP="005C2104">
      <w:pPr>
        <w:spacing w:after="0" w:line="240" w:lineRule="auto"/>
        <w:ind w:firstLine="708"/>
        <w:jc w:val="both"/>
        <w:rPr>
          <w:rFonts w:ascii="Times New Roman" w:hAnsi="Times New Roman" w:cs="Times New Roman"/>
          <w:sz w:val="28"/>
          <w:szCs w:val="28"/>
          <w:lang w:val="kk-KZ"/>
        </w:rPr>
      </w:pPr>
      <w:r w:rsidRPr="005C2104">
        <w:rPr>
          <w:rFonts w:ascii="Times New Roman" w:hAnsi="Times New Roman" w:cs="Times New Roman"/>
          <w:sz w:val="28"/>
          <w:szCs w:val="28"/>
          <w:lang w:val="kk-KZ"/>
        </w:rPr>
        <w:t xml:space="preserve">«Коммеморация» </w:t>
      </w:r>
      <w:r w:rsidR="00853D1D">
        <w:rPr>
          <w:rFonts w:ascii="Times New Roman" w:hAnsi="Times New Roman" w:cs="Times New Roman"/>
          <w:sz w:val="28"/>
          <w:szCs w:val="28"/>
          <w:lang w:val="kk-KZ"/>
        </w:rPr>
        <w:t>–</w:t>
      </w:r>
      <w:r w:rsidRPr="005C2104">
        <w:rPr>
          <w:rFonts w:ascii="Times New Roman" w:hAnsi="Times New Roman" w:cs="Times New Roman"/>
          <w:sz w:val="28"/>
          <w:szCs w:val="28"/>
          <w:lang w:val="kk-KZ"/>
        </w:rPr>
        <w:t xml:space="preserve"> бұл өткенді еске сақтауды нығайту және беру тәсілі. «Еске алу» терминін күнделікті өмірге француз тарихшылары енгізді, олар оның контекстінде ұжымдық жадының материалдық компонентін зерт</w:t>
      </w:r>
      <w:r w:rsidR="00FB2498">
        <w:rPr>
          <w:rFonts w:ascii="Times New Roman" w:hAnsi="Times New Roman" w:cs="Times New Roman"/>
          <w:sz w:val="28"/>
          <w:szCs w:val="28"/>
          <w:lang w:val="kk-KZ"/>
        </w:rPr>
        <w:t>теудің маңыздылығын негіздеді [</w:t>
      </w:r>
      <w:r w:rsidR="00785F75" w:rsidRPr="00785F75">
        <w:rPr>
          <w:rFonts w:ascii="Times New Roman" w:hAnsi="Times New Roman" w:cs="Times New Roman"/>
          <w:sz w:val="28"/>
          <w:szCs w:val="28"/>
          <w:lang w:val="kk-KZ"/>
        </w:rPr>
        <w:t>208</w:t>
      </w:r>
      <w:r w:rsidRPr="005C2104">
        <w:rPr>
          <w:rFonts w:ascii="Times New Roman" w:hAnsi="Times New Roman" w:cs="Times New Roman"/>
          <w:sz w:val="28"/>
          <w:szCs w:val="28"/>
          <w:lang w:val="kk-KZ"/>
        </w:rPr>
        <w:t>].</w:t>
      </w:r>
    </w:p>
    <w:p w:rsidR="005C2104" w:rsidRPr="005C2104" w:rsidRDefault="005C2104" w:rsidP="005C2104">
      <w:pPr>
        <w:spacing w:after="0" w:line="240" w:lineRule="auto"/>
        <w:ind w:firstLine="708"/>
        <w:jc w:val="both"/>
        <w:rPr>
          <w:rFonts w:ascii="Times New Roman" w:hAnsi="Times New Roman" w:cs="Times New Roman"/>
          <w:sz w:val="28"/>
          <w:szCs w:val="28"/>
          <w:lang w:val="kk-KZ"/>
        </w:rPr>
      </w:pPr>
      <w:r w:rsidRPr="005C2104">
        <w:rPr>
          <w:rFonts w:ascii="Times New Roman" w:hAnsi="Times New Roman" w:cs="Times New Roman"/>
          <w:sz w:val="28"/>
          <w:szCs w:val="28"/>
          <w:lang w:val="kk-KZ"/>
        </w:rPr>
        <w:t xml:space="preserve">Музей педагогикасы </w:t>
      </w:r>
      <w:r w:rsidR="00853D1D">
        <w:rPr>
          <w:rFonts w:ascii="Times New Roman" w:hAnsi="Times New Roman" w:cs="Times New Roman"/>
          <w:sz w:val="28"/>
          <w:szCs w:val="28"/>
          <w:lang w:val="kk-KZ"/>
        </w:rPr>
        <w:t>–</w:t>
      </w:r>
      <w:r w:rsidRPr="005C2104">
        <w:rPr>
          <w:rFonts w:ascii="Times New Roman" w:hAnsi="Times New Roman" w:cs="Times New Roman"/>
          <w:sz w:val="28"/>
          <w:szCs w:val="28"/>
          <w:lang w:val="kk-KZ"/>
        </w:rPr>
        <w:t xml:space="preserve"> музей ісін тәрбие жүйесі ретінде қарастыратын музейтану, педагогика және психологияның тоғысқан жеріндегі ғылыми пән; сонымен қатар мәдени (көркемдік) тәжірибені музейлік ортада педагогикалық процесс арқылы беруге бағытталған заманауи музейдің ғылыми-практикалық қызметінің саласы. Музейлердің тарихын, мәдени-ағартушылық қызметінің ерекшеліктерін, келушілердің әртүрлі категорияларына әсер ету әдістерін, музейлердің оқу орындарым</w:t>
      </w:r>
      <w:r w:rsidR="00FB2498">
        <w:rPr>
          <w:rFonts w:ascii="Times New Roman" w:hAnsi="Times New Roman" w:cs="Times New Roman"/>
          <w:sz w:val="28"/>
          <w:szCs w:val="28"/>
          <w:lang w:val="kk-KZ"/>
        </w:rPr>
        <w:t>ен өзара байланысын зерттейді [</w:t>
      </w:r>
      <w:r w:rsidR="00785F75">
        <w:rPr>
          <w:rFonts w:ascii="Times New Roman" w:hAnsi="Times New Roman" w:cs="Times New Roman"/>
          <w:sz w:val="28"/>
          <w:szCs w:val="28"/>
          <w:lang w:val="kk-KZ"/>
        </w:rPr>
        <w:t>20</w:t>
      </w:r>
      <w:r w:rsidR="00785F75" w:rsidRPr="00785F75">
        <w:rPr>
          <w:rFonts w:ascii="Times New Roman" w:hAnsi="Times New Roman" w:cs="Times New Roman"/>
          <w:sz w:val="28"/>
          <w:szCs w:val="28"/>
          <w:lang w:val="kk-KZ"/>
        </w:rPr>
        <w:t>9</w:t>
      </w:r>
      <w:r w:rsidRPr="005C2104">
        <w:rPr>
          <w:rFonts w:ascii="Times New Roman" w:hAnsi="Times New Roman" w:cs="Times New Roman"/>
          <w:sz w:val="28"/>
          <w:szCs w:val="28"/>
          <w:lang w:val="kk-KZ"/>
        </w:rPr>
        <w:t>].</w:t>
      </w:r>
    </w:p>
    <w:p w:rsidR="005C2104" w:rsidRPr="005C2104" w:rsidRDefault="005C2104" w:rsidP="005C2104">
      <w:pPr>
        <w:pStyle w:val="a5"/>
        <w:shd w:val="clear" w:color="auto" w:fill="FFFFFF"/>
        <w:spacing w:before="0" w:beforeAutospacing="0" w:after="0" w:afterAutospacing="0"/>
        <w:ind w:firstLine="708"/>
        <w:jc w:val="both"/>
        <w:rPr>
          <w:sz w:val="28"/>
          <w:szCs w:val="28"/>
          <w:lang w:val="kk-KZ"/>
        </w:rPr>
      </w:pPr>
      <w:r w:rsidRPr="005C2104">
        <w:rPr>
          <w:sz w:val="28"/>
          <w:szCs w:val="28"/>
          <w:lang w:val="kk-KZ"/>
        </w:rPr>
        <w:t>Музейлердің тәрбиелік мәні бар іс-әрекеттердің ішінде қазіргі уақытта ең таным</w:t>
      </w:r>
      <w:r w:rsidR="00853D1D">
        <w:rPr>
          <w:sz w:val="28"/>
          <w:szCs w:val="28"/>
          <w:lang w:val="kk-KZ"/>
        </w:rPr>
        <w:t>ал</w:t>
      </w:r>
      <w:r w:rsidRPr="005C2104">
        <w:rPr>
          <w:sz w:val="28"/>
          <w:szCs w:val="28"/>
          <w:lang w:val="kk-KZ"/>
        </w:rPr>
        <w:t xml:space="preserve"> музей сабақтары болып табылады. Олар оқушылардың белгілі бір тақырыптар бойынша білімін бекіту және олардың ойлары мен тарихи бейнелерін</w:t>
      </w:r>
      <w:r w:rsidR="00853D1D">
        <w:rPr>
          <w:sz w:val="28"/>
          <w:szCs w:val="28"/>
          <w:lang w:val="kk-KZ"/>
        </w:rPr>
        <w:t xml:space="preserve"> </w:t>
      </w:r>
      <w:r w:rsidRPr="005C2104">
        <w:rPr>
          <w:sz w:val="28"/>
          <w:szCs w:val="28"/>
          <w:lang w:val="kk-KZ"/>
        </w:rPr>
        <w:t>тереңдету үшін арналған. Музей нысаны мұнда иллюстрация ретінде ғана емес, сонымен қатар зерттеу көзі ретінде де әрекет етеді. Музей сабағы оқушылардың мектеп бағдарламасының тақырыбы бойынша білімдерін тереңдету мақсатында тікелей музей экспозициясында өткізіледі. Оның ерекшелігі музейдің оқу-тәрбие ортасында мектептегі тәрбие міндеттерін жүзеге асыруында.</w:t>
      </w:r>
    </w:p>
    <w:p w:rsidR="005C2104" w:rsidRPr="00324365" w:rsidRDefault="005C2104" w:rsidP="005C2104">
      <w:pPr>
        <w:pStyle w:val="a5"/>
        <w:shd w:val="clear" w:color="auto" w:fill="FFFFFF"/>
        <w:spacing w:before="0" w:beforeAutospacing="0" w:after="0" w:afterAutospacing="0"/>
        <w:ind w:firstLine="708"/>
        <w:jc w:val="both"/>
        <w:rPr>
          <w:sz w:val="28"/>
          <w:szCs w:val="28"/>
          <w:lang w:val="kk-KZ"/>
        </w:rPr>
      </w:pPr>
      <w:r w:rsidRPr="005C2104">
        <w:rPr>
          <w:sz w:val="28"/>
          <w:szCs w:val="28"/>
          <w:lang w:val="kk-KZ"/>
        </w:rPr>
        <w:lastRenderedPageBreak/>
        <w:t>Жұмыс барысында негізгі мәселелерді көрсете отырып, «тарихи жад», «мәдени жад», «коммеморация» және «музей педагогикасына» тоқталып, ендігі кезекте коммеморацияларды жүргізу барысында қандай сезімдермен ұштасуына мән беріп, оларға сипаттама берсек. Солардың бірі ретінде жалпы эмоция дегенміз не және оның қандай түрлері болады, жалпы тоқталып өтсе. Эмоция</w:t>
      </w:r>
      <w:r w:rsidR="00853D1D">
        <w:rPr>
          <w:sz w:val="28"/>
          <w:szCs w:val="28"/>
          <w:lang w:val="kk-KZ"/>
        </w:rPr>
        <w:t xml:space="preserve"> – </w:t>
      </w:r>
      <w:r w:rsidRPr="005C2104">
        <w:rPr>
          <w:color w:val="202122"/>
          <w:sz w:val="28"/>
          <w:szCs w:val="28"/>
          <w:lang w:val="kk-KZ"/>
        </w:rPr>
        <w:t>француз тілінен аударғанда  </w:t>
      </w:r>
      <w:r w:rsidRPr="005C2104">
        <w:rPr>
          <w:iCs/>
          <w:color w:val="202122"/>
          <w:sz w:val="28"/>
          <w:szCs w:val="28"/>
          <w:lang w:val="kk-KZ"/>
        </w:rPr>
        <w:t>emotion</w:t>
      </w:r>
      <w:r w:rsidRPr="005C2104">
        <w:rPr>
          <w:color w:val="202122"/>
          <w:sz w:val="28"/>
          <w:szCs w:val="28"/>
          <w:lang w:val="kk-KZ"/>
        </w:rPr>
        <w:t>, яғни адам мен жануарлардың сыртқы және ішкі </w:t>
      </w:r>
      <w:hyperlink r:id="rId64" w:tooltip="Тітіркендіргіш" w:history="1">
        <w:r w:rsidRPr="002734FD">
          <w:rPr>
            <w:rStyle w:val="a4"/>
            <w:color w:val="auto"/>
            <w:sz w:val="28"/>
            <w:szCs w:val="28"/>
            <w:u w:val="none"/>
            <w:lang w:val="kk-KZ"/>
          </w:rPr>
          <w:t>тітіркендіргіштер</w:t>
        </w:r>
      </w:hyperlink>
      <w:r w:rsidRPr="005C2104">
        <w:rPr>
          <w:color w:val="202122"/>
          <w:sz w:val="28"/>
          <w:szCs w:val="28"/>
          <w:lang w:val="kk-KZ"/>
        </w:rPr>
        <w:t> әсерінің реакциясы</w:t>
      </w:r>
      <w:r w:rsidRPr="00324365">
        <w:rPr>
          <w:sz w:val="28"/>
          <w:szCs w:val="28"/>
          <w:lang w:val="kk-KZ"/>
        </w:rPr>
        <w:t>. Қоршаған ортамен қарым-қатынас негізінде пайда болатын көңіл-күй.</w:t>
      </w:r>
      <w:r w:rsidR="00066039" w:rsidRPr="00324365">
        <w:rPr>
          <w:sz w:val="28"/>
          <w:szCs w:val="28"/>
          <w:lang w:val="kk-KZ"/>
        </w:rPr>
        <w:t xml:space="preserve"> </w:t>
      </w:r>
      <w:r w:rsidR="00853D1D" w:rsidRPr="00324365">
        <w:rPr>
          <w:sz w:val="28"/>
          <w:szCs w:val="28"/>
          <w:lang w:val="kk-KZ"/>
        </w:rPr>
        <w:t xml:space="preserve">Эмоция организмнің әртүрлі </w:t>
      </w:r>
      <w:r w:rsidRPr="00324365">
        <w:rPr>
          <w:sz w:val="28"/>
          <w:szCs w:val="28"/>
          <w:lang w:val="kk-KZ"/>
        </w:rPr>
        <w:t>қажетсінулерге қанағаттануына (</w:t>
      </w:r>
      <w:r w:rsidRPr="00324365">
        <w:rPr>
          <w:iCs/>
          <w:sz w:val="28"/>
          <w:szCs w:val="28"/>
          <w:lang w:val="kk-KZ"/>
        </w:rPr>
        <w:t>ұнамды эмоция</w:t>
      </w:r>
      <w:r w:rsidRPr="00324365">
        <w:rPr>
          <w:sz w:val="28"/>
          <w:szCs w:val="28"/>
          <w:lang w:val="kk-KZ"/>
        </w:rPr>
        <w:t>) немесе қанағаттанбауына (</w:t>
      </w:r>
      <w:r w:rsidRPr="00324365">
        <w:rPr>
          <w:iCs/>
          <w:sz w:val="28"/>
          <w:szCs w:val="28"/>
          <w:lang w:val="kk-KZ"/>
        </w:rPr>
        <w:t>ұнамсыз эмоция</w:t>
      </w:r>
      <w:r w:rsidRPr="00324365">
        <w:rPr>
          <w:sz w:val="28"/>
          <w:szCs w:val="28"/>
          <w:lang w:val="kk-KZ"/>
        </w:rPr>
        <w:t>) байланысты [</w:t>
      </w:r>
      <w:r w:rsidR="00E30AB0" w:rsidRPr="00324365">
        <w:rPr>
          <w:sz w:val="28"/>
          <w:szCs w:val="28"/>
          <w:lang w:val="kk-KZ"/>
        </w:rPr>
        <w:t>2</w:t>
      </w:r>
      <w:r w:rsidR="00785F75" w:rsidRPr="00324365">
        <w:rPr>
          <w:sz w:val="28"/>
          <w:szCs w:val="28"/>
          <w:lang w:val="kk-KZ"/>
        </w:rPr>
        <w:t>10</w:t>
      </w:r>
      <w:r w:rsidRPr="00324365">
        <w:rPr>
          <w:sz w:val="28"/>
          <w:szCs w:val="28"/>
          <w:lang w:val="kk-KZ"/>
        </w:rPr>
        <w:t>]. Эмоцияларды айта отырып, «эмоцианалдық нормалар» және «эмоцияларды басқару» түрлеріне тоқталу тақырыбымызды ашып көрсетеді.  Эмоционалдық нормалар: 1) дұрыс емес сезіну; 2) сезімдердің қарқындылығы; 3) сезімдердің ұзақтығы; 4) эмоцияларды тым ерте немесе тым кеш бастан кешіру; 5) сезімдер</w:t>
      </w:r>
      <w:r w:rsidR="00853D1D" w:rsidRPr="00324365">
        <w:rPr>
          <w:sz w:val="28"/>
          <w:szCs w:val="28"/>
          <w:lang w:val="kk-KZ"/>
        </w:rPr>
        <w:t>ін білдірудің орындылығы. Эмоция</w:t>
      </w:r>
      <w:r w:rsidRPr="00324365">
        <w:rPr>
          <w:sz w:val="28"/>
          <w:szCs w:val="28"/>
          <w:lang w:val="kk-KZ"/>
        </w:rPr>
        <w:t>ларды басқарудың өзі «үстірт орындалуы» және «</w:t>
      </w:r>
      <w:r w:rsidR="00167FFE" w:rsidRPr="00324365">
        <w:rPr>
          <w:sz w:val="28"/>
          <w:szCs w:val="28"/>
          <w:lang w:val="kk-KZ"/>
        </w:rPr>
        <w:t>дұрыс</w:t>
      </w:r>
      <w:r w:rsidRPr="00324365">
        <w:rPr>
          <w:sz w:val="28"/>
          <w:szCs w:val="28"/>
          <w:lang w:val="kk-KZ"/>
        </w:rPr>
        <w:t xml:space="preserve"> орындалу» болып қарастыруға болады. Үстіртін орындалу эмоцияларының 5 түрін көрсетуге болады: 1) сөздік тұжырым; 2) дауыс ырғағы; 3) мәнерлі мимика; 4) дене қимылдары; 5) киімі арқылы. </w:t>
      </w:r>
      <w:r w:rsidR="00167FFE" w:rsidRPr="00324365">
        <w:rPr>
          <w:sz w:val="28"/>
          <w:szCs w:val="28"/>
          <w:lang w:val="kk-KZ"/>
        </w:rPr>
        <w:t>Дұрыс</w:t>
      </w:r>
      <w:r w:rsidRPr="00324365">
        <w:rPr>
          <w:sz w:val="28"/>
          <w:szCs w:val="28"/>
          <w:lang w:val="kk-KZ"/>
        </w:rPr>
        <w:t xml:space="preserve"> орындалу эмоцияларының 3 түр</w:t>
      </w:r>
      <w:r w:rsidR="00167FFE" w:rsidRPr="00324365">
        <w:rPr>
          <w:sz w:val="28"/>
          <w:szCs w:val="28"/>
          <w:lang w:val="kk-KZ"/>
        </w:rPr>
        <w:t>ін көрсетуге болады: 1)  дене</w:t>
      </w:r>
      <w:r w:rsidRPr="00324365">
        <w:rPr>
          <w:sz w:val="28"/>
          <w:szCs w:val="28"/>
          <w:lang w:val="kk-KZ"/>
        </w:rPr>
        <w:t xml:space="preserve"> </w:t>
      </w:r>
      <w:r w:rsidR="00167FFE" w:rsidRPr="00324365">
        <w:rPr>
          <w:sz w:val="28"/>
          <w:szCs w:val="28"/>
          <w:lang w:val="kk-KZ"/>
        </w:rPr>
        <w:t>іс-қимылының</w:t>
      </w:r>
      <w:r w:rsidRPr="00324365">
        <w:rPr>
          <w:sz w:val="28"/>
          <w:szCs w:val="28"/>
          <w:lang w:val="kk-KZ"/>
        </w:rPr>
        <w:t xml:space="preserve"> орындалуы; 2) мәнерлі орында</w:t>
      </w:r>
      <w:r w:rsidR="00167FFE" w:rsidRPr="00324365">
        <w:rPr>
          <w:sz w:val="28"/>
          <w:szCs w:val="28"/>
          <w:lang w:val="kk-KZ"/>
        </w:rPr>
        <w:t>л</w:t>
      </w:r>
      <w:r w:rsidRPr="00324365">
        <w:rPr>
          <w:sz w:val="28"/>
          <w:szCs w:val="28"/>
          <w:lang w:val="kk-KZ"/>
        </w:rPr>
        <w:t>у; 3) когнитивті</w:t>
      </w:r>
      <w:r w:rsidR="00167FFE" w:rsidRPr="00324365">
        <w:rPr>
          <w:sz w:val="28"/>
          <w:szCs w:val="28"/>
          <w:lang w:val="kk-KZ"/>
        </w:rPr>
        <w:t xml:space="preserve"> (</w:t>
      </w:r>
      <w:r w:rsidR="00F05846" w:rsidRPr="00324365">
        <w:rPr>
          <w:sz w:val="28"/>
          <w:szCs w:val="28"/>
          <w:lang w:val="kk-KZ"/>
        </w:rPr>
        <w:t>ақпаратты дұрыс қабылдауы</w:t>
      </w:r>
      <w:r w:rsidR="00167FFE" w:rsidRPr="00324365">
        <w:rPr>
          <w:sz w:val="28"/>
          <w:szCs w:val="28"/>
          <w:lang w:val="kk-KZ"/>
        </w:rPr>
        <w:t>)</w:t>
      </w:r>
      <w:r w:rsidRPr="00324365">
        <w:rPr>
          <w:sz w:val="28"/>
          <w:szCs w:val="28"/>
          <w:lang w:val="kk-KZ"/>
        </w:rPr>
        <w:t xml:space="preserve"> орында</w:t>
      </w:r>
      <w:r w:rsidR="00167FFE" w:rsidRPr="00324365">
        <w:rPr>
          <w:sz w:val="28"/>
          <w:szCs w:val="28"/>
          <w:lang w:val="kk-KZ"/>
        </w:rPr>
        <w:t>л</w:t>
      </w:r>
      <w:r w:rsidRPr="00324365">
        <w:rPr>
          <w:sz w:val="28"/>
          <w:szCs w:val="28"/>
          <w:lang w:val="kk-KZ"/>
        </w:rPr>
        <w:t>у [</w:t>
      </w:r>
      <w:r w:rsidR="00FB2498" w:rsidRPr="00324365">
        <w:rPr>
          <w:sz w:val="28"/>
          <w:szCs w:val="28"/>
          <w:lang w:val="kk-KZ"/>
        </w:rPr>
        <w:t>2</w:t>
      </w:r>
      <w:r w:rsidR="00785F75" w:rsidRPr="00324365">
        <w:rPr>
          <w:sz w:val="28"/>
          <w:szCs w:val="28"/>
          <w:lang w:val="kk-KZ"/>
        </w:rPr>
        <w:t>11</w:t>
      </w:r>
      <w:r w:rsidRPr="00324365">
        <w:rPr>
          <w:sz w:val="28"/>
          <w:szCs w:val="28"/>
          <w:lang w:val="kk-KZ"/>
        </w:rPr>
        <w:t xml:space="preserve">]. </w:t>
      </w:r>
    </w:p>
    <w:p w:rsidR="005C2104" w:rsidRPr="005C2104" w:rsidRDefault="00853D1D" w:rsidP="002734F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З</w:t>
      </w:r>
      <w:r w:rsidR="005C2104" w:rsidRPr="005C2104">
        <w:rPr>
          <w:rFonts w:ascii="Times New Roman" w:hAnsi="Times New Roman" w:cs="Times New Roman"/>
          <w:sz w:val="28"/>
          <w:szCs w:val="28"/>
          <w:lang w:val="kk-KZ"/>
        </w:rPr>
        <w:t>ерттеу жұмыста негізгі басшылық Совет өкіметі кезеңіндегі тәрбие және сыныптан тыс сабақтарының жүргізілу барысына, сонымен қатар</w:t>
      </w:r>
      <w:r>
        <w:rPr>
          <w:rFonts w:ascii="Times New Roman" w:hAnsi="Times New Roman" w:cs="Times New Roman"/>
          <w:sz w:val="28"/>
          <w:szCs w:val="28"/>
          <w:lang w:val="kk-KZ"/>
        </w:rPr>
        <w:t>,</w:t>
      </w:r>
      <w:r w:rsidR="005C2104" w:rsidRPr="005C2104">
        <w:rPr>
          <w:rFonts w:ascii="Times New Roman" w:hAnsi="Times New Roman" w:cs="Times New Roman"/>
          <w:sz w:val="28"/>
          <w:szCs w:val="28"/>
          <w:lang w:val="kk-KZ"/>
        </w:rPr>
        <w:t xml:space="preserve"> сол кезеңдегі осы мәселенің жан-жақты қаралып, талдануына басты назар аударылған. Не себепті Совет өкіметі кезеңіндегі сыныптан тыс жұмыстардың жүргізілу барысын бүгінгі ХХІ ғасыр қоғамына салыстыруға алып келінгендігі жұмыстың зерттеу нәтижесінде көрсетілген.</w:t>
      </w:r>
    </w:p>
    <w:p w:rsidR="005C2104" w:rsidRPr="002734FD" w:rsidRDefault="002734FD" w:rsidP="002734FD">
      <w:pPr>
        <w:tabs>
          <w:tab w:val="left" w:pos="858"/>
        </w:tabs>
        <w:spacing w:after="0" w:line="240" w:lineRule="auto"/>
        <w:jc w:val="both"/>
        <w:rPr>
          <w:rFonts w:ascii="Times New Roman" w:hAnsi="Times New Roman" w:cs="Times New Roman"/>
          <w:bCs/>
          <w:sz w:val="28"/>
          <w:szCs w:val="28"/>
          <w:lang w:val="kk-KZ"/>
        </w:rPr>
      </w:pPr>
      <w:r>
        <w:rPr>
          <w:rFonts w:ascii="Times New Roman" w:hAnsi="Times New Roman" w:cs="Times New Roman"/>
          <w:b/>
          <w:sz w:val="28"/>
          <w:szCs w:val="28"/>
          <w:lang w:val="kk-KZ"/>
        </w:rPr>
        <w:tab/>
      </w:r>
      <w:r w:rsidR="005C2104" w:rsidRPr="005C2104">
        <w:rPr>
          <w:rFonts w:ascii="Times New Roman" w:hAnsi="Times New Roman" w:cs="Times New Roman"/>
          <w:bCs/>
          <w:sz w:val="28"/>
          <w:szCs w:val="28"/>
          <w:lang w:val="kk-KZ"/>
        </w:rPr>
        <w:t xml:space="preserve">«Тарихи бейне» түсінігінің анықтамасы қазіргі гуманитарлық және әлеуметтік ғылымдардың өзекті мәселелеріне жатады. Себебі, тарихи бейне түсінігін әр сала ғалымдары өздерінше түсіндіреді. Олардың қатарына тарихшылар, әлеуметтанушылар, педагогтар, мәдениеттанушылар. </w:t>
      </w:r>
      <w:r w:rsidR="00CD76BD">
        <w:rPr>
          <w:rFonts w:ascii="Times New Roman" w:hAnsi="Times New Roman" w:cs="Times New Roman"/>
          <w:bCs/>
          <w:sz w:val="28"/>
          <w:szCs w:val="28"/>
          <w:lang w:val="kk-KZ"/>
        </w:rPr>
        <w:t xml:space="preserve">                    </w:t>
      </w:r>
      <w:r w:rsidR="005C2104" w:rsidRPr="005C2104">
        <w:rPr>
          <w:rFonts w:ascii="Times New Roman" w:hAnsi="Times New Roman" w:cs="Times New Roman"/>
          <w:bCs/>
          <w:sz w:val="28"/>
          <w:szCs w:val="28"/>
          <w:lang w:val="kk-KZ"/>
        </w:rPr>
        <w:t>Л.П. Репина тарихи жадыны әлеуметтік-мәдени жағына сипаттама береді. Себе</w:t>
      </w:r>
      <w:r w:rsidR="00853D1D">
        <w:rPr>
          <w:rFonts w:ascii="Times New Roman" w:hAnsi="Times New Roman" w:cs="Times New Roman"/>
          <w:bCs/>
          <w:sz w:val="28"/>
          <w:szCs w:val="28"/>
          <w:lang w:val="kk-KZ"/>
        </w:rPr>
        <w:t xml:space="preserve">бі </w:t>
      </w:r>
      <w:r w:rsidR="005C2104" w:rsidRPr="005C2104">
        <w:rPr>
          <w:rFonts w:ascii="Times New Roman" w:hAnsi="Times New Roman" w:cs="Times New Roman"/>
          <w:bCs/>
          <w:sz w:val="28"/>
          <w:szCs w:val="28"/>
          <w:lang w:val="kk-KZ"/>
        </w:rPr>
        <w:t>тарихи бейнені белгілі бір қоғам санасы береді деген ұғым қалыптастырады. Оның ойынша</w:t>
      </w:r>
      <w:r w:rsidR="00853D1D">
        <w:rPr>
          <w:rFonts w:ascii="Times New Roman" w:hAnsi="Times New Roman" w:cs="Times New Roman"/>
          <w:bCs/>
          <w:sz w:val="28"/>
          <w:szCs w:val="28"/>
          <w:lang w:val="kk-KZ"/>
        </w:rPr>
        <w:t>,</w:t>
      </w:r>
      <w:r w:rsidR="005C2104" w:rsidRPr="005C2104">
        <w:rPr>
          <w:rFonts w:ascii="Times New Roman" w:hAnsi="Times New Roman" w:cs="Times New Roman"/>
          <w:bCs/>
          <w:sz w:val="28"/>
          <w:szCs w:val="28"/>
          <w:lang w:val="kk-KZ"/>
        </w:rPr>
        <w:t xml:space="preserve"> тарихи жадының қалыптасуына үш </w:t>
      </w:r>
      <w:r w:rsidR="00853D1D">
        <w:rPr>
          <w:rFonts w:ascii="Times New Roman" w:hAnsi="Times New Roman" w:cs="Times New Roman"/>
          <w:bCs/>
          <w:sz w:val="28"/>
          <w:szCs w:val="28"/>
          <w:lang w:val="kk-KZ"/>
        </w:rPr>
        <w:t xml:space="preserve">процесс </w:t>
      </w:r>
      <w:r w:rsidR="005C2104" w:rsidRPr="005C2104">
        <w:rPr>
          <w:rFonts w:ascii="Times New Roman" w:hAnsi="Times New Roman" w:cs="Times New Roman"/>
          <w:bCs/>
          <w:sz w:val="28"/>
          <w:szCs w:val="28"/>
          <w:lang w:val="kk-KZ"/>
        </w:rPr>
        <w:t>түрткі бола алады: 1) өткенді ұмыту; 2) фактілер мен оқиғаларды әртүрлі түсіндіру; 3) қазіргі мәселелермен байланыстыра отырып, өткеннің өзектендірілуі. Жад – адамның, халықтың, елдің өткен тәжірибесін есте қабылдау, сақтау  жаңғыртумен және оны сана саласына қосумен байланысты психика</w:t>
      </w:r>
      <w:r w:rsidR="00FB2498">
        <w:rPr>
          <w:rFonts w:ascii="Times New Roman" w:hAnsi="Times New Roman" w:cs="Times New Roman"/>
          <w:bCs/>
          <w:sz w:val="28"/>
          <w:szCs w:val="28"/>
          <w:lang w:val="kk-KZ"/>
        </w:rPr>
        <w:t>лық процесс деп түсіндіріледі [</w:t>
      </w:r>
      <w:r w:rsidR="009D26CE" w:rsidRPr="009D26CE">
        <w:rPr>
          <w:rFonts w:ascii="Times New Roman" w:hAnsi="Times New Roman" w:cs="Times New Roman"/>
          <w:bCs/>
          <w:sz w:val="28"/>
          <w:szCs w:val="28"/>
          <w:lang w:val="kk-KZ"/>
        </w:rPr>
        <w:t>212</w:t>
      </w:r>
      <w:r w:rsidR="005C2104" w:rsidRPr="005C2104">
        <w:rPr>
          <w:rFonts w:ascii="Times New Roman" w:hAnsi="Times New Roman" w:cs="Times New Roman"/>
          <w:bCs/>
          <w:sz w:val="28"/>
          <w:szCs w:val="28"/>
          <w:lang w:val="kk-KZ"/>
        </w:rPr>
        <w:t xml:space="preserve">, 251 б]. Ю.Р. Ковтунованың «Образ как объект исторического исследования» атты мақаласында «тарихи бейне» термині қазіргі таңда әлі де болса, толық өз қолданысына енбеді деп </w:t>
      </w:r>
      <w:r w:rsidR="009D26CE" w:rsidRPr="009D26CE">
        <w:rPr>
          <w:rFonts w:ascii="Times New Roman" w:hAnsi="Times New Roman" w:cs="Times New Roman"/>
          <w:bCs/>
          <w:sz w:val="28"/>
          <w:szCs w:val="28"/>
          <w:lang w:val="kk-KZ"/>
        </w:rPr>
        <w:t xml:space="preserve">                   </w:t>
      </w:r>
      <w:r w:rsidR="005C2104" w:rsidRPr="005C2104">
        <w:rPr>
          <w:rFonts w:ascii="Times New Roman" w:hAnsi="Times New Roman" w:cs="Times New Roman"/>
          <w:bCs/>
          <w:sz w:val="28"/>
          <w:szCs w:val="28"/>
          <w:lang w:val="kk-KZ"/>
        </w:rPr>
        <w:t>Л.Н. Мазурдың пікірімен қосылады. Себебі, «тарихи бейне» терминінің қолдану барысы әл</w:t>
      </w:r>
      <w:r w:rsidR="00FB2498">
        <w:rPr>
          <w:rFonts w:ascii="Times New Roman" w:hAnsi="Times New Roman" w:cs="Times New Roman"/>
          <w:bCs/>
          <w:sz w:val="28"/>
          <w:szCs w:val="28"/>
          <w:lang w:val="kk-KZ"/>
        </w:rPr>
        <w:t>і де аз деген болжам жасайды [</w:t>
      </w:r>
      <w:r w:rsidR="009D26CE">
        <w:rPr>
          <w:rFonts w:ascii="Times New Roman" w:hAnsi="Times New Roman" w:cs="Times New Roman"/>
          <w:bCs/>
          <w:sz w:val="28"/>
          <w:szCs w:val="28"/>
          <w:lang w:val="kk-KZ"/>
        </w:rPr>
        <w:t>20</w:t>
      </w:r>
      <w:r w:rsidR="009D26CE" w:rsidRPr="009D26CE">
        <w:rPr>
          <w:rFonts w:ascii="Times New Roman" w:hAnsi="Times New Roman" w:cs="Times New Roman"/>
          <w:bCs/>
          <w:sz w:val="28"/>
          <w:szCs w:val="28"/>
          <w:lang w:val="kk-KZ"/>
        </w:rPr>
        <w:t>4</w:t>
      </w:r>
      <w:r w:rsidR="005C2104" w:rsidRPr="005C2104">
        <w:rPr>
          <w:rFonts w:ascii="Times New Roman" w:hAnsi="Times New Roman" w:cs="Times New Roman"/>
          <w:bCs/>
          <w:sz w:val="28"/>
          <w:szCs w:val="28"/>
          <w:lang w:val="kk-KZ"/>
        </w:rPr>
        <w:t>, 91 б].</w:t>
      </w:r>
      <w:r w:rsidR="009D26CE" w:rsidRPr="009D26CE">
        <w:rPr>
          <w:rFonts w:ascii="Times New Roman" w:hAnsi="Times New Roman" w:cs="Times New Roman"/>
          <w:bCs/>
          <w:sz w:val="28"/>
          <w:szCs w:val="28"/>
          <w:lang w:val="kk-KZ"/>
        </w:rPr>
        <w:t xml:space="preserve"> </w:t>
      </w:r>
      <w:r w:rsidR="005C2104" w:rsidRPr="005C2104">
        <w:rPr>
          <w:rFonts w:ascii="Times New Roman" w:hAnsi="Times New Roman" w:cs="Times New Roman"/>
          <w:bCs/>
          <w:sz w:val="28"/>
          <w:szCs w:val="28"/>
          <w:lang w:val="kk-KZ"/>
        </w:rPr>
        <w:t xml:space="preserve">Жоғарыда атап өткеніміздей, тарихи жағынан көрсете отырып, қазіргі таңда мәдени жағынан </w:t>
      </w:r>
      <w:r w:rsidR="005C2104" w:rsidRPr="005C2104">
        <w:rPr>
          <w:rFonts w:ascii="Times New Roman" w:hAnsi="Times New Roman" w:cs="Times New Roman"/>
          <w:bCs/>
          <w:sz w:val="28"/>
          <w:szCs w:val="28"/>
          <w:lang w:val="kk-KZ"/>
        </w:rPr>
        <w:lastRenderedPageBreak/>
        <w:t>да «тарихи бейнелерді» қарастырып жатқан жұмыстар бар. Мәдениеттанушылар «бейне» деп көркем шығармашылық ретінде көрініс берді. Солардың бірі ретінде «Культурно-исторические образы познания мира как процесс восхождения к синтезу» атты жұмыста  дүниені танудың мәдени-тарихи бейнесі адамның дүниені түсінуінің әртүрлі дәуірлерінің өзгеруімен анықталады. Миф тарихи тұрғыдан «Адам мен Дүние» қатынасының бірлігін түсінудің бастапқы нүктесі болып табылады</w:t>
      </w:r>
      <w:r w:rsidR="003C7991">
        <w:rPr>
          <w:rFonts w:ascii="Times New Roman" w:hAnsi="Times New Roman" w:cs="Times New Roman"/>
          <w:bCs/>
          <w:sz w:val="28"/>
          <w:szCs w:val="28"/>
          <w:lang w:val="kk-KZ"/>
        </w:rPr>
        <w:t xml:space="preserve"> </w:t>
      </w:r>
      <w:r w:rsidR="003C7991">
        <w:rPr>
          <w:rFonts w:ascii="Times New Roman" w:hAnsi="Times New Roman" w:cs="Times New Roman"/>
          <w:sz w:val="28"/>
          <w:szCs w:val="28"/>
          <w:lang w:val="kk-KZ"/>
        </w:rPr>
        <w:t xml:space="preserve">– </w:t>
      </w:r>
      <w:r w:rsidR="005C2104" w:rsidRPr="005C2104">
        <w:rPr>
          <w:rFonts w:ascii="Times New Roman" w:hAnsi="Times New Roman" w:cs="Times New Roman"/>
          <w:bCs/>
          <w:sz w:val="28"/>
          <w:szCs w:val="28"/>
          <w:lang w:val="kk-KZ"/>
        </w:rPr>
        <w:t>деп түсіндіріп өтеді. Көріп отырғанымыздай, әр сала өз</w:t>
      </w:r>
      <w:r w:rsidR="00FB2498">
        <w:rPr>
          <w:rFonts w:ascii="Times New Roman" w:hAnsi="Times New Roman" w:cs="Times New Roman"/>
          <w:bCs/>
          <w:sz w:val="28"/>
          <w:szCs w:val="28"/>
          <w:lang w:val="kk-KZ"/>
        </w:rPr>
        <w:t>дігінше түсіндіруге тырысады [</w:t>
      </w:r>
      <w:r w:rsidR="00066039">
        <w:rPr>
          <w:rFonts w:ascii="Times New Roman" w:hAnsi="Times New Roman" w:cs="Times New Roman"/>
          <w:bCs/>
          <w:sz w:val="28"/>
          <w:szCs w:val="28"/>
          <w:lang w:val="kk-KZ"/>
        </w:rPr>
        <w:t>204</w:t>
      </w:r>
      <w:r w:rsidR="005C2104" w:rsidRPr="005C2104">
        <w:rPr>
          <w:rFonts w:ascii="Times New Roman" w:hAnsi="Times New Roman" w:cs="Times New Roman"/>
          <w:bCs/>
          <w:sz w:val="28"/>
          <w:szCs w:val="28"/>
          <w:lang w:val="kk-KZ"/>
        </w:rPr>
        <w:t>]. Әдебиеттануда «көркем бейне» ретінде көрсетеді.</w:t>
      </w:r>
      <w:r w:rsidR="003C7991">
        <w:rPr>
          <w:rFonts w:ascii="Times New Roman" w:hAnsi="Times New Roman" w:cs="Times New Roman"/>
          <w:bCs/>
          <w:sz w:val="28"/>
          <w:szCs w:val="28"/>
          <w:lang w:val="kk-KZ"/>
        </w:rPr>
        <w:t xml:space="preserve"> </w:t>
      </w:r>
      <w:r w:rsidR="005C2104" w:rsidRPr="005C2104">
        <w:rPr>
          <w:rFonts w:ascii="Times New Roman" w:hAnsi="Times New Roman" w:cs="Times New Roman"/>
          <w:bCs/>
          <w:sz w:val="28"/>
          <w:szCs w:val="28"/>
          <w:lang w:val="kk-KZ"/>
        </w:rPr>
        <w:t xml:space="preserve">Коммеморативті тәжірибелерді жүргізу арқылы «тарихи жад» белгілерін қалыптастыру </w:t>
      </w:r>
      <w:r w:rsidR="005C2104" w:rsidRPr="005C2104">
        <w:rPr>
          <w:rFonts w:ascii="Times New Roman" w:eastAsia="Times New Roman" w:hAnsi="Times New Roman" w:cs="Times New Roman"/>
          <w:sz w:val="28"/>
          <w:szCs w:val="28"/>
          <w:lang w:val="kk-KZ"/>
        </w:rPr>
        <w:t xml:space="preserve">барысына талдау жасау барысында негізгі екі топқа бөліп қарастырсақ: 1) архив құжаттары; 2) қосымша материалдар (мысалы: диссертация, кітаптар, оқу құралдары, газет, журнал). </w:t>
      </w:r>
    </w:p>
    <w:p w:rsidR="005C2104" w:rsidRPr="00FB2498" w:rsidRDefault="003C7991" w:rsidP="005C2104">
      <w:pPr>
        <w:tabs>
          <w:tab w:val="left" w:pos="858"/>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Келесі атап өтетін еңбегін</w:t>
      </w:r>
      <w:r w:rsidR="005C2104" w:rsidRPr="005C2104">
        <w:rPr>
          <w:rFonts w:ascii="Times New Roman" w:hAnsi="Times New Roman" w:cs="Times New Roman"/>
          <w:sz w:val="28"/>
          <w:szCs w:val="28"/>
          <w:lang w:val="kk-KZ"/>
        </w:rPr>
        <w:t xml:space="preserve"> жұмысымызда көрсеткендей тарихи бейнелер және оларға эмоционалдық  сипаттама беру барысы туралы  Скотт Р. Харристің «Приглашение в социологию эмоций». Бұл еңбекте жалпы эмоция дегеніміз не, оның түрлері, пайда болуы туралы жалпы сипаттама беріліп, жұмысымызға талдау жасау барысында қолд</w:t>
      </w:r>
      <w:r w:rsidR="00FB2498">
        <w:rPr>
          <w:rFonts w:ascii="Times New Roman" w:hAnsi="Times New Roman" w:cs="Times New Roman"/>
          <w:sz w:val="28"/>
          <w:szCs w:val="28"/>
          <w:lang w:val="kk-KZ"/>
        </w:rPr>
        <w:t>а</w:t>
      </w:r>
      <w:r w:rsidR="009D26CE">
        <w:rPr>
          <w:rFonts w:ascii="Times New Roman" w:hAnsi="Times New Roman" w:cs="Times New Roman"/>
          <w:sz w:val="28"/>
          <w:szCs w:val="28"/>
          <w:lang w:val="kk-KZ"/>
        </w:rPr>
        <w:t>нуымызға өз септігін тигізді [2</w:t>
      </w:r>
      <w:r w:rsidR="009D26CE" w:rsidRPr="009D26CE">
        <w:rPr>
          <w:rFonts w:ascii="Times New Roman" w:hAnsi="Times New Roman" w:cs="Times New Roman"/>
          <w:sz w:val="28"/>
          <w:szCs w:val="28"/>
          <w:lang w:val="kk-KZ"/>
        </w:rPr>
        <w:t>10</w:t>
      </w:r>
      <w:r w:rsidR="005C2104" w:rsidRPr="005C2104">
        <w:rPr>
          <w:rFonts w:ascii="Times New Roman" w:hAnsi="Times New Roman" w:cs="Times New Roman"/>
          <w:sz w:val="28"/>
          <w:szCs w:val="28"/>
          <w:lang w:val="kk-KZ"/>
        </w:rPr>
        <w:t xml:space="preserve">] </w:t>
      </w:r>
      <w:r w:rsidR="00FB2498" w:rsidRPr="00FB2498">
        <w:rPr>
          <w:rFonts w:ascii="Times New Roman" w:hAnsi="Times New Roman" w:cs="Times New Roman"/>
          <w:sz w:val="28"/>
          <w:szCs w:val="28"/>
          <w:lang w:val="kk-KZ"/>
        </w:rPr>
        <w:t>.</w:t>
      </w:r>
    </w:p>
    <w:p w:rsidR="005C2104" w:rsidRPr="005C2104" w:rsidRDefault="005C2104" w:rsidP="005C2104">
      <w:pPr>
        <w:spacing w:after="0" w:line="240" w:lineRule="auto"/>
        <w:jc w:val="both"/>
        <w:textAlignment w:val="baseline"/>
        <w:rPr>
          <w:rFonts w:ascii="Times New Roman" w:hAnsi="Times New Roman" w:cs="Times New Roman"/>
          <w:color w:val="FF0000"/>
          <w:sz w:val="28"/>
          <w:szCs w:val="28"/>
          <w:lang w:val="kk-KZ"/>
        </w:rPr>
      </w:pPr>
      <w:r w:rsidRPr="005C2104">
        <w:rPr>
          <w:rFonts w:ascii="Times New Roman" w:hAnsi="Times New Roman" w:cs="Times New Roman"/>
          <w:sz w:val="28"/>
          <w:szCs w:val="28"/>
          <w:lang w:val="kk-KZ"/>
        </w:rPr>
        <w:tab/>
      </w:r>
      <w:r w:rsidR="00F75B9B">
        <w:rPr>
          <w:rFonts w:ascii="Times New Roman" w:hAnsi="Times New Roman" w:cs="Times New Roman"/>
          <w:sz w:val="28"/>
          <w:szCs w:val="28"/>
          <w:lang w:val="kk-KZ"/>
        </w:rPr>
        <w:t>Қ</w:t>
      </w:r>
      <w:r w:rsidRPr="005C2104">
        <w:rPr>
          <w:rFonts w:ascii="Times New Roman" w:hAnsi="Times New Roman" w:cs="Times New Roman"/>
          <w:sz w:val="28"/>
          <w:szCs w:val="28"/>
          <w:lang w:val="kk-KZ"/>
        </w:rPr>
        <w:t>азіргі таңда аталып отырған мәселе әлемдік көріністе де өз өзектілігін көрсетуде. «Тарихи бейнелерге» қатысты А. Федоровтың «</w:t>
      </w:r>
      <w:r w:rsidRPr="005C2104">
        <w:rPr>
          <w:rFonts w:ascii="Times New Roman" w:eastAsia="Times New Roman" w:hAnsi="Times New Roman" w:cs="Times New Roman"/>
          <w:bCs/>
          <w:sz w:val="28"/>
          <w:szCs w:val="28"/>
          <w:lang w:val="kk-KZ"/>
        </w:rPr>
        <w:t>Media Stereotypes Analysis in the Classroom at the Student Audience</w:t>
      </w:r>
      <w:r w:rsidR="003C7991">
        <w:rPr>
          <w:rFonts w:ascii="Times New Roman" w:hAnsi="Times New Roman" w:cs="Times New Roman"/>
          <w:sz w:val="28"/>
          <w:szCs w:val="28"/>
          <w:lang w:val="kk-KZ"/>
        </w:rPr>
        <w:t>» атты мақаласында б</w:t>
      </w:r>
      <w:r w:rsidRPr="005C2104">
        <w:rPr>
          <w:rFonts w:ascii="Times New Roman" w:hAnsi="Times New Roman" w:cs="Times New Roman"/>
          <w:sz w:val="28"/>
          <w:szCs w:val="28"/>
          <w:lang w:val="kk-KZ"/>
        </w:rPr>
        <w:t>ұқаралық ақпарат құралдарының стереотипі белгілі бір объектіге деген қалыптасқан қатынасты көрсетеді, ол бұқаралық аудиторияға арналған медиа мәтіндерінде үстемдік ететін жанрлардың, әлеуметтік процестердің/оқиғалардың, идеялардың, адамдардың схемалық орташаланған, таныс, тұрақты бейнеленуін көрсетеді. Медиа-мәтіндердегі сюжеттік және жанрлық құрылымның өзіндік стереотиптері бар: БАҚ-тағы мәтін әрекетінің фабулалық жағдайлары (көрініс, тарихи кезең және т.б.) кейіпкерлер, олардың құндылықтары, идеялары, тілі, мимикасы, ым-ишарасы, киім-кешек, суретті алу және т.б. аталған</w:t>
      </w:r>
      <w:r w:rsidR="00066039">
        <w:rPr>
          <w:rFonts w:ascii="Times New Roman" w:hAnsi="Times New Roman" w:cs="Times New Roman"/>
          <w:sz w:val="28"/>
          <w:szCs w:val="28"/>
          <w:lang w:val="kk-KZ"/>
        </w:rPr>
        <w:t xml:space="preserve"> </w:t>
      </w:r>
      <w:r w:rsidR="009D26CE">
        <w:rPr>
          <w:rFonts w:ascii="Times New Roman" w:hAnsi="Times New Roman" w:cs="Times New Roman"/>
          <w:sz w:val="28"/>
          <w:szCs w:val="28"/>
          <w:lang w:val="kk-KZ"/>
        </w:rPr>
        <w:t>[2</w:t>
      </w:r>
      <w:r w:rsidR="009D26CE" w:rsidRPr="009D26CE">
        <w:rPr>
          <w:rFonts w:ascii="Times New Roman" w:hAnsi="Times New Roman" w:cs="Times New Roman"/>
          <w:sz w:val="28"/>
          <w:szCs w:val="28"/>
          <w:lang w:val="kk-KZ"/>
        </w:rPr>
        <w:t>13</w:t>
      </w:r>
      <w:r w:rsidRPr="005C2104">
        <w:rPr>
          <w:rFonts w:ascii="Times New Roman" w:hAnsi="Times New Roman" w:cs="Times New Roman"/>
          <w:sz w:val="28"/>
          <w:szCs w:val="28"/>
          <w:lang w:val="kk-KZ"/>
        </w:rPr>
        <w:t xml:space="preserve">, 159 б].  П. Кариуки, Л. Уилсонның </w:t>
      </w:r>
      <w:r w:rsidRPr="005C2104">
        <w:rPr>
          <w:rFonts w:ascii="Times New Roman" w:eastAsia="Times New Roman" w:hAnsi="Times New Roman" w:cs="Times New Roman"/>
          <w:sz w:val="28"/>
          <w:szCs w:val="28"/>
          <w:lang w:val="kk-KZ"/>
        </w:rPr>
        <w:t>«</w:t>
      </w:r>
      <w:r w:rsidRPr="005C2104">
        <w:rPr>
          <w:rFonts w:ascii="Times New Roman" w:eastAsia="Times New Roman" w:hAnsi="Times New Roman" w:cs="Times New Roman"/>
          <w:bCs/>
          <w:sz w:val="28"/>
          <w:szCs w:val="28"/>
          <w:lang w:val="kk-KZ"/>
        </w:rPr>
        <w:t>The Effect of Students' Gender on Attitude toward Social Studies and the Illustration of Historical Images at a Selected Middle School» атты мақалал</w:t>
      </w:r>
      <w:r w:rsidR="003C7991">
        <w:rPr>
          <w:rFonts w:ascii="Times New Roman" w:eastAsia="Times New Roman" w:hAnsi="Times New Roman" w:cs="Times New Roman"/>
          <w:bCs/>
          <w:sz w:val="28"/>
          <w:szCs w:val="28"/>
          <w:lang w:val="kk-KZ"/>
        </w:rPr>
        <w:t>а</w:t>
      </w:r>
      <w:r w:rsidRPr="005C2104">
        <w:rPr>
          <w:rFonts w:ascii="Times New Roman" w:eastAsia="Times New Roman" w:hAnsi="Times New Roman" w:cs="Times New Roman"/>
          <w:bCs/>
          <w:sz w:val="28"/>
          <w:szCs w:val="28"/>
          <w:lang w:val="kk-KZ"/>
        </w:rPr>
        <w:t xml:space="preserve">рында зерттеудің мақсаты орта мектеп оқушыларының жынысының олардың гендерлік бейтарап тарихи бейнені бейнелеуіне және олардың әлеуметтік зерттеулерге деген көзқарасына әсерін зерттеу болды. Көріп отырғанымыздай, тарихи бейнелерді көрсету жолдары әр түрлі </w:t>
      </w:r>
      <w:r w:rsidR="00FB2498">
        <w:rPr>
          <w:rFonts w:ascii="Times New Roman" w:hAnsi="Times New Roman" w:cs="Times New Roman"/>
          <w:sz w:val="28"/>
          <w:szCs w:val="28"/>
          <w:lang w:val="kk-KZ"/>
        </w:rPr>
        <w:t>[</w:t>
      </w:r>
      <w:r w:rsidR="009D26CE">
        <w:rPr>
          <w:rFonts w:ascii="Times New Roman" w:hAnsi="Times New Roman" w:cs="Times New Roman"/>
          <w:sz w:val="28"/>
          <w:szCs w:val="28"/>
          <w:lang w:val="kk-KZ"/>
        </w:rPr>
        <w:t>2</w:t>
      </w:r>
      <w:r w:rsidR="009D26CE" w:rsidRPr="00BD5293">
        <w:rPr>
          <w:rFonts w:ascii="Times New Roman" w:hAnsi="Times New Roman" w:cs="Times New Roman"/>
          <w:sz w:val="28"/>
          <w:szCs w:val="28"/>
          <w:lang w:val="kk-KZ"/>
        </w:rPr>
        <w:t>14</w:t>
      </w:r>
      <w:r w:rsidRPr="005C2104">
        <w:rPr>
          <w:rFonts w:ascii="Times New Roman" w:hAnsi="Times New Roman" w:cs="Times New Roman"/>
          <w:sz w:val="28"/>
          <w:szCs w:val="28"/>
          <w:lang w:val="kk-KZ"/>
        </w:rPr>
        <w:t>].</w:t>
      </w:r>
    </w:p>
    <w:p w:rsidR="005C2104" w:rsidRPr="005C2104" w:rsidRDefault="005C2104" w:rsidP="005C2104">
      <w:pPr>
        <w:spacing w:after="0" w:line="240" w:lineRule="auto"/>
        <w:ind w:firstLine="708"/>
        <w:jc w:val="both"/>
        <w:rPr>
          <w:rFonts w:ascii="Times New Roman" w:hAnsi="Times New Roman" w:cs="Times New Roman"/>
          <w:bCs/>
          <w:sz w:val="28"/>
          <w:szCs w:val="28"/>
          <w:lang w:val="kk-KZ"/>
        </w:rPr>
      </w:pPr>
      <w:r w:rsidRPr="005C2104">
        <w:rPr>
          <w:rFonts w:ascii="Times New Roman" w:hAnsi="Times New Roman" w:cs="Times New Roman"/>
          <w:bCs/>
          <w:sz w:val="28"/>
          <w:szCs w:val="28"/>
          <w:lang w:val="kk-KZ"/>
        </w:rPr>
        <w:t xml:space="preserve">Кеңес дәуіріндегі тарих пен әдебиетті оқыту </w:t>
      </w:r>
      <w:r w:rsidR="003C7991">
        <w:rPr>
          <w:rFonts w:ascii="Times New Roman" w:hAnsi="Times New Roman" w:cs="Times New Roman"/>
          <w:bCs/>
          <w:sz w:val="28"/>
          <w:szCs w:val="28"/>
          <w:lang w:val="kk-KZ"/>
        </w:rPr>
        <w:t>процессінде</w:t>
      </w:r>
      <w:r w:rsidRPr="005C2104">
        <w:rPr>
          <w:rFonts w:ascii="Times New Roman" w:hAnsi="Times New Roman" w:cs="Times New Roman"/>
          <w:bCs/>
          <w:sz w:val="28"/>
          <w:szCs w:val="28"/>
          <w:lang w:val="kk-KZ"/>
        </w:rPr>
        <w:t xml:space="preserve"> тарихи бейнелердің қалыптасуына маңызды мән берілді. Мұның кеңестік ел азаматтарының жас ұрпағын тәрбиелеу үшін идеологиялық маңызы болды. </w:t>
      </w:r>
      <w:r w:rsidR="00B04A30">
        <w:rPr>
          <w:rFonts w:ascii="Times New Roman" w:hAnsi="Times New Roman" w:cs="Times New Roman"/>
          <w:bCs/>
          <w:sz w:val="28"/>
          <w:szCs w:val="28"/>
          <w:lang w:val="kk-KZ"/>
        </w:rPr>
        <w:t>Архив</w:t>
      </w:r>
      <w:r w:rsidRPr="005C2104">
        <w:rPr>
          <w:rFonts w:ascii="Times New Roman" w:hAnsi="Times New Roman" w:cs="Times New Roman"/>
          <w:bCs/>
          <w:sz w:val="28"/>
          <w:szCs w:val="28"/>
          <w:lang w:val="kk-KZ"/>
        </w:rPr>
        <w:t xml:space="preserve"> құжаттарына жүгінсек, мекте</w:t>
      </w:r>
      <w:r w:rsidR="00B04A30">
        <w:rPr>
          <w:rFonts w:ascii="Times New Roman" w:hAnsi="Times New Roman" w:cs="Times New Roman"/>
          <w:bCs/>
          <w:sz w:val="28"/>
          <w:szCs w:val="28"/>
          <w:lang w:val="kk-KZ"/>
        </w:rPr>
        <w:t>п оқушылары арасында тарихи жадын</w:t>
      </w:r>
      <w:r w:rsidRPr="005C2104">
        <w:rPr>
          <w:rFonts w:ascii="Times New Roman" w:hAnsi="Times New Roman" w:cs="Times New Roman"/>
          <w:bCs/>
          <w:sz w:val="28"/>
          <w:szCs w:val="28"/>
          <w:lang w:val="kk-KZ"/>
        </w:rPr>
        <w:t>ың негізгі бейнелері идеясының қалай орын алғанын көруге болады.</w:t>
      </w:r>
    </w:p>
    <w:p w:rsidR="005C2104" w:rsidRPr="005C2104" w:rsidRDefault="005C2104" w:rsidP="005C2104">
      <w:pPr>
        <w:spacing w:after="0" w:line="240" w:lineRule="auto"/>
        <w:ind w:firstLine="708"/>
        <w:jc w:val="both"/>
        <w:rPr>
          <w:rFonts w:ascii="Times New Roman" w:hAnsi="Times New Roman" w:cs="Times New Roman"/>
          <w:strike/>
          <w:color w:val="000000" w:themeColor="text1"/>
          <w:sz w:val="28"/>
          <w:szCs w:val="28"/>
          <w:lang w:val="kk-KZ"/>
        </w:rPr>
      </w:pPr>
      <w:r w:rsidRPr="005C2104">
        <w:rPr>
          <w:rFonts w:ascii="Times New Roman" w:hAnsi="Times New Roman"/>
          <w:sz w:val="28"/>
          <w:szCs w:val="28"/>
          <w:lang w:val="kk-KZ"/>
        </w:rPr>
        <w:t>ҚР ОМА 1692 қорының Кластан тыс тәрбие жұмыстары туралы</w:t>
      </w:r>
      <w:r w:rsidR="00F75B9B">
        <w:rPr>
          <w:rFonts w:ascii="Times New Roman" w:hAnsi="Times New Roman"/>
          <w:sz w:val="28"/>
          <w:szCs w:val="28"/>
          <w:lang w:val="kk-KZ"/>
        </w:rPr>
        <w:t xml:space="preserve"> </w:t>
      </w:r>
      <w:r w:rsidRPr="005C2104">
        <w:rPr>
          <w:rFonts w:ascii="Times New Roman" w:hAnsi="Times New Roman"/>
          <w:sz w:val="28"/>
          <w:szCs w:val="28"/>
          <w:lang w:val="kk-KZ"/>
        </w:rPr>
        <w:t xml:space="preserve">ісінде  Қаз КСР Оқу Халық Комиссариаты, Мектептер бөлімі - Зерттеу институты, Мухамеджанов Қ, 1940 жылы Алматы қаласы негізінде кластан тыс </w:t>
      </w:r>
      <w:r w:rsidRPr="005C2104">
        <w:rPr>
          <w:rFonts w:ascii="Times New Roman" w:hAnsi="Times New Roman"/>
          <w:sz w:val="28"/>
          <w:szCs w:val="28"/>
          <w:lang w:val="kk-KZ"/>
        </w:rPr>
        <w:lastRenderedPageBreak/>
        <w:t>жұмыстардың орындалу барысына тоқталып, оларды бөліп көрсеткен. ХХ ғасырдың 40 жылдарында сыныптан тыс жүргізілетін сабақтарға назар аударсақ, олар төмендегідей: І</w:t>
      </w:r>
      <w:r w:rsidR="003C7991">
        <w:rPr>
          <w:rFonts w:ascii="Times New Roman" w:hAnsi="Times New Roman"/>
          <w:sz w:val="28"/>
          <w:szCs w:val="28"/>
          <w:lang w:val="kk-KZ"/>
        </w:rPr>
        <w:t>.</w:t>
      </w:r>
      <w:r w:rsidRPr="005C2104">
        <w:rPr>
          <w:rFonts w:ascii="Times New Roman" w:hAnsi="Times New Roman"/>
          <w:sz w:val="28"/>
          <w:szCs w:val="28"/>
          <w:lang w:val="kk-KZ"/>
        </w:rPr>
        <w:t xml:space="preserve"> Кластан тыс тәрбие жұмыстарының мақсаттары: Коммунистік адамгершілік тәрбиесі; ІІ</w:t>
      </w:r>
      <w:r w:rsidR="003C7991">
        <w:rPr>
          <w:rFonts w:ascii="Times New Roman" w:hAnsi="Times New Roman"/>
          <w:sz w:val="28"/>
          <w:szCs w:val="28"/>
          <w:lang w:val="kk-KZ"/>
        </w:rPr>
        <w:t>.</w:t>
      </w:r>
      <w:r w:rsidRPr="005C2104">
        <w:rPr>
          <w:rFonts w:ascii="Times New Roman" w:hAnsi="Times New Roman"/>
          <w:sz w:val="28"/>
          <w:szCs w:val="28"/>
          <w:lang w:val="kk-KZ"/>
        </w:rPr>
        <w:t xml:space="preserve"> Интернационализм және советтік патриотизм тәрбиесі туралы;  ІІІ</w:t>
      </w:r>
      <w:r w:rsidR="003C7991">
        <w:rPr>
          <w:rFonts w:ascii="Times New Roman" w:hAnsi="Times New Roman"/>
          <w:sz w:val="28"/>
          <w:szCs w:val="28"/>
          <w:lang w:val="kk-KZ"/>
        </w:rPr>
        <w:t>.</w:t>
      </w:r>
      <w:r w:rsidRPr="005C2104">
        <w:rPr>
          <w:rFonts w:ascii="Times New Roman" w:hAnsi="Times New Roman"/>
          <w:sz w:val="28"/>
          <w:szCs w:val="28"/>
          <w:lang w:val="kk-KZ"/>
        </w:rPr>
        <w:t xml:space="preserve"> Дінге қарсы тәрбие; IV</w:t>
      </w:r>
      <w:r w:rsidR="003C7991">
        <w:rPr>
          <w:rFonts w:ascii="Times New Roman" w:hAnsi="Times New Roman"/>
          <w:sz w:val="28"/>
          <w:szCs w:val="28"/>
          <w:lang w:val="kk-KZ"/>
        </w:rPr>
        <w:t>.</w:t>
      </w:r>
      <w:r w:rsidRPr="005C2104">
        <w:rPr>
          <w:rFonts w:ascii="Times New Roman" w:hAnsi="Times New Roman"/>
          <w:sz w:val="28"/>
          <w:szCs w:val="28"/>
          <w:lang w:val="kk-KZ"/>
        </w:rPr>
        <w:t xml:space="preserve"> Дене тәрбиесі.  Үлкен ірі топтарға бөле отырып, ойынның өзін бірнеше түрге бөліп көрсеткен. Ойын (А.С. Макаренконың педагогикалық мұрасынан): 1</w:t>
      </w:r>
      <w:r w:rsidR="003C7991">
        <w:rPr>
          <w:rFonts w:ascii="Times New Roman" w:hAnsi="Times New Roman"/>
          <w:sz w:val="28"/>
          <w:szCs w:val="28"/>
          <w:lang w:val="kk-KZ"/>
        </w:rPr>
        <w:t>.</w:t>
      </w:r>
      <w:r w:rsidRPr="005C2104">
        <w:rPr>
          <w:rFonts w:ascii="Times New Roman" w:hAnsi="Times New Roman"/>
          <w:sz w:val="28"/>
          <w:szCs w:val="28"/>
          <w:lang w:val="kk-KZ"/>
        </w:rPr>
        <w:t xml:space="preserve"> Тортты атқылау; 2</w:t>
      </w:r>
      <w:r w:rsidR="003C7991">
        <w:rPr>
          <w:rFonts w:ascii="Times New Roman" w:hAnsi="Times New Roman"/>
          <w:sz w:val="28"/>
          <w:szCs w:val="28"/>
          <w:lang w:val="kk-KZ"/>
        </w:rPr>
        <w:t>.</w:t>
      </w:r>
      <w:r w:rsidRPr="005C2104">
        <w:rPr>
          <w:rFonts w:ascii="Times New Roman" w:hAnsi="Times New Roman"/>
          <w:sz w:val="28"/>
          <w:szCs w:val="28"/>
          <w:lang w:val="kk-KZ"/>
        </w:rPr>
        <w:t xml:space="preserve"> Нысана;  3</w:t>
      </w:r>
      <w:r w:rsidR="003C7991">
        <w:rPr>
          <w:rFonts w:ascii="Times New Roman" w:hAnsi="Times New Roman"/>
          <w:sz w:val="28"/>
          <w:szCs w:val="28"/>
          <w:lang w:val="kk-KZ"/>
        </w:rPr>
        <w:t>.</w:t>
      </w:r>
      <w:r w:rsidRPr="005C2104">
        <w:rPr>
          <w:rFonts w:ascii="Times New Roman" w:hAnsi="Times New Roman"/>
          <w:sz w:val="28"/>
          <w:szCs w:val="28"/>
          <w:lang w:val="kk-KZ"/>
        </w:rPr>
        <w:t xml:space="preserve"> Көпір астынан таяқ лақтырып өткізу; 4</w:t>
      </w:r>
      <w:r w:rsidR="003C7991">
        <w:rPr>
          <w:rFonts w:ascii="Times New Roman" w:hAnsi="Times New Roman"/>
          <w:sz w:val="28"/>
          <w:szCs w:val="28"/>
          <w:lang w:val="kk-KZ"/>
        </w:rPr>
        <w:t>.</w:t>
      </w:r>
      <w:r w:rsidRPr="005C2104">
        <w:rPr>
          <w:rFonts w:ascii="Times New Roman" w:hAnsi="Times New Roman"/>
          <w:sz w:val="28"/>
          <w:szCs w:val="28"/>
          <w:lang w:val="kk-KZ"/>
        </w:rPr>
        <w:t xml:space="preserve"> Отряд барлауға шықты (әскери ойын); 5</w:t>
      </w:r>
      <w:r w:rsidR="003C7991">
        <w:rPr>
          <w:rFonts w:ascii="Times New Roman" w:hAnsi="Times New Roman"/>
          <w:sz w:val="28"/>
          <w:szCs w:val="28"/>
          <w:lang w:val="kk-KZ"/>
        </w:rPr>
        <w:t>.</w:t>
      </w:r>
      <w:r w:rsidRPr="005C2104">
        <w:rPr>
          <w:rFonts w:ascii="Times New Roman" w:hAnsi="Times New Roman"/>
          <w:sz w:val="28"/>
          <w:szCs w:val="28"/>
          <w:lang w:val="kk-KZ"/>
        </w:rPr>
        <w:t xml:space="preserve"> Тоғай арасындағы алау; 6</w:t>
      </w:r>
      <w:r w:rsidR="003C7991">
        <w:rPr>
          <w:rFonts w:ascii="Times New Roman" w:hAnsi="Times New Roman"/>
          <w:sz w:val="28"/>
          <w:szCs w:val="28"/>
          <w:lang w:val="kk-KZ"/>
        </w:rPr>
        <w:t>.</w:t>
      </w:r>
      <w:r w:rsidRPr="005C2104">
        <w:rPr>
          <w:rFonts w:ascii="Times New Roman" w:hAnsi="Times New Roman"/>
          <w:sz w:val="28"/>
          <w:szCs w:val="28"/>
          <w:lang w:val="kk-KZ"/>
        </w:rPr>
        <w:t xml:space="preserve"> Ұрыс басталды. Ойындарды өз деңгейлеріне бөліп, ары қарай эстетикалық тәрбиені бірнеше түрге бөліп көрсеткен  V Эстетикалық тәрбие: a) Хор үйірмесі; b) Музыка үйірмесі;  с) Сурет салу жұмыстары. VІ  Жаратылыстану жөнінде кластан тыс жұмыстар; VІІ Әдебиет үйірмесі; VІІІ Техника үйірмесі; Мейрамдардың өзін тағы бірнеше түрге бөліп көрсеткен, соның ішінде коммеморацияға жақын түрлері, ІХ Мейрамдар: Д) Балалардың драмалық ой</w:t>
      </w:r>
      <w:r w:rsidR="00FB2498">
        <w:rPr>
          <w:rFonts w:ascii="Times New Roman" w:hAnsi="Times New Roman"/>
          <w:sz w:val="28"/>
          <w:szCs w:val="28"/>
          <w:lang w:val="kk-KZ"/>
        </w:rPr>
        <w:t>ындары; Х) Мектеп кітапханасы [</w:t>
      </w:r>
      <w:r w:rsidR="009D26CE">
        <w:rPr>
          <w:rFonts w:ascii="Times New Roman" w:hAnsi="Times New Roman"/>
          <w:sz w:val="28"/>
          <w:szCs w:val="28"/>
          <w:lang w:val="kk-KZ"/>
        </w:rPr>
        <w:t>2</w:t>
      </w:r>
      <w:r w:rsidR="009D26CE" w:rsidRPr="009D26CE">
        <w:rPr>
          <w:rFonts w:ascii="Times New Roman" w:hAnsi="Times New Roman"/>
          <w:sz w:val="28"/>
          <w:szCs w:val="28"/>
          <w:lang w:val="kk-KZ"/>
        </w:rPr>
        <w:t>15</w:t>
      </w:r>
      <w:r w:rsidRPr="005C2104">
        <w:rPr>
          <w:rFonts w:ascii="Times New Roman" w:hAnsi="Times New Roman"/>
          <w:sz w:val="28"/>
          <w:szCs w:val="28"/>
          <w:lang w:val="kk-KZ"/>
        </w:rPr>
        <w:t>, 96б]. Көріп отырғанымыздай, ХХ ғасырдың 40 жылдарында негізі 10 тақырыпқа бөліп сыныптан тыс сағаттардың тақырыптарын көрсетсе, ХХІ ғасырда негізгі 8 тақырыпқа бөліп көрс</w:t>
      </w:r>
      <w:r w:rsidR="003C7991">
        <w:rPr>
          <w:rFonts w:ascii="Times New Roman" w:hAnsi="Times New Roman"/>
          <w:sz w:val="28"/>
          <w:szCs w:val="28"/>
          <w:lang w:val="kk-KZ"/>
        </w:rPr>
        <w:t>етіп, негізгі ішіндегі тақырыпша</w:t>
      </w:r>
      <w:r w:rsidRPr="005C2104">
        <w:rPr>
          <w:rFonts w:ascii="Times New Roman" w:hAnsi="Times New Roman"/>
          <w:sz w:val="28"/>
          <w:szCs w:val="28"/>
          <w:lang w:val="kk-KZ"/>
        </w:rPr>
        <w:t>лар бір-біріне сай келіп отыр. Бұл жерден көретініміз, қай кезеңде болмасын тәрбие барысында орындалатын негізгі тұжырымдар мен ой</w:t>
      </w:r>
      <w:r w:rsidR="003C7991">
        <w:rPr>
          <w:rFonts w:ascii="Times New Roman" w:hAnsi="Times New Roman"/>
          <w:sz w:val="28"/>
          <w:szCs w:val="28"/>
          <w:lang w:val="kk-KZ"/>
        </w:rPr>
        <w:t xml:space="preserve">лар бір-біріне жанасады және </w:t>
      </w:r>
      <w:r w:rsidRPr="005C2104">
        <w:rPr>
          <w:rFonts w:ascii="Times New Roman" w:hAnsi="Times New Roman"/>
          <w:sz w:val="28"/>
          <w:szCs w:val="28"/>
          <w:lang w:val="kk-KZ"/>
        </w:rPr>
        <w:t xml:space="preserve">бір мақсатқа бағытталған. </w:t>
      </w:r>
      <w:r w:rsidR="003C7991">
        <w:rPr>
          <w:rFonts w:ascii="Times New Roman" w:hAnsi="Times New Roman"/>
          <w:color w:val="000000" w:themeColor="text1"/>
          <w:sz w:val="28"/>
          <w:szCs w:val="28"/>
          <w:lang w:val="kk-KZ"/>
        </w:rPr>
        <w:t xml:space="preserve">Сондықтан </w:t>
      </w:r>
      <w:r w:rsidRPr="005C2104">
        <w:rPr>
          <w:rFonts w:ascii="Times New Roman" w:hAnsi="Times New Roman"/>
          <w:color w:val="000000" w:themeColor="text1"/>
          <w:sz w:val="28"/>
          <w:szCs w:val="28"/>
          <w:lang w:val="kk-KZ"/>
        </w:rPr>
        <w:t xml:space="preserve">бұндай сыныптан тыс сабақтардың бөлініп көрсетілуін қазіргі таңда </w:t>
      </w:r>
      <w:r w:rsidRPr="005C2104">
        <w:rPr>
          <w:rFonts w:ascii="Times New Roman" w:hAnsi="Times New Roman"/>
          <w:bCs/>
          <w:color w:val="000000" w:themeColor="text1"/>
          <w:sz w:val="28"/>
          <w:szCs w:val="28"/>
          <w:lang w:val="kk-KZ"/>
        </w:rPr>
        <w:t>коммеморативті тәжірибелерге</w:t>
      </w:r>
      <w:r w:rsidRPr="005C2104">
        <w:rPr>
          <w:rFonts w:ascii="Times New Roman" w:hAnsi="Times New Roman"/>
          <w:color w:val="000000" w:themeColor="text1"/>
          <w:sz w:val="28"/>
          <w:szCs w:val="28"/>
          <w:lang w:val="kk-KZ"/>
        </w:rPr>
        <w:t xml:space="preserve"> жатқызуға болатындығын атап өтуіміз қажет. Сонымен қатар, ойын түрлерінің бөлініп, жан-жақты сараланып көрсетіліуі сол кезеңдегі сыныптан тыс сабақтардың егжей-тегжейлі қарастырылғандығын айқындайды.</w:t>
      </w:r>
    </w:p>
    <w:p w:rsidR="005C2104" w:rsidRPr="005C2104" w:rsidRDefault="00F75B9B" w:rsidP="005C2104">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5C2104" w:rsidRPr="005C2104">
        <w:rPr>
          <w:rFonts w:ascii="Times New Roman" w:hAnsi="Times New Roman" w:cs="Times New Roman"/>
          <w:sz w:val="28"/>
          <w:szCs w:val="28"/>
          <w:lang w:val="kk-KZ"/>
        </w:rPr>
        <w:t>талған қордың</w:t>
      </w:r>
      <w:r>
        <w:rPr>
          <w:rFonts w:ascii="Times New Roman" w:hAnsi="Times New Roman" w:cs="Times New Roman"/>
          <w:sz w:val="28"/>
          <w:szCs w:val="28"/>
          <w:lang w:val="kk-KZ"/>
        </w:rPr>
        <w:t xml:space="preserve"> </w:t>
      </w:r>
      <w:r w:rsidR="005C2104" w:rsidRPr="005C2104">
        <w:rPr>
          <w:rFonts w:ascii="Times New Roman" w:hAnsi="Times New Roman" w:cs="Times New Roman"/>
          <w:sz w:val="28"/>
          <w:szCs w:val="28"/>
          <w:lang w:val="kk-KZ"/>
        </w:rPr>
        <w:t>«Ұлы Отан соғысы кезеңіндегі тарихты оқыту бойынша әдістемелік хат (1941 ж.)» атты ісінде Қаз КСР Халық ағарту комиссариатының</w:t>
      </w:r>
      <w:r w:rsidR="00B04A30">
        <w:rPr>
          <w:rFonts w:ascii="Times New Roman" w:hAnsi="Times New Roman" w:cs="Times New Roman"/>
          <w:sz w:val="28"/>
          <w:szCs w:val="28"/>
          <w:lang w:val="kk-KZ"/>
        </w:rPr>
        <w:t xml:space="preserve"> </w:t>
      </w:r>
      <w:r w:rsidR="005C2104" w:rsidRPr="005C2104">
        <w:rPr>
          <w:rFonts w:ascii="Times New Roman" w:hAnsi="Times New Roman" w:cs="Times New Roman"/>
          <w:sz w:val="28"/>
          <w:szCs w:val="28"/>
          <w:lang w:val="kk-KZ"/>
        </w:rPr>
        <w:t>(ары қарай ХАК) м.а. А. Канапин 25 желтоқсан 1941 жылы бекіткен әдістемелік хаты. Осы хаттың негізі:</w:t>
      </w:r>
      <w:r w:rsidR="00CD76BD">
        <w:rPr>
          <w:rFonts w:ascii="Times New Roman" w:hAnsi="Times New Roman" w:cs="Times New Roman"/>
          <w:sz w:val="28"/>
          <w:szCs w:val="28"/>
          <w:lang w:val="kk-KZ"/>
        </w:rPr>
        <w:t xml:space="preserve"> </w:t>
      </w:r>
      <w:r w:rsidR="005C2104" w:rsidRPr="005C2104">
        <w:rPr>
          <w:rFonts w:ascii="Times New Roman" w:hAnsi="Times New Roman" w:cs="Times New Roman"/>
          <w:sz w:val="28"/>
          <w:szCs w:val="28"/>
          <w:lang w:val="kk-KZ"/>
        </w:rPr>
        <w:t>ХАК және оның органдары жүргізген Алма-Аты қаласы, Солтүстік Қазақстан, Оңтүстік Қазақстан, Қызыл-Орда және Павлодар облыстары қала мектептердегі тарих пәнінің оқытылу барысына шолу жасап, жағымды фактілермен бірге көптеген жағымсыз фактілерді анықтаған. Бұл оқытудың сапасын айтарлықтай төмендетіп, тарихтың тәрбиелік және са</w:t>
      </w:r>
      <w:r w:rsidR="00C94DB4">
        <w:rPr>
          <w:rFonts w:ascii="Times New Roman" w:hAnsi="Times New Roman" w:cs="Times New Roman"/>
          <w:sz w:val="28"/>
          <w:szCs w:val="28"/>
          <w:lang w:val="kk-KZ"/>
        </w:rPr>
        <w:t>яс</w:t>
      </w:r>
      <w:r w:rsidR="009D26CE">
        <w:rPr>
          <w:rFonts w:ascii="Times New Roman" w:hAnsi="Times New Roman" w:cs="Times New Roman"/>
          <w:sz w:val="28"/>
          <w:szCs w:val="28"/>
          <w:lang w:val="kk-KZ"/>
        </w:rPr>
        <w:t>и-тәрбиелік мәнін әлсіретті [1</w:t>
      </w:r>
      <w:r w:rsidR="009D26CE" w:rsidRPr="009D26CE">
        <w:rPr>
          <w:rFonts w:ascii="Times New Roman" w:hAnsi="Times New Roman" w:cs="Times New Roman"/>
          <w:sz w:val="28"/>
          <w:szCs w:val="28"/>
          <w:lang w:val="kk-KZ"/>
        </w:rPr>
        <w:t>94</w:t>
      </w:r>
      <w:r w:rsidR="005C2104" w:rsidRPr="005C2104">
        <w:rPr>
          <w:rFonts w:ascii="Times New Roman" w:hAnsi="Times New Roman" w:cs="Times New Roman"/>
          <w:sz w:val="28"/>
          <w:szCs w:val="28"/>
          <w:lang w:val="kk-KZ"/>
        </w:rPr>
        <w:t>, 65 б].</w:t>
      </w:r>
    </w:p>
    <w:p w:rsidR="005C2104" w:rsidRPr="005C2104" w:rsidRDefault="005C2104" w:rsidP="005C2104">
      <w:pPr>
        <w:spacing w:after="0" w:line="240" w:lineRule="auto"/>
        <w:ind w:firstLine="708"/>
        <w:jc w:val="both"/>
        <w:rPr>
          <w:rFonts w:ascii="Times New Roman" w:hAnsi="Times New Roman" w:cs="Times New Roman"/>
          <w:sz w:val="28"/>
          <w:szCs w:val="28"/>
          <w:lang w:val="kk-KZ"/>
        </w:rPr>
      </w:pPr>
      <w:r w:rsidRPr="005C2104">
        <w:rPr>
          <w:rFonts w:ascii="Times New Roman" w:hAnsi="Times New Roman" w:cs="Times New Roman"/>
          <w:sz w:val="28"/>
          <w:szCs w:val="28"/>
          <w:lang w:val="kk-KZ"/>
        </w:rPr>
        <w:t xml:space="preserve">Бірқатар мектептерде мұғалімдер өздерінің үлкен жауапкершіліктерін сезіне отырып, тарихты шеберлікпен жүргізеді: олардың сабақтары мектептің кіші және жоғары сынып оқушыларының бойында терең патриотизмді тәрбиелейді, ой-өрістерін едәуір кеңейтеді, дұрыс түсіну мен тұрақты негіздерін қалайды, тарихи оқиғаларды КСРО және бүкіл әлем халықтарының өмірінен сіңіру, сол арқылы қазіргі оқиғалардың мәнін жақсы және дұрыс түсінуге көмектесетіндігін атап өткен. Сонымен қатар, хаттың 5 бөлімі аталып отырған біздің мәселемізге нақты тоқталған: 5. Жақсы оқытушылар </w:t>
      </w:r>
      <w:r w:rsidRPr="005C2104">
        <w:rPr>
          <w:rFonts w:ascii="Times New Roman" w:hAnsi="Times New Roman" w:cs="Times New Roman"/>
          <w:sz w:val="28"/>
          <w:szCs w:val="28"/>
          <w:lang w:val="kk-KZ"/>
        </w:rPr>
        <w:lastRenderedPageBreak/>
        <w:t xml:space="preserve">оқушылардың өзіндік жұмысын дұрыс және жеткілікті мөлшерде ұйымдастырады: әңгімелер, баяндамалар, очерктер, тарихи құжаттар мен кітаптарға сілтеме жасау, оқулықтарға конспект жазу және т.б., көркем шығармаларды таңдау, суреттер топтамасы, сызбалар, карталар, кестелер салу және т.б. Сонымен қатар, қойылымдар оқушыларға, олардың ата-аналарына және ересектер тобына арналған; бұл оқытушылар оқушыларға арналған тарих үйірмелерін, оқушылар кештерінде тарих пәнінен презентация, газет оқудан және тарихты оқумен байланысты басқа </w:t>
      </w:r>
      <w:r w:rsidRPr="00F1569E">
        <w:rPr>
          <w:rFonts w:ascii="Times New Roman" w:hAnsi="Times New Roman" w:cs="Times New Roman"/>
          <w:sz w:val="28"/>
          <w:szCs w:val="28"/>
          <w:lang w:val="kk-KZ"/>
        </w:rPr>
        <w:t>сыныптан тыс және мектептен тыс жұмыстар ұйымдастыру арқылы тарихи</w:t>
      </w:r>
      <w:r w:rsidRPr="005C2104">
        <w:rPr>
          <w:rFonts w:ascii="Times New Roman" w:hAnsi="Times New Roman" w:cs="Times New Roman"/>
          <w:sz w:val="28"/>
          <w:szCs w:val="28"/>
          <w:lang w:val="kk-KZ"/>
        </w:rPr>
        <w:t xml:space="preserve"> жадыны және сананы қалыптастыруға жұмыстар жүргізу керек (Қазақ КСР Халық ағарту комиссариатының мектеп бөлімі. Жауап. редактор Бекмаханов, ХАК, Алматы, 19</w:t>
      </w:r>
      <w:r w:rsidR="003C7991">
        <w:rPr>
          <w:rFonts w:ascii="Times New Roman" w:hAnsi="Times New Roman" w:cs="Times New Roman"/>
          <w:sz w:val="28"/>
          <w:szCs w:val="28"/>
          <w:lang w:val="kk-KZ"/>
        </w:rPr>
        <w:t>41 ж). Аталып отырған мәселеде сол ХХ ғасырдың 40 жылдарындағы тәрбие сағаттары</w:t>
      </w:r>
      <w:r w:rsidRPr="005C2104">
        <w:rPr>
          <w:rFonts w:ascii="Times New Roman" w:hAnsi="Times New Roman" w:cs="Times New Roman"/>
          <w:sz w:val="28"/>
          <w:szCs w:val="28"/>
          <w:lang w:val="kk-KZ"/>
        </w:rPr>
        <w:t>ның негізгі мақсаты сабақ нәтижесінде өз кезеңіндегі идеологияны ұстай отырып, өз септігін тигізу.</w:t>
      </w:r>
    </w:p>
    <w:p w:rsidR="0096374D" w:rsidRDefault="005C2104" w:rsidP="0096374D">
      <w:pPr>
        <w:spacing w:after="0" w:line="240" w:lineRule="auto"/>
        <w:ind w:firstLine="708"/>
        <w:jc w:val="both"/>
        <w:rPr>
          <w:rFonts w:ascii="Times New Roman" w:eastAsia="Times New Roman" w:hAnsi="Times New Roman" w:cs="Times New Roman"/>
          <w:sz w:val="28"/>
          <w:szCs w:val="28"/>
          <w:lang w:val="kk-KZ"/>
        </w:rPr>
      </w:pPr>
      <w:r w:rsidRPr="005C2104">
        <w:rPr>
          <w:rFonts w:ascii="Times New Roman" w:hAnsi="Times New Roman" w:cs="Times New Roman"/>
          <w:sz w:val="28"/>
          <w:szCs w:val="28"/>
          <w:lang w:val="kk-KZ"/>
        </w:rPr>
        <w:t>Бүгінгі күні ХХІ ғасырда қазіргі қоғамдағы өзекті мәселелердің бірі ол сыныптан тыс іс-шараларды жүргізу арқылы жас буынға өз еліне, жеріне деген құрме</w:t>
      </w:r>
      <w:r w:rsidR="003C7991">
        <w:rPr>
          <w:rFonts w:ascii="Times New Roman" w:hAnsi="Times New Roman" w:cs="Times New Roman"/>
          <w:sz w:val="28"/>
          <w:szCs w:val="28"/>
          <w:lang w:val="kk-KZ"/>
        </w:rPr>
        <w:t>т көрсетуге негізделген. Себебі</w:t>
      </w:r>
      <w:r w:rsidRPr="005C2104">
        <w:rPr>
          <w:rFonts w:ascii="Times New Roman" w:hAnsi="Times New Roman" w:cs="Times New Roman"/>
          <w:sz w:val="28"/>
          <w:szCs w:val="28"/>
          <w:lang w:val="kk-KZ"/>
        </w:rPr>
        <w:t xml:space="preserve"> қазіргі таңда коммеморативті тәжірибелерді жүзеге асыру барысында сыныптан тыс тарихи кештер, үйірмелер, белгілі бір тарихи оқиғаларды өткізу арқылы тарихи жадының бейнелерін қалыптастыруға зор мүмкіндік бар екендігін атап өтуге болады. Тағы да аталып отырған мәселенің қазіргі қоғамда өзектілігі артып отырғандығын көруге болады. Оғ</w:t>
      </w:r>
      <w:r w:rsidR="003C7991">
        <w:rPr>
          <w:rFonts w:ascii="Times New Roman" w:hAnsi="Times New Roman" w:cs="Times New Roman"/>
          <w:sz w:val="28"/>
          <w:szCs w:val="28"/>
          <w:lang w:val="kk-KZ"/>
        </w:rPr>
        <w:t xml:space="preserve">ан мысал ретінде Алматы облысы </w:t>
      </w:r>
      <w:r w:rsidRPr="005C2104">
        <w:rPr>
          <w:rFonts w:ascii="Times New Roman" w:hAnsi="Times New Roman" w:cs="Times New Roman"/>
          <w:sz w:val="28"/>
          <w:szCs w:val="28"/>
          <w:lang w:val="kk-KZ"/>
        </w:rPr>
        <w:t xml:space="preserve">Ақсу ауданы </w:t>
      </w:r>
      <w:r w:rsidRPr="005C2104">
        <w:rPr>
          <w:rFonts w:ascii="Times New Roman" w:eastAsia="Times New Roman" w:hAnsi="Times New Roman" w:cs="Times New Roman"/>
          <w:sz w:val="28"/>
          <w:szCs w:val="28"/>
          <w:lang w:val="kk-KZ"/>
        </w:rPr>
        <w:t xml:space="preserve">«Ғали Орманов атындағы орта мектебі» коммуналдық мемлекеттік мекемесінде </w:t>
      </w:r>
      <w:r w:rsidRPr="00C118A4">
        <w:rPr>
          <w:rFonts w:ascii="Times New Roman" w:eastAsia="Times New Roman" w:hAnsi="Times New Roman" w:cs="Times New Roman"/>
          <w:sz w:val="28"/>
          <w:szCs w:val="28"/>
          <w:lang w:val="kk-KZ"/>
        </w:rPr>
        <w:t>(</w:t>
      </w:r>
      <w:hyperlink r:id="rId65" w:history="1">
        <w:r w:rsidRPr="00C118A4">
          <w:rPr>
            <w:rFonts w:ascii="Times New Roman" w:eastAsia="Times New Roman" w:hAnsi="Times New Roman" w:cs="Times New Roman"/>
            <w:sz w:val="28"/>
            <w:szCs w:val="28"/>
            <w:lang w:val="kk-KZ"/>
          </w:rPr>
          <w:t>http://ormanov-aksu.mektebi.kz</w:t>
        </w:r>
      </w:hyperlink>
      <w:r w:rsidRPr="00C118A4">
        <w:rPr>
          <w:rFonts w:ascii="Times New Roman" w:eastAsia="Times New Roman" w:hAnsi="Times New Roman" w:cs="Times New Roman"/>
          <w:sz w:val="28"/>
          <w:szCs w:val="28"/>
          <w:lang w:val="kk-KZ"/>
        </w:rPr>
        <w:t xml:space="preserve">) </w:t>
      </w:r>
      <w:r w:rsidR="009D26CE" w:rsidRPr="00C118A4">
        <w:rPr>
          <w:rFonts w:ascii="Times New Roman" w:eastAsia="Times New Roman" w:hAnsi="Times New Roman" w:cs="Times New Roman"/>
          <w:sz w:val="28"/>
          <w:szCs w:val="28"/>
          <w:lang w:val="kk-KZ"/>
        </w:rPr>
        <w:t>[1</w:t>
      </w:r>
      <w:r w:rsidR="009D26CE" w:rsidRPr="009D26CE">
        <w:rPr>
          <w:rFonts w:ascii="Times New Roman" w:eastAsia="Times New Roman" w:hAnsi="Times New Roman" w:cs="Times New Roman"/>
          <w:sz w:val="28"/>
          <w:szCs w:val="28"/>
          <w:lang w:val="kk-KZ"/>
        </w:rPr>
        <w:t>23</w:t>
      </w:r>
      <w:r w:rsidR="00FB2498" w:rsidRPr="00FB2498">
        <w:rPr>
          <w:rFonts w:ascii="Times New Roman" w:eastAsia="Times New Roman" w:hAnsi="Times New Roman" w:cs="Times New Roman"/>
          <w:sz w:val="28"/>
          <w:szCs w:val="28"/>
          <w:lang w:val="kk-KZ"/>
        </w:rPr>
        <w:t xml:space="preserve">] </w:t>
      </w:r>
      <w:r w:rsidRPr="005C2104">
        <w:rPr>
          <w:rFonts w:ascii="Times New Roman" w:eastAsia="Times New Roman" w:hAnsi="Times New Roman" w:cs="Times New Roman"/>
          <w:sz w:val="28"/>
          <w:szCs w:val="28"/>
          <w:lang w:val="kk-KZ"/>
        </w:rPr>
        <w:t>жоғарыда аталған кеш негізінде қазақ</w:t>
      </w:r>
      <w:r w:rsidR="003C7991">
        <w:rPr>
          <w:rFonts w:ascii="Times New Roman" w:eastAsia="Times New Roman" w:hAnsi="Times New Roman" w:cs="Times New Roman"/>
          <w:sz w:val="28"/>
          <w:szCs w:val="28"/>
          <w:lang w:val="kk-KZ"/>
        </w:rPr>
        <w:t xml:space="preserve"> </w:t>
      </w:r>
      <w:r w:rsidRPr="005C2104">
        <w:rPr>
          <w:rFonts w:ascii="Times New Roman" w:eastAsia="Times New Roman" w:hAnsi="Times New Roman" w:cs="Times New Roman"/>
          <w:sz w:val="28"/>
          <w:szCs w:val="28"/>
          <w:lang w:val="kk-KZ"/>
        </w:rPr>
        <w:t>тілі мен әдебиет пәнінің мұғалімі Ж.Шалабаеваның ұйымдастыруымен жоспарға сай 15.01.2020 жылы Абай Құнанбайұлының 175 жылдығына</w:t>
      </w:r>
      <w:r w:rsidR="00B112A9">
        <w:rPr>
          <w:rFonts w:ascii="Times New Roman" w:eastAsia="Times New Roman" w:hAnsi="Times New Roman" w:cs="Times New Roman"/>
          <w:sz w:val="28"/>
          <w:szCs w:val="28"/>
          <w:lang w:val="kk-KZ"/>
        </w:rPr>
        <w:t xml:space="preserve"> </w:t>
      </w:r>
      <w:r w:rsidRPr="005C2104">
        <w:rPr>
          <w:rFonts w:ascii="Times New Roman" w:eastAsia="Times New Roman" w:hAnsi="Times New Roman" w:cs="Times New Roman"/>
          <w:sz w:val="28"/>
          <w:szCs w:val="28"/>
          <w:lang w:val="kk-KZ"/>
        </w:rPr>
        <w:t>арналған «Абай дана, Абай дара» атты</w:t>
      </w:r>
      <w:r w:rsidR="00F75B9B">
        <w:rPr>
          <w:rFonts w:ascii="Times New Roman" w:eastAsia="Times New Roman" w:hAnsi="Times New Roman" w:cs="Times New Roman"/>
          <w:sz w:val="28"/>
          <w:szCs w:val="28"/>
          <w:lang w:val="kk-KZ"/>
        </w:rPr>
        <w:t xml:space="preserve"> </w:t>
      </w:r>
      <w:r w:rsidRPr="005C2104">
        <w:rPr>
          <w:rFonts w:ascii="Times New Roman" w:eastAsia="Times New Roman" w:hAnsi="Times New Roman" w:cs="Times New Roman"/>
          <w:sz w:val="28"/>
          <w:szCs w:val="28"/>
          <w:lang w:val="kk-KZ"/>
        </w:rPr>
        <w:t>әдеби монтаж 1-11 сынып</w:t>
      </w:r>
      <w:r w:rsidR="003C7991">
        <w:rPr>
          <w:rFonts w:ascii="Times New Roman" w:eastAsia="Times New Roman" w:hAnsi="Times New Roman" w:cs="Times New Roman"/>
          <w:sz w:val="28"/>
          <w:szCs w:val="28"/>
          <w:lang w:val="kk-KZ"/>
        </w:rPr>
        <w:t xml:space="preserve"> </w:t>
      </w:r>
      <w:r w:rsidRPr="005C2104">
        <w:rPr>
          <w:rFonts w:ascii="Times New Roman" w:eastAsia="Times New Roman" w:hAnsi="Times New Roman" w:cs="Times New Roman"/>
          <w:sz w:val="28"/>
          <w:szCs w:val="28"/>
          <w:lang w:val="kk-KZ"/>
        </w:rPr>
        <w:t>арасында</w:t>
      </w:r>
      <w:r w:rsidR="003C7991">
        <w:rPr>
          <w:rFonts w:ascii="Times New Roman" w:eastAsia="Times New Roman" w:hAnsi="Times New Roman" w:cs="Times New Roman"/>
          <w:sz w:val="28"/>
          <w:szCs w:val="28"/>
          <w:lang w:val="kk-KZ"/>
        </w:rPr>
        <w:t xml:space="preserve"> </w:t>
      </w:r>
      <w:r w:rsidRPr="005C2104">
        <w:rPr>
          <w:rFonts w:ascii="Times New Roman" w:eastAsia="Times New Roman" w:hAnsi="Times New Roman" w:cs="Times New Roman"/>
          <w:sz w:val="28"/>
          <w:szCs w:val="28"/>
          <w:lang w:val="kk-KZ"/>
        </w:rPr>
        <w:t>өтілгендігін көрсетуг</w:t>
      </w:r>
      <w:r w:rsidR="00E46586">
        <w:rPr>
          <w:rFonts w:ascii="Times New Roman" w:eastAsia="Times New Roman" w:hAnsi="Times New Roman" w:cs="Times New Roman"/>
          <w:sz w:val="28"/>
          <w:szCs w:val="28"/>
          <w:lang w:val="kk-KZ"/>
        </w:rPr>
        <w:t>е болады</w:t>
      </w:r>
      <w:r w:rsidR="00066039">
        <w:rPr>
          <w:rFonts w:ascii="Times New Roman" w:eastAsia="Times New Roman" w:hAnsi="Times New Roman" w:cs="Times New Roman"/>
          <w:i/>
          <w:sz w:val="28"/>
          <w:szCs w:val="28"/>
          <w:lang w:val="kk-KZ"/>
        </w:rPr>
        <w:t>.</w:t>
      </w:r>
      <w:r w:rsidR="00E46586">
        <w:rPr>
          <w:rFonts w:ascii="Times New Roman" w:eastAsia="Times New Roman" w:hAnsi="Times New Roman" w:cs="Times New Roman"/>
          <w:sz w:val="28"/>
          <w:szCs w:val="28"/>
          <w:lang w:val="kk-KZ"/>
        </w:rPr>
        <w:t xml:space="preserve"> </w:t>
      </w:r>
    </w:p>
    <w:p w:rsidR="005C2104" w:rsidRPr="005C2104" w:rsidRDefault="00F75B9B" w:rsidP="0096374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Т</w:t>
      </w:r>
      <w:r w:rsidR="005C2104" w:rsidRPr="005C2104">
        <w:rPr>
          <w:rFonts w:ascii="Times New Roman" w:hAnsi="Times New Roman" w:cs="Times New Roman"/>
          <w:sz w:val="28"/>
          <w:szCs w:val="28"/>
          <w:lang w:val="kk-KZ"/>
        </w:rPr>
        <w:t>арихи кештер өткізу, ол да коммеморативті тәжірибеле</w:t>
      </w:r>
      <w:r w:rsidR="003C7991">
        <w:rPr>
          <w:rFonts w:ascii="Times New Roman" w:hAnsi="Times New Roman" w:cs="Times New Roman"/>
          <w:sz w:val="28"/>
          <w:szCs w:val="28"/>
          <w:lang w:val="kk-KZ"/>
        </w:rPr>
        <w:t xml:space="preserve">рдің бір көрінісі. Сондықтан </w:t>
      </w:r>
      <w:r w:rsidR="005C2104" w:rsidRPr="005C2104">
        <w:rPr>
          <w:rFonts w:ascii="Times New Roman" w:hAnsi="Times New Roman" w:cs="Times New Roman"/>
          <w:sz w:val="28"/>
          <w:szCs w:val="28"/>
          <w:lang w:val="kk-KZ"/>
        </w:rPr>
        <w:t>тек ХХ ғасырда ғана емес, сонымен қатар</w:t>
      </w:r>
      <w:r w:rsidR="003C7991">
        <w:rPr>
          <w:rFonts w:ascii="Times New Roman" w:hAnsi="Times New Roman" w:cs="Times New Roman"/>
          <w:sz w:val="28"/>
          <w:szCs w:val="28"/>
          <w:lang w:val="kk-KZ"/>
        </w:rPr>
        <w:t>,</w:t>
      </w:r>
      <w:r w:rsidR="005C2104" w:rsidRPr="005C2104">
        <w:rPr>
          <w:rFonts w:ascii="Times New Roman" w:hAnsi="Times New Roman" w:cs="Times New Roman"/>
          <w:sz w:val="28"/>
          <w:szCs w:val="28"/>
          <w:lang w:val="kk-KZ"/>
        </w:rPr>
        <w:t xml:space="preserve"> бүгінгі таңда да өзек</w:t>
      </w:r>
      <w:r>
        <w:rPr>
          <w:rFonts w:ascii="Times New Roman" w:hAnsi="Times New Roman" w:cs="Times New Roman"/>
          <w:sz w:val="28"/>
          <w:szCs w:val="28"/>
          <w:lang w:val="kk-KZ"/>
        </w:rPr>
        <w:t>ті мәселелердің бірі болғандығы көрінеді</w:t>
      </w:r>
      <w:r w:rsidR="005C2104" w:rsidRPr="005C2104">
        <w:rPr>
          <w:rFonts w:ascii="Times New Roman" w:hAnsi="Times New Roman" w:cs="Times New Roman"/>
          <w:sz w:val="28"/>
          <w:szCs w:val="28"/>
          <w:lang w:val="kk-KZ"/>
        </w:rPr>
        <w:t>. Бұл кештен көретініміз, әр бала эмоционалды түрде өз бойына қабылдап, сезінуге тырысады. Атап айтар болсақ, оқушылар «эмоционалдық басқарудың» ішіндегі «үстіртін орындаудың» 5 түрін негізге алсақ: 1) а</w:t>
      </w:r>
      <w:r>
        <w:rPr>
          <w:rFonts w:ascii="Times New Roman" w:hAnsi="Times New Roman" w:cs="Times New Roman"/>
          <w:sz w:val="28"/>
          <w:szCs w:val="28"/>
          <w:lang w:val="kk-KZ"/>
        </w:rPr>
        <w:t>уызша ілтипат істеу, мысалы: Рақ</w:t>
      </w:r>
      <w:r w:rsidR="005C2104" w:rsidRPr="005C2104">
        <w:rPr>
          <w:rFonts w:ascii="Times New Roman" w:hAnsi="Times New Roman" w:cs="Times New Roman"/>
          <w:sz w:val="28"/>
          <w:szCs w:val="28"/>
          <w:lang w:val="kk-KZ"/>
        </w:rPr>
        <w:t>мет; 2) дауыс ырғағы; 3) экспрессивті мимика (бет қимылы, көз, ауыз арқылы көрсету); 4) дене қимылы арқылы көрсету; 5) киімі арқылы келтіру. Соның ішін</w:t>
      </w:r>
      <w:r w:rsidR="003C7991">
        <w:rPr>
          <w:rFonts w:ascii="Times New Roman" w:hAnsi="Times New Roman" w:cs="Times New Roman"/>
          <w:sz w:val="28"/>
          <w:szCs w:val="28"/>
          <w:lang w:val="kk-KZ"/>
        </w:rPr>
        <w:t>ен жоғарыдағы оқушылардың эмоцио</w:t>
      </w:r>
      <w:r w:rsidR="005C2104" w:rsidRPr="005C2104">
        <w:rPr>
          <w:rFonts w:ascii="Times New Roman" w:hAnsi="Times New Roman" w:cs="Times New Roman"/>
          <w:sz w:val="28"/>
          <w:szCs w:val="28"/>
          <w:lang w:val="kk-KZ"/>
        </w:rPr>
        <w:t>налдық басқаруының үстіртін орындауының ішінде 2) «дауыс ырғағы» және 3) экспрессивті мимика (бет қимылы, көз, ауыз арқылы бойынша көң</w:t>
      </w:r>
      <w:r w:rsidR="00FB2498">
        <w:rPr>
          <w:rFonts w:ascii="Times New Roman" w:hAnsi="Times New Roman" w:cs="Times New Roman"/>
          <w:sz w:val="28"/>
          <w:szCs w:val="28"/>
          <w:lang w:val="kk-KZ"/>
        </w:rPr>
        <w:t>іл-күйлерін көрсетті [</w:t>
      </w:r>
      <w:r w:rsidR="00066039">
        <w:rPr>
          <w:rFonts w:ascii="Times New Roman" w:hAnsi="Times New Roman" w:cs="Times New Roman"/>
          <w:sz w:val="28"/>
          <w:szCs w:val="28"/>
          <w:lang w:val="kk-KZ"/>
        </w:rPr>
        <w:t>202</w:t>
      </w:r>
      <w:r w:rsidR="005C2104" w:rsidRPr="005C2104">
        <w:rPr>
          <w:rFonts w:ascii="Times New Roman" w:hAnsi="Times New Roman" w:cs="Times New Roman"/>
          <w:sz w:val="28"/>
          <w:szCs w:val="28"/>
          <w:lang w:val="kk-KZ"/>
        </w:rPr>
        <w:t xml:space="preserve">, 62 б]. </w:t>
      </w:r>
      <w:r w:rsidR="003C7991">
        <w:rPr>
          <w:rFonts w:ascii="Times New Roman" w:hAnsi="Times New Roman" w:cs="Times New Roman"/>
          <w:sz w:val="28"/>
          <w:szCs w:val="28"/>
          <w:lang w:val="kk-KZ"/>
        </w:rPr>
        <w:t>Ұ</w:t>
      </w:r>
      <w:r w:rsidR="005C2104" w:rsidRPr="005C2104">
        <w:rPr>
          <w:rFonts w:ascii="Times New Roman" w:hAnsi="Times New Roman" w:cs="Times New Roman"/>
          <w:sz w:val="28"/>
          <w:szCs w:val="28"/>
          <w:lang w:val="kk-KZ"/>
        </w:rPr>
        <w:t xml:space="preserve">лы ақынымыздың өлең жолдарын айтып, өзіндік көрсетілім көрсетті. Белгілі бір тұлғаға арналған тарихи кештер өткізу арқылы оқушының бойында үлкен жауапкершілік сезіндіріп, оларды болашаққа өз мақсатына жетуіне апаратын жолды көрсетуге бағыттау арқылы тәрбиелеу маңыздылығын арттыру. </w:t>
      </w:r>
    </w:p>
    <w:p w:rsidR="005C2104" w:rsidRPr="005C2104" w:rsidRDefault="005C2104" w:rsidP="003C7991">
      <w:pPr>
        <w:spacing w:after="0" w:line="240" w:lineRule="auto"/>
        <w:ind w:firstLine="708"/>
        <w:jc w:val="both"/>
        <w:rPr>
          <w:rFonts w:ascii="Times New Roman" w:hAnsi="Times New Roman" w:cs="Times New Roman"/>
          <w:sz w:val="28"/>
          <w:szCs w:val="28"/>
          <w:lang w:val="kk-KZ"/>
        </w:rPr>
      </w:pPr>
      <w:r w:rsidRPr="005C2104">
        <w:rPr>
          <w:rFonts w:ascii="Times New Roman" w:hAnsi="Times New Roman" w:cs="Times New Roman"/>
          <w:sz w:val="28"/>
          <w:szCs w:val="28"/>
          <w:lang w:val="kk-KZ"/>
        </w:rPr>
        <w:lastRenderedPageBreak/>
        <w:t>ТМА 882 қорының «1948-1949 оқу жылы бойынша Талдықорған облысы мектептерінің жұ</w:t>
      </w:r>
      <w:r w:rsidR="00FB2498">
        <w:rPr>
          <w:rFonts w:ascii="Times New Roman" w:hAnsi="Times New Roman" w:cs="Times New Roman"/>
          <w:sz w:val="28"/>
          <w:szCs w:val="28"/>
          <w:lang w:val="kk-KZ"/>
        </w:rPr>
        <w:t>мысы туралы есеп» атты існде [</w:t>
      </w:r>
      <w:r w:rsidR="009D26CE">
        <w:rPr>
          <w:rFonts w:ascii="Times New Roman" w:hAnsi="Times New Roman" w:cs="Times New Roman"/>
          <w:sz w:val="28"/>
          <w:szCs w:val="28"/>
          <w:lang w:val="kk-KZ"/>
        </w:rPr>
        <w:t>2</w:t>
      </w:r>
      <w:r w:rsidR="009D26CE" w:rsidRPr="009D26CE">
        <w:rPr>
          <w:rFonts w:ascii="Times New Roman" w:hAnsi="Times New Roman" w:cs="Times New Roman"/>
          <w:sz w:val="28"/>
          <w:szCs w:val="28"/>
          <w:lang w:val="kk-KZ"/>
        </w:rPr>
        <w:t>16</w:t>
      </w:r>
      <w:r w:rsidRPr="005C2104">
        <w:rPr>
          <w:rFonts w:ascii="Times New Roman" w:hAnsi="Times New Roman" w:cs="Times New Roman"/>
          <w:sz w:val="28"/>
          <w:szCs w:val="28"/>
          <w:lang w:val="kk-KZ"/>
        </w:rPr>
        <w:t xml:space="preserve">, 15 б] </w:t>
      </w:r>
      <w:r w:rsidR="003C7991">
        <w:rPr>
          <w:rFonts w:ascii="Times New Roman" w:hAnsi="Times New Roman" w:cs="Times New Roman"/>
          <w:sz w:val="28"/>
          <w:szCs w:val="28"/>
          <w:lang w:val="kk-KZ"/>
        </w:rPr>
        <w:t>А.С. Пушкиннің 150-жылдық мерейтойына орай мектептерді оның әде</w:t>
      </w:r>
      <w:r w:rsidRPr="005C2104">
        <w:rPr>
          <w:rFonts w:ascii="Times New Roman" w:hAnsi="Times New Roman" w:cs="Times New Roman"/>
          <w:sz w:val="28"/>
          <w:szCs w:val="28"/>
          <w:lang w:val="kk-KZ"/>
        </w:rPr>
        <w:t>би кештері өтіп, шығармалары оқылды. Оның негізінде патриоттық шығармаларына тоқталған: «Пос</w:t>
      </w:r>
      <w:r w:rsidR="0004547E">
        <w:rPr>
          <w:rFonts w:ascii="Times New Roman" w:hAnsi="Times New Roman" w:cs="Times New Roman"/>
          <w:sz w:val="28"/>
          <w:szCs w:val="28"/>
          <w:lang w:val="kk-KZ"/>
        </w:rPr>
        <w:t>лание в Сибирь», «Деревня», «Ча</w:t>
      </w:r>
      <w:r w:rsidRPr="005C2104">
        <w:rPr>
          <w:rFonts w:ascii="Times New Roman" w:hAnsi="Times New Roman" w:cs="Times New Roman"/>
          <w:sz w:val="28"/>
          <w:szCs w:val="28"/>
          <w:lang w:val="kk-KZ"/>
        </w:rPr>
        <w:t>даеву». Бұндай кештің өтілуінің негізгі мақсаты оқушылардың</w:t>
      </w:r>
      <w:r w:rsidR="003C7991">
        <w:rPr>
          <w:rFonts w:ascii="Times New Roman" w:hAnsi="Times New Roman" w:cs="Times New Roman"/>
          <w:sz w:val="28"/>
          <w:szCs w:val="28"/>
          <w:lang w:val="kk-KZ"/>
        </w:rPr>
        <w:t xml:space="preserve"> бойында социалистік О</w:t>
      </w:r>
      <w:r w:rsidRPr="005C2104">
        <w:rPr>
          <w:rFonts w:ascii="Times New Roman" w:hAnsi="Times New Roman" w:cs="Times New Roman"/>
          <w:sz w:val="28"/>
          <w:szCs w:val="28"/>
          <w:lang w:val="kk-KZ"/>
        </w:rPr>
        <w:t>танына деген патриоттық және берілгендік сезімін ояту болды. Тарих және ге</w:t>
      </w:r>
      <w:r w:rsidR="003C7991">
        <w:rPr>
          <w:rFonts w:ascii="Times New Roman" w:hAnsi="Times New Roman" w:cs="Times New Roman"/>
          <w:sz w:val="28"/>
          <w:szCs w:val="28"/>
          <w:lang w:val="kk-KZ"/>
        </w:rPr>
        <w:t>о</w:t>
      </w:r>
      <w:r w:rsidRPr="005C2104">
        <w:rPr>
          <w:rFonts w:ascii="Times New Roman" w:hAnsi="Times New Roman" w:cs="Times New Roman"/>
          <w:sz w:val="28"/>
          <w:szCs w:val="28"/>
          <w:lang w:val="kk-KZ"/>
        </w:rPr>
        <w:t xml:space="preserve">графия пәндерін оқу барысында «барлық жолдар коммунизмге алып келеді» деген </w:t>
      </w:r>
      <w:r w:rsidR="00183902" w:rsidRPr="005C2104">
        <w:rPr>
          <w:rFonts w:ascii="Times New Roman" w:hAnsi="Times New Roman" w:cs="Times New Roman"/>
          <w:sz w:val="28"/>
          <w:szCs w:val="28"/>
          <w:lang w:val="kk-KZ"/>
        </w:rPr>
        <w:t xml:space="preserve">оқушыларда </w:t>
      </w:r>
      <w:r w:rsidRPr="005C2104">
        <w:rPr>
          <w:rFonts w:ascii="Times New Roman" w:hAnsi="Times New Roman" w:cs="Times New Roman"/>
          <w:sz w:val="28"/>
          <w:szCs w:val="28"/>
          <w:lang w:val="kk-KZ"/>
        </w:rPr>
        <w:t xml:space="preserve">негізгі логикалық тұжырым қалыптасады. Тарих, география және КСРО конституциясы пәндерінде оқушылардың бойында кеңестік ұлттық мақтаныш, өзінің социалистік отанына қажетті болу үшін ұмтылу сезімін тәрбиелеу негізгі міндеттердің бірі болды. Облыстағы мектептерде тарих пәнін оқыту оқушылардың бойында маркстік-лениндік дүниетанымын қалыптастыру арқылы жүргізілген. Ал қазіргі ХХІ ғасырда тарих пәнін жүргізу, белгілі бір тарихи </w:t>
      </w:r>
      <w:r w:rsidR="00183902">
        <w:rPr>
          <w:rFonts w:ascii="Times New Roman" w:hAnsi="Times New Roman" w:cs="Times New Roman"/>
          <w:sz w:val="28"/>
          <w:szCs w:val="28"/>
          <w:lang w:val="kk-KZ"/>
        </w:rPr>
        <w:t>тұлғаның кешін өткізу арқылы әр</w:t>
      </w:r>
      <w:r w:rsidRPr="005C2104">
        <w:rPr>
          <w:rFonts w:ascii="Times New Roman" w:hAnsi="Times New Roman" w:cs="Times New Roman"/>
          <w:sz w:val="28"/>
          <w:szCs w:val="28"/>
          <w:lang w:val="kk-KZ"/>
        </w:rPr>
        <w:t>түрлі тарихи кезеңге қатысты «тарихи бейнелерді» көрсете отырып өзінің елінің, жерінің мақтанышы бола алатындай тұлға тәрбиелеп, өз еліне еңбек ететін патриот азаматтарды қалыптастыруға негізделген.</w:t>
      </w:r>
    </w:p>
    <w:p w:rsidR="005C2104" w:rsidRPr="005C2104" w:rsidRDefault="00F75B9B" w:rsidP="005C2104">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5C2104" w:rsidRPr="005C2104">
        <w:rPr>
          <w:rFonts w:ascii="Times New Roman" w:hAnsi="Times New Roman" w:cs="Times New Roman"/>
          <w:sz w:val="28"/>
          <w:szCs w:val="28"/>
          <w:lang w:val="kk-KZ"/>
        </w:rPr>
        <w:t>талған қордың</w:t>
      </w:r>
      <w:r w:rsidR="00CD76BD">
        <w:rPr>
          <w:rFonts w:ascii="Times New Roman" w:hAnsi="Times New Roman" w:cs="Times New Roman"/>
          <w:sz w:val="28"/>
          <w:szCs w:val="28"/>
          <w:lang w:val="kk-KZ"/>
        </w:rPr>
        <w:t xml:space="preserve"> </w:t>
      </w:r>
      <w:r w:rsidR="005C2104" w:rsidRPr="005C2104">
        <w:rPr>
          <w:rFonts w:ascii="Times New Roman" w:hAnsi="Times New Roman" w:cs="Times New Roman"/>
          <w:sz w:val="28"/>
          <w:szCs w:val="28"/>
          <w:lang w:val="kk-KZ"/>
        </w:rPr>
        <w:t xml:space="preserve">«1957-1958 оқу жылы бойынша облыстық білім басқармасының жұмыстары туралы есеп (облыстың халықтық білім беру ұйымдары </w:t>
      </w:r>
      <w:r w:rsidR="00FB2498">
        <w:rPr>
          <w:rFonts w:ascii="Times New Roman" w:hAnsi="Times New Roman" w:cs="Times New Roman"/>
          <w:sz w:val="28"/>
          <w:szCs w:val="28"/>
          <w:lang w:val="kk-KZ"/>
        </w:rPr>
        <w:t>мен мектептері)» атты ісінде [</w:t>
      </w:r>
      <w:r w:rsidR="009D26CE">
        <w:rPr>
          <w:rFonts w:ascii="Times New Roman" w:hAnsi="Times New Roman" w:cs="Times New Roman"/>
          <w:sz w:val="28"/>
          <w:szCs w:val="28"/>
          <w:lang w:val="kk-KZ"/>
        </w:rPr>
        <w:t>2</w:t>
      </w:r>
      <w:r w:rsidR="009D26CE" w:rsidRPr="009D26CE">
        <w:rPr>
          <w:rFonts w:ascii="Times New Roman" w:hAnsi="Times New Roman" w:cs="Times New Roman"/>
          <w:sz w:val="28"/>
          <w:szCs w:val="28"/>
          <w:lang w:val="kk-KZ"/>
        </w:rPr>
        <w:t>17</w:t>
      </w:r>
      <w:r w:rsidR="00066039">
        <w:rPr>
          <w:rFonts w:ascii="Times New Roman" w:hAnsi="Times New Roman" w:cs="Times New Roman"/>
          <w:sz w:val="28"/>
          <w:szCs w:val="28"/>
          <w:lang w:val="kk-KZ"/>
        </w:rPr>
        <w:t>,</w:t>
      </w:r>
      <w:r w:rsidR="005C2104" w:rsidRPr="005C2104">
        <w:rPr>
          <w:rFonts w:ascii="Times New Roman" w:hAnsi="Times New Roman" w:cs="Times New Roman"/>
          <w:sz w:val="28"/>
          <w:szCs w:val="28"/>
          <w:lang w:val="kk-KZ"/>
        </w:rPr>
        <w:t xml:space="preserve"> 90-96 бб] тарих пәні мұғалімдерінің тәр</w:t>
      </w:r>
      <w:r w:rsidR="00183902">
        <w:rPr>
          <w:rFonts w:ascii="Times New Roman" w:hAnsi="Times New Roman" w:cs="Times New Roman"/>
          <w:sz w:val="28"/>
          <w:szCs w:val="28"/>
          <w:lang w:val="kk-KZ"/>
        </w:rPr>
        <w:t>бие жұмыстарының көтерілуіне 10-</w:t>
      </w:r>
      <w:r w:rsidR="005C2104" w:rsidRPr="005C2104">
        <w:rPr>
          <w:rFonts w:ascii="Times New Roman" w:hAnsi="Times New Roman" w:cs="Times New Roman"/>
          <w:sz w:val="28"/>
          <w:szCs w:val="28"/>
          <w:lang w:val="kk-KZ"/>
        </w:rPr>
        <w:t xml:space="preserve">сыныпқа кейінгі кезең тарихы курсының оқытылуы ықпал етті. Бұл курсты оқыту барысында мұғалімдер көптеген қиындықтарға жолықты. </w:t>
      </w:r>
      <w:r w:rsidR="00183902">
        <w:rPr>
          <w:rFonts w:ascii="Times New Roman" w:hAnsi="Times New Roman" w:cs="Times New Roman"/>
          <w:sz w:val="28"/>
          <w:szCs w:val="28"/>
          <w:lang w:val="kk-KZ"/>
        </w:rPr>
        <w:t>Т</w:t>
      </w:r>
      <w:r w:rsidR="005C2104" w:rsidRPr="005C2104">
        <w:rPr>
          <w:rFonts w:ascii="Times New Roman" w:hAnsi="Times New Roman" w:cs="Times New Roman"/>
          <w:sz w:val="28"/>
          <w:szCs w:val="28"/>
          <w:lang w:val="kk-KZ"/>
        </w:rPr>
        <w:t>ек атауы ғана болмаса, оның не оқу жоспары, бағдарламасы, сабаққа дайындалу үшін оқулығы да болмады. Тәжірибелі тарих пәні ұстаздары өздерінің сабақтарында ХХ съез</w:t>
      </w:r>
      <w:r w:rsidR="00183902">
        <w:rPr>
          <w:rFonts w:ascii="Times New Roman" w:hAnsi="Times New Roman" w:cs="Times New Roman"/>
          <w:sz w:val="28"/>
          <w:szCs w:val="28"/>
          <w:lang w:val="kk-KZ"/>
        </w:rPr>
        <w:t>д</w:t>
      </w:r>
      <w:r w:rsidR="005C2104" w:rsidRPr="005C2104">
        <w:rPr>
          <w:rFonts w:ascii="Times New Roman" w:hAnsi="Times New Roman" w:cs="Times New Roman"/>
          <w:sz w:val="28"/>
          <w:szCs w:val="28"/>
          <w:lang w:val="kk-KZ"/>
        </w:rPr>
        <w:t xml:space="preserve"> құжаттарын қо</w:t>
      </w:r>
      <w:r w:rsidR="00183902">
        <w:rPr>
          <w:rFonts w:ascii="Times New Roman" w:hAnsi="Times New Roman" w:cs="Times New Roman"/>
          <w:sz w:val="28"/>
          <w:szCs w:val="28"/>
          <w:lang w:val="kk-KZ"/>
        </w:rPr>
        <w:t>лдана білді. Оған мысал ретінде</w:t>
      </w:r>
      <w:r w:rsidR="00807721">
        <w:rPr>
          <w:rFonts w:ascii="Times New Roman" w:hAnsi="Times New Roman" w:cs="Times New Roman"/>
          <w:sz w:val="28"/>
          <w:szCs w:val="28"/>
          <w:lang w:val="kk-KZ"/>
        </w:rPr>
        <w:t xml:space="preserve"> Сарқан ауданы</w:t>
      </w:r>
      <w:r w:rsidR="005C2104" w:rsidRPr="005C2104">
        <w:rPr>
          <w:rFonts w:ascii="Times New Roman" w:hAnsi="Times New Roman" w:cs="Times New Roman"/>
          <w:sz w:val="28"/>
          <w:szCs w:val="28"/>
          <w:lang w:val="kk-KZ"/>
        </w:rPr>
        <w:t xml:space="preserve"> Сарқан орта мектебінің тарих пәні ұстазы Шульженко мырзаны ай</w:t>
      </w:r>
      <w:r w:rsidR="00807721">
        <w:rPr>
          <w:rFonts w:ascii="Times New Roman" w:hAnsi="Times New Roman" w:cs="Times New Roman"/>
          <w:sz w:val="28"/>
          <w:szCs w:val="28"/>
          <w:lang w:val="kk-KZ"/>
        </w:rPr>
        <w:t>туға болады. Талдықорған қаласы Горький ат. о</w:t>
      </w:r>
      <w:r w:rsidR="005C2104" w:rsidRPr="005C2104">
        <w:rPr>
          <w:rFonts w:ascii="Times New Roman" w:hAnsi="Times New Roman" w:cs="Times New Roman"/>
          <w:sz w:val="28"/>
          <w:szCs w:val="28"/>
          <w:lang w:val="kk-KZ"/>
        </w:rPr>
        <w:t xml:space="preserve">рта мектеп тарих пәні мұғалімі </w:t>
      </w:r>
      <w:r w:rsidR="00183902">
        <w:rPr>
          <w:rFonts w:ascii="Times New Roman" w:hAnsi="Times New Roman" w:cs="Times New Roman"/>
          <w:sz w:val="28"/>
          <w:szCs w:val="28"/>
          <w:lang w:val="kk-KZ"/>
        </w:rPr>
        <w:t xml:space="preserve">                     </w:t>
      </w:r>
      <w:r w:rsidR="005C2104" w:rsidRPr="005C2104">
        <w:rPr>
          <w:rFonts w:ascii="Times New Roman" w:hAnsi="Times New Roman" w:cs="Times New Roman"/>
          <w:sz w:val="28"/>
          <w:szCs w:val="28"/>
          <w:lang w:val="kk-KZ"/>
        </w:rPr>
        <w:t>Н.Г. Афонина тарих пәнінен үйірмені басқарып, ондағы оқушылар басқа үйірмелерге қарағанда белсене қатысып, 100 пайыз нәтиже көрсетті.</w:t>
      </w:r>
    </w:p>
    <w:p w:rsidR="005C2104" w:rsidRPr="005C2104" w:rsidRDefault="00F75B9B" w:rsidP="005C2104">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Қаралған</w:t>
      </w:r>
      <w:r w:rsidR="00FB2498">
        <w:rPr>
          <w:rFonts w:ascii="Times New Roman" w:hAnsi="Times New Roman" w:cs="Times New Roman"/>
          <w:sz w:val="28"/>
          <w:szCs w:val="28"/>
          <w:lang w:val="kk-KZ"/>
        </w:rPr>
        <w:t xml:space="preserve"> істе [</w:t>
      </w:r>
      <w:r w:rsidR="009D26CE">
        <w:rPr>
          <w:rFonts w:ascii="Times New Roman" w:hAnsi="Times New Roman" w:cs="Times New Roman"/>
          <w:sz w:val="28"/>
          <w:szCs w:val="28"/>
          <w:lang w:val="kk-KZ"/>
        </w:rPr>
        <w:t>2</w:t>
      </w:r>
      <w:r w:rsidR="009D26CE" w:rsidRPr="009D26CE">
        <w:rPr>
          <w:rFonts w:ascii="Times New Roman" w:hAnsi="Times New Roman" w:cs="Times New Roman"/>
          <w:sz w:val="28"/>
          <w:szCs w:val="28"/>
          <w:lang w:val="kk-KZ"/>
        </w:rPr>
        <w:t>17</w:t>
      </w:r>
      <w:r w:rsidR="005C2104" w:rsidRPr="005C2104">
        <w:rPr>
          <w:rFonts w:ascii="Times New Roman" w:hAnsi="Times New Roman" w:cs="Times New Roman"/>
          <w:sz w:val="28"/>
          <w:szCs w:val="28"/>
          <w:lang w:val="kk-KZ"/>
        </w:rPr>
        <w:t>, 124-141 бб] тағы бір атап өтетін ол өлкетанулық және туризмнің д</w:t>
      </w:r>
      <w:r w:rsidR="00807721">
        <w:rPr>
          <w:rFonts w:ascii="Times New Roman" w:hAnsi="Times New Roman" w:cs="Times New Roman"/>
          <w:sz w:val="28"/>
          <w:szCs w:val="28"/>
          <w:lang w:val="kk-KZ"/>
        </w:rPr>
        <w:t>амуына үлесін қосып отырған тури</w:t>
      </w:r>
      <w:r w:rsidR="005C2104" w:rsidRPr="005C2104">
        <w:rPr>
          <w:rFonts w:ascii="Times New Roman" w:hAnsi="Times New Roman" w:cs="Times New Roman"/>
          <w:sz w:val="28"/>
          <w:szCs w:val="28"/>
          <w:lang w:val="kk-KZ"/>
        </w:rPr>
        <w:t>стік станциялардың рөлдері оң нәтиже береді. Оқушылардың арасында викториналар ұйымдастырылып,</w:t>
      </w:r>
      <w:r>
        <w:rPr>
          <w:rFonts w:ascii="Times New Roman" w:hAnsi="Times New Roman" w:cs="Times New Roman"/>
          <w:sz w:val="28"/>
          <w:szCs w:val="28"/>
          <w:lang w:val="kk-KZ"/>
        </w:rPr>
        <w:t xml:space="preserve"> </w:t>
      </w:r>
      <w:r w:rsidR="005C2104" w:rsidRPr="005C2104">
        <w:rPr>
          <w:rFonts w:ascii="Times New Roman" w:hAnsi="Times New Roman" w:cs="Times New Roman"/>
          <w:sz w:val="28"/>
          <w:szCs w:val="28"/>
          <w:lang w:val="kk-KZ"/>
        </w:rPr>
        <w:t>кеңестер беріліп, үйірмелердің жетекшілеріне әдістемелік көмек көрсетілді. Бұлардан көретініміз үйірмелердің де өз алдына коммеморативті тәжірибелерді жүргізуге тигізетін көмегі көп. Тарих пәні, үйірмесі, сыныптан тыс сағаттары, жалпы коммеморативті тәжірибелері арқылы «тарихи жадыны» қалыптастыруға мүмкіндіктің</w:t>
      </w:r>
      <w:r w:rsidR="00807721">
        <w:rPr>
          <w:rFonts w:ascii="Times New Roman" w:hAnsi="Times New Roman" w:cs="Times New Roman"/>
          <w:sz w:val="28"/>
          <w:szCs w:val="28"/>
          <w:lang w:val="kk-KZ"/>
        </w:rPr>
        <w:t xml:space="preserve"> артуын көруге болады. Егер </w:t>
      </w:r>
      <w:r w:rsidR="005C2104" w:rsidRPr="005C2104">
        <w:rPr>
          <w:rFonts w:ascii="Times New Roman" w:hAnsi="Times New Roman" w:cs="Times New Roman"/>
          <w:sz w:val="28"/>
          <w:szCs w:val="28"/>
          <w:lang w:val="kk-KZ"/>
        </w:rPr>
        <w:t>ХХ ғасырдың 40-50 жылдары тарих пәні аясындағы коммеморативті тәжірибелер белгілі бір кеңестік идеология негізінде жүргізілсе, ал қазіргі ХХІ ғасырда, тәуелсіздігіміздің тетігін ұстап тұрып білім беру барысында қалыптастыруға мүмкіндік зор екендігін көрінеді.</w:t>
      </w:r>
      <w:r>
        <w:rPr>
          <w:rFonts w:ascii="Times New Roman" w:hAnsi="Times New Roman" w:cs="Times New Roman"/>
          <w:sz w:val="28"/>
          <w:szCs w:val="28"/>
          <w:lang w:val="kk-KZ"/>
        </w:rPr>
        <w:t xml:space="preserve"> </w:t>
      </w:r>
      <w:r w:rsidR="005C2104" w:rsidRPr="005C2104">
        <w:rPr>
          <w:rFonts w:ascii="Times New Roman" w:hAnsi="Times New Roman" w:cs="Times New Roman"/>
          <w:sz w:val="28"/>
          <w:szCs w:val="28"/>
          <w:lang w:val="kk-KZ"/>
        </w:rPr>
        <w:t>Әр</w:t>
      </w:r>
      <w:r>
        <w:rPr>
          <w:rFonts w:ascii="Times New Roman" w:hAnsi="Times New Roman" w:cs="Times New Roman"/>
          <w:sz w:val="28"/>
          <w:szCs w:val="28"/>
          <w:lang w:val="kk-KZ"/>
        </w:rPr>
        <w:t xml:space="preserve"> </w:t>
      </w:r>
      <w:r w:rsidR="005C2104" w:rsidRPr="005C2104">
        <w:rPr>
          <w:rFonts w:ascii="Times New Roman" w:hAnsi="Times New Roman" w:cs="Times New Roman"/>
          <w:sz w:val="28"/>
          <w:szCs w:val="28"/>
          <w:lang w:val="kk-KZ"/>
        </w:rPr>
        <w:lastRenderedPageBreak/>
        <w:t>ғасырлардағы мектеп оқушыларында</w:t>
      </w:r>
      <w:r>
        <w:rPr>
          <w:rFonts w:ascii="Times New Roman" w:hAnsi="Times New Roman" w:cs="Times New Roman"/>
          <w:sz w:val="28"/>
          <w:szCs w:val="28"/>
          <w:lang w:val="kk-KZ"/>
        </w:rPr>
        <w:t xml:space="preserve"> </w:t>
      </w:r>
      <w:r w:rsidR="005C2104" w:rsidRPr="005C2104">
        <w:rPr>
          <w:rFonts w:ascii="Times New Roman" w:hAnsi="Times New Roman" w:cs="Times New Roman"/>
          <w:sz w:val="28"/>
          <w:szCs w:val="28"/>
          <w:lang w:val="kk-KZ"/>
        </w:rPr>
        <w:t>тарихи бейнелерді қалыптастыру үшін қолданылған әртүрлі нышандары мен б</w:t>
      </w:r>
      <w:r>
        <w:rPr>
          <w:rFonts w:ascii="Times New Roman" w:hAnsi="Times New Roman" w:cs="Times New Roman"/>
          <w:sz w:val="28"/>
          <w:szCs w:val="28"/>
          <w:lang w:val="kk-KZ"/>
        </w:rPr>
        <w:t>елгілер туралы атап өтіледі</w:t>
      </w:r>
      <w:r w:rsidR="005C2104" w:rsidRPr="005C2104">
        <w:rPr>
          <w:rFonts w:ascii="Times New Roman" w:hAnsi="Times New Roman" w:cs="Times New Roman"/>
          <w:sz w:val="28"/>
          <w:szCs w:val="28"/>
          <w:lang w:val="kk-KZ"/>
        </w:rPr>
        <w:t>.</w:t>
      </w:r>
    </w:p>
    <w:p w:rsidR="005C2104" w:rsidRPr="005C2104" w:rsidRDefault="005C2104" w:rsidP="005C2104">
      <w:pPr>
        <w:spacing w:after="0" w:line="240" w:lineRule="auto"/>
        <w:ind w:firstLine="708"/>
        <w:jc w:val="both"/>
        <w:rPr>
          <w:rFonts w:ascii="Times New Roman" w:hAnsi="Times New Roman" w:cs="Times New Roman"/>
          <w:sz w:val="28"/>
          <w:szCs w:val="28"/>
          <w:lang w:val="kk-KZ"/>
        </w:rPr>
      </w:pPr>
      <w:r w:rsidRPr="005C2104">
        <w:rPr>
          <w:rFonts w:ascii="Times New Roman" w:hAnsi="Times New Roman" w:cs="Times New Roman"/>
          <w:sz w:val="28"/>
          <w:szCs w:val="28"/>
          <w:lang w:val="kk-KZ"/>
        </w:rPr>
        <w:t>Келесі ТМА 882 қорының «1970 жыл бойынша мерейтойларды дайындау мен өткізуге арналған</w:t>
      </w:r>
      <w:r w:rsidR="00FB2498">
        <w:rPr>
          <w:rFonts w:ascii="Times New Roman" w:hAnsi="Times New Roman" w:cs="Times New Roman"/>
          <w:sz w:val="28"/>
          <w:szCs w:val="28"/>
          <w:lang w:val="kk-KZ"/>
        </w:rPr>
        <w:t xml:space="preserve"> материалдар» атты ісінде [</w:t>
      </w:r>
      <w:r w:rsidR="009D26CE">
        <w:rPr>
          <w:rFonts w:ascii="Times New Roman" w:hAnsi="Times New Roman" w:cs="Times New Roman"/>
          <w:sz w:val="28"/>
          <w:szCs w:val="28"/>
          <w:lang w:val="kk-KZ"/>
        </w:rPr>
        <w:t>21</w:t>
      </w:r>
      <w:r w:rsidR="009D26CE" w:rsidRPr="009D26CE">
        <w:rPr>
          <w:rFonts w:ascii="Times New Roman" w:hAnsi="Times New Roman" w:cs="Times New Roman"/>
          <w:sz w:val="28"/>
          <w:szCs w:val="28"/>
          <w:lang w:val="kk-KZ"/>
        </w:rPr>
        <w:t>8</w:t>
      </w:r>
      <w:r w:rsidRPr="005C2104">
        <w:rPr>
          <w:rFonts w:ascii="Times New Roman" w:hAnsi="Times New Roman" w:cs="Times New Roman"/>
          <w:sz w:val="28"/>
          <w:szCs w:val="28"/>
          <w:lang w:val="kk-KZ"/>
        </w:rPr>
        <w:t xml:space="preserve">, 11-14 бб] oблыс мектептерінің педагогикалық ұжымы оқу-тәрбие жұмыстарын </w:t>
      </w:r>
      <w:r w:rsidR="00B04A30">
        <w:rPr>
          <w:rFonts w:ascii="Times New Roman" w:hAnsi="Times New Roman" w:cs="Times New Roman"/>
          <w:sz w:val="28"/>
          <w:szCs w:val="28"/>
          <w:lang w:val="kk-KZ"/>
        </w:rPr>
        <w:t xml:space="preserve">                </w:t>
      </w:r>
      <w:r w:rsidR="00807721">
        <w:rPr>
          <w:rFonts w:ascii="Times New Roman" w:hAnsi="Times New Roman" w:cs="Times New Roman"/>
          <w:sz w:val="28"/>
          <w:szCs w:val="28"/>
          <w:lang w:val="kk-KZ"/>
        </w:rPr>
        <w:t>В.И. Лениннің ту</w:t>
      </w:r>
      <w:r w:rsidRPr="005C2104">
        <w:rPr>
          <w:rFonts w:ascii="Times New Roman" w:hAnsi="Times New Roman" w:cs="Times New Roman"/>
          <w:sz w:val="28"/>
          <w:szCs w:val="28"/>
          <w:lang w:val="kk-KZ"/>
        </w:rPr>
        <w:t>лғанына 100 жыл ұрандарымен құруда. Мектептердің ұрандары: «Лениннің өсиеттері ақиқат (Заветам Ленина верны)», «Ленин сияқты – өмір сүру, оқу және жұмыс жасау (Жить и учиться и работать по-ленин</w:t>
      </w:r>
      <w:r w:rsidR="00791042">
        <w:rPr>
          <w:rFonts w:ascii="Times New Roman" w:hAnsi="Times New Roman" w:cs="Times New Roman"/>
          <w:sz w:val="28"/>
          <w:szCs w:val="28"/>
          <w:lang w:val="kk-KZ"/>
        </w:rPr>
        <w:t>ски)». КОКП ОК-нің Лениннің 100 жылдық мерей</w:t>
      </w:r>
      <w:r w:rsidRPr="005C2104">
        <w:rPr>
          <w:rFonts w:ascii="Times New Roman" w:hAnsi="Times New Roman" w:cs="Times New Roman"/>
          <w:sz w:val="28"/>
          <w:szCs w:val="28"/>
          <w:lang w:val="kk-KZ"/>
        </w:rPr>
        <w:t>тойына қатысты шыққан жарлығы негізінде Лениннің қызметін Маркс пен Энгельстің ілімін жалғастырушы ретінде тарих пәні мұғалімдері пәндерін жаңартуда.  Жастардың тәрбиесінде коммунистік сананы қалыптастыру негізінде мектеп музейлері мен лениндік бөлмелердің қалыптасуы маңызды рөлге ие. Облыс мектептерінде В.И. Ленин атындағы 24 музей, 248 лениндік бөлмелер мен бұрыштар, өлкетану бойынша 24 бөлме және жауынгерлік және еңбек даңқы бойынша 22 бөлме құрылды. Бұндай музей, бөлмелерді құру арқылы оқушылар санасында әлемдегі ең алғашқы социалистік мемлекетті құрушы, ең мықты көшбасшы Ленин туралы ой қалыптастыру. «Ленин и Горький», «Ленин в искусстве» «Ленин в кино и театре» дәріс және баяндамаларымен облыс мұғалімдері үнемі әрекет етуде. Бұл жерде көріп отырғанымыздай, негізгі сол кезеңдегі ұстанымды басшылыққа алып жұмыс жүргізілуде. Сол ұстаным негізінде оқушының санасына тарихи жады қалыптасу үрдісі жүруде. Дәл қазір біздің қоғамда да оқушыға өзінің өлкесінің тарихын баяндып, елінің, жерінің тарихын мақтанышпен көрсетіп, тарихи жадына қалыптастыруға</w:t>
      </w:r>
      <w:r w:rsidR="00D543D7">
        <w:rPr>
          <w:rFonts w:ascii="Times New Roman" w:hAnsi="Times New Roman" w:cs="Times New Roman"/>
          <w:sz w:val="28"/>
          <w:szCs w:val="28"/>
          <w:lang w:val="kk-KZ"/>
        </w:rPr>
        <w:t xml:space="preserve"> болатындығы көрсетіледі</w:t>
      </w:r>
      <w:r w:rsidRPr="005C2104">
        <w:rPr>
          <w:rFonts w:ascii="Times New Roman" w:hAnsi="Times New Roman" w:cs="Times New Roman"/>
          <w:sz w:val="28"/>
          <w:szCs w:val="28"/>
          <w:lang w:val="kk-KZ"/>
        </w:rPr>
        <w:t>.</w:t>
      </w:r>
    </w:p>
    <w:p w:rsidR="005C2104" w:rsidRPr="005C2104" w:rsidRDefault="00D543D7" w:rsidP="005C2104">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005C2104" w:rsidRPr="005C2104">
        <w:rPr>
          <w:rFonts w:ascii="Times New Roman" w:hAnsi="Times New Roman" w:cs="Times New Roman"/>
          <w:sz w:val="28"/>
          <w:szCs w:val="28"/>
          <w:lang w:val="kk-KZ"/>
        </w:rPr>
        <w:t>ордың «Облыстық халық ағарту басқармасының 1984 жылға арналға</w:t>
      </w:r>
      <w:r w:rsidR="00FB2498">
        <w:rPr>
          <w:rFonts w:ascii="Times New Roman" w:hAnsi="Times New Roman" w:cs="Times New Roman"/>
          <w:sz w:val="28"/>
          <w:szCs w:val="28"/>
          <w:lang w:val="kk-KZ"/>
        </w:rPr>
        <w:t>н жұмыс жоспары» атты ісінде [</w:t>
      </w:r>
      <w:r w:rsidR="009D26CE">
        <w:rPr>
          <w:rFonts w:ascii="Times New Roman" w:hAnsi="Times New Roman" w:cs="Times New Roman"/>
          <w:sz w:val="28"/>
          <w:szCs w:val="28"/>
          <w:lang w:val="kk-KZ"/>
        </w:rPr>
        <w:t>21</w:t>
      </w:r>
      <w:r w:rsidR="009D26CE" w:rsidRPr="009D26CE">
        <w:rPr>
          <w:rFonts w:ascii="Times New Roman" w:hAnsi="Times New Roman" w:cs="Times New Roman"/>
          <w:sz w:val="28"/>
          <w:szCs w:val="28"/>
          <w:lang w:val="kk-KZ"/>
        </w:rPr>
        <w:t>9</w:t>
      </w:r>
      <w:r w:rsidR="005C2104" w:rsidRPr="005C2104">
        <w:rPr>
          <w:rFonts w:ascii="Times New Roman" w:hAnsi="Times New Roman" w:cs="Times New Roman"/>
          <w:sz w:val="28"/>
          <w:szCs w:val="28"/>
          <w:lang w:val="kk-KZ"/>
        </w:rPr>
        <w:t xml:space="preserve">, 14-15 бб] «Работа по коммунистическому воспитанию школьников» атты бөлімінің 1,3 пунктілері жалпы Талдықорған ауданы бойынша тәрбие жұмыстарының жағдайы және Гвардейск ауданындағы оқушылардың «атеистік тәрбиесінің жағдайы» туралы көрсетілген. 7 пунктісінде В.И. Лениннің атына мерекелер ұйымдастыру барысына тоқталған. </w:t>
      </w:r>
      <w:r w:rsidR="00791042">
        <w:rPr>
          <w:rFonts w:ascii="Times New Roman" w:hAnsi="Times New Roman" w:cs="Times New Roman"/>
          <w:sz w:val="28"/>
          <w:szCs w:val="28"/>
          <w:lang w:val="kk-KZ"/>
        </w:rPr>
        <w:t>Б</w:t>
      </w:r>
      <w:r w:rsidR="005C2104" w:rsidRPr="005C2104">
        <w:rPr>
          <w:rFonts w:ascii="Times New Roman" w:hAnsi="Times New Roman" w:cs="Times New Roman"/>
          <w:sz w:val="28"/>
          <w:szCs w:val="28"/>
          <w:lang w:val="kk-KZ"/>
        </w:rPr>
        <w:t>арлық КСРО кезеңінде Ленинді ұлағаттап, оның мұрасына тоқталып отырған, сол арқылы оқушы санасына Лениндей көшбасшыны көрсетіп, жоғары бағалауға тәрбиелеген.</w:t>
      </w:r>
    </w:p>
    <w:p w:rsidR="005C2104" w:rsidRPr="005C2104" w:rsidRDefault="005C2104" w:rsidP="005C2104">
      <w:pPr>
        <w:spacing w:after="0" w:line="240" w:lineRule="auto"/>
        <w:ind w:firstLine="708"/>
        <w:jc w:val="both"/>
        <w:rPr>
          <w:rFonts w:ascii="Times New Roman" w:hAnsi="Times New Roman" w:cs="Times New Roman"/>
          <w:sz w:val="28"/>
          <w:szCs w:val="28"/>
          <w:lang w:val="kk-KZ"/>
        </w:rPr>
      </w:pPr>
      <w:r w:rsidRPr="005C2104">
        <w:rPr>
          <w:rFonts w:ascii="Times New Roman" w:hAnsi="Times New Roman" w:cs="Times New Roman"/>
          <w:sz w:val="28"/>
          <w:szCs w:val="28"/>
          <w:lang w:val="kk-KZ"/>
        </w:rPr>
        <w:t xml:space="preserve">ХХ ғасырдың 70-80 жылдары көріп отырғандай негізгі мәселе, тәрбие жұмыстары белгілі бір </w:t>
      </w:r>
      <w:r w:rsidR="00791042">
        <w:rPr>
          <w:rFonts w:ascii="Times New Roman" w:hAnsi="Times New Roman" w:cs="Times New Roman"/>
          <w:sz w:val="28"/>
          <w:szCs w:val="28"/>
          <w:lang w:val="kk-KZ"/>
        </w:rPr>
        <w:t>тұлғаларды</w:t>
      </w:r>
      <w:r w:rsidRPr="005C2104">
        <w:rPr>
          <w:rFonts w:ascii="Times New Roman" w:hAnsi="Times New Roman" w:cs="Times New Roman"/>
          <w:sz w:val="28"/>
          <w:szCs w:val="28"/>
          <w:lang w:val="kk-KZ"/>
        </w:rPr>
        <w:t xml:space="preserve"> ұлағаттап, олардың жақсы қырларын көрсету арқылы білім беру </w:t>
      </w:r>
      <w:r w:rsidR="00791042">
        <w:rPr>
          <w:rFonts w:ascii="Times New Roman" w:hAnsi="Times New Roman" w:cs="Times New Roman"/>
          <w:sz w:val="28"/>
          <w:szCs w:val="28"/>
          <w:lang w:val="kk-KZ"/>
        </w:rPr>
        <w:t>процессінде</w:t>
      </w:r>
      <w:r w:rsidRPr="005C2104">
        <w:rPr>
          <w:rFonts w:ascii="Times New Roman" w:hAnsi="Times New Roman" w:cs="Times New Roman"/>
          <w:sz w:val="28"/>
          <w:szCs w:val="28"/>
          <w:lang w:val="kk-KZ"/>
        </w:rPr>
        <w:t xml:space="preserve"> қолданған. Бүгінгі ХХІ ғасырда коммеморативті тәжірибелерді сыныптан тыс қолдану барысын атасақ болады. Сыныптан тыс деп үйірмелер, саяхат, экскурсия сабақтарын көрсетуге болады. Солардың бірі ретінде музейге саяхат жасау арқылы коммеморативті тәжірибелерді жүзеге асырып, «тарихи жады» белгілерін қалыптастыруға болатындығын мысал ретінде көрсету.</w:t>
      </w:r>
    </w:p>
    <w:p w:rsidR="005C2104" w:rsidRPr="005C2104" w:rsidRDefault="00791042" w:rsidP="0096374D">
      <w:pPr>
        <w:spacing w:after="0" w:line="240" w:lineRule="auto"/>
        <w:ind w:firstLine="708"/>
        <w:jc w:val="both"/>
        <w:rPr>
          <w:rFonts w:ascii="Times New Roman" w:eastAsia="Times New Roman" w:hAnsi="Times New Roman" w:cs="Times New Roman"/>
          <w:color w:val="202122"/>
          <w:sz w:val="28"/>
          <w:szCs w:val="28"/>
          <w:lang w:val="kk-KZ"/>
        </w:rPr>
      </w:pPr>
      <w:r>
        <w:rPr>
          <w:rFonts w:ascii="Times New Roman" w:hAnsi="Times New Roman" w:cs="Times New Roman"/>
          <w:sz w:val="28"/>
          <w:szCs w:val="28"/>
          <w:lang w:val="kk-KZ"/>
        </w:rPr>
        <w:t>Алматы облысы</w:t>
      </w:r>
      <w:r w:rsidR="005C2104" w:rsidRPr="005C2104">
        <w:rPr>
          <w:rFonts w:ascii="Times New Roman" w:hAnsi="Times New Roman" w:cs="Times New Roman"/>
          <w:sz w:val="28"/>
          <w:szCs w:val="28"/>
          <w:lang w:val="kk-KZ"/>
        </w:rPr>
        <w:t xml:space="preserve"> Талдықорған қаласындағы «М. Тынышпаев атындағы Алматы облыстық тарихи-өлкетану музейі» мысалында көрсетілсе. Музейдегі </w:t>
      </w:r>
      <w:r w:rsidR="005C2104" w:rsidRPr="005C2104">
        <w:rPr>
          <w:rFonts w:ascii="Times New Roman" w:hAnsi="Times New Roman" w:cs="Times New Roman"/>
          <w:sz w:val="28"/>
          <w:szCs w:val="28"/>
          <w:lang w:val="kk-KZ"/>
        </w:rPr>
        <w:lastRenderedPageBreak/>
        <w:t xml:space="preserve">экспонаттарды сөйлету арқылы оқушыларға негізгі идеяны бағыттап «тарихи жад» белгілерін қалыптастыру мақсатында </w:t>
      </w:r>
      <w:r w:rsidR="005C2104" w:rsidRPr="005C2104">
        <w:rPr>
          <w:rFonts w:ascii="Times New Roman" w:eastAsia="Times New Roman" w:hAnsi="Times New Roman" w:cs="Times New Roman"/>
          <w:sz w:val="28"/>
          <w:szCs w:val="28"/>
          <w:lang w:val="kk-KZ"/>
        </w:rPr>
        <w:t xml:space="preserve">Талдықорған қаласындағы </w:t>
      </w:r>
      <w:r w:rsidR="00B04A30">
        <w:rPr>
          <w:rFonts w:ascii="Times New Roman" w:eastAsia="Times New Roman" w:hAnsi="Times New Roman" w:cs="Times New Roman"/>
          <w:sz w:val="28"/>
          <w:szCs w:val="28"/>
          <w:lang w:val="kk-KZ"/>
        </w:rPr>
        <w:t xml:space="preserve">               </w:t>
      </w:r>
      <w:r w:rsidR="005C2104" w:rsidRPr="005C2104">
        <w:rPr>
          <w:rFonts w:ascii="Times New Roman" w:hAnsi="Times New Roman" w:cs="Times New Roman"/>
          <w:sz w:val="28"/>
          <w:szCs w:val="28"/>
          <w:lang w:val="kk-KZ"/>
        </w:rPr>
        <w:t>«М. Тынышпаев атындағы Алматы облыстық тарихи-өлкетану музейінің»</w:t>
      </w:r>
      <w:r w:rsidR="00B04A30">
        <w:rPr>
          <w:rFonts w:ascii="Times New Roman" w:hAnsi="Times New Roman" w:cs="Times New Roman"/>
          <w:sz w:val="28"/>
          <w:szCs w:val="28"/>
          <w:lang w:val="kk-KZ"/>
        </w:rPr>
        <w:t xml:space="preserve"> </w:t>
      </w:r>
      <w:r w:rsidR="005C2104" w:rsidRPr="003D7193">
        <w:rPr>
          <w:rFonts w:ascii="Times New Roman" w:eastAsia="Times New Roman" w:hAnsi="Times New Roman" w:cs="Times New Roman"/>
          <w:sz w:val="28"/>
          <w:szCs w:val="28"/>
          <w:lang w:val="kk-KZ"/>
        </w:rPr>
        <w:t xml:space="preserve">ІІ-залы </w:t>
      </w:r>
      <w:r w:rsidR="005C2104" w:rsidRPr="003D7193">
        <w:rPr>
          <w:rFonts w:ascii="Times New Roman" w:eastAsia="Times New Roman" w:hAnsi="Times New Roman" w:cs="Times New Roman"/>
          <w:iCs/>
          <w:sz w:val="28"/>
          <w:szCs w:val="28"/>
          <w:lang w:val="kk-KZ"/>
        </w:rPr>
        <w:t>«Өлкенің көне және ортағасырлық тарихы»</w:t>
      </w:r>
      <w:r w:rsidR="005C2104" w:rsidRPr="003D7193">
        <w:rPr>
          <w:rFonts w:ascii="Times New Roman" w:eastAsia="Times New Roman" w:hAnsi="Times New Roman" w:cs="Times New Roman"/>
          <w:b/>
          <w:sz w:val="28"/>
          <w:szCs w:val="28"/>
          <w:lang w:val="kk-KZ"/>
        </w:rPr>
        <w:t> </w:t>
      </w:r>
      <w:r w:rsidR="005C2104" w:rsidRPr="003D7193">
        <w:rPr>
          <w:rFonts w:ascii="Times New Roman" w:eastAsia="Times New Roman" w:hAnsi="Times New Roman" w:cs="Times New Roman"/>
          <w:sz w:val="28"/>
          <w:szCs w:val="28"/>
          <w:lang w:val="kk-KZ"/>
        </w:rPr>
        <w:t xml:space="preserve">залы деп аталып, бұл жерде </w:t>
      </w:r>
      <w:r>
        <w:rPr>
          <w:rFonts w:ascii="Times New Roman" w:hAnsi="Times New Roman" w:cs="Times New Roman"/>
          <w:sz w:val="28"/>
          <w:szCs w:val="28"/>
          <w:lang w:val="kk-KZ"/>
        </w:rPr>
        <w:t>м</w:t>
      </w:r>
      <w:r w:rsidR="005C2104" w:rsidRPr="003D7193">
        <w:rPr>
          <w:rFonts w:ascii="Times New Roman" w:hAnsi="Times New Roman" w:cs="Times New Roman"/>
          <w:sz w:val="28"/>
          <w:szCs w:val="28"/>
          <w:lang w:val="kk-KZ"/>
        </w:rPr>
        <w:t>узейдің бұл залының экспозициясында ұсынылған Алматы облысының</w:t>
      </w:r>
      <w:r w:rsidR="005C2104" w:rsidRPr="005C2104">
        <w:rPr>
          <w:rFonts w:ascii="Times New Roman" w:hAnsi="Times New Roman" w:cs="Times New Roman"/>
          <w:sz w:val="28"/>
          <w:szCs w:val="28"/>
          <w:lang w:val="kk-KZ"/>
        </w:rPr>
        <w:t xml:space="preserve"> территориясында әр жылдары жүргізілген археологиялық қазба жұмыстары нәтижесінде немесе  кездейсоқ табылған ескілік мұралар көне замандағы Жетісу жерінде мекендеген тайпалардың өмірі мен өнері жайлы әңгімеленеді </w:t>
      </w:r>
      <w:r w:rsidR="00E46586">
        <w:rPr>
          <w:rFonts w:ascii="Times New Roman" w:hAnsi="Times New Roman" w:cs="Times New Roman"/>
          <w:sz w:val="28"/>
          <w:szCs w:val="28"/>
          <w:lang w:val="kk-KZ"/>
        </w:rPr>
        <w:t xml:space="preserve">делінген. </w:t>
      </w:r>
    </w:p>
    <w:p w:rsidR="005C2104" w:rsidRPr="003D7193" w:rsidRDefault="005C2104" w:rsidP="005C2104">
      <w:pPr>
        <w:spacing w:after="0" w:line="240" w:lineRule="auto"/>
        <w:jc w:val="both"/>
        <w:rPr>
          <w:rFonts w:ascii="Times New Roman" w:eastAsia="Times New Roman" w:hAnsi="Times New Roman" w:cs="Times New Roman"/>
          <w:sz w:val="28"/>
          <w:szCs w:val="28"/>
          <w:lang w:val="kk-KZ"/>
        </w:rPr>
      </w:pPr>
      <w:r w:rsidRPr="005C2104">
        <w:rPr>
          <w:rFonts w:ascii="Times New Roman" w:eastAsia="Times New Roman" w:hAnsi="Times New Roman" w:cs="Times New Roman"/>
          <w:color w:val="202122"/>
          <w:sz w:val="28"/>
          <w:szCs w:val="28"/>
          <w:lang w:val="kk-KZ"/>
        </w:rPr>
        <w:tab/>
      </w:r>
      <w:r w:rsidR="00D543D7">
        <w:rPr>
          <w:rFonts w:ascii="Times New Roman" w:eastAsia="Times New Roman" w:hAnsi="Times New Roman" w:cs="Times New Roman"/>
          <w:sz w:val="28"/>
          <w:szCs w:val="28"/>
          <w:lang w:val="kk-KZ"/>
        </w:rPr>
        <w:t>М</w:t>
      </w:r>
      <w:r w:rsidRPr="003D7193">
        <w:rPr>
          <w:rFonts w:ascii="Times New Roman" w:eastAsia="Times New Roman" w:hAnsi="Times New Roman" w:cs="Times New Roman"/>
          <w:sz w:val="28"/>
          <w:szCs w:val="28"/>
          <w:lang w:val="kk-KZ"/>
        </w:rPr>
        <w:t>узейдегі экспонаттар туралы атап, білім беру барысында қолдану арқылы бір жағынан коммеморативті тәжірибелерді жүргізіліп, екінші жағынан «тарихи жад» белгілерін көрсетуге болады. Әрбір тарихи кезең мәдениетінің халықтың идеологиясын, саяси идеяларын, менталитетін көрсететін өзіндік нышандары мен белгілері болады.  Сондай белгілердің бірі ретінде жоғарыда көрсетіліп отырған</w:t>
      </w:r>
      <w:r w:rsidR="00D543D7">
        <w:rPr>
          <w:rFonts w:ascii="Times New Roman" w:eastAsia="Times New Roman" w:hAnsi="Times New Roman" w:cs="Times New Roman"/>
          <w:sz w:val="28"/>
          <w:szCs w:val="28"/>
          <w:lang w:val="kk-KZ"/>
        </w:rPr>
        <w:t xml:space="preserve"> </w:t>
      </w:r>
      <w:r w:rsidRPr="003D7193">
        <w:rPr>
          <w:rFonts w:ascii="Times New Roman" w:eastAsia="Times New Roman" w:hAnsi="Times New Roman" w:cs="Times New Roman"/>
          <w:iCs/>
          <w:sz w:val="28"/>
          <w:szCs w:val="28"/>
          <w:lang w:val="kk-KZ"/>
        </w:rPr>
        <w:t>«Өлкенің көне және ортағасырлық тарихы»</w:t>
      </w:r>
      <w:r w:rsidRPr="003D7193">
        <w:rPr>
          <w:rFonts w:ascii="Times New Roman" w:eastAsia="Times New Roman" w:hAnsi="Times New Roman" w:cs="Times New Roman"/>
          <w:sz w:val="28"/>
          <w:szCs w:val="28"/>
          <w:lang w:val="kk-KZ"/>
        </w:rPr>
        <w:t> залындағы қолөнер туындылары, қолданыстағы  ыдыстарының негізі қыштан күйдіріп жасалған. Сонымен қатар, бұл залда ортағасырлық кезеңнің негзгі белгісі ретінде сауда-саттық, эконмикалық жағдайы көрсетілген. Осы негізгі белгілер арқылы, сол кезеңге тән адамдардың өмір сүруі мен саяси-экономикалық жағдайын көруге болады.</w:t>
      </w:r>
    </w:p>
    <w:p w:rsidR="005C2104" w:rsidRPr="003D7193" w:rsidRDefault="005C2104" w:rsidP="005C2104">
      <w:pPr>
        <w:spacing w:after="0" w:line="240" w:lineRule="auto"/>
        <w:ind w:firstLine="708"/>
        <w:jc w:val="both"/>
        <w:rPr>
          <w:rFonts w:ascii="Times New Roman" w:hAnsi="Times New Roman" w:cs="Times New Roman"/>
          <w:sz w:val="28"/>
          <w:szCs w:val="28"/>
          <w:lang w:val="kk-KZ"/>
        </w:rPr>
      </w:pPr>
      <w:r w:rsidRPr="003D7193">
        <w:rPr>
          <w:rFonts w:ascii="Times New Roman" w:eastAsia="Times New Roman" w:hAnsi="Times New Roman" w:cs="Times New Roman"/>
          <w:sz w:val="28"/>
          <w:szCs w:val="28"/>
          <w:lang w:val="kk-KZ"/>
        </w:rPr>
        <w:t>Бүгінгі таңда білім беру барысында музейлермен виртуалды танысуға да болады. Сол арқылы жүйелі түрде тарихи деректермен таныстырып, жан-жақты талдау жасауға болады.  Музейдегі экспонаттарды көру арқылы оқушылар бойында эмоцияның «</w:t>
      </w:r>
      <w:r w:rsidRPr="003D7193">
        <w:rPr>
          <w:rFonts w:ascii="Times New Roman" w:hAnsi="Times New Roman" w:cs="Times New Roman"/>
          <w:sz w:val="28"/>
          <w:szCs w:val="28"/>
          <w:lang w:val="kk-KZ"/>
        </w:rPr>
        <w:t>Тереңірек орындалу эмоцияларының» 3 түрін де көруге болады: 1)  дененің терең орындалуы, яғни экспонаттарды көру арқылы адам ішінен он рет санап немесе сыртқа шығып салқындап алып өз эмоциясын тежей алуы; 2) мәнерлі терең орындау, яғни экспонаттардағы сүйектерді немесе ежелгі ыдыстарды көру арқылы бұрынғы халықтың өмір сүру бейнесін көре отырып, олар үшін қуану немесе ренжу; 3) когнитивті терең орындау, яғни ежелгі адамдар осылай өмір сүруін көре отырып, жоқ олар одан да жақсы өмір сүрген деп өз</w:t>
      </w:r>
      <w:r w:rsidR="00FB2498" w:rsidRPr="003D7193">
        <w:rPr>
          <w:rFonts w:ascii="Times New Roman" w:hAnsi="Times New Roman" w:cs="Times New Roman"/>
          <w:sz w:val="28"/>
          <w:szCs w:val="28"/>
          <w:lang w:val="kk-KZ"/>
        </w:rPr>
        <w:t xml:space="preserve"> ойын өзгерту, өз-өзін жұбату [</w:t>
      </w:r>
      <w:r w:rsidR="009D26CE">
        <w:rPr>
          <w:rFonts w:ascii="Times New Roman" w:hAnsi="Times New Roman" w:cs="Times New Roman"/>
          <w:sz w:val="28"/>
          <w:szCs w:val="28"/>
          <w:lang w:val="kk-KZ"/>
        </w:rPr>
        <w:t>2</w:t>
      </w:r>
      <w:r w:rsidR="009D26CE" w:rsidRPr="009D26CE">
        <w:rPr>
          <w:rFonts w:ascii="Times New Roman" w:hAnsi="Times New Roman" w:cs="Times New Roman"/>
          <w:sz w:val="28"/>
          <w:szCs w:val="28"/>
          <w:lang w:val="kk-KZ"/>
        </w:rPr>
        <w:t>10</w:t>
      </w:r>
      <w:r w:rsidRPr="003D7193">
        <w:rPr>
          <w:rFonts w:ascii="Times New Roman" w:hAnsi="Times New Roman" w:cs="Times New Roman"/>
          <w:sz w:val="28"/>
          <w:szCs w:val="28"/>
          <w:lang w:val="kk-KZ"/>
        </w:rPr>
        <w:t xml:space="preserve">, 68-69 бб]. Бұл </w:t>
      </w:r>
      <w:r w:rsidRPr="003D7193">
        <w:rPr>
          <w:rFonts w:ascii="Times New Roman" w:eastAsia="Times New Roman" w:hAnsi="Times New Roman" w:cs="Times New Roman"/>
          <w:sz w:val="28"/>
          <w:szCs w:val="28"/>
          <w:lang w:val="kk-KZ"/>
        </w:rPr>
        <w:t>«</w:t>
      </w:r>
      <w:r w:rsidRPr="003D7193">
        <w:rPr>
          <w:rFonts w:ascii="Times New Roman" w:hAnsi="Times New Roman" w:cs="Times New Roman"/>
          <w:sz w:val="28"/>
          <w:szCs w:val="28"/>
          <w:lang w:val="kk-KZ"/>
        </w:rPr>
        <w:t>Тереңірек орындалу эмоцияларының» 3 түрін де музейге бара отырып, қалыптасатынан талдау жасап аталды.</w:t>
      </w:r>
    </w:p>
    <w:p w:rsidR="005C2104" w:rsidRPr="005C2104" w:rsidRDefault="00791042" w:rsidP="0041371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Сонымен қатар, т</w:t>
      </w:r>
      <w:r w:rsidR="005C2104" w:rsidRPr="005C2104">
        <w:rPr>
          <w:rFonts w:ascii="Times New Roman" w:hAnsi="Times New Roman" w:cs="Times New Roman"/>
          <w:sz w:val="28"/>
          <w:szCs w:val="28"/>
          <w:lang w:val="kk-KZ"/>
        </w:rPr>
        <w:t xml:space="preserve">ағы бір Талдықорған қаласындағы </w:t>
      </w:r>
      <w:r w:rsidR="005C2104" w:rsidRPr="005C2104">
        <w:rPr>
          <w:rFonts w:ascii="Times New Roman" w:eastAsia="Times New Roman" w:hAnsi="Times New Roman" w:cs="Times New Roman"/>
          <w:sz w:val="28"/>
          <w:szCs w:val="28"/>
          <w:lang w:val="kk-KZ"/>
        </w:rPr>
        <w:t xml:space="preserve">«І. Жансүгіровтың әдеби музейіне» оқушыларды саяхат жасата отырып, «тарихи жады» белгілерін қалыптастыруға болатындығын көрсетсе. Ең алдымен </w:t>
      </w:r>
      <w:r w:rsidR="00066039">
        <w:rPr>
          <w:rFonts w:ascii="Times New Roman" w:eastAsia="Times New Roman" w:hAnsi="Times New Roman" w:cs="Times New Roman"/>
          <w:sz w:val="28"/>
          <w:szCs w:val="28"/>
          <w:lang w:val="kk-KZ"/>
        </w:rPr>
        <w:t xml:space="preserve">                              </w:t>
      </w:r>
      <w:r w:rsidR="005C2104" w:rsidRPr="005C2104">
        <w:rPr>
          <w:rFonts w:ascii="Times New Roman" w:eastAsia="Times New Roman" w:hAnsi="Times New Roman" w:cs="Times New Roman"/>
          <w:sz w:val="28"/>
          <w:szCs w:val="28"/>
          <w:lang w:val="kk-KZ"/>
        </w:rPr>
        <w:t xml:space="preserve">І. Жансүгіровтың жеке тұлға ретінде өз елі үшін, халқы үшін жасаған жұмыстарын атап, музейдегі әр бөлмеге кіріп, жеке-жеке таныстырып, олардың ерекшелігін атап өтсе. </w:t>
      </w:r>
      <w:r w:rsidR="005C2104" w:rsidRPr="005C2104">
        <w:rPr>
          <w:rFonts w:ascii="Times New Roman" w:eastAsia="Calibri" w:hAnsi="Times New Roman" w:cs="Times New Roman"/>
          <w:sz w:val="28"/>
          <w:szCs w:val="28"/>
          <w:lang w:val="kk-KZ"/>
        </w:rPr>
        <w:t xml:space="preserve">Бірінші  бөлме  қазақ  өлең-жыр  өнерінің </w:t>
      </w:r>
      <w:r w:rsidR="005C2104" w:rsidRPr="005C2104">
        <w:rPr>
          <w:rFonts w:ascii="Times New Roman" w:hAnsi="Times New Roman" w:cs="Times New Roman"/>
          <w:sz w:val="28"/>
          <w:szCs w:val="28"/>
          <w:lang w:val="kk-KZ"/>
        </w:rPr>
        <w:t xml:space="preserve"> құдіреті    «</w:t>
      </w:r>
      <w:r w:rsidR="005C2104" w:rsidRPr="005C2104">
        <w:rPr>
          <w:rFonts w:ascii="Times New Roman" w:eastAsia="Calibri" w:hAnsi="Times New Roman" w:cs="Times New Roman"/>
          <w:sz w:val="28"/>
          <w:szCs w:val="28"/>
          <w:lang w:val="kk-KZ"/>
        </w:rPr>
        <w:t>І. Жансүгіровтің  дүниеге    келген, туып-өскен, оның  ақындық  тұлғасы  қалыптасқан</w:t>
      </w:r>
      <w:r w:rsidR="005C2104" w:rsidRPr="005C2104">
        <w:rPr>
          <w:rFonts w:ascii="Times New Roman" w:hAnsi="Times New Roman" w:cs="Times New Roman"/>
          <w:sz w:val="28"/>
          <w:szCs w:val="28"/>
          <w:lang w:val="kk-KZ"/>
        </w:rPr>
        <w:t>»</w:t>
      </w:r>
      <w:r w:rsidR="005C2104" w:rsidRPr="005C2104">
        <w:rPr>
          <w:rFonts w:ascii="Times New Roman" w:eastAsia="Calibri" w:hAnsi="Times New Roman" w:cs="Times New Roman"/>
          <w:sz w:val="28"/>
          <w:szCs w:val="28"/>
          <w:lang w:val="kk-KZ"/>
        </w:rPr>
        <w:t xml:space="preserve">  ортасына  арналады. </w:t>
      </w:r>
      <w:r>
        <w:rPr>
          <w:rFonts w:ascii="Times New Roman" w:eastAsia="Calibri" w:hAnsi="Times New Roman" w:cs="Times New Roman"/>
          <w:sz w:val="28"/>
          <w:szCs w:val="28"/>
          <w:lang w:val="kk-KZ"/>
        </w:rPr>
        <w:t>Б</w:t>
      </w:r>
      <w:r w:rsidR="005C2104" w:rsidRPr="005C2104">
        <w:rPr>
          <w:rFonts w:ascii="Times New Roman" w:eastAsia="Calibri" w:hAnsi="Times New Roman" w:cs="Times New Roman"/>
          <w:sz w:val="28"/>
          <w:szCs w:val="28"/>
          <w:lang w:val="kk-KZ"/>
        </w:rPr>
        <w:t xml:space="preserve">ұл арқылы оқушы бойында жеке тұлғаны қалыптастырып, өз еліне, жеріне деген құрмет көрсетіп, артынан із қалдырар азамат болып өсуіне тәрбиелеу. Жоғарыда көрсетілген мысалдар ретінде коммеморативті тәжірибелерді жүргізу арқылы «тарихи жады» </w:t>
      </w:r>
      <w:r w:rsidR="005C2104" w:rsidRPr="005C2104">
        <w:rPr>
          <w:rFonts w:ascii="Times New Roman" w:eastAsia="Calibri" w:hAnsi="Times New Roman" w:cs="Times New Roman"/>
          <w:sz w:val="28"/>
          <w:szCs w:val="28"/>
          <w:lang w:val="kk-KZ"/>
        </w:rPr>
        <w:lastRenderedPageBreak/>
        <w:t>белгілерін қалыптастыруға бағытталғандығын көрсетіп, ХХ ғасыр болсын, ХХ ғасыр болсын коммеморативті тәж</w:t>
      </w:r>
      <w:r>
        <w:rPr>
          <w:rFonts w:ascii="Times New Roman" w:eastAsia="Calibri" w:hAnsi="Times New Roman" w:cs="Times New Roman"/>
          <w:sz w:val="28"/>
          <w:szCs w:val="28"/>
          <w:lang w:val="kk-KZ"/>
        </w:rPr>
        <w:t>ірибелердің жүргізілу барысы әр</w:t>
      </w:r>
      <w:r w:rsidR="005C2104" w:rsidRPr="005C2104">
        <w:rPr>
          <w:rFonts w:ascii="Times New Roman" w:eastAsia="Calibri" w:hAnsi="Times New Roman" w:cs="Times New Roman"/>
          <w:sz w:val="28"/>
          <w:szCs w:val="28"/>
          <w:lang w:val="kk-KZ"/>
        </w:rPr>
        <w:t>түрлі болса да, негізгі ұстанымдары, мақсаттары бір екендігін көрсетуге болады.</w:t>
      </w:r>
    </w:p>
    <w:p w:rsidR="005C2104" w:rsidRPr="005C2104" w:rsidRDefault="005C2104" w:rsidP="005C2104">
      <w:pPr>
        <w:spacing w:after="0" w:line="240" w:lineRule="auto"/>
        <w:jc w:val="both"/>
        <w:rPr>
          <w:rFonts w:ascii="Times New Roman" w:hAnsi="Times New Roman" w:cs="Times New Roman"/>
          <w:sz w:val="28"/>
          <w:szCs w:val="28"/>
          <w:lang w:val="kk-KZ"/>
        </w:rPr>
      </w:pPr>
      <w:r w:rsidRPr="005C2104">
        <w:rPr>
          <w:rFonts w:ascii="Times New Roman" w:hAnsi="Times New Roman" w:cs="Times New Roman"/>
          <w:sz w:val="28"/>
          <w:szCs w:val="28"/>
          <w:lang w:val="kk-KZ"/>
        </w:rPr>
        <w:tab/>
        <w:t>Бұл жерде ақынның жалпы өмірбаянымен таныстыра отырып, сол кезеңдегі оқыған мектебі, тұтынған заттарын кө</w:t>
      </w:r>
      <w:r w:rsidR="00791042">
        <w:rPr>
          <w:rFonts w:ascii="Times New Roman" w:hAnsi="Times New Roman" w:cs="Times New Roman"/>
          <w:sz w:val="28"/>
          <w:szCs w:val="28"/>
          <w:lang w:val="kk-KZ"/>
        </w:rPr>
        <w:t>рсете отырып, оқушылар бойында э</w:t>
      </w:r>
      <w:r w:rsidRPr="005C2104">
        <w:rPr>
          <w:rFonts w:ascii="Times New Roman" w:hAnsi="Times New Roman" w:cs="Times New Roman"/>
          <w:sz w:val="28"/>
          <w:szCs w:val="28"/>
          <w:lang w:val="kk-KZ"/>
        </w:rPr>
        <w:t>моционалдық нормалардың бұзылуын көрсетуге болады: 1) дұрыс емес сезіну, яғни сол ортаға сай болмауы және т.б.; 2) сезімдердің қарқындылығы, яғни өте қатты немес өте баяу сезіну бойына; 3) сезімдердің ұзақтығы, яғни сол музейден алған әсерімен ұзақ уақыт жүру; 4) эмоцияларды тым ерте немесе тым кеш бастан кешіру, яғни оқыған мектебін, немес</w:t>
      </w:r>
      <w:r w:rsidR="00791042">
        <w:rPr>
          <w:rFonts w:ascii="Times New Roman" w:hAnsi="Times New Roman" w:cs="Times New Roman"/>
          <w:sz w:val="28"/>
          <w:szCs w:val="28"/>
          <w:lang w:val="kk-KZ"/>
        </w:rPr>
        <w:t>е</w:t>
      </w:r>
      <w:r w:rsidRPr="005C2104">
        <w:rPr>
          <w:rFonts w:ascii="Times New Roman" w:hAnsi="Times New Roman" w:cs="Times New Roman"/>
          <w:sz w:val="28"/>
          <w:szCs w:val="28"/>
          <w:lang w:val="kk-KZ"/>
        </w:rPr>
        <w:t xml:space="preserve"> араласқан ортасын көре отырып, оларды өз бойында тым ерте немесе тым кеш бастан кешіруі; 5) сезімдерін білдірудің орындылығы, яғни өз сезімін</w:t>
      </w:r>
      <w:r w:rsidR="00FB2498">
        <w:rPr>
          <w:rFonts w:ascii="Times New Roman" w:hAnsi="Times New Roman" w:cs="Times New Roman"/>
          <w:sz w:val="28"/>
          <w:szCs w:val="28"/>
          <w:lang w:val="kk-KZ"/>
        </w:rPr>
        <w:t xml:space="preserve"> білдірудің белгілі бір орыны [</w:t>
      </w:r>
      <w:r w:rsidR="009D26CE">
        <w:rPr>
          <w:rFonts w:ascii="Times New Roman" w:hAnsi="Times New Roman" w:cs="Times New Roman"/>
          <w:sz w:val="28"/>
          <w:szCs w:val="28"/>
          <w:lang w:val="kk-KZ"/>
        </w:rPr>
        <w:t>2</w:t>
      </w:r>
      <w:r w:rsidR="009D26CE" w:rsidRPr="009D26CE">
        <w:rPr>
          <w:rFonts w:ascii="Times New Roman" w:hAnsi="Times New Roman" w:cs="Times New Roman"/>
          <w:sz w:val="28"/>
          <w:szCs w:val="28"/>
          <w:lang w:val="kk-KZ"/>
        </w:rPr>
        <w:t>10</w:t>
      </w:r>
      <w:r w:rsidRPr="005C2104">
        <w:rPr>
          <w:rFonts w:ascii="Times New Roman" w:hAnsi="Times New Roman" w:cs="Times New Roman"/>
          <w:sz w:val="28"/>
          <w:szCs w:val="28"/>
          <w:lang w:val="kk-KZ"/>
        </w:rPr>
        <w:t>, 53-57 бб]. Аталып отырған «Эмоцио</w:t>
      </w:r>
      <w:r w:rsidR="00791042">
        <w:rPr>
          <w:rFonts w:ascii="Times New Roman" w:hAnsi="Times New Roman" w:cs="Times New Roman"/>
          <w:sz w:val="28"/>
          <w:szCs w:val="28"/>
          <w:lang w:val="kk-KZ"/>
        </w:rPr>
        <w:t xml:space="preserve">налдық нормалар бұзылуынының» 5 </w:t>
      </w:r>
      <w:r w:rsidRPr="005C2104">
        <w:rPr>
          <w:rFonts w:ascii="Times New Roman" w:hAnsi="Times New Roman" w:cs="Times New Roman"/>
          <w:sz w:val="28"/>
          <w:szCs w:val="28"/>
          <w:lang w:val="kk-KZ"/>
        </w:rPr>
        <w:t xml:space="preserve">түрі де музейге саяхаттап келгендердің бойынан көруге болады. </w:t>
      </w:r>
    </w:p>
    <w:p w:rsidR="00413710" w:rsidRDefault="005C2104" w:rsidP="00413710">
      <w:pPr>
        <w:spacing w:after="0" w:line="240" w:lineRule="auto"/>
        <w:ind w:firstLine="708"/>
        <w:jc w:val="both"/>
        <w:rPr>
          <w:rFonts w:ascii="Times New Roman" w:eastAsia="Calibri" w:hAnsi="Times New Roman" w:cs="Times New Roman"/>
          <w:sz w:val="28"/>
          <w:szCs w:val="28"/>
          <w:lang w:val="kk-KZ"/>
        </w:rPr>
      </w:pPr>
      <w:r w:rsidRPr="005C2104">
        <w:rPr>
          <w:rFonts w:ascii="Times New Roman" w:eastAsia="Calibri" w:hAnsi="Times New Roman" w:cs="Times New Roman"/>
          <w:sz w:val="28"/>
          <w:szCs w:val="28"/>
          <w:lang w:val="kk-KZ"/>
        </w:rPr>
        <w:t>Сонымен қатар, үшінші</w:t>
      </w:r>
      <w:r w:rsidRPr="005C2104">
        <w:rPr>
          <w:rFonts w:ascii="Times New Roman" w:hAnsi="Times New Roman" w:cs="Times New Roman"/>
          <w:sz w:val="28"/>
          <w:szCs w:val="28"/>
          <w:lang w:val="kk-KZ"/>
        </w:rPr>
        <w:t xml:space="preserve">  бөлме - «</w:t>
      </w:r>
      <w:r w:rsidRPr="005C2104">
        <w:rPr>
          <w:rFonts w:ascii="Times New Roman" w:eastAsia="Calibri" w:hAnsi="Times New Roman" w:cs="Times New Roman"/>
          <w:sz w:val="28"/>
          <w:szCs w:val="28"/>
          <w:lang w:val="kk-KZ"/>
        </w:rPr>
        <w:t>Ақынның  жұмыс   бөлмесіне</w:t>
      </w:r>
      <w:r w:rsidRPr="005C2104">
        <w:rPr>
          <w:rFonts w:ascii="Times New Roman" w:hAnsi="Times New Roman" w:cs="Times New Roman"/>
          <w:sz w:val="28"/>
          <w:szCs w:val="28"/>
          <w:lang w:val="kk-KZ"/>
        </w:rPr>
        <w:t>»</w:t>
      </w:r>
      <w:r w:rsidRPr="005C2104">
        <w:rPr>
          <w:rFonts w:ascii="Times New Roman" w:eastAsia="Calibri" w:hAnsi="Times New Roman" w:cs="Times New Roman"/>
          <w:sz w:val="28"/>
          <w:szCs w:val="28"/>
          <w:lang w:val="kk-KZ"/>
        </w:rPr>
        <w:t xml:space="preserve">  арналады. Онда ақынның</w:t>
      </w:r>
      <w:r w:rsidR="00791042">
        <w:rPr>
          <w:rFonts w:ascii="Times New Roman" w:eastAsia="Calibri" w:hAnsi="Times New Roman" w:cs="Times New Roman"/>
          <w:sz w:val="28"/>
          <w:szCs w:val="28"/>
          <w:lang w:val="kk-KZ"/>
        </w:rPr>
        <w:t xml:space="preserve">  жазу  үстелінің</w:t>
      </w:r>
      <w:r w:rsidRPr="005C2104">
        <w:rPr>
          <w:rFonts w:ascii="Times New Roman" w:eastAsia="Calibri" w:hAnsi="Times New Roman" w:cs="Times New Roman"/>
          <w:sz w:val="28"/>
          <w:szCs w:val="28"/>
          <w:lang w:val="kk-KZ"/>
        </w:rPr>
        <w:t xml:space="preserve">  макеті,  пайдаланған  сол  кездегі  газет-журналдардың  жиынтығы  мен  баспа  бетінен  жарық  көрген  еңбектері, «Шора»  ж</w:t>
      </w:r>
      <w:r w:rsidR="00791042">
        <w:rPr>
          <w:rFonts w:ascii="Times New Roman" w:eastAsia="Calibri" w:hAnsi="Times New Roman" w:cs="Times New Roman"/>
          <w:sz w:val="28"/>
          <w:szCs w:val="28"/>
          <w:lang w:val="kk-KZ"/>
        </w:rPr>
        <w:t>урналының  түптелген  жинақтары</w:t>
      </w:r>
      <w:r w:rsidRPr="005C2104">
        <w:rPr>
          <w:rFonts w:ascii="Times New Roman" w:eastAsia="Calibri" w:hAnsi="Times New Roman" w:cs="Times New Roman"/>
          <w:sz w:val="28"/>
          <w:szCs w:val="28"/>
          <w:lang w:val="kk-KZ"/>
        </w:rPr>
        <w:t xml:space="preserve">. </w:t>
      </w:r>
    </w:p>
    <w:p w:rsidR="005C2104" w:rsidRPr="00413710" w:rsidRDefault="005C2104" w:rsidP="00413710">
      <w:pPr>
        <w:spacing w:after="0" w:line="240" w:lineRule="auto"/>
        <w:ind w:firstLine="708"/>
        <w:jc w:val="both"/>
        <w:rPr>
          <w:rFonts w:ascii="Times New Roman" w:eastAsia="Calibri" w:hAnsi="Times New Roman" w:cs="Times New Roman"/>
          <w:sz w:val="28"/>
          <w:szCs w:val="28"/>
          <w:lang w:val="kk-KZ"/>
        </w:rPr>
      </w:pPr>
      <w:r w:rsidRPr="005C2104">
        <w:rPr>
          <w:rFonts w:ascii="Times New Roman" w:hAnsi="Times New Roman" w:cs="Times New Roman"/>
          <w:sz w:val="28"/>
          <w:szCs w:val="28"/>
          <w:lang w:val="kk-KZ"/>
        </w:rPr>
        <w:t>Қазіргі ХХІ ғасыр жаңа технологияларды меңгеріп, оларды жан-жақты саралай білу барысында, оқушыларда тарихи жадыны коммеморативті тәжірибелерді (сыныпта және сыныптан тыс уақытта) жүргізу арқылы</w:t>
      </w:r>
      <w:r w:rsidR="00D543D7">
        <w:rPr>
          <w:rFonts w:ascii="Times New Roman" w:hAnsi="Times New Roman" w:cs="Times New Roman"/>
          <w:sz w:val="28"/>
          <w:szCs w:val="28"/>
          <w:lang w:val="kk-KZ"/>
        </w:rPr>
        <w:t xml:space="preserve"> </w:t>
      </w:r>
      <w:r w:rsidRPr="005C2104">
        <w:rPr>
          <w:rFonts w:ascii="Times New Roman" w:hAnsi="Times New Roman" w:cs="Times New Roman"/>
          <w:sz w:val="28"/>
          <w:szCs w:val="28"/>
          <w:lang w:val="kk-KZ"/>
        </w:rPr>
        <w:t>қалыптастыруға болады. Себебі, бүгінгі қоғам ол тек мәтінмен, ұранмен, болмаса жаттап айтқызу емес, сонымен қатар берілген мәліметті әр түрлі иллюстрацияны пайдаланып визуалды көрсету арқылы оқушы жадында сақтатуға болады, сол арқылы «тарихи жад» белгілерін қалыптастыруға болады.</w:t>
      </w:r>
      <w:r w:rsidRPr="005C2104">
        <w:rPr>
          <w:rFonts w:ascii="Times New Roman" w:hAnsi="Times New Roman" w:cs="Times New Roman"/>
          <w:b/>
          <w:sz w:val="28"/>
          <w:szCs w:val="28"/>
          <w:lang w:val="kk-KZ"/>
        </w:rPr>
        <w:tab/>
      </w:r>
    </w:p>
    <w:p w:rsidR="005C2104" w:rsidRPr="005C2104" w:rsidRDefault="002734FD" w:rsidP="005C2104">
      <w:pPr>
        <w:spacing w:after="0" w:line="240" w:lineRule="auto"/>
        <w:ind w:firstLine="708"/>
        <w:jc w:val="both"/>
        <w:rPr>
          <w:rFonts w:ascii="Times New Roman" w:hAnsi="Times New Roman" w:cs="Times New Roman"/>
          <w:sz w:val="28"/>
          <w:szCs w:val="28"/>
          <w:highlight w:val="cyan"/>
          <w:lang w:val="kk-KZ"/>
        </w:rPr>
      </w:pPr>
      <w:r>
        <w:rPr>
          <w:rFonts w:ascii="Times New Roman" w:hAnsi="Times New Roman" w:cs="Times New Roman"/>
          <w:sz w:val="28"/>
          <w:szCs w:val="28"/>
          <w:lang w:val="kk-KZ"/>
        </w:rPr>
        <w:t>Қ</w:t>
      </w:r>
      <w:r w:rsidR="005C2104" w:rsidRPr="005C2104">
        <w:rPr>
          <w:rFonts w:ascii="Times New Roman" w:hAnsi="Times New Roman" w:cs="Times New Roman"/>
          <w:sz w:val="28"/>
          <w:szCs w:val="28"/>
          <w:lang w:val="kk-KZ"/>
        </w:rPr>
        <w:t xml:space="preserve">орытындылай келе, қазақ халқының ұлттық мәдениеті мен болмысының маңызды белгілерінің сабақтастығын қалыптастыруға ықпал ететін, өзгеріссіз қалатын, жалпы азаматтық бірегейлікті қалыптастыру үшін маңызды тарихи бейнелер бар, сонымен бірге бейнелер мен әртүрлі этникалық белгілері бар Қазақстан халқын біріктіретін өткеннің тарихи оқиғалары. Біраз уақыт бойы, тарихи жадының қалыптасуына негізгі өз үлесін қосқан ол </w:t>
      </w:r>
      <w:r w:rsidR="00791042">
        <w:rPr>
          <w:rFonts w:ascii="Times New Roman" w:hAnsi="Times New Roman" w:cs="Times New Roman"/>
          <w:sz w:val="28"/>
          <w:szCs w:val="28"/>
          <w:lang w:val="kk-KZ"/>
        </w:rPr>
        <w:t xml:space="preserve">ауызша айту технологиясы, </w:t>
      </w:r>
      <w:r w:rsidR="005C2104" w:rsidRPr="005C2104">
        <w:rPr>
          <w:rFonts w:ascii="Times New Roman" w:hAnsi="Times New Roman" w:cs="Times New Roman"/>
          <w:sz w:val="28"/>
          <w:szCs w:val="28"/>
          <w:lang w:val="kk-KZ"/>
        </w:rPr>
        <w:t>атадан балаға мұра ретінде қалыптаса отырып, ауыздан-ауызға жеткен мағлұматтар тарихи жадыны қалыптастырған. Сонымен қатар, кейінірек әдеби кітаптар және өнер туындылары және жақында өтілген бейнелер ретінде ғылым, білім, өнер және БАҚ құралдарының ақпараттарын атап өтуге болады. Егер осы жоғарыда аталған үш негізгі ақпараттық каналдар бір-бірін толықтырса, онда өткен тарих бейнелері үлкен күшке ие болып, «тарихи бейнені» береді.</w:t>
      </w:r>
    </w:p>
    <w:p w:rsidR="005C2104" w:rsidRPr="005C2104" w:rsidRDefault="00D543D7" w:rsidP="005C2104">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002734FD">
        <w:rPr>
          <w:rFonts w:ascii="Times New Roman" w:hAnsi="Times New Roman" w:cs="Times New Roman"/>
          <w:sz w:val="28"/>
          <w:szCs w:val="28"/>
          <w:lang w:val="kk-KZ"/>
        </w:rPr>
        <w:t xml:space="preserve">орытындымыздың негізі ол </w:t>
      </w:r>
      <w:r w:rsidR="005C2104" w:rsidRPr="005C2104">
        <w:rPr>
          <w:rFonts w:ascii="Times New Roman" w:hAnsi="Times New Roman" w:cs="Times New Roman"/>
          <w:sz w:val="28"/>
          <w:szCs w:val="28"/>
          <w:lang w:val="kk-KZ"/>
        </w:rPr>
        <w:t>«тарихи жадының» қалыптасуына «тарихи бейнеле</w:t>
      </w:r>
      <w:r w:rsidR="00791042">
        <w:rPr>
          <w:rFonts w:ascii="Times New Roman" w:hAnsi="Times New Roman" w:cs="Times New Roman"/>
          <w:sz w:val="28"/>
          <w:szCs w:val="28"/>
          <w:lang w:val="kk-KZ"/>
        </w:rPr>
        <w:t>рдің» маңыздылығы үлкен. Себебі</w:t>
      </w:r>
      <w:r w:rsidR="005C2104" w:rsidRPr="005C2104">
        <w:rPr>
          <w:rFonts w:ascii="Times New Roman" w:hAnsi="Times New Roman" w:cs="Times New Roman"/>
          <w:sz w:val="28"/>
          <w:szCs w:val="28"/>
          <w:lang w:val="kk-KZ"/>
        </w:rPr>
        <w:t xml:space="preserve"> тарихи бейнелер ол тарихта болған оқиғалар мен негізгі көріністермен тығыз байланысты. Сол бейнелерді халық есте сақтағысы келеді және оларды мектеп оқулықтарына, бағдарламаларға </w:t>
      </w:r>
      <w:r w:rsidR="005C2104" w:rsidRPr="005C2104">
        <w:rPr>
          <w:rFonts w:ascii="Times New Roman" w:hAnsi="Times New Roman" w:cs="Times New Roman"/>
          <w:sz w:val="28"/>
          <w:szCs w:val="28"/>
          <w:lang w:val="kk-KZ"/>
        </w:rPr>
        <w:lastRenderedPageBreak/>
        <w:t>енгізгісі келеді. Кеңестік кезеңде негізгі тарихи бейнелер коммунистік партияға, олардың қызметкерлеріне арналған болса, бүгінгі тәуелсіздік кезеңде өзіміздің тарихқа, сонымен қатар музейде барлық тарихи кезеңдерді сипаттап тұрған бейнелер арқылы көрсетілген. Бүгінгі таңда тәуелсіз еліміздің «тарихи бейнесін» көре ала</w:t>
      </w:r>
      <w:r w:rsidR="00791042">
        <w:rPr>
          <w:rFonts w:ascii="Times New Roman" w:hAnsi="Times New Roman" w:cs="Times New Roman"/>
          <w:sz w:val="28"/>
          <w:szCs w:val="28"/>
          <w:lang w:val="kk-KZ"/>
        </w:rPr>
        <w:t>тын музейлеріміз өте көп. К</w:t>
      </w:r>
      <w:r w:rsidR="005C2104" w:rsidRPr="005C2104">
        <w:rPr>
          <w:rFonts w:ascii="Times New Roman" w:hAnsi="Times New Roman" w:cs="Times New Roman"/>
          <w:sz w:val="28"/>
          <w:szCs w:val="28"/>
          <w:lang w:val="kk-KZ"/>
        </w:rPr>
        <w:t>еңес заманы мен қазіргі кезеңдегі негізгі тарихи бейнелердегі айырмашылықтар ол кезеңде негізі бір партиялық идеология бағытталып көрсетілсе, бүгінгі таңда плюралистік кеңістік негізінде, әр түрлі ойлар, тарихи тұлғаларды айтуға</w:t>
      </w:r>
      <w:r w:rsidR="00791042">
        <w:rPr>
          <w:rFonts w:ascii="Times New Roman" w:hAnsi="Times New Roman" w:cs="Times New Roman"/>
          <w:sz w:val="28"/>
          <w:szCs w:val="28"/>
          <w:lang w:val="kk-KZ"/>
        </w:rPr>
        <w:t xml:space="preserve"> болады. Музейлер мен бірге ҚР Б</w:t>
      </w:r>
      <w:r w:rsidR="005C2104" w:rsidRPr="005C2104">
        <w:rPr>
          <w:rFonts w:ascii="Times New Roman" w:hAnsi="Times New Roman" w:cs="Times New Roman"/>
          <w:sz w:val="28"/>
          <w:szCs w:val="28"/>
          <w:lang w:val="kk-KZ"/>
        </w:rPr>
        <w:t>ілім және ғылым министрлігі (ары қарай ҚР БжҒМ) бекіткен тәрбие жұмысына қатысты бағдарламада бар.</w:t>
      </w:r>
    </w:p>
    <w:p w:rsidR="002734FD" w:rsidRPr="002734FD" w:rsidRDefault="005C2104" w:rsidP="002734FD">
      <w:pPr>
        <w:spacing w:after="0" w:line="240" w:lineRule="auto"/>
        <w:ind w:firstLine="708"/>
        <w:jc w:val="both"/>
        <w:rPr>
          <w:rFonts w:ascii="Times New Roman" w:hAnsi="Times New Roman" w:cs="Times New Roman"/>
          <w:sz w:val="28"/>
          <w:szCs w:val="28"/>
          <w:lang w:val="kk-KZ"/>
        </w:rPr>
      </w:pPr>
      <w:r w:rsidRPr="005C2104">
        <w:rPr>
          <w:rFonts w:ascii="Times New Roman" w:hAnsi="Times New Roman" w:cs="Times New Roman"/>
          <w:sz w:val="28"/>
          <w:szCs w:val="28"/>
          <w:lang w:val="kk-KZ"/>
        </w:rPr>
        <w:t>Жоғарыда көрсетілген 8 бағыт негізінде мынадай тарихи бейнелерді көрсетуге болады: өткеннің бейнесі және оның негізгі үш элементін атасақ: 1) белгі; 2) түрі/сипаты; 3) бейне кеңістігі. Бұл үш элементте коммеморациялық тәжірибелер барысында көрсетіліп, оқушылардың бойында патриоттық сезімін оятады.</w:t>
      </w:r>
    </w:p>
    <w:p w:rsidR="005C2104" w:rsidRPr="005C2104" w:rsidRDefault="005C2104" w:rsidP="002734FD">
      <w:pPr>
        <w:spacing w:after="0" w:line="240" w:lineRule="auto"/>
        <w:ind w:firstLine="708"/>
        <w:jc w:val="both"/>
        <w:rPr>
          <w:rFonts w:ascii="Times New Roman" w:hAnsi="Times New Roman" w:cs="Times New Roman"/>
          <w:sz w:val="28"/>
          <w:szCs w:val="28"/>
          <w:lang w:val="kk-KZ"/>
        </w:rPr>
      </w:pPr>
      <w:r w:rsidRPr="005C2104">
        <w:rPr>
          <w:rFonts w:ascii="Times New Roman" w:hAnsi="Times New Roman" w:cs="Times New Roman"/>
          <w:sz w:val="28"/>
          <w:szCs w:val="28"/>
          <w:lang w:val="kk-KZ"/>
        </w:rPr>
        <w:t>Белгілі тарихи оқиғаларға және тұлғаларға арналған іс-шаралар мектептің</w:t>
      </w:r>
      <w:r w:rsidR="00791042">
        <w:rPr>
          <w:rFonts w:ascii="Times New Roman" w:hAnsi="Times New Roman" w:cs="Times New Roman"/>
          <w:sz w:val="28"/>
          <w:szCs w:val="28"/>
          <w:lang w:val="kk-KZ"/>
        </w:rPr>
        <w:t xml:space="preserve"> </w:t>
      </w:r>
      <w:r w:rsidRPr="005C2104">
        <w:rPr>
          <w:rFonts w:ascii="Times New Roman" w:hAnsi="Times New Roman" w:cs="Times New Roman"/>
          <w:sz w:val="28"/>
          <w:szCs w:val="28"/>
          <w:lang w:val="kk-KZ"/>
        </w:rPr>
        <w:t>негізгі жұмыстарының</w:t>
      </w:r>
      <w:r w:rsidR="00791042">
        <w:rPr>
          <w:rFonts w:ascii="Times New Roman" w:hAnsi="Times New Roman" w:cs="Times New Roman"/>
          <w:sz w:val="28"/>
          <w:szCs w:val="28"/>
          <w:lang w:val="kk-KZ"/>
        </w:rPr>
        <w:t xml:space="preserve"> бірі. Б</w:t>
      </w:r>
      <w:r w:rsidRPr="005C2104">
        <w:rPr>
          <w:rFonts w:ascii="Times New Roman" w:hAnsi="Times New Roman" w:cs="Times New Roman"/>
          <w:sz w:val="28"/>
          <w:szCs w:val="28"/>
          <w:lang w:val="kk-KZ"/>
        </w:rPr>
        <w:t>үгінгі</w:t>
      </w:r>
      <w:r w:rsidR="00791042">
        <w:rPr>
          <w:rFonts w:ascii="Times New Roman" w:hAnsi="Times New Roman" w:cs="Times New Roman"/>
          <w:sz w:val="28"/>
          <w:szCs w:val="28"/>
          <w:lang w:val="kk-KZ"/>
        </w:rPr>
        <w:t xml:space="preserve"> күні өз елінің тарихын, О</w:t>
      </w:r>
      <w:r w:rsidRPr="005C2104">
        <w:rPr>
          <w:rFonts w:ascii="Times New Roman" w:hAnsi="Times New Roman" w:cs="Times New Roman"/>
          <w:sz w:val="28"/>
          <w:szCs w:val="28"/>
          <w:lang w:val="kk-KZ"/>
        </w:rPr>
        <w:t>танын сүйіп, оған мақтанышпен қарап, жан-жақты саралау ол еліміздің алға қойған мақсаттарының бірі. Ал оны жүзеге асыру жоғарыда айтқанымыздай, бастауын мектептен алады. Сондықтан мектепте соның ішінде «тарихи жадыны» коммеморативті тәжірибелерді қолдану арқылы қалыптастырып, «тарихи бейнеле</w:t>
      </w:r>
      <w:r w:rsidR="00791042">
        <w:rPr>
          <w:rFonts w:ascii="Times New Roman" w:hAnsi="Times New Roman" w:cs="Times New Roman"/>
          <w:sz w:val="28"/>
          <w:szCs w:val="28"/>
          <w:lang w:val="kk-KZ"/>
        </w:rPr>
        <w:t>рін» ашып көрсете отырып, эмоцио</w:t>
      </w:r>
      <w:r w:rsidRPr="005C2104">
        <w:rPr>
          <w:rFonts w:ascii="Times New Roman" w:hAnsi="Times New Roman" w:cs="Times New Roman"/>
          <w:sz w:val="28"/>
          <w:szCs w:val="28"/>
          <w:lang w:val="kk-KZ"/>
        </w:rPr>
        <w:t>налдық сипаттамасын беру маңызды жұмыстардың бірі</w:t>
      </w:r>
      <w:r w:rsidR="00D543D7">
        <w:rPr>
          <w:rFonts w:ascii="Times New Roman" w:hAnsi="Times New Roman" w:cs="Times New Roman"/>
          <w:sz w:val="28"/>
          <w:szCs w:val="28"/>
          <w:lang w:val="kk-KZ"/>
        </w:rPr>
        <w:t xml:space="preserve"> </w:t>
      </w:r>
      <w:r w:rsidR="002734FD" w:rsidRPr="002734FD">
        <w:rPr>
          <w:rFonts w:ascii="Times New Roman" w:hAnsi="Times New Roman" w:cs="Times New Roman"/>
          <w:sz w:val="28"/>
          <w:szCs w:val="28"/>
          <w:lang w:val="kk-KZ"/>
        </w:rPr>
        <w:t>[</w:t>
      </w:r>
      <w:r w:rsidR="009D26CE">
        <w:rPr>
          <w:rFonts w:ascii="Times New Roman" w:hAnsi="Times New Roman" w:cs="Times New Roman"/>
          <w:sz w:val="28"/>
          <w:szCs w:val="28"/>
          <w:lang w:val="kk-KZ"/>
        </w:rPr>
        <w:t>2</w:t>
      </w:r>
      <w:r w:rsidR="009D26CE" w:rsidRPr="009D26CE">
        <w:rPr>
          <w:rFonts w:ascii="Times New Roman" w:hAnsi="Times New Roman" w:cs="Times New Roman"/>
          <w:sz w:val="28"/>
          <w:szCs w:val="28"/>
          <w:lang w:val="kk-KZ"/>
        </w:rPr>
        <w:t>20</w:t>
      </w:r>
      <w:r w:rsidR="002C28C5">
        <w:rPr>
          <w:rFonts w:ascii="Times New Roman" w:hAnsi="Times New Roman" w:cs="Times New Roman"/>
          <w:sz w:val="28"/>
          <w:szCs w:val="28"/>
          <w:lang w:val="kk-KZ"/>
        </w:rPr>
        <w:t xml:space="preserve">, </w:t>
      </w:r>
      <w:r w:rsidR="002734FD" w:rsidRPr="008F0DF9">
        <w:rPr>
          <w:rFonts w:ascii="Times New Roman" w:eastAsia="Times New Roman" w:hAnsi="Times New Roman" w:cs="Times New Roman"/>
          <w:bCs/>
          <w:sz w:val="28"/>
          <w:szCs w:val="28"/>
          <w:lang w:val="kk-KZ"/>
        </w:rPr>
        <w:t>232-237 бб.</w:t>
      </w:r>
      <w:r w:rsidR="002734FD" w:rsidRPr="008F0DF9">
        <w:rPr>
          <w:rFonts w:ascii="Times New Roman" w:hAnsi="Times New Roman" w:cs="Times New Roman"/>
          <w:sz w:val="28"/>
          <w:szCs w:val="28"/>
          <w:lang w:val="kk-KZ"/>
        </w:rPr>
        <w:t>]</w:t>
      </w:r>
      <w:r w:rsidRPr="008F0DF9">
        <w:rPr>
          <w:rFonts w:ascii="Times New Roman" w:hAnsi="Times New Roman" w:cs="Times New Roman"/>
          <w:sz w:val="28"/>
          <w:szCs w:val="28"/>
          <w:lang w:val="kk-KZ"/>
        </w:rPr>
        <w:t>.</w:t>
      </w:r>
    </w:p>
    <w:p w:rsidR="00D2089A" w:rsidRPr="00D2089A" w:rsidRDefault="00D2089A" w:rsidP="00D2089A">
      <w:pPr>
        <w:spacing w:after="0" w:line="240" w:lineRule="auto"/>
        <w:ind w:firstLine="709"/>
        <w:jc w:val="both"/>
        <w:rPr>
          <w:rFonts w:ascii="Times New Roman" w:hAnsi="Times New Roman" w:cs="Times New Roman"/>
          <w:sz w:val="28"/>
          <w:szCs w:val="28"/>
          <w:lang w:val="kk-KZ"/>
        </w:rPr>
      </w:pPr>
      <w:r w:rsidRPr="00D2089A">
        <w:rPr>
          <w:rFonts w:ascii="Times New Roman" w:hAnsi="Times New Roman" w:cs="Times New Roman"/>
          <w:sz w:val="28"/>
          <w:szCs w:val="28"/>
          <w:lang w:val="kk-KZ"/>
        </w:rPr>
        <w:t>Бүгінгі күні ақпаратты алуда, көру арқылы қабылдау, есту арқылы қабылдаудан гөрі тиімдірек деген тезис, енді даулы емес. Белгілі бір визуалды бейнелерде берілген және дыбыстық мәтінмен толықтырылған ақпарат тезірек қабылданады және толық түсініледі. Бұл ересектерге де, балаларға да қатысты. Визуалды бейнені зерттеу объектісі ретінде әлеуметтан</w:t>
      </w:r>
      <w:r w:rsidR="00791042">
        <w:rPr>
          <w:rFonts w:ascii="Times New Roman" w:hAnsi="Times New Roman" w:cs="Times New Roman"/>
          <w:sz w:val="28"/>
          <w:szCs w:val="28"/>
          <w:lang w:val="kk-KZ"/>
        </w:rPr>
        <w:t>ушылар, өнертанушылар, педагогта</w:t>
      </w:r>
      <w:r w:rsidRPr="00D2089A">
        <w:rPr>
          <w:rFonts w:ascii="Times New Roman" w:hAnsi="Times New Roman" w:cs="Times New Roman"/>
          <w:sz w:val="28"/>
          <w:szCs w:val="28"/>
          <w:lang w:val="kk-KZ"/>
        </w:rPr>
        <w:t>р зерттейді.</w:t>
      </w:r>
    </w:p>
    <w:p w:rsidR="009367AA" w:rsidRDefault="00D2089A" w:rsidP="009367AA">
      <w:pPr>
        <w:pStyle w:val="a5"/>
        <w:spacing w:before="0" w:beforeAutospacing="0" w:after="0" w:afterAutospacing="0"/>
        <w:ind w:firstLine="708"/>
        <w:jc w:val="both"/>
        <w:rPr>
          <w:sz w:val="28"/>
          <w:szCs w:val="28"/>
          <w:lang w:val="kk-KZ"/>
        </w:rPr>
      </w:pPr>
      <w:r w:rsidRPr="00D2089A">
        <w:rPr>
          <w:sz w:val="28"/>
          <w:szCs w:val="28"/>
          <w:lang w:val="kk-KZ"/>
        </w:rPr>
        <w:t xml:space="preserve">Әлеуметтанушылар «визуалды бейнені» келесі негізгі белгілеріне қарай сипаттайды: ең алдымен, «визуалды деректерге» тоқталып, «визуалды әдісін» көрсетіп, одан кейін жалпы фото-фоно, кино құжаттарына қарай саралап, жалпы мағлұмат беріп оларды зерттейді. Сондай жұмыстардың бірі ретінде </w:t>
      </w:r>
      <w:r w:rsidR="00791042">
        <w:rPr>
          <w:sz w:val="28"/>
          <w:szCs w:val="28"/>
          <w:lang w:val="kk-KZ"/>
        </w:rPr>
        <w:t>А.В.</w:t>
      </w:r>
      <w:r w:rsidRPr="00D2089A">
        <w:rPr>
          <w:sz w:val="28"/>
          <w:szCs w:val="28"/>
          <w:lang w:val="kk-KZ"/>
        </w:rPr>
        <w:t>Печурина</w:t>
      </w:r>
      <w:r w:rsidR="00791042">
        <w:rPr>
          <w:sz w:val="28"/>
          <w:szCs w:val="28"/>
          <w:lang w:val="kk-KZ"/>
        </w:rPr>
        <w:t>ны</w:t>
      </w:r>
      <w:r w:rsidRPr="00D2089A">
        <w:rPr>
          <w:sz w:val="28"/>
          <w:szCs w:val="28"/>
          <w:lang w:val="kk-KZ"/>
        </w:rPr>
        <w:t xml:space="preserve"> атап өтуге болады. Өзінің «Визуализация социальных исследований</w:t>
      </w:r>
      <w:r w:rsidR="00791042">
        <w:rPr>
          <w:sz w:val="28"/>
          <w:szCs w:val="28"/>
          <w:lang w:val="kk-KZ"/>
        </w:rPr>
        <w:t>: новые данные или новые знания</w:t>
      </w:r>
      <w:r w:rsidRPr="00D2089A">
        <w:rPr>
          <w:sz w:val="28"/>
          <w:szCs w:val="28"/>
          <w:lang w:val="kk-KZ"/>
        </w:rPr>
        <w:t>?» атты мақаласында әлеуметтанушы ретінде негізгі мәселе ретінде визуалды әдістерін, тарихына және фото-</w:t>
      </w:r>
      <w:r w:rsidR="002C28C5">
        <w:rPr>
          <w:sz w:val="28"/>
          <w:szCs w:val="28"/>
          <w:lang w:val="kk-KZ"/>
        </w:rPr>
        <w:t>кино құжаттарға мән берілген</w:t>
      </w:r>
      <w:r w:rsidRPr="00D2089A">
        <w:rPr>
          <w:sz w:val="28"/>
          <w:szCs w:val="28"/>
          <w:lang w:val="kk-KZ"/>
        </w:rPr>
        <w:t xml:space="preserve">. </w:t>
      </w:r>
      <w:r w:rsidR="009D0277">
        <w:rPr>
          <w:sz w:val="28"/>
          <w:szCs w:val="28"/>
          <w:lang w:val="kk-KZ"/>
        </w:rPr>
        <w:t>С.В.</w:t>
      </w:r>
      <w:r w:rsidRPr="00D2089A">
        <w:rPr>
          <w:sz w:val="28"/>
          <w:szCs w:val="28"/>
          <w:lang w:val="kk-KZ"/>
        </w:rPr>
        <w:t>Пирогов өзінің «Горизонты исследований визуального» [2</w:t>
      </w:r>
      <w:r w:rsidR="009D26CE" w:rsidRPr="009D26CE">
        <w:rPr>
          <w:sz w:val="28"/>
          <w:szCs w:val="28"/>
          <w:lang w:val="kk-KZ"/>
        </w:rPr>
        <w:t>21</w:t>
      </w:r>
      <w:r w:rsidRPr="00D2089A">
        <w:rPr>
          <w:sz w:val="28"/>
          <w:szCs w:val="28"/>
          <w:lang w:val="kk-KZ"/>
        </w:rPr>
        <w:t xml:space="preserve">] атты мақалада визуалды бейнелердің әдіснамалық мәселелерін анықтап көрсетіп, визуалды бейнелердің әлеуметтік функцияларының жүйесіне тоқталған. Келесі жұмыс </w:t>
      </w:r>
      <w:r w:rsidR="00791042">
        <w:rPr>
          <w:sz w:val="28"/>
          <w:szCs w:val="28"/>
          <w:lang w:val="kk-KZ"/>
        </w:rPr>
        <w:t>Н.С.</w:t>
      </w:r>
      <w:r w:rsidRPr="00D2089A">
        <w:rPr>
          <w:sz w:val="28"/>
          <w:szCs w:val="28"/>
          <w:lang w:val="kk-KZ"/>
        </w:rPr>
        <w:t>Дягилева</w:t>
      </w:r>
      <w:r w:rsidR="003D7193">
        <w:rPr>
          <w:sz w:val="28"/>
          <w:szCs w:val="28"/>
          <w:lang w:val="kk-KZ"/>
        </w:rPr>
        <w:t>,</w:t>
      </w:r>
      <w:r w:rsidR="00D543D7">
        <w:rPr>
          <w:sz w:val="28"/>
          <w:szCs w:val="28"/>
          <w:lang w:val="kk-KZ"/>
        </w:rPr>
        <w:t xml:space="preserve">                    </w:t>
      </w:r>
      <w:r w:rsidR="003D7193" w:rsidRPr="00D2089A">
        <w:rPr>
          <w:sz w:val="28"/>
          <w:szCs w:val="28"/>
          <w:lang w:val="kk-KZ"/>
        </w:rPr>
        <w:t xml:space="preserve">Л.А. </w:t>
      </w:r>
      <w:r w:rsidRPr="00D2089A">
        <w:rPr>
          <w:sz w:val="28"/>
          <w:szCs w:val="28"/>
          <w:lang w:val="kk-KZ"/>
        </w:rPr>
        <w:t>Журавлева «Методологические основы применения визуального метода в соц</w:t>
      </w:r>
      <w:r w:rsidR="002C28C5">
        <w:rPr>
          <w:sz w:val="28"/>
          <w:szCs w:val="28"/>
          <w:lang w:val="kk-KZ"/>
        </w:rPr>
        <w:t xml:space="preserve">иологических исследованиях» </w:t>
      </w:r>
      <w:r w:rsidR="009D26CE">
        <w:rPr>
          <w:sz w:val="28"/>
          <w:szCs w:val="28"/>
          <w:lang w:val="kk-KZ"/>
        </w:rPr>
        <w:t>[2</w:t>
      </w:r>
      <w:r w:rsidR="009D26CE" w:rsidRPr="009D26CE">
        <w:rPr>
          <w:sz w:val="28"/>
          <w:szCs w:val="28"/>
          <w:lang w:val="kk-KZ"/>
        </w:rPr>
        <w:t>22</w:t>
      </w:r>
      <w:r w:rsidR="002C28C5" w:rsidRPr="002C28C5">
        <w:rPr>
          <w:sz w:val="28"/>
          <w:szCs w:val="28"/>
          <w:lang w:val="kk-KZ"/>
        </w:rPr>
        <w:t xml:space="preserve">] </w:t>
      </w:r>
      <w:r w:rsidRPr="00D2089A">
        <w:rPr>
          <w:sz w:val="28"/>
          <w:szCs w:val="28"/>
          <w:lang w:val="kk-KZ"/>
        </w:rPr>
        <w:t xml:space="preserve">атты мақалада қазіргі кезде жалпы қоғамның негізі ол визуалды бейнелерге толы және оның бірнеше түрімен сипаттап атауға болатындығы жайлы аталып, солардың бірі ретінде фото </w:t>
      </w:r>
      <w:r w:rsidRPr="00D2089A">
        <w:rPr>
          <w:sz w:val="28"/>
          <w:szCs w:val="28"/>
          <w:lang w:val="kk-KZ"/>
        </w:rPr>
        <w:lastRenderedPageBreak/>
        <w:t>суреттерге мән беріліп, оларды жіктеп көрсеткен. Бұл жұмыстарға тоқталудың негізгі себебі, «визуалды бейнені» музей кеңістігін</w:t>
      </w:r>
      <w:r w:rsidR="009367AA">
        <w:rPr>
          <w:sz w:val="28"/>
          <w:szCs w:val="28"/>
          <w:lang w:val="kk-KZ"/>
        </w:rPr>
        <w:t>де ашып  көрсетуге негізделеді.</w:t>
      </w:r>
    </w:p>
    <w:p w:rsidR="003D7193" w:rsidRPr="009367AA" w:rsidRDefault="00D2089A" w:rsidP="009367AA">
      <w:pPr>
        <w:pStyle w:val="a5"/>
        <w:spacing w:before="0" w:beforeAutospacing="0" w:after="0" w:afterAutospacing="0"/>
        <w:ind w:firstLine="708"/>
        <w:jc w:val="both"/>
        <w:rPr>
          <w:sz w:val="28"/>
          <w:szCs w:val="28"/>
          <w:lang w:val="kk-KZ"/>
        </w:rPr>
      </w:pPr>
      <w:r w:rsidRPr="009367AA">
        <w:rPr>
          <w:sz w:val="28"/>
          <w:szCs w:val="28"/>
          <w:lang w:val="kk-KZ"/>
        </w:rPr>
        <w:t>Өнертанушылар, мәдениеттанушылар «бейнелердің мәдениеттану тарихы» және «мәдениетаралық коммуникация» теориясына негізделген «визуалды бейнені» зерттейді. Сондай жұмыстардың бірі ретінде</w:t>
      </w:r>
      <w:r w:rsidRPr="009367AA">
        <w:rPr>
          <w:color w:val="000000"/>
          <w:sz w:val="28"/>
          <w:szCs w:val="28"/>
          <w:lang w:val="kk-KZ"/>
        </w:rPr>
        <w:t xml:space="preserve"> </w:t>
      </w:r>
      <w:r w:rsidR="009D0277">
        <w:rPr>
          <w:color w:val="000000"/>
          <w:sz w:val="28"/>
          <w:szCs w:val="28"/>
          <w:lang w:val="kk-KZ"/>
        </w:rPr>
        <w:t xml:space="preserve">                В.О.</w:t>
      </w:r>
      <w:r w:rsidRPr="009367AA">
        <w:rPr>
          <w:color w:val="000000"/>
          <w:sz w:val="28"/>
          <w:szCs w:val="28"/>
          <w:lang w:val="kk-KZ"/>
        </w:rPr>
        <w:t>Чистякова «</w:t>
      </w:r>
      <w:r w:rsidRPr="009367AA">
        <w:rPr>
          <w:bCs/>
          <w:color w:val="000000"/>
          <w:sz w:val="28"/>
          <w:szCs w:val="28"/>
          <w:bdr w:val="none" w:sz="0" w:space="0" w:color="auto" w:frame="1"/>
          <w:lang w:val="kk-KZ"/>
        </w:rPr>
        <w:t>Визуальная антропология</w:t>
      </w:r>
      <w:r w:rsidR="002C28C5" w:rsidRPr="009367AA">
        <w:rPr>
          <w:color w:val="000000"/>
          <w:sz w:val="28"/>
          <w:szCs w:val="28"/>
          <w:lang w:val="kk-KZ"/>
        </w:rPr>
        <w:t> в системе Cultural Sciences» [</w:t>
      </w:r>
      <w:r w:rsidR="009D26CE">
        <w:rPr>
          <w:color w:val="000000"/>
          <w:sz w:val="28"/>
          <w:szCs w:val="28"/>
          <w:lang w:val="kk-KZ"/>
        </w:rPr>
        <w:t>2</w:t>
      </w:r>
      <w:r w:rsidR="009D26CE" w:rsidRPr="009D26CE">
        <w:rPr>
          <w:color w:val="000000"/>
          <w:sz w:val="28"/>
          <w:szCs w:val="28"/>
          <w:lang w:val="kk-KZ"/>
        </w:rPr>
        <w:t>22</w:t>
      </w:r>
      <w:r w:rsidR="009D0277">
        <w:rPr>
          <w:color w:val="000000"/>
          <w:sz w:val="28"/>
          <w:szCs w:val="28"/>
          <w:lang w:val="kk-KZ"/>
        </w:rPr>
        <w:t>] атты мақаласында</w:t>
      </w:r>
      <w:r w:rsidRPr="009367AA">
        <w:rPr>
          <w:color w:val="000000"/>
          <w:sz w:val="28"/>
          <w:szCs w:val="28"/>
          <w:lang w:val="kk-KZ"/>
        </w:rPr>
        <w:t xml:space="preserve"> </w:t>
      </w:r>
      <w:r w:rsidRPr="009367AA">
        <w:rPr>
          <w:sz w:val="28"/>
          <w:szCs w:val="28"/>
          <w:lang w:val="kk-KZ"/>
        </w:rPr>
        <w:t xml:space="preserve">мәдениет өзінің санасына визуалды (көру), аудиалды (есту) және тактильді қабылданатын фактілер арқылы көрсетеді. </w:t>
      </w:r>
    </w:p>
    <w:p w:rsidR="00D2089A" w:rsidRPr="00D2089A" w:rsidRDefault="003D7193" w:rsidP="00300791">
      <w:pPr>
        <w:pStyle w:val="1"/>
        <w:spacing w:before="0" w:beforeAutospacing="0" w:after="0" w:afterAutospacing="0"/>
        <w:ind w:firstLine="708"/>
        <w:jc w:val="both"/>
        <w:textAlignment w:val="top"/>
        <w:rPr>
          <w:b w:val="0"/>
          <w:sz w:val="28"/>
          <w:szCs w:val="28"/>
          <w:lang w:val="kk-KZ"/>
        </w:rPr>
      </w:pPr>
      <w:r w:rsidRPr="00D2089A">
        <w:rPr>
          <w:b w:val="0"/>
          <w:color w:val="000000"/>
          <w:sz w:val="28"/>
          <w:szCs w:val="28"/>
          <w:lang w:val="kk-KZ"/>
        </w:rPr>
        <w:t xml:space="preserve">Т.С. </w:t>
      </w:r>
      <w:r w:rsidR="00D2089A" w:rsidRPr="00D2089A">
        <w:rPr>
          <w:b w:val="0"/>
          <w:color w:val="000000"/>
          <w:sz w:val="28"/>
          <w:szCs w:val="28"/>
          <w:lang w:val="kk-KZ"/>
        </w:rPr>
        <w:t>Иващенко  «</w:t>
      </w:r>
      <w:r w:rsidR="00D2089A" w:rsidRPr="00D2089A">
        <w:rPr>
          <w:b w:val="0"/>
          <w:bCs w:val="0"/>
          <w:color w:val="000000"/>
          <w:sz w:val="28"/>
          <w:szCs w:val="28"/>
          <w:bdr w:val="none" w:sz="0" w:space="0" w:color="auto" w:frame="1"/>
          <w:lang w:val="kk-KZ"/>
        </w:rPr>
        <w:t>Визуальная антропология</w:t>
      </w:r>
      <w:r w:rsidR="00D2089A" w:rsidRPr="00D2089A">
        <w:rPr>
          <w:b w:val="0"/>
          <w:color w:val="000000"/>
          <w:sz w:val="28"/>
          <w:szCs w:val="28"/>
          <w:lang w:val="kk-KZ"/>
        </w:rPr>
        <w:t> в систе</w:t>
      </w:r>
      <w:r w:rsidR="002C28C5">
        <w:rPr>
          <w:b w:val="0"/>
          <w:color w:val="000000"/>
          <w:sz w:val="28"/>
          <w:szCs w:val="28"/>
          <w:lang w:val="kk-KZ"/>
        </w:rPr>
        <w:t>ме гуманитарного знания» атты [</w:t>
      </w:r>
      <w:r w:rsidR="009D26CE">
        <w:rPr>
          <w:b w:val="0"/>
          <w:color w:val="000000"/>
          <w:sz w:val="28"/>
          <w:szCs w:val="28"/>
          <w:lang w:val="kk-KZ"/>
        </w:rPr>
        <w:t>2</w:t>
      </w:r>
      <w:r w:rsidR="009D26CE" w:rsidRPr="009D26CE">
        <w:rPr>
          <w:b w:val="0"/>
          <w:color w:val="000000"/>
          <w:sz w:val="28"/>
          <w:szCs w:val="28"/>
          <w:lang w:val="kk-KZ"/>
        </w:rPr>
        <w:t>23</w:t>
      </w:r>
      <w:r w:rsidR="00D2089A" w:rsidRPr="00D2089A">
        <w:rPr>
          <w:b w:val="0"/>
          <w:color w:val="000000"/>
          <w:sz w:val="28"/>
          <w:szCs w:val="28"/>
          <w:lang w:val="kk-KZ"/>
        </w:rPr>
        <w:t xml:space="preserve">] мақаласында антропологиялық бейнелердің мәдениетаралық коммуникациялар </w:t>
      </w:r>
      <w:r w:rsidR="009D0277">
        <w:rPr>
          <w:b w:val="0"/>
          <w:color w:val="000000"/>
          <w:sz w:val="28"/>
          <w:szCs w:val="28"/>
          <w:lang w:val="kk-KZ"/>
        </w:rPr>
        <w:t>процессінде</w:t>
      </w:r>
      <w:r w:rsidR="00D2089A" w:rsidRPr="00D2089A">
        <w:rPr>
          <w:b w:val="0"/>
          <w:color w:val="000000"/>
          <w:sz w:val="28"/>
          <w:szCs w:val="28"/>
          <w:lang w:val="kk-KZ"/>
        </w:rPr>
        <w:t xml:space="preserve"> өзектілігі көрсетіліп, мәдени диалогтарға негізгі мән берілгендігін көруге болады.</w:t>
      </w:r>
    </w:p>
    <w:p w:rsidR="00D2089A" w:rsidRPr="00D2089A" w:rsidRDefault="009D0277" w:rsidP="00D2089A">
      <w:pPr>
        <w:pStyle w:val="a5"/>
        <w:spacing w:before="0" w:beforeAutospacing="0" w:after="0" w:afterAutospacing="0"/>
        <w:ind w:firstLine="708"/>
        <w:jc w:val="both"/>
        <w:rPr>
          <w:color w:val="444444"/>
          <w:sz w:val="28"/>
          <w:szCs w:val="28"/>
          <w:lang w:val="kk-KZ"/>
        </w:rPr>
      </w:pPr>
      <w:r>
        <w:rPr>
          <w:sz w:val="28"/>
          <w:szCs w:val="28"/>
          <w:lang w:val="kk-KZ"/>
        </w:rPr>
        <w:t>Педагогта</w:t>
      </w:r>
      <w:r w:rsidR="00D2089A" w:rsidRPr="00D2089A">
        <w:rPr>
          <w:sz w:val="28"/>
          <w:szCs w:val="28"/>
          <w:lang w:val="kk-KZ"/>
        </w:rPr>
        <w:t>р оқыту мен тәрбиелеу үшін көрнекі материал жасау және пайдала</w:t>
      </w:r>
      <w:r>
        <w:rPr>
          <w:sz w:val="28"/>
          <w:szCs w:val="28"/>
          <w:lang w:val="kk-KZ"/>
        </w:rPr>
        <w:t>ну жолдарын зерттейді. Педагогтарды</w:t>
      </w:r>
      <w:r w:rsidR="00D2089A" w:rsidRPr="00D2089A">
        <w:rPr>
          <w:sz w:val="28"/>
          <w:szCs w:val="28"/>
          <w:lang w:val="kk-KZ"/>
        </w:rPr>
        <w:t xml:space="preserve"> «оқу процес</w:t>
      </w:r>
      <w:r>
        <w:rPr>
          <w:sz w:val="28"/>
          <w:szCs w:val="28"/>
          <w:lang w:val="kk-KZ"/>
        </w:rPr>
        <w:t>с</w:t>
      </w:r>
      <w:r w:rsidR="00D2089A" w:rsidRPr="00D2089A">
        <w:rPr>
          <w:sz w:val="28"/>
          <w:szCs w:val="28"/>
          <w:lang w:val="kk-KZ"/>
        </w:rPr>
        <w:t>інде ең алуан түрлі визуалды мате</w:t>
      </w:r>
      <w:r w:rsidR="002C28C5">
        <w:rPr>
          <w:sz w:val="28"/>
          <w:szCs w:val="28"/>
          <w:lang w:val="kk-KZ"/>
        </w:rPr>
        <w:t xml:space="preserve">риалмен қалай жұмыс істеу керек </w:t>
      </w:r>
      <w:r w:rsidR="00D2089A" w:rsidRPr="00D2089A">
        <w:rPr>
          <w:sz w:val="28"/>
          <w:szCs w:val="28"/>
          <w:lang w:val="kk-KZ"/>
        </w:rPr>
        <w:t xml:space="preserve">?» - деген сұрақ қызықтырады. Музей өткен мен бүгінгі күннің көпірін жалғастыратын, сол арқылы </w:t>
      </w:r>
      <w:r>
        <w:rPr>
          <w:sz w:val="28"/>
          <w:szCs w:val="28"/>
          <w:lang w:val="kk-KZ"/>
        </w:rPr>
        <w:t>балалар мен жас</w:t>
      </w:r>
      <w:r w:rsidR="00D2089A" w:rsidRPr="00D2089A">
        <w:rPr>
          <w:sz w:val="28"/>
          <w:szCs w:val="28"/>
          <w:lang w:val="kk-KZ"/>
        </w:rPr>
        <w:t>өспірімдердің патриоттық санасын қалыптастыруға ықпал ететін  «терезе» болады. Бүгінгі таңда мектеп «музей кеңістігінде» сабақ жүргізу арқылы «визуалды бейнені» қалыптастырудың маңыздылығын көрсете алмай отыр. Өзіміз білетіндей, егер оқушыларды музейге апарып, сол жерде бел</w:t>
      </w:r>
      <w:r>
        <w:rPr>
          <w:sz w:val="28"/>
          <w:szCs w:val="28"/>
          <w:lang w:val="kk-KZ"/>
        </w:rPr>
        <w:t>гілі бір тақырып аясында сабақ</w:t>
      </w:r>
      <w:r w:rsidR="00D2089A" w:rsidRPr="00D2089A">
        <w:rPr>
          <w:sz w:val="28"/>
          <w:szCs w:val="28"/>
          <w:lang w:val="kk-KZ"/>
        </w:rPr>
        <w:t xml:space="preserve"> жүргізсек, онда олардың бойында көру арқылы қабылдау қалыптасып, өтілген тақырыпты бойынан өткізіп, сезі</w:t>
      </w:r>
      <w:r w:rsidR="002C28C5">
        <w:rPr>
          <w:sz w:val="28"/>
          <w:szCs w:val="28"/>
          <w:lang w:val="kk-KZ"/>
        </w:rPr>
        <w:t>не алатындығын көрсете аламыз [</w:t>
      </w:r>
      <w:r w:rsidR="009D26CE">
        <w:rPr>
          <w:sz w:val="28"/>
          <w:szCs w:val="28"/>
          <w:lang w:val="kk-KZ"/>
        </w:rPr>
        <w:t>2</w:t>
      </w:r>
      <w:r w:rsidR="009D26CE" w:rsidRPr="009D26CE">
        <w:rPr>
          <w:sz w:val="28"/>
          <w:szCs w:val="28"/>
          <w:lang w:val="kk-KZ"/>
        </w:rPr>
        <w:t>24</w:t>
      </w:r>
      <w:r w:rsidR="00D2089A" w:rsidRPr="00D2089A">
        <w:rPr>
          <w:sz w:val="28"/>
          <w:szCs w:val="28"/>
          <w:lang w:val="kk-KZ"/>
        </w:rPr>
        <w:t xml:space="preserve">]. Музей педагогикасы </w:t>
      </w:r>
      <w:r>
        <w:rPr>
          <w:sz w:val="28"/>
          <w:szCs w:val="28"/>
          <w:lang w:val="kk-KZ"/>
        </w:rPr>
        <w:t>–</w:t>
      </w:r>
      <w:r w:rsidR="00D2089A" w:rsidRPr="00D2089A">
        <w:rPr>
          <w:sz w:val="28"/>
          <w:szCs w:val="28"/>
          <w:lang w:val="kk-KZ"/>
        </w:rPr>
        <w:t xml:space="preserve"> музей ісін тәрбие жүйесі ретінде қарастыратын музейтану, педагогика және психологияның тоғысқан жеріндегі ғылыми пән; сонымен қатар</w:t>
      </w:r>
      <w:r>
        <w:rPr>
          <w:sz w:val="28"/>
          <w:szCs w:val="28"/>
          <w:lang w:val="kk-KZ"/>
        </w:rPr>
        <w:t>,</w:t>
      </w:r>
      <w:r w:rsidR="00D2089A" w:rsidRPr="00D2089A">
        <w:rPr>
          <w:sz w:val="28"/>
          <w:szCs w:val="28"/>
          <w:lang w:val="kk-KZ"/>
        </w:rPr>
        <w:t xml:space="preserve"> мәдени (көркемдік) тәжірибені музейлік ортада педагогикалық процесс арқылы беруге бағытталған заманауи музейдің ғылыми-практика</w:t>
      </w:r>
      <w:r>
        <w:rPr>
          <w:sz w:val="28"/>
          <w:szCs w:val="28"/>
          <w:lang w:val="kk-KZ"/>
        </w:rPr>
        <w:t>лық қызметінің саласы</w:t>
      </w:r>
      <w:r w:rsidR="00D2089A" w:rsidRPr="00D2089A">
        <w:rPr>
          <w:sz w:val="28"/>
          <w:szCs w:val="28"/>
          <w:lang w:val="kk-KZ"/>
        </w:rPr>
        <w:t>.</w:t>
      </w:r>
    </w:p>
    <w:p w:rsidR="00D2089A" w:rsidRPr="00D2089A" w:rsidRDefault="00D2089A" w:rsidP="00D2089A">
      <w:pPr>
        <w:pStyle w:val="a5"/>
        <w:spacing w:before="0" w:beforeAutospacing="0" w:after="0" w:afterAutospacing="0"/>
        <w:ind w:firstLine="708"/>
        <w:jc w:val="both"/>
        <w:rPr>
          <w:iCs/>
          <w:sz w:val="28"/>
          <w:szCs w:val="28"/>
          <w:lang w:val="kk-KZ"/>
        </w:rPr>
      </w:pPr>
      <w:r w:rsidRPr="00D2089A">
        <w:rPr>
          <w:iCs/>
          <w:sz w:val="28"/>
          <w:szCs w:val="28"/>
          <w:lang w:val="kk-KZ"/>
        </w:rPr>
        <w:t>Музей кеңістігіндегі визуалды бейне – белгілі бір дәуірдегі тарихи оқиғалардың кескін форматындағы көрінісі (құжаттардың көшірмелері, сызбалар, фотосуреттер, деректі фильм кадрлары, деректі және көркем фильмдерден жеке эпизодтар, хроника, өткен кезеңнің киножурналдары және басқа да сақталған құжаттар). Мысалы, «М. Тынышпаев атындағы Алматы облыстық тарихи-өлкетан</w:t>
      </w:r>
      <w:r w:rsidR="009D0277">
        <w:rPr>
          <w:iCs/>
          <w:sz w:val="28"/>
          <w:szCs w:val="28"/>
          <w:lang w:val="kk-KZ"/>
        </w:rPr>
        <w:t>у</w:t>
      </w:r>
      <w:r w:rsidRPr="00D2089A">
        <w:rPr>
          <w:iCs/>
          <w:sz w:val="28"/>
          <w:szCs w:val="28"/>
          <w:lang w:val="kk-KZ"/>
        </w:rPr>
        <w:t xml:space="preserve"> музейі көрнекі бейнеле</w:t>
      </w:r>
      <w:r w:rsidR="004C2D2E">
        <w:rPr>
          <w:iCs/>
          <w:sz w:val="28"/>
          <w:szCs w:val="28"/>
          <w:lang w:val="kk-KZ"/>
        </w:rPr>
        <w:t>рдің келесі түрлерін ұсынады</w:t>
      </w:r>
      <w:r w:rsidRPr="00D2089A">
        <w:rPr>
          <w:iCs/>
          <w:sz w:val="28"/>
          <w:szCs w:val="28"/>
          <w:lang w:val="kk-KZ"/>
        </w:rPr>
        <w:t>: I бөлмеде – Жетісу өңірінен табылған ең алғашқы археологиялық қазбаларды көруге болады. Сонымен қатар</w:t>
      </w:r>
      <w:r w:rsidR="009D0277">
        <w:rPr>
          <w:iCs/>
          <w:sz w:val="28"/>
          <w:szCs w:val="28"/>
          <w:lang w:val="kk-KZ"/>
        </w:rPr>
        <w:t>,</w:t>
      </w:r>
      <w:r w:rsidRPr="00D2089A">
        <w:rPr>
          <w:iCs/>
          <w:sz w:val="28"/>
          <w:szCs w:val="28"/>
          <w:lang w:val="kk-KZ"/>
        </w:rPr>
        <w:t xml:space="preserve"> сақ дәуіріне жататын Есік қаласы маңынан табылған «Алтын киімді» адам бар. II залда – негізгі атап өтетін ол ортағасырлық қалашықтарды экспонаттар бейнесінде көрсетіп, сол кезеңге жататын қыш құмыралар, мәдениет, өнерін бейнелеп қойған. </w:t>
      </w:r>
      <w:r w:rsidR="009D0277">
        <w:rPr>
          <w:iCs/>
          <w:sz w:val="28"/>
          <w:szCs w:val="28"/>
          <w:lang w:val="kk-KZ"/>
        </w:rPr>
        <w:t>А</w:t>
      </w:r>
      <w:r w:rsidRPr="00D2089A">
        <w:rPr>
          <w:iCs/>
          <w:sz w:val="28"/>
          <w:szCs w:val="28"/>
          <w:lang w:val="kk-KZ"/>
        </w:rPr>
        <w:t>дамдарды көрсетіп, олардың үстіндегі киімдері ортағасырлық кезеңді бейн</w:t>
      </w:r>
      <w:r w:rsidR="009D0277">
        <w:rPr>
          <w:iCs/>
          <w:sz w:val="28"/>
          <w:szCs w:val="28"/>
          <w:lang w:val="kk-KZ"/>
        </w:rPr>
        <w:t xml:space="preserve">елеп тұрғандай сипатталған. ІІІ </w:t>
      </w:r>
      <w:r w:rsidRPr="00D2089A">
        <w:rPr>
          <w:iCs/>
          <w:sz w:val="28"/>
          <w:szCs w:val="28"/>
          <w:lang w:val="kk-KZ"/>
        </w:rPr>
        <w:t xml:space="preserve">залында </w:t>
      </w:r>
      <w:r w:rsidRPr="00D2089A">
        <w:rPr>
          <w:sz w:val="28"/>
          <w:szCs w:val="28"/>
          <w:lang w:val="kk-KZ"/>
        </w:rPr>
        <w:t xml:space="preserve">көшпелі өмір салтын кешкен қазақ халқының тұрмыс-тіршілігі, салт-дәстүрі және ХІХ-ХХ ғасырлардағы Жетісу халқының рухани және мәдени өмірі, экономикалық, қоғамдық-саяси жағдайы туралы баяндалады. Фото суреттер ретінде сол кезеңге жататын Жетісулық </w:t>
      </w:r>
      <w:r w:rsidRPr="00D2089A">
        <w:rPr>
          <w:sz w:val="28"/>
          <w:szCs w:val="28"/>
          <w:lang w:val="kk-KZ"/>
        </w:rPr>
        <w:lastRenderedPageBreak/>
        <w:t xml:space="preserve">танымал тұлғалар бейнеленіп, сол кісілердің әдеби мұрасы қойылған. </w:t>
      </w:r>
      <w:r w:rsidR="009D0277">
        <w:rPr>
          <w:sz w:val="28"/>
          <w:szCs w:val="28"/>
          <w:lang w:val="kk-KZ"/>
        </w:rPr>
        <w:t>О</w:t>
      </w:r>
      <w:r w:rsidRPr="00D2089A">
        <w:rPr>
          <w:sz w:val="28"/>
          <w:szCs w:val="28"/>
          <w:lang w:val="kk-KZ"/>
        </w:rPr>
        <w:t>сы кезеңде ұстаған заттары заттай түрінде көрнекілік ретінде залда</w:t>
      </w:r>
      <w:r w:rsidR="009D0277">
        <w:rPr>
          <w:sz w:val="28"/>
          <w:szCs w:val="28"/>
          <w:lang w:val="kk-KZ"/>
        </w:rPr>
        <w:t xml:space="preserve"> тұр. ІV </w:t>
      </w:r>
      <w:r w:rsidRPr="00D2089A">
        <w:rPr>
          <w:sz w:val="28"/>
          <w:szCs w:val="28"/>
          <w:lang w:val="kk-KZ"/>
        </w:rPr>
        <w:t>залында аталған кезеңдегі қоғамдық-саяси ахуалға байланысты заттар қойылып, ашаршылықты көрсететін экспонаттар қойылған. Музей экспозициясында осы өңірден шыққан талантты өнер тұлғаларының дере</w:t>
      </w:r>
      <w:r w:rsidR="009D0277">
        <w:rPr>
          <w:sz w:val="28"/>
          <w:szCs w:val="28"/>
          <w:lang w:val="kk-KZ"/>
        </w:rPr>
        <w:t xml:space="preserve">кті материалдары көрсетілген. V </w:t>
      </w:r>
      <w:r w:rsidRPr="00D2089A">
        <w:rPr>
          <w:sz w:val="28"/>
          <w:szCs w:val="28"/>
          <w:lang w:val="kk-KZ"/>
        </w:rPr>
        <w:t xml:space="preserve">залы «Тәуелсіз Қазақстан» деп аталып, негізгі визуалды бейне ретінде </w:t>
      </w:r>
      <w:r w:rsidRPr="00D2089A">
        <w:rPr>
          <w:color w:val="202122"/>
          <w:sz w:val="28"/>
          <w:szCs w:val="28"/>
          <w:shd w:val="clear" w:color="auto" w:fill="FFFFFF"/>
          <w:lang w:val="kk-KZ"/>
        </w:rPr>
        <w:t>ұлттық рәміздеріміз, еліміздің тұңғыш Президенті </w:t>
      </w:r>
      <w:hyperlink r:id="rId66" w:tooltip="Н.Ә.Назарбаев (мұндай бет жоқ)" w:history="1">
        <w:r w:rsidRPr="002734FD">
          <w:rPr>
            <w:rStyle w:val="a4"/>
            <w:color w:val="auto"/>
            <w:sz w:val="28"/>
            <w:szCs w:val="28"/>
            <w:u w:val="none"/>
            <w:shd w:val="clear" w:color="auto" w:fill="FFFFFF"/>
            <w:lang w:val="kk-KZ"/>
          </w:rPr>
          <w:t>Н.Ә.Назарбаевтың</w:t>
        </w:r>
      </w:hyperlink>
      <w:r w:rsidRPr="00D2089A">
        <w:rPr>
          <w:color w:val="202122"/>
          <w:sz w:val="28"/>
          <w:szCs w:val="28"/>
          <w:shd w:val="clear" w:color="auto" w:fill="FFFFFF"/>
          <w:lang w:val="kk-KZ"/>
        </w:rPr>
        <w:t> өмірі және қызмет жолдары көрсетілген. Алматы облысы бойынша экспонаттар қойылған.</w:t>
      </w:r>
    </w:p>
    <w:p w:rsidR="00D2089A" w:rsidRPr="00D2089A" w:rsidRDefault="00D2089A" w:rsidP="00D2089A">
      <w:pPr>
        <w:pStyle w:val="a5"/>
        <w:spacing w:before="0" w:beforeAutospacing="0" w:after="0" w:afterAutospacing="0"/>
        <w:ind w:firstLine="708"/>
        <w:jc w:val="both"/>
        <w:rPr>
          <w:sz w:val="28"/>
          <w:szCs w:val="28"/>
          <w:lang w:val="kk-KZ"/>
        </w:rPr>
      </w:pPr>
      <w:r w:rsidRPr="00D2089A">
        <w:rPr>
          <w:sz w:val="28"/>
          <w:szCs w:val="28"/>
          <w:lang w:val="kk-KZ"/>
        </w:rPr>
        <w:t>Визуалды бейнелердің осы түрлерін көрсету технологияларына тоқталсақ. Дәстүр бойынша музейлерде белгілі бір тақырыптарға арналған деректі материалдардан тұратын экспозициялар, экономикалық даму, саяси тарихтағы өзгерістер, мәдениет жетістіктері, белгілі тұлғалар сияқты нақты тақырыптарға жеке стендтер жасалды.</w:t>
      </w:r>
    </w:p>
    <w:p w:rsidR="00D2089A" w:rsidRPr="00D2089A" w:rsidRDefault="00D2089A" w:rsidP="00D2089A">
      <w:pPr>
        <w:pStyle w:val="a5"/>
        <w:spacing w:before="0" w:beforeAutospacing="0" w:after="0" w:afterAutospacing="0"/>
        <w:ind w:firstLine="708"/>
        <w:jc w:val="both"/>
        <w:rPr>
          <w:sz w:val="28"/>
          <w:szCs w:val="28"/>
          <w:lang w:val="kk-KZ"/>
        </w:rPr>
      </w:pPr>
      <w:r w:rsidRPr="00D2089A">
        <w:rPr>
          <w:sz w:val="28"/>
          <w:szCs w:val="28"/>
          <w:lang w:val="kk-KZ"/>
        </w:rPr>
        <w:t>Бүгінгі күні музей тәжірибесінде ақпараттық-коммуникациялық технологиялар, бейне және кинопрезентациялар, цифрлық технологияларды қамтитын заманауи технологиялар белсенді түрде қолданылуда. Жаңартылған тұрғын үй, тұрмыстық тірлік, ыдыс-аяқ, құрал-саймандар, өткеннің күнделікті өмірінен алынған тұрмыстық және өнеркәсіптік кескіндеме үлгілерін көрсету, жоғалған тарихи ескерткіштерді, сәулет нысандарын цифрлық реконструкциялау үшін цифрлық технологияларды қолдану өзекті болуда.</w:t>
      </w:r>
    </w:p>
    <w:p w:rsidR="00D2089A" w:rsidRPr="00D2089A" w:rsidRDefault="00D2089A" w:rsidP="00D2089A">
      <w:pPr>
        <w:pStyle w:val="a5"/>
        <w:spacing w:before="0" w:beforeAutospacing="0" w:after="0" w:afterAutospacing="0"/>
        <w:ind w:firstLine="708"/>
        <w:jc w:val="both"/>
        <w:rPr>
          <w:sz w:val="28"/>
          <w:szCs w:val="28"/>
          <w:lang w:val="kk-KZ"/>
        </w:rPr>
      </w:pPr>
      <w:r w:rsidRPr="00D2089A">
        <w:rPr>
          <w:sz w:val="28"/>
          <w:szCs w:val="28"/>
          <w:lang w:val="kk-KZ"/>
        </w:rPr>
        <w:t>Балалар мен ересектерді тәрбиелеуде музей жәдігерлерін, тарихи өткенді бейнелеудің визуалды бейнелерін пайдалану әдістемесін қолдану. Келушілермен музей жұмысының дәстүрлі форматы экскурсиялар өткізу болып табылады, олардың презентациясы лекцияларға ұқсас. Музей кеңістігін пайдаланудың тағы бір әдісі – музейдің өзінде оқушыларға сабақ ұйымдастыру. Үшінші нысанды</w:t>
      </w:r>
      <w:r w:rsidR="009D0277">
        <w:rPr>
          <w:sz w:val="28"/>
          <w:szCs w:val="28"/>
          <w:lang w:val="kk-KZ"/>
        </w:rPr>
        <w:t xml:space="preserve"> әр</w:t>
      </w:r>
      <w:r w:rsidRPr="00D2089A">
        <w:rPr>
          <w:sz w:val="28"/>
          <w:szCs w:val="28"/>
          <w:lang w:val="kk-KZ"/>
        </w:rPr>
        <w:t>түрлі жастағы балалармен өз туған өлкесінің тарихын зерделеу, қолөнердің белгілі бір түрлерінің тәжірибесін жаңғырту, жергілікті қолөнер шеберлерінің қолөнер бұйымдарының көрмесін ұйымдастыру, былғарыдан, жүннен, үлбірден, зергерлік бұйымдардан және т.б. тұрмыст</w:t>
      </w:r>
      <w:r w:rsidR="009D0277">
        <w:rPr>
          <w:sz w:val="28"/>
          <w:szCs w:val="28"/>
          <w:lang w:val="kk-KZ"/>
        </w:rPr>
        <w:t>ық бұйымдарды көрсету арқылы әр</w:t>
      </w:r>
      <w:r w:rsidRPr="00D2089A">
        <w:rPr>
          <w:sz w:val="28"/>
          <w:szCs w:val="28"/>
          <w:lang w:val="kk-KZ"/>
        </w:rPr>
        <w:t xml:space="preserve">түрлі үйірмелер жұмысы деп атауға болады. </w:t>
      </w:r>
    </w:p>
    <w:p w:rsidR="005C2104" w:rsidRPr="007561B5" w:rsidRDefault="002C28C5" w:rsidP="007561B5">
      <w:pPr>
        <w:spacing w:after="0" w:line="240" w:lineRule="auto"/>
        <w:jc w:val="both"/>
        <w:rPr>
          <w:rFonts w:ascii="Times New Roman" w:eastAsia="Times New Roman" w:hAnsi="Times New Roman" w:cs="Times New Roman"/>
          <w:color w:val="FF0000"/>
          <w:sz w:val="28"/>
          <w:szCs w:val="28"/>
          <w:lang w:val="kk-KZ"/>
        </w:rPr>
      </w:pPr>
      <w:r>
        <w:rPr>
          <w:rFonts w:ascii="Times New Roman" w:hAnsi="Times New Roman" w:cs="Times New Roman"/>
          <w:color w:val="FF0000"/>
          <w:sz w:val="28"/>
          <w:szCs w:val="28"/>
          <w:lang w:val="kk-KZ"/>
        </w:rPr>
        <w:tab/>
      </w:r>
      <w:r w:rsidR="00D2089A" w:rsidRPr="00D2089A">
        <w:rPr>
          <w:rFonts w:ascii="Times New Roman" w:hAnsi="Times New Roman" w:cs="Times New Roman"/>
          <w:sz w:val="28"/>
          <w:szCs w:val="28"/>
          <w:lang w:val="kk-KZ"/>
        </w:rPr>
        <w:t xml:space="preserve">Қорыта келгенде, Музей кеңістігіндегі  «визуалды бейненің» жалпы тарихнамасына тоқтала отырып, негізгі түрлері </w:t>
      </w:r>
      <w:r w:rsidR="00D2089A" w:rsidRPr="00D2089A">
        <w:rPr>
          <w:rFonts w:ascii="Times New Roman" w:hAnsi="Times New Roman" w:cs="Times New Roman"/>
          <w:iCs/>
          <w:sz w:val="28"/>
          <w:szCs w:val="28"/>
          <w:lang w:val="kk-KZ"/>
        </w:rPr>
        <w:t>құжаттардың көшірмелері, сызбалар, фотосуреттер, деректі фильм кадрлары, деректі және көркем филь</w:t>
      </w:r>
      <w:r w:rsidR="009D0277">
        <w:rPr>
          <w:rFonts w:ascii="Times New Roman" w:hAnsi="Times New Roman" w:cs="Times New Roman"/>
          <w:iCs/>
          <w:sz w:val="28"/>
          <w:szCs w:val="28"/>
          <w:lang w:val="kk-KZ"/>
        </w:rPr>
        <w:t>мдерден жеке эпизодтар, хроника</w:t>
      </w:r>
      <w:r w:rsidR="00D2089A" w:rsidRPr="00D2089A">
        <w:rPr>
          <w:rFonts w:ascii="Times New Roman" w:hAnsi="Times New Roman" w:cs="Times New Roman"/>
          <w:iCs/>
          <w:sz w:val="28"/>
          <w:szCs w:val="28"/>
          <w:lang w:val="kk-KZ"/>
        </w:rPr>
        <w:t xml:space="preserve"> және басқа да сақталған құжаттарды көрсетіп</w:t>
      </w:r>
      <w:r w:rsidR="009D0277">
        <w:rPr>
          <w:rFonts w:ascii="Times New Roman" w:hAnsi="Times New Roman" w:cs="Times New Roman"/>
          <w:sz w:val="28"/>
          <w:szCs w:val="28"/>
          <w:lang w:val="kk-KZ"/>
        </w:rPr>
        <w:t>, көрсету технологиялары  ішіндегі</w:t>
      </w:r>
      <w:r w:rsidR="00D2089A" w:rsidRPr="00D2089A">
        <w:rPr>
          <w:rFonts w:ascii="Times New Roman" w:hAnsi="Times New Roman" w:cs="Times New Roman"/>
          <w:sz w:val="28"/>
          <w:szCs w:val="28"/>
          <w:lang w:val="kk-KZ"/>
        </w:rPr>
        <w:t xml:space="preserve">нің бүгінгі өзектілерінің бірі  ол виртуалды саяхат, қолдану әдістерінің </w:t>
      </w:r>
      <w:r w:rsidR="009D0277">
        <w:rPr>
          <w:rFonts w:ascii="Times New Roman" w:hAnsi="Times New Roman" w:cs="Times New Roman"/>
          <w:sz w:val="28"/>
          <w:szCs w:val="28"/>
          <w:lang w:val="kk-KZ"/>
        </w:rPr>
        <w:t xml:space="preserve">ішіндегі ең маңыздысы ол әрине </w:t>
      </w:r>
      <w:r w:rsidR="00D2089A" w:rsidRPr="00D2089A">
        <w:rPr>
          <w:rFonts w:ascii="Times New Roman" w:hAnsi="Times New Roman" w:cs="Times New Roman"/>
          <w:sz w:val="28"/>
          <w:szCs w:val="28"/>
          <w:lang w:val="kk-KZ"/>
        </w:rPr>
        <w:t>– музей ішінде сабақ ұйымдастыру деген жөн. Демек, жоғарыда атап өткеніміздей көру арқылы қабылдау бұл бүгінгі күннің ең тиімді жолы ретінде көрсетіледі</w:t>
      </w:r>
      <w:r w:rsidR="00CD76BD">
        <w:rPr>
          <w:rFonts w:ascii="Times New Roman" w:hAnsi="Times New Roman" w:cs="Times New Roman"/>
          <w:sz w:val="28"/>
          <w:szCs w:val="28"/>
          <w:lang w:val="kk-KZ"/>
        </w:rPr>
        <w:t xml:space="preserve"> </w:t>
      </w:r>
      <w:r w:rsidR="007561B5" w:rsidRPr="002C28C5">
        <w:rPr>
          <w:rFonts w:ascii="Times New Roman" w:hAnsi="Times New Roman" w:cs="Times New Roman"/>
          <w:sz w:val="28"/>
          <w:szCs w:val="28"/>
          <w:lang w:val="kk-KZ"/>
        </w:rPr>
        <w:t>[</w:t>
      </w:r>
      <w:r w:rsidR="009D26CE">
        <w:rPr>
          <w:rFonts w:ascii="Times New Roman" w:eastAsia="Times New Roman" w:hAnsi="Times New Roman" w:cs="Times New Roman"/>
          <w:sz w:val="28"/>
          <w:szCs w:val="28"/>
          <w:lang w:val="kk-KZ"/>
        </w:rPr>
        <w:t>2</w:t>
      </w:r>
      <w:r w:rsidR="009D26CE" w:rsidRPr="009D26CE">
        <w:rPr>
          <w:rFonts w:ascii="Times New Roman" w:eastAsia="Times New Roman" w:hAnsi="Times New Roman" w:cs="Times New Roman"/>
          <w:sz w:val="28"/>
          <w:szCs w:val="28"/>
          <w:lang w:val="kk-KZ"/>
        </w:rPr>
        <w:t>22</w:t>
      </w:r>
      <w:r w:rsidR="007561B5" w:rsidRPr="002C28C5">
        <w:rPr>
          <w:rFonts w:ascii="Times New Roman" w:hAnsi="Times New Roman" w:cs="Times New Roman"/>
          <w:sz w:val="28"/>
          <w:szCs w:val="28"/>
          <w:lang w:val="kk-KZ"/>
        </w:rPr>
        <w:t>]</w:t>
      </w:r>
      <w:r w:rsidR="00D2089A" w:rsidRPr="002C28C5">
        <w:rPr>
          <w:rFonts w:ascii="Times New Roman" w:hAnsi="Times New Roman" w:cs="Times New Roman"/>
          <w:sz w:val="28"/>
          <w:szCs w:val="28"/>
          <w:lang w:val="kk-KZ"/>
        </w:rPr>
        <w:t>.</w:t>
      </w:r>
    </w:p>
    <w:p w:rsidR="00975B39" w:rsidRPr="00975B39" w:rsidRDefault="00975B39" w:rsidP="00975B39">
      <w:pPr>
        <w:shd w:val="clear" w:color="auto" w:fill="FFFFFF"/>
        <w:spacing w:after="0" w:line="240" w:lineRule="auto"/>
        <w:ind w:firstLine="708"/>
        <w:jc w:val="both"/>
        <w:rPr>
          <w:rFonts w:ascii="Times New Roman" w:eastAsia="Times New Roman" w:hAnsi="Times New Roman" w:cs="Times New Roman"/>
          <w:bCs/>
          <w:sz w:val="28"/>
          <w:szCs w:val="28"/>
          <w:lang w:val="kk-KZ"/>
        </w:rPr>
      </w:pPr>
      <w:r w:rsidRPr="00975B39">
        <w:rPr>
          <w:rFonts w:ascii="Times New Roman" w:eastAsia="Times New Roman" w:hAnsi="Times New Roman" w:cs="Times New Roman"/>
          <w:sz w:val="28"/>
          <w:szCs w:val="28"/>
          <w:lang w:val="kk-KZ"/>
        </w:rPr>
        <w:t xml:space="preserve">Естелік  орындары,  П. Нораның  пікірінше,  «уақыт  өте  келе  және            адамдардың  еркі  бойынша   ұлттық  жады  мұрасының  немесе  адамдардың  ұжымдық  жадысының  символдық  элементіне  айналған  рухани  және  </w:t>
      </w:r>
      <w:r w:rsidRPr="00975B39">
        <w:rPr>
          <w:rFonts w:ascii="Times New Roman" w:eastAsia="Times New Roman" w:hAnsi="Times New Roman" w:cs="Times New Roman"/>
          <w:sz w:val="28"/>
          <w:szCs w:val="28"/>
          <w:lang w:val="kk-KZ"/>
        </w:rPr>
        <w:lastRenderedPageBreak/>
        <w:t xml:space="preserve">материалдық  бірлік  орны» аясында </w:t>
      </w:r>
      <w:r w:rsidRPr="00975B39">
        <w:rPr>
          <w:rFonts w:ascii="Times New Roman" w:eastAsia="Times New Roman" w:hAnsi="Times New Roman" w:cs="Times New Roman"/>
          <w:bCs/>
          <w:sz w:val="28"/>
          <w:szCs w:val="28"/>
          <w:lang w:val="kk-KZ"/>
        </w:rPr>
        <w:t>М. Мұса</w:t>
      </w:r>
      <w:r w:rsidR="00BD4B80">
        <w:rPr>
          <w:rFonts w:ascii="Times New Roman" w:eastAsia="Times New Roman" w:hAnsi="Times New Roman" w:cs="Times New Roman"/>
          <w:bCs/>
          <w:sz w:val="28"/>
          <w:szCs w:val="28"/>
          <w:lang w:val="kk-KZ"/>
        </w:rPr>
        <w:t xml:space="preserve">таева, К.С. Ермағамбетованың </w:t>
      </w:r>
      <w:r w:rsidRPr="00975B39">
        <w:rPr>
          <w:rFonts w:ascii="Times New Roman" w:eastAsia="Times New Roman" w:hAnsi="Times New Roman" w:cs="Times New Roman"/>
          <w:bCs/>
          <w:sz w:val="28"/>
          <w:szCs w:val="28"/>
          <w:lang w:val="kk-KZ"/>
        </w:rPr>
        <w:t xml:space="preserve"> жұмысында қарастыр</w:t>
      </w:r>
      <w:r w:rsidR="009D0277">
        <w:rPr>
          <w:rFonts w:ascii="Times New Roman" w:eastAsia="Times New Roman" w:hAnsi="Times New Roman" w:cs="Times New Roman"/>
          <w:bCs/>
          <w:sz w:val="28"/>
          <w:szCs w:val="28"/>
          <w:lang w:val="kk-KZ"/>
        </w:rPr>
        <w:t>ылған. Алайда жұмыста «жады» ор</w:t>
      </w:r>
      <w:r w:rsidRPr="00975B39">
        <w:rPr>
          <w:rFonts w:ascii="Times New Roman" w:eastAsia="Times New Roman" w:hAnsi="Times New Roman" w:cs="Times New Roman"/>
          <w:bCs/>
          <w:sz w:val="28"/>
          <w:szCs w:val="28"/>
          <w:lang w:val="kk-KZ"/>
        </w:rPr>
        <w:t>ны емес, «естелік орындары» ретінде қарастырылып</w:t>
      </w:r>
      <w:r w:rsidR="009D0277">
        <w:rPr>
          <w:rFonts w:ascii="Times New Roman" w:eastAsia="Times New Roman" w:hAnsi="Times New Roman" w:cs="Times New Roman"/>
          <w:bCs/>
          <w:sz w:val="28"/>
          <w:szCs w:val="28"/>
          <w:lang w:val="kk-KZ"/>
        </w:rPr>
        <w:t xml:space="preserve">, көбіне соған негізделген. Ал </w:t>
      </w:r>
      <w:r w:rsidRPr="00975B39">
        <w:rPr>
          <w:rFonts w:ascii="Times New Roman" w:eastAsia="Times New Roman" w:hAnsi="Times New Roman" w:cs="Times New Roman"/>
          <w:bCs/>
          <w:sz w:val="28"/>
          <w:szCs w:val="28"/>
          <w:lang w:val="kk-KZ"/>
        </w:rPr>
        <w:t>зерттеу жұмысымызда қарастырылған мәселе, ол жады орыны ретінде келтіріліп, негізгі белгілі бір аймақ барысында коммеморативті тәжірибелердің жүргізілуіне бағытталған.</w:t>
      </w:r>
    </w:p>
    <w:p w:rsidR="00975B39" w:rsidRPr="00975B39" w:rsidRDefault="00975B39" w:rsidP="00975B39">
      <w:pPr>
        <w:shd w:val="clear" w:color="auto" w:fill="FFFFFF"/>
        <w:spacing w:after="0" w:line="240" w:lineRule="auto"/>
        <w:jc w:val="both"/>
        <w:rPr>
          <w:rFonts w:ascii="Times New Roman" w:eastAsia="Times New Roman" w:hAnsi="Times New Roman" w:cs="Times New Roman"/>
          <w:sz w:val="28"/>
          <w:szCs w:val="28"/>
          <w:lang w:val="kk-KZ"/>
        </w:rPr>
      </w:pPr>
      <w:r w:rsidRPr="00975B39">
        <w:rPr>
          <w:rFonts w:ascii="Times New Roman" w:hAnsi="Times New Roman" w:cs="Times New Roman"/>
          <w:b/>
          <w:sz w:val="28"/>
          <w:szCs w:val="28"/>
          <w:lang w:val="kk-KZ"/>
        </w:rPr>
        <w:tab/>
      </w:r>
      <w:r w:rsidRPr="00975B39">
        <w:rPr>
          <w:rFonts w:ascii="Times New Roman" w:hAnsi="Times New Roman" w:cs="Times New Roman"/>
          <w:sz w:val="28"/>
          <w:szCs w:val="28"/>
          <w:lang w:val="kk-KZ"/>
        </w:rPr>
        <w:t>Музейтану, музейлердердің</w:t>
      </w:r>
      <w:r w:rsidR="00D543D7">
        <w:rPr>
          <w:rFonts w:ascii="Times New Roman" w:hAnsi="Times New Roman" w:cs="Times New Roman"/>
          <w:sz w:val="28"/>
          <w:szCs w:val="28"/>
          <w:lang w:val="kk-KZ"/>
        </w:rPr>
        <w:t xml:space="preserve"> </w:t>
      </w:r>
      <w:r w:rsidR="009D26CE">
        <w:rPr>
          <w:rFonts w:ascii="Times New Roman" w:hAnsi="Times New Roman" w:cs="Times New Roman"/>
          <w:sz w:val="28"/>
          <w:szCs w:val="28"/>
          <w:lang w:val="kk-KZ"/>
        </w:rPr>
        <w:t>бағыты бойынша Г. Файзулина [2</w:t>
      </w:r>
      <w:r w:rsidR="009D26CE" w:rsidRPr="009D26CE">
        <w:rPr>
          <w:rFonts w:ascii="Times New Roman" w:hAnsi="Times New Roman" w:cs="Times New Roman"/>
          <w:sz w:val="28"/>
          <w:szCs w:val="28"/>
          <w:lang w:val="kk-KZ"/>
        </w:rPr>
        <w:t>23</w:t>
      </w:r>
      <w:r w:rsidRPr="00975B39">
        <w:rPr>
          <w:rFonts w:ascii="Times New Roman" w:hAnsi="Times New Roman" w:cs="Times New Roman"/>
          <w:sz w:val="28"/>
          <w:szCs w:val="28"/>
          <w:lang w:val="kk-KZ"/>
        </w:rPr>
        <w:t xml:space="preserve">], музей педагогикасы аясында </w:t>
      </w:r>
      <w:r w:rsidRPr="00975B39">
        <w:rPr>
          <w:rFonts w:ascii="Times New Roman" w:hAnsi="Times New Roman" w:cs="Times New Roman"/>
          <w:bCs/>
          <w:sz w:val="28"/>
          <w:szCs w:val="28"/>
          <w:lang w:val="kk-KZ"/>
        </w:rPr>
        <w:t>У.Д. Муналбаева</w:t>
      </w:r>
      <w:r w:rsidR="009D26CE">
        <w:rPr>
          <w:rFonts w:ascii="Times New Roman" w:hAnsi="Times New Roman" w:cs="Times New Roman"/>
          <w:sz w:val="28"/>
          <w:szCs w:val="28"/>
          <w:lang w:val="kk-KZ"/>
        </w:rPr>
        <w:t xml:space="preserve"> [2</w:t>
      </w:r>
      <w:r w:rsidR="009D26CE" w:rsidRPr="009D26CE">
        <w:rPr>
          <w:rFonts w:ascii="Times New Roman" w:hAnsi="Times New Roman" w:cs="Times New Roman"/>
          <w:sz w:val="28"/>
          <w:szCs w:val="28"/>
          <w:lang w:val="kk-KZ"/>
        </w:rPr>
        <w:t>24</w:t>
      </w:r>
      <w:r w:rsidRPr="00975B39">
        <w:rPr>
          <w:rFonts w:ascii="Times New Roman" w:hAnsi="Times New Roman" w:cs="Times New Roman"/>
          <w:sz w:val="28"/>
          <w:szCs w:val="28"/>
          <w:lang w:val="kk-KZ"/>
        </w:rPr>
        <w:t xml:space="preserve">], </w:t>
      </w:r>
      <w:r w:rsidRPr="00975B39">
        <w:rPr>
          <w:rFonts w:ascii="Times New Roman" w:hAnsi="Times New Roman" w:cs="Times New Roman"/>
          <w:bCs/>
          <w:sz w:val="28"/>
          <w:szCs w:val="28"/>
          <w:lang w:val="kk-KZ"/>
        </w:rPr>
        <w:t xml:space="preserve">М.К. Кукеева </w:t>
      </w:r>
      <w:r w:rsidRPr="00975B39">
        <w:rPr>
          <w:rFonts w:ascii="Times New Roman" w:hAnsi="Times New Roman" w:cs="Times New Roman"/>
          <w:sz w:val="28"/>
          <w:szCs w:val="28"/>
          <w:lang w:val="kk-KZ"/>
        </w:rPr>
        <w:t>музей тарихы, құжаттардың бөлінуі,</w:t>
      </w:r>
      <w:r w:rsidR="00B04A30">
        <w:rPr>
          <w:rFonts w:ascii="Times New Roman" w:hAnsi="Times New Roman" w:cs="Times New Roman"/>
          <w:sz w:val="28"/>
          <w:szCs w:val="28"/>
          <w:lang w:val="kk-KZ"/>
        </w:rPr>
        <w:t xml:space="preserve"> </w:t>
      </w:r>
      <w:r w:rsidR="009D26CE">
        <w:rPr>
          <w:rFonts w:ascii="Times New Roman" w:hAnsi="Times New Roman" w:cs="Times New Roman"/>
          <w:sz w:val="28"/>
          <w:szCs w:val="28"/>
          <w:lang w:val="kk-KZ"/>
        </w:rPr>
        <w:t>саралануы аталып, тоқталған [2</w:t>
      </w:r>
      <w:r w:rsidR="009D26CE" w:rsidRPr="009D26CE">
        <w:rPr>
          <w:rFonts w:ascii="Times New Roman" w:hAnsi="Times New Roman" w:cs="Times New Roman"/>
          <w:sz w:val="28"/>
          <w:szCs w:val="28"/>
          <w:lang w:val="kk-KZ"/>
        </w:rPr>
        <w:t>25</w:t>
      </w:r>
      <w:r w:rsidRPr="00975B39">
        <w:rPr>
          <w:rFonts w:ascii="Times New Roman" w:hAnsi="Times New Roman" w:cs="Times New Roman"/>
          <w:sz w:val="28"/>
          <w:szCs w:val="28"/>
          <w:lang w:val="kk-KZ"/>
        </w:rPr>
        <w:t xml:space="preserve">]. </w:t>
      </w:r>
      <w:r w:rsidRPr="00975B39">
        <w:rPr>
          <w:rFonts w:ascii="Times New Roman" w:eastAsia="Times New Roman" w:hAnsi="Times New Roman" w:cs="Times New Roman"/>
          <w:sz w:val="28"/>
          <w:szCs w:val="28"/>
          <w:lang w:val="kk-KZ"/>
        </w:rPr>
        <w:t xml:space="preserve">Қазіргі </w:t>
      </w:r>
      <w:r w:rsidR="009D0277">
        <w:rPr>
          <w:rFonts w:ascii="Times New Roman" w:eastAsia="Times New Roman" w:hAnsi="Times New Roman" w:cs="Times New Roman"/>
          <w:sz w:val="28"/>
          <w:szCs w:val="28"/>
          <w:lang w:val="kk-KZ"/>
        </w:rPr>
        <w:t>таңдағы ғылыми-теориялық қызмет</w:t>
      </w:r>
      <w:r w:rsidRPr="00975B39">
        <w:rPr>
          <w:rFonts w:ascii="Times New Roman" w:eastAsia="Times New Roman" w:hAnsi="Times New Roman" w:cs="Times New Roman"/>
          <w:sz w:val="28"/>
          <w:szCs w:val="28"/>
          <w:lang w:val="kk-KZ"/>
        </w:rPr>
        <w:t xml:space="preserve"> музей ісіне басқаша көзқарастың болуын, яғни қазіргі өскелең қоғамның талаптарына сай бейімделуін, музей ісін ұйымдастыруда түбегейлі бет бұрыстардың болуын, жаңа методологиялық көзқарастың болуын, музейлердің ғылыми-техникалық базасын қалыптастыру, музей  ісінде қор өңдеу бағдарламаларын игерудің  маңызы туралы                      Т.Е. Картаева, Г. Шаухарова өздері</w:t>
      </w:r>
      <w:r w:rsidR="00BD4B80">
        <w:rPr>
          <w:rFonts w:ascii="Times New Roman" w:eastAsia="Times New Roman" w:hAnsi="Times New Roman" w:cs="Times New Roman"/>
          <w:sz w:val="28"/>
          <w:szCs w:val="28"/>
          <w:lang w:val="kk-KZ"/>
        </w:rPr>
        <w:t>н</w:t>
      </w:r>
      <w:r w:rsidR="009D26CE">
        <w:rPr>
          <w:rFonts w:ascii="Times New Roman" w:eastAsia="Times New Roman" w:hAnsi="Times New Roman" w:cs="Times New Roman"/>
          <w:sz w:val="28"/>
          <w:szCs w:val="28"/>
          <w:lang w:val="kk-KZ"/>
        </w:rPr>
        <w:t>ің еңбектерінде қарастырған [2</w:t>
      </w:r>
      <w:r w:rsidR="009D26CE" w:rsidRPr="009D26CE">
        <w:rPr>
          <w:rFonts w:ascii="Times New Roman" w:eastAsia="Times New Roman" w:hAnsi="Times New Roman" w:cs="Times New Roman"/>
          <w:sz w:val="28"/>
          <w:szCs w:val="28"/>
          <w:lang w:val="kk-KZ"/>
        </w:rPr>
        <w:t>26</w:t>
      </w:r>
      <w:r w:rsidRPr="00975B39">
        <w:rPr>
          <w:rFonts w:ascii="Times New Roman" w:eastAsia="Times New Roman" w:hAnsi="Times New Roman" w:cs="Times New Roman"/>
          <w:sz w:val="28"/>
          <w:szCs w:val="28"/>
          <w:lang w:val="kk-KZ"/>
        </w:rPr>
        <w:t>].</w:t>
      </w:r>
      <w:r w:rsidR="00033515">
        <w:rPr>
          <w:rFonts w:ascii="Times New Roman" w:eastAsia="Times New Roman" w:hAnsi="Times New Roman" w:cs="Times New Roman"/>
          <w:sz w:val="28"/>
          <w:szCs w:val="28"/>
          <w:lang w:val="kk-KZ"/>
        </w:rPr>
        <w:t xml:space="preserve"> </w:t>
      </w:r>
      <w:r w:rsidRPr="00975B39">
        <w:rPr>
          <w:rFonts w:ascii="Times New Roman" w:eastAsia="Times New Roman" w:hAnsi="Times New Roman" w:cs="Times New Roman"/>
          <w:sz w:val="28"/>
          <w:szCs w:val="28"/>
          <w:lang w:val="kk-KZ"/>
        </w:rPr>
        <w:t>Бaстaуыш мектеп, орта жас буын және жасөспірім кезеңмен студенттер арасында жұмыс істеудің</w:t>
      </w:r>
      <w:r w:rsidR="009D0277">
        <w:rPr>
          <w:rFonts w:ascii="Times New Roman" w:eastAsia="Times New Roman" w:hAnsi="Times New Roman" w:cs="Times New Roman"/>
          <w:sz w:val="28"/>
          <w:szCs w:val="28"/>
          <w:lang w:val="kk-KZ"/>
        </w:rPr>
        <w:t xml:space="preserve"> </w:t>
      </w:r>
      <w:r w:rsidRPr="00975B39">
        <w:rPr>
          <w:rFonts w:ascii="Times New Roman" w:eastAsia="Times New Roman" w:hAnsi="Times New Roman" w:cs="Times New Roman"/>
          <w:sz w:val="28"/>
          <w:szCs w:val="28"/>
          <w:lang w:val="kk-KZ"/>
        </w:rPr>
        <w:t>талдануы жасалған М.Қ. Ег</w:t>
      </w:r>
      <w:r w:rsidR="00BD4B80">
        <w:rPr>
          <w:rFonts w:ascii="Times New Roman" w:eastAsia="Times New Roman" w:hAnsi="Times New Roman" w:cs="Times New Roman"/>
          <w:sz w:val="28"/>
          <w:szCs w:val="28"/>
          <w:lang w:val="kk-KZ"/>
        </w:rPr>
        <w:t>і</w:t>
      </w:r>
      <w:r w:rsidR="004C2D2E">
        <w:rPr>
          <w:rFonts w:ascii="Times New Roman" w:eastAsia="Times New Roman" w:hAnsi="Times New Roman" w:cs="Times New Roman"/>
          <w:sz w:val="28"/>
          <w:szCs w:val="28"/>
          <w:lang w:val="kk-KZ"/>
        </w:rPr>
        <w:t>збaевaның</w:t>
      </w:r>
      <w:r w:rsidR="009D26CE">
        <w:rPr>
          <w:rFonts w:ascii="Times New Roman" w:eastAsia="Times New Roman" w:hAnsi="Times New Roman" w:cs="Times New Roman"/>
          <w:sz w:val="28"/>
          <w:szCs w:val="28"/>
          <w:lang w:val="kk-KZ"/>
        </w:rPr>
        <w:t xml:space="preserve"> жұмысында аталған [2</w:t>
      </w:r>
      <w:r w:rsidR="009D26CE" w:rsidRPr="009D26CE">
        <w:rPr>
          <w:rFonts w:ascii="Times New Roman" w:eastAsia="Times New Roman" w:hAnsi="Times New Roman" w:cs="Times New Roman"/>
          <w:sz w:val="28"/>
          <w:szCs w:val="28"/>
          <w:lang w:val="kk-KZ"/>
        </w:rPr>
        <w:t>27</w:t>
      </w:r>
      <w:r w:rsidRPr="00975B39">
        <w:rPr>
          <w:rFonts w:ascii="Times New Roman" w:eastAsia="Times New Roman" w:hAnsi="Times New Roman" w:cs="Times New Roman"/>
          <w:sz w:val="28"/>
          <w:szCs w:val="28"/>
          <w:lang w:val="kk-KZ"/>
        </w:rPr>
        <w:t xml:space="preserve">]. </w:t>
      </w:r>
      <w:r w:rsidRPr="00975B39">
        <w:rPr>
          <w:rFonts w:ascii="Times New Roman" w:hAnsi="Times New Roman" w:cs="Times New Roman"/>
          <w:sz w:val="28"/>
          <w:szCs w:val="28"/>
          <w:lang w:val="kk-KZ"/>
        </w:rPr>
        <w:t>Адам жадысының түрлері, жіктелуі, олардың си</w:t>
      </w:r>
      <w:r w:rsidR="009D0277">
        <w:rPr>
          <w:rFonts w:ascii="Times New Roman" w:hAnsi="Times New Roman" w:cs="Times New Roman"/>
          <w:sz w:val="28"/>
          <w:szCs w:val="28"/>
          <w:lang w:val="kk-KZ"/>
        </w:rPr>
        <w:t>патталу</w:t>
      </w:r>
      <w:r w:rsidR="00CA3103">
        <w:rPr>
          <w:rFonts w:ascii="Times New Roman" w:hAnsi="Times New Roman" w:cs="Times New Roman"/>
          <w:sz w:val="28"/>
          <w:szCs w:val="28"/>
          <w:lang w:val="kk-KZ"/>
        </w:rPr>
        <w:t xml:space="preserve"> барысы А</w:t>
      </w:r>
      <w:r w:rsidR="009D26CE">
        <w:rPr>
          <w:rFonts w:ascii="Times New Roman" w:hAnsi="Times New Roman" w:cs="Times New Roman"/>
          <w:sz w:val="28"/>
          <w:szCs w:val="28"/>
          <w:lang w:val="kk-KZ"/>
        </w:rPr>
        <w:t>. Ассманның [</w:t>
      </w:r>
      <w:r w:rsidR="009D26CE" w:rsidRPr="009D26CE">
        <w:rPr>
          <w:rFonts w:ascii="Times New Roman" w:hAnsi="Times New Roman" w:cs="Times New Roman"/>
          <w:sz w:val="28"/>
          <w:szCs w:val="28"/>
          <w:lang w:val="kk-KZ"/>
        </w:rPr>
        <w:t>15</w:t>
      </w:r>
      <w:r w:rsidRPr="00975B39">
        <w:rPr>
          <w:rFonts w:ascii="Times New Roman" w:hAnsi="Times New Roman" w:cs="Times New Roman"/>
          <w:sz w:val="28"/>
          <w:szCs w:val="28"/>
          <w:lang w:val="kk-KZ"/>
        </w:rPr>
        <w:t>] еңбегінде талданып, аталған.</w:t>
      </w:r>
    </w:p>
    <w:p w:rsidR="005C2104" w:rsidRPr="00975B39" w:rsidRDefault="00975B39" w:rsidP="00975B39">
      <w:pPr>
        <w:shd w:val="clear" w:color="auto" w:fill="FFFFFF"/>
        <w:spacing w:after="0" w:line="240" w:lineRule="auto"/>
        <w:ind w:firstLine="708"/>
        <w:jc w:val="both"/>
        <w:rPr>
          <w:rFonts w:ascii="Times New Roman" w:hAnsi="Times New Roman" w:cs="Times New Roman"/>
          <w:sz w:val="28"/>
          <w:szCs w:val="28"/>
          <w:lang w:val="kk-KZ"/>
        </w:rPr>
      </w:pPr>
      <w:r w:rsidRPr="00975B39">
        <w:rPr>
          <w:rFonts w:ascii="Times New Roman" w:eastAsia="Times New Roman" w:hAnsi="Times New Roman" w:cs="Times New Roman"/>
          <w:sz w:val="28"/>
          <w:szCs w:val="28"/>
          <w:lang w:val="kk-KZ"/>
        </w:rPr>
        <w:t xml:space="preserve">N. Tirosh, A. Reading. </w:t>
      </w:r>
      <w:r w:rsidRPr="00975B39">
        <w:rPr>
          <w:rFonts w:ascii="Arial" w:eastAsia="Times New Roman" w:hAnsi="Arial" w:cs="Arial"/>
          <w:sz w:val="28"/>
          <w:szCs w:val="28"/>
          <w:lang w:val="kk-KZ"/>
        </w:rPr>
        <w:t>«</w:t>
      </w:r>
      <w:r w:rsidRPr="00975B39">
        <w:rPr>
          <w:rFonts w:ascii="Times New Roman" w:eastAsia="Times New Roman" w:hAnsi="Times New Roman" w:cs="Times New Roman"/>
          <w:bCs/>
          <w:sz w:val="28"/>
          <w:szCs w:val="28"/>
          <w:lang w:val="kk-KZ"/>
        </w:rPr>
        <w:t>The Rightto Memory: Hist</w:t>
      </w:r>
      <w:r w:rsidR="00CA3103">
        <w:rPr>
          <w:rFonts w:ascii="Times New Roman" w:eastAsia="Times New Roman" w:hAnsi="Times New Roman" w:cs="Times New Roman"/>
          <w:bCs/>
          <w:sz w:val="28"/>
          <w:szCs w:val="28"/>
          <w:lang w:val="kk-KZ"/>
        </w:rPr>
        <w:t>o</w:t>
      </w:r>
      <w:r w:rsidR="009D26CE">
        <w:rPr>
          <w:rFonts w:ascii="Times New Roman" w:eastAsia="Times New Roman" w:hAnsi="Times New Roman" w:cs="Times New Roman"/>
          <w:bCs/>
          <w:sz w:val="28"/>
          <w:szCs w:val="28"/>
          <w:lang w:val="kk-KZ"/>
        </w:rPr>
        <w:t>ry, Media, Law, and Ethics» [22</w:t>
      </w:r>
      <w:r w:rsidR="009D26CE" w:rsidRPr="009D26CE">
        <w:rPr>
          <w:rFonts w:ascii="Times New Roman" w:eastAsia="Times New Roman" w:hAnsi="Times New Roman" w:cs="Times New Roman"/>
          <w:bCs/>
          <w:sz w:val="28"/>
          <w:szCs w:val="28"/>
          <w:lang w:val="kk-KZ"/>
        </w:rPr>
        <w:t>8</w:t>
      </w:r>
      <w:r w:rsidR="009D0277">
        <w:rPr>
          <w:rFonts w:ascii="Times New Roman" w:eastAsia="Times New Roman" w:hAnsi="Times New Roman" w:cs="Times New Roman"/>
          <w:bCs/>
          <w:sz w:val="28"/>
          <w:szCs w:val="28"/>
          <w:lang w:val="kk-KZ"/>
        </w:rPr>
        <w:t>] атты кітабында ж</w:t>
      </w:r>
      <w:r w:rsidRPr="00975B39">
        <w:rPr>
          <w:rFonts w:ascii="Times New Roman" w:eastAsia="Times New Roman" w:hAnsi="Times New Roman" w:cs="Times New Roman"/>
          <w:bCs/>
          <w:sz w:val="28"/>
          <w:szCs w:val="28"/>
          <w:lang w:val="kk-KZ"/>
        </w:rPr>
        <w:t>адты зерттеу саласы күнделікті жад пен еске алу тәжірибесіне назар аударуы, олардың есте сақтау құқығы, күнделікті тәжірибелер негізінде қарастырылған.</w:t>
      </w:r>
      <w:hyperlink r:id="rId67" w:tooltip="Показать сведения об авторе" w:history="1">
        <w:r w:rsidRPr="00975B39">
          <w:rPr>
            <w:rFonts w:ascii="Times New Roman" w:hAnsi="Times New Roman" w:cs="Times New Roman"/>
            <w:sz w:val="28"/>
            <w:szCs w:val="28"/>
            <w:shd w:val="clear" w:color="auto" w:fill="FFFFFF"/>
            <w:lang w:val="en-US"/>
          </w:rPr>
          <w:t>Winter</w:t>
        </w:r>
        <w:r w:rsidRPr="00975B39">
          <w:rPr>
            <w:rFonts w:ascii="Times New Roman" w:hAnsi="Times New Roman" w:cs="Times New Roman"/>
            <w:sz w:val="28"/>
            <w:szCs w:val="28"/>
            <w:shd w:val="clear" w:color="auto" w:fill="FFFFFF"/>
          </w:rPr>
          <w:t xml:space="preserve">, </w:t>
        </w:r>
        <w:r w:rsidRPr="00975B39">
          <w:rPr>
            <w:rFonts w:ascii="Times New Roman" w:hAnsi="Times New Roman" w:cs="Times New Roman"/>
            <w:sz w:val="28"/>
            <w:szCs w:val="28"/>
            <w:shd w:val="clear" w:color="auto" w:fill="FFFFFF"/>
            <w:lang w:val="en-US"/>
          </w:rPr>
          <w:t>E</w:t>
        </w:r>
        <w:r w:rsidRPr="00975B39">
          <w:rPr>
            <w:rFonts w:ascii="Times New Roman" w:hAnsi="Times New Roman" w:cs="Times New Roman"/>
            <w:sz w:val="28"/>
            <w:szCs w:val="28"/>
            <w:shd w:val="clear" w:color="auto" w:fill="FFFFFF"/>
          </w:rPr>
          <w:t>.</w:t>
        </w:r>
      </w:hyperlink>
      <w:r w:rsidRPr="00975B39">
        <w:rPr>
          <w:rFonts w:ascii="Times New Roman" w:hAnsi="Times New Roman" w:cs="Times New Roman"/>
          <w:sz w:val="28"/>
          <w:szCs w:val="28"/>
          <w:shd w:val="clear" w:color="auto" w:fill="FFFFFF"/>
        </w:rPr>
        <w:t>,</w:t>
      </w:r>
      <w:r w:rsidRPr="00975B39">
        <w:rPr>
          <w:rFonts w:ascii="Times New Roman" w:hAnsi="Times New Roman" w:cs="Times New Roman"/>
          <w:sz w:val="28"/>
          <w:szCs w:val="28"/>
          <w:shd w:val="clear" w:color="auto" w:fill="FFFFFF"/>
          <w:lang w:val="en-US"/>
        </w:rPr>
        <w:t> </w:t>
      </w:r>
      <w:hyperlink r:id="rId68" w:tooltip="Показатьсведенияобавторе" w:history="1">
        <w:r w:rsidRPr="00975B39">
          <w:rPr>
            <w:rFonts w:ascii="Times New Roman" w:hAnsi="Times New Roman" w:cs="Times New Roman"/>
            <w:sz w:val="28"/>
            <w:szCs w:val="28"/>
            <w:shd w:val="clear" w:color="auto" w:fill="FFFFFF"/>
            <w:lang w:val="en-US"/>
          </w:rPr>
          <w:t>Teschler</w:t>
        </w:r>
        <w:r w:rsidRPr="00975B39">
          <w:rPr>
            <w:rFonts w:ascii="Times New Roman" w:hAnsi="Times New Roman" w:cs="Times New Roman"/>
            <w:sz w:val="28"/>
            <w:szCs w:val="28"/>
            <w:shd w:val="clear" w:color="auto" w:fill="FFFFFF"/>
          </w:rPr>
          <w:t>-</w:t>
        </w:r>
        <w:r w:rsidRPr="00975B39">
          <w:rPr>
            <w:rFonts w:ascii="Times New Roman" w:hAnsi="Times New Roman" w:cs="Times New Roman"/>
            <w:sz w:val="28"/>
            <w:szCs w:val="28"/>
            <w:shd w:val="clear" w:color="auto" w:fill="FFFFFF"/>
            <w:lang w:val="en-US"/>
          </w:rPr>
          <w:t>Nicola</w:t>
        </w:r>
        <w:r w:rsidRPr="00975B39">
          <w:rPr>
            <w:rFonts w:ascii="Times New Roman" w:hAnsi="Times New Roman" w:cs="Times New Roman"/>
            <w:sz w:val="28"/>
            <w:szCs w:val="28"/>
            <w:shd w:val="clear" w:color="auto" w:fill="FFFFFF"/>
          </w:rPr>
          <w:t xml:space="preserve">, </w:t>
        </w:r>
        <w:r w:rsidRPr="00975B39">
          <w:rPr>
            <w:rFonts w:ascii="Times New Roman" w:hAnsi="Times New Roman" w:cs="Times New Roman"/>
            <w:sz w:val="28"/>
            <w:szCs w:val="28"/>
            <w:shd w:val="clear" w:color="auto" w:fill="FFFFFF"/>
            <w:lang w:val="en-US"/>
          </w:rPr>
          <w:t>M</w:t>
        </w:r>
        <w:r w:rsidRPr="00975B39">
          <w:rPr>
            <w:rFonts w:ascii="Times New Roman" w:hAnsi="Times New Roman" w:cs="Times New Roman"/>
            <w:sz w:val="28"/>
            <w:szCs w:val="28"/>
            <w:shd w:val="clear" w:color="auto" w:fill="FFFFFF"/>
          </w:rPr>
          <w:t>.</w:t>
        </w:r>
      </w:hyperlink>
      <w:r w:rsidRPr="00975B39">
        <w:rPr>
          <w:rFonts w:ascii="Times New Roman" w:hAnsi="Times New Roman" w:cs="Times New Roman"/>
          <w:sz w:val="28"/>
          <w:szCs w:val="28"/>
          <w:shd w:val="clear" w:color="auto" w:fill="FFFFFF"/>
        </w:rPr>
        <w:t>,</w:t>
      </w:r>
      <w:r w:rsidRPr="00975B39">
        <w:rPr>
          <w:rFonts w:ascii="Times New Roman" w:hAnsi="Times New Roman" w:cs="Times New Roman"/>
          <w:sz w:val="28"/>
          <w:szCs w:val="28"/>
          <w:shd w:val="clear" w:color="auto" w:fill="FFFFFF"/>
          <w:lang w:val="en-US"/>
        </w:rPr>
        <w:t> </w:t>
      </w:r>
      <w:hyperlink r:id="rId69" w:tooltip="Показатьсведенияобавторе" w:history="1">
        <w:r w:rsidRPr="00975B39">
          <w:rPr>
            <w:rFonts w:ascii="Times New Roman" w:hAnsi="Times New Roman" w:cs="Times New Roman"/>
            <w:sz w:val="28"/>
            <w:szCs w:val="28"/>
            <w:shd w:val="clear" w:color="auto" w:fill="FFFFFF"/>
            <w:lang w:val="en-US"/>
          </w:rPr>
          <w:t>Macfelda</w:t>
        </w:r>
        <w:r w:rsidRPr="00975B39">
          <w:rPr>
            <w:rFonts w:ascii="Times New Roman" w:hAnsi="Times New Roman" w:cs="Times New Roman"/>
            <w:sz w:val="28"/>
            <w:szCs w:val="28"/>
            <w:shd w:val="clear" w:color="auto" w:fill="FFFFFF"/>
          </w:rPr>
          <w:t xml:space="preserve">, </w:t>
        </w:r>
        <w:r w:rsidRPr="00975B39">
          <w:rPr>
            <w:rFonts w:ascii="Times New Roman" w:hAnsi="Times New Roman" w:cs="Times New Roman"/>
            <w:sz w:val="28"/>
            <w:szCs w:val="28"/>
            <w:shd w:val="clear" w:color="auto" w:fill="FFFFFF"/>
            <w:lang w:val="en-US"/>
          </w:rPr>
          <w:t>K</w:t>
        </w:r>
        <w:r w:rsidRPr="00975B39">
          <w:rPr>
            <w:rFonts w:ascii="Times New Roman" w:hAnsi="Times New Roman" w:cs="Times New Roman"/>
            <w:sz w:val="28"/>
            <w:szCs w:val="28"/>
            <w:shd w:val="clear" w:color="auto" w:fill="FFFFFF"/>
          </w:rPr>
          <w:t>.</w:t>
        </w:r>
      </w:hyperlink>
      <w:r w:rsidRPr="00975B39">
        <w:rPr>
          <w:rFonts w:ascii="Times New Roman" w:hAnsi="Times New Roman" w:cs="Times New Roman"/>
          <w:sz w:val="28"/>
          <w:szCs w:val="28"/>
          <w:shd w:val="clear" w:color="auto" w:fill="FFFFFF"/>
        </w:rPr>
        <w:t>,</w:t>
      </w:r>
      <w:r w:rsidRPr="00975B39">
        <w:rPr>
          <w:rFonts w:ascii="Times New Roman" w:hAnsi="Times New Roman" w:cs="Times New Roman"/>
          <w:sz w:val="28"/>
          <w:szCs w:val="28"/>
          <w:shd w:val="clear" w:color="auto" w:fill="FFFFFF"/>
          <w:lang w:val="en-US"/>
        </w:rPr>
        <w:t> </w:t>
      </w:r>
      <w:hyperlink r:id="rId70" w:tooltip="Показатьсведенияобавторе" w:history="1">
        <w:r w:rsidRPr="00975B39">
          <w:rPr>
            <w:rFonts w:ascii="Times New Roman" w:hAnsi="Times New Roman" w:cs="Times New Roman"/>
            <w:sz w:val="28"/>
            <w:szCs w:val="28"/>
            <w:shd w:val="clear" w:color="auto" w:fill="FFFFFF"/>
            <w:lang w:val="en-US"/>
          </w:rPr>
          <w:t>Vohland</w:t>
        </w:r>
        <w:r w:rsidRPr="00975B39">
          <w:rPr>
            <w:rFonts w:ascii="Times New Roman" w:hAnsi="Times New Roman" w:cs="Times New Roman"/>
            <w:sz w:val="28"/>
            <w:szCs w:val="28"/>
            <w:shd w:val="clear" w:color="auto" w:fill="FFFFFF"/>
          </w:rPr>
          <w:t xml:space="preserve">, </w:t>
        </w:r>
        <w:r w:rsidRPr="00975B39">
          <w:rPr>
            <w:rFonts w:ascii="Times New Roman" w:hAnsi="Times New Roman" w:cs="Times New Roman"/>
            <w:sz w:val="28"/>
            <w:szCs w:val="28"/>
            <w:shd w:val="clear" w:color="auto" w:fill="FFFFFF"/>
            <w:lang w:val="en-US"/>
          </w:rPr>
          <w:t>K</w:t>
        </w:r>
        <w:r w:rsidRPr="00975B39">
          <w:rPr>
            <w:rFonts w:ascii="Times New Roman" w:hAnsi="Times New Roman" w:cs="Times New Roman"/>
            <w:sz w:val="28"/>
            <w:szCs w:val="28"/>
            <w:shd w:val="clear" w:color="auto" w:fill="FFFFFF"/>
          </w:rPr>
          <w:t>.</w:t>
        </w:r>
      </w:hyperlink>
      <w:r w:rsidRPr="00975B39">
        <w:rPr>
          <w:rFonts w:ascii="Times New Roman" w:hAnsi="Times New Roman" w:cs="Times New Roman"/>
          <w:sz w:val="28"/>
          <w:szCs w:val="28"/>
          <w:lang w:val="kk-KZ"/>
        </w:rPr>
        <w:t xml:space="preserve"> «</w:t>
      </w:r>
      <w:hyperlink r:id="rId71" w:tooltip="Показать сведения о документе" w:history="1">
        <w:r w:rsidRPr="00975B39">
          <w:rPr>
            <w:rFonts w:ascii="Times New Roman" w:hAnsi="Times New Roman" w:cs="Times New Roman"/>
            <w:sz w:val="28"/>
            <w:szCs w:val="28"/>
            <w:shd w:val="clear" w:color="auto" w:fill="FFFFFF"/>
            <w:lang w:val="kk-KZ"/>
          </w:rPr>
          <w:t>The pathological anatomical collection of the Natural History Museum Vienna [Diep at hologisch-anatomische Sammlungdes Natur historischen Museums Wien]</w:t>
        </w:r>
      </w:hyperlink>
      <w:r w:rsidR="009D26CE">
        <w:rPr>
          <w:rFonts w:ascii="Times New Roman" w:hAnsi="Times New Roman" w:cs="Times New Roman"/>
          <w:sz w:val="28"/>
          <w:szCs w:val="28"/>
          <w:lang w:val="kk-KZ"/>
        </w:rPr>
        <w:t>» [22</w:t>
      </w:r>
      <w:r w:rsidR="009D26CE" w:rsidRPr="009D0277">
        <w:rPr>
          <w:rFonts w:ascii="Times New Roman" w:hAnsi="Times New Roman" w:cs="Times New Roman"/>
          <w:sz w:val="28"/>
          <w:szCs w:val="28"/>
          <w:lang w:val="kk-KZ"/>
        </w:rPr>
        <w:t>9</w:t>
      </w:r>
      <w:r w:rsidR="009D0277">
        <w:rPr>
          <w:rFonts w:ascii="Times New Roman" w:hAnsi="Times New Roman" w:cs="Times New Roman"/>
          <w:sz w:val="28"/>
          <w:szCs w:val="28"/>
          <w:lang w:val="kk-KZ"/>
        </w:rPr>
        <w:t xml:space="preserve">] атты мақаласында тарихи </w:t>
      </w:r>
      <w:r w:rsidRPr="00975B39">
        <w:rPr>
          <w:rFonts w:ascii="Times New Roman" w:hAnsi="Times New Roman" w:cs="Times New Roman"/>
          <w:sz w:val="28"/>
          <w:szCs w:val="28"/>
          <w:lang w:val="kk-KZ"/>
        </w:rPr>
        <w:t>мұражайлардың бейнесін көрсетіп, оларға талдау жасалынған.</w:t>
      </w:r>
      <w:r w:rsidR="00033515">
        <w:rPr>
          <w:rFonts w:ascii="Times New Roman" w:hAnsi="Times New Roman" w:cs="Times New Roman"/>
          <w:sz w:val="28"/>
          <w:szCs w:val="28"/>
          <w:lang w:val="kk-KZ"/>
        </w:rPr>
        <w:t xml:space="preserve"> </w:t>
      </w:r>
      <w:hyperlink r:id="rId72" w:tooltip="Показать сведения об авторе" w:history="1">
        <w:r w:rsidRPr="00975B39">
          <w:rPr>
            <w:rFonts w:ascii="Times New Roman" w:hAnsi="Times New Roman" w:cs="Times New Roman"/>
            <w:sz w:val="28"/>
            <w:szCs w:val="28"/>
            <w:shd w:val="clear" w:color="auto" w:fill="FFFFFF"/>
            <w:lang w:val="kk-KZ"/>
          </w:rPr>
          <w:t>Tatlı Z.</w:t>
        </w:r>
      </w:hyperlink>
      <w:r w:rsidRPr="00975B39">
        <w:rPr>
          <w:rFonts w:ascii="Times New Roman" w:hAnsi="Times New Roman" w:cs="Times New Roman"/>
          <w:sz w:val="28"/>
          <w:szCs w:val="28"/>
          <w:shd w:val="clear" w:color="auto" w:fill="FFFFFF"/>
          <w:lang w:val="kk-KZ"/>
        </w:rPr>
        <w:t>, </w:t>
      </w:r>
      <w:hyperlink r:id="rId73" w:tooltip="Показать сведения об авторе" w:history="1">
        <w:r w:rsidRPr="00975B39">
          <w:rPr>
            <w:rFonts w:ascii="Times New Roman" w:hAnsi="Times New Roman" w:cs="Times New Roman"/>
            <w:sz w:val="28"/>
            <w:szCs w:val="28"/>
            <w:shd w:val="clear" w:color="auto" w:fill="FFFFFF"/>
            <w:lang w:val="kk-KZ"/>
          </w:rPr>
          <w:t>Çelenk G.</w:t>
        </w:r>
      </w:hyperlink>
      <w:r w:rsidRPr="00975B39">
        <w:rPr>
          <w:rFonts w:ascii="Times New Roman" w:hAnsi="Times New Roman" w:cs="Times New Roman"/>
          <w:sz w:val="28"/>
          <w:szCs w:val="28"/>
          <w:shd w:val="clear" w:color="auto" w:fill="FFFFFF"/>
          <w:lang w:val="kk-KZ"/>
        </w:rPr>
        <w:t>, </w:t>
      </w:r>
      <w:hyperlink r:id="rId74" w:tooltip="Показать сведения об авторе" w:history="1">
        <w:r w:rsidRPr="00975B39">
          <w:rPr>
            <w:rFonts w:ascii="Times New Roman" w:hAnsi="Times New Roman" w:cs="Times New Roman"/>
            <w:sz w:val="28"/>
            <w:szCs w:val="28"/>
            <w:shd w:val="clear" w:color="auto" w:fill="FFFFFF"/>
            <w:lang w:val="kk-KZ"/>
          </w:rPr>
          <w:t>Altınışık D.</w:t>
        </w:r>
      </w:hyperlink>
      <w:r w:rsidRPr="00975B39">
        <w:rPr>
          <w:rFonts w:ascii="Times New Roman" w:hAnsi="Times New Roman" w:cs="Times New Roman"/>
          <w:sz w:val="28"/>
          <w:szCs w:val="28"/>
          <w:lang w:val="kk-KZ"/>
        </w:rPr>
        <w:t xml:space="preserve"> «Analysis of virtual museums in terms of design and p</w:t>
      </w:r>
      <w:r w:rsidR="009D26CE">
        <w:rPr>
          <w:rFonts w:ascii="Times New Roman" w:hAnsi="Times New Roman" w:cs="Times New Roman"/>
          <w:sz w:val="28"/>
          <w:szCs w:val="28"/>
          <w:lang w:val="kk-KZ"/>
        </w:rPr>
        <w:t>erception of presence» [2</w:t>
      </w:r>
      <w:r w:rsidR="009D26CE" w:rsidRPr="009D26CE">
        <w:rPr>
          <w:rFonts w:ascii="Times New Roman" w:hAnsi="Times New Roman" w:cs="Times New Roman"/>
          <w:sz w:val="28"/>
          <w:szCs w:val="28"/>
          <w:lang w:val="kk-KZ"/>
        </w:rPr>
        <w:t>30</w:t>
      </w:r>
      <w:r w:rsidRPr="00975B39">
        <w:rPr>
          <w:rFonts w:ascii="Times New Roman" w:hAnsi="Times New Roman" w:cs="Times New Roman"/>
          <w:sz w:val="28"/>
          <w:szCs w:val="28"/>
          <w:lang w:val="kk-KZ"/>
        </w:rPr>
        <w:t>] атты мақаласында виртуалды мұражайларды дизайн мен әлеуметтік қатысуды қабылдауға сәйкес зерттеу және талдау мақсаты қойылғандығы талданған.</w:t>
      </w:r>
    </w:p>
    <w:p w:rsidR="00975B39" w:rsidRPr="00975B39" w:rsidRDefault="007561B5" w:rsidP="00975B39">
      <w:pPr>
        <w:tabs>
          <w:tab w:val="left" w:pos="858"/>
          <w:tab w:val="left" w:pos="4200"/>
        </w:tabs>
        <w:spacing w:after="0" w:line="240" w:lineRule="auto"/>
        <w:jc w:val="both"/>
        <w:rPr>
          <w:rFonts w:ascii="Times New Roman" w:hAnsi="Times New Roman" w:cs="Times New Roman"/>
          <w:sz w:val="28"/>
          <w:szCs w:val="28"/>
          <w:lang w:val="kk-KZ"/>
        </w:rPr>
      </w:pPr>
      <w:r w:rsidRPr="00033515">
        <w:rPr>
          <w:rFonts w:ascii="Times New Roman" w:hAnsi="Times New Roman" w:cs="Times New Roman"/>
          <w:b/>
          <w:sz w:val="28"/>
          <w:szCs w:val="28"/>
          <w:lang w:val="kk-KZ"/>
        </w:rPr>
        <w:tab/>
      </w:r>
      <w:r w:rsidR="00975B39" w:rsidRPr="000F7B5D">
        <w:rPr>
          <w:rFonts w:ascii="Times New Roman" w:hAnsi="Times New Roman" w:cs="Times New Roman"/>
          <w:sz w:val="28"/>
          <w:szCs w:val="28"/>
          <w:lang w:val="kk-KZ"/>
        </w:rPr>
        <w:t>Советтік кезең:</w:t>
      </w:r>
      <w:r w:rsidR="00D543D7">
        <w:rPr>
          <w:rFonts w:ascii="Times New Roman" w:hAnsi="Times New Roman" w:cs="Times New Roman"/>
          <w:sz w:val="28"/>
          <w:szCs w:val="28"/>
          <w:lang w:val="kk-KZ"/>
        </w:rPr>
        <w:t xml:space="preserve"> </w:t>
      </w:r>
      <w:r w:rsidR="00975B39" w:rsidRPr="00975B39">
        <w:rPr>
          <w:rFonts w:ascii="Times New Roman" w:hAnsi="Times New Roman" w:cs="Times New Roman"/>
          <w:sz w:val="28"/>
          <w:szCs w:val="28"/>
          <w:lang w:val="kk-KZ"/>
        </w:rPr>
        <w:t>«1970 жылғы мерейтойларды дайындау және өткізуге арналған</w:t>
      </w:r>
      <w:r w:rsidR="00CA3103">
        <w:rPr>
          <w:rFonts w:ascii="Times New Roman" w:hAnsi="Times New Roman" w:cs="Times New Roman"/>
          <w:sz w:val="28"/>
          <w:szCs w:val="28"/>
          <w:lang w:val="kk-KZ"/>
        </w:rPr>
        <w:t xml:space="preserve"> м</w:t>
      </w:r>
      <w:r w:rsidR="004C2D2E">
        <w:rPr>
          <w:rFonts w:ascii="Times New Roman" w:hAnsi="Times New Roman" w:cs="Times New Roman"/>
          <w:sz w:val="28"/>
          <w:szCs w:val="28"/>
          <w:lang w:val="kk-KZ"/>
        </w:rPr>
        <w:t>атериалдар» қорының ТМА</w:t>
      </w:r>
      <w:r w:rsidR="009D26CE">
        <w:rPr>
          <w:rFonts w:ascii="Times New Roman" w:hAnsi="Times New Roman" w:cs="Times New Roman"/>
          <w:sz w:val="28"/>
          <w:szCs w:val="28"/>
          <w:lang w:val="kk-KZ"/>
        </w:rPr>
        <w:t xml:space="preserve"> 882 [2</w:t>
      </w:r>
      <w:r w:rsidR="009D26CE" w:rsidRPr="009D26CE">
        <w:rPr>
          <w:rFonts w:ascii="Times New Roman" w:hAnsi="Times New Roman" w:cs="Times New Roman"/>
          <w:sz w:val="28"/>
          <w:szCs w:val="28"/>
          <w:lang w:val="kk-KZ"/>
        </w:rPr>
        <w:t>31</w:t>
      </w:r>
      <w:r w:rsidR="00975B39" w:rsidRPr="00975B39">
        <w:rPr>
          <w:rFonts w:ascii="Times New Roman" w:hAnsi="Times New Roman" w:cs="Times New Roman"/>
          <w:sz w:val="28"/>
          <w:szCs w:val="28"/>
          <w:lang w:val="kk-KZ"/>
        </w:rPr>
        <w:t xml:space="preserve">,11-14 бб.] оқу-тәрбие жұмысын облыс мектептерінің педагогикалық ұжымдары жүргізді. Лениннің туғанына 100 жыл толуына арналған іс-шараларда мектеп ұрандары: «Ленин өсиеті ақиқат (Лениннің өсиеті рас)», «Ленин сияқты – өмір сүр, оқы және еңбек ет (Ленин бойынша өмір сүр, оқы және еңбек ет)». КОКП Орталық Комитетінің Лениннің 100 жылдығына арналған қаулысы негізінде тарих пәнінің мұғалімдері Маркс пен Энгельс ілімдерін жалғастырушы ретінде Лениннің қызметі туралы пәндерді жаңартып отыр. Жастарды тәрбиелеуде коммунистік сананы қалыптастыру негізінде мектеп мұражайлары мен кабинеттерін қалыптастыру маңызды рөл атқарады. В.И. Ленин атындағы 24 мұражай бар. Ленин, 248 лениндік бөлмелер мен бұрыштар, 24 өлкетану және 22 әскери және еңбек даңқы кабинеттері. Осындай мұражайды құру арқылы мектеп оқушылары қатысушылардың санасында ең күшті көшбасшы, әлемдегі </w:t>
      </w:r>
      <w:r w:rsidR="00975B39" w:rsidRPr="00975B39">
        <w:rPr>
          <w:rFonts w:ascii="Times New Roman" w:hAnsi="Times New Roman" w:cs="Times New Roman"/>
          <w:sz w:val="28"/>
          <w:szCs w:val="28"/>
          <w:lang w:val="kk-KZ"/>
        </w:rPr>
        <w:lastRenderedPageBreak/>
        <w:t>алғашқы социалистік мемлекеттің негізін қалаушы Ленин туралы идеяны қалыптастырады. Аудан мұғалімдері «Ленин және Горький», «Ленин өнерде», «Ленин кино мен театрда» атты лекциялар мен баяндамалармен үздіксіз жұмыс жасайды. Өздеріңіз көріп отырғандай, жұмыс сол кезеңнің қағидалары бойынша жүргізілуде. Осы принцип негізінде оқушылардың санасында тарихи жадының қалыптасу процес</w:t>
      </w:r>
      <w:r w:rsidR="009D0277">
        <w:rPr>
          <w:rFonts w:ascii="Times New Roman" w:hAnsi="Times New Roman" w:cs="Times New Roman"/>
          <w:sz w:val="28"/>
          <w:szCs w:val="28"/>
          <w:lang w:val="kk-KZ"/>
        </w:rPr>
        <w:t>с</w:t>
      </w:r>
      <w:r w:rsidR="00975B39" w:rsidRPr="00975B39">
        <w:rPr>
          <w:rFonts w:ascii="Times New Roman" w:hAnsi="Times New Roman" w:cs="Times New Roman"/>
          <w:sz w:val="28"/>
          <w:szCs w:val="28"/>
          <w:lang w:val="kk-KZ"/>
        </w:rPr>
        <w:t xml:space="preserve">і жүреді. Дәл қазір біздің қоғамда мектеп оқушысының өз өлкесінің тарихын айта алатынын, елінің, өлкесінің тарихын мақтанышпен көрсете алатынын, тарихи жадында қалыптастыра алатынын музейлер арқылы көрсетуге болады. Сонымен қатар, Талдықорған қаласының мемлекеттік архивіндегі құжаттардың негізі сол кезде мемлекет тарапынан белгілі бір идеологияны басшылыққа алып жүргізгендігін көре аламыз. </w:t>
      </w:r>
      <w:r w:rsidR="009D0277">
        <w:rPr>
          <w:rFonts w:ascii="Times New Roman" w:hAnsi="Times New Roman" w:cs="Times New Roman"/>
          <w:sz w:val="28"/>
          <w:szCs w:val="28"/>
          <w:lang w:val="kk-KZ"/>
        </w:rPr>
        <w:t>М</w:t>
      </w:r>
      <w:r w:rsidR="00975B39" w:rsidRPr="00975B39">
        <w:rPr>
          <w:rFonts w:ascii="Times New Roman" w:hAnsi="Times New Roman" w:cs="Times New Roman"/>
          <w:sz w:val="28"/>
          <w:szCs w:val="28"/>
          <w:lang w:val="kk-KZ"/>
        </w:rPr>
        <w:t xml:space="preserve">емлекет тарапынан белгілі бір жоспар жасалып, ол сол кездегі барлық облыстар мен аудандардағы музейлерде  бірыңғай жүргізілгендігі қарастырылған. </w:t>
      </w:r>
    </w:p>
    <w:p w:rsidR="00975B39" w:rsidRPr="00975B39" w:rsidRDefault="00975B39" w:rsidP="00975B39">
      <w:pPr>
        <w:tabs>
          <w:tab w:val="left" w:pos="858"/>
          <w:tab w:val="left" w:pos="4200"/>
        </w:tabs>
        <w:spacing w:after="0" w:line="240" w:lineRule="auto"/>
        <w:jc w:val="both"/>
        <w:rPr>
          <w:rFonts w:ascii="Times New Roman" w:hAnsi="Times New Roman" w:cs="Times New Roman"/>
          <w:sz w:val="28"/>
          <w:szCs w:val="28"/>
          <w:lang w:val="kk-KZ"/>
        </w:rPr>
      </w:pPr>
      <w:r w:rsidRPr="00975B39">
        <w:rPr>
          <w:rFonts w:ascii="Times New Roman" w:hAnsi="Times New Roman" w:cs="Times New Roman"/>
          <w:sz w:val="28"/>
          <w:szCs w:val="28"/>
          <w:lang w:val="kk-KZ"/>
        </w:rPr>
        <w:tab/>
        <w:t>Кеңестік және тәуелсіздік кезең деп талдап, оның яғни осы коммеморативті тәжірибелердің музейде кеңестік кезеңде егер есте сақтау, естеліктерімізді индивидуалды – жеке дара, әлеуметтік және ұжымдық деп көрсетілсе, онда осы кезеңдегі негізгі естеліктер адам болмысында «ұжымдық жады» негізінде қалды д</w:t>
      </w:r>
      <w:r w:rsidR="009D0277">
        <w:rPr>
          <w:rFonts w:ascii="Times New Roman" w:hAnsi="Times New Roman" w:cs="Times New Roman"/>
          <w:sz w:val="28"/>
          <w:szCs w:val="28"/>
          <w:lang w:val="kk-KZ"/>
        </w:rPr>
        <w:t>еп көрсетуімізге болады. Себебі</w:t>
      </w:r>
      <w:r w:rsidRPr="00975B39">
        <w:rPr>
          <w:rFonts w:ascii="Times New Roman" w:hAnsi="Times New Roman" w:cs="Times New Roman"/>
          <w:sz w:val="28"/>
          <w:szCs w:val="28"/>
          <w:lang w:val="kk-KZ"/>
        </w:rPr>
        <w:t xml:space="preserve"> егер индивидуалды жады тек жалғыз адамға байланысты оқиғалармен тізбектелсе, ұжымдық жады бәріне бірдей, жалпылама талданатын болып табылады. Оған негіздеме ретінде, А. Ассманның «Длинная тень прошлого. Мемориальная культура и историческая политика» атты монографиясында</w:t>
      </w:r>
      <w:r w:rsidR="00D343FE">
        <w:rPr>
          <w:rFonts w:ascii="Times New Roman" w:hAnsi="Times New Roman" w:cs="Times New Roman"/>
          <w:sz w:val="28"/>
          <w:szCs w:val="28"/>
          <w:lang w:val="kk-KZ"/>
        </w:rPr>
        <w:t xml:space="preserve"> </w:t>
      </w:r>
      <w:r w:rsidRPr="00975B39">
        <w:rPr>
          <w:rFonts w:ascii="Times New Roman" w:hAnsi="Times New Roman" w:cs="Times New Roman"/>
          <w:sz w:val="28"/>
          <w:szCs w:val="28"/>
          <w:lang w:val="kk-KZ"/>
        </w:rPr>
        <w:t>С. Зонтагтың мынадай бір пікірі аталған: «егер</w:t>
      </w:r>
      <w:r w:rsidR="00D343FE">
        <w:rPr>
          <w:rFonts w:ascii="Times New Roman" w:hAnsi="Times New Roman" w:cs="Times New Roman"/>
          <w:sz w:val="28"/>
          <w:szCs w:val="28"/>
          <w:lang w:val="kk-KZ"/>
        </w:rPr>
        <w:t xml:space="preserve"> </w:t>
      </w:r>
      <w:r w:rsidRPr="00975B39">
        <w:rPr>
          <w:rFonts w:ascii="Times New Roman" w:hAnsi="Times New Roman" w:cs="Times New Roman"/>
          <w:sz w:val="28"/>
          <w:szCs w:val="28"/>
          <w:lang w:val="kk-KZ"/>
        </w:rPr>
        <w:t>қоғам өзіне-өзі еріксіз болса да, ақылсыз және тілсіз ойланбай сөйлесе де, белгілі бір шешім қабылдай алса да, бірақ жадысыз еске ала</w:t>
      </w:r>
      <w:r w:rsidR="009D0277">
        <w:rPr>
          <w:rFonts w:ascii="Times New Roman" w:hAnsi="Times New Roman" w:cs="Times New Roman"/>
          <w:sz w:val="28"/>
          <w:szCs w:val="28"/>
          <w:lang w:val="kk-KZ"/>
        </w:rPr>
        <w:t xml:space="preserve"> алмайды. Сондықтан </w:t>
      </w:r>
      <w:r w:rsidRPr="00975B39">
        <w:rPr>
          <w:rFonts w:ascii="Times New Roman" w:hAnsi="Times New Roman" w:cs="Times New Roman"/>
          <w:sz w:val="28"/>
          <w:szCs w:val="28"/>
          <w:lang w:val="kk-KZ"/>
        </w:rPr>
        <w:t>белгілі бір оқ</w:t>
      </w:r>
      <w:r w:rsidR="009D0277">
        <w:rPr>
          <w:rFonts w:ascii="Times New Roman" w:hAnsi="Times New Roman" w:cs="Times New Roman"/>
          <w:sz w:val="28"/>
          <w:szCs w:val="28"/>
          <w:lang w:val="kk-KZ"/>
        </w:rPr>
        <w:t>иғаларды саралауда адам әрине</w:t>
      </w:r>
      <w:r w:rsidRPr="00975B39">
        <w:rPr>
          <w:rFonts w:ascii="Times New Roman" w:hAnsi="Times New Roman" w:cs="Times New Roman"/>
          <w:sz w:val="28"/>
          <w:szCs w:val="28"/>
          <w:lang w:val="kk-KZ"/>
        </w:rPr>
        <w:t xml:space="preserve"> өзінің жадысына жүгінеді. Ал кеңестік кезеңде тек қағаз беттерінде ғана емес, сонымен қатар</w:t>
      </w:r>
      <w:r w:rsidR="009D0277">
        <w:rPr>
          <w:rFonts w:ascii="Times New Roman" w:hAnsi="Times New Roman" w:cs="Times New Roman"/>
          <w:sz w:val="28"/>
          <w:szCs w:val="28"/>
          <w:lang w:val="kk-KZ"/>
        </w:rPr>
        <w:t>,</w:t>
      </w:r>
      <w:r w:rsidRPr="00975B39">
        <w:rPr>
          <w:rFonts w:ascii="Times New Roman" w:hAnsi="Times New Roman" w:cs="Times New Roman"/>
          <w:sz w:val="28"/>
          <w:szCs w:val="28"/>
          <w:lang w:val="kk-KZ"/>
        </w:rPr>
        <w:t xml:space="preserve"> халықтың жадысында да «ұжымдық жады» негізгі рөл атқарғандығын көре аламыз. Сол ұжымдық жады негізінде музейлердегі коммеморативті тәжірибелер негізінен сол кезеңдегі, беделді, негізгі тұлғалардың бірі В.И. Ленинге арналып тарихи кештер, сыныптан тыс іс-шаралар және музейлердің негізгі көрінісі де сол кісінің бейнесінде сипатталғанын көрдік. Сонды</w:t>
      </w:r>
      <w:r w:rsidR="009D0277">
        <w:rPr>
          <w:rFonts w:ascii="Times New Roman" w:hAnsi="Times New Roman" w:cs="Times New Roman"/>
          <w:sz w:val="28"/>
          <w:szCs w:val="28"/>
          <w:lang w:val="kk-KZ"/>
        </w:rPr>
        <w:t>қтан</w:t>
      </w:r>
      <w:r w:rsidRPr="00975B39">
        <w:rPr>
          <w:rFonts w:ascii="Times New Roman" w:hAnsi="Times New Roman" w:cs="Times New Roman"/>
          <w:sz w:val="28"/>
          <w:szCs w:val="28"/>
          <w:lang w:val="kk-KZ"/>
        </w:rPr>
        <w:t xml:space="preserve"> жадының негізгі бағыты, барлық сол кезеңдегі халыққа тән «ұжымдық жады» негізінде</w:t>
      </w:r>
      <w:r w:rsidR="00496D06">
        <w:rPr>
          <w:rFonts w:ascii="Times New Roman" w:hAnsi="Times New Roman" w:cs="Times New Roman"/>
          <w:sz w:val="28"/>
          <w:szCs w:val="28"/>
          <w:lang w:val="kk-KZ"/>
        </w:rPr>
        <w:t xml:space="preserve"> </w:t>
      </w:r>
      <w:r w:rsidR="009D26CE">
        <w:rPr>
          <w:rFonts w:ascii="Times New Roman" w:hAnsi="Times New Roman" w:cs="Times New Roman"/>
          <w:sz w:val="28"/>
          <w:szCs w:val="28"/>
          <w:lang w:val="kk-KZ"/>
        </w:rPr>
        <w:t>бейнеленгенін көрініс тапқан [</w:t>
      </w:r>
      <w:r w:rsidR="009D26CE" w:rsidRPr="009D26CE">
        <w:rPr>
          <w:rFonts w:ascii="Times New Roman" w:hAnsi="Times New Roman" w:cs="Times New Roman"/>
          <w:sz w:val="28"/>
          <w:szCs w:val="28"/>
          <w:lang w:val="kk-KZ"/>
        </w:rPr>
        <w:t>15</w:t>
      </w:r>
      <w:r w:rsidRPr="00975B39">
        <w:rPr>
          <w:rFonts w:ascii="Times New Roman" w:hAnsi="Times New Roman" w:cs="Times New Roman"/>
          <w:sz w:val="28"/>
          <w:szCs w:val="28"/>
          <w:lang w:val="kk-KZ"/>
        </w:rPr>
        <w:t>, 5-6].</w:t>
      </w:r>
    </w:p>
    <w:p w:rsidR="00975B39" w:rsidRPr="00975B39" w:rsidRDefault="00975B39" w:rsidP="00975B39">
      <w:pPr>
        <w:spacing w:after="0" w:line="240" w:lineRule="auto"/>
        <w:ind w:firstLine="708"/>
        <w:jc w:val="both"/>
        <w:rPr>
          <w:rFonts w:ascii="Times New Roman" w:hAnsi="Times New Roman" w:cs="Times New Roman"/>
          <w:b/>
          <w:sz w:val="28"/>
          <w:szCs w:val="28"/>
          <w:lang w:val="kk-KZ"/>
        </w:rPr>
      </w:pPr>
      <w:r w:rsidRPr="000F7B5D">
        <w:rPr>
          <w:rFonts w:ascii="Times New Roman" w:hAnsi="Times New Roman" w:cs="Times New Roman"/>
          <w:sz w:val="28"/>
          <w:szCs w:val="28"/>
          <w:lang w:val="kk-KZ"/>
        </w:rPr>
        <w:t>Тәуелсіздік кезең:</w:t>
      </w:r>
      <w:r w:rsidR="00300791">
        <w:rPr>
          <w:rFonts w:ascii="Times New Roman" w:hAnsi="Times New Roman" w:cs="Times New Roman"/>
          <w:sz w:val="28"/>
          <w:szCs w:val="28"/>
          <w:lang w:val="kk-KZ"/>
        </w:rPr>
        <w:t xml:space="preserve"> </w:t>
      </w:r>
      <w:r w:rsidRPr="00975B39">
        <w:rPr>
          <w:rFonts w:ascii="Times New Roman" w:hAnsi="Times New Roman" w:cs="Times New Roman"/>
          <w:iCs/>
          <w:sz w:val="28"/>
          <w:szCs w:val="28"/>
          <w:lang w:val="kk-KZ"/>
        </w:rPr>
        <w:t>Жоспарлау</w:t>
      </w:r>
      <w:r w:rsidRPr="00975B39">
        <w:rPr>
          <w:rFonts w:ascii="Times New Roman" w:hAnsi="Times New Roman" w:cs="Times New Roman"/>
          <w:sz w:val="28"/>
          <w:szCs w:val="28"/>
          <w:lang w:val="kk-KZ"/>
        </w:rPr>
        <w:t xml:space="preserve"> – музейлердің мақсаттарын анықтайтын жоспар құру жөніндегі қызмет түрі. </w:t>
      </w:r>
      <w:r w:rsidRPr="00975B39">
        <w:rPr>
          <w:rFonts w:ascii="Times New Roman" w:hAnsi="Times New Roman" w:cs="Times New Roman"/>
          <w:iCs/>
          <w:sz w:val="28"/>
          <w:szCs w:val="28"/>
          <w:lang w:val="kk-KZ"/>
        </w:rPr>
        <w:t>Әдеттегі жоспарлар</w:t>
      </w:r>
      <w:r w:rsidRPr="00975B39">
        <w:rPr>
          <w:rFonts w:ascii="Times New Roman" w:hAnsi="Times New Roman" w:cs="Times New Roman"/>
          <w:sz w:val="28"/>
          <w:szCs w:val="28"/>
          <w:lang w:val="kk-KZ"/>
        </w:rPr>
        <w:t xml:space="preserve"> – 1 жылға</w:t>
      </w:r>
      <w:r w:rsidR="009D0277">
        <w:rPr>
          <w:rFonts w:ascii="Times New Roman" w:hAnsi="Times New Roman" w:cs="Times New Roman"/>
          <w:sz w:val="28"/>
          <w:szCs w:val="28"/>
          <w:lang w:val="kk-KZ"/>
        </w:rPr>
        <w:t>, жарты жылға, тоқсанға</w:t>
      </w:r>
      <w:r w:rsidRPr="00975B39">
        <w:rPr>
          <w:rFonts w:ascii="Times New Roman" w:hAnsi="Times New Roman" w:cs="Times New Roman"/>
          <w:sz w:val="28"/>
          <w:szCs w:val="28"/>
          <w:lang w:val="kk-KZ"/>
        </w:rPr>
        <w:t xml:space="preserve">, 1 айға жоспарланады. Музейлерді жоспарлау жұмысының басты құжаты </w:t>
      </w:r>
      <w:r w:rsidRPr="00975B39">
        <w:rPr>
          <w:rFonts w:ascii="Times New Roman" w:hAnsi="Times New Roman" w:cs="Times New Roman"/>
          <w:iCs/>
          <w:sz w:val="28"/>
          <w:szCs w:val="28"/>
          <w:lang w:val="kk-KZ"/>
        </w:rPr>
        <w:t>мұрағаттың бір жылдық жоспары</w:t>
      </w:r>
      <w:r w:rsidRPr="00975B39">
        <w:rPr>
          <w:rFonts w:ascii="Times New Roman" w:hAnsi="Times New Roman" w:cs="Times New Roman"/>
          <w:sz w:val="28"/>
          <w:szCs w:val="28"/>
          <w:lang w:val="kk-KZ"/>
        </w:rPr>
        <w:t xml:space="preserve"> болып табылады. </w:t>
      </w:r>
    </w:p>
    <w:p w:rsidR="00975B39" w:rsidRPr="00975B39" w:rsidRDefault="00975B39" w:rsidP="00975B39">
      <w:pPr>
        <w:pStyle w:val="a5"/>
        <w:spacing w:before="0" w:beforeAutospacing="0" w:after="0" w:afterAutospacing="0"/>
        <w:ind w:firstLine="708"/>
        <w:jc w:val="both"/>
        <w:rPr>
          <w:sz w:val="28"/>
          <w:szCs w:val="28"/>
          <w:lang w:val="kk-KZ"/>
        </w:rPr>
      </w:pPr>
      <w:r w:rsidRPr="00975B39">
        <w:rPr>
          <w:sz w:val="28"/>
          <w:szCs w:val="28"/>
          <w:lang w:val="kk-KZ"/>
        </w:rPr>
        <w:t xml:space="preserve">Бүгінгі күні музей тәжірибесінде ақпараттық-коммуникациялық технологиялар, бейне және кинопрезентациялар, цифрлық технологияларды қамтитын заманауи технологиялар белсенді түрде қолданылуда. Жаңартылған тұрғын үй, тұрмыстық тірлік, ыдыс-аяқ, құрал-саймандар, өткеннің күнделікті өмірінен алынған тұрмыстық және өнеркәсіптік кескіндеме үлгілерін көрсету, </w:t>
      </w:r>
      <w:r w:rsidRPr="00975B39">
        <w:rPr>
          <w:sz w:val="28"/>
          <w:szCs w:val="28"/>
          <w:lang w:val="kk-KZ"/>
        </w:rPr>
        <w:lastRenderedPageBreak/>
        <w:t>жоғалған тарихи ескерткіштерді, сәулет нысандарын цифрлық реконструкциялау үшін цифрлық технологияларды қолдану өзекті болуда.</w:t>
      </w:r>
    </w:p>
    <w:p w:rsidR="00975B39" w:rsidRPr="00975B39" w:rsidRDefault="00975B39" w:rsidP="00975B39">
      <w:pPr>
        <w:pStyle w:val="a5"/>
        <w:spacing w:before="0" w:beforeAutospacing="0" w:after="0" w:afterAutospacing="0"/>
        <w:ind w:firstLine="708"/>
        <w:jc w:val="both"/>
        <w:rPr>
          <w:sz w:val="28"/>
          <w:szCs w:val="28"/>
          <w:lang w:val="kk-KZ"/>
        </w:rPr>
      </w:pPr>
      <w:r w:rsidRPr="00975B39">
        <w:rPr>
          <w:sz w:val="28"/>
          <w:szCs w:val="28"/>
          <w:lang w:val="kk-KZ"/>
        </w:rPr>
        <w:t>Балалар мен ересектерді тәрбиелеуде музей жәдігерлерін, тарихи өткенді бейнелеудің визуалды бейнелерін пайдалану әдістемесін қолдану. Келушілермен музей жұмысының дәстүрлі форматы экскурсиялар өткізу болып табылады, олардың презентациясы лекцияларға ұқсас. Музей кеңістігін пайдаланудың тағы бір әдісі – музейдің өзінде оқушыларға сабақ</w:t>
      </w:r>
      <w:r w:rsidR="00C5369C">
        <w:rPr>
          <w:sz w:val="28"/>
          <w:szCs w:val="28"/>
          <w:lang w:val="kk-KZ"/>
        </w:rPr>
        <w:t xml:space="preserve"> ұйымдастыру. Үшінші нысанды әр</w:t>
      </w:r>
      <w:r w:rsidRPr="00975B39">
        <w:rPr>
          <w:sz w:val="28"/>
          <w:szCs w:val="28"/>
          <w:lang w:val="kk-KZ"/>
        </w:rPr>
        <w:t>түрлі жастағы балалармен өз туған өлкесінің тарихын зерделеу, қолөнердің белгілі бір түрлерінің тәжірибесін жаңғырту, жергілікті қолөнер шеберлерінің қолөнер бұйымдарының көрмесін ұйымдастыру, былғарыдан, жүннен, үлбірден, зергерлік бұйымдардан және т.б. тұрмыстық бұйымдарды көрсету арқылы ә</w:t>
      </w:r>
      <w:r w:rsidR="00C5369C">
        <w:rPr>
          <w:sz w:val="28"/>
          <w:szCs w:val="28"/>
          <w:lang w:val="kk-KZ"/>
        </w:rPr>
        <w:t>р</w:t>
      </w:r>
      <w:r w:rsidRPr="00975B39">
        <w:rPr>
          <w:sz w:val="28"/>
          <w:szCs w:val="28"/>
          <w:lang w:val="kk-KZ"/>
        </w:rPr>
        <w:t xml:space="preserve">түрлі үйірмелер жұмысы деп атауға болады. </w:t>
      </w:r>
    </w:p>
    <w:p w:rsidR="00975B39" w:rsidRPr="00975B39" w:rsidRDefault="00975B39" w:rsidP="00975B39">
      <w:pPr>
        <w:spacing w:after="0" w:line="240" w:lineRule="auto"/>
        <w:ind w:firstLine="708"/>
        <w:jc w:val="both"/>
        <w:rPr>
          <w:rFonts w:ascii="Times New Roman" w:hAnsi="Times New Roman" w:cs="Times New Roman"/>
          <w:sz w:val="28"/>
          <w:szCs w:val="28"/>
          <w:lang w:val="kk-KZ"/>
        </w:rPr>
      </w:pPr>
      <w:r w:rsidRPr="00975B39">
        <w:rPr>
          <w:rFonts w:ascii="Times New Roman" w:hAnsi="Times New Roman" w:cs="Times New Roman"/>
          <w:sz w:val="28"/>
          <w:szCs w:val="28"/>
          <w:lang w:val="kk-KZ"/>
        </w:rPr>
        <w:t>Бүгінгі күні ХХІ ғасырда қазіргі қоғамдағы өзекті мәселелердің бірі ол сыныптан тыс іс-шараларды жүргізу арқылы жас буынға өз еліне, жеріне деген құрмет</w:t>
      </w:r>
      <w:r w:rsidR="00C5369C">
        <w:rPr>
          <w:rFonts w:ascii="Times New Roman" w:hAnsi="Times New Roman" w:cs="Times New Roman"/>
          <w:sz w:val="28"/>
          <w:szCs w:val="28"/>
          <w:lang w:val="kk-KZ"/>
        </w:rPr>
        <w:t xml:space="preserve"> көрсетуге негізделген. Себебі </w:t>
      </w:r>
      <w:r w:rsidRPr="00975B39">
        <w:rPr>
          <w:rFonts w:ascii="Times New Roman" w:hAnsi="Times New Roman" w:cs="Times New Roman"/>
          <w:sz w:val="28"/>
          <w:szCs w:val="28"/>
          <w:lang w:val="kk-KZ"/>
        </w:rPr>
        <w:t xml:space="preserve">қазіргі таңда коммеморативті тәжірибелерді жүзеге асыру барысында сыныптан тыс тарихи кештер, үйірмелер, белгілі бір тарихи оқиғаларды өткізу арқылы тарихи жадының бейнелерін қалыптастыруға зор мүмкіндік бар екендігін атап өтуге болады. </w:t>
      </w:r>
    </w:p>
    <w:p w:rsidR="00975B39" w:rsidRPr="00975B39" w:rsidRDefault="00975B39" w:rsidP="00975B39">
      <w:pPr>
        <w:spacing w:after="0" w:line="240" w:lineRule="auto"/>
        <w:ind w:firstLine="708"/>
        <w:jc w:val="both"/>
        <w:rPr>
          <w:rFonts w:ascii="Times New Roman" w:hAnsi="Times New Roman" w:cs="Times New Roman"/>
          <w:sz w:val="28"/>
          <w:szCs w:val="28"/>
          <w:lang w:val="kk-KZ"/>
        </w:rPr>
      </w:pPr>
      <w:r w:rsidRPr="00975B39">
        <w:rPr>
          <w:rFonts w:ascii="Times New Roman" w:hAnsi="Times New Roman" w:cs="Times New Roman"/>
          <w:sz w:val="28"/>
          <w:szCs w:val="28"/>
          <w:lang w:val="kk-KZ"/>
        </w:rPr>
        <w:t>Өңірдегі музейлердің көпшілігі белгілі бір тұлғаларға арналған және олар туралы мәліметтер бар. Сонда</w:t>
      </w:r>
      <w:r w:rsidR="00C5369C">
        <w:rPr>
          <w:rFonts w:ascii="Times New Roman" w:hAnsi="Times New Roman" w:cs="Times New Roman"/>
          <w:sz w:val="28"/>
          <w:szCs w:val="28"/>
          <w:lang w:val="kk-KZ"/>
        </w:rPr>
        <w:t>й-ақ облыстың, қаланың, облыстағы ауылдард</w:t>
      </w:r>
      <w:r w:rsidRPr="00975B39">
        <w:rPr>
          <w:rFonts w:ascii="Times New Roman" w:hAnsi="Times New Roman" w:cs="Times New Roman"/>
          <w:sz w:val="28"/>
          <w:szCs w:val="28"/>
          <w:lang w:val="kk-KZ"/>
        </w:rPr>
        <w:t>ың тарихына қатысты жәдігерлер қойылған мұражайлар бар.</w:t>
      </w:r>
    </w:p>
    <w:p w:rsidR="00975B39" w:rsidRPr="00975B39" w:rsidRDefault="00975B39" w:rsidP="00975B39">
      <w:pPr>
        <w:pStyle w:val="a5"/>
        <w:shd w:val="clear" w:color="auto" w:fill="FFFFFF"/>
        <w:spacing w:before="0" w:beforeAutospacing="0" w:after="0" w:afterAutospacing="0"/>
        <w:ind w:firstLine="708"/>
        <w:jc w:val="both"/>
        <w:rPr>
          <w:sz w:val="28"/>
          <w:szCs w:val="28"/>
          <w:lang w:val="kk-KZ"/>
        </w:rPr>
      </w:pPr>
      <w:r w:rsidRPr="00975B39">
        <w:rPr>
          <w:sz w:val="28"/>
          <w:szCs w:val="28"/>
          <w:lang w:val="kk-KZ"/>
        </w:rPr>
        <w:t>Жетісу облысында М.Тынышпаев атындағы облыстық тарихи-өлкетану музейі және оның филиалдары, Өскемен Дәркембай атындағы қолданбалы өнер мұражайы және Қазақстан Республикасының Тұңғыш Президенті – Елбасының «Атамекен» тарихи-мәдени орталығы бар. Музейлердің негізгі қызметі Қазақстан Республикасына тиесілі мәдени құндылықтарды, материалдық және тарихи, көркем, ғылыми және басқа да мәдени құндылықтарды, қазақтың қолөнер бұйымдарын, әртүрлі елдердің қолданбалы өнер туындыларын анықтау, зерттеу, сақтау және насихаттау болып табылады.</w:t>
      </w:r>
    </w:p>
    <w:p w:rsidR="00975B39" w:rsidRPr="00975B39" w:rsidRDefault="00975B39" w:rsidP="00975B39">
      <w:pPr>
        <w:pStyle w:val="a5"/>
        <w:shd w:val="clear" w:color="auto" w:fill="FFFFFF"/>
        <w:spacing w:before="0" w:beforeAutospacing="0" w:after="0" w:afterAutospacing="0"/>
        <w:ind w:firstLine="708"/>
        <w:jc w:val="both"/>
        <w:rPr>
          <w:sz w:val="28"/>
          <w:szCs w:val="28"/>
          <w:lang w:val="kk-KZ"/>
        </w:rPr>
      </w:pPr>
      <w:r w:rsidRPr="00975B39">
        <w:rPr>
          <w:sz w:val="28"/>
          <w:szCs w:val="28"/>
          <w:lang w:val="kk-KZ"/>
        </w:rPr>
        <w:t>Музейлер мен галереялардың жалпы қоры 63 миллионнан астам жәдігерді құрайды, мұражайға келушілер саны жыл сайын 130 мыңнан астам адамды құрайды, 600-ден астам дәріс, 546 көрме, 818 мәдени іс-шара өткізіледі.</w:t>
      </w:r>
    </w:p>
    <w:p w:rsidR="00975B39" w:rsidRPr="00975B39" w:rsidRDefault="00975B39" w:rsidP="00975B39">
      <w:pPr>
        <w:pStyle w:val="a5"/>
        <w:shd w:val="clear" w:color="auto" w:fill="FFFFFF"/>
        <w:spacing w:before="0" w:beforeAutospacing="0" w:after="0" w:afterAutospacing="0"/>
        <w:ind w:firstLine="708"/>
        <w:jc w:val="both"/>
        <w:rPr>
          <w:sz w:val="28"/>
          <w:szCs w:val="28"/>
          <w:lang w:val="kk-KZ"/>
        </w:rPr>
      </w:pPr>
      <w:r w:rsidRPr="00975B39">
        <w:rPr>
          <w:sz w:val="28"/>
          <w:szCs w:val="28"/>
          <w:lang w:val="kk-KZ"/>
        </w:rPr>
        <w:t>«Ұлы даланың жеті қыры» мақаласы аясында «Туған</w:t>
      </w:r>
      <w:r w:rsidR="00FC19D8">
        <w:rPr>
          <w:sz w:val="28"/>
          <w:szCs w:val="28"/>
          <w:lang w:val="kk-KZ"/>
        </w:rPr>
        <w:t xml:space="preserve"> </w:t>
      </w:r>
      <w:r w:rsidRPr="00975B39">
        <w:rPr>
          <w:sz w:val="28"/>
          <w:szCs w:val="28"/>
          <w:lang w:val="kk-KZ"/>
        </w:rPr>
        <w:t>өлке» музейаралық көшпелі көрмелер жобасы, «Жетісу інжу-маржандары» жобасының мақсаты облыс орталығынан, қаладан экскурсия ұйымдастыру. Талдықорған қаласы, Алматы облысының тарихи-табиғи көрікті жерлері мен мұражайларына, сондай-ақ «Қазақстанның қасиетті географиясы» жобасы аясында жас өлкетанушылар арасында «Менің өлкемнің аңыздары» облыстық байқауы өтті.</w:t>
      </w:r>
    </w:p>
    <w:p w:rsidR="00975B39" w:rsidRPr="00975B39" w:rsidRDefault="00975B39" w:rsidP="00975B39">
      <w:pPr>
        <w:pStyle w:val="a5"/>
        <w:shd w:val="clear" w:color="auto" w:fill="FFFFFF"/>
        <w:spacing w:before="0" w:beforeAutospacing="0" w:after="0" w:afterAutospacing="0"/>
        <w:ind w:firstLine="708"/>
        <w:jc w:val="both"/>
        <w:rPr>
          <w:sz w:val="28"/>
          <w:szCs w:val="28"/>
          <w:lang w:val="kk-KZ"/>
        </w:rPr>
      </w:pPr>
      <w:r w:rsidRPr="00975B39">
        <w:rPr>
          <w:sz w:val="28"/>
          <w:szCs w:val="28"/>
          <w:lang w:val="kk-KZ"/>
        </w:rPr>
        <w:t xml:space="preserve">Жастар мен балалардың шығармашылық әлеуетін дамытуды жүйелі қолдау мақсатында облыстық музей мен оған қарасты филиалдарды қосқанда 7 үйірме жұмыс істейді, оның ішінде 5 үйірме «Жас экскурсовод», 1 жас </w:t>
      </w:r>
      <w:r w:rsidRPr="00975B39">
        <w:rPr>
          <w:sz w:val="28"/>
          <w:szCs w:val="28"/>
          <w:lang w:val="kk-KZ"/>
        </w:rPr>
        <w:lastRenderedPageBreak/>
        <w:t>ақындар үйірмесі «Жас суретші», 2 жас ақындар үйірмесі «Бала жорға» және «Ақиық. Сабақтар айына бір рет өткізіледі. Жалпы қатысқандар саны 116</w:t>
      </w:r>
      <w:r w:rsidR="00C9359D">
        <w:rPr>
          <w:sz w:val="28"/>
          <w:szCs w:val="28"/>
          <w:lang w:val="kk-KZ"/>
        </w:rPr>
        <w:t xml:space="preserve"> </w:t>
      </w:r>
      <w:r w:rsidR="00033515">
        <w:rPr>
          <w:i/>
          <w:sz w:val="28"/>
          <w:szCs w:val="28"/>
          <w:shd w:val="clear" w:color="auto" w:fill="FFFFFF"/>
          <w:lang w:val="kk-KZ"/>
        </w:rPr>
        <w:t>(қаралым уақыты: 15.01</w:t>
      </w:r>
      <w:r w:rsidR="00D543D7" w:rsidRPr="00D543D7">
        <w:rPr>
          <w:i/>
          <w:sz w:val="28"/>
          <w:szCs w:val="28"/>
          <w:shd w:val="clear" w:color="auto" w:fill="FFFFFF"/>
          <w:lang w:val="kk-KZ"/>
        </w:rPr>
        <w:t>.2023 ж.)</w:t>
      </w:r>
      <w:r w:rsidR="00D543D7">
        <w:rPr>
          <w:sz w:val="28"/>
          <w:szCs w:val="28"/>
          <w:shd w:val="clear" w:color="auto" w:fill="FFFFFF"/>
          <w:lang w:val="kk-KZ"/>
        </w:rPr>
        <w:t xml:space="preserve"> </w:t>
      </w:r>
      <w:r w:rsidR="0084131F">
        <w:rPr>
          <w:sz w:val="28"/>
          <w:szCs w:val="28"/>
          <w:lang w:val="kk-KZ"/>
        </w:rPr>
        <w:t>[2</w:t>
      </w:r>
      <w:r w:rsidR="0084131F" w:rsidRPr="00BD5293">
        <w:rPr>
          <w:sz w:val="28"/>
          <w:szCs w:val="28"/>
          <w:lang w:val="kk-KZ"/>
        </w:rPr>
        <w:t>32</w:t>
      </w:r>
      <w:r w:rsidRPr="00975B39">
        <w:rPr>
          <w:sz w:val="28"/>
          <w:szCs w:val="28"/>
          <w:lang w:val="kk-KZ"/>
        </w:rPr>
        <w:t>].</w:t>
      </w:r>
    </w:p>
    <w:p w:rsidR="00300791" w:rsidRDefault="00975B39" w:rsidP="00300791">
      <w:pPr>
        <w:shd w:val="clear" w:color="auto" w:fill="FFFFFF"/>
        <w:spacing w:after="0" w:line="240" w:lineRule="auto"/>
        <w:ind w:firstLine="708"/>
        <w:jc w:val="both"/>
        <w:rPr>
          <w:rFonts w:ascii="Times New Roman" w:eastAsia="Times New Roman" w:hAnsi="Times New Roman" w:cs="Times New Roman"/>
          <w:sz w:val="28"/>
          <w:szCs w:val="28"/>
          <w:lang w:val="kk-KZ"/>
        </w:rPr>
      </w:pPr>
      <w:r w:rsidRPr="00975B39">
        <w:rPr>
          <w:rFonts w:ascii="Times New Roman" w:hAnsi="Times New Roman" w:cs="Times New Roman"/>
          <w:sz w:val="28"/>
          <w:szCs w:val="28"/>
          <w:shd w:val="clear" w:color="auto" w:fill="FFFFFF"/>
          <w:lang w:val="kk-KZ"/>
        </w:rPr>
        <w:t xml:space="preserve">Аталып отырған тақырып аясында Жетісу облысы музейлерінде мектеп оқушыларымен бірге өтілген коммеморативті тәжірибелерді көрсетсек. Алакөл ауданы </w:t>
      </w:r>
      <w:r w:rsidRPr="00975B39">
        <w:rPr>
          <w:rFonts w:ascii="Times New Roman" w:eastAsia="Times New Roman" w:hAnsi="Times New Roman" w:cs="Times New Roman"/>
          <w:sz w:val="28"/>
          <w:szCs w:val="28"/>
          <w:lang w:val="kk-KZ"/>
        </w:rPr>
        <w:t xml:space="preserve">Қабанбай батыр атындағы тарихи-өлкетану музей қызметкерлері </w:t>
      </w:r>
      <w:r w:rsidRPr="00975B39">
        <w:rPr>
          <w:rFonts w:ascii="Times New Roman" w:hAnsi="Times New Roman" w:cs="Times New Roman"/>
          <w:sz w:val="28"/>
          <w:szCs w:val="28"/>
          <w:shd w:val="clear" w:color="auto" w:fill="FFFFFF"/>
          <w:lang w:val="kk-KZ"/>
        </w:rPr>
        <w:t xml:space="preserve">2023 жылдың 10 ақпан күні </w:t>
      </w:r>
      <w:r w:rsidRPr="00975B39">
        <w:rPr>
          <w:rFonts w:ascii="Times New Roman" w:eastAsia="Times New Roman" w:hAnsi="Times New Roman" w:cs="Times New Roman"/>
          <w:sz w:val="28"/>
          <w:szCs w:val="28"/>
          <w:lang w:val="kk-KZ"/>
        </w:rPr>
        <w:t>О.</w:t>
      </w:r>
      <w:r w:rsidR="00D543D7">
        <w:rPr>
          <w:rFonts w:ascii="Times New Roman" w:eastAsia="Times New Roman" w:hAnsi="Times New Roman" w:cs="Times New Roman"/>
          <w:sz w:val="28"/>
          <w:szCs w:val="28"/>
          <w:lang w:val="kk-KZ"/>
        </w:rPr>
        <w:t xml:space="preserve"> </w:t>
      </w:r>
      <w:r w:rsidRPr="00975B39">
        <w:rPr>
          <w:rFonts w:ascii="Times New Roman" w:eastAsia="Times New Roman" w:hAnsi="Times New Roman" w:cs="Times New Roman"/>
          <w:sz w:val="28"/>
          <w:szCs w:val="28"/>
          <w:lang w:val="kk-KZ"/>
        </w:rPr>
        <w:t>Молдағожин атындағы орта №2 орта мектебінің 10 сынып оқушыларына, «Кие тұнған Алакөл» тақырыбында “Жайпақ ерте ортағасырлық қаласы” туралы дәріс оқыды. Дәріс мақсаты – Алакөл ауданынан табылған ерте ортағасырлық қалалар, оның ішінде Жайпақ қаласымен таныстыру.</w:t>
      </w:r>
      <w:r w:rsidR="00D343FE">
        <w:rPr>
          <w:rFonts w:ascii="Times New Roman" w:eastAsia="Times New Roman" w:hAnsi="Times New Roman" w:cs="Times New Roman"/>
          <w:sz w:val="28"/>
          <w:szCs w:val="28"/>
          <w:lang w:val="kk-KZ"/>
        </w:rPr>
        <w:t xml:space="preserve"> </w:t>
      </w:r>
      <w:r w:rsidRPr="00975B39">
        <w:rPr>
          <w:rFonts w:ascii="Times New Roman" w:eastAsia="Times New Roman" w:hAnsi="Times New Roman" w:cs="Times New Roman"/>
          <w:sz w:val="28"/>
          <w:szCs w:val="28"/>
          <w:lang w:val="kk-KZ"/>
        </w:rPr>
        <w:t>Шара барысында дәріс оқылып, презентация көрсетілді. Сондай-ақ, оқушылармен сұхбат жүргізіліп, сұрақтар қойылды</w:t>
      </w:r>
      <w:r w:rsidR="00C9359D">
        <w:rPr>
          <w:rFonts w:ascii="Times New Roman" w:eastAsia="Times New Roman" w:hAnsi="Times New Roman" w:cs="Times New Roman"/>
          <w:sz w:val="28"/>
          <w:szCs w:val="28"/>
          <w:lang w:val="kk-KZ"/>
        </w:rPr>
        <w:t xml:space="preserve"> </w:t>
      </w:r>
      <w:r w:rsidR="00D543D7">
        <w:rPr>
          <w:rFonts w:ascii="Times New Roman" w:eastAsia="Times New Roman" w:hAnsi="Times New Roman" w:cs="Times New Roman"/>
          <w:sz w:val="28"/>
          <w:szCs w:val="28"/>
          <w:lang w:val="kk-KZ"/>
        </w:rPr>
        <w:t xml:space="preserve"> </w:t>
      </w:r>
      <w:r w:rsidR="00033515">
        <w:rPr>
          <w:rFonts w:ascii="Times New Roman" w:hAnsi="Times New Roman" w:cs="Times New Roman"/>
          <w:i/>
          <w:sz w:val="28"/>
          <w:szCs w:val="28"/>
          <w:shd w:val="clear" w:color="auto" w:fill="FFFFFF"/>
          <w:lang w:val="kk-KZ"/>
        </w:rPr>
        <w:t>(қаралым уақыты: 15.01</w:t>
      </w:r>
      <w:r w:rsidR="00D543D7" w:rsidRPr="00D543D7">
        <w:rPr>
          <w:rFonts w:ascii="Times New Roman" w:hAnsi="Times New Roman" w:cs="Times New Roman"/>
          <w:i/>
          <w:sz w:val="28"/>
          <w:szCs w:val="28"/>
          <w:shd w:val="clear" w:color="auto" w:fill="FFFFFF"/>
          <w:lang w:val="kk-KZ"/>
        </w:rPr>
        <w:t>.2023 ж.)</w:t>
      </w:r>
      <w:r w:rsidR="00D543D7">
        <w:rPr>
          <w:rFonts w:ascii="Times New Roman" w:hAnsi="Times New Roman" w:cs="Times New Roman"/>
          <w:sz w:val="28"/>
          <w:szCs w:val="28"/>
          <w:shd w:val="clear" w:color="auto" w:fill="FFFFFF"/>
          <w:lang w:val="kk-KZ"/>
        </w:rPr>
        <w:t xml:space="preserve"> </w:t>
      </w:r>
      <w:r w:rsidR="0084131F">
        <w:rPr>
          <w:rFonts w:ascii="Times New Roman" w:eastAsia="Times New Roman" w:hAnsi="Times New Roman" w:cs="Times New Roman"/>
          <w:sz w:val="28"/>
          <w:szCs w:val="28"/>
          <w:lang w:val="kk-KZ"/>
        </w:rPr>
        <w:t>[2</w:t>
      </w:r>
      <w:r w:rsidR="0084131F" w:rsidRPr="00BD5293">
        <w:rPr>
          <w:rFonts w:ascii="Times New Roman" w:eastAsia="Times New Roman" w:hAnsi="Times New Roman" w:cs="Times New Roman"/>
          <w:sz w:val="28"/>
          <w:szCs w:val="28"/>
          <w:lang w:val="kk-KZ"/>
        </w:rPr>
        <w:t>32</w:t>
      </w:r>
      <w:r w:rsidRPr="00975B39">
        <w:rPr>
          <w:rFonts w:ascii="Times New Roman" w:eastAsia="Times New Roman" w:hAnsi="Times New Roman" w:cs="Times New Roman"/>
          <w:sz w:val="28"/>
          <w:szCs w:val="28"/>
          <w:lang w:val="kk-KZ"/>
        </w:rPr>
        <w:t>].</w:t>
      </w:r>
    </w:p>
    <w:p w:rsidR="00975B39" w:rsidRPr="00300791" w:rsidRDefault="00D343FE" w:rsidP="00300791">
      <w:pPr>
        <w:shd w:val="clear" w:color="auto" w:fill="FFFFFF"/>
        <w:spacing w:after="0" w:line="240" w:lineRule="auto"/>
        <w:ind w:firstLine="708"/>
        <w:jc w:val="both"/>
        <w:rPr>
          <w:rFonts w:ascii="Times New Roman" w:eastAsia="Times New Roman" w:hAnsi="Times New Roman" w:cs="Times New Roman"/>
          <w:sz w:val="28"/>
          <w:szCs w:val="28"/>
          <w:lang w:val="kk-KZ"/>
        </w:rPr>
      </w:pPr>
      <w:r>
        <w:rPr>
          <w:rFonts w:ascii="Times New Roman" w:hAnsi="Times New Roman" w:cs="Times New Roman"/>
          <w:sz w:val="28"/>
          <w:szCs w:val="28"/>
          <w:shd w:val="clear" w:color="auto" w:fill="FFFFFF"/>
          <w:lang w:val="kk-KZ"/>
        </w:rPr>
        <w:t>«Жауынгерлік Даңқ»</w:t>
      </w:r>
      <w:r w:rsidR="00975B39" w:rsidRPr="00975B39">
        <w:rPr>
          <w:rFonts w:ascii="Times New Roman" w:hAnsi="Times New Roman" w:cs="Times New Roman"/>
          <w:sz w:val="28"/>
          <w:szCs w:val="28"/>
          <w:shd w:val="clear" w:color="auto" w:fill="FFFFFF"/>
          <w:lang w:val="kk-KZ"/>
        </w:rPr>
        <w:t xml:space="preserve"> музейінде Кеңес әскерлерінің Ауған жерінен шығ</w:t>
      </w:r>
      <w:r>
        <w:rPr>
          <w:rFonts w:ascii="Times New Roman" w:hAnsi="Times New Roman" w:cs="Times New Roman"/>
          <w:sz w:val="28"/>
          <w:szCs w:val="28"/>
          <w:shd w:val="clear" w:color="auto" w:fill="FFFFFF"/>
          <w:lang w:val="kk-KZ"/>
        </w:rPr>
        <w:t>арылғанына 34 жыл толуына орай «Ерлікке тағзым»</w:t>
      </w:r>
      <w:r w:rsidR="00975B39" w:rsidRPr="00975B39">
        <w:rPr>
          <w:rFonts w:ascii="Times New Roman" w:hAnsi="Times New Roman" w:cs="Times New Roman"/>
          <w:sz w:val="28"/>
          <w:szCs w:val="28"/>
          <w:shd w:val="clear" w:color="auto" w:fill="FFFFFF"/>
          <w:lang w:val="kk-KZ"/>
        </w:rPr>
        <w:t xml:space="preserve"> атты ауған соғысы ардагерлерімен кездесу кеші өтті. Оған Панфилов ауданы Ауған соғысы ардагерлері ұйымының төрағасы Теткусизов Талғат Манапұлы мен ардагер Разиев Қаһарман Тұғлықұлы, Ы.</w:t>
      </w:r>
      <w:r>
        <w:rPr>
          <w:rFonts w:ascii="Times New Roman" w:hAnsi="Times New Roman" w:cs="Times New Roman"/>
          <w:sz w:val="28"/>
          <w:szCs w:val="28"/>
          <w:shd w:val="clear" w:color="auto" w:fill="FFFFFF"/>
          <w:lang w:val="kk-KZ"/>
        </w:rPr>
        <w:t xml:space="preserve"> </w:t>
      </w:r>
      <w:r w:rsidR="00975B39" w:rsidRPr="00975B39">
        <w:rPr>
          <w:rFonts w:ascii="Times New Roman" w:hAnsi="Times New Roman" w:cs="Times New Roman"/>
          <w:sz w:val="28"/>
          <w:szCs w:val="28"/>
          <w:shd w:val="clear" w:color="auto" w:fill="FFFFFF"/>
          <w:lang w:val="kk-KZ"/>
        </w:rPr>
        <w:t xml:space="preserve">Алтынсарин атындағы орта мектебінің 7 </w:t>
      </w:r>
      <w:r w:rsidR="00C5369C">
        <w:rPr>
          <w:rFonts w:ascii="Times New Roman" w:hAnsi="Times New Roman" w:cs="Times New Roman"/>
          <w:sz w:val="28"/>
          <w:szCs w:val="28"/>
          <w:shd w:val="clear" w:color="auto" w:fill="FFFFFF"/>
          <w:lang w:val="kk-KZ"/>
        </w:rPr>
        <w:t xml:space="preserve">– </w:t>
      </w:r>
      <w:r w:rsidR="00975B39" w:rsidRPr="00975B39">
        <w:rPr>
          <w:rFonts w:ascii="Times New Roman" w:hAnsi="Times New Roman" w:cs="Times New Roman"/>
          <w:sz w:val="28"/>
          <w:szCs w:val="28"/>
          <w:shd w:val="clear" w:color="auto" w:fill="FFFFFF"/>
          <w:lang w:val="kk-KZ"/>
        </w:rPr>
        <w:t xml:space="preserve">сынып оқушылары, қалалық мәдениет үйі өнерпаздары және Жаркент қалалық балалар кітапханасының мамандары қатысты. Кеш барысында музей қорында сақталған Ауған құрбандары Ш.Сатқалиевтың, Е.Көншібаевтың және </w:t>
      </w:r>
      <w:r>
        <w:rPr>
          <w:rFonts w:ascii="Times New Roman" w:hAnsi="Times New Roman" w:cs="Times New Roman"/>
          <w:sz w:val="28"/>
          <w:szCs w:val="28"/>
          <w:shd w:val="clear" w:color="auto" w:fill="FFFFFF"/>
          <w:lang w:val="kk-KZ"/>
        </w:rPr>
        <w:t xml:space="preserve">             </w:t>
      </w:r>
      <w:r w:rsidR="00975B39" w:rsidRPr="00975B39">
        <w:rPr>
          <w:rFonts w:ascii="Times New Roman" w:hAnsi="Times New Roman" w:cs="Times New Roman"/>
          <w:sz w:val="28"/>
          <w:szCs w:val="28"/>
          <w:shd w:val="clear" w:color="auto" w:fill="FFFFFF"/>
          <w:lang w:val="kk-KZ"/>
        </w:rPr>
        <w:t>Н.Жағыпаровтың альбомдарына</w:t>
      </w:r>
      <w:r w:rsidR="00C5369C">
        <w:rPr>
          <w:rFonts w:ascii="Times New Roman" w:hAnsi="Times New Roman" w:cs="Times New Roman"/>
          <w:sz w:val="28"/>
          <w:szCs w:val="28"/>
          <w:shd w:val="clear" w:color="auto" w:fill="FFFFFF"/>
          <w:lang w:val="kk-KZ"/>
        </w:rPr>
        <w:t>н алынған деректер бойынша таныстырылым</w:t>
      </w:r>
      <w:r w:rsidR="00975B39" w:rsidRPr="00975B39">
        <w:rPr>
          <w:rFonts w:ascii="Times New Roman" w:hAnsi="Times New Roman" w:cs="Times New Roman"/>
          <w:sz w:val="28"/>
          <w:szCs w:val="28"/>
          <w:shd w:val="clear" w:color="auto" w:fill="FFFFFF"/>
          <w:lang w:val="kk-KZ"/>
        </w:rPr>
        <w:t xml:space="preserve"> көрсетіліп, батырлықтарын, қайсарлықтарын дәріптейтін әндер шырқалды. Оқушылар тарапынан ардагерлерімізге мардымды сұрақтар қойылып, шара соңы қалалық кітапхана тарапынан ұйымдастырылған кітап көрмесін тамашалаумен аяқталды. Кеш өз дәр</w:t>
      </w:r>
      <w:r w:rsidR="00C5369C">
        <w:rPr>
          <w:rFonts w:ascii="Times New Roman" w:hAnsi="Times New Roman" w:cs="Times New Roman"/>
          <w:sz w:val="28"/>
          <w:szCs w:val="28"/>
          <w:shd w:val="clear" w:color="auto" w:fill="FFFFFF"/>
          <w:lang w:val="kk-KZ"/>
        </w:rPr>
        <w:t xml:space="preserve">ежесінде өтті. Мұндағы мақсат – </w:t>
      </w:r>
      <w:r w:rsidR="00975B39" w:rsidRPr="00975B39">
        <w:rPr>
          <w:rFonts w:ascii="Times New Roman" w:hAnsi="Times New Roman" w:cs="Times New Roman"/>
          <w:sz w:val="28"/>
          <w:szCs w:val="28"/>
          <w:shd w:val="clear" w:color="auto" w:fill="FFFFFF"/>
          <w:lang w:val="kk-KZ"/>
        </w:rPr>
        <w:t>Отанына шексіз қызмет еткен, рухы жоғары қайсар жауынгер ағаларымыздың ерлігін жас ұрпаққа үлгі ет</w:t>
      </w:r>
      <w:r w:rsidR="00CA3103">
        <w:rPr>
          <w:rFonts w:ascii="Times New Roman" w:hAnsi="Times New Roman" w:cs="Times New Roman"/>
          <w:sz w:val="28"/>
          <w:szCs w:val="28"/>
          <w:shd w:val="clear" w:color="auto" w:fill="FFFFFF"/>
          <w:lang w:val="kk-KZ"/>
        </w:rPr>
        <w:t>у</w:t>
      </w:r>
      <w:r w:rsidR="00C9359D">
        <w:rPr>
          <w:rFonts w:ascii="Times New Roman" w:hAnsi="Times New Roman" w:cs="Times New Roman"/>
          <w:sz w:val="28"/>
          <w:szCs w:val="28"/>
          <w:shd w:val="clear" w:color="auto" w:fill="FFFFFF"/>
          <w:lang w:val="kk-KZ"/>
        </w:rPr>
        <w:t xml:space="preserve">, тәрбиелеу </w:t>
      </w:r>
      <w:r w:rsidR="00C9359D" w:rsidRPr="00D543D7">
        <w:rPr>
          <w:rFonts w:ascii="Times New Roman" w:hAnsi="Times New Roman" w:cs="Times New Roman"/>
          <w:i/>
          <w:sz w:val="28"/>
          <w:szCs w:val="28"/>
          <w:shd w:val="clear" w:color="auto" w:fill="FFFFFF"/>
          <w:lang w:val="kk-KZ"/>
        </w:rPr>
        <w:t>(</w:t>
      </w:r>
      <w:r w:rsidR="00D543D7" w:rsidRPr="00D543D7">
        <w:rPr>
          <w:rFonts w:ascii="Times New Roman" w:hAnsi="Times New Roman" w:cs="Times New Roman"/>
          <w:i/>
          <w:sz w:val="28"/>
          <w:szCs w:val="28"/>
          <w:shd w:val="clear" w:color="auto" w:fill="FFFFFF"/>
          <w:lang w:val="kk-KZ"/>
        </w:rPr>
        <w:t xml:space="preserve">қаралым уақыты: </w:t>
      </w:r>
      <w:r w:rsidR="00033515">
        <w:rPr>
          <w:rFonts w:ascii="Times New Roman" w:hAnsi="Times New Roman" w:cs="Times New Roman"/>
          <w:i/>
          <w:sz w:val="28"/>
          <w:szCs w:val="28"/>
          <w:shd w:val="clear" w:color="auto" w:fill="FFFFFF"/>
          <w:lang w:val="kk-KZ"/>
        </w:rPr>
        <w:t>15.01</w:t>
      </w:r>
      <w:r w:rsidR="00C9359D" w:rsidRPr="00D543D7">
        <w:rPr>
          <w:rFonts w:ascii="Times New Roman" w:hAnsi="Times New Roman" w:cs="Times New Roman"/>
          <w:i/>
          <w:sz w:val="28"/>
          <w:szCs w:val="28"/>
          <w:shd w:val="clear" w:color="auto" w:fill="FFFFFF"/>
          <w:lang w:val="kk-KZ"/>
        </w:rPr>
        <w:t>.2023 ж.)</w:t>
      </w:r>
      <w:r w:rsidR="0084131F">
        <w:rPr>
          <w:rFonts w:ascii="Times New Roman" w:hAnsi="Times New Roman" w:cs="Times New Roman"/>
          <w:sz w:val="28"/>
          <w:szCs w:val="28"/>
          <w:shd w:val="clear" w:color="auto" w:fill="FFFFFF"/>
          <w:lang w:val="kk-KZ"/>
        </w:rPr>
        <w:t xml:space="preserve"> [2</w:t>
      </w:r>
      <w:r w:rsidR="0084131F" w:rsidRPr="00BD5293">
        <w:rPr>
          <w:rFonts w:ascii="Times New Roman" w:hAnsi="Times New Roman" w:cs="Times New Roman"/>
          <w:sz w:val="28"/>
          <w:szCs w:val="28"/>
          <w:shd w:val="clear" w:color="auto" w:fill="FFFFFF"/>
          <w:lang w:val="kk-KZ"/>
        </w:rPr>
        <w:t>32</w:t>
      </w:r>
      <w:r w:rsidR="00975B39" w:rsidRPr="00975B39">
        <w:rPr>
          <w:rFonts w:ascii="Times New Roman" w:hAnsi="Times New Roman" w:cs="Times New Roman"/>
          <w:sz w:val="28"/>
          <w:szCs w:val="28"/>
          <w:shd w:val="clear" w:color="auto" w:fill="FFFFFF"/>
          <w:lang w:val="kk-KZ"/>
        </w:rPr>
        <w:t>].</w:t>
      </w:r>
    </w:p>
    <w:p w:rsidR="00975B39" w:rsidRPr="00975B39" w:rsidRDefault="00975B39" w:rsidP="00975B39">
      <w:pPr>
        <w:tabs>
          <w:tab w:val="left" w:pos="3945"/>
        </w:tabs>
        <w:spacing w:after="0" w:line="240" w:lineRule="auto"/>
        <w:jc w:val="both"/>
        <w:rPr>
          <w:rFonts w:ascii="Times New Roman" w:hAnsi="Times New Roman" w:cs="Times New Roman"/>
          <w:sz w:val="28"/>
          <w:szCs w:val="28"/>
          <w:shd w:val="clear" w:color="auto" w:fill="FFFFFF"/>
          <w:lang w:val="kk-KZ"/>
        </w:rPr>
      </w:pPr>
      <w:r w:rsidRPr="00975B39">
        <w:rPr>
          <w:rFonts w:ascii="Times New Roman" w:hAnsi="Times New Roman" w:cs="Times New Roman"/>
          <w:sz w:val="28"/>
          <w:szCs w:val="28"/>
          <w:shd w:val="clear" w:color="auto" w:fill="FFFFFF"/>
          <w:lang w:val="kk-KZ"/>
        </w:rPr>
        <w:t xml:space="preserve">       2023 жылдың 21 ақпаны</w:t>
      </w:r>
      <w:r w:rsidR="00C5369C">
        <w:rPr>
          <w:rFonts w:ascii="Times New Roman" w:hAnsi="Times New Roman" w:cs="Times New Roman"/>
          <w:sz w:val="28"/>
          <w:szCs w:val="28"/>
          <w:shd w:val="clear" w:color="auto" w:fill="FFFFFF"/>
          <w:lang w:val="kk-KZ"/>
        </w:rPr>
        <w:t>нда Жетісу облысының М. Тынышбаев</w:t>
      </w:r>
      <w:r w:rsidRPr="00975B39">
        <w:rPr>
          <w:rFonts w:ascii="Times New Roman" w:hAnsi="Times New Roman" w:cs="Times New Roman"/>
          <w:sz w:val="28"/>
          <w:szCs w:val="28"/>
          <w:shd w:val="clear" w:color="auto" w:fill="FFFFFF"/>
          <w:lang w:val="kk-KZ"/>
        </w:rPr>
        <w:t xml:space="preserve"> атындағы тарихи-өлкетану музейінде Ақын Сараның мемориалды музейінің ұйымдастыруымен Ақсу ауданы Молықбай мәдениет үйінде "Жетісудың Сарасы-бар қазақтың дарасы" атты жылжымалы көрме өткізілді. Көрме Сара Тастанбекқызының туғанына 170 жыл толуына арналған. Көрмеде музейдің құнды заттары: Сараның бала кезінде ұстаған домбырасы, іс тігін машинасы мен қайшысы, қазақ ұлттық зергерлік бұйымдары және Сара мен Біржансалдың айтысын баяндайтын жәдігерлер қойылды. Тек бұл музейде ғана емес, сонымен қатар</w:t>
      </w:r>
      <w:r w:rsidR="00C5369C">
        <w:rPr>
          <w:rFonts w:ascii="Times New Roman" w:hAnsi="Times New Roman" w:cs="Times New Roman"/>
          <w:sz w:val="28"/>
          <w:szCs w:val="28"/>
          <w:shd w:val="clear" w:color="auto" w:fill="FFFFFF"/>
          <w:lang w:val="kk-KZ"/>
        </w:rPr>
        <w:t>,</w:t>
      </w:r>
      <w:r w:rsidRPr="00975B39">
        <w:rPr>
          <w:rFonts w:ascii="Times New Roman" w:hAnsi="Times New Roman" w:cs="Times New Roman"/>
          <w:sz w:val="28"/>
          <w:szCs w:val="28"/>
          <w:shd w:val="clear" w:color="auto" w:fill="FFFFFF"/>
          <w:lang w:val="kk-KZ"/>
        </w:rPr>
        <w:t xml:space="preserve"> Облыс бойынша көптеген музейлерде осы тақыр</w:t>
      </w:r>
      <w:r w:rsidR="00CA3103">
        <w:rPr>
          <w:rFonts w:ascii="Times New Roman" w:hAnsi="Times New Roman" w:cs="Times New Roman"/>
          <w:sz w:val="28"/>
          <w:szCs w:val="28"/>
          <w:shd w:val="clear" w:color="auto" w:fill="FFFFFF"/>
          <w:lang w:val="kk-KZ"/>
        </w:rPr>
        <w:t>ы</w:t>
      </w:r>
      <w:r w:rsidR="00C9359D">
        <w:rPr>
          <w:rFonts w:ascii="Times New Roman" w:hAnsi="Times New Roman" w:cs="Times New Roman"/>
          <w:sz w:val="28"/>
          <w:szCs w:val="28"/>
          <w:shd w:val="clear" w:color="auto" w:fill="FFFFFF"/>
          <w:lang w:val="kk-KZ"/>
        </w:rPr>
        <w:t>п аясында іс-шаралар өтілді</w:t>
      </w:r>
      <w:r w:rsidR="00D543D7">
        <w:rPr>
          <w:rFonts w:ascii="Times New Roman" w:hAnsi="Times New Roman" w:cs="Times New Roman"/>
          <w:sz w:val="28"/>
          <w:szCs w:val="28"/>
          <w:shd w:val="clear" w:color="auto" w:fill="FFFFFF"/>
          <w:lang w:val="kk-KZ"/>
        </w:rPr>
        <w:t xml:space="preserve"> </w:t>
      </w:r>
      <w:r w:rsidR="00033515">
        <w:rPr>
          <w:rFonts w:ascii="Times New Roman" w:hAnsi="Times New Roman" w:cs="Times New Roman"/>
          <w:i/>
          <w:sz w:val="28"/>
          <w:szCs w:val="28"/>
          <w:shd w:val="clear" w:color="auto" w:fill="FFFFFF"/>
          <w:lang w:val="kk-KZ"/>
        </w:rPr>
        <w:t>(қаралым уақыты: 15.01</w:t>
      </w:r>
      <w:r w:rsidR="00D543D7" w:rsidRPr="00D543D7">
        <w:rPr>
          <w:rFonts w:ascii="Times New Roman" w:hAnsi="Times New Roman" w:cs="Times New Roman"/>
          <w:i/>
          <w:sz w:val="28"/>
          <w:szCs w:val="28"/>
          <w:shd w:val="clear" w:color="auto" w:fill="FFFFFF"/>
          <w:lang w:val="kk-KZ"/>
        </w:rPr>
        <w:t>.2023 ж.)</w:t>
      </w:r>
      <w:r w:rsidR="00D543D7">
        <w:rPr>
          <w:rFonts w:ascii="Times New Roman" w:hAnsi="Times New Roman" w:cs="Times New Roman"/>
          <w:sz w:val="28"/>
          <w:szCs w:val="28"/>
          <w:shd w:val="clear" w:color="auto" w:fill="FFFFFF"/>
          <w:lang w:val="kk-KZ"/>
        </w:rPr>
        <w:t xml:space="preserve"> </w:t>
      </w:r>
      <w:r w:rsidR="0084131F">
        <w:rPr>
          <w:rFonts w:ascii="Times New Roman" w:hAnsi="Times New Roman" w:cs="Times New Roman"/>
          <w:sz w:val="28"/>
          <w:szCs w:val="28"/>
          <w:shd w:val="clear" w:color="auto" w:fill="FFFFFF"/>
          <w:lang w:val="kk-KZ"/>
        </w:rPr>
        <w:t xml:space="preserve"> [2</w:t>
      </w:r>
      <w:r w:rsidR="0084131F" w:rsidRPr="00BD5293">
        <w:rPr>
          <w:rFonts w:ascii="Times New Roman" w:hAnsi="Times New Roman" w:cs="Times New Roman"/>
          <w:sz w:val="28"/>
          <w:szCs w:val="28"/>
          <w:shd w:val="clear" w:color="auto" w:fill="FFFFFF"/>
          <w:lang w:val="kk-KZ"/>
        </w:rPr>
        <w:t>32</w:t>
      </w:r>
      <w:r w:rsidRPr="00975B39">
        <w:rPr>
          <w:rFonts w:ascii="Times New Roman" w:hAnsi="Times New Roman" w:cs="Times New Roman"/>
          <w:sz w:val="28"/>
          <w:szCs w:val="28"/>
          <w:shd w:val="clear" w:color="auto" w:fill="FFFFFF"/>
          <w:lang w:val="kk-KZ"/>
        </w:rPr>
        <w:t xml:space="preserve">]. </w:t>
      </w:r>
    </w:p>
    <w:p w:rsidR="00975B39" w:rsidRPr="00975B39" w:rsidRDefault="00975B39" w:rsidP="00975B39">
      <w:pPr>
        <w:pStyle w:val="a5"/>
        <w:shd w:val="clear" w:color="auto" w:fill="FFFFFF"/>
        <w:spacing w:before="0" w:beforeAutospacing="0" w:after="0" w:afterAutospacing="0"/>
        <w:ind w:firstLine="708"/>
        <w:jc w:val="both"/>
        <w:rPr>
          <w:sz w:val="28"/>
          <w:szCs w:val="28"/>
          <w:lang w:val="kk-KZ"/>
        </w:rPr>
      </w:pPr>
      <w:r w:rsidRPr="00975B39">
        <w:rPr>
          <w:sz w:val="28"/>
          <w:szCs w:val="28"/>
          <w:lang w:val="kk-KZ"/>
        </w:rPr>
        <w:t>Тарихи жадының өңірлік бейнесі ретінде Шоқан Уәлиханов Алтынемел мемлекеттік мемориалдық музейі алынып, коммеморацияның нысаны ретінде талданады. Музейді алуымыздың негізгі себебі бұл жерде бірнеше залға бөлініп, Жетісу өңірінің басынан өткен тарихи кезеңдері сипатталады.</w:t>
      </w:r>
    </w:p>
    <w:p w:rsidR="00975B39" w:rsidRPr="00413710" w:rsidRDefault="00975B39" w:rsidP="00413710">
      <w:pPr>
        <w:spacing w:after="0" w:line="240" w:lineRule="auto"/>
        <w:ind w:firstLine="708"/>
        <w:jc w:val="both"/>
        <w:rPr>
          <w:rFonts w:ascii="inherit" w:eastAsia="Times New Roman" w:hAnsi="inherit" w:cs="Times New Roman"/>
          <w:sz w:val="28"/>
          <w:szCs w:val="28"/>
          <w:lang w:val="kk-KZ"/>
        </w:rPr>
      </w:pPr>
      <w:r w:rsidRPr="00975B39">
        <w:rPr>
          <w:rFonts w:ascii="Times New Roman" w:eastAsia="Times New Roman" w:hAnsi="Times New Roman" w:cs="Times New Roman"/>
          <w:sz w:val="28"/>
          <w:szCs w:val="28"/>
          <w:lang w:val="kk-KZ"/>
        </w:rPr>
        <w:t xml:space="preserve">Ш.Уәлихановтың Алтынемел мемлекеттік мемориалдық музейі 1985 жылы ғалымның туғанына 150 жыл толуына орай ашылды. Музей </w:t>
      </w:r>
      <w:r w:rsidRPr="00975B39">
        <w:rPr>
          <w:rFonts w:ascii="Times New Roman" w:eastAsia="Times New Roman" w:hAnsi="Times New Roman" w:cs="Times New Roman"/>
          <w:sz w:val="28"/>
          <w:szCs w:val="28"/>
          <w:lang w:val="kk-KZ"/>
        </w:rPr>
        <w:lastRenderedPageBreak/>
        <w:t>құндылықтары ұлы ғалымның өміріне байланысты үш бөлімге бөлініп жинақталған. Ол бөлімдер «Шоқан Уәлиханов және ол өмір сүрген уақыт», «Ш.Уәлихановтың ғылыми қызметі» және «Шоқан мәңгі бізбен бірге» деп аталады. Музей экспозициясында Ш.Уәлихановтың өміріне қатысты құнды жәдігерлерлер қойылған. Олардың арасында ғалымның Орталық Қазақстан, Жетісу, Тарбағатай өлкелеріне жасаған саяхаттарының карталары, салған суреттері орын алған. Музей қор бөлімі мен лекция залдарынан тұрады. Экспозиция залдарының көлемі 454 шаршы метр жерді алып жатыр. Музей экспозициясы мен қорында Мемлекеттік Эрмитаж, этнография музейінен берілген қазақ халқының дәстүрлі мәдениеті мен тұрмысына қатысты заттар, құрал-жабдықтар коллекциясы бар. Қазақстанның мемлекеттік Орталық музейі, Пушкин атындағы кітапхана мұражайы музейге көптеген заттар мен кітаптарды сыйға тартты. Музей экспозициясындағы материалдар Ш.Уәлихановтың өмірі мен қызметіне байланысты тақырыптық жүйелеуге қарай бес бөлімді құрады. Бұл бөлімдерде Ш.Уәлихановтың қайраткер ретінде қалыптасуына ықпал еткен сол кезеңдегі саяси-әлеуметтік, мәдени өмірін қамтитын материалдар, Омбы кадет корпусындағы оқу жылдары мен әскери қызметінің басталуы, алдыңғы қатарлы көзқарастағы орыс интеллигенциясымен танысуы туралы құжаттар, Орта Азия, Оңтүстік Сібір, Қазақстан тарихын, этнографиясы мен географиясын зерттеудегі із қалдырған ғалымның ғылыми мұрасы тұрғысындағы, Петербург кезеңіндегі материалдар деп бөлінген үш бөлім қамтылған. Музей экспозициясында Шоқанның өзі тұтынған заттары да қойылған. Ғалымның өзі жасаған карталары, схемалары, қолжазбалары, экспедиция мен саяхатта салған суреттері, халық қолөнер туындыларының жинақтары қойылған. Экспонаттар ішінде ұлттық музыка аспаптары, Шоқанның жеке коллекциясынан қалған қырғыз, ұйғыр, қытай халықтарының ұлттық киімдері, зергерлік бұйымдар, минералдар бар. Шоқан жинаған қобыз, домбыра, сыбызғы да музейдің құнды жәдігерлері болып табылады.</w:t>
      </w:r>
      <w:r w:rsidR="00D543D7">
        <w:rPr>
          <w:rFonts w:ascii="Times New Roman" w:eastAsia="Times New Roman" w:hAnsi="Times New Roman" w:cs="Times New Roman"/>
          <w:sz w:val="28"/>
          <w:szCs w:val="28"/>
          <w:lang w:val="kk-KZ"/>
        </w:rPr>
        <w:t xml:space="preserve"> </w:t>
      </w:r>
      <w:r w:rsidRPr="00975B39">
        <w:rPr>
          <w:rFonts w:ascii="Times New Roman" w:eastAsia="Times New Roman" w:hAnsi="Times New Roman" w:cs="Times New Roman"/>
          <w:sz w:val="28"/>
          <w:szCs w:val="28"/>
          <w:lang w:val="kk-KZ"/>
        </w:rPr>
        <w:t>Ш.</w:t>
      </w:r>
      <w:r w:rsidR="00D543D7">
        <w:rPr>
          <w:rFonts w:ascii="Times New Roman" w:eastAsia="Times New Roman" w:hAnsi="Times New Roman" w:cs="Times New Roman"/>
          <w:sz w:val="28"/>
          <w:szCs w:val="28"/>
          <w:lang w:val="kk-KZ"/>
        </w:rPr>
        <w:t xml:space="preserve"> </w:t>
      </w:r>
      <w:r w:rsidRPr="00975B39">
        <w:rPr>
          <w:rFonts w:ascii="Times New Roman" w:eastAsia="Times New Roman" w:hAnsi="Times New Roman" w:cs="Times New Roman"/>
          <w:sz w:val="28"/>
          <w:szCs w:val="28"/>
          <w:lang w:val="kk-KZ"/>
        </w:rPr>
        <w:t>Уәлихановтың Алтынемел мемлекеттік мемориалдық музейіне оқушыларды экскурсияға апару мақсатында, оның өмірбаяны, қызметі, жалпы мағлұмат беру арқылы сабақта өтіп жатқан тақырып аясында «Тарих» пәнін оқыту барысында қолдануға болады. Ол өзіндік нәтиже береді, сесбебі тәуелсіздік кезеңінде көптеген тақырыптар аясында оқушыларда сол мәліметке шынайы көз жеткізіп, саралауға мүмкіндік көп.</w:t>
      </w:r>
    </w:p>
    <w:p w:rsidR="00975B39" w:rsidRPr="00975B39" w:rsidRDefault="00975B39" w:rsidP="00975B39">
      <w:pPr>
        <w:spacing w:after="0" w:line="240" w:lineRule="auto"/>
        <w:ind w:firstLine="708"/>
        <w:jc w:val="both"/>
        <w:rPr>
          <w:rFonts w:ascii="Times New Roman" w:hAnsi="Times New Roman" w:cs="Times New Roman"/>
          <w:sz w:val="28"/>
          <w:szCs w:val="28"/>
          <w:lang w:val="kk-KZ"/>
        </w:rPr>
      </w:pPr>
      <w:r w:rsidRPr="00975B39">
        <w:rPr>
          <w:rFonts w:ascii="Times New Roman" w:hAnsi="Times New Roman" w:cs="Times New Roman"/>
          <w:sz w:val="28"/>
          <w:szCs w:val="28"/>
          <w:lang w:val="kk-KZ"/>
        </w:rPr>
        <w:t xml:space="preserve">Музейдің негізгі ашылу мақсаты, Ұлы Отан соғысы ардагерлеріне арналған тарих және Ауған соғысы ардагерлеріне арналған тарих негізінде жұмыс жасалған. Музейге мектеп оқушылары сыныптан тыс уақытта, тәрбие жоспарына сәйкес келіп мұғалімдер сабақтарын жүргізеді. Музейдің ақпараттық қоры мол, ҰОС жылдарына өз өлкесінің ардагерлеріне арналған мәлімет негізінде толықтырылған. </w:t>
      </w:r>
    </w:p>
    <w:p w:rsidR="00975B39" w:rsidRDefault="00975B39" w:rsidP="00413710">
      <w:pPr>
        <w:spacing w:after="0" w:line="240" w:lineRule="auto"/>
        <w:ind w:firstLine="708"/>
        <w:jc w:val="both"/>
        <w:rPr>
          <w:rFonts w:ascii="Times New Roman" w:hAnsi="Times New Roman" w:cs="Times New Roman"/>
          <w:sz w:val="28"/>
          <w:szCs w:val="28"/>
          <w:lang w:val="kk-KZ"/>
        </w:rPr>
      </w:pPr>
      <w:r w:rsidRPr="00975B39">
        <w:rPr>
          <w:rFonts w:ascii="Times New Roman" w:hAnsi="Times New Roman" w:cs="Times New Roman"/>
          <w:sz w:val="28"/>
          <w:szCs w:val="28"/>
          <w:lang w:val="kk-KZ"/>
        </w:rPr>
        <w:t>Сарқан ауданы негізінде Қойлық – Алматы облысы Сарқан ау</w:t>
      </w:r>
      <w:r w:rsidR="00C5369C">
        <w:rPr>
          <w:rFonts w:ascii="Times New Roman" w:hAnsi="Times New Roman" w:cs="Times New Roman"/>
          <w:sz w:val="28"/>
          <w:szCs w:val="28"/>
          <w:lang w:val="kk-KZ"/>
        </w:rPr>
        <w:t>д</w:t>
      </w:r>
      <w:r w:rsidRPr="00975B39">
        <w:rPr>
          <w:rFonts w:ascii="Times New Roman" w:hAnsi="Times New Roman" w:cs="Times New Roman"/>
          <w:sz w:val="28"/>
          <w:szCs w:val="28"/>
          <w:lang w:val="kk-KZ"/>
        </w:rPr>
        <w:t xml:space="preserve">анындағы аса ірі ежелгі қала. Сол қалашықта бүгінгі күні Мағжан Жұмабаев атындағы орта мектептің мұражайы 1960 жылы ұйымдастырылған, тамаша тарихы бар. Музейде М. Жұмабаевқа арналған жеке бұрыш, ежелгі қала құрылысы, </w:t>
      </w:r>
      <w:r w:rsidRPr="00975B39">
        <w:rPr>
          <w:rFonts w:ascii="Times New Roman" w:hAnsi="Times New Roman" w:cs="Times New Roman"/>
          <w:sz w:val="28"/>
          <w:szCs w:val="28"/>
          <w:lang w:val="kk-KZ"/>
        </w:rPr>
        <w:lastRenderedPageBreak/>
        <w:t xml:space="preserve">нумизматика бөлімі, ер есімі – ел есінде, этнография бөлімі бар. Көрсетілген бөлімдер негізінде оқушыларға музейде сабақ өту барысында коммеморативті тәжірибелердің еске алу кештері, қорымдар, экспозициялық кештерді түсіндіріп, оны дамытуға болады. </w:t>
      </w:r>
      <w:r w:rsidR="00D543D7">
        <w:rPr>
          <w:rFonts w:ascii="Times New Roman" w:hAnsi="Times New Roman" w:cs="Times New Roman"/>
          <w:sz w:val="28"/>
          <w:szCs w:val="28"/>
          <w:lang w:val="kk-KZ"/>
        </w:rPr>
        <w:t xml:space="preserve">Жинақталған құжаттарды саралай келе, </w:t>
      </w:r>
      <w:r w:rsidR="00D543D7">
        <w:rPr>
          <w:rFonts w:ascii="Times New Roman" w:hAnsi="Times New Roman"/>
          <w:sz w:val="28"/>
          <w:szCs w:val="28"/>
          <w:lang w:val="kk-KZ"/>
        </w:rPr>
        <w:t>«Өлкетану курсы. Сарқан ауданы (Қазақстан тарихы пәні негізінде)» атты оқу-әдістемелік нұсқаулықта көрсетілген тағы бір сабаққа тоқталсақ:</w:t>
      </w:r>
    </w:p>
    <w:p w:rsidR="00D543D7" w:rsidRPr="00BD4831" w:rsidRDefault="00D543D7" w:rsidP="00D543D7">
      <w:pPr>
        <w:tabs>
          <w:tab w:val="left" w:pos="7259"/>
        </w:tabs>
        <w:spacing w:after="0" w:line="240" w:lineRule="auto"/>
        <w:jc w:val="both"/>
        <w:rPr>
          <w:rFonts w:ascii="Times New Roman" w:eastAsia="Calibri" w:hAnsi="Times New Roman" w:cs="Times New Roman"/>
          <w:sz w:val="28"/>
          <w:szCs w:val="28"/>
          <w:lang w:val="kk-KZ"/>
        </w:rPr>
      </w:pPr>
      <w:r w:rsidRPr="00BD4831">
        <w:rPr>
          <w:rFonts w:ascii="Times New Roman" w:eastAsia="Calibri" w:hAnsi="Times New Roman" w:cs="Times New Roman"/>
          <w:sz w:val="28"/>
          <w:szCs w:val="28"/>
          <w:lang w:val="kk-KZ"/>
        </w:rPr>
        <w:t>Жәдігерлер сыр шертеді (өлкетану музейіне бару) – Экскурсия сабағы</w:t>
      </w:r>
      <w:r w:rsidRPr="00BD4831">
        <w:rPr>
          <w:rFonts w:ascii="Times New Roman" w:eastAsia="Calibri" w:hAnsi="Times New Roman" w:cs="Times New Roman"/>
          <w:sz w:val="28"/>
          <w:szCs w:val="28"/>
          <w:lang w:val="kk-KZ"/>
        </w:rPr>
        <w:tab/>
      </w:r>
    </w:p>
    <w:p w:rsidR="00D543D7" w:rsidRPr="00BD4831" w:rsidRDefault="00D543D7" w:rsidP="00D543D7">
      <w:pPr>
        <w:spacing w:after="0" w:line="240" w:lineRule="auto"/>
        <w:ind w:firstLine="357"/>
        <w:jc w:val="both"/>
        <w:rPr>
          <w:rFonts w:ascii="Times New Roman" w:hAnsi="Times New Roman" w:cs="Times New Roman"/>
          <w:sz w:val="28"/>
          <w:szCs w:val="28"/>
          <w:lang w:val="kk-KZ"/>
        </w:rPr>
      </w:pPr>
      <w:r w:rsidRPr="00BD4831">
        <w:rPr>
          <w:rFonts w:ascii="Times New Roman" w:hAnsi="Times New Roman" w:cs="Times New Roman"/>
          <w:sz w:val="28"/>
          <w:szCs w:val="28"/>
          <w:lang w:val="kk-KZ"/>
        </w:rPr>
        <w:t>Сабақтың мақсаты: «</w:t>
      </w:r>
      <w:r w:rsidRPr="00BD4831">
        <w:rPr>
          <w:rFonts w:ascii="Times New Roman" w:eastAsia="Calibri" w:hAnsi="Times New Roman" w:cs="Times New Roman"/>
          <w:sz w:val="28"/>
          <w:szCs w:val="28"/>
          <w:lang w:val="kk-KZ"/>
        </w:rPr>
        <w:t>Жәдігерлер сыр шертеді (өлкетану музейіне бару)</w:t>
      </w:r>
      <w:r w:rsidRPr="00BD4831">
        <w:rPr>
          <w:rFonts w:ascii="Times New Roman" w:hAnsi="Times New Roman" w:cs="Times New Roman"/>
          <w:sz w:val="28"/>
          <w:szCs w:val="28"/>
          <w:lang w:val="kk-KZ"/>
        </w:rPr>
        <w:t>» идеясын басшылыққа ала отырып, жастар өз  Отанының болашағына  жауапты екендігін түсіндіру. Білімгерлерді елжандылыққа, отансүйгіштікке  тәрбиелеу.</w:t>
      </w:r>
    </w:p>
    <w:p w:rsidR="00D543D7" w:rsidRPr="00B7074B" w:rsidRDefault="00D543D7" w:rsidP="00D543D7">
      <w:pPr>
        <w:spacing w:after="0" w:line="240" w:lineRule="auto"/>
        <w:ind w:right="-102" w:firstLine="357"/>
        <w:jc w:val="both"/>
        <w:rPr>
          <w:rFonts w:ascii="Times New Roman" w:eastAsia="Times New Roman" w:hAnsi="Times New Roman" w:cs="Times New Roman"/>
          <w:b/>
          <w:sz w:val="28"/>
          <w:szCs w:val="28"/>
          <w:lang w:val="kk-KZ"/>
        </w:rPr>
      </w:pPr>
      <w:r w:rsidRPr="00BD4831">
        <w:rPr>
          <w:rFonts w:ascii="Times New Roman" w:eastAsia="Times New Roman" w:hAnsi="Times New Roman" w:cs="Times New Roman"/>
          <w:sz w:val="28"/>
          <w:szCs w:val="28"/>
          <w:lang w:val="kk-KZ"/>
        </w:rPr>
        <w:t>Мұражай ауыл тарихының ажырамас бір бөлігі.</w:t>
      </w:r>
      <w:r>
        <w:rPr>
          <w:rFonts w:ascii="Times New Roman" w:eastAsia="Times New Roman" w:hAnsi="Times New Roman" w:cs="Times New Roman"/>
          <w:b/>
          <w:sz w:val="28"/>
          <w:szCs w:val="28"/>
          <w:lang w:val="kk-KZ"/>
        </w:rPr>
        <w:t xml:space="preserve"> </w:t>
      </w:r>
      <w:r w:rsidRPr="00B7074B">
        <w:rPr>
          <w:rFonts w:ascii="Times New Roman" w:eastAsia="Times New Roman" w:hAnsi="Times New Roman" w:cs="Times New Roman"/>
          <w:sz w:val="28"/>
          <w:szCs w:val="28"/>
          <w:lang w:val="kk-KZ"/>
        </w:rPr>
        <w:t xml:space="preserve">Қойлық ауылының Мағжан Жұмабаев атындағы орта мектептің мұражайы 1960 жылы ұйымдастырылған, тамаша тарихы бар. Мұражай тарихы ауылымыздың орнында ХІ – ХІІІ  ғасырда өмір сүрген орта ғасырлық Қоялық қаласымен өте тығыз байланысты. Оңтүстік Қазақстан кешенді археологиялық экспедициясы зерттеу жұмыстарын К.Байпақов пен Б.Нұрмұхамбетов жүргізіп </w:t>
      </w:r>
      <w:r w:rsidR="00C5369C">
        <w:rPr>
          <w:rFonts w:ascii="Times New Roman" w:eastAsia="Times New Roman" w:hAnsi="Times New Roman" w:cs="Times New Roman"/>
          <w:sz w:val="28"/>
          <w:szCs w:val="28"/>
          <w:lang w:val="kk-KZ"/>
        </w:rPr>
        <w:t>президенттің</w:t>
      </w:r>
      <w:r w:rsidRPr="00B7074B">
        <w:rPr>
          <w:rFonts w:ascii="Times New Roman" w:eastAsia="Times New Roman" w:hAnsi="Times New Roman" w:cs="Times New Roman"/>
          <w:sz w:val="28"/>
          <w:szCs w:val="28"/>
          <w:lang w:val="kk-KZ"/>
        </w:rPr>
        <w:t xml:space="preserve"> қабылдауында бо</w:t>
      </w:r>
      <w:r w:rsidR="00C5369C">
        <w:rPr>
          <w:rFonts w:ascii="Times New Roman" w:eastAsia="Times New Roman" w:hAnsi="Times New Roman" w:cs="Times New Roman"/>
          <w:sz w:val="28"/>
          <w:szCs w:val="28"/>
          <w:lang w:val="kk-KZ"/>
        </w:rPr>
        <w:t xml:space="preserve">лып қала тарихы туралы мәлімдеп </w:t>
      </w:r>
      <w:r w:rsidRPr="00B7074B">
        <w:rPr>
          <w:rFonts w:ascii="Times New Roman" w:eastAsia="Times New Roman" w:hAnsi="Times New Roman" w:cs="Times New Roman"/>
          <w:sz w:val="28"/>
          <w:szCs w:val="28"/>
          <w:lang w:val="kk-KZ"/>
        </w:rPr>
        <w:t>Н.Ә. Назарбаев қызығушылығын танытты.</w:t>
      </w:r>
    </w:p>
    <w:p w:rsidR="00D543D7" w:rsidRPr="00B7074B" w:rsidRDefault="00D543D7" w:rsidP="00D543D7">
      <w:pPr>
        <w:spacing w:after="0" w:line="240" w:lineRule="auto"/>
        <w:ind w:right="-102"/>
        <w:jc w:val="both"/>
        <w:rPr>
          <w:rFonts w:ascii="Times New Roman" w:eastAsia="Times New Roman" w:hAnsi="Times New Roman" w:cs="Times New Roman"/>
          <w:sz w:val="28"/>
          <w:szCs w:val="28"/>
          <w:lang w:val="kk-KZ"/>
        </w:rPr>
      </w:pPr>
      <w:r w:rsidRPr="00B7074B">
        <w:rPr>
          <w:rFonts w:ascii="Times New Roman" w:eastAsia="Times New Roman" w:hAnsi="Times New Roman" w:cs="Times New Roman"/>
          <w:sz w:val="28"/>
          <w:szCs w:val="28"/>
          <w:lang w:val="kk-KZ"/>
        </w:rPr>
        <w:t xml:space="preserve">       Қазірдің өзінде Ұлы Жібек  жолының бойындағы басты жолдың бірінде орналасқан Қоялыққа туристер келуде, оның ішінде шетелдік қонақтар, студенттер мен мектеп оқушылары да бар, яғни Қазақстанның тарихы, оның мәдени мұрасы қызықтыратын жұртшылықтың бәрі оны көруге асығады.</w:t>
      </w:r>
    </w:p>
    <w:p w:rsidR="00D543D7" w:rsidRDefault="00D543D7" w:rsidP="00D543D7">
      <w:pPr>
        <w:spacing w:after="0" w:line="240" w:lineRule="auto"/>
        <w:ind w:right="-102"/>
        <w:jc w:val="both"/>
        <w:rPr>
          <w:rFonts w:ascii="Times New Roman" w:eastAsia="Times New Roman" w:hAnsi="Times New Roman" w:cs="Times New Roman"/>
          <w:sz w:val="28"/>
          <w:szCs w:val="28"/>
          <w:lang w:val="kk-KZ"/>
        </w:rPr>
      </w:pPr>
      <w:r w:rsidRPr="00B7074B">
        <w:rPr>
          <w:rFonts w:ascii="Times New Roman" w:eastAsia="Times New Roman" w:hAnsi="Times New Roman" w:cs="Times New Roman"/>
          <w:sz w:val="28"/>
          <w:szCs w:val="28"/>
          <w:lang w:val="kk-KZ"/>
        </w:rPr>
        <w:t xml:space="preserve">        Біздің еліміздің ортағасырлық ірі қаласы туралы қалың оқырман қауымға, сондай-ақ археологтарға, тарихшыларға, сәулет және өнердің тарихын зерттеушілерге қызығушылық тудыруда.  </w:t>
      </w:r>
    </w:p>
    <w:p w:rsidR="00D543D7" w:rsidRPr="00BD4831" w:rsidRDefault="00D543D7" w:rsidP="00D543D7">
      <w:pPr>
        <w:spacing w:after="0" w:line="240" w:lineRule="auto"/>
        <w:ind w:left="357"/>
        <w:jc w:val="both"/>
        <w:rPr>
          <w:rFonts w:ascii="Times New Roman" w:hAnsi="Times New Roman" w:cs="Times New Roman"/>
          <w:sz w:val="28"/>
          <w:szCs w:val="28"/>
          <w:lang w:val="kk-KZ"/>
        </w:rPr>
      </w:pPr>
      <w:r w:rsidRPr="00BD4831">
        <w:rPr>
          <w:rFonts w:ascii="Times New Roman" w:hAnsi="Times New Roman" w:cs="Times New Roman"/>
          <w:sz w:val="28"/>
          <w:szCs w:val="28"/>
          <w:lang w:val="kk-KZ"/>
        </w:rPr>
        <w:t>Күтілетін нәтиже:</w:t>
      </w:r>
    </w:p>
    <w:p w:rsidR="00D543D7" w:rsidRDefault="00D543D7" w:rsidP="00D543D7">
      <w:pPr>
        <w:spacing w:after="0" w:line="240" w:lineRule="auto"/>
        <w:ind w:firstLine="357"/>
        <w:jc w:val="both"/>
        <w:rPr>
          <w:rFonts w:ascii="Times New Roman" w:hAnsi="Times New Roman" w:cs="Times New Roman"/>
          <w:sz w:val="28"/>
          <w:szCs w:val="28"/>
          <w:lang w:val="kk-KZ"/>
        </w:rPr>
      </w:pPr>
      <w:r w:rsidRPr="00BD4831">
        <w:rPr>
          <w:rFonts w:ascii="Times New Roman" w:hAnsi="Times New Roman" w:cs="Times New Roman"/>
          <w:sz w:val="28"/>
          <w:szCs w:val="28"/>
          <w:lang w:val="kk-KZ"/>
        </w:rPr>
        <w:t>а) оқушылар бұл сабақта</w:t>
      </w:r>
      <w:r>
        <w:rPr>
          <w:rFonts w:ascii="Times New Roman" w:hAnsi="Times New Roman" w:cs="Times New Roman"/>
          <w:sz w:val="28"/>
          <w:szCs w:val="28"/>
          <w:lang w:val="kk-KZ"/>
        </w:rPr>
        <w:t xml:space="preserve">  өздерінің ойларында жүретін көптеген сауалдарға жауап береді, себебі көзбен (визуалды) көріп, оны ойында саралай алады;</w:t>
      </w:r>
    </w:p>
    <w:p w:rsidR="00D543D7" w:rsidRDefault="00D543D7" w:rsidP="00D543D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ә</w:t>
      </w:r>
      <w:r w:rsidRPr="00C32210">
        <w:rPr>
          <w:rFonts w:ascii="Times New Roman" w:hAnsi="Times New Roman" w:cs="Times New Roman"/>
          <w:sz w:val="28"/>
          <w:szCs w:val="28"/>
          <w:lang w:val="kk-KZ"/>
        </w:rPr>
        <w:t>)</w:t>
      </w:r>
      <w:r>
        <w:rPr>
          <w:rFonts w:ascii="Times New Roman" w:hAnsi="Times New Roman" w:cs="Times New Roman"/>
          <w:sz w:val="28"/>
          <w:szCs w:val="28"/>
          <w:lang w:val="kk-KZ"/>
        </w:rPr>
        <w:t xml:space="preserve"> қойылған сұрақтарға шапшаң жауап беруге дағдыланады;</w:t>
      </w:r>
    </w:p>
    <w:p w:rsidR="00D543D7" w:rsidRDefault="00D543D7" w:rsidP="00D543D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w:t>
      </w:r>
      <w:r w:rsidRPr="00C32210">
        <w:rPr>
          <w:rFonts w:ascii="Times New Roman" w:hAnsi="Times New Roman" w:cs="Times New Roman"/>
          <w:sz w:val="28"/>
          <w:szCs w:val="28"/>
          <w:lang w:val="kk-KZ"/>
        </w:rPr>
        <w:t>)</w:t>
      </w:r>
      <w:r>
        <w:rPr>
          <w:rFonts w:ascii="Times New Roman" w:hAnsi="Times New Roman" w:cs="Times New Roman"/>
          <w:sz w:val="28"/>
          <w:szCs w:val="28"/>
          <w:lang w:val="kk-KZ"/>
        </w:rPr>
        <w:t xml:space="preserve"> өз ойларын нақты қорытындылауға үйренеді;</w:t>
      </w:r>
    </w:p>
    <w:p w:rsidR="00D543D7" w:rsidRPr="00413710" w:rsidRDefault="00D543D7" w:rsidP="00D543D7">
      <w:pPr>
        <w:spacing w:after="0" w:line="240" w:lineRule="auto"/>
        <w:ind w:left="357"/>
        <w:jc w:val="both"/>
        <w:rPr>
          <w:rFonts w:ascii="Times New Roman" w:hAnsi="Times New Roman" w:cs="Times New Roman"/>
          <w:sz w:val="28"/>
          <w:szCs w:val="28"/>
          <w:lang w:val="kk-KZ"/>
        </w:rPr>
      </w:pPr>
      <w:r>
        <w:rPr>
          <w:rFonts w:ascii="Times New Roman" w:hAnsi="Times New Roman" w:cs="Times New Roman"/>
          <w:sz w:val="28"/>
          <w:szCs w:val="28"/>
          <w:lang w:val="kk-KZ"/>
        </w:rPr>
        <w:t>в) тарихи құбылыстар мен оқиғаларды  салыстыра білу біліктерін дамытады</w:t>
      </w:r>
      <w:r w:rsidR="00033515">
        <w:rPr>
          <w:rFonts w:ascii="Times New Roman" w:hAnsi="Times New Roman" w:cs="Times New Roman"/>
          <w:sz w:val="28"/>
          <w:szCs w:val="28"/>
          <w:lang w:val="kk-KZ"/>
        </w:rPr>
        <w:t xml:space="preserve"> </w:t>
      </w:r>
      <w:r w:rsidR="0084131F">
        <w:rPr>
          <w:rFonts w:ascii="Times New Roman" w:hAnsi="Times New Roman" w:cs="Times New Roman"/>
          <w:sz w:val="28"/>
          <w:szCs w:val="28"/>
          <w:lang w:val="kk-KZ"/>
        </w:rPr>
        <w:t>[1</w:t>
      </w:r>
      <w:r w:rsidR="0084131F" w:rsidRPr="0084131F">
        <w:rPr>
          <w:rFonts w:ascii="Times New Roman" w:hAnsi="Times New Roman" w:cs="Times New Roman"/>
          <w:sz w:val="28"/>
          <w:szCs w:val="28"/>
          <w:lang w:val="kk-KZ"/>
        </w:rPr>
        <w:t>3</w:t>
      </w:r>
      <w:r w:rsidR="00033515" w:rsidRPr="00033515">
        <w:rPr>
          <w:rFonts w:ascii="Times New Roman" w:hAnsi="Times New Roman" w:cs="Times New Roman"/>
          <w:sz w:val="28"/>
          <w:szCs w:val="28"/>
          <w:lang w:val="kk-KZ"/>
        </w:rPr>
        <w:t>9, 34 ]</w:t>
      </w:r>
      <w:r>
        <w:rPr>
          <w:rFonts w:ascii="Times New Roman" w:hAnsi="Times New Roman" w:cs="Times New Roman"/>
          <w:sz w:val="28"/>
          <w:szCs w:val="28"/>
          <w:lang w:val="kk-KZ"/>
        </w:rPr>
        <w:t>.</w:t>
      </w:r>
    </w:p>
    <w:p w:rsidR="00413710" w:rsidRDefault="00975B39" w:rsidP="00D543D7">
      <w:pPr>
        <w:spacing w:after="0" w:line="240" w:lineRule="auto"/>
        <w:ind w:firstLine="357"/>
        <w:jc w:val="both"/>
        <w:rPr>
          <w:rFonts w:ascii="Times New Roman" w:hAnsi="Times New Roman" w:cs="Times New Roman"/>
          <w:sz w:val="28"/>
          <w:szCs w:val="28"/>
          <w:lang w:val="kk-KZ"/>
        </w:rPr>
      </w:pPr>
      <w:r w:rsidRPr="00975B39">
        <w:rPr>
          <w:rFonts w:ascii="Times New Roman" w:hAnsi="Times New Roman" w:cs="Times New Roman"/>
          <w:sz w:val="28"/>
          <w:szCs w:val="28"/>
          <w:lang w:val="kk-KZ"/>
        </w:rPr>
        <w:t>Е.И. Красильникованың коммеморативті тәжірибелердің түрлерінің барлығын бұл м</w:t>
      </w:r>
      <w:r w:rsidR="00033515">
        <w:rPr>
          <w:rFonts w:ascii="Times New Roman" w:hAnsi="Times New Roman" w:cs="Times New Roman"/>
          <w:sz w:val="28"/>
          <w:szCs w:val="28"/>
          <w:lang w:val="kk-KZ"/>
        </w:rPr>
        <w:t>узейде</w:t>
      </w:r>
      <w:r w:rsidRPr="00975B39">
        <w:rPr>
          <w:rFonts w:ascii="Times New Roman" w:hAnsi="Times New Roman" w:cs="Times New Roman"/>
          <w:sz w:val="28"/>
          <w:szCs w:val="28"/>
          <w:lang w:val="kk-KZ"/>
        </w:rPr>
        <w:t xml:space="preserve"> кездестіріп, оқушыларға мұғалімдер осы бағытта жұмыс жүргізілетіндігі аталған.</w:t>
      </w:r>
    </w:p>
    <w:p w:rsidR="00975B39" w:rsidRPr="00413710" w:rsidRDefault="00975B39" w:rsidP="00413710">
      <w:pPr>
        <w:spacing w:after="0" w:line="240" w:lineRule="auto"/>
        <w:ind w:firstLine="708"/>
        <w:jc w:val="both"/>
        <w:rPr>
          <w:rFonts w:ascii="Times New Roman" w:hAnsi="Times New Roman" w:cs="Times New Roman"/>
          <w:sz w:val="28"/>
          <w:szCs w:val="28"/>
          <w:lang w:val="kk-KZ"/>
        </w:rPr>
      </w:pPr>
      <w:r w:rsidRPr="00975B39">
        <w:rPr>
          <w:rFonts w:ascii="Times New Roman" w:hAnsi="Times New Roman" w:cs="Times New Roman"/>
          <w:sz w:val="28"/>
          <w:szCs w:val="28"/>
          <w:shd w:val="clear" w:color="auto" w:fill="FFFFFF"/>
          <w:lang w:val="kk-KZ"/>
        </w:rPr>
        <w:t>Бүгінгі күні Жетісу облысының музейлерінде мектептер арасында коммеморативті тәжірибелердің жүргізілу барысын көре аламыз. Ақын Сараның мемориалды музейі қызметкерлерінің ұйымдастыруымен Сара Тастанбекқызының туғанына 170 жыл толуына орай «Қазақ əдебиеті тарихында із қалдырған – ақын Сара» атты дəріс оқылды. Дəріс барысында ақынның жазған өлеңдері мен айтыстарына тоқталып, көркемдік ерекшелігіне сипаттама берілді. Дəріс Ғали Орманов атындағы орта мектеп оқушыларына оқылып, ақын Сараның шығармашылығы ту</w:t>
      </w:r>
      <w:r w:rsidR="00CA3103">
        <w:rPr>
          <w:rFonts w:ascii="Times New Roman" w:hAnsi="Times New Roman" w:cs="Times New Roman"/>
          <w:sz w:val="28"/>
          <w:szCs w:val="28"/>
          <w:shd w:val="clear" w:color="auto" w:fill="FFFFFF"/>
          <w:lang w:val="kk-KZ"/>
        </w:rPr>
        <w:t>р</w:t>
      </w:r>
      <w:r w:rsidR="00646973">
        <w:rPr>
          <w:rFonts w:ascii="Times New Roman" w:hAnsi="Times New Roman" w:cs="Times New Roman"/>
          <w:sz w:val="28"/>
          <w:szCs w:val="28"/>
          <w:shd w:val="clear" w:color="auto" w:fill="FFFFFF"/>
          <w:lang w:val="kk-KZ"/>
        </w:rPr>
        <w:t xml:space="preserve">алы тың мағлұматтар айтылды </w:t>
      </w:r>
      <w:r w:rsidR="00D543D7" w:rsidRPr="00D543D7">
        <w:rPr>
          <w:rFonts w:ascii="Times New Roman" w:hAnsi="Times New Roman" w:cs="Times New Roman"/>
          <w:i/>
          <w:sz w:val="28"/>
          <w:szCs w:val="28"/>
          <w:shd w:val="clear" w:color="auto" w:fill="FFFFFF"/>
          <w:lang w:val="kk-KZ"/>
        </w:rPr>
        <w:t>(қаралым уақыты:</w:t>
      </w:r>
      <w:r w:rsidR="00D543D7">
        <w:rPr>
          <w:rFonts w:ascii="Times New Roman" w:hAnsi="Times New Roman" w:cs="Times New Roman"/>
          <w:i/>
          <w:sz w:val="28"/>
          <w:szCs w:val="28"/>
          <w:shd w:val="clear" w:color="auto" w:fill="FFFFFF"/>
          <w:lang w:val="kk-KZ"/>
        </w:rPr>
        <w:t>20</w:t>
      </w:r>
      <w:r w:rsidR="00033515">
        <w:rPr>
          <w:rFonts w:ascii="Times New Roman" w:hAnsi="Times New Roman" w:cs="Times New Roman"/>
          <w:i/>
          <w:sz w:val="28"/>
          <w:szCs w:val="28"/>
          <w:shd w:val="clear" w:color="auto" w:fill="FFFFFF"/>
          <w:lang w:val="kk-KZ"/>
        </w:rPr>
        <w:t>.01</w:t>
      </w:r>
      <w:r w:rsidR="00D543D7" w:rsidRPr="00D543D7">
        <w:rPr>
          <w:rFonts w:ascii="Times New Roman" w:hAnsi="Times New Roman" w:cs="Times New Roman"/>
          <w:i/>
          <w:sz w:val="28"/>
          <w:szCs w:val="28"/>
          <w:shd w:val="clear" w:color="auto" w:fill="FFFFFF"/>
          <w:lang w:val="kk-KZ"/>
        </w:rPr>
        <w:t>.2023 ж.)</w:t>
      </w:r>
      <w:r w:rsidR="00D543D7">
        <w:rPr>
          <w:rFonts w:ascii="Times New Roman" w:hAnsi="Times New Roman" w:cs="Times New Roman"/>
          <w:sz w:val="28"/>
          <w:szCs w:val="28"/>
          <w:shd w:val="clear" w:color="auto" w:fill="FFFFFF"/>
          <w:lang w:val="kk-KZ"/>
        </w:rPr>
        <w:t xml:space="preserve">  </w:t>
      </w:r>
      <w:r w:rsidR="0084131F">
        <w:rPr>
          <w:rFonts w:ascii="Times New Roman" w:hAnsi="Times New Roman" w:cs="Times New Roman"/>
          <w:sz w:val="28"/>
          <w:szCs w:val="28"/>
          <w:shd w:val="clear" w:color="auto" w:fill="FFFFFF"/>
          <w:lang w:val="kk-KZ"/>
        </w:rPr>
        <w:t>[2</w:t>
      </w:r>
      <w:r w:rsidR="0084131F" w:rsidRPr="00BD5293">
        <w:rPr>
          <w:rFonts w:ascii="Times New Roman" w:hAnsi="Times New Roman" w:cs="Times New Roman"/>
          <w:sz w:val="28"/>
          <w:szCs w:val="28"/>
          <w:shd w:val="clear" w:color="auto" w:fill="FFFFFF"/>
          <w:lang w:val="kk-KZ"/>
        </w:rPr>
        <w:t>32</w:t>
      </w:r>
      <w:r w:rsidRPr="00975B39">
        <w:rPr>
          <w:rFonts w:ascii="Times New Roman" w:hAnsi="Times New Roman" w:cs="Times New Roman"/>
          <w:sz w:val="28"/>
          <w:szCs w:val="28"/>
          <w:shd w:val="clear" w:color="auto" w:fill="FFFFFF"/>
          <w:lang w:val="kk-KZ"/>
        </w:rPr>
        <w:t>].</w:t>
      </w:r>
    </w:p>
    <w:p w:rsidR="00975B39" w:rsidRPr="00975B39" w:rsidRDefault="00975B39" w:rsidP="00975B39">
      <w:pPr>
        <w:tabs>
          <w:tab w:val="left" w:pos="3945"/>
        </w:tabs>
        <w:spacing w:after="0" w:line="240" w:lineRule="auto"/>
        <w:jc w:val="both"/>
        <w:rPr>
          <w:rFonts w:ascii="Times New Roman" w:hAnsi="Times New Roman" w:cs="Times New Roman"/>
          <w:sz w:val="28"/>
          <w:szCs w:val="28"/>
          <w:shd w:val="clear" w:color="auto" w:fill="FFFFFF"/>
          <w:lang w:val="kk-KZ"/>
        </w:rPr>
      </w:pPr>
      <w:r w:rsidRPr="00975B39">
        <w:rPr>
          <w:rFonts w:ascii="Times New Roman" w:hAnsi="Times New Roman" w:cs="Times New Roman"/>
          <w:sz w:val="28"/>
          <w:szCs w:val="28"/>
          <w:shd w:val="clear" w:color="auto" w:fill="FFFFFF"/>
          <w:lang w:val="kk-KZ"/>
        </w:rPr>
        <w:lastRenderedPageBreak/>
        <w:t xml:space="preserve">        Қазан айының 22 күні Ақын Сараның мемориалды музейінің қызметкерлері Есболған Жайсаңбаев атындағы орта мектебінде 8-сынып оқушыларына жазушы, ақын, аудармашы, түркітанушы, реформатор, ағартушы</w:t>
      </w:r>
      <w:r w:rsidR="00C5369C">
        <w:rPr>
          <w:rFonts w:ascii="Times New Roman" w:hAnsi="Times New Roman" w:cs="Times New Roman"/>
          <w:sz w:val="28"/>
          <w:szCs w:val="28"/>
          <w:shd w:val="clear" w:color="auto" w:fill="FFFFFF"/>
          <w:lang w:val="kk-KZ"/>
        </w:rPr>
        <w:t xml:space="preserve"> </w:t>
      </w:r>
      <w:r w:rsidRPr="00975B39">
        <w:rPr>
          <w:rFonts w:ascii="Times New Roman" w:hAnsi="Times New Roman" w:cs="Times New Roman"/>
          <w:sz w:val="28"/>
          <w:szCs w:val="28"/>
          <w:shd w:val="clear" w:color="auto" w:fill="FFFFFF"/>
          <w:lang w:val="kk-KZ"/>
        </w:rPr>
        <w:t xml:space="preserve">- демократ Ахмет Байтұрсынұлының туғанына 150 жыл толуына байланысты «Қазақ даласының ардақты ұлы» атты лекция оқыды. Лекция мазмұнында қазақ әдебиетіндегі белгілі тұлға Ахмет Байтұрсынұлының өмір сүрген жылдары, дүниеге келген жері, өскен ортасы, білім және еңбек жолдары, қоғамда атқарған қайраткерлік істері жайында сөз қозғалды. Оқылған лекцияның басты тәрбиелік мақсаты </w:t>
      </w:r>
      <w:r w:rsidR="00C5369C">
        <w:rPr>
          <w:rFonts w:ascii="Times New Roman" w:hAnsi="Times New Roman" w:cs="Times New Roman"/>
          <w:sz w:val="28"/>
          <w:szCs w:val="28"/>
          <w:shd w:val="clear" w:color="auto" w:fill="FFFFFF"/>
          <w:lang w:val="kk-KZ"/>
        </w:rPr>
        <w:t>–</w:t>
      </w:r>
      <w:r w:rsidRPr="00975B39">
        <w:rPr>
          <w:rFonts w:ascii="Times New Roman" w:hAnsi="Times New Roman" w:cs="Times New Roman"/>
          <w:sz w:val="28"/>
          <w:szCs w:val="28"/>
          <w:shd w:val="clear" w:color="auto" w:fill="FFFFFF"/>
          <w:lang w:val="kk-KZ"/>
        </w:rPr>
        <w:t xml:space="preserve"> әдебиет және қоғам қай</w:t>
      </w:r>
      <w:r w:rsidR="00C5369C">
        <w:rPr>
          <w:rFonts w:ascii="Times New Roman" w:hAnsi="Times New Roman" w:cs="Times New Roman"/>
          <w:sz w:val="28"/>
          <w:szCs w:val="28"/>
          <w:shd w:val="clear" w:color="auto" w:fill="FFFFFF"/>
          <w:lang w:val="kk-KZ"/>
        </w:rPr>
        <w:t>раткерінің атқарған еңбегінің рө</w:t>
      </w:r>
      <w:r w:rsidRPr="00975B39">
        <w:rPr>
          <w:rFonts w:ascii="Times New Roman" w:hAnsi="Times New Roman" w:cs="Times New Roman"/>
          <w:sz w:val="28"/>
          <w:szCs w:val="28"/>
          <w:shd w:val="clear" w:color="auto" w:fill="FFFFFF"/>
          <w:lang w:val="kk-KZ"/>
        </w:rPr>
        <w:t>лін, қазақ әдебиетіне қосқан үлесін, жазған еңбектерінің маңызын, туған халқы үшін істеген и</w:t>
      </w:r>
      <w:r w:rsidR="00CA3103">
        <w:rPr>
          <w:rFonts w:ascii="Times New Roman" w:hAnsi="Times New Roman" w:cs="Times New Roman"/>
          <w:sz w:val="28"/>
          <w:szCs w:val="28"/>
          <w:shd w:val="clear" w:color="auto" w:fill="FFFFFF"/>
          <w:lang w:val="kk-KZ"/>
        </w:rPr>
        <w:t>гі істерін насихаттау болды</w:t>
      </w:r>
      <w:r w:rsidRPr="00975B39">
        <w:rPr>
          <w:rFonts w:ascii="Times New Roman" w:hAnsi="Times New Roman" w:cs="Times New Roman"/>
          <w:sz w:val="28"/>
          <w:szCs w:val="28"/>
          <w:shd w:val="clear" w:color="auto" w:fill="FFFFFF"/>
          <w:lang w:val="kk-KZ"/>
        </w:rPr>
        <w:t>.</w:t>
      </w:r>
    </w:p>
    <w:p w:rsidR="00CD76BD" w:rsidRDefault="00975B39" w:rsidP="00975B39">
      <w:pPr>
        <w:shd w:val="clear" w:color="auto" w:fill="FFFFFF"/>
        <w:spacing w:after="0" w:line="240" w:lineRule="auto"/>
        <w:jc w:val="both"/>
        <w:rPr>
          <w:rFonts w:ascii="Times New Roman" w:eastAsia="Times New Roman" w:hAnsi="Times New Roman" w:cs="Times New Roman"/>
          <w:sz w:val="28"/>
          <w:szCs w:val="28"/>
          <w:lang w:val="kk-KZ"/>
        </w:rPr>
      </w:pPr>
      <w:r w:rsidRPr="00975B39">
        <w:rPr>
          <w:rFonts w:ascii="Times New Roman" w:eastAsia="Times New Roman" w:hAnsi="Times New Roman" w:cs="Times New Roman"/>
          <w:sz w:val="28"/>
          <w:szCs w:val="28"/>
          <w:lang w:val="kk-KZ"/>
        </w:rPr>
        <w:t xml:space="preserve">        І.</w:t>
      </w:r>
      <w:r w:rsidR="00300791">
        <w:rPr>
          <w:rFonts w:ascii="Times New Roman" w:eastAsia="Times New Roman" w:hAnsi="Times New Roman" w:cs="Times New Roman"/>
          <w:sz w:val="28"/>
          <w:szCs w:val="28"/>
          <w:lang w:val="kk-KZ"/>
        </w:rPr>
        <w:t xml:space="preserve"> </w:t>
      </w:r>
      <w:r w:rsidRPr="00975B39">
        <w:rPr>
          <w:rFonts w:ascii="Times New Roman" w:eastAsia="Times New Roman" w:hAnsi="Times New Roman" w:cs="Times New Roman"/>
          <w:sz w:val="28"/>
          <w:szCs w:val="28"/>
          <w:lang w:val="kk-KZ"/>
        </w:rPr>
        <w:t xml:space="preserve">Жансүгіров атындағы тарихи-өлкетану музейінде мемлекет қайраткері, әскери қолбасшы, қазақ халқының 1837 – 1847 жылдардағы ұлт-азаттық қозғалысының көсемі, Қазақ хандығының соңғы ханы </w:t>
      </w:r>
      <w:r w:rsidR="00C5369C">
        <w:rPr>
          <w:rFonts w:ascii="Times New Roman" w:eastAsia="Times New Roman" w:hAnsi="Times New Roman" w:cs="Times New Roman"/>
          <w:sz w:val="28"/>
          <w:szCs w:val="28"/>
          <w:lang w:val="kk-KZ"/>
        </w:rPr>
        <w:t>–</w:t>
      </w:r>
      <w:r w:rsidRPr="00975B39">
        <w:rPr>
          <w:rFonts w:ascii="Times New Roman" w:eastAsia="Times New Roman" w:hAnsi="Times New Roman" w:cs="Times New Roman"/>
          <w:sz w:val="28"/>
          <w:szCs w:val="28"/>
          <w:lang w:val="kk-KZ"/>
        </w:rPr>
        <w:t xml:space="preserve"> Кенесары Қасымұлының 220 жылдығына орай «Кенесары Хан және оның тарихи кезеңі» атты тақырыптық экскурсия ұйымдастырылды.</w:t>
      </w:r>
      <w:r w:rsidR="00CD76BD">
        <w:rPr>
          <w:rFonts w:ascii="Times New Roman" w:eastAsia="Times New Roman" w:hAnsi="Times New Roman" w:cs="Times New Roman"/>
          <w:sz w:val="28"/>
          <w:szCs w:val="28"/>
          <w:lang w:val="kk-KZ"/>
        </w:rPr>
        <w:t xml:space="preserve"> </w:t>
      </w:r>
    </w:p>
    <w:p w:rsidR="00975B39" w:rsidRPr="00975B39" w:rsidRDefault="00CD76BD" w:rsidP="00975B39">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975B39" w:rsidRPr="00975B39">
        <w:rPr>
          <w:rFonts w:ascii="Times New Roman" w:eastAsia="Times New Roman" w:hAnsi="Times New Roman" w:cs="Times New Roman"/>
          <w:sz w:val="28"/>
          <w:szCs w:val="28"/>
          <w:lang w:val="kk-KZ"/>
        </w:rPr>
        <w:t>Экскурсия барысында Кенесары Қасымұлының өмірі, қызметі, ерлігі, тарихта алатын орны мен Кенесары құрған хандықтың қазақ тарихында қалдырған ізі туралы мағлұматтар берілді. Сонымен қатар</w:t>
      </w:r>
      <w:r w:rsidR="00C5369C">
        <w:rPr>
          <w:rFonts w:ascii="Times New Roman" w:eastAsia="Times New Roman" w:hAnsi="Times New Roman" w:cs="Times New Roman"/>
          <w:sz w:val="28"/>
          <w:szCs w:val="28"/>
          <w:lang w:val="kk-KZ"/>
        </w:rPr>
        <w:t>,</w:t>
      </w:r>
      <w:r w:rsidR="00975B39" w:rsidRPr="00975B39">
        <w:rPr>
          <w:rFonts w:ascii="Times New Roman" w:eastAsia="Times New Roman" w:hAnsi="Times New Roman" w:cs="Times New Roman"/>
          <w:sz w:val="28"/>
          <w:szCs w:val="28"/>
          <w:lang w:val="kk-KZ"/>
        </w:rPr>
        <w:t xml:space="preserve"> Кенесары ханға орасан зор қолдау көрсетіп, ханның қырғыз еліне Жетісу өңірі арқылы өтуіне үлкен ықпал жасаған және Қырғыз манаптарының қолынан қаза тапқан Кенесеры Қасымұлының кегін қайтарған жерлесіміз Тәнеке Дөсетұлының </w:t>
      </w:r>
      <w:r w:rsidR="00CA3103">
        <w:rPr>
          <w:rFonts w:ascii="Times New Roman" w:eastAsia="Times New Roman" w:hAnsi="Times New Roman" w:cs="Times New Roman"/>
          <w:sz w:val="28"/>
          <w:szCs w:val="28"/>
          <w:lang w:val="kk-KZ"/>
        </w:rPr>
        <w:t>е</w:t>
      </w:r>
      <w:r w:rsidR="00646973">
        <w:rPr>
          <w:rFonts w:ascii="Times New Roman" w:eastAsia="Times New Roman" w:hAnsi="Times New Roman" w:cs="Times New Roman"/>
          <w:sz w:val="28"/>
          <w:szCs w:val="28"/>
          <w:lang w:val="kk-KZ"/>
        </w:rPr>
        <w:t>рлік істері де насихатталды</w:t>
      </w:r>
      <w:r w:rsidR="00BA3708">
        <w:rPr>
          <w:rFonts w:ascii="Times New Roman" w:eastAsia="Times New Roman" w:hAnsi="Times New Roman" w:cs="Times New Roman"/>
          <w:sz w:val="28"/>
          <w:szCs w:val="28"/>
          <w:lang w:val="kk-KZ"/>
        </w:rPr>
        <w:t xml:space="preserve"> </w:t>
      </w:r>
      <w:r w:rsidR="00646973">
        <w:rPr>
          <w:rFonts w:ascii="Times New Roman" w:eastAsia="Times New Roman" w:hAnsi="Times New Roman" w:cs="Times New Roman"/>
          <w:sz w:val="28"/>
          <w:szCs w:val="28"/>
          <w:lang w:val="kk-KZ"/>
        </w:rPr>
        <w:t xml:space="preserve"> </w:t>
      </w:r>
      <w:r w:rsidR="00BA3708" w:rsidRPr="00F97D79">
        <w:rPr>
          <w:rFonts w:ascii="Times New Roman" w:hAnsi="Times New Roman" w:cs="Times New Roman"/>
          <w:sz w:val="28"/>
          <w:szCs w:val="28"/>
          <w:shd w:val="clear" w:color="auto" w:fill="FFFFFF"/>
          <w:lang w:val="kk-KZ"/>
        </w:rPr>
        <w:t>(қаралым уақыты:</w:t>
      </w:r>
      <w:r w:rsidR="00C118A4">
        <w:rPr>
          <w:rFonts w:ascii="Times New Roman" w:hAnsi="Times New Roman" w:cs="Times New Roman"/>
          <w:sz w:val="28"/>
          <w:szCs w:val="28"/>
          <w:shd w:val="clear" w:color="auto" w:fill="FFFFFF"/>
          <w:lang w:val="kk-KZ"/>
        </w:rPr>
        <w:t xml:space="preserve"> </w:t>
      </w:r>
      <w:r w:rsidR="00BA3708" w:rsidRPr="00F97D79">
        <w:rPr>
          <w:rFonts w:ascii="Times New Roman" w:hAnsi="Times New Roman" w:cs="Times New Roman"/>
          <w:sz w:val="28"/>
          <w:szCs w:val="28"/>
          <w:shd w:val="clear" w:color="auto" w:fill="FFFFFF"/>
          <w:lang w:val="kk-KZ"/>
        </w:rPr>
        <w:t>20.02.2023 ж.)</w:t>
      </w:r>
      <w:r w:rsidR="00BA3708">
        <w:rPr>
          <w:rFonts w:ascii="Times New Roman" w:hAnsi="Times New Roman" w:cs="Times New Roman"/>
          <w:sz w:val="28"/>
          <w:szCs w:val="28"/>
          <w:shd w:val="clear" w:color="auto" w:fill="FFFFFF"/>
          <w:lang w:val="kk-KZ"/>
        </w:rPr>
        <w:t xml:space="preserve">  </w:t>
      </w:r>
      <w:r w:rsidR="0084131F">
        <w:rPr>
          <w:rFonts w:ascii="Times New Roman" w:eastAsia="Times New Roman" w:hAnsi="Times New Roman" w:cs="Times New Roman"/>
          <w:sz w:val="28"/>
          <w:szCs w:val="28"/>
          <w:lang w:val="kk-KZ"/>
        </w:rPr>
        <w:t>[2</w:t>
      </w:r>
      <w:r w:rsidR="0084131F" w:rsidRPr="00BD5293">
        <w:rPr>
          <w:rFonts w:ascii="Times New Roman" w:eastAsia="Times New Roman" w:hAnsi="Times New Roman" w:cs="Times New Roman"/>
          <w:sz w:val="28"/>
          <w:szCs w:val="28"/>
          <w:lang w:val="kk-KZ"/>
        </w:rPr>
        <w:t>32</w:t>
      </w:r>
      <w:r w:rsidR="00975B39" w:rsidRPr="00975B39">
        <w:rPr>
          <w:rFonts w:ascii="Times New Roman" w:eastAsia="Times New Roman" w:hAnsi="Times New Roman" w:cs="Times New Roman"/>
          <w:sz w:val="28"/>
          <w:szCs w:val="28"/>
          <w:lang w:val="kk-KZ"/>
        </w:rPr>
        <w:t xml:space="preserve">]. </w:t>
      </w:r>
    </w:p>
    <w:p w:rsidR="00975B39" w:rsidRPr="00975B39" w:rsidRDefault="00975B39" w:rsidP="00975B39">
      <w:pPr>
        <w:shd w:val="clear" w:color="auto" w:fill="FFFFFF"/>
        <w:spacing w:after="0" w:line="240" w:lineRule="auto"/>
        <w:ind w:firstLine="708"/>
        <w:jc w:val="both"/>
        <w:rPr>
          <w:rFonts w:ascii="Times New Roman" w:eastAsia="Times New Roman" w:hAnsi="Times New Roman" w:cs="Times New Roman"/>
          <w:sz w:val="28"/>
          <w:szCs w:val="28"/>
          <w:lang w:val="kk-KZ"/>
        </w:rPr>
      </w:pPr>
      <w:r w:rsidRPr="00975B39">
        <w:rPr>
          <w:rFonts w:ascii="Times New Roman" w:hAnsi="Times New Roman" w:cs="Times New Roman"/>
          <w:sz w:val="28"/>
          <w:szCs w:val="28"/>
          <w:shd w:val="clear" w:color="auto" w:fill="FFFFFF"/>
          <w:lang w:val="kk-KZ"/>
        </w:rPr>
        <w:t>Қаңтар</w:t>
      </w:r>
      <w:r w:rsidR="00C5369C">
        <w:rPr>
          <w:rFonts w:ascii="Times New Roman" w:hAnsi="Times New Roman" w:cs="Times New Roman"/>
          <w:sz w:val="28"/>
          <w:szCs w:val="28"/>
          <w:shd w:val="clear" w:color="auto" w:fill="FFFFFF"/>
          <w:lang w:val="kk-KZ"/>
        </w:rPr>
        <w:t xml:space="preserve"> айының 25</w:t>
      </w:r>
      <w:r w:rsidRPr="00975B39">
        <w:rPr>
          <w:rFonts w:ascii="Times New Roman" w:hAnsi="Times New Roman" w:cs="Times New Roman"/>
          <w:sz w:val="28"/>
          <w:szCs w:val="28"/>
          <w:shd w:val="clear" w:color="auto" w:fill="FFFFFF"/>
          <w:lang w:val="kk-KZ"/>
        </w:rPr>
        <w:t xml:space="preserve"> жұлдызында Сарқан ауданының тарихы музейі қызметкерлері М.Тынышпаев атындағы Қарғалы орта мектебінің оқушыларына "Рухани жаңғыру" бағдарламасын іске асыру мақсатында "Киелі орындар-ұлтымыздың ертеңгі тарихы" атты тақырыпта Жетісу өлкесіндегі мәдени-тарихи орындар жайлы танымдық сабақ өткізді. Сабақ барысында өткен ғасырда орын алған тарихи маңызы зор оқиғалар мен өлкеміздің тарихи орындары жайлы айтылды.</w:t>
      </w:r>
      <w:r w:rsidRPr="00975B39">
        <w:rPr>
          <w:rFonts w:ascii="Times New Roman" w:eastAsia="Times New Roman" w:hAnsi="Times New Roman" w:cs="Times New Roman"/>
          <w:sz w:val="28"/>
          <w:szCs w:val="28"/>
          <w:lang w:val="kk-KZ"/>
        </w:rPr>
        <w:t xml:space="preserve"> Аталған мәліметтер негізінде қазіргі таңда Жетісу облысының музейлерінде меткептермен байланысып жоспар бойынша және жоспардан тыс атаулы тарихи оқиғаларға, күндерге байланысты коммеморативті тәжірибелердің қазіргі таңда жақсы қарастырылып, аталып жатқанын көруге болады.  </w:t>
      </w:r>
    </w:p>
    <w:p w:rsidR="00975B39" w:rsidRPr="00405F89" w:rsidRDefault="007561B5" w:rsidP="007561B5">
      <w:pPr>
        <w:tabs>
          <w:tab w:val="left" w:pos="858"/>
        </w:tabs>
        <w:spacing w:after="0" w:line="240" w:lineRule="auto"/>
        <w:jc w:val="both"/>
        <w:rPr>
          <w:rFonts w:ascii="Times New Roman" w:hAnsi="Times New Roman" w:cs="Times New Roman"/>
          <w:color w:val="FF0000"/>
          <w:sz w:val="28"/>
          <w:szCs w:val="28"/>
          <w:lang w:val="kk-KZ"/>
        </w:rPr>
      </w:pPr>
      <w:r w:rsidRPr="00405F89">
        <w:rPr>
          <w:rFonts w:ascii="Times New Roman" w:hAnsi="Times New Roman" w:cs="Times New Roman"/>
          <w:sz w:val="28"/>
          <w:szCs w:val="28"/>
          <w:lang w:val="kk-KZ"/>
        </w:rPr>
        <w:tab/>
      </w:r>
      <w:r w:rsidR="00313961" w:rsidRPr="00764D74">
        <w:rPr>
          <w:rFonts w:ascii="Times New Roman" w:hAnsi="Times New Roman" w:cs="Times New Roman"/>
          <w:sz w:val="28"/>
          <w:szCs w:val="28"/>
          <w:lang w:val="kk-KZ"/>
        </w:rPr>
        <w:t>Тәуелсіздік кезеңде коммеморативті тәжірибелердің жүргізілуі «индивидуалды жады» және «ұжымдық жадыда» белсенді</w:t>
      </w:r>
      <w:r w:rsidR="00313961">
        <w:rPr>
          <w:rFonts w:ascii="Times New Roman" w:hAnsi="Times New Roman" w:cs="Times New Roman"/>
          <w:sz w:val="28"/>
          <w:szCs w:val="28"/>
          <w:lang w:val="kk-KZ"/>
        </w:rPr>
        <w:t>лігін</w:t>
      </w:r>
      <w:r w:rsidR="00313961" w:rsidRPr="00764D74">
        <w:rPr>
          <w:rFonts w:ascii="Times New Roman" w:hAnsi="Times New Roman" w:cs="Times New Roman"/>
          <w:sz w:val="28"/>
          <w:szCs w:val="28"/>
          <w:lang w:val="kk-KZ"/>
        </w:rPr>
        <w:t xml:space="preserve"> көр</w:t>
      </w:r>
      <w:r w:rsidR="00313961">
        <w:rPr>
          <w:rFonts w:ascii="Times New Roman" w:hAnsi="Times New Roman" w:cs="Times New Roman"/>
          <w:sz w:val="28"/>
          <w:szCs w:val="28"/>
          <w:lang w:val="kk-KZ"/>
        </w:rPr>
        <w:t>сет</w:t>
      </w:r>
      <w:r w:rsidR="00313961" w:rsidRPr="00764D74">
        <w:rPr>
          <w:rFonts w:ascii="Times New Roman" w:hAnsi="Times New Roman" w:cs="Times New Roman"/>
          <w:sz w:val="28"/>
          <w:szCs w:val="28"/>
          <w:lang w:val="kk-KZ"/>
        </w:rPr>
        <w:t>еді.</w:t>
      </w:r>
      <w:r w:rsidR="00313961">
        <w:rPr>
          <w:rFonts w:ascii="Times New Roman" w:hAnsi="Times New Roman" w:cs="Times New Roman"/>
          <w:sz w:val="28"/>
          <w:szCs w:val="28"/>
          <w:lang w:val="kk-KZ"/>
        </w:rPr>
        <w:t xml:space="preserve"> Мұндай</w:t>
      </w:r>
      <w:r w:rsidR="00313961" w:rsidRPr="00764D74">
        <w:rPr>
          <w:rFonts w:ascii="Times New Roman" w:hAnsi="Times New Roman" w:cs="Times New Roman"/>
          <w:sz w:val="28"/>
          <w:szCs w:val="28"/>
          <w:lang w:val="kk-KZ"/>
        </w:rPr>
        <w:t xml:space="preserve"> болжам</w:t>
      </w:r>
      <w:r w:rsidR="00313961">
        <w:rPr>
          <w:rFonts w:ascii="Times New Roman" w:hAnsi="Times New Roman" w:cs="Times New Roman"/>
          <w:sz w:val="28"/>
          <w:szCs w:val="28"/>
          <w:lang w:val="kk-KZ"/>
        </w:rPr>
        <w:t xml:space="preserve">ның туындауының себебі </w:t>
      </w:r>
      <w:r w:rsidR="00C5369C">
        <w:rPr>
          <w:rFonts w:ascii="Times New Roman" w:hAnsi="Times New Roman" w:cs="Times New Roman"/>
          <w:sz w:val="28"/>
          <w:szCs w:val="28"/>
          <w:lang w:val="kk-KZ"/>
        </w:rPr>
        <w:t xml:space="preserve"> А.</w:t>
      </w:r>
      <w:r w:rsidR="00313961" w:rsidRPr="00764D74">
        <w:rPr>
          <w:rFonts w:ascii="Times New Roman" w:hAnsi="Times New Roman" w:cs="Times New Roman"/>
          <w:sz w:val="28"/>
          <w:szCs w:val="28"/>
          <w:lang w:val="kk-KZ"/>
        </w:rPr>
        <w:t xml:space="preserve">Ассманның «Длинная тень прошлого. Мемориальная культура и историческая политика» атты монографиясында </w:t>
      </w:r>
      <w:r w:rsidR="00313961">
        <w:rPr>
          <w:rFonts w:ascii="Times New Roman" w:hAnsi="Times New Roman" w:cs="Times New Roman"/>
          <w:sz w:val="28"/>
          <w:szCs w:val="28"/>
          <w:lang w:val="kk-KZ"/>
        </w:rPr>
        <w:t>жадының қалыптасу</w:t>
      </w:r>
      <w:r w:rsidR="00C5369C">
        <w:rPr>
          <w:rFonts w:ascii="Times New Roman" w:hAnsi="Times New Roman" w:cs="Times New Roman"/>
          <w:sz w:val="28"/>
          <w:szCs w:val="28"/>
          <w:lang w:val="kk-KZ"/>
        </w:rPr>
        <w:t>ына</w:t>
      </w:r>
      <w:r w:rsidR="00313961">
        <w:rPr>
          <w:rFonts w:ascii="Times New Roman" w:hAnsi="Times New Roman" w:cs="Times New Roman"/>
          <w:sz w:val="28"/>
          <w:szCs w:val="28"/>
          <w:lang w:val="kk-KZ"/>
        </w:rPr>
        <w:t xml:space="preserve"> байланысты </w:t>
      </w:r>
      <w:r w:rsidR="00313961" w:rsidRPr="00764D74">
        <w:rPr>
          <w:rFonts w:ascii="Times New Roman" w:hAnsi="Times New Roman" w:cs="Times New Roman"/>
          <w:sz w:val="28"/>
          <w:szCs w:val="28"/>
          <w:lang w:val="kk-KZ"/>
        </w:rPr>
        <w:t>индивидуалды жадыдан әлеуметтік жадыға, одан ұжымдық жадыға бағытталған де</w:t>
      </w:r>
      <w:r w:rsidR="00313961">
        <w:rPr>
          <w:rFonts w:ascii="Times New Roman" w:hAnsi="Times New Roman" w:cs="Times New Roman"/>
          <w:sz w:val="28"/>
          <w:szCs w:val="28"/>
          <w:lang w:val="kk-KZ"/>
        </w:rPr>
        <w:t xml:space="preserve">ген тұжырымы. </w:t>
      </w:r>
      <w:r w:rsidR="00313961" w:rsidRPr="00764D74">
        <w:rPr>
          <w:rFonts w:ascii="Times New Roman" w:hAnsi="Times New Roman" w:cs="Times New Roman"/>
          <w:sz w:val="28"/>
          <w:szCs w:val="28"/>
          <w:lang w:val="kk-KZ"/>
        </w:rPr>
        <w:t xml:space="preserve"> Алайда </w:t>
      </w:r>
      <w:r w:rsidR="00313961">
        <w:rPr>
          <w:rFonts w:ascii="Times New Roman" w:hAnsi="Times New Roman" w:cs="Times New Roman"/>
          <w:sz w:val="28"/>
          <w:szCs w:val="28"/>
          <w:lang w:val="kk-KZ"/>
        </w:rPr>
        <w:t xml:space="preserve">ғылыми қауымдастықта </w:t>
      </w:r>
      <w:r w:rsidR="00313961" w:rsidRPr="00764D74">
        <w:rPr>
          <w:rFonts w:ascii="Times New Roman" w:hAnsi="Times New Roman" w:cs="Times New Roman"/>
          <w:sz w:val="28"/>
          <w:szCs w:val="28"/>
          <w:lang w:val="kk-KZ"/>
        </w:rPr>
        <w:t>ұжымдық жады деген жоқ</w:t>
      </w:r>
      <w:r w:rsidR="00313961">
        <w:rPr>
          <w:rFonts w:ascii="Times New Roman" w:hAnsi="Times New Roman" w:cs="Times New Roman"/>
          <w:sz w:val="28"/>
          <w:szCs w:val="28"/>
          <w:lang w:val="kk-KZ"/>
        </w:rPr>
        <w:t xml:space="preserve"> деп есептейді</w:t>
      </w:r>
      <w:r w:rsidR="00313961" w:rsidRPr="00764D74">
        <w:rPr>
          <w:rFonts w:ascii="Times New Roman" w:hAnsi="Times New Roman" w:cs="Times New Roman"/>
          <w:sz w:val="28"/>
          <w:szCs w:val="28"/>
          <w:lang w:val="kk-KZ"/>
        </w:rPr>
        <w:t xml:space="preserve">, оны тек ХХ ғасырдың 20 жылдары М. Хальвбакстың еңбектерінде ғана аталғанын көрсеткен. </w:t>
      </w:r>
      <w:r w:rsidR="00313961">
        <w:rPr>
          <w:rFonts w:ascii="Times New Roman" w:hAnsi="Times New Roman" w:cs="Times New Roman"/>
          <w:sz w:val="28"/>
          <w:szCs w:val="28"/>
          <w:lang w:val="kk-KZ"/>
        </w:rPr>
        <w:t>Жады тақырыбын</w:t>
      </w:r>
      <w:r w:rsidR="00313961" w:rsidRPr="00764D74">
        <w:rPr>
          <w:rFonts w:ascii="Times New Roman" w:hAnsi="Times New Roman" w:cs="Times New Roman"/>
          <w:sz w:val="28"/>
          <w:szCs w:val="28"/>
          <w:lang w:val="kk-KZ"/>
        </w:rPr>
        <w:t xml:space="preserve"> талқылай келе</w:t>
      </w:r>
      <w:r w:rsidR="00313961">
        <w:rPr>
          <w:rFonts w:ascii="Times New Roman" w:hAnsi="Times New Roman" w:cs="Times New Roman"/>
          <w:sz w:val="28"/>
          <w:szCs w:val="28"/>
          <w:lang w:val="kk-KZ"/>
        </w:rPr>
        <w:t>,</w:t>
      </w:r>
      <w:r w:rsidR="00313961" w:rsidRPr="00764D74">
        <w:rPr>
          <w:rFonts w:ascii="Times New Roman" w:hAnsi="Times New Roman" w:cs="Times New Roman"/>
          <w:sz w:val="28"/>
          <w:szCs w:val="28"/>
          <w:lang w:val="kk-KZ"/>
        </w:rPr>
        <w:t xml:space="preserve"> бұл үш жадыда адамдарға сай анықталғандығы аталған. Соның негізінде тәуелсіздік кезеңдегі </w:t>
      </w:r>
      <w:r w:rsidR="00313961" w:rsidRPr="00764D74">
        <w:rPr>
          <w:rFonts w:ascii="Times New Roman" w:hAnsi="Times New Roman" w:cs="Times New Roman"/>
          <w:sz w:val="28"/>
          <w:szCs w:val="28"/>
          <w:lang w:val="kk-KZ"/>
        </w:rPr>
        <w:lastRenderedPageBreak/>
        <w:t>музейлердегі коммеморативті тәжірибелердің жүргізілуі «индивидуалды жады» негізінде қалыптасты. Оған негіздеме</w:t>
      </w:r>
      <w:r w:rsidR="00313961" w:rsidRPr="002E39D2">
        <w:rPr>
          <w:rFonts w:ascii="Times New Roman" w:hAnsi="Times New Roman" w:cs="Times New Roman"/>
          <w:sz w:val="28"/>
          <w:szCs w:val="28"/>
          <w:lang w:val="kk-KZ"/>
        </w:rPr>
        <w:t>: біріншіден, әр адамның өзіне тән естелігі бар; екіншіден, естеліктер тек өздері ғана қалыптаспайды, олар өзге адамдардың естеліктерімен байланысты болады; үшіншіден, кейбір естеліктер фрагмент негізінде жадымызда қалады, олардың не өткені, не болашағы жоқ; төртіншіден, естеліктер эфемерлі</w:t>
      </w:r>
      <w:r w:rsidR="00313961">
        <w:rPr>
          <w:rFonts w:ascii="Times New Roman" w:hAnsi="Times New Roman" w:cs="Times New Roman"/>
          <w:sz w:val="28"/>
          <w:szCs w:val="28"/>
          <w:lang w:val="kk-KZ"/>
        </w:rPr>
        <w:t xml:space="preserve"> (өтпелі)</w:t>
      </w:r>
      <w:r w:rsidR="00313961" w:rsidRPr="002E39D2">
        <w:rPr>
          <w:rFonts w:ascii="Times New Roman" w:hAnsi="Times New Roman" w:cs="Times New Roman"/>
          <w:sz w:val="28"/>
          <w:szCs w:val="28"/>
          <w:lang w:val="kk-KZ"/>
        </w:rPr>
        <w:t xml:space="preserve"> және тұрақсыз, естеліктер өзінің уақыт кеңістігіне</w:t>
      </w:r>
      <w:r w:rsidR="00C5369C">
        <w:rPr>
          <w:rFonts w:ascii="Times New Roman" w:hAnsi="Times New Roman" w:cs="Times New Roman"/>
          <w:sz w:val="28"/>
          <w:szCs w:val="28"/>
          <w:lang w:val="kk-KZ"/>
        </w:rPr>
        <w:t xml:space="preserve"> </w:t>
      </w:r>
      <w:r w:rsidR="00313961" w:rsidRPr="002E39D2">
        <w:rPr>
          <w:rFonts w:ascii="Times New Roman" w:hAnsi="Times New Roman" w:cs="Times New Roman"/>
          <w:sz w:val="28"/>
          <w:szCs w:val="28"/>
          <w:lang w:val="kk-KZ"/>
        </w:rPr>
        <w:t>сәйкес перспективті өзгеріске ұшырайды. Бір естеліктер жоғалып жатса, енді біреулері даму үстінде болады. Аталған «индивидуалды жадының» төрт сипаттамасы да бүгінгі</w:t>
      </w:r>
      <w:r w:rsidR="00313961" w:rsidRPr="00764D74">
        <w:rPr>
          <w:rFonts w:ascii="Times New Roman" w:hAnsi="Times New Roman" w:cs="Times New Roman"/>
          <w:sz w:val="28"/>
          <w:szCs w:val="28"/>
          <w:lang w:val="kk-KZ"/>
        </w:rPr>
        <w:t xml:space="preserve"> талданып отырған тәуелсіздік кезең</w:t>
      </w:r>
      <w:r w:rsidR="00313961">
        <w:rPr>
          <w:rFonts w:ascii="Times New Roman" w:hAnsi="Times New Roman" w:cs="Times New Roman"/>
          <w:sz w:val="28"/>
          <w:szCs w:val="28"/>
          <w:lang w:val="kk-KZ"/>
        </w:rPr>
        <w:t>ін</w:t>
      </w:r>
      <w:r w:rsidR="00313961" w:rsidRPr="00764D74">
        <w:rPr>
          <w:rFonts w:ascii="Times New Roman" w:hAnsi="Times New Roman" w:cs="Times New Roman"/>
          <w:sz w:val="28"/>
          <w:szCs w:val="28"/>
          <w:lang w:val="kk-KZ"/>
        </w:rPr>
        <w:t>дегі музейлердегі коммеморативті тәжірибелердің жүргізілу</w:t>
      </w:r>
      <w:r w:rsidR="00313961">
        <w:rPr>
          <w:rFonts w:ascii="Times New Roman" w:hAnsi="Times New Roman" w:cs="Times New Roman"/>
          <w:sz w:val="28"/>
          <w:szCs w:val="28"/>
          <w:lang w:val="kk-KZ"/>
        </w:rPr>
        <w:t xml:space="preserve"> барысына сай келеді </w:t>
      </w:r>
      <w:r w:rsidR="00975B39" w:rsidRPr="008F0DF9">
        <w:rPr>
          <w:rFonts w:ascii="Times New Roman" w:hAnsi="Times New Roman" w:cs="Times New Roman"/>
          <w:sz w:val="28"/>
          <w:szCs w:val="28"/>
          <w:lang w:val="kk-KZ"/>
        </w:rPr>
        <w:t>[</w:t>
      </w:r>
      <w:r w:rsidR="0084131F">
        <w:rPr>
          <w:rFonts w:ascii="Times New Roman" w:hAnsi="Times New Roman" w:cs="Times New Roman"/>
          <w:sz w:val="28"/>
          <w:szCs w:val="28"/>
          <w:lang w:val="kk-KZ"/>
        </w:rPr>
        <w:t>2</w:t>
      </w:r>
      <w:r w:rsidR="0084131F" w:rsidRPr="0084131F">
        <w:rPr>
          <w:rFonts w:ascii="Times New Roman" w:hAnsi="Times New Roman" w:cs="Times New Roman"/>
          <w:sz w:val="28"/>
          <w:szCs w:val="28"/>
          <w:lang w:val="kk-KZ"/>
        </w:rPr>
        <w:t>32</w:t>
      </w:r>
      <w:r w:rsidR="00CA3103" w:rsidRPr="00CA3103">
        <w:rPr>
          <w:rFonts w:ascii="Times New Roman" w:hAnsi="Times New Roman" w:cs="Times New Roman"/>
          <w:sz w:val="28"/>
          <w:szCs w:val="28"/>
          <w:lang w:val="kk-KZ"/>
        </w:rPr>
        <w:t>,</w:t>
      </w:r>
      <w:r w:rsidR="00CD76BD">
        <w:rPr>
          <w:rFonts w:ascii="Times New Roman" w:hAnsi="Times New Roman" w:cs="Times New Roman"/>
          <w:sz w:val="28"/>
          <w:szCs w:val="28"/>
          <w:lang w:val="kk-KZ"/>
        </w:rPr>
        <w:t xml:space="preserve"> </w:t>
      </w:r>
      <w:r w:rsidR="00975B39" w:rsidRPr="008F0DF9">
        <w:rPr>
          <w:rFonts w:ascii="Times New Roman" w:eastAsia="Times New Roman" w:hAnsi="Times New Roman" w:cs="Times New Roman"/>
          <w:bCs/>
          <w:sz w:val="28"/>
          <w:szCs w:val="28"/>
          <w:lang w:val="kk-KZ"/>
        </w:rPr>
        <w:t>232-237 бб.</w:t>
      </w:r>
      <w:r w:rsidR="00975B39" w:rsidRPr="008F0DF9">
        <w:rPr>
          <w:rFonts w:ascii="Times New Roman" w:hAnsi="Times New Roman" w:cs="Times New Roman"/>
          <w:sz w:val="28"/>
          <w:szCs w:val="28"/>
          <w:lang w:val="kk-KZ"/>
        </w:rPr>
        <w:t>]</w:t>
      </w:r>
      <w:r w:rsidR="000F7B5D">
        <w:rPr>
          <w:rFonts w:ascii="Times New Roman" w:hAnsi="Times New Roman" w:cs="Times New Roman"/>
          <w:sz w:val="28"/>
          <w:szCs w:val="28"/>
          <w:lang w:val="kk-KZ"/>
        </w:rPr>
        <w:t>.</w:t>
      </w:r>
    </w:p>
    <w:p w:rsidR="007E2BC3" w:rsidRPr="002539CF" w:rsidRDefault="007E2BC3" w:rsidP="007E2BC3">
      <w:pPr>
        <w:spacing w:after="0" w:line="240" w:lineRule="auto"/>
        <w:ind w:firstLine="708"/>
        <w:jc w:val="both"/>
        <w:rPr>
          <w:rFonts w:ascii="Times New Roman" w:hAnsi="Times New Roman" w:cs="Times New Roman"/>
          <w:sz w:val="28"/>
          <w:szCs w:val="28"/>
          <w:lang w:val="kk-KZ"/>
        </w:rPr>
      </w:pPr>
      <w:r w:rsidRPr="002539CF">
        <w:rPr>
          <w:rFonts w:ascii="Times New Roman" w:hAnsi="Times New Roman" w:cs="Times New Roman"/>
          <w:sz w:val="28"/>
          <w:szCs w:val="28"/>
          <w:lang w:val="kk-KZ"/>
        </w:rPr>
        <w:t>Қарастырып</w:t>
      </w:r>
      <w:r w:rsidR="00C5369C">
        <w:rPr>
          <w:rFonts w:ascii="Times New Roman" w:hAnsi="Times New Roman" w:cs="Times New Roman"/>
          <w:sz w:val="28"/>
          <w:szCs w:val="28"/>
          <w:lang w:val="kk-KZ"/>
        </w:rPr>
        <w:t xml:space="preserve"> отырған мәселенің негізі – </w:t>
      </w:r>
      <w:r w:rsidRPr="002539CF">
        <w:rPr>
          <w:rFonts w:ascii="Times New Roman" w:hAnsi="Times New Roman" w:cs="Times New Roman"/>
          <w:sz w:val="28"/>
          <w:szCs w:val="28"/>
          <w:lang w:val="kk-KZ"/>
        </w:rPr>
        <w:t>ол Алматы облысы бойынша жалпы аудан мектептерінде қаншалықты деңгейде «коммемор</w:t>
      </w:r>
      <w:r w:rsidR="00C5369C">
        <w:rPr>
          <w:rFonts w:ascii="Times New Roman" w:hAnsi="Times New Roman" w:cs="Times New Roman"/>
          <w:sz w:val="28"/>
          <w:szCs w:val="28"/>
          <w:lang w:val="kk-KZ"/>
        </w:rPr>
        <w:t>ативті тәжірибелер» жүргізіледі</w:t>
      </w:r>
      <w:r w:rsidRPr="002539CF">
        <w:rPr>
          <w:rFonts w:ascii="Times New Roman" w:hAnsi="Times New Roman" w:cs="Times New Roman"/>
          <w:sz w:val="28"/>
          <w:szCs w:val="28"/>
          <w:lang w:val="kk-KZ"/>
        </w:rPr>
        <w:t>? Олар оқушылар</w:t>
      </w:r>
      <w:r w:rsidR="00C5369C">
        <w:rPr>
          <w:rFonts w:ascii="Times New Roman" w:hAnsi="Times New Roman" w:cs="Times New Roman"/>
          <w:sz w:val="28"/>
          <w:szCs w:val="28"/>
          <w:lang w:val="kk-KZ"/>
        </w:rPr>
        <w:t>дың «жадысында» қалай сақталады</w:t>
      </w:r>
      <w:r w:rsidRPr="002539CF">
        <w:rPr>
          <w:rFonts w:ascii="Times New Roman" w:hAnsi="Times New Roman" w:cs="Times New Roman"/>
          <w:sz w:val="28"/>
          <w:szCs w:val="28"/>
          <w:lang w:val="kk-KZ"/>
        </w:rPr>
        <w:t>? Жалпы облыс, аудан, ауылдарда қай мерекелерге, іс-ш</w:t>
      </w:r>
      <w:r w:rsidR="00C5369C">
        <w:rPr>
          <w:rFonts w:ascii="Times New Roman" w:hAnsi="Times New Roman" w:cs="Times New Roman"/>
          <w:sz w:val="28"/>
          <w:szCs w:val="28"/>
          <w:lang w:val="kk-KZ"/>
        </w:rPr>
        <w:t>араларға басты назар аударылады</w:t>
      </w:r>
      <w:r w:rsidRPr="002539CF">
        <w:rPr>
          <w:rFonts w:ascii="Times New Roman" w:hAnsi="Times New Roman" w:cs="Times New Roman"/>
          <w:sz w:val="28"/>
          <w:szCs w:val="28"/>
          <w:lang w:val="kk-KZ"/>
        </w:rPr>
        <w:t>? Қанд</w:t>
      </w:r>
      <w:r w:rsidR="00C5369C">
        <w:rPr>
          <w:rFonts w:ascii="Times New Roman" w:hAnsi="Times New Roman" w:cs="Times New Roman"/>
          <w:sz w:val="28"/>
          <w:szCs w:val="28"/>
          <w:lang w:val="kk-KZ"/>
        </w:rPr>
        <w:t>ай жоспарға негізделіп жасалады</w:t>
      </w:r>
      <w:r w:rsidRPr="002539CF">
        <w:rPr>
          <w:rFonts w:ascii="Times New Roman" w:hAnsi="Times New Roman" w:cs="Times New Roman"/>
          <w:sz w:val="28"/>
          <w:szCs w:val="28"/>
          <w:lang w:val="kk-KZ"/>
        </w:rPr>
        <w:t>? деген сауалдарға жауап іздеу барысында көптеген матер</w:t>
      </w:r>
      <w:r w:rsidR="00C5369C">
        <w:rPr>
          <w:rFonts w:ascii="Times New Roman" w:hAnsi="Times New Roman" w:cs="Times New Roman"/>
          <w:sz w:val="28"/>
          <w:szCs w:val="28"/>
          <w:lang w:val="kk-KZ"/>
        </w:rPr>
        <w:t>иалдармен танысып, оларды сараладық. Осы сұрақтар</w:t>
      </w:r>
      <w:r w:rsidRPr="002539CF">
        <w:rPr>
          <w:rFonts w:ascii="Times New Roman" w:hAnsi="Times New Roman" w:cs="Times New Roman"/>
          <w:sz w:val="28"/>
          <w:szCs w:val="28"/>
          <w:lang w:val="kk-KZ"/>
        </w:rPr>
        <w:t xml:space="preserve">ға жауап беруге тырысып көрсек. </w:t>
      </w:r>
    </w:p>
    <w:p w:rsidR="00BA3708" w:rsidRPr="00E6004C" w:rsidRDefault="007E2BC3" w:rsidP="00BA3708">
      <w:pPr>
        <w:spacing w:after="0" w:line="240" w:lineRule="auto"/>
        <w:ind w:firstLine="708"/>
        <w:jc w:val="both"/>
        <w:rPr>
          <w:rFonts w:ascii="Times New Roman" w:hAnsi="Times New Roman" w:cs="Times New Roman"/>
          <w:sz w:val="28"/>
          <w:szCs w:val="28"/>
          <w:lang w:val="kk-KZ"/>
        </w:rPr>
      </w:pPr>
      <w:r w:rsidRPr="002539CF">
        <w:rPr>
          <w:rFonts w:ascii="Times New Roman" w:hAnsi="Times New Roman" w:cs="Times New Roman"/>
          <w:sz w:val="28"/>
          <w:szCs w:val="28"/>
          <w:lang w:val="kk-KZ"/>
        </w:rPr>
        <w:t>Алматы облысы бойынша жалпы 17 аудан және 3 қала мект</w:t>
      </w:r>
      <w:r w:rsidR="00D343FE">
        <w:rPr>
          <w:rFonts w:ascii="Times New Roman" w:hAnsi="Times New Roman" w:cs="Times New Roman"/>
          <w:sz w:val="28"/>
          <w:szCs w:val="28"/>
          <w:lang w:val="kk-KZ"/>
        </w:rPr>
        <w:t>е</w:t>
      </w:r>
      <w:r w:rsidRPr="002539CF">
        <w:rPr>
          <w:rFonts w:ascii="Times New Roman" w:hAnsi="Times New Roman" w:cs="Times New Roman"/>
          <w:sz w:val="28"/>
          <w:szCs w:val="28"/>
          <w:lang w:val="kk-KZ"/>
        </w:rPr>
        <w:t>птерінің сайттарындағы негізгі мәліметтерге тоқталсақ. Облыс бойынша аудан және ауыл мектептерінің сайттары 2017 жылдан бері қолға алынғандығын көруге болады. Ал неге 2017 жылдан бері дейтін болсақ, себебі Елбасының «Болашаққа бағдар: рухани жаңғыру» бағдарламасы аясында жүзеге асырылған</w:t>
      </w:r>
      <w:r w:rsidR="00BC6861">
        <w:rPr>
          <w:rFonts w:ascii="Times New Roman" w:hAnsi="Times New Roman" w:cs="Times New Roman"/>
          <w:sz w:val="28"/>
          <w:szCs w:val="28"/>
          <w:lang w:val="kk-KZ"/>
        </w:rPr>
        <w:t xml:space="preserve">дығын айта аламыз. Сондықтан </w:t>
      </w:r>
      <w:r w:rsidRPr="002539CF">
        <w:rPr>
          <w:rFonts w:ascii="Times New Roman" w:hAnsi="Times New Roman" w:cs="Times New Roman"/>
          <w:sz w:val="28"/>
          <w:szCs w:val="28"/>
          <w:lang w:val="kk-KZ"/>
        </w:rPr>
        <w:t>ресми сайттағы мәліметтерді 2017-2020 жылдар аралығын қамтиды және сол аралықтағы материалдар жұмыс барысында қарастырылған.</w:t>
      </w:r>
      <w:r w:rsidR="00BA3708">
        <w:rPr>
          <w:rFonts w:ascii="Times New Roman" w:hAnsi="Times New Roman" w:cs="Times New Roman"/>
          <w:sz w:val="28"/>
          <w:szCs w:val="28"/>
          <w:lang w:val="kk-KZ"/>
        </w:rPr>
        <w:t xml:space="preserve"> Баты</w:t>
      </w:r>
      <w:r w:rsidR="00BC6861">
        <w:rPr>
          <w:rFonts w:ascii="Times New Roman" w:hAnsi="Times New Roman" w:cs="Times New Roman"/>
          <w:sz w:val="28"/>
          <w:szCs w:val="28"/>
          <w:lang w:val="kk-KZ"/>
        </w:rPr>
        <w:t>с Қазақстан облысының сай</w:t>
      </w:r>
      <w:r w:rsidR="00BA3708">
        <w:rPr>
          <w:rFonts w:ascii="Times New Roman" w:hAnsi="Times New Roman" w:cs="Times New Roman"/>
          <w:sz w:val="28"/>
          <w:szCs w:val="28"/>
          <w:lang w:val="kk-KZ"/>
        </w:rPr>
        <w:t xml:space="preserve">ттары да қаралып, негізінде мектептерде музейлердің ашылу қарқыны жоғары екенін көруге болады. Мысал ретінде, </w:t>
      </w:r>
      <w:r w:rsidRPr="00311B58">
        <w:rPr>
          <w:rFonts w:ascii="Times New Roman" w:eastAsia="Times New Roman" w:hAnsi="Times New Roman" w:cs="Times New Roman"/>
          <w:sz w:val="28"/>
          <w:szCs w:val="28"/>
          <w:lang w:val="kk-KZ"/>
        </w:rPr>
        <w:t>Орал қаласының білім беру бөлімінің  «№5 жалпы орта білім беретін мектеп» КММ-нің сайты</w:t>
      </w:r>
      <w:r w:rsidR="00D343FE">
        <w:rPr>
          <w:rFonts w:ascii="Times New Roman" w:eastAsia="Times New Roman" w:hAnsi="Times New Roman" w:cs="Times New Roman"/>
          <w:sz w:val="28"/>
          <w:szCs w:val="28"/>
          <w:lang w:val="kk-KZ"/>
        </w:rPr>
        <w:t xml:space="preserve"> </w:t>
      </w:r>
      <w:r w:rsidRPr="00E6004C">
        <w:rPr>
          <w:rFonts w:ascii="Times New Roman" w:eastAsia="Times New Roman" w:hAnsi="Times New Roman" w:cs="Times New Roman"/>
          <w:sz w:val="28"/>
          <w:szCs w:val="28"/>
          <w:lang w:val="kk-KZ"/>
        </w:rPr>
        <w:t>(</w:t>
      </w:r>
      <w:r w:rsidR="00C378AC" w:rsidRPr="00E6004C">
        <w:rPr>
          <w:rFonts w:ascii="Times New Roman" w:eastAsia="Times New Roman" w:hAnsi="Times New Roman" w:cs="Times New Roman"/>
          <w:sz w:val="28"/>
          <w:szCs w:val="28"/>
          <w:lang w:val="kk-KZ"/>
        </w:rPr>
        <w:fldChar w:fldCharType="begin"/>
      </w:r>
      <w:r w:rsidR="00BA3708" w:rsidRPr="00E6004C">
        <w:rPr>
          <w:rFonts w:ascii="Times New Roman" w:eastAsia="Times New Roman" w:hAnsi="Times New Roman" w:cs="Times New Roman"/>
          <w:sz w:val="28"/>
          <w:szCs w:val="28"/>
          <w:lang w:val="kk-KZ"/>
        </w:rPr>
        <w:instrText xml:space="preserve"> HYPERLINK "http://</w:instrText>
      </w:r>
      <w:r w:rsidR="00BA3708" w:rsidRPr="00E6004C">
        <w:rPr>
          <w:rFonts w:ascii="Times New Roman" w:hAnsi="Times New Roman" w:cs="Times New Roman"/>
          <w:sz w:val="28"/>
          <w:szCs w:val="28"/>
          <w:lang w:val="kk-KZ"/>
        </w:rPr>
        <w:instrText>b135</w:instrText>
      </w:r>
      <w:r w:rsidR="00BA3708" w:rsidRPr="00E6004C">
        <w:rPr>
          <w:rFonts w:ascii="Times New Roman" w:eastAsia="Times New Roman" w:hAnsi="Times New Roman" w:cs="Times New Roman"/>
          <w:sz w:val="28"/>
          <w:szCs w:val="28"/>
          <w:lang w:val="kk-KZ"/>
        </w:rPr>
        <w:instrText>.bko.</w:instrText>
      </w:r>
      <w:r w:rsidR="00BA3708" w:rsidRPr="00E6004C">
        <w:rPr>
          <w:rFonts w:ascii="Times New Roman" w:hAnsi="Times New Roman" w:cs="Times New Roman"/>
          <w:sz w:val="28"/>
          <w:szCs w:val="28"/>
          <w:lang w:val="kk-KZ"/>
        </w:rPr>
        <w:instrText>agartu</w:instrText>
      </w:r>
      <w:r w:rsidR="00BA3708" w:rsidRPr="00E6004C">
        <w:rPr>
          <w:rFonts w:ascii="Times New Roman" w:eastAsia="Times New Roman" w:hAnsi="Times New Roman" w:cs="Times New Roman"/>
          <w:sz w:val="28"/>
          <w:szCs w:val="28"/>
          <w:lang w:val="kk-KZ"/>
        </w:rPr>
        <w:instrText>.kz )</w:instrText>
      </w:r>
      <w:r w:rsidR="00BA3708" w:rsidRPr="00E6004C">
        <w:rPr>
          <w:rFonts w:ascii="Times New Roman" w:eastAsia="Times New Roman" w:hAnsi="Times New Roman" w:cs="Times New Roman"/>
          <w:bCs/>
          <w:sz w:val="28"/>
          <w:szCs w:val="28"/>
          <w:shd w:val="clear" w:color="auto" w:fill="FFFFFF"/>
          <w:lang w:val="kk-KZ"/>
        </w:rPr>
        <w:instrText xml:space="preserve">  2016 жылы желтоқсан айында Тәуелсіздіктің 25 қарсаңында мектепте музейлері ашылды. </w:instrText>
      </w:r>
    </w:p>
    <w:p w:rsidR="00BA3708" w:rsidRPr="00E6004C" w:rsidRDefault="00BA3708" w:rsidP="007E2BC3">
      <w:pPr>
        <w:tabs>
          <w:tab w:val="left" w:pos="6480"/>
        </w:tabs>
        <w:spacing w:after="0" w:line="240" w:lineRule="auto"/>
        <w:jc w:val="both"/>
        <w:rPr>
          <w:rStyle w:val="a4"/>
          <w:rFonts w:ascii="Times New Roman" w:eastAsia="Times New Roman" w:hAnsi="Times New Roman" w:cs="Times New Roman"/>
          <w:bCs/>
          <w:color w:val="auto"/>
          <w:sz w:val="28"/>
          <w:szCs w:val="28"/>
          <w:u w:val="none"/>
          <w:shd w:val="clear" w:color="auto" w:fill="FFFFFF"/>
          <w:lang w:val="kk-KZ"/>
        </w:rPr>
      </w:pPr>
      <w:r w:rsidRPr="00E6004C">
        <w:rPr>
          <w:rFonts w:ascii="Times New Roman" w:eastAsia="Times New Roman" w:hAnsi="Times New Roman" w:cs="Times New Roman"/>
          <w:sz w:val="28"/>
          <w:szCs w:val="28"/>
          <w:lang w:val="kk-KZ"/>
        </w:rPr>
        <w:instrText xml:space="preserve">" </w:instrText>
      </w:r>
      <w:r w:rsidR="00C378AC" w:rsidRPr="00E6004C">
        <w:rPr>
          <w:rFonts w:ascii="Times New Roman" w:eastAsia="Times New Roman" w:hAnsi="Times New Roman" w:cs="Times New Roman"/>
          <w:sz w:val="28"/>
          <w:szCs w:val="28"/>
          <w:lang w:val="kk-KZ"/>
        </w:rPr>
        <w:fldChar w:fldCharType="separate"/>
      </w:r>
      <w:r w:rsidRPr="00E6004C">
        <w:rPr>
          <w:rStyle w:val="a4"/>
          <w:rFonts w:ascii="Times New Roman" w:eastAsia="Times New Roman" w:hAnsi="Times New Roman" w:cs="Times New Roman"/>
          <w:color w:val="auto"/>
          <w:sz w:val="28"/>
          <w:szCs w:val="28"/>
          <w:u w:val="none"/>
          <w:lang w:val="kk-KZ"/>
        </w:rPr>
        <w:t>http://</w:t>
      </w:r>
      <w:r w:rsidRPr="00E6004C">
        <w:rPr>
          <w:rStyle w:val="a4"/>
          <w:rFonts w:ascii="Times New Roman" w:hAnsi="Times New Roman" w:cs="Times New Roman"/>
          <w:color w:val="auto"/>
          <w:sz w:val="28"/>
          <w:szCs w:val="28"/>
          <w:u w:val="none"/>
          <w:lang w:val="kk-KZ"/>
        </w:rPr>
        <w:t>b135</w:t>
      </w:r>
      <w:r w:rsidRPr="00E6004C">
        <w:rPr>
          <w:rStyle w:val="a4"/>
          <w:rFonts w:ascii="Times New Roman" w:eastAsia="Times New Roman" w:hAnsi="Times New Roman" w:cs="Times New Roman"/>
          <w:color w:val="auto"/>
          <w:sz w:val="28"/>
          <w:szCs w:val="28"/>
          <w:u w:val="none"/>
          <w:lang w:val="kk-KZ"/>
        </w:rPr>
        <w:t>.bko.</w:t>
      </w:r>
      <w:r w:rsidRPr="00E6004C">
        <w:rPr>
          <w:rStyle w:val="a4"/>
          <w:rFonts w:ascii="Times New Roman" w:hAnsi="Times New Roman" w:cs="Times New Roman"/>
          <w:color w:val="auto"/>
          <w:sz w:val="28"/>
          <w:szCs w:val="28"/>
          <w:u w:val="none"/>
          <w:lang w:val="kk-KZ"/>
        </w:rPr>
        <w:t>agartu</w:t>
      </w:r>
      <w:r w:rsidRPr="00E6004C">
        <w:rPr>
          <w:rStyle w:val="a4"/>
          <w:rFonts w:ascii="Times New Roman" w:eastAsia="Times New Roman" w:hAnsi="Times New Roman" w:cs="Times New Roman"/>
          <w:color w:val="auto"/>
          <w:sz w:val="28"/>
          <w:szCs w:val="28"/>
          <w:u w:val="none"/>
          <w:lang w:val="kk-KZ"/>
        </w:rPr>
        <w:t>.kz )</w:t>
      </w:r>
      <w:r w:rsidRPr="00E6004C">
        <w:rPr>
          <w:rStyle w:val="a4"/>
          <w:rFonts w:ascii="Times New Roman" w:eastAsia="Times New Roman" w:hAnsi="Times New Roman" w:cs="Times New Roman"/>
          <w:bCs/>
          <w:color w:val="auto"/>
          <w:sz w:val="28"/>
          <w:szCs w:val="28"/>
          <w:u w:val="none"/>
          <w:shd w:val="clear" w:color="auto" w:fill="FFFFFF"/>
          <w:lang w:val="kk-KZ"/>
        </w:rPr>
        <w:t xml:space="preserve">  2016 жылы желтоқсан айында Тәуелсіздіктің 25 қарсаңында мектепте музейлері ашылды. </w:t>
      </w:r>
    </w:p>
    <w:p w:rsidR="007E2BC3" w:rsidRPr="00405F89" w:rsidRDefault="00C378AC" w:rsidP="00BA3708">
      <w:pPr>
        <w:spacing w:after="0" w:line="240" w:lineRule="auto"/>
        <w:ind w:firstLine="708"/>
        <w:jc w:val="both"/>
        <w:rPr>
          <w:rFonts w:ascii="Times New Roman" w:hAnsi="Times New Roman" w:cs="Times New Roman"/>
          <w:b/>
          <w:sz w:val="28"/>
          <w:szCs w:val="28"/>
          <w:lang w:val="kk-KZ"/>
        </w:rPr>
      </w:pPr>
      <w:r w:rsidRPr="00E6004C">
        <w:rPr>
          <w:rFonts w:ascii="Times New Roman" w:eastAsia="Times New Roman" w:hAnsi="Times New Roman" w:cs="Times New Roman"/>
          <w:sz w:val="28"/>
          <w:szCs w:val="28"/>
          <w:lang w:val="kk-KZ"/>
        </w:rPr>
        <w:fldChar w:fldCharType="end"/>
      </w:r>
      <w:r w:rsidR="00BA3708">
        <w:rPr>
          <w:rFonts w:ascii="Times New Roman" w:hAnsi="Times New Roman" w:cs="Times New Roman"/>
          <w:sz w:val="28"/>
          <w:szCs w:val="28"/>
          <w:lang w:val="kk-KZ"/>
        </w:rPr>
        <w:t>Б</w:t>
      </w:r>
      <w:r w:rsidR="007E2BC3" w:rsidRPr="002539CF">
        <w:rPr>
          <w:rFonts w:ascii="Times New Roman" w:hAnsi="Times New Roman" w:cs="Times New Roman"/>
          <w:sz w:val="28"/>
          <w:szCs w:val="28"/>
          <w:lang w:val="kk-KZ"/>
        </w:rPr>
        <w:t>арлық Алматы облысы, оның ішінде аудан мектептерінде іс-шаралардың барлығы белгілі бір жоспарға негізделіп жасалған</w:t>
      </w:r>
      <w:r w:rsidR="00BC6861">
        <w:rPr>
          <w:rFonts w:ascii="Times New Roman" w:hAnsi="Times New Roman" w:cs="Times New Roman"/>
          <w:sz w:val="28"/>
          <w:szCs w:val="28"/>
          <w:lang w:val="kk-KZ"/>
        </w:rPr>
        <w:t>дығын көре аламыз. Оны Елбасы</w:t>
      </w:r>
      <w:r w:rsidR="00BC6861">
        <w:rPr>
          <w:rFonts w:ascii="Times New Roman" w:hAnsi="Times New Roman" w:cs="Times New Roman"/>
          <w:bCs/>
          <w:sz w:val="28"/>
          <w:szCs w:val="28"/>
          <w:lang w:val="kk-KZ"/>
        </w:rPr>
        <w:t xml:space="preserve"> Н.</w:t>
      </w:r>
      <w:r w:rsidR="007E2BC3" w:rsidRPr="002539CF">
        <w:rPr>
          <w:rFonts w:ascii="Times New Roman" w:hAnsi="Times New Roman" w:cs="Times New Roman"/>
          <w:bCs/>
          <w:sz w:val="28"/>
          <w:szCs w:val="28"/>
          <w:lang w:val="kk-KZ"/>
        </w:rPr>
        <w:t>Ә</w:t>
      </w:r>
      <w:r w:rsidR="00BC6861">
        <w:rPr>
          <w:rFonts w:ascii="Times New Roman" w:hAnsi="Times New Roman" w:cs="Times New Roman"/>
          <w:bCs/>
          <w:sz w:val="28"/>
          <w:szCs w:val="28"/>
          <w:lang w:val="kk-KZ"/>
        </w:rPr>
        <w:t>.</w:t>
      </w:r>
      <w:r w:rsidR="007E2BC3" w:rsidRPr="002539CF">
        <w:rPr>
          <w:rFonts w:ascii="Times New Roman" w:hAnsi="Times New Roman" w:cs="Times New Roman"/>
          <w:bCs/>
          <w:sz w:val="28"/>
          <w:szCs w:val="28"/>
          <w:lang w:val="kk-KZ"/>
        </w:rPr>
        <w:t xml:space="preserve">Назарбаевтың «Болашаққа бағдар: рухани жаңғыру» атты </w:t>
      </w:r>
      <w:r w:rsidR="007E2BC3" w:rsidRPr="002539CF">
        <w:rPr>
          <w:rFonts w:ascii="Times New Roman" w:hAnsi="Times New Roman" w:cs="Times New Roman"/>
          <w:sz w:val="28"/>
          <w:szCs w:val="28"/>
          <w:lang w:val="kk-KZ"/>
        </w:rPr>
        <w:t>2017 жылдың 12 сәуірінде қабылдаған бағдарламасы аясында 2017 жылдың сәуір айынан бастап ауда</w:t>
      </w:r>
      <w:r w:rsidR="00BC6861">
        <w:rPr>
          <w:rFonts w:ascii="Times New Roman" w:hAnsi="Times New Roman" w:cs="Times New Roman"/>
          <w:sz w:val="28"/>
          <w:szCs w:val="28"/>
          <w:lang w:val="kk-KZ"/>
        </w:rPr>
        <w:t>н, ауыл мектептерінде өз сай</w:t>
      </w:r>
      <w:r w:rsidR="007E2BC3" w:rsidRPr="002539CF">
        <w:rPr>
          <w:rFonts w:ascii="Times New Roman" w:hAnsi="Times New Roman" w:cs="Times New Roman"/>
          <w:sz w:val="28"/>
          <w:szCs w:val="28"/>
          <w:lang w:val="kk-KZ"/>
        </w:rPr>
        <w:t>ттары ашылып, мектептегі ресми және бейресми атқарылып жатқан іс-шаралар туралы көріп таныса аламыз. Коммеморативті тәжірибелердің негізгі бөлігі аудан көлемінде бірдей деңгейде жүргізілуде. Облыс негізінде түсірілген жоспар, аудан, кейін ауыл деңгейінде іс-шаралар өткізілуде. Алайда кейбір аудан, ауыл мектептерінде жоспардан тыс қосымша іс-шараларда жүргізілгендігін көруге болады. Олар төмендегідей:</w:t>
      </w:r>
    </w:p>
    <w:p w:rsidR="007E2BC3" w:rsidRPr="004C1AE9" w:rsidRDefault="007E2BC3" w:rsidP="002734FD">
      <w:pPr>
        <w:shd w:val="clear" w:color="auto" w:fill="FFFFFF"/>
        <w:spacing w:after="0" w:line="240" w:lineRule="auto"/>
        <w:ind w:firstLine="708"/>
        <w:jc w:val="both"/>
        <w:outlineLvl w:val="0"/>
        <w:rPr>
          <w:rFonts w:ascii="Times New Roman" w:eastAsia="Times New Roman" w:hAnsi="Times New Roman" w:cs="Times New Roman"/>
          <w:bCs/>
          <w:kern w:val="36"/>
          <w:sz w:val="28"/>
          <w:szCs w:val="28"/>
          <w:lang w:val="kk-KZ"/>
        </w:rPr>
      </w:pPr>
      <w:r w:rsidRPr="004C1AE9">
        <w:rPr>
          <w:rFonts w:ascii="Times New Roman" w:hAnsi="Times New Roman" w:cs="Times New Roman"/>
          <w:sz w:val="28"/>
          <w:szCs w:val="28"/>
          <w:lang w:val="kk-KZ"/>
        </w:rPr>
        <w:t xml:space="preserve">Ақсу ауданы (сайт </w:t>
      </w:r>
      <w:hyperlink r:id="rId75" w:history="1">
        <w:r w:rsidRPr="004C1AE9">
          <w:rPr>
            <w:rFonts w:ascii="Times New Roman" w:eastAsia="Times New Roman" w:hAnsi="Times New Roman" w:cs="Times New Roman"/>
            <w:sz w:val="28"/>
            <w:szCs w:val="28"/>
            <w:bdr w:val="none" w:sz="0" w:space="0" w:color="auto" w:frame="1"/>
            <w:lang w:val="kk-KZ"/>
          </w:rPr>
          <w:t>www.aksu.bilimbolimi.kz</w:t>
        </w:r>
      </w:hyperlink>
      <w:r w:rsidRPr="004C1AE9">
        <w:rPr>
          <w:rFonts w:ascii="Times New Roman" w:hAnsi="Times New Roman" w:cs="Times New Roman"/>
          <w:sz w:val="28"/>
          <w:szCs w:val="28"/>
          <w:lang w:val="kk-KZ"/>
        </w:rPr>
        <w:t xml:space="preserve">) «Б. Садырбайұлы атындағы орта мектебі, мектепке дейінгі шағын орталығымен» коммуналдық </w:t>
      </w:r>
      <w:r w:rsidRPr="004C1AE9">
        <w:rPr>
          <w:rFonts w:ascii="Times New Roman" w:hAnsi="Times New Roman" w:cs="Times New Roman"/>
          <w:sz w:val="28"/>
          <w:szCs w:val="28"/>
          <w:lang w:val="kk-KZ"/>
        </w:rPr>
        <w:lastRenderedPageBreak/>
        <w:t xml:space="preserve">мемлекеттік мекемесінің (сайт </w:t>
      </w:r>
      <w:hyperlink r:id="rId76" w:history="1">
        <w:r w:rsidRPr="004C1AE9">
          <w:rPr>
            <w:rFonts w:ascii="Times New Roman" w:eastAsia="Times New Roman" w:hAnsi="Times New Roman" w:cs="Times New Roman"/>
            <w:sz w:val="28"/>
            <w:szCs w:val="28"/>
            <w:lang w:val="kk-KZ"/>
          </w:rPr>
          <w:t>http://sadyrbaiuly-aksu.mektebi.kz</w:t>
        </w:r>
      </w:hyperlink>
      <w:r w:rsidRPr="004C1AE9">
        <w:rPr>
          <w:rFonts w:ascii="Times New Roman" w:hAnsi="Times New Roman" w:cs="Times New Roman"/>
          <w:sz w:val="28"/>
          <w:szCs w:val="28"/>
          <w:lang w:val="kk-KZ"/>
        </w:rPr>
        <w:t>) ұстаздары 2017 жылдың 29</w:t>
      </w:r>
      <w:r w:rsidR="00BC6861" w:rsidRPr="004C1AE9">
        <w:rPr>
          <w:rFonts w:ascii="Times New Roman" w:hAnsi="Times New Roman" w:cs="Times New Roman"/>
          <w:sz w:val="28"/>
          <w:szCs w:val="28"/>
          <w:lang w:val="kk-KZ"/>
        </w:rPr>
        <w:t xml:space="preserve"> қарашасында мектеп оқушыларын </w:t>
      </w:r>
      <w:r w:rsidRPr="004C1AE9">
        <w:rPr>
          <w:rFonts w:ascii="Times New Roman" w:hAnsi="Times New Roman" w:cs="Times New Roman"/>
          <w:sz w:val="28"/>
          <w:szCs w:val="28"/>
          <w:lang w:val="kk-KZ"/>
        </w:rPr>
        <w:t xml:space="preserve">Ақсу аудандық </w:t>
      </w:r>
      <w:r w:rsidR="00BA3708" w:rsidRPr="004C1AE9">
        <w:rPr>
          <w:rFonts w:ascii="Times New Roman" w:hAnsi="Times New Roman" w:cs="Times New Roman"/>
          <w:sz w:val="28"/>
          <w:szCs w:val="28"/>
          <w:lang w:val="kk-KZ"/>
        </w:rPr>
        <w:t xml:space="preserve">                         </w:t>
      </w:r>
      <w:r w:rsidRPr="004C1AE9">
        <w:rPr>
          <w:rFonts w:ascii="Times New Roman" w:eastAsia="Times New Roman" w:hAnsi="Times New Roman" w:cs="Times New Roman"/>
          <w:bCs/>
          <w:kern w:val="36"/>
          <w:sz w:val="28"/>
          <w:szCs w:val="28"/>
          <w:lang w:val="kk-KZ"/>
        </w:rPr>
        <w:t>І. Жансүгіров аты</w:t>
      </w:r>
      <w:r w:rsidR="00BA3708" w:rsidRPr="004C1AE9">
        <w:rPr>
          <w:rFonts w:ascii="Times New Roman" w:eastAsia="Times New Roman" w:hAnsi="Times New Roman" w:cs="Times New Roman"/>
          <w:bCs/>
          <w:kern w:val="36"/>
          <w:sz w:val="28"/>
          <w:szCs w:val="28"/>
          <w:lang w:val="kk-KZ"/>
        </w:rPr>
        <w:t>ндағы тарихи-өлкетану музейіне</w:t>
      </w:r>
      <w:r w:rsidRPr="004C1AE9">
        <w:rPr>
          <w:rFonts w:ascii="Times New Roman" w:eastAsia="Times New Roman" w:hAnsi="Times New Roman" w:cs="Times New Roman"/>
          <w:bCs/>
          <w:kern w:val="36"/>
          <w:sz w:val="28"/>
          <w:szCs w:val="28"/>
          <w:lang w:val="kk-KZ"/>
        </w:rPr>
        <w:t xml:space="preserve"> саяхатқа алып барып, сол жердегі тарихи-өлкетанулық мәліметтермен таныстырған. Оны біз сайтты қарау барысында төмендегі суреттен көре аламыз</w:t>
      </w:r>
      <w:r w:rsidR="00BC6861" w:rsidRPr="004C1AE9">
        <w:rPr>
          <w:rFonts w:ascii="Times New Roman" w:eastAsia="Times New Roman" w:hAnsi="Times New Roman" w:cs="Times New Roman"/>
          <w:bCs/>
          <w:kern w:val="36"/>
          <w:sz w:val="28"/>
          <w:szCs w:val="28"/>
          <w:lang w:val="kk-KZ"/>
        </w:rPr>
        <w:t xml:space="preserve"> </w:t>
      </w:r>
      <w:r w:rsidR="00BA3708" w:rsidRPr="004C1AE9">
        <w:rPr>
          <w:rFonts w:ascii="Times New Roman" w:hAnsi="Times New Roman" w:cs="Times New Roman"/>
          <w:i/>
          <w:sz w:val="28"/>
          <w:szCs w:val="28"/>
          <w:shd w:val="clear" w:color="auto" w:fill="FFFFFF"/>
          <w:lang w:val="kk-KZ"/>
        </w:rPr>
        <w:t>(қаралым уақыты:</w:t>
      </w:r>
      <w:r w:rsidR="00BC6861" w:rsidRPr="004C1AE9">
        <w:rPr>
          <w:rFonts w:ascii="Times New Roman" w:hAnsi="Times New Roman" w:cs="Times New Roman"/>
          <w:i/>
          <w:sz w:val="28"/>
          <w:szCs w:val="28"/>
          <w:shd w:val="clear" w:color="auto" w:fill="FFFFFF"/>
          <w:lang w:val="kk-KZ"/>
        </w:rPr>
        <w:t xml:space="preserve"> </w:t>
      </w:r>
      <w:r w:rsidR="00BA3708" w:rsidRPr="004C1AE9">
        <w:rPr>
          <w:rFonts w:ascii="Times New Roman" w:hAnsi="Times New Roman" w:cs="Times New Roman"/>
          <w:i/>
          <w:sz w:val="28"/>
          <w:szCs w:val="28"/>
          <w:shd w:val="clear" w:color="auto" w:fill="FFFFFF"/>
          <w:lang w:val="kk-KZ"/>
        </w:rPr>
        <w:t>20.02.2021 ж.)</w:t>
      </w:r>
      <w:r w:rsidRPr="004C1AE9">
        <w:rPr>
          <w:rFonts w:ascii="Times New Roman" w:eastAsia="Times New Roman" w:hAnsi="Times New Roman" w:cs="Times New Roman"/>
          <w:bCs/>
          <w:kern w:val="36"/>
          <w:sz w:val="28"/>
          <w:szCs w:val="28"/>
          <w:lang w:val="kk-KZ"/>
        </w:rPr>
        <w:t xml:space="preserve">. </w:t>
      </w:r>
    </w:p>
    <w:p w:rsidR="007E2BC3" w:rsidRPr="004C1AE9" w:rsidRDefault="007E2BC3" w:rsidP="007E2BC3">
      <w:pPr>
        <w:spacing w:after="0" w:line="240" w:lineRule="auto"/>
        <w:ind w:firstLine="708"/>
        <w:jc w:val="both"/>
        <w:rPr>
          <w:rFonts w:ascii="Times New Roman" w:eastAsia="Times New Roman" w:hAnsi="Times New Roman" w:cs="Times New Roman"/>
          <w:sz w:val="28"/>
          <w:szCs w:val="28"/>
          <w:lang w:val="kk-KZ"/>
        </w:rPr>
      </w:pPr>
      <w:r w:rsidRPr="004C1AE9">
        <w:rPr>
          <w:rFonts w:ascii="Times New Roman" w:eastAsia="Times New Roman" w:hAnsi="Times New Roman" w:cs="Times New Roman"/>
          <w:sz w:val="28"/>
          <w:szCs w:val="28"/>
          <w:lang w:val="kk-KZ"/>
        </w:rPr>
        <w:t>Ақсу ауылында орналасқан І.</w:t>
      </w:r>
      <w:r w:rsidR="00033515" w:rsidRPr="004C1AE9">
        <w:rPr>
          <w:rFonts w:ascii="Times New Roman" w:eastAsia="Times New Roman" w:hAnsi="Times New Roman" w:cs="Times New Roman"/>
          <w:sz w:val="28"/>
          <w:szCs w:val="28"/>
          <w:lang w:val="kk-KZ"/>
        </w:rPr>
        <w:t xml:space="preserve"> </w:t>
      </w:r>
      <w:r w:rsidRPr="004C1AE9">
        <w:rPr>
          <w:rFonts w:ascii="Times New Roman" w:eastAsia="Times New Roman" w:hAnsi="Times New Roman" w:cs="Times New Roman"/>
          <w:sz w:val="28"/>
          <w:szCs w:val="28"/>
          <w:lang w:val="kk-KZ"/>
        </w:rPr>
        <w:t>Жансүгіров атындағы тарихи-өлкетану мұражайына 3 және 6 сынып оқушылары танысуға келді.</w:t>
      </w:r>
    </w:p>
    <w:p w:rsidR="007E2BC3" w:rsidRPr="004C1AE9" w:rsidRDefault="007E2BC3" w:rsidP="002734FD">
      <w:pPr>
        <w:spacing w:after="0" w:line="240" w:lineRule="auto"/>
        <w:ind w:firstLine="708"/>
        <w:jc w:val="both"/>
        <w:rPr>
          <w:rFonts w:ascii="Times New Roman" w:hAnsi="Times New Roman" w:cs="Times New Roman"/>
          <w:sz w:val="28"/>
          <w:szCs w:val="28"/>
          <w:lang w:val="kk-KZ"/>
        </w:rPr>
      </w:pPr>
      <w:r w:rsidRPr="004C1AE9">
        <w:rPr>
          <w:rFonts w:ascii="Times New Roman" w:hAnsi="Times New Roman" w:cs="Times New Roman"/>
          <w:sz w:val="28"/>
          <w:szCs w:val="28"/>
          <w:lang w:val="kk-KZ"/>
        </w:rPr>
        <w:t xml:space="preserve">Ақсу ауданы (сайт </w:t>
      </w:r>
      <w:hyperlink r:id="rId77" w:history="1">
        <w:r w:rsidRPr="004C1AE9">
          <w:rPr>
            <w:rFonts w:ascii="Times New Roman" w:eastAsia="Times New Roman" w:hAnsi="Times New Roman" w:cs="Times New Roman"/>
            <w:sz w:val="28"/>
            <w:szCs w:val="28"/>
            <w:bdr w:val="none" w:sz="0" w:space="0" w:color="auto" w:frame="1"/>
            <w:lang w:val="kk-KZ"/>
          </w:rPr>
          <w:t>www.aksu.bilimbolimi.kz</w:t>
        </w:r>
      </w:hyperlink>
      <w:r w:rsidRPr="004C1AE9">
        <w:rPr>
          <w:rFonts w:ascii="Times New Roman" w:hAnsi="Times New Roman" w:cs="Times New Roman"/>
          <w:sz w:val="28"/>
          <w:szCs w:val="28"/>
          <w:lang w:val="kk-KZ"/>
        </w:rPr>
        <w:t xml:space="preserve">) «Абай атындағы орта мектебі, мектепке дейінгі шағын орталығымен» коммуналдық мемлекеттік мекемесінде  (сайт </w:t>
      </w:r>
      <w:hyperlink r:id="rId78" w:history="1">
        <w:r w:rsidRPr="004C1AE9">
          <w:rPr>
            <w:rFonts w:ascii="Times New Roman" w:eastAsia="Times New Roman" w:hAnsi="Times New Roman" w:cs="Times New Roman"/>
            <w:sz w:val="28"/>
            <w:szCs w:val="28"/>
            <w:lang w:val="kk-KZ"/>
          </w:rPr>
          <w:t>http://abai-aksu.mektebi.kz</w:t>
        </w:r>
      </w:hyperlink>
      <w:r w:rsidRPr="004C1AE9">
        <w:rPr>
          <w:rFonts w:ascii="Times New Roman" w:hAnsi="Times New Roman" w:cs="Times New Roman"/>
          <w:sz w:val="28"/>
          <w:szCs w:val="28"/>
          <w:lang w:val="kk-KZ"/>
        </w:rPr>
        <w:t xml:space="preserve">) 2019 жылдың 16 мамырында мектепішілік мұражай ашылды (Көкжайдақта тарихи-өлкетану </w:t>
      </w:r>
      <w:r w:rsidR="00F1569E" w:rsidRPr="004C1AE9">
        <w:rPr>
          <w:rFonts w:ascii="Times New Roman" w:hAnsi="Times New Roman" w:cs="Times New Roman"/>
          <w:sz w:val="28"/>
          <w:szCs w:val="28"/>
          <w:lang w:val="kk-KZ"/>
        </w:rPr>
        <w:t>музейі</w:t>
      </w:r>
      <w:r w:rsidRPr="004C1AE9">
        <w:rPr>
          <w:rFonts w:ascii="Times New Roman" w:hAnsi="Times New Roman" w:cs="Times New Roman"/>
          <w:sz w:val="28"/>
          <w:szCs w:val="28"/>
          <w:lang w:val="kk-KZ"/>
        </w:rPr>
        <w:t xml:space="preserve"> ашылды). Ол 2019 жылғы Абай атындағы орта мектебінің «Даму» жоспары негізінде жүзеге асырылып, ашылған болатын. Мұражайдың аты «Ауылым</w:t>
      </w:r>
      <w:r w:rsidR="00BC6861" w:rsidRPr="004C1AE9">
        <w:rPr>
          <w:rFonts w:ascii="Times New Roman" w:hAnsi="Times New Roman" w:cs="Times New Roman"/>
          <w:sz w:val="28"/>
          <w:szCs w:val="28"/>
          <w:lang w:val="kk-KZ"/>
        </w:rPr>
        <w:t xml:space="preserve"> –</w:t>
      </w:r>
      <w:r w:rsidRPr="004C1AE9">
        <w:rPr>
          <w:rFonts w:ascii="Times New Roman" w:hAnsi="Times New Roman" w:cs="Times New Roman"/>
          <w:sz w:val="28"/>
          <w:szCs w:val="28"/>
          <w:lang w:val="kk-KZ"/>
        </w:rPr>
        <w:t xml:space="preserve">мақтанышым» атты тарихи-өлкетану </w:t>
      </w:r>
      <w:r w:rsidR="00BA3708" w:rsidRPr="004C1AE9">
        <w:rPr>
          <w:rFonts w:ascii="Times New Roman" w:hAnsi="Times New Roman" w:cs="Times New Roman"/>
          <w:sz w:val="28"/>
          <w:szCs w:val="28"/>
          <w:lang w:val="kk-KZ"/>
        </w:rPr>
        <w:t>музейі</w:t>
      </w:r>
      <w:r w:rsidRPr="004C1AE9">
        <w:rPr>
          <w:rFonts w:ascii="Times New Roman" w:hAnsi="Times New Roman" w:cs="Times New Roman"/>
          <w:sz w:val="28"/>
          <w:szCs w:val="28"/>
          <w:lang w:val="kk-KZ"/>
        </w:rPr>
        <w:t xml:space="preserve"> болып табылады. Олай аталу себебі ауылдан шыққан тан</w:t>
      </w:r>
      <w:r w:rsidR="00BC6861" w:rsidRPr="004C1AE9">
        <w:rPr>
          <w:rFonts w:ascii="Times New Roman" w:hAnsi="Times New Roman" w:cs="Times New Roman"/>
          <w:sz w:val="28"/>
          <w:szCs w:val="28"/>
          <w:lang w:val="kk-KZ"/>
        </w:rPr>
        <w:t xml:space="preserve">ымал азаматтар көп. Мысалы, </w:t>
      </w:r>
      <w:r w:rsidRPr="004C1AE9">
        <w:rPr>
          <w:rFonts w:ascii="Times New Roman" w:hAnsi="Times New Roman" w:cs="Times New Roman"/>
          <w:sz w:val="28"/>
          <w:szCs w:val="28"/>
          <w:lang w:val="kk-KZ"/>
        </w:rPr>
        <w:t>Ұлы Отан соғысына қатысқан және т.с.с. азаматтарға арналған деп атап өткен</w:t>
      </w:r>
      <w:r w:rsidR="00BA3708" w:rsidRPr="004C1AE9">
        <w:rPr>
          <w:rFonts w:ascii="Times New Roman" w:hAnsi="Times New Roman" w:cs="Times New Roman"/>
          <w:sz w:val="28"/>
          <w:szCs w:val="28"/>
          <w:lang w:val="kk-KZ"/>
        </w:rPr>
        <w:t xml:space="preserve"> </w:t>
      </w:r>
      <w:r w:rsidR="00BA3708" w:rsidRPr="004C1AE9">
        <w:rPr>
          <w:rFonts w:ascii="Times New Roman" w:hAnsi="Times New Roman" w:cs="Times New Roman"/>
          <w:i/>
          <w:sz w:val="28"/>
          <w:szCs w:val="28"/>
          <w:shd w:val="clear" w:color="auto" w:fill="FFFFFF"/>
          <w:lang w:val="kk-KZ"/>
        </w:rPr>
        <w:t>(қаралым уақыты:20.02.2021 ж.)</w:t>
      </w:r>
      <w:r w:rsidRPr="004C1AE9">
        <w:rPr>
          <w:rFonts w:ascii="Times New Roman" w:hAnsi="Times New Roman" w:cs="Times New Roman"/>
          <w:sz w:val="28"/>
          <w:szCs w:val="28"/>
          <w:lang w:val="kk-KZ"/>
        </w:rPr>
        <w:t xml:space="preserve">. </w:t>
      </w:r>
    </w:p>
    <w:p w:rsidR="007E2BC3" w:rsidRPr="004C1AE9" w:rsidRDefault="007E2BC3" w:rsidP="002734FD">
      <w:pPr>
        <w:spacing w:after="0" w:line="240" w:lineRule="auto"/>
        <w:ind w:firstLine="708"/>
        <w:jc w:val="both"/>
        <w:rPr>
          <w:rFonts w:ascii="Times New Roman" w:hAnsi="Times New Roman" w:cs="Times New Roman"/>
          <w:sz w:val="28"/>
          <w:szCs w:val="28"/>
          <w:lang w:val="kk-KZ"/>
        </w:rPr>
      </w:pPr>
      <w:r w:rsidRPr="004C1AE9">
        <w:rPr>
          <w:rFonts w:ascii="Times New Roman" w:hAnsi="Times New Roman" w:cs="Times New Roman"/>
          <w:sz w:val="28"/>
          <w:szCs w:val="28"/>
          <w:lang w:val="kk-KZ"/>
        </w:rPr>
        <w:t xml:space="preserve">Ақсу ауданы (сайт </w:t>
      </w:r>
      <w:hyperlink r:id="rId79" w:history="1">
        <w:r w:rsidRPr="004C1AE9">
          <w:rPr>
            <w:rFonts w:ascii="Times New Roman" w:eastAsia="Times New Roman" w:hAnsi="Times New Roman" w:cs="Times New Roman"/>
            <w:sz w:val="28"/>
            <w:szCs w:val="28"/>
            <w:bdr w:val="none" w:sz="0" w:space="0" w:color="auto" w:frame="1"/>
            <w:lang w:val="kk-KZ"/>
          </w:rPr>
          <w:t>www.aksu.bilimbolimi.kz</w:t>
        </w:r>
      </w:hyperlink>
      <w:r w:rsidR="00BC6861" w:rsidRPr="004C1AE9">
        <w:rPr>
          <w:rFonts w:ascii="Times New Roman" w:hAnsi="Times New Roman" w:cs="Times New Roman"/>
          <w:sz w:val="28"/>
          <w:szCs w:val="28"/>
          <w:lang w:val="kk-KZ"/>
        </w:rPr>
        <w:t>) «Ғ.</w:t>
      </w:r>
      <w:r w:rsidRPr="004C1AE9">
        <w:rPr>
          <w:rFonts w:ascii="Times New Roman" w:hAnsi="Times New Roman" w:cs="Times New Roman"/>
          <w:sz w:val="28"/>
          <w:szCs w:val="28"/>
          <w:lang w:val="kk-KZ"/>
        </w:rPr>
        <w:t xml:space="preserve">Орманов атындағы орта мектебі, мектепке дейінгі шағын орталығымен» коммуналдық мемлекеттік мекемесінің  (сайт </w:t>
      </w:r>
      <w:hyperlink r:id="rId80" w:history="1">
        <w:r w:rsidRPr="004C1AE9">
          <w:rPr>
            <w:rFonts w:ascii="Times New Roman" w:eastAsia="Times New Roman" w:hAnsi="Times New Roman" w:cs="Times New Roman"/>
            <w:sz w:val="28"/>
            <w:szCs w:val="28"/>
            <w:lang w:val="kk-KZ"/>
          </w:rPr>
          <w:t>http://ormanov-aksu.mektebi.kz</w:t>
        </w:r>
      </w:hyperlink>
      <w:r w:rsidRPr="004C1AE9">
        <w:rPr>
          <w:rFonts w:ascii="Times New Roman" w:hAnsi="Times New Roman" w:cs="Times New Roman"/>
          <w:sz w:val="28"/>
          <w:szCs w:val="28"/>
          <w:lang w:val="kk-KZ"/>
        </w:rPr>
        <w:t>) 5-6 сынып оқушылары 2020 жылғы 26 қаңтар – Халықаралық интернетсіз күнге арналған «Мен OFFLINE» атты  республикалық кең ауқымды балалар акциясы жоспар негізінде 2020 жылдың 17 қаңтарында «Ғали Орманов м</w:t>
      </w:r>
      <w:r w:rsidR="00BA3708" w:rsidRPr="004C1AE9">
        <w:rPr>
          <w:rFonts w:ascii="Times New Roman" w:hAnsi="Times New Roman" w:cs="Times New Roman"/>
          <w:sz w:val="28"/>
          <w:szCs w:val="28"/>
          <w:lang w:val="kk-KZ"/>
        </w:rPr>
        <w:t>узейін</w:t>
      </w:r>
      <w:r w:rsidRPr="004C1AE9">
        <w:rPr>
          <w:rFonts w:ascii="Times New Roman" w:hAnsi="Times New Roman" w:cs="Times New Roman"/>
          <w:sz w:val="28"/>
          <w:szCs w:val="28"/>
          <w:lang w:val="kk-KZ"/>
        </w:rPr>
        <w:t>» тамашалады</w:t>
      </w:r>
      <w:r w:rsidR="00BA3708" w:rsidRPr="004C1AE9">
        <w:rPr>
          <w:rFonts w:ascii="Times New Roman" w:hAnsi="Times New Roman" w:cs="Times New Roman"/>
          <w:sz w:val="28"/>
          <w:szCs w:val="28"/>
          <w:lang w:val="kk-KZ"/>
        </w:rPr>
        <w:t xml:space="preserve"> </w:t>
      </w:r>
      <w:r w:rsidR="00BA3708" w:rsidRPr="004C1AE9">
        <w:rPr>
          <w:rFonts w:ascii="Times New Roman" w:hAnsi="Times New Roman" w:cs="Times New Roman"/>
          <w:i/>
          <w:sz w:val="28"/>
          <w:szCs w:val="28"/>
          <w:shd w:val="clear" w:color="auto" w:fill="FFFFFF"/>
          <w:lang w:val="kk-KZ"/>
        </w:rPr>
        <w:t>(қаралым уақыты: 15.05.2021 ж.)</w:t>
      </w:r>
      <w:r w:rsidRPr="004C1AE9">
        <w:rPr>
          <w:rFonts w:ascii="Times New Roman" w:hAnsi="Times New Roman" w:cs="Times New Roman"/>
          <w:sz w:val="28"/>
          <w:szCs w:val="28"/>
          <w:lang w:val="kk-KZ"/>
        </w:rPr>
        <w:t xml:space="preserve">. </w:t>
      </w:r>
    </w:p>
    <w:p w:rsidR="002734FD" w:rsidRPr="004C1AE9" w:rsidRDefault="007E2BC3" w:rsidP="002734FD">
      <w:pPr>
        <w:spacing w:after="0" w:line="240" w:lineRule="auto"/>
        <w:ind w:firstLine="708"/>
        <w:jc w:val="both"/>
        <w:rPr>
          <w:rFonts w:ascii="Times New Roman" w:hAnsi="Times New Roman" w:cs="Times New Roman"/>
          <w:sz w:val="28"/>
          <w:szCs w:val="28"/>
          <w:lang w:val="kk-KZ"/>
        </w:rPr>
      </w:pPr>
      <w:r w:rsidRPr="004C1AE9">
        <w:rPr>
          <w:rFonts w:ascii="Times New Roman" w:hAnsi="Times New Roman" w:cs="Times New Roman"/>
          <w:sz w:val="28"/>
          <w:szCs w:val="28"/>
          <w:lang w:val="kk-KZ"/>
        </w:rPr>
        <w:t xml:space="preserve">Ақсу ауданы (сайт </w:t>
      </w:r>
      <w:hyperlink r:id="rId81" w:history="1">
        <w:r w:rsidRPr="004C1AE9">
          <w:rPr>
            <w:rFonts w:ascii="Times New Roman" w:eastAsia="Times New Roman" w:hAnsi="Times New Roman" w:cs="Times New Roman"/>
            <w:sz w:val="28"/>
            <w:szCs w:val="28"/>
            <w:bdr w:val="none" w:sz="0" w:space="0" w:color="auto" w:frame="1"/>
            <w:lang w:val="kk-KZ"/>
          </w:rPr>
          <w:t>www.aksu.bilimbolimi.kz</w:t>
        </w:r>
      </w:hyperlink>
      <w:r w:rsidRPr="004C1AE9">
        <w:rPr>
          <w:rFonts w:ascii="Times New Roman" w:hAnsi="Times New Roman" w:cs="Times New Roman"/>
          <w:sz w:val="28"/>
          <w:szCs w:val="28"/>
          <w:lang w:val="kk-KZ"/>
        </w:rPr>
        <w:t xml:space="preserve">) «Е. Жайсаңбаев атындағы орта мектебі» коммуналдық мемлекеттік мекемесінің  (сайт </w:t>
      </w:r>
      <w:hyperlink r:id="rId82" w:history="1">
        <w:r w:rsidRPr="004C1AE9">
          <w:rPr>
            <w:rFonts w:ascii="Times New Roman" w:eastAsia="Times New Roman" w:hAnsi="Times New Roman" w:cs="Times New Roman"/>
            <w:sz w:val="28"/>
            <w:szCs w:val="28"/>
            <w:lang w:val="kk-KZ"/>
          </w:rPr>
          <w:t>http://zhaisanbaev-aksu.mektebi.kz</w:t>
        </w:r>
      </w:hyperlink>
      <w:r w:rsidRPr="004C1AE9">
        <w:rPr>
          <w:rFonts w:ascii="Times New Roman" w:hAnsi="Times New Roman" w:cs="Times New Roman"/>
          <w:sz w:val="28"/>
          <w:szCs w:val="28"/>
          <w:lang w:val="kk-KZ"/>
        </w:rPr>
        <w:t xml:space="preserve">) 2-6 сынып оқушыларынан 52 оқушы 2017 жылдың 07 қыркүйегі күні Қапал ауылдық Ақын Сара мемориалдық </w:t>
      </w:r>
      <w:r w:rsidR="00BA3708" w:rsidRPr="004C1AE9">
        <w:rPr>
          <w:rFonts w:ascii="Times New Roman" w:hAnsi="Times New Roman" w:cs="Times New Roman"/>
          <w:sz w:val="28"/>
          <w:szCs w:val="28"/>
          <w:lang w:val="kk-KZ"/>
        </w:rPr>
        <w:t>музейіне</w:t>
      </w:r>
      <w:r w:rsidRPr="004C1AE9">
        <w:rPr>
          <w:rFonts w:ascii="Times New Roman" w:hAnsi="Times New Roman" w:cs="Times New Roman"/>
          <w:sz w:val="28"/>
          <w:szCs w:val="28"/>
          <w:lang w:val="kk-KZ"/>
        </w:rPr>
        <w:t xml:space="preserve"> саяхатқа барды. Оқушыларға Ақын Сара өмірінен толықтай мағлұмат берілді</w:t>
      </w:r>
      <w:r w:rsidR="00BA3708" w:rsidRPr="004C1AE9">
        <w:rPr>
          <w:rFonts w:ascii="Times New Roman" w:hAnsi="Times New Roman" w:cs="Times New Roman"/>
          <w:sz w:val="28"/>
          <w:szCs w:val="28"/>
          <w:lang w:val="kk-KZ"/>
        </w:rPr>
        <w:t xml:space="preserve"> </w:t>
      </w:r>
      <w:r w:rsidR="00BA3708" w:rsidRPr="004C1AE9">
        <w:rPr>
          <w:rFonts w:ascii="Times New Roman" w:hAnsi="Times New Roman" w:cs="Times New Roman"/>
          <w:i/>
          <w:sz w:val="28"/>
          <w:szCs w:val="28"/>
          <w:shd w:val="clear" w:color="auto" w:fill="FFFFFF"/>
          <w:lang w:val="kk-KZ"/>
        </w:rPr>
        <w:t>(қаралым уақыты: 15.05.2021 ж.)</w:t>
      </w:r>
      <w:r w:rsidR="00BA3708" w:rsidRPr="004C1AE9">
        <w:rPr>
          <w:rFonts w:ascii="Times New Roman" w:hAnsi="Times New Roman" w:cs="Times New Roman"/>
          <w:sz w:val="28"/>
          <w:szCs w:val="28"/>
          <w:shd w:val="clear" w:color="auto" w:fill="FFFFFF"/>
          <w:lang w:val="kk-KZ"/>
        </w:rPr>
        <w:t xml:space="preserve"> </w:t>
      </w:r>
      <w:r w:rsidRPr="004C1AE9">
        <w:rPr>
          <w:rFonts w:ascii="Times New Roman" w:hAnsi="Times New Roman" w:cs="Times New Roman"/>
          <w:sz w:val="28"/>
          <w:szCs w:val="28"/>
          <w:lang w:val="kk-KZ"/>
        </w:rPr>
        <w:t xml:space="preserve">. </w:t>
      </w:r>
    </w:p>
    <w:p w:rsidR="007E2BC3" w:rsidRPr="004C1AE9" w:rsidRDefault="007E2BC3" w:rsidP="002734FD">
      <w:pPr>
        <w:spacing w:after="0" w:line="240" w:lineRule="auto"/>
        <w:ind w:firstLine="708"/>
        <w:jc w:val="both"/>
        <w:rPr>
          <w:rFonts w:ascii="Times New Roman" w:hAnsi="Times New Roman" w:cs="Times New Roman"/>
          <w:sz w:val="28"/>
          <w:szCs w:val="28"/>
          <w:lang w:val="kk-KZ"/>
        </w:rPr>
      </w:pPr>
      <w:r w:rsidRPr="004C1AE9">
        <w:rPr>
          <w:rFonts w:ascii="Times New Roman" w:hAnsi="Times New Roman" w:cs="Times New Roman"/>
          <w:sz w:val="28"/>
          <w:szCs w:val="28"/>
          <w:lang w:val="kk-KZ"/>
        </w:rPr>
        <w:t>18 сәуір Халықаралық ескерткіштерді және тарихи орындарды қорғау күніне орай  2018 жылдың 18 сәуірінде өткізілген мәлімет.</w:t>
      </w:r>
      <w:r w:rsidR="00BA3708" w:rsidRPr="004C1AE9">
        <w:rPr>
          <w:rFonts w:ascii="Times New Roman" w:hAnsi="Times New Roman" w:cs="Times New Roman"/>
          <w:sz w:val="28"/>
          <w:szCs w:val="28"/>
          <w:lang w:val="kk-KZ"/>
        </w:rPr>
        <w:t xml:space="preserve"> </w:t>
      </w:r>
      <w:r w:rsidRPr="004C1AE9">
        <w:rPr>
          <w:rFonts w:ascii="Times New Roman" w:hAnsi="Times New Roman" w:cs="Times New Roman"/>
          <w:sz w:val="28"/>
          <w:szCs w:val="28"/>
          <w:lang w:val="kk-KZ"/>
        </w:rPr>
        <w:t>2019 жылы 18 сәуір күні Ескерткіштер күніне орай өткізілген іс-шара туралы мәліметті мектеп сайтынан көруге болады.</w:t>
      </w:r>
    </w:p>
    <w:p w:rsidR="007E2BC3" w:rsidRPr="004C1AE9" w:rsidRDefault="007E2BC3" w:rsidP="002734FD">
      <w:pPr>
        <w:spacing w:after="0" w:line="240" w:lineRule="auto"/>
        <w:ind w:firstLine="708"/>
        <w:jc w:val="both"/>
        <w:rPr>
          <w:rFonts w:ascii="Times New Roman" w:hAnsi="Times New Roman" w:cs="Times New Roman"/>
          <w:sz w:val="28"/>
          <w:szCs w:val="28"/>
          <w:lang w:val="kk-KZ"/>
        </w:rPr>
      </w:pPr>
      <w:r w:rsidRPr="004C1AE9">
        <w:rPr>
          <w:rFonts w:ascii="Times New Roman" w:hAnsi="Times New Roman" w:cs="Times New Roman"/>
          <w:sz w:val="28"/>
          <w:szCs w:val="28"/>
          <w:lang w:val="kk-KZ"/>
        </w:rPr>
        <w:t xml:space="preserve">Ақсу ауданы (сайт </w:t>
      </w:r>
      <w:hyperlink r:id="rId83" w:history="1">
        <w:r w:rsidRPr="004C1AE9">
          <w:rPr>
            <w:rFonts w:ascii="Times New Roman" w:eastAsia="Times New Roman" w:hAnsi="Times New Roman" w:cs="Times New Roman"/>
            <w:sz w:val="28"/>
            <w:szCs w:val="28"/>
            <w:bdr w:val="none" w:sz="0" w:space="0" w:color="auto" w:frame="1"/>
            <w:lang w:val="kk-KZ"/>
          </w:rPr>
          <w:t>www.aksu.bilimbolimi.kz</w:t>
        </w:r>
      </w:hyperlink>
      <w:r w:rsidRPr="004C1AE9">
        <w:rPr>
          <w:rFonts w:ascii="Times New Roman" w:hAnsi="Times New Roman" w:cs="Times New Roman"/>
          <w:sz w:val="28"/>
          <w:szCs w:val="28"/>
          <w:lang w:val="kk-KZ"/>
        </w:rPr>
        <w:t xml:space="preserve">) «Е. Сиқымов атындағы орта мектебі, мектепке дейінгі шағын орталығымен» коммуналдық мемлекеттік мекемесінде  (сайт </w:t>
      </w:r>
      <w:hyperlink r:id="rId84" w:history="1">
        <w:r w:rsidRPr="004C1AE9">
          <w:rPr>
            <w:rFonts w:ascii="Times New Roman" w:eastAsia="Times New Roman" w:hAnsi="Times New Roman" w:cs="Times New Roman"/>
            <w:sz w:val="28"/>
            <w:szCs w:val="28"/>
            <w:lang w:val="kk-KZ"/>
          </w:rPr>
          <w:t>http://sikymov-aksu.mektebi.kz</w:t>
        </w:r>
      </w:hyperlink>
      <w:r w:rsidRPr="004C1AE9">
        <w:rPr>
          <w:rFonts w:ascii="Times New Roman" w:hAnsi="Times New Roman" w:cs="Times New Roman"/>
          <w:sz w:val="28"/>
          <w:szCs w:val="28"/>
          <w:lang w:val="kk-KZ"/>
        </w:rPr>
        <w:t>) 2019 жылдың 6 мамыр күні Жансүгіров ауылында мектеп директоры, мәслихат депутаты Р.Н. Ибраимова бастам</w:t>
      </w:r>
      <w:r w:rsidR="00BA3708" w:rsidRPr="004C1AE9">
        <w:rPr>
          <w:rFonts w:ascii="Times New Roman" w:hAnsi="Times New Roman" w:cs="Times New Roman"/>
          <w:sz w:val="28"/>
          <w:szCs w:val="28"/>
          <w:lang w:val="kk-KZ"/>
        </w:rPr>
        <w:t>асымен «Тарихи-өлкетану» музейі</w:t>
      </w:r>
      <w:r w:rsidRPr="004C1AE9">
        <w:rPr>
          <w:rFonts w:ascii="Times New Roman" w:hAnsi="Times New Roman" w:cs="Times New Roman"/>
          <w:sz w:val="28"/>
          <w:szCs w:val="28"/>
          <w:lang w:val="kk-KZ"/>
        </w:rPr>
        <w:t xml:space="preserve"> ашылды</w:t>
      </w:r>
      <w:r w:rsidR="00BA3708" w:rsidRPr="004C1AE9">
        <w:rPr>
          <w:rFonts w:ascii="Times New Roman" w:hAnsi="Times New Roman" w:cs="Times New Roman"/>
          <w:sz w:val="28"/>
          <w:szCs w:val="28"/>
          <w:lang w:val="kk-KZ"/>
        </w:rPr>
        <w:t xml:space="preserve"> </w:t>
      </w:r>
      <w:r w:rsidR="00BA3708" w:rsidRPr="004C1AE9">
        <w:rPr>
          <w:rFonts w:ascii="Times New Roman" w:hAnsi="Times New Roman" w:cs="Times New Roman"/>
          <w:i/>
          <w:sz w:val="28"/>
          <w:szCs w:val="28"/>
          <w:shd w:val="clear" w:color="auto" w:fill="FFFFFF"/>
          <w:lang w:val="kk-KZ"/>
        </w:rPr>
        <w:t>(қаралым уақыты:05.06.2022 ж.)</w:t>
      </w:r>
      <w:r w:rsidR="00BA3708" w:rsidRPr="004C1AE9">
        <w:rPr>
          <w:rFonts w:ascii="Times New Roman" w:hAnsi="Times New Roman" w:cs="Times New Roman"/>
          <w:sz w:val="28"/>
          <w:szCs w:val="28"/>
          <w:shd w:val="clear" w:color="auto" w:fill="FFFFFF"/>
          <w:lang w:val="kk-KZ"/>
        </w:rPr>
        <w:t xml:space="preserve"> </w:t>
      </w:r>
      <w:r w:rsidRPr="004C1AE9">
        <w:rPr>
          <w:rFonts w:ascii="Times New Roman" w:hAnsi="Times New Roman" w:cs="Times New Roman"/>
          <w:sz w:val="28"/>
          <w:szCs w:val="28"/>
          <w:lang w:val="kk-KZ"/>
        </w:rPr>
        <w:t xml:space="preserve">.  </w:t>
      </w:r>
    </w:p>
    <w:p w:rsidR="007E2BC3" w:rsidRPr="004C1AE9" w:rsidRDefault="007E2BC3" w:rsidP="002734FD">
      <w:pPr>
        <w:spacing w:after="0" w:line="240" w:lineRule="auto"/>
        <w:ind w:firstLine="708"/>
        <w:jc w:val="both"/>
        <w:rPr>
          <w:rFonts w:ascii="Times New Roman" w:hAnsi="Times New Roman" w:cs="Times New Roman"/>
          <w:sz w:val="28"/>
          <w:szCs w:val="28"/>
          <w:lang w:val="kk-KZ"/>
        </w:rPr>
      </w:pPr>
      <w:r w:rsidRPr="004C1AE9">
        <w:rPr>
          <w:rFonts w:ascii="Times New Roman" w:hAnsi="Times New Roman" w:cs="Times New Roman"/>
          <w:sz w:val="28"/>
          <w:szCs w:val="28"/>
          <w:lang w:val="kk-KZ"/>
        </w:rPr>
        <w:t xml:space="preserve">Ақсу ауданы (сайт </w:t>
      </w:r>
      <w:hyperlink r:id="rId85" w:history="1">
        <w:r w:rsidRPr="004C1AE9">
          <w:rPr>
            <w:rFonts w:ascii="Times New Roman" w:eastAsia="Times New Roman" w:hAnsi="Times New Roman" w:cs="Times New Roman"/>
            <w:sz w:val="28"/>
            <w:szCs w:val="28"/>
            <w:bdr w:val="none" w:sz="0" w:space="0" w:color="auto" w:frame="1"/>
            <w:lang w:val="kk-KZ"/>
          </w:rPr>
          <w:t>www.aksu.bilimbolimi.kz</w:t>
        </w:r>
      </w:hyperlink>
      <w:r w:rsidRPr="004C1AE9">
        <w:rPr>
          <w:rFonts w:ascii="Times New Roman" w:hAnsi="Times New Roman" w:cs="Times New Roman"/>
          <w:sz w:val="28"/>
          <w:szCs w:val="28"/>
          <w:lang w:val="kk-KZ"/>
        </w:rPr>
        <w:t xml:space="preserve">) «Ж. Сыдықов атындағы орта мектебі, мектепке дейінгі шағын орталығымен» коммуналдық мемлекеттік мекемесінде  (сайт </w:t>
      </w:r>
      <w:hyperlink r:id="rId86" w:history="1">
        <w:r w:rsidRPr="004C1AE9">
          <w:rPr>
            <w:rFonts w:ascii="Times New Roman" w:eastAsia="Times New Roman" w:hAnsi="Times New Roman" w:cs="Times New Roman"/>
            <w:sz w:val="28"/>
            <w:szCs w:val="28"/>
            <w:lang w:val="kk-KZ"/>
          </w:rPr>
          <w:t>http://sydykov-aksu.mektebi.kz</w:t>
        </w:r>
      </w:hyperlink>
      <w:r w:rsidRPr="004C1AE9">
        <w:rPr>
          <w:rFonts w:ascii="Times New Roman" w:hAnsi="Times New Roman" w:cs="Times New Roman"/>
          <w:sz w:val="28"/>
          <w:szCs w:val="28"/>
          <w:lang w:val="kk-KZ"/>
        </w:rPr>
        <w:t xml:space="preserve">) 2019 жылдың 7 </w:t>
      </w:r>
      <w:r w:rsidRPr="004C1AE9">
        <w:rPr>
          <w:rFonts w:ascii="Times New Roman" w:hAnsi="Times New Roman" w:cs="Times New Roman"/>
          <w:sz w:val="28"/>
          <w:szCs w:val="28"/>
          <w:lang w:val="kk-KZ"/>
        </w:rPr>
        <w:lastRenderedPageBreak/>
        <w:t>сәуір күні 9-сынып оқушыларын мектеп м</w:t>
      </w:r>
      <w:r w:rsidR="00BA3708" w:rsidRPr="004C1AE9">
        <w:rPr>
          <w:rFonts w:ascii="Times New Roman" w:hAnsi="Times New Roman" w:cs="Times New Roman"/>
          <w:sz w:val="28"/>
          <w:szCs w:val="28"/>
          <w:lang w:val="kk-KZ"/>
        </w:rPr>
        <w:t>узейімен</w:t>
      </w:r>
      <w:r w:rsidRPr="004C1AE9">
        <w:rPr>
          <w:rFonts w:ascii="Times New Roman" w:hAnsi="Times New Roman" w:cs="Times New Roman"/>
          <w:sz w:val="28"/>
          <w:szCs w:val="28"/>
          <w:lang w:val="kk-KZ"/>
        </w:rPr>
        <w:t xml:space="preserve"> таныстыру күні өтті</w:t>
      </w:r>
      <w:r w:rsidR="00BA3708" w:rsidRPr="004C1AE9">
        <w:rPr>
          <w:rFonts w:ascii="Times New Roman" w:hAnsi="Times New Roman" w:cs="Times New Roman"/>
          <w:sz w:val="28"/>
          <w:szCs w:val="28"/>
          <w:lang w:val="kk-KZ"/>
        </w:rPr>
        <w:t xml:space="preserve"> </w:t>
      </w:r>
      <w:r w:rsidR="00BA3708" w:rsidRPr="004C1AE9">
        <w:rPr>
          <w:rFonts w:ascii="Times New Roman" w:hAnsi="Times New Roman" w:cs="Times New Roman"/>
          <w:i/>
          <w:sz w:val="28"/>
          <w:szCs w:val="28"/>
          <w:shd w:val="clear" w:color="auto" w:fill="FFFFFF"/>
          <w:lang w:val="kk-KZ"/>
        </w:rPr>
        <w:t>(қаралым уақыты:05.06.2022 ж.)</w:t>
      </w:r>
      <w:r w:rsidRPr="004C1AE9">
        <w:rPr>
          <w:rFonts w:ascii="Times New Roman" w:hAnsi="Times New Roman" w:cs="Times New Roman"/>
          <w:sz w:val="28"/>
          <w:szCs w:val="28"/>
          <w:lang w:val="kk-KZ"/>
        </w:rPr>
        <w:t>.</w:t>
      </w:r>
    </w:p>
    <w:p w:rsidR="007E2BC3" w:rsidRPr="004C1AE9" w:rsidRDefault="007E2BC3" w:rsidP="002734FD">
      <w:pPr>
        <w:spacing w:after="0" w:line="240" w:lineRule="auto"/>
        <w:ind w:firstLine="708"/>
        <w:jc w:val="both"/>
        <w:rPr>
          <w:rFonts w:ascii="Times New Roman" w:hAnsi="Times New Roman" w:cs="Times New Roman"/>
          <w:sz w:val="28"/>
          <w:szCs w:val="28"/>
          <w:lang w:val="kk-KZ"/>
        </w:rPr>
      </w:pPr>
      <w:r w:rsidRPr="004C1AE9">
        <w:rPr>
          <w:rFonts w:ascii="Times New Roman" w:hAnsi="Times New Roman" w:cs="Times New Roman"/>
          <w:sz w:val="28"/>
          <w:szCs w:val="28"/>
          <w:lang w:val="kk-KZ"/>
        </w:rPr>
        <w:t xml:space="preserve">Ақсу ауданы (сайт </w:t>
      </w:r>
      <w:hyperlink r:id="rId87" w:history="1">
        <w:r w:rsidRPr="004C1AE9">
          <w:rPr>
            <w:rFonts w:ascii="Times New Roman" w:eastAsia="Times New Roman" w:hAnsi="Times New Roman" w:cs="Times New Roman"/>
            <w:sz w:val="28"/>
            <w:szCs w:val="28"/>
            <w:bdr w:val="none" w:sz="0" w:space="0" w:color="auto" w:frame="1"/>
            <w:lang w:val="kk-KZ"/>
          </w:rPr>
          <w:t>www.aksu.bilimbolimi.kz</w:t>
        </w:r>
      </w:hyperlink>
      <w:r w:rsidRPr="004C1AE9">
        <w:rPr>
          <w:rFonts w:ascii="Times New Roman" w:hAnsi="Times New Roman" w:cs="Times New Roman"/>
          <w:sz w:val="28"/>
          <w:szCs w:val="28"/>
          <w:lang w:val="kk-KZ"/>
        </w:rPr>
        <w:t xml:space="preserve">) «І. Жансүгіров атындағы орта мектебі, мектепке дейінгі шағын орталығымен» коммуналдық мемлекеттік мекемесінде  (сайт </w:t>
      </w:r>
      <w:hyperlink r:id="rId88" w:history="1">
        <w:r w:rsidRPr="004C1AE9">
          <w:rPr>
            <w:rFonts w:ascii="Times New Roman" w:eastAsia="Times New Roman" w:hAnsi="Times New Roman" w:cs="Times New Roman"/>
            <w:sz w:val="28"/>
            <w:szCs w:val="28"/>
            <w:lang w:val="kk-KZ"/>
          </w:rPr>
          <w:t>http://zhansugirov-do-aksu.mektebi.kz</w:t>
        </w:r>
      </w:hyperlink>
      <w:r w:rsidRPr="004C1AE9">
        <w:rPr>
          <w:rFonts w:ascii="Times New Roman" w:hAnsi="Times New Roman" w:cs="Times New Roman"/>
          <w:sz w:val="28"/>
          <w:szCs w:val="28"/>
          <w:lang w:val="kk-KZ"/>
        </w:rPr>
        <w:t xml:space="preserve">) 2019 жылдың 20 сәуірінде І. Жансүгіровтың 125 жылдығына орай Ілияс Жансүгіров атындағы өлкетану </w:t>
      </w:r>
      <w:r w:rsidR="00BA3708" w:rsidRPr="004C1AE9">
        <w:rPr>
          <w:rFonts w:ascii="Times New Roman" w:hAnsi="Times New Roman" w:cs="Times New Roman"/>
          <w:sz w:val="28"/>
          <w:szCs w:val="28"/>
          <w:lang w:val="kk-KZ"/>
        </w:rPr>
        <w:t>музейі</w:t>
      </w:r>
      <w:r w:rsidRPr="004C1AE9">
        <w:rPr>
          <w:rFonts w:ascii="Times New Roman" w:hAnsi="Times New Roman" w:cs="Times New Roman"/>
          <w:sz w:val="28"/>
          <w:szCs w:val="28"/>
          <w:lang w:val="kk-KZ"/>
        </w:rPr>
        <w:t xml:space="preserve"> ашылды</w:t>
      </w:r>
      <w:r w:rsidR="00BA3708" w:rsidRPr="004C1AE9">
        <w:rPr>
          <w:rFonts w:ascii="Times New Roman" w:hAnsi="Times New Roman" w:cs="Times New Roman"/>
          <w:sz w:val="28"/>
          <w:szCs w:val="28"/>
          <w:lang w:val="kk-KZ"/>
        </w:rPr>
        <w:t xml:space="preserve"> </w:t>
      </w:r>
      <w:r w:rsidR="00BA3708" w:rsidRPr="004C1AE9">
        <w:rPr>
          <w:rFonts w:ascii="Times New Roman" w:hAnsi="Times New Roman" w:cs="Times New Roman"/>
          <w:i/>
          <w:sz w:val="28"/>
          <w:szCs w:val="28"/>
          <w:shd w:val="clear" w:color="auto" w:fill="FFFFFF"/>
          <w:lang w:val="kk-KZ"/>
        </w:rPr>
        <w:t>(қаралым уақыты:05.06.2022 ж.)</w:t>
      </w:r>
      <w:r w:rsidR="00BA3708" w:rsidRPr="004C1AE9">
        <w:rPr>
          <w:rFonts w:ascii="Times New Roman" w:hAnsi="Times New Roman" w:cs="Times New Roman"/>
          <w:sz w:val="28"/>
          <w:szCs w:val="28"/>
          <w:lang w:val="kk-KZ"/>
        </w:rPr>
        <w:t xml:space="preserve"> </w:t>
      </w:r>
      <w:r w:rsidRPr="004C1AE9">
        <w:rPr>
          <w:rFonts w:ascii="Times New Roman" w:hAnsi="Times New Roman" w:cs="Times New Roman"/>
          <w:sz w:val="28"/>
          <w:szCs w:val="28"/>
          <w:lang w:val="kk-KZ"/>
        </w:rPr>
        <w:t>.</w:t>
      </w:r>
    </w:p>
    <w:p w:rsidR="007E2BC3" w:rsidRPr="004C1AE9" w:rsidRDefault="007E2BC3" w:rsidP="007E2BC3">
      <w:pPr>
        <w:spacing w:after="0" w:line="240" w:lineRule="auto"/>
        <w:ind w:firstLine="708"/>
        <w:jc w:val="both"/>
        <w:rPr>
          <w:rFonts w:ascii="Times New Roman" w:hAnsi="Times New Roman" w:cs="Times New Roman"/>
          <w:sz w:val="28"/>
          <w:szCs w:val="28"/>
          <w:lang w:val="kk-KZ"/>
        </w:rPr>
      </w:pPr>
      <w:r w:rsidRPr="004C1AE9">
        <w:rPr>
          <w:rFonts w:ascii="Times New Roman" w:hAnsi="Times New Roman" w:cs="Times New Roman"/>
          <w:sz w:val="28"/>
          <w:szCs w:val="28"/>
          <w:lang w:val="kk-KZ"/>
        </w:rPr>
        <w:t xml:space="preserve">Ақсу ауданы (сайт </w:t>
      </w:r>
      <w:hyperlink r:id="rId89" w:history="1">
        <w:r w:rsidRPr="004C1AE9">
          <w:rPr>
            <w:rFonts w:ascii="Times New Roman" w:eastAsia="Times New Roman" w:hAnsi="Times New Roman" w:cs="Times New Roman"/>
            <w:sz w:val="28"/>
            <w:szCs w:val="28"/>
            <w:bdr w:val="none" w:sz="0" w:space="0" w:color="auto" w:frame="1"/>
            <w:lang w:val="kk-KZ"/>
          </w:rPr>
          <w:t>www.aksu.bilimbolimi.kz</w:t>
        </w:r>
      </w:hyperlink>
      <w:r w:rsidRPr="004C1AE9">
        <w:rPr>
          <w:rFonts w:ascii="Times New Roman" w:hAnsi="Times New Roman" w:cs="Times New Roman"/>
          <w:sz w:val="28"/>
          <w:szCs w:val="28"/>
          <w:lang w:val="kk-KZ"/>
        </w:rPr>
        <w:t xml:space="preserve">) «М. Мәметова атындағы орта мектебі, мектепке дейінгі шағын орталығымен» коммуналдық мемлекеттік мекемесінде  (сайт </w:t>
      </w:r>
      <w:hyperlink r:id="rId90" w:history="1">
        <w:r w:rsidRPr="004C1AE9">
          <w:rPr>
            <w:rFonts w:ascii="Times New Roman" w:eastAsia="Times New Roman" w:hAnsi="Times New Roman" w:cs="Times New Roman"/>
            <w:sz w:val="28"/>
            <w:szCs w:val="28"/>
            <w:lang w:val="kk-KZ"/>
          </w:rPr>
          <w:t>http://mametova-aksu.mektebi.kz</w:t>
        </w:r>
      </w:hyperlink>
      <w:r w:rsidRPr="004C1AE9">
        <w:rPr>
          <w:rFonts w:ascii="Times New Roman" w:hAnsi="Times New Roman" w:cs="Times New Roman"/>
          <w:sz w:val="28"/>
          <w:szCs w:val="28"/>
          <w:lang w:val="kk-KZ"/>
        </w:rPr>
        <w:t>) 2019 жылдың 19 қыркүйек күні 5-сынып оқушылары Қаратал ауданы Үштөбе ауылындағы Балпық би, Ескелді би, Айту би кесенелеріне саяхат жасады</w:t>
      </w:r>
      <w:r w:rsidR="00BA3708" w:rsidRPr="004C1AE9">
        <w:rPr>
          <w:rFonts w:ascii="Times New Roman" w:hAnsi="Times New Roman" w:cs="Times New Roman"/>
          <w:i/>
          <w:sz w:val="28"/>
          <w:szCs w:val="28"/>
          <w:shd w:val="clear" w:color="auto" w:fill="FFFFFF"/>
          <w:lang w:val="kk-KZ"/>
        </w:rPr>
        <w:t>(қаралым уақыты:09.06.2022 ж.)</w:t>
      </w:r>
      <w:r w:rsidRPr="004C1AE9">
        <w:rPr>
          <w:rFonts w:ascii="Times New Roman" w:hAnsi="Times New Roman" w:cs="Times New Roman"/>
          <w:sz w:val="28"/>
          <w:szCs w:val="28"/>
          <w:lang w:val="kk-KZ"/>
        </w:rPr>
        <w:t xml:space="preserve">. </w:t>
      </w:r>
    </w:p>
    <w:p w:rsidR="007E2BC3" w:rsidRPr="004C1AE9" w:rsidRDefault="007E2BC3" w:rsidP="002734FD">
      <w:pPr>
        <w:tabs>
          <w:tab w:val="left" w:pos="3660"/>
        </w:tabs>
        <w:spacing w:after="0" w:line="240" w:lineRule="auto"/>
        <w:jc w:val="both"/>
        <w:rPr>
          <w:rFonts w:ascii="Times New Roman" w:hAnsi="Times New Roman" w:cs="Times New Roman"/>
          <w:sz w:val="28"/>
          <w:szCs w:val="28"/>
          <w:lang w:val="kk-KZ"/>
        </w:rPr>
      </w:pPr>
      <w:r w:rsidRPr="004C1AE9">
        <w:rPr>
          <w:rFonts w:ascii="Times New Roman" w:hAnsi="Times New Roman" w:cs="Times New Roman"/>
          <w:sz w:val="28"/>
          <w:szCs w:val="28"/>
          <w:lang w:val="kk-KZ"/>
        </w:rPr>
        <w:t xml:space="preserve">       Ақсу ауданы (сайт </w:t>
      </w:r>
      <w:hyperlink r:id="rId91" w:history="1">
        <w:r w:rsidRPr="004C1AE9">
          <w:rPr>
            <w:rFonts w:ascii="Times New Roman" w:eastAsia="Times New Roman" w:hAnsi="Times New Roman" w:cs="Times New Roman"/>
            <w:sz w:val="28"/>
            <w:szCs w:val="28"/>
            <w:bdr w:val="none" w:sz="0" w:space="0" w:color="auto" w:frame="1"/>
            <w:lang w:val="kk-KZ"/>
          </w:rPr>
          <w:t>www.aksu.bilimbolimi.kz</w:t>
        </w:r>
      </w:hyperlink>
      <w:r w:rsidRPr="004C1AE9">
        <w:rPr>
          <w:rFonts w:ascii="Times New Roman" w:hAnsi="Times New Roman" w:cs="Times New Roman"/>
          <w:sz w:val="28"/>
          <w:szCs w:val="28"/>
          <w:lang w:val="kk-KZ"/>
        </w:rPr>
        <w:t xml:space="preserve">) «Н. Есеболатов атындағы орта мектебі, мектепке дейінгі шағын орталығымен» коммуналдық мемлекеттік мекемесінде  (сайт </w:t>
      </w:r>
      <w:hyperlink r:id="rId92" w:history="1">
        <w:r w:rsidRPr="004C1AE9">
          <w:rPr>
            <w:rFonts w:ascii="Times New Roman" w:eastAsia="Times New Roman" w:hAnsi="Times New Roman" w:cs="Times New Roman"/>
            <w:sz w:val="28"/>
            <w:szCs w:val="28"/>
            <w:lang w:val="kk-KZ"/>
          </w:rPr>
          <w:t>http://esebolatov-aksu.mektebi.kz</w:t>
        </w:r>
      </w:hyperlink>
      <w:r w:rsidRPr="004C1AE9">
        <w:rPr>
          <w:rFonts w:ascii="Times New Roman" w:hAnsi="Times New Roman" w:cs="Times New Roman"/>
          <w:sz w:val="28"/>
          <w:szCs w:val="28"/>
          <w:lang w:val="kk-KZ"/>
        </w:rPr>
        <w:t>) 2017 жылдың 5-сәуір айында 8-сынып оқушылары Ақсу ауданы Қапал маңындағы Сара Тастабекқызының мазарына саяхат жасады</w:t>
      </w:r>
      <w:r w:rsidR="00BA3708" w:rsidRPr="004C1AE9">
        <w:rPr>
          <w:rFonts w:ascii="Times New Roman" w:hAnsi="Times New Roman" w:cs="Times New Roman"/>
          <w:sz w:val="28"/>
          <w:szCs w:val="28"/>
          <w:lang w:val="kk-KZ"/>
        </w:rPr>
        <w:t xml:space="preserve"> </w:t>
      </w:r>
      <w:r w:rsidR="00BA3708" w:rsidRPr="004C1AE9">
        <w:rPr>
          <w:rFonts w:ascii="Times New Roman" w:hAnsi="Times New Roman" w:cs="Times New Roman"/>
          <w:sz w:val="28"/>
          <w:szCs w:val="28"/>
          <w:shd w:val="clear" w:color="auto" w:fill="FFFFFF"/>
          <w:lang w:val="kk-KZ"/>
        </w:rPr>
        <w:t>(қаралым уақыты:09.06.2022 ж.)</w:t>
      </w:r>
      <w:r w:rsidR="002734FD" w:rsidRPr="004C1AE9">
        <w:rPr>
          <w:rFonts w:ascii="Times New Roman" w:hAnsi="Times New Roman" w:cs="Times New Roman"/>
          <w:sz w:val="28"/>
          <w:szCs w:val="28"/>
          <w:lang w:val="kk-KZ"/>
        </w:rPr>
        <w:t>.</w:t>
      </w:r>
    </w:p>
    <w:p w:rsidR="005C0CBF" w:rsidRPr="004C1AE9" w:rsidRDefault="007E2BC3" w:rsidP="005C0CBF">
      <w:pPr>
        <w:shd w:val="clear" w:color="auto" w:fill="FFFFFF"/>
        <w:spacing w:after="0" w:line="240" w:lineRule="auto"/>
        <w:ind w:firstLine="708"/>
        <w:jc w:val="both"/>
        <w:outlineLvl w:val="0"/>
        <w:rPr>
          <w:rFonts w:ascii="Times New Roman" w:eastAsia="Times New Roman" w:hAnsi="Times New Roman" w:cs="Times New Roman"/>
          <w:bCs/>
          <w:kern w:val="36"/>
          <w:sz w:val="28"/>
          <w:szCs w:val="28"/>
          <w:lang w:val="kk-KZ"/>
        </w:rPr>
      </w:pPr>
      <w:r w:rsidRPr="004C1AE9">
        <w:rPr>
          <w:rFonts w:ascii="Times New Roman" w:eastAsia="Times New Roman" w:hAnsi="Times New Roman" w:cs="Times New Roman"/>
          <w:bCs/>
          <w:kern w:val="36"/>
          <w:sz w:val="28"/>
          <w:szCs w:val="28"/>
          <w:lang w:val="kk-KZ"/>
        </w:rPr>
        <w:t>Сонымен қатар, Н.</w:t>
      </w:r>
      <w:r w:rsidR="005C0CBF" w:rsidRPr="004C1AE9">
        <w:rPr>
          <w:rFonts w:ascii="Times New Roman" w:eastAsia="Times New Roman" w:hAnsi="Times New Roman" w:cs="Times New Roman"/>
          <w:bCs/>
          <w:kern w:val="36"/>
          <w:sz w:val="28"/>
          <w:szCs w:val="28"/>
          <w:lang w:val="kk-KZ"/>
        </w:rPr>
        <w:t xml:space="preserve"> </w:t>
      </w:r>
      <w:r w:rsidRPr="004C1AE9">
        <w:rPr>
          <w:rFonts w:ascii="Times New Roman" w:eastAsia="Times New Roman" w:hAnsi="Times New Roman" w:cs="Times New Roman"/>
          <w:bCs/>
          <w:kern w:val="36"/>
          <w:sz w:val="28"/>
          <w:szCs w:val="28"/>
          <w:lang w:val="kk-KZ"/>
        </w:rPr>
        <w:t xml:space="preserve">Есеболатов атындағы орта мектебінде мектептің өлкетану </w:t>
      </w:r>
      <w:r w:rsidR="005C0CBF" w:rsidRPr="004C1AE9">
        <w:rPr>
          <w:rFonts w:ascii="Times New Roman" w:eastAsia="Times New Roman" w:hAnsi="Times New Roman" w:cs="Times New Roman"/>
          <w:bCs/>
          <w:kern w:val="36"/>
          <w:sz w:val="28"/>
          <w:szCs w:val="28"/>
          <w:lang w:val="kk-KZ"/>
        </w:rPr>
        <w:t>музейінің</w:t>
      </w:r>
      <w:r w:rsidRPr="004C1AE9">
        <w:rPr>
          <w:rFonts w:ascii="Times New Roman" w:eastAsia="Times New Roman" w:hAnsi="Times New Roman" w:cs="Times New Roman"/>
          <w:bCs/>
          <w:kern w:val="36"/>
          <w:sz w:val="28"/>
          <w:szCs w:val="28"/>
          <w:lang w:val="kk-KZ"/>
        </w:rPr>
        <w:t xml:space="preserve"> ашылуына арналған «Өткеннің қазынасы – болашаққа» атты шара өткізілді.</w:t>
      </w:r>
    </w:p>
    <w:p w:rsidR="007E2BC3" w:rsidRPr="005C0CBF" w:rsidRDefault="005C0CBF" w:rsidP="005C0CBF">
      <w:pPr>
        <w:shd w:val="clear" w:color="auto" w:fill="FFFFFF"/>
        <w:spacing w:after="0" w:line="240" w:lineRule="auto"/>
        <w:ind w:firstLine="708"/>
        <w:jc w:val="both"/>
        <w:outlineLvl w:val="0"/>
        <w:rPr>
          <w:rFonts w:ascii="Times New Roman" w:eastAsia="Times New Roman" w:hAnsi="Times New Roman" w:cs="Times New Roman"/>
          <w:bCs/>
          <w:kern w:val="36"/>
          <w:sz w:val="28"/>
          <w:szCs w:val="28"/>
          <w:lang w:val="kk-KZ"/>
        </w:rPr>
      </w:pPr>
      <w:r w:rsidRPr="004C1AE9">
        <w:rPr>
          <w:rFonts w:ascii="Times New Roman" w:hAnsi="Times New Roman" w:cs="Times New Roman"/>
          <w:sz w:val="28"/>
          <w:szCs w:val="28"/>
          <w:lang w:val="kk-KZ"/>
        </w:rPr>
        <w:t>А</w:t>
      </w:r>
      <w:r w:rsidR="007E2BC3" w:rsidRPr="004C1AE9">
        <w:rPr>
          <w:rFonts w:ascii="Times New Roman" w:hAnsi="Times New Roman" w:cs="Times New Roman"/>
          <w:sz w:val="28"/>
          <w:szCs w:val="28"/>
          <w:lang w:val="kk-KZ"/>
        </w:rPr>
        <w:t xml:space="preserve">удандардағы аталмыш мектептердің көбінде негізінен тарихи-өлкетану </w:t>
      </w:r>
      <w:r w:rsidRPr="004C1AE9">
        <w:rPr>
          <w:rFonts w:ascii="Times New Roman" w:hAnsi="Times New Roman" w:cs="Times New Roman"/>
          <w:sz w:val="28"/>
          <w:szCs w:val="28"/>
          <w:lang w:val="kk-KZ"/>
        </w:rPr>
        <w:t>музейлерінің</w:t>
      </w:r>
      <w:r w:rsidR="007E2BC3" w:rsidRPr="004C1AE9">
        <w:rPr>
          <w:rFonts w:ascii="Times New Roman" w:hAnsi="Times New Roman" w:cs="Times New Roman"/>
          <w:sz w:val="28"/>
          <w:szCs w:val="28"/>
          <w:lang w:val="kk-KZ"/>
        </w:rPr>
        <w:t xml:space="preserve"> ашылуы, </w:t>
      </w:r>
      <w:r w:rsidRPr="004C1AE9">
        <w:rPr>
          <w:rFonts w:ascii="Times New Roman" w:hAnsi="Times New Roman" w:cs="Times New Roman"/>
          <w:sz w:val="28"/>
          <w:szCs w:val="28"/>
          <w:lang w:val="kk-KZ"/>
        </w:rPr>
        <w:t>музейлерге</w:t>
      </w:r>
      <w:r w:rsidR="007E2BC3" w:rsidRPr="004C1AE9">
        <w:rPr>
          <w:rFonts w:ascii="Times New Roman" w:hAnsi="Times New Roman" w:cs="Times New Roman"/>
          <w:sz w:val="28"/>
          <w:szCs w:val="28"/>
          <w:lang w:val="kk-KZ"/>
        </w:rPr>
        <w:t xml:space="preserve"> оқушыларды алып бару (экскурсия), еске алу кештері т.с.с. көптеген мәселелер қарастырылуда. Бұл дегеніміз коммеморативті тәжірибелердің облыс, аудан, ауыл негізінде</w:t>
      </w:r>
      <w:r w:rsidR="007E2BC3" w:rsidRPr="002539CF">
        <w:rPr>
          <w:rFonts w:ascii="Times New Roman" w:hAnsi="Times New Roman" w:cs="Times New Roman"/>
          <w:sz w:val="28"/>
          <w:szCs w:val="28"/>
          <w:lang w:val="kk-KZ"/>
        </w:rPr>
        <w:t xml:space="preserve"> қарастырыл</w:t>
      </w:r>
      <w:r>
        <w:rPr>
          <w:rFonts w:ascii="Times New Roman" w:hAnsi="Times New Roman" w:cs="Times New Roman"/>
          <w:sz w:val="28"/>
          <w:szCs w:val="28"/>
          <w:lang w:val="kk-KZ"/>
        </w:rPr>
        <w:t>ып, қамтылғандығы</w:t>
      </w:r>
      <w:r w:rsidR="007E2BC3" w:rsidRPr="002539CF">
        <w:rPr>
          <w:rFonts w:ascii="Times New Roman" w:hAnsi="Times New Roman" w:cs="Times New Roman"/>
          <w:sz w:val="28"/>
          <w:szCs w:val="28"/>
          <w:lang w:val="kk-KZ"/>
        </w:rPr>
        <w:t>.</w:t>
      </w:r>
    </w:p>
    <w:p w:rsidR="007E2BC3" w:rsidRDefault="007E2BC3" w:rsidP="00576F7C">
      <w:pPr>
        <w:tabs>
          <w:tab w:val="left" w:pos="2745"/>
        </w:tabs>
        <w:spacing w:after="0" w:line="240" w:lineRule="auto"/>
        <w:jc w:val="both"/>
        <w:rPr>
          <w:rFonts w:ascii="Times New Roman" w:hAnsi="Times New Roman" w:cs="Times New Roman"/>
          <w:sz w:val="24"/>
          <w:szCs w:val="24"/>
          <w:lang w:val="kk-KZ"/>
        </w:rPr>
      </w:pPr>
    </w:p>
    <w:p w:rsidR="00962145" w:rsidRDefault="00962145" w:rsidP="00576F7C">
      <w:pPr>
        <w:tabs>
          <w:tab w:val="left" w:pos="2745"/>
        </w:tabs>
        <w:spacing w:after="0" w:line="240" w:lineRule="auto"/>
        <w:jc w:val="both"/>
        <w:rPr>
          <w:rFonts w:ascii="Times New Roman" w:hAnsi="Times New Roman" w:cs="Times New Roman"/>
          <w:sz w:val="24"/>
          <w:szCs w:val="24"/>
          <w:lang w:val="kk-KZ"/>
        </w:rPr>
      </w:pPr>
    </w:p>
    <w:p w:rsidR="007E2BC3" w:rsidRDefault="00F7036A" w:rsidP="007E2BC3">
      <w:pPr>
        <w:spacing w:after="0" w:line="240" w:lineRule="auto"/>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3.4</w:t>
      </w:r>
      <w:r w:rsidR="0015146C" w:rsidRPr="0015146C">
        <w:rPr>
          <w:rFonts w:ascii="Times New Roman" w:eastAsia="Times New Roman" w:hAnsi="Times New Roman" w:cs="Times New Roman"/>
          <w:b/>
          <w:sz w:val="28"/>
          <w:szCs w:val="28"/>
          <w:lang w:val="kk-KZ"/>
        </w:rPr>
        <w:t xml:space="preserve"> Эксперимент жүргізу бойынша бағдарлама, нәтижесі және оқушыларда коммеморативті тәжірибелер мен жады орынының қалыптасуы</w:t>
      </w:r>
    </w:p>
    <w:p w:rsidR="00DF622F" w:rsidRDefault="00DF622F" w:rsidP="00BC6861">
      <w:pPr>
        <w:spacing w:after="0" w:line="240" w:lineRule="auto"/>
        <w:jc w:val="both"/>
        <w:rPr>
          <w:rFonts w:ascii="Times New Roman" w:eastAsia="Times New Roman" w:hAnsi="Times New Roman" w:cs="Times New Roman"/>
          <w:sz w:val="28"/>
          <w:szCs w:val="28"/>
          <w:lang w:val="kk-KZ"/>
        </w:rPr>
      </w:pPr>
    </w:p>
    <w:p w:rsidR="00DF622F" w:rsidRDefault="00DF622F" w:rsidP="00DF622F">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Тәжірибелік-э</w:t>
      </w:r>
      <w:r w:rsidR="00BC6861">
        <w:rPr>
          <w:rFonts w:ascii="Times New Roman" w:eastAsia="Times New Roman" w:hAnsi="Times New Roman" w:cs="Times New Roman"/>
          <w:sz w:val="28"/>
          <w:szCs w:val="28"/>
          <w:lang w:val="kk-KZ"/>
        </w:rPr>
        <w:t>к</w:t>
      </w:r>
      <w:r>
        <w:rPr>
          <w:rFonts w:ascii="Times New Roman" w:eastAsia="Times New Roman" w:hAnsi="Times New Roman" w:cs="Times New Roman"/>
          <w:sz w:val="28"/>
          <w:szCs w:val="28"/>
          <w:lang w:val="kk-KZ"/>
        </w:rPr>
        <w:t xml:space="preserve">сперименттік жұмыс 2018-2021 жылдары </w:t>
      </w:r>
      <w:r w:rsidR="00BC6861">
        <w:rPr>
          <w:rFonts w:ascii="Times New Roman" w:eastAsia="Times New Roman" w:hAnsi="Times New Roman" w:cs="Times New Roman"/>
          <w:sz w:val="28"/>
          <w:szCs w:val="28"/>
          <w:lang w:val="kk-KZ"/>
        </w:rPr>
        <w:t xml:space="preserve">Алматы облысы </w:t>
      </w:r>
      <w:r w:rsidRPr="00BA0115">
        <w:rPr>
          <w:rFonts w:ascii="Times New Roman" w:eastAsia="Times New Roman" w:hAnsi="Times New Roman" w:cs="Times New Roman"/>
          <w:sz w:val="28"/>
          <w:szCs w:val="28"/>
          <w:lang w:val="kk-KZ"/>
        </w:rPr>
        <w:t>Талдықорған қаласы «№2 орта мектеп</w:t>
      </w:r>
      <w:r w:rsidR="00BC6861">
        <w:rPr>
          <w:rFonts w:ascii="Times New Roman" w:eastAsia="Times New Roman" w:hAnsi="Times New Roman" w:cs="Times New Roman"/>
          <w:sz w:val="28"/>
          <w:szCs w:val="28"/>
          <w:lang w:val="kk-KZ"/>
        </w:rPr>
        <w:t>» КММ</w:t>
      </w:r>
      <w:r w:rsidRPr="00BA0115">
        <w:rPr>
          <w:rFonts w:ascii="Times New Roman" w:eastAsia="Times New Roman" w:hAnsi="Times New Roman" w:cs="Times New Roman"/>
          <w:sz w:val="28"/>
          <w:szCs w:val="28"/>
          <w:lang w:val="kk-KZ"/>
        </w:rPr>
        <w:t xml:space="preserve">, Сарқан ауданы Сарқан қаласының </w:t>
      </w:r>
      <w:r w:rsidR="00BC6861">
        <w:rPr>
          <w:rFonts w:ascii="Times New Roman" w:eastAsia="Times New Roman" w:hAnsi="Times New Roman" w:cs="Times New Roman"/>
          <w:sz w:val="28"/>
          <w:szCs w:val="28"/>
          <w:lang w:val="kk-KZ"/>
        </w:rPr>
        <w:t xml:space="preserve">«Сарқан аудандық білім бөлімі»  ММ, </w:t>
      </w:r>
      <w:r w:rsidRPr="00BA0115">
        <w:rPr>
          <w:rFonts w:ascii="Times New Roman" w:eastAsia="Times New Roman" w:hAnsi="Times New Roman" w:cs="Times New Roman"/>
          <w:sz w:val="28"/>
          <w:szCs w:val="28"/>
          <w:lang w:val="kk-KZ"/>
        </w:rPr>
        <w:t>«Н.Островский атындағы гуманитарлық-экон</w:t>
      </w:r>
      <w:r w:rsidR="00BC6861">
        <w:rPr>
          <w:rFonts w:ascii="Times New Roman" w:eastAsia="Times New Roman" w:hAnsi="Times New Roman" w:cs="Times New Roman"/>
          <w:sz w:val="28"/>
          <w:szCs w:val="28"/>
          <w:lang w:val="kk-KZ"/>
        </w:rPr>
        <w:t>омикалық мектеп-лицейі»  КММ және Сарқан аудандық б</w:t>
      </w:r>
      <w:r w:rsidRPr="00BA0115">
        <w:rPr>
          <w:rFonts w:ascii="Times New Roman" w:eastAsia="Times New Roman" w:hAnsi="Times New Roman" w:cs="Times New Roman"/>
          <w:sz w:val="28"/>
          <w:szCs w:val="28"/>
          <w:lang w:val="kk-KZ"/>
        </w:rPr>
        <w:t>ілім бөлімінің  Бірлік орта мектебі мектепке дей</w:t>
      </w:r>
      <w:r>
        <w:rPr>
          <w:rFonts w:ascii="Times New Roman" w:eastAsia="Times New Roman" w:hAnsi="Times New Roman" w:cs="Times New Roman"/>
          <w:sz w:val="28"/>
          <w:szCs w:val="28"/>
          <w:lang w:val="kk-KZ"/>
        </w:rPr>
        <w:t>інгі шағын орталығымен» КММ-де жүргізілді. Эсперименттік-педагогикалық жұмысқа «Тарих» пәні мұғалімдері мен оқушылар қатысты.</w:t>
      </w:r>
    </w:p>
    <w:p w:rsidR="00DF622F" w:rsidRDefault="00DF622F" w:rsidP="00DF622F">
      <w:pPr>
        <w:spacing w:after="0" w:line="240" w:lineRule="auto"/>
        <w:ind w:firstLine="708"/>
        <w:jc w:val="both"/>
        <w:rPr>
          <w:rFonts w:ascii="Times New Roman" w:eastAsia="Times New Roman" w:hAnsi="Times New Roman" w:cs="Times New Roman"/>
          <w:sz w:val="28"/>
          <w:szCs w:val="28"/>
          <w:lang w:val="kk-KZ"/>
        </w:rPr>
      </w:pPr>
      <w:r w:rsidRPr="00BD4831">
        <w:rPr>
          <w:rFonts w:ascii="Times New Roman" w:eastAsia="Times New Roman" w:hAnsi="Times New Roman" w:cs="Times New Roman"/>
          <w:sz w:val="28"/>
          <w:szCs w:val="28"/>
          <w:lang w:val="kk-KZ"/>
        </w:rPr>
        <w:t>Тәжірибелік-э</w:t>
      </w:r>
      <w:r w:rsidR="00BC6861" w:rsidRPr="00BD4831">
        <w:rPr>
          <w:rFonts w:ascii="Times New Roman" w:eastAsia="Times New Roman" w:hAnsi="Times New Roman" w:cs="Times New Roman"/>
          <w:sz w:val="28"/>
          <w:szCs w:val="28"/>
          <w:lang w:val="kk-KZ"/>
        </w:rPr>
        <w:t>к</w:t>
      </w:r>
      <w:r w:rsidRPr="00BD4831">
        <w:rPr>
          <w:rFonts w:ascii="Times New Roman" w:eastAsia="Times New Roman" w:hAnsi="Times New Roman" w:cs="Times New Roman"/>
          <w:sz w:val="28"/>
          <w:szCs w:val="28"/>
          <w:lang w:val="kk-KZ"/>
        </w:rPr>
        <w:t xml:space="preserve">сперименттік жұмыстың мақсаты: </w:t>
      </w:r>
      <w:r>
        <w:rPr>
          <w:rFonts w:ascii="Times New Roman" w:eastAsia="Times New Roman" w:hAnsi="Times New Roman" w:cs="Times New Roman"/>
          <w:sz w:val="28"/>
          <w:szCs w:val="28"/>
          <w:lang w:val="kk-KZ"/>
        </w:rPr>
        <w:t xml:space="preserve">ғылыми болжамның дұрыстығын </w:t>
      </w:r>
      <w:r w:rsidRPr="00306F40">
        <w:rPr>
          <w:rFonts w:ascii="Times New Roman" w:eastAsia="Times New Roman" w:hAnsi="Times New Roman" w:cs="Times New Roman"/>
          <w:sz w:val="28"/>
          <w:szCs w:val="28"/>
          <w:lang w:val="kk-KZ" w:eastAsia="ar-SA"/>
        </w:rPr>
        <w:t>«Memory studies»  теориясы негізінде</w:t>
      </w:r>
      <w:r>
        <w:rPr>
          <w:rFonts w:ascii="Times New Roman" w:eastAsia="Times New Roman" w:hAnsi="Times New Roman" w:cs="Times New Roman"/>
          <w:sz w:val="28"/>
          <w:szCs w:val="28"/>
          <w:lang w:val="kk-KZ"/>
        </w:rPr>
        <w:t xml:space="preserve"> оқыту әдістемесінің тиімділігін анықтау. </w:t>
      </w:r>
    </w:p>
    <w:p w:rsidR="00DF622F" w:rsidRPr="00306F40" w:rsidRDefault="00DF622F" w:rsidP="00DF622F">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Анықтау, қалыптастыру және </w:t>
      </w:r>
      <w:r w:rsidR="00BD7C2E">
        <w:rPr>
          <w:rFonts w:ascii="Times New Roman" w:eastAsia="Times New Roman" w:hAnsi="Times New Roman" w:cs="Times New Roman"/>
          <w:sz w:val="28"/>
          <w:szCs w:val="28"/>
          <w:lang w:val="kk-KZ"/>
        </w:rPr>
        <w:t>қорытынды</w:t>
      </w:r>
      <w:r>
        <w:rPr>
          <w:rFonts w:ascii="Times New Roman" w:eastAsia="Times New Roman" w:hAnsi="Times New Roman" w:cs="Times New Roman"/>
          <w:sz w:val="28"/>
          <w:szCs w:val="28"/>
          <w:lang w:val="kk-KZ"/>
        </w:rPr>
        <w:t xml:space="preserve"> кезеңдері бойынша тәжірибелік-э</w:t>
      </w:r>
      <w:r w:rsidR="00BC6861">
        <w:rPr>
          <w:rFonts w:ascii="Times New Roman" w:eastAsia="Times New Roman" w:hAnsi="Times New Roman" w:cs="Times New Roman"/>
          <w:sz w:val="28"/>
          <w:szCs w:val="28"/>
          <w:lang w:val="kk-KZ"/>
        </w:rPr>
        <w:t>к</w:t>
      </w:r>
      <w:r>
        <w:rPr>
          <w:rFonts w:ascii="Times New Roman" w:eastAsia="Times New Roman" w:hAnsi="Times New Roman" w:cs="Times New Roman"/>
          <w:sz w:val="28"/>
          <w:szCs w:val="28"/>
          <w:lang w:val="kk-KZ"/>
        </w:rPr>
        <w:t>сперименттік жұмысты тиімді ұйымдастыру мен жүргізу барысы төмендегідей.</w:t>
      </w:r>
    </w:p>
    <w:p w:rsidR="00DF622F" w:rsidRDefault="00DF622F" w:rsidP="00DF622F">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Тәжірибелік-эсперименттік жұмыстың алғашқы кезеңі – айқындаушы эсперименті 2018-2019 жылдары жүргізілді.</w:t>
      </w:r>
    </w:p>
    <w:p w:rsidR="00DF622F" w:rsidRPr="00BA0115" w:rsidRDefault="00DF622F" w:rsidP="00DF622F">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w:t>
      </w:r>
      <w:r w:rsidR="00BC6861">
        <w:rPr>
          <w:rFonts w:ascii="Times New Roman" w:eastAsia="Times New Roman" w:hAnsi="Times New Roman" w:cs="Times New Roman"/>
          <w:sz w:val="28"/>
          <w:szCs w:val="28"/>
          <w:lang w:val="kk-KZ"/>
        </w:rPr>
        <w:t>нықтаушы</w:t>
      </w:r>
      <w:r>
        <w:rPr>
          <w:rFonts w:ascii="Times New Roman" w:eastAsia="Times New Roman" w:hAnsi="Times New Roman" w:cs="Times New Roman"/>
          <w:sz w:val="28"/>
          <w:szCs w:val="28"/>
          <w:lang w:val="kk-KZ"/>
        </w:rPr>
        <w:t xml:space="preserve"> эксперименттің міндеті келесі жағдайларды қамтыды: </w:t>
      </w:r>
      <w:r w:rsidRPr="00BA0115">
        <w:rPr>
          <w:rFonts w:ascii="Times New Roman" w:eastAsia="Times New Roman" w:hAnsi="Times New Roman" w:cs="Times New Roman"/>
          <w:sz w:val="28"/>
          <w:szCs w:val="28"/>
          <w:lang w:val="kk-KZ"/>
        </w:rPr>
        <w:t xml:space="preserve">Теория және зерттеу арасындағы байланысты сипаттап беру – оңай міндеттердің бірі емес. Жалпы бұл бағытта жүргізілген жұмыстың көптеген </w:t>
      </w:r>
      <w:r w:rsidR="00BC6861">
        <w:rPr>
          <w:rFonts w:ascii="Times New Roman" w:eastAsia="Times New Roman" w:hAnsi="Times New Roman" w:cs="Times New Roman"/>
          <w:sz w:val="28"/>
          <w:szCs w:val="28"/>
          <w:lang w:val="kk-KZ"/>
        </w:rPr>
        <w:t>бағыттары</w:t>
      </w:r>
      <w:r w:rsidRPr="00BA0115">
        <w:rPr>
          <w:rFonts w:ascii="Times New Roman" w:eastAsia="Times New Roman" w:hAnsi="Times New Roman" w:cs="Times New Roman"/>
          <w:sz w:val="28"/>
          <w:szCs w:val="28"/>
          <w:lang w:val="kk-KZ"/>
        </w:rPr>
        <w:t xml:space="preserve"> бар, алайда оның негізгі өзекті деп естілетін екі жағын ашып көрсетсек. Біріншіден: теорияның қандай формасы турал</w:t>
      </w:r>
      <w:r w:rsidR="00BC6861">
        <w:rPr>
          <w:rFonts w:ascii="Times New Roman" w:eastAsia="Times New Roman" w:hAnsi="Times New Roman" w:cs="Times New Roman"/>
          <w:sz w:val="28"/>
          <w:szCs w:val="28"/>
          <w:lang w:val="kk-KZ"/>
        </w:rPr>
        <w:t>ы аталып өтіледі</w:t>
      </w:r>
      <w:r w:rsidRPr="00BA0115">
        <w:rPr>
          <w:rFonts w:ascii="Times New Roman" w:eastAsia="Times New Roman" w:hAnsi="Times New Roman" w:cs="Times New Roman"/>
          <w:sz w:val="28"/>
          <w:szCs w:val="28"/>
          <w:lang w:val="kk-KZ"/>
        </w:rPr>
        <w:t>? Екіншіден: қандай мақсатпен мәліметтер жинақталуда, сол жағы да маңызды: теорияны тексеру үшін бе?</w:t>
      </w:r>
      <w:r w:rsidR="00BC6861">
        <w:rPr>
          <w:rFonts w:ascii="Times New Roman" w:eastAsia="Times New Roman" w:hAnsi="Times New Roman" w:cs="Times New Roman"/>
          <w:sz w:val="28"/>
          <w:szCs w:val="28"/>
          <w:lang w:val="kk-KZ"/>
        </w:rPr>
        <w:t xml:space="preserve"> әлде олардың реттілігі үшін бе</w:t>
      </w:r>
      <w:r w:rsidRPr="00BA0115">
        <w:rPr>
          <w:rFonts w:ascii="Times New Roman" w:eastAsia="Times New Roman" w:hAnsi="Times New Roman" w:cs="Times New Roman"/>
          <w:sz w:val="28"/>
          <w:szCs w:val="28"/>
          <w:lang w:val="kk-KZ"/>
        </w:rPr>
        <w:t>? Теориялар жүргізу жалпы тақырыбына, жүргізілу барысына қарай гранд-теориялар, орта деңгейдегі және кіші теорияла</w:t>
      </w:r>
      <w:r w:rsidR="00BC6861">
        <w:rPr>
          <w:rFonts w:ascii="Times New Roman" w:eastAsia="Times New Roman" w:hAnsi="Times New Roman" w:cs="Times New Roman"/>
          <w:sz w:val="28"/>
          <w:szCs w:val="28"/>
          <w:lang w:val="kk-KZ"/>
        </w:rPr>
        <w:t xml:space="preserve">р боолып қарастырылады. Алайда </w:t>
      </w:r>
      <w:r w:rsidRPr="00BA0115">
        <w:rPr>
          <w:rFonts w:ascii="Times New Roman" w:eastAsia="Times New Roman" w:hAnsi="Times New Roman" w:cs="Times New Roman"/>
          <w:sz w:val="28"/>
          <w:szCs w:val="28"/>
          <w:lang w:val="kk-KZ"/>
        </w:rPr>
        <w:t>жалпы эмпирикалық  зерттеулер жүргізу барысында орта деңгейдегі теори</w:t>
      </w:r>
      <w:r w:rsidR="00BC6861">
        <w:rPr>
          <w:rFonts w:ascii="Times New Roman" w:eastAsia="Times New Roman" w:hAnsi="Times New Roman" w:cs="Times New Roman"/>
          <w:sz w:val="28"/>
          <w:szCs w:val="28"/>
          <w:lang w:val="kk-KZ"/>
        </w:rPr>
        <w:t>ялар жасалу қажет деп есептел</w:t>
      </w:r>
      <w:r w:rsidRPr="00BA0115">
        <w:rPr>
          <w:rFonts w:ascii="Times New Roman" w:eastAsia="Times New Roman" w:hAnsi="Times New Roman" w:cs="Times New Roman"/>
          <w:sz w:val="28"/>
          <w:szCs w:val="28"/>
          <w:lang w:val="kk-KZ"/>
        </w:rPr>
        <w:t>ді. Орта деңгейдегі теориялар көбіне гранд-теориялар мен эмпирикалық нәтижелер арасында болады. Жалпы теория дегеніміз не? Жалпы «теория» терминін көбіне әлеуметтік зерттеулер барысында аталатын термин ретінде қарастырылады. С.Б. Шунховеннің (1) айтуынша бұл теория емес, ол тек өзара байланысқан сөйлемдер жиынтығы деп көрсетеді. Х. Уилмоттың (2) айтуынша бұл кездейсоқ жағдаяттар теориясының эмпирикалық дәлелдер негізінде жинақталған деп есептейді, сонымен қоса бұл жерде ұйымның саяси шындығына әлеуметтік теориялар әсер етеді дегенге кері пікірін білдірген. Зерттеу мақсаты – ол теория негізінде қойылған сұрақтарға жауаптар алу болып табылады. Осылайша, теория және зерттеу арасындағы қарым-қатынасын қарастыру барысында екінші фактордың маңыздылығын түсіне бастаймыз, ол дедуктитві не болмаса индуктивті болсын</w:t>
      </w:r>
      <w:r w:rsidR="0084131F">
        <w:rPr>
          <w:rFonts w:ascii="Times New Roman" w:eastAsia="Times New Roman" w:hAnsi="Times New Roman" w:cs="Times New Roman"/>
          <w:sz w:val="28"/>
          <w:szCs w:val="28"/>
          <w:lang w:val="kk-KZ"/>
        </w:rPr>
        <w:t xml:space="preserve"> [2</w:t>
      </w:r>
      <w:r w:rsidR="0084131F" w:rsidRPr="0084131F">
        <w:rPr>
          <w:rFonts w:ascii="Times New Roman" w:eastAsia="Times New Roman" w:hAnsi="Times New Roman" w:cs="Times New Roman"/>
          <w:sz w:val="28"/>
          <w:szCs w:val="28"/>
          <w:lang w:val="kk-KZ"/>
        </w:rPr>
        <w:t>33</w:t>
      </w:r>
      <w:r w:rsidRPr="000505ED">
        <w:rPr>
          <w:rFonts w:ascii="Times New Roman" w:eastAsia="Times New Roman" w:hAnsi="Times New Roman" w:cs="Times New Roman"/>
          <w:sz w:val="28"/>
          <w:szCs w:val="28"/>
          <w:lang w:val="kk-KZ"/>
        </w:rPr>
        <w:t>]</w:t>
      </w:r>
      <w:r w:rsidRPr="00BA0115">
        <w:rPr>
          <w:rFonts w:ascii="Times New Roman" w:eastAsia="Times New Roman" w:hAnsi="Times New Roman" w:cs="Times New Roman"/>
          <w:sz w:val="28"/>
          <w:szCs w:val="28"/>
          <w:lang w:val="kk-KZ"/>
        </w:rPr>
        <w:t>.</w:t>
      </w:r>
    </w:p>
    <w:p w:rsidR="00DF622F" w:rsidRPr="00BA0115" w:rsidRDefault="00DF622F" w:rsidP="00EB7515">
      <w:pPr>
        <w:spacing w:after="0" w:line="240" w:lineRule="auto"/>
        <w:ind w:firstLine="708"/>
        <w:jc w:val="both"/>
        <w:rPr>
          <w:rFonts w:ascii="Times New Roman" w:eastAsia="Times New Roman" w:hAnsi="Times New Roman" w:cs="Times New Roman"/>
          <w:sz w:val="28"/>
          <w:szCs w:val="28"/>
          <w:lang w:val="kk-KZ"/>
        </w:rPr>
      </w:pPr>
      <w:r w:rsidRPr="00F7036A">
        <w:rPr>
          <w:rFonts w:ascii="Times New Roman" w:eastAsia="Times New Roman" w:hAnsi="Times New Roman" w:cs="Times New Roman"/>
          <w:sz w:val="28"/>
          <w:szCs w:val="28"/>
          <w:lang w:val="kk-KZ"/>
        </w:rPr>
        <w:t>Дедуктивті және индуктивті теория.</w:t>
      </w:r>
      <w:r>
        <w:rPr>
          <w:rFonts w:ascii="Times New Roman" w:eastAsia="Times New Roman" w:hAnsi="Times New Roman" w:cs="Times New Roman"/>
          <w:sz w:val="28"/>
          <w:szCs w:val="28"/>
          <w:lang w:val="kk-KZ"/>
        </w:rPr>
        <w:t xml:space="preserve"> </w:t>
      </w:r>
      <w:r w:rsidRPr="00BA0115">
        <w:rPr>
          <w:rFonts w:ascii="Times New Roman" w:eastAsia="Times New Roman" w:hAnsi="Times New Roman" w:cs="Times New Roman"/>
          <w:sz w:val="28"/>
          <w:szCs w:val="28"/>
          <w:lang w:val="kk-KZ"/>
        </w:rPr>
        <w:t>Терия және зерттеу арасындағы қарым-қатынасына дедуктивті теория өз алдына кең таралған көзқа</w:t>
      </w:r>
      <w:r w:rsidR="00BC6861">
        <w:rPr>
          <w:rFonts w:ascii="Times New Roman" w:eastAsia="Times New Roman" w:hAnsi="Times New Roman" w:cs="Times New Roman"/>
          <w:sz w:val="28"/>
          <w:szCs w:val="28"/>
          <w:lang w:val="kk-KZ"/>
        </w:rPr>
        <w:t xml:space="preserve">расы болып табылады. Зерттеуші </w:t>
      </w:r>
      <w:r w:rsidRPr="00BA0115">
        <w:rPr>
          <w:rFonts w:ascii="Times New Roman" w:eastAsia="Times New Roman" w:hAnsi="Times New Roman" w:cs="Times New Roman"/>
          <w:sz w:val="28"/>
          <w:szCs w:val="28"/>
          <w:lang w:val="kk-KZ"/>
        </w:rPr>
        <w:t>негізгі сала бойынша белгілі теориялық білімдерін қарастырып, өзіндік болжамдарын (гипотеза) жасайды. Кейіннен бұл тұжырым өз алдына эмпирикалық талдауға ұшырауы тиіс. Ғалым тұжырымды қалай жасаса, дәл солай оны практикалық терминдерге</w:t>
      </w:r>
      <w:r w:rsidR="00BC6861">
        <w:rPr>
          <w:rFonts w:ascii="Times New Roman" w:eastAsia="Times New Roman" w:hAnsi="Times New Roman" w:cs="Times New Roman"/>
          <w:sz w:val="28"/>
          <w:szCs w:val="28"/>
          <w:lang w:val="kk-KZ"/>
        </w:rPr>
        <w:t xml:space="preserve"> </w:t>
      </w:r>
      <w:r w:rsidRPr="00BA0115">
        <w:rPr>
          <w:rFonts w:ascii="Times New Roman" w:eastAsia="Times New Roman" w:hAnsi="Times New Roman" w:cs="Times New Roman"/>
          <w:sz w:val="28"/>
          <w:szCs w:val="28"/>
          <w:lang w:val="kk-KZ"/>
        </w:rPr>
        <w:t xml:space="preserve">де аудара білу қажет. Ол жинақтаған мәліметтерін өзіндік тұжырымдармен байланыстырып, болжамының негізін қалыптастырғандығын анықтай білуі қажет. Орта деңгей теориясы туралы атап өткен Мертонның (3) айтуынша «эмпирикалық зерттеулерді бағыттауға арналған әлеуметтануда қолданылады» деп көрсеткен. Теория және оның негізінен ұсынылған болжам бірінші орынға қойылып, мәліметтерді жинақтау </w:t>
      </w:r>
      <w:r w:rsidR="00BC6861">
        <w:rPr>
          <w:rFonts w:ascii="Times New Roman" w:eastAsia="Times New Roman" w:hAnsi="Times New Roman" w:cs="Times New Roman"/>
          <w:sz w:val="28"/>
          <w:szCs w:val="28"/>
          <w:lang w:val="kk-KZ"/>
        </w:rPr>
        <w:t>процессінде</w:t>
      </w:r>
      <w:r w:rsidRPr="00BA0115">
        <w:rPr>
          <w:rFonts w:ascii="Times New Roman" w:eastAsia="Times New Roman" w:hAnsi="Times New Roman" w:cs="Times New Roman"/>
          <w:sz w:val="28"/>
          <w:szCs w:val="28"/>
          <w:lang w:val="kk-KZ"/>
        </w:rPr>
        <w:t xml:space="preserve"> бағытталады. Дедуктивті теория негізінде жасалып: теория-гипотеза-мәлімет жинау -</w:t>
      </w:r>
      <w:r w:rsidR="00BC6861">
        <w:rPr>
          <w:rFonts w:ascii="Times New Roman" w:eastAsia="Times New Roman" w:hAnsi="Times New Roman" w:cs="Times New Roman"/>
          <w:sz w:val="28"/>
          <w:szCs w:val="28"/>
          <w:lang w:val="kk-KZ"/>
        </w:rPr>
        <w:t xml:space="preserve"> </w:t>
      </w:r>
      <w:r w:rsidRPr="00BA0115">
        <w:rPr>
          <w:rFonts w:ascii="Times New Roman" w:eastAsia="Times New Roman" w:hAnsi="Times New Roman" w:cs="Times New Roman"/>
          <w:sz w:val="28"/>
          <w:szCs w:val="28"/>
          <w:lang w:val="kk-KZ"/>
        </w:rPr>
        <w:t xml:space="preserve">нәтиже </w:t>
      </w:r>
      <w:r w:rsidR="00BC6861">
        <w:rPr>
          <w:rFonts w:ascii="Times New Roman" w:eastAsia="Times New Roman" w:hAnsi="Times New Roman" w:cs="Times New Roman"/>
          <w:sz w:val="28"/>
          <w:szCs w:val="28"/>
          <w:lang w:val="kk-KZ"/>
        </w:rPr>
        <w:t>– ғылыми болжамның дәлелденуі немесе теріске шығарылуы</w:t>
      </w:r>
      <w:r w:rsidRPr="00BA0115">
        <w:rPr>
          <w:rFonts w:ascii="Times New Roman" w:eastAsia="Times New Roman" w:hAnsi="Times New Roman" w:cs="Times New Roman"/>
          <w:sz w:val="28"/>
          <w:szCs w:val="28"/>
          <w:lang w:val="kk-KZ"/>
        </w:rPr>
        <w:t xml:space="preserve"> </w:t>
      </w:r>
      <w:r w:rsidR="00BC6861">
        <w:rPr>
          <w:rFonts w:ascii="Times New Roman" w:eastAsia="Times New Roman" w:hAnsi="Times New Roman" w:cs="Times New Roman"/>
          <w:sz w:val="28"/>
          <w:szCs w:val="28"/>
          <w:lang w:val="kk-KZ"/>
        </w:rPr>
        <w:t>– теорияның қайта қаралуы</w:t>
      </w:r>
      <w:r>
        <w:rPr>
          <w:rFonts w:ascii="Times New Roman" w:eastAsia="Times New Roman" w:hAnsi="Times New Roman" w:cs="Times New Roman"/>
          <w:sz w:val="28"/>
          <w:szCs w:val="28"/>
          <w:lang w:val="kk-KZ"/>
        </w:rPr>
        <w:t>.</w:t>
      </w:r>
      <w:r w:rsidR="00BC686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Оны төмендегі сызбадан көре аламыз:</w:t>
      </w:r>
    </w:p>
    <w:p w:rsidR="00DF622F" w:rsidRPr="00BA0115" w:rsidRDefault="00DF622F" w:rsidP="00DF622F">
      <w:pPr>
        <w:pStyle w:val="a6"/>
        <w:numPr>
          <w:ilvl w:val="0"/>
          <w:numId w:val="10"/>
        </w:numPr>
        <w:spacing w:after="0" w:line="240" w:lineRule="auto"/>
        <w:jc w:val="both"/>
        <w:rPr>
          <w:rFonts w:ascii="Times New Roman" w:eastAsia="Times New Roman" w:hAnsi="Times New Roman" w:cs="Times New Roman"/>
          <w:sz w:val="28"/>
          <w:szCs w:val="28"/>
          <w:lang w:val="kk-KZ"/>
        </w:rPr>
      </w:pPr>
      <w:r w:rsidRPr="00BA0115">
        <w:rPr>
          <w:rFonts w:ascii="Times New Roman" w:eastAsia="Times New Roman" w:hAnsi="Times New Roman" w:cs="Times New Roman"/>
          <w:sz w:val="28"/>
          <w:szCs w:val="28"/>
          <w:lang w:val="kk-KZ"/>
        </w:rPr>
        <w:t>Теория</w:t>
      </w:r>
    </w:p>
    <w:p w:rsidR="00DF622F" w:rsidRPr="00BA0115" w:rsidRDefault="00DF622F" w:rsidP="00DF622F">
      <w:pPr>
        <w:pStyle w:val="a6"/>
        <w:spacing w:after="0" w:line="240" w:lineRule="auto"/>
        <w:ind w:left="1068"/>
        <w:jc w:val="both"/>
        <w:rPr>
          <w:rFonts w:ascii="Times New Roman" w:eastAsia="Times New Roman" w:hAnsi="Times New Roman" w:cs="Times New Roman"/>
          <w:sz w:val="28"/>
          <w:szCs w:val="28"/>
          <w:lang w:val="kk-KZ"/>
        </w:rPr>
      </w:pPr>
      <w:r w:rsidRPr="00BA0115">
        <w:rPr>
          <w:rFonts w:ascii="Times New Roman" w:eastAsia="Times New Roman" w:hAnsi="Times New Roman" w:cs="Times New Roman"/>
          <w:sz w:val="28"/>
          <w:szCs w:val="28"/>
          <w:lang w:val="kk-KZ"/>
        </w:rPr>
        <w:t xml:space="preserve">    +</w:t>
      </w:r>
    </w:p>
    <w:p w:rsidR="00DF622F" w:rsidRPr="00BA0115" w:rsidRDefault="00DF622F" w:rsidP="00DF622F">
      <w:pPr>
        <w:pStyle w:val="a6"/>
        <w:numPr>
          <w:ilvl w:val="0"/>
          <w:numId w:val="10"/>
        </w:numPr>
        <w:spacing w:after="0" w:line="240" w:lineRule="auto"/>
        <w:jc w:val="both"/>
        <w:rPr>
          <w:rFonts w:ascii="Times New Roman" w:eastAsia="Times New Roman" w:hAnsi="Times New Roman" w:cs="Times New Roman"/>
          <w:sz w:val="28"/>
          <w:szCs w:val="28"/>
          <w:lang w:val="kk-KZ"/>
        </w:rPr>
      </w:pPr>
      <w:r w:rsidRPr="00BA0115">
        <w:rPr>
          <w:rFonts w:ascii="Times New Roman" w:eastAsia="Times New Roman" w:hAnsi="Times New Roman" w:cs="Times New Roman"/>
          <w:sz w:val="28"/>
          <w:szCs w:val="28"/>
          <w:lang w:val="kk-KZ"/>
        </w:rPr>
        <w:t>Гипотеза</w:t>
      </w:r>
    </w:p>
    <w:p w:rsidR="00DF622F" w:rsidRPr="00BA0115" w:rsidRDefault="00DF622F" w:rsidP="00DF622F">
      <w:pPr>
        <w:pStyle w:val="a6"/>
        <w:spacing w:after="0" w:line="240" w:lineRule="auto"/>
        <w:ind w:left="1068"/>
        <w:jc w:val="both"/>
        <w:rPr>
          <w:rFonts w:ascii="Times New Roman" w:eastAsia="Times New Roman" w:hAnsi="Times New Roman" w:cs="Times New Roman"/>
          <w:sz w:val="28"/>
          <w:szCs w:val="28"/>
          <w:lang w:val="kk-KZ"/>
        </w:rPr>
      </w:pPr>
      <w:r w:rsidRPr="00BA0115">
        <w:rPr>
          <w:rFonts w:ascii="Times New Roman" w:eastAsia="Times New Roman" w:hAnsi="Times New Roman" w:cs="Times New Roman"/>
          <w:sz w:val="28"/>
          <w:szCs w:val="28"/>
          <w:lang w:val="kk-KZ"/>
        </w:rPr>
        <w:t xml:space="preserve">    +</w:t>
      </w:r>
    </w:p>
    <w:p w:rsidR="00DF622F" w:rsidRPr="00BA0115" w:rsidRDefault="00DF622F" w:rsidP="00DF622F">
      <w:pPr>
        <w:pStyle w:val="a6"/>
        <w:numPr>
          <w:ilvl w:val="0"/>
          <w:numId w:val="10"/>
        </w:numPr>
        <w:spacing w:after="0" w:line="240" w:lineRule="auto"/>
        <w:jc w:val="both"/>
        <w:rPr>
          <w:rFonts w:ascii="Times New Roman" w:eastAsia="Times New Roman" w:hAnsi="Times New Roman" w:cs="Times New Roman"/>
          <w:sz w:val="28"/>
          <w:szCs w:val="28"/>
          <w:lang w:val="kk-KZ"/>
        </w:rPr>
      </w:pPr>
      <w:r w:rsidRPr="00BA0115">
        <w:rPr>
          <w:rFonts w:ascii="Times New Roman" w:eastAsia="Times New Roman" w:hAnsi="Times New Roman" w:cs="Times New Roman"/>
          <w:sz w:val="28"/>
          <w:szCs w:val="28"/>
          <w:lang w:val="kk-KZ"/>
        </w:rPr>
        <w:lastRenderedPageBreak/>
        <w:t>Материал жинақтау</w:t>
      </w:r>
    </w:p>
    <w:p w:rsidR="00DF622F" w:rsidRPr="00BA0115" w:rsidRDefault="00DF622F" w:rsidP="00DF622F">
      <w:pPr>
        <w:pStyle w:val="a6"/>
        <w:spacing w:after="0" w:line="240" w:lineRule="auto"/>
        <w:ind w:left="1068"/>
        <w:jc w:val="both"/>
        <w:rPr>
          <w:rFonts w:ascii="Times New Roman" w:eastAsia="Times New Roman" w:hAnsi="Times New Roman" w:cs="Times New Roman"/>
          <w:sz w:val="28"/>
          <w:szCs w:val="28"/>
          <w:lang w:val="kk-KZ"/>
        </w:rPr>
      </w:pPr>
      <w:r w:rsidRPr="00BA0115">
        <w:rPr>
          <w:rFonts w:ascii="Times New Roman" w:eastAsia="Times New Roman" w:hAnsi="Times New Roman" w:cs="Times New Roman"/>
          <w:sz w:val="28"/>
          <w:szCs w:val="28"/>
          <w:lang w:val="kk-KZ"/>
        </w:rPr>
        <w:t xml:space="preserve">    +</w:t>
      </w:r>
    </w:p>
    <w:p w:rsidR="00DF622F" w:rsidRPr="00BA0115" w:rsidRDefault="00DF622F" w:rsidP="00DF622F">
      <w:pPr>
        <w:pStyle w:val="a6"/>
        <w:numPr>
          <w:ilvl w:val="0"/>
          <w:numId w:val="10"/>
        </w:numPr>
        <w:spacing w:after="0" w:line="240" w:lineRule="auto"/>
        <w:jc w:val="both"/>
        <w:rPr>
          <w:rFonts w:ascii="Times New Roman" w:eastAsia="Times New Roman" w:hAnsi="Times New Roman" w:cs="Times New Roman"/>
          <w:sz w:val="28"/>
          <w:szCs w:val="28"/>
          <w:lang w:val="kk-KZ"/>
        </w:rPr>
      </w:pPr>
      <w:r w:rsidRPr="00BA0115">
        <w:rPr>
          <w:rFonts w:ascii="Times New Roman" w:eastAsia="Times New Roman" w:hAnsi="Times New Roman" w:cs="Times New Roman"/>
          <w:sz w:val="28"/>
          <w:szCs w:val="28"/>
          <w:lang w:val="kk-KZ"/>
        </w:rPr>
        <w:t>Қорытынды (нәтиже)</w:t>
      </w:r>
    </w:p>
    <w:p w:rsidR="00DF622F" w:rsidRPr="00BA0115" w:rsidRDefault="00DF622F" w:rsidP="00DF622F">
      <w:pPr>
        <w:pStyle w:val="a6"/>
        <w:spacing w:after="0" w:line="240" w:lineRule="auto"/>
        <w:ind w:left="1068"/>
        <w:jc w:val="both"/>
        <w:rPr>
          <w:rFonts w:ascii="Times New Roman" w:eastAsia="Times New Roman" w:hAnsi="Times New Roman" w:cs="Times New Roman"/>
          <w:sz w:val="28"/>
          <w:szCs w:val="28"/>
          <w:lang w:val="kk-KZ"/>
        </w:rPr>
      </w:pPr>
      <w:r w:rsidRPr="00BA0115">
        <w:rPr>
          <w:rFonts w:ascii="Times New Roman" w:eastAsia="Times New Roman" w:hAnsi="Times New Roman" w:cs="Times New Roman"/>
          <w:sz w:val="28"/>
          <w:szCs w:val="28"/>
          <w:lang w:val="kk-KZ"/>
        </w:rPr>
        <w:t xml:space="preserve">   +</w:t>
      </w:r>
    </w:p>
    <w:p w:rsidR="00DF622F" w:rsidRPr="00BA0115" w:rsidRDefault="00DF622F" w:rsidP="00DF622F">
      <w:pPr>
        <w:pStyle w:val="a6"/>
        <w:numPr>
          <w:ilvl w:val="0"/>
          <w:numId w:val="10"/>
        </w:numPr>
        <w:spacing w:after="0" w:line="240" w:lineRule="auto"/>
        <w:jc w:val="both"/>
        <w:rPr>
          <w:rFonts w:ascii="Times New Roman" w:eastAsia="Times New Roman" w:hAnsi="Times New Roman" w:cs="Times New Roman"/>
          <w:sz w:val="28"/>
          <w:szCs w:val="28"/>
          <w:lang w:val="kk-KZ"/>
        </w:rPr>
      </w:pPr>
      <w:r w:rsidRPr="00BA0115">
        <w:rPr>
          <w:rFonts w:ascii="Times New Roman" w:eastAsia="Times New Roman" w:hAnsi="Times New Roman" w:cs="Times New Roman"/>
          <w:sz w:val="28"/>
          <w:szCs w:val="28"/>
          <w:lang w:val="kk-KZ"/>
        </w:rPr>
        <w:t>Гипотезаны дұрыс немесе дұрыс еместігі</w:t>
      </w:r>
    </w:p>
    <w:p w:rsidR="00DF622F" w:rsidRPr="00BA0115" w:rsidRDefault="00DF622F" w:rsidP="00DF622F">
      <w:pPr>
        <w:pStyle w:val="a6"/>
        <w:spacing w:after="0" w:line="240" w:lineRule="auto"/>
        <w:ind w:left="1068"/>
        <w:jc w:val="both"/>
        <w:rPr>
          <w:rFonts w:ascii="Times New Roman" w:eastAsia="Times New Roman" w:hAnsi="Times New Roman" w:cs="Times New Roman"/>
          <w:sz w:val="28"/>
          <w:szCs w:val="28"/>
          <w:lang w:val="kk-KZ"/>
        </w:rPr>
      </w:pPr>
      <w:r w:rsidRPr="00BA0115">
        <w:rPr>
          <w:rFonts w:ascii="Times New Roman" w:eastAsia="Times New Roman" w:hAnsi="Times New Roman" w:cs="Times New Roman"/>
          <w:sz w:val="28"/>
          <w:szCs w:val="28"/>
          <w:lang w:val="kk-KZ"/>
        </w:rPr>
        <w:t xml:space="preserve">   +</w:t>
      </w:r>
    </w:p>
    <w:p w:rsidR="00DF622F" w:rsidRPr="00BA0115" w:rsidRDefault="00DF622F" w:rsidP="00DF622F">
      <w:pPr>
        <w:pStyle w:val="a6"/>
        <w:numPr>
          <w:ilvl w:val="0"/>
          <w:numId w:val="10"/>
        </w:numPr>
        <w:spacing w:after="0" w:line="240" w:lineRule="auto"/>
        <w:jc w:val="both"/>
        <w:rPr>
          <w:rFonts w:ascii="Times New Roman" w:eastAsia="Times New Roman" w:hAnsi="Times New Roman" w:cs="Times New Roman"/>
          <w:sz w:val="28"/>
          <w:szCs w:val="28"/>
          <w:lang w:val="kk-KZ"/>
        </w:rPr>
      </w:pPr>
      <w:r w:rsidRPr="00BA0115">
        <w:rPr>
          <w:rFonts w:ascii="Times New Roman" w:eastAsia="Times New Roman" w:hAnsi="Times New Roman" w:cs="Times New Roman"/>
          <w:sz w:val="28"/>
          <w:szCs w:val="28"/>
          <w:lang w:val="kk-KZ"/>
        </w:rPr>
        <w:t>Теорияны қайта қарау</w:t>
      </w:r>
    </w:p>
    <w:p w:rsidR="00DF622F" w:rsidRPr="00BA0115" w:rsidRDefault="00DF622F" w:rsidP="00DF622F">
      <w:pPr>
        <w:spacing w:after="0" w:line="240" w:lineRule="auto"/>
        <w:jc w:val="both"/>
        <w:rPr>
          <w:rFonts w:ascii="Times New Roman" w:eastAsia="Times New Roman" w:hAnsi="Times New Roman" w:cs="Times New Roman"/>
          <w:sz w:val="28"/>
          <w:szCs w:val="28"/>
          <w:lang w:val="kk-KZ"/>
        </w:rPr>
      </w:pPr>
    </w:p>
    <w:p w:rsidR="00DF622F" w:rsidRPr="00F7036A" w:rsidRDefault="00DF622F" w:rsidP="00DF622F">
      <w:pPr>
        <w:spacing w:after="0" w:line="240" w:lineRule="auto"/>
        <w:ind w:firstLine="360"/>
        <w:jc w:val="both"/>
        <w:rPr>
          <w:rFonts w:ascii="Times New Roman" w:eastAsia="Times New Roman" w:hAnsi="Times New Roman" w:cs="Times New Roman"/>
          <w:sz w:val="28"/>
          <w:szCs w:val="28"/>
          <w:lang w:val="kk-KZ"/>
        </w:rPr>
      </w:pPr>
      <w:r w:rsidRPr="00CF3032">
        <w:rPr>
          <w:rFonts w:ascii="Times New Roman" w:eastAsia="Times New Roman" w:hAnsi="Times New Roman" w:cs="Times New Roman"/>
          <w:sz w:val="28"/>
          <w:szCs w:val="28"/>
          <w:lang w:val="kk-KZ"/>
        </w:rPr>
        <w:t>Осы суреттің соңғы кезеңі дедукцияға қарсы бағытқа жүретінін болжамдайды</w:t>
      </w:r>
      <w:r>
        <w:rPr>
          <w:rFonts w:ascii="Times New Roman" w:eastAsia="Times New Roman" w:hAnsi="Times New Roman" w:cs="Times New Roman"/>
          <w:sz w:val="28"/>
          <w:szCs w:val="28"/>
          <w:lang w:val="kk-KZ"/>
        </w:rPr>
        <w:t xml:space="preserve">, дәлірек айтсақ </w:t>
      </w:r>
      <w:r w:rsidRPr="00F7036A">
        <w:rPr>
          <w:rFonts w:ascii="Times New Roman" w:eastAsia="Times New Roman" w:hAnsi="Times New Roman" w:cs="Times New Roman"/>
          <w:sz w:val="28"/>
          <w:szCs w:val="28"/>
          <w:lang w:val="kk-KZ"/>
        </w:rPr>
        <w:t xml:space="preserve">индукцияға. Зерттеуші барлық зерттеу жұмысына түрткі болған теорияға оның нәтижелерінің қолданыс табады деген шешімге келген кезде. Егер түсінікті етіп түсіндіретін болсақ, дедукция өз алдына төмендегідей </w:t>
      </w:r>
      <w:r w:rsidR="00BC6861">
        <w:rPr>
          <w:rFonts w:ascii="Times New Roman" w:eastAsia="Times New Roman" w:hAnsi="Times New Roman" w:cs="Times New Roman"/>
          <w:sz w:val="28"/>
          <w:szCs w:val="28"/>
          <w:lang w:val="kk-KZ"/>
        </w:rPr>
        <w:t>процессті</w:t>
      </w:r>
      <w:r w:rsidRPr="00F7036A">
        <w:rPr>
          <w:rFonts w:ascii="Times New Roman" w:eastAsia="Times New Roman" w:hAnsi="Times New Roman" w:cs="Times New Roman"/>
          <w:sz w:val="28"/>
          <w:szCs w:val="28"/>
          <w:lang w:val="kk-KZ"/>
        </w:rPr>
        <w:t xml:space="preserve"> көресетеді:</w:t>
      </w:r>
    </w:p>
    <w:p w:rsidR="00DF622F" w:rsidRPr="00F7036A" w:rsidRDefault="00DF622F" w:rsidP="00DF622F">
      <w:pPr>
        <w:spacing w:after="0" w:line="240" w:lineRule="auto"/>
        <w:ind w:firstLine="360"/>
        <w:jc w:val="both"/>
        <w:rPr>
          <w:rFonts w:ascii="Times New Roman" w:eastAsia="Times New Roman" w:hAnsi="Times New Roman" w:cs="Times New Roman"/>
          <w:sz w:val="28"/>
          <w:szCs w:val="28"/>
          <w:lang w:val="kk-KZ"/>
        </w:rPr>
      </w:pPr>
      <w:r w:rsidRPr="00F7036A">
        <w:rPr>
          <w:rFonts w:ascii="Times New Roman" w:eastAsia="Times New Roman" w:hAnsi="Times New Roman" w:cs="Times New Roman"/>
          <w:sz w:val="28"/>
          <w:szCs w:val="28"/>
          <w:lang w:val="kk-KZ"/>
        </w:rPr>
        <w:t>теория-бақылау/шешім,</w:t>
      </w:r>
    </w:p>
    <w:p w:rsidR="00DF622F" w:rsidRPr="00F7036A" w:rsidRDefault="00DF622F" w:rsidP="00DF622F">
      <w:pPr>
        <w:spacing w:after="0" w:line="240" w:lineRule="auto"/>
        <w:jc w:val="both"/>
        <w:rPr>
          <w:rFonts w:ascii="Times New Roman" w:eastAsia="Times New Roman" w:hAnsi="Times New Roman" w:cs="Times New Roman"/>
          <w:sz w:val="28"/>
          <w:szCs w:val="28"/>
          <w:lang w:val="kk-KZ"/>
        </w:rPr>
      </w:pPr>
      <w:r w:rsidRPr="00F7036A">
        <w:rPr>
          <w:rFonts w:ascii="Times New Roman" w:eastAsia="Times New Roman" w:hAnsi="Times New Roman" w:cs="Times New Roman"/>
          <w:sz w:val="28"/>
          <w:szCs w:val="28"/>
          <w:lang w:val="kk-KZ"/>
        </w:rPr>
        <w:t>ал индукцияда, кері байланыс:</w:t>
      </w:r>
    </w:p>
    <w:p w:rsidR="00DF622F" w:rsidRPr="00F7036A" w:rsidRDefault="00DF622F" w:rsidP="00DF622F">
      <w:pPr>
        <w:spacing w:after="0" w:line="240" w:lineRule="auto"/>
        <w:ind w:firstLine="360"/>
        <w:jc w:val="both"/>
        <w:rPr>
          <w:rFonts w:ascii="Times New Roman" w:eastAsia="Times New Roman" w:hAnsi="Times New Roman" w:cs="Times New Roman"/>
          <w:sz w:val="28"/>
          <w:szCs w:val="28"/>
          <w:lang w:val="kk-KZ"/>
        </w:rPr>
      </w:pPr>
      <w:r w:rsidRPr="00F7036A">
        <w:rPr>
          <w:rFonts w:ascii="Times New Roman" w:eastAsia="Times New Roman" w:hAnsi="Times New Roman" w:cs="Times New Roman"/>
          <w:sz w:val="28"/>
          <w:szCs w:val="28"/>
          <w:lang w:val="kk-KZ"/>
        </w:rPr>
        <w:t>бақылау/шешім-теория</w:t>
      </w:r>
    </w:p>
    <w:p w:rsidR="00DF622F" w:rsidRDefault="00DF622F" w:rsidP="00DF622F">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Көптеген теоретиктер әдіснамалық сұрақтар негізінде сандық және сапалық зерттеулерге бөліп көрсету керектігін атап өтуде. Бұндай бөліністерде көбіне сандық зерттеулер – өлшеуге негізделсе, сапалық зерттеулер – олай емес екендігін айтады. </w:t>
      </w:r>
    </w:p>
    <w:p w:rsidR="00DF622F" w:rsidRDefault="004F579F" w:rsidP="00DF622F">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DF622F" w:rsidRPr="009F6CB2">
        <w:rPr>
          <w:rFonts w:ascii="Times New Roman" w:eastAsia="Times New Roman" w:hAnsi="Times New Roman" w:cs="Times New Roman"/>
          <w:sz w:val="28"/>
          <w:szCs w:val="28"/>
          <w:lang w:val="kk-KZ"/>
        </w:rPr>
        <w:t>Зерттеу әдісі дегеніміз не?</w:t>
      </w:r>
      <w:r>
        <w:rPr>
          <w:rFonts w:ascii="Times New Roman" w:eastAsia="Times New Roman" w:hAnsi="Times New Roman" w:cs="Times New Roman"/>
          <w:sz w:val="28"/>
          <w:szCs w:val="28"/>
          <w:lang w:val="kk-KZ"/>
        </w:rPr>
        <w:t>»</w:t>
      </w:r>
      <w:r w:rsidR="00DF622F" w:rsidRPr="009F6CB2">
        <w:rPr>
          <w:rFonts w:ascii="Times New Roman" w:eastAsia="Times New Roman" w:hAnsi="Times New Roman" w:cs="Times New Roman"/>
          <w:sz w:val="28"/>
          <w:szCs w:val="28"/>
          <w:lang w:val="kk-KZ"/>
        </w:rPr>
        <w:t xml:space="preserve"> деген сұраққа жауап беретін болсақ, зерттеу әдісі – бұл тек мәліметттерді жинау техникасы. Оның негізіне өз еркімен толтыры</w:t>
      </w:r>
      <w:r>
        <w:rPr>
          <w:rFonts w:ascii="Times New Roman" w:eastAsia="Times New Roman" w:hAnsi="Times New Roman" w:cs="Times New Roman"/>
          <w:sz w:val="28"/>
          <w:szCs w:val="28"/>
          <w:lang w:val="kk-KZ"/>
        </w:rPr>
        <w:t>латын сауалнамалар, құрылымдық сұхбаттың</w:t>
      </w:r>
      <w:r w:rsidR="00DF622F" w:rsidRPr="009F6CB2">
        <w:rPr>
          <w:rFonts w:ascii="Times New Roman" w:eastAsia="Times New Roman" w:hAnsi="Times New Roman" w:cs="Times New Roman"/>
          <w:sz w:val="28"/>
          <w:szCs w:val="28"/>
          <w:lang w:val="kk-KZ"/>
        </w:rPr>
        <w:t xml:space="preserve"> жоспар-кестесі немесе зерттеуші тарапынан бақылаушы рөлін атқарып, өзге адамдарды тыңдауы және бақылауы болып табылады.</w:t>
      </w:r>
    </w:p>
    <w:p w:rsidR="00DF622F" w:rsidRDefault="00DF622F" w:rsidP="00DF622F">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Зерттеу сұрақтарын дұрыс жасау </w:t>
      </w:r>
      <w:r w:rsidR="004F579F">
        <w:rPr>
          <w:rFonts w:ascii="Times New Roman" w:eastAsia="Times New Roman" w:hAnsi="Times New Roman" w:cs="Times New Roman"/>
          <w:sz w:val="28"/>
          <w:szCs w:val="28"/>
          <w:lang w:val="kk-KZ"/>
        </w:rPr>
        <w:t>маңызды болып табылады. Егер</w:t>
      </w:r>
      <w:r>
        <w:rPr>
          <w:rFonts w:ascii="Times New Roman" w:eastAsia="Times New Roman" w:hAnsi="Times New Roman" w:cs="Times New Roman"/>
          <w:sz w:val="28"/>
          <w:szCs w:val="28"/>
          <w:lang w:val="kk-KZ"/>
        </w:rPr>
        <w:t xml:space="preserve"> сұрақтарының сапасы төмен болса, ол зерттеудің сапасын төмендетеді. </w:t>
      </w:r>
    </w:p>
    <w:p w:rsidR="00DF622F" w:rsidRDefault="004F579F" w:rsidP="00DF622F">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Зерттеу барысында жұмыс</w:t>
      </w:r>
      <w:r w:rsidR="00DF622F">
        <w:rPr>
          <w:rFonts w:ascii="Times New Roman" w:eastAsia="Times New Roman" w:hAnsi="Times New Roman" w:cs="Times New Roman"/>
          <w:sz w:val="28"/>
          <w:szCs w:val="28"/>
          <w:lang w:val="kk-KZ"/>
        </w:rPr>
        <w:t xml:space="preserve"> аясында барлық сұрақтарға жауап айта алмаймыз. Бұл тек уақыт шектеулігі емес, сонымен қатар</w:t>
      </w:r>
      <w:r>
        <w:rPr>
          <w:rFonts w:ascii="Times New Roman" w:eastAsia="Times New Roman" w:hAnsi="Times New Roman" w:cs="Times New Roman"/>
          <w:sz w:val="28"/>
          <w:szCs w:val="28"/>
          <w:lang w:val="kk-KZ"/>
        </w:rPr>
        <w:t>,</w:t>
      </w:r>
      <w:r w:rsidR="00DF622F">
        <w:rPr>
          <w:rFonts w:ascii="Times New Roman" w:eastAsia="Times New Roman" w:hAnsi="Times New Roman" w:cs="Times New Roman"/>
          <w:sz w:val="28"/>
          <w:szCs w:val="28"/>
          <w:lang w:val="kk-KZ"/>
        </w:rPr>
        <w:t xml:space="preserve"> олар өз алдына логикалық тұрғыда тізбектелген, бір-бірімен байланысы болуы қажет. </w:t>
      </w:r>
    </w:p>
    <w:p w:rsidR="00DF622F" w:rsidRDefault="00DF622F" w:rsidP="00DF622F">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Эксперименттің өзін зертханалық және алаңдық деп ажыратып көрсетуге болады. Зертханалық – ол өзі айтып тұрғандай зертханада немесе жасанды шарттар негізінде жасалады, ал алаңдық эксперименттер шынайы жерлерде, мысалы үшін: сынып немесе ұйым, жаңа саяси курстың енгізілуі немесе реформаларды жүзеге асыру барысында. </w:t>
      </w:r>
    </w:p>
    <w:p w:rsidR="00DF622F" w:rsidRDefault="00DF622F" w:rsidP="00DF622F">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Классикалық э</w:t>
      </w:r>
      <w:r w:rsidR="004F579F">
        <w:rPr>
          <w:rFonts w:ascii="Times New Roman" w:eastAsia="Times New Roman" w:hAnsi="Times New Roman" w:cs="Times New Roman"/>
          <w:sz w:val="28"/>
          <w:szCs w:val="28"/>
          <w:lang w:val="kk-KZ"/>
        </w:rPr>
        <w:t>к</w:t>
      </w:r>
      <w:r>
        <w:rPr>
          <w:rFonts w:ascii="Times New Roman" w:eastAsia="Times New Roman" w:hAnsi="Times New Roman" w:cs="Times New Roman"/>
          <w:sz w:val="28"/>
          <w:szCs w:val="28"/>
          <w:lang w:val="kk-KZ"/>
        </w:rPr>
        <w:t>спериментте екі т</w:t>
      </w:r>
      <w:r w:rsidR="004F579F">
        <w:rPr>
          <w:rFonts w:ascii="Times New Roman" w:eastAsia="Times New Roman" w:hAnsi="Times New Roman" w:cs="Times New Roman"/>
          <w:sz w:val="28"/>
          <w:szCs w:val="28"/>
          <w:lang w:val="kk-KZ"/>
        </w:rPr>
        <w:t>оп қалыптасады: эксперименттік және бақылау тобы. Эксперименттік топ бақылау тобымен</w:t>
      </w:r>
      <w:r>
        <w:rPr>
          <w:rFonts w:ascii="Times New Roman" w:eastAsia="Times New Roman" w:hAnsi="Times New Roman" w:cs="Times New Roman"/>
          <w:sz w:val="28"/>
          <w:szCs w:val="28"/>
          <w:lang w:val="kk-KZ"/>
        </w:rPr>
        <w:t xml:space="preserve"> салыстырылады, оған ешқандай тәжірибе жүргізілмейді. Экспериментке «дейін»  және одан «кейін» деп салыстырмалы түрде жүргізіледі. Бұл дизайнның негізін түсіну үшін төмендегідей атаулар жүйесі қолданылады:</w:t>
      </w:r>
    </w:p>
    <w:p w:rsidR="00DF622F" w:rsidRPr="00F7036A" w:rsidRDefault="00DF622F" w:rsidP="00DF622F">
      <w:pPr>
        <w:spacing w:after="0" w:line="240" w:lineRule="auto"/>
        <w:ind w:firstLine="708"/>
        <w:jc w:val="both"/>
        <w:rPr>
          <w:rFonts w:ascii="Times New Roman" w:eastAsia="Times New Roman" w:hAnsi="Times New Roman" w:cs="Times New Roman"/>
          <w:sz w:val="28"/>
          <w:szCs w:val="28"/>
          <w:lang w:val="kk-KZ"/>
        </w:rPr>
      </w:pPr>
      <w:r w:rsidRPr="00F7036A">
        <w:rPr>
          <w:rFonts w:ascii="Times New Roman" w:eastAsia="Times New Roman" w:hAnsi="Times New Roman" w:cs="Times New Roman"/>
          <w:sz w:val="28"/>
          <w:szCs w:val="28"/>
          <w:lang w:val="kk-KZ"/>
        </w:rPr>
        <w:t xml:space="preserve">Бақылау: бір немесе бірнеше бақылау жүргізілуі мүмкін, алдында (эспериментке дейін) және кейін (эксперименттен кейін). </w:t>
      </w:r>
    </w:p>
    <w:p w:rsidR="00DF622F" w:rsidRPr="00F7036A" w:rsidRDefault="00DF622F" w:rsidP="00DF622F">
      <w:pPr>
        <w:spacing w:after="0" w:line="240" w:lineRule="auto"/>
        <w:ind w:firstLine="708"/>
        <w:jc w:val="both"/>
        <w:rPr>
          <w:rFonts w:ascii="Times New Roman" w:eastAsia="Times New Roman" w:hAnsi="Times New Roman" w:cs="Times New Roman"/>
          <w:sz w:val="28"/>
          <w:szCs w:val="28"/>
          <w:lang w:val="kk-KZ"/>
        </w:rPr>
      </w:pPr>
      <w:r w:rsidRPr="00F7036A">
        <w:rPr>
          <w:rFonts w:ascii="Times New Roman" w:eastAsia="Times New Roman" w:hAnsi="Times New Roman" w:cs="Times New Roman"/>
          <w:sz w:val="28"/>
          <w:szCs w:val="28"/>
          <w:lang w:val="kk-KZ"/>
        </w:rPr>
        <w:t>Эксперимент: Экспери</w:t>
      </w:r>
      <w:r w:rsidR="004F579F">
        <w:rPr>
          <w:rFonts w:ascii="Times New Roman" w:eastAsia="Times New Roman" w:hAnsi="Times New Roman" w:cs="Times New Roman"/>
          <w:sz w:val="28"/>
          <w:szCs w:val="28"/>
          <w:lang w:val="kk-KZ"/>
        </w:rPr>
        <w:t>менттік кіріктірілуі, бақылау</w:t>
      </w:r>
      <w:r w:rsidRPr="00F7036A">
        <w:rPr>
          <w:rFonts w:ascii="Times New Roman" w:eastAsia="Times New Roman" w:hAnsi="Times New Roman" w:cs="Times New Roman"/>
          <w:sz w:val="28"/>
          <w:szCs w:val="28"/>
          <w:lang w:val="kk-KZ"/>
        </w:rPr>
        <w:t xml:space="preserve"> топ (эксп.емес).</w:t>
      </w:r>
    </w:p>
    <w:p w:rsidR="00DF622F" w:rsidRPr="00F7036A" w:rsidRDefault="00DF622F" w:rsidP="00DF622F">
      <w:pPr>
        <w:spacing w:after="0" w:line="240" w:lineRule="auto"/>
        <w:ind w:firstLine="708"/>
        <w:jc w:val="both"/>
        <w:rPr>
          <w:rFonts w:ascii="Times New Roman" w:eastAsia="Times New Roman" w:hAnsi="Times New Roman" w:cs="Times New Roman"/>
          <w:sz w:val="28"/>
          <w:szCs w:val="28"/>
          <w:lang w:val="kk-KZ"/>
        </w:rPr>
      </w:pPr>
      <w:r w:rsidRPr="00F7036A">
        <w:rPr>
          <w:rFonts w:ascii="Times New Roman" w:eastAsia="Times New Roman" w:hAnsi="Times New Roman" w:cs="Times New Roman"/>
          <w:sz w:val="28"/>
          <w:szCs w:val="28"/>
          <w:lang w:val="kk-KZ"/>
        </w:rPr>
        <w:t>Н: бақылау хронометражы.</w:t>
      </w:r>
    </w:p>
    <w:p w:rsidR="00DF622F" w:rsidRPr="00F7036A" w:rsidRDefault="00DF622F" w:rsidP="00DF622F">
      <w:pPr>
        <w:spacing w:after="0" w:line="240" w:lineRule="auto"/>
        <w:ind w:firstLine="708"/>
        <w:jc w:val="both"/>
        <w:rPr>
          <w:rFonts w:ascii="Times New Roman" w:eastAsia="Times New Roman" w:hAnsi="Times New Roman" w:cs="Times New Roman"/>
          <w:sz w:val="28"/>
          <w:szCs w:val="28"/>
          <w:lang w:val="kk-KZ"/>
        </w:rPr>
      </w:pPr>
      <w:r w:rsidRPr="00F7036A">
        <w:rPr>
          <w:rFonts w:ascii="Times New Roman" w:eastAsia="Times New Roman" w:hAnsi="Times New Roman" w:cs="Times New Roman"/>
          <w:sz w:val="28"/>
          <w:szCs w:val="28"/>
          <w:lang w:val="kk-KZ"/>
        </w:rPr>
        <w:lastRenderedPageBreak/>
        <w:t xml:space="preserve">Теория және оның негізінен ұсынылған болжам бірінші орынға қойылып, мәліметтерді жинақтау </w:t>
      </w:r>
      <w:r w:rsidR="004F579F">
        <w:rPr>
          <w:rFonts w:ascii="Times New Roman" w:eastAsia="Times New Roman" w:hAnsi="Times New Roman" w:cs="Times New Roman"/>
          <w:sz w:val="28"/>
          <w:szCs w:val="28"/>
          <w:lang w:val="kk-KZ"/>
        </w:rPr>
        <w:t>процессіне</w:t>
      </w:r>
      <w:r w:rsidRPr="00F7036A">
        <w:rPr>
          <w:rFonts w:ascii="Times New Roman" w:eastAsia="Times New Roman" w:hAnsi="Times New Roman" w:cs="Times New Roman"/>
          <w:sz w:val="28"/>
          <w:szCs w:val="28"/>
          <w:lang w:val="kk-KZ"/>
        </w:rPr>
        <w:t xml:space="preserve"> бағытталады. Дедуктивті теория негізінде жасалып: </w:t>
      </w:r>
      <w:r w:rsidR="004F579F" w:rsidRPr="00BA0115">
        <w:rPr>
          <w:rFonts w:ascii="Times New Roman" w:eastAsia="Times New Roman" w:hAnsi="Times New Roman" w:cs="Times New Roman"/>
          <w:sz w:val="28"/>
          <w:szCs w:val="28"/>
          <w:lang w:val="kk-KZ"/>
        </w:rPr>
        <w:t>теория-гипотеза-мәлімет жинау -</w:t>
      </w:r>
      <w:r w:rsidR="004F579F">
        <w:rPr>
          <w:rFonts w:ascii="Times New Roman" w:eastAsia="Times New Roman" w:hAnsi="Times New Roman" w:cs="Times New Roman"/>
          <w:sz w:val="28"/>
          <w:szCs w:val="28"/>
          <w:lang w:val="kk-KZ"/>
        </w:rPr>
        <w:t xml:space="preserve"> </w:t>
      </w:r>
      <w:r w:rsidR="004F579F" w:rsidRPr="00BA0115">
        <w:rPr>
          <w:rFonts w:ascii="Times New Roman" w:eastAsia="Times New Roman" w:hAnsi="Times New Roman" w:cs="Times New Roman"/>
          <w:sz w:val="28"/>
          <w:szCs w:val="28"/>
          <w:lang w:val="kk-KZ"/>
        </w:rPr>
        <w:t xml:space="preserve">нәтиже </w:t>
      </w:r>
      <w:r w:rsidR="004F579F">
        <w:rPr>
          <w:rFonts w:ascii="Times New Roman" w:eastAsia="Times New Roman" w:hAnsi="Times New Roman" w:cs="Times New Roman"/>
          <w:sz w:val="28"/>
          <w:szCs w:val="28"/>
          <w:lang w:val="kk-KZ"/>
        </w:rPr>
        <w:t>– ғылыми болжамның дәлелденуі немесе теріске шығарылуы</w:t>
      </w:r>
      <w:r w:rsidR="004F579F" w:rsidRPr="00BA0115">
        <w:rPr>
          <w:rFonts w:ascii="Times New Roman" w:eastAsia="Times New Roman" w:hAnsi="Times New Roman" w:cs="Times New Roman"/>
          <w:sz w:val="28"/>
          <w:szCs w:val="28"/>
          <w:lang w:val="kk-KZ"/>
        </w:rPr>
        <w:t xml:space="preserve"> </w:t>
      </w:r>
      <w:r w:rsidR="004F579F">
        <w:rPr>
          <w:rFonts w:ascii="Times New Roman" w:eastAsia="Times New Roman" w:hAnsi="Times New Roman" w:cs="Times New Roman"/>
          <w:sz w:val="28"/>
          <w:szCs w:val="28"/>
          <w:lang w:val="kk-KZ"/>
        </w:rPr>
        <w:t>– теорияның қайта қаралуы</w:t>
      </w:r>
      <w:r w:rsidRPr="00F7036A">
        <w:rPr>
          <w:rFonts w:ascii="Times New Roman" w:eastAsia="Times New Roman" w:hAnsi="Times New Roman" w:cs="Times New Roman"/>
          <w:sz w:val="28"/>
          <w:szCs w:val="28"/>
          <w:lang w:val="kk-KZ"/>
        </w:rPr>
        <w:t>.</w:t>
      </w:r>
      <w:r w:rsidR="004F579F">
        <w:rPr>
          <w:rFonts w:ascii="Times New Roman" w:eastAsia="Times New Roman" w:hAnsi="Times New Roman" w:cs="Times New Roman"/>
          <w:sz w:val="28"/>
          <w:szCs w:val="28"/>
          <w:lang w:val="kk-KZ"/>
        </w:rPr>
        <w:t xml:space="preserve"> </w:t>
      </w:r>
      <w:r w:rsidRPr="00F7036A">
        <w:rPr>
          <w:rFonts w:ascii="Times New Roman" w:eastAsia="Times New Roman" w:hAnsi="Times New Roman" w:cs="Times New Roman"/>
          <w:sz w:val="28"/>
          <w:szCs w:val="28"/>
          <w:lang w:val="kk-KZ"/>
        </w:rPr>
        <w:t xml:space="preserve">Екі кезеңде де сауалнамалар өздері толтыратын анкета негізінде </w:t>
      </w:r>
      <w:r w:rsidR="004F579F">
        <w:rPr>
          <w:rFonts w:ascii="Times New Roman" w:eastAsia="Times New Roman" w:hAnsi="Times New Roman" w:cs="Times New Roman"/>
          <w:sz w:val="28"/>
          <w:szCs w:val="28"/>
          <w:lang w:val="kk-KZ"/>
        </w:rPr>
        <w:t>ашық түрде жасалды. Ә</w:t>
      </w:r>
      <w:r w:rsidRPr="00F7036A">
        <w:rPr>
          <w:rFonts w:ascii="Times New Roman" w:eastAsia="Times New Roman" w:hAnsi="Times New Roman" w:cs="Times New Roman"/>
          <w:sz w:val="28"/>
          <w:szCs w:val="28"/>
          <w:lang w:val="kk-KZ"/>
        </w:rPr>
        <w:t>р қайсысы өзінің ойын толық жеткізіп, жазып қалдырды. Ал егер, жабық түрде алсақ, тек «иә» немесе «жоқ» деген жауап алып, жұмысымызды сара</w:t>
      </w:r>
      <w:r w:rsidR="004F579F">
        <w:rPr>
          <w:rFonts w:ascii="Times New Roman" w:eastAsia="Times New Roman" w:hAnsi="Times New Roman" w:cs="Times New Roman"/>
          <w:sz w:val="28"/>
          <w:szCs w:val="28"/>
          <w:lang w:val="kk-KZ"/>
        </w:rPr>
        <w:t>лай алмайтын едік. Сондықтан</w:t>
      </w:r>
      <w:r w:rsidRPr="00F7036A">
        <w:rPr>
          <w:rFonts w:ascii="Times New Roman" w:eastAsia="Times New Roman" w:hAnsi="Times New Roman" w:cs="Times New Roman"/>
          <w:sz w:val="28"/>
          <w:szCs w:val="28"/>
          <w:lang w:val="kk-KZ"/>
        </w:rPr>
        <w:t xml:space="preserve"> сауалнаманы ашық түрде жүргіздік. Сонымен қатар, сауалнама барысында құрылымдық бақылау жүргізілді. Оны жүргізу барысында зерттеу жұмысы аясында бақылау жоспары жасалып, соның негізінде іске асты. Қорытындысы сапалық та</w:t>
      </w:r>
      <w:r w:rsidR="004F579F">
        <w:rPr>
          <w:rFonts w:ascii="Times New Roman" w:eastAsia="Times New Roman" w:hAnsi="Times New Roman" w:cs="Times New Roman"/>
          <w:sz w:val="28"/>
          <w:szCs w:val="28"/>
          <w:lang w:val="kk-KZ"/>
        </w:rPr>
        <w:t>лдау негізінде жасалды. Н</w:t>
      </w:r>
      <w:r w:rsidRPr="00F7036A">
        <w:rPr>
          <w:rFonts w:ascii="Times New Roman" w:eastAsia="Times New Roman" w:hAnsi="Times New Roman" w:cs="Times New Roman"/>
          <w:sz w:val="28"/>
          <w:szCs w:val="28"/>
          <w:lang w:val="kk-KZ"/>
        </w:rPr>
        <w:t>еге сандық емес дейтін болсақ, себебі сандық болу үшін жалпы облыс негізіндегі мектептер, олардың саны, мұғалімдер туралы көрсете аламыз. Ал сапалық жағынан облыс бойынша бірнеше мектеп көрсетіліп, соның негізінде жұм</w:t>
      </w:r>
      <w:r w:rsidR="008E7553">
        <w:rPr>
          <w:rFonts w:ascii="Times New Roman" w:eastAsia="Times New Roman" w:hAnsi="Times New Roman" w:cs="Times New Roman"/>
          <w:sz w:val="28"/>
          <w:szCs w:val="28"/>
          <w:lang w:val="kk-KZ"/>
        </w:rPr>
        <w:t>ыс жасалғанды</w:t>
      </w:r>
      <w:r w:rsidR="0084131F">
        <w:rPr>
          <w:rFonts w:ascii="Times New Roman" w:eastAsia="Times New Roman" w:hAnsi="Times New Roman" w:cs="Times New Roman"/>
          <w:sz w:val="28"/>
          <w:szCs w:val="28"/>
          <w:lang w:val="kk-KZ"/>
        </w:rPr>
        <w:t>ғын көрсетеміз [2</w:t>
      </w:r>
      <w:r w:rsidR="0084131F" w:rsidRPr="0084131F">
        <w:rPr>
          <w:rFonts w:ascii="Times New Roman" w:eastAsia="Times New Roman" w:hAnsi="Times New Roman" w:cs="Times New Roman"/>
          <w:sz w:val="28"/>
          <w:szCs w:val="28"/>
          <w:lang w:val="kk-KZ"/>
        </w:rPr>
        <w:t>33</w:t>
      </w:r>
      <w:r w:rsidRPr="00F7036A">
        <w:rPr>
          <w:rFonts w:ascii="Times New Roman" w:eastAsia="Times New Roman" w:hAnsi="Times New Roman" w:cs="Times New Roman"/>
          <w:sz w:val="28"/>
          <w:szCs w:val="28"/>
          <w:lang w:val="kk-KZ"/>
        </w:rPr>
        <w:t>].</w:t>
      </w:r>
    </w:p>
    <w:p w:rsidR="00DF622F" w:rsidRPr="004F579F" w:rsidRDefault="00DF622F" w:rsidP="00DF622F">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Тәжірибелік-э</w:t>
      </w:r>
      <w:r w:rsidR="004F579F">
        <w:rPr>
          <w:rFonts w:ascii="Times New Roman" w:eastAsia="Times New Roman" w:hAnsi="Times New Roman" w:cs="Times New Roman"/>
          <w:sz w:val="28"/>
          <w:szCs w:val="28"/>
          <w:lang w:val="kk-KZ"/>
        </w:rPr>
        <w:t>к</w:t>
      </w:r>
      <w:r>
        <w:rPr>
          <w:rFonts w:ascii="Times New Roman" w:eastAsia="Times New Roman" w:hAnsi="Times New Roman" w:cs="Times New Roman"/>
          <w:sz w:val="28"/>
          <w:szCs w:val="28"/>
          <w:lang w:val="kk-KZ"/>
        </w:rPr>
        <w:t>сперименттік жұмыстың екінші кезеңі – қалыпт</w:t>
      </w:r>
      <w:r w:rsidR="004F579F">
        <w:rPr>
          <w:rFonts w:ascii="Times New Roman" w:eastAsia="Times New Roman" w:hAnsi="Times New Roman" w:cs="Times New Roman"/>
          <w:sz w:val="28"/>
          <w:szCs w:val="28"/>
          <w:lang w:val="kk-KZ"/>
        </w:rPr>
        <w:t>ас</w:t>
      </w:r>
      <w:r>
        <w:rPr>
          <w:rFonts w:ascii="Times New Roman" w:eastAsia="Times New Roman" w:hAnsi="Times New Roman" w:cs="Times New Roman"/>
          <w:sz w:val="28"/>
          <w:szCs w:val="28"/>
          <w:lang w:val="kk-KZ"/>
        </w:rPr>
        <w:t>тыру э</w:t>
      </w:r>
      <w:r w:rsidR="004F579F">
        <w:rPr>
          <w:rFonts w:ascii="Times New Roman" w:eastAsia="Times New Roman" w:hAnsi="Times New Roman" w:cs="Times New Roman"/>
          <w:sz w:val="28"/>
          <w:szCs w:val="28"/>
          <w:lang w:val="kk-KZ"/>
        </w:rPr>
        <w:t>к</w:t>
      </w:r>
      <w:r>
        <w:rPr>
          <w:rFonts w:ascii="Times New Roman" w:eastAsia="Times New Roman" w:hAnsi="Times New Roman" w:cs="Times New Roman"/>
          <w:sz w:val="28"/>
          <w:szCs w:val="28"/>
          <w:lang w:val="kk-KZ"/>
        </w:rPr>
        <w:t xml:space="preserve">сперименті 2019-2020 жылдары жүргізілді. </w:t>
      </w:r>
      <w:r w:rsidRPr="004F579F">
        <w:rPr>
          <w:rFonts w:ascii="Times New Roman" w:eastAsia="Times New Roman" w:hAnsi="Times New Roman" w:cs="Times New Roman"/>
          <w:sz w:val="28"/>
          <w:szCs w:val="28"/>
          <w:lang w:val="kk-KZ"/>
        </w:rPr>
        <w:t xml:space="preserve">Екінші кезеңде оқытудың ұсынылған әдістемелік жүйесінің тиімділігі мен ғылыми болжамның дұрыстығын тексеру мақсаты етіп қойылды. </w:t>
      </w:r>
    </w:p>
    <w:p w:rsidR="00DF622F" w:rsidRPr="00CA5E39" w:rsidRDefault="004F579F" w:rsidP="00DF622F">
      <w:pPr>
        <w:spacing w:after="0" w:line="240" w:lineRule="auto"/>
        <w:ind w:firstLine="708"/>
        <w:jc w:val="both"/>
        <w:rPr>
          <w:rFonts w:ascii="Times New Roman" w:eastAsiaTheme="minorHAnsi" w:hAnsi="Times New Roman" w:cs="Times New Roman"/>
          <w:sz w:val="28"/>
          <w:szCs w:val="28"/>
          <w:lang w:val="kk-KZ"/>
        </w:rPr>
      </w:pPr>
      <w:r>
        <w:rPr>
          <w:rFonts w:ascii="Times New Roman" w:eastAsia="Times New Roman" w:hAnsi="Times New Roman" w:cs="Times New Roman"/>
          <w:sz w:val="28"/>
          <w:szCs w:val="28"/>
          <w:lang w:val="kk-KZ"/>
        </w:rPr>
        <w:t xml:space="preserve">Зерттеу </w:t>
      </w:r>
      <w:r w:rsidR="00DF622F" w:rsidRPr="00BA0115">
        <w:rPr>
          <w:rFonts w:ascii="Times New Roman" w:eastAsia="Times New Roman" w:hAnsi="Times New Roman" w:cs="Times New Roman"/>
          <w:sz w:val="28"/>
          <w:szCs w:val="28"/>
          <w:lang w:val="kk-KZ"/>
        </w:rPr>
        <w:t xml:space="preserve">барысында </w:t>
      </w:r>
      <w:r w:rsidRPr="00BA0115">
        <w:rPr>
          <w:rFonts w:ascii="Times New Roman" w:eastAsia="Times New Roman" w:hAnsi="Times New Roman" w:cs="Times New Roman"/>
          <w:sz w:val="28"/>
          <w:szCs w:val="28"/>
          <w:lang w:val="kk-KZ"/>
        </w:rPr>
        <w:t xml:space="preserve">2-кезеңде </w:t>
      </w:r>
      <w:r w:rsidR="00DF622F" w:rsidRPr="00BA0115">
        <w:rPr>
          <w:rFonts w:ascii="Times New Roman" w:eastAsia="Times New Roman" w:hAnsi="Times New Roman" w:cs="Times New Roman"/>
          <w:sz w:val="28"/>
          <w:szCs w:val="28"/>
          <w:lang w:val="kk-KZ"/>
        </w:rPr>
        <w:t xml:space="preserve">Алматы облысының кейбір мектептерінде сауалнама жүргізілді. </w:t>
      </w:r>
      <w:r w:rsidR="00DF622F" w:rsidRPr="00F7036A">
        <w:rPr>
          <w:rFonts w:ascii="Times New Roman" w:eastAsia="Times New Roman" w:hAnsi="Times New Roman" w:cs="Times New Roman"/>
          <w:sz w:val="28"/>
          <w:szCs w:val="28"/>
          <w:lang w:val="kk-KZ"/>
        </w:rPr>
        <w:t>Алғашқысы 2020 жылдың наурыз айында ж</w:t>
      </w:r>
      <w:r>
        <w:rPr>
          <w:rFonts w:ascii="Times New Roman" w:eastAsia="Times New Roman" w:hAnsi="Times New Roman" w:cs="Times New Roman"/>
          <w:sz w:val="28"/>
          <w:szCs w:val="28"/>
          <w:lang w:val="kk-KZ"/>
        </w:rPr>
        <w:t>асалды. Ол сауалнаманың негізі д</w:t>
      </w:r>
      <w:r w:rsidR="00DF622F" w:rsidRPr="00F7036A">
        <w:rPr>
          <w:rFonts w:ascii="Times New Roman" w:eastAsia="Times New Roman" w:hAnsi="Times New Roman" w:cs="Times New Roman"/>
          <w:sz w:val="28"/>
          <w:szCs w:val="28"/>
          <w:lang w:val="kk-KZ"/>
        </w:rPr>
        <w:t xml:space="preserve">едуктивті теория негізінде жасалып: </w:t>
      </w:r>
      <w:r w:rsidRPr="00BA0115">
        <w:rPr>
          <w:rFonts w:ascii="Times New Roman" w:eastAsia="Times New Roman" w:hAnsi="Times New Roman" w:cs="Times New Roman"/>
          <w:sz w:val="28"/>
          <w:szCs w:val="28"/>
          <w:lang w:val="kk-KZ"/>
        </w:rPr>
        <w:t>теория-гипотеза-мәлімет жинау -</w:t>
      </w:r>
      <w:r>
        <w:rPr>
          <w:rFonts w:ascii="Times New Roman" w:eastAsia="Times New Roman" w:hAnsi="Times New Roman" w:cs="Times New Roman"/>
          <w:sz w:val="28"/>
          <w:szCs w:val="28"/>
          <w:lang w:val="kk-KZ"/>
        </w:rPr>
        <w:t xml:space="preserve"> </w:t>
      </w:r>
      <w:r w:rsidRPr="00BA0115">
        <w:rPr>
          <w:rFonts w:ascii="Times New Roman" w:eastAsia="Times New Roman" w:hAnsi="Times New Roman" w:cs="Times New Roman"/>
          <w:sz w:val="28"/>
          <w:szCs w:val="28"/>
          <w:lang w:val="kk-KZ"/>
        </w:rPr>
        <w:t xml:space="preserve">нәтиже </w:t>
      </w:r>
      <w:r>
        <w:rPr>
          <w:rFonts w:ascii="Times New Roman" w:eastAsia="Times New Roman" w:hAnsi="Times New Roman" w:cs="Times New Roman"/>
          <w:sz w:val="28"/>
          <w:szCs w:val="28"/>
          <w:lang w:val="kk-KZ"/>
        </w:rPr>
        <w:t>– ғылыми болжамның дәлелденуі немесе теріске шығарылуы</w:t>
      </w:r>
      <w:r w:rsidRPr="00BA0115">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теорияның қайта қаралуы</w:t>
      </w:r>
      <w:r w:rsidR="00DF622F" w:rsidRPr="00F7036A">
        <w:rPr>
          <w:rFonts w:ascii="Times New Roman" w:eastAsia="Times New Roman" w:hAnsi="Times New Roman" w:cs="Times New Roman"/>
          <w:sz w:val="28"/>
          <w:szCs w:val="28"/>
          <w:lang w:val="kk-KZ"/>
        </w:rPr>
        <w:t>. Алғашқы кезеңде жасалған сауалнаманың негізі тарих бойынша жалпы сұрақтар негізінде оқушылардың дүниетанымын бақылау мақсатында жасалды, сонымен қатар мұғалімдерге де өз пәні бойынша, онда жүргізілетін әдістер негізінде қойылды. Екі кезеңде де сауалнамалар өздері толтыратын анкета негізі</w:t>
      </w:r>
      <w:r>
        <w:rPr>
          <w:rFonts w:ascii="Times New Roman" w:eastAsia="Times New Roman" w:hAnsi="Times New Roman" w:cs="Times New Roman"/>
          <w:sz w:val="28"/>
          <w:szCs w:val="28"/>
          <w:lang w:val="kk-KZ"/>
        </w:rPr>
        <w:t xml:space="preserve">нде ашық түрде жасалды. Әр </w:t>
      </w:r>
      <w:r w:rsidR="00DF622F" w:rsidRPr="00F7036A">
        <w:rPr>
          <w:rFonts w:ascii="Times New Roman" w:eastAsia="Times New Roman" w:hAnsi="Times New Roman" w:cs="Times New Roman"/>
          <w:sz w:val="28"/>
          <w:szCs w:val="28"/>
          <w:lang w:val="kk-KZ"/>
        </w:rPr>
        <w:t>қайсысы өзінің ойын толық жеткізіп, жазып қалдырды. Ал егер, жабық түрде алсақ, тек «иә» немесе «жоқ» деген жауап алып, жұмысымызды сарал</w:t>
      </w:r>
      <w:r>
        <w:rPr>
          <w:rFonts w:ascii="Times New Roman" w:eastAsia="Times New Roman" w:hAnsi="Times New Roman" w:cs="Times New Roman"/>
          <w:sz w:val="28"/>
          <w:szCs w:val="28"/>
          <w:lang w:val="kk-KZ"/>
        </w:rPr>
        <w:t xml:space="preserve">ай алмайтын едік. Сондықтан </w:t>
      </w:r>
      <w:r w:rsidR="00DF622F" w:rsidRPr="00F7036A">
        <w:rPr>
          <w:rFonts w:ascii="Times New Roman" w:eastAsia="Times New Roman" w:hAnsi="Times New Roman" w:cs="Times New Roman"/>
          <w:sz w:val="28"/>
          <w:szCs w:val="28"/>
          <w:lang w:val="kk-KZ"/>
        </w:rPr>
        <w:t xml:space="preserve">сауалнаманы ашық </w:t>
      </w:r>
      <w:r>
        <w:rPr>
          <w:rFonts w:ascii="Times New Roman" w:eastAsia="Times New Roman" w:hAnsi="Times New Roman" w:cs="Times New Roman"/>
          <w:sz w:val="28"/>
          <w:szCs w:val="28"/>
          <w:lang w:val="kk-KZ"/>
        </w:rPr>
        <w:t>түрде жүргіздік. С</w:t>
      </w:r>
      <w:r w:rsidR="00DF622F" w:rsidRPr="00F7036A">
        <w:rPr>
          <w:rFonts w:ascii="Times New Roman" w:eastAsia="Times New Roman" w:hAnsi="Times New Roman" w:cs="Times New Roman"/>
          <w:sz w:val="28"/>
          <w:szCs w:val="28"/>
          <w:lang w:val="kk-KZ"/>
        </w:rPr>
        <w:t>ауалнама барысында құрылымдық бақылау жүргізілді. Оны жүргізу барысында зерттеу жұмысы аясында бақылау жоспары жасалып, соның негізінде</w:t>
      </w:r>
      <w:r w:rsidR="00DF622F" w:rsidRPr="00BA0115">
        <w:rPr>
          <w:rFonts w:ascii="Times New Roman" w:eastAsia="Times New Roman" w:hAnsi="Times New Roman" w:cs="Times New Roman"/>
          <w:sz w:val="28"/>
          <w:szCs w:val="28"/>
          <w:lang w:val="kk-KZ"/>
        </w:rPr>
        <w:t xml:space="preserve"> іске асты. Қорытындысы сапалық талдау негізінде жасалды. Егер де неге сандық емес дейтін болсақ, себебі сандық болу үшін жалпы облыс негізіндегі мектептер, олардың саны, мұғалімдер туралы көрсете аламыз. Ал сапалық жағынан облыс бойынша бірнеше мектеп көрсетіліп, соның негізінде</w:t>
      </w:r>
      <w:r w:rsidR="00DF622F">
        <w:rPr>
          <w:rFonts w:ascii="Times New Roman" w:eastAsia="Times New Roman" w:hAnsi="Times New Roman" w:cs="Times New Roman"/>
          <w:sz w:val="28"/>
          <w:szCs w:val="28"/>
          <w:lang w:val="kk-KZ"/>
        </w:rPr>
        <w:t xml:space="preserve"> жұмыс жасалғандығын көрсетеміз. </w:t>
      </w:r>
    </w:p>
    <w:p w:rsidR="00DF622F" w:rsidRPr="00DF622F" w:rsidRDefault="00DF622F" w:rsidP="00DF622F">
      <w:pPr>
        <w:spacing w:after="0" w:line="240" w:lineRule="auto"/>
        <w:ind w:firstLine="708"/>
        <w:jc w:val="both"/>
        <w:rPr>
          <w:rFonts w:ascii="Times New Roman" w:hAnsi="Times New Roman" w:cs="Times New Roman"/>
          <w:spacing w:val="1"/>
          <w:sz w:val="28"/>
          <w:szCs w:val="28"/>
          <w:lang w:val="kk-KZ"/>
        </w:rPr>
      </w:pPr>
      <w:r w:rsidRPr="00DF622F">
        <w:rPr>
          <w:rFonts w:ascii="Times New Roman" w:hAnsi="Times New Roman" w:cs="Times New Roman"/>
          <w:sz w:val="28"/>
          <w:szCs w:val="28"/>
          <w:lang w:val="kk-KZ"/>
        </w:rPr>
        <w:t>Таңдалған</w:t>
      </w:r>
      <w:r w:rsidRPr="00DF622F">
        <w:rPr>
          <w:rFonts w:ascii="Times New Roman" w:hAnsi="Times New Roman" w:cs="Times New Roman"/>
          <w:spacing w:val="1"/>
          <w:sz w:val="28"/>
          <w:szCs w:val="28"/>
          <w:lang w:val="kk-KZ"/>
        </w:rPr>
        <w:t xml:space="preserve"> </w:t>
      </w:r>
      <w:r w:rsidRPr="00DF622F">
        <w:rPr>
          <w:rFonts w:ascii="Times New Roman" w:hAnsi="Times New Roman" w:cs="Times New Roman"/>
          <w:sz w:val="28"/>
          <w:szCs w:val="28"/>
          <w:lang w:val="kk-KZ"/>
        </w:rPr>
        <w:t>модель:</w:t>
      </w:r>
      <w:r w:rsidRPr="00DF622F">
        <w:rPr>
          <w:rFonts w:ascii="Times New Roman" w:hAnsi="Times New Roman" w:cs="Times New Roman"/>
          <w:spacing w:val="1"/>
          <w:sz w:val="28"/>
          <w:szCs w:val="28"/>
          <w:lang w:val="kk-KZ"/>
        </w:rPr>
        <w:t xml:space="preserve"> </w:t>
      </w:r>
      <w:r w:rsidRPr="00DF622F">
        <w:rPr>
          <w:rFonts w:ascii="Times New Roman" w:hAnsi="Times New Roman" w:cs="Times New Roman"/>
          <w:sz w:val="28"/>
          <w:szCs w:val="28"/>
          <w:lang w:val="kk-KZ"/>
        </w:rPr>
        <w:t>«</w:t>
      </w:r>
      <w:r w:rsidRPr="00DF622F">
        <w:rPr>
          <w:rFonts w:ascii="Times New Roman" w:eastAsia="Calibri" w:hAnsi="Times New Roman" w:cs="Times New Roman"/>
          <w:sz w:val="28"/>
          <w:szCs w:val="28"/>
          <w:lang w:val="kk-KZ"/>
        </w:rPr>
        <w:t>XX ғасырдың аяғы мен ХХІ ғасыр басында мектепте тарих пәнін оқытудағы коммеморативті тәжірибелері және жадының орны (Алматы облысының материалдары негізінде)</w:t>
      </w:r>
      <w:r w:rsidRPr="00DF622F">
        <w:rPr>
          <w:rFonts w:ascii="Times New Roman" w:eastAsia="Times New Roman" w:hAnsi="Times New Roman" w:cs="Times New Roman"/>
          <w:sz w:val="28"/>
          <w:szCs w:val="28"/>
          <w:lang w:val="kk-KZ"/>
        </w:rPr>
        <w:t>»</w:t>
      </w:r>
      <w:r w:rsidRPr="00DF622F">
        <w:rPr>
          <w:rFonts w:ascii="Times New Roman" w:hAnsi="Times New Roman" w:cs="Times New Roman"/>
          <w:sz w:val="28"/>
          <w:szCs w:val="28"/>
          <w:lang w:val="kk-KZ"/>
        </w:rPr>
        <w:t>.</w:t>
      </w:r>
      <w:r w:rsidRPr="00DF622F">
        <w:rPr>
          <w:rFonts w:ascii="Times New Roman" w:hAnsi="Times New Roman" w:cs="Times New Roman"/>
          <w:spacing w:val="1"/>
          <w:sz w:val="28"/>
          <w:szCs w:val="28"/>
          <w:lang w:val="kk-KZ"/>
        </w:rPr>
        <w:t xml:space="preserve"> </w:t>
      </w:r>
    </w:p>
    <w:p w:rsidR="00DF622F" w:rsidRPr="00DF622F" w:rsidRDefault="00DF622F" w:rsidP="00DF622F">
      <w:pPr>
        <w:spacing w:after="0" w:line="240" w:lineRule="auto"/>
        <w:ind w:firstLine="708"/>
        <w:jc w:val="both"/>
        <w:rPr>
          <w:rFonts w:ascii="Times New Roman" w:eastAsia="Times New Roman" w:hAnsi="Times New Roman" w:cs="Times New Roman"/>
          <w:sz w:val="28"/>
          <w:szCs w:val="28"/>
          <w:lang w:val="kk-KZ"/>
        </w:rPr>
      </w:pPr>
      <w:r w:rsidRPr="00DF622F">
        <w:rPr>
          <w:rFonts w:ascii="Times New Roman" w:hAnsi="Times New Roman" w:cs="Times New Roman"/>
          <w:sz w:val="28"/>
          <w:szCs w:val="28"/>
          <w:lang w:val="kk-KZ"/>
        </w:rPr>
        <w:t>Модельдің</w:t>
      </w:r>
      <w:r w:rsidRPr="00DF622F">
        <w:rPr>
          <w:rFonts w:ascii="Times New Roman" w:hAnsi="Times New Roman" w:cs="Times New Roman"/>
          <w:spacing w:val="1"/>
          <w:sz w:val="28"/>
          <w:szCs w:val="28"/>
          <w:lang w:val="kk-KZ"/>
        </w:rPr>
        <w:t xml:space="preserve"> </w:t>
      </w:r>
      <w:r w:rsidRPr="00DF622F">
        <w:rPr>
          <w:rFonts w:ascii="Times New Roman" w:hAnsi="Times New Roman" w:cs="Times New Roman"/>
          <w:sz w:val="28"/>
          <w:szCs w:val="28"/>
          <w:lang w:val="kk-KZ"/>
        </w:rPr>
        <w:t>мақсаты:</w:t>
      </w:r>
      <w:r w:rsidRPr="00DF622F">
        <w:rPr>
          <w:rFonts w:ascii="Times New Roman" w:hAnsi="Times New Roman" w:cs="Times New Roman"/>
          <w:spacing w:val="1"/>
          <w:sz w:val="28"/>
          <w:szCs w:val="28"/>
          <w:lang w:val="kk-KZ"/>
        </w:rPr>
        <w:t xml:space="preserve"> </w:t>
      </w:r>
      <w:r w:rsidRPr="00DF622F">
        <w:rPr>
          <w:rFonts w:ascii="Times New Roman" w:eastAsia="Times New Roman" w:hAnsi="Times New Roman" w:cs="Times New Roman"/>
          <w:sz w:val="28"/>
          <w:szCs w:val="28"/>
          <w:lang w:val="kk-KZ"/>
        </w:rPr>
        <w:t>ғылыми болжамның дұрыстығын</w:t>
      </w:r>
      <w:r w:rsidRPr="00DF622F">
        <w:rPr>
          <w:rFonts w:ascii="Times New Roman" w:eastAsia="Times New Roman" w:hAnsi="Times New Roman" w:cs="Times New Roman"/>
          <w:sz w:val="28"/>
          <w:szCs w:val="28"/>
          <w:lang w:val="kk-KZ" w:eastAsia="ar-SA"/>
        </w:rPr>
        <w:t xml:space="preserve">, яғни мектепте тарих пәнін оқыту барысында коммеморативті тәжірибелерді, интербелсенді </w:t>
      </w:r>
      <w:r w:rsidRPr="00DF622F">
        <w:rPr>
          <w:rFonts w:ascii="Times New Roman" w:eastAsia="Times New Roman" w:hAnsi="Times New Roman" w:cs="Times New Roman"/>
          <w:sz w:val="28"/>
          <w:szCs w:val="28"/>
          <w:lang w:val="kk-KZ" w:eastAsia="ar-SA"/>
        </w:rPr>
        <w:lastRenderedPageBreak/>
        <w:t>әдістерді қолдана отырып, жады орнының маңыздылығын көрсету</w:t>
      </w:r>
      <w:r w:rsidRPr="00DF622F">
        <w:rPr>
          <w:rFonts w:ascii="Times New Roman" w:eastAsia="Times New Roman" w:hAnsi="Times New Roman" w:cs="Times New Roman"/>
          <w:sz w:val="28"/>
          <w:szCs w:val="28"/>
          <w:lang w:val="kk-KZ"/>
        </w:rPr>
        <w:t xml:space="preserve">. Тарихи білім беру арқылы </w:t>
      </w:r>
      <w:r w:rsidRPr="00DF622F">
        <w:rPr>
          <w:rFonts w:ascii="Times New Roman" w:hAnsi="Times New Roman" w:cs="Times New Roman"/>
          <w:sz w:val="28"/>
          <w:szCs w:val="28"/>
          <w:lang w:val="kk-KZ"/>
        </w:rPr>
        <w:t>теорияны</w:t>
      </w:r>
      <w:r w:rsidRPr="00DF622F">
        <w:rPr>
          <w:rFonts w:ascii="Times New Roman" w:hAnsi="Times New Roman" w:cs="Times New Roman"/>
          <w:spacing w:val="1"/>
          <w:sz w:val="28"/>
          <w:szCs w:val="28"/>
          <w:lang w:val="kk-KZ"/>
        </w:rPr>
        <w:t xml:space="preserve"> </w:t>
      </w:r>
      <w:r w:rsidRPr="00DF622F">
        <w:rPr>
          <w:rFonts w:ascii="Times New Roman" w:hAnsi="Times New Roman" w:cs="Times New Roman"/>
          <w:sz w:val="28"/>
          <w:szCs w:val="28"/>
          <w:lang w:val="kk-KZ"/>
        </w:rPr>
        <w:t>практикамен ұштастыра</w:t>
      </w:r>
      <w:r w:rsidRPr="00DF622F">
        <w:rPr>
          <w:rFonts w:ascii="Times New Roman" w:hAnsi="Times New Roman" w:cs="Times New Roman"/>
          <w:spacing w:val="2"/>
          <w:sz w:val="28"/>
          <w:szCs w:val="28"/>
          <w:lang w:val="kk-KZ"/>
        </w:rPr>
        <w:t xml:space="preserve"> </w:t>
      </w:r>
      <w:r w:rsidRPr="00DF622F">
        <w:rPr>
          <w:rFonts w:ascii="Times New Roman" w:hAnsi="Times New Roman" w:cs="Times New Roman"/>
          <w:sz w:val="28"/>
          <w:szCs w:val="28"/>
          <w:lang w:val="kk-KZ"/>
        </w:rPr>
        <w:t>білуге</w:t>
      </w:r>
      <w:r w:rsidRPr="00DF622F">
        <w:rPr>
          <w:rFonts w:ascii="Times New Roman" w:hAnsi="Times New Roman" w:cs="Times New Roman"/>
          <w:spacing w:val="1"/>
          <w:sz w:val="28"/>
          <w:szCs w:val="28"/>
          <w:lang w:val="kk-KZ"/>
        </w:rPr>
        <w:t xml:space="preserve"> </w:t>
      </w:r>
      <w:r w:rsidRPr="00DF622F">
        <w:rPr>
          <w:rFonts w:ascii="Times New Roman" w:hAnsi="Times New Roman" w:cs="Times New Roman"/>
          <w:sz w:val="28"/>
          <w:szCs w:val="28"/>
          <w:lang w:val="kk-KZ"/>
        </w:rPr>
        <w:t>үйрету.</w:t>
      </w:r>
    </w:p>
    <w:p w:rsidR="00DF622F" w:rsidRPr="00DF622F" w:rsidRDefault="00DF622F" w:rsidP="00DF622F">
      <w:pPr>
        <w:spacing w:after="0" w:line="240" w:lineRule="auto"/>
        <w:ind w:firstLine="708"/>
        <w:jc w:val="both"/>
        <w:rPr>
          <w:rFonts w:ascii="Times New Roman" w:hAnsi="Times New Roman" w:cs="Times New Roman"/>
          <w:sz w:val="28"/>
          <w:szCs w:val="28"/>
          <w:lang w:val="kk-KZ"/>
        </w:rPr>
      </w:pPr>
      <w:r w:rsidRPr="00DF622F">
        <w:rPr>
          <w:rFonts w:ascii="Times New Roman" w:hAnsi="Times New Roman" w:cs="Times New Roman"/>
          <w:sz w:val="28"/>
          <w:szCs w:val="28"/>
          <w:lang w:val="kk-KZ"/>
        </w:rPr>
        <w:t>Модельдің</w:t>
      </w:r>
      <w:r w:rsidRPr="00DF622F">
        <w:rPr>
          <w:rFonts w:ascii="Times New Roman" w:hAnsi="Times New Roman" w:cs="Times New Roman"/>
          <w:spacing w:val="-6"/>
          <w:sz w:val="28"/>
          <w:szCs w:val="28"/>
          <w:lang w:val="kk-KZ"/>
        </w:rPr>
        <w:t xml:space="preserve"> </w:t>
      </w:r>
      <w:r w:rsidRPr="00DF622F">
        <w:rPr>
          <w:rFonts w:ascii="Times New Roman" w:hAnsi="Times New Roman" w:cs="Times New Roman"/>
          <w:sz w:val="28"/>
          <w:szCs w:val="28"/>
          <w:lang w:val="kk-KZ"/>
        </w:rPr>
        <w:t>міндеттер</w:t>
      </w:r>
      <w:r w:rsidR="004F579F">
        <w:rPr>
          <w:rFonts w:ascii="Times New Roman" w:hAnsi="Times New Roman" w:cs="Times New Roman"/>
          <w:sz w:val="28"/>
          <w:szCs w:val="28"/>
          <w:lang w:val="kk-KZ"/>
        </w:rPr>
        <w:t>і</w:t>
      </w:r>
      <w:r w:rsidRPr="00DF622F">
        <w:rPr>
          <w:rFonts w:ascii="Times New Roman" w:hAnsi="Times New Roman" w:cs="Times New Roman"/>
          <w:sz w:val="28"/>
          <w:szCs w:val="28"/>
          <w:lang w:val="kk-KZ"/>
        </w:rPr>
        <w:t>:</w:t>
      </w:r>
    </w:p>
    <w:p w:rsidR="00DF622F" w:rsidRPr="00DF622F" w:rsidRDefault="00DF622F" w:rsidP="00DF622F">
      <w:pPr>
        <w:spacing w:after="0" w:line="240" w:lineRule="auto"/>
        <w:ind w:firstLine="708"/>
        <w:jc w:val="both"/>
        <w:rPr>
          <w:rFonts w:ascii="Times New Roman" w:eastAsia="Times New Roman" w:hAnsi="Times New Roman" w:cs="Times New Roman"/>
          <w:sz w:val="28"/>
          <w:szCs w:val="28"/>
          <w:lang w:val="kk-KZ"/>
        </w:rPr>
      </w:pPr>
      <w:r w:rsidRPr="00DF622F">
        <w:rPr>
          <w:rFonts w:ascii="Times New Roman" w:eastAsia="Calibri" w:hAnsi="Times New Roman" w:cs="Times New Roman"/>
          <w:sz w:val="28"/>
          <w:szCs w:val="28"/>
          <w:lang w:val="kk-KZ"/>
        </w:rPr>
        <w:t xml:space="preserve">Коммеморативті тәжірибелері және жадының орны (Алматы облысының материалдары негізінде) бойынша </w:t>
      </w:r>
      <w:r w:rsidRPr="00DF622F">
        <w:rPr>
          <w:rFonts w:ascii="Times New Roman" w:hAnsi="Times New Roman" w:cs="Times New Roman"/>
          <w:sz w:val="28"/>
          <w:szCs w:val="28"/>
          <w:lang w:val="kk-KZ"/>
        </w:rPr>
        <w:t>білім</w:t>
      </w:r>
      <w:r w:rsidRPr="00DF622F">
        <w:rPr>
          <w:rFonts w:ascii="Times New Roman" w:hAnsi="Times New Roman" w:cs="Times New Roman"/>
          <w:spacing w:val="2"/>
          <w:sz w:val="28"/>
          <w:szCs w:val="28"/>
          <w:lang w:val="kk-KZ"/>
        </w:rPr>
        <w:t xml:space="preserve"> </w:t>
      </w:r>
      <w:r w:rsidRPr="00DF622F">
        <w:rPr>
          <w:rFonts w:ascii="Times New Roman" w:hAnsi="Times New Roman" w:cs="Times New Roman"/>
          <w:sz w:val="28"/>
          <w:szCs w:val="28"/>
          <w:lang w:val="kk-KZ"/>
        </w:rPr>
        <w:t>деңгейін</w:t>
      </w:r>
      <w:r w:rsidRPr="00DF622F">
        <w:rPr>
          <w:rFonts w:ascii="Times New Roman" w:hAnsi="Times New Roman" w:cs="Times New Roman"/>
          <w:spacing w:val="10"/>
          <w:sz w:val="28"/>
          <w:szCs w:val="28"/>
          <w:lang w:val="kk-KZ"/>
        </w:rPr>
        <w:t xml:space="preserve"> </w:t>
      </w:r>
      <w:r w:rsidRPr="00DF622F">
        <w:rPr>
          <w:rFonts w:ascii="Times New Roman" w:hAnsi="Times New Roman" w:cs="Times New Roman"/>
          <w:sz w:val="28"/>
          <w:szCs w:val="28"/>
          <w:lang w:val="kk-KZ"/>
        </w:rPr>
        <w:t>қалыптастыру;</w:t>
      </w:r>
    </w:p>
    <w:p w:rsidR="00DF622F" w:rsidRPr="00DF622F" w:rsidRDefault="00DF622F" w:rsidP="00DF622F">
      <w:pPr>
        <w:spacing w:after="0" w:line="240" w:lineRule="auto"/>
        <w:ind w:firstLine="708"/>
        <w:jc w:val="both"/>
        <w:rPr>
          <w:rFonts w:ascii="Times New Roman" w:eastAsia="Times New Roman" w:hAnsi="Times New Roman" w:cs="Times New Roman"/>
          <w:sz w:val="28"/>
          <w:szCs w:val="28"/>
          <w:lang w:val="kk-KZ"/>
        </w:rPr>
      </w:pPr>
      <w:r w:rsidRPr="00DF622F">
        <w:rPr>
          <w:rFonts w:ascii="Times New Roman" w:hAnsi="Times New Roman" w:cs="Times New Roman"/>
          <w:sz w:val="28"/>
          <w:szCs w:val="28"/>
          <w:lang w:val="kk-KZ"/>
        </w:rPr>
        <w:t>Коммеморативті тәжірибелер және жадының орны негізінде</w:t>
      </w:r>
      <w:r w:rsidRPr="00DF622F">
        <w:rPr>
          <w:rFonts w:ascii="Times New Roman" w:hAnsi="Times New Roman" w:cs="Times New Roman"/>
          <w:spacing w:val="1"/>
          <w:sz w:val="28"/>
          <w:szCs w:val="28"/>
          <w:lang w:val="kk-KZ"/>
        </w:rPr>
        <w:t xml:space="preserve"> </w:t>
      </w:r>
      <w:r w:rsidRPr="00DF622F">
        <w:rPr>
          <w:rFonts w:ascii="Times New Roman" w:hAnsi="Times New Roman" w:cs="Times New Roman"/>
          <w:sz w:val="28"/>
          <w:szCs w:val="28"/>
          <w:lang w:val="kk-KZ"/>
        </w:rPr>
        <w:t>оқытудың</w:t>
      </w:r>
      <w:r w:rsidRPr="00DF622F">
        <w:rPr>
          <w:rFonts w:ascii="Times New Roman" w:hAnsi="Times New Roman" w:cs="Times New Roman"/>
          <w:spacing w:val="1"/>
          <w:sz w:val="28"/>
          <w:szCs w:val="28"/>
          <w:lang w:val="kk-KZ"/>
        </w:rPr>
        <w:t xml:space="preserve"> </w:t>
      </w:r>
      <w:r w:rsidRPr="00DF622F">
        <w:rPr>
          <w:rFonts w:ascii="Times New Roman" w:hAnsi="Times New Roman" w:cs="Times New Roman"/>
          <w:sz w:val="28"/>
          <w:szCs w:val="28"/>
          <w:lang w:val="kk-KZ"/>
        </w:rPr>
        <w:t>әдістемесі</w:t>
      </w:r>
      <w:r w:rsidRPr="00DF622F">
        <w:rPr>
          <w:rFonts w:ascii="Times New Roman" w:hAnsi="Times New Roman" w:cs="Times New Roman"/>
          <w:spacing w:val="1"/>
          <w:sz w:val="28"/>
          <w:szCs w:val="28"/>
          <w:lang w:val="kk-KZ"/>
        </w:rPr>
        <w:t xml:space="preserve"> </w:t>
      </w:r>
      <w:r w:rsidRPr="00DF622F">
        <w:rPr>
          <w:rFonts w:ascii="Times New Roman" w:hAnsi="Times New Roman" w:cs="Times New Roman"/>
          <w:sz w:val="28"/>
          <w:szCs w:val="28"/>
          <w:lang w:val="kk-KZ"/>
        </w:rPr>
        <w:t>мен</w:t>
      </w:r>
      <w:r w:rsidRPr="00DF622F">
        <w:rPr>
          <w:rFonts w:ascii="Times New Roman" w:hAnsi="Times New Roman" w:cs="Times New Roman"/>
          <w:spacing w:val="1"/>
          <w:sz w:val="28"/>
          <w:szCs w:val="28"/>
          <w:lang w:val="kk-KZ"/>
        </w:rPr>
        <w:t xml:space="preserve"> </w:t>
      </w:r>
      <w:r w:rsidRPr="00DF622F">
        <w:rPr>
          <w:rFonts w:ascii="Times New Roman" w:hAnsi="Times New Roman" w:cs="Times New Roman"/>
          <w:sz w:val="28"/>
          <w:szCs w:val="28"/>
          <w:lang w:val="kk-KZ"/>
        </w:rPr>
        <w:t>технологиялары</w:t>
      </w:r>
      <w:r w:rsidRPr="00DF622F">
        <w:rPr>
          <w:rFonts w:ascii="Times New Roman" w:hAnsi="Times New Roman" w:cs="Times New Roman"/>
          <w:spacing w:val="1"/>
          <w:sz w:val="28"/>
          <w:szCs w:val="28"/>
          <w:lang w:val="kk-KZ"/>
        </w:rPr>
        <w:t xml:space="preserve"> </w:t>
      </w:r>
      <w:r w:rsidRPr="00DF622F">
        <w:rPr>
          <w:rFonts w:ascii="Times New Roman" w:hAnsi="Times New Roman" w:cs="Times New Roman"/>
          <w:sz w:val="28"/>
          <w:szCs w:val="28"/>
          <w:lang w:val="kk-KZ"/>
        </w:rPr>
        <w:t>бойынша</w:t>
      </w:r>
      <w:r w:rsidRPr="00DF622F">
        <w:rPr>
          <w:rFonts w:ascii="Times New Roman" w:hAnsi="Times New Roman" w:cs="Times New Roman"/>
          <w:spacing w:val="1"/>
          <w:sz w:val="28"/>
          <w:szCs w:val="28"/>
          <w:lang w:val="kk-KZ"/>
        </w:rPr>
        <w:t xml:space="preserve"> </w:t>
      </w:r>
      <w:r w:rsidRPr="00DF622F">
        <w:rPr>
          <w:rFonts w:ascii="Times New Roman" w:hAnsi="Times New Roman" w:cs="Times New Roman"/>
          <w:sz w:val="28"/>
          <w:szCs w:val="28"/>
          <w:lang w:val="kk-KZ"/>
        </w:rPr>
        <w:t>білім,</w:t>
      </w:r>
      <w:r w:rsidRPr="00DF622F">
        <w:rPr>
          <w:rFonts w:ascii="Times New Roman" w:hAnsi="Times New Roman" w:cs="Times New Roman"/>
          <w:spacing w:val="1"/>
          <w:sz w:val="28"/>
          <w:szCs w:val="28"/>
          <w:lang w:val="kk-KZ"/>
        </w:rPr>
        <w:t xml:space="preserve"> </w:t>
      </w:r>
      <w:r w:rsidRPr="00DF622F">
        <w:rPr>
          <w:rFonts w:ascii="Times New Roman" w:hAnsi="Times New Roman" w:cs="Times New Roman"/>
          <w:sz w:val="28"/>
          <w:szCs w:val="28"/>
          <w:lang w:val="kk-KZ"/>
        </w:rPr>
        <w:t>білік</w:t>
      </w:r>
      <w:r w:rsidRPr="00DF622F">
        <w:rPr>
          <w:rFonts w:ascii="Times New Roman" w:hAnsi="Times New Roman" w:cs="Times New Roman"/>
          <w:spacing w:val="1"/>
          <w:sz w:val="28"/>
          <w:szCs w:val="28"/>
          <w:lang w:val="kk-KZ"/>
        </w:rPr>
        <w:t xml:space="preserve"> </w:t>
      </w:r>
      <w:r w:rsidRPr="00DF622F">
        <w:rPr>
          <w:rFonts w:ascii="Times New Roman" w:hAnsi="Times New Roman" w:cs="Times New Roman"/>
          <w:sz w:val="28"/>
          <w:szCs w:val="28"/>
          <w:lang w:val="kk-KZ"/>
        </w:rPr>
        <w:t>және</w:t>
      </w:r>
      <w:r w:rsidRPr="00DF622F">
        <w:rPr>
          <w:rFonts w:ascii="Times New Roman" w:hAnsi="Times New Roman" w:cs="Times New Roman"/>
          <w:spacing w:val="1"/>
          <w:sz w:val="28"/>
          <w:szCs w:val="28"/>
          <w:lang w:val="kk-KZ"/>
        </w:rPr>
        <w:t xml:space="preserve"> </w:t>
      </w:r>
      <w:r w:rsidRPr="00DF622F">
        <w:rPr>
          <w:rFonts w:ascii="Times New Roman" w:hAnsi="Times New Roman" w:cs="Times New Roman"/>
          <w:sz w:val="28"/>
          <w:szCs w:val="28"/>
          <w:lang w:val="kk-KZ"/>
        </w:rPr>
        <w:t>дағды</w:t>
      </w:r>
      <w:r w:rsidRPr="00DF622F">
        <w:rPr>
          <w:rFonts w:ascii="Times New Roman" w:hAnsi="Times New Roman" w:cs="Times New Roman"/>
          <w:spacing w:val="1"/>
          <w:sz w:val="28"/>
          <w:szCs w:val="28"/>
          <w:lang w:val="kk-KZ"/>
        </w:rPr>
        <w:t xml:space="preserve"> </w:t>
      </w:r>
      <w:r w:rsidRPr="00DF622F">
        <w:rPr>
          <w:rFonts w:ascii="Times New Roman" w:hAnsi="Times New Roman" w:cs="Times New Roman"/>
          <w:sz w:val="28"/>
          <w:szCs w:val="28"/>
          <w:lang w:val="kk-KZ"/>
        </w:rPr>
        <w:t>жүйесін</w:t>
      </w:r>
      <w:r w:rsidRPr="00DF622F">
        <w:rPr>
          <w:rFonts w:ascii="Times New Roman" w:hAnsi="Times New Roman" w:cs="Times New Roman"/>
          <w:spacing w:val="1"/>
          <w:sz w:val="28"/>
          <w:szCs w:val="28"/>
          <w:lang w:val="kk-KZ"/>
        </w:rPr>
        <w:t xml:space="preserve"> </w:t>
      </w:r>
      <w:r w:rsidRPr="00DF622F">
        <w:rPr>
          <w:rFonts w:ascii="Times New Roman" w:hAnsi="Times New Roman" w:cs="Times New Roman"/>
          <w:sz w:val="28"/>
          <w:szCs w:val="28"/>
          <w:lang w:val="kk-KZ"/>
        </w:rPr>
        <w:t>қалыптастыру;</w:t>
      </w:r>
    </w:p>
    <w:p w:rsidR="00DF622F" w:rsidRPr="00DF622F" w:rsidRDefault="00DF622F" w:rsidP="00DF622F">
      <w:pPr>
        <w:spacing w:after="0" w:line="240" w:lineRule="auto"/>
        <w:ind w:firstLine="708"/>
        <w:jc w:val="both"/>
        <w:rPr>
          <w:rFonts w:ascii="Times New Roman" w:hAnsi="Times New Roman" w:cs="Times New Roman"/>
          <w:sz w:val="28"/>
          <w:szCs w:val="28"/>
          <w:lang w:val="kk-KZ"/>
        </w:rPr>
      </w:pPr>
      <w:r w:rsidRPr="00DF622F">
        <w:rPr>
          <w:rFonts w:ascii="Times New Roman" w:hAnsi="Times New Roman" w:cs="Times New Roman"/>
          <w:sz w:val="28"/>
          <w:szCs w:val="28"/>
          <w:lang w:val="kk-KZ"/>
        </w:rPr>
        <w:t>Мектепте оқу-тәрбие процесін модельдеу және</w:t>
      </w:r>
      <w:r w:rsidRPr="00DF622F">
        <w:rPr>
          <w:rFonts w:ascii="Times New Roman" w:hAnsi="Times New Roman" w:cs="Times New Roman"/>
          <w:spacing w:val="1"/>
          <w:sz w:val="28"/>
          <w:szCs w:val="28"/>
          <w:lang w:val="kk-KZ"/>
        </w:rPr>
        <w:t xml:space="preserve"> </w:t>
      </w:r>
      <w:r w:rsidRPr="00DF622F">
        <w:rPr>
          <w:rFonts w:ascii="Times New Roman" w:hAnsi="Times New Roman" w:cs="Times New Roman"/>
          <w:sz w:val="28"/>
          <w:szCs w:val="28"/>
          <w:lang w:val="kk-KZ"/>
        </w:rPr>
        <w:t>құрастыру</w:t>
      </w:r>
      <w:r w:rsidRPr="00DF622F">
        <w:rPr>
          <w:rFonts w:ascii="Times New Roman" w:hAnsi="Times New Roman" w:cs="Times New Roman"/>
          <w:spacing w:val="-3"/>
          <w:sz w:val="28"/>
          <w:szCs w:val="28"/>
          <w:lang w:val="kk-KZ"/>
        </w:rPr>
        <w:t xml:space="preserve"> </w:t>
      </w:r>
      <w:r w:rsidRPr="00DF622F">
        <w:rPr>
          <w:rFonts w:ascii="Times New Roman" w:hAnsi="Times New Roman" w:cs="Times New Roman"/>
          <w:sz w:val="28"/>
          <w:szCs w:val="28"/>
          <w:lang w:val="kk-KZ"/>
        </w:rPr>
        <w:t>білу;</w:t>
      </w:r>
    </w:p>
    <w:p w:rsidR="00DF622F" w:rsidRPr="004F579F" w:rsidRDefault="004F579F" w:rsidP="004F579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Басым факторлары: о</w:t>
      </w:r>
      <w:r w:rsidR="00DF622F" w:rsidRPr="00DF622F">
        <w:rPr>
          <w:rFonts w:ascii="Times New Roman" w:hAnsi="Times New Roman" w:cs="Times New Roman"/>
          <w:sz w:val="28"/>
          <w:szCs w:val="28"/>
          <w:lang w:val="kk-KZ"/>
        </w:rPr>
        <w:t>қу-танымдық құзіреттілік, ақпараттық құзіреттілік</w:t>
      </w:r>
      <w:r w:rsidR="00DF622F" w:rsidRPr="00DF622F">
        <w:rPr>
          <w:rFonts w:ascii="Times New Roman" w:hAnsi="Times New Roman" w:cs="Times New Roman"/>
          <w:b/>
          <w:sz w:val="28"/>
          <w:szCs w:val="28"/>
          <w:lang w:val="kk-KZ"/>
        </w:rPr>
        <w:t>,</w:t>
      </w:r>
      <w:r w:rsidR="00DF622F" w:rsidRPr="00DF622F">
        <w:rPr>
          <w:rFonts w:ascii="Times New Roman" w:hAnsi="Times New Roman" w:cs="Times New Roman"/>
          <w:b/>
          <w:spacing w:val="1"/>
          <w:sz w:val="28"/>
          <w:szCs w:val="28"/>
          <w:lang w:val="kk-KZ"/>
        </w:rPr>
        <w:t xml:space="preserve"> </w:t>
      </w:r>
      <w:r w:rsidR="00DF622F" w:rsidRPr="00DF622F">
        <w:rPr>
          <w:rFonts w:ascii="Times New Roman" w:hAnsi="Times New Roman" w:cs="Times New Roman"/>
          <w:sz w:val="28"/>
          <w:szCs w:val="28"/>
          <w:lang w:val="kk-KZ"/>
        </w:rPr>
        <w:t>зерттеушілік</w:t>
      </w:r>
      <w:r w:rsidR="00DF622F" w:rsidRPr="00DF622F">
        <w:rPr>
          <w:rFonts w:ascii="Times New Roman" w:hAnsi="Times New Roman" w:cs="Times New Roman"/>
          <w:spacing w:val="1"/>
          <w:sz w:val="28"/>
          <w:szCs w:val="28"/>
          <w:lang w:val="kk-KZ"/>
        </w:rPr>
        <w:t xml:space="preserve"> </w:t>
      </w:r>
      <w:r w:rsidR="00DF622F" w:rsidRPr="00DF622F">
        <w:rPr>
          <w:rFonts w:ascii="Times New Roman" w:hAnsi="Times New Roman" w:cs="Times New Roman"/>
          <w:sz w:val="28"/>
          <w:szCs w:val="28"/>
          <w:lang w:val="kk-KZ"/>
        </w:rPr>
        <w:t>құзіреттілік</w:t>
      </w:r>
      <w:r w:rsidR="00DF622F" w:rsidRPr="00DF622F">
        <w:rPr>
          <w:rFonts w:ascii="Times New Roman" w:hAnsi="Times New Roman" w:cs="Times New Roman"/>
          <w:b/>
          <w:sz w:val="28"/>
          <w:szCs w:val="28"/>
          <w:lang w:val="kk-KZ"/>
        </w:rPr>
        <w:t>,</w:t>
      </w:r>
      <w:r w:rsidR="00DF622F" w:rsidRPr="00DF622F">
        <w:rPr>
          <w:rFonts w:ascii="Times New Roman" w:hAnsi="Times New Roman" w:cs="Times New Roman"/>
          <w:b/>
          <w:spacing w:val="1"/>
          <w:sz w:val="28"/>
          <w:szCs w:val="28"/>
          <w:lang w:val="kk-KZ"/>
        </w:rPr>
        <w:t xml:space="preserve"> </w:t>
      </w:r>
      <w:r w:rsidR="00DF622F" w:rsidRPr="00DF622F">
        <w:rPr>
          <w:rFonts w:ascii="Times New Roman" w:hAnsi="Times New Roman" w:cs="Times New Roman"/>
          <w:sz w:val="28"/>
          <w:szCs w:val="28"/>
          <w:lang w:val="kk-KZ"/>
        </w:rPr>
        <w:t>жалпы</w:t>
      </w:r>
      <w:r w:rsidR="00DF622F" w:rsidRPr="00DF622F">
        <w:rPr>
          <w:rFonts w:ascii="Times New Roman" w:hAnsi="Times New Roman" w:cs="Times New Roman"/>
          <w:spacing w:val="1"/>
          <w:sz w:val="28"/>
          <w:szCs w:val="28"/>
          <w:lang w:val="kk-KZ"/>
        </w:rPr>
        <w:t xml:space="preserve"> </w:t>
      </w:r>
      <w:r w:rsidR="00DF622F" w:rsidRPr="00DF622F">
        <w:rPr>
          <w:rFonts w:ascii="Times New Roman" w:hAnsi="Times New Roman" w:cs="Times New Roman"/>
          <w:sz w:val="28"/>
          <w:szCs w:val="28"/>
          <w:lang w:val="kk-KZ"/>
        </w:rPr>
        <w:t>ғылыми</w:t>
      </w:r>
      <w:r w:rsidR="00DF622F" w:rsidRPr="00DF622F">
        <w:rPr>
          <w:rFonts w:ascii="Times New Roman" w:hAnsi="Times New Roman" w:cs="Times New Roman"/>
          <w:spacing w:val="1"/>
          <w:sz w:val="28"/>
          <w:szCs w:val="28"/>
          <w:lang w:val="kk-KZ"/>
        </w:rPr>
        <w:t xml:space="preserve"> </w:t>
      </w:r>
      <w:r w:rsidR="00DF622F" w:rsidRPr="00DF622F">
        <w:rPr>
          <w:rFonts w:ascii="Times New Roman" w:hAnsi="Times New Roman" w:cs="Times New Roman"/>
          <w:sz w:val="28"/>
          <w:szCs w:val="28"/>
          <w:lang w:val="kk-KZ"/>
        </w:rPr>
        <w:t>құзіреттілік,</w:t>
      </w:r>
      <w:r w:rsidR="00DF622F" w:rsidRPr="00DF622F">
        <w:rPr>
          <w:rFonts w:ascii="Times New Roman" w:hAnsi="Times New Roman" w:cs="Times New Roman"/>
          <w:spacing w:val="1"/>
          <w:sz w:val="28"/>
          <w:szCs w:val="28"/>
          <w:lang w:val="kk-KZ"/>
        </w:rPr>
        <w:t xml:space="preserve"> </w:t>
      </w:r>
      <w:r w:rsidR="00DF622F" w:rsidRPr="00DF622F">
        <w:rPr>
          <w:rFonts w:ascii="Times New Roman" w:hAnsi="Times New Roman" w:cs="Times New Roman"/>
          <w:sz w:val="28"/>
          <w:szCs w:val="28"/>
          <w:lang w:val="kk-KZ"/>
        </w:rPr>
        <w:t>кәсіби</w:t>
      </w:r>
      <w:r w:rsidR="00DF622F" w:rsidRPr="00DF622F">
        <w:rPr>
          <w:rFonts w:ascii="Times New Roman" w:hAnsi="Times New Roman" w:cs="Times New Roman"/>
          <w:spacing w:val="1"/>
          <w:sz w:val="28"/>
          <w:szCs w:val="28"/>
          <w:lang w:val="kk-KZ"/>
        </w:rPr>
        <w:t xml:space="preserve"> </w:t>
      </w:r>
      <w:r w:rsidR="00DF622F" w:rsidRPr="00DF622F">
        <w:rPr>
          <w:rFonts w:ascii="Times New Roman" w:hAnsi="Times New Roman" w:cs="Times New Roman"/>
          <w:sz w:val="28"/>
          <w:szCs w:val="28"/>
          <w:lang w:val="kk-KZ"/>
        </w:rPr>
        <w:t>құзыреттілік.</w:t>
      </w:r>
      <w:r w:rsidR="00DF622F" w:rsidRPr="00DF622F">
        <w:rPr>
          <w:rFonts w:ascii="Times New Roman" w:hAnsi="Times New Roman" w:cs="Times New Roman"/>
          <w:spacing w:val="1"/>
          <w:sz w:val="28"/>
          <w:szCs w:val="28"/>
          <w:lang w:val="kk-KZ"/>
        </w:rPr>
        <w:t xml:space="preserve"> </w:t>
      </w:r>
      <w:r w:rsidR="00DF622F" w:rsidRPr="00DF622F">
        <w:rPr>
          <w:rFonts w:ascii="Times New Roman" w:hAnsi="Times New Roman" w:cs="Times New Roman"/>
          <w:sz w:val="28"/>
          <w:szCs w:val="28"/>
          <w:lang w:val="kk-KZ"/>
        </w:rPr>
        <w:t>Оқушыларға коммеморативті тәжірибелерді және  жадының орнын түсіндіріп оқыту үшін төмендегідей</w:t>
      </w:r>
      <w:r w:rsidR="00DF622F" w:rsidRPr="00DF622F">
        <w:rPr>
          <w:rFonts w:ascii="Times New Roman" w:hAnsi="Times New Roman" w:cs="Times New Roman"/>
          <w:spacing w:val="1"/>
          <w:sz w:val="28"/>
          <w:szCs w:val="28"/>
          <w:lang w:val="kk-KZ"/>
        </w:rPr>
        <w:t xml:space="preserve"> </w:t>
      </w:r>
      <w:r w:rsidR="00DF622F" w:rsidRPr="00DF622F">
        <w:rPr>
          <w:rFonts w:ascii="Times New Roman" w:hAnsi="Times New Roman" w:cs="Times New Roman"/>
          <w:sz w:val="28"/>
          <w:szCs w:val="28"/>
          <w:lang w:val="kk-KZ"/>
        </w:rPr>
        <w:t>модель</w:t>
      </w:r>
      <w:r w:rsidR="00DF622F" w:rsidRPr="00DF622F">
        <w:rPr>
          <w:rFonts w:ascii="Times New Roman" w:hAnsi="Times New Roman" w:cs="Times New Roman"/>
          <w:spacing w:val="-2"/>
          <w:sz w:val="28"/>
          <w:szCs w:val="28"/>
          <w:lang w:val="kk-KZ"/>
        </w:rPr>
        <w:t xml:space="preserve"> </w:t>
      </w:r>
      <w:r>
        <w:rPr>
          <w:rFonts w:ascii="Times New Roman" w:hAnsi="Times New Roman" w:cs="Times New Roman"/>
          <w:sz w:val="28"/>
          <w:szCs w:val="28"/>
          <w:lang w:val="kk-KZ"/>
        </w:rPr>
        <w:t>жасал</w:t>
      </w:r>
      <w:r w:rsidR="00DF622F" w:rsidRPr="00DF622F">
        <w:rPr>
          <w:rFonts w:ascii="Times New Roman" w:hAnsi="Times New Roman" w:cs="Times New Roman"/>
          <w:sz w:val="28"/>
          <w:szCs w:val="28"/>
          <w:lang w:val="kk-KZ"/>
        </w:rPr>
        <w:t>ды</w:t>
      </w:r>
      <w:r w:rsidR="00DF622F" w:rsidRPr="00DF622F">
        <w:rPr>
          <w:rFonts w:ascii="Times New Roman" w:hAnsi="Times New Roman" w:cs="Times New Roman"/>
          <w:spacing w:val="2"/>
          <w:sz w:val="28"/>
          <w:szCs w:val="28"/>
          <w:lang w:val="kk-KZ"/>
        </w:rPr>
        <w:t xml:space="preserve"> </w:t>
      </w:r>
      <w:r>
        <w:rPr>
          <w:rFonts w:ascii="Times New Roman" w:hAnsi="Times New Roman" w:cs="Times New Roman"/>
          <w:sz w:val="28"/>
          <w:szCs w:val="28"/>
          <w:lang w:val="kk-KZ"/>
        </w:rPr>
        <w:t>(сурет 5</w:t>
      </w:r>
      <w:r w:rsidR="00DF622F" w:rsidRPr="00DF622F">
        <w:rPr>
          <w:rFonts w:ascii="Times New Roman" w:hAnsi="Times New Roman" w:cs="Times New Roman"/>
          <w:sz w:val="28"/>
          <w:szCs w:val="28"/>
          <w:lang w:val="kk-KZ"/>
        </w:rPr>
        <w:t>).</w:t>
      </w:r>
    </w:p>
    <w:p w:rsidR="00DF622F" w:rsidRDefault="00C378AC" w:rsidP="00DF622F">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pict>
          <v:shapetype id="_x0000_t202" coordsize="21600,21600" o:spt="202" path="m,l,21600r21600,l21600,xe">
            <v:stroke joinstyle="miter"/>
            <v:path gradientshapeok="t" o:connecttype="rect"/>
          </v:shapetype>
          <v:shape id="_x0000_s1026" type="#_x0000_t202" style="position:absolute;left:0;text-align:left;margin-left:-4.8pt;margin-top:7.05pt;width:474.75pt;height:69.75pt;z-index:251660288" fillcolor="#9bbb59 [3206]" strokecolor="#f2f2f2 [3041]" strokeweight="3pt">
            <v:shadow on="t" type="perspective" color="#4e6128 [1606]" opacity=".5" offset="1pt" offset2="-1pt"/>
            <v:textbox>
              <w:txbxContent>
                <w:p w:rsidR="009F133C" w:rsidRDefault="009F133C" w:rsidP="00DF622F">
                  <w:pPr>
                    <w:jc w:val="center"/>
                  </w:pPr>
                  <w:r w:rsidRPr="008B5724">
                    <w:rPr>
                      <w:rFonts w:ascii="Times New Roman" w:hAnsi="Times New Roman" w:cs="Times New Roman"/>
                      <w:sz w:val="28"/>
                      <w:szCs w:val="28"/>
                      <w:lang w:val="kk-KZ"/>
                    </w:rPr>
                    <w:t>«</w:t>
                  </w:r>
                  <w:r w:rsidRPr="008B5724">
                    <w:rPr>
                      <w:rFonts w:ascii="Times New Roman" w:eastAsia="Calibri" w:hAnsi="Times New Roman" w:cs="Times New Roman"/>
                      <w:sz w:val="28"/>
                      <w:szCs w:val="28"/>
                      <w:lang w:val="kk-KZ"/>
                    </w:rPr>
                    <w:t xml:space="preserve">XX ғасырдың аяғы мен ХХІ ғасыр басында мектепте </w:t>
                  </w:r>
                  <w:r>
                    <w:rPr>
                      <w:rFonts w:ascii="Times New Roman" w:eastAsia="Calibri" w:hAnsi="Times New Roman" w:cs="Times New Roman"/>
                      <w:sz w:val="28"/>
                      <w:szCs w:val="28"/>
                      <w:lang w:val="kk-KZ"/>
                    </w:rPr>
                    <w:t>«Т</w:t>
                  </w:r>
                  <w:r w:rsidRPr="008B5724">
                    <w:rPr>
                      <w:rFonts w:ascii="Times New Roman" w:eastAsia="Calibri" w:hAnsi="Times New Roman" w:cs="Times New Roman"/>
                      <w:sz w:val="28"/>
                      <w:szCs w:val="28"/>
                      <w:lang w:val="kk-KZ"/>
                    </w:rPr>
                    <w:t>арих</w:t>
                  </w:r>
                  <w:r>
                    <w:rPr>
                      <w:rFonts w:ascii="Times New Roman" w:eastAsia="Calibri" w:hAnsi="Times New Roman" w:cs="Times New Roman"/>
                      <w:sz w:val="28"/>
                      <w:szCs w:val="28"/>
                      <w:lang w:val="kk-KZ"/>
                    </w:rPr>
                    <w:t>»</w:t>
                  </w:r>
                  <w:r w:rsidRPr="008B5724">
                    <w:rPr>
                      <w:rFonts w:ascii="Times New Roman" w:eastAsia="Calibri" w:hAnsi="Times New Roman" w:cs="Times New Roman"/>
                      <w:sz w:val="28"/>
                      <w:szCs w:val="28"/>
                      <w:lang w:val="kk-KZ"/>
                    </w:rPr>
                    <w:t xml:space="preserve"> пәнін оқытудағы коммеморативті тәжірибелері және жадының орны (Алматы облысының материалдары негізінде)</w:t>
                  </w:r>
                </w:p>
              </w:txbxContent>
            </v:textbox>
          </v:shape>
        </w:pict>
      </w:r>
    </w:p>
    <w:p w:rsidR="00DF622F" w:rsidRDefault="00DF622F" w:rsidP="00DF622F">
      <w:pPr>
        <w:spacing w:after="0" w:line="240" w:lineRule="auto"/>
        <w:ind w:firstLine="708"/>
        <w:jc w:val="both"/>
        <w:rPr>
          <w:rFonts w:ascii="Times New Roman" w:eastAsia="Times New Roman" w:hAnsi="Times New Roman" w:cs="Times New Roman"/>
          <w:sz w:val="28"/>
          <w:szCs w:val="28"/>
          <w:lang w:val="kk-KZ"/>
        </w:rPr>
      </w:pPr>
    </w:p>
    <w:p w:rsidR="00DF622F" w:rsidRDefault="00DF622F" w:rsidP="00DF622F">
      <w:pPr>
        <w:spacing w:after="0" w:line="240" w:lineRule="auto"/>
        <w:ind w:firstLine="708"/>
        <w:jc w:val="both"/>
        <w:rPr>
          <w:rFonts w:ascii="Times New Roman" w:eastAsia="Times New Roman" w:hAnsi="Times New Roman" w:cs="Times New Roman"/>
          <w:sz w:val="28"/>
          <w:szCs w:val="28"/>
          <w:lang w:val="kk-KZ"/>
        </w:rPr>
      </w:pPr>
    </w:p>
    <w:p w:rsidR="00DF622F" w:rsidRPr="008B5724" w:rsidRDefault="00DF622F" w:rsidP="00DF622F">
      <w:pPr>
        <w:spacing w:after="0" w:line="240" w:lineRule="auto"/>
        <w:ind w:firstLine="708"/>
        <w:jc w:val="both"/>
        <w:rPr>
          <w:rFonts w:ascii="Times New Roman" w:eastAsia="Times New Roman" w:hAnsi="Times New Roman" w:cs="Times New Roman"/>
          <w:sz w:val="28"/>
          <w:szCs w:val="28"/>
          <w:lang w:val="kk-KZ"/>
        </w:rPr>
      </w:pPr>
    </w:p>
    <w:p w:rsidR="00DF622F" w:rsidRDefault="00C378AC" w:rsidP="00DF622F">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027" type="#_x0000_t32" style="position:absolute;left:0;text-align:left;margin-left:232.2pt;margin-top:12.4pt;width:0;height:57pt;z-index:251661312" o:connectortype="straight">
            <v:stroke endarrow="block"/>
          </v:shape>
        </w:pict>
      </w:r>
    </w:p>
    <w:p w:rsidR="00DF622F" w:rsidRDefault="00DF622F" w:rsidP="00DF622F">
      <w:pPr>
        <w:spacing w:after="0" w:line="240" w:lineRule="auto"/>
        <w:ind w:firstLine="708"/>
        <w:jc w:val="both"/>
        <w:rPr>
          <w:rFonts w:ascii="Times New Roman" w:eastAsia="Times New Roman" w:hAnsi="Times New Roman" w:cs="Times New Roman"/>
          <w:sz w:val="28"/>
          <w:szCs w:val="28"/>
          <w:lang w:val="kk-KZ"/>
        </w:rPr>
      </w:pPr>
    </w:p>
    <w:p w:rsidR="00DF622F" w:rsidRDefault="00DF622F" w:rsidP="00DF622F">
      <w:pPr>
        <w:spacing w:after="0" w:line="240" w:lineRule="auto"/>
        <w:ind w:firstLine="708"/>
        <w:jc w:val="both"/>
        <w:rPr>
          <w:rFonts w:ascii="Times New Roman" w:eastAsia="Times New Roman" w:hAnsi="Times New Roman" w:cs="Times New Roman"/>
          <w:sz w:val="28"/>
          <w:szCs w:val="28"/>
          <w:lang w:val="kk-KZ"/>
        </w:rPr>
      </w:pPr>
    </w:p>
    <w:p w:rsidR="00DF622F" w:rsidRDefault="00DF622F" w:rsidP="00DF622F">
      <w:pPr>
        <w:spacing w:after="0" w:line="240" w:lineRule="auto"/>
        <w:ind w:firstLine="708"/>
        <w:jc w:val="both"/>
        <w:rPr>
          <w:rFonts w:ascii="Times New Roman" w:eastAsia="Times New Roman" w:hAnsi="Times New Roman" w:cs="Times New Roman"/>
          <w:sz w:val="28"/>
          <w:szCs w:val="28"/>
          <w:lang w:val="kk-KZ"/>
        </w:rPr>
      </w:pPr>
    </w:p>
    <w:p w:rsidR="00DF622F" w:rsidRDefault="00C378AC" w:rsidP="00DF622F">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pict>
          <v:shape id="_x0000_s1028" type="#_x0000_t202" style="position:absolute;left:0;text-align:left;margin-left:-4.8pt;margin-top:4.25pt;width:480pt;height:1in;z-index:251662336" fillcolor="#9bbb59 [3206]" strokecolor="#f2f2f2 [3041]" strokeweight="3pt">
            <v:shadow on="t" type="perspective" color="#4e6128 [1606]" opacity=".5" offset="1pt" offset2="-1pt"/>
            <v:textbox>
              <w:txbxContent>
                <w:p w:rsidR="009F133C" w:rsidRPr="004B239A" w:rsidRDefault="009F133C" w:rsidP="00DF622F">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Ғылыми болжамның дұрыстығын</w:t>
                  </w:r>
                  <w:r>
                    <w:rPr>
                      <w:rFonts w:ascii="Times New Roman" w:eastAsia="Times New Roman" w:hAnsi="Times New Roman" w:cs="Times New Roman"/>
                      <w:sz w:val="28"/>
                      <w:szCs w:val="28"/>
                      <w:lang w:val="kk-KZ" w:eastAsia="ar-SA"/>
                    </w:rPr>
                    <w:t>, яғни мектепте тарих пәнін оқыту барысында коммеморативті тәжірибелерді, интербелсенді әдістерді қолдана отырып, жады орнының маңыздылығын көрсету</w:t>
                  </w:r>
                  <w:r>
                    <w:rPr>
                      <w:rFonts w:ascii="Times New Roman" w:eastAsia="Times New Roman" w:hAnsi="Times New Roman" w:cs="Times New Roman"/>
                      <w:sz w:val="28"/>
                      <w:szCs w:val="28"/>
                      <w:lang w:val="kk-KZ"/>
                    </w:rPr>
                    <w:t xml:space="preserve">. Тарихи білім беру арқылы </w:t>
                  </w:r>
                  <w:r w:rsidRPr="004B239A">
                    <w:rPr>
                      <w:rFonts w:ascii="Times New Roman" w:hAnsi="Times New Roman" w:cs="Times New Roman"/>
                      <w:sz w:val="28"/>
                      <w:szCs w:val="28"/>
                      <w:lang w:val="kk-KZ"/>
                    </w:rPr>
                    <w:t>теорияны</w:t>
                  </w:r>
                  <w:r w:rsidRPr="004B239A">
                    <w:rPr>
                      <w:rFonts w:ascii="Times New Roman" w:hAnsi="Times New Roman" w:cs="Times New Roman"/>
                      <w:spacing w:val="1"/>
                      <w:sz w:val="28"/>
                      <w:szCs w:val="28"/>
                      <w:lang w:val="kk-KZ"/>
                    </w:rPr>
                    <w:t xml:space="preserve"> </w:t>
                  </w:r>
                  <w:r w:rsidRPr="004B239A">
                    <w:rPr>
                      <w:rFonts w:ascii="Times New Roman" w:hAnsi="Times New Roman" w:cs="Times New Roman"/>
                      <w:sz w:val="28"/>
                      <w:szCs w:val="28"/>
                      <w:lang w:val="kk-KZ"/>
                    </w:rPr>
                    <w:t>практикамен ұштастыра</w:t>
                  </w:r>
                  <w:r w:rsidRPr="004B239A">
                    <w:rPr>
                      <w:rFonts w:ascii="Times New Roman" w:hAnsi="Times New Roman" w:cs="Times New Roman"/>
                      <w:spacing w:val="2"/>
                      <w:sz w:val="28"/>
                      <w:szCs w:val="28"/>
                      <w:lang w:val="kk-KZ"/>
                    </w:rPr>
                    <w:t xml:space="preserve"> </w:t>
                  </w:r>
                  <w:r w:rsidRPr="004B239A">
                    <w:rPr>
                      <w:rFonts w:ascii="Times New Roman" w:hAnsi="Times New Roman" w:cs="Times New Roman"/>
                      <w:sz w:val="28"/>
                      <w:szCs w:val="28"/>
                      <w:lang w:val="kk-KZ"/>
                    </w:rPr>
                    <w:t>білуге</w:t>
                  </w:r>
                  <w:r w:rsidRPr="004B239A">
                    <w:rPr>
                      <w:rFonts w:ascii="Times New Roman" w:hAnsi="Times New Roman" w:cs="Times New Roman"/>
                      <w:spacing w:val="1"/>
                      <w:sz w:val="28"/>
                      <w:szCs w:val="28"/>
                      <w:lang w:val="kk-KZ"/>
                    </w:rPr>
                    <w:t xml:space="preserve"> </w:t>
                  </w:r>
                  <w:r w:rsidRPr="004B239A">
                    <w:rPr>
                      <w:rFonts w:ascii="Times New Roman" w:hAnsi="Times New Roman" w:cs="Times New Roman"/>
                      <w:sz w:val="28"/>
                      <w:szCs w:val="28"/>
                      <w:lang w:val="kk-KZ"/>
                    </w:rPr>
                    <w:t>үйрету.</w:t>
                  </w:r>
                </w:p>
                <w:p w:rsidR="009F133C" w:rsidRDefault="009F133C" w:rsidP="00DF622F"/>
              </w:txbxContent>
            </v:textbox>
          </v:shape>
        </w:pict>
      </w:r>
    </w:p>
    <w:p w:rsidR="00DF622F" w:rsidRDefault="00DF622F" w:rsidP="00DF622F">
      <w:pPr>
        <w:spacing w:after="0" w:line="240" w:lineRule="auto"/>
        <w:jc w:val="both"/>
        <w:rPr>
          <w:rFonts w:ascii="Times New Roman" w:eastAsia="Times New Roman" w:hAnsi="Times New Roman" w:cs="Times New Roman"/>
          <w:sz w:val="28"/>
          <w:szCs w:val="28"/>
          <w:lang w:val="kk-KZ"/>
        </w:rPr>
      </w:pPr>
    </w:p>
    <w:p w:rsidR="00DF622F" w:rsidRDefault="00DF622F" w:rsidP="00DF622F">
      <w:pPr>
        <w:spacing w:after="0" w:line="240" w:lineRule="auto"/>
        <w:jc w:val="both"/>
        <w:rPr>
          <w:rFonts w:ascii="Times New Roman" w:eastAsia="Times New Roman" w:hAnsi="Times New Roman" w:cs="Times New Roman"/>
          <w:sz w:val="28"/>
          <w:szCs w:val="28"/>
          <w:lang w:val="kk-KZ"/>
        </w:rPr>
      </w:pPr>
    </w:p>
    <w:p w:rsidR="00DF622F" w:rsidRDefault="00DF622F" w:rsidP="00DF622F">
      <w:pPr>
        <w:spacing w:after="0" w:line="240" w:lineRule="auto"/>
        <w:ind w:firstLine="708"/>
        <w:jc w:val="both"/>
        <w:rPr>
          <w:rFonts w:ascii="Times New Roman" w:eastAsia="Times New Roman" w:hAnsi="Times New Roman" w:cs="Times New Roman"/>
          <w:sz w:val="28"/>
          <w:szCs w:val="28"/>
          <w:lang w:val="kk-KZ"/>
        </w:rPr>
      </w:pPr>
    </w:p>
    <w:p w:rsidR="00DF622F" w:rsidRDefault="00DF622F" w:rsidP="00DF622F">
      <w:pPr>
        <w:spacing w:after="0" w:line="240" w:lineRule="auto"/>
        <w:ind w:firstLine="708"/>
        <w:jc w:val="both"/>
        <w:rPr>
          <w:rFonts w:ascii="Times New Roman" w:eastAsia="Times New Roman" w:hAnsi="Times New Roman" w:cs="Times New Roman"/>
          <w:sz w:val="28"/>
          <w:szCs w:val="28"/>
          <w:lang w:val="kk-KZ"/>
        </w:rPr>
      </w:pPr>
    </w:p>
    <w:p w:rsidR="00DF622F" w:rsidRDefault="00C378AC" w:rsidP="00DF622F">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pict>
          <v:shape id="_x0000_s1029" type="#_x0000_t32" style="position:absolute;left:0;text-align:left;margin-left:232.2pt;margin-top:.1pt;width:0;height:42.75pt;z-index:251663360" o:connectortype="straight">
            <v:stroke endarrow="block"/>
          </v:shape>
        </w:pict>
      </w:r>
    </w:p>
    <w:p w:rsidR="00DF622F" w:rsidRDefault="00DF622F" w:rsidP="00DF622F">
      <w:pPr>
        <w:spacing w:after="0" w:line="240" w:lineRule="auto"/>
        <w:ind w:firstLine="708"/>
        <w:jc w:val="both"/>
        <w:rPr>
          <w:rFonts w:ascii="Times New Roman" w:eastAsia="Times New Roman" w:hAnsi="Times New Roman" w:cs="Times New Roman"/>
          <w:sz w:val="28"/>
          <w:szCs w:val="28"/>
          <w:lang w:val="kk-KZ"/>
        </w:rPr>
      </w:pPr>
    </w:p>
    <w:p w:rsidR="00DF622F" w:rsidRDefault="00C378AC" w:rsidP="00DF622F">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pict>
          <v:shape id="_x0000_s1030" type="#_x0000_t202" style="position:absolute;left:0;text-align:left;margin-left:-4.8pt;margin-top:10.65pt;width:480pt;height:36pt;z-index:251664384" fillcolor="#9bbb59 [3206]" strokecolor="#f2f2f2 [3041]" strokeweight="3pt">
            <v:shadow on="t" type="perspective" color="#4e6128 [1606]" opacity=".5" offset="1pt" offset2="-1pt"/>
            <v:textbox>
              <w:txbxContent>
                <w:p w:rsidR="009F133C" w:rsidRPr="00680C82" w:rsidRDefault="009F133C" w:rsidP="00DF622F">
                  <w:pPr>
                    <w:jc w:val="center"/>
                    <w:rPr>
                      <w:rFonts w:ascii="Times New Roman" w:hAnsi="Times New Roman" w:cs="Times New Roman"/>
                      <w:sz w:val="28"/>
                      <w:szCs w:val="28"/>
                      <w:lang w:val="kk-KZ"/>
                    </w:rPr>
                  </w:pPr>
                  <w:r w:rsidRPr="00680C82">
                    <w:rPr>
                      <w:rFonts w:ascii="Times New Roman" w:hAnsi="Times New Roman" w:cs="Times New Roman"/>
                      <w:sz w:val="28"/>
                      <w:szCs w:val="28"/>
                      <w:lang w:val="kk-KZ"/>
                    </w:rPr>
                    <w:t>Анықтаушы экспер</w:t>
                  </w:r>
                  <w:r>
                    <w:rPr>
                      <w:rFonts w:ascii="Times New Roman" w:hAnsi="Times New Roman" w:cs="Times New Roman"/>
                      <w:sz w:val="28"/>
                      <w:szCs w:val="28"/>
                      <w:lang w:val="kk-KZ"/>
                    </w:rPr>
                    <w:t>имен</w:t>
                  </w:r>
                  <w:r w:rsidRPr="00680C82">
                    <w:rPr>
                      <w:rFonts w:ascii="Times New Roman" w:hAnsi="Times New Roman" w:cs="Times New Roman"/>
                      <w:sz w:val="28"/>
                      <w:szCs w:val="28"/>
                      <w:lang w:val="kk-KZ"/>
                    </w:rPr>
                    <w:t>т</w:t>
                  </w:r>
                </w:p>
              </w:txbxContent>
            </v:textbox>
          </v:shape>
        </w:pict>
      </w:r>
    </w:p>
    <w:p w:rsidR="00DF622F" w:rsidRDefault="00DF622F" w:rsidP="00DF622F">
      <w:pPr>
        <w:spacing w:after="0" w:line="240" w:lineRule="auto"/>
        <w:ind w:firstLine="708"/>
        <w:jc w:val="both"/>
        <w:rPr>
          <w:rFonts w:ascii="Times New Roman" w:eastAsia="Times New Roman" w:hAnsi="Times New Roman" w:cs="Times New Roman"/>
          <w:sz w:val="28"/>
          <w:szCs w:val="28"/>
          <w:lang w:val="kk-KZ"/>
        </w:rPr>
      </w:pPr>
    </w:p>
    <w:p w:rsidR="00DF622F" w:rsidRDefault="00C378AC" w:rsidP="00DF622F">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pict>
          <v:shape id="_x0000_s1035" type="#_x0000_t32" style="position:absolute;left:0;text-align:left;margin-left:227.7pt;margin-top:14.45pt;width:0;height:126.9pt;z-index:251669504" o:connectortype="straight">
            <v:stroke endarrow="block"/>
          </v:shape>
        </w:pict>
      </w:r>
      <w:r>
        <w:rPr>
          <w:rFonts w:ascii="Times New Roman" w:eastAsia="Times New Roman" w:hAnsi="Times New Roman" w:cs="Times New Roman"/>
          <w:noProof/>
          <w:sz w:val="28"/>
          <w:szCs w:val="28"/>
        </w:rPr>
        <w:pict>
          <v:shape id="_x0000_s1033" type="#_x0000_t32" style="position:absolute;left:0;text-align:left;margin-left:227.7pt;margin-top:14.45pt;width:139.5pt;height:44.25pt;z-index:251667456" o:connectortype="straight">
            <v:stroke endarrow="block"/>
          </v:shape>
        </w:pict>
      </w:r>
      <w:r>
        <w:rPr>
          <w:rFonts w:ascii="Times New Roman" w:eastAsia="Times New Roman" w:hAnsi="Times New Roman" w:cs="Times New Roman"/>
          <w:noProof/>
          <w:sz w:val="28"/>
          <w:szCs w:val="28"/>
        </w:rPr>
        <w:pict>
          <v:shape id="_x0000_s1031" type="#_x0000_t32" style="position:absolute;left:0;text-align:left;margin-left:72.5pt;margin-top:14.45pt;width:155.2pt;height:39pt;flip:x;z-index:251665408" o:connectortype="straight">
            <v:stroke endarrow="block"/>
          </v:shape>
        </w:pict>
      </w:r>
    </w:p>
    <w:p w:rsidR="00DF622F" w:rsidRDefault="00DF622F" w:rsidP="00DF622F">
      <w:pPr>
        <w:spacing w:after="0" w:line="240" w:lineRule="auto"/>
        <w:ind w:firstLine="708"/>
        <w:jc w:val="both"/>
        <w:rPr>
          <w:rFonts w:ascii="Times New Roman" w:eastAsia="Times New Roman" w:hAnsi="Times New Roman" w:cs="Times New Roman"/>
          <w:sz w:val="28"/>
          <w:szCs w:val="28"/>
          <w:lang w:val="kk-KZ"/>
        </w:rPr>
      </w:pPr>
    </w:p>
    <w:p w:rsidR="00DF622F" w:rsidRDefault="00DF622F" w:rsidP="00DF622F">
      <w:pPr>
        <w:spacing w:after="0" w:line="240" w:lineRule="auto"/>
        <w:ind w:firstLine="708"/>
        <w:jc w:val="both"/>
        <w:rPr>
          <w:rFonts w:ascii="Times New Roman" w:eastAsia="Times New Roman" w:hAnsi="Times New Roman" w:cs="Times New Roman"/>
          <w:sz w:val="28"/>
          <w:szCs w:val="28"/>
          <w:lang w:val="kk-KZ"/>
        </w:rPr>
      </w:pPr>
    </w:p>
    <w:p w:rsidR="00DF622F" w:rsidRDefault="00C378AC" w:rsidP="00DF622F">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pict>
          <v:shape id="_x0000_s1034" type="#_x0000_t202" style="position:absolute;left:0;text-align:left;margin-left:272.7pt;margin-top:10.4pt;width:202.5pt;height:46.5pt;z-index:251668480" fillcolor="#9bbb59 [3206]" strokecolor="#f2f2f2 [3041]" strokeweight="3pt">
            <v:shadow on="t" type="perspective" color="#4e6128 [1606]" opacity=".5" offset="1pt" offset2="-1pt"/>
            <v:textbox>
              <w:txbxContent>
                <w:p w:rsidR="009F133C" w:rsidRPr="00680C82" w:rsidRDefault="009F133C" w:rsidP="00DF622F">
                  <w:pPr>
                    <w:jc w:val="center"/>
                    <w:rPr>
                      <w:rFonts w:ascii="Times New Roman" w:hAnsi="Times New Roman" w:cs="Times New Roman"/>
                      <w:sz w:val="28"/>
                      <w:szCs w:val="28"/>
                      <w:lang w:val="kk-KZ"/>
                    </w:rPr>
                  </w:pPr>
                  <w:r>
                    <w:rPr>
                      <w:rFonts w:ascii="Times New Roman" w:hAnsi="Times New Roman" w:cs="Times New Roman"/>
                      <w:sz w:val="28"/>
                      <w:szCs w:val="28"/>
                      <w:lang w:val="kk-KZ"/>
                    </w:rPr>
                    <w:t>Бақылау, эксперимент топтарын анықтау</w:t>
                  </w:r>
                </w:p>
              </w:txbxContent>
            </v:textbox>
          </v:shape>
        </w:pict>
      </w:r>
      <w:r>
        <w:rPr>
          <w:rFonts w:ascii="Times New Roman" w:eastAsia="Times New Roman" w:hAnsi="Times New Roman" w:cs="Times New Roman"/>
          <w:noProof/>
          <w:sz w:val="28"/>
          <w:szCs w:val="28"/>
        </w:rPr>
        <w:pict>
          <v:shape id="_x0000_s1032" type="#_x0000_t202" style="position:absolute;left:0;text-align:left;margin-left:-9.3pt;margin-top:5.15pt;width:191.25pt;height:51.75pt;z-index:251666432" fillcolor="#9bbb59 [3206]" strokecolor="#f2f2f2 [3041]" strokeweight="3pt">
            <v:shadow on="t" type="perspective" color="#4e6128 [1606]" opacity=".5" offset="1pt" offset2="-1pt"/>
            <v:textbox>
              <w:txbxContent>
                <w:p w:rsidR="009F133C" w:rsidRPr="00680C82" w:rsidRDefault="009F133C" w:rsidP="00DF622F">
                  <w:pPr>
                    <w:jc w:val="center"/>
                    <w:rPr>
                      <w:rFonts w:ascii="Times New Roman" w:hAnsi="Times New Roman" w:cs="Times New Roman"/>
                      <w:sz w:val="28"/>
                      <w:szCs w:val="28"/>
                      <w:lang w:val="kk-KZ"/>
                    </w:rPr>
                  </w:pPr>
                  <w:r w:rsidRPr="00680C82">
                    <w:rPr>
                      <w:rFonts w:ascii="Times New Roman" w:hAnsi="Times New Roman" w:cs="Times New Roman"/>
                      <w:sz w:val="28"/>
                      <w:szCs w:val="28"/>
                      <w:lang w:val="kk-KZ"/>
                    </w:rPr>
                    <w:t>Эксперимент бағдарламасы</w:t>
                  </w:r>
                  <w:r>
                    <w:rPr>
                      <w:rFonts w:ascii="Times New Roman" w:hAnsi="Times New Roman" w:cs="Times New Roman"/>
                      <w:sz w:val="28"/>
                      <w:szCs w:val="28"/>
                      <w:lang w:val="kk-KZ"/>
                    </w:rPr>
                    <w:t>н жасау</w:t>
                  </w:r>
                </w:p>
              </w:txbxContent>
            </v:textbox>
          </v:shape>
        </w:pict>
      </w:r>
    </w:p>
    <w:p w:rsidR="00DF622F" w:rsidRDefault="00DF622F" w:rsidP="00DF622F">
      <w:pPr>
        <w:spacing w:after="0" w:line="240" w:lineRule="auto"/>
        <w:ind w:firstLine="708"/>
        <w:jc w:val="both"/>
        <w:rPr>
          <w:rFonts w:ascii="Times New Roman" w:eastAsia="Times New Roman" w:hAnsi="Times New Roman" w:cs="Times New Roman"/>
          <w:sz w:val="28"/>
          <w:szCs w:val="28"/>
          <w:lang w:val="kk-KZ"/>
        </w:rPr>
      </w:pPr>
    </w:p>
    <w:p w:rsidR="00DF622F" w:rsidRDefault="00DF622F" w:rsidP="00DF622F">
      <w:pPr>
        <w:tabs>
          <w:tab w:val="left" w:pos="4320"/>
        </w:tabs>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ab/>
      </w:r>
    </w:p>
    <w:p w:rsidR="00DF622F" w:rsidRDefault="00DF622F" w:rsidP="00DF622F">
      <w:pPr>
        <w:tabs>
          <w:tab w:val="left" w:pos="4320"/>
        </w:tabs>
        <w:spacing w:after="0" w:line="240" w:lineRule="auto"/>
        <w:ind w:firstLine="708"/>
        <w:jc w:val="both"/>
        <w:rPr>
          <w:rFonts w:ascii="Times New Roman" w:eastAsia="Times New Roman" w:hAnsi="Times New Roman" w:cs="Times New Roman"/>
          <w:sz w:val="28"/>
          <w:szCs w:val="28"/>
          <w:lang w:val="kk-KZ"/>
        </w:rPr>
      </w:pPr>
    </w:p>
    <w:p w:rsidR="00DF622F" w:rsidRDefault="00DF622F" w:rsidP="00DF622F">
      <w:pPr>
        <w:tabs>
          <w:tab w:val="left" w:pos="4320"/>
        </w:tabs>
        <w:spacing w:after="0" w:line="240" w:lineRule="auto"/>
        <w:ind w:firstLine="708"/>
        <w:jc w:val="both"/>
        <w:rPr>
          <w:rFonts w:ascii="Times New Roman" w:eastAsia="Times New Roman" w:hAnsi="Times New Roman" w:cs="Times New Roman"/>
          <w:sz w:val="28"/>
          <w:szCs w:val="28"/>
          <w:lang w:val="kk-KZ"/>
        </w:rPr>
      </w:pPr>
    </w:p>
    <w:p w:rsidR="00DF622F" w:rsidRDefault="00C378AC" w:rsidP="00DF622F">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pict>
          <v:shape id="_x0000_s1036" type="#_x0000_t202" style="position:absolute;left:0;text-align:left;margin-left:125.7pt;margin-top:12.6pt;width:214.5pt;height:35.25pt;z-index:251670528" fillcolor="#9bbb59 [3206]" strokecolor="#f2f2f2 [3041]" strokeweight="3pt">
            <v:shadow on="t" type="perspective" color="#4e6128 [1606]" opacity=".5" offset="1pt" offset2="-1pt"/>
            <v:textbox>
              <w:txbxContent>
                <w:p w:rsidR="009F133C" w:rsidRPr="00466F11" w:rsidRDefault="009F133C" w:rsidP="00DF622F">
                  <w:pPr>
                    <w:jc w:val="center"/>
                    <w:rPr>
                      <w:rFonts w:ascii="Times New Roman" w:hAnsi="Times New Roman" w:cs="Times New Roman"/>
                      <w:sz w:val="28"/>
                      <w:szCs w:val="28"/>
                      <w:lang w:val="kk-KZ"/>
                    </w:rPr>
                  </w:pPr>
                  <w:r w:rsidRPr="00466F11">
                    <w:rPr>
                      <w:rFonts w:ascii="Times New Roman" w:hAnsi="Times New Roman" w:cs="Times New Roman"/>
                      <w:sz w:val="28"/>
                      <w:szCs w:val="28"/>
                      <w:lang w:val="kk-KZ"/>
                    </w:rPr>
                    <w:t>Сауалнама сұрақтарын даярлау</w:t>
                  </w:r>
                </w:p>
              </w:txbxContent>
            </v:textbox>
          </v:shape>
        </w:pict>
      </w:r>
    </w:p>
    <w:p w:rsidR="00DF622F" w:rsidRDefault="00DF622F" w:rsidP="00DF622F">
      <w:pPr>
        <w:spacing w:after="0" w:line="240" w:lineRule="auto"/>
        <w:ind w:firstLine="708"/>
        <w:jc w:val="both"/>
        <w:rPr>
          <w:rFonts w:ascii="Times New Roman" w:eastAsia="Times New Roman" w:hAnsi="Times New Roman" w:cs="Times New Roman"/>
          <w:sz w:val="28"/>
          <w:szCs w:val="28"/>
          <w:lang w:val="kk-KZ"/>
        </w:rPr>
      </w:pPr>
    </w:p>
    <w:p w:rsidR="00DF622F" w:rsidRDefault="00C378AC" w:rsidP="00DF622F">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pict>
          <v:shape id="_x0000_s1037" type="#_x0000_t32" style="position:absolute;left:0;text-align:left;margin-left:227.7pt;margin-top:15.65pt;width:0;height:34.5pt;z-index:251671552" o:connectortype="straight">
            <v:stroke endarrow="block"/>
          </v:shape>
        </w:pict>
      </w:r>
    </w:p>
    <w:p w:rsidR="00DF622F" w:rsidRDefault="00DF622F" w:rsidP="00DF622F">
      <w:pPr>
        <w:spacing w:after="0" w:line="240" w:lineRule="auto"/>
        <w:ind w:firstLine="708"/>
        <w:jc w:val="both"/>
        <w:rPr>
          <w:rFonts w:ascii="Times New Roman" w:eastAsia="Times New Roman" w:hAnsi="Times New Roman" w:cs="Times New Roman"/>
          <w:sz w:val="28"/>
          <w:szCs w:val="28"/>
          <w:lang w:val="kk-KZ"/>
        </w:rPr>
      </w:pPr>
    </w:p>
    <w:p w:rsidR="00DF622F" w:rsidRDefault="00DF622F" w:rsidP="00DF622F">
      <w:pPr>
        <w:spacing w:after="0" w:line="240" w:lineRule="auto"/>
        <w:ind w:firstLine="708"/>
        <w:jc w:val="both"/>
        <w:rPr>
          <w:rFonts w:ascii="Times New Roman" w:eastAsia="Times New Roman" w:hAnsi="Times New Roman" w:cs="Times New Roman"/>
          <w:sz w:val="28"/>
          <w:szCs w:val="28"/>
          <w:lang w:val="kk-KZ"/>
        </w:rPr>
      </w:pPr>
    </w:p>
    <w:p w:rsidR="00DF622F" w:rsidRDefault="00C378AC" w:rsidP="00DF622F">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pict>
          <v:shape id="_x0000_s1038" type="#_x0000_t202" style="position:absolute;left:0;text-align:left;margin-left:-4.8pt;margin-top:1.85pt;width:480pt;height:36pt;z-index:251672576" fillcolor="#9bbb59 [3206]" strokecolor="#f2f2f2 [3041]" strokeweight="3pt">
            <v:shadow on="t" type="perspective" color="#4e6128 [1606]" opacity=".5" offset="1pt" offset2="-1pt"/>
            <v:textbox>
              <w:txbxContent>
                <w:p w:rsidR="009F133C" w:rsidRPr="00466F11" w:rsidRDefault="009F133C" w:rsidP="00DF622F">
                  <w:pPr>
                    <w:jc w:val="center"/>
                    <w:rPr>
                      <w:rFonts w:ascii="Times New Roman" w:hAnsi="Times New Roman" w:cs="Times New Roman"/>
                      <w:sz w:val="28"/>
                      <w:szCs w:val="28"/>
                      <w:lang w:val="kk-KZ"/>
                    </w:rPr>
                  </w:pPr>
                  <w:r w:rsidRPr="00466F11">
                    <w:rPr>
                      <w:rFonts w:ascii="Times New Roman" w:hAnsi="Times New Roman" w:cs="Times New Roman"/>
                      <w:sz w:val="28"/>
                      <w:szCs w:val="28"/>
                      <w:lang w:val="kk-KZ"/>
                    </w:rPr>
                    <w:t>Қалыптастырушы эксперимент</w:t>
                  </w:r>
                </w:p>
              </w:txbxContent>
            </v:textbox>
          </v:shape>
        </w:pict>
      </w:r>
    </w:p>
    <w:p w:rsidR="00DF622F" w:rsidRDefault="00DF622F" w:rsidP="00DF622F">
      <w:pPr>
        <w:spacing w:after="0" w:line="240" w:lineRule="auto"/>
        <w:ind w:firstLine="708"/>
        <w:jc w:val="both"/>
        <w:rPr>
          <w:rFonts w:ascii="Times New Roman" w:eastAsia="Times New Roman" w:hAnsi="Times New Roman" w:cs="Times New Roman"/>
          <w:sz w:val="28"/>
          <w:szCs w:val="28"/>
          <w:lang w:val="kk-KZ"/>
        </w:rPr>
      </w:pPr>
    </w:p>
    <w:p w:rsidR="00DF622F" w:rsidRDefault="00C378AC" w:rsidP="00DF622F">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pict>
          <v:shape id="_x0000_s1039" type="#_x0000_t32" style="position:absolute;left:0;text-align:left;margin-left:227.7pt;margin-top:5.65pt;width:0;height:27pt;z-index:251673600" o:connectortype="straight">
            <v:stroke endarrow="block"/>
          </v:shape>
        </w:pict>
      </w:r>
    </w:p>
    <w:p w:rsidR="00DF622F" w:rsidRDefault="00DF622F" w:rsidP="00DF622F">
      <w:pPr>
        <w:spacing w:after="0" w:line="240" w:lineRule="auto"/>
        <w:ind w:firstLine="708"/>
        <w:jc w:val="both"/>
        <w:rPr>
          <w:rFonts w:ascii="Times New Roman" w:eastAsia="Times New Roman" w:hAnsi="Times New Roman" w:cs="Times New Roman"/>
          <w:sz w:val="28"/>
          <w:szCs w:val="28"/>
          <w:lang w:val="kk-KZ"/>
        </w:rPr>
      </w:pPr>
    </w:p>
    <w:p w:rsidR="00DF622F" w:rsidRDefault="00C378AC" w:rsidP="00DF622F">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pict>
          <v:shape id="_x0000_s1040" type="#_x0000_t202" style="position:absolute;left:0;text-align:left;margin-left:-4.8pt;margin-top:.45pt;width:480pt;height:63.45pt;z-index:251674624" fillcolor="#9bbb59 [3206]" strokecolor="#f2f2f2 [3041]" strokeweight="3pt">
            <v:shadow on="t" type="perspective" color="#4e6128 [1606]" opacity=".5" offset="1pt" offset2="-1pt"/>
            <v:textbox>
              <w:txbxContent>
                <w:p w:rsidR="009F133C" w:rsidRDefault="009F133C" w:rsidP="00DF622F">
                  <w:r>
                    <w:rPr>
                      <w:rFonts w:ascii="Times New Roman" w:eastAsia="Times New Roman" w:hAnsi="Times New Roman" w:cs="Times New Roman"/>
                      <w:sz w:val="28"/>
                      <w:szCs w:val="28"/>
                      <w:lang w:val="kk-KZ" w:eastAsia="ar-SA"/>
                    </w:rPr>
                    <w:t xml:space="preserve">Тарихи білім беру барысында коммеморативті тәжірибелерді, интербелсенді әдістерді қолдана отырып, жады орнының маңыздылығын сабақ </w:t>
                  </w:r>
                  <w:r>
                    <w:rPr>
                      <w:rFonts w:ascii="Times New Roman" w:eastAsia="Times New Roman" w:hAnsi="Times New Roman" w:cs="Times New Roman"/>
                      <w:sz w:val="28"/>
                      <w:szCs w:val="28"/>
                      <w:lang w:val="en-US" w:eastAsia="ar-SA"/>
                    </w:rPr>
                    <w:t xml:space="preserve"> </w:t>
                  </w:r>
                  <w:r>
                    <w:rPr>
                      <w:rFonts w:ascii="Times New Roman" w:eastAsia="Times New Roman" w:hAnsi="Times New Roman" w:cs="Times New Roman"/>
                      <w:sz w:val="28"/>
                      <w:szCs w:val="28"/>
                      <w:lang w:val="kk-KZ" w:eastAsia="ar-SA"/>
                    </w:rPr>
                    <w:t>барысында ашып көрсету</w:t>
                  </w:r>
                </w:p>
              </w:txbxContent>
            </v:textbox>
          </v:shape>
        </w:pict>
      </w:r>
    </w:p>
    <w:p w:rsidR="004F579F" w:rsidRDefault="004F579F" w:rsidP="004F579F">
      <w:pPr>
        <w:spacing w:after="0" w:line="240" w:lineRule="auto"/>
        <w:jc w:val="both"/>
        <w:rPr>
          <w:rFonts w:ascii="Times New Roman" w:eastAsia="Times New Roman" w:hAnsi="Times New Roman" w:cs="Times New Roman"/>
          <w:sz w:val="28"/>
          <w:szCs w:val="28"/>
          <w:lang w:val="kk-KZ"/>
        </w:rPr>
      </w:pPr>
    </w:p>
    <w:p w:rsidR="00DF622F" w:rsidRDefault="00C378AC" w:rsidP="004F579F">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pict>
          <v:shape id="_x0000_s1041" type="#_x0000_t32" style="position:absolute;left:0;text-align:left;margin-left:227.7pt;margin-top:15.6pt;width:0;height:30.75pt;z-index:251675648" o:connectortype="straight">
            <v:stroke endarrow="block"/>
          </v:shape>
        </w:pict>
      </w:r>
    </w:p>
    <w:p w:rsidR="00DF622F" w:rsidRDefault="00DF622F" w:rsidP="00DF622F">
      <w:pPr>
        <w:spacing w:after="0" w:line="240" w:lineRule="auto"/>
        <w:ind w:firstLine="708"/>
        <w:jc w:val="both"/>
        <w:rPr>
          <w:rFonts w:ascii="Times New Roman" w:eastAsia="Times New Roman" w:hAnsi="Times New Roman" w:cs="Times New Roman"/>
          <w:sz w:val="28"/>
          <w:szCs w:val="28"/>
          <w:lang w:val="kk-KZ"/>
        </w:rPr>
      </w:pPr>
    </w:p>
    <w:p w:rsidR="00DF622F" w:rsidRDefault="00C378AC" w:rsidP="00DF622F">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pict>
          <v:shape id="_x0000_s1042" type="#_x0000_t202" style="position:absolute;left:0;text-align:left;margin-left:-4.8pt;margin-top:14.15pt;width:480pt;height:30.75pt;z-index:251676672" fillcolor="#9bbb59 [3206]" strokecolor="#f2f2f2 [3041]" strokeweight="3pt">
            <v:shadow on="t" type="perspective" color="#4e6128 [1606]" opacity=".5" offset="1pt" offset2="-1pt"/>
            <v:textbox>
              <w:txbxContent>
                <w:p w:rsidR="009F133C" w:rsidRPr="003A23B7" w:rsidRDefault="009F133C" w:rsidP="00DF622F">
                  <w:pPr>
                    <w:jc w:val="center"/>
                    <w:rPr>
                      <w:rFonts w:ascii="Times New Roman" w:hAnsi="Times New Roman" w:cs="Times New Roman"/>
                      <w:sz w:val="28"/>
                      <w:szCs w:val="28"/>
                      <w:lang w:val="kk-KZ"/>
                    </w:rPr>
                  </w:pPr>
                  <w:r w:rsidRPr="003A23B7">
                    <w:rPr>
                      <w:rFonts w:ascii="Times New Roman" w:hAnsi="Times New Roman" w:cs="Times New Roman"/>
                      <w:sz w:val="28"/>
                      <w:szCs w:val="28"/>
                      <w:lang w:val="kk-KZ"/>
                    </w:rPr>
                    <w:t>Бақылаушы және эксперимент топтарының салыстырылуы</w:t>
                  </w:r>
                </w:p>
              </w:txbxContent>
            </v:textbox>
          </v:shape>
        </w:pict>
      </w:r>
    </w:p>
    <w:p w:rsidR="00DF622F" w:rsidRDefault="00DF622F" w:rsidP="00DF622F">
      <w:pPr>
        <w:spacing w:after="0" w:line="240" w:lineRule="auto"/>
        <w:ind w:firstLine="708"/>
        <w:jc w:val="both"/>
        <w:rPr>
          <w:rFonts w:ascii="Times New Roman" w:eastAsia="Times New Roman" w:hAnsi="Times New Roman" w:cs="Times New Roman"/>
          <w:sz w:val="28"/>
          <w:szCs w:val="28"/>
          <w:lang w:val="kk-KZ"/>
        </w:rPr>
      </w:pPr>
    </w:p>
    <w:p w:rsidR="00DF622F" w:rsidRDefault="00DF622F" w:rsidP="00DF622F">
      <w:pPr>
        <w:spacing w:after="0" w:line="240" w:lineRule="auto"/>
        <w:ind w:firstLine="708"/>
        <w:jc w:val="both"/>
        <w:rPr>
          <w:rFonts w:ascii="Times New Roman" w:eastAsia="Times New Roman" w:hAnsi="Times New Roman" w:cs="Times New Roman"/>
          <w:sz w:val="28"/>
          <w:szCs w:val="28"/>
          <w:lang w:val="kk-KZ"/>
        </w:rPr>
      </w:pPr>
    </w:p>
    <w:p w:rsidR="00DF622F" w:rsidRDefault="00C378AC" w:rsidP="00DF622F">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pict>
          <v:shape id="_x0000_s1043" type="#_x0000_t32" style="position:absolute;left:0;text-align:left;margin-left:227.7pt;margin-top:.35pt;width:0;height:27.75pt;z-index:251677696" o:connectortype="straight">
            <v:stroke endarrow="block"/>
          </v:shape>
        </w:pict>
      </w:r>
    </w:p>
    <w:p w:rsidR="00DF622F" w:rsidRDefault="00C378AC" w:rsidP="00EB7515">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pict>
          <v:shape id="_x0000_s1044" type="#_x0000_t202" style="position:absolute;left:0;text-align:left;margin-left:-4.8pt;margin-top:12pt;width:480pt;height:40.5pt;z-index:251678720" fillcolor="#9bbb59 [3206]" strokecolor="#f2f2f2 [3041]" strokeweight="3pt">
            <v:shadow on="t" type="perspective" color="#4e6128 [1606]" opacity=".5" offset="1pt" offset2="-1pt"/>
            <v:textbox>
              <w:txbxContent>
                <w:p w:rsidR="009F133C" w:rsidRPr="003A23B7" w:rsidRDefault="009F133C" w:rsidP="00DF622F">
                  <w:pPr>
                    <w:jc w:val="center"/>
                    <w:rPr>
                      <w:rFonts w:ascii="Times New Roman" w:hAnsi="Times New Roman" w:cs="Times New Roman"/>
                      <w:sz w:val="28"/>
                      <w:szCs w:val="28"/>
                      <w:lang w:val="kk-KZ"/>
                    </w:rPr>
                  </w:pPr>
                  <w:r>
                    <w:rPr>
                      <w:rFonts w:ascii="Times New Roman" w:hAnsi="Times New Roman" w:cs="Times New Roman"/>
                      <w:sz w:val="28"/>
                      <w:szCs w:val="28"/>
                      <w:lang w:val="kk-KZ"/>
                    </w:rPr>
                    <w:t>Қорытынды эксперимент</w:t>
                  </w:r>
                </w:p>
              </w:txbxContent>
            </v:textbox>
          </v:shape>
        </w:pict>
      </w:r>
    </w:p>
    <w:p w:rsidR="00DF622F" w:rsidRDefault="004F579F" w:rsidP="004F579F">
      <w:pPr>
        <w:tabs>
          <w:tab w:val="right" w:pos="9498"/>
        </w:tabs>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ab/>
      </w:r>
    </w:p>
    <w:p w:rsidR="004F579F" w:rsidRDefault="004F579F" w:rsidP="004F579F">
      <w:pPr>
        <w:tabs>
          <w:tab w:val="right" w:pos="9498"/>
        </w:tabs>
        <w:spacing w:after="0" w:line="240" w:lineRule="auto"/>
        <w:ind w:firstLine="708"/>
        <w:jc w:val="both"/>
        <w:rPr>
          <w:rFonts w:ascii="Times New Roman" w:eastAsia="Times New Roman" w:hAnsi="Times New Roman" w:cs="Times New Roman"/>
          <w:sz w:val="28"/>
          <w:szCs w:val="28"/>
          <w:lang w:val="kk-KZ"/>
        </w:rPr>
      </w:pPr>
    </w:p>
    <w:p w:rsidR="004F579F" w:rsidRDefault="00C378AC" w:rsidP="004F579F">
      <w:pPr>
        <w:tabs>
          <w:tab w:val="right" w:pos="9498"/>
        </w:tabs>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pict>
          <v:shape id="_x0000_s1045" type="#_x0000_t32" style="position:absolute;left:0;text-align:left;margin-left:227.7pt;margin-top:4.25pt;width:0;height:27.75pt;z-index:251679744" o:connectortype="straight">
            <v:stroke endarrow="block"/>
          </v:shape>
        </w:pict>
      </w:r>
    </w:p>
    <w:p w:rsidR="00DF622F" w:rsidRDefault="00DF622F" w:rsidP="00DF622F">
      <w:pPr>
        <w:spacing w:after="0" w:line="240" w:lineRule="auto"/>
        <w:ind w:firstLine="708"/>
        <w:jc w:val="both"/>
        <w:rPr>
          <w:rFonts w:ascii="Times New Roman" w:eastAsia="Times New Roman" w:hAnsi="Times New Roman" w:cs="Times New Roman"/>
          <w:sz w:val="28"/>
          <w:szCs w:val="28"/>
          <w:lang w:val="kk-KZ"/>
        </w:rPr>
      </w:pPr>
    </w:p>
    <w:p w:rsidR="00DF622F" w:rsidRDefault="00C378AC" w:rsidP="00DF622F">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pict>
          <v:shape id="_x0000_s1046" type="#_x0000_t202" style="position:absolute;left:0;text-align:left;margin-left:-4.8pt;margin-top:-.2pt;width:480pt;height:30pt;z-index:251680768" fillcolor="#9bbb59 [3206]" strokecolor="#f2f2f2 [3041]" strokeweight="3pt">
            <v:shadow on="t" type="perspective" color="#4e6128 [1606]" opacity=".5" offset="1pt" offset2="-1pt"/>
            <v:textbox>
              <w:txbxContent>
                <w:p w:rsidR="009F133C" w:rsidRPr="00875C9A" w:rsidRDefault="009F133C" w:rsidP="00DF622F">
                  <w:pPr>
                    <w:jc w:val="center"/>
                    <w:rPr>
                      <w:rFonts w:ascii="Times New Roman" w:hAnsi="Times New Roman" w:cs="Times New Roman"/>
                      <w:sz w:val="28"/>
                      <w:szCs w:val="28"/>
                      <w:lang w:val="kk-KZ"/>
                    </w:rPr>
                  </w:pPr>
                  <w:r w:rsidRPr="00875C9A">
                    <w:rPr>
                      <w:rFonts w:ascii="Times New Roman" w:hAnsi="Times New Roman" w:cs="Times New Roman"/>
                      <w:sz w:val="28"/>
                      <w:szCs w:val="28"/>
                      <w:lang w:val="kk-KZ"/>
                    </w:rPr>
                    <w:t>Эксперимент нәтижелерін өңдеп, қорытындысын шығару</w:t>
                  </w:r>
                </w:p>
              </w:txbxContent>
            </v:textbox>
          </v:shape>
        </w:pict>
      </w:r>
    </w:p>
    <w:p w:rsidR="00DF622F" w:rsidRDefault="00C378AC" w:rsidP="00DF622F">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pict>
          <v:shape id="_x0000_s1047" type="#_x0000_t32" style="position:absolute;left:0;text-align:left;margin-left:227.7pt;margin-top:13.7pt;width:0;height:40.5pt;z-index:251681792" o:connectortype="straight">
            <v:stroke endarrow="block"/>
          </v:shape>
        </w:pict>
      </w:r>
    </w:p>
    <w:p w:rsidR="00DF622F" w:rsidRDefault="00DF622F" w:rsidP="00DF622F">
      <w:pPr>
        <w:spacing w:after="0" w:line="240" w:lineRule="auto"/>
        <w:ind w:firstLine="708"/>
        <w:jc w:val="both"/>
        <w:rPr>
          <w:rFonts w:ascii="Times New Roman" w:eastAsia="Times New Roman" w:hAnsi="Times New Roman" w:cs="Times New Roman"/>
          <w:sz w:val="28"/>
          <w:szCs w:val="28"/>
          <w:lang w:val="kk-KZ"/>
        </w:rPr>
      </w:pPr>
    </w:p>
    <w:p w:rsidR="00DF622F" w:rsidRDefault="00DF622F" w:rsidP="00DF622F">
      <w:pPr>
        <w:spacing w:after="0" w:line="240" w:lineRule="auto"/>
        <w:ind w:firstLine="708"/>
        <w:jc w:val="both"/>
        <w:rPr>
          <w:rFonts w:ascii="Times New Roman" w:eastAsia="Times New Roman" w:hAnsi="Times New Roman" w:cs="Times New Roman"/>
          <w:sz w:val="28"/>
          <w:szCs w:val="28"/>
          <w:lang w:val="kk-KZ"/>
        </w:rPr>
      </w:pPr>
    </w:p>
    <w:p w:rsidR="00DF622F" w:rsidRDefault="00C378AC" w:rsidP="00DF622F">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pict>
          <v:shape id="_x0000_s1048" type="#_x0000_t202" style="position:absolute;left:0;text-align:left;margin-left:-1.05pt;margin-top:5.9pt;width:476.25pt;height:58.5pt;z-index:251682816" fillcolor="#9bbb59 [3206]" strokecolor="#f2f2f2 [3041]" strokeweight="3pt">
            <v:shadow on="t" type="perspective" color="#4e6128 [1606]" opacity=".5" offset="1pt" offset2="-1pt"/>
            <v:textbox>
              <w:txbxContent>
                <w:p w:rsidR="009F133C" w:rsidRPr="00875C9A" w:rsidRDefault="009F133C" w:rsidP="00DF622F">
                  <w:pPr>
                    <w:jc w:val="both"/>
                    <w:rPr>
                      <w:rFonts w:ascii="Times New Roman" w:hAnsi="Times New Roman" w:cs="Times New Roman"/>
                      <w:sz w:val="28"/>
                      <w:szCs w:val="28"/>
                      <w:lang w:val="kk-KZ"/>
                    </w:rPr>
                  </w:pPr>
                  <w:r w:rsidRPr="00875C9A">
                    <w:rPr>
                      <w:rFonts w:ascii="Times New Roman" w:hAnsi="Times New Roman" w:cs="Times New Roman"/>
                      <w:sz w:val="28"/>
                      <w:szCs w:val="28"/>
                      <w:lang w:val="kk-KZ"/>
                    </w:rPr>
                    <w:t>Нәтижесі: «Өлкетану курсы. Сарқан ауданы (Қазақстан тарихы пәні негізінде)» атты оқу-әдістемелік нұсқаулық жасал</w:t>
                  </w:r>
                  <w:r>
                    <w:rPr>
                      <w:rFonts w:ascii="Times New Roman" w:hAnsi="Times New Roman" w:cs="Times New Roman"/>
                      <w:sz w:val="28"/>
                      <w:szCs w:val="28"/>
                      <w:lang w:val="kk-KZ"/>
                    </w:rPr>
                    <w:t>ып, е</w:t>
                  </w:r>
                  <w:r w:rsidRPr="00875C9A">
                    <w:rPr>
                      <w:rFonts w:ascii="Times New Roman" w:hAnsi="Times New Roman" w:cs="Times New Roman"/>
                      <w:sz w:val="28"/>
                      <w:szCs w:val="28"/>
                      <w:lang w:val="kk-KZ"/>
                    </w:rPr>
                    <w:t>ндіру актісі алынған</w:t>
                  </w:r>
                </w:p>
              </w:txbxContent>
            </v:textbox>
          </v:shape>
        </w:pict>
      </w:r>
    </w:p>
    <w:p w:rsidR="00DF622F" w:rsidRDefault="00DF622F" w:rsidP="00DF622F">
      <w:pPr>
        <w:spacing w:after="0" w:line="240" w:lineRule="auto"/>
        <w:ind w:firstLine="708"/>
        <w:jc w:val="both"/>
        <w:rPr>
          <w:rFonts w:ascii="Times New Roman" w:eastAsia="Times New Roman" w:hAnsi="Times New Roman" w:cs="Times New Roman"/>
          <w:sz w:val="28"/>
          <w:szCs w:val="28"/>
          <w:lang w:val="kk-KZ"/>
        </w:rPr>
      </w:pPr>
    </w:p>
    <w:p w:rsidR="00DF622F" w:rsidRDefault="00DF622F" w:rsidP="00DF622F">
      <w:pPr>
        <w:spacing w:after="0" w:line="240" w:lineRule="auto"/>
        <w:ind w:firstLine="708"/>
        <w:jc w:val="both"/>
        <w:rPr>
          <w:rFonts w:ascii="Times New Roman" w:eastAsia="Times New Roman" w:hAnsi="Times New Roman" w:cs="Times New Roman"/>
          <w:sz w:val="28"/>
          <w:szCs w:val="28"/>
          <w:lang w:val="kk-KZ"/>
        </w:rPr>
      </w:pPr>
    </w:p>
    <w:p w:rsidR="00DF622F" w:rsidRDefault="00DF622F" w:rsidP="00DF622F">
      <w:pPr>
        <w:spacing w:after="0" w:line="240" w:lineRule="auto"/>
        <w:ind w:firstLine="708"/>
        <w:jc w:val="both"/>
        <w:rPr>
          <w:rFonts w:ascii="Times New Roman" w:eastAsia="Times New Roman" w:hAnsi="Times New Roman" w:cs="Times New Roman"/>
          <w:sz w:val="28"/>
          <w:szCs w:val="28"/>
          <w:lang w:val="kk-KZ"/>
        </w:rPr>
      </w:pPr>
    </w:p>
    <w:p w:rsidR="00DF622F" w:rsidRDefault="00DF622F" w:rsidP="00DF622F">
      <w:pPr>
        <w:spacing w:after="0" w:line="240" w:lineRule="auto"/>
        <w:ind w:firstLine="708"/>
        <w:jc w:val="both"/>
        <w:rPr>
          <w:rFonts w:ascii="Times New Roman" w:eastAsia="Times New Roman" w:hAnsi="Times New Roman" w:cs="Times New Roman"/>
          <w:sz w:val="28"/>
          <w:szCs w:val="28"/>
          <w:lang w:val="kk-KZ"/>
        </w:rPr>
      </w:pPr>
    </w:p>
    <w:p w:rsidR="006D2FA4" w:rsidRDefault="00DF622F" w:rsidP="00DF622F">
      <w:pPr>
        <w:spacing w:after="0" w:line="240" w:lineRule="auto"/>
        <w:ind w:firstLine="708"/>
        <w:jc w:val="both"/>
        <w:rPr>
          <w:rFonts w:ascii="Times New Roman" w:eastAsia="Times New Roman" w:hAnsi="Times New Roman" w:cs="Times New Roman"/>
          <w:sz w:val="28"/>
          <w:szCs w:val="28"/>
          <w:lang w:val="kk-KZ"/>
        </w:rPr>
      </w:pPr>
      <w:r w:rsidRPr="008B5724">
        <w:rPr>
          <w:rFonts w:ascii="Times New Roman" w:eastAsia="Times New Roman" w:hAnsi="Times New Roman" w:cs="Times New Roman"/>
          <w:sz w:val="28"/>
          <w:szCs w:val="28"/>
          <w:lang w:val="kk-KZ"/>
        </w:rPr>
        <w:t>Жалпы Талдықорған қаласы бойынша 2 мектеп, Сарқан ауданы бойынша 2 мектеп және жалпы 156 оқушы қатысты. Бақылау тобында 76 бала және эксперимент тобында 80 бала қатысты.</w:t>
      </w:r>
    </w:p>
    <w:p w:rsidR="006D2FA4" w:rsidRDefault="006D2FA4" w:rsidP="006D2FA4">
      <w:pPr>
        <w:tabs>
          <w:tab w:val="left" w:pos="1271"/>
        </w:tabs>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t xml:space="preserve">         Эксперимент жүргізу барысында сауалнама алу негізг</w:t>
      </w:r>
      <w:r w:rsidR="004F579F">
        <w:rPr>
          <w:rFonts w:ascii="Times New Roman" w:hAnsi="Times New Roman" w:cs="Times New Roman"/>
          <w:sz w:val="28"/>
          <w:szCs w:val="28"/>
          <w:lang w:val="kk-KZ"/>
        </w:rPr>
        <w:t>і бөлігі</w:t>
      </w:r>
      <w:r>
        <w:rPr>
          <w:rFonts w:ascii="Times New Roman" w:hAnsi="Times New Roman" w:cs="Times New Roman"/>
          <w:sz w:val="28"/>
          <w:szCs w:val="28"/>
          <w:lang w:val="kk-KZ"/>
        </w:rPr>
        <w:t xml:space="preserve"> болды. </w:t>
      </w:r>
      <w:r w:rsidR="004F579F">
        <w:rPr>
          <w:rFonts w:ascii="Times New Roman" w:hAnsi="Times New Roman" w:cs="Times New Roman"/>
          <w:color w:val="000000" w:themeColor="text1"/>
          <w:sz w:val="28"/>
          <w:szCs w:val="28"/>
          <w:lang w:val="kk-KZ"/>
        </w:rPr>
        <w:t xml:space="preserve">Себебі </w:t>
      </w:r>
      <w:r>
        <w:rPr>
          <w:rFonts w:ascii="Times New Roman" w:hAnsi="Times New Roman" w:cs="Times New Roman"/>
          <w:color w:val="000000" w:themeColor="text1"/>
          <w:sz w:val="28"/>
          <w:szCs w:val="28"/>
          <w:lang w:val="kk-KZ"/>
        </w:rPr>
        <w:t>сауалнама жүргізу арқылы тақырыбымыз аясында қандай қажеттіліктер туындап тұр және оны қалай шешуге болады, сол мәселелер қаралған болатын. Сауалнама өз алдына келесідей кезеңдерден тұрды:</w:t>
      </w:r>
    </w:p>
    <w:p w:rsidR="006D2FA4" w:rsidRPr="006D2FA4" w:rsidRDefault="004F579F" w:rsidP="006D2FA4">
      <w:pPr>
        <w:pStyle w:val="a6"/>
        <w:numPr>
          <w:ilvl w:val="0"/>
          <w:numId w:val="32"/>
        </w:numPr>
        <w:tabs>
          <w:tab w:val="left" w:pos="127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006D2FA4" w:rsidRPr="006D2FA4">
        <w:rPr>
          <w:rFonts w:ascii="Times New Roman" w:hAnsi="Times New Roman" w:cs="Times New Roman"/>
          <w:sz w:val="28"/>
          <w:szCs w:val="28"/>
          <w:lang w:val="kk-KZ"/>
        </w:rPr>
        <w:t>ауалнамаға қатысушыларды жоспарлау;</w:t>
      </w:r>
    </w:p>
    <w:p w:rsidR="006D2FA4" w:rsidRDefault="004F579F" w:rsidP="006D2FA4">
      <w:pPr>
        <w:pStyle w:val="a6"/>
        <w:numPr>
          <w:ilvl w:val="0"/>
          <w:numId w:val="32"/>
        </w:numPr>
        <w:tabs>
          <w:tab w:val="left" w:pos="127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006D2FA4">
        <w:rPr>
          <w:rFonts w:ascii="Times New Roman" w:hAnsi="Times New Roman" w:cs="Times New Roman"/>
          <w:sz w:val="28"/>
          <w:szCs w:val="28"/>
          <w:lang w:val="kk-KZ"/>
        </w:rPr>
        <w:t>ауалнама сұрақтарын құрастыру;</w:t>
      </w:r>
    </w:p>
    <w:p w:rsidR="006D2FA4" w:rsidRDefault="004F579F" w:rsidP="006D2FA4">
      <w:pPr>
        <w:pStyle w:val="a6"/>
        <w:numPr>
          <w:ilvl w:val="0"/>
          <w:numId w:val="32"/>
        </w:numPr>
        <w:tabs>
          <w:tab w:val="left" w:pos="127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о</w:t>
      </w:r>
      <w:r w:rsidR="006D2FA4">
        <w:rPr>
          <w:rFonts w:ascii="Times New Roman" w:hAnsi="Times New Roman" w:cs="Times New Roman"/>
          <w:sz w:val="28"/>
          <w:szCs w:val="28"/>
          <w:lang w:val="kk-KZ"/>
        </w:rPr>
        <w:t>қушылар мен мұғалімдер арасынан сауалнамаға жауап алу;</w:t>
      </w:r>
    </w:p>
    <w:p w:rsidR="006D2FA4" w:rsidRDefault="004F579F" w:rsidP="006D2FA4">
      <w:pPr>
        <w:pStyle w:val="a6"/>
        <w:numPr>
          <w:ilvl w:val="0"/>
          <w:numId w:val="32"/>
        </w:numPr>
        <w:tabs>
          <w:tab w:val="left" w:pos="127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н</w:t>
      </w:r>
      <w:r w:rsidR="006D2FA4">
        <w:rPr>
          <w:rFonts w:ascii="Times New Roman" w:hAnsi="Times New Roman" w:cs="Times New Roman"/>
          <w:sz w:val="28"/>
          <w:szCs w:val="28"/>
          <w:lang w:val="kk-KZ"/>
        </w:rPr>
        <w:t>әтижелерді өңдеу;</w:t>
      </w:r>
    </w:p>
    <w:p w:rsidR="006D2FA4" w:rsidRDefault="004F579F" w:rsidP="006D2FA4">
      <w:pPr>
        <w:pStyle w:val="a6"/>
        <w:numPr>
          <w:ilvl w:val="0"/>
          <w:numId w:val="32"/>
        </w:numPr>
        <w:tabs>
          <w:tab w:val="left" w:pos="127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006D2FA4">
        <w:rPr>
          <w:rFonts w:ascii="Times New Roman" w:hAnsi="Times New Roman" w:cs="Times New Roman"/>
          <w:sz w:val="28"/>
          <w:szCs w:val="28"/>
          <w:lang w:val="kk-KZ"/>
        </w:rPr>
        <w:t xml:space="preserve">ауаптардың қорытындысы ретінде </w:t>
      </w:r>
      <w:r w:rsidR="005A1D3D">
        <w:rPr>
          <w:rFonts w:ascii="Times New Roman" w:hAnsi="Times New Roman" w:cs="Times New Roman"/>
          <w:sz w:val="28"/>
          <w:szCs w:val="28"/>
          <w:lang w:val="kk-KZ"/>
        </w:rPr>
        <w:t>ұсыныстарды атау.</w:t>
      </w:r>
    </w:p>
    <w:p w:rsidR="005A1D3D" w:rsidRPr="005A1D3D" w:rsidRDefault="005A1D3D" w:rsidP="005A1D3D">
      <w:pPr>
        <w:tabs>
          <w:tab w:val="left" w:pos="127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Сауалнамаларым</w:t>
      </w:r>
      <w:r w:rsidR="004F579F">
        <w:rPr>
          <w:rFonts w:ascii="Times New Roman" w:hAnsi="Times New Roman" w:cs="Times New Roman"/>
          <w:sz w:val="28"/>
          <w:szCs w:val="28"/>
          <w:lang w:val="kk-KZ"/>
        </w:rPr>
        <w:t>ызды бастамас бұрын Қазақстан</w:t>
      </w:r>
      <w:r w:rsidR="005020B5">
        <w:rPr>
          <w:rFonts w:ascii="Times New Roman" w:hAnsi="Times New Roman" w:cs="Times New Roman"/>
          <w:sz w:val="28"/>
          <w:szCs w:val="28"/>
          <w:lang w:val="kk-KZ"/>
        </w:rPr>
        <w:t xml:space="preserve"> білім беру жүйесінде</w:t>
      </w:r>
      <w:r>
        <w:rPr>
          <w:rFonts w:ascii="Times New Roman" w:hAnsi="Times New Roman" w:cs="Times New Roman"/>
          <w:sz w:val="28"/>
          <w:szCs w:val="28"/>
          <w:lang w:val="kk-KZ"/>
        </w:rPr>
        <w:t xml:space="preserve"> зерттеушілердің этикалық кодексіне сәйкес, қатысушылар (оқушылар мен мұғалімдер) сауалнамадан өту үшін өздерінің келісімдерін берді. </w:t>
      </w:r>
    </w:p>
    <w:p w:rsidR="006D2FA4" w:rsidRDefault="005A1D3D" w:rsidP="006D2FA4">
      <w:pPr>
        <w:tabs>
          <w:tab w:val="left" w:pos="1271"/>
        </w:tabs>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Сауалнамалар төмендегідей тақырыптарда болды</w:t>
      </w:r>
      <w:r w:rsidR="006D2FA4">
        <w:rPr>
          <w:rFonts w:ascii="Times New Roman" w:hAnsi="Times New Roman" w:cs="Times New Roman"/>
          <w:color w:val="000000" w:themeColor="text1"/>
          <w:sz w:val="28"/>
          <w:szCs w:val="28"/>
          <w:lang w:val="kk-KZ"/>
        </w:rPr>
        <w:t>:</w:t>
      </w:r>
    </w:p>
    <w:p w:rsidR="007C198F" w:rsidRPr="00425324" w:rsidRDefault="006D2FA4" w:rsidP="007C198F">
      <w:pPr>
        <w:tabs>
          <w:tab w:val="left" w:pos="1271"/>
        </w:tabs>
        <w:spacing w:after="0" w:line="240" w:lineRule="auto"/>
        <w:jc w:val="both"/>
        <w:rPr>
          <w:rFonts w:ascii="Times New Roman" w:hAnsi="Times New Roman" w:cs="Times New Roman"/>
          <w:color w:val="000000" w:themeColor="text1"/>
          <w:sz w:val="28"/>
          <w:szCs w:val="28"/>
          <w:lang w:val="kk-KZ"/>
        </w:rPr>
      </w:pPr>
      <w:r w:rsidRPr="00425324">
        <w:rPr>
          <w:rFonts w:ascii="Times New Roman" w:hAnsi="Times New Roman" w:cs="Times New Roman"/>
          <w:color w:val="000000" w:themeColor="text1"/>
          <w:sz w:val="28"/>
          <w:szCs w:val="28"/>
          <w:lang w:val="kk-KZ"/>
        </w:rPr>
        <w:t>1.</w:t>
      </w:r>
      <w:r>
        <w:rPr>
          <w:rFonts w:ascii="Times New Roman" w:hAnsi="Times New Roman" w:cs="Times New Roman"/>
          <w:color w:val="000000" w:themeColor="text1"/>
          <w:sz w:val="28"/>
          <w:szCs w:val="28"/>
          <w:lang w:val="kk-KZ"/>
        </w:rPr>
        <w:t xml:space="preserve"> </w:t>
      </w:r>
      <w:r w:rsidR="007C198F">
        <w:rPr>
          <w:rFonts w:ascii="Times New Roman" w:hAnsi="Times New Roman" w:cs="Times New Roman"/>
          <w:color w:val="000000" w:themeColor="text1"/>
          <w:sz w:val="28"/>
          <w:szCs w:val="28"/>
          <w:lang w:val="kk-KZ"/>
        </w:rPr>
        <w:t>Оқушыларға арналған сауалнамалар жүргіздік (</w:t>
      </w:r>
      <w:r w:rsidR="007C198F" w:rsidRPr="00425324">
        <w:rPr>
          <w:rFonts w:ascii="Times New Roman" w:hAnsi="Times New Roman" w:cs="Times New Roman"/>
          <w:color w:val="000000" w:themeColor="text1"/>
          <w:sz w:val="28"/>
          <w:szCs w:val="28"/>
          <w:lang w:val="kk-KZ"/>
        </w:rPr>
        <w:t>5-7 сынып</w:t>
      </w:r>
      <w:r w:rsidR="007C198F">
        <w:rPr>
          <w:rFonts w:ascii="Times New Roman" w:hAnsi="Times New Roman" w:cs="Times New Roman"/>
          <w:color w:val="000000" w:themeColor="text1"/>
          <w:sz w:val="28"/>
          <w:szCs w:val="28"/>
          <w:lang w:val="kk-KZ"/>
        </w:rPr>
        <w:t xml:space="preserve"> бойынша);</w:t>
      </w:r>
    </w:p>
    <w:p w:rsidR="005A1D3D" w:rsidRDefault="007C198F" w:rsidP="006D2FA4">
      <w:pPr>
        <w:tabs>
          <w:tab w:val="left" w:pos="1271"/>
        </w:tabs>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2. </w:t>
      </w:r>
      <w:r w:rsidR="005020B5">
        <w:rPr>
          <w:rFonts w:ascii="Times New Roman" w:hAnsi="Times New Roman" w:cs="Times New Roman"/>
          <w:color w:val="000000" w:themeColor="text1"/>
          <w:sz w:val="28"/>
          <w:szCs w:val="28"/>
          <w:lang w:val="kk-KZ"/>
        </w:rPr>
        <w:t xml:space="preserve">«Тарих» </w:t>
      </w:r>
      <w:r w:rsidR="006D2FA4">
        <w:rPr>
          <w:rFonts w:ascii="Times New Roman" w:hAnsi="Times New Roman" w:cs="Times New Roman"/>
          <w:color w:val="000000" w:themeColor="text1"/>
          <w:sz w:val="28"/>
          <w:szCs w:val="28"/>
          <w:lang w:val="kk-KZ"/>
        </w:rPr>
        <w:t xml:space="preserve">пәні мұғалімдеріне </w:t>
      </w:r>
      <w:r w:rsidR="005A1D3D">
        <w:rPr>
          <w:rFonts w:ascii="Times New Roman" w:hAnsi="Times New Roman" w:cs="Times New Roman"/>
          <w:color w:val="000000" w:themeColor="text1"/>
          <w:sz w:val="28"/>
          <w:szCs w:val="28"/>
          <w:lang w:val="kk-KZ"/>
        </w:rPr>
        <w:t>арналғ</w:t>
      </w:r>
      <w:r w:rsidR="005020B5">
        <w:rPr>
          <w:rFonts w:ascii="Times New Roman" w:hAnsi="Times New Roman" w:cs="Times New Roman"/>
          <w:color w:val="000000" w:themeColor="text1"/>
          <w:sz w:val="28"/>
          <w:szCs w:val="28"/>
          <w:lang w:val="kk-KZ"/>
        </w:rPr>
        <w:t>ан сауалнамалар жүргізілді;</w:t>
      </w:r>
    </w:p>
    <w:p w:rsidR="006D2FA4" w:rsidRPr="00425324" w:rsidRDefault="007C198F" w:rsidP="006D2FA4">
      <w:pPr>
        <w:tabs>
          <w:tab w:val="left" w:pos="1271"/>
        </w:tabs>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w:t>
      </w:r>
      <w:r w:rsidR="006D2FA4" w:rsidRPr="00425324">
        <w:rPr>
          <w:rFonts w:ascii="Times New Roman" w:hAnsi="Times New Roman" w:cs="Times New Roman"/>
          <w:color w:val="000000" w:themeColor="text1"/>
          <w:sz w:val="28"/>
          <w:szCs w:val="28"/>
          <w:lang w:val="kk-KZ"/>
        </w:rPr>
        <w:t>.</w:t>
      </w:r>
      <w:r w:rsidR="005020B5">
        <w:rPr>
          <w:rFonts w:ascii="Times New Roman" w:hAnsi="Times New Roman" w:cs="Times New Roman"/>
          <w:color w:val="000000" w:themeColor="text1"/>
          <w:sz w:val="28"/>
          <w:szCs w:val="28"/>
          <w:lang w:val="kk-KZ"/>
        </w:rPr>
        <w:t xml:space="preserve"> «</w:t>
      </w:r>
      <w:r w:rsidR="006D2FA4">
        <w:rPr>
          <w:rFonts w:ascii="Times New Roman" w:hAnsi="Times New Roman" w:cs="Times New Roman"/>
          <w:color w:val="000000" w:themeColor="text1"/>
          <w:sz w:val="28"/>
          <w:szCs w:val="28"/>
          <w:lang w:val="kk-KZ"/>
        </w:rPr>
        <w:t>Тарих</w:t>
      </w:r>
      <w:r w:rsidR="005020B5">
        <w:rPr>
          <w:rFonts w:ascii="Times New Roman" w:hAnsi="Times New Roman" w:cs="Times New Roman"/>
          <w:color w:val="000000" w:themeColor="text1"/>
          <w:sz w:val="28"/>
          <w:szCs w:val="28"/>
          <w:lang w:val="kk-KZ"/>
        </w:rPr>
        <w:t>»</w:t>
      </w:r>
      <w:r w:rsidR="006D2FA4">
        <w:rPr>
          <w:rFonts w:ascii="Times New Roman" w:hAnsi="Times New Roman" w:cs="Times New Roman"/>
          <w:color w:val="000000" w:themeColor="text1"/>
          <w:sz w:val="28"/>
          <w:szCs w:val="28"/>
          <w:lang w:val="kk-KZ"/>
        </w:rPr>
        <w:t xml:space="preserve"> пәні туралы БЛИЦ сұрақтар даярладық;</w:t>
      </w:r>
    </w:p>
    <w:p w:rsidR="007C198F" w:rsidRDefault="006D2FA4" w:rsidP="007C198F">
      <w:pPr>
        <w:tabs>
          <w:tab w:val="left" w:pos="1271"/>
        </w:tabs>
        <w:spacing w:after="0" w:line="240" w:lineRule="auto"/>
        <w:jc w:val="both"/>
        <w:rPr>
          <w:rFonts w:ascii="Times New Roman" w:hAnsi="Times New Roman" w:cs="Times New Roman"/>
          <w:color w:val="000000" w:themeColor="text1"/>
          <w:sz w:val="28"/>
          <w:szCs w:val="28"/>
          <w:lang w:val="kk-KZ"/>
        </w:rPr>
      </w:pPr>
      <w:r w:rsidRPr="00425324">
        <w:rPr>
          <w:rFonts w:ascii="Times New Roman" w:hAnsi="Times New Roman" w:cs="Times New Roman"/>
          <w:color w:val="000000" w:themeColor="text1"/>
          <w:sz w:val="28"/>
          <w:szCs w:val="28"/>
          <w:lang w:val="kk-KZ"/>
        </w:rPr>
        <w:lastRenderedPageBreak/>
        <w:t>4.</w:t>
      </w:r>
      <w:r>
        <w:rPr>
          <w:rFonts w:ascii="Times New Roman" w:hAnsi="Times New Roman" w:cs="Times New Roman"/>
          <w:color w:val="000000" w:themeColor="text1"/>
          <w:sz w:val="28"/>
          <w:szCs w:val="28"/>
          <w:lang w:val="kk-KZ"/>
        </w:rPr>
        <w:t xml:space="preserve"> Өлкетану к</w:t>
      </w:r>
      <w:r w:rsidR="007C198F">
        <w:rPr>
          <w:rFonts w:ascii="Times New Roman" w:hAnsi="Times New Roman" w:cs="Times New Roman"/>
          <w:color w:val="000000" w:themeColor="text1"/>
          <w:sz w:val="28"/>
          <w:szCs w:val="28"/>
          <w:lang w:val="kk-KZ"/>
        </w:rPr>
        <w:t xml:space="preserve">урсы бойынша сұрақтар даярладық. </w:t>
      </w:r>
    </w:p>
    <w:p w:rsidR="007C198F" w:rsidRDefault="007C198F" w:rsidP="007C198F">
      <w:pPr>
        <w:tabs>
          <w:tab w:val="left" w:pos="1271"/>
        </w:tabs>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Эксперименттің қалыптастырушы кезеңінде ең алдымен 5-7-сынып оқушыла</w:t>
      </w:r>
      <w:r w:rsidR="005020B5">
        <w:rPr>
          <w:rFonts w:ascii="Times New Roman" w:hAnsi="Times New Roman" w:cs="Times New Roman"/>
          <w:color w:val="000000" w:themeColor="text1"/>
          <w:sz w:val="28"/>
          <w:szCs w:val="28"/>
          <w:lang w:val="kk-KZ"/>
        </w:rPr>
        <w:t>рының арасында сауалнама жүргізілді</w:t>
      </w:r>
      <w:r>
        <w:rPr>
          <w:rFonts w:ascii="Times New Roman" w:hAnsi="Times New Roman" w:cs="Times New Roman"/>
          <w:color w:val="000000" w:themeColor="text1"/>
          <w:sz w:val="28"/>
          <w:szCs w:val="28"/>
          <w:lang w:val="kk-KZ"/>
        </w:rPr>
        <w:t>. Жүргізілген сауалнаманың негізгі бағыты ол әрине де мектепте тарих пәнін оқытудағы коммеморативті тәжірибелер және жадының орнын анықтау болып табылды.</w:t>
      </w:r>
      <w:r w:rsidR="005020B5">
        <w:rPr>
          <w:rFonts w:ascii="Times New Roman" w:hAnsi="Times New Roman" w:cs="Times New Roman"/>
          <w:color w:val="000000" w:themeColor="text1"/>
          <w:sz w:val="28"/>
          <w:szCs w:val="28"/>
          <w:lang w:val="kk-KZ"/>
        </w:rPr>
        <w:t xml:space="preserve"> Сондықтан </w:t>
      </w:r>
      <w:r w:rsidR="00C55368">
        <w:rPr>
          <w:rFonts w:ascii="Times New Roman" w:hAnsi="Times New Roman" w:cs="Times New Roman"/>
          <w:color w:val="000000" w:themeColor="text1"/>
          <w:sz w:val="28"/>
          <w:szCs w:val="28"/>
          <w:lang w:val="kk-KZ"/>
        </w:rPr>
        <w:t xml:space="preserve"> оқушылардан 6 сұрақтан тұратын тақырыбымыз аясында сауалнама жасалып, жауаптары алынды.</w:t>
      </w:r>
    </w:p>
    <w:p w:rsidR="007C198F" w:rsidRDefault="00C55368" w:rsidP="007C198F">
      <w:pPr>
        <w:tabs>
          <w:tab w:val="left" w:pos="1271"/>
        </w:tabs>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Бірінші сұрақ «</w:t>
      </w:r>
      <w:r w:rsidRPr="00BA0115">
        <w:rPr>
          <w:rFonts w:ascii="Times New Roman" w:hAnsi="Times New Roman" w:cs="Times New Roman"/>
          <w:sz w:val="28"/>
          <w:szCs w:val="28"/>
          <w:lang w:val="kk-KZ"/>
        </w:rPr>
        <w:t>«Коммеморация» дегенімізді қалай түсінесіз</w:t>
      </w:r>
      <w:r>
        <w:rPr>
          <w:rFonts w:ascii="Times New Roman" w:hAnsi="Times New Roman" w:cs="Times New Roman"/>
          <w:sz w:val="28"/>
          <w:szCs w:val="28"/>
          <w:lang w:val="kk-KZ"/>
        </w:rPr>
        <w:t xml:space="preserve"> ?</w:t>
      </w:r>
      <w:r>
        <w:rPr>
          <w:rFonts w:ascii="Times New Roman" w:hAnsi="Times New Roman" w:cs="Times New Roman"/>
          <w:color w:val="000000" w:themeColor="text1"/>
          <w:sz w:val="28"/>
          <w:szCs w:val="28"/>
          <w:lang w:val="kk-KZ"/>
        </w:rPr>
        <w:t>» деген сұраққа оқушылардың барлығы бос қалдырды. Бұл терми</w:t>
      </w:r>
      <w:r w:rsidR="005020B5">
        <w:rPr>
          <w:rFonts w:ascii="Times New Roman" w:hAnsi="Times New Roman" w:cs="Times New Roman"/>
          <w:color w:val="000000" w:themeColor="text1"/>
          <w:sz w:val="28"/>
          <w:szCs w:val="28"/>
          <w:lang w:val="kk-KZ"/>
        </w:rPr>
        <w:t>ннің таныс емес, оны оқу процессін</w:t>
      </w:r>
      <w:r>
        <w:rPr>
          <w:rFonts w:ascii="Times New Roman" w:hAnsi="Times New Roman" w:cs="Times New Roman"/>
          <w:color w:val="000000" w:themeColor="text1"/>
          <w:sz w:val="28"/>
          <w:szCs w:val="28"/>
          <w:lang w:val="kk-KZ"/>
        </w:rPr>
        <w:t>де естімегендерін атап өтті.</w:t>
      </w:r>
    </w:p>
    <w:p w:rsidR="00C55368" w:rsidRDefault="00C55368" w:rsidP="007C198F">
      <w:pPr>
        <w:tabs>
          <w:tab w:val="left" w:pos="1271"/>
        </w:tabs>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Екінші сұрақ «</w:t>
      </w:r>
      <w:r w:rsidRPr="00BA0115">
        <w:rPr>
          <w:rFonts w:ascii="Times New Roman" w:hAnsi="Times New Roman" w:cs="Times New Roman"/>
          <w:sz w:val="28"/>
          <w:szCs w:val="28"/>
          <w:lang w:val="kk-KZ"/>
        </w:rPr>
        <w:t>Тарих» пәні сабақтарында белгілі бір тарихи оқиға есіңізде қалу үшін не істейсіз?</w:t>
      </w:r>
      <w:r>
        <w:rPr>
          <w:rFonts w:ascii="Times New Roman" w:hAnsi="Times New Roman" w:cs="Times New Roman"/>
          <w:color w:val="000000" w:themeColor="text1"/>
          <w:sz w:val="28"/>
          <w:szCs w:val="28"/>
          <w:lang w:val="kk-KZ"/>
        </w:rPr>
        <w:t>» деген сұраққа оқушылар: көру (визуалды), есту (аудио) және жазбаша сақтайтындарын айтты. Сабақ барысында мұғалім көбіне жазбаша жаздырып, қандай да бір тарихи оқиғаны көрсететіндіктен солай есте сақтайтындарын атады</w:t>
      </w:r>
      <w:r w:rsidR="007C4BAF">
        <w:rPr>
          <w:rFonts w:ascii="Times New Roman" w:hAnsi="Times New Roman" w:cs="Times New Roman"/>
          <w:color w:val="000000" w:themeColor="text1"/>
          <w:sz w:val="28"/>
          <w:szCs w:val="28"/>
          <w:lang w:val="kk-KZ"/>
        </w:rPr>
        <w:t xml:space="preserve"> (Нұрболатұлы Бақберген, Серікбек Бауыржан, Хуанбек Билікбай, Төлепберген Сабина)</w:t>
      </w:r>
      <w:r>
        <w:rPr>
          <w:rFonts w:ascii="Times New Roman" w:hAnsi="Times New Roman" w:cs="Times New Roman"/>
          <w:color w:val="000000" w:themeColor="text1"/>
          <w:sz w:val="28"/>
          <w:szCs w:val="28"/>
          <w:lang w:val="kk-KZ"/>
        </w:rPr>
        <w:t>.</w:t>
      </w:r>
    </w:p>
    <w:p w:rsidR="00C55368" w:rsidRDefault="00C55368" w:rsidP="007C198F">
      <w:pPr>
        <w:tabs>
          <w:tab w:val="left" w:pos="1271"/>
        </w:tabs>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Үшінші сұрақ «</w:t>
      </w:r>
      <w:r w:rsidRPr="00BA0115">
        <w:rPr>
          <w:rFonts w:ascii="Times New Roman" w:hAnsi="Times New Roman" w:cs="Times New Roman"/>
          <w:sz w:val="28"/>
          <w:szCs w:val="28"/>
          <w:lang w:val="kk-KZ"/>
        </w:rPr>
        <w:t>Сыныптан тыс өтетін тарихи атаулы күндерге қатысты іс-шараларға қаншалықты қатысасыз, жалпы ондай іс-шаралар ұнай ма, әлде ұнамай ма</w:t>
      </w:r>
      <w:r>
        <w:rPr>
          <w:rFonts w:ascii="Times New Roman" w:hAnsi="Times New Roman" w:cs="Times New Roman"/>
          <w:sz w:val="28"/>
          <w:szCs w:val="28"/>
          <w:lang w:val="kk-KZ"/>
        </w:rPr>
        <w:t xml:space="preserve"> </w:t>
      </w:r>
      <w:r w:rsidRPr="00BA0115">
        <w:rPr>
          <w:rFonts w:ascii="Times New Roman" w:hAnsi="Times New Roman" w:cs="Times New Roman"/>
          <w:sz w:val="28"/>
          <w:szCs w:val="28"/>
          <w:lang w:val="kk-KZ"/>
        </w:rPr>
        <w:t>?</w:t>
      </w:r>
      <w:r>
        <w:rPr>
          <w:rFonts w:ascii="Times New Roman" w:hAnsi="Times New Roman" w:cs="Times New Roman"/>
          <w:color w:val="000000" w:themeColor="text1"/>
          <w:sz w:val="28"/>
          <w:szCs w:val="28"/>
          <w:lang w:val="kk-KZ"/>
        </w:rPr>
        <w:t>» деген сұраққа оқушылардың</w:t>
      </w:r>
      <w:r w:rsidR="007C4BAF">
        <w:rPr>
          <w:rFonts w:ascii="Times New Roman" w:hAnsi="Times New Roman" w:cs="Times New Roman"/>
          <w:color w:val="000000" w:themeColor="text1"/>
          <w:sz w:val="28"/>
          <w:szCs w:val="28"/>
          <w:lang w:val="kk-KZ"/>
        </w:rPr>
        <w:t xml:space="preserve"> басым бөлігі қатысатындығын, ұн</w:t>
      </w:r>
      <w:r>
        <w:rPr>
          <w:rFonts w:ascii="Times New Roman" w:hAnsi="Times New Roman" w:cs="Times New Roman"/>
          <w:color w:val="000000" w:themeColor="text1"/>
          <w:sz w:val="28"/>
          <w:szCs w:val="28"/>
          <w:lang w:val="kk-KZ"/>
        </w:rPr>
        <w:t>айтындығын басшылыққа алды. Олай жауап берулерінің бірден-бір себебі, сыныптан тыс жүргізі</w:t>
      </w:r>
      <w:r w:rsidR="007C4BAF">
        <w:rPr>
          <w:rFonts w:ascii="Times New Roman" w:hAnsi="Times New Roman" w:cs="Times New Roman"/>
          <w:color w:val="000000" w:themeColor="text1"/>
          <w:sz w:val="28"/>
          <w:szCs w:val="28"/>
          <w:lang w:val="kk-KZ"/>
        </w:rPr>
        <w:t>летін іс-шаралар көбіне қызықты</w:t>
      </w:r>
      <w:r>
        <w:rPr>
          <w:rFonts w:ascii="Times New Roman" w:hAnsi="Times New Roman" w:cs="Times New Roman"/>
          <w:color w:val="000000" w:themeColor="text1"/>
          <w:sz w:val="28"/>
          <w:szCs w:val="28"/>
          <w:lang w:val="kk-KZ"/>
        </w:rPr>
        <w:t>, маңыздылығын оқушыларға</w:t>
      </w:r>
      <w:r w:rsidR="007C4BAF">
        <w:rPr>
          <w:rFonts w:ascii="Times New Roman" w:hAnsi="Times New Roman" w:cs="Times New Roman"/>
          <w:color w:val="000000" w:themeColor="text1"/>
          <w:sz w:val="28"/>
          <w:szCs w:val="28"/>
          <w:lang w:val="kk-KZ"/>
        </w:rPr>
        <w:t xml:space="preserve"> тереңірек түсіндірілуді қажет етеді (Тергеубай Манарбек, Туганбаева Риза, Сабитай Өркен)</w:t>
      </w:r>
      <w:r>
        <w:rPr>
          <w:rFonts w:ascii="Times New Roman" w:hAnsi="Times New Roman" w:cs="Times New Roman"/>
          <w:color w:val="000000" w:themeColor="text1"/>
          <w:sz w:val="28"/>
          <w:szCs w:val="28"/>
          <w:lang w:val="kk-KZ"/>
        </w:rPr>
        <w:t>.</w:t>
      </w:r>
    </w:p>
    <w:p w:rsidR="00C55368" w:rsidRDefault="00C55368" w:rsidP="007C4BAF">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Төртінші сұрақ «</w:t>
      </w:r>
      <w:r w:rsidR="007C4BAF" w:rsidRPr="00BA0115">
        <w:rPr>
          <w:rFonts w:ascii="Times New Roman" w:hAnsi="Times New Roman" w:cs="Times New Roman"/>
          <w:sz w:val="28"/>
          <w:szCs w:val="28"/>
          <w:lang w:val="kk-KZ"/>
        </w:rPr>
        <w:t>Қандай атаулы іс-шараларға белсене ат салысасы</w:t>
      </w:r>
      <w:r w:rsidR="005020B5">
        <w:rPr>
          <w:rFonts w:ascii="Times New Roman" w:hAnsi="Times New Roman" w:cs="Times New Roman"/>
          <w:sz w:val="28"/>
          <w:szCs w:val="28"/>
          <w:lang w:val="kk-KZ"/>
        </w:rPr>
        <w:t>з, сіздің ойыңызша? Не себепті</w:t>
      </w:r>
      <w:r w:rsidR="007C4BAF">
        <w:rPr>
          <w:rFonts w:ascii="Times New Roman" w:hAnsi="Times New Roman" w:cs="Times New Roman"/>
          <w:sz w:val="28"/>
          <w:szCs w:val="28"/>
          <w:lang w:val="kk-KZ"/>
        </w:rPr>
        <w:t>?</w:t>
      </w:r>
      <w:r>
        <w:rPr>
          <w:rFonts w:ascii="Times New Roman" w:hAnsi="Times New Roman" w:cs="Times New Roman"/>
          <w:color w:val="000000" w:themeColor="text1"/>
          <w:sz w:val="28"/>
          <w:szCs w:val="28"/>
          <w:lang w:val="kk-KZ"/>
        </w:rPr>
        <w:t>»</w:t>
      </w:r>
      <w:r w:rsidR="007C4BAF">
        <w:rPr>
          <w:rFonts w:ascii="Times New Roman" w:hAnsi="Times New Roman" w:cs="Times New Roman"/>
          <w:color w:val="000000" w:themeColor="text1"/>
          <w:sz w:val="28"/>
          <w:szCs w:val="28"/>
          <w:lang w:val="kk-KZ"/>
        </w:rPr>
        <w:t xml:space="preserve"> деген сұраққа оқушылардың басым көпшілігі 16 желтоқсан, жаңа жыл, 9 мамыр жеңіс күні деп жауап қайтарды. Көріп отырғанымыздай негізгі іс-шаралар сол мемлекет тарапынан аталатын мерекелер болса, ал ауыл, аудан, облыс негізіндегі еске алу кештері, батырларға т.б. қатысты шаралар көп жүргізілмейтінді көрініс табады.</w:t>
      </w:r>
    </w:p>
    <w:p w:rsidR="007C4BAF" w:rsidRDefault="007C4BAF" w:rsidP="007C4BAF">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Бесінші сұрақ «</w:t>
      </w:r>
      <w:r w:rsidRPr="00BA0115">
        <w:rPr>
          <w:rFonts w:ascii="Times New Roman" w:hAnsi="Times New Roman" w:cs="Times New Roman"/>
          <w:sz w:val="28"/>
          <w:szCs w:val="28"/>
          <w:lang w:val="kk-KZ"/>
        </w:rPr>
        <w:t>Өлкетану» факультатив сабағы сіз үшін қызық па?</w:t>
      </w:r>
      <w:r>
        <w:rPr>
          <w:rFonts w:ascii="Times New Roman" w:hAnsi="Times New Roman" w:cs="Times New Roman"/>
          <w:color w:val="000000" w:themeColor="text1"/>
          <w:sz w:val="28"/>
          <w:szCs w:val="28"/>
          <w:lang w:val="kk-KZ"/>
        </w:rPr>
        <w:t>» деген сұраққа барлығ</w:t>
      </w:r>
      <w:r w:rsidR="005020B5">
        <w:rPr>
          <w:rFonts w:ascii="Times New Roman" w:hAnsi="Times New Roman" w:cs="Times New Roman"/>
          <w:color w:val="000000" w:themeColor="text1"/>
          <w:sz w:val="28"/>
          <w:szCs w:val="28"/>
          <w:lang w:val="kk-KZ"/>
        </w:rPr>
        <w:t xml:space="preserve">ы «иә» деп жауап берді. Алайда </w:t>
      </w:r>
      <w:r>
        <w:rPr>
          <w:rFonts w:ascii="Times New Roman" w:hAnsi="Times New Roman" w:cs="Times New Roman"/>
          <w:color w:val="000000" w:themeColor="text1"/>
          <w:sz w:val="28"/>
          <w:szCs w:val="28"/>
          <w:lang w:val="kk-KZ"/>
        </w:rPr>
        <w:t xml:space="preserve">курс қазіргі таңда «Қазақстан тарихы» пәні негізінде 5-7 сыныптардың күнтізбелік-тақырыптық жоспарында әр тоқсанға 1 сұраққа негізделіп, 4 сағаттан ғана берілген. </w:t>
      </w:r>
      <w:r w:rsidR="00543239">
        <w:rPr>
          <w:rFonts w:ascii="Times New Roman" w:hAnsi="Times New Roman" w:cs="Times New Roman"/>
          <w:color w:val="000000" w:themeColor="text1"/>
          <w:sz w:val="28"/>
          <w:szCs w:val="28"/>
          <w:lang w:val="kk-KZ"/>
        </w:rPr>
        <w:t>Сонымен қатар, ол тоқсан тақырыптарының ең соңғы сұрақтары</w:t>
      </w:r>
      <w:r w:rsidR="005020B5">
        <w:rPr>
          <w:rFonts w:ascii="Times New Roman" w:hAnsi="Times New Roman" w:cs="Times New Roman"/>
          <w:color w:val="000000" w:themeColor="text1"/>
          <w:sz w:val="28"/>
          <w:szCs w:val="28"/>
          <w:lang w:val="kk-KZ"/>
        </w:rPr>
        <w:t xml:space="preserve"> болғандықтан оқушылар аса мән</w:t>
      </w:r>
      <w:r w:rsidR="00543239">
        <w:rPr>
          <w:rFonts w:ascii="Times New Roman" w:hAnsi="Times New Roman" w:cs="Times New Roman"/>
          <w:color w:val="000000" w:themeColor="text1"/>
          <w:sz w:val="28"/>
          <w:szCs w:val="28"/>
          <w:lang w:val="kk-KZ"/>
        </w:rPr>
        <w:t xml:space="preserve"> бермейді. Алайда өз өлкесінің тарихымен танысып, оны жетік меңгеру ол оқушының өз тарихына деген қызығушылығын ар</w:t>
      </w:r>
      <w:r w:rsidR="005020B5">
        <w:rPr>
          <w:rFonts w:ascii="Times New Roman" w:hAnsi="Times New Roman" w:cs="Times New Roman"/>
          <w:color w:val="000000" w:themeColor="text1"/>
          <w:sz w:val="28"/>
          <w:szCs w:val="28"/>
          <w:lang w:val="kk-KZ"/>
        </w:rPr>
        <w:t>ттырып, тарихи білімін жетілдіріп</w:t>
      </w:r>
      <w:r w:rsidR="00543239">
        <w:rPr>
          <w:rFonts w:ascii="Times New Roman" w:hAnsi="Times New Roman" w:cs="Times New Roman"/>
          <w:color w:val="000000" w:themeColor="text1"/>
          <w:sz w:val="28"/>
          <w:szCs w:val="28"/>
          <w:lang w:val="kk-KZ"/>
        </w:rPr>
        <w:t xml:space="preserve">, жады орнын қалыптастыруына алып келеді. </w:t>
      </w:r>
    </w:p>
    <w:p w:rsidR="00456CFF" w:rsidRDefault="00543239" w:rsidP="00456CFF">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Алтыншы сұрақ «</w:t>
      </w:r>
      <w:r w:rsidRPr="00BA0115">
        <w:rPr>
          <w:rFonts w:ascii="Times New Roman" w:hAnsi="Times New Roman" w:cs="Times New Roman"/>
          <w:sz w:val="28"/>
          <w:szCs w:val="28"/>
          <w:lang w:val="kk-KZ"/>
        </w:rPr>
        <w:t>«Өлкетану» факультатив сабағы барысында кіт</w:t>
      </w:r>
      <w:r w:rsidR="00DD6099">
        <w:rPr>
          <w:rFonts w:ascii="Times New Roman" w:hAnsi="Times New Roman" w:cs="Times New Roman"/>
          <w:sz w:val="28"/>
          <w:szCs w:val="28"/>
          <w:lang w:val="kk-KZ"/>
        </w:rPr>
        <w:t xml:space="preserve">аптағы материалдан тыс, тағы </w:t>
      </w:r>
      <w:r w:rsidRPr="00BA0115">
        <w:rPr>
          <w:rFonts w:ascii="Times New Roman" w:hAnsi="Times New Roman" w:cs="Times New Roman"/>
          <w:sz w:val="28"/>
          <w:szCs w:val="28"/>
          <w:lang w:val="kk-KZ"/>
        </w:rPr>
        <w:t>немен танысқыңыз келеді, өз ойыңызды айтсаңыз?</w:t>
      </w:r>
      <w:r>
        <w:rPr>
          <w:rFonts w:ascii="Times New Roman" w:hAnsi="Times New Roman" w:cs="Times New Roman"/>
          <w:color w:val="000000" w:themeColor="text1"/>
          <w:sz w:val="28"/>
          <w:szCs w:val="28"/>
          <w:lang w:val="kk-KZ"/>
        </w:rPr>
        <w:t>» деген сұраққа оқушылар  бірауыздан өз өлкесінің тарихын жетік меңгергісі келетіндігін, ол жерлерге саяхат, экскурсия сабақтары жасал</w:t>
      </w:r>
      <w:r w:rsidR="00DD6099">
        <w:rPr>
          <w:rFonts w:ascii="Times New Roman" w:hAnsi="Times New Roman" w:cs="Times New Roman"/>
          <w:color w:val="000000" w:themeColor="text1"/>
          <w:sz w:val="28"/>
          <w:szCs w:val="28"/>
          <w:lang w:val="kk-KZ"/>
        </w:rPr>
        <w:t>ып</w:t>
      </w:r>
      <w:r>
        <w:rPr>
          <w:rFonts w:ascii="Times New Roman" w:hAnsi="Times New Roman" w:cs="Times New Roman"/>
          <w:color w:val="000000" w:themeColor="text1"/>
          <w:sz w:val="28"/>
          <w:szCs w:val="28"/>
          <w:lang w:val="kk-KZ"/>
        </w:rPr>
        <w:t xml:space="preserve">, тереңдетіліп түсіндірілсе деген жауаптар жазған. Бұдан көретініміз, оқушылардың өз елінің, жерінің тарихын меңгеруге деген ынтасы жоғары. Ал сол тарихты </w:t>
      </w:r>
      <w:r>
        <w:rPr>
          <w:rFonts w:ascii="Times New Roman" w:hAnsi="Times New Roman" w:cs="Times New Roman"/>
          <w:color w:val="000000" w:themeColor="text1"/>
          <w:sz w:val="28"/>
          <w:szCs w:val="28"/>
          <w:lang w:val="kk-KZ"/>
        </w:rPr>
        <w:lastRenderedPageBreak/>
        <w:t xml:space="preserve">меңгеру арқылы тарих ғылымының үлкен тарихи </w:t>
      </w:r>
      <w:r w:rsidR="00DD6099">
        <w:rPr>
          <w:rFonts w:ascii="Times New Roman" w:hAnsi="Times New Roman" w:cs="Times New Roman"/>
          <w:color w:val="000000" w:themeColor="text1"/>
          <w:sz w:val="28"/>
          <w:szCs w:val="28"/>
          <w:lang w:val="kk-KZ"/>
        </w:rPr>
        <w:t>процесске</w:t>
      </w:r>
      <w:r>
        <w:rPr>
          <w:rFonts w:ascii="Times New Roman" w:hAnsi="Times New Roman" w:cs="Times New Roman"/>
          <w:color w:val="000000" w:themeColor="text1"/>
          <w:sz w:val="28"/>
          <w:szCs w:val="28"/>
          <w:lang w:val="kk-KZ"/>
        </w:rPr>
        <w:t xml:space="preserve"> деген қызығушылықтары арттылатындағын көре аламыз.</w:t>
      </w:r>
    </w:p>
    <w:p w:rsidR="00EC272D" w:rsidRDefault="00DD6099" w:rsidP="001854F4">
      <w:pPr>
        <w:spacing w:after="0" w:line="240" w:lineRule="auto"/>
        <w:ind w:firstLine="708"/>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Алматы облысы </w:t>
      </w:r>
      <w:r w:rsidR="001854F4" w:rsidRPr="00BA0115">
        <w:rPr>
          <w:rFonts w:ascii="Times New Roman" w:eastAsia="Times New Roman" w:hAnsi="Times New Roman" w:cs="Times New Roman"/>
          <w:sz w:val="28"/>
          <w:szCs w:val="28"/>
          <w:lang w:val="kk-KZ"/>
        </w:rPr>
        <w:t>Талдықорған қаласы «№2 орта мектеп</w:t>
      </w:r>
      <w:r>
        <w:rPr>
          <w:rFonts w:ascii="Times New Roman" w:eastAsia="Times New Roman" w:hAnsi="Times New Roman" w:cs="Times New Roman"/>
          <w:sz w:val="28"/>
          <w:szCs w:val="28"/>
          <w:lang w:val="kk-KZ"/>
        </w:rPr>
        <w:t>» КММ</w:t>
      </w:r>
      <w:r w:rsidR="001854F4" w:rsidRPr="00BA0115">
        <w:rPr>
          <w:rFonts w:ascii="Times New Roman" w:eastAsia="Times New Roman" w:hAnsi="Times New Roman" w:cs="Times New Roman"/>
          <w:sz w:val="28"/>
          <w:szCs w:val="28"/>
          <w:lang w:val="kk-KZ"/>
        </w:rPr>
        <w:t>, Сарқан ауданы Сар</w:t>
      </w:r>
      <w:r>
        <w:rPr>
          <w:rFonts w:ascii="Times New Roman" w:eastAsia="Times New Roman" w:hAnsi="Times New Roman" w:cs="Times New Roman"/>
          <w:sz w:val="28"/>
          <w:szCs w:val="28"/>
          <w:lang w:val="kk-KZ"/>
        </w:rPr>
        <w:t>қан қаласының «Сарқан аудандық білім бөлімі»  ММ,</w:t>
      </w:r>
      <w:r w:rsidR="001854F4" w:rsidRPr="00BA0115">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w:t>
      </w:r>
      <w:r w:rsidR="001854F4" w:rsidRPr="00BA0115">
        <w:rPr>
          <w:rFonts w:ascii="Times New Roman" w:eastAsia="Times New Roman" w:hAnsi="Times New Roman" w:cs="Times New Roman"/>
          <w:sz w:val="28"/>
          <w:szCs w:val="28"/>
          <w:lang w:val="kk-KZ"/>
        </w:rPr>
        <w:t>«Н.Островский атындағы гуманитарлық-экон</w:t>
      </w:r>
      <w:r>
        <w:rPr>
          <w:rFonts w:ascii="Times New Roman" w:eastAsia="Times New Roman" w:hAnsi="Times New Roman" w:cs="Times New Roman"/>
          <w:sz w:val="28"/>
          <w:szCs w:val="28"/>
          <w:lang w:val="kk-KZ"/>
        </w:rPr>
        <w:t>омикалық мектеп-лицейі»  КММ</w:t>
      </w:r>
      <w:r w:rsidR="001854F4" w:rsidRPr="00BA0115">
        <w:rPr>
          <w:rFonts w:ascii="Times New Roman" w:eastAsia="Times New Roman" w:hAnsi="Times New Roman" w:cs="Times New Roman"/>
          <w:sz w:val="28"/>
          <w:szCs w:val="28"/>
          <w:lang w:val="kk-KZ"/>
        </w:rPr>
        <w:t xml:space="preserve"> және Сарқан аудандық Білім бөлімінің  Бірлік орта мектебі мектепке дейінгі </w:t>
      </w:r>
      <w:r>
        <w:rPr>
          <w:rFonts w:ascii="Times New Roman" w:eastAsia="Times New Roman" w:hAnsi="Times New Roman" w:cs="Times New Roman"/>
          <w:sz w:val="28"/>
          <w:szCs w:val="28"/>
          <w:lang w:val="kk-KZ"/>
        </w:rPr>
        <w:t xml:space="preserve">шағын орталығымен»  КММ-нің  7 – </w:t>
      </w:r>
      <w:r w:rsidR="001854F4" w:rsidRPr="00BA0115">
        <w:rPr>
          <w:rFonts w:ascii="Times New Roman" w:eastAsia="Times New Roman" w:hAnsi="Times New Roman" w:cs="Times New Roman"/>
          <w:sz w:val="28"/>
          <w:szCs w:val="28"/>
          <w:lang w:val="kk-KZ"/>
        </w:rPr>
        <w:t>сыныптарынан барлығы 6 сұрақтан тұратын сауалнама алынды.  Сауалнама барысында оқушылардың көбі бірінші сұраққа жауап беру барысында ұзақ ойланып, кейбіреуі жауап жазбай тастап кетті.</w:t>
      </w:r>
      <w:r w:rsidR="001854F4" w:rsidRPr="00BA0115">
        <w:rPr>
          <w:rFonts w:ascii="Times New Roman" w:hAnsi="Times New Roman" w:cs="Times New Roman"/>
          <w:sz w:val="28"/>
          <w:szCs w:val="28"/>
          <w:lang w:val="kk-KZ"/>
        </w:rPr>
        <w:t xml:space="preserve"> Біздің бұл сауалнаманы оқушылардан алу себебіміз бүгінгі ХХІ ғасыр болашақ жастардың өз тарихына қатысты, оны білуге деген құштарлығын, қызығушылығын тексеру болды. Сонымен қатар, «тарихи жадының», «коммеморативті тәжірибелердің», «есте сақтаудың» оқушылар арасында қаншалықты бар екендігін айқындау болды. COVID19 пандемиясының таралуына байланысты қоғамдағы жағдайға сай қашықтықтан оқыту технологиясының қажеттілігі туындап, қала мектептерінде сауалнаманы Zoom арқылы, ал аз қамтылған мектептен жазбаша жинап алдық. </w:t>
      </w:r>
    </w:p>
    <w:p w:rsidR="001854F4" w:rsidRDefault="001854F4" w:rsidP="001854F4">
      <w:pPr>
        <w:spacing w:after="0" w:line="240" w:lineRule="auto"/>
        <w:ind w:firstLine="708"/>
        <w:jc w:val="both"/>
        <w:rPr>
          <w:rFonts w:ascii="Times New Roman" w:eastAsia="Times New Roman" w:hAnsi="Times New Roman" w:cs="Times New Roman"/>
          <w:sz w:val="28"/>
          <w:szCs w:val="28"/>
          <w:lang w:val="kk-KZ"/>
        </w:rPr>
      </w:pPr>
      <w:r w:rsidRPr="00BA0115">
        <w:rPr>
          <w:rFonts w:ascii="Times New Roman" w:eastAsia="Times New Roman" w:hAnsi="Times New Roman" w:cs="Times New Roman"/>
          <w:sz w:val="28"/>
          <w:szCs w:val="28"/>
          <w:lang w:val="kk-KZ"/>
        </w:rPr>
        <w:t>Сарқан ауданы Сар</w:t>
      </w:r>
      <w:r w:rsidR="00DD6099">
        <w:rPr>
          <w:rFonts w:ascii="Times New Roman" w:eastAsia="Times New Roman" w:hAnsi="Times New Roman" w:cs="Times New Roman"/>
          <w:sz w:val="28"/>
          <w:szCs w:val="28"/>
          <w:lang w:val="kk-KZ"/>
        </w:rPr>
        <w:t>қан қаласының «Сарқан аудандық білім бөлімі»  ММ,</w:t>
      </w:r>
      <w:r w:rsidRPr="00BA0115">
        <w:rPr>
          <w:rFonts w:ascii="Times New Roman" w:eastAsia="Times New Roman" w:hAnsi="Times New Roman" w:cs="Times New Roman"/>
          <w:sz w:val="28"/>
          <w:szCs w:val="28"/>
          <w:lang w:val="kk-KZ"/>
        </w:rPr>
        <w:t xml:space="preserve"> «Н.</w:t>
      </w:r>
      <w:r>
        <w:rPr>
          <w:rFonts w:ascii="Times New Roman" w:eastAsia="Times New Roman" w:hAnsi="Times New Roman" w:cs="Times New Roman"/>
          <w:sz w:val="28"/>
          <w:szCs w:val="28"/>
          <w:lang w:val="kk-KZ"/>
        </w:rPr>
        <w:t xml:space="preserve"> </w:t>
      </w:r>
      <w:r w:rsidRPr="00BA0115">
        <w:rPr>
          <w:rFonts w:ascii="Times New Roman" w:eastAsia="Times New Roman" w:hAnsi="Times New Roman" w:cs="Times New Roman"/>
          <w:sz w:val="28"/>
          <w:szCs w:val="28"/>
          <w:lang w:val="kk-KZ"/>
        </w:rPr>
        <w:t>Островский атындағы гуманитарлық-экон</w:t>
      </w:r>
      <w:r w:rsidR="00DD6099">
        <w:rPr>
          <w:rFonts w:ascii="Times New Roman" w:eastAsia="Times New Roman" w:hAnsi="Times New Roman" w:cs="Times New Roman"/>
          <w:sz w:val="28"/>
          <w:szCs w:val="28"/>
          <w:lang w:val="kk-KZ"/>
        </w:rPr>
        <w:t>омикалық мектеп-лицейі»  КММ</w:t>
      </w:r>
      <w:r w:rsidRPr="00BA0115">
        <w:rPr>
          <w:rFonts w:ascii="Times New Roman" w:eastAsia="Times New Roman" w:hAnsi="Times New Roman" w:cs="Times New Roman"/>
          <w:sz w:val="28"/>
          <w:szCs w:val="28"/>
          <w:lang w:val="kk-KZ"/>
        </w:rPr>
        <w:t xml:space="preserve"> және Сарқан аудандық Білім бөлімінің  Бірлік орта мектебі мектепке дейінгі</w:t>
      </w:r>
      <w:r w:rsidR="00DD6099">
        <w:rPr>
          <w:rFonts w:ascii="Times New Roman" w:eastAsia="Times New Roman" w:hAnsi="Times New Roman" w:cs="Times New Roman"/>
          <w:sz w:val="28"/>
          <w:szCs w:val="28"/>
          <w:lang w:val="kk-KZ"/>
        </w:rPr>
        <w:t xml:space="preserve"> шағын орталығымен»  КММ-нің  7 – </w:t>
      </w:r>
      <w:r w:rsidRPr="00BA0115">
        <w:rPr>
          <w:rFonts w:ascii="Times New Roman" w:eastAsia="Times New Roman" w:hAnsi="Times New Roman" w:cs="Times New Roman"/>
          <w:sz w:val="28"/>
          <w:szCs w:val="28"/>
          <w:lang w:val="kk-KZ"/>
        </w:rPr>
        <w:t>сыныптарынан барлығы 6 сұра</w:t>
      </w:r>
      <w:r w:rsidR="00DD6099">
        <w:rPr>
          <w:rFonts w:ascii="Times New Roman" w:eastAsia="Times New Roman" w:hAnsi="Times New Roman" w:cs="Times New Roman"/>
          <w:sz w:val="28"/>
          <w:szCs w:val="28"/>
          <w:lang w:val="kk-KZ"/>
        </w:rPr>
        <w:t xml:space="preserve">қтан тұратын сауалнама алынды. </w:t>
      </w:r>
      <w:r w:rsidRPr="00BA0115">
        <w:rPr>
          <w:rFonts w:ascii="Times New Roman" w:eastAsia="Times New Roman" w:hAnsi="Times New Roman" w:cs="Times New Roman"/>
          <w:sz w:val="28"/>
          <w:szCs w:val="28"/>
          <w:lang w:val="kk-KZ"/>
        </w:rPr>
        <w:t>Сауалнама барысында 6 сұраққа балалардың негізгі бөлігі – экскурсия болса, «тарихи жерлер» (яғни тарихи орындар, П.Нора бойынша), «өз көзімен көргім келеді» деп жауаптар жазған.</w:t>
      </w:r>
    </w:p>
    <w:p w:rsidR="00EC272D" w:rsidRPr="00D9787C" w:rsidRDefault="00DD6099" w:rsidP="00EC272D">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Сарқан аудандық б</w:t>
      </w:r>
      <w:r w:rsidR="00EC272D" w:rsidRPr="00F7036A">
        <w:rPr>
          <w:rFonts w:ascii="Times New Roman" w:eastAsia="Times New Roman" w:hAnsi="Times New Roman" w:cs="Times New Roman"/>
          <w:sz w:val="28"/>
          <w:szCs w:val="28"/>
          <w:lang w:val="kk-KZ"/>
        </w:rPr>
        <w:t xml:space="preserve">ілім бөлімінің  </w:t>
      </w:r>
      <w:r>
        <w:rPr>
          <w:rFonts w:ascii="Times New Roman" w:eastAsia="Times New Roman" w:hAnsi="Times New Roman" w:cs="Times New Roman"/>
          <w:sz w:val="28"/>
          <w:szCs w:val="28"/>
          <w:lang w:val="kk-KZ"/>
        </w:rPr>
        <w:t>«</w:t>
      </w:r>
      <w:r w:rsidR="00EC272D" w:rsidRPr="00F7036A">
        <w:rPr>
          <w:rFonts w:ascii="Times New Roman" w:eastAsia="Times New Roman" w:hAnsi="Times New Roman" w:cs="Times New Roman"/>
          <w:sz w:val="28"/>
          <w:szCs w:val="28"/>
          <w:lang w:val="kk-KZ"/>
        </w:rPr>
        <w:t>Бірлік орта мектебі мектепке дей</w:t>
      </w:r>
      <w:r>
        <w:rPr>
          <w:rFonts w:ascii="Times New Roman" w:eastAsia="Times New Roman" w:hAnsi="Times New Roman" w:cs="Times New Roman"/>
          <w:sz w:val="28"/>
          <w:szCs w:val="28"/>
          <w:lang w:val="kk-KZ"/>
        </w:rPr>
        <w:t>інгі шағын орталығымен»  КММ</w:t>
      </w:r>
      <w:r w:rsidR="00EC272D" w:rsidRPr="00F7036A">
        <w:rPr>
          <w:rFonts w:ascii="Times New Roman" w:eastAsia="Times New Roman" w:hAnsi="Times New Roman" w:cs="Times New Roman"/>
          <w:sz w:val="28"/>
          <w:szCs w:val="28"/>
          <w:lang w:val="kk-KZ"/>
        </w:rPr>
        <w:t xml:space="preserve">  7 </w:t>
      </w:r>
      <w:r>
        <w:rPr>
          <w:rFonts w:ascii="Times New Roman" w:eastAsia="Times New Roman" w:hAnsi="Times New Roman" w:cs="Times New Roman"/>
          <w:sz w:val="28"/>
          <w:szCs w:val="28"/>
          <w:lang w:val="kk-KZ"/>
        </w:rPr>
        <w:t xml:space="preserve">– </w:t>
      </w:r>
      <w:r w:rsidR="00EC272D" w:rsidRPr="00F7036A">
        <w:rPr>
          <w:rFonts w:ascii="Times New Roman" w:eastAsia="Times New Roman" w:hAnsi="Times New Roman" w:cs="Times New Roman"/>
          <w:sz w:val="28"/>
          <w:szCs w:val="28"/>
          <w:lang w:val="kk-KZ"/>
        </w:rPr>
        <w:t>сыныптар</w:t>
      </w:r>
      <w:r w:rsidR="00EC272D">
        <w:rPr>
          <w:rFonts w:ascii="Times New Roman" w:eastAsia="Times New Roman" w:hAnsi="Times New Roman" w:cs="Times New Roman"/>
          <w:sz w:val="28"/>
          <w:szCs w:val="28"/>
          <w:lang w:val="kk-KZ"/>
        </w:rPr>
        <w:t xml:space="preserve">ынан барлығы 6 сұрақтан тұратын </w:t>
      </w:r>
      <w:r w:rsidR="00EC272D" w:rsidRPr="00F7036A">
        <w:rPr>
          <w:rFonts w:ascii="Times New Roman" w:eastAsia="Times New Roman" w:hAnsi="Times New Roman" w:cs="Times New Roman"/>
          <w:sz w:val="28"/>
          <w:szCs w:val="28"/>
          <w:lang w:val="kk-KZ"/>
        </w:rPr>
        <w:t>сауалнама</w:t>
      </w:r>
      <w:r w:rsidR="00EC272D" w:rsidRPr="00BA0115">
        <w:rPr>
          <w:rFonts w:ascii="Times New Roman" w:eastAsia="Times New Roman" w:hAnsi="Times New Roman" w:cs="Times New Roman"/>
          <w:sz w:val="28"/>
          <w:szCs w:val="28"/>
          <w:lang w:val="kk-KZ"/>
        </w:rPr>
        <w:t xml:space="preserve"> алынды. Сауалнама барысында</w:t>
      </w:r>
      <w:r w:rsidR="00EC272D">
        <w:rPr>
          <w:rFonts w:ascii="Times New Roman" w:eastAsia="Times New Roman" w:hAnsi="Times New Roman" w:cs="Times New Roman"/>
          <w:sz w:val="28"/>
          <w:szCs w:val="28"/>
          <w:lang w:val="kk-KZ"/>
        </w:rPr>
        <w:t xml:space="preserve"> </w:t>
      </w:r>
      <w:r w:rsidR="00EC272D" w:rsidRPr="00BA0115">
        <w:rPr>
          <w:rFonts w:ascii="Times New Roman" w:eastAsia="Times New Roman" w:hAnsi="Times New Roman" w:cs="Times New Roman"/>
          <w:sz w:val="28"/>
          <w:szCs w:val="28"/>
          <w:lang w:val="kk-KZ"/>
        </w:rPr>
        <w:t>6 сұраққа балалардың негізгі бөлігі – мектептен тыс тарихи іс-шаралар көбірек болса, оларға қатысатындығын, сабақ барысында мұғалімдердің айтқан дәрістерін есте сақтау үшін дәптерге жазып, өздеріне түртіп отыратындығын атап өткен. Сонымен қатар, «Өлкетану» аясында экскурсия болса, «тарихи жерлер» (яғни тарихи орындар), «өз көзімен көргім к</w:t>
      </w:r>
      <w:r w:rsidR="00EC272D">
        <w:rPr>
          <w:rFonts w:ascii="Times New Roman" w:eastAsia="Times New Roman" w:hAnsi="Times New Roman" w:cs="Times New Roman"/>
          <w:sz w:val="28"/>
          <w:szCs w:val="28"/>
          <w:lang w:val="kk-KZ"/>
        </w:rPr>
        <w:t>еледі» деп жауаптар жазған. Көрі</w:t>
      </w:r>
      <w:r w:rsidR="00EC272D" w:rsidRPr="00BA0115">
        <w:rPr>
          <w:rFonts w:ascii="Times New Roman" w:eastAsia="Times New Roman" w:hAnsi="Times New Roman" w:cs="Times New Roman"/>
          <w:sz w:val="28"/>
          <w:szCs w:val="28"/>
          <w:lang w:val="kk-KZ"/>
        </w:rPr>
        <w:t xml:space="preserve">п отырғанымыздай оқушылар сабаққа қызығушылығын ашық көрсетіп, өз ойларын еркін жеткізіп, оны алдағы уақытта осылайша іске асыруын қалайтындықтарын сауалнама барысында жазып көрсеткен. </w:t>
      </w:r>
    </w:p>
    <w:p w:rsidR="00551F19" w:rsidRDefault="00EC272D" w:rsidP="00EC272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BA0115">
        <w:rPr>
          <w:rFonts w:ascii="Times New Roman" w:hAnsi="Times New Roman" w:cs="Times New Roman"/>
          <w:sz w:val="28"/>
          <w:szCs w:val="28"/>
          <w:lang w:val="kk-KZ"/>
        </w:rPr>
        <w:t xml:space="preserve">үгінгі таңда балалар, әсіресе 13-14 жас аралығындағылар өздерінің тарихын, елінің, жұртының өткенін және бүгінгісін тек естіп қана қоймай оны өз жадында сақтап қалу үшін, көзбен көріп қатысты тарихи іс-шараларға қатысып, өздерінің үлесін қосқысы келетіндігін көруге болады. </w:t>
      </w:r>
    </w:p>
    <w:p w:rsidR="00EC272D" w:rsidRPr="00F7036A" w:rsidRDefault="00DD6099" w:rsidP="00EC272D">
      <w:pPr>
        <w:spacing w:after="0" w:line="240" w:lineRule="auto"/>
        <w:ind w:firstLine="708"/>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Сонымен қатар, Алматы облысы </w:t>
      </w:r>
      <w:r w:rsidR="00EC272D" w:rsidRPr="00BA0115">
        <w:rPr>
          <w:rFonts w:ascii="Times New Roman" w:eastAsia="Times New Roman" w:hAnsi="Times New Roman" w:cs="Times New Roman"/>
          <w:sz w:val="28"/>
          <w:szCs w:val="28"/>
          <w:lang w:val="kk-KZ"/>
        </w:rPr>
        <w:t>Талдықорған қаласы «№2 орта мектеп КММ-нің» 11 «А» және 11 «Ә» сыныптарынан барлы</w:t>
      </w:r>
      <w:r>
        <w:rPr>
          <w:rFonts w:ascii="Times New Roman" w:eastAsia="Times New Roman" w:hAnsi="Times New Roman" w:cs="Times New Roman"/>
          <w:sz w:val="28"/>
          <w:szCs w:val="28"/>
          <w:lang w:val="kk-KZ"/>
        </w:rPr>
        <w:t>ғы 13 сұрақта</w:t>
      </w:r>
      <w:r w:rsidR="00CC4F0B">
        <w:rPr>
          <w:rFonts w:ascii="Times New Roman" w:eastAsia="Times New Roman" w:hAnsi="Times New Roman" w:cs="Times New Roman"/>
          <w:sz w:val="28"/>
          <w:szCs w:val="28"/>
          <w:lang w:val="kk-KZ"/>
        </w:rPr>
        <w:t>н тұратын</w:t>
      </w:r>
      <w:r w:rsidR="00EC272D" w:rsidRPr="00BA0115">
        <w:rPr>
          <w:rFonts w:ascii="Times New Roman" w:eastAsia="Times New Roman" w:hAnsi="Times New Roman" w:cs="Times New Roman"/>
          <w:sz w:val="28"/>
          <w:szCs w:val="28"/>
          <w:lang w:val="kk-KZ"/>
        </w:rPr>
        <w:t xml:space="preserve"> </w:t>
      </w:r>
      <w:r w:rsidR="00CC4F0B">
        <w:rPr>
          <w:rFonts w:ascii="Times New Roman" w:eastAsia="Times New Roman" w:hAnsi="Times New Roman" w:cs="Times New Roman"/>
          <w:sz w:val="28"/>
          <w:szCs w:val="28"/>
          <w:lang w:val="kk-KZ"/>
        </w:rPr>
        <w:t xml:space="preserve">тарихқа қатысты жалпы сұрақтар бойынша </w:t>
      </w:r>
      <w:r w:rsidR="00EC272D" w:rsidRPr="00BA0115">
        <w:rPr>
          <w:rFonts w:ascii="Times New Roman" w:eastAsia="Times New Roman" w:hAnsi="Times New Roman" w:cs="Times New Roman"/>
          <w:sz w:val="28"/>
          <w:szCs w:val="28"/>
          <w:lang w:val="kk-KZ"/>
        </w:rPr>
        <w:t xml:space="preserve">алынды. Сауалнама барысында соңғы 12-13 сұраққа оқушылар өз ойларымен жауап беріп, өз пікірлерін білдіру керек болды. Енді жауаптарына назар аударсақ: </w:t>
      </w:r>
      <w:r w:rsidR="00EC272D" w:rsidRPr="00F7036A">
        <w:rPr>
          <w:rFonts w:ascii="Times New Roman" w:eastAsia="Times New Roman" w:hAnsi="Times New Roman" w:cs="Times New Roman"/>
          <w:sz w:val="28"/>
          <w:szCs w:val="28"/>
          <w:lang w:val="kk-KZ"/>
        </w:rPr>
        <w:t xml:space="preserve">1 сұраққа – 40 бала </w:t>
      </w:r>
      <w:r w:rsidR="00EC272D" w:rsidRPr="00F7036A">
        <w:rPr>
          <w:rFonts w:ascii="Times New Roman" w:eastAsia="Times New Roman" w:hAnsi="Times New Roman" w:cs="Times New Roman"/>
          <w:sz w:val="28"/>
          <w:szCs w:val="28"/>
          <w:lang w:val="kk-KZ"/>
        </w:rPr>
        <w:lastRenderedPageBreak/>
        <w:t xml:space="preserve">дұрыс емес, 2 бала дұрыс жауап берген; 2 сұраққа – 37 </w:t>
      </w:r>
      <w:r w:rsidR="00CC4F0B">
        <w:rPr>
          <w:rFonts w:ascii="Times New Roman" w:eastAsia="Times New Roman" w:hAnsi="Times New Roman" w:cs="Times New Roman"/>
          <w:sz w:val="28"/>
          <w:szCs w:val="28"/>
          <w:lang w:val="kk-KZ"/>
        </w:rPr>
        <w:t>бала дұрыс, 3 бала дұрыс емес жә</w:t>
      </w:r>
      <w:r w:rsidR="00EC272D" w:rsidRPr="00F7036A">
        <w:rPr>
          <w:rFonts w:ascii="Times New Roman" w:eastAsia="Times New Roman" w:hAnsi="Times New Roman" w:cs="Times New Roman"/>
          <w:sz w:val="28"/>
          <w:szCs w:val="28"/>
          <w:lang w:val="kk-KZ"/>
        </w:rPr>
        <w:t>не 2 бала жауап жазбаған; 3 сұраққа – 20 бала дұрыс және 22 бала дұрыс емес жауап берген; 4 сұраққа – 39 бала дұрыс, 3 бала дұрыс емес жауап берген; 5 сұраққа – 34 бала дұрыс, 8 бала дұрыс емес жауап берген; 6 сұраққа – 27 бала дұрыс, 15 бала дұрыс емес жауап берген; 7 сұраққа – 18 дұрыс, 18 дұрыс емес және 6 бала мүлдем жауап бермеген; 8 сұраққа – 8 бала дұрыс, 34 бала дұрыс емес жауап берген; 9 сұраққа – 23 дұрыс, 19 дұрыс емес жауап берген; 10 сұраққа – 8 бала дұрыс, 33 бала дұрыс емес және 1 бала жауап бермеген; 11 сұраққа – 5 дұрыс, 36 дұрыс емес және 1 бала жауап бермеген; 12 сұраққа</w:t>
      </w:r>
      <w:r w:rsidR="00EC272D" w:rsidRPr="00F7036A">
        <w:rPr>
          <w:rFonts w:ascii="Times New Roman" w:hAnsi="Times New Roman" w:cs="Times New Roman"/>
          <w:sz w:val="28"/>
          <w:szCs w:val="28"/>
          <w:lang w:val="kk-KZ"/>
        </w:rPr>
        <w:t xml:space="preserve"> – 29 дұрыс және 13 дұрыс емес жауап берген;  13 сұраққа – 28 дұрыс, 5 дұрыс емес және 9 бала жауап бермеген. 11 </w:t>
      </w:r>
      <w:r w:rsidR="00CC4F0B">
        <w:rPr>
          <w:rFonts w:ascii="Times New Roman" w:hAnsi="Times New Roman" w:cs="Times New Roman"/>
          <w:sz w:val="28"/>
          <w:szCs w:val="28"/>
          <w:lang w:val="kk-KZ"/>
        </w:rPr>
        <w:t xml:space="preserve">– </w:t>
      </w:r>
      <w:r w:rsidR="00EC272D" w:rsidRPr="00F7036A">
        <w:rPr>
          <w:rFonts w:ascii="Times New Roman" w:hAnsi="Times New Roman" w:cs="Times New Roman"/>
          <w:sz w:val="28"/>
          <w:szCs w:val="28"/>
          <w:lang w:val="kk-KZ"/>
        </w:rPr>
        <w:t>сынып оқушыларына берілген сауалнама сұрақтара тек тарихи дата немесе оқиғаға қатысты емес, сонымен қатар</w:t>
      </w:r>
      <w:r w:rsidR="00CC4F0B">
        <w:rPr>
          <w:rFonts w:ascii="Times New Roman" w:hAnsi="Times New Roman" w:cs="Times New Roman"/>
          <w:sz w:val="28"/>
          <w:szCs w:val="28"/>
          <w:lang w:val="kk-KZ"/>
        </w:rPr>
        <w:t>,</w:t>
      </w:r>
      <w:r w:rsidR="00EC272D" w:rsidRPr="00F7036A">
        <w:rPr>
          <w:rFonts w:ascii="Times New Roman" w:hAnsi="Times New Roman" w:cs="Times New Roman"/>
          <w:sz w:val="28"/>
          <w:szCs w:val="28"/>
          <w:lang w:val="kk-KZ"/>
        </w:rPr>
        <w:t xml:space="preserve"> кейбір тарихи оқиғаларға «иә» және «жоқ» деген жауап айту арқылы өз ойын, пікірін білдіру. </w:t>
      </w:r>
    </w:p>
    <w:p w:rsidR="00EC272D" w:rsidRDefault="00EC272D" w:rsidP="00EC272D">
      <w:pPr>
        <w:spacing w:after="0" w:line="240" w:lineRule="auto"/>
        <w:ind w:firstLine="708"/>
        <w:jc w:val="both"/>
        <w:rPr>
          <w:rFonts w:ascii="Times New Roman" w:eastAsia="Times New Roman" w:hAnsi="Times New Roman" w:cs="Times New Roman"/>
          <w:sz w:val="28"/>
          <w:szCs w:val="28"/>
          <w:lang w:val="kk-KZ"/>
        </w:rPr>
      </w:pPr>
      <w:r w:rsidRPr="00F7036A">
        <w:rPr>
          <w:rFonts w:ascii="Times New Roman" w:eastAsia="Times New Roman" w:hAnsi="Times New Roman" w:cs="Times New Roman"/>
          <w:sz w:val="28"/>
          <w:szCs w:val="28"/>
          <w:lang w:val="kk-KZ"/>
        </w:rPr>
        <w:t>Сарқан ауданы Сарқан қаласының «Сарқан аудандық</w:t>
      </w:r>
      <w:r w:rsidR="00CC4F0B">
        <w:rPr>
          <w:rFonts w:ascii="Times New Roman" w:eastAsia="Times New Roman" w:hAnsi="Times New Roman" w:cs="Times New Roman"/>
          <w:sz w:val="28"/>
          <w:szCs w:val="28"/>
          <w:lang w:val="kk-KZ"/>
        </w:rPr>
        <w:t xml:space="preserve"> білім бөлімі»  ММ </w:t>
      </w:r>
      <w:r w:rsidRPr="00BA0115">
        <w:rPr>
          <w:rFonts w:ascii="Times New Roman" w:eastAsia="Times New Roman" w:hAnsi="Times New Roman" w:cs="Times New Roman"/>
          <w:sz w:val="28"/>
          <w:szCs w:val="28"/>
          <w:lang w:val="kk-KZ"/>
        </w:rPr>
        <w:t>«Н.</w:t>
      </w:r>
      <w:r>
        <w:rPr>
          <w:rFonts w:ascii="Times New Roman" w:eastAsia="Times New Roman" w:hAnsi="Times New Roman" w:cs="Times New Roman"/>
          <w:sz w:val="28"/>
          <w:szCs w:val="28"/>
          <w:lang w:val="kk-KZ"/>
        </w:rPr>
        <w:t xml:space="preserve"> </w:t>
      </w:r>
      <w:r w:rsidRPr="00BA0115">
        <w:rPr>
          <w:rFonts w:ascii="Times New Roman" w:eastAsia="Times New Roman" w:hAnsi="Times New Roman" w:cs="Times New Roman"/>
          <w:sz w:val="28"/>
          <w:szCs w:val="28"/>
          <w:lang w:val="kk-KZ"/>
        </w:rPr>
        <w:t xml:space="preserve">Островский атындағы гуманитарлық-экономикалық мектеп-лицейі» 11 </w:t>
      </w:r>
      <w:r w:rsidR="00CC4F0B">
        <w:rPr>
          <w:rFonts w:ascii="Times New Roman" w:eastAsia="Times New Roman" w:hAnsi="Times New Roman" w:cs="Times New Roman"/>
          <w:sz w:val="28"/>
          <w:szCs w:val="28"/>
          <w:lang w:val="kk-KZ"/>
        </w:rPr>
        <w:t xml:space="preserve">– </w:t>
      </w:r>
      <w:r w:rsidRPr="00BA0115">
        <w:rPr>
          <w:rFonts w:ascii="Times New Roman" w:eastAsia="Times New Roman" w:hAnsi="Times New Roman" w:cs="Times New Roman"/>
          <w:sz w:val="28"/>
          <w:szCs w:val="28"/>
          <w:lang w:val="kk-KZ"/>
        </w:rPr>
        <w:t>сыныптарын</w:t>
      </w:r>
      <w:r w:rsidR="00CC4F0B">
        <w:rPr>
          <w:rFonts w:ascii="Times New Roman" w:eastAsia="Times New Roman" w:hAnsi="Times New Roman" w:cs="Times New Roman"/>
          <w:sz w:val="28"/>
          <w:szCs w:val="28"/>
          <w:lang w:val="kk-KZ"/>
        </w:rPr>
        <w:t>ан онлай</w:t>
      </w:r>
      <w:r>
        <w:rPr>
          <w:rFonts w:ascii="Times New Roman" w:eastAsia="Times New Roman" w:hAnsi="Times New Roman" w:cs="Times New Roman"/>
          <w:sz w:val="28"/>
          <w:szCs w:val="28"/>
          <w:lang w:val="kk-KZ"/>
        </w:rPr>
        <w:t xml:space="preserve">н барлығы 13 сұрақтан тұратын </w:t>
      </w:r>
      <w:r w:rsidR="00CC4F0B">
        <w:rPr>
          <w:rFonts w:ascii="Times New Roman" w:eastAsia="Times New Roman" w:hAnsi="Times New Roman" w:cs="Times New Roman"/>
          <w:sz w:val="28"/>
          <w:szCs w:val="28"/>
          <w:lang w:val="kk-KZ"/>
        </w:rPr>
        <w:t xml:space="preserve">тарихқа қатысты жалпы сұрақтар бойынша </w:t>
      </w:r>
      <w:r w:rsidR="00CC4F0B" w:rsidRPr="00BA0115">
        <w:rPr>
          <w:rFonts w:ascii="Times New Roman" w:eastAsia="Times New Roman" w:hAnsi="Times New Roman" w:cs="Times New Roman"/>
          <w:sz w:val="28"/>
          <w:szCs w:val="28"/>
          <w:lang w:val="kk-KZ"/>
        </w:rPr>
        <w:t>алынды</w:t>
      </w:r>
      <w:r>
        <w:rPr>
          <w:rFonts w:ascii="Times New Roman" w:eastAsia="Times New Roman" w:hAnsi="Times New Roman" w:cs="Times New Roman"/>
          <w:sz w:val="28"/>
          <w:szCs w:val="28"/>
          <w:lang w:val="kk-KZ"/>
        </w:rPr>
        <w:t>.  Сауалнама барысында 2</w:t>
      </w:r>
      <w:r w:rsidRPr="00BA0115">
        <w:rPr>
          <w:rFonts w:ascii="Times New Roman" w:eastAsia="Times New Roman" w:hAnsi="Times New Roman" w:cs="Times New Roman"/>
          <w:sz w:val="28"/>
          <w:szCs w:val="28"/>
          <w:lang w:val="kk-KZ"/>
        </w:rPr>
        <w:t xml:space="preserve"> оқушы сұрақтарға өзіндік ой-тұжырымдарын айтып бел</w:t>
      </w:r>
      <w:r>
        <w:rPr>
          <w:rFonts w:ascii="Times New Roman" w:eastAsia="Times New Roman" w:hAnsi="Times New Roman" w:cs="Times New Roman"/>
          <w:sz w:val="28"/>
          <w:szCs w:val="28"/>
          <w:lang w:val="kk-KZ"/>
        </w:rPr>
        <w:t xml:space="preserve">гілеген. Ал қалғандарының көбі </w:t>
      </w:r>
      <w:r w:rsidRPr="00BA0115">
        <w:rPr>
          <w:rFonts w:ascii="Times New Roman" w:eastAsia="Times New Roman" w:hAnsi="Times New Roman" w:cs="Times New Roman"/>
          <w:sz w:val="28"/>
          <w:szCs w:val="28"/>
          <w:lang w:val="kk-KZ"/>
        </w:rPr>
        <w:t>Ұ</w:t>
      </w:r>
      <w:r>
        <w:rPr>
          <w:rFonts w:ascii="Times New Roman" w:eastAsia="Times New Roman" w:hAnsi="Times New Roman" w:cs="Times New Roman"/>
          <w:sz w:val="28"/>
          <w:szCs w:val="28"/>
          <w:lang w:val="kk-KZ"/>
        </w:rPr>
        <w:t>Б</w:t>
      </w:r>
      <w:r w:rsidR="00CC4F0B">
        <w:rPr>
          <w:rFonts w:ascii="Times New Roman" w:eastAsia="Times New Roman" w:hAnsi="Times New Roman" w:cs="Times New Roman"/>
          <w:sz w:val="28"/>
          <w:szCs w:val="28"/>
          <w:lang w:val="kk-KZ"/>
        </w:rPr>
        <w:t>Т</w:t>
      </w:r>
      <w:r w:rsidRPr="00BA0115">
        <w:rPr>
          <w:rFonts w:ascii="Times New Roman" w:eastAsia="Times New Roman" w:hAnsi="Times New Roman" w:cs="Times New Roman"/>
          <w:sz w:val="28"/>
          <w:szCs w:val="28"/>
          <w:lang w:val="kk-KZ"/>
        </w:rPr>
        <w:t xml:space="preserve"> сияқты «иә» немесе «жоқ» деп бір жауапты таңдап, оның </w:t>
      </w:r>
      <w:r w:rsidR="00CC4F0B">
        <w:rPr>
          <w:rFonts w:ascii="Times New Roman" w:eastAsia="Times New Roman" w:hAnsi="Times New Roman" w:cs="Times New Roman"/>
          <w:sz w:val="28"/>
          <w:szCs w:val="28"/>
          <w:lang w:val="kk-KZ"/>
        </w:rPr>
        <w:t>мағынасын түсінуге тырыспаған</w:t>
      </w:r>
      <w:r w:rsidRPr="00BA0115">
        <w:rPr>
          <w:rFonts w:ascii="Times New Roman" w:eastAsia="Times New Roman" w:hAnsi="Times New Roman" w:cs="Times New Roman"/>
          <w:sz w:val="28"/>
          <w:szCs w:val="28"/>
          <w:lang w:val="kk-KZ"/>
        </w:rPr>
        <w:t>. Ба</w:t>
      </w:r>
      <w:r>
        <w:rPr>
          <w:rFonts w:ascii="Times New Roman" w:eastAsia="Times New Roman" w:hAnsi="Times New Roman" w:cs="Times New Roman"/>
          <w:sz w:val="28"/>
          <w:szCs w:val="28"/>
          <w:lang w:val="kk-KZ"/>
        </w:rPr>
        <w:t>қылау барысында 11 оқушының тек 4</w:t>
      </w:r>
      <w:r w:rsidRPr="00BA0115">
        <w:rPr>
          <w:rFonts w:ascii="Times New Roman" w:eastAsia="Times New Roman" w:hAnsi="Times New Roman" w:cs="Times New Roman"/>
          <w:sz w:val="28"/>
          <w:szCs w:val="28"/>
          <w:lang w:val="kk-KZ"/>
        </w:rPr>
        <w:t xml:space="preserve"> ғана түсіну үшін өздерінің сұрақтарын қойып отырған (терминдер бойынша)</w:t>
      </w:r>
      <w:r>
        <w:rPr>
          <w:rFonts w:ascii="Times New Roman" w:eastAsia="Times New Roman" w:hAnsi="Times New Roman" w:cs="Times New Roman"/>
          <w:sz w:val="28"/>
          <w:szCs w:val="28"/>
          <w:lang w:val="kk-KZ"/>
        </w:rPr>
        <w:t>.</w:t>
      </w:r>
      <w:r w:rsidRPr="00BA0115">
        <w:rPr>
          <w:rFonts w:ascii="Times New Roman" w:eastAsia="Times New Roman" w:hAnsi="Times New Roman" w:cs="Times New Roman"/>
          <w:sz w:val="28"/>
          <w:szCs w:val="28"/>
          <w:lang w:val="kk-KZ"/>
        </w:rPr>
        <w:t xml:space="preserve"> КММ-нің және</w:t>
      </w:r>
      <w:r w:rsidR="00CC4F0B">
        <w:rPr>
          <w:rFonts w:ascii="Times New Roman" w:eastAsia="Times New Roman" w:hAnsi="Times New Roman" w:cs="Times New Roman"/>
          <w:sz w:val="28"/>
          <w:szCs w:val="28"/>
          <w:lang w:val="kk-KZ"/>
        </w:rPr>
        <w:t xml:space="preserve"> Сарқан аудандық б</w:t>
      </w:r>
      <w:r w:rsidRPr="00BA0115">
        <w:rPr>
          <w:rFonts w:ascii="Times New Roman" w:eastAsia="Times New Roman" w:hAnsi="Times New Roman" w:cs="Times New Roman"/>
          <w:sz w:val="28"/>
          <w:szCs w:val="28"/>
          <w:lang w:val="kk-KZ"/>
        </w:rPr>
        <w:t>ілім бөлімінің  Бірлік орта мектебі мектепке дей</w:t>
      </w:r>
      <w:r w:rsidR="00CC4F0B">
        <w:rPr>
          <w:rFonts w:ascii="Times New Roman" w:eastAsia="Times New Roman" w:hAnsi="Times New Roman" w:cs="Times New Roman"/>
          <w:sz w:val="28"/>
          <w:szCs w:val="28"/>
          <w:lang w:val="kk-KZ"/>
        </w:rPr>
        <w:t xml:space="preserve">інгі шағын орталығымен»  КММ </w:t>
      </w:r>
      <w:r w:rsidRPr="00BA0115">
        <w:rPr>
          <w:rFonts w:ascii="Times New Roman" w:eastAsia="Times New Roman" w:hAnsi="Times New Roman" w:cs="Times New Roman"/>
          <w:sz w:val="28"/>
          <w:szCs w:val="28"/>
          <w:lang w:val="kk-KZ"/>
        </w:rPr>
        <w:t>11 сыныптарынан барлығы 13 сұрақтан тұратын сауалнама алынды.  Сауалнама барысында 1 оқушы сұрақтарға өзіндік ой-тұжырымдарын айтып белгі</w:t>
      </w:r>
      <w:r>
        <w:rPr>
          <w:rFonts w:ascii="Times New Roman" w:eastAsia="Times New Roman" w:hAnsi="Times New Roman" w:cs="Times New Roman"/>
          <w:sz w:val="28"/>
          <w:szCs w:val="28"/>
          <w:lang w:val="kk-KZ"/>
        </w:rPr>
        <w:t>леген. Ал қалғандарының көбі ҰБТ</w:t>
      </w:r>
      <w:r w:rsidRPr="00BA0115">
        <w:rPr>
          <w:rFonts w:ascii="Times New Roman" w:eastAsia="Times New Roman" w:hAnsi="Times New Roman" w:cs="Times New Roman"/>
          <w:sz w:val="28"/>
          <w:szCs w:val="28"/>
          <w:lang w:val="kk-KZ"/>
        </w:rPr>
        <w:t xml:space="preserve">-гі сияқты «иә» немесе «жоқ» деп бір жауапты таңдап, оның мағынасын түсінуге тырыспаған да. Бақылау барысында 7 оқушының тек үшеуі ғана түсіну үшін өздерінің сұрақтарын қойып отырған (терминдер бойынша). </w:t>
      </w:r>
    </w:p>
    <w:p w:rsidR="00EC272D" w:rsidRPr="00456CFF" w:rsidRDefault="00EC272D" w:rsidP="00EC272D">
      <w:pPr>
        <w:spacing w:after="0" w:line="240" w:lineRule="auto"/>
        <w:ind w:firstLine="708"/>
        <w:jc w:val="both"/>
        <w:rPr>
          <w:rFonts w:ascii="Times New Roman" w:hAnsi="Times New Roman" w:cs="Times New Roman"/>
          <w:color w:val="000000" w:themeColor="text1"/>
          <w:sz w:val="28"/>
          <w:szCs w:val="28"/>
          <w:lang w:val="kk-KZ"/>
        </w:rPr>
      </w:pPr>
      <w:r>
        <w:rPr>
          <w:rFonts w:ascii="Times New Roman" w:eastAsia="Times New Roman" w:hAnsi="Times New Roman" w:cs="Times New Roman"/>
          <w:sz w:val="28"/>
          <w:szCs w:val="28"/>
          <w:lang w:val="kk-KZ"/>
        </w:rPr>
        <w:t xml:space="preserve">Қарастырылған сауалнамалар нәтижесінде зерттеу жұмысымыз аясында қандай бағытта жұмыс жасалу керектігі анықталды. </w:t>
      </w:r>
      <w:r>
        <w:rPr>
          <w:rFonts w:ascii="Times New Roman" w:hAnsi="Times New Roman" w:cs="Times New Roman"/>
          <w:sz w:val="28"/>
          <w:szCs w:val="28"/>
          <w:lang w:val="kk-KZ"/>
        </w:rPr>
        <w:t xml:space="preserve">Қойылған сұрақтар негізінде </w:t>
      </w:r>
      <w:r>
        <w:rPr>
          <w:rFonts w:ascii="Times New Roman" w:eastAsia="Times New Roman" w:hAnsi="Times New Roman" w:cs="Times New Roman"/>
          <w:sz w:val="28"/>
          <w:szCs w:val="28"/>
          <w:lang w:val="kk-KZ"/>
        </w:rPr>
        <w:t>зерттеу барысымызда мектепте тарих пәнін оқытудағы коммеморативті тәжірибелер және жадының орны атты тақырыбымызды толық ашып көрсетуіміз үшін кері байланыс ретінде оқушылардан сауалнама алынды. Оқушылардың жауаптары сараланып, төмендегідей негізде топталған болатын:</w:t>
      </w:r>
    </w:p>
    <w:p w:rsidR="00EC272D" w:rsidRDefault="00EC272D" w:rsidP="00EC272D">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1) </w:t>
      </w:r>
      <w:r w:rsidRPr="00B151A5">
        <w:rPr>
          <w:rFonts w:ascii="Times New Roman" w:eastAsia="Times New Roman" w:hAnsi="Times New Roman" w:cs="Times New Roman"/>
          <w:sz w:val="28"/>
          <w:szCs w:val="28"/>
          <w:lang w:val="kk-KZ"/>
        </w:rPr>
        <w:t xml:space="preserve">«Өлкетану» факультатив курсын өту барысында қажетті </w:t>
      </w:r>
      <w:r>
        <w:rPr>
          <w:rFonts w:ascii="Times New Roman" w:eastAsia="Times New Roman" w:hAnsi="Times New Roman" w:cs="Times New Roman"/>
          <w:sz w:val="28"/>
          <w:szCs w:val="28"/>
          <w:lang w:val="kk-KZ"/>
        </w:rPr>
        <w:t xml:space="preserve">көмекші </w:t>
      </w:r>
      <w:r w:rsidRPr="00B151A5">
        <w:rPr>
          <w:rFonts w:ascii="Times New Roman" w:eastAsia="Times New Roman" w:hAnsi="Times New Roman" w:cs="Times New Roman"/>
          <w:sz w:val="28"/>
          <w:szCs w:val="28"/>
          <w:lang w:val="kk-KZ"/>
        </w:rPr>
        <w:t>құрал ретінд</w:t>
      </w:r>
      <w:r>
        <w:rPr>
          <w:rFonts w:ascii="Times New Roman" w:eastAsia="Times New Roman" w:hAnsi="Times New Roman" w:cs="Times New Roman"/>
          <w:sz w:val="28"/>
          <w:szCs w:val="28"/>
          <w:lang w:val="kk-KZ"/>
        </w:rPr>
        <w:t>е оқу-әдістемелік нұсқаулық жасау;</w:t>
      </w:r>
    </w:p>
    <w:p w:rsidR="00EC272D" w:rsidRDefault="00EC272D" w:rsidP="00EC272D">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 ауыл, аудан, облыс негізіндегі тарихи ескерткіштерді саралап, оқушыларға көрсету;</w:t>
      </w:r>
    </w:p>
    <w:p w:rsidR="00EC272D" w:rsidRDefault="00EC272D" w:rsidP="00EC272D">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 «Қазақстан тарихы», «Өлкетану» курстарында интербелсенді әдістерді қолдану арқылы сабақ жүргізу;</w:t>
      </w:r>
    </w:p>
    <w:p w:rsidR="00EC272D" w:rsidRDefault="00EC272D" w:rsidP="00EC272D">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4) сыныптан тыс іс-шаралар негізінде мұғалім тарапынан тәрбие жоспарларына қоыс</w:t>
      </w:r>
      <w:r w:rsidR="00185ED4">
        <w:rPr>
          <w:rFonts w:ascii="Times New Roman" w:eastAsia="Times New Roman" w:hAnsi="Times New Roman" w:cs="Times New Roman"/>
          <w:sz w:val="28"/>
          <w:szCs w:val="28"/>
          <w:lang w:val="kk-KZ"/>
        </w:rPr>
        <w:t>ы</w:t>
      </w:r>
      <w:r>
        <w:rPr>
          <w:rFonts w:ascii="Times New Roman" w:eastAsia="Times New Roman" w:hAnsi="Times New Roman" w:cs="Times New Roman"/>
          <w:sz w:val="28"/>
          <w:szCs w:val="28"/>
          <w:lang w:val="kk-KZ"/>
        </w:rPr>
        <w:t>мша ауыл, аудан, облыс тарихына қатысты еске алу, мереке, тарихи даталар сияқты тақырыптарды қосып енгізу арқылы жетілдіру;</w:t>
      </w:r>
    </w:p>
    <w:p w:rsidR="00EC272D" w:rsidRPr="00456CFF" w:rsidRDefault="00EC272D" w:rsidP="00EC272D">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 музейге оқушыларды экскурсия сабақтарына алып барып, өз көзімен визуалды, аудио қабылдауларын жетілдіріп, дамытып, коммемморативті тәжірибелерді жүргізу арқылы жады орнының арту үрдісін көрсету.</w:t>
      </w:r>
    </w:p>
    <w:p w:rsidR="009F4D3F" w:rsidRPr="007C198F" w:rsidRDefault="007C198F" w:rsidP="007C198F">
      <w:pPr>
        <w:tabs>
          <w:tab w:val="left" w:pos="1271"/>
        </w:tabs>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Эксперименттің келесі қалыптастырушы кезеңі бойынша даярла</w:t>
      </w:r>
      <w:r w:rsidR="00CC4F0B">
        <w:rPr>
          <w:rFonts w:ascii="Times New Roman" w:hAnsi="Times New Roman" w:cs="Times New Roman"/>
          <w:color w:val="000000" w:themeColor="text1"/>
          <w:sz w:val="28"/>
          <w:szCs w:val="28"/>
          <w:lang w:val="kk-KZ"/>
        </w:rPr>
        <w:t>нған сұрақтар мұғалімдерге қойылды</w:t>
      </w:r>
      <w:r>
        <w:rPr>
          <w:rFonts w:ascii="Times New Roman" w:hAnsi="Times New Roman" w:cs="Times New Roman"/>
          <w:color w:val="000000" w:themeColor="text1"/>
          <w:sz w:val="28"/>
          <w:szCs w:val="28"/>
          <w:lang w:val="kk-KZ"/>
        </w:rPr>
        <w:t xml:space="preserve">. </w:t>
      </w:r>
      <w:r w:rsidR="009F4D3F">
        <w:rPr>
          <w:rFonts w:ascii="Times New Roman" w:hAnsi="Times New Roman" w:cs="Times New Roman"/>
          <w:color w:val="000000" w:themeColor="text1"/>
          <w:sz w:val="28"/>
          <w:szCs w:val="28"/>
          <w:lang w:val="kk-KZ"/>
        </w:rPr>
        <w:t>Жүргізілген сауалнам</w:t>
      </w:r>
      <w:r w:rsidR="00CC4F0B">
        <w:rPr>
          <w:rFonts w:ascii="Times New Roman" w:hAnsi="Times New Roman" w:cs="Times New Roman"/>
          <w:color w:val="000000" w:themeColor="text1"/>
          <w:sz w:val="28"/>
          <w:szCs w:val="28"/>
          <w:lang w:val="kk-KZ"/>
        </w:rPr>
        <w:t>аның негізгі бағыты ол әрине мектепте «Т</w:t>
      </w:r>
      <w:r w:rsidR="009F4D3F">
        <w:rPr>
          <w:rFonts w:ascii="Times New Roman" w:hAnsi="Times New Roman" w:cs="Times New Roman"/>
          <w:color w:val="000000" w:themeColor="text1"/>
          <w:sz w:val="28"/>
          <w:szCs w:val="28"/>
          <w:lang w:val="kk-KZ"/>
        </w:rPr>
        <w:t>арих</w:t>
      </w:r>
      <w:r w:rsidR="00CC4F0B">
        <w:rPr>
          <w:rFonts w:ascii="Times New Roman" w:hAnsi="Times New Roman" w:cs="Times New Roman"/>
          <w:color w:val="000000" w:themeColor="text1"/>
          <w:sz w:val="28"/>
          <w:szCs w:val="28"/>
          <w:lang w:val="kk-KZ"/>
        </w:rPr>
        <w:t>»</w:t>
      </w:r>
      <w:r w:rsidR="009F4D3F">
        <w:rPr>
          <w:rFonts w:ascii="Times New Roman" w:hAnsi="Times New Roman" w:cs="Times New Roman"/>
          <w:color w:val="000000" w:themeColor="text1"/>
          <w:sz w:val="28"/>
          <w:szCs w:val="28"/>
          <w:lang w:val="kk-KZ"/>
        </w:rPr>
        <w:t xml:space="preserve"> пәнін оқытудағы коммеморативті тәжірибелер және жадының орнын анықтау болып табылды. Сонымен қатар, оларды жүргізу барысында қандай әдістерді пайдалану тиімділігі негізгі мәселе болған еді. Жалпы сауалнамаға 13 мұғалім қатысқан болатын. Оның ішінде  </w:t>
      </w:r>
      <w:r w:rsidR="009F4D3F" w:rsidRPr="00BA0115">
        <w:rPr>
          <w:rFonts w:ascii="Times New Roman" w:eastAsia="Times New Roman" w:hAnsi="Times New Roman" w:cs="Times New Roman"/>
          <w:sz w:val="28"/>
          <w:szCs w:val="28"/>
          <w:lang w:val="kk-KZ"/>
        </w:rPr>
        <w:t>Алматы облысы,  Талдықорған қаласы «№2 орта мектеп</w:t>
      </w:r>
      <w:r w:rsidR="00CC4F0B">
        <w:rPr>
          <w:rFonts w:ascii="Times New Roman" w:eastAsia="Times New Roman" w:hAnsi="Times New Roman" w:cs="Times New Roman"/>
          <w:sz w:val="28"/>
          <w:szCs w:val="28"/>
          <w:lang w:val="kk-KZ"/>
        </w:rPr>
        <w:t>» КММ</w:t>
      </w:r>
      <w:r w:rsidR="009F4D3F">
        <w:rPr>
          <w:rFonts w:ascii="Times New Roman" w:eastAsia="Times New Roman" w:hAnsi="Times New Roman" w:cs="Times New Roman"/>
          <w:sz w:val="28"/>
          <w:szCs w:val="28"/>
          <w:lang w:val="kk-KZ"/>
        </w:rPr>
        <w:t xml:space="preserve"> - 5 мұғалім</w:t>
      </w:r>
      <w:r w:rsidR="00CC4F0B">
        <w:rPr>
          <w:rFonts w:ascii="Times New Roman" w:eastAsia="Times New Roman" w:hAnsi="Times New Roman" w:cs="Times New Roman"/>
          <w:sz w:val="28"/>
          <w:szCs w:val="28"/>
          <w:lang w:val="kk-KZ"/>
        </w:rPr>
        <w:t>і</w:t>
      </w:r>
      <w:r w:rsidR="009F4D3F">
        <w:rPr>
          <w:rFonts w:ascii="Times New Roman" w:eastAsia="Times New Roman" w:hAnsi="Times New Roman" w:cs="Times New Roman"/>
          <w:sz w:val="28"/>
          <w:szCs w:val="28"/>
          <w:lang w:val="kk-KZ"/>
        </w:rPr>
        <w:t xml:space="preserve"> (</w:t>
      </w:r>
      <w:r w:rsidR="009F4D3F" w:rsidRPr="009F4D3F">
        <w:rPr>
          <w:rFonts w:ascii="Times New Roman" w:eastAsia="Times New Roman" w:hAnsi="Times New Roman" w:cs="Times New Roman"/>
          <w:sz w:val="28"/>
          <w:szCs w:val="28"/>
          <w:lang w:val="kk-KZ"/>
        </w:rPr>
        <w:t>4</w:t>
      </w:r>
      <w:r w:rsidR="009F4D3F">
        <w:rPr>
          <w:rFonts w:ascii="Times New Roman" w:eastAsia="Times New Roman" w:hAnsi="Times New Roman" w:cs="Times New Roman"/>
          <w:sz w:val="28"/>
          <w:szCs w:val="28"/>
          <w:lang w:val="kk-KZ"/>
        </w:rPr>
        <w:t xml:space="preserve">0 </w:t>
      </w:r>
      <w:r w:rsidR="009F4D3F" w:rsidRPr="009F4D3F">
        <w:rPr>
          <w:rFonts w:ascii="Times New Roman" w:eastAsia="Times New Roman" w:hAnsi="Times New Roman" w:cs="Times New Roman"/>
          <w:sz w:val="28"/>
          <w:szCs w:val="28"/>
          <w:lang w:val="kk-KZ"/>
        </w:rPr>
        <w:t>%</w:t>
      </w:r>
      <w:r w:rsidR="009F4D3F">
        <w:rPr>
          <w:rFonts w:ascii="Times New Roman" w:eastAsia="Times New Roman" w:hAnsi="Times New Roman" w:cs="Times New Roman"/>
          <w:sz w:val="28"/>
          <w:szCs w:val="28"/>
          <w:lang w:val="kk-KZ"/>
        </w:rPr>
        <w:t>)</w:t>
      </w:r>
      <w:r w:rsidR="009F4D3F" w:rsidRPr="00BA0115">
        <w:rPr>
          <w:rFonts w:ascii="Times New Roman" w:eastAsia="Times New Roman" w:hAnsi="Times New Roman" w:cs="Times New Roman"/>
          <w:sz w:val="28"/>
          <w:szCs w:val="28"/>
          <w:lang w:val="kk-KZ"/>
        </w:rPr>
        <w:t>, «№9 орта мектеп</w:t>
      </w:r>
      <w:r w:rsidR="00CC4F0B">
        <w:rPr>
          <w:rFonts w:ascii="Times New Roman" w:eastAsia="Times New Roman" w:hAnsi="Times New Roman" w:cs="Times New Roman"/>
          <w:sz w:val="28"/>
          <w:szCs w:val="28"/>
          <w:lang w:val="kk-KZ"/>
        </w:rPr>
        <w:t>» КММ</w:t>
      </w:r>
      <w:r w:rsidR="009F4D3F">
        <w:rPr>
          <w:rFonts w:ascii="Times New Roman" w:eastAsia="Times New Roman" w:hAnsi="Times New Roman" w:cs="Times New Roman"/>
          <w:sz w:val="28"/>
          <w:szCs w:val="28"/>
          <w:lang w:val="kk-KZ"/>
        </w:rPr>
        <w:t xml:space="preserve"> - 4</w:t>
      </w:r>
      <w:r w:rsidR="009F4D3F" w:rsidRPr="009F4D3F">
        <w:rPr>
          <w:rFonts w:ascii="Times New Roman" w:eastAsia="Times New Roman" w:hAnsi="Times New Roman" w:cs="Times New Roman"/>
          <w:sz w:val="28"/>
          <w:szCs w:val="28"/>
          <w:lang w:val="kk-KZ"/>
        </w:rPr>
        <w:t xml:space="preserve"> (30 %)</w:t>
      </w:r>
      <w:r w:rsidR="009F4D3F">
        <w:rPr>
          <w:rFonts w:ascii="Times New Roman" w:eastAsia="Times New Roman" w:hAnsi="Times New Roman" w:cs="Times New Roman"/>
          <w:sz w:val="28"/>
          <w:szCs w:val="28"/>
          <w:lang w:val="kk-KZ"/>
        </w:rPr>
        <w:t xml:space="preserve"> мұғалім</w:t>
      </w:r>
      <w:r w:rsidR="009F4D3F" w:rsidRPr="00BA0115">
        <w:rPr>
          <w:rFonts w:ascii="Times New Roman" w:eastAsia="Times New Roman" w:hAnsi="Times New Roman" w:cs="Times New Roman"/>
          <w:sz w:val="28"/>
          <w:szCs w:val="28"/>
          <w:lang w:val="kk-KZ"/>
        </w:rPr>
        <w:t>, Сарқан ауданы Сар</w:t>
      </w:r>
      <w:r w:rsidR="00CC4F0B">
        <w:rPr>
          <w:rFonts w:ascii="Times New Roman" w:eastAsia="Times New Roman" w:hAnsi="Times New Roman" w:cs="Times New Roman"/>
          <w:sz w:val="28"/>
          <w:szCs w:val="28"/>
          <w:lang w:val="kk-KZ"/>
        </w:rPr>
        <w:t>қан қаласының «Сарқан аудандық білім бөлімі»  ММ,</w:t>
      </w:r>
      <w:r w:rsidR="009F4D3F" w:rsidRPr="00BA0115">
        <w:rPr>
          <w:rFonts w:ascii="Times New Roman" w:eastAsia="Times New Roman" w:hAnsi="Times New Roman" w:cs="Times New Roman"/>
          <w:sz w:val="28"/>
          <w:szCs w:val="28"/>
          <w:lang w:val="kk-KZ"/>
        </w:rPr>
        <w:t xml:space="preserve"> «Н.</w:t>
      </w:r>
      <w:r w:rsidR="009F4D3F">
        <w:rPr>
          <w:rFonts w:ascii="Times New Roman" w:eastAsia="Times New Roman" w:hAnsi="Times New Roman" w:cs="Times New Roman"/>
          <w:sz w:val="28"/>
          <w:szCs w:val="28"/>
          <w:lang w:val="kk-KZ"/>
        </w:rPr>
        <w:t xml:space="preserve"> </w:t>
      </w:r>
      <w:r w:rsidR="009F4D3F" w:rsidRPr="00BA0115">
        <w:rPr>
          <w:rFonts w:ascii="Times New Roman" w:eastAsia="Times New Roman" w:hAnsi="Times New Roman" w:cs="Times New Roman"/>
          <w:sz w:val="28"/>
          <w:szCs w:val="28"/>
          <w:lang w:val="kk-KZ"/>
        </w:rPr>
        <w:t>Островский атындағы гуманитарлық-экономикалық мектеп-лицейі»</w:t>
      </w:r>
      <w:r w:rsidR="009F4D3F">
        <w:rPr>
          <w:rFonts w:ascii="Times New Roman" w:eastAsia="Times New Roman" w:hAnsi="Times New Roman" w:cs="Times New Roman"/>
          <w:sz w:val="28"/>
          <w:szCs w:val="28"/>
          <w:lang w:val="kk-KZ"/>
        </w:rPr>
        <w:t xml:space="preserve"> - 2 мұғалім</w:t>
      </w:r>
      <w:r w:rsidRPr="007C198F">
        <w:rPr>
          <w:rFonts w:ascii="Times New Roman" w:eastAsia="Times New Roman" w:hAnsi="Times New Roman" w:cs="Times New Roman"/>
          <w:sz w:val="28"/>
          <w:szCs w:val="28"/>
          <w:lang w:val="kk-KZ"/>
        </w:rPr>
        <w:t xml:space="preserve"> (15 %)</w:t>
      </w:r>
      <w:r w:rsidR="009F4D3F">
        <w:rPr>
          <w:rFonts w:ascii="Times New Roman" w:eastAsia="Times New Roman" w:hAnsi="Times New Roman" w:cs="Times New Roman"/>
          <w:sz w:val="28"/>
          <w:szCs w:val="28"/>
          <w:lang w:val="kk-KZ"/>
        </w:rPr>
        <w:t>,</w:t>
      </w:r>
      <w:r w:rsidR="00CC4F0B">
        <w:rPr>
          <w:rFonts w:ascii="Times New Roman" w:eastAsia="Times New Roman" w:hAnsi="Times New Roman" w:cs="Times New Roman"/>
          <w:sz w:val="28"/>
          <w:szCs w:val="28"/>
          <w:lang w:val="kk-KZ"/>
        </w:rPr>
        <w:t xml:space="preserve">  КММ</w:t>
      </w:r>
      <w:r w:rsidR="009F4D3F" w:rsidRPr="00BA0115">
        <w:rPr>
          <w:rFonts w:ascii="Times New Roman" w:eastAsia="Times New Roman" w:hAnsi="Times New Roman" w:cs="Times New Roman"/>
          <w:sz w:val="28"/>
          <w:szCs w:val="28"/>
          <w:lang w:val="kk-KZ"/>
        </w:rPr>
        <w:t xml:space="preserve"> және Сарқан аудан</w:t>
      </w:r>
      <w:r w:rsidR="00CC4F0B">
        <w:rPr>
          <w:rFonts w:ascii="Times New Roman" w:eastAsia="Times New Roman" w:hAnsi="Times New Roman" w:cs="Times New Roman"/>
          <w:sz w:val="28"/>
          <w:szCs w:val="28"/>
          <w:lang w:val="kk-KZ"/>
        </w:rPr>
        <w:t>дық б</w:t>
      </w:r>
      <w:r w:rsidR="009F4D3F" w:rsidRPr="00BA0115">
        <w:rPr>
          <w:rFonts w:ascii="Times New Roman" w:eastAsia="Times New Roman" w:hAnsi="Times New Roman" w:cs="Times New Roman"/>
          <w:sz w:val="28"/>
          <w:szCs w:val="28"/>
          <w:lang w:val="kk-KZ"/>
        </w:rPr>
        <w:t>ілім бөлімінің  Бірлік орта мектебі мектепке дейінгі шағын орталығымен»</w:t>
      </w:r>
      <w:r w:rsidR="009F4D3F">
        <w:rPr>
          <w:rFonts w:ascii="Times New Roman" w:eastAsia="Times New Roman" w:hAnsi="Times New Roman" w:cs="Times New Roman"/>
          <w:sz w:val="28"/>
          <w:szCs w:val="28"/>
          <w:lang w:val="kk-KZ"/>
        </w:rPr>
        <w:t xml:space="preserve"> - 2 мұғалім</w:t>
      </w:r>
      <w:r w:rsidRPr="007C198F">
        <w:rPr>
          <w:rFonts w:ascii="Times New Roman" w:eastAsia="Times New Roman" w:hAnsi="Times New Roman" w:cs="Times New Roman"/>
          <w:sz w:val="28"/>
          <w:szCs w:val="28"/>
          <w:lang w:val="kk-KZ"/>
        </w:rPr>
        <w:t xml:space="preserve"> (15 %)</w:t>
      </w:r>
      <w:r w:rsidR="009F4D3F">
        <w:rPr>
          <w:rFonts w:ascii="Times New Roman" w:eastAsia="Times New Roman" w:hAnsi="Times New Roman" w:cs="Times New Roman"/>
          <w:sz w:val="28"/>
          <w:szCs w:val="28"/>
          <w:lang w:val="kk-KZ"/>
        </w:rPr>
        <w:t>.</w:t>
      </w:r>
      <w:r w:rsidR="00CC4F0B">
        <w:rPr>
          <w:rFonts w:ascii="Times New Roman" w:eastAsia="Times New Roman" w:hAnsi="Times New Roman" w:cs="Times New Roman"/>
          <w:sz w:val="28"/>
          <w:szCs w:val="28"/>
          <w:lang w:val="kk-KZ"/>
        </w:rPr>
        <w:t xml:space="preserve">  КММ</w:t>
      </w:r>
      <w:r w:rsidR="009F4D3F" w:rsidRPr="00BA0115">
        <w:rPr>
          <w:rFonts w:ascii="Times New Roman" w:eastAsia="Times New Roman" w:hAnsi="Times New Roman" w:cs="Times New Roman"/>
          <w:sz w:val="28"/>
          <w:szCs w:val="28"/>
          <w:lang w:val="kk-KZ"/>
        </w:rPr>
        <w:t xml:space="preserve"> «Тарих» пәнінің ұстаздарынан барлығы 6 сұрақтан тұратын сауалнама алынды.  </w:t>
      </w:r>
      <w:r w:rsidR="00CC4F0B">
        <w:rPr>
          <w:rFonts w:ascii="Times New Roman" w:eastAsia="Times New Roman" w:hAnsi="Times New Roman" w:cs="Times New Roman"/>
          <w:sz w:val="28"/>
          <w:szCs w:val="28"/>
          <w:lang w:val="kk-KZ"/>
        </w:rPr>
        <w:t>Ж</w:t>
      </w:r>
      <w:r>
        <w:rPr>
          <w:rFonts w:ascii="Times New Roman" w:eastAsia="Times New Roman" w:hAnsi="Times New Roman" w:cs="Times New Roman"/>
          <w:sz w:val="28"/>
          <w:szCs w:val="28"/>
          <w:lang w:val="kk-KZ"/>
        </w:rPr>
        <w:t xml:space="preserve">алпы сауалнамада Алматы облысы бойынша Талдықорған қаласының екі  және Сарқан ауданының екі мектептері қатысқан. </w:t>
      </w:r>
    </w:p>
    <w:p w:rsidR="005A1D3D" w:rsidRDefault="009F4D3F" w:rsidP="005A1D3D">
      <w:pPr>
        <w:tabs>
          <w:tab w:val="left" w:pos="1271"/>
        </w:tabs>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5A1D3D">
        <w:rPr>
          <w:rFonts w:ascii="Times New Roman" w:hAnsi="Times New Roman" w:cs="Times New Roman"/>
          <w:color w:val="000000" w:themeColor="text1"/>
          <w:sz w:val="28"/>
          <w:szCs w:val="28"/>
          <w:lang w:val="kk-KZ"/>
        </w:rPr>
        <w:t>Тарих пәні мұғалімдеріне арналған сауалнамалар жүргізілді – сауалнама барысында төмендегідей сұрақтар қойылып, жауаптары сараланды:</w:t>
      </w:r>
    </w:p>
    <w:p w:rsidR="005A1D3D" w:rsidRDefault="005A1D3D" w:rsidP="005A1D3D">
      <w:pPr>
        <w:tabs>
          <w:tab w:val="left" w:pos="1271"/>
        </w:tabs>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FD3617" w:rsidRPr="00BA0115">
        <w:rPr>
          <w:rFonts w:ascii="Times New Roman" w:hAnsi="Times New Roman" w:cs="Times New Roman"/>
          <w:sz w:val="28"/>
          <w:szCs w:val="28"/>
          <w:lang w:val="kk-KZ"/>
        </w:rPr>
        <w:t>Коммеморация» дегенімізді қалай түсінесіз?</w:t>
      </w:r>
      <w:r>
        <w:rPr>
          <w:rFonts w:ascii="Times New Roman" w:hAnsi="Times New Roman" w:cs="Times New Roman"/>
          <w:color w:val="000000" w:themeColor="text1"/>
          <w:sz w:val="28"/>
          <w:szCs w:val="28"/>
          <w:lang w:val="kk-KZ"/>
        </w:rPr>
        <w:t>»</w:t>
      </w:r>
      <w:r w:rsidR="00FD3617">
        <w:rPr>
          <w:rFonts w:ascii="Times New Roman" w:hAnsi="Times New Roman" w:cs="Times New Roman"/>
          <w:color w:val="000000" w:themeColor="text1"/>
          <w:sz w:val="28"/>
          <w:szCs w:val="28"/>
          <w:lang w:val="kk-KZ"/>
        </w:rPr>
        <w:t xml:space="preserve"> деген алғашқы сұраққа мектеп мұғалімдерінің барлығы дерлік</w:t>
      </w:r>
      <w:r w:rsidR="009F4D3F">
        <w:rPr>
          <w:rFonts w:ascii="Times New Roman" w:hAnsi="Times New Roman" w:cs="Times New Roman"/>
          <w:color w:val="000000" w:themeColor="text1"/>
          <w:sz w:val="28"/>
          <w:szCs w:val="28"/>
          <w:lang w:val="kk-KZ"/>
        </w:rPr>
        <w:t xml:space="preserve"> (</w:t>
      </w:r>
      <w:r w:rsidR="007C198F">
        <w:rPr>
          <w:rFonts w:ascii="Times New Roman" w:hAnsi="Times New Roman" w:cs="Times New Roman"/>
          <w:color w:val="000000" w:themeColor="text1"/>
          <w:sz w:val="28"/>
          <w:szCs w:val="28"/>
          <w:lang w:val="kk-KZ"/>
        </w:rPr>
        <w:t>13</w:t>
      </w:r>
      <w:r w:rsidR="009F4D3F">
        <w:rPr>
          <w:rFonts w:ascii="Times New Roman" w:hAnsi="Times New Roman" w:cs="Times New Roman"/>
          <w:color w:val="000000" w:themeColor="text1"/>
          <w:sz w:val="28"/>
          <w:szCs w:val="28"/>
          <w:lang w:val="kk-KZ"/>
        </w:rPr>
        <w:t xml:space="preserve"> мұғалім)</w:t>
      </w:r>
      <w:r w:rsidR="00FD3617">
        <w:rPr>
          <w:rFonts w:ascii="Times New Roman" w:hAnsi="Times New Roman" w:cs="Times New Roman"/>
          <w:color w:val="000000" w:themeColor="text1"/>
          <w:sz w:val="28"/>
          <w:szCs w:val="28"/>
          <w:lang w:val="kk-KZ"/>
        </w:rPr>
        <w:t xml:space="preserve"> жауап қайтармады, ол сұрақтың тұсын бос тастап, жауап жазбады. Жалпы бұл терминмен бұрын соңды кезікпегенін және естімег</w:t>
      </w:r>
      <w:r w:rsidR="00CC4F0B">
        <w:rPr>
          <w:rFonts w:ascii="Times New Roman" w:hAnsi="Times New Roman" w:cs="Times New Roman"/>
          <w:color w:val="000000" w:themeColor="text1"/>
          <w:sz w:val="28"/>
          <w:szCs w:val="28"/>
          <w:lang w:val="kk-KZ"/>
        </w:rPr>
        <w:t>ендерін атап өтті. С</w:t>
      </w:r>
      <w:r w:rsidR="00FD3617">
        <w:rPr>
          <w:rFonts w:ascii="Times New Roman" w:hAnsi="Times New Roman" w:cs="Times New Roman"/>
          <w:color w:val="000000" w:themeColor="text1"/>
          <w:sz w:val="28"/>
          <w:szCs w:val="28"/>
          <w:lang w:val="kk-KZ"/>
        </w:rPr>
        <w:t xml:space="preserve">ауалнама барысында ол терминді ашып, түсіндіріп өткеннен кейін өздерінің сабақтарында, сабақтан тыс уақытта бұл еске алу жұмыстары жүргізілетіндігі, ал жалпы қазіргі таңда ғылыми термин ретінде дәл осылай аталатындығын білмегендерін алға тартты. </w:t>
      </w:r>
    </w:p>
    <w:p w:rsidR="007C198F" w:rsidRDefault="00FD3617" w:rsidP="009F4D3F">
      <w:pPr>
        <w:spacing w:after="0" w:line="240" w:lineRule="auto"/>
        <w:jc w:val="both"/>
        <w:rPr>
          <w:rFonts w:ascii="Times New Roman" w:hAnsi="Times New Roman" w:cs="Times New Roman"/>
          <w:sz w:val="28"/>
          <w:szCs w:val="28"/>
          <w:lang w:val="kk-KZ"/>
        </w:rPr>
      </w:pPr>
      <w:r>
        <w:rPr>
          <w:rFonts w:ascii="Times New Roman" w:hAnsi="Times New Roman" w:cs="Times New Roman"/>
          <w:color w:val="000000" w:themeColor="text1"/>
          <w:sz w:val="28"/>
          <w:szCs w:val="28"/>
          <w:lang w:val="kk-KZ"/>
        </w:rPr>
        <w:t xml:space="preserve">       </w:t>
      </w:r>
      <w:r w:rsidR="009F4D3F">
        <w:rPr>
          <w:rFonts w:ascii="Times New Roman" w:hAnsi="Times New Roman" w:cs="Times New Roman"/>
          <w:color w:val="000000" w:themeColor="text1"/>
          <w:sz w:val="28"/>
          <w:szCs w:val="28"/>
          <w:lang w:val="kk-KZ"/>
        </w:rPr>
        <w:t xml:space="preserve">Екінші сұрағымыз </w:t>
      </w:r>
      <w:r w:rsidRPr="00BA0115">
        <w:rPr>
          <w:rFonts w:ascii="Times New Roman" w:hAnsi="Times New Roman" w:cs="Times New Roman"/>
          <w:sz w:val="28"/>
          <w:szCs w:val="28"/>
          <w:lang w:val="kk-KZ"/>
        </w:rPr>
        <w:t>«Тарих» пәні сабақтарында белгілі бір тарихи оқиға оқушының есінде қалу үшін қандай әдістерді қолданасыз?</w:t>
      </w:r>
      <w:r w:rsidR="009F4D3F">
        <w:rPr>
          <w:rFonts w:ascii="Times New Roman" w:hAnsi="Times New Roman" w:cs="Times New Roman"/>
          <w:sz w:val="28"/>
          <w:szCs w:val="28"/>
          <w:lang w:val="kk-KZ"/>
        </w:rPr>
        <w:t xml:space="preserve">» </w:t>
      </w:r>
      <w:r w:rsidR="007C198F">
        <w:rPr>
          <w:rFonts w:ascii="Times New Roman" w:hAnsi="Times New Roman" w:cs="Times New Roman"/>
          <w:sz w:val="28"/>
          <w:szCs w:val="28"/>
          <w:lang w:val="kk-KZ"/>
        </w:rPr>
        <w:t xml:space="preserve"> деген сұраққа көптеген мұғалімдер сұрақ-жауап, миға шабуыл және т.б. әдістерді атап өткен еді.</w:t>
      </w:r>
    </w:p>
    <w:p w:rsidR="00FD3617" w:rsidRDefault="007C198F" w:rsidP="009F4D3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E7553">
        <w:rPr>
          <w:rFonts w:ascii="Times New Roman" w:hAnsi="Times New Roman" w:cs="Times New Roman"/>
          <w:sz w:val="28"/>
          <w:szCs w:val="28"/>
          <w:lang w:val="kk-KZ"/>
        </w:rPr>
        <w:t xml:space="preserve">       Үшінші сұрағымыз </w:t>
      </w:r>
      <w:r w:rsidR="00F1029D" w:rsidRPr="00BA0115">
        <w:rPr>
          <w:rFonts w:ascii="Times New Roman" w:hAnsi="Times New Roman" w:cs="Times New Roman"/>
          <w:sz w:val="28"/>
          <w:szCs w:val="28"/>
          <w:lang w:val="kk-KZ"/>
        </w:rPr>
        <w:t>«Қазақстан тарихы» пәнін оқытудың тиімді әдістерін көрсетсеңіз? Болмаса сіз өз сабағыңызда қайсысын жиі қолданасыз және ол белгілі бір нәтижеге жеткізеді деп ойлайсыз?</w:t>
      </w:r>
      <w:r>
        <w:rPr>
          <w:rFonts w:ascii="Times New Roman" w:hAnsi="Times New Roman" w:cs="Times New Roman"/>
          <w:sz w:val="28"/>
          <w:szCs w:val="28"/>
          <w:lang w:val="kk-KZ"/>
        </w:rPr>
        <w:t xml:space="preserve">» </w:t>
      </w:r>
      <w:r w:rsidR="00F1029D">
        <w:rPr>
          <w:rFonts w:ascii="Times New Roman" w:hAnsi="Times New Roman" w:cs="Times New Roman"/>
          <w:sz w:val="28"/>
          <w:szCs w:val="28"/>
          <w:lang w:val="kk-KZ"/>
        </w:rPr>
        <w:t>деген сұрақ аясында негізгі жауаптары миға шабуыл, интербелсенді әдістерді қолдану барысы деген жауап 10 мұғалім жауап жазса, 3 мұғалім дәстүрлі форматтағы сабақтарды басшылыққ</w:t>
      </w:r>
      <w:r w:rsidR="008E7553">
        <w:rPr>
          <w:rFonts w:ascii="Times New Roman" w:hAnsi="Times New Roman" w:cs="Times New Roman"/>
          <w:sz w:val="28"/>
          <w:szCs w:val="28"/>
          <w:lang w:val="kk-KZ"/>
        </w:rPr>
        <w:t>а алатындығын атап өтті. Негізгі</w:t>
      </w:r>
      <w:r w:rsidR="00F1029D">
        <w:rPr>
          <w:rFonts w:ascii="Times New Roman" w:hAnsi="Times New Roman" w:cs="Times New Roman"/>
          <w:sz w:val="28"/>
          <w:szCs w:val="28"/>
          <w:lang w:val="kk-KZ"/>
        </w:rPr>
        <w:t xml:space="preserve"> мұғалімдердің түрлі әдістерді өту арқылы сабақты қызықты қылып, сонымен қатар</w:t>
      </w:r>
      <w:r w:rsidR="00CC4F0B">
        <w:rPr>
          <w:rFonts w:ascii="Times New Roman" w:hAnsi="Times New Roman" w:cs="Times New Roman"/>
          <w:sz w:val="28"/>
          <w:szCs w:val="28"/>
          <w:lang w:val="kk-KZ"/>
        </w:rPr>
        <w:t>,</w:t>
      </w:r>
      <w:r w:rsidR="00F1029D">
        <w:rPr>
          <w:rFonts w:ascii="Times New Roman" w:hAnsi="Times New Roman" w:cs="Times New Roman"/>
          <w:sz w:val="28"/>
          <w:szCs w:val="28"/>
          <w:lang w:val="kk-KZ"/>
        </w:rPr>
        <w:t xml:space="preserve"> жадында сақтауына өз үлесін қосатындығын атап өткен.</w:t>
      </w:r>
    </w:p>
    <w:p w:rsidR="00F1029D" w:rsidRDefault="00F1029D" w:rsidP="00F1029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Төртінші сұрақ «</w:t>
      </w:r>
      <w:r w:rsidRPr="00BA0115">
        <w:rPr>
          <w:rFonts w:ascii="Times New Roman" w:hAnsi="Times New Roman" w:cs="Times New Roman"/>
          <w:sz w:val="28"/>
          <w:szCs w:val="28"/>
          <w:lang w:val="kk-KZ"/>
        </w:rPr>
        <w:t>Сыныптан тыс өтетін тарихи атаулы күндерге қатысты іс-шараларға оқушылардың ынтасы, зейіні қандай?</w:t>
      </w:r>
      <w:r>
        <w:rPr>
          <w:rFonts w:ascii="Times New Roman" w:hAnsi="Times New Roman" w:cs="Times New Roman"/>
          <w:sz w:val="28"/>
          <w:szCs w:val="28"/>
          <w:lang w:val="kk-KZ"/>
        </w:rPr>
        <w:t xml:space="preserve">» деген сұраққа мұғалімдер </w:t>
      </w:r>
      <w:r>
        <w:rPr>
          <w:rFonts w:ascii="Times New Roman" w:hAnsi="Times New Roman" w:cs="Times New Roman"/>
          <w:sz w:val="28"/>
          <w:szCs w:val="28"/>
          <w:lang w:val="kk-KZ"/>
        </w:rPr>
        <w:lastRenderedPageBreak/>
        <w:t>бірауыздан  ынталары төмен, қызығушылықтары да аз деп жауап берді. Жауаптардан көріп отырғанымыздай сыныптан тыс іс-шаралар барыс</w:t>
      </w:r>
      <w:r w:rsidR="00CC4F0B">
        <w:rPr>
          <w:rFonts w:ascii="Times New Roman" w:hAnsi="Times New Roman" w:cs="Times New Roman"/>
          <w:sz w:val="28"/>
          <w:szCs w:val="28"/>
          <w:lang w:val="kk-KZ"/>
        </w:rPr>
        <w:t>ы</w:t>
      </w:r>
      <w:r>
        <w:rPr>
          <w:rFonts w:ascii="Times New Roman" w:hAnsi="Times New Roman" w:cs="Times New Roman"/>
          <w:sz w:val="28"/>
          <w:szCs w:val="28"/>
          <w:lang w:val="kk-KZ"/>
        </w:rPr>
        <w:t>нда, яғни еске алу, мейрамдар барысында оқушыларды ынтал</w:t>
      </w:r>
      <w:r w:rsidR="00CC4F0B">
        <w:rPr>
          <w:rFonts w:ascii="Times New Roman" w:hAnsi="Times New Roman" w:cs="Times New Roman"/>
          <w:sz w:val="28"/>
          <w:szCs w:val="28"/>
          <w:lang w:val="kk-KZ"/>
        </w:rPr>
        <w:t>андыру жұмыстарын жүргізіп, қызығу</w:t>
      </w:r>
      <w:r>
        <w:rPr>
          <w:rFonts w:ascii="Times New Roman" w:hAnsi="Times New Roman" w:cs="Times New Roman"/>
          <w:sz w:val="28"/>
          <w:szCs w:val="28"/>
          <w:lang w:val="kk-KZ"/>
        </w:rPr>
        <w:t>шыл</w:t>
      </w:r>
      <w:r w:rsidR="00CC4F0B">
        <w:rPr>
          <w:rFonts w:ascii="Times New Roman" w:hAnsi="Times New Roman" w:cs="Times New Roman"/>
          <w:sz w:val="28"/>
          <w:szCs w:val="28"/>
          <w:lang w:val="kk-KZ"/>
        </w:rPr>
        <w:t>ы</w:t>
      </w:r>
      <w:r>
        <w:rPr>
          <w:rFonts w:ascii="Times New Roman" w:hAnsi="Times New Roman" w:cs="Times New Roman"/>
          <w:sz w:val="28"/>
          <w:szCs w:val="28"/>
          <w:lang w:val="kk-KZ"/>
        </w:rPr>
        <w:t xml:space="preserve">қтарын арттыру керек. </w:t>
      </w:r>
    </w:p>
    <w:p w:rsidR="00650E09" w:rsidRDefault="00F1029D" w:rsidP="00F1029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Бесінші сұрақ «</w:t>
      </w:r>
      <w:r w:rsidR="00CC4F0B" w:rsidRPr="00BA0115">
        <w:rPr>
          <w:rFonts w:ascii="Times New Roman" w:hAnsi="Times New Roman" w:cs="Times New Roman"/>
          <w:sz w:val="28"/>
          <w:szCs w:val="28"/>
          <w:lang w:val="kk-KZ"/>
        </w:rPr>
        <w:t xml:space="preserve">сіздің ойыңызша </w:t>
      </w:r>
      <w:r w:rsidR="00CC4F0B">
        <w:rPr>
          <w:rFonts w:ascii="Times New Roman" w:hAnsi="Times New Roman" w:cs="Times New Roman"/>
          <w:sz w:val="28"/>
          <w:szCs w:val="28"/>
          <w:lang w:val="kk-KZ"/>
        </w:rPr>
        <w:t>қ</w:t>
      </w:r>
      <w:r w:rsidRPr="00BA0115">
        <w:rPr>
          <w:rFonts w:ascii="Times New Roman" w:hAnsi="Times New Roman" w:cs="Times New Roman"/>
          <w:sz w:val="28"/>
          <w:szCs w:val="28"/>
          <w:lang w:val="kk-KZ"/>
        </w:rPr>
        <w:t>андай атаулы іс-шараларға</w:t>
      </w:r>
      <w:r w:rsidR="00CC4F0B">
        <w:rPr>
          <w:rFonts w:ascii="Times New Roman" w:hAnsi="Times New Roman" w:cs="Times New Roman"/>
          <w:sz w:val="28"/>
          <w:szCs w:val="28"/>
          <w:lang w:val="kk-KZ"/>
        </w:rPr>
        <w:t xml:space="preserve"> оқушылар белсене ат салысады</w:t>
      </w:r>
      <w:r w:rsidRPr="00BA0115">
        <w:rPr>
          <w:rFonts w:ascii="Times New Roman" w:hAnsi="Times New Roman" w:cs="Times New Roman"/>
          <w:sz w:val="28"/>
          <w:szCs w:val="28"/>
          <w:lang w:val="kk-KZ"/>
        </w:rPr>
        <w:t>?</w:t>
      </w:r>
      <w:r>
        <w:rPr>
          <w:rFonts w:ascii="Times New Roman" w:hAnsi="Times New Roman" w:cs="Times New Roman"/>
          <w:sz w:val="28"/>
          <w:szCs w:val="28"/>
          <w:lang w:val="kk-KZ"/>
        </w:rPr>
        <w:t xml:space="preserve">» деген сұраққа мұғалімдердің барлығы, яғни 13-де </w:t>
      </w:r>
      <w:r w:rsidR="00650E09">
        <w:rPr>
          <w:rFonts w:ascii="Times New Roman" w:hAnsi="Times New Roman" w:cs="Times New Roman"/>
          <w:sz w:val="28"/>
          <w:szCs w:val="28"/>
          <w:lang w:val="kk-KZ"/>
        </w:rPr>
        <w:t>16 желтоқсан, 9 мамыр деген сияқты атаулы тарихи мейрамдарды атап соны көрсетті. Алайда барлық мерекелер мемлекет тарапынан тойланатын іс-</w:t>
      </w:r>
      <w:r w:rsidR="00CC4F0B">
        <w:rPr>
          <w:rFonts w:ascii="Times New Roman" w:hAnsi="Times New Roman" w:cs="Times New Roman"/>
          <w:sz w:val="28"/>
          <w:szCs w:val="28"/>
          <w:lang w:val="kk-KZ"/>
        </w:rPr>
        <w:t xml:space="preserve">шаралар негізінде қаралады. Ал </w:t>
      </w:r>
      <w:r w:rsidR="00650E09">
        <w:rPr>
          <w:rFonts w:ascii="Times New Roman" w:hAnsi="Times New Roman" w:cs="Times New Roman"/>
          <w:sz w:val="28"/>
          <w:szCs w:val="28"/>
          <w:lang w:val="kk-KZ"/>
        </w:rPr>
        <w:t>облыс, аудан, ауыл деңгейінде сол жерлердің атақты батырлары, оларға салынатын ескерткіштер, атақты адамдары негізінде іс-шаралар мұғалімдердің тәрбие жоспарларында жоқтың қасы.</w:t>
      </w:r>
    </w:p>
    <w:p w:rsidR="00F1029D" w:rsidRPr="00BA0115" w:rsidRDefault="00650E09" w:rsidP="00650E0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Алтыншы сұрақ «</w:t>
      </w:r>
      <w:r w:rsidRPr="00BA0115">
        <w:rPr>
          <w:rFonts w:ascii="Times New Roman" w:hAnsi="Times New Roman" w:cs="Times New Roman"/>
          <w:sz w:val="28"/>
          <w:szCs w:val="28"/>
          <w:lang w:val="kk-KZ"/>
        </w:rPr>
        <w:t>«Өлкетану» факультатив сабағына оқушылардың</w:t>
      </w:r>
      <w:r w:rsidR="00CC4F0B">
        <w:rPr>
          <w:rFonts w:ascii="Times New Roman" w:hAnsi="Times New Roman" w:cs="Times New Roman"/>
          <w:sz w:val="28"/>
          <w:szCs w:val="28"/>
          <w:lang w:val="kk-KZ"/>
        </w:rPr>
        <w:t xml:space="preserve"> ынтасы қандай? Ұнай</w:t>
      </w:r>
      <w:r w:rsidRPr="00BA0115">
        <w:rPr>
          <w:rFonts w:ascii="Times New Roman" w:hAnsi="Times New Roman" w:cs="Times New Roman"/>
          <w:sz w:val="28"/>
          <w:szCs w:val="28"/>
          <w:lang w:val="kk-KZ"/>
        </w:rPr>
        <w:t xml:space="preserve"> ма, әлде жоқ па?</w:t>
      </w:r>
      <w:r>
        <w:rPr>
          <w:rFonts w:ascii="Times New Roman" w:hAnsi="Times New Roman" w:cs="Times New Roman"/>
          <w:sz w:val="28"/>
          <w:szCs w:val="28"/>
          <w:lang w:val="kk-KZ"/>
        </w:rPr>
        <w:t>» деген сұрақ қо</w:t>
      </w:r>
      <w:r w:rsidR="00CC4F0B">
        <w:rPr>
          <w:rFonts w:ascii="Times New Roman" w:hAnsi="Times New Roman" w:cs="Times New Roman"/>
          <w:sz w:val="28"/>
          <w:szCs w:val="28"/>
          <w:lang w:val="kk-KZ"/>
        </w:rPr>
        <w:t>йылды. Бұл сұрақты қойған себе</w:t>
      </w:r>
      <w:r>
        <w:rPr>
          <w:rFonts w:ascii="Times New Roman" w:hAnsi="Times New Roman" w:cs="Times New Roman"/>
          <w:sz w:val="28"/>
          <w:szCs w:val="28"/>
          <w:lang w:val="kk-KZ"/>
        </w:rPr>
        <w:t>біміз, коммеморативті тәжірибелер және жадының орны осы «Өлкетану» курсында көбірек іске асырылады және басшылыққа алынады. Себебі өлке тарихымен оқушы тығыз байланыста өсіп, ол т</w:t>
      </w:r>
      <w:r w:rsidR="00CC4F0B">
        <w:rPr>
          <w:rFonts w:ascii="Times New Roman" w:hAnsi="Times New Roman" w:cs="Times New Roman"/>
          <w:sz w:val="28"/>
          <w:szCs w:val="28"/>
          <w:lang w:val="kk-KZ"/>
        </w:rPr>
        <w:t>арихи жерлерді жетік меңгеріп, О</w:t>
      </w:r>
      <w:r>
        <w:rPr>
          <w:rFonts w:ascii="Times New Roman" w:hAnsi="Times New Roman" w:cs="Times New Roman"/>
          <w:sz w:val="28"/>
          <w:szCs w:val="28"/>
          <w:lang w:val="kk-KZ"/>
        </w:rPr>
        <w:t>тан тарихына деген сүйіспеншілігі, қызығушылығы артады.</w:t>
      </w:r>
    </w:p>
    <w:p w:rsidR="007C198F" w:rsidRDefault="007C198F" w:rsidP="007C198F">
      <w:pPr>
        <w:spacing w:after="0" w:line="240" w:lineRule="auto"/>
        <w:ind w:firstLine="708"/>
        <w:jc w:val="both"/>
        <w:rPr>
          <w:rFonts w:ascii="Times New Roman" w:eastAsia="Times New Roman" w:hAnsi="Times New Roman" w:cs="Times New Roman"/>
          <w:sz w:val="28"/>
          <w:szCs w:val="28"/>
          <w:lang w:val="kk-KZ"/>
        </w:rPr>
      </w:pPr>
      <w:r w:rsidRPr="00BA0115">
        <w:rPr>
          <w:rFonts w:ascii="Times New Roman" w:eastAsia="Times New Roman" w:hAnsi="Times New Roman" w:cs="Times New Roman"/>
          <w:sz w:val="28"/>
          <w:szCs w:val="28"/>
          <w:lang w:val="kk-KZ"/>
        </w:rPr>
        <w:t xml:space="preserve">Сауалнама барысында ұстаздардың көбі бірінші сұраққа жауап беру барысында ұзақ ойланып, кейбіреуі жауап жазбай тастап кетті. Біздің сауалнама жинау барысында байқағанымыз ұстаздардың көбі 25-50 жас аралығындағылар. Ал олардың жауабының негізгі 80-90 пайызы қазіргі ХХІ ғасыр қоғам ағымына сай оқушыларды тәрбиелеу, білім беру үшін ұстанымдары заман талабымен тең.  </w:t>
      </w:r>
    </w:p>
    <w:p w:rsidR="00B151A5" w:rsidRDefault="00CC4F0B" w:rsidP="00B151A5">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Зерттеу барысымызда мектепте «Т</w:t>
      </w:r>
      <w:r w:rsidR="00607983">
        <w:rPr>
          <w:rFonts w:ascii="Times New Roman" w:eastAsia="Times New Roman" w:hAnsi="Times New Roman" w:cs="Times New Roman"/>
          <w:sz w:val="28"/>
          <w:szCs w:val="28"/>
          <w:lang w:val="kk-KZ"/>
        </w:rPr>
        <w:t>арих</w:t>
      </w:r>
      <w:r>
        <w:rPr>
          <w:rFonts w:ascii="Times New Roman" w:eastAsia="Times New Roman" w:hAnsi="Times New Roman" w:cs="Times New Roman"/>
          <w:sz w:val="28"/>
          <w:szCs w:val="28"/>
          <w:lang w:val="kk-KZ"/>
        </w:rPr>
        <w:t>»</w:t>
      </w:r>
      <w:r w:rsidR="00607983">
        <w:rPr>
          <w:rFonts w:ascii="Times New Roman" w:eastAsia="Times New Roman" w:hAnsi="Times New Roman" w:cs="Times New Roman"/>
          <w:sz w:val="28"/>
          <w:szCs w:val="28"/>
          <w:lang w:val="kk-KZ"/>
        </w:rPr>
        <w:t xml:space="preserve"> пәнін оқытудағы коммеморативті тәжірибелер және жадының орны атты тақырыбымызды толық ашып көрсетуіміз үшін кері байланыс ретінде мұғалімдерден сауалнама алынды. </w:t>
      </w:r>
      <w:r w:rsidR="00232A10">
        <w:rPr>
          <w:rFonts w:ascii="Times New Roman" w:eastAsia="Times New Roman" w:hAnsi="Times New Roman" w:cs="Times New Roman"/>
          <w:sz w:val="28"/>
          <w:szCs w:val="28"/>
          <w:lang w:val="kk-KZ"/>
        </w:rPr>
        <w:t>«Тарих» пәні мұғалімдерін</w:t>
      </w:r>
      <w:r w:rsidR="00607983">
        <w:rPr>
          <w:rFonts w:ascii="Times New Roman" w:eastAsia="Times New Roman" w:hAnsi="Times New Roman" w:cs="Times New Roman"/>
          <w:sz w:val="28"/>
          <w:szCs w:val="28"/>
          <w:lang w:val="kk-KZ"/>
        </w:rPr>
        <w:t>ің ұсыныстары төмендегідей негізде топталған болатын:</w:t>
      </w:r>
    </w:p>
    <w:p w:rsidR="00607983" w:rsidRDefault="00B151A5" w:rsidP="00B151A5">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1) </w:t>
      </w:r>
      <w:r w:rsidR="00607983" w:rsidRPr="00B151A5">
        <w:rPr>
          <w:rFonts w:ascii="Times New Roman" w:eastAsia="Times New Roman" w:hAnsi="Times New Roman" w:cs="Times New Roman"/>
          <w:sz w:val="28"/>
          <w:szCs w:val="28"/>
          <w:lang w:val="kk-KZ"/>
        </w:rPr>
        <w:t xml:space="preserve">«Өлкетану» факультатив курсын өту барысында қажетті </w:t>
      </w:r>
      <w:r>
        <w:rPr>
          <w:rFonts w:ascii="Times New Roman" w:eastAsia="Times New Roman" w:hAnsi="Times New Roman" w:cs="Times New Roman"/>
          <w:sz w:val="28"/>
          <w:szCs w:val="28"/>
          <w:lang w:val="kk-KZ"/>
        </w:rPr>
        <w:t xml:space="preserve">көмекші </w:t>
      </w:r>
      <w:r w:rsidR="00607983" w:rsidRPr="00B151A5">
        <w:rPr>
          <w:rFonts w:ascii="Times New Roman" w:eastAsia="Times New Roman" w:hAnsi="Times New Roman" w:cs="Times New Roman"/>
          <w:sz w:val="28"/>
          <w:szCs w:val="28"/>
          <w:lang w:val="kk-KZ"/>
        </w:rPr>
        <w:t>құрал ретінд</w:t>
      </w:r>
      <w:r>
        <w:rPr>
          <w:rFonts w:ascii="Times New Roman" w:eastAsia="Times New Roman" w:hAnsi="Times New Roman" w:cs="Times New Roman"/>
          <w:sz w:val="28"/>
          <w:szCs w:val="28"/>
          <w:lang w:val="kk-KZ"/>
        </w:rPr>
        <w:t>е оқу-әдістемелік нұсқаулық жасау;</w:t>
      </w:r>
    </w:p>
    <w:p w:rsidR="00B151A5" w:rsidRDefault="00B151A5" w:rsidP="00B151A5">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 ауыл, аудан, облыс негізіндегі тарихи ескерткіштерді саралап, оқушыларға көрсету;</w:t>
      </w:r>
    </w:p>
    <w:p w:rsidR="00B151A5" w:rsidRDefault="00B151A5" w:rsidP="00B151A5">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 «Қазақстан тарихы», «Өлкетану» курстарында интербелсенді әдістерді қолдану арқылы сабақ жүргізу;</w:t>
      </w:r>
    </w:p>
    <w:p w:rsidR="006D2FA4" w:rsidRDefault="00B151A5" w:rsidP="001B54B4">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4) </w:t>
      </w:r>
      <w:r w:rsidR="00C55368">
        <w:rPr>
          <w:rFonts w:ascii="Times New Roman" w:eastAsia="Times New Roman" w:hAnsi="Times New Roman" w:cs="Times New Roman"/>
          <w:sz w:val="28"/>
          <w:szCs w:val="28"/>
          <w:lang w:val="kk-KZ"/>
        </w:rPr>
        <w:t xml:space="preserve">мұғалімдердің </w:t>
      </w:r>
      <w:r w:rsidR="00C55368" w:rsidRPr="00BA0115">
        <w:rPr>
          <w:rFonts w:ascii="Times New Roman" w:eastAsia="Times New Roman" w:hAnsi="Times New Roman" w:cs="Times New Roman"/>
          <w:sz w:val="28"/>
          <w:szCs w:val="28"/>
          <w:lang w:val="kk-KZ"/>
        </w:rPr>
        <w:t>80-90 пайызы</w:t>
      </w:r>
      <w:r w:rsidR="00C55368">
        <w:rPr>
          <w:rFonts w:ascii="Times New Roman" w:eastAsia="Times New Roman" w:hAnsi="Times New Roman" w:cs="Times New Roman"/>
          <w:sz w:val="28"/>
          <w:szCs w:val="28"/>
          <w:lang w:val="kk-KZ"/>
        </w:rPr>
        <w:t>н</w:t>
      </w:r>
      <w:r w:rsidR="00C55368" w:rsidRPr="00BA0115">
        <w:rPr>
          <w:rFonts w:ascii="Times New Roman" w:eastAsia="Times New Roman" w:hAnsi="Times New Roman" w:cs="Times New Roman"/>
          <w:sz w:val="28"/>
          <w:szCs w:val="28"/>
          <w:lang w:val="kk-KZ"/>
        </w:rPr>
        <w:t xml:space="preserve"> қазіргі ХХІ ғасыр қоғам ағымына сай оқушыларды тәрбиелеу, білім беру үшін ұстанымдары заман талабымен тең</w:t>
      </w:r>
      <w:r w:rsidR="00C55368">
        <w:rPr>
          <w:rFonts w:ascii="Times New Roman" w:eastAsia="Times New Roman" w:hAnsi="Times New Roman" w:cs="Times New Roman"/>
          <w:sz w:val="28"/>
          <w:szCs w:val="28"/>
          <w:lang w:val="kk-KZ"/>
        </w:rPr>
        <w:t xml:space="preserve"> қылуға жұмылдыру.</w:t>
      </w:r>
    </w:p>
    <w:p w:rsidR="001854F4" w:rsidRDefault="001854F4" w:rsidP="001B54B4">
      <w:pPr>
        <w:spacing w:after="0" w:line="240" w:lineRule="auto"/>
        <w:ind w:firstLine="708"/>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Мұғалімдерге «Тарих» пәні туралы БЛИЦ сұрақтар даярланып, сауалнама алынып, төмендегідей нәтижелер көрсеткен еді. </w:t>
      </w:r>
    </w:p>
    <w:p w:rsidR="008E7553" w:rsidRDefault="008E7553" w:rsidP="008E7553">
      <w:pPr>
        <w:spacing w:after="0" w:line="240" w:lineRule="auto"/>
        <w:ind w:firstLine="708"/>
        <w:jc w:val="both"/>
        <w:rPr>
          <w:rFonts w:ascii="Times New Roman" w:hAnsi="Times New Roman" w:cs="Times New Roman"/>
          <w:sz w:val="28"/>
          <w:szCs w:val="28"/>
          <w:lang w:val="kk-KZ"/>
        </w:rPr>
      </w:pPr>
      <w:r w:rsidRPr="00BA0115">
        <w:rPr>
          <w:rFonts w:ascii="Times New Roman" w:hAnsi="Times New Roman" w:cs="Times New Roman"/>
          <w:sz w:val="28"/>
          <w:szCs w:val="28"/>
          <w:lang w:val="kk-KZ"/>
        </w:rPr>
        <w:t>Тарих пәні мұғалімдері аясында жалпы сауалнама алынды. Сарқан ауданы бойынша сауалнаманың 2-3 сұрақтарына негізгі жауап «SWOT» талдау жасау арқылы өту деп жауап көрсетілген. Талдықорған қаласы бойынша №2 орта мектеп мұғалімдері сауалнаманың 2-3 сұрақтарына</w:t>
      </w:r>
      <w:r w:rsidR="00FD01BB">
        <w:rPr>
          <w:rFonts w:ascii="Times New Roman" w:hAnsi="Times New Roman" w:cs="Times New Roman"/>
          <w:sz w:val="28"/>
          <w:szCs w:val="28"/>
          <w:lang w:val="kk-KZ"/>
        </w:rPr>
        <w:t xml:space="preserve"> негізгі жауап «бейне</w:t>
      </w:r>
      <w:r w:rsidRPr="00BA0115">
        <w:rPr>
          <w:rFonts w:ascii="Times New Roman" w:hAnsi="Times New Roman" w:cs="Times New Roman"/>
          <w:sz w:val="28"/>
          <w:szCs w:val="28"/>
          <w:lang w:val="kk-KZ"/>
        </w:rPr>
        <w:t xml:space="preserve">ролик», «Не? Қайда? Қашан?», «Блиц жарыс», «Дөңгелек үстел»  </w:t>
      </w:r>
      <w:r w:rsidRPr="00BA0115">
        <w:rPr>
          <w:rFonts w:ascii="Times New Roman" w:hAnsi="Times New Roman" w:cs="Times New Roman"/>
          <w:sz w:val="28"/>
          <w:szCs w:val="28"/>
          <w:lang w:val="kk-KZ"/>
        </w:rPr>
        <w:lastRenderedPageBreak/>
        <w:t>арқылы</w:t>
      </w:r>
      <w:r w:rsidR="00FD01BB">
        <w:rPr>
          <w:rFonts w:ascii="Times New Roman" w:hAnsi="Times New Roman" w:cs="Times New Roman"/>
          <w:sz w:val="28"/>
          <w:szCs w:val="28"/>
          <w:lang w:val="kk-KZ"/>
        </w:rPr>
        <w:t xml:space="preserve"> өту деп жауап көрсетілген. Ал </w:t>
      </w:r>
      <w:r w:rsidRPr="00BA0115">
        <w:rPr>
          <w:rFonts w:ascii="Times New Roman" w:hAnsi="Times New Roman" w:cs="Times New Roman"/>
          <w:sz w:val="28"/>
          <w:szCs w:val="28"/>
          <w:lang w:val="kk-KZ"/>
        </w:rPr>
        <w:t>№9 орта мектеп мұғалімдері оқиғаны хронологиялық талдау арқылы, тарихи карта және т.б. арқылы сабақты өткізу. 4-5 сұрақтарға негізі тәуелсіздік күні, Жеңіс күні, гендерлік іс-шаралар, сонымен қатар</w:t>
      </w:r>
      <w:r w:rsidR="00FD01BB">
        <w:rPr>
          <w:rFonts w:ascii="Times New Roman" w:hAnsi="Times New Roman" w:cs="Times New Roman"/>
          <w:sz w:val="28"/>
          <w:szCs w:val="28"/>
          <w:lang w:val="kk-KZ"/>
        </w:rPr>
        <w:t>,</w:t>
      </w:r>
      <w:r w:rsidRPr="00BA0115">
        <w:rPr>
          <w:rFonts w:ascii="Times New Roman" w:hAnsi="Times New Roman" w:cs="Times New Roman"/>
          <w:sz w:val="28"/>
          <w:szCs w:val="28"/>
          <w:lang w:val="kk-KZ"/>
        </w:rPr>
        <w:t xml:space="preserve"> іс-шаралар негізіндегі конкурстарға да ат салысатындықтарын атап өтті.</w:t>
      </w:r>
    </w:p>
    <w:p w:rsidR="001854F4" w:rsidRPr="00BA0115" w:rsidRDefault="00FD01BB" w:rsidP="008E755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854F4" w:rsidRPr="00BA0115">
        <w:rPr>
          <w:rFonts w:ascii="Times New Roman" w:hAnsi="Times New Roman" w:cs="Times New Roman"/>
          <w:sz w:val="28"/>
          <w:szCs w:val="28"/>
          <w:lang w:val="kk-KZ"/>
        </w:rPr>
        <w:t>Тарих</w:t>
      </w:r>
      <w:r>
        <w:rPr>
          <w:rFonts w:ascii="Times New Roman" w:hAnsi="Times New Roman" w:cs="Times New Roman"/>
          <w:sz w:val="28"/>
          <w:szCs w:val="28"/>
          <w:lang w:val="kk-KZ"/>
        </w:rPr>
        <w:t>»</w:t>
      </w:r>
      <w:r w:rsidR="001854F4" w:rsidRPr="00BA0115">
        <w:rPr>
          <w:rFonts w:ascii="Times New Roman" w:hAnsi="Times New Roman" w:cs="Times New Roman"/>
          <w:sz w:val="28"/>
          <w:szCs w:val="28"/>
          <w:lang w:val="kk-KZ"/>
        </w:rPr>
        <w:t xml:space="preserve"> пәні мұғалімдері аясында жалпы сауалнама алынды. </w:t>
      </w:r>
      <w:r>
        <w:rPr>
          <w:rFonts w:ascii="Times New Roman" w:hAnsi="Times New Roman" w:cs="Times New Roman"/>
          <w:sz w:val="28"/>
          <w:szCs w:val="28"/>
          <w:lang w:val="kk-KZ"/>
        </w:rPr>
        <w:t xml:space="preserve">Сауалнаманың 4 сұрағы бойынша </w:t>
      </w:r>
      <w:r w:rsidR="001854F4" w:rsidRPr="00BA0115">
        <w:rPr>
          <w:rFonts w:ascii="Times New Roman" w:hAnsi="Times New Roman" w:cs="Times New Roman"/>
          <w:sz w:val="28"/>
          <w:szCs w:val="28"/>
          <w:lang w:val="kk-KZ"/>
        </w:rPr>
        <w:t>«Рухани жаңғыру» бағдарламасы және «Ұлы даланың жеті қыры» атты бағдарламалық мақалалары тарихи білім беру бағдарламаларының мазмұнына өз әсерін тигізді ме, қалай ойлайсыз?» деген сұраққа 13 мұғалімде бұл бағдарламалардың өз әсерін оқушыларға білім беру барысында септігін тигізіп жатқандығын атап өтті. 13 мұғалімнің:</w:t>
      </w:r>
    </w:p>
    <w:p w:rsidR="001854F4" w:rsidRPr="00BA0115" w:rsidRDefault="001854F4" w:rsidP="001854F4">
      <w:pPr>
        <w:spacing w:after="0" w:line="240" w:lineRule="auto"/>
        <w:ind w:firstLine="708"/>
        <w:jc w:val="both"/>
        <w:rPr>
          <w:rFonts w:ascii="Times New Roman" w:hAnsi="Times New Roman" w:cs="Times New Roman"/>
          <w:sz w:val="28"/>
          <w:szCs w:val="28"/>
          <w:lang w:val="kk-KZ"/>
        </w:rPr>
      </w:pPr>
      <w:r w:rsidRPr="00BA0115">
        <w:rPr>
          <w:rFonts w:ascii="Times New Roman" w:hAnsi="Times New Roman" w:cs="Times New Roman"/>
          <w:sz w:val="28"/>
          <w:szCs w:val="28"/>
          <w:lang w:val="kk-KZ"/>
        </w:rPr>
        <w:t>Талдықорған қаласы, №2 мектеп – 5 мұғалім;</w:t>
      </w:r>
    </w:p>
    <w:p w:rsidR="001854F4" w:rsidRPr="00BA0115" w:rsidRDefault="001854F4" w:rsidP="001854F4">
      <w:pPr>
        <w:spacing w:after="0" w:line="240" w:lineRule="auto"/>
        <w:ind w:firstLine="708"/>
        <w:jc w:val="both"/>
        <w:rPr>
          <w:rFonts w:ascii="Times New Roman" w:hAnsi="Times New Roman" w:cs="Times New Roman"/>
          <w:sz w:val="28"/>
          <w:szCs w:val="28"/>
          <w:lang w:val="kk-KZ"/>
        </w:rPr>
      </w:pPr>
      <w:r w:rsidRPr="00BA0115">
        <w:rPr>
          <w:rFonts w:ascii="Times New Roman" w:hAnsi="Times New Roman" w:cs="Times New Roman"/>
          <w:sz w:val="28"/>
          <w:szCs w:val="28"/>
          <w:lang w:val="kk-KZ"/>
        </w:rPr>
        <w:t xml:space="preserve">                                     №9 мектеп – 4 мұғалім;</w:t>
      </w:r>
    </w:p>
    <w:p w:rsidR="001854F4" w:rsidRDefault="001854F4" w:rsidP="001854F4">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Сарқан ауданы, Сарқан қаласы:</w:t>
      </w:r>
      <w:r w:rsidRPr="00BA0115">
        <w:rPr>
          <w:rFonts w:ascii="Times New Roman" w:hAnsi="Times New Roman" w:cs="Times New Roman"/>
          <w:sz w:val="28"/>
          <w:szCs w:val="28"/>
          <w:lang w:val="kk-KZ"/>
        </w:rPr>
        <w:t xml:space="preserve"> </w:t>
      </w:r>
    </w:p>
    <w:p w:rsidR="001854F4" w:rsidRPr="00BA0115" w:rsidRDefault="001854F4" w:rsidP="001854F4">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Н. </w:t>
      </w:r>
      <w:r w:rsidRPr="00BA0115">
        <w:rPr>
          <w:rFonts w:ascii="Times New Roman" w:hAnsi="Times New Roman" w:cs="Times New Roman"/>
          <w:sz w:val="28"/>
          <w:szCs w:val="28"/>
          <w:lang w:val="kk-KZ"/>
        </w:rPr>
        <w:t>Островский атындағы мектеп гимназиясы – 2 мұғалім;</w:t>
      </w:r>
    </w:p>
    <w:p w:rsidR="001854F4" w:rsidRPr="00BA0115" w:rsidRDefault="001854F4" w:rsidP="001854F4">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A0115">
        <w:rPr>
          <w:rFonts w:ascii="Times New Roman" w:hAnsi="Times New Roman" w:cs="Times New Roman"/>
          <w:sz w:val="28"/>
          <w:szCs w:val="28"/>
          <w:lang w:val="kk-KZ"/>
        </w:rPr>
        <w:t>Бірлік орта мектебі – 2 мұғалім.</w:t>
      </w:r>
    </w:p>
    <w:p w:rsidR="001854F4" w:rsidRPr="00F7036A" w:rsidRDefault="001854F4" w:rsidP="001854F4">
      <w:pPr>
        <w:spacing w:after="0" w:line="240" w:lineRule="auto"/>
        <w:jc w:val="both"/>
        <w:rPr>
          <w:rFonts w:ascii="Times New Roman" w:hAnsi="Times New Roman" w:cs="Times New Roman"/>
          <w:sz w:val="28"/>
          <w:szCs w:val="28"/>
          <w:lang w:val="kk-KZ"/>
        </w:rPr>
      </w:pPr>
      <w:r w:rsidRPr="00BA0115">
        <w:rPr>
          <w:rFonts w:ascii="Times New Roman" w:hAnsi="Times New Roman" w:cs="Times New Roman"/>
          <w:sz w:val="28"/>
          <w:szCs w:val="28"/>
          <w:lang w:val="kk-KZ"/>
        </w:rPr>
        <w:t xml:space="preserve">            Блиц сұрақтарының 2 сұрағы «Өскелең ұрпаққа мысал ретінде көрсететін үш тарихи тұлғаны атаңыз?» деген сұраққа 13 мұғалімнің 10 Алаш  зиялыларын, хандарды, ұлы тұлғаларды атап өтті.</w:t>
      </w:r>
      <w:r>
        <w:rPr>
          <w:rFonts w:ascii="Times New Roman" w:hAnsi="Times New Roman" w:cs="Times New Roman"/>
          <w:sz w:val="28"/>
          <w:szCs w:val="28"/>
          <w:lang w:val="kk-KZ"/>
        </w:rPr>
        <w:t xml:space="preserve"> Сауалнамада қойылған сұрақтарды  </w:t>
      </w:r>
      <w:r w:rsidR="00BC6DB0" w:rsidRPr="00FD01BB">
        <w:rPr>
          <w:rFonts w:ascii="Times New Roman" w:hAnsi="Times New Roman" w:cs="Times New Roman"/>
          <w:sz w:val="28"/>
          <w:szCs w:val="28"/>
          <w:lang w:val="kk-KZ"/>
        </w:rPr>
        <w:t>П</w:t>
      </w:r>
      <w:r w:rsidRPr="00FD01BB">
        <w:rPr>
          <w:rFonts w:ascii="Times New Roman" w:hAnsi="Times New Roman" w:cs="Times New Roman"/>
          <w:sz w:val="28"/>
          <w:szCs w:val="28"/>
          <w:lang w:val="kk-KZ"/>
        </w:rPr>
        <w:t xml:space="preserve">, </w:t>
      </w:r>
      <w:r w:rsidR="00BC6DB0" w:rsidRPr="00FD01BB">
        <w:rPr>
          <w:rFonts w:ascii="Times New Roman" w:hAnsi="Times New Roman" w:cs="Times New Roman"/>
          <w:sz w:val="28"/>
          <w:szCs w:val="28"/>
          <w:lang w:val="kk-KZ"/>
        </w:rPr>
        <w:t>Р</w:t>
      </w:r>
      <w:r w:rsidRPr="00FD01BB">
        <w:rPr>
          <w:rFonts w:ascii="Times New Roman" w:hAnsi="Times New Roman" w:cs="Times New Roman"/>
          <w:sz w:val="28"/>
          <w:szCs w:val="28"/>
          <w:lang w:val="kk-KZ"/>
        </w:rPr>
        <w:t xml:space="preserve"> және </w:t>
      </w:r>
      <w:r w:rsidR="00BC6DB0" w:rsidRPr="00FD01BB">
        <w:rPr>
          <w:rFonts w:ascii="Times New Roman" w:hAnsi="Times New Roman" w:cs="Times New Roman"/>
          <w:sz w:val="28"/>
          <w:szCs w:val="28"/>
          <w:lang w:val="kk-KZ"/>
        </w:rPr>
        <w:t>С</w:t>
      </w:r>
      <w:r w:rsidRPr="00FD01BB">
        <w:rPr>
          <w:rFonts w:ascii="Times New Roman" w:hAnsi="Times New Roman" w:cs="Times New Roman"/>
          <w:sz w:val="28"/>
          <w:szCs w:val="28"/>
          <w:lang w:val="kk-KZ"/>
        </w:rPr>
        <w:t xml:space="preserve"> </w:t>
      </w:r>
      <w:r w:rsidR="00FD01BB" w:rsidRPr="00FD01BB">
        <w:rPr>
          <w:rFonts w:ascii="Times New Roman" w:hAnsi="Times New Roman" w:cs="Times New Roman"/>
          <w:sz w:val="28"/>
          <w:szCs w:val="28"/>
          <w:lang w:val="kk-KZ"/>
        </w:rPr>
        <w:t>қ</w:t>
      </w:r>
      <w:r w:rsidRPr="00FD01BB">
        <w:rPr>
          <w:rFonts w:ascii="Times New Roman" w:hAnsi="Times New Roman" w:cs="Times New Roman"/>
          <w:sz w:val="28"/>
          <w:szCs w:val="28"/>
          <w:lang w:val="kk-KZ"/>
        </w:rPr>
        <w:t>осымшаларынан</w:t>
      </w:r>
      <w:r w:rsidRPr="00F7036A">
        <w:rPr>
          <w:rFonts w:ascii="Times New Roman" w:hAnsi="Times New Roman" w:cs="Times New Roman"/>
          <w:sz w:val="28"/>
          <w:szCs w:val="28"/>
          <w:lang w:val="kk-KZ"/>
        </w:rPr>
        <w:t xml:space="preserve"> көре аласыз. </w:t>
      </w:r>
    </w:p>
    <w:p w:rsidR="001854F4" w:rsidRPr="00BA0115" w:rsidRDefault="001854F4" w:rsidP="001854F4">
      <w:pPr>
        <w:spacing w:after="0" w:line="240" w:lineRule="auto"/>
        <w:ind w:firstLine="708"/>
        <w:jc w:val="both"/>
        <w:rPr>
          <w:rFonts w:ascii="Times New Roman" w:eastAsia="Times New Roman" w:hAnsi="Times New Roman" w:cs="Times New Roman"/>
          <w:sz w:val="28"/>
          <w:szCs w:val="28"/>
          <w:lang w:val="kk-KZ"/>
        </w:rPr>
      </w:pPr>
      <w:r w:rsidRPr="00F7036A">
        <w:rPr>
          <w:rFonts w:ascii="Times New Roman" w:eastAsia="Times New Roman" w:hAnsi="Times New Roman" w:cs="Times New Roman"/>
          <w:sz w:val="28"/>
          <w:szCs w:val="28"/>
          <w:lang w:val="kk-KZ"/>
        </w:rPr>
        <w:t>Зерттеу жұмысымыз негізінде сауалнаманың екінші кезеңі 2020 жылдың қазан айында жасалды</w:t>
      </w:r>
      <w:r w:rsidRPr="00BA0115">
        <w:rPr>
          <w:rFonts w:ascii="Times New Roman" w:eastAsia="Times New Roman" w:hAnsi="Times New Roman" w:cs="Times New Roman"/>
          <w:sz w:val="28"/>
          <w:szCs w:val="28"/>
          <w:lang w:val="kk-KZ"/>
        </w:rPr>
        <w:t>. Бұл жерде сауалнамадағы сұрақтар негізінен тақырыпқа сәйкес мұғалімдер мен оқушылар қаншалықты осы тұрғыда жауап бере алатындығы бақыланды.</w:t>
      </w:r>
    </w:p>
    <w:p w:rsidR="001854F4" w:rsidRPr="00BA0115" w:rsidRDefault="001854F4" w:rsidP="001854F4">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Тәжірибелік-эсперименттік жұмыстың үшінші кезеңі – бақылау эсперименті 2020-2021</w:t>
      </w:r>
      <w:r w:rsidR="00EC272D">
        <w:rPr>
          <w:rFonts w:ascii="Times New Roman" w:eastAsia="Times New Roman" w:hAnsi="Times New Roman" w:cs="Times New Roman"/>
          <w:sz w:val="28"/>
          <w:szCs w:val="28"/>
          <w:lang w:val="kk-KZ"/>
        </w:rPr>
        <w:t>/ 2022</w:t>
      </w:r>
      <w:r>
        <w:rPr>
          <w:rFonts w:ascii="Times New Roman" w:eastAsia="Times New Roman" w:hAnsi="Times New Roman" w:cs="Times New Roman"/>
          <w:sz w:val="28"/>
          <w:szCs w:val="28"/>
          <w:lang w:val="kk-KZ"/>
        </w:rPr>
        <w:t xml:space="preserve"> жылдары жүргізілді. Алынған эксперименттік нәтижелерді талдау, олардың эксперимент мақсаты мен міндеттеріне қатынасы, нәтижелерді статистикалық өңдеу, алынған материалдардан ой қорытындылау.</w:t>
      </w:r>
    </w:p>
    <w:p w:rsidR="001854F4" w:rsidRDefault="001854F4" w:rsidP="00EC272D">
      <w:pPr>
        <w:spacing w:after="0" w:line="240" w:lineRule="auto"/>
        <w:ind w:firstLine="708"/>
        <w:jc w:val="both"/>
        <w:rPr>
          <w:rFonts w:ascii="Times New Roman" w:eastAsia="Times New Roman" w:hAnsi="Times New Roman" w:cs="Times New Roman"/>
          <w:sz w:val="28"/>
          <w:szCs w:val="28"/>
          <w:lang w:val="kk-KZ"/>
        </w:rPr>
      </w:pPr>
      <w:r w:rsidRPr="00BA0115">
        <w:rPr>
          <w:rFonts w:ascii="Times New Roman" w:eastAsia="Times New Roman" w:hAnsi="Times New Roman" w:cs="Times New Roman"/>
          <w:sz w:val="28"/>
          <w:szCs w:val="28"/>
          <w:lang w:val="kk-KZ"/>
        </w:rPr>
        <w:t xml:space="preserve">Зерттеу жұмысымыз негізінде сауалнаманың </w:t>
      </w:r>
      <w:r w:rsidRPr="00F7036A">
        <w:rPr>
          <w:rFonts w:ascii="Times New Roman" w:eastAsia="Times New Roman" w:hAnsi="Times New Roman" w:cs="Times New Roman"/>
          <w:sz w:val="28"/>
          <w:szCs w:val="28"/>
          <w:lang w:val="kk-KZ"/>
        </w:rPr>
        <w:t xml:space="preserve">үшінші кезеңі 2021 жылдың </w:t>
      </w:r>
      <w:r w:rsidR="00EC272D">
        <w:rPr>
          <w:rFonts w:ascii="Times New Roman" w:eastAsia="Times New Roman" w:hAnsi="Times New Roman" w:cs="Times New Roman"/>
          <w:sz w:val="28"/>
          <w:szCs w:val="28"/>
          <w:lang w:val="kk-KZ"/>
        </w:rPr>
        <w:t xml:space="preserve">қаңтар айынан бастап </w:t>
      </w:r>
      <w:r w:rsidRPr="00F7036A">
        <w:rPr>
          <w:rFonts w:ascii="Times New Roman" w:eastAsia="Times New Roman" w:hAnsi="Times New Roman" w:cs="Times New Roman"/>
          <w:sz w:val="28"/>
          <w:szCs w:val="28"/>
          <w:lang w:val="kk-KZ"/>
        </w:rPr>
        <w:t xml:space="preserve">жасалды. </w:t>
      </w:r>
    </w:p>
    <w:p w:rsidR="001854F4" w:rsidRPr="00BA0115" w:rsidRDefault="001854F4" w:rsidP="001854F4">
      <w:pPr>
        <w:spacing w:after="0" w:line="240" w:lineRule="auto"/>
        <w:ind w:firstLine="708"/>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Зерттеу болжамы теориялық негіздеу жолымен ғана емес, нәтижелерін статистикалық тұрғыдан тексеру, өңдеу негізінде де дәлелденді.</w:t>
      </w:r>
    </w:p>
    <w:p w:rsidR="00EC272D" w:rsidRDefault="001854F4" w:rsidP="001854F4">
      <w:pPr>
        <w:spacing w:after="0" w:line="240" w:lineRule="auto"/>
        <w:ind w:firstLine="708"/>
        <w:jc w:val="both"/>
        <w:rPr>
          <w:rFonts w:ascii="Times New Roman" w:eastAsia="Times New Roman" w:hAnsi="Times New Roman" w:cs="Times New Roman"/>
          <w:sz w:val="28"/>
          <w:szCs w:val="28"/>
          <w:lang w:val="kk-KZ"/>
        </w:rPr>
      </w:pPr>
      <w:r w:rsidRPr="00BA0115">
        <w:rPr>
          <w:rFonts w:ascii="Times New Roman" w:hAnsi="Times New Roman" w:cs="Times New Roman"/>
          <w:sz w:val="28"/>
          <w:szCs w:val="28"/>
          <w:lang w:val="kk-KZ"/>
        </w:rPr>
        <w:t>Ал біздің бұл сауалнаманы оқушылардан алу себебіміз бүгінгі ХХІ ғасыр болашақ жастардың өз тарихына қатысты, оны білуге деген құштарлығын, қызығушылығын тексеру болды. Сонымен қатар, «тарихи жадының», «коммеморативті тәжірибелердің», «есте сақтаудың» оқушылар арасында қаншалықты бар екендігін айқындау болды.</w:t>
      </w:r>
      <w:r w:rsidR="00EC272D">
        <w:rPr>
          <w:rFonts w:ascii="Times New Roman" w:hAnsi="Times New Roman" w:cs="Times New Roman"/>
          <w:sz w:val="28"/>
          <w:szCs w:val="28"/>
          <w:lang w:val="kk-KZ"/>
        </w:rPr>
        <w:t xml:space="preserve"> </w:t>
      </w:r>
    </w:p>
    <w:p w:rsidR="00BC6DB0" w:rsidRDefault="001854F4" w:rsidP="001854F4">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Алынған сауалнама</w:t>
      </w:r>
      <w:r w:rsidR="00EC272D">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нәтижесінде </w:t>
      </w:r>
      <w:r w:rsidR="00EC272D">
        <w:rPr>
          <w:rFonts w:ascii="Times New Roman" w:eastAsia="Times New Roman" w:hAnsi="Times New Roman" w:cs="Times New Roman"/>
          <w:sz w:val="28"/>
          <w:szCs w:val="28"/>
          <w:lang w:val="kk-KZ"/>
        </w:rPr>
        <w:t xml:space="preserve">2021 жылы </w:t>
      </w:r>
      <w:r>
        <w:rPr>
          <w:rFonts w:ascii="Times New Roman" w:eastAsia="Times New Roman" w:hAnsi="Times New Roman" w:cs="Times New Roman"/>
          <w:sz w:val="28"/>
          <w:szCs w:val="28"/>
          <w:lang w:val="kk-KZ"/>
        </w:rPr>
        <w:t>«Өлкетану курсы. Сарқан ауданы. (Қ</w:t>
      </w:r>
      <w:r w:rsidRPr="000C7636">
        <w:rPr>
          <w:rFonts w:ascii="Times New Roman" w:eastAsia="Times New Roman" w:hAnsi="Times New Roman" w:cs="Times New Roman"/>
          <w:sz w:val="28"/>
          <w:szCs w:val="28"/>
          <w:lang w:val="kk-KZ"/>
        </w:rPr>
        <w:t>азақстан тарихы пәні негізінде</w:t>
      </w:r>
      <w:r>
        <w:rPr>
          <w:rFonts w:ascii="Times New Roman" w:eastAsia="Times New Roman" w:hAnsi="Times New Roman" w:cs="Times New Roman"/>
          <w:sz w:val="28"/>
          <w:szCs w:val="28"/>
          <w:lang w:val="kk-KZ"/>
        </w:rPr>
        <w:t>)» атты оқу-әдістемелік нұсқау жасалды</w:t>
      </w:r>
      <w:r w:rsidR="00BC6DB0">
        <w:rPr>
          <w:rFonts w:ascii="Times New Roman" w:eastAsia="Times New Roman" w:hAnsi="Times New Roman" w:cs="Times New Roman"/>
          <w:sz w:val="28"/>
          <w:szCs w:val="28"/>
          <w:lang w:val="kk-KZ"/>
        </w:rPr>
        <w:t>.</w:t>
      </w:r>
    </w:p>
    <w:p w:rsidR="001854F4" w:rsidRPr="00BC6DB0" w:rsidRDefault="00BC6DB0" w:rsidP="00BC6DB0">
      <w:pPr>
        <w:shd w:val="clear" w:color="auto" w:fill="FFFFFF"/>
        <w:tabs>
          <w:tab w:val="left" w:pos="684"/>
        </w:tabs>
        <w:spacing w:after="0" w:line="240" w:lineRule="auto"/>
        <w:jc w:val="both"/>
        <w:rPr>
          <w:rFonts w:ascii="Times New Roman" w:eastAsia="Calibri" w:hAnsi="Times New Roman"/>
          <w:sz w:val="28"/>
          <w:szCs w:val="28"/>
          <w:lang w:val="kk-KZ"/>
        </w:rPr>
      </w:pPr>
      <w:r>
        <w:rPr>
          <w:rFonts w:ascii="Times New Roman" w:eastAsia="Calibri" w:hAnsi="Times New Roman"/>
          <w:sz w:val="28"/>
          <w:szCs w:val="28"/>
          <w:lang w:val="kk-KZ"/>
        </w:rPr>
        <w:tab/>
      </w:r>
      <w:r w:rsidRPr="005C2D0B">
        <w:rPr>
          <w:rFonts w:ascii="Times New Roman" w:eastAsia="Calibri" w:hAnsi="Times New Roman"/>
          <w:sz w:val="28"/>
          <w:szCs w:val="28"/>
          <w:lang w:val="kk-KZ"/>
        </w:rPr>
        <w:t>«Өлкетану. Сарқан ауданы (Қазақстан тарихы пәні негізінде)» оқу-әді</w:t>
      </w:r>
      <w:r>
        <w:rPr>
          <w:rFonts w:ascii="Times New Roman" w:eastAsia="Calibri" w:hAnsi="Times New Roman"/>
          <w:sz w:val="28"/>
          <w:szCs w:val="28"/>
          <w:lang w:val="kk-KZ"/>
        </w:rPr>
        <w:t xml:space="preserve">стемелік нұсқау құралы негізінде интербелсенді әдістерді «Өлкетану» курсында </w:t>
      </w:r>
      <w:r w:rsidR="00FD01BB">
        <w:rPr>
          <w:rFonts w:ascii="Times New Roman" w:eastAsia="Calibri" w:hAnsi="Times New Roman"/>
          <w:sz w:val="28"/>
          <w:szCs w:val="28"/>
          <w:lang w:val="kk-KZ"/>
        </w:rPr>
        <w:t xml:space="preserve">қолдану бойынша жасалған. </w:t>
      </w:r>
      <w:r>
        <w:rPr>
          <w:rFonts w:ascii="Times New Roman" w:eastAsia="Calibri" w:hAnsi="Times New Roman"/>
          <w:sz w:val="28"/>
          <w:szCs w:val="28"/>
          <w:lang w:val="kk-KZ"/>
        </w:rPr>
        <w:t xml:space="preserve">Блум таксаномиясы, Блиц, Рөлдік </w:t>
      </w:r>
      <w:r>
        <w:rPr>
          <w:rFonts w:ascii="Times New Roman" w:eastAsia="Calibri" w:hAnsi="Times New Roman"/>
          <w:sz w:val="28"/>
          <w:szCs w:val="28"/>
          <w:lang w:val="kk-KZ"/>
        </w:rPr>
        <w:lastRenderedPageBreak/>
        <w:t xml:space="preserve">ойындар, Сын тұрғысынан ойлау (СТО), </w:t>
      </w:r>
      <w:r w:rsidRPr="00185ED4">
        <w:rPr>
          <w:rFonts w:ascii="Times New Roman" w:eastAsia="Calibri" w:hAnsi="Times New Roman"/>
          <w:sz w:val="28"/>
          <w:szCs w:val="28"/>
          <w:lang w:val="kk-KZ"/>
        </w:rPr>
        <w:t>Case</w:t>
      </w:r>
      <w:r>
        <w:rPr>
          <w:rFonts w:ascii="Times New Roman" w:eastAsia="Calibri" w:hAnsi="Times New Roman"/>
          <w:sz w:val="28"/>
          <w:szCs w:val="28"/>
          <w:lang w:val="kk-KZ"/>
        </w:rPr>
        <w:t xml:space="preserve"> </w:t>
      </w:r>
      <w:r w:rsidRPr="00185ED4">
        <w:rPr>
          <w:rFonts w:ascii="Times New Roman" w:eastAsia="Calibri" w:hAnsi="Times New Roman"/>
          <w:sz w:val="28"/>
          <w:szCs w:val="28"/>
          <w:lang w:val="kk-KZ"/>
        </w:rPr>
        <w:t>study</w:t>
      </w:r>
      <w:r>
        <w:rPr>
          <w:rFonts w:ascii="Times New Roman" w:eastAsia="Calibri" w:hAnsi="Times New Roman"/>
          <w:sz w:val="28"/>
          <w:szCs w:val="28"/>
          <w:lang w:val="kk-KZ"/>
        </w:rPr>
        <w:t xml:space="preserve">, Пресс-конференция сабақтарына жалпы сипаттама берілді. Келесі тарауында 5-7 сыныптар арасында «Қазақстан тарихы» пәнінде 4 сағат негізінде берілетін тақырыптарды Сарқан ауданының мысалында интербелсенді әдістерді қолдану арқылы жүргізілу барысы бойынша құрастырылды. </w:t>
      </w:r>
    </w:p>
    <w:p w:rsidR="001854F4" w:rsidRDefault="001854F4" w:rsidP="001854F4">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2022 жылдың ақпан айында ««Өлкетану курсы. Сарқан ауданы. (Қ</w:t>
      </w:r>
      <w:r w:rsidRPr="000C7636">
        <w:rPr>
          <w:rFonts w:ascii="Times New Roman" w:eastAsia="Times New Roman" w:hAnsi="Times New Roman" w:cs="Times New Roman"/>
          <w:sz w:val="28"/>
          <w:szCs w:val="28"/>
          <w:lang w:val="kk-KZ"/>
        </w:rPr>
        <w:t>азақстан тарихы пәні негізінде</w:t>
      </w:r>
      <w:r>
        <w:rPr>
          <w:rFonts w:ascii="Times New Roman" w:eastAsia="Times New Roman" w:hAnsi="Times New Roman" w:cs="Times New Roman"/>
          <w:sz w:val="28"/>
          <w:szCs w:val="28"/>
          <w:lang w:val="kk-KZ"/>
        </w:rPr>
        <w:t xml:space="preserve">)» атты оқу-әдістемелік нұсқау бойынша төмендегідей сұрақтар негізінде Сарқан ауданының мұғалімдері мен </w:t>
      </w:r>
      <w:r w:rsidR="00EC272D">
        <w:rPr>
          <w:rFonts w:ascii="Times New Roman" w:eastAsia="Times New Roman" w:hAnsi="Times New Roman" w:cs="Times New Roman"/>
          <w:sz w:val="28"/>
          <w:szCs w:val="28"/>
          <w:lang w:val="kk-KZ"/>
        </w:rPr>
        <w:t xml:space="preserve">оқушыларынан сауалнама жиналды: </w:t>
      </w:r>
    </w:p>
    <w:p w:rsidR="00EC272D" w:rsidRDefault="00EC272D" w:rsidP="001854F4">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5-7 сынып оқушыларынан оқу-әдістемелік нұсқау аясында</w:t>
      </w:r>
      <w:r w:rsidR="00FD01BB">
        <w:rPr>
          <w:rFonts w:ascii="Times New Roman" w:eastAsia="Times New Roman" w:hAnsi="Times New Roman" w:cs="Times New Roman"/>
          <w:sz w:val="28"/>
          <w:szCs w:val="28"/>
          <w:lang w:val="kk-KZ"/>
        </w:rPr>
        <w:t xml:space="preserve"> төмендегідей сұрақтардан қарас</w:t>
      </w:r>
      <w:r>
        <w:rPr>
          <w:rFonts w:ascii="Times New Roman" w:eastAsia="Times New Roman" w:hAnsi="Times New Roman" w:cs="Times New Roman"/>
          <w:sz w:val="28"/>
          <w:szCs w:val="28"/>
          <w:lang w:val="kk-KZ"/>
        </w:rPr>
        <w:t>тыр</w:t>
      </w:r>
      <w:r w:rsidR="00FD01BB">
        <w:rPr>
          <w:rFonts w:ascii="Times New Roman" w:eastAsia="Times New Roman" w:hAnsi="Times New Roman" w:cs="Times New Roman"/>
          <w:sz w:val="28"/>
          <w:szCs w:val="28"/>
          <w:lang w:val="kk-KZ"/>
        </w:rPr>
        <w:t>ы</w:t>
      </w:r>
      <w:r>
        <w:rPr>
          <w:rFonts w:ascii="Times New Roman" w:eastAsia="Times New Roman" w:hAnsi="Times New Roman" w:cs="Times New Roman"/>
          <w:sz w:val="28"/>
          <w:szCs w:val="28"/>
          <w:lang w:val="kk-KZ"/>
        </w:rPr>
        <w:t xml:space="preserve">лған сауалнама </w:t>
      </w:r>
      <w:r w:rsidR="00396D93">
        <w:rPr>
          <w:rFonts w:ascii="Times New Roman" w:eastAsia="Times New Roman" w:hAnsi="Times New Roman" w:cs="Times New Roman"/>
          <w:sz w:val="28"/>
          <w:szCs w:val="28"/>
          <w:lang w:val="kk-KZ"/>
        </w:rPr>
        <w:t>алынды</w:t>
      </w:r>
      <w:r>
        <w:rPr>
          <w:rFonts w:ascii="Times New Roman" w:eastAsia="Times New Roman" w:hAnsi="Times New Roman" w:cs="Times New Roman"/>
          <w:sz w:val="28"/>
          <w:szCs w:val="28"/>
          <w:lang w:val="kk-KZ"/>
        </w:rPr>
        <w:t>:</w:t>
      </w:r>
    </w:p>
    <w:p w:rsidR="00EC272D" w:rsidRDefault="00396D93" w:rsidP="00396D93">
      <w:pPr>
        <w:spacing w:after="0" w:line="240" w:lineRule="auto"/>
        <w:ind w:firstLine="708"/>
        <w:jc w:val="both"/>
        <w:rPr>
          <w:rFonts w:ascii="Times New Roman" w:eastAsia="Calibri" w:hAnsi="Times New Roman" w:cs="Times New Roman"/>
          <w:sz w:val="28"/>
          <w:szCs w:val="28"/>
          <w:lang w:val="kk-KZ"/>
        </w:rPr>
      </w:pPr>
      <w:r w:rsidRPr="00396D93">
        <w:rPr>
          <w:rFonts w:ascii="Times New Roman" w:eastAsia="Times New Roman" w:hAnsi="Times New Roman" w:cs="Times New Roman"/>
          <w:sz w:val="28"/>
          <w:szCs w:val="28"/>
          <w:lang w:val="kk-KZ"/>
        </w:rPr>
        <w:t xml:space="preserve">Бірінші сұрақ </w:t>
      </w:r>
      <w:r w:rsidR="00EC272D" w:rsidRPr="00396D93">
        <w:rPr>
          <w:rFonts w:ascii="Times New Roman" w:eastAsia="Times New Roman" w:hAnsi="Times New Roman" w:cs="Times New Roman"/>
          <w:sz w:val="28"/>
          <w:szCs w:val="28"/>
          <w:lang w:val="kk-KZ"/>
        </w:rPr>
        <w:t>«Өлкетану курсы. Сарқан ауданы. (Қазақстан тарихы пәні негізінде)».</w:t>
      </w:r>
      <w:r>
        <w:rPr>
          <w:rFonts w:ascii="Times New Roman" w:eastAsia="Times New Roman" w:hAnsi="Times New Roman" w:cs="Times New Roman"/>
          <w:sz w:val="28"/>
          <w:szCs w:val="28"/>
          <w:lang w:val="kk-KZ"/>
        </w:rPr>
        <w:t xml:space="preserve"> </w:t>
      </w:r>
      <w:r w:rsidR="00EC272D" w:rsidRPr="00396D93">
        <w:rPr>
          <w:rFonts w:ascii="Times New Roman" w:eastAsia="Calibri" w:hAnsi="Times New Roman" w:cs="Times New Roman"/>
          <w:sz w:val="28"/>
          <w:szCs w:val="28"/>
          <w:lang w:val="kk-KZ"/>
        </w:rPr>
        <w:t>Оқу-әдістемелік нұсқауымен таныстыңыз ба?</w:t>
      </w:r>
      <w:r>
        <w:rPr>
          <w:rFonts w:ascii="Times New Roman" w:eastAsia="Calibri" w:hAnsi="Times New Roman" w:cs="Times New Roman"/>
          <w:sz w:val="28"/>
          <w:szCs w:val="28"/>
          <w:lang w:val="kk-KZ"/>
        </w:rPr>
        <w:t xml:space="preserve"> деген сұраққа оқушылардың барлығы «иә» деп жауап берді.</w:t>
      </w:r>
    </w:p>
    <w:p w:rsidR="00396D93" w:rsidRDefault="00396D93" w:rsidP="00396D93">
      <w:pPr>
        <w:spacing w:after="0" w:line="240" w:lineRule="auto"/>
        <w:ind w:firstLine="708"/>
        <w:jc w:val="both"/>
        <w:rPr>
          <w:rFonts w:ascii="Times New Roman" w:eastAsia="Calibri" w:hAnsi="Times New Roman" w:cs="Times New Roman"/>
          <w:sz w:val="28"/>
          <w:szCs w:val="28"/>
          <w:lang w:val="kk-KZ"/>
        </w:rPr>
      </w:pPr>
      <w:r w:rsidRPr="00396D93">
        <w:rPr>
          <w:rFonts w:ascii="Times New Roman" w:eastAsia="Calibri" w:hAnsi="Times New Roman" w:cs="Times New Roman"/>
          <w:sz w:val="28"/>
          <w:szCs w:val="28"/>
          <w:lang w:val="kk-KZ"/>
        </w:rPr>
        <w:t>Екінші сұрақ «</w:t>
      </w:r>
      <w:r w:rsidRPr="00396D93">
        <w:rPr>
          <w:rFonts w:ascii="Times New Roman" w:hAnsi="Times New Roman" w:cs="Times New Roman"/>
          <w:sz w:val="28"/>
          <w:szCs w:val="28"/>
          <w:lang w:val="kk-KZ"/>
        </w:rPr>
        <w:t>Оқу-әдістемелік нұсқау несімен қы</w:t>
      </w:r>
      <w:r w:rsidR="00C67320">
        <w:rPr>
          <w:rFonts w:ascii="Times New Roman" w:hAnsi="Times New Roman" w:cs="Times New Roman"/>
          <w:sz w:val="28"/>
          <w:szCs w:val="28"/>
          <w:lang w:val="kk-KZ"/>
        </w:rPr>
        <w:t>зық? Өз ойыңызды айтып өтсеңіз</w:t>
      </w:r>
      <w:r w:rsidRPr="00396D93">
        <w:rPr>
          <w:rFonts w:ascii="Times New Roman" w:hAnsi="Times New Roman" w:cs="Times New Roman"/>
          <w:sz w:val="28"/>
          <w:szCs w:val="28"/>
          <w:lang w:val="kk-KZ"/>
        </w:rPr>
        <w:t>?</w:t>
      </w:r>
      <w:r w:rsidRPr="00396D93">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деген сұраққа оқушылардың барлығы Өлкеміздің тарихымен танысу мүмкіндігі, оларды саралануымен қызық деген жауаптар айтқан. Яғни, әдістемелік-нұсқау сабақ жүргізу барысында өз ауданының тарихи жерлерімен, олардың тарихымен танысуға ө</w:t>
      </w:r>
      <w:r w:rsidR="00C67320">
        <w:rPr>
          <w:rFonts w:ascii="Times New Roman" w:eastAsia="Calibri" w:hAnsi="Times New Roman" w:cs="Times New Roman"/>
          <w:sz w:val="28"/>
          <w:szCs w:val="28"/>
          <w:lang w:val="kk-KZ"/>
        </w:rPr>
        <w:t>з септігін тигізуде. Мысалы</w:t>
      </w:r>
      <w:r>
        <w:rPr>
          <w:rFonts w:ascii="Times New Roman" w:eastAsia="Calibri" w:hAnsi="Times New Roman" w:cs="Times New Roman"/>
          <w:sz w:val="28"/>
          <w:szCs w:val="28"/>
          <w:lang w:val="kk-KZ"/>
        </w:rPr>
        <w:t xml:space="preserve"> оқу-әдістемелік нұсқауда:</w:t>
      </w:r>
    </w:p>
    <w:p w:rsidR="00396D93" w:rsidRPr="008653A4" w:rsidRDefault="008653A4" w:rsidP="00396D93">
      <w:pPr>
        <w:tabs>
          <w:tab w:val="left" w:pos="7406"/>
        </w:tabs>
        <w:spacing w:after="0" w:line="240" w:lineRule="auto"/>
        <w:jc w:val="both"/>
        <w:rPr>
          <w:rFonts w:ascii="Times New Roman" w:eastAsia="Calibri" w:hAnsi="Times New Roman" w:cs="Times New Roman"/>
          <w:sz w:val="28"/>
          <w:szCs w:val="28"/>
          <w:lang w:val="kk-KZ"/>
        </w:rPr>
      </w:pPr>
      <w:r w:rsidRPr="008653A4">
        <w:rPr>
          <w:rFonts w:ascii="Times New Roman" w:eastAsia="Calibri" w:hAnsi="Times New Roman" w:cs="Times New Roman"/>
          <w:sz w:val="28"/>
          <w:szCs w:val="28"/>
          <w:lang w:val="kk-KZ"/>
        </w:rPr>
        <w:t xml:space="preserve">6-сынып «Қазақстан тарихы» пәнінен </w:t>
      </w:r>
      <w:r w:rsidR="00396D93" w:rsidRPr="008653A4">
        <w:rPr>
          <w:rFonts w:ascii="Times New Roman" w:eastAsia="Calibri" w:hAnsi="Times New Roman" w:cs="Times New Roman"/>
          <w:sz w:val="28"/>
          <w:szCs w:val="28"/>
          <w:lang w:val="kk-KZ"/>
        </w:rPr>
        <w:tab/>
      </w:r>
    </w:p>
    <w:p w:rsidR="00396D93" w:rsidRPr="00BD4831" w:rsidRDefault="00396D93" w:rsidP="00981754">
      <w:pPr>
        <w:spacing w:after="0" w:line="240" w:lineRule="auto"/>
        <w:ind w:firstLine="357"/>
        <w:jc w:val="both"/>
        <w:rPr>
          <w:rFonts w:ascii="Times New Roman" w:eastAsia="Calibri" w:hAnsi="Times New Roman" w:cs="Times New Roman"/>
          <w:sz w:val="28"/>
          <w:szCs w:val="28"/>
          <w:lang w:val="kk-KZ"/>
        </w:rPr>
      </w:pPr>
      <w:r w:rsidRPr="00BD4831">
        <w:rPr>
          <w:rFonts w:ascii="Times New Roman" w:eastAsia="Calibri" w:hAnsi="Times New Roman" w:cs="Times New Roman"/>
          <w:sz w:val="28"/>
          <w:szCs w:val="28"/>
          <w:lang w:val="kk-KZ"/>
        </w:rPr>
        <w:t>Топонимдер – өткен заманның куәгер</w:t>
      </w:r>
      <w:r w:rsidR="00C67320" w:rsidRPr="00BD4831">
        <w:rPr>
          <w:rFonts w:ascii="Times New Roman" w:eastAsia="Calibri" w:hAnsi="Times New Roman" w:cs="Times New Roman"/>
          <w:sz w:val="28"/>
          <w:szCs w:val="28"/>
          <w:lang w:val="kk-KZ"/>
        </w:rPr>
        <w:t>лері (өлке тарихы атауларында) п</w:t>
      </w:r>
      <w:r w:rsidRPr="00BD4831">
        <w:rPr>
          <w:rFonts w:ascii="Times New Roman" w:eastAsia="Calibri" w:hAnsi="Times New Roman" w:cs="Times New Roman"/>
          <w:sz w:val="28"/>
          <w:szCs w:val="28"/>
          <w:lang w:val="kk-KZ"/>
        </w:rPr>
        <w:t>ресс-конференция түрінде</w:t>
      </w:r>
    </w:p>
    <w:p w:rsidR="00396D93" w:rsidRPr="00BD4831" w:rsidRDefault="00396D93" w:rsidP="00396D93">
      <w:pPr>
        <w:spacing w:after="0" w:line="240" w:lineRule="auto"/>
        <w:ind w:firstLine="357"/>
        <w:jc w:val="both"/>
        <w:rPr>
          <w:rFonts w:ascii="Times New Roman" w:hAnsi="Times New Roman" w:cs="Times New Roman"/>
          <w:sz w:val="28"/>
          <w:szCs w:val="28"/>
          <w:lang w:val="kk-KZ"/>
        </w:rPr>
      </w:pPr>
      <w:r w:rsidRPr="00BD4831">
        <w:rPr>
          <w:rFonts w:ascii="Times New Roman" w:hAnsi="Times New Roman" w:cs="Times New Roman"/>
          <w:sz w:val="28"/>
          <w:szCs w:val="28"/>
          <w:lang w:val="kk-KZ"/>
        </w:rPr>
        <w:t>Сабақтың мақсаты: «</w:t>
      </w:r>
      <w:r w:rsidRPr="00BD4831">
        <w:rPr>
          <w:rFonts w:ascii="Times New Roman" w:eastAsia="Calibri" w:hAnsi="Times New Roman" w:cs="Times New Roman"/>
          <w:sz w:val="28"/>
          <w:szCs w:val="28"/>
          <w:lang w:val="kk-KZ"/>
        </w:rPr>
        <w:t>Топонимдер – өткен заманның куәгерлері</w:t>
      </w:r>
      <w:r w:rsidRPr="00BD4831">
        <w:rPr>
          <w:rFonts w:ascii="Times New Roman" w:hAnsi="Times New Roman" w:cs="Times New Roman"/>
          <w:sz w:val="28"/>
          <w:szCs w:val="28"/>
          <w:lang w:val="kk-KZ"/>
        </w:rPr>
        <w:t>» идеясын басшылыққа ала отырып, жастар өз  Отанының болашағына  жауапты екендігін түсіндіру. Білімгерлерді елжандылыққа, отансүйгіштікке  тәрбиелеу.</w:t>
      </w:r>
    </w:p>
    <w:p w:rsidR="00396D93" w:rsidRPr="00BD4831" w:rsidRDefault="00396D93" w:rsidP="00396D93">
      <w:pPr>
        <w:spacing w:after="0" w:line="240" w:lineRule="auto"/>
        <w:ind w:firstLine="357"/>
        <w:jc w:val="both"/>
        <w:rPr>
          <w:rFonts w:ascii="Times New Roman" w:hAnsi="Times New Roman" w:cs="Times New Roman"/>
          <w:sz w:val="28"/>
          <w:szCs w:val="28"/>
          <w:lang w:val="kk-KZ"/>
        </w:rPr>
      </w:pPr>
      <w:r w:rsidRPr="00BD4831">
        <w:rPr>
          <w:rFonts w:ascii="Times New Roman" w:hAnsi="Times New Roman" w:cs="Times New Roman"/>
          <w:sz w:val="28"/>
          <w:szCs w:val="28"/>
          <w:lang w:val="kk-KZ"/>
        </w:rPr>
        <w:t>Жоғарыда атап өткеніміздей, пресс конференцияның тақырыбы «</w:t>
      </w:r>
      <w:r w:rsidRPr="00BD4831">
        <w:rPr>
          <w:rFonts w:ascii="Times New Roman" w:eastAsia="Calibri" w:hAnsi="Times New Roman" w:cs="Times New Roman"/>
          <w:sz w:val="28"/>
          <w:szCs w:val="28"/>
          <w:lang w:val="kk-KZ"/>
        </w:rPr>
        <w:t>Топонимдер – өткен заманның куәгерлері»</w:t>
      </w:r>
      <w:r w:rsidRPr="00BD4831">
        <w:rPr>
          <w:rFonts w:ascii="Times New Roman" w:hAnsi="Times New Roman" w:cs="Times New Roman"/>
          <w:sz w:val="28"/>
          <w:szCs w:val="28"/>
          <w:lang w:val="kk-KZ"/>
        </w:rPr>
        <w:t xml:space="preserve"> деп атап, енді білімгерлерімізді бөлеміз:</w:t>
      </w:r>
    </w:p>
    <w:p w:rsidR="00396D93" w:rsidRPr="00BD4831" w:rsidRDefault="00396D93" w:rsidP="00396D93">
      <w:pPr>
        <w:spacing w:after="0" w:line="240" w:lineRule="auto"/>
        <w:ind w:firstLine="360"/>
        <w:jc w:val="both"/>
        <w:rPr>
          <w:rFonts w:ascii="Times New Roman" w:hAnsi="Times New Roman" w:cs="Times New Roman"/>
          <w:sz w:val="28"/>
          <w:szCs w:val="28"/>
          <w:lang w:val="kk-KZ"/>
        </w:rPr>
      </w:pPr>
      <w:r w:rsidRPr="00BD4831">
        <w:rPr>
          <w:rFonts w:ascii="Times New Roman" w:hAnsi="Times New Roman" w:cs="Times New Roman"/>
          <w:sz w:val="28"/>
          <w:szCs w:val="28"/>
          <w:lang w:val="kk-KZ"/>
        </w:rPr>
        <w:t>Қонақтар – ғалымдар және олардың осы оқиғаны түсіндіріп өтуі.</w:t>
      </w:r>
    </w:p>
    <w:p w:rsidR="00396D93" w:rsidRPr="00BD4831" w:rsidRDefault="00396D93" w:rsidP="00396D93">
      <w:pPr>
        <w:spacing w:after="0" w:line="240" w:lineRule="auto"/>
        <w:ind w:firstLine="360"/>
        <w:jc w:val="both"/>
        <w:rPr>
          <w:rFonts w:ascii="Times New Roman" w:hAnsi="Times New Roman" w:cs="Times New Roman"/>
          <w:sz w:val="28"/>
          <w:szCs w:val="28"/>
          <w:lang w:val="kk-KZ"/>
        </w:rPr>
      </w:pPr>
      <w:r w:rsidRPr="00BD4831">
        <w:rPr>
          <w:rFonts w:ascii="Times New Roman" w:hAnsi="Times New Roman" w:cs="Times New Roman"/>
          <w:sz w:val="28"/>
          <w:szCs w:val="28"/>
          <w:lang w:val="kk-KZ"/>
        </w:rPr>
        <w:t>Сыншылар – оқушылар арасынан өзара бөлінеді.</w:t>
      </w:r>
    </w:p>
    <w:p w:rsidR="00396D93" w:rsidRPr="00BD4831" w:rsidRDefault="00396D93" w:rsidP="00396D93">
      <w:pPr>
        <w:spacing w:after="0" w:line="240" w:lineRule="auto"/>
        <w:ind w:firstLine="360"/>
        <w:jc w:val="both"/>
        <w:rPr>
          <w:rFonts w:ascii="Times New Roman" w:hAnsi="Times New Roman" w:cs="Times New Roman"/>
          <w:sz w:val="28"/>
          <w:szCs w:val="28"/>
          <w:lang w:val="kk-KZ"/>
        </w:rPr>
      </w:pPr>
      <w:r w:rsidRPr="00BD4831">
        <w:rPr>
          <w:rFonts w:ascii="Times New Roman" w:hAnsi="Times New Roman" w:cs="Times New Roman"/>
          <w:sz w:val="28"/>
          <w:szCs w:val="28"/>
          <w:lang w:val="kk-KZ"/>
        </w:rPr>
        <w:t>Тілшілер – келген қонақтарымызға аудан топонимикасына қатысты сауал қойып осы тақырыпты ашуға көмектесетін оқушыларымыз.</w:t>
      </w:r>
    </w:p>
    <w:p w:rsidR="00396D93" w:rsidRPr="00BD4831" w:rsidRDefault="00396D93" w:rsidP="00396D93">
      <w:pPr>
        <w:spacing w:after="0" w:line="240" w:lineRule="auto"/>
        <w:ind w:firstLine="360"/>
        <w:jc w:val="both"/>
        <w:rPr>
          <w:rFonts w:ascii="Times New Roman" w:hAnsi="Times New Roman" w:cs="Times New Roman"/>
          <w:sz w:val="28"/>
          <w:szCs w:val="28"/>
          <w:lang w:val="kk-KZ"/>
        </w:rPr>
      </w:pPr>
      <w:r w:rsidRPr="00BD4831">
        <w:rPr>
          <w:rFonts w:ascii="Times New Roman" w:hAnsi="Times New Roman" w:cs="Times New Roman"/>
          <w:sz w:val="28"/>
          <w:szCs w:val="28"/>
          <w:lang w:val="kk-KZ"/>
        </w:rPr>
        <w:t xml:space="preserve">Тақырып бойынша толық мәлімет </w:t>
      </w:r>
      <w:r w:rsidRPr="00BD4831">
        <w:rPr>
          <w:rFonts w:ascii="Times New Roman" w:eastAsia="Times New Roman" w:hAnsi="Times New Roman" w:cs="Times New Roman"/>
          <w:sz w:val="28"/>
          <w:szCs w:val="28"/>
          <w:lang w:val="kk-KZ"/>
        </w:rPr>
        <w:t xml:space="preserve">«Өлкетану курсы. Сарқан ауданы. (Қазақстан тарихы пәні негізінде)» </w:t>
      </w:r>
      <w:r w:rsidRPr="00BD4831">
        <w:rPr>
          <w:rFonts w:ascii="Times New Roman" w:eastAsia="Calibri" w:hAnsi="Times New Roman" w:cs="Times New Roman"/>
          <w:sz w:val="28"/>
          <w:szCs w:val="28"/>
          <w:lang w:val="kk-KZ"/>
        </w:rPr>
        <w:t>оқу-әдістемелік нұсқаулығында көрсетілген.</w:t>
      </w:r>
    </w:p>
    <w:p w:rsidR="00396D93" w:rsidRPr="00BD4831" w:rsidRDefault="00396D93" w:rsidP="00396D93">
      <w:pPr>
        <w:spacing w:after="0" w:line="240" w:lineRule="auto"/>
        <w:ind w:firstLine="360"/>
        <w:jc w:val="both"/>
        <w:rPr>
          <w:rFonts w:ascii="Times New Roman" w:hAnsi="Times New Roman" w:cs="Times New Roman"/>
          <w:sz w:val="28"/>
          <w:szCs w:val="28"/>
          <w:lang w:val="kk-KZ"/>
        </w:rPr>
      </w:pPr>
      <w:r w:rsidRPr="00BD4831">
        <w:rPr>
          <w:rFonts w:ascii="Times New Roman" w:hAnsi="Times New Roman" w:cs="Times New Roman"/>
          <w:sz w:val="28"/>
          <w:szCs w:val="28"/>
          <w:lang w:val="kk-KZ"/>
        </w:rPr>
        <w:t xml:space="preserve">Күтілетін нәтиже: </w:t>
      </w:r>
    </w:p>
    <w:p w:rsidR="00396D93" w:rsidRDefault="00396D93" w:rsidP="00396D93">
      <w:pPr>
        <w:spacing w:after="0" w:line="240" w:lineRule="auto"/>
        <w:jc w:val="both"/>
        <w:rPr>
          <w:rFonts w:ascii="Times New Roman" w:hAnsi="Times New Roman" w:cs="Times New Roman"/>
          <w:sz w:val="28"/>
          <w:szCs w:val="28"/>
          <w:lang w:val="kk-KZ"/>
        </w:rPr>
      </w:pPr>
      <w:r w:rsidRPr="009669E7">
        <w:rPr>
          <w:rFonts w:ascii="Times New Roman" w:hAnsi="Times New Roman" w:cs="Times New Roman"/>
          <w:sz w:val="28"/>
          <w:szCs w:val="28"/>
          <w:lang w:val="kk-KZ"/>
        </w:rPr>
        <w:t>а</w:t>
      </w:r>
      <w:r w:rsidRPr="00AB3589">
        <w:rPr>
          <w:rFonts w:ascii="Times New Roman" w:hAnsi="Times New Roman" w:cs="Times New Roman"/>
          <w:sz w:val="28"/>
          <w:szCs w:val="28"/>
          <w:lang w:val="kk-KZ"/>
        </w:rPr>
        <w:t>)</w:t>
      </w:r>
      <w:r>
        <w:rPr>
          <w:rFonts w:ascii="Times New Roman" w:hAnsi="Times New Roman" w:cs="Times New Roman"/>
          <w:sz w:val="28"/>
          <w:szCs w:val="28"/>
          <w:lang w:val="kk-KZ"/>
        </w:rPr>
        <w:t xml:space="preserve"> оқушылар өз ойларын нақты жеткізуге дағдыланады;</w:t>
      </w:r>
    </w:p>
    <w:p w:rsidR="00396D93" w:rsidRDefault="00396D93" w:rsidP="00396D9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ә</w:t>
      </w:r>
      <w:r w:rsidRPr="00AB3589">
        <w:rPr>
          <w:rFonts w:ascii="Times New Roman" w:hAnsi="Times New Roman" w:cs="Times New Roman"/>
          <w:sz w:val="28"/>
          <w:szCs w:val="28"/>
          <w:lang w:val="kk-KZ"/>
        </w:rPr>
        <w:t>)</w:t>
      </w:r>
      <w:r>
        <w:rPr>
          <w:rFonts w:ascii="Times New Roman" w:hAnsi="Times New Roman" w:cs="Times New Roman"/>
          <w:sz w:val="28"/>
          <w:szCs w:val="28"/>
          <w:lang w:val="kk-KZ"/>
        </w:rPr>
        <w:t xml:space="preserve"> тарихи  оқиғаларды  сипаттау біліктерін дамытады;</w:t>
      </w:r>
    </w:p>
    <w:p w:rsidR="00396D93" w:rsidRDefault="00396D93" w:rsidP="00960B7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437C41">
        <w:rPr>
          <w:rFonts w:ascii="Times New Roman" w:hAnsi="Times New Roman" w:cs="Times New Roman"/>
          <w:sz w:val="28"/>
          <w:szCs w:val="28"/>
          <w:lang w:val="kk-KZ"/>
        </w:rPr>
        <w:t>)</w:t>
      </w:r>
      <w:r>
        <w:rPr>
          <w:rFonts w:ascii="Times New Roman" w:hAnsi="Times New Roman" w:cs="Times New Roman"/>
          <w:sz w:val="28"/>
          <w:szCs w:val="28"/>
          <w:lang w:val="kk-KZ"/>
        </w:rPr>
        <w:t xml:space="preserve"> оқушылардың бойында еліне, жеріне деген  патриоттық  сезім арта түседі</w:t>
      </w:r>
      <w:r w:rsidR="00C67320">
        <w:rPr>
          <w:rFonts w:ascii="Times New Roman" w:hAnsi="Times New Roman" w:cs="Times New Roman"/>
          <w:sz w:val="28"/>
          <w:szCs w:val="28"/>
          <w:lang w:val="kk-KZ"/>
        </w:rPr>
        <w:t>.</w:t>
      </w:r>
    </w:p>
    <w:p w:rsidR="00C67320" w:rsidRDefault="00C67320" w:rsidP="00960B76">
      <w:pPr>
        <w:spacing w:after="0" w:line="240" w:lineRule="auto"/>
        <w:jc w:val="both"/>
        <w:rPr>
          <w:rFonts w:ascii="Times New Roman" w:hAnsi="Times New Roman" w:cs="Times New Roman"/>
          <w:sz w:val="28"/>
          <w:szCs w:val="28"/>
          <w:lang w:val="kk-KZ"/>
        </w:rPr>
      </w:pPr>
    </w:p>
    <w:p w:rsidR="00396D93" w:rsidRPr="00960B76" w:rsidRDefault="00960B76" w:rsidP="00960B76">
      <w:pPr>
        <w:spacing w:after="0" w:line="240" w:lineRule="auto"/>
        <w:ind w:firstLine="357"/>
        <w:jc w:val="center"/>
        <w:rPr>
          <w:rFonts w:ascii="Times New Roman" w:eastAsia="Calibri" w:hAnsi="Times New Roman" w:cs="Times New Roman"/>
          <w:sz w:val="24"/>
          <w:szCs w:val="24"/>
          <w:lang w:val="kk-KZ"/>
        </w:rPr>
      </w:pPr>
      <w:r w:rsidRPr="00960B76">
        <w:rPr>
          <w:rFonts w:ascii="Times New Roman" w:hAnsi="Times New Roman" w:cs="Times New Roman"/>
          <w:sz w:val="24"/>
          <w:szCs w:val="24"/>
          <w:lang w:val="kk-KZ"/>
        </w:rPr>
        <w:t xml:space="preserve">Кесте 16 - </w:t>
      </w:r>
      <w:r w:rsidRPr="00960B76">
        <w:rPr>
          <w:rFonts w:ascii="Times New Roman" w:eastAsia="Calibri" w:hAnsi="Times New Roman" w:cs="Times New Roman"/>
          <w:sz w:val="24"/>
          <w:szCs w:val="24"/>
          <w:lang w:val="kk-KZ"/>
        </w:rPr>
        <w:t>Топонимдер – өткен заманның куәгерлері (өлке тарихы атауларында) Пресс-конференция сабағының тапсырмасы</w:t>
      </w:r>
    </w:p>
    <w:tbl>
      <w:tblPr>
        <w:tblStyle w:val="aa"/>
        <w:tblW w:w="0" w:type="auto"/>
        <w:tblLook w:val="04A0"/>
      </w:tblPr>
      <w:tblGrid>
        <w:gridCol w:w="4857"/>
        <w:gridCol w:w="4857"/>
      </w:tblGrid>
      <w:tr w:rsidR="00396D93" w:rsidRPr="00396D93" w:rsidTr="006A55B3">
        <w:tc>
          <w:tcPr>
            <w:tcW w:w="10279" w:type="dxa"/>
            <w:gridSpan w:val="2"/>
          </w:tcPr>
          <w:p w:rsidR="00396D93" w:rsidRPr="00BD4831" w:rsidRDefault="00396D93" w:rsidP="006A55B3">
            <w:pPr>
              <w:jc w:val="both"/>
              <w:rPr>
                <w:rFonts w:ascii="Times New Roman" w:hAnsi="Times New Roman" w:cs="Times New Roman"/>
                <w:sz w:val="24"/>
                <w:szCs w:val="24"/>
                <w:lang w:val="kk-KZ"/>
              </w:rPr>
            </w:pPr>
            <w:r w:rsidRPr="00BD4831">
              <w:rPr>
                <w:rFonts w:ascii="Times New Roman" w:hAnsi="Times New Roman" w:cs="Times New Roman"/>
                <w:sz w:val="24"/>
                <w:szCs w:val="24"/>
                <w:lang w:val="kk-KZ"/>
              </w:rPr>
              <w:t>Негізгі мәселе</w:t>
            </w:r>
          </w:p>
        </w:tc>
      </w:tr>
      <w:tr w:rsidR="00396D93" w:rsidRPr="00396D93" w:rsidTr="006A55B3">
        <w:tc>
          <w:tcPr>
            <w:tcW w:w="5139" w:type="dxa"/>
          </w:tcPr>
          <w:p w:rsidR="00396D93" w:rsidRPr="00BD4831" w:rsidRDefault="00396D93" w:rsidP="006A55B3">
            <w:pPr>
              <w:jc w:val="center"/>
              <w:rPr>
                <w:rFonts w:ascii="Times New Roman" w:hAnsi="Times New Roman" w:cs="Times New Roman"/>
                <w:sz w:val="24"/>
                <w:szCs w:val="24"/>
                <w:lang w:val="kk-KZ"/>
              </w:rPr>
            </w:pPr>
            <w:r w:rsidRPr="00BD4831">
              <w:rPr>
                <w:rFonts w:ascii="Times New Roman" w:hAnsi="Times New Roman" w:cs="Times New Roman"/>
                <w:sz w:val="24"/>
                <w:szCs w:val="24"/>
                <w:lang w:val="kk-KZ"/>
              </w:rPr>
              <w:t xml:space="preserve">«Топонимика» өткен заман тарихына </w:t>
            </w:r>
            <w:r w:rsidRPr="00BD4831">
              <w:rPr>
                <w:rFonts w:ascii="Times New Roman" w:hAnsi="Times New Roman" w:cs="Times New Roman"/>
                <w:sz w:val="24"/>
                <w:szCs w:val="24"/>
                <w:lang w:val="kk-KZ"/>
              </w:rPr>
              <w:lastRenderedPageBreak/>
              <w:t>қатысты дәлел бере алады...</w:t>
            </w:r>
          </w:p>
        </w:tc>
        <w:tc>
          <w:tcPr>
            <w:tcW w:w="5140" w:type="dxa"/>
          </w:tcPr>
          <w:p w:rsidR="00396D93" w:rsidRPr="00BD4831" w:rsidRDefault="00396D93" w:rsidP="006A55B3">
            <w:pPr>
              <w:jc w:val="center"/>
              <w:rPr>
                <w:rFonts w:ascii="Times New Roman" w:hAnsi="Times New Roman" w:cs="Times New Roman"/>
                <w:sz w:val="24"/>
                <w:szCs w:val="24"/>
                <w:lang w:val="kk-KZ"/>
              </w:rPr>
            </w:pPr>
            <w:r w:rsidRPr="00BD4831">
              <w:rPr>
                <w:rFonts w:ascii="Times New Roman" w:hAnsi="Times New Roman" w:cs="Times New Roman"/>
                <w:sz w:val="24"/>
                <w:szCs w:val="24"/>
                <w:lang w:val="kk-KZ"/>
              </w:rPr>
              <w:lastRenderedPageBreak/>
              <w:t xml:space="preserve">«Топонимика» өткен заман тарихына </w:t>
            </w:r>
            <w:r w:rsidRPr="00BD4831">
              <w:rPr>
                <w:rFonts w:ascii="Times New Roman" w:hAnsi="Times New Roman" w:cs="Times New Roman"/>
                <w:sz w:val="24"/>
                <w:szCs w:val="24"/>
                <w:lang w:val="kk-KZ"/>
              </w:rPr>
              <w:lastRenderedPageBreak/>
              <w:t>қатысты дәлел бере алмайды...</w:t>
            </w:r>
          </w:p>
        </w:tc>
      </w:tr>
      <w:tr w:rsidR="00396D93" w:rsidRPr="00396D93" w:rsidTr="006A55B3">
        <w:tc>
          <w:tcPr>
            <w:tcW w:w="5139" w:type="dxa"/>
          </w:tcPr>
          <w:p w:rsidR="00396D93" w:rsidRPr="00396D93" w:rsidRDefault="00396D93" w:rsidP="006A55B3">
            <w:pPr>
              <w:jc w:val="both"/>
              <w:rPr>
                <w:rFonts w:ascii="Times New Roman" w:hAnsi="Times New Roman" w:cs="Times New Roman"/>
                <w:b/>
                <w:sz w:val="24"/>
                <w:szCs w:val="24"/>
                <w:lang w:val="kk-KZ"/>
              </w:rPr>
            </w:pPr>
          </w:p>
        </w:tc>
        <w:tc>
          <w:tcPr>
            <w:tcW w:w="5140" w:type="dxa"/>
          </w:tcPr>
          <w:p w:rsidR="00396D93" w:rsidRPr="00396D93" w:rsidRDefault="00396D93" w:rsidP="006A55B3">
            <w:pPr>
              <w:jc w:val="both"/>
              <w:rPr>
                <w:rFonts w:ascii="Times New Roman" w:hAnsi="Times New Roman" w:cs="Times New Roman"/>
                <w:b/>
                <w:sz w:val="24"/>
                <w:szCs w:val="24"/>
                <w:lang w:val="kk-KZ"/>
              </w:rPr>
            </w:pPr>
          </w:p>
        </w:tc>
      </w:tr>
      <w:tr w:rsidR="00396D93" w:rsidRPr="00396D93" w:rsidTr="006A55B3">
        <w:tc>
          <w:tcPr>
            <w:tcW w:w="5139" w:type="dxa"/>
          </w:tcPr>
          <w:p w:rsidR="00396D93" w:rsidRPr="00396D93" w:rsidRDefault="00396D93" w:rsidP="006A55B3">
            <w:pPr>
              <w:jc w:val="both"/>
              <w:rPr>
                <w:rFonts w:ascii="Times New Roman" w:hAnsi="Times New Roman" w:cs="Times New Roman"/>
                <w:sz w:val="24"/>
                <w:szCs w:val="24"/>
                <w:lang w:val="kk-KZ"/>
              </w:rPr>
            </w:pPr>
          </w:p>
        </w:tc>
        <w:tc>
          <w:tcPr>
            <w:tcW w:w="5140" w:type="dxa"/>
          </w:tcPr>
          <w:p w:rsidR="00396D93" w:rsidRPr="00396D93" w:rsidRDefault="00396D93" w:rsidP="006A55B3">
            <w:pPr>
              <w:jc w:val="both"/>
              <w:rPr>
                <w:rFonts w:ascii="Times New Roman" w:hAnsi="Times New Roman" w:cs="Times New Roman"/>
                <w:sz w:val="24"/>
                <w:szCs w:val="24"/>
                <w:lang w:val="kk-KZ"/>
              </w:rPr>
            </w:pPr>
          </w:p>
        </w:tc>
      </w:tr>
      <w:tr w:rsidR="00396D93" w:rsidRPr="00396D93" w:rsidTr="006A55B3">
        <w:tc>
          <w:tcPr>
            <w:tcW w:w="5139" w:type="dxa"/>
          </w:tcPr>
          <w:p w:rsidR="00396D93" w:rsidRPr="00396D93" w:rsidRDefault="00396D93" w:rsidP="006A55B3">
            <w:pPr>
              <w:jc w:val="both"/>
              <w:rPr>
                <w:rFonts w:ascii="Times New Roman" w:hAnsi="Times New Roman" w:cs="Times New Roman"/>
                <w:sz w:val="24"/>
                <w:szCs w:val="24"/>
                <w:lang w:val="kk-KZ"/>
              </w:rPr>
            </w:pPr>
          </w:p>
        </w:tc>
        <w:tc>
          <w:tcPr>
            <w:tcW w:w="5140" w:type="dxa"/>
          </w:tcPr>
          <w:p w:rsidR="00396D93" w:rsidRPr="00396D93" w:rsidRDefault="00396D93" w:rsidP="006A55B3">
            <w:pPr>
              <w:jc w:val="both"/>
              <w:rPr>
                <w:rFonts w:ascii="Times New Roman" w:hAnsi="Times New Roman" w:cs="Times New Roman"/>
                <w:sz w:val="24"/>
                <w:szCs w:val="24"/>
                <w:lang w:val="kk-KZ"/>
              </w:rPr>
            </w:pPr>
          </w:p>
        </w:tc>
      </w:tr>
      <w:tr w:rsidR="00396D93" w:rsidRPr="00396D93" w:rsidTr="006A55B3">
        <w:tc>
          <w:tcPr>
            <w:tcW w:w="5139" w:type="dxa"/>
          </w:tcPr>
          <w:p w:rsidR="00396D93" w:rsidRPr="00396D93" w:rsidRDefault="00396D93" w:rsidP="006A55B3">
            <w:pPr>
              <w:jc w:val="both"/>
              <w:rPr>
                <w:rFonts w:ascii="Times New Roman" w:hAnsi="Times New Roman" w:cs="Times New Roman"/>
                <w:sz w:val="24"/>
                <w:szCs w:val="24"/>
                <w:lang w:val="kk-KZ"/>
              </w:rPr>
            </w:pPr>
          </w:p>
        </w:tc>
        <w:tc>
          <w:tcPr>
            <w:tcW w:w="5140" w:type="dxa"/>
          </w:tcPr>
          <w:p w:rsidR="00396D93" w:rsidRPr="00396D93" w:rsidRDefault="00396D93" w:rsidP="006A55B3">
            <w:pPr>
              <w:jc w:val="both"/>
              <w:rPr>
                <w:rFonts w:ascii="Times New Roman" w:hAnsi="Times New Roman" w:cs="Times New Roman"/>
                <w:sz w:val="24"/>
                <w:szCs w:val="24"/>
                <w:lang w:val="kk-KZ"/>
              </w:rPr>
            </w:pPr>
          </w:p>
        </w:tc>
      </w:tr>
      <w:tr w:rsidR="00396D93" w:rsidRPr="00396D93" w:rsidTr="006A55B3">
        <w:tc>
          <w:tcPr>
            <w:tcW w:w="5139" w:type="dxa"/>
          </w:tcPr>
          <w:p w:rsidR="00396D93" w:rsidRPr="00396D93" w:rsidRDefault="00396D93" w:rsidP="006A55B3">
            <w:pPr>
              <w:jc w:val="both"/>
              <w:rPr>
                <w:rFonts w:ascii="Times New Roman" w:hAnsi="Times New Roman" w:cs="Times New Roman"/>
                <w:sz w:val="24"/>
                <w:szCs w:val="24"/>
                <w:lang w:val="kk-KZ"/>
              </w:rPr>
            </w:pPr>
          </w:p>
        </w:tc>
        <w:tc>
          <w:tcPr>
            <w:tcW w:w="5140" w:type="dxa"/>
          </w:tcPr>
          <w:p w:rsidR="00396D93" w:rsidRPr="00396D93" w:rsidRDefault="00396D93" w:rsidP="006A55B3">
            <w:pPr>
              <w:jc w:val="both"/>
              <w:rPr>
                <w:rFonts w:ascii="Times New Roman" w:hAnsi="Times New Roman" w:cs="Times New Roman"/>
                <w:sz w:val="24"/>
                <w:szCs w:val="24"/>
                <w:lang w:val="kk-KZ"/>
              </w:rPr>
            </w:pPr>
          </w:p>
        </w:tc>
      </w:tr>
    </w:tbl>
    <w:p w:rsidR="00EC272D" w:rsidRDefault="00396D93" w:rsidP="00396D9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ab/>
        <w:t xml:space="preserve">Үшінші сұрақ </w:t>
      </w:r>
      <w:r w:rsidRPr="00396D93">
        <w:rPr>
          <w:rFonts w:ascii="Times New Roman" w:eastAsia="Times New Roman" w:hAnsi="Times New Roman" w:cs="Times New Roman"/>
          <w:sz w:val="28"/>
          <w:szCs w:val="28"/>
          <w:lang w:val="kk-KZ"/>
        </w:rPr>
        <w:t>«</w:t>
      </w:r>
      <w:r w:rsidRPr="00396D93">
        <w:rPr>
          <w:rFonts w:ascii="Times New Roman" w:hAnsi="Times New Roman" w:cs="Times New Roman"/>
          <w:sz w:val="28"/>
          <w:szCs w:val="28"/>
          <w:lang w:val="kk-KZ"/>
        </w:rPr>
        <w:t>«Өлкетану» курсы барысында сіздер бұл көмекші құралды қалай қолданар едіңіз?</w:t>
      </w:r>
      <w:r w:rsidRPr="00396D93">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деген сұраққа оқушылардың барлығы дерлік өздері білмейтін ақпаратпен танысқандарын, оның сабақ барысында өзінің қызығушылығын арттыратындығын көрсеткен.</w:t>
      </w:r>
    </w:p>
    <w:p w:rsidR="00396D93" w:rsidRDefault="00396D93" w:rsidP="00396D93">
      <w:pPr>
        <w:spacing w:after="0" w:line="240" w:lineRule="auto"/>
        <w:ind w:firstLine="708"/>
        <w:jc w:val="both"/>
        <w:rPr>
          <w:rFonts w:ascii="Times New Roman" w:eastAsia="Times New Roman" w:hAnsi="Times New Roman" w:cs="Times New Roman"/>
          <w:sz w:val="28"/>
          <w:szCs w:val="28"/>
          <w:lang w:val="kk-KZ"/>
        </w:rPr>
      </w:pPr>
      <w:r w:rsidRPr="00396D93">
        <w:rPr>
          <w:rFonts w:ascii="Times New Roman" w:eastAsia="Times New Roman" w:hAnsi="Times New Roman" w:cs="Times New Roman"/>
          <w:sz w:val="28"/>
          <w:szCs w:val="28"/>
          <w:lang w:val="kk-KZ"/>
        </w:rPr>
        <w:t>Төртінші сұрақ «</w:t>
      </w:r>
      <w:r w:rsidRPr="00396D93">
        <w:rPr>
          <w:rFonts w:ascii="Times New Roman" w:hAnsi="Times New Roman" w:cs="Times New Roman"/>
          <w:sz w:val="28"/>
          <w:szCs w:val="28"/>
          <w:lang w:val="kk-KZ"/>
        </w:rPr>
        <w:t>Оқу-әдістемелік нұсқауға алып-қосарларыңыз бар ма</w:t>
      </w:r>
      <w:r w:rsidR="00C67320">
        <w:rPr>
          <w:rFonts w:ascii="Times New Roman" w:hAnsi="Times New Roman" w:cs="Times New Roman"/>
          <w:sz w:val="28"/>
          <w:szCs w:val="28"/>
          <w:lang w:val="kk-KZ"/>
        </w:rPr>
        <w:t>? Өз пікірлеріңізді білдірсеңіз</w:t>
      </w:r>
      <w:r w:rsidRPr="00396D93">
        <w:rPr>
          <w:rFonts w:ascii="Times New Roman" w:hAnsi="Times New Roman" w:cs="Times New Roman"/>
          <w:sz w:val="28"/>
          <w:szCs w:val="28"/>
          <w:lang w:val="kk-KZ"/>
        </w:rPr>
        <w:t>?</w:t>
      </w:r>
      <w:r w:rsidRPr="00396D93">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деген сұраққа </w:t>
      </w:r>
      <w:r w:rsidR="006A55B3">
        <w:rPr>
          <w:rFonts w:ascii="Times New Roman" w:eastAsia="Times New Roman" w:hAnsi="Times New Roman" w:cs="Times New Roman"/>
          <w:sz w:val="28"/>
          <w:szCs w:val="28"/>
          <w:lang w:val="kk-KZ"/>
        </w:rPr>
        <w:t>осындай нұсқаулықтар көп болса, берілген материалдар және оның жүргізілу барысы интербелсенді әдістерді жүргізіп оқытылуы ұтымды болып табылады делінген.</w:t>
      </w:r>
    </w:p>
    <w:p w:rsidR="006A55B3" w:rsidRDefault="006A55B3" w:rsidP="006A55B3">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Бесінші сұрақ </w:t>
      </w:r>
      <w:r w:rsidRPr="006A55B3">
        <w:rPr>
          <w:rFonts w:ascii="Times New Roman" w:eastAsia="Times New Roman" w:hAnsi="Times New Roman" w:cs="Times New Roman"/>
          <w:sz w:val="28"/>
          <w:szCs w:val="28"/>
          <w:lang w:val="kk-KZ"/>
        </w:rPr>
        <w:t>«</w:t>
      </w:r>
      <w:r w:rsidRPr="006A55B3">
        <w:rPr>
          <w:rFonts w:ascii="Times New Roman" w:eastAsia="Times New Roman" w:hAnsi="Times New Roman" w:cs="Times New Roman"/>
          <w:b/>
          <w:sz w:val="28"/>
          <w:szCs w:val="28"/>
          <w:lang w:val="kk-KZ"/>
        </w:rPr>
        <w:t>«</w:t>
      </w:r>
      <w:r w:rsidRPr="006A55B3">
        <w:rPr>
          <w:rFonts w:ascii="Times New Roman" w:eastAsia="Times New Roman" w:hAnsi="Times New Roman" w:cs="Times New Roman"/>
          <w:sz w:val="28"/>
          <w:szCs w:val="28"/>
          <w:lang w:val="kk-KZ"/>
        </w:rPr>
        <w:t>Өлкетану курсы. Сарқан ауданы. (Қазақстан тарихы пәні негізінде)».</w:t>
      </w:r>
      <w:r>
        <w:rPr>
          <w:rFonts w:ascii="Times New Roman" w:eastAsia="Times New Roman" w:hAnsi="Times New Roman" w:cs="Times New Roman"/>
          <w:sz w:val="28"/>
          <w:szCs w:val="28"/>
          <w:lang w:val="kk-KZ"/>
        </w:rPr>
        <w:t xml:space="preserve"> </w:t>
      </w:r>
      <w:r w:rsidRPr="006A55B3">
        <w:rPr>
          <w:rFonts w:ascii="Times New Roman" w:eastAsia="Calibri" w:hAnsi="Times New Roman" w:cs="Times New Roman"/>
          <w:sz w:val="28"/>
          <w:szCs w:val="28"/>
          <w:lang w:val="kk-KZ"/>
        </w:rPr>
        <w:t>Оқу-әдістемелік нұсқауының болашақта толықты</w:t>
      </w:r>
      <w:r w:rsidR="00C67320">
        <w:rPr>
          <w:rFonts w:ascii="Times New Roman" w:eastAsia="Calibri" w:hAnsi="Times New Roman" w:cs="Times New Roman"/>
          <w:sz w:val="28"/>
          <w:szCs w:val="28"/>
          <w:lang w:val="kk-KZ"/>
        </w:rPr>
        <w:t>рылған нұсқасын көргіңіз келе ме? Өз ойыңызды білдірсеңіз?</w:t>
      </w:r>
      <w:r w:rsidRPr="006A55B3">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деген сұраққа барлығы бір ауыздан «иә» деп жауап жазып, соның ішінде батырларға қатысты тұсы тағы да толықтырылса деген пікірлерін білдірген болатын.</w:t>
      </w:r>
    </w:p>
    <w:p w:rsidR="006A55B3" w:rsidRDefault="006A55B3" w:rsidP="006A55B3">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«Тарих» пәні мұғалімдерінен оқу-әдістемелік нұсқау аясында</w:t>
      </w:r>
      <w:r w:rsidR="00C67320">
        <w:rPr>
          <w:rFonts w:ascii="Times New Roman" w:eastAsia="Times New Roman" w:hAnsi="Times New Roman" w:cs="Times New Roman"/>
          <w:sz w:val="28"/>
          <w:szCs w:val="28"/>
          <w:lang w:val="kk-KZ"/>
        </w:rPr>
        <w:t xml:space="preserve"> төмендегідей сұрақтардан қарас</w:t>
      </w:r>
      <w:r>
        <w:rPr>
          <w:rFonts w:ascii="Times New Roman" w:eastAsia="Times New Roman" w:hAnsi="Times New Roman" w:cs="Times New Roman"/>
          <w:sz w:val="28"/>
          <w:szCs w:val="28"/>
          <w:lang w:val="kk-KZ"/>
        </w:rPr>
        <w:t>тыр</w:t>
      </w:r>
      <w:r w:rsidR="00C67320">
        <w:rPr>
          <w:rFonts w:ascii="Times New Roman" w:eastAsia="Times New Roman" w:hAnsi="Times New Roman" w:cs="Times New Roman"/>
          <w:sz w:val="28"/>
          <w:szCs w:val="28"/>
          <w:lang w:val="kk-KZ"/>
        </w:rPr>
        <w:t>ы</w:t>
      </w:r>
      <w:r>
        <w:rPr>
          <w:rFonts w:ascii="Times New Roman" w:eastAsia="Times New Roman" w:hAnsi="Times New Roman" w:cs="Times New Roman"/>
          <w:sz w:val="28"/>
          <w:szCs w:val="28"/>
          <w:lang w:val="kk-KZ"/>
        </w:rPr>
        <w:t>лған сауалнама алынды:</w:t>
      </w:r>
    </w:p>
    <w:p w:rsidR="006A55B3" w:rsidRDefault="006A55B3" w:rsidP="006A55B3">
      <w:pPr>
        <w:spacing w:after="0" w:line="240" w:lineRule="auto"/>
        <w:ind w:firstLine="708"/>
        <w:jc w:val="both"/>
        <w:rPr>
          <w:rFonts w:ascii="Times New Roman" w:eastAsia="Calibri" w:hAnsi="Times New Roman" w:cs="Times New Roman"/>
          <w:sz w:val="28"/>
          <w:szCs w:val="28"/>
          <w:lang w:val="kk-KZ"/>
        </w:rPr>
      </w:pPr>
      <w:r w:rsidRPr="00396D93">
        <w:rPr>
          <w:rFonts w:ascii="Times New Roman" w:eastAsia="Times New Roman" w:hAnsi="Times New Roman" w:cs="Times New Roman"/>
          <w:sz w:val="28"/>
          <w:szCs w:val="28"/>
          <w:lang w:val="kk-KZ"/>
        </w:rPr>
        <w:t>Бірінші сұрақ «Өлкетану курсы. Сарқан ауданы. (Қазақстан тарихы пәні негізінде)».</w:t>
      </w:r>
      <w:r>
        <w:rPr>
          <w:rFonts w:ascii="Times New Roman" w:eastAsia="Times New Roman" w:hAnsi="Times New Roman" w:cs="Times New Roman"/>
          <w:sz w:val="28"/>
          <w:szCs w:val="28"/>
          <w:lang w:val="kk-KZ"/>
        </w:rPr>
        <w:t xml:space="preserve"> </w:t>
      </w:r>
      <w:r w:rsidR="00C67320">
        <w:rPr>
          <w:rFonts w:ascii="Times New Roman" w:eastAsia="Times New Roman" w:hAnsi="Times New Roman" w:cs="Times New Roman"/>
          <w:sz w:val="28"/>
          <w:szCs w:val="28"/>
          <w:lang w:val="kk-KZ"/>
        </w:rPr>
        <w:t>«</w:t>
      </w:r>
      <w:r w:rsidRPr="00396D93">
        <w:rPr>
          <w:rFonts w:ascii="Times New Roman" w:eastAsia="Calibri" w:hAnsi="Times New Roman" w:cs="Times New Roman"/>
          <w:sz w:val="28"/>
          <w:szCs w:val="28"/>
          <w:lang w:val="kk-KZ"/>
        </w:rPr>
        <w:t>Оқу-әдіс</w:t>
      </w:r>
      <w:r w:rsidR="00C67320">
        <w:rPr>
          <w:rFonts w:ascii="Times New Roman" w:eastAsia="Calibri" w:hAnsi="Times New Roman" w:cs="Times New Roman"/>
          <w:sz w:val="28"/>
          <w:szCs w:val="28"/>
          <w:lang w:val="kk-KZ"/>
        </w:rPr>
        <w:t>темелік нұсқауымен таныстыңыз ба</w:t>
      </w:r>
      <w:r w:rsidRPr="00396D93">
        <w:rPr>
          <w:rFonts w:ascii="Times New Roman" w:eastAsia="Calibri" w:hAnsi="Times New Roman" w:cs="Times New Roman"/>
          <w:sz w:val="28"/>
          <w:szCs w:val="28"/>
          <w:lang w:val="kk-KZ"/>
        </w:rPr>
        <w:t>?</w:t>
      </w:r>
      <w:r w:rsidR="00C67320">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деген сұраққа оқушылардың барлығы «иә» деп жауап берді.</w:t>
      </w:r>
    </w:p>
    <w:p w:rsidR="006A55B3" w:rsidRDefault="006A55B3" w:rsidP="006A55B3">
      <w:pPr>
        <w:spacing w:after="0" w:line="240" w:lineRule="auto"/>
        <w:ind w:firstLine="708"/>
        <w:jc w:val="both"/>
        <w:rPr>
          <w:rFonts w:ascii="Times New Roman" w:eastAsia="Calibri" w:hAnsi="Times New Roman" w:cs="Times New Roman"/>
          <w:sz w:val="28"/>
          <w:szCs w:val="28"/>
          <w:lang w:val="kk-KZ"/>
        </w:rPr>
      </w:pPr>
      <w:r w:rsidRPr="00396D93">
        <w:rPr>
          <w:rFonts w:ascii="Times New Roman" w:eastAsia="Calibri" w:hAnsi="Times New Roman" w:cs="Times New Roman"/>
          <w:sz w:val="28"/>
          <w:szCs w:val="28"/>
          <w:lang w:val="kk-KZ"/>
        </w:rPr>
        <w:t>Екінші сұрақ «</w:t>
      </w:r>
      <w:r w:rsidRPr="00396D93">
        <w:rPr>
          <w:rFonts w:ascii="Times New Roman" w:hAnsi="Times New Roman" w:cs="Times New Roman"/>
          <w:sz w:val="28"/>
          <w:szCs w:val="28"/>
          <w:lang w:val="kk-KZ"/>
        </w:rPr>
        <w:t>Оқу-әдістемелік нұсқау несімен қызық ? Өз ойыңызды айтып өтсеңіз ?</w:t>
      </w:r>
      <w:r w:rsidRPr="00396D93">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деген сұраққа оқушылардың барлығы</w:t>
      </w:r>
      <w:r w:rsidR="00C67320">
        <w:rPr>
          <w:rFonts w:ascii="Times New Roman" w:eastAsia="Calibri" w:hAnsi="Times New Roman" w:cs="Times New Roman"/>
          <w:sz w:val="28"/>
          <w:szCs w:val="28"/>
          <w:lang w:val="kk-KZ"/>
        </w:rPr>
        <w:t xml:space="preserve"> ө</w:t>
      </w:r>
      <w:r>
        <w:rPr>
          <w:rFonts w:ascii="Times New Roman" w:eastAsia="Calibri" w:hAnsi="Times New Roman" w:cs="Times New Roman"/>
          <w:sz w:val="28"/>
          <w:szCs w:val="28"/>
          <w:lang w:val="kk-KZ"/>
        </w:rPr>
        <w:t>лкеміздің тарихымен танысу мүмкіндігі, оларды саралануымен қы</w:t>
      </w:r>
      <w:r w:rsidR="00C67320">
        <w:rPr>
          <w:rFonts w:ascii="Times New Roman" w:eastAsia="Calibri" w:hAnsi="Times New Roman" w:cs="Times New Roman"/>
          <w:sz w:val="28"/>
          <w:szCs w:val="28"/>
          <w:lang w:val="kk-KZ"/>
        </w:rPr>
        <w:t>зық деген жауаптар айтқан.  М</w:t>
      </w:r>
      <w:r>
        <w:rPr>
          <w:rFonts w:ascii="Times New Roman" w:eastAsia="Calibri" w:hAnsi="Times New Roman" w:cs="Times New Roman"/>
          <w:sz w:val="28"/>
          <w:szCs w:val="28"/>
          <w:lang w:val="kk-KZ"/>
        </w:rPr>
        <w:t>ұғалімдерге әдістемелік-нұсқау сабақ жүргізу барысында өз ауданының тарихи жерлерімен, олардың тарихымен танысуға өз</w:t>
      </w:r>
      <w:r w:rsidR="00C67320">
        <w:rPr>
          <w:rFonts w:ascii="Times New Roman" w:eastAsia="Calibri" w:hAnsi="Times New Roman" w:cs="Times New Roman"/>
          <w:sz w:val="28"/>
          <w:szCs w:val="28"/>
          <w:lang w:val="kk-KZ"/>
        </w:rPr>
        <w:t xml:space="preserve"> септігін тигізуде. Мысалы </w:t>
      </w:r>
      <w:r>
        <w:rPr>
          <w:rFonts w:ascii="Times New Roman" w:eastAsia="Calibri" w:hAnsi="Times New Roman" w:cs="Times New Roman"/>
          <w:sz w:val="28"/>
          <w:szCs w:val="28"/>
          <w:lang w:val="kk-KZ"/>
        </w:rPr>
        <w:t>оқу-әдістемелік нұсқауда:</w:t>
      </w:r>
    </w:p>
    <w:p w:rsidR="004314C6" w:rsidRPr="008653A4" w:rsidRDefault="008653A4" w:rsidP="006A55B3">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6-сынып «Қ</w:t>
      </w:r>
      <w:r w:rsidRPr="008653A4">
        <w:rPr>
          <w:rFonts w:ascii="Times New Roman" w:eastAsia="Calibri" w:hAnsi="Times New Roman" w:cs="Times New Roman"/>
          <w:sz w:val="28"/>
          <w:szCs w:val="28"/>
          <w:lang w:val="kk-KZ"/>
        </w:rPr>
        <w:t xml:space="preserve">азақстан тарихы» пәнінен </w:t>
      </w:r>
    </w:p>
    <w:p w:rsidR="006A55B3" w:rsidRPr="00BD4831" w:rsidRDefault="006A55B3" w:rsidP="00981754">
      <w:pPr>
        <w:spacing w:after="0" w:line="240" w:lineRule="auto"/>
        <w:ind w:firstLine="708"/>
        <w:jc w:val="both"/>
        <w:rPr>
          <w:rFonts w:ascii="Times New Roman" w:eastAsia="Calibri" w:hAnsi="Times New Roman" w:cs="Times New Roman"/>
          <w:sz w:val="28"/>
          <w:szCs w:val="28"/>
          <w:lang w:val="kk-KZ"/>
        </w:rPr>
      </w:pPr>
      <w:r w:rsidRPr="00BD4831">
        <w:rPr>
          <w:rFonts w:ascii="Times New Roman" w:eastAsia="Calibri" w:hAnsi="Times New Roman" w:cs="Times New Roman"/>
          <w:sz w:val="28"/>
          <w:szCs w:val="28"/>
          <w:lang w:val="kk-KZ"/>
        </w:rPr>
        <w:t>Мәдени-тарихи дәстүрді сақтаушылар: өлкенің ұлттық қолөнері-Рөлдік ойын түрінде</w:t>
      </w:r>
    </w:p>
    <w:p w:rsidR="006A55B3" w:rsidRPr="00BD4831" w:rsidRDefault="006A55B3" w:rsidP="00981754">
      <w:pPr>
        <w:spacing w:after="0" w:line="240" w:lineRule="auto"/>
        <w:ind w:firstLine="708"/>
        <w:jc w:val="both"/>
        <w:rPr>
          <w:rFonts w:ascii="Times New Roman" w:hAnsi="Times New Roman" w:cs="Times New Roman"/>
          <w:sz w:val="28"/>
          <w:szCs w:val="28"/>
          <w:lang w:val="kk-KZ"/>
        </w:rPr>
      </w:pPr>
      <w:r w:rsidRPr="00BD4831">
        <w:rPr>
          <w:rFonts w:ascii="Times New Roman" w:hAnsi="Times New Roman" w:cs="Times New Roman"/>
          <w:sz w:val="28"/>
          <w:szCs w:val="28"/>
          <w:lang w:val="kk-KZ"/>
        </w:rPr>
        <w:t>Сабақтың мақсаты:</w:t>
      </w:r>
      <w:r w:rsidR="004314C6" w:rsidRPr="00BD4831">
        <w:rPr>
          <w:rFonts w:ascii="Times New Roman" w:hAnsi="Times New Roman" w:cs="Times New Roman"/>
          <w:sz w:val="28"/>
          <w:szCs w:val="28"/>
          <w:lang w:val="kk-KZ"/>
        </w:rPr>
        <w:t xml:space="preserve"> </w:t>
      </w:r>
      <w:r w:rsidRPr="00BD4831">
        <w:rPr>
          <w:rFonts w:ascii="Times New Roman" w:hAnsi="Times New Roman" w:cs="Times New Roman"/>
          <w:sz w:val="28"/>
          <w:szCs w:val="28"/>
          <w:lang w:val="kk-KZ"/>
        </w:rPr>
        <w:t>оқушыларды аудан өмірімен, еңбегімен және  тұрмыс -салтымен таныстыру. Сарқан ауданының ұлттық қолөнеріне қатысты мәліметтермен таныстырып, оларды ашып көрсету. Ауданның мәдени-тарихи  дәстүрді сақтаушылары, ұлттық  қолөнер жақтаушылар туралы айту арқылы,  адамның адал еңбегі жайлы ұғымды қалыптастыруға  мүмкіндік береді.</w:t>
      </w:r>
    </w:p>
    <w:p w:rsidR="006A55B3" w:rsidRPr="00BD4831" w:rsidRDefault="006A55B3" w:rsidP="006A55B3">
      <w:pPr>
        <w:spacing w:after="0" w:line="240" w:lineRule="auto"/>
        <w:jc w:val="both"/>
        <w:rPr>
          <w:rFonts w:ascii="Times New Roman" w:hAnsi="Times New Roman" w:cs="Times New Roman"/>
          <w:sz w:val="28"/>
          <w:szCs w:val="28"/>
          <w:lang w:val="kk-KZ"/>
        </w:rPr>
      </w:pPr>
      <w:r w:rsidRPr="00BD4831">
        <w:rPr>
          <w:rFonts w:ascii="Times New Roman" w:hAnsi="Times New Roman" w:cs="Times New Roman"/>
          <w:sz w:val="28"/>
          <w:szCs w:val="28"/>
          <w:lang w:val="kk-KZ"/>
        </w:rPr>
        <w:tab/>
        <w:t xml:space="preserve">Сабақ барысында, оқушыларды екі топқа бөліп, «Рөлдік ойындар» әдісін  пайдалана отырып, тақырыпқа қатысты топтың атауларын қою: </w:t>
      </w:r>
    </w:p>
    <w:p w:rsidR="006A55B3" w:rsidRPr="00BD4831" w:rsidRDefault="006A55B3" w:rsidP="006A55B3">
      <w:pPr>
        <w:spacing w:after="0" w:line="240" w:lineRule="auto"/>
        <w:ind w:firstLine="708"/>
        <w:jc w:val="both"/>
        <w:rPr>
          <w:rFonts w:ascii="Times New Roman" w:hAnsi="Times New Roman" w:cs="Times New Roman"/>
          <w:sz w:val="28"/>
          <w:szCs w:val="28"/>
          <w:lang w:val="kk-KZ"/>
        </w:rPr>
      </w:pPr>
      <w:r w:rsidRPr="00BD4831">
        <w:rPr>
          <w:rFonts w:ascii="Times New Roman" w:hAnsi="Times New Roman" w:cs="Times New Roman"/>
          <w:sz w:val="28"/>
          <w:szCs w:val="28"/>
          <w:lang w:val="kk-KZ"/>
        </w:rPr>
        <w:t>Автор – «ұлттық қолөнер» тақырыбына қатысты әр оқушы өзінің жинаған материалын қорғайды.</w:t>
      </w:r>
    </w:p>
    <w:p w:rsidR="006A55B3" w:rsidRPr="00BD4831" w:rsidRDefault="006A55B3" w:rsidP="006A55B3">
      <w:pPr>
        <w:spacing w:after="0" w:line="240" w:lineRule="auto"/>
        <w:ind w:firstLine="708"/>
        <w:jc w:val="both"/>
        <w:rPr>
          <w:rFonts w:ascii="Times New Roman" w:hAnsi="Times New Roman" w:cs="Times New Roman"/>
          <w:sz w:val="28"/>
          <w:szCs w:val="28"/>
          <w:lang w:val="kk-KZ"/>
        </w:rPr>
      </w:pPr>
      <w:r w:rsidRPr="00BD4831">
        <w:rPr>
          <w:rFonts w:ascii="Times New Roman" w:hAnsi="Times New Roman" w:cs="Times New Roman"/>
          <w:sz w:val="28"/>
          <w:szCs w:val="28"/>
          <w:lang w:val="kk-KZ"/>
        </w:rPr>
        <w:t xml:space="preserve">Түрлендіруші – оқушылардың қорғаған материалдарына әр топ қосымша мәліметтерін, өз ойлары мен пікірлерін білдіріп, бірін-бірі толықтырады.   </w:t>
      </w:r>
    </w:p>
    <w:p w:rsidR="006A55B3" w:rsidRPr="00BD4831" w:rsidRDefault="006A55B3" w:rsidP="006A55B3">
      <w:pPr>
        <w:spacing w:after="0" w:line="240" w:lineRule="auto"/>
        <w:ind w:firstLine="708"/>
        <w:jc w:val="both"/>
        <w:rPr>
          <w:rFonts w:ascii="Times New Roman" w:hAnsi="Times New Roman" w:cs="Times New Roman"/>
          <w:sz w:val="28"/>
          <w:szCs w:val="28"/>
          <w:lang w:val="kk-KZ"/>
        </w:rPr>
      </w:pPr>
      <w:r w:rsidRPr="00BD4831">
        <w:rPr>
          <w:rFonts w:ascii="Times New Roman" w:hAnsi="Times New Roman" w:cs="Times New Roman"/>
          <w:sz w:val="28"/>
          <w:szCs w:val="28"/>
          <w:lang w:val="kk-KZ"/>
        </w:rPr>
        <w:lastRenderedPageBreak/>
        <w:t xml:space="preserve">Сыншы – әр топтан сыншылар тағайындалып, айтылған мәліметтерге сыни көзқарастарын білдіреді. </w:t>
      </w:r>
    </w:p>
    <w:p w:rsidR="006A55B3" w:rsidRPr="00BD4831" w:rsidRDefault="006A55B3" w:rsidP="006A55B3">
      <w:pPr>
        <w:spacing w:after="0" w:line="240" w:lineRule="auto"/>
        <w:ind w:firstLine="708"/>
        <w:jc w:val="both"/>
        <w:rPr>
          <w:rFonts w:ascii="Times New Roman" w:hAnsi="Times New Roman" w:cs="Times New Roman"/>
          <w:sz w:val="28"/>
          <w:szCs w:val="28"/>
          <w:lang w:val="kk-KZ"/>
        </w:rPr>
      </w:pPr>
      <w:r w:rsidRPr="00BD4831">
        <w:rPr>
          <w:rFonts w:ascii="Times New Roman" w:hAnsi="Times New Roman" w:cs="Times New Roman"/>
          <w:sz w:val="28"/>
          <w:szCs w:val="28"/>
          <w:lang w:val="kk-KZ"/>
        </w:rPr>
        <w:t>Ұйымдастырушы–</w:t>
      </w:r>
      <w:r w:rsidR="004314C6" w:rsidRPr="00BD4831">
        <w:rPr>
          <w:rFonts w:ascii="Times New Roman" w:hAnsi="Times New Roman" w:cs="Times New Roman"/>
          <w:sz w:val="28"/>
          <w:szCs w:val="28"/>
          <w:lang w:val="kk-KZ"/>
        </w:rPr>
        <w:t xml:space="preserve"> </w:t>
      </w:r>
      <w:r w:rsidRPr="00BD4831">
        <w:rPr>
          <w:rFonts w:ascii="Times New Roman" w:hAnsi="Times New Roman" w:cs="Times New Roman"/>
          <w:sz w:val="28"/>
          <w:szCs w:val="28"/>
          <w:lang w:val="kk-KZ"/>
        </w:rPr>
        <w:t xml:space="preserve">әр топтан топ басшысы тағайындалып, өз тақырыптарына қатысты мәліметтерді, деректерді, қойылатын сұрақтарды, глоссарийлерді сөзжұмбақ, тест тапсырмаларын қадағалап отырады. </w:t>
      </w:r>
    </w:p>
    <w:p w:rsidR="006A55B3" w:rsidRPr="00BD4831" w:rsidRDefault="006A55B3" w:rsidP="006A55B3">
      <w:pPr>
        <w:spacing w:after="0" w:line="240" w:lineRule="auto"/>
        <w:ind w:firstLine="708"/>
        <w:jc w:val="both"/>
        <w:rPr>
          <w:rFonts w:ascii="Times New Roman" w:hAnsi="Times New Roman" w:cs="Times New Roman"/>
          <w:sz w:val="28"/>
          <w:szCs w:val="28"/>
          <w:lang w:val="kk-KZ"/>
        </w:rPr>
      </w:pPr>
      <w:r w:rsidRPr="00BD4831">
        <w:rPr>
          <w:rFonts w:ascii="Times New Roman" w:hAnsi="Times New Roman" w:cs="Times New Roman"/>
          <w:sz w:val="28"/>
          <w:szCs w:val="28"/>
          <w:lang w:val="kk-KZ"/>
        </w:rPr>
        <w:t xml:space="preserve">Қуаттаушы – мұғалім әр оқушының жасаған тапсырмасына қатысты, сонымен қатар сыншыға қарама-қарсы өз ойын айтып, топтарды жандандырады. </w:t>
      </w:r>
    </w:p>
    <w:p w:rsidR="006A55B3" w:rsidRPr="00BD4831" w:rsidRDefault="00E247D1" w:rsidP="006A55B3">
      <w:pPr>
        <w:spacing w:after="0" w:line="240" w:lineRule="auto"/>
        <w:ind w:firstLine="357"/>
        <w:jc w:val="both"/>
        <w:rPr>
          <w:rFonts w:ascii="Times New Roman" w:hAnsi="Times New Roman" w:cs="Times New Roman"/>
          <w:sz w:val="28"/>
          <w:szCs w:val="28"/>
          <w:lang w:val="kk-KZ"/>
        </w:rPr>
      </w:pPr>
      <w:r w:rsidRPr="00BD4831">
        <w:rPr>
          <w:rFonts w:ascii="Times New Roman" w:hAnsi="Times New Roman" w:cs="Times New Roman"/>
          <w:sz w:val="28"/>
          <w:szCs w:val="28"/>
          <w:lang w:val="kk-KZ"/>
        </w:rPr>
        <w:t xml:space="preserve">     </w:t>
      </w:r>
      <w:r w:rsidR="006A55B3" w:rsidRPr="00BD4831">
        <w:rPr>
          <w:rFonts w:ascii="Times New Roman" w:hAnsi="Times New Roman" w:cs="Times New Roman"/>
          <w:sz w:val="28"/>
          <w:szCs w:val="28"/>
          <w:lang w:val="kk-KZ"/>
        </w:rPr>
        <w:t>Суретші – әр топ өзінің атауын сипаттап, қорғайды.(Мысалы үшін, «Ою-өрнек» және «Моншақ» топ атаулары).</w:t>
      </w:r>
    </w:p>
    <w:p w:rsidR="006A55B3" w:rsidRPr="00BD4831" w:rsidRDefault="00981754" w:rsidP="006A55B3">
      <w:pPr>
        <w:spacing w:after="0" w:line="240" w:lineRule="auto"/>
        <w:ind w:firstLine="360"/>
        <w:jc w:val="both"/>
        <w:rPr>
          <w:rFonts w:ascii="Times New Roman" w:hAnsi="Times New Roman" w:cs="Times New Roman"/>
          <w:sz w:val="28"/>
          <w:szCs w:val="28"/>
          <w:lang w:val="kk-KZ"/>
        </w:rPr>
      </w:pPr>
      <w:r w:rsidRPr="00BD4831">
        <w:rPr>
          <w:rFonts w:ascii="Times New Roman" w:hAnsi="Times New Roman" w:cs="Times New Roman"/>
          <w:sz w:val="28"/>
          <w:szCs w:val="28"/>
          <w:lang w:val="kk-KZ"/>
        </w:rPr>
        <w:t xml:space="preserve">     </w:t>
      </w:r>
      <w:r w:rsidR="006A55B3" w:rsidRPr="00BD4831">
        <w:rPr>
          <w:rFonts w:ascii="Times New Roman" w:hAnsi="Times New Roman" w:cs="Times New Roman"/>
          <w:sz w:val="28"/>
          <w:szCs w:val="28"/>
          <w:lang w:val="kk-KZ"/>
        </w:rPr>
        <w:t xml:space="preserve">Тақырып бойынша толық мәлімет </w:t>
      </w:r>
      <w:r w:rsidR="006A55B3" w:rsidRPr="00BD4831">
        <w:rPr>
          <w:rFonts w:ascii="Times New Roman" w:eastAsia="Times New Roman" w:hAnsi="Times New Roman" w:cs="Times New Roman"/>
          <w:sz w:val="28"/>
          <w:szCs w:val="28"/>
          <w:lang w:val="kk-KZ"/>
        </w:rPr>
        <w:t xml:space="preserve">«Өлкетану курсы. Сарқан ауданы. (Қазақстан тарихы пәні негізінде)» </w:t>
      </w:r>
      <w:r w:rsidR="006A55B3" w:rsidRPr="00BD4831">
        <w:rPr>
          <w:rFonts w:ascii="Times New Roman" w:eastAsia="Calibri" w:hAnsi="Times New Roman" w:cs="Times New Roman"/>
          <w:sz w:val="28"/>
          <w:szCs w:val="28"/>
          <w:lang w:val="kk-KZ"/>
        </w:rPr>
        <w:t>оқу-әдістемелік нұсқаулығында көрсетілген.</w:t>
      </w:r>
    </w:p>
    <w:p w:rsidR="006A55B3" w:rsidRPr="00BD4831" w:rsidRDefault="006A55B3" w:rsidP="00981754">
      <w:pPr>
        <w:spacing w:after="0" w:line="240" w:lineRule="auto"/>
        <w:ind w:left="357" w:firstLine="351"/>
        <w:jc w:val="both"/>
        <w:rPr>
          <w:rFonts w:ascii="Times New Roman" w:hAnsi="Times New Roman" w:cs="Times New Roman"/>
          <w:sz w:val="28"/>
          <w:szCs w:val="28"/>
          <w:lang w:val="kk-KZ"/>
        </w:rPr>
      </w:pPr>
      <w:r w:rsidRPr="00BD4831">
        <w:rPr>
          <w:rFonts w:ascii="Times New Roman" w:hAnsi="Times New Roman" w:cs="Times New Roman"/>
          <w:sz w:val="28"/>
          <w:szCs w:val="28"/>
          <w:lang w:val="kk-KZ"/>
        </w:rPr>
        <w:t>Күтілетін нәтиже:</w:t>
      </w:r>
    </w:p>
    <w:p w:rsidR="006A55B3" w:rsidRDefault="006A55B3" w:rsidP="006A55B3">
      <w:pPr>
        <w:spacing w:after="0" w:line="240" w:lineRule="auto"/>
        <w:ind w:firstLine="357"/>
        <w:jc w:val="both"/>
        <w:rPr>
          <w:rFonts w:ascii="Times New Roman" w:hAnsi="Times New Roman" w:cs="Times New Roman"/>
          <w:sz w:val="28"/>
          <w:szCs w:val="28"/>
          <w:lang w:val="kk-KZ"/>
        </w:rPr>
      </w:pPr>
      <w:r w:rsidRPr="00BD4831">
        <w:rPr>
          <w:rFonts w:ascii="Times New Roman" w:hAnsi="Times New Roman" w:cs="Times New Roman"/>
          <w:sz w:val="28"/>
          <w:szCs w:val="28"/>
          <w:lang w:val="kk-KZ"/>
        </w:rPr>
        <w:t>а) оқушы  ұйымшылдыққа</w:t>
      </w:r>
      <w:r>
        <w:rPr>
          <w:rFonts w:ascii="Times New Roman" w:hAnsi="Times New Roman" w:cs="Times New Roman"/>
          <w:sz w:val="28"/>
          <w:szCs w:val="28"/>
          <w:lang w:val="kk-KZ"/>
        </w:rPr>
        <w:t xml:space="preserve"> бейімделеді;</w:t>
      </w:r>
    </w:p>
    <w:p w:rsidR="006A55B3" w:rsidRPr="00522618" w:rsidRDefault="006A55B3" w:rsidP="006A55B3">
      <w:pPr>
        <w:spacing w:after="0" w:line="240" w:lineRule="auto"/>
        <w:ind w:firstLine="357"/>
        <w:jc w:val="both"/>
        <w:rPr>
          <w:rFonts w:ascii="Times New Roman" w:hAnsi="Times New Roman" w:cs="Times New Roman"/>
          <w:sz w:val="28"/>
          <w:szCs w:val="28"/>
          <w:lang w:val="kk-KZ"/>
        </w:rPr>
      </w:pPr>
      <w:r>
        <w:rPr>
          <w:rFonts w:ascii="Times New Roman" w:hAnsi="Times New Roman" w:cs="Times New Roman"/>
          <w:sz w:val="28"/>
          <w:szCs w:val="28"/>
          <w:lang w:val="kk-KZ"/>
        </w:rPr>
        <w:t>ә</w:t>
      </w:r>
      <w:r w:rsidRPr="00522618">
        <w:rPr>
          <w:rFonts w:ascii="Times New Roman" w:hAnsi="Times New Roman" w:cs="Times New Roman"/>
          <w:sz w:val="28"/>
          <w:szCs w:val="28"/>
          <w:lang w:val="kk-KZ"/>
        </w:rPr>
        <w:t>)</w:t>
      </w:r>
      <w:r>
        <w:rPr>
          <w:rFonts w:ascii="Times New Roman" w:hAnsi="Times New Roman" w:cs="Times New Roman"/>
          <w:sz w:val="28"/>
          <w:szCs w:val="28"/>
          <w:lang w:val="kk-KZ"/>
        </w:rPr>
        <w:t xml:space="preserve"> көшбасшылық, ержүректілік қабілеттері артады;</w:t>
      </w:r>
    </w:p>
    <w:p w:rsidR="006A55B3" w:rsidRPr="00522618" w:rsidRDefault="006A55B3" w:rsidP="006A55B3">
      <w:pPr>
        <w:spacing w:after="0" w:line="240" w:lineRule="auto"/>
        <w:ind w:firstLine="357"/>
        <w:jc w:val="both"/>
        <w:rPr>
          <w:rFonts w:ascii="Times New Roman" w:hAnsi="Times New Roman" w:cs="Times New Roman"/>
          <w:sz w:val="28"/>
          <w:szCs w:val="28"/>
          <w:lang w:val="kk-KZ"/>
        </w:rPr>
      </w:pPr>
      <w:r>
        <w:rPr>
          <w:rFonts w:ascii="Times New Roman" w:hAnsi="Times New Roman" w:cs="Times New Roman"/>
          <w:sz w:val="28"/>
          <w:szCs w:val="28"/>
          <w:lang w:val="kk-KZ"/>
        </w:rPr>
        <w:t>б)  кез</w:t>
      </w:r>
      <w:r w:rsidRPr="00522618">
        <w:rPr>
          <w:rFonts w:ascii="Times New Roman" w:hAnsi="Times New Roman" w:cs="Times New Roman"/>
          <w:sz w:val="28"/>
          <w:szCs w:val="28"/>
          <w:lang w:val="kk-KZ"/>
        </w:rPr>
        <w:t>-</w:t>
      </w:r>
      <w:r>
        <w:rPr>
          <w:rFonts w:ascii="Times New Roman" w:hAnsi="Times New Roman" w:cs="Times New Roman"/>
          <w:sz w:val="28"/>
          <w:szCs w:val="28"/>
          <w:lang w:val="kk-KZ"/>
        </w:rPr>
        <w:t>келген тарихи оқиғаларға өз ойын  жетік жеткізе алады</w:t>
      </w:r>
      <w:r w:rsidR="00C67320">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 сыни көзқарас білдіруге дағдыланады.</w:t>
      </w:r>
    </w:p>
    <w:p w:rsidR="004314C6" w:rsidRDefault="004314C6" w:rsidP="004314C6">
      <w:pPr>
        <w:spacing w:after="0" w:line="240" w:lineRule="auto"/>
        <w:ind w:firstLine="35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Үшінші сұрақ </w:t>
      </w:r>
      <w:r w:rsidRPr="00396D93">
        <w:rPr>
          <w:rFonts w:ascii="Times New Roman" w:eastAsia="Times New Roman" w:hAnsi="Times New Roman" w:cs="Times New Roman"/>
          <w:sz w:val="28"/>
          <w:szCs w:val="28"/>
          <w:lang w:val="kk-KZ"/>
        </w:rPr>
        <w:t>«</w:t>
      </w:r>
      <w:r w:rsidRPr="00396D93">
        <w:rPr>
          <w:rFonts w:ascii="Times New Roman" w:hAnsi="Times New Roman" w:cs="Times New Roman"/>
          <w:sz w:val="28"/>
          <w:szCs w:val="28"/>
          <w:lang w:val="kk-KZ"/>
        </w:rPr>
        <w:t>«Өлкетану» курсы барысында сіздер бұл көмекші құралды қалай қолданар едіңіз?</w:t>
      </w:r>
      <w:r w:rsidRPr="00396D93">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деген сұраққа мұғалімдердің барлығы дерлік көмегі тиетіндігін, өлкенің тарихы болып табылатын тарихи тұлғалар мен аңыз әңгімелер көрсетілген дайын әдістері берілген, қосымша ақпарат көздері бар нұсқаулық екенін атап өткен.</w:t>
      </w:r>
    </w:p>
    <w:p w:rsidR="004314C6" w:rsidRDefault="004314C6" w:rsidP="004314C6">
      <w:pPr>
        <w:spacing w:after="0" w:line="240" w:lineRule="auto"/>
        <w:ind w:firstLine="708"/>
        <w:jc w:val="both"/>
        <w:rPr>
          <w:rFonts w:ascii="Times New Roman" w:eastAsia="Times New Roman" w:hAnsi="Times New Roman" w:cs="Times New Roman"/>
          <w:sz w:val="28"/>
          <w:szCs w:val="28"/>
          <w:lang w:val="kk-KZ"/>
        </w:rPr>
      </w:pPr>
      <w:r w:rsidRPr="00396D93">
        <w:rPr>
          <w:rFonts w:ascii="Times New Roman" w:eastAsia="Times New Roman" w:hAnsi="Times New Roman" w:cs="Times New Roman"/>
          <w:sz w:val="28"/>
          <w:szCs w:val="28"/>
          <w:lang w:val="kk-KZ"/>
        </w:rPr>
        <w:t>Төртінші сұрақ «</w:t>
      </w:r>
      <w:r w:rsidRPr="00396D93">
        <w:rPr>
          <w:rFonts w:ascii="Times New Roman" w:hAnsi="Times New Roman" w:cs="Times New Roman"/>
          <w:sz w:val="28"/>
          <w:szCs w:val="28"/>
          <w:lang w:val="kk-KZ"/>
        </w:rPr>
        <w:t>Оқу-әдістемелік нұсқауға алып-қосарларыңыз бар ма? Өз пікірлеріңізді білдірсеңіз ?</w:t>
      </w:r>
      <w:r w:rsidRPr="00396D93">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деген сұраққа негізгі ақпараттар толығырақ көрсетілген және оның жүргізілу барысы интербелсенді әдістерді жүргізіп оқытылуы ұтымды болып табылады делінген.</w:t>
      </w:r>
    </w:p>
    <w:p w:rsidR="006A55B3" w:rsidRPr="004314C6" w:rsidRDefault="004314C6" w:rsidP="004314C6">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Бесінші сұрақ </w:t>
      </w:r>
      <w:r w:rsidRPr="006A55B3">
        <w:rPr>
          <w:rFonts w:ascii="Times New Roman" w:eastAsia="Times New Roman" w:hAnsi="Times New Roman" w:cs="Times New Roman"/>
          <w:sz w:val="28"/>
          <w:szCs w:val="28"/>
          <w:lang w:val="kk-KZ"/>
        </w:rPr>
        <w:t>«</w:t>
      </w:r>
      <w:r w:rsidRPr="006A55B3">
        <w:rPr>
          <w:rFonts w:ascii="Times New Roman" w:eastAsia="Times New Roman" w:hAnsi="Times New Roman" w:cs="Times New Roman"/>
          <w:b/>
          <w:sz w:val="28"/>
          <w:szCs w:val="28"/>
          <w:lang w:val="kk-KZ"/>
        </w:rPr>
        <w:t>«</w:t>
      </w:r>
      <w:r w:rsidRPr="006A55B3">
        <w:rPr>
          <w:rFonts w:ascii="Times New Roman" w:eastAsia="Times New Roman" w:hAnsi="Times New Roman" w:cs="Times New Roman"/>
          <w:sz w:val="28"/>
          <w:szCs w:val="28"/>
          <w:lang w:val="kk-KZ"/>
        </w:rPr>
        <w:t>Өлкетану курсы. Сарқан ауданы. (Қазақстан тарихы пәні негізінде)».</w:t>
      </w:r>
      <w:r>
        <w:rPr>
          <w:rFonts w:ascii="Times New Roman" w:eastAsia="Times New Roman" w:hAnsi="Times New Roman" w:cs="Times New Roman"/>
          <w:sz w:val="28"/>
          <w:szCs w:val="28"/>
          <w:lang w:val="kk-KZ"/>
        </w:rPr>
        <w:t xml:space="preserve"> </w:t>
      </w:r>
      <w:r w:rsidRPr="006A55B3">
        <w:rPr>
          <w:rFonts w:ascii="Times New Roman" w:eastAsia="Calibri" w:hAnsi="Times New Roman" w:cs="Times New Roman"/>
          <w:sz w:val="28"/>
          <w:szCs w:val="28"/>
          <w:lang w:val="kk-KZ"/>
        </w:rPr>
        <w:t>Оқу-әдістемелік нұсқауының болашақта толықтыр</w:t>
      </w:r>
      <w:r w:rsidR="00C67320">
        <w:rPr>
          <w:rFonts w:ascii="Times New Roman" w:eastAsia="Calibri" w:hAnsi="Times New Roman" w:cs="Times New Roman"/>
          <w:sz w:val="28"/>
          <w:szCs w:val="28"/>
          <w:lang w:val="kk-KZ"/>
        </w:rPr>
        <w:t>ылған нұсқасын көргіңіз келе ме? Өз ойыңызды білдірсеңіз?</w:t>
      </w:r>
      <w:r w:rsidRPr="006A55B3">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деген сұраққа барлығы бір ауыздан «иә» деп жауап жазып, толықтырылулар енгізілсе деген қуанышпен қарсы аламыз деген пікірлерін білдірген.</w:t>
      </w:r>
    </w:p>
    <w:p w:rsidR="001854F4" w:rsidRDefault="001854F4" w:rsidP="004314C6">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Алынған сауалнама нәтижесінде </w:t>
      </w:r>
      <w:r w:rsidRPr="00136AA9">
        <w:rPr>
          <w:rFonts w:ascii="Times New Roman" w:eastAsia="Times New Roman" w:hAnsi="Times New Roman" w:cs="Times New Roman"/>
          <w:b/>
          <w:sz w:val="28"/>
          <w:szCs w:val="28"/>
          <w:lang w:val="kk-KZ"/>
        </w:rPr>
        <w:t>«</w:t>
      </w:r>
      <w:r w:rsidRPr="00136AA9">
        <w:rPr>
          <w:rFonts w:ascii="Times New Roman" w:eastAsia="Times New Roman" w:hAnsi="Times New Roman" w:cs="Times New Roman"/>
          <w:sz w:val="28"/>
          <w:szCs w:val="28"/>
          <w:lang w:val="kk-KZ"/>
        </w:rPr>
        <w:t xml:space="preserve">Өлкетану курсы. Сарқан ауданы. (Қазақстан тарихы пәні негізінде)» </w:t>
      </w:r>
      <w:r w:rsidRPr="00136AA9">
        <w:rPr>
          <w:rFonts w:ascii="Times New Roman" w:eastAsia="Calibri" w:hAnsi="Times New Roman" w:cs="Times New Roman"/>
          <w:sz w:val="28"/>
          <w:szCs w:val="28"/>
          <w:lang w:val="kk-KZ"/>
        </w:rPr>
        <w:t>оқу-әдістемелік нұсқауының</w:t>
      </w:r>
      <w:r>
        <w:rPr>
          <w:rFonts w:ascii="Times New Roman" w:eastAsia="Calibri" w:hAnsi="Times New Roman" w:cs="Times New Roman"/>
          <w:sz w:val="28"/>
          <w:szCs w:val="28"/>
          <w:lang w:val="kk-KZ"/>
        </w:rPr>
        <w:t xml:space="preserve"> мұғалімдерге де, оқушыларға да сабақ барысында өз септігін тигізгенін берілген жауаптары нәтижесінде көре аламы</w:t>
      </w:r>
      <w:r w:rsidR="00C67320">
        <w:rPr>
          <w:rFonts w:ascii="Times New Roman" w:eastAsia="Calibri" w:hAnsi="Times New Roman" w:cs="Times New Roman"/>
          <w:sz w:val="28"/>
          <w:szCs w:val="28"/>
          <w:lang w:val="kk-KZ"/>
        </w:rPr>
        <w:t>з. Сонымен қатар, болашақта оның</w:t>
      </w:r>
      <w:r>
        <w:rPr>
          <w:rFonts w:ascii="Times New Roman" w:eastAsia="Calibri" w:hAnsi="Times New Roman" w:cs="Times New Roman"/>
          <w:sz w:val="28"/>
          <w:szCs w:val="28"/>
          <w:lang w:val="kk-KZ"/>
        </w:rPr>
        <w:t xml:space="preserve"> толықтырылған нұсқасын көргісі келетіндерін де атап өтті. </w:t>
      </w:r>
    </w:p>
    <w:p w:rsidR="00DF622F" w:rsidRPr="008B5724" w:rsidRDefault="001B54B4" w:rsidP="001B54B4">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Зерттеу жұмысы барысында қарастырылған сауалнама сұрақтары негізінде </w:t>
      </w:r>
      <w:r w:rsidR="00DF622F" w:rsidRPr="00BD4831">
        <w:rPr>
          <w:rFonts w:ascii="Times New Roman" w:hAnsi="Times New Roman" w:cs="Times New Roman"/>
          <w:sz w:val="28"/>
          <w:szCs w:val="28"/>
          <w:lang w:val="kk-KZ"/>
        </w:rPr>
        <w:t>лямбда</w:t>
      </w:r>
      <w:r w:rsidR="00DF622F" w:rsidRPr="00403CE7">
        <w:rPr>
          <w:rFonts w:ascii="Times New Roman" w:hAnsi="Times New Roman" w:cs="Times New Roman"/>
          <w:sz w:val="28"/>
          <w:szCs w:val="28"/>
          <w:lang w:val="kk-KZ"/>
        </w:rPr>
        <w:t xml:space="preserve"> критери</w:t>
      </w:r>
      <w:r w:rsidR="00C67320">
        <w:rPr>
          <w:rFonts w:ascii="Times New Roman" w:hAnsi="Times New Roman" w:cs="Times New Roman"/>
          <w:sz w:val="28"/>
          <w:szCs w:val="28"/>
          <w:lang w:val="kk-KZ"/>
        </w:rPr>
        <w:t>й</w:t>
      </w:r>
      <w:r w:rsidR="00DF622F" w:rsidRPr="00403CE7">
        <w:rPr>
          <w:rFonts w:ascii="Times New Roman" w:hAnsi="Times New Roman" w:cs="Times New Roman"/>
          <w:sz w:val="28"/>
          <w:szCs w:val="28"/>
          <w:lang w:val="kk-KZ"/>
        </w:rPr>
        <w:t>лердің</w:t>
      </w:r>
      <w:r w:rsidR="00DF622F">
        <w:rPr>
          <w:rFonts w:ascii="Times New Roman" w:hAnsi="Times New Roman" w:cs="Times New Roman"/>
          <w:sz w:val="28"/>
          <w:szCs w:val="28"/>
          <w:lang w:val="kk-KZ"/>
        </w:rPr>
        <w:t xml:space="preserve"> </w:t>
      </w:r>
      <w:r w:rsidR="00DF622F" w:rsidRPr="00562080">
        <w:rPr>
          <w:rFonts w:ascii="Times New Roman" w:hAnsi="Times New Roman" w:cs="Times New Roman"/>
          <w:color w:val="000000" w:themeColor="text1"/>
          <w:sz w:val="28"/>
          <w:szCs w:val="28"/>
          <w:lang w:val="kk-KZ"/>
        </w:rPr>
        <w:t>зерттеу стратегиясы бойынша</w:t>
      </w:r>
      <w:r w:rsidR="00DF622F">
        <w:rPr>
          <w:rFonts w:ascii="Times New Roman" w:hAnsi="Times New Roman" w:cs="Times New Roman"/>
          <w:color w:val="000000" w:themeColor="text1"/>
          <w:sz w:val="28"/>
          <w:szCs w:val="28"/>
          <w:lang w:val="kk-KZ"/>
        </w:rPr>
        <w:t xml:space="preserve"> және алынған нәтижелердің статистикалық тұрғыда мәнділігін анықтау мақсатында Пирсонның</w:t>
      </w:r>
      <m:oMath>
        <m:sSup>
          <m:sSupPr>
            <m:ctrlPr>
              <w:rPr>
                <w:rFonts w:ascii="Cambria Math" w:hAnsi="Cambria Math" w:cs="Times New Roman"/>
                <w:i/>
                <w:color w:val="000000" w:themeColor="text1"/>
                <w:sz w:val="28"/>
                <w:szCs w:val="28"/>
                <w:lang w:val="kk-KZ"/>
              </w:rPr>
            </m:ctrlPr>
          </m:sSupPr>
          <m:e>
            <m:r>
              <w:rPr>
                <w:rFonts w:ascii="Cambria Math" w:hAnsi="Cambria Math" w:cs="Times New Roman"/>
                <w:color w:val="000000" w:themeColor="text1"/>
                <w:sz w:val="28"/>
                <w:szCs w:val="28"/>
                <w:lang w:val="kk-KZ"/>
              </w:rPr>
              <m:t>λ</m:t>
            </m:r>
          </m:e>
          <m:sup>
            <m:r>
              <w:rPr>
                <w:rFonts w:ascii="Cambria Math" w:hAnsi="Cambria Math" w:cs="Times New Roman"/>
                <w:color w:val="000000" w:themeColor="text1"/>
                <w:sz w:val="28"/>
                <w:szCs w:val="28"/>
                <w:lang w:val="kk-KZ"/>
              </w:rPr>
              <m:t>2</m:t>
            </m:r>
          </m:sup>
        </m:sSup>
      </m:oMath>
      <w:r w:rsidR="00DF622F">
        <w:rPr>
          <w:rFonts w:ascii="Times New Roman" w:hAnsi="Times New Roman" w:cs="Times New Roman"/>
          <w:color w:val="000000" w:themeColor="text1"/>
          <w:sz w:val="28"/>
          <w:szCs w:val="28"/>
          <w:lang w:val="kk-KZ"/>
        </w:rPr>
        <w:t>(</w:t>
      </w:r>
      <m:oMath>
        <m:r>
          <w:rPr>
            <w:rFonts w:ascii="Cambria Math" w:hAnsi="Cambria Math" w:cs="Times New Roman"/>
            <w:color w:val="000000" w:themeColor="text1"/>
            <w:sz w:val="28"/>
            <w:szCs w:val="28"/>
            <w:lang w:val="kk-KZ"/>
          </w:rPr>
          <m:t>λ</m:t>
        </m:r>
      </m:oMath>
      <w:r w:rsidR="00DF622F" w:rsidRPr="00327768">
        <w:rPr>
          <w:rFonts w:ascii="Times New Roman" w:hAnsi="Times New Roman" w:cs="Times New Roman"/>
          <w:color w:val="000000" w:themeColor="text1"/>
          <w:sz w:val="28"/>
          <w:szCs w:val="28"/>
          <w:lang w:val="kk-KZ"/>
        </w:rPr>
        <w:t>-квадрат</w:t>
      </w:r>
      <w:r w:rsidR="00DF622F">
        <w:rPr>
          <w:rFonts w:ascii="Times New Roman" w:hAnsi="Times New Roman" w:cs="Times New Roman"/>
          <w:color w:val="000000" w:themeColor="text1"/>
          <w:sz w:val="28"/>
          <w:szCs w:val="28"/>
          <w:lang w:val="kk-KZ"/>
        </w:rPr>
        <w:t>) критери</w:t>
      </w:r>
      <w:r w:rsidR="00C67320">
        <w:rPr>
          <w:rFonts w:ascii="Times New Roman" w:hAnsi="Times New Roman" w:cs="Times New Roman"/>
          <w:color w:val="000000" w:themeColor="text1"/>
          <w:sz w:val="28"/>
          <w:szCs w:val="28"/>
          <w:lang w:val="kk-KZ"/>
        </w:rPr>
        <w:t>й</w:t>
      </w:r>
      <w:r w:rsidR="00DF622F">
        <w:rPr>
          <w:rFonts w:ascii="Times New Roman" w:hAnsi="Times New Roman" w:cs="Times New Roman"/>
          <w:color w:val="000000" w:themeColor="text1"/>
          <w:sz w:val="28"/>
          <w:szCs w:val="28"/>
          <w:lang w:val="kk-KZ"/>
        </w:rPr>
        <w:t>ін пайдаландық</w:t>
      </w:r>
      <w:r>
        <w:rPr>
          <w:rFonts w:ascii="Times New Roman" w:hAnsi="Times New Roman" w:cs="Times New Roman"/>
          <w:color w:val="000000" w:themeColor="text1"/>
          <w:sz w:val="28"/>
          <w:szCs w:val="28"/>
          <w:lang w:val="kk-KZ"/>
        </w:rPr>
        <w:t>. Бұл критерийлердің пайдаланудағы негізг</w:t>
      </w:r>
      <w:r w:rsidR="00C67320">
        <w:rPr>
          <w:rFonts w:ascii="Times New Roman" w:hAnsi="Times New Roman" w:cs="Times New Roman"/>
          <w:color w:val="000000" w:themeColor="text1"/>
          <w:sz w:val="28"/>
          <w:szCs w:val="28"/>
          <w:lang w:val="kk-KZ"/>
        </w:rPr>
        <w:t>і мақсат тұлғаның, яғни оқушы</w:t>
      </w:r>
      <w:r>
        <w:rPr>
          <w:rFonts w:ascii="Times New Roman" w:hAnsi="Times New Roman" w:cs="Times New Roman"/>
          <w:color w:val="000000" w:themeColor="text1"/>
          <w:sz w:val="28"/>
          <w:szCs w:val="28"/>
          <w:lang w:val="kk-KZ"/>
        </w:rPr>
        <w:t xml:space="preserve"> қабілеттерін</w:t>
      </w:r>
      <w:r w:rsidR="00C67320">
        <w:rPr>
          <w:rFonts w:ascii="Times New Roman" w:hAnsi="Times New Roman" w:cs="Times New Roman"/>
          <w:color w:val="000000" w:themeColor="text1"/>
          <w:sz w:val="28"/>
          <w:szCs w:val="28"/>
          <w:lang w:val="kk-KZ"/>
        </w:rPr>
        <w:t>ің</w:t>
      </w:r>
      <w:r>
        <w:rPr>
          <w:rFonts w:ascii="Times New Roman" w:hAnsi="Times New Roman" w:cs="Times New Roman"/>
          <w:color w:val="000000" w:themeColor="text1"/>
          <w:sz w:val="28"/>
          <w:szCs w:val="28"/>
          <w:lang w:val="kk-KZ"/>
        </w:rPr>
        <w:t xml:space="preserve"> қалыптасуы және даму </w:t>
      </w:r>
      <w:r w:rsidR="00C67320">
        <w:rPr>
          <w:rFonts w:ascii="Times New Roman" w:hAnsi="Times New Roman" w:cs="Times New Roman"/>
          <w:color w:val="000000" w:themeColor="text1"/>
          <w:sz w:val="28"/>
          <w:szCs w:val="28"/>
          <w:lang w:val="kk-KZ"/>
        </w:rPr>
        <w:t>процессін</w:t>
      </w:r>
      <w:r>
        <w:rPr>
          <w:rFonts w:ascii="Times New Roman" w:hAnsi="Times New Roman" w:cs="Times New Roman"/>
          <w:color w:val="000000" w:themeColor="text1"/>
          <w:sz w:val="28"/>
          <w:szCs w:val="28"/>
          <w:lang w:val="kk-KZ"/>
        </w:rPr>
        <w:t xml:space="preserve"> (өсу немесе төмендеу </w:t>
      </w:r>
      <w:r w:rsidR="00C67320">
        <w:rPr>
          <w:rFonts w:ascii="Times New Roman" w:hAnsi="Times New Roman" w:cs="Times New Roman"/>
          <w:color w:val="000000" w:themeColor="text1"/>
          <w:sz w:val="28"/>
          <w:szCs w:val="28"/>
          <w:lang w:val="kk-KZ"/>
        </w:rPr>
        <w:t>бойынша) көрсету. З</w:t>
      </w:r>
      <w:r>
        <w:rPr>
          <w:rFonts w:ascii="Times New Roman" w:hAnsi="Times New Roman" w:cs="Times New Roman"/>
          <w:color w:val="000000" w:themeColor="text1"/>
          <w:sz w:val="28"/>
          <w:szCs w:val="28"/>
          <w:lang w:val="kk-KZ"/>
        </w:rPr>
        <w:t xml:space="preserve">ерттеу тақырыбы аясында мектепте тарих пәнін оқыту барысындағы </w:t>
      </w:r>
      <w:r>
        <w:rPr>
          <w:rFonts w:ascii="Times New Roman" w:hAnsi="Times New Roman" w:cs="Times New Roman"/>
          <w:color w:val="000000" w:themeColor="text1"/>
          <w:sz w:val="28"/>
          <w:szCs w:val="28"/>
          <w:lang w:val="kk-KZ"/>
        </w:rPr>
        <w:lastRenderedPageBreak/>
        <w:t>коммеморативті тәжірибелері және жадының орнының қалыптасу рөлін көрсету.</w:t>
      </w:r>
    </w:p>
    <w:p w:rsidR="001223DA" w:rsidRDefault="00623B3B" w:rsidP="00D9787C">
      <w:pPr>
        <w:spacing w:after="0" w:line="240" w:lineRule="auto"/>
        <w:ind w:firstLine="708"/>
        <w:jc w:val="both"/>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t>Экспери</w:t>
      </w:r>
      <w:r w:rsidR="001223DA" w:rsidRPr="00562080">
        <w:rPr>
          <w:rFonts w:ascii="Times New Roman" w:hAnsi="Times New Roman" w:cs="Times New Roman"/>
          <w:sz w:val="28"/>
          <w:szCs w:val="28"/>
          <w:lang w:val="kk-KZ"/>
        </w:rPr>
        <w:t>мент</w:t>
      </w:r>
      <w:r w:rsidR="00C67320">
        <w:rPr>
          <w:rFonts w:ascii="Times New Roman" w:hAnsi="Times New Roman" w:cs="Times New Roman"/>
          <w:sz w:val="28"/>
          <w:szCs w:val="28"/>
          <w:lang w:val="kk-KZ"/>
        </w:rPr>
        <w:t>тік</w:t>
      </w:r>
      <w:r w:rsidR="001223DA" w:rsidRPr="00562080">
        <w:rPr>
          <w:rFonts w:ascii="Times New Roman" w:hAnsi="Times New Roman" w:cs="Times New Roman"/>
          <w:sz w:val="28"/>
          <w:szCs w:val="28"/>
          <w:lang w:val="kk-KZ"/>
        </w:rPr>
        <w:t xml:space="preserve"> топ пен бақылау тобына қатысушы </w:t>
      </w:r>
      <w:r w:rsidR="001223DA" w:rsidRPr="00E6004C">
        <w:rPr>
          <w:rFonts w:ascii="Times New Roman" w:hAnsi="Times New Roman" w:cs="Times New Roman"/>
          <w:sz w:val="28"/>
          <w:szCs w:val="28"/>
          <w:lang w:val="kk-KZ"/>
        </w:rPr>
        <w:t>лямб</w:t>
      </w:r>
      <w:r w:rsidR="00930D65" w:rsidRPr="00E6004C">
        <w:rPr>
          <w:rFonts w:ascii="Times New Roman" w:hAnsi="Times New Roman" w:cs="Times New Roman"/>
          <w:sz w:val="28"/>
          <w:szCs w:val="28"/>
          <w:lang w:val="kk-KZ"/>
        </w:rPr>
        <w:t>д</w:t>
      </w:r>
      <w:r w:rsidR="001223DA" w:rsidRPr="00E6004C">
        <w:rPr>
          <w:rFonts w:ascii="Times New Roman" w:hAnsi="Times New Roman" w:cs="Times New Roman"/>
          <w:sz w:val="28"/>
          <w:szCs w:val="28"/>
          <w:lang w:val="kk-KZ"/>
        </w:rPr>
        <w:t xml:space="preserve">а </w:t>
      </w:r>
      <w:r w:rsidR="001223DA" w:rsidRPr="00403CE7">
        <w:rPr>
          <w:rFonts w:ascii="Times New Roman" w:hAnsi="Times New Roman" w:cs="Times New Roman"/>
          <w:sz w:val="28"/>
          <w:szCs w:val="28"/>
          <w:lang w:val="kk-KZ"/>
        </w:rPr>
        <w:t>критери</w:t>
      </w:r>
      <w:r w:rsidR="00C67320">
        <w:rPr>
          <w:rFonts w:ascii="Times New Roman" w:hAnsi="Times New Roman" w:cs="Times New Roman"/>
          <w:sz w:val="28"/>
          <w:szCs w:val="28"/>
          <w:lang w:val="kk-KZ"/>
        </w:rPr>
        <w:t>й</w:t>
      </w:r>
      <w:r w:rsidR="001223DA" w:rsidRPr="00403CE7">
        <w:rPr>
          <w:rFonts w:ascii="Times New Roman" w:hAnsi="Times New Roman" w:cs="Times New Roman"/>
          <w:sz w:val="28"/>
          <w:szCs w:val="28"/>
          <w:lang w:val="kk-KZ"/>
        </w:rPr>
        <w:t>лердің</w:t>
      </w:r>
      <w:r w:rsidR="00D87010">
        <w:rPr>
          <w:rFonts w:ascii="Times New Roman" w:hAnsi="Times New Roman" w:cs="Times New Roman"/>
          <w:sz w:val="28"/>
          <w:szCs w:val="28"/>
          <w:lang w:val="kk-KZ"/>
        </w:rPr>
        <w:t xml:space="preserve"> </w:t>
      </w:r>
      <w:r w:rsidR="001223DA" w:rsidRPr="00562080">
        <w:rPr>
          <w:rFonts w:ascii="Times New Roman" w:hAnsi="Times New Roman" w:cs="Times New Roman"/>
          <w:color w:val="000000" w:themeColor="text1"/>
          <w:sz w:val="28"/>
          <w:szCs w:val="28"/>
          <w:lang w:val="kk-KZ"/>
        </w:rPr>
        <w:t>зерттеу стратегиясы бойынша</w:t>
      </w:r>
      <w:r w:rsidR="00D87010">
        <w:rPr>
          <w:rFonts w:ascii="Times New Roman" w:hAnsi="Times New Roman" w:cs="Times New Roman"/>
          <w:color w:val="000000" w:themeColor="text1"/>
          <w:sz w:val="28"/>
          <w:szCs w:val="28"/>
          <w:lang w:val="kk-KZ"/>
        </w:rPr>
        <w:t xml:space="preserve"> </w:t>
      </w:r>
      <w:r w:rsidR="001223DA" w:rsidRPr="00562080">
        <w:rPr>
          <w:rFonts w:ascii="Times New Roman" w:hAnsi="Times New Roman" w:cs="Times New Roman"/>
          <w:color w:val="000000" w:themeColor="text1"/>
          <w:sz w:val="28"/>
          <w:szCs w:val="28"/>
          <w:lang w:val="kk-KZ"/>
        </w:rPr>
        <w:t>салыстырмалы көрсеткіштері:</w:t>
      </w:r>
    </w:p>
    <w:p w:rsidR="00232A10" w:rsidRDefault="00232A10" w:rsidP="00D9787C">
      <w:pPr>
        <w:spacing w:after="0" w:line="240" w:lineRule="auto"/>
        <w:ind w:firstLine="708"/>
        <w:jc w:val="both"/>
        <w:rPr>
          <w:rFonts w:ascii="Times New Roman" w:hAnsi="Times New Roman" w:cs="Times New Roman"/>
          <w:color w:val="000000" w:themeColor="text1"/>
          <w:sz w:val="28"/>
          <w:szCs w:val="28"/>
          <w:lang w:val="kk-KZ"/>
        </w:rPr>
      </w:pPr>
    </w:p>
    <w:p w:rsidR="001223DA" w:rsidRDefault="002B2F21" w:rsidP="001B54B4">
      <w:pPr>
        <w:spacing w:after="0" w:line="240" w:lineRule="auto"/>
        <w:jc w:val="both"/>
        <w:rPr>
          <w:rFonts w:ascii="Times New Roman" w:hAnsi="Times New Roman" w:cs="Times New Roman"/>
          <w:color w:val="000000" w:themeColor="text1"/>
          <w:sz w:val="28"/>
          <w:szCs w:val="28"/>
          <w:lang w:val="kk-KZ"/>
        </w:rPr>
      </w:pPr>
      <w:r w:rsidRPr="00F7036A">
        <w:rPr>
          <w:rFonts w:ascii="Times New Roman" w:hAnsi="Times New Roman" w:cs="Times New Roman"/>
          <w:color w:val="000000" w:themeColor="text1"/>
          <w:sz w:val="28"/>
          <w:szCs w:val="28"/>
          <w:lang w:val="kk-KZ"/>
        </w:rPr>
        <w:t>Кесте №</w:t>
      </w:r>
      <w:r w:rsidR="008F0DF9" w:rsidRPr="00F7036A">
        <w:rPr>
          <w:rFonts w:ascii="Times New Roman" w:hAnsi="Times New Roman" w:cs="Times New Roman"/>
          <w:color w:val="000000" w:themeColor="text1"/>
          <w:sz w:val="28"/>
          <w:szCs w:val="28"/>
          <w:lang w:val="kk-KZ"/>
        </w:rPr>
        <w:t>1</w:t>
      </w:r>
      <w:r w:rsidR="00960B76">
        <w:rPr>
          <w:rFonts w:ascii="Times New Roman" w:hAnsi="Times New Roman" w:cs="Times New Roman"/>
          <w:color w:val="000000" w:themeColor="text1"/>
          <w:sz w:val="28"/>
          <w:szCs w:val="28"/>
          <w:lang w:val="kk-KZ"/>
        </w:rPr>
        <w:t>7</w:t>
      </w:r>
      <w:r w:rsidR="00D9787C" w:rsidRPr="00F7036A">
        <w:rPr>
          <w:rFonts w:ascii="Times New Roman" w:hAnsi="Times New Roman" w:cs="Times New Roman"/>
          <w:sz w:val="28"/>
          <w:szCs w:val="28"/>
          <w:lang w:val="kk-KZ"/>
        </w:rPr>
        <w:t>. Лямб</w:t>
      </w:r>
      <w:r w:rsidR="00930D65" w:rsidRPr="00F7036A">
        <w:rPr>
          <w:rFonts w:ascii="Times New Roman" w:hAnsi="Times New Roman" w:cs="Times New Roman"/>
          <w:sz w:val="28"/>
          <w:szCs w:val="28"/>
          <w:lang w:val="kk-KZ"/>
        </w:rPr>
        <w:t>д</w:t>
      </w:r>
      <w:r w:rsidR="00D9787C" w:rsidRPr="00F7036A">
        <w:rPr>
          <w:rFonts w:ascii="Times New Roman" w:hAnsi="Times New Roman" w:cs="Times New Roman"/>
          <w:sz w:val="28"/>
          <w:szCs w:val="28"/>
          <w:lang w:val="kk-KZ"/>
        </w:rPr>
        <w:t>а критери</w:t>
      </w:r>
      <w:r w:rsidR="00C67320">
        <w:rPr>
          <w:rFonts w:ascii="Times New Roman" w:hAnsi="Times New Roman" w:cs="Times New Roman"/>
          <w:sz w:val="28"/>
          <w:szCs w:val="28"/>
          <w:lang w:val="kk-KZ"/>
        </w:rPr>
        <w:t>й</w:t>
      </w:r>
      <w:r w:rsidR="00D9787C" w:rsidRPr="00F7036A">
        <w:rPr>
          <w:rFonts w:ascii="Times New Roman" w:hAnsi="Times New Roman" w:cs="Times New Roman"/>
          <w:sz w:val="28"/>
          <w:szCs w:val="28"/>
          <w:lang w:val="kk-KZ"/>
        </w:rPr>
        <w:t xml:space="preserve">лердің </w:t>
      </w:r>
      <w:r w:rsidR="00D9787C" w:rsidRPr="00F7036A">
        <w:rPr>
          <w:rFonts w:ascii="Times New Roman" w:hAnsi="Times New Roman" w:cs="Times New Roman"/>
          <w:color w:val="000000" w:themeColor="text1"/>
          <w:sz w:val="28"/>
          <w:szCs w:val="28"/>
          <w:lang w:val="kk-KZ"/>
        </w:rPr>
        <w:t>зерттеу стратегиясы бойынша салыстырмалы көрсеткіштері</w:t>
      </w:r>
    </w:p>
    <w:p w:rsidR="001B54B4" w:rsidRPr="00F7036A" w:rsidRDefault="001B54B4" w:rsidP="001B54B4">
      <w:pPr>
        <w:spacing w:after="0" w:line="240" w:lineRule="auto"/>
        <w:jc w:val="both"/>
        <w:rPr>
          <w:rFonts w:ascii="Times New Roman" w:hAnsi="Times New Roman" w:cs="Times New Roman"/>
          <w:color w:val="000000" w:themeColor="text1"/>
          <w:sz w:val="28"/>
          <w:szCs w:val="28"/>
          <w:lang w:val="kk-KZ"/>
        </w:rPr>
      </w:pPr>
    </w:p>
    <w:tbl>
      <w:tblPr>
        <w:tblStyle w:val="aa"/>
        <w:tblW w:w="0" w:type="auto"/>
        <w:tblLook w:val="04A0"/>
      </w:tblPr>
      <w:tblGrid>
        <w:gridCol w:w="357"/>
        <w:gridCol w:w="2507"/>
        <w:gridCol w:w="643"/>
        <w:gridCol w:w="956"/>
        <w:gridCol w:w="667"/>
        <w:gridCol w:w="1152"/>
        <w:gridCol w:w="663"/>
        <w:gridCol w:w="956"/>
        <w:gridCol w:w="726"/>
        <w:gridCol w:w="1087"/>
      </w:tblGrid>
      <w:tr w:rsidR="001223DA" w:rsidRPr="00403CE7" w:rsidTr="001B54B4">
        <w:tc>
          <w:tcPr>
            <w:tcW w:w="356" w:type="dxa"/>
            <w:vMerge w:val="restart"/>
          </w:tcPr>
          <w:p w:rsidR="001223DA" w:rsidRPr="00562080" w:rsidRDefault="001223DA" w:rsidP="00E77F61">
            <w:pPr>
              <w:rPr>
                <w:rFonts w:ascii="Times New Roman" w:hAnsi="Times New Roman" w:cs="Times New Roman"/>
                <w:sz w:val="28"/>
                <w:szCs w:val="28"/>
                <w:lang w:val="kk-KZ"/>
              </w:rPr>
            </w:pPr>
          </w:p>
        </w:tc>
        <w:tc>
          <w:tcPr>
            <w:tcW w:w="2647" w:type="dxa"/>
            <w:vMerge w:val="restart"/>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Зерттеу стратегиялары</w:t>
            </w:r>
          </w:p>
        </w:tc>
        <w:tc>
          <w:tcPr>
            <w:tcW w:w="3350" w:type="dxa"/>
            <w:gridSpan w:val="4"/>
          </w:tcPr>
          <w:p w:rsidR="001223DA" w:rsidRPr="00403CE7" w:rsidRDefault="001223DA" w:rsidP="00E77F61">
            <w:pPr>
              <w:jc w:val="center"/>
              <w:rPr>
                <w:rFonts w:ascii="Times New Roman" w:hAnsi="Times New Roman" w:cs="Times New Roman"/>
                <w:sz w:val="24"/>
                <w:szCs w:val="24"/>
                <w:lang w:val="kk-KZ"/>
              </w:rPr>
            </w:pPr>
            <w:r>
              <w:rPr>
                <w:rFonts w:ascii="Times New Roman" w:hAnsi="Times New Roman" w:cs="Times New Roman"/>
                <w:sz w:val="24"/>
                <w:szCs w:val="24"/>
                <w:lang w:val="kk-KZ"/>
              </w:rPr>
              <w:t>Экспери</w:t>
            </w:r>
            <w:r w:rsidRPr="00403CE7">
              <w:rPr>
                <w:rFonts w:ascii="Times New Roman" w:hAnsi="Times New Roman" w:cs="Times New Roman"/>
                <w:sz w:val="24"/>
                <w:szCs w:val="24"/>
                <w:lang w:val="kk-KZ"/>
              </w:rPr>
              <w:t>ментке дейінгі</w:t>
            </w:r>
          </w:p>
        </w:tc>
        <w:tc>
          <w:tcPr>
            <w:tcW w:w="3361" w:type="dxa"/>
            <w:gridSpan w:val="4"/>
          </w:tcPr>
          <w:p w:rsidR="001223DA" w:rsidRPr="00403CE7" w:rsidRDefault="001223DA" w:rsidP="00E77F61">
            <w:pPr>
              <w:jc w:val="center"/>
              <w:rPr>
                <w:rFonts w:ascii="Times New Roman" w:hAnsi="Times New Roman" w:cs="Times New Roman"/>
                <w:sz w:val="24"/>
                <w:szCs w:val="24"/>
                <w:lang w:val="kk-KZ"/>
              </w:rPr>
            </w:pPr>
            <w:r>
              <w:rPr>
                <w:rFonts w:ascii="Times New Roman" w:hAnsi="Times New Roman" w:cs="Times New Roman"/>
                <w:sz w:val="24"/>
                <w:szCs w:val="24"/>
                <w:lang w:val="kk-KZ"/>
              </w:rPr>
              <w:t>Экспери</w:t>
            </w:r>
            <w:r w:rsidRPr="00403CE7">
              <w:rPr>
                <w:rFonts w:ascii="Times New Roman" w:hAnsi="Times New Roman" w:cs="Times New Roman"/>
                <w:sz w:val="24"/>
                <w:szCs w:val="24"/>
                <w:lang w:val="kk-KZ"/>
              </w:rPr>
              <w:t>менттен кейінгі</w:t>
            </w:r>
          </w:p>
        </w:tc>
      </w:tr>
      <w:tr w:rsidR="001223DA" w:rsidRPr="00403CE7" w:rsidTr="001B54B4">
        <w:tc>
          <w:tcPr>
            <w:tcW w:w="356" w:type="dxa"/>
            <w:vMerge/>
          </w:tcPr>
          <w:p w:rsidR="001223DA" w:rsidRPr="00562080" w:rsidRDefault="001223DA" w:rsidP="00E77F61">
            <w:pPr>
              <w:rPr>
                <w:rFonts w:ascii="Times New Roman" w:hAnsi="Times New Roman" w:cs="Times New Roman"/>
                <w:sz w:val="28"/>
                <w:szCs w:val="28"/>
                <w:lang w:val="kk-KZ"/>
              </w:rPr>
            </w:pPr>
          </w:p>
        </w:tc>
        <w:tc>
          <w:tcPr>
            <w:tcW w:w="2647" w:type="dxa"/>
            <w:vMerge/>
          </w:tcPr>
          <w:p w:rsidR="001223DA" w:rsidRPr="00403CE7" w:rsidRDefault="001223DA" w:rsidP="00E77F61">
            <w:pPr>
              <w:jc w:val="center"/>
              <w:rPr>
                <w:rFonts w:ascii="Times New Roman" w:hAnsi="Times New Roman" w:cs="Times New Roman"/>
                <w:sz w:val="24"/>
                <w:szCs w:val="24"/>
                <w:lang w:val="kk-KZ"/>
              </w:rPr>
            </w:pPr>
          </w:p>
        </w:tc>
        <w:tc>
          <w:tcPr>
            <w:tcW w:w="1651" w:type="dxa"/>
            <w:gridSpan w:val="2"/>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бақылау тобы</w:t>
            </w:r>
          </w:p>
        </w:tc>
        <w:tc>
          <w:tcPr>
            <w:tcW w:w="1699" w:type="dxa"/>
            <w:gridSpan w:val="2"/>
          </w:tcPr>
          <w:p w:rsidR="001223DA" w:rsidRPr="00403CE7" w:rsidRDefault="001223DA" w:rsidP="00E77F61">
            <w:pPr>
              <w:jc w:val="center"/>
              <w:rPr>
                <w:rFonts w:ascii="Times New Roman" w:hAnsi="Times New Roman" w:cs="Times New Roman"/>
                <w:sz w:val="24"/>
                <w:szCs w:val="24"/>
                <w:lang w:val="kk-KZ"/>
              </w:rPr>
            </w:pPr>
            <w:r>
              <w:rPr>
                <w:rFonts w:ascii="Times New Roman" w:hAnsi="Times New Roman" w:cs="Times New Roman"/>
                <w:sz w:val="24"/>
                <w:szCs w:val="24"/>
                <w:lang w:val="kk-KZ"/>
              </w:rPr>
              <w:t>экспери</w:t>
            </w:r>
            <w:r w:rsidRPr="00403CE7">
              <w:rPr>
                <w:rFonts w:ascii="Times New Roman" w:hAnsi="Times New Roman" w:cs="Times New Roman"/>
                <w:sz w:val="24"/>
                <w:szCs w:val="24"/>
                <w:lang w:val="kk-KZ"/>
              </w:rPr>
              <w:t>мент</w:t>
            </w:r>
            <w:r w:rsidR="00C67320">
              <w:rPr>
                <w:rFonts w:ascii="Times New Roman" w:hAnsi="Times New Roman" w:cs="Times New Roman"/>
                <w:sz w:val="24"/>
                <w:szCs w:val="24"/>
                <w:lang w:val="kk-KZ"/>
              </w:rPr>
              <w:t>тік</w:t>
            </w:r>
            <w:r w:rsidRPr="00403CE7">
              <w:rPr>
                <w:rFonts w:ascii="Times New Roman" w:hAnsi="Times New Roman" w:cs="Times New Roman"/>
                <w:sz w:val="24"/>
                <w:szCs w:val="24"/>
                <w:lang w:val="kk-KZ"/>
              </w:rPr>
              <w:t xml:space="preserve"> топ</w:t>
            </w:r>
          </w:p>
        </w:tc>
        <w:tc>
          <w:tcPr>
            <w:tcW w:w="1677" w:type="dxa"/>
            <w:gridSpan w:val="2"/>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бақылау тобы</w:t>
            </w:r>
          </w:p>
        </w:tc>
        <w:tc>
          <w:tcPr>
            <w:tcW w:w="1684" w:type="dxa"/>
            <w:gridSpan w:val="2"/>
          </w:tcPr>
          <w:p w:rsidR="001223DA" w:rsidRPr="00403CE7" w:rsidRDefault="001223DA" w:rsidP="00E77F61">
            <w:pPr>
              <w:jc w:val="center"/>
              <w:rPr>
                <w:rFonts w:ascii="Times New Roman" w:hAnsi="Times New Roman" w:cs="Times New Roman"/>
                <w:sz w:val="24"/>
                <w:szCs w:val="24"/>
                <w:lang w:val="kk-KZ"/>
              </w:rPr>
            </w:pPr>
            <w:r>
              <w:rPr>
                <w:rFonts w:ascii="Times New Roman" w:hAnsi="Times New Roman" w:cs="Times New Roman"/>
                <w:sz w:val="24"/>
                <w:szCs w:val="24"/>
                <w:lang w:val="kk-KZ"/>
              </w:rPr>
              <w:t>экспери</w:t>
            </w:r>
            <w:r w:rsidRPr="00403CE7">
              <w:rPr>
                <w:rFonts w:ascii="Times New Roman" w:hAnsi="Times New Roman" w:cs="Times New Roman"/>
                <w:sz w:val="24"/>
                <w:szCs w:val="24"/>
                <w:lang w:val="kk-KZ"/>
              </w:rPr>
              <w:t>мент</w:t>
            </w:r>
            <w:r w:rsidR="00C67320">
              <w:rPr>
                <w:rFonts w:ascii="Times New Roman" w:hAnsi="Times New Roman" w:cs="Times New Roman"/>
                <w:sz w:val="24"/>
                <w:szCs w:val="24"/>
                <w:lang w:val="kk-KZ"/>
              </w:rPr>
              <w:t>тік</w:t>
            </w:r>
            <w:r w:rsidRPr="00403CE7">
              <w:rPr>
                <w:rFonts w:ascii="Times New Roman" w:hAnsi="Times New Roman" w:cs="Times New Roman"/>
                <w:sz w:val="24"/>
                <w:szCs w:val="24"/>
                <w:lang w:val="kk-KZ"/>
              </w:rPr>
              <w:t xml:space="preserve"> топ</w:t>
            </w:r>
          </w:p>
        </w:tc>
      </w:tr>
      <w:tr w:rsidR="001223DA" w:rsidRPr="00403CE7" w:rsidTr="001B54B4">
        <w:tc>
          <w:tcPr>
            <w:tcW w:w="356" w:type="dxa"/>
          </w:tcPr>
          <w:p w:rsidR="001223DA" w:rsidRPr="00562080" w:rsidRDefault="001223DA" w:rsidP="00E77F61">
            <w:pPr>
              <w:rPr>
                <w:rFonts w:ascii="Times New Roman" w:hAnsi="Times New Roman" w:cs="Times New Roman"/>
                <w:sz w:val="28"/>
                <w:szCs w:val="28"/>
              </w:rPr>
            </w:pPr>
            <w:r w:rsidRPr="00562080">
              <w:rPr>
                <w:rFonts w:ascii="Times New Roman" w:hAnsi="Times New Roman" w:cs="Times New Roman"/>
                <w:sz w:val="28"/>
                <w:szCs w:val="28"/>
              </w:rPr>
              <w:t>1</w:t>
            </w:r>
          </w:p>
        </w:tc>
        <w:tc>
          <w:tcPr>
            <w:tcW w:w="2647" w:type="dxa"/>
          </w:tcPr>
          <w:p w:rsidR="001223DA" w:rsidRPr="00403CE7" w:rsidRDefault="001223DA" w:rsidP="00C67320">
            <w:pPr>
              <w:jc w:val="both"/>
              <w:rPr>
                <w:rFonts w:ascii="Times New Roman" w:hAnsi="Times New Roman" w:cs="Times New Roman"/>
                <w:sz w:val="24"/>
                <w:szCs w:val="24"/>
                <w:lang w:val="kk-KZ"/>
              </w:rPr>
            </w:pPr>
            <w:r w:rsidRPr="00403CE7">
              <w:rPr>
                <w:rFonts w:ascii="Times New Roman" w:hAnsi="Times New Roman" w:cs="Times New Roman"/>
                <w:sz w:val="24"/>
                <w:szCs w:val="24"/>
                <w:lang w:val="kk-KZ"/>
              </w:rPr>
              <w:t>Зерттеу саласын таңдау</w:t>
            </w:r>
          </w:p>
        </w:tc>
        <w:tc>
          <w:tcPr>
            <w:tcW w:w="695" w:type="dxa"/>
            <w:tcBorders>
              <w:top w:val="single" w:sz="4" w:space="0" w:color="auto"/>
              <w:bottom w:val="single" w:sz="4" w:space="0" w:color="auto"/>
              <w:righ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10</w:t>
            </w:r>
          </w:p>
        </w:tc>
        <w:tc>
          <w:tcPr>
            <w:tcW w:w="956" w:type="dxa"/>
            <w:tcBorders>
              <w:lef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13,15%</w:t>
            </w:r>
          </w:p>
        </w:tc>
        <w:tc>
          <w:tcPr>
            <w:tcW w:w="671" w:type="dxa"/>
            <w:tcBorders>
              <w:righ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10</w:t>
            </w:r>
          </w:p>
        </w:tc>
        <w:tc>
          <w:tcPr>
            <w:tcW w:w="1028" w:type="dxa"/>
            <w:tcBorders>
              <w:lef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12,5%</w:t>
            </w:r>
          </w:p>
        </w:tc>
        <w:tc>
          <w:tcPr>
            <w:tcW w:w="721" w:type="dxa"/>
            <w:tcBorders>
              <w:righ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12</w:t>
            </w:r>
          </w:p>
        </w:tc>
        <w:tc>
          <w:tcPr>
            <w:tcW w:w="956" w:type="dxa"/>
            <w:tcBorders>
              <w:lef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15,7%</w:t>
            </w:r>
          </w:p>
        </w:tc>
        <w:tc>
          <w:tcPr>
            <w:tcW w:w="728" w:type="dxa"/>
            <w:tcBorders>
              <w:righ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15</w:t>
            </w:r>
          </w:p>
        </w:tc>
        <w:tc>
          <w:tcPr>
            <w:tcW w:w="956" w:type="dxa"/>
            <w:tcBorders>
              <w:lef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18.7%</w:t>
            </w:r>
          </w:p>
        </w:tc>
      </w:tr>
      <w:tr w:rsidR="001223DA" w:rsidRPr="00403CE7" w:rsidTr="001B54B4">
        <w:tc>
          <w:tcPr>
            <w:tcW w:w="356" w:type="dxa"/>
          </w:tcPr>
          <w:p w:rsidR="001223DA" w:rsidRPr="00562080" w:rsidRDefault="001223DA" w:rsidP="00E77F61">
            <w:pPr>
              <w:rPr>
                <w:rFonts w:ascii="Times New Roman" w:hAnsi="Times New Roman" w:cs="Times New Roman"/>
                <w:sz w:val="28"/>
                <w:szCs w:val="28"/>
                <w:lang w:val="kk-KZ"/>
              </w:rPr>
            </w:pPr>
            <w:r w:rsidRPr="00562080">
              <w:rPr>
                <w:rFonts w:ascii="Times New Roman" w:hAnsi="Times New Roman" w:cs="Times New Roman"/>
                <w:sz w:val="28"/>
                <w:szCs w:val="28"/>
                <w:lang w:val="kk-KZ"/>
              </w:rPr>
              <w:t>2</w:t>
            </w:r>
          </w:p>
        </w:tc>
        <w:tc>
          <w:tcPr>
            <w:tcW w:w="2647" w:type="dxa"/>
          </w:tcPr>
          <w:p w:rsidR="001223DA" w:rsidRPr="00403CE7" w:rsidRDefault="001223DA" w:rsidP="00C67320">
            <w:pPr>
              <w:jc w:val="both"/>
              <w:rPr>
                <w:rFonts w:ascii="Times New Roman" w:hAnsi="Times New Roman" w:cs="Times New Roman"/>
                <w:sz w:val="24"/>
                <w:szCs w:val="24"/>
                <w:lang w:val="kk-KZ"/>
              </w:rPr>
            </w:pPr>
            <w:r w:rsidRPr="00403CE7">
              <w:rPr>
                <w:rFonts w:ascii="Times New Roman" w:hAnsi="Times New Roman" w:cs="Times New Roman"/>
                <w:sz w:val="24"/>
                <w:szCs w:val="24"/>
                <w:lang w:val="kk-KZ"/>
              </w:rPr>
              <w:t>Зерттеу сұрағының өңделуі</w:t>
            </w:r>
          </w:p>
        </w:tc>
        <w:tc>
          <w:tcPr>
            <w:tcW w:w="695" w:type="dxa"/>
            <w:tcBorders>
              <w:top w:val="single" w:sz="4" w:space="0" w:color="auto"/>
              <w:righ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12</w:t>
            </w:r>
          </w:p>
        </w:tc>
        <w:tc>
          <w:tcPr>
            <w:tcW w:w="956" w:type="dxa"/>
            <w:tcBorders>
              <w:lef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15%</w:t>
            </w:r>
          </w:p>
        </w:tc>
        <w:tc>
          <w:tcPr>
            <w:tcW w:w="671" w:type="dxa"/>
            <w:tcBorders>
              <w:righ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13</w:t>
            </w:r>
          </w:p>
        </w:tc>
        <w:tc>
          <w:tcPr>
            <w:tcW w:w="1028" w:type="dxa"/>
            <w:tcBorders>
              <w:lef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16,25%</w:t>
            </w:r>
          </w:p>
        </w:tc>
        <w:tc>
          <w:tcPr>
            <w:tcW w:w="721" w:type="dxa"/>
            <w:tcBorders>
              <w:righ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10</w:t>
            </w:r>
          </w:p>
        </w:tc>
        <w:tc>
          <w:tcPr>
            <w:tcW w:w="956" w:type="dxa"/>
            <w:tcBorders>
              <w:lef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13,15%</w:t>
            </w:r>
          </w:p>
        </w:tc>
        <w:tc>
          <w:tcPr>
            <w:tcW w:w="728" w:type="dxa"/>
            <w:tcBorders>
              <w:righ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15</w:t>
            </w:r>
          </w:p>
        </w:tc>
        <w:tc>
          <w:tcPr>
            <w:tcW w:w="956" w:type="dxa"/>
            <w:tcBorders>
              <w:lef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18.7%</w:t>
            </w:r>
          </w:p>
        </w:tc>
      </w:tr>
      <w:tr w:rsidR="001223DA" w:rsidRPr="00403CE7" w:rsidTr="001B54B4">
        <w:tc>
          <w:tcPr>
            <w:tcW w:w="356" w:type="dxa"/>
          </w:tcPr>
          <w:p w:rsidR="001223DA" w:rsidRPr="00562080" w:rsidRDefault="001223DA" w:rsidP="00E77F61">
            <w:pPr>
              <w:rPr>
                <w:rFonts w:ascii="Times New Roman" w:hAnsi="Times New Roman" w:cs="Times New Roman"/>
                <w:sz w:val="28"/>
                <w:szCs w:val="28"/>
                <w:lang w:val="kk-KZ"/>
              </w:rPr>
            </w:pPr>
            <w:r w:rsidRPr="00562080">
              <w:rPr>
                <w:rFonts w:ascii="Times New Roman" w:hAnsi="Times New Roman" w:cs="Times New Roman"/>
                <w:sz w:val="28"/>
                <w:szCs w:val="28"/>
                <w:lang w:val="kk-KZ"/>
              </w:rPr>
              <w:t>3</w:t>
            </w:r>
          </w:p>
        </w:tc>
        <w:tc>
          <w:tcPr>
            <w:tcW w:w="2647" w:type="dxa"/>
          </w:tcPr>
          <w:p w:rsidR="001223DA" w:rsidRPr="00403CE7" w:rsidRDefault="001223DA" w:rsidP="00C67320">
            <w:pPr>
              <w:jc w:val="both"/>
              <w:rPr>
                <w:rFonts w:ascii="Times New Roman" w:hAnsi="Times New Roman" w:cs="Times New Roman"/>
                <w:sz w:val="24"/>
                <w:szCs w:val="24"/>
                <w:lang w:val="kk-KZ"/>
              </w:rPr>
            </w:pPr>
            <w:r w:rsidRPr="00403CE7">
              <w:rPr>
                <w:rFonts w:ascii="Times New Roman" w:hAnsi="Times New Roman" w:cs="Times New Roman"/>
                <w:sz w:val="24"/>
                <w:szCs w:val="24"/>
                <w:lang w:val="kk-KZ"/>
              </w:rPr>
              <w:t>Әдістемелік талдау</w:t>
            </w:r>
          </w:p>
        </w:tc>
        <w:tc>
          <w:tcPr>
            <w:tcW w:w="695" w:type="dxa"/>
            <w:tcBorders>
              <w:righ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10</w:t>
            </w:r>
          </w:p>
        </w:tc>
        <w:tc>
          <w:tcPr>
            <w:tcW w:w="956" w:type="dxa"/>
            <w:tcBorders>
              <w:lef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13,15%</w:t>
            </w:r>
          </w:p>
        </w:tc>
        <w:tc>
          <w:tcPr>
            <w:tcW w:w="671" w:type="dxa"/>
            <w:tcBorders>
              <w:righ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12</w:t>
            </w:r>
          </w:p>
        </w:tc>
        <w:tc>
          <w:tcPr>
            <w:tcW w:w="1028" w:type="dxa"/>
            <w:tcBorders>
              <w:lef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15%</w:t>
            </w:r>
          </w:p>
        </w:tc>
        <w:tc>
          <w:tcPr>
            <w:tcW w:w="721" w:type="dxa"/>
            <w:tcBorders>
              <w:righ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10</w:t>
            </w:r>
          </w:p>
        </w:tc>
        <w:tc>
          <w:tcPr>
            <w:tcW w:w="956" w:type="dxa"/>
            <w:tcBorders>
              <w:lef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13,15%</w:t>
            </w:r>
          </w:p>
        </w:tc>
        <w:tc>
          <w:tcPr>
            <w:tcW w:w="728" w:type="dxa"/>
            <w:tcBorders>
              <w:righ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15</w:t>
            </w:r>
          </w:p>
        </w:tc>
        <w:tc>
          <w:tcPr>
            <w:tcW w:w="956" w:type="dxa"/>
            <w:tcBorders>
              <w:lef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18.7%</w:t>
            </w:r>
          </w:p>
        </w:tc>
      </w:tr>
      <w:tr w:rsidR="001223DA" w:rsidRPr="00403CE7" w:rsidTr="001B54B4">
        <w:tc>
          <w:tcPr>
            <w:tcW w:w="356" w:type="dxa"/>
          </w:tcPr>
          <w:p w:rsidR="001223DA" w:rsidRPr="00562080" w:rsidRDefault="001223DA" w:rsidP="00E77F61">
            <w:pPr>
              <w:rPr>
                <w:rFonts w:ascii="Times New Roman" w:hAnsi="Times New Roman" w:cs="Times New Roman"/>
                <w:sz w:val="28"/>
                <w:szCs w:val="28"/>
                <w:lang w:val="kk-KZ"/>
              </w:rPr>
            </w:pPr>
            <w:r w:rsidRPr="00562080">
              <w:rPr>
                <w:rFonts w:ascii="Times New Roman" w:hAnsi="Times New Roman" w:cs="Times New Roman"/>
                <w:sz w:val="28"/>
                <w:szCs w:val="28"/>
                <w:lang w:val="kk-KZ"/>
              </w:rPr>
              <w:t>4</w:t>
            </w:r>
          </w:p>
        </w:tc>
        <w:tc>
          <w:tcPr>
            <w:tcW w:w="2647" w:type="dxa"/>
          </w:tcPr>
          <w:p w:rsidR="001223DA" w:rsidRPr="00403CE7" w:rsidRDefault="001223DA" w:rsidP="00C67320">
            <w:pPr>
              <w:jc w:val="both"/>
              <w:rPr>
                <w:rFonts w:ascii="Times New Roman" w:hAnsi="Times New Roman" w:cs="Times New Roman"/>
                <w:sz w:val="24"/>
                <w:szCs w:val="24"/>
                <w:lang w:val="kk-KZ"/>
              </w:rPr>
            </w:pPr>
            <w:r w:rsidRPr="00403CE7">
              <w:rPr>
                <w:rFonts w:ascii="Times New Roman" w:hAnsi="Times New Roman" w:cs="Times New Roman"/>
                <w:sz w:val="24"/>
                <w:szCs w:val="24"/>
                <w:lang w:val="kk-KZ"/>
              </w:rPr>
              <w:t>Дизаин құрастыру</w:t>
            </w:r>
          </w:p>
        </w:tc>
        <w:tc>
          <w:tcPr>
            <w:tcW w:w="695" w:type="dxa"/>
            <w:tcBorders>
              <w:righ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10</w:t>
            </w:r>
          </w:p>
        </w:tc>
        <w:tc>
          <w:tcPr>
            <w:tcW w:w="956" w:type="dxa"/>
            <w:tcBorders>
              <w:lef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13,15%</w:t>
            </w:r>
          </w:p>
        </w:tc>
        <w:tc>
          <w:tcPr>
            <w:tcW w:w="671" w:type="dxa"/>
            <w:tcBorders>
              <w:righ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11</w:t>
            </w:r>
          </w:p>
        </w:tc>
        <w:tc>
          <w:tcPr>
            <w:tcW w:w="1028" w:type="dxa"/>
            <w:tcBorders>
              <w:lef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13,75%</w:t>
            </w:r>
          </w:p>
        </w:tc>
        <w:tc>
          <w:tcPr>
            <w:tcW w:w="721" w:type="dxa"/>
            <w:tcBorders>
              <w:righ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9</w:t>
            </w:r>
          </w:p>
        </w:tc>
        <w:tc>
          <w:tcPr>
            <w:tcW w:w="956" w:type="dxa"/>
            <w:tcBorders>
              <w:lef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11,8%</w:t>
            </w:r>
          </w:p>
        </w:tc>
        <w:tc>
          <w:tcPr>
            <w:tcW w:w="728" w:type="dxa"/>
            <w:tcBorders>
              <w:righ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14</w:t>
            </w:r>
          </w:p>
        </w:tc>
        <w:tc>
          <w:tcPr>
            <w:tcW w:w="956" w:type="dxa"/>
            <w:tcBorders>
              <w:lef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17,5%</w:t>
            </w:r>
          </w:p>
        </w:tc>
      </w:tr>
      <w:tr w:rsidR="001223DA" w:rsidRPr="00403CE7" w:rsidTr="001B54B4">
        <w:tc>
          <w:tcPr>
            <w:tcW w:w="356" w:type="dxa"/>
          </w:tcPr>
          <w:p w:rsidR="001223DA" w:rsidRPr="00562080" w:rsidRDefault="001223DA" w:rsidP="00E77F61">
            <w:pPr>
              <w:rPr>
                <w:rFonts w:ascii="Times New Roman" w:hAnsi="Times New Roman" w:cs="Times New Roman"/>
                <w:sz w:val="28"/>
                <w:szCs w:val="28"/>
                <w:lang w:val="kk-KZ"/>
              </w:rPr>
            </w:pPr>
            <w:r w:rsidRPr="00562080">
              <w:rPr>
                <w:rFonts w:ascii="Times New Roman" w:hAnsi="Times New Roman" w:cs="Times New Roman"/>
                <w:sz w:val="28"/>
                <w:szCs w:val="28"/>
                <w:lang w:val="kk-KZ"/>
              </w:rPr>
              <w:t>5</w:t>
            </w:r>
          </w:p>
        </w:tc>
        <w:tc>
          <w:tcPr>
            <w:tcW w:w="2647" w:type="dxa"/>
          </w:tcPr>
          <w:p w:rsidR="001223DA" w:rsidRPr="00403CE7" w:rsidRDefault="001223DA" w:rsidP="00C67320">
            <w:pPr>
              <w:jc w:val="both"/>
              <w:rPr>
                <w:rFonts w:ascii="Times New Roman" w:hAnsi="Times New Roman" w:cs="Times New Roman"/>
                <w:sz w:val="24"/>
                <w:szCs w:val="24"/>
                <w:lang w:val="kk-KZ"/>
              </w:rPr>
            </w:pPr>
            <w:r w:rsidRPr="00403CE7">
              <w:rPr>
                <w:rFonts w:ascii="Times New Roman" w:hAnsi="Times New Roman" w:cs="Times New Roman"/>
                <w:sz w:val="24"/>
                <w:szCs w:val="24"/>
                <w:lang w:val="kk-KZ"/>
              </w:rPr>
              <w:t>Мәліметтер жинау талқылау</w:t>
            </w:r>
          </w:p>
        </w:tc>
        <w:tc>
          <w:tcPr>
            <w:tcW w:w="695" w:type="dxa"/>
            <w:tcBorders>
              <w:righ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9</w:t>
            </w:r>
          </w:p>
        </w:tc>
        <w:tc>
          <w:tcPr>
            <w:tcW w:w="956" w:type="dxa"/>
            <w:tcBorders>
              <w:lef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11,8%</w:t>
            </w:r>
          </w:p>
        </w:tc>
        <w:tc>
          <w:tcPr>
            <w:tcW w:w="671" w:type="dxa"/>
            <w:tcBorders>
              <w:righ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13</w:t>
            </w:r>
          </w:p>
        </w:tc>
        <w:tc>
          <w:tcPr>
            <w:tcW w:w="1028" w:type="dxa"/>
            <w:tcBorders>
              <w:lef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16,25%</w:t>
            </w:r>
          </w:p>
        </w:tc>
        <w:tc>
          <w:tcPr>
            <w:tcW w:w="721" w:type="dxa"/>
            <w:tcBorders>
              <w:righ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12</w:t>
            </w:r>
          </w:p>
        </w:tc>
        <w:tc>
          <w:tcPr>
            <w:tcW w:w="956" w:type="dxa"/>
            <w:tcBorders>
              <w:lef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15,7%</w:t>
            </w:r>
          </w:p>
        </w:tc>
        <w:tc>
          <w:tcPr>
            <w:tcW w:w="728" w:type="dxa"/>
            <w:tcBorders>
              <w:righ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15</w:t>
            </w:r>
          </w:p>
        </w:tc>
        <w:tc>
          <w:tcPr>
            <w:tcW w:w="956" w:type="dxa"/>
            <w:tcBorders>
              <w:lef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18,7%</w:t>
            </w:r>
          </w:p>
        </w:tc>
      </w:tr>
      <w:tr w:rsidR="001223DA" w:rsidRPr="00403CE7" w:rsidTr="001B54B4">
        <w:tc>
          <w:tcPr>
            <w:tcW w:w="356" w:type="dxa"/>
          </w:tcPr>
          <w:p w:rsidR="001223DA" w:rsidRPr="00562080" w:rsidRDefault="001223DA" w:rsidP="00E77F61">
            <w:pPr>
              <w:rPr>
                <w:rFonts w:ascii="Times New Roman" w:hAnsi="Times New Roman" w:cs="Times New Roman"/>
                <w:sz w:val="28"/>
                <w:szCs w:val="28"/>
                <w:lang w:val="kk-KZ"/>
              </w:rPr>
            </w:pPr>
            <w:r w:rsidRPr="00562080">
              <w:rPr>
                <w:rFonts w:ascii="Times New Roman" w:hAnsi="Times New Roman" w:cs="Times New Roman"/>
                <w:sz w:val="28"/>
                <w:szCs w:val="28"/>
                <w:lang w:val="kk-KZ"/>
              </w:rPr>
              <w:t>6</w:t>
            </w:r>
          </w:p>
        </w:tc>
        <w:tc>
          <w:tcPr>
            <w:tcW w:w="2647" w:type="dxa"/>
          </w:tcPr>
          <w:p w:rsidR="001223DA" w:rsidRPr="00403CE7" w:rsidRDefault="001223DA" w:rsidP="00C67320">
            <w:pPr>
              <w:jc w:val="both"/>
              <w:rPr>
                <w:rFonts w:ascii="Times New Roman" w:hAnsi="Times New Roman" w:cs="Times New Roman"/>
                <w:sz w:val="24"/>
                <w:szCs w:val="24"/>
                <w:lang w:val="kk-KZ"/>
              </w:rPr>
            </w:pPr>
            <w:r w:rsidRPr="00403CE7">
              <w:rPr>
                <w:rFonts w:ascii="Times New Roman" w:hAnsi="Times New Roman" w:cs="Times New Roman"/>
                <w:sz w:val="24"/>
                <w:szCs w:val="24"/>
                <w:lang w:val="kk-KZ"/>
              </w:rPr>
              <w:t>Мәліметтер интерпретациясы</w:t>
            </w:r>
          </w:p>
        </w:tc>
        <w:tc>
          <w:tcPr>
            <w:tcW w:w="695" w:type="dxa"/>
            <w:tcBorders>
              <w:righ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12</w:t>
            </w:r>
          </w:p>
        </w:tc>
        <w:tc>
          <w:tcPr>
            <w:tcW w:w="956" w:type="dxa"/>
            <w:tcBorders>
              <w:lef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15%</w:t>
            </w:r>
          </w:p>
        </w:tc>
        <w:tc>
          <w:tcPr>
            <w:tcW w:w="671" w:type="dxa"/>
            <w:tcBorders>
              <w:righ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11</w:t>
            </w:r>
          </w:p>
        </w:tc>
        <w:tc>
          <w:tcPr>
            <w:tcW w:w="1028" w:type="dxa"/>
            <w:tcBorders>
              <w:lef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13,75%</w:t>
            </w:r>
          </w:p>
        </w:tc>
        <w:tc>
          <w:tcPr>
            <w:tcW w:w="721" w:type="dxa"/>
            <w:tcBorders>
              <w:righ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11</w:t>
            </w:r>
          </w:p>
        </w:tc>
        <w:tc>
          <w:tcPr>
            <w:tcW w:w="956" w:type="dxa"/>
            <w:tcBorders>
              <w:lef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14,4%</w:t>
            </w:r>
          </w:p>
        </w:tc>
        <w:tc>
          <w:tcPr>
            <w:tcW w:w="728" w:type="dxa"/>
            <w:tcBorders>
              <w:righ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16</w:t>
            </w:r>
          </w:p>
        </w:tc>
        <w:tc>
          <w:tcPr>
            <w:tcW w:w="956" w:type="dxa"/>
            <w:tcBorders>
              <w:lef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20%</w:t>
            </w:r>
          </w:p>
        </w:tc>
      </w:tr>
      <w:tr w:rsidR="001223DA" w:rsidRPr="00403CE7" w:rsidTr="001B54B4">
        <w:tc>
          <w:tcPr>
            <w:tcW w:w="356" w:type="dxa"/>
          </w:tcPr>
          <w:p w:rsidR="001223DA" w:rsidRPr="00562080" w:rsidRDefault="001223DA" w:rsidP="00E77F61">
            <w:pPr>
              <w:rPr>
                <w:rFonts w:ascii="Times New Roman" w:hAnsi="Times New Roman" w:cs="Times New Roman"/>
                <w:sz w:val="28"/>
                <w:szCs w:val="28"/>
                <w:lang w:val="kk-KZ"/>
              </w:rPr>
            </w:pPr>
            <w:r w:rsidRPr="00562080">
              <w:rPr>
                <w:rFonts w:ascii="Times New Roman" w:hAnsi="Times New Roman" w:cs="Times New Roman"/>
                <w:sz w:val="28"/>
                <w:szCs w:val="28"/>
                <w:lang w:val="kk-KZ"/>
              </w:rPr>
              <w:t>7</w:t>
            </w:r>
          </w:p>
        </w:tc>
        <w:tc>
          <w:tcPr>
            <w:tcW w:w="2647" w:type="dxa"/>
          </w:tcPr>
          <w:p w:rsidR="001223DA" w:rsidRPr="00403CE7" w:rsidRDefault="001223DA" w:rsidP="00C67320">
            <w:pPr>
              <w:jc w:val="both"/>
              <w:rPr>
                <w:rFonts w:ascii="Times New Roman" w:hAnsi="Times New Roman" w:cs="Times New Roman"/>
                <w:sz w:val="24"/>
                <w:szCs w:val="24"/>
                <w:lang w:val="kk-KZ"/>
              </w:rPr>
            </w:pPr>
            <w:r w:rsidRPr="00403CE7">
              <w:rPr>
                <w:rFonts w:ascii="Times New Roman" w:hAnsi="Times New Roman" w:cs="Times New Roman"/>
                <w:sz w:val="24"/>
                <w:szCs w:val="24"/>
                <w:lang w:val="kk-KZ"/>
              </w:rPr>
              <w:t>Шешімдер шығаруы</w:t>
            </w:r>
          </w:p>
        </w:tc>
        <w:tc>
          <w:tcPr>
            <w:tcW w:w="695" w:type="dxa"/>
            <w:tcBorders>
              <w:righ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13</w:t>
            </w:r>
          </w:p>
        </w:tc>
        <w:tc>
          <w:tcPr>
            <w:tcW w:w="956" w:type="dxa"/>
            <w:tcBorders>
              <w:lef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16,25%</w:t>
            </w:r>
          </w:p>
        </w:tc>
        <w:tc>
          <w:tcPr>
            <w:tcW w:w="671" w:type="dxa"/>
            <w:tcBorders>
              <w:righ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14</w:t>
            </w:r>
          </w:p>
        </w:tc>
        <w:tc>
          <w:tcPr>
            <w:tcW w:w="1028" w:type="dxa"/>
            <w:tcBorders>
              <w:lef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17,5%</w:t>
            </w:r>
          </w:p>
        </w:tc>
        <w:tc>
          <w:tcPr>
            <w:tcW w:w="721" w:type="dxa"/>
            <w:tcBorders>
              <w:righ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12</w:t>
            </w:r>
          </w:p>
        </w:tc>
        <w:tc>
          <w:tcPr>
            <w:tcW w:w="956" w:type="dxa"/>
            <w:tcBorders>
              <w:lef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15,7%</w:t>
            </w:r>
          </w:p>
        </w:tc>
        <w:tc>
          <w:tcPr>
            <w:tcW w:w="728" w:type="dxa"/>
            <w:tcBorders>
              <w:righ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19</w:t>
            </w:r>
          </w:p>
        </w:tc>
        <w:tc>
          <w:tcPr>
            <w:tcW w:w="956" w:type="dxa"/>
            <w:tcBorders>
              <w:left w:val="single" w:sz="4" w:space="0" w:color="auto"/>
            </w:tcBorders>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15,2%</w:t>
            </w:r>
          </w:p>
        </w:tc>
      </w:tr>
    </w:tbl>
    <w:p w:rsidR="001B54B4" w:rsidRDefault="001B54B4" w:rsidP="00D9787C">
      <w:pPr>
        <w:spacing w:after="0" w:line="240" w:lineRule="auto"/>
        <w:jc w:val="both"/>
        <w:rPr>
          <w:rFonts w:ascii="Times New Roman" w:hAnsi="Times New Roman" w:cs="Times New Roman"/>
          <w:sz w:val="28"/>
          <w:szCs w:val="28"/>
          <w:lang w:val="kk-KZ"/>
        </w:rPr>
      </w:pPr>
    </w:p>
    <w:p w:rsidR="001B54B4" w:rsidRDefault="001B54B4" w:rsidP="001B54B4">
      <w:pPr>
        <w:spacing w:after="0" w:line="240" w:lineRule="auto"/>
        <w:ind w:firstLine="708"/>
        <w:jc w:val="both"/>
        <w:rPr>
          <w:rFonts w:ascii="Times New Roman" w:hAnsi="Times New Roman" w:cs="Times New Roman"/>
          <w:sz w:val="28"/>
          <w:szCs w:val="28"/>
          <w:lang w:val="kk-KZ"/>
        </w:rPr>
      </w:pPr>
      <w:r w:rsidRPr="00F7036A">
        <w:rPr>
          <w:rFonts w:ascii="Times New Roman" w:hAnsi="Times New Roman" w:cs="Times New Roman"/>
          <w:sz w:val="28"/>
          <w:szCs w:val="28"/>
          <w:lang w:val="kk-KZ"/>
        </w:rPr>
        <w:t>Лямбда критери</w:t>
      </w:r>
      <w:r w:rsidR="00C67320">
        <w:rPr>
          <w:rFonts w:ascii="Times New Roman" w:hAnsi="Times New Roman" w:cs="Times New Roman"/>
          <w:sz w:val="28"/>
          <w:szCs w:val="28"/>
          <w:lang w:val="kk-KZ"/>
        </w:rPr>
        <w:t>й</w:t>
      </w:r>
      <w:r w:rsidRPr="00F7036A">
        <w:rPr>
          <w:rFonts w:ascii="Times New Roman" w:hAnsi="Times New Roman" w:cs="Times New Roman"/>
          <w:sz w:val="28"/>
          <w:szCs w:val="28"/>
          <w:lang w:val="kk-KZ"/>
        </w:rPr>
        <w:t xml:space="preserve">лердің </w:t>
      </w:r>
      <w:r w:rsidRPr="00F7036A">
        <w:rPr>
          <w:rFonts w:ascii="Times New Roman" w:hAnsi="Times New Roman" w:cs="Times New Roman"/>
          <w:color w:val="000000" w:themeColor="text1"/>
          <w:sz w:val="28"/>
          <w:szCs w:val="28"/>
          <w:lang w:val="kk-KZ"/>
        </w:rPr>
        <w:t>зерттеу стратегиясы бойынша салыстырмалы көрсеткіштері</w:t>
      </w:r>
      <w:r>
        <w:rPr>
          <w:rFonts w:ascii="Times New Roman" w:hAnsi="Times New Roman" w:cs="Times New Roman"/>
          <w:color w:val="000000" w:themeColor="text1"/>
          <w:sz w:val="28"/>
          <w:szCs w:val="28"/>
          <w:lang w:val="kk-KZ"/>
        </w:rPr>
        <w:t xml:space="preserve"> зерттеу саласын таңдау, зерттеу сұрағының өң</w:t>
      </w:r>
      <w:r w:rsidR="00C67320">
        <w:rPr>
          <w:rFonts w:ascii="Times New Roman" w:hAnsi="Times New Roman" w:cs="Times New Roman"/>
          <w:color w:val="000000" w:themeColor="text1"/>
          <w:sz w:val="28"/>
          <w:szCs w:val="28"/>
          <w:lang w:val="kk-KZ"/>
        </w:rPr>
        <w:t>делуі, әдістемелік талдау, дизай</w:t>
      </w:r>
      <w:r>
        <w:rPr>
          <w:rFonts w:ascii="Times New Roman" w:hAnsi="Times New Roman" w:cs="Times New Roman"/>
          <w:color w:val="000000" w:themeColor="text1"/>
          <w:sz w:val="28"/>
          <w:szCs w:val="28"/>
          <w:lang w:val="kk-KZ"/>
        </w:rPr>
        <w:t xml:space="preserve">н құрастыру, мәліметтер жинау, талқылау, мәліметтер интерпретациясы, шешімдер шығаруына негізделіп, экспериментке дейін және эксперименттен кейінгі көрсеткіштерді </w:t>
      </w:r>
      <w:r w:rsidR="0012770A">
        <w:rPr>
          <w:rFonts w:ascii="Times New Roman" w:hAnsi="Times New Roman" w:cs="Times New Roman"/>
          <w:color w:val="000000" w:themeColor="text1"/>
          <w:sz w:val="28"/>
          <w:szCs w:val="28"/>
          <w:lang w:val="kk-KZ"/>
        </w:rPr>
        <w:t xml:space="preserve">лямбда критерийлері арқылы </w:t>
      </w:r>
      <w:r>
        <w:rPr>
          <w:rFonts w:ascii="Times New Roman" w:hAnsi="Times New Roman" w:cs="Times New Roman"/>
          <w:color w:val="000000" w:themeColor="text1"/>
          <w:sz w:val="28"/>
          <w:szCs w:val="28"/>
          <w:lang w:val="kk-KZ"/>
        </w:rPr>
        <w:t>көрсетеміз.</w:t>
      </w:r>
    </w:p>
    <w:p w:rsidR="0012770A" w:rsidRDefault="0012770A" w:rsidP="001B54B4">
      <w:pPr>
        <w:spacing w:after="0" w:line="240" w:lineRule="auto"/>
        <w:ind w:firstLine="708"/>
        <w:jc w:val="both"/>
        <w:rPr>
          <w:rFonts w:ascii="Times New Roman" w:hAnsi="Times New Roman" w:cs="Times New Roman"/>
          <w:sz w:val="28"/>
          <w:szCs w:val="28"/>
          <w:lang w:val="kk-KZ"/>
        </w:rPr>
      </w:pPr>
    </w:p>
    <w:p w:rsidR="001223DA" w:rsidRDefault="001223DA" w:rsidP="00D9787C">
      <w:pPr>
        <w:spacing w:after="0" w:line="240" w:lineRule="auto"/>
        <w:jc w:val="both"/>
        <w:rPr>
          <w:rFonts w:ascii="Times New Roman" w:hAnsi="Times New Roman" w:cs="Times New Roman"/>
          <w:color w:val="000000" w:themeColor="text1"/>
          <w:sz w:val="28"/>
          <w:szCs w:val="28"/>
          <w:lang w:val="kk-KZ"/>
        </w:rPr>
      </w:pPr>
      <w:r w:rsidRPr="00F7036A">
        <w:rPr>
          <w:rFonts w:ascii="Times New Roman" w:hAnsi="Times New Roman" w:cs="Times New Roman"/>
          <w:color w:val="000000" w:themeColor="text1"/>
          <w:sz w:val="28"/>
          <w:szCs w:val="28"/>
          <w:lang w:val="kk-KZ"/>
        </w:rPr>
        <w:t xml:space="preserve">Кесте </w:t>
      </w:r>
      <w:r w:rsidR="00960B76">
        <w:rPr>
          <w:rFonts w:ascii="Times New Roman" w:hAnsi="Times New Roman" w:cs="Times New Roman"/>
          <w:color w:val="000000" w:themeColor="text1"/>
          <w:sz w:val="28"/>
          <w:szCs w:val="28"/>
          <w:lang w:val="kk-KZ"/>
        </w:rPr>
        <w:t>18</w:t>
      </w:r>
      <w:r w:rsidR="00CD76BD">
        <w:rPr>
          <w:rFonts w:ascii="Times New Roman" w:hAnsi="Times New Roman" w:cs="Times New Roman"/>
          <w:color w:val="000000" w:themeColor="text1"/>
          <w:sz w:val="28"/>
          <w:szCs w:val="28"/>
          <w:lang w:val="kk-KZ"/>
        </w:rPr>
        <w:t xml:space="preserve"> -</w:t>
      </w:r>
      <w:r w:rsidR="00CD76BD">
        <w:rPr>
          <w:rFonts w:ascii="Times New Roman" w:hAnsi="Times New Roman" w:cs="Times New Roman"/>
          <w:sz w:val="28"/>
          <w:szCs w:val="28"/>
          <w:lang w:val="kk-KZ"/>
        </w:rPr>
        <w:t xml:space="preserve"> </w:t>
      </w:r>
      <w:r w:rsidR="00D9787C" w:rsidRPr="00F7036A">
        <w:rPr>
          <w:rFonts w:ascii="Times New Roman" w:hAnsi="Times New Roman" w:cs="Times New Roman"/>
          <w:sz w:val="28"/>
          <w:szCs w:val="28"/>
          <w:lang w:val="kk-KZ"/>
        </w:rPr>
        <w:t>лямб</w:t>
      </w:r>
      <w:r w:rsidR="00930D65" w:rsidRPr="00F7036A">
        <w:rPr>
          <w:rFonts w:ascii="Times New Roman" w:hAnsi="Times New Roman" w:cs="Times New Roman"/>
          <w:sz w:val="28"/>
          <w:szCs w:val="28"/>
          <w:lang w:val="kk-KZ"/>
        </w:rPr>
        <w:t>д</w:t>
      </w:r>
      <w:r w:rsidR="00D9787C" w:rsidRPr="00F7036A">
        <w:rPr>
          <w:rFonts w:ascii="Times New Roman" w:hAnsi="Times New Roman" w:cs="Times New Roman"/>
          <w:sz w:val="28"/>
          <w:szCs w:val="28"/>
          <w:lang w:val="kk-KZ"/>
        </w:rPr>
        <w:t>а</w:t>
      </w:r>
      <w:r w:rsidR="00D9787C" w:rsidRPr="00403CE7">
        <w:rPr>
          <w:rFonts w:ascii="Times New Roman" w:hAnsi="Times New Roman" w:cs="Times New Roman"/>
          <w:sz w:val="28"/>
          <w:szCs w:val="28"/>
          <w:lang w:val="kk-KZ"/>
        </w:rPr>
        <w:t xml:space="preserve"> критери</w:t>
      </w:r>
      <w:r w:rsidR="0012770A">
        <w:rPr>
          <w:rFonts w:ascii="Times New Roman" w:hAnsi="Times New Roman" w:cs="Times New Roman"/>
          <w:sz w:val="28"/>
          <w:szCs w:val="28"/>
          <w:lang w:val="kk-KZ"/>
        </w:rPr>
        <w:t>й</w:t>
      </w:r>
      <w:r w:rsidR="00D9787C" w:rsidRPr="00403CE7">
        <w:rPr>
          <w:rFonts w:ascii="Times New Roman" w:hAnsi="Times New Roman" w:cs="Times New Roman"/>
          <w:sz w:val="28"/>
          <w:szCs w:val="28"/>
          <w:lang w:val="kk-KZ"/>
        </w:rPr>
        <w:t>лердің</w:t>
      </w:r>
      <w:r w:rsidR="00D87010">
        <w:rPr>
          <w:rFonts w:ascii="Times New Roman" w:hAnsi="Times New Roman" w:cs="Times New Roman"/>
          <w:sz w:val="28"/>
          <w:szCs w:val="28"/>
          <w:lang w:val="kk-KZ"/>
        </w:rPr>
        <w:t xml:space="preserve"> </w:t>
      </w:r>
      <w:r w:rsidR="00D9787C" w:rsidRPr="00562080">
        <w:rPr>
          <w:rFonts w:ascii="Times New Roman" w:hAnsi="Times New Roman" w:cs="Times New Roman"/>
          <w:color w:val="000000" w:themeColor="text1"/>
          <w:sz w:val="28"/>
          <w:szCs w:val="28"/>
          <w:lang w:val="kk-KZ"/>
        </w:rPr>
        <w:t>зерттеу стратегиясы бойынша</w:t>
      </w:r>
      <w:r w:rsidR="00C67320">
        <w:rPr>
          <w:rFonts w:ascii="Times New Roman" w:hAnsi="Times New Roman" w:cs="Times New Roman"/>
          <w:color w:val="000000" w:themeColor="text1"/>
          <w:sz w:val="28"/>
          <w:szCs w:val="28"/>
          <w:lang w:val="kk-KZ"/>
        </w:rPr>
        <w:t xml:space="preserve"> э</w:t>
      </w:r>
      <w:r w:rsidR="00D9787C">
        <w:rPr>
          <w:rFonts w:ascii="Times New Roman" w:hAnsi="Times New Roman" w:cs="Times New Roman"/>
          <w:color w:val="000000" w:themeColor="text1"/>
          <w:sz w:val="28"/>
          <w:szCs w:val="28"/>
          <w:lang w:val="kk-KZ"/>
        </w:rPr>
        <w:t>кспериментке дейінгі және эксперименттен кейінгі көрсеткіштер:</w:t>
      </w:r>
    </w:p>
    <w:p w:rsidR="0012770A" w:rsidRPr="00D9787C" w:rsidRDefault="0012770A" w:rsidP="00D9787C">
      <w:pPr>
        <w:spacing w:after="0" w:line="240" w:lineRule="auto"/>
        <w:jc w:val="both"/>
        <w:rPr>
          <w:rFonts w:ascii="Times New Roman" w:hAnsi="Times New Roman" w:cs="Times New Roman"/>
          <w:b/>
          <w:sz w:val="28"/>
          <w:szCs w:val="28"/>
          <w:lang w:val="kk-KZ"/>
        </w:rPr>
      </w:pPr>
    </w:p>
    <w:tbl>
      <w:tblPr>
        <w:tblStyle w:val="aa"/>
        <w:tblW w:w="0" w:type="auto"/>
        <w:tblLook w:val="04A0"/>
      </w:tblPr>
      <w:tblGrid>
        <w:gridCol w:w="1850"/>
        <w:gridCol w:w="973"/>
        <w:gridCol w:w="968"/>
        <w:gridCol w:w="876"/>
        <w:gridCol w:w="1024"/>
        <w:gridCol w:w="925"/>
        <w:gridCol w:w="1202"/>
        <w:gridCol w:w="893"/>
        <w:gridCol w:w="1003"/>
      </w:tblGrid>
      <w:tr w:rsidR="001223DA" w:rsidRPr="00403CE7" w:rsidTr="00E77F61">
        <w:tc>
          <w:tcPr>
            <w:tcW w:w="1875" w:type="dxa"/>
            <w:vMerge w:val="restart"/>
          </w:tcPr>
          <w:p w:rsidR="001223DA" w:rsidRPr="00403CE7" w:rsidRDefault="001223DA" w:rsidP="00E77F61">
            <w:pPr>
              <w:tabs>
                <w:tab w:val="left" w:pos="1271"/>
              </w:tabs>
              <w:jc w:val="center"/>
              <w:rPr>
                <w:rFonts w:ascii="Times New Roman" w:hAnsi="Times New Roman" w:cs="Times New Roman"/>
                <w:sz w:val="24"/>
                <w:szCs w:val="24"/>
                <w:lang w:val="kk-KZ"/>
              </w:rPr>
            </w:pPr>
          </w:p>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Деңгейлері</w:t>
            </w:r>
          </w:p>
        </w:tc>
        <w:tc>
          <w:tcPr>
            <w:tcW w:w="3771" w:type="dxa"/>
            <w:gridSpan w:val="4"/>
          </w:tcPr>
          <w:p w:rsidR="001223DA" w:rsidRPr="00403CE7" w:rsidRDefault="00623B3B" w:rsidP="00E77F61">
            <w:pPr>
              <w:tabs>
                <w:tab w:val="left" w:pos="1271"/>
              </w:tabs>
              <w:jc w:val="center"/>
              <w:rPr>
                <w:rFonts w:ascii="Times New Roman" w:hAnsi="Times New Roman" w:cs="Times New Roman"/>
                <w:sz w:val="24"/>
                <w:szCs w:val="24"/>
                <w:lang w:val="kk-KZ"/>
              </w:rPr>
            </w:pPr>
            <w:r>
              <w:rPr>
                <w:rFonts w:ascii="Times New Roman" w:hAnsi="Times New Roman" w:cs="Times New Roman"/>
                <w:sz w:val="24"/>
                <w:szCs w:val="24"/>
                <w:lang w:val="kk-KZ"/>
              </w:rPr>
              <w:t>Экспери</w:t>
            </w:r>
            <w:r w:rsidR="001223DA" w:rsidRPr="00403CE7">
              <w:rPr>
                <w:rFonts w:ascii="Times New Roman" w:hAnsi="Times New Roman" w:cs="Times New Roman"/>
                <w:sz w:val="24"/>
                <w:szCs w:val="24"/>
                <w:lang w:val="kk-KZ"/>
              </w:rPr>
              <w:t>ментке дейінгі</w:t>
            </w:r>
          </w:p>
        </w:tc>
        <w:tc>
          <w:tcPr>
            <w:tcW w:w="3925" w:type="dxa"/>
            <w:gridSpan w:val="4"/>
          </w:tcPr>
          <w:p w:rsidR="001223DA" w:rsidRPr="00403CE7" w:rsidRDefault="00623B3B" w:rsidP="00E77F61">
            <w:pPr>
              <w:tabs>
                <w:tab w:val="left" w:pos="1271"/>
              </w:tabs>
              <w:jc w:val="center"/>
              <w:rPr>
                <w:rFonts w:ascii="Times New Roman" w:hAnsi="Times New Roman" w:cs="Times New Roman"/>
                <w:sz w:val="24"/>
                <w:szCs w:val="24"/>
                <w:lang w:val="kk-KZ"/>
              </w:rPr>
            </w:pPr>
            <w:r>
              <w:rPr>
                <w:rFonts w:ascii="Times New Roman" w:hAnsi="Times New Roman" w:cs="Times New Roman"/>
                <w:sz w:val="24"/>
                <w:szCs w:val="24"/>
                <w:lang w:val="kk-KZ"/>
              </w:rPr>
              <w:t>Экспери</w:t>
            </w:r>
            <w:r w:rsidR="001223DA" w:rsidRPr="00403CE7">
              <w:rPr>
                <w:rFonts w:ascii="Times New Roman" w:hAnsi="Times New Roman" w:cs="Times New Roman"/>
                <w:sz w:val="24"/>
                <w:szCs w:val="24"/>
                <w:lang w:val="kk-KZ"/>
              </w:rPr>
              <w:t>менттен кейінгі</w:t>
            </w:r>
          </w:p>
        </w:tc>
      </w:tr>
      <w:tr w:rsidR="001223DA" w:rsidRPr="00403CE7" w:rsidTr="00E77F61">
        <w:tc>
          <w:tcPr>
            <w:tcW w:w="1875" w:type="dxa"/>
            <w:vMerge/>
          </w:tcPr>
          <w:p w:rsidR="001223DA" w:rsidRPr="00403CE7" w:rsidRDefault="001223DA" w:rsidP="00E77F61">
            <w:pPr>
              <w:tabs>
                <w:tab w:val="left" w:pos="1271"/>
              </w:tabs>
              <w:jc w:val="center"/>
              <w:rPr>
                <w:rFonts w:ascii="Times New Roman" w:hAnsi="Times New Roman" w:cs="Times New Roman"/>
                <w:sz w:val="24"/>
                <w:szCs w:val="24"/>
                <w:lang w:val="kk-KZ"/>
              </w:rPr>
            </w:pPr>
          </w:p>
        </w:tc>
        <w:tc>
          <w:tcPr>
            <w:tcW w:w="1975" w:type="dxa"/>
            <w:gridSpan w:val="2"/>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бақылау тобы</w:t>
            </w:r>
          </w:p>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76</w:t>
            </w:r>
          </w:p>
        </w:tc>
        <w:tc>
          <w:tcPr>
            <w:tcW w:w="1796" w:type="dxa"/>
            <w:gridSpan w:val="2"/>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экспе</w:t>
            </w:r>
            <w:r w:rsidR="00623B3B">
              <w:rPr>
                <w:rFonts w:ascii="Times New Roman" w:hAnsi="Times New Roman" w:cs="Times New Roman"/>
                <w:sz w:val="24"/>
                <w:szCs w:val="24"/>
                <w:lang w:val="kk-KZ"/>
              </w:rPr>
              <w:t>ри</w:t>
            </w:r>
            <w:r w:rsidRPr="00403CE7">
              <w:rPr>
                <w:rFonts w:ascii="Times New Roman" w:hAnsi="Times New Roman" w:cs="Times New Roman"/>
                <w:sz w:val="24"/>
                <w:szCs w:val="24"/>
                <w:lang w:val="kk-KZ"/>
              </w:rPr>
              <w:t>мент</w:t>
            </w:r>
            <w:r w:rsidR="00C67320">
              <w:rPr>
                <w:rFonts w:ascii="Times New Roman" w:hAnsi="Times New Roman" w:cs="Times New Roman"/>
                <w:sz w:val="24"/>
                <w:szCs w:val="24"/>
                <w:lang w:val="kk-KZ"/>
              </w:rPr>
              <w:t>тік</w:t>
            </w:r>
            <w:r w:rsidRPr="00403CE7">
              <w:rPr>
                <w:rFonts w:ascii="Times New Roman" w:hAnsi="Times New Roman" w:cs="Times New Roman"/>
                <w:sz w:val="24"/>
                <w:szCs w:val="24"/>
                <w:lang w:val="kk-KZ"/>
              </w:rPr>
              <w:t xml:space="preserve"> топ 80</w:t>
            </w:r>
          </w:p>
        </w:tc>
        <w:tc>
          <w:tcPr>
            <w:tcW w:w="2170" w:type="dxa"/>
            <w:gridSpan w:val="2"/>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бақылау тобы 76</w:t>
            </w:r>
          </w:p>
        </w:tc>
        <w:tc>
          <w:tcPr>
            <w:tcW w:w="1755" w:type="dxa"/>
            <w:gridSpan w:val="2"/>
          </w:tcPr>
          <w:p w:rsidR="001223DA" w:rsidRPr="00403CE7" w:rsidRDefault="00623B3B" w:rsidP="00E77F61">
            <w:pPr>
              <w:jc w:val="center"/>
              <w:rPr>
                <w:rFonts w:ascii="Times New Roman" w:hAnsi="Times New Roman" w:cs="Times New Roman"/>
                <w:sz w:val="24"/>
                <w:szCs w:val="24"/>
                <w:lang w:val="kk-KZ"/>
              </w:rPr>
            </w:pPr>
            <w:r>
              <w:rPr>
                <w:rFonts w:ascii="Times New Roman" w:hAnsi="Times New Roman" w:cs="Times New Roman"/>
                <w:sz w:val="24"/>
                <w:szCs w:val="24"/>
                <w:lang w:val="kk-KZ"/>
              </w:rPr>
              <w:t>экспери</w:t>
            </w:r>
            <w:r w:rsidR="001223DA" w:rsidRPr="00403CE7">
              <w:rPr>
                <w:rFonts w:ascii="Times New Roman" w:hAnsi="Times New Roman" w:cs="Times New Roman"/>
                <w:sz w:val="24"/>
                <w:szCs w:val="24"/>
                <w:lang w:val="kk-KZ"/>
              </w:rPr>
              <w:t>мент</w:t>
            </w:r>
            <w:r w:rsidR="00C67320">
              <w:rPr>
                <w:rFonts w:ascii="Times New Roman" w:hAnsi="Times New Roman" w:cs="Times New Roman"/>
                <w:sz w:val="24"/>
                <w:szCs w:val="24"/>
                <w:lang w:val="kk-KZ"/>
              </w:rPr>
              <w:t>тік</w:t>
            </w:r>
            <w:r w:rsidR="001223DA" w:rsidRPr="00403CE7">
              <w:rPr>
                <w:rFonts w:ascii="Times New Roman" w:hAnsi="Times New Roman" w:cs="Times New Roman"/>
                <w:sz w:val="24"/>
                <w:szCs w:val="24"/>
                <w:lang w:val="kk-KZ"/>
              </w:rPr>
              <w:t xml:space="preserve"> топ 80</w:t>
            </w:r>
          </w:p>
        </w:tc>
      </w:tr>
      <w:tr w:rsidR="001223DA" w:rsidRPr="00403CE7" w:rsidTr="00E77F61">
        <w:tc>
          <w:tcPr>
            <w:tcW w:w="1875"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А (жоғары)</w:t>
            </w:r>
          </w:p>
        </w:tc>
        <w:tc>
          <w:tcPr>
            <w:tcW w:w="1000" w:type="dxa"/>
            <w:tcBorders>
              <w:bottom w:val="single" w:sz="4" w:space="0" w:color="auto"/>
              <w:righ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16</w:t>
            </w:r>
          </w:p>
        </w:tc>
        <w:tc>
          <w:tcPr>
            <w:tcW w:w="975" w:type="dxa"/>
            <w:tcBorders>
              <w:lef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21,6%</w:t>
            </w:r>
          </w:p>
        </w:tc>
        <w:tc>
          <w:tcPr>
            <w:tcW w:w="881" w:type="dxa"/>
            <w:tcBorders>
              <w:righ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18</w:t>
            </w:r>
          </w:p>
        </w:tc>
        <w:tc>
          <w:tcPr>
            <w:tcW w:w="915" w:type="dxa"/>
            <w:tcBorders>
              <w:lef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22,5%</w:t>
            </w:r>
          </w:p>
        </w:tc>
        <w:tc>
          <w:tcPr>
            <w:tcW w:w="949" w:type="dxa"/>
            <w:tcBorders>
              <w:righ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17</w:t>
            </w:r>
          </w:p>
        </w:tc>
        <w:tc>
          <w:tcPr>
            <w:tcW w:w="1221" w:type="dxa"/>
            <w:tcBorders>
              <w:lef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22,3%</w:t>
            </w:r>
          </w:p>
        </w:tc>
        <w:tc>
          <w:tcPr>
            <w:tcW w:w="898" w:type="dxa"/>
            <w:tcBorders>
              <w:righ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22</w:t>
            </w:r>
          </w:p>
        </w:tc>
        <w:tc>
          <w:tcPr>
            <w:tcW w:w="857" w:type="dxa"/>
            <w:tcBorders>
              <w:lef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27,5%</w:t>
            </w:r>
          </w:p>
        </w:tc>
      </w:tr>
      <w:tr w:rsidR="001223DA" w:rsidRPr="00403CE7" w:rsidTr="00E77F61">
        <w:tc>
          <w:tcPr>
            <w:tcW w:w="1875"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В (орташа)</w:t>
            </w:r>
          </w:p>
        </w:tc>
        <w:tc>
          <w:tcPr>
            <w:tcW w:w="1000" w:type="dxa"/>
            <w:tcBorders>
              <w:top w:val="single" w:sz="4" w:space="0" w:color="auto"/>
              <w:righ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26</w:t>
            </w:r>
          </w:p>
        </w:tc>
        <w:tc>
          <w:tcPr>
            <w:tcW w:w="975" w:type="dxa"/>
            <w:tcBorders>
              <w:lef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31,2%</w:t>
            </w:r>
          </w:p>
        </w:tc>
        <w:tc>
          <w:tcPr>
            <w:tcW w:w="881" w:type="dxa"/>
            <w:tcBorders>
              <w:righ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20</w:t>
            </w:r>
          </w:p>
        </w:tc>
        <w:tc>
          <w:tcPr>
            <w:tcW w:w="915" w:type="dxa"/>
            <w:tcBorders>
              <w:lef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25%</w:t>
            </w:r>
          </w:p>
        </w:tc>
        <w:tc>
          <w:tcPr>
            <w:tcW w:w="949" w:type="dxa"/>
            <w:tcBorders>
              <w:righ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28</w:t>
            </w:r>
          </w:p>
        </w:tc>
        <w:tc>
          <w:tcPr>
            <w:tcW w:w="1221" w:type="dxa"/>
            <w:tcBorders>
              <w:lef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36,8%</w:t>
            </w:r>
          </w:p>
        </w:tc>
        <w:tc>
          <w:tcPr>
            <w:tcW w:w="898" w:type="dxa"/>
            <w:tcBorders>
              <w:righ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36</w:t>
            </w:r>
          </w:p>
        </w:tc>
        <w:tc>
          <w:tcPr>
            <w:tcW w:w="857" w:type="dxa"/>
            <w:tcBorders>
              <w:lef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45%</w:t>
            </w:r>
          </w:p>
        </w:tc>
      </w:tr>
      <w:tr w:rsidR="001223DA" w:rsidRPr="00403CE7" w:rsidTr="00E77F61">
        <w:tc>
          <w:tcPr>
            <w:tcW w:w="1875"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С (төмен)</w:t>
            </w:r>
          </w:p>
        </w:tc>
        <w:tc>
          <w:tcPr>
            <w:tcW w:w="1000" w:type="dxa"/>
            <w:tcBorders>
              <w:righ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34</w:t>
            </w:r>
          </w:p>
        </w:tc>
        <w:tc>
          <w:tcPr>
            <w:tcW w:w="975" w:type="dxa"/>
            <w:tcBorders>
              <w:lef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44,7%</w:t>
            </w:r>
          </w:p>
        </w:tc>
        <w:tc>
          <w:tcPr>
            <w:tcW w:w="881" w:type="dxa"/>
            <w:tcBorders>
              <w:righ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42</w:t>
            </w:r>
          </w:p>
        </w:tc>
        <w:tc>
          <w:tcPr>
            <w:tcW w:w="915" w:type="dxa"/>
            <w:tcBorders>
              <w:lef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55,2%</w:t>
            </w:r>
          </w:p>
        </w:tc>
        <w:tc>
          <w:tcPr>
            <w:tcW w:w="949" w:type="dxa"/>
            <w:tcBorders>
              <w:righ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31</w:t>
            </w:r>
          </w:p>
        </w:tc>
        <w:tc>
          <w:tcPr>
            <w:tcW w:w="1221" w:type="dxa"/>
            <w:tcBorders>
              <w:lef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40,7%</w:t>
            </w:r>
          </w:p>
        </w:tc>
        <w:tc>
          <w:tcPr>
            <w:tcW w:w="898" w:type="dxa"/>
            <w:tcBorders>
              <w:righ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22</w:t>
            </w:r>
          </w:p>
        </w:tc>
        <w:tc>
          <w:tcPr>
            <w:tcW w:w="857" w:type="dxa"/>
            <w:tcBorders>
              <w:lef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27,5%</w:t>
            </w:r>
          </w:p>
        </w:tc>
      </w:tr>
      <w:tr w:rsidR="001223DA" w:rsidRPr="00403CE7" w:rsidTr="00E77F61">
        <w:tc>
          <w:tcPr>
            <w:tcW w:w="1875" w:type="dxa"/>
          </w:tcPr>
          <w:p w:rsidR="001223DA" w:rsidRPr="00403CE7" w:rsidRDefault="001223DA" w:rsidP="00E77F61">
            <w:pPr>
              <w:tabs>
                <w:tab w:val="left" w:pos="1271"/>
              </w:tabs>
              <w:jc w:val="center"/>
              <w:rPr>
                <w:rFonts w:ascii="Times New Roman" w:hAnsi="Times New Roman" w:cs="Times New Roman"/>
                <w:sz w:val="24"/>
                <w:szCs w:val="24"/>
                <w:lang w:val="kk-KZ"/>
              </w:rPr>
            </w:pPr>
          </w:p>
        </w:tc>
        <w:tc>
          <w:tcPr>
            <w:tcW w:w="1000" w:type="dxa"/>
            <w:tcBorders>
              <w:righ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76</w:t>
            </w:r>
          </w:p>
        </w:tc>
        <w:tc>
          <w:tcPr>
            <w:tcW w:w="975" w:type="dxa"/>
            <w:tcBorders>
              <w:lef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100%</w:t>
            </w:r>
          </w:p>
        </w:tc>
        <w:tc>
          <w:tcPr>
            <w:tcW w:w="881" w:type="dxa"/>
            <w:tcBorders>
              <w:righ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80</w:t>
            </w:r>
          </w:p>
        </w:tc>
        <w:tc>
          <w:tcPr>
            <w:tcW w:w="915" w:type="dxa"/>
            <w:tcBorders>
              <w:lef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100%</w:t>
            </w:r>
          </w:p>
        </w:tc>
        <w:tc>
          <w:tcPr>
            <w:tcW w:w="949" w:type="dxa"/>
            <w:tcBorders>
              <w:righ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76</w:t>
            </w:r>
          </w:p>
        </w:tc>
        <w:tc>
          <w:tcPr>
            <w:tcW w:w="1221" w:type="dxa"/>
            <w:tcBorders>
              <w:lef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100%</w:t>
            </w:r>
          </w:p>
        </w:tc>
        <w:tc>
          <w:tcPr>
            <w:tcW w:w="898" w:type="dxa"/>
            <w:tcBorders>
              <w:righ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80</w:t>
            </w:r>
          </w:p>
        </w:tc>
        <w:tc>
          <w:tcPr>
            <w:tcW w:w="857" w:type="dxa"/>
            <w:tcBorders>
              <w:lef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100%</w:t>
            </w:r>
          </w:p>
        </w:tc>
      </w:tr>
    </w:tbl>
    <w:p w:rsidR="00C67320" w:rsidRDefault="0012770A" w:rsidP="001223DA">
      <w:pPr>
        <w:tabs>
          <w:tab w:val="left" w:pos="127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DF622F" w:rsidRDefault="00C67320" w:rsidP="001223DA">
      <w:pPr>
        <w:tabs>
          <w:tab w:val="left" w:pos="127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2770A">
        <w:rPr>
          <w:rFonts w:ascii="Times New Roman" w:hAnsi="Times New Roman" w:cs="Times New Roman"/>
          <w:sz w:val="28"/>
          <w:szCs w:val="28"/>
          <w:lang w:val="kk-KZ"/>
        </w:rPr>
        <w:t xml:space="preserve">Кестеде аталып өткендей, </w:t>
      </w:r>
      <w:r w:rsidR="0012770A" w:rsidRPr="00F7036A">
        <w:rPr>
          <w:rFonts w:ascii="Times New Roman" w:hAnsi="Times New Roman" w:cs="Times New Roman"/>
          <w:sz w:val="28"/>
          <w:szCs w:val="28"/>
          <w:lang w:val="kk-KZ"/>
        </w:rPr>
        <w:t>лямбда</w:t>
      </w:r>
      <w:r w:rsidR="0012770A" w:rsidRPr="00403CE7">
        <w:rPr>
          <w:rFonts w:ascii="Times New Roman" w:hAnsi="Times New Roman" w:cs="Times New Roman"/>
          <w:sz w:val="28"/>
          <w:szCs w:val="28"/>
          <w:lang w:val="kk-KZ"/>
        </w:rPr>
        <w:t xml:space="preserve"> критери</w:t>
      </w:r>
      <w:r w:rsidR="0012770A">
        <w:rPr>
          <w:rFonts w:ascii="Times New Roman" w:hAnsi="Times New Roman" w:cs="Times New Roman"/>
          <w:sz w:val="28"/>
          <w:szCs w:val="28"/>
          <w:lang w:val="kk-KZ"/>
        </w:rPr>
        <w:t>й</w:t>
      </w:r>
      <w:r w:rsidR="0012770A" w:rsidRPr="00403CE7">
        <w:rPr>
          <w:rFonts w:ascii="Times New Roman" w:hAnsi="Times New Roman" w:cs="Times New Roman"/>
          <w:sz w:val="28"/>
          <w:szCs w:val="28"/>
          <w:lang w:val="kk-KZ"/>
        </w:rPr>
        <w:t>лердің</w:t>
      </w:r>
      <w:r w:rsidR="0012770A">
        <w:rPr>
          <w:rFonts w:ascii="Times New Roman" w:hAnsi="Times New Roman" w:cs="Times New Roman"/>
          <w:sz w:val="28"/>
          <w:szCs w:val="28"/>
          <w:lang w:val="kk-KZ"/>
        </w:rPr>
        <w:t xml:space="preserve"> </w:t>
      </w:r>
      <w:r w:rsidR="0012770A" w:rsidRPr="00562080">
        <w:rPr>
          <w:rFonts w:ascii="Times New Roman" w:hAnsi="Times New Roman" w:cs="Times New Roman"/>
          <w:color w:val="000000" w:themeColor="text1"/>
          <w:sz w:val="28"/>
          <w:szCs w:val="28"/>
          <w:lang w:val="kk-KZ"/>
        </w:rPr>
        <w:t>зерттеу стратегиясы бойынша</w:t>
      </w:r>
      <w:r w:rsidR="0012770A">
        <w:rPr>
          <w:rFonts w:ascii="Times New Roman" w:hAnsi="Times New Roman" w:cs="Times New Roman"/>
          <w:color w:val="000000" w:themeColor="text1"/>
          <w:sz w:val="28"/>
          <w:szCs w:val="28"/>
          <w:lang w:val="kk-KZ"/>
        </w:rPr>
        <w:t xml:space="preserve"> экспериментке дейінгі және эксперименттен кейінгі көрсеткіштері үш деңгейге бөліп қарастырылды. А (жоғары), В (орташа) және </w:t>
      </w:r>
      <w:r w:rsidR="00981754">
        <w:rPr>
          <w:rFonts w:ascii="Times New Roman" w:hAnsi="Times New Roman" w:cs="Times New Roman"/>
          <w:color w:val="000000" w:themeColor="text1"/>
          <w:sz w:val="28"/>
          <w:szCs w:val="28"/>
          <w:lang w:val="kk-KZ"/>
        </w:rPr>
        <w:t xml:space="preserve">С </w:t>
      </w:r>
      <w:r w:rsidR="0012770A">
        <w:rPr>
          <w:rFonts w:ascii="Times New Roman" w:hAnsi="Times New Roman" w:cs="Times New Roman"/>
          <w:color w:val="000000" w:themeColor="text1"/>
          <w:sz w:val="28"/>
          <w:szCs w:val="28"/>
          <w:lang w:val="kk-KZ"/>
        </w:rPr>
        <w:t xml:space="preserve">(төмен) деп бөлініп, нәтижесінде бақылау тобының экспериментке дейінгі және эксперименттен кейінгі көрсеткіштері арасында аса </w:t>
      </w:r>
      <w:r>
        <w:rPr>
          <w:rFonts w:ascii="Times New Roman" w:hAnsi="Times New Roman" w:cs="Times New Roman"/>
          <w:color w:val="000000" w:themeColor="text1"/>
          <w:sz w:val="28"/>
          <w:szCs w:val="28"/>
          <w:lang w:val="kk-KZ"/>
        </w:rPr>
        <w:t xml:space="preserve">көп айырмашылық </w:t>
      </w:r>
      <w:r>
        <w:rPr>
          <w:rFonts w:ascii="Times New Roman" w:hAnsi="Times New Roman" w:cs="Times New Roman"/>
          <w:color w:val="000000" w:themeColor="text1"/>
          <w:sz w:val="28"/>
          <w:szCs w:val="28"/>
          <w:lang w:val="kk-KZ"/>
        </w:rPr>
        <w:lastRenderedPageBreak/>
        <w:t>болма</w:t>
      </w:r>
      <w:r w:rsidR="0012770A">
        <w:rPr>
          <w:rFonts w:ascii="Times New Roman" w:hAnsi="Times New Roman" w:cs="Times New Roman"/>
          <w:color w:val="000000" w:themeColor="text1"/>
          <w:sz w:val="28"/>
          <w:szCs w:val="28"/>
          <w:lang w:val="kk-KZ"/>
        </w:rPr>
        <w:t>ды. Керісінше  эксперимент</w:t>
      </w:r>
      <w:r>
        <w:rPr>
          <w:rFonts w:ascii="Times New Roman" w:hAnsi="Times New Roman" w:cs="Times New Roman"/>
          <w:color w:val="000000" w:themeColor="text1"/>
          <w:sz w:val="28"/>
          <w:szCs w:val="28"/>
          <w:lang w:val="kk-KZ"/>
        </w:rPr>
        <w:t>тік топт</w:t>
      </w:r>
      <w:r w:rsidR="0012770A">
        <w:rPr>
          <w:rFonts w:ascii="Times New Roman" w:hAnsi="Times New Roman" w:cs="Times New Roman"/>
          <w:color w:val="000000" w:themeColor="text1"/>
          <w:sz w:val="28"/>
          <w:szCs w:val="28"/>
          <w:lang w:val="kk-KZ"/>
        </w:rPr>
        <w:t>ың экспериментке дейінгі және эксперименттен кейінгі көрсет</w:t>
      </w:r>
      <w:r w:rsidR="00B8119D">
        <w:rPr>
          <w:rFonts w:ascii="Times New Roman" w:hAnsi="Times New Roman" w:cs="Times New Roman"/>
          <w:color w:val="000000" w:themeColor="text1"/>
          <w:sz w:val="28"/>
          <w:szCs w:val="28"/>
          <w:lang w:val="kk-KZ"/>
        </w:rPr>
        <w:t>кіштері арасындағы көрсеткіштері</w:t>
      </w:r>
      <w:r w:rsidR="0012770A">
        <w:rPr>
          <w:rFonts w:ascii="Times New Roman" w:hAnsi="Times New Roman" w:cs="Times New Roman"/>
          <w:color w:val="000000" w:themeColor="text1"/>
          <w:sz w:val="28"/>
          <w:szCs w:val="28"/>
          <w:lang w:val="kk-KZ"/>
        </w:rPr>
        <w:t xml:space="preserve"> төменгі деңгейінің жоғарылағаны көрсетілген. </w:t>
      </w:r>
    </w:p>
    <w:p w:rsidR="001223DA" w:rsidRDefault="00DF622F" w:rsidP="001223DA">
      <w:pPr>
        <w:tabs>
          <w:tab w:val="left" w:pos="127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223DA">
        <w:rPr>
          <w:rFonts w:ascii="Times New Roman" w:hAnsi="Times New Roman" w:cs="Times New Roman"/>
          <w:sz w:val="28"/>
          <w:szCs w:val="28"/>
          <w:lang w:val="kk-KZ"/>
        </w:rPr>
        <w:t>Біз зерттеу барысында оқушыларм</w:t>
      </w:r>
      <w:r w:rsidR="00623B3B">
        <w:rPr>
          <w:rFonts w:ascii="Times New Roman" w:hAnsi="Times New Roman" w:cs="Times New Roman"/>
          <w:sz w:val="28"/>
          <w:szCs w:val="28"/>
          <w:lang w:val="kk-KZ"/>
        </w:rPr>
        <w:t>ен э</w:t>
      </w:r>
      <w:r w:rsidR="00B8119D">
        <w:rPr>
          <w:rFonts w:ascii="Times New Roman" w:hAnsi="Times New Roman" w:cs="Times New Roman"/>
          <w:sz w:val="28"/>
          <w:szCs w:val="28"/>
          <w:lang w:val="kk-KZ"/>
        </w:rPr>
        <w:t>к</w:t>
      </w:r>
      <w:r w:rsidR="00623B3B">
        <w:rPr>
          <w:rFonts w:ascii="Times New Roman" w:hAnsi="Times New Roman" w:cs="Times New Roman"/>
          <w:sz w:val="28"/>
          <w:szCs w:val="28"/>
          <w:lang w:val="kk-KZ"/>
        </w:rPr>
        <w:t>спери</w:t>
      </w:r>
      <w:r w:rsidR="001223DA">
        <w:rPr>
          <w:rFonts w:ascii="Times New Roman" w:hAnsi="Times New Roman" w:cs="Times New Roman"/>
          <w:sz w:val="28"/>
          <w:szCs w:val="28"/>
          <w:lang w:val="kk-KZ"/>
        </w:rPr>
        <w:t>мент</w:t>
      </w:r>
      <w:r w:rsidR="00B8119D">
        <w:rPr>
          <w:rFonts w:ascii="Times New Roman" w:hAnsi="Times New Roman" w:cs="Times New Roman"/>
          <w:sz w:val="28"/>
          <w:szCs w:val="28"/>
          <w:lang w:val="kk-KZ"/>
        </w:rPr>
        <w:t>тік топ</w:t>
      </w:r>
      <w:r w:rsidR="001223DA">
        <w:rPr>
          <w:rFonts w:ascii="Times New Roman" w:hAnsi="Times New Roman" w:cs="Times New Roman"/>
          <w:sz w:val="28"/>
          <w:szCs w:val="28"/>
          <w:lang w:val="kk-KZ"/>
        </w:rPr>
        <w:t xml:space="preserve"> нәтижелерін мотивациялық, кәсіби </w:t>
      </w:r>
      <w:r w:rsidR="001223DA" w:rsidRPr="004209B1">
        <w:rPr>
          <w:rFonts w:ascii="Times New Roman" w:hAnsi="Times New Roman" w:cs="Times New Roman"/>
          <w:sz w:val="28"/>
          <w:szCs w:val="28"/>
          <w:lang w:val="kk-KZ"/>
        </w:rPr>
        <w:t>-</w:t>
      </w:r>
      <w:r w:rsidR="001223DA">
        <w:rPr>
          <w:rFonts w:ascii="Times New Roman" w:hAnsi="Times New Roman" w:cs="Times New Roman"/>
          <w:sz w:val="28"/>
          <w:szCs w:val="28"/>
          <w:lang w:val="kk-KZ"/>
        </w:rPr>
        <w:t xml:space="preserve"> таным</w:t>
      </w:r>
      <w:r w:rsidR="00764D74">
        <w:rPr>
          <w:rFonts w:ascii="Times New Roman" w:hAnsi="Times New Roman" w:cs="Times New Roman"/>
          <w:sz w:val="28"/>
          <w:szCs w:val="28"/>
          <w:lang w:val="kk-KZ"/>
        </w:rPr>
        <w:t>д</w:t>
      </w:r>
      <w:r w:rsidR="001223DA">
        <w:rPr>
          <w:rFonts w:ascii="Times New Roman" w:hAnsi="Times New Roman" w:cs="Times New Roman"/>
          <w:sz w:val="28"/>
          <w:szCs w:val="28"/>
          <w:lang w:val="kk-KZ"/>
        </w:rPr>
        <w:t xml:space="preserve">ық, бағалаушылық </w:t>
      </w:r>
      <w:r w:rsidR="001223DA" w:rsidRPr="004209B1">
        <w:rPr>
          <w:rFonts w:ascii="Times New Roman" w:hAnsi="Times New Roman" w:cs="Times New Roman"/>
          <w:sz w:val="28"/>
          <w:szCs w:val="28"/>
          <w:lang w:val="kk-KZ"/>
        </w:rPr>
        <w:t>-</w:t>
      </w:r>
      <w:r w:rsidR="001223DA">
        <w:rPr>
          <w:rFonts w:ascii="Times New Roman" w:hAnsi="Times New Roman" w:cs="Times New Roman"/>
          <w:sz w:val="28"/>
          <w:szCs w:val="28"/>
          <w:lang w:val="kk-KZ"/>
        </w:rPr>
        <w:t xml:space="preserve"> рефлекциялық, коммуникативтік компоненттер арқылы</w:t>
      </w:r>
      <w:r w:rsidR="0012770A">
        <w:rPr>
          <w:rFonts w:ascii="Times New Roman" w:hAnsi="Times New Roman" w:cs="Times New Roman"/>
          <w:sz w:val="28"/>
          <w:szCs w:val="28"/>
          <w:lang w:val="kk-KZ"/>
        </w:rPr>
        <w:t xml:space="preserve"> әр қайсысының</w:t>
      </w:r>
      <w:r w:rsidR="001223DA">
        <w:rPr>
          <w:rFonts w:ascii="Times New Roman" w:hAnsi="Times New Roman" w:cs="Times New Roman"/>
          <w:sz w:val="28"/>
          <w:szCs w:val="28"/>
          <w:lang w:val="kk-KZ"/>
        </w:rPr>
        <w:t xml:space="preserve"> нәтижесін </w:t>
      </w:r>
      <w:r w:rsidR="0012770A">
        <w:rPr>
          <w:rFonts w:ascii="Times New Roman" w:hAnsi="Times New Roman" w:cs="Times New Roman"/>
          <w:sz w:val="28"/>
          <w:szCs w:val="28"/>
          <w:lang w:val="kk-KZ"/>
        </w:rPr>
        <w:t>жоғары, орташа</w:t>
      </w:r>
      <w:r w:rsidR="001854F4">
        <w:rPr>
          <w:rFonts w:ascii="Times New Roman" w:hAnsi="Times New Roman" w:cs="Times New Roman"/>
          <w:sz w:val="28"/>
          <w:szCs w:val="28"/>
          <w:lang w:val="kk-KZ"/>
        </w:rPr>
        <w:t xml:space="preserve">, төмен </w:t>
      </w:r>
      <w:r w:rsidR="001223DA">
        <w:rPr>
          <w:rFonts w:ascii="Times New Roman" w:hAnsi="Times New Roman" w:cs="Times New Roman"/>
          <w:sz w:val="28"/>
          <w:szCs w:val="28"/>
          <w:lang w:val="kk-KZ"/>
        </w:rPr>
        <w:t>деңгейлер бойынша сараладық.</w:t>
      </w:r>
    </w:p>
    <w:p w:rsidR="001854F4" w:rsidRDefault="001854F4" w:rsidP="001223DA">
      <w:pPr>
        <w:tabs>
          <w:tab w:val="left" w:pos="1271"/>
        </w:tabs>
        <w:spacing w:after="0" w:line="240" w:lineRule="auto"/>
        <w:jc w:val="both"/>
        <w:rPr>
          <w:rFonts w:ascii="Times New Roman" w:hAnsi="Times New Roman" w:cs="Times New Roman"/>
          <w:sz w:val="28"/>
          <w:szCs w:val="28"/>
          <w:lang w:val="kk-KZ"/>
        </w:rPr>
      </w:pPr>
    </w:p>
    <w:p w:rsidR="001223DA" w:rsidRPr="00D9787C" w:rsidRDefault="00CD76BD" w:rsidP="001223DA">
      <w:pPr>
        <w:tabs>
          <w:tab w:val="left" w:pos="1271"/>
        </w:tabs>
        <w:spacing w:after="0" w:line="240" w:lineRule="auto"/>
        <w:jc w:val="both"/>
        <w:rPr>
          <w:rFonts w:ascii="Times New Roman" w:hAnsi="Times New Roman" w:cs="Times New Roman"/>
          <w:sz w:val="28"/>
          <w:szCs w:val="28"/>
          <w:lang w:val="kk-KZ"/>
        </w:rPr>
      </w:pPr>
      <w:r w:rsidRPr="00CD76BD">
        <w:rPr>
          <w:rFonts w:ascii="Times New Roman" w:hAnsi="Times New Roman" w:cs="Times New Roman"/>
          <w:sz w:val="28"/>
          <w:szCs w:val="28"/>
          <w:lang w:val="kk-KZ"/>
        </w:rPr>
        <w:t xml:space="preserve">Кесте </w:t>
      </w:r>
      <w:r w:rsidR="008F0DF9" w:rsidRPr="00CD76BD">
        <w:rPr>
          <w:rFonts w:ascii="Times New Roman" w:hAnsi="Times New Roman" w:cs="Times New Roman"/>
          <w:sz w:val="28"/>
          <w:szCs w:val="28"/>
          <w:lang w:val="kk-KZ"/>
        </w:rPr>
        <w:t>1</w:t>
      </w:r>
      <w:r w:rsidR="00960B76">
        <w:rPr>
          <w:rFonts w:ascii="Times New Roman" w:hAnsi="Times New Roman" w:cs="Times New Roman"/>
          <w:sz w:val="28"/>
          <w:szCs w:val="28"/>
          <w:lang w:val="kk-KZ"/>
        </w:rPr>
        <w:t>9</w:t>
      </w:r>
      <w:r>
        <w:rPr>
          <w:rFonts w:ascii="Times New Roman" w:hAnsi="Times New Roman" w:cs="Times New Roman"/>
          <w:b/>
          <w:sz w:val="28"/>
          <w:szCs w:val="28"/>
          <w:lang w:val="kk-KZ"/>
        </w:rPr>
        <w:t xml:space="preserve"> - </w:t>
      </w:r>
      <w:r w:rsidR="00D9787C" w:rsidRPr="00D9787C">
        <w:rPr>
          <w:rFonts w:ascii="Times New Roman" w:hAnsi="Times New Roman" w:cs="Times New Roman"/>
          <w:sz w:val="28"/>
          <w:szCs w:val="28"/>
          <w:lang w:val="kk-KZ"/>
        </w:rPr>
        <w:t>Деңгейлер (мотивациялық, кәсіби -</w:t>
      </w:r>
      <w:r w:rsidR="00ED2597">
        <w:rPr>
          <w:rFonts w:ascii="Times New Roman" w:hAnsi="Times New Roman" w:cs="Times New Roman"/>
          <w:sz w:val="28"/>
          <w:szCs w:val="28"/>
          <w:lang w:val="kk-KZ"/>
        </w:rPr>
        <w:t xml:space="preserve"> танымық, бағалаушылық - рефлекс</w:t>
      </w:r>
      <w:r w:rsidR="00D9787C" w:rsidRPr="00D9787C">
        <w:rPr>
          <w:rFonts w:ascii="Times New Roman" w:hAnsi="Times New Roman" w:cs="Times New Roman"/>
          <w:sz w:val="28"/>
          <w:szCs w:val="28"/>
          <w:lang w:val="kk-KZ"/>
        </w:rPr>
        <w:t>иялық, коммуникативтік) бойынша саралау</w:t>
      </w:r>
    </w:p>
    <w:p w:rsidR="001223DA" w:rsidRDefault="001223DA" w:rsidP="001223DA">
      <w:pPr>
        <w:tabs>
          <w:tab w:val="left" w:pos="1271"/>
        </w:tabs>
        <w:spacing w:after="0" w:line="240" w:lineRule="auto"/>
        <w:jc w:val="both"/>
        <w:rPr>
          <w:rFonts w:ascii="Times New Roman" w:hAnsi="Times New Roman" w:cs="Times New Roman"/>
          <w:sz w:val="28"/>
          <w:szCs w:val="28"/>
          <w:lang w:val="kk-KZ"/>
        </w:rPr>
      </w:pPr>
    </w:p>
    <w:tbl>
      <w:tblPr>
        <w:tblStyle w:val="aa"/>
        <w:tblW w:w="0" w:type="auto"/>
        <w:tblLook w:val="04A0"/>
      </w:tblPr>
      <w:tblGrid>
        <w:gridCol w:w="1995"/>
        <w:gridCol w:w="1552"/>
        <w:gridCol w:w="1803"/>
        <w:gridCol w:w="1127"/>
        <w:gridCol w:w="2150"/>
        <w:gridCol w:w="984"/>
      </w:tblGrid>
      <w:tr w:rsidR="001223DA" w:rsidRPr="00646973" w:rsidTr="00E77F61">
        <w:tc>
          <w:tcPr>
            <w:tcW w:w="1995" w:type="dxa"/>
            <w:vMerge w:val="restart"/>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Компоненттер</w:t>
            </w:r>
          </w:p>
        </w:tc>
        <w:tc>
          <w:tcPr>
            <w:tcW w:w="1551" w:type="dxa"/>
            <w:vMerge w:val="restart"/>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Деңгейлері</w:t>
            </w:r>
          </w:p>
        </w:tc>
        <w:tc>
          <w:tcPr>
            <w:tcW w:w="2911" w:type="dxa"/>
            <w:gridSpan w:val="2"/>
          </w:tcPr>
          <w:p w:rsidR="001223DA" w:rsidRPr="00646973" w:rsidRDefault="001223DA" w:rsidP="00E77F61">
            <w:pPr>
              <w:tabs>
                <w:tab w:val="left" w:pos="1271"/>
              </w:tabs>
              <w:jc w:val="center"/>
              <w:rPr>
                <w:rFonts w:ascii="Times New Roman" w:hAnsi="Times New Roman" w:cs="Times New Roman"/>
                <w:sz w:val="24"/>
                <w:szCs w:val="24"/>
                <w:lang w:val="kk-KZ"/>
              </w:rPr>
            </w:pPr>
            <w:r>
              <w:rPr>
                <w:rFonts w:ascii="Times New Roman" w:hAnsi="Times New Roman" w:cs="Times New Roman"/>
                <w:sz w:val="24"/>
                <w:szCs w:val="24"/>
                <w:lang w:val="kk-KZ"/>
              </w:rPr>
              <w:t>Экспери</w:t>
            </w:r>
            <w:r w:rsidRPr="00403CE7">
              <w:rPr>
                <w:rFonts w:ascii="Times New Roman" w:hAnsi="Times New Roman" w:cs="Times New Roman"/>
                <w:sz w:val="24"/>
                <w:szCs w:val="24"/>
                <w:lang w:val="kk-KZ"/>
              </w:rPr>
              <w:t>ментке дейінгі</w:t>
            </w:r>
          </w:p>
        </w:tc>
        <w:tc>
          <w:tcPr>
            <w:tcW w:w="3114" w:type="dxa"/>
            <w:gridSpan w:val="2"/>
          </w:tcPr>
          <w:p w:rsidR="001223DA" w:rsidRPr="00403CE7" w:rsidRDefault="00B8119D" w:rsidP="00E77F61">
            <w:pPr>
              <w:tabs>
                <w:tab w:val="left" w:pos="1271"/>
              </w:tabs>
              <w:jc w:val="center"/>
              <w:rPr>
                <w:rFonts w:ascii="Times New Roman" w:hAnsi="Times New Roman" w:cs="Times New Roman"/>
                <w:sz w:val="24"/>
                <w:szCs w:val="24"/>
                <w:lang w:val="kk-KZ"/>
              </w:rPr>
            </w:pPr>
            <w:r>
              <w:rPr>
                <w:rFonts w:ascii="Times New Roman" w:hAnsi="Times New Roman" w:cs="Times New Roman"/>
                <w:sz w:val="24"/>
                <w:szCs w:val="24"/>
                <w:lang w:val="kk-KZ"/>
              </w:rPr>
              <w:t>Экспери</w:t>
            </w:r>
            <w:r w:rsidR="001223DA" w:rsidRPr="00403CE7">
              <w:rPr>
                <w:rFonts w:ascii="Times New Roman" w:hAnsi="Times New Roman" w:cs="Times New Roman"/>
                <w:sz w:val="24"/>
                <w:szCs w:val="24"/>
                <w:lang w:val="kk-KZ"/>
              </w:rPr>
              <w:t>менттен кейінгі</w:t>
            </w:r>
          </w:p>
        </w:tc>
      </w:tr>
      <w:tr w:rsidR="001223DA" w:rsidRPr="00646973" w:rsidTr="00E77F61">
        <w:tc>
          <w:tcPr>
            <w:tcW w:w="1995" w:type="dxa"/>
            <w:vMerge/>
          </w:tcPr>
          <w:p w:rsidR="001223DA" w:rsidRPr="00403CE7" w:rsidRDefault="001223DA" w:rsidP="00E77F61">
            <w:pPr>
              <w:tabs>
                <w:tab w:val="left" w:pos="1271"/>
              </w:tabs>
              <w:jc w:val="center"/>
              <w:rPr>
                <w:rFonts w:ascii="Times New Roman" w:hAnsi="Times New Roman" w:cs="Times New Roman"/>
                <w:sz w:val="24"/>
                <w:szCs w:val="24"/>
                <w:lang w:val="kk-KZ"/>
              </w:rPr>
            </w:pPr>
          </w:p>
        </w:tc>
        <w:tc>
          <w:tcPr>
            <w:tcW w:w="1551" w:type="dxa"/>
            <w:vMerge/>
          </w:tcPr>
          <w:p w:rsidR="001223DA" w:rsidRPr="00403CE7" w:rsidRDefault="001223DA" w:rsidP="00E77F61">
            <w:pPr>
              <w:tabs>
                <w:tab w:val="left" w:pos="1271"/>
              </w:tabs>
              <w:jc w:val="center"/>
              <w:rPr>
                <w:rFonts w:ascii="Times New Roman" w:hAnsi="Times New Roman" w:cs="Times New Roman"/>
                <w:sz w:val="24"/>
                <w:szCs w:val="24"/>
                <w:lang w:val="kk-KZ"/>
              </w:rPr>
            </w:pPr>
          </w:p>
        </w:tc>
        <w:tc>
          <w:tcPr>
            <w:tcW w:w="1794"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Саны</w:t>
            </w:r>
            <w:r>
              <w:rPr>
                <w:rFonts w:ascii="Times New Roman" w:hAnsi="Times New Roman" w:cs="Times New Roman"/>
                <w:sz w:val="24"/>
                <w:szCs w:val="24"/>
                <w:lang w:val="kk-KZ"/>
              </w:rPr>
              <w:t xml:space="preserve"> 80</w:t>
            </w:r>
          </w:p>
        </w:tc>
        <w:tc>
          <w:tcPr>
            <w:tcW w:w="1117"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w:t>
            </w:r>
          </w:p>
        </w:tc>
        <w:tc>
          <w:tcPr>
            <w:tcW w:w="2137"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Саны</w:t>
            </w:r>
            <w:r>
              <w:rPr>
                <w:rFonts w:ascii="Times New Roman" w:hAnsi="Times New Roman" w:cs="Times New Roman"/>
                <w:sz w:val="24"/>
                <w:szCs w:val="24"/>
                <w:lang w:val="kk-KZ"/>
              </w:rPr>
              <w:t xml:space="preserve"> 80</w:t>
            </w:r>
          </w:p>
        </w:tc>
        <w:tc>
          <w:tcPr>
            <w:tcW w:w="977"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w:t>
            </w:r>
          </w:p>
        </w:tc>
      </w:tr>
      <w:tr w:rsidR="001223DA" w:rsidTr="00E77F61">
        <w:tc>
          <w:tcPr>
            <w:tcW w:w="1955" w:type="dxa"/>
            <w:vMerge w:val="restart"/>
          </w:tcPr>
          <w:p w:rsidR="001223DA" w:rsidRPr="00403CE7" w:rsidRDefault="00960B76"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М</w:t>
            </w:r>
            <w:r w:rsidR="001223DA" w:rsidRPr="00403CE7">
              <w:rPr>
                <w:rFonts w:ascii="Times New Roman" w:hAnsi="Times New Roman" w:cs="Times New Roman"/>
                <w:sz w:val="24"/>
                <w:szCs w:val="24"/>
                <w:lang w:val="kk-KZ"/>
              </w:rPr>
              <w:t>отивациялық</w:t>
            </w:r>
          </w:p>
        </w:tc>
        <w:tc>
          <w:tcPr>
            <w:tcW w:w="1552"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жоғары</w:t>
            </w:r>
          </w:p>
        </w:tc>
        <w:tc>
          <w:tcPr>
            <w:tcW w:w="1803" w:type="dxa"/>
          </w:tcPr>
          <w:p w:rsidR="001223DA" w:rsidRPr="00646973" w:rsidRDefault="001223DA" w:rsidP="00E77F61">
            <w:pPr>
              <w:tabs>
                <w:tab w:val="left" w:pos="1271"/>
              </w:tabs>
              <w:jc w:val="center"/>
              <w:rPr>
                <w:rFonts w:ascii="Times New Roman" w:hAnsi="Times New Roman" w:cs="Times New Roman"/>
                <w:sz w:val="24"/>
                <w:szCs w:val="24"/>
                <w:lang w:val="kk-KZ"/>
              </w:rPr>
            </w:pPr>
            <w:r w:rsidRPr="00646973">
              <w:rPr>
                <w:rFonts w:ascii="Times New Roman" w:hAnsi="Times New Roman" w:cs="Times New Roman"/>
                <w:sz w:val="24"/>
                <w:szCs w:val="24"/>
                <w:lang w:val="kk-KZ"/>
              </w:rPr>
              <w:t>23</w:t>
            </w:r>
          </w:p>
        </w:tc>
        <w:tc>
          <w:tcPr>
            <w:tcW w:w="1127"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28,75%</w:t>
            </w:r>
          </w:p>
        </w:tc>
        <w:tc>
          <w:tcPr>
            <w:tcW w:w="2150"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57</w:t>
            </w:r>
          </w:p>
        </w:tc>
        <w:tc>
          <w:tcPr>
            <w:tcW w:w="984"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71,25</w:t>
            </w:r>
          </w:p>
        </w:tc>
      </w:tr>
      <w:tr w:rsidR="001223DA" w:rsidTr="00E77F61">
        <w:tc>
          <w:tcPr>
            <w:tcW w:w="1955" w:type="dxa"/>
            <w:vMerge/>
          </w:tcPr>
          <w:p w:rsidR="001223DA" w:rsidRPr="00403CE7" w:rsidRDefault="001223DA" w:rsidP="00E77F61">
            <w:pPr>
              <w:tabs>
                <w:tab w:val="left" w:pos="1271"/>
              </w:tabs>
              <w:jc w:val="center"/>
              <w:rPr>
                <w:rFonts w:ascii="Times New Roman" w:hAnsi="Times New Roman" w:cs="Times New Roman"/>
                <w:sz w:val="24"/>
                <w:szCs w:val="24"/>
                <w:lang w:val="kk-KZ"/>
              </w:rPr>
            </w:pPr>
          </w:p>
        </w:tc>
        <w:tc>
          <w:tcPr>
            <w:tcW w:w="1552"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орташа</w:t>
            </w:r>
          </w:p>
        </w:tc>
        <w:tc>
          <w:tcPr>
            <w:tcW w:w="1803"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35</w:t>
            </w:r>
          </w:p>
        </w:tc>
        <w:tc>
          <w:tcPr>
            <w:tcW w:w="1127"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43,75%</w:t>
            </w:r>
          </w:p>
        </w:tc>
        <w:tc>
          <w:tcPr>
            <w:tcW w:w="2150"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18</w:t>
            </w:r>
          </w:p>
        </w:tc>
        <w:tc>
          <w:tcPr>
            <w:tcW w:w="984"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22,5</w:t>
            </w:r>
          </w:p>
        </w:tc>
      </w:tr>
      <w:tr w:rsidR="001223DA" w:rsidTr="00E77F61">
        <w:tc>
          <w:tcPr>
            <w:tcW w:w="1955" w:type="dxa"/>
            <w:vMerge/>
          </w:tcPr>
          <w:p w:rsidR="001223DA" w:rsidRPr="00403CE7" w:rsidRDefault="001223DA" w:rsidP="00E77F61">
            <w:pPr>
              <w:tabs>
                <w:tab w:val="left" w:pos="1271"/>
              </w:tabs>
              <w:jc w:val="center"/>
              <w:rPr>
                <w:rFonts w:ascii="Times New Roman" w:hAnsi="Times New Roman" w:cs="Times New Roman"/>
                <w:sz w:val="24"/>
                <w:szCs w:val="24"/>
                <w:lang w:val="kk-KZ"/>
              </w:rPr>
            </w:pPr>
          </w:p>
        </w:tc>
        <w:tc>
          <w:tcPr>
            <w:tcW w:w="1552"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төмен</w:t>
            </w:r>
          </w:p>
        </w:tc>
        <w:tc>
          <w:tcPr>
            <w:tcW w:w="1803"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22</w:t>
            </w:r>
          </w:p>
        </w:tc>
        <w:tc>
          <w:tcPr>
            <w:tcW w:w="1127"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27,5%</w:t>
            </w:r>
          </w:p>
        </w:tc>
        <w:tc>
          <w:tcPr>
            <w:tcW w:w="2150"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5</w:t>
            </w:r>
          </w:p>
        </w:tc>
        <w:tc>
          <w:tcPr>
            <w:tcW w:w="984"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6,25</w:t>
            </w:r>
          </w:p>
        </w:tc>
      </w:tr>
      <w:tr w:rsidR="001223DA" w:rsidTr="00E77F61">
        <w:tc>
          <w:tcPr>
            <w:tcW w:w="1955" w:type="dxa"/>
            <w:vMerge w:val="restart"/>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 xml:space="preserve">кәсіби </w:t>
            </w:r>
            <w:r w:rsidR="00960B76">
              <w:rPr>
                <w:rFonts w:ascii="Times New Roman" w:hAnsi="Times New Roman" w:cs="Times New Roman"/>
                <w:sz w:val="24"/>
                <w:szCs w:val="24"/>
                <w:lang w:val="kk-KZ"/>
              </w:rPr>
              <w:t>–</w:t>
            </w:r>
            <w:r w:rsidRPr="00403CE7">
              <w:rPr>
                <w:rFonts w:ascii="Times New Roman" w:hAnsi="Times New Roman" w:cs="Times New Roman"/>
                <w:sz w:val="24"/>
                <w:szCs w:val="24"/>
                <w:lang w:val="kk-KZ"/>
              </w:rPr>
              <w:t xml:space="preserve"> танымдық</w:t>
            </w:r>
          </w:p>
        </w:tc>
        <w:tc>
          <w:tcPr>
            <w:tcW w:w="1552"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жоғары</w:t>
            </w:r>
          </w:p>
        </w:tc>
        <w:tc>
          <w:tcPr>
            <w:tcW w:w="1803"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15</w:t>
            </w:r>
          </w:p>
        </w:tc>
        <w:tc>
          <w:tcPr>
            <w:tcW w:w="1127"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18.75%</w:t>
            </w:r>
          </w:p>
        </w:tc>
        <w:tc>
          <w:tcPr>
            <w:tcW w:w="2150"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61</w:t>
            </w:r>
          </w:p>
        </w:tc>
        <w:tc>
          <w:tcPr>
            <w:tcW w:w="984"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76,25</w:t>
            </w:r>
          </w:p>
        </w:tc>
      </w:tr>
      <w:tr w:rsidR="001223DA" w:rsidTr="00E77F61">
        <w:tc>
          <w:tcPr>
            <w:tcW w:w="1955" w:type="dxa"/>
            <w:vMerge/>
          </w:tcPr>
          <w:p w:rsidR="001223DA" w:rsidRPr="00403CE7" w:rsidRDefault="001223DA" w:rsidP="00E77F61">
            <w:pPr>
              <w:tabs>
                <w:tab w:val="left" w:pos="1271"/>
              </w:tabs>
              <w:jc w:val="center"/>
              <w:rPr>
                <w:rFonts w:ascii="Times New Roman" w:hAnsi="Times New Roman" w:cs="Times New Roman"/>
                <w:sz w:val="24"/>
                <w:szCs w:val="24"/>
                <w:lang w:val="kk-KZ"/>
              </w:rPr>
            </w:pPr>
          </w:p>
        </w:tc>
        <w:tc>
          <w:tcPr>
            <w:tcW w:w="1552"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орташа</w:t>
            </w:r>
          </w:p>
        </w:tc>
        <w:tc>
          <w:tcPr>
            <w:tcW w:w="1803"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48</w:t>
            </w:r>
          </w:p>
        </w:tc>
        <w:tc>
          <w:tcPr>
            <w:tcW w:w="1127"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60</w:t>
            </w:r>
          </w:p>
        </w:tc>
        <w:tc>
          <w:tcPr>
            <w:tcW w:w="2150"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19</w:t>
            </w:r>
          </w:p>
        </w:tc>
        <w:tc>
          <w:tcPr>
            <w:tcW w:w="984"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23,75</w:t>
            </w:r>
          </w:p>
        </w:tc>
      </w:tr>
      <w:tr w:rsidR="001223DA" w:rsidTr="00E77F61">
        <w:tc>
          <w:tcPr>
            <w:tcW w:w="1955" w:type="dxa"/>
            <w:vMerge/>
          </w:tcPr>
          <w:p w:rsidR="001223DA" w:rsidRPr="00403CE7" w:rsidRDefault="001223DA" w:rsidP="00E77F61">
            <w:pPr>
              <w:tabs>
                <w:tab w:val="left" w:pos="1271"/>
              </w:tabs>
              <w:jc w:val="center"/>
              <w:rPr>
                <w:rFonts w:ascii="Times New Roman" w:hAnsi="Times New Roman" w:cs="Times New Roman"/>
                <w:sz w:val="24"/>
                <w:szCs w:val="24"/>
                <w:lang w:val="kk-KZ"/>
              </w:rPr>
            </w:pPr>
          </w:p>
        </w:tc>
        <w:tc>
          <w:tcPr>
            <w:tcW w:w="1552"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төмен</w:t>
            </w:r>
          </w:p>
        </w:tc>
        <w:tc>
          <w:tcPr>
            <w:tcW w:w="1803"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17</w:t>
            </w:r>
          </w:p>
        </w:tc>
        <w:tc>
          <w:tcPr>
            <w:tcW w:w="1127"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21,25%</w:t>
            </w:r>
          </w:p>
        </w:tc>
        <w:tc>
          <w:tcPr>
            <w:tcW w:w="2150"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w:t>
            </w:r>
          </w:p>
        </w:tc>
        <w:tc>
          <w:tcPr>
            <w:tcW w:w="984"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w:t>
            </w:r>
          </w:p>
        </w:tc>
      </w:tr>
      <w:tr w:rsidR="001223DA" w:rsidTr="00E77F61">
        <w:tc>
          <w:tcPr>
            <w:tcW w:w="1955" w:type="dxa"/>
            <w:vMerge w:val="restart"/>
          </w:tcPr>
          <w:p w:rsidR="001223DA" w:rsidRPr="00403CE7" w:rsidRDefault="00ED2597" w:rsidP="00E77F61">
            <w:pPr>
              <w:tabs>
                <w:tab w:val="left" w:pos="1271"/>
              </w:tabs>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бағалаушылық </w:t>
            </w:r>
            <w:r w:rsidR="00960B76">
              <w:rPr>
                <w:rFonts w:ascii="Times New Roman" w:hAnsi="Times New Roman" w:cs="Times New Roman"/>
                <w:sz w:val="24"/>
                <w:szCs w:val="24"/>
                <w:lang w:val="kk-KZ"/>
              </w:rPr>
              <w:t>–</w:t>
            </w:r>
            <w:r>
              <w:rPr>
                <w:rFonts w:ascii="Times New Roman" w:hAnsi="Times New Roman" w:cs="Times New Roman"/>
                <w:sz w:val="24"/>
                <w:szCs w:val="24"/>
                <w:lang w:val="kk-KZ"/>
              </w:rPr>
              <w:t xml:space="preserve"> рефлекс</w:t>
            </w:r>
            <w:r w:rsidR="001223DA" w:rsidRPr="00403CE7">
              <w:rPr>
                <w:rFonts w:ascii="Times New Roman" w:hAnsi="Times New Roman" w:cs="Times New Roman"/>
                <w:sz w:val="24"/>
                <w:szCs w:val="24"/>
                <w:lang w:val="kk-KZ"/>
              </w:rPr>
              <w:t>иялық</w:t>
            </w:r>
          </w:p>
        </w:tc>
        <w:tc>
          <w:tcPr>
            <w:tcW w:w="1552"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жоғары</w:t>
            </w:r>
          </w:p>
        </w:tc>
        <w:tc>
          <w:tcPr>
            <w:tcW w:w="1803"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7</w:t>
            </w:r>
          </w:p>
        </w:tc>
        <w:tc>
          <w:tcPr>
            <w:tcW w:w="1127"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8,75%</w:t>
            </w:r>
          </w:p>
        </w:tc>
        <w:tc>
          <w:tcPr>
            <w:tcW w:w="2150"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48</w:t>
            </w:r>
          </w:p>
        </w:tc>
        <w:tc>
          <w:tcPr>
            <w:tcW w:w="984"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60</w:t>
            </w:r>
          </w:p>
        </w:tc>
      </w:tr>
      <w:tr w:rsidR="001223DA" w:rsidTr="00E77F61">
        <w:tc>
          <w:tcPr>
            <w:tcW w:w="1955" w:type="dxa"/>
            <w:vMerge/>
          </w:tcPr>
          <w:p w:rsidR="001223DA" w:rsidRPr="00403CE7" w:rsidRDefault="001223DA" w:rsidP="00E77F61">
            <w:pPr>
              <w:tabs>
                <w:tab w:val="left" w:pos="1271"/>
              </w:tabs>
              <w:jc w:val="center"/>
              <w:rPr>
                <w:rFonts w:ascii="Times New Roman" w:hAnsi="Times New Roman" w:cs="Times New Roman"/>
                <w:sz w:val="24"/>
                <w:szCs w:val="24"/>
                <w:lang w:val="kk-KZ"/>
              </w:rPr>
            </w:pPr>
          </w:p>
        </w:tc>
        <w:tc>
          <w:tcPr>
            <w:tcW w:w="1552"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орташа</w:t>
            </w:r>
          </w:p>
        </w:tc>
        <w:tc>
          <w:tcPr>
            <w:tcW w:w="1803"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43</w:t>
            </w:r>
          </w:p>
        </w:tc>
        <w:tc>
          <w:tcPr>
            <w:tcW w:w="1127"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53,75%</w:t>
            </w:r>
          </w:p>
        </w:tc>
        <w:tc>
          <w:tcPr>
            <w:tcW w:w="2150"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21</w:t>
            </w:r>
          </w:p>
        </w:tc>
        <w:tc>
          <w:tcPr>
            <w:tcW w:w="984"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26,25</w:t>
            </w:r>
          </w:p>
        </w:tc>
      </w:tr>
      <w:tr w:rsidR="001223DA" w:rsidTr="00E77F61">
        <w:tc>
          <w:tcPr>
            <w:tcW w:w="1955" w:type="dxa"/>
            <w:vMerge/>
          </w:tcPr>
          <w:p w:rsidR="001223DA" w:rsidRPr="00403CE7" w:rsidRDefault="001223DA" w:rsidP="00E77F61">
            <w:pPr>
              <w:tabs>
                <w:tab w:val="left" w:pos="1271"/>
              </w:tabs>
              <w:jc w:val="center"/>
              <w:rPr>
                <w:rFonts w:ascii="Times New Roman" w:hAnsi="Times New Roman" w:cs="Times New Roman"/>
                <w:sz w:val="24"/>
                <w:szCs w:val="24"/>
                <w:lang w:val="kk-KZ"/>
              </w:rPr>
            </w:pPr>
          </w:p>
        </w:tc>
        <w:tc>
          <w:tcPr>
            <w:tcW w:w="1552"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төмен</w:t>
            </w:r>
          </w:p>
        </w:tc>
        <w:tc>
          <w:tcPr>
            <w:tcW w:w="1803"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30</w:t>
            </w:r>
          </w:p>
        </w:tc>
        <w:tc>
          <w:tcPr>
            <w:tcW w:w="1127"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37,5%</w:t>
            </w:r>
          </w:p>
        </w:tc>
        <w:tc>
          <w:tcPr>
            <w:tcW w:w="2150"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11</w:t>
            </w:r>
          </w:p>
        </w:tc>
        <w:tc>
          <w:tcPr>
            <w:tcW w:w="984"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13,75</w:t>
            </w:r>
          </w:p>
        </w:tc>
      </w:tr>
      <w:tr w:rsidR="001223DA" w:rsidTr="00E77F61">
        <w:tc>
          <w:tcPr>
            <w:tcW w:w="1955" w:type="dxa"/>
            <w:vMerge w:val="restart"/>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коммуникативтік</w:t>
            </w:r>
          </w:p>
        </w:tc>
        <w:tc>
          <w:tcPr>
            <w:tcW w:w="1552"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жоғары</w:t>
            </w:r>
          </w:p>
        </w:tc>
        <w:tc>
          <w:tcPr>
            <w:tcW w:w="1803"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36</w:t>
            </w:r>
          </w:p>
        </w:tc>
        <w:tc>
          <w:tcPr>
            <w:tcW w:w="1127"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45%</w:t>
            </w:r>
          </w:p>
        </w:tc>
        <w:tc>
          <w:tcPr>
            <w:tcW w:w="2150"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64</w:t>
            </w:r>
          </w:p>
        </w:tc>
        <w:tc>
          <w:tcPr>
            <w:tcW w:w="984"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80</w:t>
            </w:r>
          </w:p>
        </w:tc>
      </w:tr>
      <w:tr w:rsidR="001223DA" w:rsidTr="00E77F61">
        <w:tc>
          <w:tcPr>
            <w:tcW w:w="1995" w:type="dxa"/>
            <w:vMerge/>
          </w:tcPr>
          <w:p w:rsidR="001223DA" w:rsidRPr="00403CE7" w:rsidRDefault="001223DA" w:rsidP="00E77F61">
            <w:pPr>
              <w:tabs>
                <w:tab w:val="left" w:pos="1271"/>
              </w:tabs>
              <w:jc w:val="center"/>
              <w:rPr>
                <w:rFonts w:ascii="Times New Roman" w:hAnsi="Times New Roman" w:cs="Times New Roman"/>
                <w:sz w:val="24"/>
                <w:szCs w:val="24"/>
                <w:lang w:val="kk-KZ"/>
              </w:rPr>
            </w:pPr>
          </w:p>
        </w:tc>
        <w:tc>
          <w:tcPr>
            <w:tcW w:w="1551"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орташа</w:t>
            </w:r>
          </w:p>
        </w:tc>
        <w:tc>
          <w:tcPr>
            <w:tcW w:w="1794"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32</w:t>
            </w:r>
          </w:p>
        </w:tc>
        <w:tc>
          <w:tcPr>
            <w:tcW w:w="1117"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40%</w:t>
            </w:r>
          </w:p>
        </w:tc>
        <w:tc>
          <w:tcPr>
            <w:tcW w:w="2137"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16</w:t>
            </w:r>
          </w:p>
        </w:tc>
        <w:tc>
          <w:tcPr>
            <w:tcW w:w="977"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20</w:t>
            </w:r>
          </w:p>
        </w:tc>
      </w:tr>
      <w:tr w:rsidR="001223DA" w:rsidTr="00E77F61">
        <w:tc>
          <w:tcPr>
            <w:tcW w:w="1995" w:type="dxa"/>
            <w:vMerge/>
          </w:tcPr>
          <w:p w:rsidR="001223DA" w:rsidRPr="00403CE7" w:rsidRDefault="001223DA" w:rsidP="00E77F61">
            <w:pPr>
              <w:tabs>
                <w:tab w:val="left" w:pos="1271"/>
              </w:tabs>
              <w:jc w:val="center"/>
              <w:rPr>
                <w:rFonts w:ascii="Times New Roman" w:hAnsi="Times New Roman" w:cs="Times New Roman"/>
                <w:sz w:val="24"/>
                <w:szCs w:val="24"/>
                <w:lang w:val="kk-KZ"/>
              </w:rPr>
            </w:pPr>
          </w:p>
        </w:tc>
        <w:tc>
          <w:tcPr>
            <w:tcW w:w="1551"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төмен</w:t>
            </w:r>
          </w:p>
        </w:tc>
        <w:tc>
          <w:tcPr>
            <w:tcW w:w="1794"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12</w:t>
            </w:r>
          </w:p>
        </w:tc>
        <w:tc>
          <w:tcPr>
            <w:tcW w:w="1117"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15%</w:t>
            </w:r>
          </w:p>
        </w:tc>
        <w:tc>
          <w:tcPr>
            <w:tcW w:w="2137"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w:t>
            </w:r>
          </w:p>
        </w:tc>
        <w:tc>
          <w:tcPr>
            <w:tcW w:w="977"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w:t>
            </w:r>
          </w:p>
        </w:tc>
      </w:tr>
    </w:tbl>
    <w:p w:rsidR="001854F4" w:rsidRDefault="001854F4" w:rsidP="001223DA">
      <w:pPr>
        <w:tabs>
          <w:tab w:val="left" w:pos="1271"/>
        </w:tabs>
        <w:spacing w:after="0" w:line="240" w:lineRule="auto"/>
        <w:jc w:val="both"/>
        <w:rPr>
          <w:rFonts w:ascii="Times New Roman" w:hAnsi="Times New Roman" w:cs="Times New Roman"/>
          <w:sz w:val="28"/>
          <w:szCs w:val="28"/>
          <w:lang w:val="kk-KZ"/>
        </w:rPr>
      </w:pPr>
    </w:p>
    <w:p w:rsidR="001223DA" w:rsidRPr="00403CE7" w:rsidRDefault="001854F4" w:rsidP="001223DA">
      <w:pPr>
        <w:tabs>
          <w:tab w:val="left" w:pos="127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8119D">
        <w:rPr>
          <w:rFonts w:ascii="Times New Roman" w:hAnsi="Times New Roman" w:cs="Times New Roman"/>
          <w:sz w:val="28"/>
          <w:szCs w:val="28"/>
          <w:lang w:val="kk-KZ"/>
        </w:rPr>
        <w:t>Біз көрсеткен (кесте №19</w:t>
      </w:r>
      <w:r w:rsidR="001223DA">
        <w:rPr>
          <w:rFonts w:ascii="Times New Roman" w:hAnsi="Times New Roman" w:cs="Times New Roman"/>
          <w:sz w:val="28"/>
          <w:szCs w:val="28"/>
          <w:lang w:val="kk-KZ"/>
        </w:rPr>
        <w:t xml:space="preserve">) </w:t>
      </w:r>
      <w:r w:rsidR="00B8119D">
        <w:rPr>
          <w:rFonts w:ascii="Times New Roman" w:hAnsi="Times New Roman" w:cs="Times New Roman"/>
          <w:sz w:val="28"/>
          <w:szCs w:val="28"/>
          <w:lang w:val="kk-KZ"/>
        </w:rPr>
        <w:t>кестеде</w:t>
      </w:r>
      <w:r w:rsidR="001223DA">
        <w:rPr>
          <w:rFonts w:ascii="Times New Roman" w:hAnsi="Times New Roman" w:cs="Times New Roman"/>
          <w:sz w:val="28"/>
          <w:szCs w:val="28"/>
          <w:lang w:val="kk-KZ"/>
        </w:rPr>
        <w:t xml:space="preserve"> сипатталған мотив</w:t>
      </w:r>
      <w:r w:rsidR="00764D74">
        <w:rPr>
          <w:rFonts w:ascii="Times New Roman" w:hAnsi="Times New Roman" w:cs="Times New Roman"/>
          <w:sz w:val="28"/>
          <w:szCs w:val="28"/>
          <w:lang w:val="kk-KZ"/>
        </w:rPr>
        <w:t>ациялық, бағалаушылық</w:t>
      </w:r>
      <w:r w:rsidR="00B8119D">
        <w:rPr>
          <w:rFonts w:ascii="Times New Roman" w:hAnsi="Times New Roman" w:cs="Times New Roman"/>
          <w:sz w:val="28"/>
          <w:szCs w:val="28"/>
          <w:lang w:val="kk-KZ"/>
        </w:rPr>
        <w:t xml:space="preserve"> - рефлексиялық, </w:t>
      </w:r>
      <w:r w:rsidR="00764D74">
        <w:rPr>
          <w:rFonts w:ascii="Times New Roman" w:hAnsi="Times New Roman" w:cs="Times New Roman"/>
          <w:sz w:val="28"/>
          <w:szCs w:val="28"/>
          <w:lang w:val="kk-KZ"/>
        </w:rPr>
        <w:t>кәсіби</w:t>
      </w:r>
      <w:r w:rsidR="00B8119D">
        <w:rPr>
          <w:rFonts w:ascii="Times New Roman" w:hAnsi="Times New Roman" w:cs="Times New Roman"/>
          <w:sz w:val="28"/>
          <w:szCs w:val="28"/>
          <w:lang w:val="kk-KZ"/>
        </w:rPr>
        <w:t xml:space="preserve"> </w:t>
      </w:r>
      <w:r w:rsidR="00764D74">
        <w:rPr>
          <w:rFonts w:ascii="Times New Roman" w:hAnsi="Times New Roman" w:cs="Times New Roman"/>
          <w:sz w:val="28"/>
          <w:szCs w:val="28"/>
          <w:lang w:val="kk-KZ"/>
        </w:rPr>
        <w:t>-</w:t>
      </w:r>
      <w:r w:rsidR="00B8119D">
        <w:rPr>
          <w:rFonts w:ascii="Times New Roman" w:hAnsi="Times New Roman" w:cs="Times New Roman"/>
          <w:sz w:val="28"/>
          <w:szCs w:val="28"/>
          <w:lang w:val="kk-KZ"/>
        </w:rPr>
        <w:t xml:space="preserve"> </w:t>
      </w:r>
      <w:r w:rsidR="001223DA">
        <w:rPr>
          <w:rFonts w:ascii="Times New Roman" w:hAnsi="Times New Roman" w:cs="Times New Roman"/>
          <w:sz w:val="28"/>
          <w:szCs w:val="28"/>
          <w:lang w:val="kk-KZ"/>
        </w:rPr>
        <w:t>танымдық,</w:t>
      </w:r>
      <w:r>
        <w:rPr>
          <w:rFonts w:ascii="Times New Roman" w:hAnsi="Times New Roman" w:cs="Times New Roman"/>
          <w:sz w:val="28"/>
          <w:szCs w:val="28"/>
          <w:lang w:val="kk-KZ"/>
        </w:rPr>
        <w:t xml:space="preserve"> </w:t>
      </w:r>
      <w:r w:rsidR="001223DA">
        <w:rPr>
          <w:rFonts w:ascii="Times New Roman" w:hAnsi="Times New Roman" w:cs="Times New Roman"/>
          <w:sz w:val="28"/>
          <w:szCs w:val="28"/>
          <w:lang w:val="kk-KZ"/>
        </w:rPr>
        <w:t>коммуникативтік компонен</w:t>
      </w:r>
      <w:r w:rsidR="00623B3B">
        <w:rPr>
          <w:rFonts w:ascii="Times New Roman" w:hAnsi="Times New Roman" w:cs="Times New Roman"/>
          <w:sz w:val="28"/>
          <w:szCs w:val="28"/>
          <w:lang w:val="kk-KZ"/>
        </w:rPr>
        <w:t>ттер бойынша заманауи қоғамдық-</w:t>
      </w:r>
      <w:r w:rsidR="001223DA">
        <w:rPr>
          <w:rFonts w:ascii="Times New Roman" w:hAnsi="Times New Roman" w:cs="Times New Roman"/>
          <w:sz w:val="28"/>
          <w:szCs w:val="28"/>
          <w:lang w:val="kk-KZ"/>
        </w:rPr>
        <w:t xml:space="preserve">гуманитарлық </w:t>
      </w:r>
      <w:r w:rsidR="001223DA" w:rsidRPr="00403CE7">
        <w:rPr>
          <w:rFonts w:ascii="Times New Roman" w:hAnsi="Times New Roman" w:cs="Times New Roman"/>
          <w:sz w:val="28"/>
          <w:szCs w:val="28"/>
          <w:lang w:val="kk-KZ"/>
        </w:rPr>
        <w:t>ғылымдағы</w:t>
      </w:r>
      <w:r w:rsidR="00B8119D">
        <w:rPr>
          <w:rFonts w:ascii="Times New Roman" w:hAnsi="Times New Roman" w:cs="Times New Roman"/>
          <w:sz w:val="28"/>
          <w:szCs w:val="28"/>
          <w:lang w:val="kk-KZ"/>
        </w:rPr>
        <w:t xml:space="preserve"> коммемо</w:t>
      </w:r>
      <w:r w:rsidR="001223DA" w:rsidRPr="00403CE7">
        <w:rPr>
          <w:rFonts w:ascii="Times New Roman" w:hAnsi="Times New Roman" w:cs="Times New Roman"/>
          <w:sz w:val="28"/>
          <w:szCs w:val="28"/>
          <w:lang w:val="kk-KZ"/>
        </w:rPr>
        <w:t xml:space="preserve">ративті тәжірибелер мен жадының орны </w:t>
      </w:r>
      <w:r w:rsidR="00623B3B">
        <w:rPr>
          <w:rFonts w:ascii="Times New Roman" w:hAnsi="Times New Roman" w:cs="Times New Roman"/>
          <w:sz w:val="28"/>
          <w:szCs w:val="28"/>
          <w:lang w:val="kk-KZ"/>
        </w:rPr>
        <w:t>сипатталған қалыптастыру экспери</w:t>
      </w:r>
      <w:r w:rsidR="001223DA" w:rsidRPr="00403CE7">
        <w:rPr>
          <w:rFonts w:ascii="Times New Roman" w:hAnsi="Times New Roman" w:cs="Times New Roman"/>
          <w:sz w:val="28"/>
          <w:szCs w:val="28"/>
          <w:lang w:val="kk-KZ"/>
        </w:rPr>
        <w:t>ментінің</w:t>
      </w:r>
      <w:r w:rsidR="00B8119D">
        <w:rPr>
          <w:rFonts w:ascii="Times New Roman" w:hAnsi="Times New Roman" w:cs="Times New Roman"/>
          <w:sz w:val="28"/>
          <w:szCs w:val="28"/>
          <w:lang w:val="kk-KZ"/>
        </w:rPr>
        <w:t xml:space="preserve"> нәтижесін көруге болады. Біз зерттеген коммемо</w:t>
      </w:r>
      <w:r w:rsidR="001223DA" w:rsidRPr="00403CE7">
        <w:rPr>
          <w:rFonts w:ascii="Times New Roman" w:hAnsi="Times New Roman" w:cs="Times New Roman"/>
          <w:sz w:val="28"/>
          <w:szCs w:val="28"/>
          <w:lang w:val="kk-KZ"/>
        </w:rPr>
        <w:t>ративті тәжірибелер мен жадының орнығуы жеке тұлғаның қабілеттерін барынша ашуы, тұлғаның үнемі өзін-өзі дамытуға, жетілдіруге ұмтылысы бар екенін мына кесте дәлелдейді.</w:t>
      </w:r>
    </w:p>
    <w:p w:rsidR="00CD76BD" w:rsidRDefault="001223DA" w:rsidP="001223DA">
      <w:pPr>
        <w:tabs>
          <w:tab w:val="left" w:pos="1271"/>
        </w:tabs>
        <w:spacing w:after="0" w:line="240" w:lineRule="auto"/>
        <w:jc w:val="both"/>
        <w:rPr>
          <w:rFonts w:ascii="Times New Roman" w:hAnsi="Times New Roman" w:cs="Times New Roman"/>
          <w:color w:val="000000" w:themeColor="text1"/>
          <w:sz w:val="28"/>
          <w:szCs w:val="28"/>
          <w:lang w:val="kk-KZ"/>
        </w:rPr>
      </w:pPr>
      <w:r w:rsidRPr="00403CE7">
        <w:rPr>
          <w:rFonts w:ascii="Times New Roman" w:hAnsi="Times New Roman" w:cs="Times New Roman"/>
          <w:sz w:val="28"/>
          <w:szCs w:val="28"/>
          <w:lang w:val="kk-KZ"/>
        </w:rPr>
        <w:t xml:space="preserve">        Бақыла</w:t>
      </w:r>
      <w:r w:rsidR="00B8119D">
        <w:rPr>
          <w:rFonts w:ascii="Times New Roman" w:hAnsi="Times New Roman" w:cs="Times New Roman"/>
          <w:sz w:val="28"/>
          <w:szCs w:val="28"/>
          <w:lang w:val="kk-KZ"/>
        </w:rPr>
        <w:t>у эксперименті барысында коммемо</w:t>
      </w:r>
      <w:r w:rsidRPr="00403CE7">
        <w:rPr>
          <w:rFonts w:ascii="Times New Roman" w:hAnsi="Times New Roman" w:cs="Times New Roman"/>
          <w:sz w:val="28"/>
          <w:szCs w:val="28"/>
          <w:lang w:val="kk-KZ"/>
        </w:rPr>
        <w:t>ративті тәжірибелер мен жадының орнығу нәтижесінде коммуникативті қабілеттерін</w:t>
      </w:r>
      <w:r>
        <w:rPr>
          <w:rFonts w:ascii="Times New Roman" w:hAnsi="Times New Roman" w:cs="Times New Roman"/>
          <w:color w:val="000000" w:themeColor="text1"/>
          <w:sz w:val="28"/>
          <w:szCs w:val="28"/>
          <w:lang w:val="kk-KZ"/>
        </w:rPr>
        <w:t xml:space="preserve"> бағалау нәтижесі:</w:t>
      </w:r>
    </w:p>
    <w:p w:rsidR="001854F4" w:rsidRDefault="001854F4" w:rsidP="001223DA">
      <w:pPr>
        <w:tabs>
          <w:tab w:val="left" w:pos="1271"/>
        </w:tabs>
        <w:spacing w:after="0" w:line="240" w:lineRule="auto"/>
        <w:jc w:val="both"/>
        <w:rPr>
          <w:rFonts w:ascii="Times New Roman" w:hAnsi="Times New Roman" w:cs="Times New Roman"/>
          <w:color w:val="000000" w:themeColor="text1"/>
          <w:sz w:val="28"/>
          <w:szCs w:val="28"/>
          <w:lang w:val="kk-KZ"/>
        </w:rPr>
      </w:pPr>
    </w:p>
    <w:p w:rsidR="0092590E" w:rsidRPr="0092590E" w:rsidRDefault="00CD76BD" w:rsidP="0092590E">
      <w:pPr>
        <w:tabs>
          <w:tab w:val="left" w:pos="1271"/>
        </w:tabs>
        <w:spacing w:after="0" w:line="240" w:lineRule="auto"/>
        <w:jc w:val="both"/>
        <w:rPr>
          <w:rFonts w:ascii="Times New Roman" w:hAnsi="Times New Roman" w:cs="Times New Roman"/>
          <w:b/>
          <w:color w:val="000000" w:themeColor="text1"/>
          <w:sz w:val="28"/>
          <w:szCs w:val="28"/>
          <w:lang w:val="kk-KZ"/>
        </w:rPr>
      </w:pPr>
      <w:r>
        <w:rPr>
          <w:rFonts w:ascii="Times New Roman" w:hAnsi="Times New Roman" w:cs="Times New Roman"/>
          <w:color w:val="000000" w:themeColor="text1"/>
          <w:sz w:val="28"/>
          <w:szCs w:val="28"/>
          <w:lang w:val="kk-KZ"/>
        </w:rPr>
        <w:t xml:space="preserve">Кесте </w:t>
      </w:r>
      <w:r w:rsidR="00960B76">
        <w:rPr>
          <w:rFonts w:ascii="Times New Roman" w:hAnsi="Times New Roman" w:cs="Times New Roman"/>
          <w:color w:val="000000" w:themeColor="text1"/>
          <w:sz w:val="28"/>
          <w:szCs w:val="28"/>
          <w:lang w:val="kk-KZ"/>
        </w:rPr>
        <w:t>20</w:t>
      </w:r>
      <w:r>
        <w:rPr>
          <w:rFonts w:ascii="Times New Roman" w:hAnsi="Times New Roman" w:cs="Times New Roman"/>
          <w:color w:val="000000" w:themeColor="text1"/>
          <w:sz w:val="28"/>
          <w:szCs w:val="28"/>
          <w:lang w:val="kk-KZ"/>
        </w:rPr>
        <w:t xml:space="preserve"> - </w:t>
      </w:r>
      <w:r w:rsidR="00D9787C">
        <w:rPr>
          <w:rFonts w:ascii="Times New Roman" w:hAnsi="Times New Roman" w:cs="Times New Roman"/>
          <w:sz w:val="28"/>
          <w:szCs w:val="28"/>
          <w:lang w:val="kk-KZ"/>
        </w:rPr>
        <w:t>К</w:t>
      </w:r>
      <w:r w:rsidR="00D9787C" w:rsidRPr="00403CE7">
        <w:rPr>
          <w:rFonts w:ascii="Times New Roman" w:hAnsi="Times New Roman" w:cs="Times New Roman"/>
          <w:sz w:val="28"/>
          <w:szCs w:val="28"/>
          <w:lang w:val="kk-KZ"/>
        </w:rPr>
        <w:t>оммуникативті қабілеттерін</w:t>
      </w:r>
      <w:r w:rsidR="00D9787C">
        <w:rPr>
          <w:rFonts w:ascii="Times New Roman" w:hAnsi="Times New Roman" w:cs="Times New Roman"/>
          <w:color w:val="000000" w:themeColor="text1"/>
          <w:sz w:val="28"/>
          <w:szCs w:val="28"/>
          <w:lang w:val="kk-KZ"/>
        </w:rPr>
        <w:t xml:space="preserve"> бағалау нәтижесі</w:t>
      </w:r>
    </w:p>
    <w:p w:rsidR="001223DA" w:rsidRPr="002B2F21" w:rsidRDefault="001223DA" w:rsidP="001223DA">
      <w:pPr>
        <w:tabs>
          <w:tab w:val="left" w:pos="1271"/>
        </w:tabs>
        <w:spacing w:after="0" w:line="240" w:lineRule="auto"/>
        <w:jc w:val="both"/>
        <w:rPr>
          <w:rFonts w:ascii="Times New Roman" w:hAnsi="Times New Roman" w:cs="Times New Roman"/>
          <w:b/>
          <w:color w:val="000000" w:themeColor="text1"/>
          <w:sz w:val="28"/>
          <w:szCs w:val="28"/>
          <w:lang w:val="kk-KZ"/>
        </w:rPr>
      </w:pPr>
    </w:p>
    <w:tbl>
      <w:tblPr>
        <w:tblStyle w:val="aa"/>
        <w:tblW w:w="0" w:type="auto"/>
        <w:tblLook w:val="04A0"/>
      </w:tblPr>
      <w:tblGrid>
        <w:gridCol w:w="1835"/>
        <w:gridCol w:w="943"/>
        <w:gridCol w:w="1035"/>
        <w:gridCol w:w="942"/>
        <w:gridCol w:w="956"/>
        <w:gridCol w:w="1006"/>
        <w:gridCol w:w="1099"/>
        <w:gridCol w:w="942"/>
        <w:gridCol w:w="956"/>
      </w:tblGrid>
      <w:tr w:rsidR="001223DA" w:rsidRPr="00D9787C" w:rsidTr="00E77F61">
        <w:tc>
          <w:tcPr>
            <w:tcW w:w="1874" w:type="dxa"/>
            <w:vMerge w:val="restart"/>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Деңгейлері</w:t>
            </w:r>
          </w:p>
        </w:tc>
        <w:tc>
          <w:tcPr>
            <w:tcW w:w="3780" w:type="dxa"/>
            <w:gridSpan w:val="4"/>
          </w:tcPr>
          <w:p w:rsidR="001223DA" w:rsidRPr="00403CE7" w:rsidRDefault="001223DA" w:rsidP="00E77F61">
            <w:pPr>
              <w:tabs>
                <w:tab w:val="left" w:pos="1271"/>
              </w:tabs>
              <w:jc w:val="center"/>
              <w:rPr>
                <w:rFonts w:ascii="Times New Roman" w:hAnsi="Times New Roman" w:cs="Times New Roman"/>
                <w:sz w:val="24"/>
                <w:szCs w:val="24"/>
                <w:lang w:val="kk-KZ"/>
              </w:rPr>
            </w:pPr>
            <w:r>
              <w:rPr>
                <w:rFonts w:ascii="Times New Roman" w:hAnsi="Times New Roman" w:cs="Times New Roman"/>
                <w:sz w:val="24"/>
                <w:szCs w:val="24"/>
                <w:lang w:val="kk-KZ"/>
              </w:rPr>
              <w:t>Экспери</w:t>
            </w:r>
            <w:r w:rsidRPr="00403CE7">
              <w:rPr>
                <w:rFonts w:ascii="Times New Roman" w:hAnsi="Times New Roman" w:cs="Times New Roman"/>
                <w:sz w:val="24"/>
                <w:szCs w:val="24"/>
                <w:lang w:val="kk-KZ"/>
              </w:rPr>
              <w:t>ментке дейінгі</w:t>
            </w:r>
          </w:p>
        </w:tc>
        <w:tc>
          <w:tcPr>
            <w:tcW w:w="3917" w:type="dxa"/>
            <w:gridSpan w:val="4"/>
          </w:tcPr>
          <w:p w:rsidR="001223DA" w:rsidRPr="00403CE7" w:rsidRDefault="001223DA" w:rsidP="00E77F61">
            <w:pPr>
              <w:tabs>
                <w:tab w:val="left" w:pos="1271"/>
              </w:tabs>
              <w:jc w:val="center"/>
              <w:rPr>
                <w:rFonts w:ascii="Times New Roman" w:hAnsi="Times New Roman" w:cs="Times New Roman"/>
                <w:sz w:val="24"/>
                <w:szCs w:val="24"/>
                <w:lang w:val="kk-KZ"/>
              </w:rPr>
            </w:pPr>
            <w:r>
              <w:rPr>
                <w:rFonts w:ascii="Times New Roman" w:hAnsi="Times New Roman" w:cs="Times New Roman"/>
                <w:sz w:val="24"/>
                <w:szCs w:val="24"/>
                <w:lang w:val="kk-KZ"/>
              </w:rPr>
              <w:t>Экспери</w:t>
            </w:r>
            <w:r w:rsidRPr="00403CE7">
              <w:rPr>
                <w:rFonts w:ascii="Times New Roman" w:hAnsi="Times New Roman" w:cs="Times New Roman"/>
                <w:sz w:val="24"/>
                <w:szCs w:val="24"/>
                <w:lang w:val="kk-KZ"/>
              </w:rPr>
              <w:t>менттен кейінгі</w:t>
            </w:r>
          </w:p>
        </w:tc>
      </w:tr>
      <w:tr w:rsidR="001223DA" w:rsidTr="00E77F61">
        <w:tc>
          <w:tcPr>
            <w:tcW w:w="1874" w:type="dxa"/>
            <w:vMerge/>
          </w:tcPr>
          <w:p w:rsidR="001223DA" w:rsidRPr="00403CE7" w:rsidRDefault="001223DA" w:rsidP="00E77F61">
            <w:pPr>
              <w:tabs>
                <w:tab w:val="left" w:pos="1271"/>
              </w:tabs>
              <w:jc w:val="center"/>
              <w:rPr>
                <w:rFonts w:ascii="Times New Roman" w:hAnsi="Times New Roman" w:cs="Times New Roman"/>
                <w:sz w:val="24"/>
                <w:szCs w:val="24"/>
                <w:lang w:val="kk-KZ"/>
              </w:rPr>
            </w:pPr>
          </w:p>
        </w:tc>
        <w:tc>
          <w:tcPr>
            <w:tcW w:w="2034" w:type="dxa"/>
            <w:gridSpan w:val="2"/>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бақылау тобы</w:t>
            </w:r>
          </w:p>
          <w:p w:rsidR="001223DA" w:rsidRPr="00D9787C" w:rsidRDefault="001223DA" w:rsidP="00E77F61">
            <w:pPr>
              <w:jc w:val="center"/>
              <w:rPr>
                <w:rFonts w:ascii="Times New Roman" w:hAnsi="Times New Roman" w:cs="Times New Roman"/>
                <w:sz w:val="24"/>
                <w:szCs w:val="24"/>
                <w:lang w:val="kk-KZ"/>
              </w:rPr>
            </w:pPr>
            <w:r w:rsidRPr="00D9787C">
              <w:rPr>
                <w:rFonts w:ascii="Times New Roman" w:hAnsi="Times New Roman" w:cs="Times New Roman"/>
                <w:sz w:val="24"/>
                <w:szCs w:val="24"/>
                <w:lang w:val="kk-KZ"/>
              </w:rPr>
              <w:t>76</w:t>
            </w:r>
          </w:p>
        </w:tc>
        <w:tc>
          <w:tcPr>
            <w:tcW w:w="1746" w:type="dxa"/>
            <w:gridSpan w:val="2"/>
          </w:tcPr>
          <w:p w:rsidR="001223DA" w:rsidRPr="00403CE7" w:rsidRDefault="001223DA" w:rsidP="00E77F61">
            <w:pPr>
              <w:jc w:val="center"/>
              <w:rPr>
                <w:rFonts w:ascii="Times New Roman" w:hAnsi="Times New Roman" w:cs="Times New Roman"/>
                <w:sz w:val="24"/>
                <w:szCs w:val="24"/>
                <w:lang w:val="kk-KZ"/>
              </w:rPr>
            </w:pPr>
            <w:r>
              <w:rPr>
                <w:rFonts w:ascii="Times New Roman" w:hAnsi="Times New Roman" w:cs="Times New Roman"/>
                <w:sz w:val="24"/>
                <w:szCs w:val="24"/>
                <w:lang w:val="kk-KZ"/>
              </w:rPr>
              <w:t>экспери</w:t>
            </w:r>
            <w:r w:rsidRPr="00403CE7">
              <w:rPr>
                <w:rFonts w:ascii="Times New Roman" w:hAnsi="Times New Roman" w:cs="Times New Roman"/>
                <w:sz w:val="24"/>
                <w:szCs w:val="24"/>
                <w:lang w:val="kk-KZ"/>
              </w:rPr>
              <w:t>мент</w:t>
            </w:r>
            <w:r w:rsidR="00B8119D">
              <w:rPr>
                <w:rFonts w:ascii="Times New Roman" w:hAnsi="Times New Roman" w:cs="Times New Roman"/>
                <w:sz w:val="24"/>
                <w:szCs w:val="24"/>
                <w:lang w:val="kk-KZ"/>
              </w:rPr>
              <w:t>тік</w:t>
            </w:r>
            <w:r w:rsidRPr="00403CE7">
              <w:rPr>
                <w:rFonts w:ascii="Times New Roman" w:hAnsi="Times New Roman" w:cs="Times New Roman"/>
                <w:sz w:val="24"/>
                <w:szCs w:val="24"/>
                <w:lang w:val="kk-KZ"/>
              </w:rPr>
              <w:t xml:space="preserve"> топ 80</w:t>
            </w:r>
          </w:p>
        </w:tc>
        <w:tc>
          <w:tcPr>
            <w:tcW w:w="2170" w:type="dxa"/>
            <w:gridSpan w:val="2"/>
          </w:tcPr>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бақылау тобы</w:t>
            </w:r>
          </w:p>
          <w:p w:rsidR="001223DA" w:rsidRPr="00403CE7" w:rsidRDefault="001223DA" w:rsidP="00E77F61">
            <w:pPr>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76</w:t>
            </w:r>
          </w:p>
        </w:tc>
        <w:tc>
          <w:tcPr>
            <w:tcW w:w="1747" w:type="dxa"/>
            <w:gridSpan w:val="2"/>
          </w:tcPr>
          <w:p w:rsidR="001223DA" w:rsidRPr="00403CE7" w:rsidRDefault="001223DA" w:rsidP="00E77F61">
            <w:pPr>
              <w:jc w:val="center"/>
              <w:rPr>
                <w:rFonts w:ascii="Times New Roman" w:hAnsi="Times New Roman" w:cs="Times New Roman"/>
                <w:sz w:val="24"/>
                <w:szCs w:val="24"/>
                <w:lang w:val="kk-KZ"/>
              </w:rPr>
            </w:pPr>
            <w:r>
              <w:rPr>
                <w:rFonts w:ascii="Times New Roman" w:hAnsi="Times New Roman" w:cs="Times New Roman"/>
                <w:sz w:val="24"/>
                <w:szCs w:val="24"/>
                <w:lang w:val="kk-KZ"/>
              </w:rPr>
              <w:t>экспери</w:t>
            </w:r>
            <w:r w:rsidRPr="00403CE7">
              <w:rPr>
                <w:rFonts w:ascii="Times New Roman" w:hAnsi="Times New Roman" w:cs="Times New Roman"/>
                <w:sz w:val="24"/>
                <w:szCs w:val="24"/>
                <w:lang w:val="kk-KZ"/>
              </w:rPr>
              <w:t>мент</w:t>
            </w:r>
            <w:r w:rsidR="00B8119D">
              <w:rPr>
                <w:rFonts w:ascii="Times New Roman" w:hAnsi="Times New Roman" w:cs="Times New Roman"/>
                <w:sz w:val="24"/>
                <w:szCs w:val="24"/>
                <w:lang w:val="kk-KZ"/>
              </w:rPr>
              <w:t>тік</w:t>
            </w:r>
            <w:r w:rsidRPr="00403CE7">
              <w:rPr>
                <w:rFonts w:ascii="Times New Roman" w:hAnsi="Times New Roman" w:cs="Times New Roman"/>
                <w:sz w:val="24"/>
                <w:szCs w:val="24"/>
                <w:lang w:val="kk-KZ"/>
              </w:rPr>
              <w:t xml:space="preserve"> топ 80</w:t>
            </w:r>
          </w:p>
        </w:tc>
      </w:tr>
      <w:tr w:rsidR="001223DA" w:rsidTr="00E77F61">
        <w:tc>
          <w:tcPr>
            <w:tcW w:w="1874"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Жоғары (</w:t>
            </w:r>
            <w:r w:rsidRPr="00403CE7">
              <w:rPr>
                <w:rFonts w:ascii="Times New Roman" w:hAnsi="Times New Roman" w:cs="Times New Roman"/>
                <w:sz w:val="24"/>
                <w:szCs w:val="24"/>
              </w:rPr>
              <w:t>17-30 балл</w:t>
            </w:r>
            <w:r w:rsidRPr="00403CE7">
              <w:rPr>
                <w:rFonts w:ascii="Times New Roman" w:hAnsi="Times New Roman" w:cs="Times New Roman"/>
                <w:sz w:val="24"/>
                <w:szCs w:val="24"/>
                <w:lang w:val="kk-KZ"/>
              </w:rPr>
              <w:t>)</w:t>
            </w:r>
          </w:p>
        </w:tc>
        <w:tc>
          <w:tcPr>
            <w:tcW w:w="983" w:type="dxa"/>
            <w:tcBorders>
              <w:righ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8</w:t>
            </w:r>
          </w:p>
        </w:tc>
        <w:tc>
          <w:tcPr>
            <w:tcW w:w="1051" w:type="dxa"/>
            <w:tcBorders>
              <w:lef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10,5%</w:t>
            </w:r>
          </w:p>
        </w:tc>
        <w:tc>
          <w:tcPr>
            <w:tcW w:w="949" w:type="dxa"/>
            <w:tcBorders>
              <w:righ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9</w:t>
            </w:r>
          </w:p>
        </w:tc>
        <w:tc>
          <w:tcPr>
            <w:tcW w:w="797" w:type="dxa"/>
            <w:tcBorders>
              <w:lef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11,25%</w:t>
            </w:r>
          </w:p>
        </w:tc>
        <w:tc>
          <w:tcPr>
            <w:tcW w:w="1050" w:type="dxa"/>
            <w:tcBorders>
              <w:righ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9</w:t>
            </w:r>
          </w:p>
        </w:tc>
        <w:tc>
          <w:tcPr>
            <w:tcW w:w="1120" w:type="dxa"/>
            <w:tcBorders>
              <w:lef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11,8%</w:t>
            </w:r>
          </w:p>
        </w:tc>
        <w:tc>
          <w:tcPr>
            <w:tcW w:w="949" w:type="dxa"/>
            <w:tcBorders>
              <w:righ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21</w:t>
            </w:r>
          </w:p>
        </w:tc>
        <w:tc>
          <w:tcPr>
            <w:tcW w:w="798" w:type="dxa"/>
            <w:tcBorders>
              <w:lef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26,25%</w:t>
            </w:r>
          </w:p>
        </w:tc>
      </w:tr>
      <w:tr w:rsidR="001223DA" w:rsidTr="00E77F61">
        <w:tc>
          <w:tcPr>
            <w:tcW w:w="1874"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Орташа(9-16 балл)</w:t>
            </w:r>
          </w:p>
        </w:tc>
        <w:tc>
          <w:tcPr>
            <w:tcW w:w="983" w:type="dxa"/>
            <w:tcBorders>
              <w:righ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42</w:t>
            </w:r>
          </w:p>
        </w:tc>
        <w:tc>
          <w:tcPr>
            <w:tcW w:w="1051" w:type="dxa"/>
            <w:tcBorders>
              <w:lef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55,2%</w:t>
            </w:r>
          </w:p>
        </w:tc>
        <w:tc>
          <w:tcPr>
            <w:tcW w:w="949" w:type="dxa"/>
            <w:tcBorders>
              <w:righ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43</w:t>
            </w:r>
          </w:p>
        </w:tc>
        <w:tc>
          <w:tcPr>
            <w:tcW w:w="797" w:type="dxa"/>
            <w:tcBorders>
              <w:lef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53,7%</w:t>
            </w:r>
          </w:p>
        </w:tc>
        <w:tc>
          <w:tcPr>
            <w:tcW w:w="1050" w:type="dxa"/>
            <w:tcBorders>
              <w:righ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45</w:t>
            </w:r>
          </w:p>
        </w:tc>
        <w:tc>
          <w:tcPr>
            <w:tcW w:w="1120" w:type="dxa"/>
            <w:tcBorders>
              <w:lef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56,2%</w:t>
            </w:r>
          </w:p>
        </w:tc>
        <w:tc>
          <w:tcPr>
            <w:tcW w:w="949" w:type="dxa"/>
            <w:tcBorders>
              <w:righ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40</w:t>
            </w:r>
          </w:p>
        </w:tc>
        <w:tc>
          <w:tcPr>
            <w:tcW w:w="798" w:type="dxa"/>
            <w:tcBorders>
              <w:lef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50%</w:t>
            </w:r>
          </w:p>
        </w:tc>
      </w:tr>
      <w:tr w:rsidR="001223DA" w:rsidTr="00E77F61">
        <w:tc>
          <w:tcPr>
            <w:tcW w:w="1874" w:type="dxa"/>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 xml:space="preserve">Төмен(1-8 </w:t>
            </w:r>
            <w:r w:rsidRPr="00403CE7">
              <w:rPr>
                <w:rFonts w:ascii="Times New Roman" w:hAnsi="Times New Roman" w:cs="Times New Roman"/>
                <w:sz w:val="24"/>
                <w:szCs w:val="24"/>
                <w:lang w:val="kk-KZ"/>
              </w:rPr>
              <w:lastRenderedPageBreak/>
              <w:t>балл)</w:t>
            </w:r>
          </w:p>
        </w:tc>
        <w:tc>
          <w:tcPr>
            <w:tcW w:w="983" w:type="dxa"/>
            <w:tcBorders>
              <w:righ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lastRenderedPageBreak/>
              <w:t>26</w:t>
            </w:r>
          </w:p>
        </w:tc>
        <w:tc>
          <w:tcPr>
            <w:tcW w:w="1051" w:type="dxa"/>
            <w:tcBorders>
              <w:lef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34,2%</w:t>
            </w:r>
          </w:p>
        </w:tc>
        <w:tc>
          <w:tcPr>
            <w:tcW w:w="949" w:type="dxa"/>
            <w:tcBorders>
              <w:righ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28</w:t>
            </w:r>
          </w:p>
        </w:tc>
        <w:tc>
          <w:tcPr>
            <w:tcW w:w="797" w:type="dxa"/>
            <w:tcBorders>
              <w:lef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35%</w:t>
            </w:r>
          </w:p>
        </w:tc>
        <w:tc>
          <w:tcPr>
            <w:tcW w:w="1050" w:type="dxa"/>
            <w:tcBorders>
              <w:righ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22</w:t>
            </w:r>
          </w:p>
        </w:tc>
        <w:tc>
          <w:tcPr>
            <w:tcW w:w="1120" w:type="dxa"/>
            <w:tcBorders>
              <w:lef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28,9%</w:t>
            </w:r>
          </w:p>
        </w:tc>
        <w:tc>
          <w:tcPr>
            <w:tcW w:w="949" w:type="dxa"/>
            <w:tcBorders>
              <w:righ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19</w:t>
            </w:r>
          </w:p>
        </w:tc>
        <w:tc>
          <w:tcPr>
            <w:tcW w:w="798" w:type="dxa"/>
            <w:tcBorders>
              <w:left w:val="single" w:sz="4" w:space="0" w:color="auto"/>
            </w:tcBorders>
          </w:tcPr>
          <w:p w:rsidR="001223DA" w:rsidRPr="00403CE7" w:rsidRDefault="001223DA" w:rsidP="00E77F61">
            <w:pPr>
              <w:tabs>
                <w:tab w:val="left" w:pos="1271"/>
              </w:tabs>
              <w:jc w:val="center"/>
              <w:rPr>
                <w:rFonts w:ascii="Times New Roman" w:hAnsi="Times New Roman" w:cs="Times New Roman"/>
                <w:sz w:val="24"/>
                <w:szCs w:val="24"/>
                <w:lang w:val="kk-KZ"/>
              </w:rPr>
            </w:pPr>
            <w:r w:rsidRPr="00403CE7">
              <w:rPr>
                <w:rFonts w:ascii="Times New Roman" w:hAnsi="Times New Roman" w:cs="Times New Roman"/>
                <w:sz w:val="24"/>
                <w:szCs w:val="24"/>
                <w:lang w:val="kk-KZ"/>
              </w:rPr>
              <w:t>23,75%</w:t>
            </w:r>
          </w:p>
        </w:tc>
      </w:tr>
    </w:tbl>
    <w:p w:rsidR="00DF622F" w:rsidRDefault="001223DA" w:rsidP="001223DA">
      <w:pPr>
        <w:tabs>
          <w:tab w:val="left" w:pos="127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p>
    <w:p w:rsidR="001223DA" w:rsidRPr="006D2FA4" w:rsidRDefault="001854F4" w:rsidP="006D2FA4">
      <w:pPr>
        <w:tabs>
          <w:tab w:val="left" w:pos="1271"/>
        </w:tabs>
        <w:spacing w:after="0" w:line="240" w:lineRule="auto"/>
        <w:jc w:val="both"/>
        <w:rPr>
          <w:rFonts w:ascii="Times New Roman" w:hAnsi="Times New Roman" w:cs="Times New Roman"/>
          <w:color w:val="FF0000"/>
          <w:sz w:val="28"/>
          <w:szCs w:val="28"/>
          <w:lang w:val="kk-KZ"/>
        </w:rPr>
      </w:pPr>
      <w:r>
        <w:rPr>
          <w:rFonts w:ascii="Times New Roman" w:hAnsi="Times New Roman" w:cs="Times New Roman"/>
          <w:sz w:val="28"/>
          <w:szCs w:val="28"/>
          <w:lang w:val="kk-KZ"/>
        </w:rPr>
        <w:t xml:space="preserve">        </w:t>
      </w:r>
      <w:r w:rsidR="001223DA">
        <w:rPr>
          <w:rFonts w:ascii="Times New Roman" w:hAnsi="Times New Roman" w:cs="Times New Roman"/>
          <w:sz w:val="28"/>
          <w:szCs w:val="28"/>
          <w:lang w:val="kk-KZ"/>
        </w:rPr>
        <w:t>Аталған әдістеме бойынша б</w:t>
      </w:r>
      <w:r w:rsidR="00B8119D">
        <w:rPr>
          <w:rFonts w:ascii="Times New Roman" w:hAnsi="Times New Roman" w:cs="Times New Roman"/>
          <w:sz w:val="28"/>
          <w:szCs w:val="28"/>
          <w:lang w:val="kk-KZ"/>
        </w:rPr>
        <w:t>ақылау экспериментінде (1-8 бал</w:t>
      </w:r>
      <w:r w:rsidR="001223DA">
        <w:rPr>
          <w:rFonts w:ascii="Times New Roman" w:hAnsi="Times New Roman" w:cs="Times New Roman"/>
          <w:sz w:val="28"/>
          <w:szCs w:val="28"/>
          <w:lang w:val="kk-KZ"/>
        </w:rPr>
        <w:t xml:space="preserve">ды) жинаған </w:t>
      </w:r>
      <w:r w:rsidR="001223DA" w:rsidRPr="004B7BC7">
        <w:rPr>
          <w:rFonts w:ascii="Times New Roman" w:hAnsi="Times New Roman" w:cs="Times New Roman"/>
          <w:sz w:val="28"/>
          <w:szCs w:val="28"/>
          <w:lang w:val="kk-KZ"/>
        </w:rPr>
        <w:t>26</w:t>
      </w:r>
      <w:r w:rsidR="001223DA">
        <w:rPr>
          <w:rFonts w:ascii="Times New Roman" w:hAnsi="Times New Roman" w:cs="Times New Roman"/>
          <w:sz w:val="28"/>
          <w:szCs w:val="28"/>
          <w:lang w:val="kk-KZ"/>
        </w:rPr>
        <w:t xml:space="preserve"> оқушы </w:t>
      </w:r>
      <w:r w:rsidR="001223DA" w:rsidRPr="004B7BC7">
        <w:rPr>
          <w:rFonts w:ascii="Times New Roman" w:hAnsi="Times New Roman" w:cs="Times New Roman"/>
          <w:sz w:val="28"/>
          <w:szCs w:val="28"/>
          <w:lang w:val="kk-KZ"/>
        </w:rPr>
        <w:t xml:space="preserve"> 22</w:t>
      </w:r>
      <w:r w:rsidR="001223DA">
        <w:rPr>
          <w:rFonts w:ascii="Times New Roman" w:hAnsi="Times New Roman" w:cs="Times New Roman"/>
          <w:sz w:val="28"/>
          <w:szCs w:val="28"/>
          <w:lang w:val="kk-KZ"/>
        </w:rPr>
        <w:t xml:space="preserve"> ге төмендеді, ( </w:t>
      </w:r>
      <w:r w:rsidR="001223DA" w:rsidRPr="004B7BC7">
        <w:rPr>
          <w:rFonts w:ascii="Times New Roman" w:hAnsi="Times New Roman" w:cs="Times New Roman"/>
          <w:sz w:val="28"/>
          <w:szCs w:val="28"/>
          <w:lang w:val="kk-KZ"/>
        </w:rPr>
        <w:t>9-16</w:t>
      </w:r>
      <w:r w:rsidR="001223DA">
        <w:rPr>
          <w:rFonts w:ascii="Times New Roman" w:hAnsi="Times New Roman" w:cs="Times New Roman"/>
          <w:sz w:val="28"/>
          <w:szCs w:val="28"/>
          <w:lang w:val="kk-KZ"/>
        </w:rPr>
        <w:t xml:space="preserve"> балл) 42 білімгер саны 45-ке артты, сол сияқты </w:t>
      </w:r>
      <w:r w:rsidR="001223DA" w:rsidRPr="0033452D">
        <w:rPr>
          <w:rFonts w:ascii="Times New Roman" w:hAnsi="Times New Roman" w:cs="Times New Roman"/>
          <w:sz w:val="28"/>
          <w:szCs w:val="28"/>
          <w:lang w:val="kk-KZ"/>
        </w:rPr>
        <w:t>( 17-30 балл</w:t>
      </w:r>
      <w:r w:rsidR="001223DA">
        <w:rPr>
          <w:rFonts w:ascii="Times New Roman" w:hAnsi="Times New Roman" w:cs="Times New Roman"/>
          <w:sz w:val="28"/>
          <w:szCs w:val="28"/>
          <w:lang w:val="kk-KZ"/>
        </w:rPr>
        <w:t xml:space="preserve">) </w:t>
      </w:r>
      <w:r w:rsidR="001223DA" w:rsidRPr="0033452D">
        <w:rPr>
          <w:rFonts w:ascii="Times New Roman" w:hAnsi="Times New Roman" w:cs="Times New Roman"/>
          <w:sz w:val="28"/>
          <w:szCs w:val="28"/>
          <w:lang w:val="kk-KZ"/>
        </w:rPr>
        <w:t xml:space="preserve"> бойынша 8 оқушының саны 9 ға жетт</w:t>
      </w:r>
      <w:r w:rsidR="001223DA">
        <w:rPr>
          <w:rFonts w:ascii="Times New Roman" w:hAnsi="Times New Roman" w:cs="Times New Roman"/>
          <w:sz w:val="28"/>
          <w:szCs w:val="28"/>
          <w:lang w:val="kk-KZ"/>
        </w:rPr>
        <w:t>і.</w:t>
      </w:r>
    </w:p>
    <w:p w:rsidR="001223DA" w:rsidRPr="00403CE7" w:rsidRDefault="001223DA" w:rsidP="001223DA">
      <w:pPr>
        <w:tabs>
          <w:tab w:val="left" w:pos="1271"/>
        </w:tabs>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Алынған нәтижелердің статистикалық тұрғыда мәнділігін анықтау мақсатында Пирсонның</w:t>
      </w:r>
      <m:oMath>
        <m:sSup>
          <m:sSupPr>
            <m:ctrlPr>
              <w:rPr>
                <w:rFonts w:ascii="Cambria Math" w:hAnsi="Cambria Math" w:cs="Times New Roman"/>
                <w:i/>
                <w:color w:val="000000" w:themeColor="text1"/>
                <w:sz w:val="28"/>
                <w:szCs w:val="28"/>
                <w:lang w:val="kk-KZ"/>
              </w:rPr>
            </m:ctrlPr>
          </m:sSupPr>
          <m:e>
            <m:r>
              <w:rPr>
                <w:rFonts w:ascii="Cambria Math" w:hAnsi="Cambria Math" w:cs="Times New Roman"/>
                <w:color w:val="000000" w:themeColor="text1"/>
                <w:sz w:val="28"/>
                <w:szCs w:val="28"/>
                <w:lang w:val="kk-KZ"/>
              </w:rPr>
              <m:t xml:space="preserve"> λ</m:t>
            </m:r>
          </m:e>
          <m:sup>
            <m:r>
              <w:rPr>
                <w:rFonts w:ascii="Cambria Math" w:hAnsi="Cambria Math" w:cs="Times New Roman"/>
                <w:color w:val="000000" w:themeColor="text1"/>
                <w:sz w:val="28"/>
                <w:szCs w:val="28"/>
                <w:lang w:val="kk-KZ"/>
              </w:rPr>
              <m:t>2</m:t>
            </m:r>
          </m:sup>
        </m:sSup>
      </m:oMath>
      <w:r>
        <w:rPr>
          <w:rFonts w:ascii="Times New Roman" w:hAnsi="Times New Roman" w:cs="Times New Roman"/>
          <w:color w:val="000000" w:themeColor="text1"/>
          <w:sz w:val="28"/>
          <w:szCs w:val="28"/>
          <w:lang w:val="kk-KZ"/>
        </w:rPr>
        <w:t>(</w:t>
      </w:r>
      <m:oMath>
        <m:r>
          <w:rPr>
            <w:rFonts w:ascii="Cambria Math" w:hAnsi="Cambria Math" w:cs="Times New Roman"/>
            <w:color w:val="000000" w:themeColor="text1"/>
            <w:sz w:val="28"/>
            <w:szCs w:val="28"/>
            <w:lang w:val="kk-KZ"/>
          </w:rPr>
          <m:t>λ</m:t>
        </m:r>
      </m:oMath>
      <w:r w:rsidRPr="00327768">
        <w:rPr>
          <w:rFonts w:ascii="Times New Roman" w:hAnsi="Times New Roman" w:cs="Times New Roman"/>
          <w:color w:val="000000" w:themeColor="text1"/>
          <w:sz w:val="28"/>
          <w:szCs w:val="28"/>
          <w:lang w:val="kk-KZ"/>
        </w:rPr>
        <w:t>-квадрат</w:t>
      </w:r>
      <w:r>
        <w:rPr>
          <w:rFonts w:ascii="Times New Roman" w:hAnsi="Times New Roman" w:cs="Times New Roman"/>
          <w:color w:val="000000" w:themeColor="text1"/>
          <w:sz w:val="28"/>
          <w:szCs w:val="28"/>
          <w:lang w:val="kk-KZ"/>
        </w:rPr>
        <w:t>) критери</w:t>
      </w:r>
      <w:r w:rsidR="00B8119D">
        <w:rPr>
          <w:rFonts w:ascii="Times New Roman" w:hAnsi="Times New Roman" w:cs="Times New Roman"/>
          <w:color w:val="000000" w:themeColor="text1"/>
          <w:sz w:val="28"/>
          <w:szCs w:val="28"/>
          <w:lang w:val="kk-KZ"/>
        </w:rPr>
        <w:t>й</w:t>
      </w:r>
      <w:r>
        <w:rPr>
          <w:rFonts w:ascii="Times New Roman" w:hAnsi="Times New Roman" w:cs="Times New Roman"/>
          <w:color w:val="000000" w:themeColor="text1"/>
          <w:sz w:val="28"/>
          <w:szCs w:val="28"/>
          <w:lang w:val="kk-KZ"/>
        </w:rPr>
        <w:t>ін пайдаландық.</w:t>
      </w:r>
    </w:p>
    <w:p w:rsidR="0022166D" w:rsidRDefault="001223DA" w:rsidP="001854F4">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Пирсонның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λ</m:t>
            </m:r>
          </m:e>
          <m:sup>
            <m:r>
              <w:rPr>
                <w:rFonts w:ascii="Cambria Math" w:hAnsi="Cambria Math" w:cs="Times New Roman"/>
                <w:sz w:val="28"/>
                <w:szCs w:val="28"/>
                <w:lang w:val="kk-KZ"/>
              </w:rPr>
              <m:t>2</m:t>
            </m:r>
          </m:sup>
        </m:sSup>
      </m:oMath>
      <w:r>
        <w:rPr>
          <w:rFonts w:ascii="Times New Roman" w:hAnsi="Times New Roman" w:cs="Times New Roman"/>
          <w:sz w:val="28"/>
          <w:szCs w:val="28"/>
          <w:lang w:val="kk-KZ"/>
        </w:rPr>
        <w:t xml:space="preserve"> формуласын есептеу үшін заманауи қоғамдық гуманитарлық ғылымдағы тәжірибелер мен жадының орнын анықтау мақсатында оқушының тұлғалық болмысы артады деген болжамды тексереміз. Бастапқы болжам </w:t>
      </w:r>
      <m:oMath>
        <m:sSub>
          <m:sSubPr>
            <m:ctrlPr>
              <w:rPr>
                <w:rFonts w:ascii="Cambria Math" w:hAnsi="Cambria Math" w:cs="Times New Roman"/>
                <w:i/>
                <w:sz w:val="28"/>
                <w:szCs w:val="28"/>
                <w:lang w:val="kk-KZ"/>
              </w:rPr>
            </m:ctrlPr>
          </m:sSubPr>
          <m:e>
            <m:r>
              <m:rPr>
                <m:sty m:val="p"/>
              </m:rPr>
              <w:rPr>
                <w:rFonts w:ascii="Cambria Math" w:hAnsi="Cambria Math" w:cs="Times New Roman"/>
                <w:sz w:val="28"/>
                <w:szCs w:val="28"/>
                <w:lang w:val="kk-KZ"/>
              </w:rPr>
              <m:t>Η</m:t>
            </m:r>
          </m:e>
          <m:sub>
            <m:r>
              <w:rPr>
                <w:rFonts w:ascii="Cambria Math" w:hAnsi="Cambria Math" w:cs="Times New Roman"/>
                <w:sz w:val="28"/>
                <w:szCs w:val="28"/>
                <w:lang w:val="kk-KZ"/>
              </w:rPr>
              <m:t>0</m:t>
            </m:r>
          </m:sub>
        </m:sSub>
      </m:oMath>
      <w:r>
        <w:rPr>
          <w:rFonts w:ascii="Times New Roman" w:hAnsi="Times New Roman" w:cs="Times New Roman"/>
          <w:sz w:val="28"/>
          <w:szCs w:val="28"/>
          <w:lang w:val="kk-KZ"/>
        </w:rPr>
        <w:t xml:space="preserve"> оқушының заманау</w:t>
      </w:r>
      <w:r w:rsidR="00623B3B">
        <w:rPr>
          <w:rFonts w:ascii="Times New Roman" w:hAnsi="Times New Roman" w:cs="Times New Roman"/>
          <w:sz w:val="28"/>
          <w:szCs w:val="28"/>
          <w:lang w:val="kk-KZ"/>
        </w:rPr>
        <w:t>и қоғамдық-</w:t>
      </w:r>
      <w:r>
        <w:rPr>
          <w:rFonts w:ascii="Times New Roman" w:hAnsi="Times New Roman" w:cs="Times New Roman"/>
          <w:sz w:val="28"/>
          <w:szCs w:val="28"/>
          <w:lang w:val="kk-KZ"/>
        </w:rPr>
        <w:t>гуманитарлық ғылымдағы тәжірибелер мен жадының тұлғ</w:t>
      </w:r>
      <w:r w:rsidR="00B8119D">
        <w:rPr>
          <w:rFonts w:ascii="Times New Roman" w:hAnsi="Times New Roman" w:cs="Times New Roman"/>
          <w:sz w:val="28"/>
          <w:szCs w:val="28"/>
          <w:lang w:val="kk-KZ"/>
        </w:rPr>
        <w:t>алық болмысы артпайды, ал бастапқы</w:t>
      </w:r>
      <w:r>
        <w:rPr>
          <w:rFonts w:ascii="Times New Roman" w:hAnsi="Times New Roman" w:cs="Times New Roman"/>
          <w:sz w:val="28"/>
          <w:szCs w:val="28"/>
          <w:lang w:val="kk-KZ"/>
        </w:rPr>
        <w:t xml:space="preserve"> болжам </w:t>
      </w:r>
      <m:oMath>
        <m:sSub>
          <m:sSubPr>
            <m:ctrlPr>
              <w:rPr>
                <w:rFonts w:ascii="Cambria Math" w:hAnsi="Cambria Math" w:cs="Times New Roman"/>
                <w:i/>
                <w:sz w:val="28"/>
                <w:szCs w:val="28"/>
                <w:lang w:val="kk-KZ"/>
              </w:rPr>
            </m:ctrlPr>
          </m:sSubPr>
          <m:e>
            <m:r>
              <m:rPr>
                <m:sty m:val="p"/>
              </m:rPr>
              <w:rPr>
                <w:rFonts w:ascii="Cambria Math" w:hAnsi="Cambria Math" w:cs="Times New Roman"/>
                <w:sz w:val="28"/>
                <w:szCs w:val="28"/>
                <w:lang w:val="kk-KZ"/>
              </w:rPr>
              <m:t>Η</m:t>
            </m:r>
          </m:e>
          <m:sub>
            <m:r>
              <w:rPr>
                <w:rFonts w:ascii="Cambria Math" w:hAnsi="Cambria Math" w:cs="Times New Roman"/>
                <w:sz w:val="28"/>
                <w:szCs w:val="28"/>
                <w:lang w:val="kk-KZ"/>
              </w:rPr>
              <m:t>1</m:t>
            </m:r>
          </m:sub>
        </m:sSub>
      </m:oMath>
      <w:r>
        <w:rPr>
          <w:rFonts w:ascii="Times New Roman" w:hAnsi="Times New Roman" w:cs="Times New Roman"/>
          <w:sz w:val="28"/>
          <w:szCs w:val="28"/>
          <w:lang w:val="kk-KZ"/>
        </w:rPr>
        <w:t>- оқушының қоғамдық гуманитарлық ғылымдағы тәжірибелері мен жадының орна</w:t>
      </w:r>
      <w:r w:rsidR="006D2FA4">
        <w:rPr>
          <w:rFonts w:ascii="Times New Roman" w:hAnsi="Times New Roman" w:cs="Times New Roman"/>
          <w:sz w:val="28"/>
          <w:szCs w:val="28"/>
          <w:lang w:val="kk-KZ"/>
        </w:rPr>
        <w:t>ласуына әртүрлі жүргізілген іс-</w:t>
      </w:r>
      <w:r>
        <w:rPr>
          <w:rFonts w:ascii="Times New Roman" w:hAnsi="Times New Roman" w:cs="Times New Roman"/>
          <w:sz w:val="28"/>
          <w:szCs w:val="28"/>
          <w:lang w:val="kk-KZ"/>
        </w:rPr>
        <w:t xml:space="preserve">әрекетке байланысты тұлғалық болмысы артады. Сонда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λ</m:t>
            </m:r>
          </m:e>
          <m:sup>
            <m:r>
              <w:rPr>
                <w:rFonts w:ascii="Cambria Math" w:hAnsi="Cambria Math" w:cs="Times New Roman"/>
                <w:sz w:val="28"/>
                <w:szCs w:val="28"/>
                <w:lang w:val="kk-KZ"/>
              </w:rPr>
              <m:t>2</m:t>
            </m:r>
          </m:sup>
        </m:sSup>
      </m:oMath>
      <w:r>
        <w:rPr>
          <w:rFonts w:ascii="Times New Roman" w:hAnsi="Times New Roman" w:cs="Times New Roman"/>
          <w:sz w:val="28"/>
          <w:szCs w:val="28"/>
          <w:lang w:val="kk-KZ"/>
        </w:rPr>
        <w:t xml:space="preserve"> критери</w:t>
      </w:r>
      <w:r w:rsidR="00B8119D">
        <w:rPr>
          <w:rFonts w:ascii="Times New Roman" w:hAnsi="Times New Roman" w:cs="Times New Roman"/>
          <w:sz w:val="28"/>
          <w:szCs w:val="28"/>
          <w:lang w:val="kk-KZ"/>
        </w:rPr>
        <w:t>й</w:t>
      </w:r>
      <w:r>
        <w:rPr>
          <w:rFonts w:ascii="Times New Roman" w:hAnsi="Times New Roman" w:cs="Times New Roman"/>
          <w:sz w:val="28"/>
          <w:szCs w:val="28"/>
          <w:lang w:val="kk-KZ"/>
        </w:rPr>
        <w:t xml:space="preserve">і бойынша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λ</m:t>
            </m:r>
          </m:e>
          <m:sup>
            <m:r>
              <w:rPr>
                <w:rFonts w:ascii="Cambria Math" w:hAnsi="Cambria Math" w:cs="Times New Roman"/>
                <w:sz w:val="28"/>
                <w:szCs w:val="28"/>
                <w:lang w:val="kk-KZ"/>
              </w:rPr>
              <m:t>2</m:t>
            </m:r>
          </m:sup>
        </m:sSup>
      </m:oMath>
      <w:r>
        <w:rPr>
          <w:rFonts w:ascii="Times New Roman" w:hAnsi="Times New Roman" w:cs="Times New Roman"/>
          <w:sz w:val="28"/>
          <w:szCs w:val="28"/>
          <w:lang w:val="kk-KZ"/>
        </w:rPr>
        <w:t xml:space="preserve">= </w:t>
      </w:r>
      <m:oMath>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ι=1</m:t>
            </m:r>
          </m:sub>
          <m:sup>
            <m:r>
              <w:rPr>
                <w:rFonts w:ascii="Cambria Math" w:hAnsi="Cambria Math" w:cs="Times New Roman"/>
                <w:sz w:val="28"/>
                <w:szCs w:val="28"/>
                <w:lang w:val="kk-KZ"/>
              </w:rPr>
              <m:t>κ</m:t>
            </m:r>
          </m:sup>
          <m:e>
            <m:f>
              <m:fPr>
                <m:ctrlPr>
                  <w:rPr>
                    <w:rFonts w:ascii="Cambria Math" w:hAnsi="Cambria Math" w:cs="Times New Roman"/>
                    <w:i/>
                    <w:sz w:val="28"/>
                    <w:szCs w:val="28"/>
                    <w:lang w:val="kk-KZ"/>
                  </w:rPr>
                </m:ctrlPr>
              </m:fPr>
              <m:num>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m:t>
                    </m:r>
                  </m:e>
                  <m:sub>
                    <m:r>
                      <w:rPr>
                        <w:rFonts w:ascii="Cambria Math" w:hAnsi="Cambria Math" w:cs="Times New Roman"/>
                        <w:sz w:val="28"/>
                        <w:szCs w:val="28"/>
                        <w:lang w:val="kk-KZ"/>
                      </w:rPr>
                      <m:t>ι</m:t>
                    </m:r>
                  </m:sub>
                </m:sSub>
                <m:r>
                  <w:rPr>
                    <w:rFonts w:ascii="Cambria Math" w:hAnsi="Cambria Math" w:cs="Times New Roman"/>
                    <w:sz w:val="28"/>
                    <w:szCs w:val="28"/>
                    <w:lang w:val="kk-KZ"/>
                  </w:rPr>
                  <m:t xml:space="preserve">- </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m:t>
                    </m:r>
                  </m:e>
                  <m:sub>
                    <m:r>
                      <w:rPr>
                        <w:rFonts w:ascii="Cambria Math" w:hAnsi="Cambria Math" w:cs="Times New Roman"/>
                        <w:sz w:val="28"/>
                        <w:szCs w:val="28"/>
                        <w:lang w:val="kk-KZ"/>
                      </w:rPr>
                      <m:t>ι</m:t>
                    </m:r>
                  </m:sub>
                  <m:sup>
                    <m:r>
                      <w:rPr>
                        <w:rFonts w:ascii="Cambria Math" w:hAnsi="Cambria Math" w:cs="Times New Roman"/>
                        <w:sz w:val="28"/>
                        <w:szCs w:val="28"/>
                        <w:lang w:val="kk-KZ"/>
                      </w:rPr>
                      <m:t>х</m:t>
                    </m:r>
                  </m:sup>
                </m:sSubSup>
                <m:r>
                  <w:rPr>
                    <w:rFonts w:ascii="Cambria Math" w:hAnsi="Cambria Math" w:cs="Times New Roman"/>
                    <w:sz w:val="28"/>
                    <w:szCs w:val="28"/>
                    <w:lang w:val="kk-KZ"/>
                  </w:rPr>
                  <m:t>)²</m:t>
                </m:r>
              </m:num>
              <m:den>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m:t>
                    </m:r>
                  </m:e>
                  <m:sub>
                    <m:r>
                      <w:rPr>
                        <w:rFonts w:ascii="Cambria Math" w:hAnsi="Cambria Math" w:cs="Times New Roman"/>
                        <w:sz w:val="28"/>
                        <w:szCs w:val="28"/>
                        <w:lang w:val="kk-KZ"/>
                      </w:rPr>
                      <m:t>ι</m:t>
                    </m:r>
                  </m:sub>
                  <m:sup>
                    <m:r>
                      <w:rPr>
                        <w:rFonts w:ascii="Cambria Math" w:hAnsi="Cambria Math" w:cs="Times New Roman"/>
                        <w:sz w:val="28"/>
                        <w:szCs w:val="28"/>
                        <w:lang w:val="kk-KZ"/>
                      </w:rPr>
                      <m:t>1</m:t>
                    </m:r>
                  </m:sup>
                </m:sSubSup>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m:t>
                    </m:r>
                  </m:e>
                  <m:sub>
                    <m:r>
                      <w:rPr>
                        <w:rFonts w:ascii="Cambria Math" w:hAnsi="Cambria Math" w:cs="Times New Roman"/>
                        <w:sz w:val="28"/>
                        <w:szCs w:val="28"/>
                        <w:lang w:val="kk-KZ"/>
                      </w:rPr>
                      <m:t>ι</m:t>
                    </m:r>
                  </m:sub>
                  <m:sup>
                    <m:r>
                      <w:rPr>
                        <w:rFonts w:ascii="Cambria Math" w:hAnsi="Cambria Math" w:cs="Times New Roman"/>
                        <w:sz w:val="28"/>
                        <w:szCs w:val="28"/>
                        <w:lang w:val="kk-KZ"/>
                      </w:rPr>
                      <m:t>χ</m:t>
                    </m:r>
                  </m:sup>
                </m:sSubSup>
              </m:den>
            </m:f>
          </m:e>
        </m:nary>
      </m:oMath>
      <w:r>
        <w:rPr>
          <w:rFonts w:ascii="Times New Roman" w:hAnsi="Times New Roman" w:cs="Times New Roman"/>
          <w:sz w:val="28"/>
          <w:szCs w:val="28"/>
          <w:lang w:val="kk-KZ"/>
        </w:rPr>
        <w:t xml:space="preserve"> формуласы бойынша есептейміз.</w:t>
      </w:r>
      <w:r w:rsidR="001854F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Мұндағы </w:t>
      </w: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m:t>
            </m:r>
          </m:e>
          <m:sub>
            <m:r>
              <w:rPr>
                <w:rFonts w:ascii="Cambria Math" w:hAnsi="Cambria Math" w:cs="Times New Roman"/>
                <w:sz w:val="28"/>
                <w:szCs w:val="28"/>
                <w:lang w:val="kk-KZ"/>
              </w:rPr>
              <m:t>ι</m:t>
            </m:r>
          </m:sub>
          <m:sup>
            <m:r>
              <w:rPr>
                <w:rFonts w:ascii="Cambria Math" w:hAnsi="Cambria Math" w:cs="Times New Roman"/>
                <w:sz w:val="28"/>
                <w:szCs w:val="28"/>
                <w:lang w:val="kk-KZ"/>
              </w:rPr>
              <m:t>1</m:t>
            </m:r>
          </m:sup>
        </m:sSubSup>
      </m:oMath>
      <w:r>
        <w:rPr>
          <w:rFonts w:ascii="Times New Roman" w:hAnsi="Times New Roman" w:cs="Times New Roman"/>
          <w:sz w:val="28"/>
          <w:szCs w:val="28"/>
          <w:lang w:val="kk-KZ"/>
        </w:rPr>
        <w:t xml:space="preserve"> мен </w:t>
      </w: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m:t>
            </m:r>
          </m:e>
          <m:sub>
            <m:r>
              <w:rPr>
                <w:rFonts w:ascii="Cambria Math" w:hAnsi="Cambria Math" w:cs="Times New Roman"/>
                <w:sz w:val="28"/>
                <w:szCs w:val="28"/>
                <w:lang w:val="kk-KZ"/>
              </w:rPr>
              <m:t>ι</m:t>
            </m:r>
          </m:sub>
          <m:sup>
            <m:r>
              <w:rPr>
                <w:rFonts w:ascii="Cambria Math" w:hAnsi="Cambria Math" w:cs="Times New Roman"/>
                <w:sz w:val="28"/>
                <w:szCs w:val="28"/>
                <w:lang w:val="kk-KZ"/>
              </w:rPr>
              <m:t>χ</m:t>
            </m:r>
          </m:sup>
        </m:sSubSup>
      </m:oMath>
      <w:r>
        <w:rPr>
          <w:rFonts w:ascii="Times New Roman" w:hAnsi="Times New Roman" w:cs="Times New Roman"/>
          <w:sz w:val="28"/>
          <w:szCs w:val="28"/>
          <w:lang w:val="kk-KZ"/>
        </w:rPr>
        <w:t xml:space="preserve"> салыстырылып отырған таңдамалардың жиіліктері.</w:t>
      </w:r>
    </w:p>
    <w:p w:rsidR="001854F4" w:rsidRDefault="001854F4" w:rsidP="001854F4">
      <w:pPr>
        <w:spacing w:after="0" w:line="240" w:lineRule="auto"/>
        <w:ind w:firstLine="708"/>
        <w:jc w:val="both"/>
        <w:rPr>
          <w:rFonts w:ascii="Times New Roman" w:hAnsi="Times New Roman" w:cs="Times New Roman"/>
          <w:sz w:val="28"/>
          <w:szCs w:val="28"/>
          <w:lang w:val="kk-KZ"/>
        </w:rPr>
      </w:pPr>
    </w:p>
    <w:p w:rsidR="001223DA" w:rsidRPr="00D9787C" w:rsidRDefault="00CD76BD" w:rsidP="00D9787C">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960B76">
        <w:rPr>
          <w:rFonts w:ascii="Times New Roman" w:hAnsi="Times New Roman" w:cs="Times New Roman"/>
          <w:sz w:val="28"/>
          <w:szCs w:val="28"/>
          <w:lang w:val="kk-KZ"/>
        </w:rPr>
        <w:t>21</w:t>
      </w:r>
      <w:r>
        <w:rPr>
          <w:rFonts w:ascii="Times New Roman" w:hAnsi="Times New Roman" w:cs="Times New Roman"/>
          <w:sz w:val="28"/>
          <w:szCs w:val="28"/>
          <w:lang w:val="kk-KZ"/>
        </w:rPr>
        <w:t xml:space="preserve"> - </w:t>
      </w:r>
      <w:r w:rsidR="00D9787C" w:rsidRPr="00532263">
        <w:rPr>
          <w:rFonts w:ascii="Times New Roman" w:hAnsi="Times New Roman" w:cs="Times New Roman"/>
          <w:sz w:val="28"/>
          <w:szCs w:val="28"/>
          <w:lang w:val="kk-KZ"/>
        </w:rPr>
        <w:t xml:space="preserve">Пирсонның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λ</m:t>
            </m:r>
          </m:e>
          <m:sup>
            <m:r>
              <w:rPr>
                <w:rFonts w:ascii="Cambria Math" w:hAnsi="Cambria Math" w:cs="Times New Roman"/>
                <w:sz w:val="28"/>
                <w:szCs w:val="28"/>
                <w:lang w:val="kk-KZ"/>
              </w:rPr>
              <m:t>2</m:t>
            </m:r>
          </m:sup>
        </m:sSup>
      </m:oMath>
      <w:r w:rsidR="00D9787C">
        <w:rPr>
          <w:rFonts w:ascii="Times New Roman" w:hAnsi="Times New Roman" w:cs="Times New Roman"/>
          <w:sz w:val="28"/>
          <w:szCs w:val="28"/>
          <w:lang w:val="kk-KZ"/>
        </w:rPr>
        <w:t xml:space="preserve"> есептеу нәтижелер</w:t>
      </w:r>
    </w:p>
    <w:tbl>
      <w:tblPr>
        <w:tblStyle w:val="aa"/>
        <w:tblW w:w="0" w:type="auto"/>
        <w:tblLayout w:type="fixed"/>
        <w:tblLook w:val="04A0"/>
      </w:tblPr>
      <w:tblGrid>
        <w:gridCol w:w="675"/>
        <w:gridCol w:w="1276"/>
        <w:gridCol w:w="1134"/>
        <w:gridCol w:w="1701"/>
        <w:gridCol w:w="1276"/>
        <w:gridCol w:w="1559"/>
        <w:gridCol w:w="1303"/>
        <w:gridCol w:w="647"/>
      </w:tblGrid>
      <w:tr w:rsidR="001223DA" w:rsidRPr="00DE7CFD" w:rsidTr="00E77F61">
        <w:trPr>
          <w:trHeight w:val="649"/>
        </w:trPr>
        <w:tc>
          <w:tcPr>
            <w:tcW w:w="675" w:type="dxa"/>
            <w:vMerge w:val="restart"/>
            <w:textDirection w:val="btLr"/>
          </w:tcPr>
          <w:p w:rsidR="001223DA" w:rsidRPr="00DE7CFD" w:rsidRDefault="001223DA" w:rsidP="00E77F61">
            <w:pPr>
              <w:ind w:left="113" w:right="113"/>
              <w:rPr>
                <w:rFonts w:ascii="Times New Roman" w:hAnsi="Times New Roman" w:cs="Times New Roman"/>
                <w:sz w:val="24"/>
                <w:szCs w:val="24"/>
                <w:lang w:val="kk-KZ"/>
              </w:rPr>
            </w:pPr>
            <w:r>
              <w:rPr>
                <w:rFonts w:ascii="Times New Roman" w:hAnsi="Times New Roman" w:cs="Times New Roman"/>
                <w:sz w:val="24"/>
                <w:szCs w:val="24"/>
                <w:lang w:val="kk-KZ"/>
              </w:rPr>
              <w:t>Компоненттер</w:t>
            </w:r>
          </w:p>
        </w:tc>
        <w:tc>
          <w:tcPr>
            <w:tcW w:w="1276" w:type="dxa"/>
            <w:vMerge w:val="restart"/>
            <w:textDirection w:val="btLr"/>
          </w:tcPr>
          <w:p w:rsidR="001223DA" w:rsidRPr="00DE7CFD" w:rsidRDefault="001223DA" w:rsidP="00E77F61">
            <w:pPr>
              <w:ind w:left="113" w:right="113"/>
              <w:rPr>
                <w:rFonts w:ascii="Times New Roman" w:hAnsi="Times New Roman" w:cs="Times New Roman"/>
                <w:sz w:val="24"/>
                <w:szCs w:val="24"/>
                <w:lang w:val="kk-KZ"/>
              </w:rPr>
            </w:pPr>
            <w:r>
              <w:rPr>
                <w:rFonts w:ascii="Times New Roman" w:hAnsi="Times New Roman" w:cs="Times New Roman"/>
                <w:sz w:val="24"/>
                <w:szCs w:val="24"/>
                <w:lang w:val="kk-KZ"/>
              </w:rPr>
              <w:t>Деңгейлер</w:t>
            </w:r>
          </w:p>
        </w:tc>
        <w:tc>
          <w:tcPr>
            <w:tcW w:w="1134" w:type="dxa"/>
          </w:tcPr>
          <w:p w:rsidR="001223DA" w:rsidRPr="00DE7CFD" w:rsidRDefault="001223DA" w:rsidP="00E77F61">
            <w:pPr>
              <w:jc w:val="center"/>
              <w:rPr>
                <w:rFonts w:ascii="Times New Roman" w:hAnsi="Times New Roman" w:cs="Times New Roman"/>
                <w:sz w:val="24"/>
                <w:szCs w:val="24"/>
                <w:lang w:val="kk-KZ"/>
              </w:rPr>
            </w:pPr>
            <w:r>
              <w:rPr>
                <w:rFonts w:ascii="Times New Roman" w:hAnsi="Times New Roman" w:cs="Times New Roman"/>
                <w:sz w:val="24"/>
                <w:szCs w:val="24"/>
                <w:lang w:val="kk-KZ"/>
              </w:rPr>
              <w:t>Экспери-</w:t>
            </w:r>
            <w:r w:rsidRPr="00DE7CFD">
              <w:rPr>
                <w:rFonts w:ascii="Times New Roman" w:hAnsi="Times New Roman" w:cs="Times New Roman"/>
                <w:sz w:val="24"/>
                <w:szCs w:val="24"/>
                <w:lang w:val="kk-KZ"/>
              </w:rPr>
              <w:t>ментке дейін</w:t>
            </w:r>
          </w:p>
        </w:tc>
        <w:tc>
          <w:tcPr>
            <w:tcW w:w="1701" w:type="dxa"/>
          </w:tcPr>
          <w:p w:rsidR="001223DA" w:rsidRPr="00DE7CFD" w:rsidRDefault="001223DA" w:rsidP="00E77F61">
            <w:pPr>
              <w:jc w:val="center"/>
              <w:rPr>
                <w:rFonts w:ascii="Times New Roman" w:hAnsi="Times New Roman" w:cs="Times New Roman"/>
                <w:sz w:val="24"/>
                <w:szCs w:val="24"/>
                <w:lang w:val="kk-KZ"/>
              </w:rPr>
            </w:pPr>
            <w:r>
              <w:rPr>
                <w:rFonts w:ascii="Times New Roman" w:hAnsi="Times New Roman" w:cs="Times New Roman"/>
                <w:sz w:val="24"/>
                <w:szCs w:val="24"/>
                <w:lang w:val="kk-KZ"/>
              </w:rPr>
              <w:t>Экспери</w:t>
            </w:r>
            <w:r w:rsidRPr="00DE7CFD">
              <w:rPr>
                <w:rFonts w:ascii="Times New Roman" w:hAnsi="Times New Roman" w:cs="Times New Roman"/>
                <w:sz w:val="24"/>
                <w:szCs w:val="24"/>
                <w:lang w:val="kk-KZ"/>
              </w:rPr>
              <w:t>мент</w:t>
            </w:r>
            <w:r>
              <w:rPr>
                <w:rFonts w:ascii="Times New Roman" w:hAnsi="Times New Roman" w:cs="Times New Roman"/>
                <w:sz w:val="24"/>
                <w:szCs w:val="24"/>
                <w:lang w:val="kk-KZ"/>
              </w:rPr>
              <w:t>-</w:t>
            </w:r>
            <w:r w:rsidRPr="00DE7CFD">
              <w:rPr>
                <w:rFonts w:ascii="Times New Roman" w:hAnsi="Times New Roman" w:cs="Times New Roman"/>
                <w:sz w:val="24"/>
                <w:szCs w:val="24"/>
                <w:lang w:val="kk-KZ"/>
              </w:rPr>
              <w:t>тен кейін</w:t>
            </w:r>
          </w:p>
        </w:tc>
        <w:tc>
          <w:tcPr>
            <w:tcW w:w="1276" w:type="dxa"/>
            <w:vMerge w:val="restart"/>
          </w:tcPr>
          <w:p w:rsidR="001223DA" w:rsidRPr="00DE7CFD" w:rsidRDefault="001223DA" w:rsidP="00E77F61">
            <w:pPr>
              <w:jc w:val="center"/>
              <w:rPr>
                <w:rFonts w:ascii="Times New Roman" w:hAnsi="Times New Roman" w:cs="Times New Roman"/>
                <w:sz w:val="24"/>
                <w:szCs w:val="24"/>
                <w:lang w:val="kk-KZ"/>
              </w:rPr>
            </w:pPr>
            <w:r w:rsidRPr="00DE7CFD">
              <w:rPr>
                <w:rFonts w:ascii="Times New Roman" w:eastAsiaTheme="minorEastAsia" w:hAnsi="Times New Roman" w:cs="Times New Roman"/>
                <w:sz w:val="24"/>
                <w:szCs w:val="24"/>
                <w:lang w:val="kk-KZ"/>
              </w:rPr>
              <w:t>(</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m:t>
                  </m:r>
                </m:e>
                <m:sub>
                  <m:r>
                    <w:rPr>
                      <w:rFonts w:ascii="Cambria Math" w:hAnsi="Cambria Math" w:cs="Times New Roman"/>
                      <w:sz w:val="24"/>
                      <w:szCs w:val="24"/>
                      <w:lang w:val="kk-KZ"/>
                    </w:rPr>
                    <m:t>ı</m:t>
                  </m:r>
                </m:sub>
              </m:sSub>
            </m:oMath>
            <w:r w:rsidRPr="00DE7CFD">
              <w:rPr>
                <w:rFonts w:ascii="Times New Roman" w:eastAsiaTheme="minorEastAsia" w:hAnsi="Times New Roman" w:cs="Times New Roman"/>
                <w:sz w:val="24"/>
                <w:szCs w:val="24"/>
                <w:lang w:val="kk-KZ"/>
              </w:rPr>
              <w:t>+</w:t>
            </w:r>
            <m:oMath>
              <m:sSubSup>
                <m:sSubSupPr>
                  <m:ctrlPr>
                    <w:rPr>
                      <w:rFonts w:ascii="Cambria Math" w:eastAsiaTheme="minorEastAsia" w:hAnsi="Cambria Math" w:cs="Times New Roman"/>
                      <w:i/>
                      <w:sz w:val="24"/>
                      <w:szCs w:val="24"/>
                      <w:lang w:val="kk-KZ"/>
                    </w:rPr>
                  </m:ctrlPr>
                </m:sSubSupPr>
                <m:e>
                  <m:r>
                    <w:rPr>
                      <w:rFonts w:ascii="Cambria Math" w:hAnsi="Cambria Math" w:cs="Times New Roman"/>
                      <w:sz w:val="24"/>
                      <w:szCs w:val="24"/>
                      <w:lang w:val="kk-KZ"/>
                    </w:rPr>
                    <m:t>∱</m:t>
                  </m:r>
                </m:e>
                <m:sub>
                  <m:r>
                    <w:rPr>
                      <w:rFonts w:ascii="Cambria Math" w:eastAsiaTheme="minorEastAsia" w:hAnsi="Cambria Math" w:cs="Times New Roman"/>
                      <w:sz w:val="24"/>
                      <w:szCs w:val="24"/>
                      <w:lang w:val="kk-KZ"/>
                    </w:rPr>
                    <m:t>ι</m:t>
                  </m:r>
                </m:sub>
                <m:sup>
                  <m:r>
                    <w:rPr>
                      <w:rFonts w:ascii="Cambria Math" w:eastAsiaTheme="minorEastAsia" w:hAnsi="Cambria Math" w:cs="Times New Roman"/>
                      <w:sz w:val="24"/>
                      <w:szCs w:val="24"/>
                      <w:lang w:val="kk-KZ"/>
                    </w:rPr>
                    <m:t>х</m:t>
                  </m:r>
                </m:sup>
              </m:sSubSup>
              <m:r>
                <w:rPr>
                  <w:rFonts w:ascii="Cambria Math" w:eastAsiaTheme="minorEastAsia" w:hAnsi="Cambria Math" w:cs="Times New Roman"/>
                  <w:sz w:val="24"/>
                  <w:szCs w:val="24"/>
                  <w:lang w:val="kk-KZ"/>
                </w:rPr>
                <m:t>)</m:t>
              </m:r>
            </m:oMath>
          </w:p>
        </w:tc>
        <w:tc>
          <w:tcPr>
            <w:tcW w:w="1559" w:type="dxa"/>
            <w:vMerge w:val="restart"/>
          </w:tcPr>
          <w:p w:rsidR="001223DA" w:rsidRPr="00DE7CFD" w:rsidRDefault="001223DA" w:rsidP="00E77F61">
            <w:pPr>
              <w:jc w:val="center"/>
              <w:rPr>
                <w:rFonts w:ascii="Times New Roman" w:hAnsi="Times New Roman" w:cs="Times New Roman"/>
                <w:sz w:val="24"/>
                <w:szCs w:val="24"/>
                <w:lang w:val="kk-KZ"/>
              </w:rPr>
            </w:pPr>
            <w:r w:rsidRPr="00DE7CFD">
              <w:rPr>
                <w:rFonts w:ascii="Times New Roman" w:hAnsi="Times New Roman" w:cs="Times New Roman"/>
                <w:sz w:val="24"/>
                <w:szCs w:val="24"/>
                <w:lang w:val="kk-KZ"/>
              </w:rPr>
              <w:t>(</w:t>
            </w:r>
            <m:oMath>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m:t>
                  </m:r>
                </m:e>
                <m:sub>
                  <m:r>
                    <w:rPr>
                      <w:rFonts w:ascii="Cambria Math" w:hAnsi="Cambria Math" w:cs="Times New Roman"/>
                      <w:sz w:val="24"/>
                      <w:szCs w:val="24"/>
                      <w:lang w:val="kk-KZ"/>
                    </w:rPr>
                    <m:t>ι</m:t>
                  </m:r>
                </m:sub>
                <m:sup>
                  <m:r>
                    <w:rPr>
                      <w:rFonts w:ascii="Cambria Math" w:hAnsi="Cambria Math" w:cs="Times New Roman"/>
                      <w:sz w:val="24"/>
                      <w:szCs w:val="24"/>
                      <w:lang w:val="kk-KZ"/>
                    </w:rPr>
                    <m:t>1</m:t>
                  </m:r>
                </m:sup>
              </m:sSubSup>
              <m:r>
                <w:rPr>
                  <w:rFonts w:ascii="Cambria Math" w:hAnsi="Cambria Math" w:cs="Times New Roman"/>
                  <w:sz w:val="24"/>
                  <w:szCs w:val="24"/>
                  <w:lang w:val="kk-KZ"/>
                </w:rPr>
                <m:t>+</m:t>
              </m:r>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m:t>
                  </m:r>
                </m:e>
                <m:sub>
                  <m:r>
                    <w:rPr>
                      <w:rFonts w:ascii="Cambria Math" w:hAnsi="Cambria Math" w:cs="Times New Roman"/>
                      <w:sz w:val="24"/>
                      <w:szCs w:val="24"/>
                      <w:lang w:val="kk-KZ"/>
                    </w:rPr>
                    <m:t>ι</m:t>
                  </m:r>
                </m:sub>
                <m:sup>
                  <m:r>
                    <w:rPr>
                      <w:rFonts w:ascii="Cambria Math" w:hAnsi="Cambria Math" w:cs="Times New Roman"/>
                      <w:sz w:val="24"/>
                      <w:szCs w:val="24"/>
                      <w:lang w:val="kk-KZ"/>
                    </w:rPr>
                    <m:t>х</m:t>
                  </m:r>
                </m:sup>
              </m:sSubSup>
            </m:oMath>
            <w:r w:rsidRPr="00DE7CFD">
              <w:rPr>
                <w:rFonts w:ascii="Times New Roman" w:eastAsiaTheme="minorEastAsia" w:hAnsi="Times New Roman" w:cs="Times New Roman"/>
                <w:sz w:val="24"/>
                <w:szCs w:val="24"/>
                <w:lang w:val="kk-KZ"/>
              </w:rPr>
              <w:t>)²</w:t>
            </w:r>
          </w:p>
        </w:tc>
        <w:tc>
          <w:tcPr>
            <w:tcW w:w="1303" w:type="dxa"/>
            <w:vMerge w:val="restart"/>
          </w:tcPr>
          <w:p w:rsidR="001223DA" w:rsidRPr="00DE7CFD" w:rsidRDefault="00C378AC" w:rsidP="00E77F61">
            <w:pPr>
              <w:jc w:val="center"/>
              <w:rPr>
                <w:rFonts w:ascii="Times New Roman" w:hAnsi="Times New Roman" w:cs="Times New Roman"/>
                <w:sz w:val="24"/>
                <w:szCs w:val="24"/>
                <w:lang w:val="kk-KZ"/>
              </w:rPr>
            </w:pPr>
            <m:oMathPara>
              <m:oMath>
                <m:f>
                  <m:fPr>
                    <m:ctrlPr>
                      <w:rPr>
                        <w:rFonts w:ascii="Cambria Math" w:hAnsi="Cambria Math" w:cs="Times New Roman"/>
                        <w:i/>
                        <w:sz w:val="24"/>
                        <w:szCs w:val="24"/>
                        <w:lang w:val="kk-KZ"/>
                      </w:rPr>
                    </m:ctrlPr>
                  </m:fPr>
                  <m:num>
                    <m:r>
                      <m:rPr>
                        <m:sty m:val="p"/>
                      </m:rPr>
                      <w:rPr>
                        <w:rFonts w:ascii="Cambria Math" w:hAnsi="Cambria Math" w:cs="Times New Roman"/>
                        <w:sz w:val="24"/>
                        <w:szCs w:val="24"/>
                        <w:lang w:val="kk-KZ"/>
                      </w:rPr>
                      <m:t>(</m:t>
                    </m:r>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m:t>
                        </m:r>
                      </m:e>
                      <m:sub>
                        <m:r>
                          <w:rPr>
                            <w:rFonts w:ascii="Cambria Math" w:hAnsi="Cambria Math" w:cs="Times New Roman"/>
                            <w:sz w:val="24"/>
                            <w:szCs w:val="24"/>
                            <w:lang w:val="kk-KZ"/>
                          </w:rPr>
                          <m:t>ι</m:t>
                        </m:r>
                      </m:sub>
                      <m:sup>
                        <m:r>
                          <w:rPr>
                            <w:rFonts w:ascii="Cambria Math" w:hAnsi="Cambria Math" w:cs="Times New Roman"/>
                            <w:sz w:val="24"/>
                            <w:szCs w:val="24"/>
                            <w:lang w:val="kk-KZ"/>
                          </w:rPr>
                          <m:t>1</m:t>
                        </m:r>
                      </m:sup>
                    </m:sSubSup>
                    <m:r>
                      <w:rPr>
                        <w:rFonts w:ascii="Cambria Math" w:hAnsi="Cambria Math" w:cs="Times New Roman"/>
                        <w:sz w:val="24"/>
                        <w:szCs w:val="24"/>
                        <w:lang w:val="kk-KZ"/>
                      </w:rPr>
                      <m:t>+</m:t>
                    </m:r>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m:t>
                        </m:r>
                      </m:e>
                      <m:sub>
                        <m:r>
                          <w:rPr>
                            <w:rFonts w:ascii="Cambria Math" w:hAnsi="Cambria Math" w:cs="Times New Roman"/>
                            <w:sz w:val="24"/>
                            <w:szCs w:val="24"/>
                            <w:lang w:val="kk-KZ"/>
                          </w:rPr>
                          <m:t>ι</m:t>
                        </m:r>
                      </m:sub>
                      <m:sup>
                        <m:r>
                          <w:rPr>
                            <w:rFonts w:ascii="Cambria Math" w:hAnsi="Cambria Math" w:cs="Times New Roman"/>
                            <w:sz w:val="24"/>
                            <w:szCs w:val="24"/>
                            <w:lang w:val="kk-KZ"/>
                          </w:rPr>
                          <m:t>х</m:t>
                        </m:r>
                      </m:sup>
                    </m:sSubSup>
                    <m:r>
                      <m:rPr>
                        <m:sty m:val="p"/>
                      </m:rPr>
                      <w:rPr>
                        <w:rFonts w:ascii="Cambria Math" w:eastAsiaTheme="minorEastAsia" w:hAnsi="Cambria Math" w:cs="Times New Roman"/>
                        <w:sz w:val="24"/>
                        <w:szCs w:val="24"/>
                        <w:lang w:val="kk-KZ"/>
                      </w:rPr>
                      <m:t>)²</m:t>
                    </m:r>
                  </m:num>
                  <m:den>
                    <m:r>
                      <m:rPr>
                        <m:sty m:val="p"/>
                      </m:rPr>
                      <w:rPr>
                        <w:rFonts w:ascii="Cambria Math" w:hAnsi="Cambria Math" w:cs="Times New Roman"/>
                        <w:sz w:val="24"/>
                        <w:szCs w:val="24"/>
                        <w:lang w:val="kk-KZ"/>
                      </w:rPr>
                      <m:t>(</m:t>
                    </m:r>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m:t>
                        </m:r>
                      </m:e>
                      <m:sub>
                        <m:r>
                          <w:rPr>
                            <w:rFonts w:ascii="Cambria Math" w:hAnsi="Cambria Math" w:cs="Times New Roman"/>
                            <w:sz w:val="24"/>
                            <w:szCs w:val="24"/>
                            <w:lang w:val="kk-KZ"/>
                          </w:rPr>
                          <m:t>ι</m:t>
                        </m:r>
                      </m:sub>
                      <m:sup>
                        <m:r>
                          <w:rPr>
                            <w:rFonts w:ascii="Cambria Math" w:hAnsi="Cambria Math" w:cs="Times New Roman"/>
                            <w:sz w:val="24"/>
                            <w:szCs w:val="24"/>
                            <w:lang w:val="kk-KZ"/>
                          </w:rPr>
                          <m:t>1</m:t>
                        </m:r>
                      </m:sup>
                    </m:sSubSup>
                    <m:r>
                      <w:rPr>
                        <w:rFonts w:ascii="Cambria Math" w:hAnsi="Cambria Math" w:cs="Times New Roman"/>
                        <w:sz w:val="24"/>
                        <w:szCs w:val="24"/>
                        <w:lang w:val="kk-KZ"/>
                      </w:rPr>
                      <m:t>+</m:t>
                    </m:r>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m:t>
                        </m:r>
                      </m:e>
                      <m:sub>
                        <m:r>
                          <w:rPr>
                            <w:rFonts w:ascii="Cambria Math" w:hAnsi="Cambria Math" w:cs="Times New Roman"/>
                            <w:sz w:val="24"/>
                            <w:szCs w:val="24"/>
                            <w:lang w:val="kk-KZ"/>
                          </w:rPr>
                          <m:t>ι</m:t>
                        </m:r>
                      </m:sub>
                      <m:sup>
                        <m:r>
                          <w:rPr>
                            <w:rFonts w:ascii="Cambria Math" w:hAnsi="Cambria Math" w:cs="Times New Roman"/>
                            <w:sz w:val="24"/>
                            <w:szCs w:val="24"/>
                            <w:lang w:val="kk-KZ"/>
                          </w:rPr>
                          <m:t>х</m:t>
                        </m:r>
                      </m:sup>
                    </m:sSubSup>
                    <m:r>
                      <m:rPr>
                        <m:sty m:val="p"/>
                      </m:rPr>
                      <w:rPr>
                        <w:rFonts w:ascii="Cambria Math" w:eastAsiaTheme="minorEastAsia" w:hAnsi="Cambria Math" w:cs="Times New Roman"/>
                        <w:sz w:val="24"/>
                        <w:szCs w:val="24"/>
                        <w:lang w:val="kk-KZ"/>
                      </w:rPr>
                      <m:t>)</m:t>
                    </m:r>
                  </m:den>
                </m:f>
              </m:oMath>
            </m:oMathPara>
          </w:p>
        </w:tc>
        <w:tc>
          <w:tcPr>
            <w:tcW w:w="647" w:type="dxa"/>
            <w:vMerge w:val="restart"/>
          </w:tcPr>
          <w:p w:rsidR="001223DA" w:rsidRPr="00DE7CFD" w:rsidRDefault="00C378AC" w:rsidP="00E77F61">
            <w:pPr>
              <w:jc w:val="center"/>
              <w:rPr>
                <w:rFonts w:ascii="Times New Roman" w:hAnsi="Times New Roman" w:cs="Times New Roman"/>
                <w:sz w:val="24"/>
                <w:szCs w:val="24"/>
                <w:lang w:val="kk-KZ"/>
              </w:rPr>
            </w:pPr>
            <m:oMathPara>
              <m:oMath>
                <m:sSup>
                  <m:sSupPr>
                    <m:ctrlPr>
                      <w:rPr>
                        <w:rFonts w:ascii="Cambria Math" w:hAnsi="Cambria Math" w:cs="Times New Roman"/>
                        <w:i/>
                        <w:sz w:val="24"/>
                        <w:szCs w:val="24"/>
                        <w:lang w:val="kk-KZ"/>
                      </w:rPr>
                    </m:ctrlPr>
                  </m:sSupPr>
                  <m:e>
                    <m:r>
                      <w:rPr>
                        <w:rFonts w:ascii="Cambria Math" w:hAnsi="Cambria Math" w:cs="Times New Roman"/>
                        <w:sz w:val="24"/>
                        <w:szCs w:val="24"/>
                        <w:lang w:val="kk-KZ"/>
                      </w:rPr>
                      <m:t>λ</m:t>
                    </m:r>
                  </m:e>
                  <m:sup>
                    <m:r>
                      <w:rPr>
                        <w:rFonts w:ascii="Cambria Math" w:hAnsi="Cambria Math" w:cs="Times New Roman"/>
                        <w:sz w:val="24"/>
                        <w:szCs w:val="24"/>
                        <w:lang w:val="kk-KZ"/>
                      </w:rPr>
                      <m:t>2</m:t>
                    </m:r>
                  </m:sup>
                </m:sSup>
              </m:oMath>
            </m:oMathPara>
          </w:p>
        </w:tc>
      </w:tr>
      <w:tr w:rsidR="001223DA" w:rsidRPr="00DE7CFD" w:rsidTr="00E77F61">
        <w:trPr>
          <w:trHeight w:val="1114"/>
        </w:trPr>
        <w:tc>
          <w:tcPr>
            <w:tcW w:w="675" w:type="dxa"/>
            <w:vMerge/>
          </w:tcPr>
          <w:p w:rsidR="001223DA" w:rsidRPr="00DE7CFD" w:rsidRDefault="001223DA" w:rsidP="00E77F61">
            <w:pPr>
              <w:rPr>
                <w:rFonts w:ascii="Times New Roman" w:hAnsi="Times New Roman" w:cs="Times New Roman"/>
                <w:sz w:val="24"/>
                <w:szCs w:val="24"/>
                <w:lang w:val="kk-KZ"/>
              </w:rPr>
            </w:pPr>
          </w:p>
        </w:tc>
        <w:tc>
          <w:tcPr>
            <w:tcW w:w="1276" w:type="dxa"/>
            <w:vMerge/>
          </w:tcPr>
          <w:p w:rsidR="001223DA" w:rsidRPr="00DE7CFD" w:rsidRDefault="001223DA" w:rsidP="00E77F61">
            <w:pPr>
              <w:rPr>
                <w:rFonts w:ascii="Times New Roman" w:hAnsi="Times New Roman" w:cs="Times New Roman"/>
                <w:sz w:val="24"/>
                <w:szCs w:val="24"/>
                <w:lang w:val="kk-KZ"/>
              </w:rPr>
            </w:pPr>
          </w:p>
        </w:tc>
        <w:tc>
          <w:tcPr>
            <w:tcW w:w="1134" w:type="dxa"/>
          </w:tcPr>
          <w:p w:rsidR="001223DA" w:rsidRPr="00DE7CFD" w:rsidRDefault="001223DA" w:rsidP="00E77F61">
            <w:pPr>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1223DA" w:rsidRPr="00DE7CFD" w:rsidRDefault="001223DA" w:rsidP="00E77F61">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276" w:type="dxa"/>
            <w:vMerge/>
          </w:tcPr>
          <w:p w:rsidR="001223DA" w:rsidRPr="00DE7CFD" w:rsidRDefault="001223DA" w:rsidP="00E77F61">
            <w:pPr>
              <w:jc w:val="center"/>
              <w:rPr>
                <w:rFonts w:ascii="Times New Roman" w:eastAsiaTheme="minorEastAsia" w:hAnsi="Times New Roman" w:cs="Times New Roman"/>
                <w:sz w:val="24"/>
                <w:szCs w:val="24"/>
                <w:lang w:val="kk-KZ"/>
              </w:rPr>
            </w:pPr>
          </w:p>
        </w:tc>
        <w:tc>
          <w:tcPr>
            <w:tcW w:w="1559" w:type="dxa"/>
            <w:vMerge/>
          </w:tcPr>
          <w:p w:rsidR="001223DA" w:rsidRPr="00DE7CFD" w:rsidRDefault="001223DA" w:rsidP="00E77F61">
            <w:pPr>
              <w:jc w:val="center"/>
              <w:rPr>
                <w:rFonts w:ascii="Times New Roman" w:hAnsi="Times New Roman" w:cs="Times New Roman"/>
                <w:sz w:val="24"/>
                <w:szCs w:val="24"/>
                <w:lang w:val="kk-KZ"/>
              </w:rPr>
            </w:pPr>
          </w:p>
        </w:tc>
        <w:tc>
          <w:tcPr>
            <w:tcW w:w="1303" w:type="dxa"/>
            <w:vMerge/>
          </w:tcPr>
          <w:p w:rsidR="001223DA" w:rsidRPr="00DE7CFD" w:rsidRDefault="001223DA" w:rsidP="00E77F61">
            <w:pPr>
              <w:jc w:val="center"/>
              <w:rPr>
                <w:rFonts w:ascii="Times New Roman" w:eastAsia="Calibri" w:hAnsi="Times New Roman" w:cs="Times New Roman"/>
                <w:sz w:val="24"/>
                <w:szCs w:val="24"/>
                <w:lang w:val="kk-KZ"/>
              </w:rPr>
            </w:pPr>
          </w:p>
        </w:tc>
        <w:tc>
          <w:tcPr>
            <w:tcW w:w="647" w:type="dxa"/>
            <w:vMerge/>
          </w:tcPr>
          <w:p w:rsidR="001223DA" w:rsidRPr="00DE7CFD" w:rsidRDefault="001223DA" w:rsidP="00E77F61">
            <w:pPr>
              <w:jc w:val="center"/>
              <w:rPr>
                <w:rFonts w:ascii="Times New Roman" w:eastAsia="Calibri" w:hAnsi="Times New Roman" w:cs="Times New Roman"/>
                <w:sz w:val="24"/>
                <w:szCs w:val="24"/>
                <w:lang w:val="kk-KZ"/>
              </w:rPr>
            </w:pPr>
          </w:p>
        </w:tc>
      </w:tr>
      <w:tr w:rsidR="001223DA" w:rsidRPr="00DE7CFD" w:rsidTr="00E77F61">
        <w:trPr>
          <w:trHeight w:val="453"/>
        </w:trPr>
        <w:tc>
          <w:tcPr>
            <w:tcW w:w="675" w:type="dxa"/>
            <w:vMerge w:val="restart"/>
            <w:textDirection w:val="btLr"/>
          </w:tcPr>
          <w:p w:rsidR="001223DA" w:rsidRPr="001D2117" w:rsidRDefault="001223DA" w:rsidP="00E77F61">
            <w:pPr>
              <w:ind w:left="113" w:right="113"/>
              <w:jc w:val="center"/>
              <w:rPr>
                <w:rFonts w:ascii="Times New Roman" w:hAnsi="Times New Roman" w:cs="Times New Roman"/>
                <w:sz w:val="24"/>
                <w:szCs w:val="24"/>
                <w:lang w:val="kk-KZ"/>
              </w:rPr>
            </w:pPr>
            <w:r w:rsidRPr="001D2117">
              <w:rPr>
                <w:rFonts w:ascii="Times New Roman" w:hAnsi="Times New Roman" w:cs="Times New Roman"/>
                <w:sz w:val="24"/>
                <w:szCs w:val="24"/>
                <w:lang w:val="kk-KZ"/>
              </w:rPr>
              <w:t>мотивация</w:t>
            </w:r>
          </w:p>
        </w:tc>
        <w:tc>
          <w:tcPr>
            <w:tcW w:w="1276" w:type="dxa"/>
          </w:tcPr>
          <w:p w:rsidR="001223DA" w:rsidRPr="00DE7CFD" w:rsidRDefault="001223DA" w:rsidP="00E77F61">
            <w:pPr>
              <w:rPr>
                <w:rFonts w:ascii="Times New Roman" w:hAnsi="Times New Roman" w:cs="Times New Roman"/>
                <w:sz w:val="24"/>
                <w:szCs w:val="24"/>
                <w:lang w:val="kk-KZ"/>
              </w:rPr>
            </w:pPr>
            <w:r w:rsidRPr="00DE7CFD">
              <w:rPr>
                <w:rFonts w:ascii="Times New Roman" w:hAnsi="Times New Roman" w:cs="Times New Roman"/>
                <w:sz w:val="24"/>
                <w:szCs w:val="24"/>
                <w:lang w:val="kk-KZ"/>
              </w:rPr>
              <w:t>Жоғары</w:t>
            </w:r>
          </w:p>
        </w:tc>
        <w:tc>
          <w:tcPr>
            <w:tcW w:w="1134"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28,75</w:t>
            </w:r>
          </w:p>
        </w:tc>
        <w:tc>
          <w:tcPr>
            <w:tcW w:w="1701"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71,25</w:t>
            </w:r>
          </w:p>
        </w:tc>
        <w:tc>
          <w:tcPr>
            <w:tcW w:w="1276"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1559"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1806,25</w:t>
            </w:r>
          </w:p>
        </w:tc>
        <w:tc>
          <w:tcPr>
            <w:tcW w:w="1303"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18,0625</w:t>
            </w:r>
          </w:p>
        </w:tc>
        <w:tc>
          <w:tcPr>
            <w:tcW w:w="647" w:type="dxa"/>
            <w:vMerge w:val="restart"/>
            <w:textDirection w:val="btLr"/>
          </w:tcPr>
          <w:p w:rsidR="001223DA" w:rsidRPr="00DE7CFD" w:rsidRDefault="001223DA" w:rsidP="00E77F61">
            <w:pPr>
              <w:ind w:left="113" w:right="113"/>
              <w:jc w:val="center"/>
              <w:rPr>
                <w:rFonts w:ascii="Times New Roman" w:hAnsi="Times New Roman" w:cs="Times New Roman"/>
                <w:sz w:val="24"/>
                <w:szCs w:val="24"/>
                <w:lang w:val="kk-KZ"/>
              </w:rPr>
            </w:pPr>
            <w:r>
              <w:rPr>
                <w:rFonts w:ascii="Times New Roman" w:hAnsi="Times New Roman" w:cs="Times New Roman"/>
                <w:sz w:val="24"/>
                <w:szCs w:val="24"/>
                <w:lang w:val="kk-KZ"/>
              </w:rPr>
              <w:t>38,25817</w:t>
            </w:r>
          </w:p>
        </w:tc>
      </w:tr>
      <w:tr w:rsidR="001223DA" w:rsidRPr="00DE7CFD" w:rsidTr="00E77F61">
        <w:trPr>
          <w:trHeight w:val="558"/>
        </w:trPr>
        <w:tc>
          <w:tcPr>
            <w:tcW w:w="675" w:type="dxa"/>
            <w:vMerge/>
          </w:tcPr>
          <w:p w:rsidR="001223DA" w:rsidRPr="001D2117" w:rsidRDefault="001223DA" w:rsidP="00E77F61">
            <w:pPr>
              <w:rPr>
                <w:rFonts w:ascii="Times New Roman" w:hAnsi="Times New Roman" w:cs="Times New Roman"/>
                <w:sz w:val="24"/>
                <w:szCs w:val="24"/>
                <w:lang w:val="kk-KZ"/>
              </w:rPr>
            </w:pPr>
          </w:p>
        </w:tc>
        <w:tc>
          <w:tcPr>
            <w:tcW w:w="1276" w:type="dxa"/>
          </w:tcPr>
          <w:p w:rsidR="001223DA" w:rsidRPr="00DE7CFD" w:rsidRDefault="001223DA" w:rsidP="00E77F61">
            <w:pPr>
              <w:rPr>
                <w:rFonts w:ascii="Times New Roman" w:hAnsi="Times New Roman" w:cs="Times New Roman"/>
                <w:sz w:val="24"/>
                <w:szCs w:val="24"/>
                <w:lang w:val="kk-KZ"/>
              </w:rPr>
            </w:pPr>
            <w:r w:rsidRPr="00DE7CFD">
              <w:rPr>
                <w:rFonts w:ascii="Times New Roman" w:hAnsi="Times New Roman" w:cs="Times New Roman"/>
                <w:sz w:val="24"/>
                <w:szCs w:val="24"/>
                <w:lang w:val="kk-KZ"/>
              </w:rPr>
              <w:t>Орташа</w:t>
            </w:r>
          </w:p>
        </w:tc>
        <w:tc>
          <w:tcPr>
            <w:tcW w:w="1134"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43,75</w:t>
            </w:r>
          </w:p>
        </w:tc>
        <w:tc>
          <w:tcPr>
            <w:tcW w:w="1701"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22,5</w:t>
            </w:r>
          </w:p>
        </w:tc>
        <w:tc>
          <w:tcPr>
            <w:tcW w:w="1276"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66,25</w:t>
            </w:r>
          </w:p>
        </w:tc>
        <w:tc>
          <w:tcPr>
            <w:tcW w:w="1559"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451,563</w:t>
            </w:r>
          </w:p>
        </w:tc>
        <w:tc>
          <w:tcPr>
            <w:tcW w:w="1303"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681,604</w:t>
            </w:r>
          </w:p>
        </w:tc>
        <w:tc>
          <w:tcPr>
            <w:tcW w:w="647" w:type="dxa"/>
            <w:vMerge/>
          </w:tcPr>
          <w:p w:rsidR="001223DA" w:rsidRPr="00DE7CFD" w:rsidRDefault="001223DA" w:rsidP="00E77F61">
            <w:pPr>
              <w:rPr>
                <w:rFonts w:ascii="Times New Roman" w:hAnsi="Times New Roman" w:cs="Times New Roman"/>
                <w:sz w:val="24"/>
                <w:szCs w:val="24"/>
                <w:lang w:val="kk-KZ"/>
              </w:rPr>
            </w:pPr>
          </w:p>
        </w:tc>
      </w:tr>
      <w:tr w:rsidR="001223DA" w:rsidRPr="00DE7CFD" w:rsidTr="00E77F61">
        <w:trPr>
          <w:trHeight w:val="663"/>
        </w:trPr>
        <w:tc>
          <w:tcPr>
            <w:tcW w:w="675" w:type="dxa"/>
            <w:vMerge/>
          </w:tcPr>
          <w:p w:rsidR="001223DA" w:rsidRPr="001D2117" w:rsidRDefault="001223DA" w:rsidP="00E77F61">
            <w:pPr>
              <w:rPr>
                <w:rFonts w:ascii="Times New Roman" w:hAnsi="Times New Roman" w:cs="Times New Roman"/>
                <w:sz w:val="24"/>
                <w:szCs w:val="24"/>
                <w:lang w:val="kk-KZ"/>
              </w:rPr>
            </w:pPr>
          </w:p>
        </w:tc>
        <w:tc>
          <w:tcPr>
            <w:tcW w:w="1276" w:type="dxa"/>
          </w:tcPr>
          <w:p w:rsidR="001223DA" w:rsidRPr="00DE7CFD" w:rsidRDefault="001223DA" w:rsidP="00E77F61">
            <w:pPr>
              <w:rPr>
                <w:rFonts w:ascii="Times New Roman" w:hAnsi="Times New Roman" w:cs="Times New Roman"/>
                <w:sz w:val="24"/>
                <w:szCs w:val="24"/>
                <w:lang w:val="kk-KZ"/>
              </w:rPr>
            </w:pPr>
            <w:r w:rsidRPr="00DE7CFD">
              <w:rPr>
                <w:rFonts w:ascii="Times New Roman" w:hAnsi="Times New Roman" w:cs="Times New Roman"/>
                <w:sz w:val="24"/>
                <w:szCs w:val="24"/>
                <w:lang w:val="kk-KZ"/>
              </w:rPr>
              <w:t>Төмен</w:t>
            </w:r>
          </w:p>
        </w:tc>
        <w:tc>
          <w:tcPr>
            <w:tcW w:w="1134"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27,5</w:t>
            </w:r>
          </w:p>
        </w:tc>
        <w:tc>
          <w:tcPr>
            <w:tcW w:w="1701"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6,25</w:t>
            </w:r>
          </w:p>
        </w:tc>
        <w:tc>
          <w:tcPr>
            <w:tcW w:w="1276"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33,75</w:t>
            </w:r>
          </w:p>
        </w:tc>
        <w:tc>
          <w:tcPr>
            <w:tcW w:w="1559"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451,563</w:t>
            </w:r>
          </w:p>
        </w:tc>
        <w:tc>
          <w:tcPr>
            <w:tcW w:w="1303"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13,3796</w:t>
            </w:r>
          </w:p>
        </w:tc>
        <w:tc>
          <w:tcPr>
            <w:tcW w:w="647" w:type="dxa"/>
            <w:vMerge/>
          </w:tcPr>
          <w:p w:rsidR="001223DA" w:rsidRPr="00DE7CFD" w:rsidRDefault="001223DA" w:rsidP="00E77F61">
            <w:pPr>
              <w:rPr>
                <w:rFonts w:ascii="Times New Roman" w:hAnsi="Times New Roman" w:cs="Times New Roman"/>
                <w:sz w:val="24"/>
                <w:szCs w:val="24"/>
                <w:lang w:val="kk-KZ"/>
              </w:rPr>
            </w:pPr>
          </w:p>
        </w:tc>
      </w:tr>
      <w:tr w:rsidR="001223DA" w:rsidRPr="00DE7CFD" w:rsidTr="00E77F61">
        <w:trPr>
          <w:trHeight w:val="565"/>
        </w:trPr>
        <w:tc>
          <w:tcPr>
            <w:tcW w:w="675" w:type="dxa"/>
            <w:vMerge w:val="restart"/>
            <w:textDirection w:val="btLr"/>
          </w:tcPr>
          <w:p w:rsidR="001223DA" w:rsidRPr="001D2117" w:rsidRDefault="00B8119D" w:rsidP="00E77F61">
            <w:pPr>
              <w:ind w:left="113" w:right="113"/>
              <w:jc w:val="center"/>
              <w:rPr>
                <w:rFonts w:ascii="Times New Roman" w:hAnsi="Times New Roman" w:cs="Times New Roman"/>
                <w:sz w:val="24"/>
                <w:szCs w:val="24"/>
                <w:lang w:val="kk-KZ"/>
              </w:rPr>
            </w:pPr>
            <w:r>
              <w:rPr>
                <w:rFonts w:ascii="Times New Roman" w:hAnsi="Times New Roman" w:cs="Times New Roman"/>
                <w:sz w:val="24"/>
                <w:szCs w:val="24"/>
                <w:lang w:val="kk-KZ"/>
              </w:rPr>
              <w:t>к</w:t>
            </w:r>
            <w:r w:rsidR="001223DA" w:rsidRPr="001D2117">
              <w:rPr>
                <w:rFonts w:ascii="Times New Roman" w:hAnsi="Times New Roman" w:cs="Times New Roman"/>
                <w:sz w:val="24"/>
                <w:szCs w:val="24"/>
                <w:lang w:val="kk-KZ"/>
              </w:rPr>
              <w:t>әсіби танымдық</w:t>
            </w:r>
          </w:p>
        </w:tc>
        <w:tc>
          <w:tcPr>
            <w:tcW w:w="1276" w:type="dxa"/>
          </w:tcPr>
          <w:p w:rsidR="001223DA" w:rsidRPr="00DE7CFD" w:rsidRDefault="001223DA" w:rsidP="00E77F61">
            <w:pPr>
              <w:rPr>
                <w:rFonts w:ascii="Times New Roman" w:hAnsi="Times New Roman" w:cs="Times New Roman"/>
                <w:sz w:val="24"/>
                <w:szCs w:val="24"/>
                <w:lang w:val="kk-KZ"/>
              </w:rPr>
            </w:pPr>
            <w:r w:rsidRPr="00DE7CFD">
              <w:rPr>
                <w:rFonts w:ascii="Times New Roman" w:hAnsi="Times New Roman" w:cs="Times New Roman"/>
                <w:sz w:val="24"/>
                <w:szCs w:val="24"/>
                <w:lang w:val="kk-KZ"/>
              </w:rPr>
              <w:t>Жоғары</w:t>
            </w:r>
          </w:p>
        </w:tc>
        <w:tc>
          <w:tcPr>
            <w:tcW w:w="1134"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18,75</w:t>
            </w:r>
          </w:p>
        </w:tc>
        <w:tc>
          <w:tcPr>
            <w:tcW w:w="1701"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76,25</w:t>
            </w:r>
          </w:p>
        </w:tc>
        <w:tc>
          <w:tcPr>
            <w:tcW w:w="1276"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95</w:t>
            </w:r>
          </w:p>
        </w:tc>
        <w:tc>
          <w:tcPr>
            <w:tcW w:w="1559"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3306,25</w:t>
            </w:r>
          </w:p>
        </w:tc>
        <w:tc>
          <w:tcPr>
            <w:tcW w:w="1303"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34,8026</w:t>
            </w:r>
          </w:p>
        </w:tc>
        <w:tc>
          <w:tcPr>
            <w:tcW w:w="647" w:type="dxa"/>
            <w:vMerge w:val="restart"/>
            <w:textDirection w:val="btLr"/>
          </w:tcPr>
          <w:p w:rsidR="001223DA" w:rsidRPr="00DE7CFD" w:rsidRDefault="001223DA" w:rsidP="00E77F61">
            <w:pPr>
              <w:ind w:left="113" w:right="113"/>
              <w:jc w:val="center"/>
              <w:rPr>
                <w:rFonts w:ascii="Times New Roman" w:hAnsi="Times New Roman" w:cs="Times New Roman"/>
                <w:sz w:val="24"/>
                <w:szCs w:val="24"/>
                <w:lang w:val="kk-KZ"/>
              </w:rPr>
            </w:pPr>
            <w:r>
              <w:rPr>
                <w:rFonts w:ascii="Times New Roman" w:hAnsi="Times New Roman" w:cs="Times New Roman"/>
                <w:sz w:val="24"/>
                <w:szCs w:val="24"/>
                <w:lang w:val="kk-KZ"/>
              </w:rPr>
              <w:t>71,74293</w:t>
            </w:r>
          </w:p>
        </w:tc>
      </w:tr>
      <w:tr w:rsidR="001223DA" w:rsidRPr="00DE7CFD" w:rsidTr="00E77F61">
        <w:trPr>
          <w:trHeight w:val="403"/>
        </w:trPr>
        <w:tc>
          <w:tcPr>
            <w:tcW w:w="675" w:type="dxa"/>
            <w:vMerge/>
          </w:tcPr>
          <w:p w:rsidR="001223DA" w:rsidRPr="001D2117" w:rsidRDefault="001223DA" w:rsidP="00E77F61">
            <w:pPr>
              <w:rPr>
                <w:rFonts w:ascii="Times New Roman" w:hAnsi="Times New Roman" w:cs="Times New Roman"/>
                <w:sz w:val="24"/>
                <w:szCs w:val="24"/>
                <w:lang w:val="kk-KZ"/>
              </w:rPr>
            </w:pPr>
          </w:p>
        </w:tc>
        <w:tc>
          <w:tcPr>
            <w:tcW w:w="1276" w:type="dxa"/>
          </w:tcPr>
          <w:p w:rsidR="001223DA" w:rsidRPr="00DE7CFD" w:rsidRDefault="001223DA" w:rsidP="00E77F61">
            <w:pPr>
              <w:rPr>
                <w:rFonts w:ascii="Times New Roman" w:hAnsi="Times New Roman" w:cs="Times New Roman"/>
                <w:sz w:val="24"/>
                <w:szCs w:val="24"/>
                <w:lang w:val="kk-KZ"/>
              </w:rPr>
            </w:pPr>
            <w:r w:rsidRPr="00DE7CFD">
              <w:rPr>
                <w:rFonts w:ascii="Times New Roman" w:hAnsi="Times New Roman" w:cs="Times New Roman"/>
                <w:sz w:val="24"/>
                <w:szCs w:val="24"/>
                <w:lang w:val="kk-KZ"/>
              </w:rPr>
              <w:t>Орташа</w:t>
            </w:r>
          </w:p>
        </w:tc>
        <w:tc>
          <w:tcPr>
            <w:tcW w:w="1134"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60</w:t>
            </w:r>
          </w:p>
        </w:tc>
        <w:tc>
          <w:tcPr>
            <w:tcW w:w="1701"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23,75</w:t>
            </w:r>
          </w:p>
        </w:tc>
        <w:tc>
          <w:tcPr>
            <w:tcW w:w="1276"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83,75</w:t>
            </w:r>
          </w:p>
        </w:tc>
        <w:tc>
          <w:tcPr>
            <w:tcW w:w="1559"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1314,06</w:t>
            </w:r>
          </w:p>
        </w:tc>
        <w:tc>
          <w:tcPr>
            <w:tcW w:w="1303"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15,6903</w:t>
            </w:r>
          </w:p>
        </w:tc>
        <w:tc>
          <w:tcPr>
            <w:tcW w:w="647" w:type="dxa"/>
            <w:vMerge/>
          </w:tcPr>
          <w:p w:rsidR="001223DA" w:rsidRPr="00DE7CFD" w:rsidRDefault="001223DA" w:rsidP="00E77F61">
            <w:pPr>
              <w:rPr>
                <w:rFonts w:ascii="Times New Roman" w:hAnsi="Times New Roman" w:cs="Times New Roman"/>
                <w:sz w:val="24"/>
                <w:szCs w:val="24"/>
                <w:lang w:val="kk-KZ"/>
              </w:rPr>
            </w:pPr>
          </w:p>
        </w:tc>
      </w:tr>
      <w:tr w:rsidR="001223DA" w:rsidRPr="00DE7CFD" w:rsidTr="00E77F61">
        <w:trPr>
          <w:trHeight w:val="675"/>
        </w:trPr>
        <w:tc>
          <w:tcPr>
            <w:tcW w:w="675" w:type="dxa"/>
            <w:vMerge/>
          </w:tcPr>
          <w:p w:rsidR="001223DA" w:rsidRPr="001D2117" w:rsidRDefault="001223DA" w:rsidP="00E77F61">
            <w:pPr>
              <w:rPr>
                <w:rFonts w:ascii="Times New Roman" w:hAnsi="Times New Roman" w:cs="Times New Roman"/>
                <w:sz w:val="24"/>
                <w:szCs w:val="24"/>
                <w:lang w:val="kk-KZ"/>
              </w:rPr>
            </w:pPr>
          </w:p>
        </w:tc>
        <w:tc>
          <w:tcPr>
            <w:tcW w:w="1276" w:type="dxa"/>
          </w:tcPr>
          <w:p w:rsidR="001223DA" w:rsidRPr="00DE7CFD" w:rsidRDefault="001223DA" w:rsidP="00E77F61">
            <w:pPr>
              <w:rPr>
                <w:rFonts w:ascii="Times New Roman" w:hAnsi="Times New Roman" w:cs="Times New Roman"/>
                <w:sz w:val="24"/>
                <w:szCs w:val="24"/>
                <w:lang w:val="kk-KZ"/>
              </w:rPr>
            </w:pPr>
            <w:r w:rsidRPr="00DE7CFD">
              <w:rPr>
                <w:rFonts w:ascii="Times New Roman" w:hAnsi="Times New Roman" w:cs="Times New Roman"/>
                <w:sz w:val="24"/>
                <w:szCs w:val="24"/>
                <w:lang w:val="kk-KZ"/>
              </w:rPr>
              <w:t>Төмен</w:t>
            </w:r>
          </w:p>
        </w:tc>
        <w:tc>
          <w:tcPr>
            <w:tcW w:w="1134"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21,25</w:t>
            </w:r>
          </w:p>
        </w:tc>
        <w:tc>
          <w:tcPr>
            <w:tcW w:w="1701"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276"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21,25</w:t>
            </w:r>
          </w:p>
        </w:tc>
        <w:tc>
          <w:tcPr>
            <w:tcW w:w="1559"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451,563</w:t>
            </w:r>
          </w:p>
        </w:tc>
        <w:tc>
          <w:tcPr>
            <w:tcW w:w="1303"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21,25</w:t>
            </w:r>
          </w:p>
        </w:tc>
        <w:tc>
          <w:tcPr>
            <w:tcW w:w="647" w:type="dxa"/>
            <w:vMerge/>
          </w:tcPr>
          <w:p w:rsidR="001223DA" w:rsidRPr="00DE7CFD" w:rsidRDefault="001223DA" w:rsidP="00E77F61">
            <w:pPr>
              <w:rPr>
                <w:rFonts w:ascii="Times New Roman" w:hAnsi="Times New Roman" w:cs="Times New Roman"/>
                <w:sz w:val="24"/>
                <w:szCs w:val="24"/>
                <w:lang w:val="kk-KZ"/>
              </w:rPr>
            </w:pPr>
          </w:p>
        </w:tc>
      </w:tr>
      <w:tr w:rsidR="001223DA" w:rsidRPr="00DE7CFD" w:rsidTr="00E77F61">
        <w:trPr>
          <w:trHeight w:val="410"/>
        </w:trPr>
        <w:tc>
          <w:tcPr>
            <w:tcW w:w="675" w:type="dxa"/>
            <w:vMerge w:val="restart"/>
            <w:textDirection w:val="btLr"/>
          </w:tcPr>
          <w:p w:rsidR="001223DA" w:rsidRPr="001D2117" w:rsidRDefault="00B8119D" w:rsidP="00E77F61">
            <w:pPr>
              <w:ind w:left="113" w:right="113"/>
              <w:rPr>
                <w:rFonts w:ascii="Times New Roman" w:hAnsi="Times New Roman" w:cs="Times New Roman"/>
                <w:sz w:val="24"/>
                <w:szCs w:val="24"/>
                <w:lang w:val="kk-KZ"/>
              </w:rPr>
            </w:pPr>
            <w:r>
              <w:rPr>
                <w:rFonts w:ascii="Times New Roman" w:hAnsi="Times New Roman" w:cs="Times New Roman"/>
                <w:sz w:val="24"/>
                <w:szCs w:val="24"/>
                <w:lang w:val="kk-KZ"/>
              </w:rPr>
              <w:t>б</w:t>
            </w:r>
            <w:r w:rsidR="001223DA" w:rsidRPr="001D2117">
              <w:rPr>
                <w:rFonts w:ascii="Times New Roman" w:hAnsi="Times New Roman" w:cs="Times New Roman"/>
                <w:sz w:val="24"/>
                <w:szCs w:val="24"/>
                <w:lang w:val="kk-KZ"/>
              </w:rPr>
              <w:t>ағалаушы рефлекс</w:t>
            </w:r>
          </w:p>
        </w:tc>
        <w:tc>
          <w:tcPr>
            <w:tcW w:w="1276" w:type="dxa"/>
          </w:tcPr>
          <w:p w:rsidR="001223DA" w:rsidRPr="00DE7CFD" w:rsidRDefault="001223DA" w:rsidP="00E77F61">
            <w:pPr>
              <w:rPr>
                <w:rFonts w:ascii="Times New Roman" w:hAnsi="Times New Roman" w:cs="Times New Roman"/>
                <w:sz w:val="24"/>
                <w:szCs w:val="24"/>
                <w:lang w:val="kk-KZ"/>
              </w:rPr>
            </w:pPr>
            <w:r w:rsidRPr="00DE7CFD">
              <w:rPr>
                <w:rFonts w:ascii="Times New Roman" w:hAnsi="Times New Roman" w:cs="Times New Roman"/>
                <w:sz w:val="24"/>
                <w:szCs w:val="24"/>
                <w:lang w:val="kk-KZ"/>
              </w:rPr>
              <w:t>Жоғары</w:t>
            </w:r>
          </w:p>
        </w:tc>
        <w:tc>
          <w:tcPr>
            <w:tcW w:w="1134"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8,75</w:t>
            </w:r>
          </w:p>
        </w:tc>
        <w:tc>
          <w:tcPr>
            <w:tcW w:w="1701"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60</w:t>
            </w:r>
          </w:p>
        </w:tc>
        <w:tc>
          <w:tcPr>
            <w:tcW w:w="1276"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68,75</w:t>
            </w:r>
          </w:p>
        </w:tc>
        <w:tc>
          <w:tcPr>
            <w:tcW w:w="1559"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2626,56</w:t>
            </w:r>
          </w:p>
        </w:tc>
        <w:tc>
          <w:tcPr>
            <w:tcW w:w="1303"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38,2045</w:t>
            </w:r>
          </w:p>
        </w:tc>
        <w:tc>
          <w:tcPr>
            <w:tcW w:w="647" w:type="dxa"/>
            <w:vMerge w:val="restart"/>
            <w:textDirection w:val="btLr"/>
          </w:tcPr>
          <w:p w:rsidR="001223DA" w:rsidRPr="00DE7CFD" w:rsidRDefault="001223DA" w:rsidP="00E77F61">
            <w:pPr>
              <w:ind w:left="113" w:right="113"/>
              <w:jc w:val="center"/>
              <w:rPr>
                <w:rFonts w:ascii="Times New Roman" w:hAnsi="Times New Roman" w:cs="Times New Roman"/>
                <w:sz w:val="24"/>
                <w:szCs w:val="24"/>
                <w:lang w:val="kk-KZ"/>
              </w:rPr>
            </w:pPr>
            <w:r>
              <w:rPr>
                <w:rFonts w:ascii="Times New Roman" w:hAnsi="Times New Roman" w:cs="Times New Roman"/>
                <w:sz w:val="24"/>
                <w:szCs w:val="24"/>
                <w:lang w:val="kk-KZ"/>
              </w:rPr>
              <w:t>58,66377</w:t>
            </w:r>
          </w:p>
        </w:tc>
      </w:tr>
      <w:tr w:rsidR="001223DA" w:rsidRPr="00DE7CFD" w:rsidTr="00E77F61">
        <w:trPr>
          <w:trHeight w:val="415"/>
        </w:trPr>
        <w:tc>
          <w:tcPr>
            <w:tcW w:w="675" w:type="dxa"/>
            <w:vMerge/>
          </w:tcPr>
          <w:p w:rsidR="001223DA" w:rsidRPr="001D2117" w:rsidRDefault="001223DA" w:rsidP="00E77F61">
            <w:pPr>
              <w:rPr>
                <w:rFonts w:ascii="Times New Roman" w:hAnsi="Times New Roman" w:cs="Times New Roman"/>
                <w:sz w:val="24"/>
                <w:szCs w:val="24"/>
                <w:lang w:val="kk-KZ"/>
              </w:rPr>
            </w:pPr>
          </w:p>
        </w:tc>
        <w:tc>
          <w:tcPr>
            <w:tcW w:w="1276" w:type="dxa"/>
          </w:tcPr>
          <w:p w:rsidR="001223DA" w:rsidRPr="00DE7CFD" w:rsidRDefault="001223DA" w:rsidP="00E77F61">
            <w:pPr>
              <w:rPr>
                <w:rFonts w:ascii="Times New Roman" w:hAnsi="Times New Roman" w:cs="Times New Roman"/>
                <w:sz w:val="24"/>
                <w:szCs w:val="24"/>
                <w:lang w:val="kk-KZ"/>
              </w:rPr>
            </w:pPr>
            <w:r w:rsidRPr="00DE7CFD">
              <w:rPr>
                <w:rFonts w:ascii="Times New Roman" w:hAnsi="Times New Roman" w:cs="Times New Roman"/>
                <w:sz w:val="24"/>
                <w:szCs w:val="24"/>
                <w:lang w:val="kk-KZ"/>
              </w:rPr>
              <w:t>Орташа</w:t>
            </w:r>
          </w:p>
        </w:tc>
        <w:tc>
          <w:tcPr>
            <w:tcW w:w="1134"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53,75</w:t>
            </w:r>
          </w:p>
        </w:tc>
        <w:tc>
          <w:tcPr>
            <w:tcW w:w="1701"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26,25</w:t>
            </w:r>
          </w:p>
        </w:tc>
        <w:tc>
          <w:tcPr>
            <w:tcW w:w="1276"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80</w:t>
            </w:r>
          </w:p>
        </w:tc>
        <w:tc>
          <w:tcPr>
            <w:tcW w:w="1559"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756,25</w:t>
            </w:r>
          </w:p>
        </w:tc>
        <w:tc>
          <w:tcPr>
            <w:tcW w:w="1303"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9,45313</w:t>
            </w:r>
          </w:p>
        </w:tc>
        <w:tc>
          <w:tcPr>
            <w:tcW w:w="647" w:type="dxa"/>
            <w:vMerge/>
          </w:tcPr>
          <w:p w:rsidR="001223DA" w:rsidRPr="00DE7CFD" w:rsidRDefault="001223DA" w:rsidP="00E77F61">
            <w:pPr>
              <w:rPr>
                <w:rFonts w:ascii="Times New Roman" w:hAnsi="Times New Roman" w:cs="Times New Roman"/>
                <w:sz w:val="24"/>
                <w:szCs w:val="24"/>
                <w:lang w:val="kk-KZ"/>
              </w:rPr>
            </w:pPr>
          </w:p>
        </w:tc>
      </w:tr>
      <w:tr w:rsidR="001223DA" w:rsidRPr="00DE7CFD" w:rsidTr="00E77F61">
        <w:trPr>
          <w:trHeight w:val="701"/>
        </w:trPr>
        <w:tc>
          <w:tcPr>
            <w:tcW w:w="675" w:type="dxa"/>
            <w:vMerge/>
          </w:tcPr>
          <w:p w:rsidR="001223DA" w:rsidRPr="001D2117" w:rsidRDefault="001223DA" w:rsidP="00E77F61">
            <w:pPr>
              <w:rPr>
                <w:rFonts w:ascii="Times New Roman" w:hAnsi="Times New Roman" w:cs="Times New Roman"/>
                <w:sz w:val="24"/>
                <w:szCs w:val="24"/>
                <w:lang w:val="kk-KZ"/>
              </w:rPr>
            </w:pPr>
          </w:p>
        </w:tc>
        <w:tc>
          <w:tcPr>
            <w:tcW w:w="1276" w:type="dxa"/>
          </w:tcPr>
          <w:p w:rsidR="001223DA" w:rsidRPr="00DE7CFD" w:rsidRDefault="001223DA" w:rsidP="00E77F61">
            <w:pPr>
              <w:rPr>
                <w:rFonts w:ascii="Times New Roman" w:hAnsi="Times New Roman" w:cs="Times New Roman"/>
                <w:sz w:val="24"/>
                <w:szCs w:val="24"/>
                <w:lang w:val="kk-KZ"/>
              </w:rPr>
            </w:pPr>
            <w:r w:rsidRPr="00DE7CFD">
              <w:rPr>
                <w:rFonts w:ascii="Times New Roman" w:hAnsi="Times New Roman" w:cs="Times New Roman"/>
                <w:sz w:val="24"/>
                <w:szCs w:val="24"/>
                <w:lang w:val="kk-KZ"/>
              </w:rPr>
              <w:t>Төмен</w:t>
            </w:r>
          </w:p>
        </w:tc>
        <w:tc>
          <w:tcPr>
            <w:tcW w:w="1134"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37,5</w:t>
            </w:r>
          </w:p>
        </w:tc>
        <w:tc>
          <w:tcPr>
            <w:tcW w:w="1701"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13,75</w:t>
            </w:r>
          </w:p>
        </w:tc>
        <w:tc>
          <w:tcPr>
            <w:tcW w:w="1276"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51,25</w:t>
            </w:r>
          </w:p>
        </w:tc>
        <w:tc>
          <w:tcPr>
            <w:tcW w:w="1559"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564,063</w:t>
            </w:r>
          </w:p>
        </w:tc>
        <w:tc>
          <w:tcPr>
            <w:tcW w:w="1303"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11,0061</w:t>
            </w:r>
          </w:p>
        </w:tc>
        <w:tc>
          <w:tcPr>
            <w:tcW w:w="647" w:type="dxa"/>
            <w:vMerge/>
          </w:tcPr>
          <w:p w:rsidR="001223DA" w:rsidRPr="00DE7CFD" w:rsidRDefault="001223DA" w:rsidP="00E77F61">
            <w:pPr>
              <w:rPr>
                <w:rFonts w:ascii="Times New Roman" w:hAnsi="Times New Roman" w:cs="Times New Roman"/>
                <w:sz w:val="24"/>
                <w:szCs w:val="24"/>
                <w:lang w:val="kk-KZ"/>
              </w:rPr>
            </w:pPr>
          </w:p>
        </w:tc>
      </w:tr>
      <w:tr w:rsidR="001223DA" w:rsidRPr="00DE7CFD" w:rsidTr="00E77F61">
        <w:trPr>
          <w:trHeight w:val="559"/>
        </w:trPr>
        <w:tc>
          <w:tcPr>
            <w:tcW w:w="675" w:type="dxa"/>
            <w:vMerge w:val="restart"/>
            <w:textDirection w:val="btLr"/>
          </w:tcPr>
          <w:p w:rsidR="001223DA" w:rsidRPr="001D2117" w:rsidRDefault="00B8119D" w:rsidP="00E77F61">
            <w:pPr>
              <w:ind w:left="113" w:right="113"/>
              <w:jc w:val="center"/>
              <w:rPr>
                <w:rFonts w:ascii="Times New Roman" w:hAnsi="Times New Roman" w:cs="Times New Roman"/>
                <w:sz w:val="24"/>
                <w:szCs w:val="24"/>
                <w:lang w:val="kk-KZ"/>
              </w:rPr>
            </w:pPr>
            <w:r>
              <w:rPr>
                <w:rFonts w:ascii="Times New Roman" w:hAnsi="Times New Roman" w:cs="Times New Roman"/>
                <w:sz w:val="24"/>
                <w:szCs w:val="24"/>
                <w:lang w:val="kk-KZ"/>
              </w:rPr>
              <w:t>к</w:t>
            </w:r>
            <w:r w:rsidR="001223DA" w:rsidRPr="001D2117">
              <w:rPr>
                <w:rFonts w:ascii="Times New Roman" w:hAnsi="Times New Roman" w:cs="Times New Roman"/>
                <w:sz w:val="24"/>
                <w:szCs w:val="24"/>
                <w:lang w:val="kk-KZ"/>
              </w:rPr>
              <w:t>оммуникативті</w:t>
            </w:r>
          </w:p>
        </w:tc>
        <w:tc>
          <w:tcPr>
            <w:tcW w:w="1276" w:type="dxa"/>
          </w:tcPr>
          <w:p w:rsidR="001223DA" w:rsidRPr="00DE7CFD" w:rsidRDefault="001223DA" w:rsidP="00E77F61">
            <w:pPr>
              <w:rPr>
                <w:rFonts w:ascii="Times New Roman" w:hAnsi="Times New Roman" w:cs="Times New Roman"/>
                <w:sz w:val="24"/>
                <w:szCs w:val="24"/>
                <w:lang w:val="kk-KZ"/>
              </w:rPr>
            </w:pPr>
            <w:r w:rsidRPr="00DE7CFD">
              <w:rPr>
                <w:rFonts w:ascii="Times New Roman" w:hAnsi="Times New Roman" w:cs="Times New Roman"/>
                <w:sz w:val="24"/>
                <w:szCs w:val="24"/>
                <w:lang w:val="kk-KZ"/>
              </w:rPr>
              <w:t>Жоғары</w:t>
            </w:r>
          </w:p>
        </w:tc>
        <w:tc>
          <w:tcPr>
            <w:tcW w:w="1134" w:type="dxa"/>
          </w:tcPr>
          <w:p w:rsidR="001223DA"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45</w:t>
            </w:r>
          </w:p>
        </w:tc>
        <w:tc>
          <w:tcPr>
            <w:tcW w:w="1701"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80</w:t>
            </w:r>
          </w:p>
        </w:tc>
        <w:tc>
          <w:tcPr>
            <w:tcW w:w="1276"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125</w:t>
            </w:r>
          </w:p>
        </w:tc>
        <w:tc>
          <w:tcPr>
            <w:tcW w:w="1559"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1225</w:t>
            </w:r>
          </w:p>
        </w:tc>
        <w:tc>
          <w:tcPr>
            <w:tcW w:w="1303"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9,8</w:t>
            </w:r>
          </w:p>
        </w:tc>
        <w:tc>
          <w:tcPr>
            <w:tcW w:w="647" w:type="dxa"/>
            <w:vMerge w:val="restart"/>
            <w:textDirection w:val="btLr"/>
          </w:tcPr>
          <w:p w:rsidR="001223DA" w:rsidRPr="00DE7CFD" w:rsidRDefault="001223DA" w:rsidP="00E77F61">
            <w:pPr>
              <w:ind w:left="113" w:right="113"/>
              <w:jc w:val="center"/>
              <w:rPr>
                <w:rFonts w:ascii="Times New Roman" w:hAnsi="Times New Roman" w:cs="Times New Roman"/>
                <w:sz w:val="24"/>
                <w:szCs w:val="24"/>
                <w:lang w:val="kk-KZ"/>
              </w:rPr>
            </w:pPr>
            <w:r>
              <w:rPr>
                <w:rFonts w:ascii="Times New Roman" w:hAnsi="Times New Roman" w:cs="Times New Roman"/>
                <w:sz w:val="24"/>
                <w:szCs w:val="24"/>
                <w:lang w:val="kk-KZ"/>
              </w:rPr>
              <w:t>31,46667</w:t>
            </w:r>
          </w:p>
        </w:tc>
      </w:tr>
      <w:tr w:rsidR="001223DA" w:rsidRPr="00DE7CFD" w:rsidTr="00E77F61">
        <w:trPr>
          <w:trHeight w:val="567"/>
        </w:trPr>
        <w:tc>
          <w:tcPr>
            <w:tcW w:w="675" w:type="dxa"/>
            <w:vMerge/>
          </w:tcPr>
          <w:p w:rsidR="001223DA" w:rsidRPr="00DE7CFD" w:rsidRDefault="001223DA" w:rsidP="00E77F61">
            <w:pPr>
              <w:rPr>
                <w:rFonts w:ascii="Times New Roman" w:hAnsi="Times New Roman" w:cs="Times New Roman"/>
                <w:sz w:val="24"/>
                <w:szCs w:val="24"/>
                <w:lang w:val="kk-KZ"/>
              </w:rPr>
            </w:pPr>
          </w:p>
        </w:tc>
        <w:tc>
          <w:tcPr>
            <w:tcW w:w="1276" w:type="dxa"/>
          </w:tcPr>
          <w:p w:rsidR="001223DA" w:rsidRPr="00DE7CFD" w:rsidRDefault="001223DA" w:rsidP="00E77F61">
            <w:pPr>
              <w:rPr>
                <w:rFonts w:ascii="Times New Roman" w:hAnsi="Times New Roman" w:cs="Times New Roman"/>
                <w:sz w:val="24"/>
                <w:szCs w:val="24"/>
                <w:lang w:val="kk-KZ"/>
              </w:rPr>
            </w:pPr>
            <w:r w:rsidRPr="00DE7CFD">
              <w:rPr>
                <w:rFonts w:ascii="Times New Roman" w:hAnsi="Times New Roman" w:cs="Times New Roman"/>
                <w:sz w:val="24"/>
                <w:szCs w:val="24"/>
                <w:lang w:val="kk-KZ"/>
              </w:rPr>
              <w:t>Орташа</w:t>
            </w:r>
          </w:p>
        </w:tc>
        <w:tc>
          <w:tcPr>
            <w:tcW w:w="1134" w:type="dxa"/>
          </w:tcPr>
          <w:p w:rsidR="001223DA"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40</w:t>
            </w:r>
          </w:p>
        </w:tc>
        <w:tc>
          <w:tcPr>
            <w:tcW w:w="1701"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1276"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60</w:t>
            </w:r>
          </w:p>
        </w:tc>
        <w:tc>
          <w:tcPr>
            <w:tcW w:w="1559"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400</w:t>
            </w:r>
          </w:p>
        </w:tc>
        <w:tc>
          <w:tcPr>
            <w:tcW w:w="1303"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6,66667</w:t>
            </w:r>
          </w:p>
        </w:tc>
        <w:tc>
          <w:tcPr>
            <w:tcW w:w="647" w:type="dxa"/>
            <w:vMerge/>
          </w:tcPr>
          <w:p w:rsidR="001223DA" w:rsidRPr="00DE7CFD" w:rsidRDefault="001223DA" w:rsidP="00E77F61">
            <w:pPr>
              <w:rPr>
                <w:rFonts w:ascii="Times New Roman" w:hAnsi="Times New Roman" w:cs="Times New Roman"/>
                <w:sz w:val="24"/>
                <w:szCs w:val="24"/>
                <w:lang w:val="kk-KZ"/>
              </w:rPr>
            </w:pPr>
          </w:p>
        </w:tc>
      </w:tr>
      <w:tr w:rsidR="001223DA" w:rsidRPr="00DE7CFD" w:rsidTr="00E77F61">
        <w:trPr>
          <w:trHeight w:val="941"/>
        </w:trPr>
        <w:tc>
          <w:tcPr>
            <w:tcW w:w="675" w:type="dxa"/>
            <w:vMerge/>
          </w:tcPr>
          <w:p w:rsidR="001223DA" w:rsidRPr="00DE7CFD" w:rsidRDefault="001223DA" w:rsidP="00E77F61">
            <w:pPr>
              <w:rPr>
                <w:rFonts w:ascii="Times New Roman" w:hAnsi="Times New Roman" w:cs="Times New Roman"/>
                <w:sz w:val="24"/>
                <w:szCs w:val="24"/>
                <w:lang w:val="kk-KZ"/>
              </w:rPr>
            </w:pPr>
          </w:p>
        </w:tc>
        <w:tc>
          <w:tcPr>
            <w:tcW w:w="1276" w:type="dxa"/>
          </w:tcPr>
          <w:p w:rsidR="001223DA" w:rsidRPr="00DE7CFD" w:rsidRDefault="001223DA" w:rsidP="00E77F61">
            <w:pPr>
              <w:rPr>
                <w:rFonts w:ascii="Times New Roman" w:hAnsi="Times New Roman" w:cs="Times New Roman"/>
                <w:sz w:val="24"/>
                <w:szCs w:val="24"/>
                <w:lang w:val="kk-KZ"/>
              </w:rPr>
            </w:pPr>
            <w:r w:rsidRPr="00DE7CFD">
              <w:rPr>
                <w:rFonts w:ascii="Times New Roman" w:hAnsi="Times New Roman" w:cs="Times New Roman"/>
                <w:sz w:val="24"/>
                <w:szCs w:val="24"/>
                <w:lang w:val="kk-KZ"/>
              </w:rPr>
              <w:t>Төмен</w:t>
            </w:r>
          </w:p>
        </w:tc>
        <w:tc>
          <w:tcPr>
            <w:tcW w:w="1134" w:type="dxa"/>
          </w:tcPr>
          <w:p w:rsidR="001223DA"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1701"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276"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1559"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225</w:t>
            </w:r>
          </w:p>
        </w:tc>
        <w:tc>
          <w:tcPr>
            <w:tcW w:w="1303" w:type="dxa"/>
          </w:tcPr>
          <w:p w:rsidR="001223DA" w:rsidRPr="00DE7CFD" w:rsidRDefault="001223DA" w:rsidP="00E77F61">
            <w:pP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647" w:type="dxa"/>
            <w:vMerge/>
          </w:tcPr>
          <w:p w:rsidR="001223DA" w:rsidRPr="00DE7CFD" w:rsidRDefault="001223DA" w:rsidP="00E77F61">
            <w:pPr>
              <w:rPr>
                <w:rFonts w:ascii="Times New Roman" w:hAnsi="Times New Roman" w:cs="Times New Roman"/>
                <w:sz w:val="24"/>
                <w:szCs w:val="24"/>
                <w:lang w:val="kk-KZ"/>
              </w:rPr>
            </w:pPr>
          </w:p>
        </w:tc>
      </w:tr>
    </w:tbl>
    <w:p w:rsidR="001854F4" w:rsidRDefault="001854F4" w:rsidP="001223DA">
      <w:pPr>
        <w:rPr>
          <w:rFonts w:ascii="Times New Roman" w:hAnsi="Times New Roman" w:cs="Times New Roman"/>
          <w:sz w:val="28"/>
          <w:szCs w:val="28"/>
          <w:lang w:val="kk-KZ"/>
        </w:rPr>
      </w:pPr>
    </w:p>
    <w:p w:rsidR="00D9787C" w:rsidRDefault="001854F4" w:rsidP="001854F4">
      <w:pPr>
        <w:spacing w:line="240" w:lineRule="auto"/>
        <w:ind w:firstLine="708"/>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Пирсонның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λ</m:t>
            </m:r>
          </m:e>
          <m:sup>
            <m:r>
              <w:rPr>
                <w:rFonts w:ascii="Cambria Math" w:hAnsi="Cambria Math" w:cs="Times New Roman"/>
                <w:sz w:val="28"/>
                <w:szCs w:val="28"/>
                <w:lang w:val="kk-KZ"/>
              </w:rPr>
              <m:t>2</m:t>
            </m:r>
          </m:sup>
        </m:sSup>
      </m:oMath>
      <w:r>
        <w:rPr>
          <w:rFonts w:ascii="Times New Roman" w:hAnsi="Times New Roman" w:cs="Times New Roman"/>
          <w:sz w:val="28"/>
          <w:szCs w:val="28"/>
          <w:lang w:val="kk-KZ"/>
        </w:rPr>
        <w:t xml:space="preserve"> формуласын есептеу үшін заманауи қоғамдық </w:t>
      </w:r>
      <w:r w:rsidR="00B8119D">
        <w:rPr>
          <w:rFonts w:ascii="Times New Roman" w:hAnsi="Times New Roman" w:cs="Times New Roman"/>
          <w:sz w:val="28"/>
          <w:szCs w:val="28"/>
          <w:lang w:val="kk-KZ"/>
        </w:rPr>
        <w:t>-</w:t>
      </w:r>
      <w:r>
        <w:rPr>
          <w:rFonts w:ascii="Times New Roman" w:hAnsi="Times New Roman" w:cs="Times New Roman"/>
          <w:sz w:val="28"/>
          <w:szCs w:val="28"/>
          <w:lang w:val="kk-KZ"/>
        </w:rPr>
        <w:t>гуманитарлық ғылымдағы тәжірибелер мен жадының орнын анықтау мақсатында оқушының тұлғалық болмысы артады деген болжамды тексеру барысында мотивациялық, бағалаушылық-рефлексиялық, кәсіби-танымдық, коммуникативтік компоненттері алынып, әр компонент жоғары, орташа, төмен бойынша сараланған және кестеде нәтижесі көрсетілген.</w:t>
      </w:r>
    </w:p>
    <w:p w:rsidR="001223DA" w:rsidRPr="00B8119D" w:rsidRDefault="00CD76BD" w:rsidP="00B8119D">
      <w:pPr>
        <w:jc w:val="center"/>
        <w:rPr>
          <w:rFonts w:ascii="Times New Roman" w:hAnsi="Times New Roman" w:cs="Times New Roman"/>
          <w:sz w:val="24"/>
          <w:szCs w:val="24"/>
          <w:lang w:val="kk-KZ"/>
        </w:rPr>
      </w:pPr>
      <w:r w:rsidRPr="00B8119D">
        <w:rPr>
          <w:rFonts w:ascii="Times New Roman" w:hAnsi="Times New Roman" w:cs="Times New Roman"/>
          <w:sz w:val="24"/>
          <w:szCs w:val="24"/>
          <w:lang w:val="kk-KZ"/>
        </w:rPr>
        <w:t xml:space="preserve">Кесте </w:t>
      </w:r>
      <w:r w:rsidR="00960B76" w:rsidRPr="00B8119D">
        <w:rPr>
          <w:rFonts w:ascii="Times New Roman" w:hAnsi="Times New Roman" w:cs="Times New Roman"/>
          <w:sz w:val="24"/>
          <w:szCs w:val="24"/>
          <w:lang w:val="kk-KZ"/>
        </w:rPr>
        <w:t>22</w:t>
      </w:r>
      <w:r w:rsidRPr="00B8119D">
        <w:rPr>
          <w:rFonts w:ascii="Times New Roman" w:hAnsi="Times New Roman" w:cs="Times New Roman"/>
          <w:sz w:val="24"/>
          <w:szCs w:val="24"/>
          <w:lang w:val="kk-KZ"/>
        </w:rPr>
        <w:t xml:space="preserve"> - </w:t>
      </w:r>
      <w:r w:rsidR="00D9787C" w:rsidRPr="00B8119D">
        <w:rPr>
          <w:rFonts w:ascii="Times New Roman" w:hAnsi="Times New Roman" w:cs="Times New Roman"/>
          <w:sz w:val="24"/>
          <w:szCs w:val="24"/>
          <w:lang w:val="kk-KZ"/>
        </w:rPr>
        <w:t>Эксперимент тобының</w:t>
      </w:r>
      <w:r w:rsidR="00F7036A" w:rsidRPr="00B8119D">
        <w:rPr>
          <w:rFonts w:ascii="Times New Roman" w:hAnsi="Times New Roman" w:cs="Times New Roman"/>
          <w:sz w:val="24"/>
          <w:szCs w:val="24"/>
          <w:lang w:val="kk-KZ"/>
        </w:rPr>
        <w:t xml:space="preserve"> Пирсонның</w:t>
      </w:r>
      <m:oMath>
        <m:sSup>
          <m:sSupPr>
            <m:ctrlPr>
              <w:rPr>
                <w:rFonts w:ascii="Cambria Math" w:hAnsi="Cambria Math" w:cs="Times New Roman"/>
                <w:i/>
                <w:sz w:val="24"/>
                <w:szCs w:val="24"/>
                <w:lang w:val="kk-KZ"/>
              </w:rPr>
            </m:ctrlPr>
          </m:sSupPr>
          <m:e>
            <m:r>
              <w:rPr>
                <w:rFonts w:ascii="Cambria Math" w:hAnsi="Cambria Math" w:cs="Times New Roman"/>
                <w:sz w:val="24"/>
                <w:szCs w:val="24"/>
                <w:lang w:val="kk-KZ"/>
              </w:rPr>
              <m:t xml:space="preserve"> λ</m:t>
            </m:r>
          </m:e>
          <m:sup>
            <m:r>
              <w:rPr>
                <w:rFonts w:ascii="Cambria Math" w:hAnsi="Cambria Math" w:cs="Times New Roman"/>
                <w:sz w:val="24"/>
                <w:szCs w:val="24"/>
                <w:lang w:val="kk-KZ"/>
              </w:rPr>
              <m:t>2</m:t>
            </m:r>
          </m:sup>
        </m:sSup>
      </m:oMath>
      <w:r w:rsidR="00D9787C" w:rsidRPr="00B8119D">
        <w:rPr>
          <w:rFonts w:ascii="Times New Roman" w:hAnsi="Times New Roman" w:cs="Times New Roman"/>
          <w:sz w:val="24"/>
          <w:szCs w:val="24"/>
          <w:lang w:val="kk-KZ"/>
        </w:rPr>
        <w:t xml:space="preserve"> критерий нәтижесі</w:t>
      </w:r>
    </w:p>
    <w:tbl>
      <w:tblPr>
        <w:tblStyle w:val="aa"/>
        <w:tblW w:w="0" w:type="auto"/>
        <w:tblLook w:val="04A0"/>
      </w:tblPr>
      <w:tblGrid>
        <w:gridCol w:w="2392"/>
        <w:gridCol w:w="2393"/>
        <w:gridCol w:w="2393"/>
        <w:gridCol w:w="2393"/>
      </w:tblGrid>
      <w:tr w:rsidR="001223DA" w:rsidRPr="00D9787C" w:rsidTr="00E77F61">
        <w:tc>
          <w:tcPr>
            <w:tcW w:w="2392" w:type="dxa"/>
          </w:tcPr>
          <w:p w:rsidR="001223DA" w:rsidRPr="00403CE7" w:rsidRDefault="00B8119D" w:rsidP="00E77F61">
            <w:pPr>
              <w:rPr>
                <w:rFonts w:ascii="Times New Roman" w:hAnsi="Times New Roman" w:cs="Times New Roman"/>
                <w:sz w:val="24"/>
                <w:szCs w:val="24"/>
                <w:lang w:val="kk-KZ"/>
              </w:rPr>
            </w:pPr>
            <w:r>
              <w:rPr>
                <w:rFonts w:ascii="Times New Roman" w:hAnsi="Times New Roman" w:cs="Times New Roman"/>
                <w:sz w:val="24"/>
                <w:szCs w:val="24"/>
                <w:lang w:val="kk-KZ"/>
              </w:rPr>
              <w:t>Критерий</w:t>
            </w:r>
            <w:r w:rsidR="001223DA" w:rsidRPr="00403CE7">
              <w:rPr>
                <w:rFonts w:ascii="Times New Roman" w:hAnsi="Times New Roman" w:cs="Times New Roman"/>
                <w:sz w:val="24"/>
                <w:szCs w:val="24"/>
                <w:lang w:val="kk-KZ"/>
              </w:rPr>
              <w:t xml:space="preserve">лер </w:t>
            </w:r>
          </w:p>
        </w:tc>
        <w:tc>
          <w:tcPr>
            <w:tcW w:w="2393" w:type="dxa"/>
          </w:tcPr>
          <w:p w:rsidR="001223DA" w:rsidRPr="00403CE7" w:rsidRDefault="00C378AC" w:rsidP="00E77F61">
            <w:pPr>
              <w:rPr>
                <w:rFonts w:ascii="Times New Roman" w:hAnsi="Times New Roman" w:cs="Times New Roman"/>
                <w:sz w:val="24"/>
                <w:szCs w:val="24"/>
                <w:lang w:val="kk-KZ"/>
              </w:rPr>
            </w:pPr>
            <m:oMathPara>
              <m:oMath>
                <m:sSup>
                  <m:sSupPr>
                    <m:ctrlPr>
                      <w:rPr>
                        <w:rFonts w:ascii="Cambria Math" w:hAnsi="Cambria Math" w:cs="Times New Roman"/>
                        <w:i/>
                        <w:sz w:val="24"/>
                        <w:szCs w:val="24"/>
                        <w:lang w:val="kk-KZ"/>
                      </w:rPr>
                    </m:ctrlPr>
                  </m:sSupPr>
                  <m:e>
                    <m:r>
                      <w:rPr>
                        <w:rFonts w:ascii="Cambria Math" w:hAnsi="Cambria Math" w:cs="Times New Roman"/>
                        <w:sz w:val="24"/>
                        <w:szCs w:val="24"/>
                        <w:lang w:val="kk-KZ"/>
                      </w:rPr>
                      <m:t>λ</m:t>
                    </m:r>
                  </m:e>
                  <m:sup>
                    <m:r>
                      <w:rPr>
                        <w:rFonts w:ascii="Cambria Math" w:hAnsi="Cambria Math" w:cs="Times New Roman"/>
                        <w:sz w:val="24"/>
                        <w:szCs w:val="24"/>
                        <w:lang w:val="kk-KZ"/>
                      </w:rPr>
                      <m:t>2</m:t>
                    </m:r>
                  </m:sup>
                </m:sSup>
              </m:oMath>
            </m:oMathPara>
          </w:p>
        </w:tc>
        <w:tc>
          <w:tcPr>
            <w:tcW w:w="2393" w:type="dxa"/>
          </w:tcPr>
          <w:p w:rsidR="001223DA" w:rsidRPr="00403CE7" w:rsidRDefault="001223DA" w:rsidP="00E77F61">
            <w:pPr>
              <w:rPr>
                <w:rFonts w:ascii="Times New Roman" w:hAnsi="Times New Roman" w:cs="Times New Roman"/>
                <w:sz w:val="24"/>
                <w:szCs w:val="24"/>
                <w:lang w:val="kk-KZ"/>
              </w:rPr>
            </w:pPr>
            <m:oMathPara>
              <m:oMath>
                <m:r>
                  <m:rPr>
                    <m:scr m:val="script"/>
                  </m:rPr>
                  <w:rPr>
                    <w:rFonts w:ascii="Cambria Math" w:hAnsi="Cambria Math" w:cs="Times New Roman"/>
                    <w:sz w:val="24"/>
                    <w:szCs w:val="24"/>
                    <w:lang w:val="kk-KZ"/>
                  </w:rPr>
                  <m:t>g</m:t>
                </m:r>
                <m:r>
                  <w:rPr>
                    <w:rFonts w:ascii="Cambria Math" w:hAnsi="Cambria Math" w:cs="Times New Roman"/>
                    <w:sz w:val="24"/>
                    <w:szCs w:val="24"/>
                    <w:lang w:val="kk-KZ"/>
                  </w:rPr>
                  <m:t>=0,05</m:t>
                </m:r>
              </m:oMath>
            </m:oMathPara>
          </w:p>
        </w:tc>
        <w:tc>
          <w:tcPr>
            <w:tcW w:w="2393" w:type="dxa"/>
          </w:tcPr>
          <w:p w:rsidR="001223DA" w:rsidRPr="00403CE7" w:rsidRDefault="00C378AC" w:rsidP="00E77F61">
            <w:pPr>
              <w:rPr>
                <w:rFonts w:ascii="Times New Roman" w:hAnsi="Times New Roman" w:cs="Times New Roman"/>
                <w:sz w:val="24"/>
                <w:szCs w:val="24"/>
                <w:lang w:val="kk-KZ"/>
              </w:rPr>
            </w:pPr>
            <m:oMathPara>
              <m:oMath>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λ</m:t>
                    </m:r>
                  </m:e>
                  <m:sub>
                    <m:r>
                      <w:rPr>
                        <w:rFonts w:ascii="Cambria Math" w:hAnsi="Cambria Math" w:cs="Times New Roman"/>
                        <w:sz w:val="24"/>
                        <w:szCs w:val="24"/>
                        <w:lang w:val="kk-KZ"/>
                      </w:rPr>
                      <m:t>1</m:t>
                    </m:r>
                  </m:sub>
                  <m:sup>
                    <m:r>
                      <w:rPr>
                        <w:rFonts w:ascii="Cambria Math" w:hAnsi="Cambria Math" w:cs="Times New Roman"/>
                        <w:sz w:val="24"/>
                        <w:szCs w:val="24"/>
                        <w:lang w:val="kk-KZ"/>
                      </w:rPr>
                      <m:t>2</m:t>
                    </m:r>
                  </m:sup>
                </m:sSubSup>
                <m:r>
                  <w:rPr>
                    <w:rFonts w:ascii="Cambria Math" w:eastAsiaTheme="minorEastAsia" w:hAnsi="Cambria Math" w:cs="Times New Roman"/>
                    <w:sz w:val="24"/>
                    <w:szCs w:val="24"/>
                    <w:lang w:val="kk-KZ"/>
                  </w:rPr>
                  <m:t>&gt;</m:t>
                </m:r>
                <m:sSubSup>
                  <m:sSubSupPr>
                    <m:ctrlPr>
                      <w:rPr>
                        <w:rFonts w:ascii="Cambria Math" w:eastAsiaTheme="minorEastAsia" w:hAnsi="Cambria Math" w:cs="Times New Roman"/>
                        <w:i/>
                        <w:sz w:val="24"/>
                        <w:szCs w:val="24"/>
                        <w:lang w:val="kk-KZ"/>
                      </w:rPr>
                    </m:ctrlPr>
                  </m:sSubSupPr>
                  <m:e>
                    <m:r>
                      <w:rPr>
                        <w:rFonts w:ascii="Cambria Math" w:hAnsi="Cambria Math" w:cs="Times New Roman"/>
                        <w:sz w:val="24"/>
                        <w:szCs w:val="24"/>
                        <w:lang w:val="kk-KZ"/>
                      </w:rPr>
                      <m:t>λχ</m:t>
                    </m:r>
                  </m:e>
                  <m:sub>
                    <m:r>
                      <w:rPr>
                        <w:rFonts w:ascii="Cambria Math" w:eastAsiaTheme="minorEastAsia" w:hAnsi="Cambria Math" w:cs="Times New Roman"/>
                        <w:sz w:val="24"/>
                        <w:szCs w:val="24"/>
                        <w:lang w:val="kk-KZ"/>
                      </w:rPr>
                      <m:t>0,08</m:t>
                    </m:r>
                  </m:sub>
                  <m:sup>
                    <m:r>
                      <w:rPr>
                        <w:rFonts w:ascii="Cambria Math" w:eastAsiaTheme="minorEastAsia" w:hAnsi="Cambria Math" w:cs="Times New Roman"/>
                        <w:sz w:val="24"/>
                        <w:szCs w:val="24"/>
                        <w:lang w:val="kk-KZ"/>
                      </w:rPr>
                      <m:t>2</m:t>
                    </m:r>
                  </m:sup>
                </m:sSubSup>
              </m:oMath>
            </m:oMathPara>
          </w:p>
        </w:tc>
      </w:tr>
      <w:tr w:rsidR="001223DA" w:rsidRPr="00D9787C" w:rsidTr="00E77F61">
        <w:tc>
          <w:tcPr>
            <w:tcW w:w="2392" w:type="dxa"/>
          </w:tcPr>
          <w:p w:rsidR="001223DA" w:rsidRPr="00403CE7" w:rsidRDefault="001223DA" w:rsidP="00E77F61">
            <w:pPr>
              <w:rPr>
                <w:rFonts w:ascii="Times New Roman" w:hAnsi="Times New Roman" w:cs="Times New Roman"/>
                <w:sz w:val="24"/>
                <w:szCs w:val="24"/>
                <w:lang w:val="kk-KZ"/>
              </w:rPr>
            </w:pPr>
            <w:r w:rsidRPr="00403CE7">
              <w:rPr>
                <w:rFonts w:ascii="Times New Roman" w:hAnsi="Times New Roman" w:cs="Times New Roman"/>
                <w:sz w:val="24"/>
                <w:szCs w:val="24"/>
                <w:lang w:val="kk-KZ"/>
              </w:rPr>
              <w:t xml:space="preserve">Мотивациялық </w:t>
            </w:r>
          </w:p>
        </w:tc>
        <w:tc>
          <w:tcPr>
            <w:tcW w:w="2393" w:type="dxa"/>
          </w:tcPr>
          <w:p w:rsidR="001223DA" w:rsidRPr="00403CE7" w:rsidRDefault="001223DA" w:rsidP="00E77F61">
            <w:pPr>
              <w:rPr>
                <w:rFonts w:ascii="Times New Roman" w:hAnsi="Times New Roman" w:cs="Times New Roman"/>
                <w:sz w:val="24"/>
                <w:szCs w:val="24"/>
                <w:lang w:val="kk-KZ"/>
              </w:rPr>
            </w:pPr>
            <w:r w:rsidRPr="00403CE7">
              <w:rPr>
                <w:rFonts w:ascii="Times New Roman" w:hAnsi="Times New Roman" w:cs="Times New Roman"/>
                <w:sz w:val="24"/>
                <w:szCs w:val="24"/>
                <w:lang w:val="kk-KZ"/>
              </w:rPr>
              <w:t>38,25817</w:t>
            </w:r>
          </w:p>
        </w:tc>
        <w:tc>
          <w:tcPr>
            <w:tcW w:w="2393" w:type="dxa"/>
          </w:tcPr>
          <w:p w:rsidR="001223DA" w:rsidRPr="00403CE7" w:rsidRDefault="00C378AC" w:rsidP="00E77F61">
            <w:pPr>
              <w:rPr>
                <w:rFonts w:ascii="Times New Roman" w:hAnsi="Times New Roman" w:cs="Times New Roman"/>
                <w:sz w:val="24"/>
                <w:szCs w:val="24"/>
                <w:lang w:val="kk-KZ"/>
              </w:rPr>
            </w:pPr>
            <m:oMath>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λ</m:t>
                  </m:r>
                </m:e>
                <m:sub>
                  <m:r>
                    <w:rPr>
                      <w:rFonts w:ascii="Cambria Math" w:hAnsi="Cambria Math" w:cs="Times New Roman"/>
                      <w:sz w:val="24"/>
                      <w:szCs w:val="24"/>
                      <w:lang w:val="kk-KZ"/>
                    </w:rPr>
                    <m:t>0,05</m:t>
                  </m:r>
                </m:sub>
                <m:sup>
                  <m:r>
                    <w:rPr>
                      <w:rFonts w:ascii="Cambria Math" w:hAnsi="Cambria Math" w:cs="Times New Roman"/>
                      <w:sz w:val="24"/>
                      <w:szCs w:val="24"/>
                      <w:lang w:val="kk-KZ"/>
                    </w:rPr>
                    <m:t>2</m:t>
                  </m:r>
                </m:sup>
              </m:sSubSup>
            </m:oMath>
            <w:r w:rsidR="001223DA" w:rsidRPr="00403CE7">
              <w:rPr>
                <w:rFonts w:ascii="Times New Roman" w:eastAsiaTheme="minorEastAsia" w:hAnsi="Times New Roman" w:cs="Times New Roman"/>
                <w:sz w:val="24"/>
                <w:szCs w:val="24"/>
                <w:lang w:val="kk-KZ"/>
              </w:rPr>
              <w:t>(2)</w:t>
            </w:r>
            <m:oMath>
              <m:r>
                <w:rPr>
                  <w:rFonts w:ascii="Cambria Math" w:hAnsi="Cambria Math" w:cs="Times New Roman"/>
                  <w:sz w:val="24"/>
                  <w:szCs w:val="24"/>
                  <w:lang w:val="kk-KZ"/>
                </w:rPr>
                <m:t xml:space="preserve"> =</m:t>
              </m:r>
            </m:oMath>
            <w:r w:rsidR="001223DA" w:rsidRPr="00403CE7">
              <w:rPr>
                <w:rFonts w:ascii="Times New Roman" w:eastAsiaTheme="minorEastAsia" w:hAnsi="Times New Roman" w:cs="Times New Roman"/>
                <w:sz w:val="24"/>
                <w:szCs w:val="24"/>
                <w:lang w:val="kk-KZ"/>
              </w:rPr>
              <w:t>5,99</w:t>
            </w:r>
          </w:p>
        </w:tc>
        <w:tc>
          <w:tcPr>
            <w:tcW w:w="2393" w:type="dxa"/>
          </w:tcPr>
          <w:p w:rsidR="001223DA" w:rsidRPr="00403CE7" w:rsidRDefault="001223DA" w:rsidP="00E77F61">
            <w:pPr>
              <w:rPr>
                <w:rFonts w:ascii="Times New Roman" w:hAnsi="Times New Roman" w:cs="Times New Roman"/>
                <w:sz w:val="24"/>
                <w:szCs w:val="24"/>
                <w:lang w:val="kk-KZ"/>
              </w:rPr>
            </w:pPr>
            <w:r w:rsidRPr="00403CE7">
              <w:rPr>
                <w:rFonts w:ascii="Times New Roman" w:hAnsi="Times New Roman" w:cs="Times New Roman"/>
                <w:sz w:val="24"/>
                <w:szCs w:val="24"/>
                <w:lang w:val="kk-KZ"/>
              </w:rPr>
              <w:t>38,25817˃5,99</w:t>
            </w:r>
          </w:p>
        </w:tc>
      </w:tr>
      <w:tr w:rsidR="001223DA" w:rsidTr="00E77F61">
        <w:tc>
          <w:tcPr>
            <w:tcW w:w="2392" w:type="dxa"/>
          </w:tcPr>
          <w:p w:rsidR="001223DA" w:rsidRPr="00403CE7" w:rsidRDefault="001223DA" w:rsidP="00E77F61">
            <w:pPr>
              <w:rPr>
                <w:rFonts w:ascii="Times New Roman" w:hAnsi="Times New Roman" w:cs="Times New Roman"/>
                <w:sz w:val="24"/>
                <w:szCs w:val="24"/>
                <w:lang w:val="kk-KZ"/>
              </w:rPr>
            </w:pPr>
            <w:r w:rsidRPr="00403CE7">
              <w:rPr>
                <w:rFonts w:ascii="Times New Roman" w:hAnsi="Times New Roman" w:cs="Times New Roman"/>
                <w:sz w:val="24"/>
                <w:szCs w:val="24"/>
                <w:lang w:val="kk-KZ"/>
              </w:rPr>
              <w:t>Кәсіби-танымдық</w:t>
            </w:r>
          </w:p>
        </w:tc>
        <w:tc>
          <w:tcPr>
            <w:tcW w:w="2393" w:type="dxa"/>
          </w:tcPr>
          <w:p w:rsidR="001223DA" w:rsidRPr="00403CE7" w:rsidRDefault="001223DA" w:rsidP="00E77F61">
            <w:pPr>
              <w:rPr>
                <w:rFonts w:ascii="Times New Roman" w:hAnsi="Times New Roman" w:cs="Times New Roman"/>
                <w:sz w:val="24"/>
                <w:szCs w:val="24"/>
                <w:lang w:val="kk-KZ"/>
              </w:rPr>
            </w:pPr>
            <w:r w:rsidRPr="00403CE7">
              <w:rPr>
                <w:rFonts w:ascii="Times New Roman" w:hAnsi="Times New Roman" w:cs="Times New Roman"/>
                <w:sz w:val="24"/>
                <w:szCs w:val="24"/>
                <w:lang w:val="kk-KZ"/>
              </w:rPr>
              <w:t>71,74293</w:t>
            </w:r>
          </w:p>
        </w:tc>
        <w:tc>
          <w:tcPr>
            <w:tcW w:w="2393" w:type="dxa"/>
          </w:tcPr>
          <w:p w:rsidR="001223DA" w:rsidRPr="00403CE7" w:rsidRDefault="00C378AC" w:rsidP="00E77F61">
            <w:pPr>
              <w:rPr>
                <w:rFonts w:ascii="Times New Roman" w:hAnsi="Times New Roman" w:cs="Times New Roman"/>
                <w:sz w:val="24"/>
                <w:szCs w:val="24"/>
                <w:lang w:val="kk-KZ"/>
              </w:rPr>
            </w:pPr>
            <m:oMath>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λ</m:t>
                  </m:r>
                </m:e>
                <m:sub>
                  <m:r>
                    <w:rPr>
                      <w:rFonts w:ascii="Cambria Math" w:hAnsi="Cambria Math" w:cs="Times New Roman"/>
                      <w:sz w:val="24"/>
                      <w:szCs w:val="24"/>
                      <w:lang w:val="kk-KZ"/>
                    </w:rPr>
                    <m:t>0,05</m:t>
                  </m:r>
                </m:sub>
                <m:sup>
                  <m:r>
                    <w:rPr>
                      <w:rFonts w:ascii="Cambria Math" w:hAnsi="Cambria Math" w:cs="Times New Roman"/>
                      <w:sz w:val="24"/>
                      <w:szCs w:val="24"/>
                      <w:lang w:val="kk-KZ"/>
                    </w:rPr>
                    <m:t>2</m:t>
                  </m:r>
                </m:sup>
              </m:sSubSup>
            </m:oMath>
            <w:r w:rsidR="001223DA" w:rsidRPr="00403CE7">
              <w:rPr>
                <w:rFonts w:ascii="Times New Roman" w:eastAsiaTheme="minorEastAsia" w:hAnsi="Times New Roman" w:cs="Times New Roman"/>
                <w:sz w:val="24"/>
                <w:szCs w:val="24"/>
                <w:lang w:val="kk-KZ"/>
              </w:rPr>
              <w:t>(2)</w:t>
            </w:r>
            <m:oMath>
              <m:r>
                <w:rPr>
                  <w:rFonts w:ascii="Cambria Math" w:hAnsi="Cambria Math" w:cs="Times New Roman"/>
                  <w:sz w:val="24"/>
                  <w:szCs w:val="24"/>
                  <w:lang w:val="kk-KZ"/>
                </w:rPr>
                <m:t xml:space="preserve"> =9,49</m:t>
              </m:r>
            </m:oMath>
          </w:p>
        </w:tc>
        <w:tc>
          <w:tcPr>
            <w:tcW w:w="2393" w:type="dxa"/>
          </w:tcPr>
          <w:p w:rsidR="001223DA" w:rsidRPr="00403CE7" w:rsidRDefault="001223DA" w:rsidP="00E77F61">
            <w:pPr>
              <w:rPr>
                <w:rFonts w:ascii="Times New Roman" w:hAnsi="Times New Roman" w:cs="Times New Roman"/>
                <w:sz w:val="24"/>
                <w:szCs w:val="24"/>
                <w:lang w:val="kk-KZ"/>
              </w:rPr>
            </w:pPr>
            <w:r w:rsidRPr="00403CE7">
              <w:rPr>
                <w:rFonts w:ascii="Times New Roman" w:hAnsi="Times New Roman" w:cs="Times New Roman"/>
                <w:sz w:val="24"/>
                <w:szCs w:val="24"/>
                <w:lang w:val="kk-KZ"/>
              </w:rPr>
              <w:t>71,74293˃9,49</w:t>
            </w:r>
          </w:p>
        </w:tc>
      </w:tr>
      <w:tr w:rsidR="001223DA" w:rsidTr="00E77F61">
        <w:tc>
          <w:tcPr>
            <w:tcW w:w="2392" w:type="dxa"/>
          </w:tcPr>
          <w:p w:rsidR="001223DA" w:rsidRPr="00403CE7" w:rsidRDefault="001223DA" w:rsidP="00E77F61">
            <w:pPr>
              <w:rPr>
                <w:rFonts w:ascii="Times New Roman" w:hAnsi="Times New Roman" w:cs="Times New Roman"/>
                <w:sz w:val="24"/>
                <w:szCs w:val="24"/>
                <w:lang w:val="kk-KZ"/>
              </w:rPr>
            </w:pPr>
            <w:r w:rsidRPr="00403CE7">
              <w:rPr>
                <w:rFonts w:ascii="Times New Roman" w:hAnsi="Times New Roman" w:cs="Times New Roman"/>
                <w:sz w:val="24"/>
                <w:szCs w:val="24"/>
                <w:lang w:val="kk-KZ"/>
              </w:rPr>
              <w:t>Бағалаушы-рефлексиялық</w:t>
            </w:r>
          </w:p>
        </w:tc>
        <w:tc>
          <w:tcPr>
            <w:tcW w:w="2393" w:type="dxa"/>
          </w:tcPr>
          <w:p w:rsidR="001223DA" w:rsidRPr="00403CE7" w:rsidRDefault="001223DA" w:rsidP="00E77F61">
            <w:pPr>
              <w:rPr>
                <w:rFonts w:ascii="Times New Roman" w:hAnsi="Times New Roman" w:cs="Times New Roman"/>
                <w:sz w:val="24"/>
                <w:szCs w:val="24"/>
                <w:lang w:val="kk-KZ"/>
              </w:rPr>
            </w:pPr>
            <w:r w:rsidRPr="00403CE7">
              <w:rPr>
                <w:rFonts w:ascii="Times New Roman" w:hAnsi="Times New Roman" w:cs="Times New Roman"/>
                <w:sz w:val="24"/>
                <w:szCs w:val="24"/>
                <w:lang w:val="kk-KZ"/>
              </w:rPr>
              <w:t>58,66377</w:t>
            </w:r>
          </w:p>
        </w:tc>
        <w:tc>
          <w:tcPr>
            <w:tcW w:w="2393" w:type="dxa"/>
          </w:tcPr>
          <w:p w:rsidR="001223DA" w:rsidRPr="00403CE7" w:rsidRDefault="00C378AC" w:rsidP="00E77F61">
            <w:pPr>
              <w:rPr>
                <w:rFonts w:ascii="Times New Roman" w:hAnsi="Times New Roman" w:cs="Times New Roman"/>
                <w:sz w:val="24"/>
                <w:szCs w:val="24"/>
                <w:lang w:val="kk-KZ"/>
              </w:rPr>
            </w:pPr>
            <m:oMath>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λ</m:t>
                  </m:r>
                </m:e>
                <m:sub>
                  <m:r>
                    <w:rPr>
                      <w:rFonts w:ascii="Cambria Math" w:hAnsi="Cambria Math" w:cs="Times New Roman"/>
                      <w:sz w:val="24"/>
                      <w:szCs w:val="24"/>
                      <w:lang w:val="kk-KZ"/>
                    </w:rPr>
                    <m:t>0,05</m:t>
                  </m:r>
                </m:sub>
                <m:sup>
                  <m:r>
                    <w:rPr>
                      <w:rFonts w:ascii="Cambria Math" w:hAnsi="Cambria Math" w:cs="Times New Roman"/>
                      <w:sz w:val="24"/>
                      <w:szCs w:val="24"/>
                      <w:lang w:val="kk-KZ"/>
                    </w:rPr>
                    <m:t>2</m:t>
                  </m:r>
                </m:sup>
              </m:sSubSup>
            </m:oMath>
            <w:r w:rsidR="001223DA" w:rsidRPr="00403CE7">
              <w:rPr>
                <w:rFonts w:ascii="Times New Roman" w:eastAsiaTheme="minorEastAsia" w:hAnsi="Times New Roman" w:cs="Times New Roman"/>
                <w:sz w:val="24"/>
                <w:szCs w:val="24"/>
                <w:lang w:val="kk-KZ"/>
              </w:rPr>
              <w:t>(2)</w:t>
            </w:r>
            <m:oMath>
              <m:r>
                <w:rPr>
                  <w:rFonts w:ascii="Cambria Math" w:hAnsi="Cambria Math" w:cs="Times New Roman"/>
                  <w:sz w:val="24"/>
                  <w:szCs w:val="24"/>
                  <w:lang w:val="kk-KZ"/>
                </w:rPr>
                <m:t xml:space="preserve"> =5,99</m:t>
              </m:r>
            </m:oMath>
          </w:p>
        </w:tc>
        <w:tc>
          <w:tcPr>
            <w:tcW w:w="2393" w:type="dxa"/>
          </w:tcPr>
          <w:p w:rsidR="001223DA" w:rsidRPr="00403CE7" w:rsidRDefault="001223DA" w:rsidP="00E77F61">
            <w:pPr>
              <w:rPr>
                <w:rFonts w:ascii="Times New Roman" w:hAnsi="Times New Roman" w:cs="Times New Roman"/>
                <w:sz w:val="24"/>
                <w:szCs w:val="24"/>
                <w:lang w:val="kk-KZ"/>
              </w:rPr>
            </w:pPr>
            <w:r w:rsidRPr="00403CE7">
              <w:rPr>
                <w:rFonts w:ascii="Times New Roman" w:hAnsi="Times New Roman" w:cs="Times New Roman"/>
                <w:sz w:val="24"/>
                <w:szCs w:val="24"/>
                <w:lang w:val="kk-KZ"/>
              </w:rPr>
              <w:t>58,66377˃5,99</w:t>
            </w:r>
          </w:p>
        </w:tc>
      </w:tr>
      <w:tr w:rsidR="001223DA" w:rsidTr="00E77F61">
        <w:tc>
          <w:tcPr>
            <w:tcW w:w="2392" w:type="dxa"/>
          </w:tcPr>
          <w:p w:rsidR="001223DA" w:rsidRPr="00403CE7" w:rsidRDefault="001223DA" w:rsidP="00E77F61">
            <w:pPr>
              <w:rPr>
                <w:rFonts w:ascii="Times New Roman" w:hAnsi="Times New Roman" w:cs="Times New Roman"/>
                <w:sz w:val="24"/>
                <w:szCs w:val="24"/>
                <w:lang w:val="kk-KZ"/>
              </w:rPr>
            </w:pPr>
            <w:r w:rsidRPr="00403CE7">
              <w:rPr>
                <w:rFonts w:ascii="Times New Roman" w:hAnsi="Times New Roman" w:cs="Times New Roman"/>
                <w:sz w:val="24"/>
                <w:szCs w:val="24"/>
                <w:lang w:val="kk-KZ"/>
              </w:rPr>
              <w:t xml:space="preserve">Коммуникативтік </w:t>
            </w:r>
          </w:p>
        </w:tc>
        <w:tc>
          <w:tcPr>
            <w:tcW w:w="2393" w:type="dxa"/>
          </w:tcPr>
          <w:p w:rsidR="001223DA" w:rsidRPr="00403CE7" w:rsidRDefault="001223DA" w:rsidP="00E77F61">
            <w:pPr>
              <w:rPr>
                <w:rFonts w:ascii="Times New Roman" w:hAnsi="Times New Roman" w:cs="Times New Roman"/>
                <w:sz w:val="24"/>
                <w:szCs w:val="24"/>
                <w:lang w:val="kk-KZ"/>
              </w:rPr>
            </w:pPr>
            <w:r w:rsidRPr="00403CE7">
              <w:rPr>
                <w:rFonts w:ascii="Times New Roman" w:hAnsi="Times New Roman" w:cs="Times New Roman"/>
                <w:sz w:val="24"/>
                <w:szCs w:val="24"/>
                <w:lang w:val="kk-KZ"/>
              </w:rPr>
              <w:t>31,46667</w:t>
            </w:r>
          </w:p>
        </w:tc>
        <w:tc>
          <w:tcPr>
            <w:tcW w:w="2393" w:type="dxa"/>
          </w:tcPr>
          <w:p w:rsidR="001223DA" w:rsidRPr="00403CE7" w:rsidRDefault="00C378AC" w:rsidP="00E77F61">
            <w:pPr>
              <w:rPr>
                <w:rFonts w:ascii="Times New Roman" w:hAnsi="Times New Roman" w:cs="Times New Roman"/>
                <w:sz w:val="24"/>
                <w:szCs w:val="24"/>
                <w:lang w:val="kk-KZ"/>
              </w:rPr>
            </w:pPr>
            <m:oMath>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λ</m:t>
                  </m:r>
                </m:e>
                <m:sub>
                  <m:r>
                    <w:rPr>
                      <w:rFonts w:ascii="Cambria Math" w:hAnsi="Cambria Math" w:cs="Times New Roman"/>
                      <w:sz w:val="24"/>
                      <w:szCs w:val="24"/>
                      <w:lang w:val="kk-KZ"/>
                    </w:rPr>
                    <m:t>0,05</m:t>
                  </m:r>
                </m:sub>
                <m:sup>
                  <m:r>
                    <w:rPr>
                      <w:rFonts w:ascii="Cambria Math" w:hAnsi="Cambria Math" w:cs="Times New Roman"/>
                      <w:sz w:val="24"/>
                      <w:szCs w:val="24"/>
                      <w:lang w:val="kk-KZ"/>
                    </w:rPr>
                    <m:t>2</m:t>
                  </m:r>
                </m:sup>
              </m:sSubSup>
            </m:oMath>
            <w:r w:rsidR="001223DA" w:rsidRPr="00403CE7">
              <w:rPr>
                <w:rFonts w:ascii="Times New Roman" w:eastAsiaTheme="minorEastAsia" w:hAnsi="Times New Roman" w:cs="Times New Roman"/>
                <w:sz w:val="24"/>
                <w:szCs w:val="24"/>
                <w:lang w:val="kk-KZ"/>
              </w:rPr>
              <w:t>(2)</w:t>
            </w:r>
            <m:oMath>
              <m:r>
                <w:rPr>
                  <w:rFonts w:ascii="Cambria Math" w:hAnsi="Cambria Math" w:cs="Times New Roman"/>
                  <w:sz w:val="24"/>
                  <w:szCs w:val="24"/>
                  <w:lang w:val="kk-KZ"/>
                </w:rPr>
                <m:t xml:space="preserve"> =9,49</m:t>
              </m:r>
            </m:oMath>
          </w:p>
        </w:tc>
        <w:tc>
          <w:tcPr>
            <w:tcW w:w="2393" w:type="dxa"/>
          </w:tcPr>
          <w:p w:rsidR="001223DA" w:rsidRPr="00403CE7" w:rsidRDefault="001223DA" w:rsidP="00E77F61">
            <w:pPr>
              <w:rPr>
                <w:rFonts w:ascii="Times New Roman" w:hAnsi="Times New Roman" w:cs="Times New Roman"/>
                <w:sz w:val="24"/>
                <w:szCs w:val="24"/>
                <w:lang w:val="kk-KZ"/>
              </w:rPr>
            </w:pPr>
            <w:r w:rsidRPr="00403CE7">
              <w:rPr>
                <w:rFonts w:ascii="Times New Roman" w:hAnsi="Times New Roman" w:cs="Times New Roman"/>
                <w:sz w:val="24"/>
                <w:szCs w:val="24"/>
                <w:lang w:val="kk-KZ"/>
              </w:rPr>
              <w:t>31,46667˃9,49</w:t>
            </w:r>
          </w:p>
        </w:tc>
      </w:tr>
    </w:tbl>
    <w:p w:rsidR="001854F4" w:rsidRDefault="001854F4" w:rsidP="001223DA">
      <w:pPr>
        <w:spacing w:after="0" w:line="240" w:lineRule="auto"/>
        <w:ind w:firstLine="708"/>
        <w:jc w:val="both"/>
        <w:rPr>
          <w:rFonts w:ascii="Times New Roman" w:hAnsi="Times New Roman" w:cs="Times New Roman"/>
          <w:sz w:val="28"/>
          <w:szCs w:val="28"/>
          <w:lang w:val="kk-KZ"/>
        </w:rPr>
      </w:pPr>
    </w:p>
    <w:p w:rsidR="002404CD" w:rsidRDefault="001223DA" w:rsidP="001223D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Критери</w:t>
      </w:r>
      <w:r w:rsidR="00B8119D">
        <w:rPr>
          <w:rFonts w:ascii="Times New Roman" w:hAnsi="Times New Roman" w:cs="Times New Roman"/>
          <w:sz w:val="28"/>
          <w:szCs w:val="28"/>
          <w:lang w:val="kk-KZ"/>
        </w:rPr>
        <w:t>й</w:t>
      </w:r>
      <w:r>
        <w:rPr>
          <w:rFonts w:ascii="Times New Roman" w:hAnsi="Times New Roman" w:cs="Times New Roman"/>
          <w:sz w:val="28"/>
          <w:szCs w:val="28"/>
          <w:lang w:val="kk-KZ"/>
        </w:rPr>
        <w:t xml:space="preserve">лер бойынша </w:t>
      </w: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λ</m:t>
            </m:r>
          </m:e>
          <m:sub>
            <m:r>
              <w:rPr>
                <w:rFonts w:ascii="Cambria Math" w:hAnsi="Cambria Math" w:cs="Times New Roman"/>
                <w:sz w:val="28"/>
                <w:szCs w:val="28"/>
                <w:lang w:val="kk-KZ"/>
              </w:rPr>
              <m:t>1</m:t>
            </m:r>
          </m:sub>
          <m:sup>
            <m:r>
              <w:rPr>
                <w:rFonts w:ascii="Cambria Math" w:hAnsi="Cambria Math" w:cs="Times New Roman"/>
                <w:sz w:val="28"/>
                <w:szCs w:val="28"/>
                <w:lang w:val="kk-KZ"/>
              </w:rPr>
              <m:t>2</m:t>
            </m:r>
          </m:sup>
        </m:sSubSup>
        <m:r>
          <w:rPr>
            <w:rFonts w:ascii="Cambria Math" w:hAnsi="Cambria Math" w:cs="Times New Roman"/>
            <w:sz w:val="28"/>
            <w:szCs w:val="28"/>
            <w:lang w:val="kk-KZ"/>
          </w:rPr>
          <m:t>&gt;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λ</m:t>
            </m:r>
          </m:e>
          <m:sub>
            <m:r>
              <w:rPr>
                <w:rFonts w:ascii="Cambria Math" w:hAnsi="Cambria Math" w:cs="Times New Roman"/>
                <w:sz w:val="28"/>
                <w:szCs w:val="28"/>
                <w:lang w:val="kk-KZ"/>
              </w:rPr>
              <m:t>0,05</m:t>
            </m:r>
          </m:sub>
          <m:sup>
            <m:r>
              <w:rPr>
                <w:rFonts w:ascii="Cambria Math" w:hAnsi="Cambria Math" w:cs="Times New Roman"/>
                <w:sz w:val="28"/>
                <w:szCs w:val="28"/>
                <w:lang w:val="kk-KZ"/>
              </w:rPr>
              <m:t>2</m:t>
            </m:r>
          </m:sup>
        </m:sSubSup>
      </m:oMath>
      <w:r>
        <w:rPr>
          <w:rFonts w:ascii="Times New Roman" w:hAnsi="Times New Roman" w:cs="Times New Roman"/>
          <w:sz w:val="28"/>
          <w:szCs w:val="28"/>
          <w:lang w:val="kk-KZ"/>
        </w:rPr>
        <w:t xml:space="preserve"> </w:t>
      </w:r>
      <w:r w:rsidR="00B8119D">
        <w:rPr>
          <w:rFonts w:ascii="Times New Roman" w:hAnsi="Times New Roman" w:cs="Times New Roman"/>
          <w:sz w:val="28"/>
          <w:szCs w:val="28"/>
          <w:lang w:val="kk-KZ"/>
        </w:rPr>
        <w:t xml:space="preserve">болғандықтан мотивациялық </w:t>
      </w:r>
      <w:r>
        <w:rPr>
          <w:rFonts w:ascii="Times New Roman" w:hAnsi="Times New Roman" w:cs="Times New Roman"/>
          <w:sz w:val="28"/>
          <w:szCs w:val="28"/>
          <w:lang w:val="kk-KZ"/>
        </w:rPr>
        <w:t xml:space="preserve"> критери</w:t>
      </w:r>
      <w:r w:rsidR="00B8119D">
        <w:rPr>
          <w:rFonts w:ascii="Times New Roman" w:hAnsi="Times New Roman" w:cs="Times New Roman"/>
          <w:sz w:val="28"/>
          <w:szCs w:val="28"/>
          <w:lang w:val="kk-KZ"/>
        </w:rPr>
        <w:t>й</w:t>
      </w:r>
      <w:r>
        <w:rPr>
          <w:rFonts w:ascii="Times New Roman" w:hAnsi="Times New Roman" w:cs="Times New Roman"/>
          <w:sz w:val="28"/>
          <w:szCs w:val="28"/>
          <w:lang w:val="kk-KZ"/>
        </w:rPr>
        <w:t xml:space="preserve"> 38,25817 </w:t>
      </w:r>
      <m:oMath>
        <m:r>
          <w:rPr>
            <w:rFonts w:ascii="Cambria Math" w:hAnsi="Cambria Math" w:cs="Times New Roman"/>
            <w:sz w:val="28"/>
            <w:szCs w:val="28"/>
            <w:lang w:val="kk-KZ"/>
          </w:rPr>
          <m:t>&gt;</m:t>
        </m:r>
      </m:oMath>
      <w:r>
        <w:rPr>
          <w:rFonts w:ascii="Times New Roman" w:hAnsi="Times New Roman" w:cs="Times New Roman"/>
          <w:sz w:val="28"/>
          <w:szCs w:val="28"/>
          <w:lang w:val="kk-KZ"/>
        </w:rPr>
        <w:t xml:space="preserve"> 5,99; кәсіби танымдық 71,74293</w:t>
      </w:r>
      <m:oMath>
        <m:r>
          <w:rPr>
            <w:rFonts w:ascii="Cambria Math" w:hAnsi="Cambria Math" w:cs="Times New Roman"/>
            <w:sz w:val="28"/>
            <w:szCs w:val="28"/>
            <w:lang w:val="kk-KZ"/>
          </w:rPr>
          <m:t>&gt;</m:t>
        </m:r>
      </m:oMath>
      <w:r>
        <w:rPr>
          <w:rFonts w:ascii="Times New Roman" w:hAnsi="Times New Roman" w:cs="Times New Roman"/>
          <w:sz w:val="28"/>
          <w:szCs w:val="28"/>
          <w:lang w:val="kk-KZ"/>
        </w:rPr>
        <w:t xml:space="preserve"> 9,49; бағалаушылық- рефлексиялық 58,66377 </w:t>
      </w:r>
      <m:oMath>
        <m:r>
          <w:rPr>
            <w:rFonts w:ascii="Cambria Math" w:hAnsi="Cambria Math" w:cs="Times New Roman"/>
            <w:sz w:val="28"/>
            <w:szCs w:val="28"/>
            <w:lang w:val="kk-KZ"/>
          </w:rPr>
          <m:t>&gt;</m:t>
        </m:r>
      </m:oMath>
      <w:r>
        <w:rPr>
          <w:rFonts w:ascii="Times New Roman" w:hAnsi="Times New Roman" w:cs="Times New Roman"/>
          <w:sz w:val="28"/>
          <w:szCs w:val="28"/>
          <w:lang w:val="kk-KZ"/>
        </w:rPr>
        <w:t xml:space="preserve"> 5,99; және коммуникативті 31,46667 </w:t>
      </w:r>
      <m:oMath>
        <m:r>
          <w:rPr>
            <w:rFonts w:ascii="Cambria Math" w:hAnsi="Cambria Math" w:cs="Times New Roman"/>
            <w:sz w:val="28"/>
            <w:szCs w:val="28"/>
            <w:lang w:val="kk-KZ"/>
          </w:rPr>
          <m:t>&gt;</m:t>
        </m:r>
      </m:oMath>
      <w:r>
        <w:rPr>
          <w:rFonts w:ascii="Times New Roman" w:hAnsi="Times New Roman" w:cs="Times New Roman"/>
          <w:sz w:val="28"/>
          <w:szCs w:val="28"/>
          <w:lang w:val="kk-KZ"/>
        </w:rPr>
        <w:t xml:space="preserve"> 9,49 болғандықтан </w:t>
      </w:r>
      <m:oMath>
        <m:sSub>
          <m:sSubPr>
            <m:ctrlPr>
              <w:rPr>
                <w:rFonts w:ascii="Cambria Math" w:hAnsi="Cambria Math" w:cs="Times New Roman"/>
                <w:i/>
                <w:sz w:val="28"/>
                <w:szCs w:val="28"/>
                <w:lang w:val="kk-KZ"/>
              </w:rPr>
            </m:ctrlPr>
          </m:sSubPr>
          <m:e>
            <m:r>
              <m:rPr>
                <m:sty m:val="p"/>
              </m:rPr>
              <w:rPr>
                <w:rFonts w:ascii="Cambria Math" w:hAnsi="Cambria Math" w:cs="Times New Roman"/>
                <w:sz w:val="28"/>
                <w:szCs w:val="28"/>
                <w:lang w:val="kk-KZ"/>
              </w:rPr>
              <m:t>Η</m:t>
            </m:r>
          </m:e>
          <m:sub>
            <m:r>
              <w:rPr>
                <w:rFonts w:ascii="Cambria Math" w:hAnsi="Cambria Math" w:cs="Times New Roman"/>
                <w:sz w:val="28"/>
                <w:szCs w:val="28"/>
                <w:lang w:val="kk-KZ"/>
              </w:rPr>
              <m:t>0</m:t>
            </m:r>
          </m:sub>
        </m:sSub>
      </m:oMath>
      <w:r>
        <w:rPr>
          <w:rFonts w:ascii="Times New Roman" w:hAnsi="Times New Roman" w:cs="Times New Roman"/>
          <w:sz w:val="28"/>
          <w:szCs w:val="28"/>
          <w:lang w:val="kk-KZ"/>
        </w:rPr>
        <w:t xml:space="preserve"> болжамы қабылданбайды. </w:t>
      </w:r>
    </w:p>
    <w:p w:rsidR="002404CD" w:rsidRDefault="00B8119D" w:rsidP="00960B76">
      <w:pPr>
        <w:spacing w:after="0" w:line="240" w:lineRule="auto"/>
        <w:ind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6 - </w:t>
      </w:r>
      <w:r w:rsidR="00960B76">
        <w:rPr>
          <w:rFonts w:ascii="Times New Roman" w:hAnsi="Times New Roman" w:cs="Times New Roman"/>
          <w:sz w:val="28"/>
          <w:szCs w:val="28"/>
          <w:lang w:val="kk-KZ"/>
        </w:rPr>
        <w:t>Экспериментке дейінгі және эксперименттен кейінгі нәтиже</w:t>
      </w:r>
    </w:p>
    <w:p w:rsidR="002404CD" w:rsidRDefault="00C378AC" w:rsidP="001223DA">
      <w:pPr>
        <w:spacing w:after="0" w:line="240" w:lineRule="auto"/>
        <w:ind w:firstLine="708"/>
        <w:jc w:val="both"/>
        <w:rPr>
          <w:sz w:val="20"/>
          <w:lang w:val="kk-KZ"/>
        </w:rPr>
      </w:pPr>
      <w:r>
        <w:rPr>
          <w:sz w:val="20"/>
        </w:rPr>
      </w:r>
      <w:r w:rsidRPr="00C378AC">
        <w:rPr>
          <w:sz w:val="20"/>
        </w:rPr>
        <w:pict>
          <v:group id="_x0000_s1049" style="width:431.15pt;height:281pt;mso-position-horizontal-relative:char;mso-position-vertical-relative:line" coordsize="8935,5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left:575;top:270;width:7907;height:4411">
              <v:imagedata r:id="rId93" o:title=""/>
            </v:shape>
            <v:rect id="_x0000_s1051" style="position:absolute;left:3294;top:5584;width:90;height:90" fillcolor="#4f81bc" stroked="f"/>
            <v:rect id="_x0000_s1052" style="position:absolute;left:4202;top:5584;width:90;height:90" fillcolor="#c0504d" stroked="f"/>
            <v:rect id="_x0000_s1053" style="position:absolute;left:5090;top:5584;width:90;height:90" fillcolor="#9bba58" stroked="f"/>
            <v:rect id="_x0000_s1054" style="position:absolute;left:7;top:7;width:8920;height:5900" filled="f" strokecolor="#d9d9d9"/>
            <v:shape id="_x0000_s1055" type="#_x0000_t202" style="position:absolute;left:348;top:697;width:112;height:4071" filled="f" stroked="f">
              <v:textbox inset="0,0,0,0">
                <w:txbxContent>
                  <w:p w:rsidR="009F133C" w:rsidRDefault="009F133C" w:rsidP="002404CD">
                    <w:pPr>
                      <w:spacing w:line="202" w:lineRule="exact"/>
                      <w:rPr>
                        <w:sz w:val="18"/>
                      </w:rPr>
                    </w:pPr>
                    <w:r>
                      <w:rPr>
                        <w:w w:val="101"/>
                        <w:sz w:val="18"/>
                      </w:rPr>
                      <w:t>9</w:t>
                    </w:r>
                  </w:p>
                  <w:p w:rsidR="009F133C" w:rsidRDefault="009F133C" w:rsidP="002404CD">
                    <w:pPr>
                      <w:spacing w:before="4"/>
                      <w:rPr>
                        <w:sz w:val="19"/>
                      </w:rPr>
                    </w:pPr>
                  </w:p>
                  <w:p w:rsidR="009F133C" w:rsidRDefault="009F133C" w:rsidP="002404CD">
                    <w:pPr>
                      <w:rPr>
                        <w:sz w:val="18"/>
                      </w:rPr>
                    </w:pPr>
                    <w:r>
                      <w:rPr>
                        <w:w w:val="101"/>
                        <w:sz w:val="18"/>
                      </w:rPr>
                      <w:t>8</w:t>
                    </w:r>
                  </w:p>
                  <w:p w:rsidR="009F133C" w:rsidRDefault="009F133C" w:rsidP="002404CD">
                    <w:pPr>
                      <w:spacing w:before="4"/>
                      <w:rPr>
                        <w:sz w:val="19"/>
                      </w:rPr>
                    </w:pPr>
                  </w:p>
                  <w:p w:rsidR="009F133C" w:rsidRDefault="009F133C" w:rsidP="002404CD">
                    <w:pPr>
                      <w:rPr>
                        <w:sz w:val="18"/>
                      </w:rPr>
                    </w:pPr>
                    <w:r>
                      <w:rPr>
                        <w:w w:val="101"/>
                        <w:sz w:val="18"/>
                      </w:rPr>
                      <w:t>7</w:t>
                    </w:r>
                  </w:p>
                  <w:p w:rsidR="009F133C" w:rsidRDefault="009F133C" w:rsidP="002404CD">
                    <w:pPr>
                      <w:spacing w:before="5"/>
                      <w:rPr>
                        <w:sz w:val="19"/>
                      </w:rPr>
                    </w:pPr>
                  </w:p>
                  <w:p w:rsidR="009F133C" w:rsidRDefault="009F133C" w:rsidP="002404CD">
                    <w:pPr>
                      <w:rPr>
                        <w:sz w:val="18"/>
                      </w:rPr>
                    </w:pPr>
                    <w:r>
                      <w:rPr>
                        <w:w w:val="101"/>
                        <w:sz w:val="18"/>
                      </w:rPr>
                      <w:t>6</w:t>
                    </w:r>
                  </w:p>
                  <w:p w:rsidR="009F133C" w:rsidRDefault="009F133C" w:rsidP="002404CD">
                    <w:pPr>
                      <w:spacing w:before="4"/>
                      <w:rPr>
                        <w:sz w:val="19"/>
                      </w:rPr>
                    </w:pPr>
                  </w:p>
                  <w:p w:rsidR="009F133C" w:rsidRDefault="009F133C" w:rsidP="002404CD">
                    <w:pPr>
                      <w:rPr>
                        <w:sz w:val="18"/>
                      </w:rPr>
                    </w:pPr>
                    <w:r>
                      <w:rPr>
                        <w:w w:val="101"/>
                        <w:sz w:val="18"/>
                      </w:rPr>
                      <w:t>5</w:t>
                    </w:r>
                  </w:p>
                  <w:p w:rsidR="009F133C" w:rsidRDefault="009F133C" w:rsidP="002404CD">
                    <w:pPr>
                      <w:spacing w:before="4"/>
                      <w:rPr>
                        <w:sz w:val="19"/>
                      </w:rPr>
                    </w:pPr>
                  </w:p>
                  <w:p w:rsidR="009F133C" w:rsidRDefault="009F133C" w:rsidP="002404CD">
                    <w:pPr>
                      <w:rPr>
                        <w:sz w:val="18"/>
                      </w:rPr>
                    </w:pPr>
                    <w:r>
                      <w:rPr>
                        <w:w w:val="101"/>
                        <w:sz w:val="18"/>
                      </w:rPr>
                      <w:t>4</w:t>
                    </w:r>
                  </w:p>
                  <w:p w:rsidR="009F133C" w:rsidRDefault="009F133C" w:rsidP="002404CD">
                    <w:pPr>
                      <w:spacing w:before="5"/>
                      <w:rPr>
                        <w:sz w:val="19"/>
                      </w:rPr>
                    </w:pPr>
                  </w:p>
                  <w:p w:rsidR="009F133C" w:rsidRDefault="009F133C" w:rsidP="002404CD">
                    <w:pPr>
                      <w:rPr>
                        <w:sz w:val="18"/>
                      </w:rPr>
                    </w:pPr>
                    <w:r>
                      <w:rPr>
                        <w:w w:val="101"/>
                        <w:sz w:val="18"/>
                      </w:rPr>
                      <w:t>3</w:t>
                    </w:r>
                  </w:p>
                  <w:p w:rsidR="009F133C" w:rsidRDefault="009F133C" w:rsidP="002404CD">
                    <w:pPr>
                      <w:spacing w:before="4"/>
                      <w:rPr>
                        <w:sz w:val="19"/>
                      </w:rPr>
                    </w:pPr>
                  </w:p>
                  <w:p w:rsidR="009F133C" w:rsidRDefault="009F133C" w:rsidP="002404CD">
                    <w:pPr>
                      <w:rPr>
                        <w:sz w:val="18"/>
                      </w:rPr>
                    </w:pPr>
                    <w:r>
                      <w:rPr>
                        <w:w w:val="101"/>
                        <w:sz w:val="18"/>
                      </w:rPr>
                      <w:t>2</w:t>
                    </w:r>
                  </w:p>
                  <w:p w:rsidR="009F133C" w:rsidRDefault="009F133C" w:rsidP="002404CD">
                    <w:pPr>
                      <w:spacing w:before="4"/>
                      <w:rPr>
                        <w:sz w:val="19"/>
                      </w:rPr>
                    </w:pPr>
                  </w:p>
                  <w:p w:rsidR="009F133C" w:rsidRDefault="009F133C" w:rsidP="002404CD">
                    <w:pPr>
                      <w:spacing w:before="1"/>
                      <w:rPr>
                        <w:sz w:val="18"/>
                      </w:rPr>
                    </w:pPr>
                    <w:r>
                      <w:rPr>
                        <w:w w:val="101"/>
                        <w:sz w:val="18"/>
                      </w:rPr>
                      <w:t>1</w:t>
                    </w:r>
                  </w:p>
                  <w:p w:rsidR="009F133C" w:rsidRDefault="009F133C" w:rsidP="002404CD">
                    <w:pPr>
                      <w:spacing w:before="4"/>
                      <w:rPr>
                        <w:sz w:val="19"/>
                      </w:rPr>
                    </w:pPr>
                  </w:p>
                  <w:p w:rsidR="009F133C" w:rsidRDefault="009F133C" w:rsidP="002404CD">
                    <w:pPr>
                      <w:rPr>
                        <w:sz w:val="18"/>
                      </w:rPr>
                    </w:pPr>
                    <w:r>
                      <w:rPr>
                        <w:w w:val="101"/>
                        <w:sz w:val="18"/>
                      </w:rPr>
                      <w:t>0</w:t>
                    </w:r>
                  </w:p>
                </w:txbxContent>
              </v:textbox>
            </v:shape>
            <v:shape id="_x0000_s1056" type="#_x0000_t202" style="position:absolute;left:1243;top:4811;width:2312;height:495" filled="f" stroked="f">
              <v:textbox inset="0,0,0,0">
                <w:txbxContent>
                  <w:p w:rsidR="009F133C" w:rsidRDefault="009F133C" w:rsidP="002404CD">
                    <w:pPr>
                      <w:spacing w:line="237" w:lineRule="auto"/>
                      <w:ind w:left="158" w:right="11" w:hanging="159"/>
                      <w:rPr>
                        <w:b/>
                      </w:rPr>
                    </w:pPr>
                    <w:r>
                      <w:rPr>
                        <w:b/>
                      </w:rPr>
                      <w:t>Экспериментке</w:t>
                    </w:r>
                    <w:r>
                      <w:rPr>
                        <w:b/>
                        <w:spacing w:val="-12"/>
                      </w:rPr>
                      <w:t xml:space="preserve"> </w:t>
                    </w:r>
                    <w:r>
                      <w:rPr>
                        <w:b/>
                      </w:rPr>
                      <w:t>дейінгі</w:t>
                    </w:r>
                    <w:r>
                      <w:rPr>
                        <w:b/>
                        <w:spacing w:val="-52"/>
                      </w:rPr>
                      <w:t xml:space="preserve"> </w:t>
                    </w:r>
                    <w:r>
                      <w:rPr>
                        <w:b/>
                      </w:rPr>
                      <w:t>эксперименттік</w:t>
                    </w:r>
                    <w:r>
                      <w:rPr>
                        <w:b/>
                        <w:spacing w:val="1"/>
                      </w:rPr>
                      <w:t xml:space="preserve"> </w:t>
                    </w:r>
                    <w:r>
                      <w:rPr>
                        <w:b/>
                      </w:rPr>
                      <w:t>топ</w:t>
                    </w:r>
                  </w:p>
                </w:txbxContent>
              </v:textbox>
            </v:shape>
            <v:shape id="_x0000_s1057" type="#_x0000_t202" style="position:absolute;left:4778;top:4811;width:2441;height:495" filled="f" stroked="f">
              <v:textbox inset="0,0,0,0">
                <w:txbxContent>
                  <w:p w:rsidR="009F133C" w:rsidRDefault="009F133C" w:rsidP="002404CD">
                    <w:pPr>
                      <w:spacing w:line="237" w:lineRule="auto"/>
                      <w:ind w:left="220" w:right="5" w:hanging="221"/>
                      <w:rPr>
                        <w:b/>
                      </w:rPr>
                    </w:pPr>
                    <w:r>
                      <w:rPr>
                        <w:b/>
                      </w:rPr>
                      <w:t>Эксперименттен кейінгі</w:t>
                    </w:r>
                    <w:r>
                      <w:rPr>
                        <w:b/>
                        <w:spacing w:val="-52"/>
                      </w:rPr>
                      <w:t xml:space="preserve"> </w:t>
                    </w:r>
                    <w:r>
                      <w:rPr>
                        <w:b/>
                      </w:rPr>
                      <w:t>эксперименттік</w:t>
                    </w:r>
                    <w:r>
                      <w:rPr>
                        <w:b/>
                        <w:spacing w:val="2"/>
                      </w:rPr>
                      <w:t xml:space="preserve"> </w:t>
                    </w:r>
                    <w:r>
                      <w:rPr>
                        <w:b/>
                      </w:rPr>
                      <w:t>топ</w:t>
                    </w:r>
                  </w:p>
                </w:txbxContent>
              </v:textbox>
            </v:shape>
            <v:shape id="_x0000_s1058" type="#_x0000_t202" style="position:absolute;left:3423;top:5531;width:2308;height:202" filled="f" stroked="f">
              <v:textbox inset="0,0,0,0">
                <w:txbxContent>
                  <w:p w:rsidR="009F133C" w:rsidRDefault="009F133C" w:rsidP="002404CD">
                    <w:pPr>
                      <w:tabs>
                        <w:tab w:val="left" w:pos="907"/>
                        <w:tab w:val="left" w:pos="1796"/>
                      </w:tabs>
                      <w:spacing w:line="201" w:lineRule="exact"/>
                      <w:rPr>
                        <w:sz w:val="18"/>
                      </w:rPr>
                    </w:pPr>
                    <w:r>
                      <w:rPr>
                        <w:sz w:val="18"/>
                      </w:rPr>
                      <w:t>Жоғары</w:t>
                    </w:r>
                    <w:r>
                      <w:rPr>
                        <w:sz w:val="18"/>
                      </w:rPr>
                      <w:tab/>
                      <w:t>Орташа</w:t>
                    </w:r>
                    <w:r>
                      <w:rPr>
                        <w:sz w:val="18"/>
                      </w:rPr>
                      <w:tab/>
                      <w:t>Төмен</w:t>
                    </w:r>
                  </w:p>
                </w:txbxContent>
              </v:textbox>
            </v:shape>
            <w10:wrap type="none"/>
            <w10:anchorlock/>
          </v:group>
        </w:pict>
      </w:r>
    </w:p>
    <w:p w:rsidR="002404CD" w:rsidRPr="00C118A4" w:rsidRDefault="002404CD" w:rsidP="002404C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Яғни, заманауи қоғамдық- гуманитарлық ғылымдағы  коммеморативті тәжірибелер мен жады орнының қалыптасуы арқылы оқушылардың жеке тұлғалық болмысы артады деген болжам дәлелденді. </w:t>
      </w:r>
      <w:r w:rsidRPr="00C118A4">
        <w:rPr>
          <w:rFonts w:ascii="Times New Roman" w:hAnsi="Times New Roman" w:cs="Times New Roman"/>
          <w:sz w:val="28"/>
          <w:szCs w:val="28"/>
          <w:lang w:val="kk-KZ"/>
        </w:rPr>
        <w:t>Бұл біздің зерттеу нәтижеміздің оң бағытта екенін көрсетеді.</w:t>
      </w:r>
    </w:p>
    <w:p w:rsidR="00926D20" w:rsidRPr="00B64488" w:rsidRDefault="00576F7C" w:rsidP="00926D20">
      <w:pPr>
        <w:spacing w:after="0" w:line="240" w:lineRule="auto"/>
        <w:ind w:firstLine="708"/>
        <w:jc w:val="both"/>
        <w:rPr>
          <w:rFonts w:ascii="Times New Roman" w:eastAsia="Times New Roman" w:hAnsi="Times New Roman" w:cs="Times New Roman"/>
          <w:sz w:val="28"/>
          <w:szCs w:val="28"/>
          <w:lang w:val="kk-KZ"/>
        </w:rPr>
      </w:pPr>
      <w:r w:rsidRPr="00C60496">
        <w:rPr>
          <w:rFonts w:ascii="Times New Roman" w:hAnsi="Times New Roman" w:cs="Times New Roman"/>
          <w:b/>
          <w:sz w:val="28"/>
          <w:szCs w:val="28"/>
          <w:lang w:val="kk-KZ"/>
        </w:rPr>
        <w:t>І</w:t>
      </w:r>
      <w:r>
        <w:rPr>
          <w:rFonts w:ascii="Times New Roman" w:hAnsi="Times New Roman" w:cs="Times New Roman"/>
          <w:b/>
          <w:sz w:val="28"/>
          <w:szCs w:val="28"/>
          <w:lang w:val="kk-KZ"/>
        </w:rPr>
        <w:t>ІІ</w:t>
      </w:r>
      <w:r w:rsidRPr="00C60496">
        <w:rPr>
          <w:rFonts w:ascii="Times New Roman" w:hAnsi="Times New Roman" w:cs="Times New Roman"/>
          <w:b/>
          <w:sz w:val="28"/>
          <w:szCs w:val="28"/>
          <w:lang w:val="kk-KZ"/>
        </w:rPr>
        <w:t xml:space="preserve"> тарау бойынша қорытынды</w:t>
      </w:r>
      <w:r>
        <w:rPr>
          <w:rFonts w:ascii="Times New Roman" w:hAnsi="Times New Roman" w:cs="Times New Roman"/>
          <w:b/>
          <w:sz w:val="28"/>
          <w:szCs w:val="28"/>
          <w:lang w:val="kk-KZ"/>
        </w:rPr>
        <w:t xml:space="preserve">. </w:t>
      </w:r>
      <w:r w:rsidR="00B8119D" w:rsidRPr="00B8119D">
        <w:rPr>
          <w:rFonts w:ascii="Times New Roman" w:hAnsi="Times New Roman" w:cs="Times New Roman"/>
          <w:sz w:val="28"/>
          <w:szCs w:val="28"/>
          <w:lang w:val="kk-KZ"/>
        </w:rPr>
        <w:t>Тарауда</w:t>
      </w:r>
      <w:r w:rsidR="00B8119D">
        <w:rPr>
          <w:rFonts w:ascii="Times New Roman" w:hAnsi="Times New Roman" w:cs="Times New Roman"/>
          <w:b/>
          <w:sz w:val="28"/>
          <w:szCs w:val="28"/>
          <w:lang w:val="kk-KZ"/>
        </w:rPr>
        <w:t xml:space="preserve"> </w:t>
      </w:r>
      <w:r w:rsidR="00FA3E80">
        <w:rPr>
          <w:rFonts w:ascii="Times New Roman" w:eastAsia="Times New Roman" w:hAnsi="Times New Roman" w:cs="Times New Roman"/>
          <w:sz w:val="28"/>
          <w:szCs w:val="28"/>
          <w:lang w:val="kk-KZ"/>
        </w:rPr>
        <w:t xml:space="preserve">Алматы облысы мектептері бойынша жалпы мәлімет беріліп, ХХ ғасырдың аяғы мен ХХІ ғасыр басындағы «тарих» пәнінің жүргізілу барысы және қай тілдерде жалпы жүргізілуіне талдау жасалды. </w:t>
      </w:r>
      <w:r w:rsidR="00926D20">
        <w:rPr>
          <w:rFonts w:ascii="Times New Roman" w:eastAsia="Calibri" w:hAnsi="Times New Roman"/>
          <w:sz w:val="28"/>
          <w:szCs w:val="28"/>
          <w:lang w:val="kk-KZ"/>
        </w:rPr>
        <w:t xml:space="preserve">«Қазақстан </w:t>
      </w:r>
      <w:r w:rsidR="00926D20">
        <w:rPr>
          <w:rFonts w:ascii="Times New Roman" w:hAnsi="Times New Roman"/>
          <w:sz w:val="28"/>
          <w:szCs w:val="28"/>
          <w:lang w:val="kk-KZ"/>
        </w:rPr>
        <w:t xml:space="preserve">тарихы», «Өлкетану» оқулықтарындағы коммеморативті тәжірибелердің жүргізілу барысы анықталды. </w:t>
      </w:r>
      <w:r w:rsidR="00B8119D">
        <w:rPr>
          <w:rFonts w:ascii="Times New Roman" w:hAnsi="Times New Roman" w:cs="Times New Roman"/>
          <w:sz w:val="28"/>
          <w:szCs w:val="28"/>
          <w:lang w:val="kk-KZ"/>
        </w:rPr>
        <w:t>Тарихи таным әдіснамасы</w:t>
      </w:r>
      <w:r w:rsidR="00926D20" w:rsidRPr="008C31FA">
        <w:rPr>
          <w:rFonts w:ascii="Times New Roman" w:hAnsi="Times New Roman" w:cs="Times New Roman"/>
          <w:sz w:val="28"/>
          <w:szCs w:val="28"/>
          <w:lang w:val="kk-KZ"/>
        </w:rPr>
        <w:t xml:space="preserve"> негізінде коммеморативті тәжірибені білім беру барысында зерделеу үшін процесстік-реляц</w:t>
      </w:r>
      <w:r w:rsidR="00926D20">
        <w:rPr>
          <w:rFonts w:ascii="Times New Roman" w:hAnsi="Times New Roman" w:cs="Times New Roman"/>
          <w:sz w:val="28"/>
          <w:szCs w:val="28"/>
          <w:lang w:val="kk-KZ"/>
        </w:rPr>
        <w:t>иялық тәсілі бойынша 6 элемент «</w:t>
      </w:r>
      <w:r w:rsidR="00926D20" w:rsidRPr="008C31FA">
        <w:rPr>
          <w:rFonts w:ascii="Times New Roman" w:hAnsi="Times New Roman" w:cs="Times New Roman"/>
          <w:sz w:val="28"/>
          <w:szCs w:val="28"/>
          <w:lang w:val="kk-KZ"/>
        </w:rPr>
        <w:t>Өлкетану</w:t>
      </w:r>
      <w:r w:rsidR="00926D20">
        <w:rPr>
          <w:rFonts w:ascii="Times New Roman" w:hAnsi="Times New Roman" w:cs="Times New Roman"/>
          <w:sz w:val="28"/>
          <w:szCs w:val="28"/>
          <w:lang w:val="kk-KZ"/>
        </w:rPr>
        <w:t>»</w:t>
      </w:r>
      <w:r w:rsidR="00926D20" w:rsidRPr="008C31FA">
        <w:rPr>
          <w:rFonts w:ascii="Times New Roman" w:hAnsi="Times New Roman" w:cs="Times New Roman"/>
          <w:sz w:val="28"/>
          <w:szCs w:val="28"/>
          <w:lang w:val="kk-KZ"/>
        </w:rPr>
        <w:t xml:space="preserve"> кур</w:t>
      </w:r>
      <w:r w:rsidR="00926D20">
        <w:rPr>
          <w:rFonts w:ascii="Times New Roman" w:hAnsi="Times New Roman" w:cs="Times New Roman"/>
          <w:sz w:val="28"/>
          <w:szCs w:val="28"/>
          <w:lang w:val="kk-KZ"/>
        </w:rPr>
        <w:t xml:space="preserve">сы бойынша сараланды. </w:t>
      </w:r>
      <w:r w:rsidR="00B8119D">
        <w:rPr>
          <w:rFonts w:ascii="Times New Roman" w:hAnsi="Times New Roman" w:cs="Times New Roman"/>
          <w:sz w:val="28"/>
          <w:szCs w:val="28"/>
          <w:lang w:val="kk-KZ"/>
        </w:rPr>
        <w:t>О</w:t>
      </w:r>
      <w:r w:rsidR="00926D20">
        <w:rPr>
          <w:rFonts w:ascii="Times New Roman" w:hAnsi="Times New Roman" w:cs="Times New Roman"/>
          <w:sz w:val="28"/>
          <w:szCs w:val="28"/>
          <w:lang w:val="kk-KZ"/>
        </w:rPr>
        <w:t xml:space="preserve">сы методологияны жұмыс </w:t>
      </w:r>
      <w:r w:rsidR="00B8119D">
        <w:rPr>
          <w:rFonts w:ascii="Times New Roman" w:hAnsi="Times New Roman" w:cs="Times New Roman"/>
          <w:sz w:val="28"/>
          <w:szCs w:val="28"/>
          <w:lang w:val="kk-KZ"/>
        </w:rPr>
        <w:t>барысында басшылыққа алды себебі</w:t>
      </w:r>
      <w:r w:rsidR="00926D20">
        <w:rPr>
          <w:rFonts w:ascii="Times New Roman" w:hAnsi="Times New Roman" w:cs="Times New Roman"/>
          <w:sz w:val="28"/>
          <w:szCs w:val="28"/>
          <w:lang w:val="kk-KZ"/>
        </w:rPr>
        <w:t>, осы теория 6 элементке негізделіп, ол 6 элементтің барлығы да біздің білім беру жүйесі мен коммеморативті тәжірибелерді жүргізу барысында жүзеге асырылады.</w:t>
      </w:r>
      <w:r w:rsidR="00926D20" w:rsidRPr="008C31FA">
        <w:rPr>
          <w:rFonts w:ascii="Times New Roman" w:hAnsi="Times New Roman" w:cs="Times New Roman"/>
          <w:sz w:val="28"/>
          <w:szCs w:val="28"/>
          <w:lang w:val="kk-KZ"/>
        </w:rPr>
        <w:t xml:space="preserve"> </w:t>
      </w:r>
      <w:r w:rsidR="00926D20">
        <w:rPr>
          <w:rFonts w:ascii="Times New Roman" w:eastAsia="Times New Roman" w:hAnsi="Times New Roman" w:cs="Times New Roman"/>
          <w:sz w:val="28"/>
          <w:szCs w:val="28"/>
          <w:lang w:val="kk-KZ"/>
        </w:rPr>
        <w:t>Пәнаралық қатынастары сараланып, көрсетілді. Негізгі пәнаралық байланысы «Өлкетану» курсы аясында талданып, оны тікелей коммеморативті тәжірибелер мен байланысы ашып көрсетілді. Пәнаралық қатынастардың болуы, жұмыстың маңыздылығын көрсетті.</w:t>
      </w:r>
    </w:p>
    <w:p w:rsidR="00926D20" w:rsidRPr="00B64488" w:rsidRDefault="00926D20" w:rsidP="00926D20">
      <w:pPr>
        <w:spacing w:after="0" w:line="240" w:lineRule="auto"/>
        <w:ind w:firstLine="708"/>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sz w:val="28"/>
          <w:szCs w:val="28"/>
          <w:lang w:val="kk-KZ"/>
        </w:rPr>
        <w:t>Сыныптан тыс және тәрбие жұмыстарындағы коммеморативті тәжірибелер</w:t>
      </w:r>
      <w:r w:rsidR="00B8119D">
        <w:rPr>
          <w:rFonts w:ascii="Times New Roman" w:hAnsi="Times New Roman"/>
          <w:sz w:val="28"/>
          <w:szCs w:val="28"/>
          <w:lang w:val="kk-KZ"/>
        </w:rPr>
        <w:t>дің жүргізілу барысына тоқталдық.</w:t>
      </w:r>
      <w:r>
        <w:rPr>
          <w:rFonts w:ascii="Times New Roman" w:hAnsi="Times New Roman"/>
          <w:sz w:val="28"/>
          <w:szCs w:val="28"/>
          <w:lang w:val="kk-KZ"/>
        </w:rPr>
        <w:t xml:space="preserve"> </w:t>
      </w:r>
      <w:r w:rsidR="00B8119D">
        <w:rPr>
          <w:rFonts w:ascii="Times New Roman" w:eastAsia="Times New Roman" w:hAnsi="Times New Roman" w:cs="Times New Roman"/>
          <w:sz w:val="28"/>
          <w:szCs w:val="28"/>
          <w:lang w:val="kk-KZ"/>
        </w:rPr>
        <w:t>Себебі  жұмысымызда</w:t>
      </w:r>
      <w:r>
        <w:rPr>
          <w:rFonts w:ascii="Times New Roman" w:eastAsia="Times New Roman" w:hAnsi="Times New Roman" w:cs="Times New Roman"/>
          <w:sz w:val="28"/>
          <w:szCs w:val="28"/>
          <w:lang w:val="kk-KZ"/>
        </w:rPr>
        <w:t xml:space="preserve"> негізгі болжамы өткен, осы өтіліп жатқан тарихымызды қайта адам жадында жаңғыртып, «мәдени жады», «коммуникативті жады» ұғымдарын ашып көрсетіп, оқушыларға қалыптастырып, коммеморативті тәжірибелер арқылы жүзеге асырылуы көрсетілді. Сонымен қатар, музей сабақтары, экскурсиялардың жүргізілуі арқылы коммеморативті тәжірибелердің қалыптасуын айқындалып, анықталды. </w:t>
      </w:r>
    </w:p>
    <w:p w:rsidR="00BC6DB0" w:rsidRPr="00232A10" w:rsidRDefault="00E349B3" w:rsidP="00BC6DB0">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Диссертациялық жұмысымызды </w:t>
      </w:r>
      <w:r w:rsidR="00B8119D">
        <w:rPr>
          <w:rFonts w:ascii="Times New Roman" w:eastAsia="Times New Roman" w:hAnsi="Times New Roman" w:cs="Times New Roman"/>
          <w:sz w:val="28"/>
          <w:szCs w:val="28"/>
          <w:lang w:val="kk-KZ"/>
        </w:rPr>
        <w:t>жазу барысында І</w:t>
      </w:r>
      <w:r w:rsidR="0022166D">
        <w:rPr>
          <w:rFonts w:ascii="Times New Roman" w:eastAsia="Times New Roman" w:hAnsi="Times New Roman" w:cs="Times New Roman"/>
          <w:sz w:val="28"/>
          <w:szCs w:val="28"/>
          <w:lang w:val="kk-KZ"/>
        </w:rPr>
        <w:t>ІІ тараудың 3.4</w:t>
      </w:r>
      <w:r>
        <w:rPr>
          <w:rFonts w:ascii="Times New Roman" w:eastAsia="Times New Roman" w:hAnsi="Times New Roman" w:cs="Times New Roman"/>
          <w:sz w:val="28"/>
          <w:szCs w:val="28"/>
          <w:lang w:val="kk-KZ"/>
        </w:rPr>
        <w:t xml:space="preserve"> бөлімі жұмыс аясында эксперимент жүргізу бойынша бағдарламасы жасалды. Сол жасалған бағдарлама аясында ғылыми болжамымызды (гипотезамызды) дәлелдеу мақсатында мектеп мұғалімдері мен оқушылары арасында сауалнама жүргізіліп, оның нәтижесі және оқушыларда коммеморативті тәжірибелер мен жады орынының қалыптасуындағы ойлары туралы сауа</w:t>
      </w:r>
      <w:r w:rsidR="00B8119D">
        <w:rPr>
          <w:rFonts w:ascii="Times New Roman" w:eastAsia="Times New Roman" w:hAnsi="Times New Roman" w:cs="Times New Roman"/>
          <w:sz w:val="28"/>
          <w:szCs w:val="28"/>
          <w:lang w:val="kk-KZ"/>
        </w:rPr>
        <w:t>лнамалар жиналып, талдау жасал</w:t>
      </w:r>
      <w:r>
        <w:rPr>
          <w:rFonts w:ascii="Times New Roman" w:eastAsia="Times New Roman" w:hAnsi="Times New Roman" w:cs="Times New Roman"/>
          <w:sz w:val="28"/>
          <w:szCs w:val="28"/>
          <w:lang w:val="kk-KZ"/>
        </w:rPr>
        <w:t xml:space="preserve">ған. Ғылыми болжамның дәлдігіне қатысты Лямбда және </w:t>
      </w:r>
      <w:r w:rsidR="00A330A6" w:rsidRPr="00972F94">
        <w:rPr>
          <w:rFonts w:ascii="Times New Roman" w:eastAsia="Calibri" w:hAnsi="Times New Roman" w:cs="Times New Roman"/>
          <w:sz w:val="28"/>
          <w:szCs w:val="28"/>
          <w:lang w:val="kk-KZ"/>
        </w:rPr>
        <w:t xml:space="preserve">Пирсонның сипаттамалық статистикасы және </w:t>
      </w:r>
      <m:oMath>
        <m:sSup>
          <m:sSupPr>
            <m:ctrlPr>
              <w:rPr>
                <w:rFonts w:ascii="Cambria Math" w:hAnsi="Cambria Math" w:cs="Times New Roman"/>
                <w:i/>
                <w:color w:val="000000" w:themeColor="text1"/>
                <w:sz w:val="28"/>
                <w:szCs w:val="28"/>
                <w:lang w:val="kk-KZ"/>
              </w:rPr>
            </m:ctrlPr>
          </m:sSupPr>
          <m:e>
            <m:r>
              <w:rPr>
                <w:rFonts w:ascii="Cambria Math" w:hAnsi="Cambria Math" w:cs="Times New Roman"/>
                <w:color w:val="000000" w:themeColor="text1"/>
                <w:sz w:val="28"/>
                <w:szCs w:val="28"/>
                <w:lang w:val="kk-KZ"/>
              </w:rPr>
              <m:t>λ</m:t>
            </m:r>
          </m:e>
          <m:sup>
            <m:r>
              <w:rPr>
                <w:rFonts w:ascii="Cambria Math" w:hAnsi="Cambria Math" w:cs="Times New Roman"/>
                <w:color w:val="000000" w:themeColor="text1"/>
                <w:sz w:val="28"/>
                <w:szCs w:val="28"/>
                <w:lang w:val="kk-KZ"/>
              </w:rPr>
              <m:t>2</m:t>
            </m:r>
          </m:sup>
        </m:sSup>
      </m:oMath>
      <w:r w:rsidR="00A330A6" w:rsidRPr="00972F94">
        <w:rPr>
          <w:rFonts w:ascii="Times New Roman" w:eastAsia="Calibri" w:hAnsi="Times New Roman" w:cs="Times New Roman"/>
          <w:sz w:val="28"/>
          <w:szCs w:val="28"/>
          <w:lang w:val="kk-KZ"/>
        </w:rPr>
        <w:t xml:space="preserve"> критерийі зерттеу</w:t>
      </w:r>
      <w:r w:rsidR="00A330A6">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бойынша есептеулер жасалып, ғылыми болжамның (гипотезаның) оң нәтиже беріп, жасалған болжамның дұрыс екендігі дәлелденді. </w:t>
      </w:r>
    </w:p>
    <w:p w:rsidR="00E247D1" w:rsidRDefault="00E247D1" w:rsidP="00D343FE">
      <w:pPr>
        <w:ind w:firstLine="708"/>
        <w:jc w:val="center"/>
        <w:rPr>
          <w:rFonts w:ascii="Times New Roman" w:hAnsi="Times New Roman" w:cs="Times New Roman"/>
          <w:b/>
          <w:sz w:val="28"/>
          <w:szCs w:val="28"/>
          <w:lang w:val="kk-KZ"/>
        </w:rPr>
      </w:pPr>
    </w:p>
    <w:p w:rsidR="00926D20" w:rsidRDefault="00926D20" w:rsidP="00D343FE">
      <w:pPr>
        <w:ind w:firstLine="708"/>
        <w:jc w:val="center"/>
        <w:rPr>
          <w:rFonts w:ascii="Times New Roman" w:hAnsi="Times New Roman" w:cs="Times New Roman"/>
          <w:b/>
          <w:sz w:val="28"/>
          <w:szCs w:val="28"/>
          <w:lang w:val="kk-KZ"/>
        </w:rPr>
      </w:pPr>
    </w:p>
    <w:p w:rsidR="00926D20" w:rsidRDefault="00926D20" w:rsidP="00D343FE">
      <w:pPr>
        <w:ind w:firstLine="708"/>
        <w:jc w:val="center"/>
        <w:rPr>
          <w:rFonts w:ascii="Times New Roman" w:hAnsi="Times New Roman" w:cs="Times New Roman"/>
          <w:b/>
          <w:sz w:val="28"/>
          <w:szCs w:val="28"/>
          <w:lang w:val="kk-KZ"/>
        </w:rPr>
      </w:pPr>
    </w:p>
    <w:p w:rsidR="00B8119D" w:rsidRDefault="00B8119D" w:rsidP="00F97D79">
      <w:pPr>
        <w:tabs>
          <w:tab w:val="left" w:pos="3210"/>
        </w:tabs>
        <w:rPr>
          <w:rFonts w:ascii="Times New Roman" w:hAnsi="Times New Roman" w:cs="Times New Roman"/>
          <w:b/>
          <w:sz w:val="28"/>
          <w:szCs w:val="28"/>
          <w:lang w:val="kk-KZ"/>
        </w:rPr>
      </w:pPr>
    </w:p>
    <w:p w:rsidR="00EC0E3D" w:rsidRDefault="00D343FE" w:rsidP="00D343FE">
      <w:pPr>
        <w:ind w:firstLine="708"/>
        <w:jc w:val="center"/>
        <w:rPr>
          <w:rFonts w:ascii="Times New Roman" w:hAnsi="Times New Roman" w:cs="Times New Roman"/>
          <w:b/>
          <w:sz w:val="28"/>
          <w:szCs w:val="28"/>
          <w:lang w:val="kk-KZ"/>
        </w:rPr>
      </w:pPr>
      <w:r w:rsidRPr="00A20812">
        <w:rPr>
          <w:rFonts w:ascii="Times New Roman" w:hAnsi="Times New Roman" w:cs="Times New Roman"/>
          <w:b/>
          <w:sz w:val="28"/>
          <w:szCs w:val="28"/>
          <w:lang w:val="kk-KZ"/>
        </w:rPr>
        <w:lastRenderedPageBreak/>
        <w:t>ҚОРЫТЫНДЫ</w:t>
      </w:r>
    </w:p>
    <w:p w:rsidR="00232A10" w:rsidRDefault="00B8119D" w:rsidP="00A2081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жұмысын</w:t>
      </w:r>
      <w:r w:rsidR="00232A10">
        <w:rPr>
          <w:rFonts w:ascii="Times New Roman" w:hAnsi="Times New Roman" w:cs="Times New Roman"/>
          <w:sz w:val="28"/>
          <w:szCs w:val="28"/>
          <w:lang w:val="kk-KZ"/>
        </w:rPr>
        <w:t xml:space="preserve"> жүргізу барысында ХХ ғасырдың аяғы </w:t>
      </w:r>
      <w:r>
        <w:rPr>
          <w:rFonts w:ascii="Times New Roman" w:hAnsi="Times New Roman" w:cs="Times New Roman"/>
          <w:sz w:val="28"/>
          <w:szCs w:val="28"/>
          <w:lang w:val="kk-KZ"/>
        </w:rPr>
        <w:t>мен ХХІ ғасыр басында мектепте «Т</w:t>
      </w:r>
      <w:r w:rsidR="00232A10">
        <w:rPr>
          <w:rFonts w:ascii="Times New Roman" w:hAnsi="Times New Roman" w:cs="Times New Roman"/>
          <w:sz w:val="28"/>
          <w:szCs w:val="28"/>
          <w:lang w:val="kk-KZ"/>
        </w:rPr>
        <w:t>арих</w:t>
      </w:r>
      <w:r>
        <w:rPr>
          <w:rFonts w:ascii="Times New Roman" w:hAnsi="Times New Roman" w:cs="Times New Roman"/>
          <w:sz w:val="28"/>
          <w:szCs w:val="28"/>
          <w:lang w:val="kk-KZ"/>
        </w:rPr>
        <w:t>»</w:t>
      </w:r>
      <w:r w:rsidR="00232A10">
        <w:rPr>
          <w:rFonts w:ascii="Times New Roman" w:hAnsi="Times New Roman" w:cs="Times New Roman"/>
          <w:sz w:val="28"/>
          <w:szCs w:val="28"/>
          <w:lang w:val="kk-KZ"/>
        </w:rPr>
        <w:t xml:space="preserve"> пәнін оқытудағы коммеморативті тәжірибелері және жадының орны (Алматы облысы материалдары </w:t>
      </w:r>
      <w:r>
        <w:rPr>
          <w:rFonts w:ascii="Times New Roman" w:hAnsi="Times New Roman" w:cs="Times New Roman"/>
          <w:sz w:val="28"/>
          <w:szCs w:val="28"/>
          <w:lang w:val="kk-KZ"/>
        </w:rPr>
        <w:t>негізінде) анықталды</w:t>
      </w:r>
      <w:r w:rsidR="00232A10">
        <w:rPr>
          <w:rFonts w:ascii="Times New Roman" w:hAnsi="Times New Roman" w:cs="Times New Roman"/>
          <w:sz w:val="28"/>
          <w:szCs w:val="28"/>
          <w:lang w:val="kk-KZ"/>
        </w:rPr>
        <w:t>.</w:t>
      </w:r>
    </w:p>
    <w:p w:rsidR="00232A10" w:rsidRDefault="00232A10" w:rsidP="00A2081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Жасалған жұмыс аясындағы нәтижелер негізінде төмендегідей </w:t>
      </w:r>
      <w:r w:rsidRPr="00C118A4">
        <w:rPr>
          <w:rFonts w:ascii="Times New Roman" w:hAnsi="Times New Roman" w:cs="Times New Roman"/>
          <w:sz w:val="28"/>
          <w:szCs w:val="28"/>
          <w:lang w:val="kk-KZ"/>
        </w:rPr>
        <w:t>қорытындылар</w:t>
      </w:r>
      <w:r w:rsidR="00B8119D">
        <w:rPr>
          <w:rFonts w:ascii="Times New Roman" w:hAnsi="Times New Roman" w:cs="Times New Roman"/>
          <w:sz w:val="28"/>
          <w:szCs w:val="28"/>
          <w:lang w:val="kk-KZ"/>
        </w:rPr>
        <w:t xml:space="preserve"> жасал</w:t>
      </w:r>
      <w:r w:rsidR="00F34B83">
        <w:rPr>
          <w:rFonts w:ascii="Times New Roman" w:hAnsi="Times New Roman" w:cs="Times New Roman"/>
          <w:sz w:val="28"/>
          <w:szCs w:val="28"/>
          <w:lang w:val="kk-KZ"/>
        </w:rPr>
        <w:t>ды:</w:t>
      </w:r>
    </w:p>
    <w:p w:rsidR="00F34B83" w:rsidRDefault="00F34B83" w:rsidP="00F34B83">
      <w:pPr>
        <w:spacing w:after="0" w:line="240" w:lineRule="auto"/>
        <w:ind w:firstLine="708"/>
        <w:jc w:val="both"/>
        <w:rPr>
          <w:rFonts w:ascii="Times New Roman" w:eastAsia="Times New Roman" w:hAnsi="Times New Roman" w:cs="Times New Roman"/>
          <w:sz w:val="28"/>
          <w:szCs w:val="28"/>
          <w:lang w:val="kk-KZ"/>
        </w:rPr>
      </w:pPr>
      <w:r>
        <w:rPr>
          <w:rFonts w:ascii="Times New Roman" w:hAnsi="Times New Roman"/>
          <w:sz w:val="28"/>
          <w:szCs w:val="28"/>
          <w:lang w:val="kk-KZ"/>
        </w:rPr>
        <w:t xml:space="preserve">1. </w:t>
      </w:r>
      <w:r w:rsidRPr="00E4558B">
        <w:rPr>
          <w:rFonts w:ascii="Times New Roman" w:hAnsi="Times New Roman"/>
          <w:sz w:val="28"/>
          <w:szCs w:val="28"/>
          <w:lang w:val="kk-KZ"/>
        </w:rPr>
        <w:t>Жұмыс Қазақстан Республикасының Орталық Мемлекеттік архивінен</w:t>
      </w:r>
      <w:r w:rsidR="00FC7204">
        <w:rPr>
          <w:rFonts w:ascii="Times New Roman" w:hAnsi="Times New Roman"/>
          <w:sz w:val="28"/>
          <w:szCs w:val="28"/>
          <w:lang w:val="kk-KZ"/>
        </w:rPr>
        <w:t>, Қазақс</w:t>
      </w:r>
      <w:r>
        <w:rPr>
          <w:rFonts w:ascii="Times New Roman" w:hAnsi="Times New Roman"/>
          <w:sz w:val="28"/>
          <w:szCs w:val="28"/>
          <w:lang w:val="kk-KZ"/>
        </w:rPr>
        <w:t>т</w:t>
      </w:r>
      <w:r w:rsidR="00FC7204">
        <w:rPr>
          <w:rFonts w:ascii="Times New Roman" w:hAnsi="Times New Roman"/>
          <w:sz w:val="28"/>
          <w:szCs w:val="28"/>
          <w:lang w:val="kk-KZ"/>
        </w:rPr>
        <w:t>а</w:t>
      </w:r>
      <w:r>
        <w:rPr>
          <w:rFonts w:ascii="Times New Roman" w:hAnsi="Times New Roman"/>
          <w:sz w:val="28"/>
          <w:szCs w:val="28"/>
          <w:lang w:val="kk-KZ"/>
        </w:rPr>
        <w:t>н Респуб</w:t>
      </w:r>
      <w:r w:rsidR="00FC7204">
        <w:rPr>
          <w:rFonts w:ascii="Times New Roman" w:hAnsi="Times New Roman"/>
          <w:sz w:val="28"/>
          <w:szCs w:val="28"/>
          <w:lang w:val="kk-KZ"/>
        </w:rPr>
        <w:t>ликасының Президенттік архиві</w:t>
      </w:r>
      <w:r>
        <w:rPr>
          <w:rFonts w:ascii="Times New Roman" w:hAnsi="Times New Roman"/>
          <w:sz w:val="28"/>
          <w:szCs w:val="28"/>
          <w:lang w:val="kk-KZ"/>
        </w:rPr>
        <w:t>, Алмат</w:t>
      </w:r>
      <w:r w:rsidR="00FC7204">
        <w:rPr>
          <w:rFonts w:ascii="Times New Roman" w:hAnsi="Times New Roman"/>
          <w:sz w:val="28"/>
          <w:szCs w:val="28"/>
          <w:lang w:val="kk-KZ"/>
        </w:rPr>
        <w:t>ы облыстық мемлекеттік архиві</w:t>
      </w:r>
      <w:r>
        <w:rPr>
          <w:rFonts w:ascii="Times New Roman" w:hAnsi="Times New Roman"/>
          <w:sz w:val="28"/>
          <w:szCs w:val="28"/>
          <w:lang w:val="kk-KZ"/>
        </w:rPr>
        <w:t>, Талдықорған қаласының мемлекеттік архивінен (қазіргі Жетісу облысының мемлекеттік архиві)</w:t>
      </w:r>
      <w:r w:rsidR="00FC7204">
        <w:rPr>
          <w:rFonts w:ascii="Times New Roman" w:hAnsi="Times New Roman"/>
          <w:sz w:val="28"/>
          <w:szCs w:val="28"/>
          <w:lang w:val="kk-KZ"/>
        </w:rPr>
        <w:t xml:space="preserve"> алынған құжаттарға, әр</w:t>
      </w:r>
      <w:r w:rsidRPr="00E4558B">
        <w:rPr>
          <w:rFonts w:ascii="Times New Roman" w:hAnsi="Times New Roman"/>
          <w:sz w:val="28"/>
          <w:szCs w:val="28"/>
          <w:lang w:val="kk-KZ"/>
        </w:rPr>
        <w:t xml:space="preserve">түрлі мазмұндағы деректер жинағы мен мерзімдік басылым деректеріне </w:t>
      </w:r>
      <w:r w:rsidR="00FC7204">
        <w:rPr>
          <w:rFonts w:ascii="Times New Roman" w:hAnsi="Times New Roman"/>
          <w:sz w:val="28"/>
          <w:szCs w:val="28"/>
          <w:lang w:val="kk-KZ"/>
        </w:rPr>
        <w:t>негізделген</w:t>
      </w:r>
      <w:r w:rsidRPr="00E4558B">
        <w:rPr>
          <w:rFonts w:ascii="Times New Roman" w:hAnsi="Times New Roman"/>
          <w:sz w:val="28"/>
          <w:szCs w:val="28"/>
          <w:lang w:val="kk-KZ"/>
        </w:rPr>
        <w:t xml:space="preserve">. </w:t>
      </w:r>
      <w:r>
        <w:rPr>
          <w:rFonts w:ascii="Times New Roman" w:hAnsi="Times New Roman"/>
          <w:sz w:val="28"/>
          <w:szCs w:val="28"/>
          <w:lang w:val="kk-KZ"/>
        </w:rPr>
        <w:t xml:space="preserve">Архив құжаттары алғаш ғылыми айналымға енгізілді.  </w:t>
      </w:r>
      <w:r>
        <w:rPr>
          <w:rFonts w:ascii="Times New Roman" w:eastAsia="Times New Roman" w:hAnsi="Times New Roman" w:cs="Times New Roman"/>
          <w:sz w:val="28"/>
          <w:szCs w:val="28"/>
          <w:lang w:val="kk-KZ"/>
        </w:rPr>
        <w:t>ҚР ПА, ҚР ОМА, АО МА, ТМА архивтеріндегі құжаттар сараланып, көптеге</w:t>
      </w:r>
      <w:r w:rsidR="00FC7204">
        <w:rPr>
          <w:rFonts w:ascii="Times New Roman" w:eastAsia="Times New Roman" w:hAnsi="Times New Roman" w:cs="Times New Roman"/>
          <w:sz w:val="28"/>
          <w:szCs w:val="28"/>
          <w:lang w:val="kk-KZ"/>
        </w:rPr>
        <w:t>н құжаттар қаралып, жұмыстың өзектілігі</w:t>
      </w:r>
      <w:r>
        <w:rPr>
          <w:rFonts w:ascii="Times New Roman" w:eastAsia="Times New Roman" w:hAnsi="Times New Roman" w:cs="Times New Roman"/>
          <w:sz w:val="28"/>
          <w:szCs w:val="28"/>
          <w:lang w:val="kk-KZ"/>
        </w:rPr>
        <w:t xml:space="preserve"> </w:t>
      </w:r>
      <w:r w:rsidR="00FC7204">
        <w:rPr>
          <w:rFonts w:ascii="Times New Roman" w:eastAsia="Times New Roman" w:hAnsi="Times New Roman" w:cs="Times New Roman"/>
          <w:sz w:val="28"/>
          <w:szCs w:val="28"/>
          <w:lang w:val="kk-KZ"/>
        </w:rPr>
        <w:t>айқындалды</w:t>
      </w:r>
      <w:r>
        <w:rPr>
          <w:rFonts w:ascii="Times New Roman" w:eastAsia="Times New Roman" w:hAnsi="Times New Roman" w:cs="Times New Roman"/>
          <w:sz w:val="28"/>
          <w:szCs w:val="28"/>
          <w:lang w:val="kk-KZ"/>
        </w:rPr>
        <w:t>. Сонымен қатар, мектеп мұғалімдерінің сыныптан тыс сағатта</w:t>
      </w:r>
      <w:r w:rsidR="00FC7204">
        <w:rPr>
          <w:rFonts w:ascii="Times New Roman" w:eastAsia="Times New Roman" w:hAnsi="Times New Roman" w:cs="Times New Roman"/>
          <w:sz w:val="28"/>
          <w:szCs w:val="28"/>
          <w:lang w:val="kk-KZ"/>
        </w:rPr>
        <w:t>рының жүргізілу барысы</w:t>
      </w:r>
      <w:r>
        <w:rPr>
          <w:rFonts w:ascii="Times New Roman" w:eastAsia="Times New Roman" w:hAnsi="Times New Roman" w:cs="Times New Roman"/>
          <w:sz w:val="28"/>
          <w:szCs w:val="28"/>
          <w:lang w:val="kk-KZ"/>
        </w:rPr>
        <w:t>, музейдегі визуалды материалдар, сабақтары бо</w:t>
      </w:r>
      <w:r w:rsidR="00FC7204">
        <w:rPr>
          <w:rFonts w:ascii="Times New Roman" w:eastAsia="Times New Roman" w:hAnsi="Times New Roman" w:cs="Times New Roman"/>
          <w:sz w:val="28"/>
          <w:szCs w:val="28"/>
          <w:lang w:val="kk-KZ"/>
        </w:rPr>
        <w:t xml:space="preserve">йынша жұмыстар сараланды. Аталған </w:t>
      </w:r>
      <w:r>
        <w:rPr>
          <w:rFonts w:ascii="Times New Roman" w:eastAsia="Times New Roman" w:hAnsi="Times New Roman" w:cs="Times New Roman"/>
          <w:sz w:val="28"/>
          <w:szCs w:val="28"/>
          <w:lang w:val="kk-KZ"/>
        </w:rPr>
        <w:t>тақырып аясында зерттелген еңбект</w:t>
      </w:r>
      <w:r w:rsidR="00FC7204">
        <w:rPr>
          <w:rFonts w:ascii="Times New Roman" w:eastAsia="Times New Roman" w:hAnsi="Times New Roman" w:cs="Times New Roman"/>
          <w:sz w:val="28"/>
          <w:szCs w:val="28"/>
          <w:lang w:val="kk-KZ"/>
        </w:rPr>
        <w:t>ер мен деректерге талдау жасал</w:t>
      </w:r>
      <w:r>
        <w:rPr>
          <w:rFonts w:ascii="Times New Roman" w:eastAsia="Times New Roman" w:hAnsi="Times New Roman" w:cs="Times New Roman"/>
          <w:sz w:val="28"/>
          <w:szCs w:val="28"/>
          <w:lang w:val="kk-KZ"/>
        </w:rPr>
        <w:t xml:space="preserve">ып, олардың маңызыдылығы </w:t>
      </w:r>
      <w:r w:rsidR="00D90594">
        <w:rPr>
          <w:rFonts w:ascii="Times New Roman" w:eastAsia="Times New Roman" w:hAnsi="Times New Roman" w:cs="Times New Roman"/>
          <w:sz w:val="28"/>
          <w:szCs w:val="28"/>
          <w:lang w:val="kk-KZ"/>
        </w:rPr>
        <w:t>жұмыс барысында</w:t>
      </w:r>
      <w:r w:rsidR="008653A4">
        <w:rPr>
          <w:rFonts w:ascii="Times New Roman" w:eastAsia="Times New Roman" w:hAnsi="Times New Roman" w:cs="Times New Roman"/>
          <w:sz w:val="28"/>
          <w:szCs w:val="28"/>
          <w:lang w:val="kk-KZ"/>
        </w:rPr>
        <w:t xml:space="preserve"> айқындалды</w:t>
      </w:r>
      <w:r w:rsidR="00D90594">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p>
    <w:p w:rsidR="006A748A" w:rsidRDefault="006A748A" w:rsidP="006A748A">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 Зерттеу мәселесінің та</w:t>
      </w:r>
      <w:r w:rsidR="00FC7204">
        <w:rPr>
          <w:rFonts w:ascii="Times New Roman" w:eastAsia="Times New Roman" w:hAnsi="Times New Roman" w:cs="Times New Roman"/>
          <w:sz w:val="28"/>
          <w:szCs w:val="28"/>
          <w:lang w:val="kk-KZ"/>
        </w:rPr>
        <w:t>рихнамасына қатысты шетелдік және қ</w:t>
      </w:r>
      <w:r>
        <w:rPr>
          <w:rFonts w:ascii="Times New Roman" w:eastAsia="Times New Roman" w:hAnsi="Times New Roman" w:cs="Times New Roman"/>
          <w:sz w:val="28"/>
          <w:szCs w:val="28"/>
          <w:lang w:val="kk-KZ"/>
        </w:rPr>
        <w:t>азақс</w:t>
      </w:r>
      <w:r w:rsidR="00FC7204">
        <w:rPr>
          <w:rFonts w:ascii="Times New Roman" w:eastAsia="Times New Roman" w:hAnsi="Times New Roman" w:cs="Times New Roman"/>
          <w:sz w:val="28"/>
          <w:szCs w:val="28"/>
          <w:lang w:val="kk-KZ"/>
        </w:rPr>
        <w:t>тандық еңбектерге талдаулар жаса</w:t>
      </w:r>
      <w:r>
        <w:rPr>
          <w:rFonts w:ascii="Times New Roman" w:eastAsia="Times New Roman" w:hAnsi="Times New Roman" w:cs="Times New Roman"/>
          <w:sz w:val="28"/>
          <w:szCs w:val="28"/>
          <w:lang w:val="kk-KZ"/>
        </w:rPr>
        <w:t>лып, «жадының орны», «коммеморативті тәжірибелерге» қатысты материалдар беріліп, жұмыстың негізгі мазмұны ашып көрсетілді. Соныме</w:t>
      </w:r>
      <w:r w:rsidR="00FC7204">
        <w:rPr>
          <w:rFonts w:ascii="Times New Roman" w:eastAsia="Times New Roman" w:hAnsi="Times New Roman" w:cs="Times New Roman"/>
          <w:sz w:val="28"/>
          <w:szCs w:val="28"/>
          <w:lang w:val="kk-KZ"/>
        </w:rPr>
        <w:t>н қатар, жазылған еңбектерді саралай келе Қазақстан</w:t>
      </w:r>
      <w:r>
        <w:rPr>
          <w:rFonts w:ascii="Times New Roman" w:eastAsia="Times New Roman" w:hAnsi="Times New Roman" w:cs="Times New Roman"/>
          <w:sz w:val="28"/>
          <w:szCs w:val="28"/>
          <w:lang w:val="kk-KZ"/>
        </w:rPr>
        <w:t xml:space="preserve">да </w:t>
      </w:r>
      <w:r w:rsidR="00FC7204">
        <w:rPr>
          <w:rFonts w:ascii="Times New Roman" w:eastAsia="Times New Roman" w:hAnsi="Times New Roman" w:cs="Times New Roman"/>
          <w:sz w:val="28"/>
          <w:szCs w:val="28"/>
          <w:lang w:val="kk-KZ"/>
        </w:rPr>
        <w:t xml:space="preserve">қазақ тілінде </w:t>
      </w:r>
      <w:r>
        <w:rPr>
          <w:rFonts w:ascii="Times New Roman" w:eastAsia="Times New Roman" w:hAnsi="Times New Roman" w:cs="Times New Roman"/>
          <w:sz w:val="28"/>
          <w:szCs w:val="28"/>
          <w:lang w:val="kk-KZ"/>
        </w:rPr>
        <w:t>әлі де болса, коммеморативті тәжі</w:t>
      </w:r>
      <w:r w:rsidR="00FC7204">
        <w:rPr>
          <w:rFonts w:ascii="Times New Roman" w:eastAsia="Times New Roman" w:hAnsi="Times New Roman" w:cs="Times New Roman"/>
          <w:sz w:val="28"/>
          <w:szCs w:val="28"/>
          <w:lang w:val="kk-KZ"/>
        </w:rPr>
        <w:t>рибелер және жадының орны</w:t>
      </w:r>
      <w:r>
        <w:rPr>
          <w:rFonts w:ascii="Times New Roman" w:eastAsia="Times New Roman" w:hAnsi="Times New Roman" w:cs="Times New Roman"/>
          <w:sz w:val="28"/>
          <w:szCs w:val="28"/>
          <w:lang w:val="kk-KZ"/>
        </w:rPr>
        <w:t>, мектепте жүргізілуі</w:t>
      </w:r>
      <w:r w:rsidR="00FC7204">
        <w:rPr>
          <w:rFonts w:ascii="Times New Roman" w:eastAsia="Times New Roman" w:hAnsi="Times New Roman" w:cs="Times New Roman"/>
          <w:sz w:val="28"/>
          <w:szCs w:val="28"/>
          <w:lang w:val="kk-KZ"/>
        </w:rPr>
        <w:t xml:space="preserve"> бойынша материалдардың өте аз екені анықталды</w:t>
      </w:r>
      <w:r>
        <w:rPr>
          <w:rFonts w:ascii="Times New Roman" w:eastAsia="Times New Roman" w:hAnsi="Times New Roman" w:cs="Times New Roman"/>
          <w:sz w:val="28"/>
          <w:szCs w:val="28"/>
          <w:lang w:val="kk-KZ"/>
        </w:rPr>
        <w:t>. М. Хальвбакс, П.</w:t>
      </w:r>
      <w:r w:rsidR="00FC7204">
        <w:rPr>
          <w:rFonts w:ascii="Times New Roman" w:eastAsia="Times New Roman" w:hAnsi="Times New Roman" w:cs="Times New Roman"/>
          <w:sz w:val="28"/>
          <w:szCs w:val="28"/>
          <w:lang w:val="kk-KZ"/>
        </w:rPr>
        <w:t>Нора, Я.</w:t>
      </w:r>
      <w:r>
        <w:rPr>
          <w:rFonts w:ascii="Times New Roman" w:eastAsia="Times New Roman" w:hAnsi="Times New Roman" w:cs="Times New Roman"/>
          <w:sz w:val="28"/>
          <w:szCs w:val="28"/>
          <w:lang w:val="kk-KZ"/>
        </w:rPr>
        <w:t xml:space="preserve">Ассман, </w:t>
      </w:r>
      <w:r w:rsidR="00A61D93">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А.Ассман, </w:t>
      </w:r>
      <w:r w:rsidR="00D47708">
        <w:rPr>
          <w:rFonts w:ascii="Times New Roman" w:eastAsia="Times New Roman" w:hAnsi="Times New Roman" w:cs="Times New Roman"/>
          <w:sz w:val="28"/>
          <w:szCs w:val="28"/>
          <w:lang w:val="kk-KZ"/>
        </w:rPr>
        <w:t>М</w:t>
      </w:r>
      <w:r w:rsidR="00FC7204">
        <w:rPr>
          <w:rFonts w:ascii="Times New Roman" w:eastAsia="Times New Roman" w:hAnsi="Times New Roman" w:cs="Times New Roman"/>
          <w:sz w:val="28"/>
          <w:szCs w:val="28"/>
          <w:lang w:val="kk-KZ"/>
        </w:rPr>
        <w:t>.Қойгелдиев, К.</w:t>
      </w:r>
      <w:r w:rsidR="00A61D93">
        <w:rPr>
          <w:rFonts w:ascii="Times New Roman" w:eastAsia="Times New Roman" w:hAnsi="Times New Roman" w:cs="Times New Roman"/>
          <w:sz w:val="28"/>
          <w:szCs w:val="28"/>
          <w:lang w:val="kk-KZ"/>
        </w:rPr>
        <w:t xml:space="preserve">Медеуова,  </w:t>
      </w:r>
      <w:r w:rsidR="00FC7204">
        <w:rPr>
          <w:rFonts w:ascii="Times New Roman" w:eastAsia="Times New Roman" w:hAnsi="Times New Roman" w:cs="Times New Roman"/>
          <w:sz w:val="28"/>
          <w:szCs w:val="28"/>
          <w:lang w:val="kk-KZ"/>
        </w:rPr>
        <w:t>Ю.</w:t>
      </w:r>
      <w:r>
        <w:rPr>
          <w:rFonts w:ascii="Times New Roman" w:eastAsia="Times New Roman" w:hAnsi="Times New Roman" w:cs="Times New Roman"/>
          <w:sz w:val="28"/>
          <w:szCs w:val="28"/>
          <w:lang w:val="kk-KZ"/>
        </w:rPr>
        <w:t xml:space="preserve">Сафронова, </w:t>
      </w:r>
      <w:r w:rsidR="00FC7204">
        <w:rPr>
          <w:rFonts w:ascii="Times New Roman" w:eastAsia="Times New Roman" w:hAnsi="Times New Roman" w:cs="Times New Roman"/>
          <w:sz w:val="28"/>
          <w:szCs w:val="28"/>
          <w:lang w:val="kk-KZ"/>
        </w:rPr>
        <w:t>Ю.В.Павлова,               Н.И.</w:t>
      </w:r>
      <w:r>
        <w:rPr>
          <w:rFonts w:ascii="Times New Roman" w:eastAsia="Times New Roman" w:hAnsi="Times New Roman" w:cs="Times New Roman"/>
          <w:sz w:val="28"/>
          <w:szCs w:val="28"/>
          <w:lang w:val="kk-KZ"/>
        </w:rPr>
        <w:t xml:space="preserve">Чуркина, </w:t>
      </w:r>
      <w:r w:rsidR="00FC7204">
        <w:rPr>
          <w:rFonts w:ascii="Times New Roman" w:eastAsia="Times New Roman" w:hAnsi="Times New Roman" w:cs="Times New Roman"/>
          <w:sz w:val="28"/>
          <w:szCs w:val="28"/>
          <w:lang w:val="kk-KZ"/>
        </w:rPr>
        <w:t>М.Л.</w:t>
      </w:r>
      <w:r>
        <w:rPr>
          <w:rFonts w:ascii="Times New Roman" w:eastAsia="Times New Roman" w:hAnsi="Times New Roman" w:cs="Times New Roman"/>
          <w:sz w:val="28"/>
          <w:szCs w:val="28"/>
          <w:lang w:val="kk-KZ"/>
        </w:rPr>
        <w:t xml:space="preserve">Шуб, және т.б. Сонымен қатар, </w:t>
      </w:r>
      <w:r>
        <w:rPr>
          <w:rFonts w:ascii="Times New Roman" w:eastAsia="Times New Roman" w:hAnsi="Times New Roman" w:cs="Times New Roman"/>
          <w:kern w:val="36"/>
          <w:sz w:val="28"/>
          <w:szCs w:val="28"/>
          <w:lang w:val="kk-KZ"/>
        </w:rPr>
        <w:t>Қазақстандық ғалымдардың тарих сабағында түрлі әдістерді қолдану бойынша зерттеуші әдіскерлердің еңбектерін</w:t>
      </w:r>
      <w:r w:rsidR="00FC7204">
        <w:rPr>
          <w:rFonts w:ascii="Times New Roman" w:eastAsia="Times New Roman" w:hAnsi="Times New Roman" w:cs="Times New Roman"/>
          <w:kern w:val="36"/>
          <w:sz w:val="28"/>
          <w:szCs w:val="28"/>
          <w:lang w:val="kk-KZ"/>
        </w:rPr>
        <w:t xml:space="preserve"> атап өтуге болады. Мысалы</w:t>
      </w:r>
      <w:r>
        <w:rPr>
          <w:rFonts w:ascii="Times New Roman" w:eastAsia="Times New Roman" w:hAnsi="Times New Roman" w:cs="Times New Roman"/>
          <w:kern w:val="36"/>
          <w:sz w:val="28"/>
          <w:szCs w:val="28"/>
          <w:lang w:val="kk-KZ"/>
        </w:rPr>
        <w:t xml:space="preserve"> Г.Т. Жақыпова, Г.Б. Қозғамбаева, Н.К. Алпыс</w:t>
      </w:r>
      <w:r w:rsidR="00A61D93">
        <w:rPr>
          <w:rFonts w:ascii="Times New Roman" w:eastAsia="Times New Roman" w:hAnsi="Times New Roman" w:cs="Times New Roman"/>
          <w:kern w:val="36"/>
          <w:sz w:val="28"/>
          <w:szCs w:val="28"/>
          <w:lang w:val="kk-KZ"/>
        </w:rPr>
        <w:t xml:space="preserve">баева, Т.Т. Тұрлығұл, </w:t>
      </w:r>
      <w:r>
        <w:rPr>
          <w:rFonts w:ascii="Times New Roman" w:eastAsia="Times New Roman" w:hAnsi="Times New Roman" w:cs="Times New Roman"/>
          <w:kern w:val="36"/>
          <w:sz w:val="28"/>
          <w:szCs w:val="28"/>
          <w:lang w:val="kk-KZ"/>
        </w:rPr>
        <w:t xml:space="preserve">Б.Қ. Абдугулова, Қ.Қ. Құнапина, Ш.Т. Таубаев, Ф.Н. Мийнбаева, Л.И. Зуева және т.б </w:t>
      </w:r>
      <w:r>
        <w:rPr>
          <w:rFonts w:ascii="Times New Roman" w:eastAsia="Times New Roman" w:hAnsi="Times New Roman" w:cs="Times New Roman"/>
          <w:sz w:val="28"/>
          <w:szCs w:val="28"/>
          <w:lang w:val="kk-KZ"/>
        </w:rPr>
        <w:t>ғалымдардың еңбектерінде жады орны, коммеморат</w:t>
      </w:r>
      <w:r w:rsidR="00FC7204">
        <w:rPr>
          <w:rFonts w:ascii="Times New Roman" w:eastAsia="Times New Roman" w:hAnsi="Times New Roman" w:cs="Times New Roman"/>
          <w:sz w:val="28"/>
          <w:szCs w:val="28"/>
          <w:lang w:val="kk-KZ"/>
        </w:rPr>
        <w:t xml:space="preserve">ивті тәжірибелер барысы </w:t>
      </w:r>
      <w:r>
        <w:rPr>
          <w:rFonts w:ascii="Times New Roman" w:eastAsia="Times New Roman" w:hAnsi="Times New Roman" w:cs="Times New Roman"/>
          <w:sz w:val="28"/>
          <w:szCs w:val="28"/>
          <w:lang w:val="kk-KZ"/>
        </w:rPr>
        <w:t>талданды. Зерттеу жұмысы аясында бұл еңбектер са</w:t>
      </w:r>
      <w:r w:rsidR="00FC7204">
        <w:rPr>
          <w:rFonts w:ascii="Times New Roman" w:eastAsia="Times New Roman" w:hAnsi="Times New Roman" w:cs="Times New Roman"/>
          <w:sz w:val="28"/>
          <w:szCs w:val="28"/>
          <w:lang w:val="kk-KZ"/>
        </w:rPr>
        <w:t>раланды. Алайда</w:t>
      </w:r>
      <w:r>
        <w:rPr>
          <w:rFonts w:ascii="Times New Roman" w:eastAsia="Times New Roman" w:hAnsi="Times New Roman" w:cs="Times New Roman"/>
          <w:sz w:val="28"/>
          <w:szCs w:val="28"/>
          <w:lang w:val="kk-KZ"/>
        </w:rPr>
        <w:t xml:space="preserve"> аталған еңбекте</w:t>
      </w:r>
      <w:r w:rsidR="00FC7204">
        <w:rPr>
          <w:rFonts w:ascii="Times New Roman" w:eastAsia="Times New Roman" w:hAnsi="Times New Roman" w:cs="Times New Roman"/>
          <w:sz w:val="28"/>
          <w:szCs w:val="28"/>
          <w:lang w:val="kk-KZ"/>
        </w:rPr>
        <w:t>рді саралай келе, барлығы көбінесе</w:t>
      </w:r>
      <w:r>
        <w:rPr>
          <w:rFonts w:ascii="Times New Roman" w:eastAsia="Times New Roman" w:hAnsi="Times New Roman" w:cs="Times New Roman"/>
          <w:sz w:val="28"/>
          <w:szCs w:val="28"/>
          <w:lang w:val="kk-KZ"/>
        </w:rPr>
        <w:t xml:space="preserve"> теорияға негізделіп, жұмысымыздың мектепте тарих пәнін оқыту барысында коммеморативті тәжірибелері және жадының орны бойынша жүргізілген оқу-әдістемелік</w:t>
      </w:r>
      <w:r w:rsidR="00FC7204">
        <w:rPr>
          <w:rFonts w:ascii="Times New Roman" w:eastAsia="Times New Roman" w:hAnsi="Times New Roman" w:cs="Times New Roman"/>
          <w:sz w:val="28"/>
          <w:szCs w:val="28"/>
          <w:lang w:val="kk-KZ"/>
        </w:rPr>
        <w:t xml:space="preserve"> жұмыстар аз деуге</w:t>
      </w:r>
      <w:r>
        <w:rPr>
          <w:rFonts w:ascii="Times New Roman" w:eastAsia="Times New Roman" w:hAnsi="Times New Roman" w:cs="Times New Roman"/>
          <w:sz w:val="28"/>
          <w:szCs w:val="28"/>
          <w:lang w:val="kk-KZ"/>
        </w:rPr>
        <w:t xml:space="preserve"> болады. </w:t>
      </w:r>
    </w:p>
    <w:p w:rsidR="00D90594" w:rsidRDefault="006A748A" w:rsidP="00D90594">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w:t>
      </w:r>
      <w:r w:rsidR="00D90594">
        <w:rPr>
          <w:rFonts w:ascii="Times New Roman" w:eastAsia="Times New Roman" w:hAnsi="Times New Roman" w:cs="Times New Roman"/>
          <w:sz w:val="28"/>
          <w:szCs w:val="28"/>
          <w:lang w:val="kk-KZ"/>
        </w:rPr>
        <w:t xml:space="preserve">. </w:t>
      </w:r>
      <w:r w:rsidR="00D90594">
        <w:rPr>
          <w:rFonts w:ascii="Times New Roman" w:hAnsi="Times New Roman"/>
          <w:sz w:val="28"/>
          <w:szCs w:val="28"/>
          <w:lang w:val="kk-KZ"/>
        </w:rPr>
        <w:t>Заманауи қоғ</w:t>
      </w:r>
      <w:r w:rsidR="00D90594" w:rsidRPr="00B5221E">
        <w:rPr>
          <w:rFonts w:ascii="Times New Roman" w:hAnsi="Times New Roman"/>
          <w:sz w:val="28"/>
          <w:szCs w:val="28"/>
          <w:lang w:val="kk-KZ"/>
        </w:rPr>
        <w:t>а</w:t>
      </w:r>
      <w:r w:rsidR="00D90594">
        <w:rPr>
          <w:rFonts w:ascii="Times New Roman" w:hAnsi="Times New Roman"/>
          <w:sz w:val="28"/>
          <w:szCs w:val="28"/>
          <w:lang w:val="kk-KZ"/>
        </w:rPr>
        <w:t>мдық-гуманитарлық ғылымдағы коммеморативті тәжірибелер және жадының орны теориялық тұрғыда айқындалып, жұмыс барысында сараланды. Методологиялық тұрғыда жұмыстың маңыздылығы            П. Н</w:t>
      </w:r>
      <w:r w:rsidR="00FC7204">
        <w:rPr>
          <w:rFonts w:ascii="Times New Roman" w:hAnsi="Times New Roman"/>
          <w:sz w:val="28"/>
          <w:szCs w:val="28"/>
          <w:lang w:val="kk-KZ"/>
        </w:rPr>
        <w:t>ора, А.Ассман, Қ.Қойгелдиев және Е.</w:t>
      </w:r>
      <w:r w:rsidR="00D90594">
        <w:rPr>
          <w:rFonts w:ascii="Times New Roman" w:hAnsi="Times New Roman"/>
          <w:sz w:val="28"/>
          <w:szCs w:val="28"/>
          <w:lang w:val="kk-KZ"/>
        </w:rPr>
        <w:t xml:space="preserve">Красильникованың еңбектерінде көрініс тапты.   </w:t>
      </w:r>
    </w:p>
    <w:p w:rsidR="00F34B83" w:rsidRPr="00D90594" w:rsidRDefault="006A748A" w:rsidP="00B64488">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w:t>
      </w:r>
      <w:r w:rsidR="00D90594">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Диссертациялық жұмыс</w:t>
      </w:r>
      <w:r w:rsidR="00FC7204">
        <w:rPr>
          <w:rFonts w:ascii="Times New Roman" w:eastAsia="Times New Roman" w:hAnsi="Times New Roman" w:cs="Times New Roman"/>
          <w:sz w:val="28"/>
          <w:szCs w:val="28"/>
          <w:lang w:val="kk-KZ"/>
        </w:rPr>
        <w:t xml:space="preserve"> аясында теориялық жағын талдауға </w:t>
      </w:r>
      <w:r w:rsidR="00D90594">
        <w:rPr>
          <w:rFonts w:ascii="Times New Roman" w:hAnsi="Times New Roman" w:cs="Times New Roman"/>
          <w:sz w:val="28"/>
          <w:szCs w:val="28"/>
          <w:lang w:val="kk-KZ"/>
        </w:rPr>
        <w:t>«Жады» және «еске алу»</w:t>
      </w:r>
      <w:r w:rsidR="00F34B83" w:rsidRPr="008C31FA">
        <w:rPr>
          <w:rFonts w:ascii="Times New Roman" w:hAnsi="Times New Roman" w:cs="Times New Roman"/>
          <w:sz w:val="28"/>
          <w:szCs w:val="28"/>
          <w:lang w:val="kk-KZ"/>
        </w:rPr>
        <w:t xml:space="preserve"> оры</w:t>
      </w:r>
      <w:r w:rsidR="00D90594">
        <w:rPr>
          <w:rFonts w:ascii="Times New Roman" w:hAnsi="Times New Roman" w:cs="Times New Roman"/>
          <w:sz w:val="28"/>
          <w:szCs w:val="28"/>
          <w:lang w:val="kk-KZ"/>
        </w:rPr>
        <w:t>ндарының нақты анықта</w:t>
      </w:r>
      <w:r w:rsidR="00FC7204">
        <w:rPr>
          <w:rFonts w:ascii="Times New Roman" w:hAnsi="Times New Roman" w:cs="Times New Roman"/>
          <w:sz w:val="28"/>
          <w:szCs w:val="28"/>
          <w:lang w:val="kk-KZ"/>
        </w:rPr>
        <w:t>масы беріліп, сараланды. Себебі</w:t>
      </w:r>
      <w:r w:rsidR="00D90594">
        <w:rPr>
          <w:rFonts w:ascii="Times New Roman" w:hAnsi="Times New Roman" w:cs="Times New Roman"/>
          <w:sz w:val="28"/>
          <w:szCs w:val="28"/>
          <w:lang w:val="kk-KZ"/>
        </w:rPr>
        <w:t xml:space="preserve"> коммеморативті тәжірибелерді және жадының орнын мектепте тарих пәнін </w:t>
      </w:r>
      <w:r w:rsidR="00D90594">
        <w:rPr>
          <w:rFonts w:ascii="Times New Roman" w:hAnsi="Times New Roman" w:cs="Times New Roman"/>
          <w:sz w:val="28"/>
          <w:szCs w:val="28"/>
          <w:lang w:val="kk-KZ"/>
        </w:rPr>
        <w:lastRenderedPageBreak/>
        <w:t>оқытуда қалыптастыру барысында бұл терминдердің маңыздылығы қаралып, бірі теориялық екіншісі практикалық жағынан айқындатты.</w:t>
      </w:r>
      <w:r w:rsidR="00D90594" w:rsidRPr="00D9059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Жұмыс барысында </w:t>
      </w:r>
      <w:r w:rsidR="00D90594" w:rsidRPr="008C31FA">
        <w:rPr>
          <w:rFonts w:ascii="Times New Roman" w:hAnsi="Times New Roman" w:cs="Times New Roman"/>
          <w:sz w:val="28"/>
          <w:szCs w:val="28"/>
          <w:lang w:val="kk-KZ"/>
        </w:rPr>
        <w:t>Алматы облысында орналасқан тарихи және мәдени ес</w:t>
      </w:r>
      <w:r w:rsidR="00D90594">
        <w:rPr>
          <w:rFonts w:ascii="Times New Roman" w:hAnsi="Times New Roman" w:cs="Times New Roman"/>
          <w:sz w:val="28"/>
          <w:szCs w:val="28"/>
          <w:lang w:val="kk-KZ"/>
        </w:rPr>
        <w:t xml:space="preserve">керткіштері </w:t>
      </w:r>
      <w:r w:rsidRPr="008C31FA">
        <w:rPr>
          <w:rFonts w:ascii="Times New Roman" w:hAnsi="Times New Roman" w:cs="Times New Roman"/>
          <w:sz w:val="28"/>
          <w:szCs w:val="28"/>
          <w:lang w:val="kk-KZ"/>
        </w:rPr>
        <w:t>травматика</w:t>
      </w:r>
      <w:r>
        <w:rPr>
          <w:rFonts w:ascii="Times New Roman" w:hAnsi="Times New Roman" w:cs="Times New Roman"/>
          <w:sz w:val="28"/>
          <w:szCs w:val="28"/>
          <w:lang w:val="kk-KZ"/>
        </w:rPr>
        <w:t>лық және мәдени жады мысалында жіктелді</w:t>
      </w:r>
      <w:r w:rsidR="00D90594">
        <w:rPr>
          <w:rFonts w:ascii="Times New Roman" w:hAnsi="Times New Roman" w:cs="Times New Roman"/>
          <w:sz w:val="28"/>
          <w:szCs w:val="28"/>
          <w:lang w:val="kk-KZ"/>
        </w:rPr>
        <w:t>.</w:t>
      </w:r>
      <w:r w:rsidR="00B64488">
        <w:rPr>
          <w:rFonts w:ascii="Times New Roman" w:eastAsia="Times New Roman" w:hAnsi="Times New Roman" w:cs="Times New Roman"/>
          <w:sz w:val="28"/>
          <w:szCs w:val="28"/>
          <w:lang w:val="kk-KZ"/>
        </w:rPr>
        <w:t xml:space="preserve"> </w:t>
      </w:r>
      <w:r w:rsidR="00F34B83" w:rsidRPr="008C31FA">
        <w:rPr>
          <w:rFonts w:ascii="Times New Roman" w:hAnsi="Times New Roman" w:cs="Times New Roman"/>
          <w:sz w:val="28"/>
          <w:szCs w:val="28"/>
          <w:lang w:val="kk-KZ"/>
        </w:rPr>
        <w:t>П. Нора бойынша «еске алу» орындары өз алдына үш аспектіні негізделіп, Алматы облысы бойынша материалдық, символдық және</w:t>
      </w:r>
      <w:r w:rsidR="00F34B83">
        <w:rPr>
          <w:rFonts w:ascii="Times New Roman" w:hAnsi="Times New Roman" w:cs="Times New Roman"/>
          <w:sz w:val="28"/>
          <w:szCs w:val="28"/>
          <w:lang w:val="kk-KZ"/>
        </w:rPr>
        <w:t xml:space="preserve"> функционалдық деп көрсетілді.</w:t>
      </w:r>
      <w:r w:rsidR="00F34B83" w:rsidRPr="008C31FA">
        <w:rPr>
          <w:rFonts w:ascii="Times New Roman" w:hAnsi="Times New Roman" w:cs="Times New Roman"/>
          <w:sz w:val="28"/>
          <w:szCs w:val="28"/>
          <w:lang w:val="kk-KZ"/>
        </w:rPr>
        <w:t xml:space="preserve"> </w:t>
      </w:r>
      <w:r w:rsidR="00D90594" w:rsidRPr="008C31FA">
        <w:rPr>
          <w:rFonts w:ascii="Times New Roman" w:hAnsi="Times New Roman" w:cs="Times New Roman"/>
          <w:sz w:val="28"/>
          <w:szCs w:val="28"/>
          <w:lang w:val="kk-KZ"/>
        </w:rPr>
        <w:t xml:space="preserve">А. Ассманның жадыны саралау негізінде тарихи білім </w:t>
      </w:r>
      <w:r w:rsidR="00D90594">
        <w:rPr>
          <w:rFonts w:ascii="Times New Roman" w:hAnsi="Times New Roman" w:cs="Times New Roman"/>
          <w:sz w:val="28"/>
          <w:szCs w:val="28"/>
          <w:lang w:val="kk-KZ"/>
        </w:rPr>
        <w:t>беру барысындағы орны айқындалды.</w:t>
      </w:r>
      <w:r w:rsidR="00FC7204">
        <w:rPr>
          <w:rFonts w:ascii="Times New Roman" w:hAnsi="Times New Roman" w:cs="Times New Roman"/>
          <w:sz w:val="28"/>
          <w:szCs w:val="28"/>
          <w:lang w:val="kk-KZ"/>
        </w:rPr>
        <w:t xml:space="preserve"> А</w:t>
      </w:r>
      <w:r w:rsidR="00B64488">
        <w:rPr>
          <w:rFonts w:ascii="Times New Roman" w:hAnsi="Times New Roman" w:cs="Times New Roman"/>
          <w:sz w:val="28"/>
          <w:szCs w:val="28"/>
          <w:lang w:val="kk-KZ"/>
        </w:rPr>
        <w:t>втор негізінде көрсеткен индивидуалды жады, мәдени жады және</w:t>
      </w:r>
      <w:r w:rsidR="00FC7204">
        <w:rPr>
          <w:rFonts w:ascii="Times New Roman" w:hAnsi="Times New Roman" w:cs="Times New Roman"/>
          <w:sz w:val="28"/>
          <w:szCs w:val="28"/>
          <w:lang w:val="kk-KZ"/>
        </w:rPr>
        <w:t xml:space="preserve"> коммуникативті жады негізінде т</w:t>
      </w:r>
      <w:r w:rsidR="00B64488">
        <w:rPr>
          <w:rFonts w:ascii="Times New Roman" w:hAnsi="Times New Roman" w:cs="Times New Roman"/>
          <w:sz w:val="28"/>
          <w:szCs w:val="28"/>
          <w:lang w:val="kk-KZ"/>
        </w:rPr>
        <w:t xml:space="preserve">әуелсіздіктен кейінгі жылдардағы тарихи білім беру </w:t>
      </w:r>
      <w:r w:rsidR="00FC7204">
        <w:rPr>
          <w:rFonts w:ascii="Times New Roman" w:hAnsi="Times New Roman" w:cs="Times New Roman"/>
          <w:sz w:val="28"/>
          <w:szCs w:val="28"/>
          <w:lang w:val="kk-KZ"/>
        </w:rPr>
        <w:t>процессін</w:t>
      </w:r>
      <w:r w:rsidR="00B64488">
        <w:rPr>
          <w:rFonts w:ascii="Times New Roman" w:hAnsi="Times New Roman" w:cs="Times New Roman"/>
          <w:sz w:val="28"/>
          <w:szCs w:val="28"/>
          <w:lang w:val="kk-KZ"/>
        </w:rPr>
        <w:t xml:space="preserve"> саралай келе,  осы не</w:t>
      </w:r>
      <w:r w:rsidR="00FC7204">
        <w:rPr>
          <w:rFonts w:ascii="Times New Roman" w:hAnsi="Times New Roman" w:cs="Times New Roman"/>
          <w:sz w:val="28"/>
          <w:szCs w:val="28"/>
          <w:lang w:val="kk-KZ"/>
        </w:rPr>
        <w:t>гізде жұмыс жасалды</w:t>
      </w:r>
      <w:r w:rsidR="00B64488">
        <w:rPr>
          <w:rFonts w:ascii="Times New Roman" w:hAnsi="Times New Roman" w:cs="Times New Roman"/>
          <w:sz w:val="28"/>
          <w:szCs w:val="28"/>
          <w:lang w:val="kk-KZ"/>
        </w:rPr>
        <w:t xml:space="preserve">. </w:t>
      </w:r>
    </w:p>
    <w:p w:rsidR="00B64488" w:rsidRPr="00B64488" w:rsidRDefault="00B64488" w:rsidP="00B64488">
      <w:pPr>
        <w:spacing w:after="0" w:line="240" w:lineRule="auto"/>
        <w:ind w:firstLine="708"/>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5.</w:t>
      </w:r>
      <w:r w:rsidR="00F34B83" w:rsidRPr="008C31FA">
        <w:rPr>
          <w:rFonts w:ascii="Times New Roman" w:hAnsi="Times New Roman" w:cs="Times New Roman"/>
          <w:sz w:val="28"/>
          <w:szCs w:val="28"/>
          <w:lang w:val="kk-KZ"/>
        </w:rPr>
        <w:t xml:space="preserve"> </w:t>
      </w:r>
      <w:r w:rsidR="00D90594">
        <w:rPr>
          <w:rFonts w:ascii="Times New Roman" w:eastAsia="Calibri" w:hAnsi="Times New Roman"/>
          <w:sz w:val="28"/>
          <w:szCs w:val="28"/>
          <w:lang w:val="kk-KZ"/>
        </w:rPr>
        <w:t xml:space="preserve">«Қазақстан </w:t>
      </w:r>
      <w:r w:rsidR="00D90594">
        <w:rPr>
          <w:rFonts w:ascii="Times New Roman" w:hAnsi="Times New Roman"/>
          <w:sz w:val="28"/>
          <w:szCs w:val="28"/>
          <w:lang w:val="kk-KZ"/>
        </w:rPr>
        <w:t>тарихы», «Өлкетану» оқулықтарындағы коммеморативті тәжірибелердің жүргізілу барысы анықталды.</w:t>
      </w:r>
      <w:r>
        <w:rPr>
          <w:rFonts w:ascii="Times New Roman" w:hAnsi="Times New Roman"/>
          <w:sz w:val="28"/>
          <w:szCs w:val="28"/>
          <w:lang w:val="kk-KZ"/>
        </w:rPr>
        <w:t xml:space="preserve"> </w:t>
      </w:r>
      <w:r w:rsidR="00F34B83" w:rsidRPr="008C31FA">
        <w:rPr>
          <w:rFonts w:ascii="Times New Roman" w:hAnsi="Times New Roman" w:cs="Times New Roman"/>
          <w:sz w:val="28"/>
          <w:szCs w:val="28"/>
          <w:lang w:val="kk-KZ"/>
        </w:rPr>
        <w:t>Тарихи таным методологиясы негізінде коммеморативті тәжірибені білім беру барысында зерделеу үшін Е.И. Красильникованың процесстік-реляц</w:t>
      </w:r>
      <w:r w:rsidR="00F34B83">
        <w:rPr>
          <w:rFonts w:ascii="Times New Roman" w:hAnsi="Times New Roman" w:cs="Times New Roman"/>
          <w:sz w:val="28"/>
          <w:szCs w:val="28"/>
          <w:lang w:val="kk-KZ"/>
        </w:rPr>
        <w:t>иялық тәсілі бойынша 6 элемент «</w:t>
      </w:r>
      <w:r w:rsidR="00F34B83" w:rsidRPr="008C31FA">
        <w:rPr>
          <w:rFonts w:ascii="Times New Roman" w:hAnsi="Times New Roman" w:cs="Times New Roman"/>
          <w:sz w:val="28"/>
          <w:szCs w:val="28"/>
          <w:lang w:val="kk-KZ"/>
        </w:rPr>
        <w:t>Өлкетану</w:t>
      </w:r>
      <w:r w:rsidR="00F34B83">
        <w:rPr>
          <w:rFonts w:ascii="Times New Roman" w:hAnsi="Times New Roman" w:cs="Times New Roman"/>
          <w:sz w:val="28"/>
          <w:szCs w:val="28"/>
          <w:lang w:val="kk-KZ"/>
        </w:rPr>
        <w:t>»</w:t>
      </w:r>
      <w:r w:rsidR="00F34B83" w:rsidRPr="008C31FA">
        <w:rPr>
          <w:rFonts w:ascii="Times New Roman" w:hAnsi="Times New Roman" w:cs="Times New Roman"/>
          <w:sz w:val="28"/>
          <w:szCs w:val="28"/>
          <w:lang w:val="kk-KZ"/>
        </w:rPr>
        <w:t xml:space="preserve"> кур</w:t>
      </w:r>
      <w:r w:rsidR="00F34B83">
        <w:rPr>
          <w:rFonts w:ascii="Times New Roman" w:hAnsi="Times New Roman" w:cs="Times New Roman"/>
          <w:sz w:val="28"/>
          <w:szCs w:val="28"/>
          <w:lang w:val="kk-KZ"/>
        </w:rPr>
        <w:t>сы бойынша сараланды.</w:t>
      </w:r>
      <w:r w:rsidR="00FC7204">
        <w:rPr>
          <w:rFonts w:ascii="Times New Roman" w:hAnsi="Times New Roman" w:cs="Times New Roman"/>
          <w:sz w:val="28"/>
          <w:szCs w:val="28"/>
          <w:lang w:val="kk-KZ"/>
        </w:rPr>
        <w:t xml:space="preserve"> О</w:t>
      </w:r>
      <w:r>
        <w:rPr>
          <w:rFonts w:ascii="Times New Roman" w:hAnsi="Times New Roman" w:cs="Times New Roman"/>
          <w:sz w:val="28"/>
          <w:szCs w:val="28"/>
          <w:lang w:val="kk-KZ"/>
        </w:rPr>
        <w:t>сы методологияны жұмыс барысында басшылыққа алдық десек, осы теория 6 элементке негізделіп, ол 6 элементтің барлығы да біздің білім беру жүйесі мен коммеморативті тәжірибелерді жүргізу барысында жүзеге асырылады.</w:t>
      </w:r>
      <w:r w:rsidR="00F34B83" w:rsidRPr="008C31FA">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rPr>
        <w:t>Пәнаралық қатынастары сараланып, көрсетілді. Негізгі пәнаралық байланысы «Өлкетану» курсы аясында талданып, оны тікелей коммеморативті тәжірибелер мен байланысы ашып көрсетілді. Пәнаралық қатынастардың болуы, жұмыстың маңыздылығын көрсетті.</w:t>
      </w:r>
    </w:p>
    <w:p w:rsidR="00F34B83" w:rsidRPr="00B64488" w:rsidRDefault="00B64488" w:rsidP="00B64488">
      <w:pPr>
        <w:spacing w:after="0" w:line="240" w:lineRule="auto"/>
        <w:ind w:firstLine="708"/>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 xml:space="preserve"> </w:t>
      </w:r>
      <w:r w:rsidR="00D90594">
        <w:rPr>
          <w:rFonts w:ascii="Times New Roman" w:hAnsi="Times New Roman"/>
          <w:sz w:val="28"/>
          <w:szCs w:val="28"/>
          <w:lang w:val="kk-KZ"/>
        </w:rPr>
        <w:t>Сыныптан тыс және тәрбие жұмыстарындағы коммеморативті тәжірибелердің жүргізілу барысына тоқталды.</w:t>
      </w:r>
      <w:r>
        <w:rPr>
          <w:rFonts w:ascii="Times New Roman" w:hAnsi="Times New Roman"/>
          <w:sz w:val="28"/>
          <w:szCs w:val="28"/>
          <w:lang w:val="kk-KZ"/>
        </w:rPr>
        <w:t xml:space="preserve"> </w:t>
      </w:r>
      <w:r w:rsidR="00FC7204">
        <w:rPr>
          <w:rFonts w:ascii="Times New Roman" w:eastAsia="Times New Roman" w:hAnsi="Times New Roman" w:cs="Times New Roman"/>
          <w:sz w:val="28"/>
          <w:szCs w:val="28"/>
          <w:lang w:val="kk-KZ"/>
        </w:rPr>
        <w:t>Себебі  жұмысымызда</w:t>
      </w:r>
      <w:r>
        <w:rPr>
          <w:rFonts w:ascii="Times New Roman" w:eastAsia="Times New Roman" w:hAnsi="Times New Roman" w:cs="Times New Roman"/>
          <w:sz w:val="28"/>
          <w:szCs w:val="28"/>
          <w:lang w:val="kk-KZ"/>
        </w:rPr>
        <w:t xml:space="preserve"> негізгі болжамы өткен, осы өтіліп жатқан тарихымызды қайта адам жадында жаңғыртып, «мәдени жады», «коммуникативті жады» ұғымдарын ашып көрсетіп, оқушыларға қалыптастырып, коммеморативті тәжірибелер арқылы жүзеге асырылуы көрсетілді. Сонымен қатар, музей сабақтары, экскурсиялардың жүргізілуі арқылы коммеморативті тәжірибелердің қалыпта</w:t>
      </w:r>
      <w:r w:rsidR="00FC7204">
        <w:rPr>
          <w:rFonts w:ascii="Times New Roman" w:eastAsia="Times New Roman" w:hAnsi="Times New Roman" w:cs="Times New Roman"/>
          <w:sz w:val="28"/>
          <w:szCs w:val="28"/>
          <w:lang w:val="kk-KZ"/>
        </w:rPr>
        <w:t>суы</w:t>
      </w:r>
      <w:r w:rsidR="008653A4">
        <w:rPr>
          <w:rFonts w:ascii="Times New Roman" w:eastAsia="Times New Roman" w:hAnsi="Times New Roman" w:cs="Times New Roman"/>
          <w:sz w:val="28"/>
          <w:szCs w:val="28"/>
          <w:lang w:val="kk-KZ"/>
        </w:rPr>
        <w:t xml:space="preserve"> айқындалып, анықталды</w:t>
      </w:r>
      <w:r>
        <w:rPr>
          <w:rFonts w:ascii="Times New Roman" w:eastAsia="Times New Roman" w:hAnsi="Times New Roman" w:cs="Times New Roman"/>
          <w:sz w:val="28"/>
          <w:szCs w:val="28"/>
          <w:lang w:val="kk-KZ"/>
        </w:rPr>
        <w:t xml:space="preserve">. </w:t>
      </w:r>
    </w:p>
    <w:p w:rsidR="00BD7C2E" w:rsidRPr="00E5692F" w:rsidRDefault="00F34B83" w:rsidP="00BD7C2E">
      <w:pPr>
        <w:spacing w:after="0" w:line="240" w:lineRule="auto"/>
        <w:ind w:firstLine="708"/>
        <w:jc w:val="both"/>
        <w:rPr>
          <w:rFonts w:ascii="Times New Roman" w:eastAsia="Times New Roman" w:hAnsi="Times New Roman" w:cs="Times New Roman"/>
          <w:sz w:val="28"/>
          <w:szCs w:val="28"/>
          <w:lang w:val="kk-KZ"/>
        </w:rPr>
      </w:pPr>
      <w:r w:rsidRPr="008C31FA">
        <w:rPr>
          <w:rFonts w:ascii="Times New Roman" w:hAnsi="Times New Roman" w:cs="Times New Roman"/>
          <w:sz w:val="28"/>
          <w:szCs w:val="28"/>
          <w:lang w:val="kk-KZ"/>
        </w:rPr>
        <w:t xml:space="preserve">  </w:t>
      </w:r>
      <w:r w:rsidR="00BD7C2E">
        <w:rPr>
          <w:rFonts w:ascii="Times New Roman" w:hAnsi="Times New Roman" w:cs="Times New Roman"/>
          <w:sz w:val="28"/>
          <w:szCs w:val="28"/>
          <w:lang w:val="kk-KZ"/>
        </w:rPr>
        <w:t xml:space="preserve">6. </w:t>
      </w:r>
      <w:r w:rsidRPr="008C31FA">
        <w:rPr>
          <w:rFonts w:ascii="Times New Roman" w:hAnsi="Times New Roman" w:cs="Times New Roman"/>
          <w:sz w:val="28"/>
          <w:szCs w:val="28"/>
          <w:lang w:val="kk-KZ"/>
        </w:rPr>
        <w:t>Жұмыс барысында алға қо</w:t>
      </w:r>
      <w:r w:rsidR="00FC7204">
        <w:rPr>
          <w:rFonts w:ascii="Times New Roman" w:hAnsi="Times New Roman" w:cs="Times New Roman"/>
          <w:sz w:val="28"/>
          <w:szCs w:val="28"/>
          <w:lang w:val="kk-KZ"/>
        </w:rPr>
        <w:t>йылған ғылыми болжамның дәлдігі</w:t>
      </w:r>
      <w:r w:rsidRPr="008C31FA">
        <w:rPr>
          <w:rFonts w:ascii="Times New Roman" w:hAnsi="Times New Roman" w:cs="Times New Roman"/>
          <w:sz w:val="28"/>
          <w:szCs w:val="28"/>
          <w:lang w:val="kk-KZ"/>
        </w:rPr>
        <w:t xml:space="preserve"> экспе</w:t>
      </w:r>
      <w:r>
        <w:rPr>
          <w:rFonts w:ascii="Times New Roman" w:hAnsi="Times New Roman" w:cs="Times New Roman"/>
          <w:sz w:val="28"/>
          <w:szCs w:val="28"/>
          <w:lang w:val="kk-KZ"/>
        </w:rPr>
        <w:t>римент жүргізу арқылы дәлелденді</w:t>
      </w:r>
      <w:r w:rsidRPr="008C31FA">
        <w:rPr>
          <w:rFonts w:ascii="Times New Roman" w:hAnsi="Times New Roman" w:cs="Times New Roman"/>
          <w:sz w:val="28"/>
          <w:szCs w:val="28"/>
          <w:lang w:val="kk-KZ"/>
        </w:rPr>
        <w:t>.</w:t>
      </w:r>
      <w:r w:rsidR="00BD7C2E">
        <w:rPr>
          <w:rFonts w:ascii="Times New Roman" w:hAnsi="Times New Roman" w:cs="Times New Roman"/>
          <w:sz w:val="28"/>
          <w:szCs w:val="28"/>
          <w:lang w:val="kk-KZ"/>
        </w:rPr>
        <w:t xml:space="preserve"> </w:t>
      </w:r>
      <w:r w:rsidR="00BD7C2E">
        <w:rPr>
          <w:rFonts w:ascii="Times New Roman" w:eastAsia="Times New Roman" w:hAnsi="Times New Roman" w:cs="Times New Roman"/>
          <w:sz w:val="28"/>
          <w:szCs w:val="28"/>
          <w:lang w:val="kk-KZ"/>
        </w:rPr>
        <w:t>Зерттеу жұмыс</w:t>
      </w:r>
      <w:r w:rsidR="00FC7204">
        <w:rPr>
          <w:rFonts w:ascii="Times New Roman" w:eastAsia="Times New Roman" w:hAnsi="Times New Roman" w:cs="Times New Roman"/>
          <w:sz w:val="28"/>
          <w:szCs w:val="28"/>
          <w:lang w:val="kk-KZ"/>
        </w:rPr>
        <w:t>ы</w:t>
      </w:r>
      <w:r w:rsidR="00BD7C2E">
        <w:rPr>
          <w:rFonts w:ascii="Times New Roman" w:eastAsia="Times New Roman" w:hAnsi="Times New Roman" w:cs="Times New Roman"/>
          <w:sz w:val="28"/>
          <w:szCs w:val="28"/>
          <w:lang w:val="kk-KZ"/>
        </w:rPr>
        <w:t xml:space="preserve"> аясында эксперимент жүргізу бойынша бағдарламасы жасалды. Бағдарлама негізінде жұмыстың моделі көрініс тауып, мақсаты </w:t>
      </w:r>
      <w:r w:rsidR="00FC7204">
        <w:rPr>
          <w:rFonts w:ascii="Times New Roman" w:eastAsia="Times New Roman" w:hAnsi="Times New Roman" w:cs="Times New Roman"/>
          <w:sz w:val="28"/>
          <w:szCs w:val="28"/>
          <w:lang w:val="kk-KZ"/>
        </w:rPr>
        <w:t>және жасалу жолдары жоспарланды. Ж</w:t>
      </w:r>
      <w:r w:rsidR="00BD7C2E">
        <w:rPr>
          <w:rFonts w:ascii="Times New Roman" w:eastAsia="Times New Roman" w:hAnsi="Times New Roman" w:cs="Times New Roman"/>
          <w:sz w:val="28"/>
          <w:szCs w:val="28"/>
          <w:lang w:val="kk-KZ"/>
        </w:rPr>
        <w:t xml:space="preserve">асалған бағдарлама аясында ғылыми болжамымызды (гипотезамызды) </w:t>
      </w:r>
      <w:r w:rsidR="00BD7C2E" w:rsidRPr="00B112A9">
        <w:rPr>
          <w:rFonts w:ascii="Times New Roman" w:eastAsia="Times New Roman" w:hAnsi="Times New Roman" w:cs="Times New Roman"/>
          <w:bCs/>
          <w:sz w:val="28"/>
          <w:szCs w:val="28"/>
          <w:lang w:val="kk-KZ"/>
        </w:rPr>
        <w:t>егер</w:t>
      </w:r>
      <w:r w:rsidR="00BD7C2E" w:rsidRPr="00B112A9">
        <w:rPr>
          <w:rFonts w:ascii="Times New Roman" w:eastAsia="Times New Roman" w:hAnsi="Times New Roman" w:cs="Times New Roman"/>
          <w:sz w:val="28"/>
          <w:szCs w:val="28"/>
          <w:lang w:val="kk-KZ"/>
        </w:rPr>
        <w:t xml:space="preserve"> біз отбасылық деңгейде де, ұжымдық-қоғамдық деңгейде де жүйелі түрде коммеморацияны жергілікті аймақтық есте сақтау орындары негізінде жүзеге асырсақ, оқушылармен жұмыс жасайтын болсақ, </w:t>
      </w:r>
      <w:r w:rsidR="00BD7C2E" w:rsidRPr="00B112A9">
        <w:rPr>
          <w:rFonts w:ascii="Times New Roman" w:eastAsia="Times New Roman" w:hAnsi="Times New Roman" w:cs="Times New Roman"/>
          <w:bCs/>
          <w:sz w:val="28"/>
          <w:szCs w:val="28"/>
          <w:lang w:val="kk-KZ"/>
        </w:rPr>
        <w:t>онда</w:t>
      </w:r>
      <w:r w:rsidR="00BD7C2E" w:rsidRPr="00B112A9">
        <w:rPr>
          <w:rFonts w:ascii="Times New Roman" w:eastAsia="Times New Roman" w:hAnsi="Times New Roman" w:cs="Times New Roman"/>
          <w:sz w:val="28"/>
          <w:szCs w:val="28"/>
          <w:lang w:val="kk-KZ"/>
        </w:rPr>
        <w:t xml:space="preserve"> олардың жас ерекшелігін, тарихты қалай түсінетініне назар аударамыз. Өскелең ұрпақтың тарихи санасын қалыптастырамыз және олардың Отанымен тікелей байланысын бекітеміз. Бұл </w:t>
      </w:r>
      <w:r w:rsidR="00BD7C2E" w:rsidRPr="00B112A9">
        <w:rPr>
          <w:rFonts w:ascii="Times New Roman" w:eastAsia="Times New Roman" w:hAnsi="Times New Roman" w:cs="Times New Roman"/>
          <w:bCs/>
          <w:sz w:val="28"/>
          <w:szCs w:val="28"/>
          <w:lang w:val="kk-KZ"/>
        </w:rPr>
        <w:t>болжамды</w:t>
      </w:r>
      <w:r w:rsidR="00BD7C2E" w:rsidRPr="00B112A9">
        <w:rPr>
          <w:rFonts w:ascii="Times New Roman" w:eastAsia="Times New Roman" w:hAnsi="Times New Roman" w:cs="Times New Roman"/>
          <w:sz w:val="28"/>
          <w:szCs w:val="28"/>
          <w:lang w:val="kk-KZ"/>
        </w:rPr>
        <w:t xml:space="preserve"> (гипотезаны) жұмысымыз</w:t>
      </w:r>
      <w:r w:rsidR="00BD7C2E" w:rsidRPr="00D96969">
        <w:rPr>
          <w:rFonts w:ascii="Times New Roman" w:eastAsia="Times New Roman" w:hAnsi="Times New Roman" w:cs="Times New Roman"/>
          <w:sz w:val="28"/>
          <w:szCs w:val="28"/>
          <w:lang w:val="kk-KZ"/>
        </w:rPr>
        <w:t xml:space="preserve"> барысында дәлелдеп көрсетеміз.</w:t>
      </w:r>
    </w:p>
    <w:p w:rsidR="00BD7C2E" w:rsidRDefault="00BD7C2E" w:rsidP="00BD7C2E">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Дәлелдеу мақсатында мектеп мұғалімдері мен оқушылары арасында сауалнама жүргізіліп, оның нәтижесі және оқушыларда коммеморативті </w:t>
      </w:r>
      <w:r w:rsidR="00FC7204">
        <w:rPr>
          <w:rFonts w:ascii="Times New Roman" w:eastAsia="Times New Roman" w:hAnsi="Times New Roman" w:cs="Times New Roman"/>
          <w:sz w:val="28"/>
          <w:szCs w:val="28"/>
          <w:lang w:val="kk-KZ"/>
        </w:rPr>
        <w:lastRenderedPageBreak/>
        <w:t>тәжірибелер мен жады ор</w:t>
      </w:r>
      <w:r>
        <w:rPr>
          <w:rFonts w:ascii="Times New Roman" w:eastAsia="Times New Roman" w:hAnsi="Times New Roman" w:cs="Times New Roman"/>
          <w:sz w:val="28"/>
          <w:szCs w:val="28"/>
          <w:lang w:val="kk-KZ"/>
        </w:rPr>
        <w:t>нының қалыптасуындағы ойлары туралы сауа</w:t>
      </w:r>
      <w:r w:rsidR="00FC7204">
        <w:rPr>
          <w:rFonts w:ascii="Times New Roman" w:eastAsia="Times New Roman" w:hAnsi="Times New Roman" w:cs="Times New Roman"/>
          <w:sz w:val="28"/>
          <w:szCs w:val="28"/>
          <w:lang w:val="kk-KZ"/>
        </w:rPr>
        <w:t>лнамалар жиналып, талдау жасал</w:t>
      </w:r>
      <w:r>
        <w:rPr>
          <w:rFonts w:ascii="Times New Roman" w:eastAsia="Times New Roman" w:hAnsi="Times New Roman" w:cs="Times New Roman"/>
          <w:sz w:val="28"/>
          <w:szCs w:val="28"/>
          <w:lang w:val="kk-KZ"/>
        </w:rPr>
        <w:t>ған. Зерттеу жұмысымыздың ғылыми болжамын дәлелдеу мақсатында педагогикалық эксперимент жасалып, кезеңдері мен жүргізілу барысына тоқталдық.</w:t>
      </w:r>
    </w:p>
    <w:p w:rsidR="00BD7C2E" w:rsidRPr="00BD7C2E" w:rsidRDefault="00BD7C2E" w:rsidP="00BD7C2E">
      <w:pPr>
        <w:spacing w:after="0" w:line="240" w:lineRule="auto"/>
        <w:ind w:firstLine="708"/>
        <w:jc w:val="both"/>
        <w:rPr>
          <w:rFonts w:ascii="Times New Roman" w:hAnsi="Times New Roman" w:cs="Times New Roman"/>
          <w:sz w:val="28"/>
          <w:szCs w:val="28"/>
          <w:lang w:val="kk-KZ"/>
        </w:rPr>
      </w:pPr>
      <w:r w:rsidRPr="00BD7C2E">
        <w:rPr>
          <w:rFonts w:ascii="Times New Roman" w:hAnsi="Times New Roman" w:cs="Times New Roman"/>
          <w:sz w:val="28"/>
          <w:szCs w:val="28"/>
          <w:lang w:val="kk-KZ"/>
        </w:rPr>
        <w:t xml:space="preserve">Педагогикалық эксперименттің негізгі кезеңдері мен жүргізілу барысы: </w:t>
      </w:r>
    </w:p>
    <w:p w:rsidR="00BD7C2E" w:rsidRDefault="00BD7C2E" w:rsidP="00BD7C2E">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Бірінші кезеңде</w:t>
      </w:r>
      <w:r w:rsidRPr="00CB232A">
        <w:rPr>
          <w:rFonts w:ascii="Times New Roman" w:hAnsi="Times New Roman" w:cs="Times New Roman"/>
          <w:sz w:val="28"/>
          <w:szCs w:val="28"/>
          <w:lang w:val="kk-KZ"/>
        </w:rPr>
        <w:t xml:space="preserve"> (201</w:t>
      </w:r>
      <w:r>
        <w:rPr>
          <w:rFonts w:ascii="Times New Roman" w:hAnsi="Times New Roman" w:cs="Times New Roman"/>
          <w:sz w:val="28"/>
          <w:szCs w:val="28"/>
          <w:lang w:val="kk-KZ"/>
        </w:rPr>
        <w:t>8</w:t>
      </w:r>
      <w:r w:rsidRPr="00CB232A">
        <w:rPr>
          <w:rFonts w:ascii="Times New Roman" w:hAnsi="Times New Roman" w:cs="Times New Roman"/>
          <w:sz w:val="28"/>
          <w:szCs w:val="28"/>
          <w:lang w:val="kk-KZ"/>
        </w:rPr>
        <w:t>/20</w:t>
      </w:r>
      <w:r>
        <w:rPr>
          <w:rFonts w:ascii="Times New Roman" w:hAnsi="Times New Roman" w:cs="Times New Roman"/>
          <w:sz w:val="28"/>
          <w:szCs w:val="28"/>
          <w:lang w:val="kk-KZ"/>
        </w:rPr>
        <w:t>19 оқу жылы</w:t>
      </w:r>
      <w:r w:rsidRPr="00CB232A">
        <w:rPr>
          <w:rFonts w:ascii="Times New Roman" w:hAnsi="Times New Roman" w:cs="Times New Roman"/>
          <w:sz w:val="28"/>
          <w:szCs w:val="28"/>
          <w:lang w:val="kk-KZ"/>
        </w:rPr>
        <w:t xml:space="preserve">) </w:t>
      </w:r>
      <w:r>
        <w:rPr>
          <w:rFonts w:ascii="Times New Roman" w:hAnsi="Times New Roman" w:cs="Times New Roman"/>
          <w:sz w:val="28"/>
          <w:szCs w:val="28"/>
          <w:lang w:val="kk-KZ"/>
        </w:rPr>
        <w:t>Қазақстан тарихы пәнін мектепте оқыту барысында коммеморативті тәжірибелер мен жадының орны туралы жалпы көзқарас, олардың жүргізілу әдісі, оқушылардың жас ерекшелігі, білім, білік және дағдыларын қалыптастыру жолдары сараланды</w:t>
      </w:r>
      <w:r w:rsidRPr="00CB232A">
        <w:rPr>
          <w:rFonts w:ascii="Times New Roman" w:hAnsi="Times New Roman" w:cs="Times New Roman"/>
          <w:sz w:val="28"/>
          <w:szCs w:val="28"/>
          <w:lang w:val="kk-KZ"/>
        </w:rPr>
        <w:t xml:space="preserve">. </w:t>
      </w:r>
    </w:p>
    <w:p w:rsidR="00BD7C2E" w:rsidRDefault="00BD7C2E" w:rsidP="00BD7C2E">
      <w:pPr>
        <w:spacing w:after="0" w:line="240" w:lineRule="auto"/>
        <w:ind w:firstLine="708"/>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Екінші кезеңде</w:t>
      </w:r>
      <w:r w:rsidRPr="00631C6E">
        <w:rPr>
          <w:rFonts w:ascii="Times New Roman" w:hAnsi="Times New Roman" w:cs="Times New Roman"/>
          <w:sz w:val="28"/>
          <w:szCs w:val="28"/>
          <w:lang w:val="kk-KZ"/>
        </w:rPr>
        <w:t xml:space="preserve"> (20</w:t>
      </w:r>
      <w:r>
        <w:rPr>
          <w:rFonts w:ascii="Times New Roman" w:hAnsi="Times New Roman" w:cs="Times New Roman"/>
          <w:sz w:val="28"/>
          <w:szCs w:val="28"/>
          <w:lang w:val="kk-KZ"/>
        </w:rPr>
        <w:t>19</w:t>
      </w:r>
      <w:r w:rsidRPr="00631C6E">
        <w:rPr>
          <w:rFonts w:ascii="Times New Roman" w:hAnsi="Times New Roman" w:cs="Times New Roman"/>
          <w:sz w:val="28"/>
          <w:szCs w:val="28"/>
          <w:lang w:val="kk-KZ"/>
        </w:rPr>
        <w:t>/20</w:t>
      </w:r>
      <w:r>
        <w:rPr>
          <w:rFonts w:ascii="Times New Roman" w:hAnsi="Times New Roman" w:cs="Times New Roman"/>
          <w:sz w:val="28"/>
          <w:szCs w:val="28"/>
          <w:lang w:val="kk-KZ"/>
        </w:rPr>
        <w:t>20 оқу жылы</w:t>
      </w:r>
      <w:r w:rsidRPr="00631C6E">
        <w:rPr>
          <w:rFonts w:ascii="Times New Roman" w:hAnsi="Times New Roman" w:cs="Times New Roman"/>
          <w:sz w:val="28"/>
          <w:szCs w:val="28"/>
          <w:lang w:val="kk-KZ"/>
        </w:rPr>
        <w:t xml:space="preserve">) </w:t>
      </w:r>
      <w:r>
        <w:rPr>
          <w:rFonts w:ascii="Times New Roman" w:hAnsi="Times New Roman" w:cs="Times New Roman"/>
          <w:sz w:val="28"/>
          <w:szCs w:val="28"/>
          <w:lang w:val="kk-KZ"/>
        </w:rPr>
        <w:t>жалпы білім беретін мектептерде ХХ ғасырдың аяғы мен ХХІ ғасырдың басында коммеморативті тәжірибелердің жалпы жүргізілу барысы, оқушылардың жадында сақтай алуына қатысты жалпы негізгі ой түйіндеп, сауалнама жинақтап, оның нег</w:t>
      </w:r>
      <w:r w:rsidR="00FC7204">
        <w:rPr>
          <w:rFonts w:ascii="Times New Roman" w:hAnsi="Times New Roman" w:cs="Times New Roman"/>
          <w:sz w:val="28"/>
          <w:szCs w:val="28"/>
          <w:lang w:val="kk-KZ"/>
        </w:rPr>
        <w:t>ізгі статистикасы жасалды. О</w:t>
      </w:r>
      <w:r>
        <w:rPr>
          <w:rFonts w:ascii="Times New Roman" w:hAnsi="Times New Roman" w:cs="Times New Roman"/>
          <w:sz w:val="28"/>
          <w:szCs w:val="28"/>
          <w:lang w:val="kk-KZ"/>
        </w:rPr>
        <w:t>қулықтар, оқу құралдары және т.б. көрнекіліктер не</w:t>
      </w:r>
      <w:r w:rsidR="0051056D">
        <w:rPr>
          <w:rFonts w:ascii="Times New Roman" w:hAnsi="Times New Roman" w:cs="Times New Roman"/>
          <w:sz w:val="28"/>
          <w:szCs w:val="28"/>
          <w:lang w:val="kk-KZ"/>
        </w:rPr>
        <w:t>гізінде тарих пәнін оқыту процессі</w:t>
      </w:r>
      <w:r>
        <w:rPr>
          <w:rFonts w:ascii="Times New Roman" w:hAnsi="Times New Roman" w:cs="Times New Roman"/>
          <w:sz w:val="28"/>
          <w:szCs w:val="28"/>
          <w:lang w:val="kk-KZ"/>
        </w:rPr>
        <w:t xml:space="preserve"> қарастырылды.</w:t>
      </w:r>
      <w:r w:rsidRPr="00BD7C2E">
        <w:rPr>
          <w:rFonts w:ascii="Times New Roman" w:eastAsia="Times New Roman" w:hAnsi="Times New Roman" w:cs="Times New Roman"/>
          <w:sz w:val="28"/>
          <w:szCs w:val="28"/>
          <w:lang w:val="kk-KZ"/>
        </w:rPr>
        <w:t xml:space="preserve"> </w:t>
      </w:r>
    </w:p>
    <w:p w:rsidR="00BD7C2E" w:rsidRDefault="00BD7C2E" w:rsidP="00BD7C2E">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Ғылыми болжамның дәлдігіне қатысты Лямбда және </w:t>
      </w:r>
      <w:r w:rsidRPr="00972F94">
        <w:rPr>
          <w:rFonts w:ascii="Times New Roman" w:eastAsia="Calibri" w:hAnsi="Times New Roman" w:cs="Times New Roman"/>
          <w:sz w:val="28"/>
          <w:szCs w:val="28"/>
          <w:lang w:val="kk-KZ"/>
        </w:rPr>
        <w:t xml:space="preserve">Пирсонның сипаттамалық статистикасы және </w:t>
      </w:r>
      <m:oMath>
        <m:sSup>
          <m:sSupPr>
            <m:ctrlPr>
              <w:rPr>
                <w:rFonts w:ascii="Cambria Math" w:hAnsi="Cambria Math" w:cs="Times New Roman"/>
                <w:i/>
                <w:color w:val="000000" w:themeColor="text1"/>
                <w:sz w:val="28"/>
                <w:szCs w:val="28"/>
                <w:lang w:val="kk-KZ"/>
              </w:rPr>
            </m:ctrlPr>
          </m:sSupPr>
          <m:e>
            <m:r>
              <w:rPr>
                <w:rFonts w:ascii="Cambria Math" w:hAnsi="Cambria Math" w:cs="Times New Roman"/>
                <w:color w:val="000000" w:themeColor="text1"/>
                <w:sz w:val="28"/>
                <w:szCs w:val="28"/>
                <w:lang w:val="kk-KZ"/>
              </w:rPr>
              <m:t>λ</m:t>
            </m:r>
          </m:e>
          <m:sup>
            <m:r>
              <w:rPr>
                <w:rFonts w:ascii="Cambria Math" w:hAnsi="Cambria Math" w:cs="Times New Roman"/>
                <w:color w:val="000000" w:themeColor="text1"/>
                <w:sz w:val="28"/>
                <w:szCs w:val="28"/>
                <w:lang w:val="kk-KZ"/>
              </w:rPr>
              <m:t>2</m:t>
            </m:r>
          </m:sup>
        </m:sSup>
      </m:oMath>
      <w:r w:rsidRPr="00972F94">
        <w:rPr>
          <w:rFonts w:ascii="Times New Roman" w:eastAsia="Calibri" w:hAnsi="Times New Roman" w:cs="Times New Roman"/>
          <w:sz w:val="28"/>
          <w:szCs w:val="28"/>
          <w:lang w:val="kk-KZ"/>
        </w:rPr>
        <w:t xml:space="preserve"> критерийі</w:t>
      </w:r>
      <w:r>
        <w:rPr>
          <w:rFonts w:ascii="Times New Roman" w:eastAsia="Times New Roman" w:hAnsi="Times New Roman" w:cs="Times New Roman"/>
          <w:sz w:val="28"/>
          <w:szCs w:val="28"/>
          <w:lang w:val="kk-KZ"/>
        </w:rPr>
        <w:t xml:space="preserve"> бойынша есептеулер жасалып, ғылыми болжамның (гипотезаның) оң нәтиже беріп, жасалған болжамның дұрыс екендігі дәлелденді.  Екінші кезеңін сауалнамаларды оқушылардан және мұғалімдерден жинақтау барысында, сараланған сұрақтар негізінде қандай жұмыстар жүргізілу керектігі анықталды.</w:t>
      </w:r>
    </w:p>
    <w:p w:rsidR="00185ED4" w:rsidRPr="00456CFF" w:rsidRDefault="00185ED4" w:rsidP="00185ED4">
      <w:pPr>
        <w:spacing w:after="0" w:line="240" w:lineRule="auto"/>
        <w:ind w:firstLine="708"/>
        <w:jc w:val="both"/>
        <w:rPr>
          <w:rFonts w:ascii="Times New Roman" w:hAnsi="Times New Roman" w:cs="Times New Roman"/>
          <w:color w:val="000000" w:themeColor="text1"/>
          <w:sz w:val="28"/>
          <w:szCs w:val="28"/>
          <w:lang w:val="kk-KZ"/>
        </w:rPr>
      </w:pPr>
      <w:r>
        <w:rPr>
          <w:rFonts w:ascii="Times New Roman" w:eastAsia="Times New Roman" w:hAnsi="Times New Roman" w:cs="Times New Roman"/>
          <w:sz w:val="28"/>
          <w:szCs w:val="28"/>
          <w:lang w:val="kk-KZ"/>
        </w:rPr>
        <w:t>Қарастырылған сауалнамал</w:t>
      </w:r>
      <w:r w:rsidR="0051056D">
        <w:rPr>
          <w:rFonts w:ascii="Times New Roman" w:eastAsia="Times New Roman" w:hAnsi="Times New Roman" w:cs="Times New Roman"/>
          <w:sz w:val="28"/>
          <w:szCs w:val="28"/>
          <w:lang w:val="kk-KZ"/>
        </w:rPr>
        <w:t>ар нәтижесінде зерттеу жұмысы</w:t>
      </w:r>
      <w:r>
        <w:rPr>
          <w:rFonts w:ascii="Times New Roman" w:eastAsia="Times New Roman" w:hAnsi="Times New Roman" w:cs="Times New Roman"/>
          <w:sz w:val="28"/>
          <w:szCs w:val="28"/>
          <w:lang w:val="kk-KZ"/>
        </w:rPr>
        <w:t xml:space="preserve"> ая</w:t>
      </w:r>
      <w:r w:rsidR="0051056D">
        <w:rPr>
          <w:rFonts w:ascii="Times New Roman" w:eastAsia="Times New Roman" w:hAnsi="Times New Roman" w:cs="Times New Roman"/>
          <w:sz w:val="28"/>
          <w:szCs w:val="28"/>
          <w:lang w:val="kk-KZ"/>
        </w:rPr>
        <w:t>сында қандай бағытта жұмыс жаса</w:t>
      </w:r>
      <w:r>
        <w:rPr>
          <w:rFonts w:ascii="Times New Roman" w:eastAsia="Times New Roman" w:hAnsi="Times New Roman" w:cs="Times New Roman"/>
          <w:sz w:val="28"/>
          <w:szCs w:val="28"/>
          <w:lang w:val="kk-KZ"/>
        </w:rPr>
        <w:t xml:space="preserve">у керектігі анықталды. </w:t>
      </w:r>
      <w:r>
        <w:rPr>
          <w:rFonts w:ascii="Times New Roman" w:hAnsi="Times New Roman" w:cs="Times New Roman"/>
          <w:sz w:val="28"/>
          <w:szCs w:val="28"/>
          <w:lang w:val="kk-KZ"/>
        </w:rPr>
        <w:t xml:space="preserve">Қойылған сұрақтар негізінде </w:t>
      </w:r>
      <w:r>
        <w:rPr>
          <w:rFonts w:ascii="Times New Roman" w:eastAsia="Times New Roman" w:hAnsi="Times New Roman" w:cs="Times New Roman"/>
          <w:sz w:val="28"/>
          <w:szCs w:val="28"/>
          <w:lang w:val="kk-KZ"/>
        </w:rPr>
        <w:t>зерттеу барысымызда мектепте тарих пәнін оқытудағы коммеморативті тәжірибелер және жадының орны атты тақырыбымызды толық ашып көрсетуіміз үшін кері байланыс ретінде оқушылардан сауалнама алынды. Оқушылардың жауаптары сараланып, төмендегідей негізде топталған болатын:</w:t>
      </w:r>
    </w:p>
    <w:p w:rsidR="00185ED4" w:rsidRDefault="00185ED4" w:rsidP="00185ED4">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1) </w:t>
      </w:r>
      <w:r w:rsidRPr="00B151A5">
        <w:rPr>
          <w:rFonts w:ascii="Times New Roman" w:eastAsia="Times New Roman" w:hAnsi="Times New Roman" w:cs="Times New Roman"/>
          <w:sz w:val="28"/>
          <w:szCs w:val="28"/>
          <w:lang w:val="kk-KZ"/>
        </w:rPr>
        <w:t xml:space="preserve">«Өлкетану» факультатив курсын өту барысында қажетті </w:t>
      </w:r>
      <w:r>
        <w:rPr>
          <w:rFonts w:ascii="Times New Roman" w:eastAsia="Times New Roman" w:hAnsi="Times New Roman" w:cs="Times New Roman"/>
          <w:sz w:val="28"/>
          <w:szCs w:val="28"/>
          <w:lang w:val="kk-KZ"/>
        </w:rPr>
        <w:t xml:space="preserve">көмекші </w:t>
      </w:r>
      <w:r w:rsidRPr="00B151A5">
        <w:rPr>
          <w:rFonts w:ascii="Times New Roman" w:eastAsia="Times New Roman" w:hAnsi="Times New Roman" w:cs="Times New Roman"/>
          <w:sz w:val="28"/>
          <w:szCs w:val="28"/>
          <w:lang w:val="kk-KZ"/>
        </w:rPr>
        <w:t>құрал ретінд</w:t>
      </w:r>
      <w:r>
        <w:rPr>
          <w:rFonts w:ascii="Times New Roman" w:eastAsia="Times New Roman" w:hAnsi="Times New Roman" w:cs="Times New Roman"/>
          <w:sz w:val="28"/>
          <w:szCs w:val="28"/>
          <w:lang w:val="kk-KZ"/>
        </w:rPr>
        <w:t>е оқу-әдістемелік нұсқаулық жасау;</w:t>
      </w:r>
    </w:p>
    <w:p w:rsidR="00185ED4" w:rsidRDefault="00185ED4" w:rsidP="00185ED4">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 ауыл, аудан, облыс негізіндегі тарихи ескерткіштерді саралап, оқушыларға көрсету;</w:t>
      </w:r>
    </w:p>
    <w:p w:rsidR="00185ED4" w:rsidRDefault="00185ED4" w:rsidP="00185ED4">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 «Қазақстан тарихы», «Өлкетану» курстарында интербелсенді әдістерді қолдану арқылы сабақ жүргізу;</w:t>
      </w:r>
    </w:p>
    <w:p w:rsidR="00185ED4" w:rsidRDefault="00185ED4" w:rsidP="00185ED4">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 сыныптан тыс іс-шаралар негізінде мұғалім т</w:t>
      </w:r>
      <w:r w:rsidR="0051056D">
        <w:rPr>
          <w:rFonts w:ascii="Times New Roman" w:eastAsia="Times New Roman" w:hAnsi="Times New Roman" w:cs="Times New Roman"/>
          <w:sz w:val="28"/>
          <w:szCs w:val="28"/>
          <w:lang w:val="kk-KZ"/>
        </w:rPr>
        <w:t>арапынан тәрбие жоспарларына қо</w:t>
      </w:r>
      <w:r>
        <w:rPr>
          <w:rFonts w:ascii="Times New Roman" w:eastAsia="Times New Roman" w:hAnsi="Times New Roman" w:cs="Times New Roman"/>
          <w:sz w:val="28"/>
          <w:szCs w:val="28"/>
          <w:lang w:val="kk-KZ"/>
        </w:rPr>
        <w:t>сымша ауыл, аудан, облыс тарихына қатысты еске алу, мереке, тарихи даталар сияқты тақырыптарды қосып енгізу арқылы жетілдіру;</w:t>
      </w:r>
    </w:p>
    <w:p w:rsidR="00185ED4" w:rsidRDefault="00185ED4" w:rsidP="00BC6DB0">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5) музейге оқушыларды экскурсия сабақтарына алып барып, өз көзімен визуалды, аудио қабылдауларын жетілдіріп, дамытып, коммемморативті тәжірибелерді жүргізу </w:t>
      </w:r>
      <w:r w:rsidR="0051056D">
        <w:rPr>
          <w:rFonts w:ascii="Times New Roman" w:eastAsia="Times New Roman" w:hAnsi="Times New Roman" w:cs="Times New Roman"/>
          <w:sz w:val="28"/>
          <w:szCs w:val="28"/>
          <w:lang w:val="kk-KZ"/>
        </w:rPr>
        <w:t>арқылы жады орнының арту процессін</w:t>
      </w:r>
      <w:r>
        <w:rPr>
          <w:rFonts w:ascii="Times New Roman" w:eastAsia="Times New Roman" w:hAnsi="Times New Roman" w:cs="Times New Roman"/>
          <w:sz w:val="28"/>
          <w:szCs w:val="28"/>
          <w:lang w:val="kk-KZ"/>
        </w:rPr>
        <w:t xml:space="preserve"> көрсету.</w:t>
      </w:r>
    </w:p>
    <w:p w:rsidR="00BD7C2E" w:rsidRDefault="00BD7C2E" w:rsidP="00BD7C2E">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Зерттеу барысымызда мектепте тарих пәнін оқытудағы коммеморативті тәжірибелер және жадының орны атты тақырыбымызды толық ашып көрсетуіміз үшін кері байланыс ретінде мұғалімдерден сауалнама алынды. </w:t>
      </w:r>
      <w:r>
        <w:rPr>
          <w:rFonts w:ascii="Times New Roman" w:eastAsia="Times New Roman" w:hAnsi="Times New Roman" w:cs="Times New Roman"/>
          <w:sz w:val="28"/>
          <w:szCs w:val="28"/>
          <w:lang w:val="kk-KZ"/>
        </w:rPr>
        <w:lastRenderedPageBreak/>
        <w:t>«Тарих» пәні мұғалімдерінің ұсыныстары төмендегідей негізде топталған болатын:</w:t>
      </w:r>
    </w:p>
    <w:p w:rsidR="00BD7C2E" w:rsidRDefault="00BD7C2E" w:rsidP="00BD7C2E">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1) </w:t>
      </w:r>
      <w:r w:rsidRPr="00B151A5">
        <w:rPr>
          <w:rFonts w:ascii="Times New Roman" w:eastAsia="Times New Roman" w:hAnsi="Times New Roman" w:cs="Times New Roman"/>
          <w:sz w:val="28"/>
          <w:szCs w:val="28"/>
          <w:lang w:val="kk-KZ"/>
        </w:rPr>
        <w:t xml:space="preserve">«Өлкетану» факультатив курсын өту барысында қажетті </w:t>
      </w:r>
      <w:r>
        <w:rPr>
          <w:rFonts w:ascii="Times New Roman" w:eastAsia="Times New Roman" w:hAnsi="Times New Roman" w:cs="Times New Roman"/>
          <w:sz w:val="28"/>
          <w:szCs w:val="28"/>
          <w:lang w:val="kk-KZ"/>
        </w:rPr>
        <w:t xml:space="preserve">көмекші </w:t>
      </w:r>
      <w:r w:rsidRPr="00B151A5">
        <w:rPr>
          <w:rFonts w:ascii="Times New Roman" w:eastAsia="Times New Roman" w:hAnsi="Times New Roman" w:cs="Times New Roman"/>
          <w:sz w:val="28"/>
          <w:szCs w:val="28"/>
          <w:lang w:val="kk-KZ"/>
        </w:rPr>
        <w:t>құрал ретінд</w:t>
      </w:r>
      <w:r>
        <w:rPr>
          <w:rFonts w:ascii="Times New Roman" w:eastAsia="Times New Roman" w:hAnsi="Times New Roman" w:cs="Times New Roman"/>
          <w:sz w:val="28"/>
          <w:szCs w:val="28"/>
          <w:lang w:val="kk-KZ"/>
        </w:rPr>
        <w:t>е оқу-әдістемелік нұсқаулық жасау;</w:t>
      </w:r>
    </w:p>
    <w:p w:rsidR="00BD7C2E" w:rsidRDefault="00BD7C2E" w:rsidP="00BD7C2E">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 ауыл, аудан, облыс негізіндегі тарихи ескерткіштерді саралап, оқушыларға көрсету;</w:t>
      </w:r>
    </w:p>
    <w:p w:rsidR="00BD7C2E" w:rsidRDefault="00BD7C2E" w:rsidP="00BD7C2E">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 «Қазақстан тарихы», «Өлкетану» курстарында интербелсенді әдістерді қолдану арқылы сабақ жүргізу;</w:t>
      </w:r>
    </w:p>
    <w:p w:rsidR="00BD7C2E" w:rsidRPr="00BD7C2E" w:rsidRDefault="00BD7C2E" w:rsidP="00BD7C2E">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4) мұғалімдердің </w:t>
      </w:r>
      <w:r w:rsidRPr="00BA0115">
        <w:rPr>
          <w:rFonts w:ascii="Times New Roman" w:eastAsia="Times New Roman" w:hAnsi="Times New Roman" w:cs="Times New Roman"/>
          <w:sz w:val="28"/>
          <w:szCs w:val="28"/>
          <w:lang w:val="kk-KZ"/>
        </w:rPr>
        <w:t xml:space="preserve">80-90 </w:t>
      </w:r>
      <w:r w:rsidR="0051056D" w:rsidRPr="0051056D">
        <w:rPr>
          <w:rFonts w:ascii="Times New Roman" w:eastAsia="Times New Roman" w:hAnsi="Times New Roman" w:cs="Times New Roman"/>
          <w:sz w:val="28"/>
          <w:szCs w:val="28"/>
          <w:lang w:val="kk-KZ"/>
        </w:rPr>
        <w:t xml:space="preserve">% </w:t>
      </w:r>
      <w:r w:rsidRPr="00BA0115">
        <w:rPr>
          <w:rFonts w:ascii="Times New Roman" w:eastAsia="Times New Roman" w:hAnsi="Times New Roman" w:cs="Times New Roman"/>
          <w:sz w:val="28"/>
          <w:szCs w:val="28"/>
          <w:lang w:val="kk-KZ"/>
        </w:rPr>
        <w:t>қазіргі ХХІ ғасыр қоғам</w:t>
      </w:r>
      <w:r w:rsidR="00185ED4">
        <w:rPr>
          <w:rFonts w:ascii="Times New Roman" w:eastAsia="Times New Roman" w:hAnsi="Times New Roman" w:cs="Times New Roman"/>
          <w:sz w:val="28"/>
          <w:szCs w:val="28"/>
          <w:lang w:val="kk-KZ"/>
        </w:rPr>
        <w:t>ына</w:t>
      </w:r>
      <w:r w:rsidRPr="00BA0115">
        <w:rPr>
          <w:rFonts w:ascii="Times New Roman" w:eastAsia="Times New Roman" w:hAnsi="Times New Roman" w:cs="Times New Roman"/>
          <w:sz w:val="28"/>
          <w:szCs w:val="28"/>
          <w:lang w:val="kk-KZ"/>
        </w:rPr>
        <w:t xml:space="preserve"> сай оқушыларды тәрбиелеу, білім беру үшін ұстанымдары заман талабымен тең</w:t>
      </w:r>
      <w:r>
        <w:rPr>
          <w:rFonts w:ascii="Times New Roman" w:eastAsia="Times New Roman" w:hAnsi="Times New Roman" w:cs="Times New Roman"/>
          <w:sz w:val="28"/>
          <w:szCs w:val="28"/>
          <w:lang w:val="kk-KZ"/>
        </w:rPr>
        <w:t xml:space="preserve"> қылуға жұмылдыру.</w:t>
      </w:r>
    </w:p>
    <w:p w:rsidR="00BD7C2E" w:rsidRPr="00BD7C2E" w:rsidRDefault="00BD7C2E" w:rsidP="00BD7C2E">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Үшінші кезеңде</w:t>
      </w:r>
      <w:r w:rsidRPr="00631C6E">
        <w:rPr>
          <w:rFonts w:ascii="Times New Roman" w:hAnsi="Times New Roman" w:cs="Times New Roman"/>
          <w:sz w:val="28"/>
          <w:szCs w:val="28"/>
          <w:lang w:val="kk-KZ"/>
        </w:rPr>
        <w:t xml:space="preserve"> (20</w:t>
      </w:r>
      <w:r>
        <w:rPr>
          <w:rFonts w:ascii="Times New Roman" w:hAnsi="Times New Roman" w:cs="Times New Roman"/>
          <w:sz w:val="28"/>
          <w:szCs w:val="28"/>
          <w:lang w:val="kk-KZ"/>
        </w:rPr>
        <w:t>20</w:t>
      </w:r>
      <w:r w:rsidRPr="00631C6E">
        <w:rPr>
          <w:rFonts w:ascii="Times New Roman" w:hAnsi="Times New Roman" w:cs="Times New Roman"/>
          <w:sz w:val="28"/>
          <w:szCs w:val="28"/>
          <w:lang w:val="kk-KZ"/>
        </w:rPr>
        <w:t>/20</w:t>
      </w:r>
      <w:r>
        <w:rPr>
          <w:rFonts w:ascii="Times New Roman" w:hAnsi="Times New Roman" w:cs="Times New Roman"/>
          <w:sz w:val="28"/>
          <w:szCs w:val="28"/>
          <w:lang w:val="kk-KZ"/>
        </w:rPr>
        <w:t>21-2022 оқу жылдары</w:t>
      </w:r>
      <w:r w:rsidRPr="00631C6E">
        <w:rPr>
          <w:rFonts w:ascii="Times New Roman" w:hAnsi="Times New Roman" w:cs="Times New Roman"/>
          <w:sz w:val="28"/>
          <w:szCs w:val="28"/>
          <w:lang w:val="kk-KZ"/>
        </w:rPr>
        <w:t xml:space="preserve">) </w:t>
      </w:r>
      <w:r>
        <w:rPr>
          <w:rFonts w:ascii="Times New Roman" w:hAnsi="Times New Roman" w:cs="Times New Roman"/>
          <w:sz w:val="28"/>
          <w:szCs w:val="28"/>
          <w:lang w:val="kk-KZ"/>
        </w:rPr>
        <w:t>тәжірибелік-эксперименттік жұмыс аяқталып, оның нәтижелері сараланып, талдау жұмысы жасалып, болашақта оны жетулдіру жолдары қаралып, ұсыныстар келтірілді.</w:t>
      </w:r>
    </w:p>
    <w:p w:rsidR="00F34B83" w:rsidRDefault="00B64488" w:rsidP="00F34B83">
      <w:pPr>
        <w:shd w:val="clear" w:color="auto" w:fill="FFFFFF"/>
        <w:tabs>
          <w:tab w:val="left" w:pos="684"/>
        </w:tabs>
        <w:spacing w:after="0" w:line="240" w:lineRule="auto"/>
        <w:jc w:val="both"/>
        <w:rPr>
          <w:rFonts w:ascii="Times New Roman" w:eastAsia="Calibri" w:hAnsi="Times New Roman"/>
          <w:sz w:val="28"/>
          <w:szCs w:val="28"/>
          <w:lang w:val="kk-KZ"/>
        </w:rPr>
      </w:pPr>
      <w:r>
        <w:rPr>
          <w:rFonts w:ascii="Times New Roman" w:hAnsi="Times New Roman"/>
          <w:sz w:val="28"/>
          <w:szCs w:val="28"/>
          <w:lang w:val="kk-KZ"/>
        </w:rPr>
        <w:tab/>
        <w:t>7.</w:t>
      </w:r>
      <w:r w:rsidR="00F34B83">
        <w:rPr>
          <w:rFonts w:ascii="Times New Roman" w:hAnsi="Times New Roman"/>
          <w:sz w:val="28"/>
          <w:szCs w:val="28"/>
          <w:lang w:val="kk-KZ"/>
        </w:rPr>
        <w:t xml:space="preserve"> </w:t>
      </w:r>
      <w:r w:rsidR="00F34B83" w:rsidRPr="005C2D0B">
        <w:rPr>
          <w:rFonts w:ascii="Times New Roman" w:hAnsi="Times New Roman"/>
          <w:sz w:val="28"/>
          <w:szCs w:val="28"/>
          <w:lang w:val="kk-KZ"/>
        </w:rPr>
        <w:t>ХХ ғасыр</w:t>
      </w:r>
      <w:r w:rsidR="00F34B83">
        <w:rPr>
          <w:rFonts w:ascii="Times New Roman" w:hAnsi="Times New Roman"/>
          <w:sz w:val="28"/>
          <w:szCs w:val="28"/>
          <w:lang w:val="kk-KZ"/>
        </w:rPr>
        <w:t>дың аяғы мен ХХІ ғасыр басында</w:t>
      </w:r>
      <w:r w:rsidR="00F34B83" w:rsidRPr="005C2D0B">
        <w:rPr>
          <w:rFonts w:ascii="Times New Roman" w:hAnsi="Times New Roman"/>
          <w:sz w:val="28"/>
          <w:szCs w:val="28"/>
          <w:lang w:val="kk-KZ"/>
        </w:rPr>
        <w:t xml:space="preserve"> </w:t>
      </w:r>
      <w:r w:rsidR="0051056D">
        <w:rPr>
          <w:rFonts w:ascii="Times New Roman" w:eastAsia="Calibri" w:hAnsi="Times New Roman"/>
          <w:sz w:val="28"/>
          <w:szCs w:val="28"/>
          <w:lang w:val="kk-KZ"/>
        </w:rPr>
        <w:t>мектепте «Т</w:t>
      </w:r>
      <w:r w:rsidR="00F34B83" w:rsidRPr="005C2D0B">
        <w:rPr>
          <w:rFonts w:ascii="Times New Roman" w:eastAsia="Calibri" w:hAnsi="Times New Roman"/>
          <w:sz w:val="28"/>
          <w:szCs w:val="28"/>
          <w:lang w:val="kk-KZ"/>
        </w:rPr>
        <w:t>арих</w:t>
      </w:r>
      <w:r w:rsidR="0051056D">
        <w:rPr>
          <w:rFonts w:ascii="Times New Roman" w:eastAsia="Calibri" w:hAnsi="Times New Roman"/>
          <w:sz w:val="28"/>
          <w:szCs w:val="28"/>
          <w:lang w:val="kk-KZ"/>
        </w:rPr>
        <w:t>»</w:t>
      </w:r>
      <w:r w:rsidR="00F34B83" w:rsidRPr="005C2D0B">
        <w:rPr>
          <w:rFonts w:ascii="Times New Roman" w:eastAsia="Calibri" w:hAnsi="Times New Roman"/>
          <w:sz w:val="28"/>
          <w:szCs w:val="28"/>
          <w:lang w:val="kk-KZ"/>
        </w:rPr>
        <w:t xml:space="preserve"> пәнін оқытудағы коммеморативті тәжірибелері және жадының орны (Алматы облысының материалдары негізінде) атты тақырып негізінде «Өлкетану. Сарқан ауданы (Қазақстан тарихы пәні негізінде)» оқу-әді</w:t>
      </w:r>
      <w:r w:rsidR="00F34B83">
        <w:rPr>
          <w:rFonts w:ascii="Times New Roman" w:eastAsia="Calibri" w:hAnsi="Times New Roman"/>
          <w:sz w:val="28"/>
          <w:szCs w:val="28"/>
          <w:lang w:val="kk-KZ"/>
        </w:rPr>
        <w:t>стемелік нұсқау құралы дайындалды.</w:t>
      </w:r>
      <w:r w:rsidR="00185ED4">
        <w:rPr>
          <w:rFonts w:ascii="Times New Roman" w:eastAsia="Calibri" w:hAnsi="Times New Roman"/>
          <w:sz w:val="28"/>
          <w:szCs w:val="28"/>
          <w:lang w:val="kk-KZ"/>
        </w:rPr>
        <w:t xml:space="preserve"> </w:t>
      </w:r>
    </w:p>
    <w:p w:rsidR="00185ED4" w:rsidRDefault="00185ED4" w:rsidP="00F34B83">
      <w:pPr>
        <w:shd w:val="clear" w:color="auto" w:fill="FFFFFF"/>
        <w:tabs>
          <w:tab w:val="left" w:pos="684"/>
        </w:tabs>
        <w:spacing w:after="0" w:line="240" w:lineRule="auto"/>
        <w:jc w:val="both"/>
        <w:rPr>
          <w:rFonts w:ascii="Times New Roman" w:eastAsia="Calibri" w:hAnsi="Times New Roman"/>
          <w:sz w:val="28"/>
          <w:szCs w:val="28"/>
          <w:lang w:val="kk-KZ"/>
        </w:rPr>
      </w:pPr>
      <w:r>
        <w:rPr>
          <w:rFonts w:ascii="Times New Roman" w:eastAsia="Calibri" w:hAnsi="Times New Roman"/>
          <w:sz w:val="28"/>
          <w:szCs w:val="28"/>
          <w:lang w:val="kk-KZ"/>
        </w:rPr>
        <w:tab/>
      </w:r>
      <w:r w:rsidRPr="005C2D0B">
        <w:rPr>
          <w:rFonts w:ascii="Times New Roman" w:eastAsia="Calibri" w:hAnsi="Times New Roman"/>
          <w:sz w:val="28"/>
          <w:szCs w:val="28"/>
          <w:lang w:val="kk-KZ"/>
        </w:rPr>
        <w:t>«Өлкетану. Сарқан ауданы (Қазақстан тарихы пәні негізінде)» оқу-әді</w:t>
      </w:r>
      <w:r>
        <w:rPr>
          <w:rFonts w:ascii="Times New Roman" w:eastAsia="Calibri" w:hAnsi="Times New Roman"/>
          <w:sz w:val="28"/>
          <w:szCs w:val="28"/>
          <w:lang w:val="kk-KZ"/>
        </w:rPr>
        <w:t>стемелік нұсқау құралы негізінде интербелсенді әдістерді «Өлкетану» курсында пайд</w:t>
      </w:r>
      <w:r w:rsidR="0051056D">
        <w:rPr>
          <w:rFonts w:ascii="Times New Roman" w:eastAsia="Calibri" w:hAnsi="Times New Roman"/>
          <w:sz w:val="28"/>
          <w:szCs w:val="28"/>
          <w:lang w:val="kk-KZ"/>
        </w:rPr>
        <w:t>алану негізінде жасалған. Блум таксаномиясы, блиц, р</w:t>
      </w:r>
      <w:r>
        <w:rPr>
          <w:rFonts w:ascii="Times New Roman" w:eastAsia="Calibri" w:hAnsi="Times New Roman"/>
          <w:sz w:val="28"/>
          <w:szCs w:val="28"/>
          <w:lang w:val="kk-KZ"/>
        </w:rPr>
        <w:t>өлдік</w:t>
      </w:r>
      <w:r w:rsidR="0051056D">
        <w:rPr>
          <w:rFonts w:ascii="Times New Roman" w:eastAsia="Calibri" w:hAnsi="Times New Roman"/>
          <w:sz w:val="28"/>
          <w:szCs w:val="28"/>
          <w:lang w:val="kk-KZ"/>
        </w:rPr>
        <w:t xml:space="preserve"> ойындар, с</w:t>
      </w:r>
      <w:r>
        <w:rPr>
          <w:rFonts w:ascii="Times New Roman" w:eastAsia="Calibri" w:hAnsi="Times New Roman"/>
          <w:sz w:val="28"/>
          <w:szCs w:val="28"/>
          <w:lang w:val="kk-KZ"/>
        </w:rPr>
        <w:t xml:space="preserve">ын тұрғысынан ойлау (СТО), </w:t>
      </w:r>
      <w:r w:rsidRPr="00185ED4">
        <w:rPr>
          <w:rFonts w:ascii="Times New Roman" w:eastAsia="Calibri" w:hAnsi="Times New Roman"/>
          <w:sz w:val="28"/>
          <w:szCs w:val="28"/>
          <w:lang w:val="kk-KZ"/>
        </w:rPr>
        <w:t>Case</w:t>
      </w:r>
      <w:r>
        <w:rPr>
          <w:rFonts w:ascii="Times New Roman" w:eastAsia="Calibri" w:hAnsi="Times New Roman"/>
          <w:sz w:val="28"/>
          <w:szCs w:val="28"/>
          <w:lang w:val="kk-KZ"/>
        </w:rPr>
        <w:t xml:space="preserve"> </w:t>
      </w:r>
      <w:r w:rsidRPr="00185ED4">
        <w:rPr>
          <w:rFonts w:ascii="Times New Roman" w:eastAsia="Calibri" w:hAnsi="Times New Roman"/>
          <w:sz w:val="28"/>
          <w:szCs w:val="28"/>
          <w:lang w:val="kk-KZ"/>
        </w:rPr>
        <w:t>study</w:t>
      </w:r>
      <w:r w:rsidR="0051056D">
        <w:rPr>
          <w:rFonts w:ascii="Times New Roman" w:eastAsia="Calibri" w:hAnsi="Times New Roman"/>
          <w:sz w:val="28"/>
          <w:szCs w:val="28"/>
          <w:lang w:val="kk-KZ"/>
        </w:rPr>
        <w:t>, п</w:t>
      </w:r>
      <w:r>
        <w:rPr>
          <w:rFonts w:ascii="Times New Roman" w:eastAsia="Calibri" w:hAnsi="Times New Roman"/>
          <w:sz w:val="28"/>
          <w:szCs w:val="28"/>
          <w:lang w:val="kk-KZ"/>
        </w:rPr>
        <w:t xml:space="preserve">ресс-конференция сабақтарына жалпы сипаттама берілді. Келесі тарауында 5-7 сыныптар арасында «Қазақстан тарихы» пәнінде 4 сағат негізінде берілетін тақырыптарды Сарқан ауданының мысалында интербелсенді әдістерді қолдану арқылы </w:t>
      </w:r>
      <w:r w:rsidR="0051056D">
        <w:rPr>
          <w:rFonts w:ascii="Times New Roman" w:eastAsia="Calibri" w:hAnsi="Times New Roman"/>
          <w:sz w:val="28"/>
          <w:szCs w:val="28"/>
          <w:lang w:val="kk-KZ"/>
        </w:rPr>
        <w:t>жүргізілу барысы бойынша жасал</w:t>
      </w:r>
      <w:r>
        <w:rPr>
          <w:rFonts w:ascii="Times New Roman" w:eastAsia="Calibri" w:hAnsi="Times New Roman"/>
          <w:sz w:val="28"/>
          <w:szCs w:val="28"/>
          <w:lang w:val="kk-KZ"/>
        </w:rPr>
        <w:t xml:space="preserve">ды. </w:t>
      </w:r>
    </w:p>
    <w:p w:rsidR="00185ED4" w:rsidRPr="00185ED4" w:rsidRDefault="00185ED4" w:rsidP="00185ED4">
      <w:pPr>
        <w:spacing w:after="0" w:line="240" w:lineRule="auto"/>
        <w:ind w:firstLine="708"/>
        <w:jc w:val="both"/>
        <w:rPr>
          <w:rFonts w:ascii="Times New Roman" w:eastAsia="Calibri" w:hAnsi="Times New Roman" w:cs="Times New Roman"/>
          <w:sz w:val="28"/>
          <w:szCs w:val="28"/>
          <w:lang w:val="kk-KZ"/>
        </w:rPr>
      </w:pPr>
      <w:r>
        <w:rPr>
          <w:rFonts w:ascii="Times New Roman" w:eastAsia="Times New Roman" w:hAnsi="Times New Roman" w:cs="Times New Roman"/>
          <w:sz w:val="28"/>
          <w:szCs w:val="28"/>
          <w:lang w:val="kk-KZ"/>
        </w:rPr>
        <w:t xml:space="preserve"> </w:t>
      </w:r>
      <w:r w:rsidRPr="00136AA9">
        <w:rPr>
          <w:rFonts w:ascii="Times New Roman" w:eastAsia="Times New Roman" w:hAnsi="Times New Roman" w:cs="Times New Roman"/>
          <w:b/>
          <w:sz w:val="28"/>
          <w:szCs w:val="28"/>
          <w:lang w:val="kk-KZ"/>
        </w:rPr>
        <w:t>«</w:t>
      </w:r>
      <w:r w:rsidRPr="00136AA9">
        <w:rPr>
          <w:rFonts w:ascii="Times New Roman" w:eastAsia="Times New Roman" w:hAnsi="Times New Roman" w:cs="Times New Roman"/>
          <w:sz w:val="28"/>
          <w:szCs w:val="28"/>
          <w:lang w:val="kk-KZ"/>
        </w:rPr>
        <w:t xml:space="preserve">Өлкетану курсы. Сарқан ауданы. (Қазақстан тарихы пәні негізінде)» </w:t>
      </w:r>
      <w:r>
        <w:rPr>
          <w:rFonts w:ascii="Times New Roman" w:eastAsia="Calibri" w:hAnsi="Times New Roman" w:cs="Times New Roman"/>
          <w:sz w:val="28"/>
          <w:szCs w:val="28"/>
          <w:lang w:val="kk-KZ"/>
        </w:rPr>
        <w:t xml:space="preserve">оқу-әдістемелік нұсқауы бойынша </w:t>
      </w:r>
      <w:r>
        <w:rPr>
          <w:rFonts w:ascii="Times New Roman" w:eastAsia="Times New Roman" w:hAnsi="Times New Roman" w:cs="Times New Roman"/>
          <w:sz w:val="28"/>
          <w:szCs w:val="28"/>
          <w:lang w:val="kk-KZ"/>
        </w:rPr>
        <w:t xml:space="preserve">алынған сауалнама нәтижесінде </w:t>
      </w:r>
      <w:r>
        <w:rPr>
          <w:rFonts w:ascii="Times New Roman" w:eastAsia="Calibri" w:hAnsi="Times New Roman" w:cs="Times New Roman"/>
          <w:sz w:val="28"/>
          <w:szCs w:val="28"/>
          <w:lang w:val="kk-KZ"/>
        </w:rPr>
        <w:t xml:space="preserve">мұғалімдерге де, оқушыларға да сабақ барысында өз септігін тигізгенін берілген жауаптары нәтижесінде көре аламыз. Сонымен қатар, болашақта онық толықтырылған нұсқасын көргісі келетіндерін де атап өтті. </w:t>
      </w:r>
    </w:p>
    <w:p w:rsidR="00185ED4" w:rsidRDefault="00185ED4" w:rsidP="00185ED4">
      <w:pPr>
        <w:spacing w:after="0" w:line="240" w:lineRule="auto"/>
        <w:ind w:firstLine="708"/>
        <w:jc w:val="both"/>
        <w:rPr>
          <w:rFonts w:ascii="Times New Roman" w:eastAsia="Calibri" w:hAnsi="Times New Roman"/>
          <w:sz w:val="28"/>
          <w:szCs w:val="28"/>
          <w:lang w:val="kk-KZ"/>
        </w:rPr>
      </w:pPr>
      <w:r>
        <w:rPr>
          <w:rFonts w:ascii="Times New Roman" w:eastAsia="Calibri" w:hAnsi="Times New Roman" w:cs="Times New Roman"/>
          <w:sz w:val="28"/>
          <w:szCs w:val="28"/>
          <w:lang w:val="kk-KZ"/>
        </w:rPr>
        <w:t xml:space="preserve"> </w:t>
      </w:r>
      <w:r w:rsidR="0051056D">
        <w:rPr>
          <w:rFonts w:ascii="Times New Roman" w:hAnsi="Times New Roman" w:cs="Times New Roman"/>
          <w:sz w:val="28"/>
          <w:szCs w:val="28"/>
          <w:lang w:val="kk-KZ"/>
        </w:rPr>
        <w:t>Зерттеу жұмысын</w:t>
      </w:r>
      <w:r>
        <w:rPr>
          <w:rFonts w:ascii="Times New Roman" w:hAnsi="Times New Roman" w:cs="Times New Roman"/>
          <w:sz w:val="28"/>
          <w:szCs w:val="28"/>
          <w:lang w:val="kk-KZ"/>
        </w:rPr>
        <w:t xml:space="preserve"> жүргізу барысында ХХ ғасырдың аяғы мен ХХІ ғасыр басында мектепте тарих пәнін оқытудағы коммеморативті тәжірибелері және жадының орны</w:t>
      </w:r>
      <w:r w:rsidR="006E6350">
        <w:rPr>
          <w:rFonts w:ascii="Times New Roman" w:hAnsi="Times New Roman" w:cs="Times New Roman"/>
          <w:sz w:val="28"/>
          <w:szCs w:val="28"/>
          <w:lang w:val="kk-KZ"/>
        </w:rPr>
        <w:t>н</w:t>
      </w:r>
      <w:r>
        <w:rPr>
          <w:rFonts w:ascii="Times New Roman" w:hAnsi="Times New Roman" w:cs="Times New Roman"/>
          <w:sz w:val="28"/>
          <w:szCs w:val="28"/>
          <w:lang w:val="kk-KZ"/>
        </w:rPr>
        <w:t xml:space="preserve"> (Алматы облысы материалдары негізінде) </w:t>
      </w:r>
      <w:r w:rsidR="0051056D">
        <w:rPr>
          <w:rFonts w:ascii="Times New Roman" w:hAnsi="Times New Roman" w:cs="Times New Roman"/>
          <w:sz w:val="28"/>
          <w:szCs w:val="28"/>
          <w:lang w:val="kk-KZ"/>
        </w:rPr>
        <w:t>оқу процессінде</w:t>
      </w:r>
      <w:r w:rsidR="006E6350">
        <w:rPr>
          <w:rFonts w:ascii="Times New Roman" w:hAnsi="Times New Roman" w:cs="Times New Roman"/>
          <w:sz w:val="28"/>
          <w:szCs w:val="28"/>
          <w:lang w:val="kk-KZ"/>
        </w:rPr>
        <w:t xml:space="preserve"> жүргізу арқылы оқушылардың коммеморативті тәжірибелерді түсінуі арқылы жадысында сақтауы,  тұлғалық компоненттерін артуы анықталды. Өз елінің тарихын жетік меңгеруіне, ауыл, аудан, облыс негізінде көрсету арқылы тарихи санасын қалыптастыруға үлкен әсерін тигізеді. </w:t>
      </w:r>
    </w:p>
    <w:p w:rsidR="00BC6DB0" w:rsidRDefault="00BC6DB0" w:rsidP="00BC6DB0">
      <w:pPr>
        <w:rPr>
          <w:rFonts w:ascii="Times New Roman" w:hAnsi="Times New Roman"/>
          <w:sz w:val="28"/>
          <w:szCs w:val="28"/>
          <w:lang w:val="kk-KZ"/>
        </w:rPr>
      </w:pPr>
    </w:p>
    <w:p w:rsidR="00BC6DB0" w:rsidRDefault="00BC6DB0" w:rsidP="00BC6DB0">
      <w:pPr>
        <w:rPr>
          <w:rFonts w:ascii="Times New Roman" w:hAnsi="Times New Roman" w:cs="Times New Roman"/>
          <w:b/>
          <w:sz w:val="28"/>
          <w:szCs w:val="28"/>
          <w:lang w:val="kk-KZ"/>
        </w:rPr>
      </w:pPr>
    </w:p>
    <w:p w:rsidR="0051056D" w:rsidRDefault="0051056D" w:rsidP="00BC6DB0">
      <w:pPr>
        <w:rPr>
          <w:rFonts w:ascii="Times New Roman" w:hAnsi="Times New Roman" w:cs="Times New Roman"/>
          <w:b/>
          <w:sz w:val="28"/>
          <w:szCs w:val="28"/>
          <w:lang w:val="kk-KZ"/>
        </w:rPr>
      </w:pPr>
    </w:p>
    <w:p w:rsidR="00F968C1" w:rsidRPr="00E6004C" w:rsidRDefault="00F968C1" w:rsidP="00F968C1">
      <w:pPr>
        <w:jc w:val="center"/>
        <w:rPr>
          <w:rFonts w:ascii="Times New Roman" w:hAnsi="Times New Roman" w:cs="Times New Roman"/>
          <w:b/>
          <w:sz w:val="28"/>
          <w:szCs w:val="28"/>
          <w:lang w:val="kk-KZ"/>
        </w:rPr>
      </w:pPr>
      <w:r w:rsidRPr="00E6004C">
        <w:rPr>
          <w:rFonts w:ascii="Times New Roman" w:hAnsi="Times New Roman" w:cs="Times New Roman"/>
          <w:b/>
          <w:sz w:val="28"/>
          <w:szCs w:val="28"/>
          <w:lang w:val="kk-KZ"/>
        </w:rPr>
        <w:lastRenderedPageBreak/>
        <w:t>ПАЙДАЛАНЫЛҒАН ӘДЕБИЕТТЕР ТІЗІМІ</w:t>
      </w:r>
    </w:p>
    <w:p w:rsidR="00F968C1" w:rsidRPr="00E6004C" w:rsidRDefault="00F968C1" w:rsidP="00F968C1">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 xml:space="preserve">1 Жаппай саяси қуғын-сүргін құрбандарын ақтау туралы» Заңы // Cайт // </w:t>
      </w:r>
      <w:r w:rsidR="00C378AC" w:rsidRPr="00E6004C">
        <w:rPr>
          <w:rFonts w:ascii="Times New Roman" w:hAnsi="Times New Roman" w:cs="Times New Roman"/>
          <w:sz w:val="28"/>
          <w:szCs w:val="28"/>
          <w:lang w:val="kk-KZ"/>
        </w:rPr>
        <w:fldChar w:fldCharType="begin"/>
      </w:r>
      <w:r w:rsidRPr="00E6004C">
        <w:rPr>
          <w:rFonts w:ascii="Times New Roman" w:hAnsi="Times New Roman" w:cs="Times New Roman"/>
          <w:sz w:val="28"/>
          <w:szCs w:val="28"/>
          <w:lang w:val="kk-KZ"/>
        </w:rPr>
        <w:instrText xml:space="preserve"> HYPERLINK "https://adilet.zan.kz/kaz/docs/Z930002200_</w:instrText>
      </w:r>
      <w:r w:rsidRPr="00E6004C">
        <w:rPr>
          <w:rFonts w:ascii="Times New Roman" w:eastAsia="Times New Roman" w:hAnsi="Times New Roman" w:cs="Times New Roman"/>
          <w:sz w:val="28"/>
          <w:szCs w:val="28"/>
          <w:lang w:val="kk-KZ"/>
        </w:rPr>
        <w:instrText>(қаралым уақыты 07.11.2023)</w:instrText>
      </w:r>
      <w:r w:rsidRPr="00E6004C">
        <w:rPr>
          <w:rFonts w:ascii="Times New Roman" w:hAnsi="Times New Roman" w:cs="Times New Roman"/>
          <w:sz w:val="28"/>
          <w:szCs w:val="28"/>
          <w:lang w:val="kk-KZ"/>
        </w:rPr>
        <w:instrText xml:space="preserve"> </w:instrText>
      </w:r>
    </w:p>
    <w:p w:rsidR="00F968C1" w:rsidRPr="00E6004C" w:rsidRDefault="00F968C1" w:rsidP="00F968C1">
      <w:pPr>
        <w:spacing w:after="0" w:line="240" w:lineRule="auto"/>
        <w:ind w:firstLine="360"/>
        <w:jc w:val="both"/>
        <w:rPr>
          <w:rStyle w:val="a4"/>
          <w:rFonts w:ascii="Times New Roman" w:hAnsi="Times New Roman" w:cs="Times New Roman"/>
          <w:color w:val="auto"/>
          <w:sz w:val="28"/>
          <w:szCs w:val="28"/>
          <w:u w:val="none"/>
          <w:lang w:val="kk-KZ"/>
        </w:rPr>
      </w:pPr>
      <w:r w:rsidRPr="00E6004C">
        <w:rPr>
          <w:rFonts w:ascii="Times New Roman" w:hAnsi="Times New Roman" w:cs="Times New Roman"/>
          <w:sz w:val="28"/>
          <w:szCs w:val="28"/>
          <w:lang w:val="kk-KZ"/>
        </w:rPr>
        <w:instrText xml:space="preserve">2" </w:instrText>
      </w:r>
      <w:r w:rsidR="00C378AC" w:rsidRPr="00E6004C">
        <w:rPr>
          <w:rFonts w:ascii="Times New Roman" w:hAnsi="Times New Roman" w:cs="Times New Roman"/>
          <w:sz w:val="28"/>
          <w:szCs w:val="28"/>
          <w:lang w:val="kk-KZ"/>
        </w:rPr>
        <w:fldChar w:fldCharType="separate"/>
      </w:r>
      <w:r w:rsidRPr="00E6004C">
        <w:rPr>
          <w:rStyle w:val="a4"/>
          <w:rFonts w:ascii="Times New Roman" w:hAnsi="Times New Roman" w:cs="Times New Roman"/>
          <w:color w:val="auto"/>
          <w:sz w:val="28"/>
          <w:szCs w:val="28"/>
          <w:u w:val="none"/>
          <w:lang w:val="kk-KZ"/>
        </w:rPr>
        <w:t>https://adilet.zan.kz/kaz/docs/Z930002200_</w:t>
      </w:r>
      <w:r w:rsidRPr="00E6004C">
        <w:rPr>
          <w:rStyle w:val="a4"/>
          <w:rFonts w:ascii="Times New Roman" w:eastAsia="Times New Roman" w:hAnsi="Times New Roman" w:cs="Times New Roman"/>
          <w:color w:val="auto"/>
          <w:sz w:val="28"/>
          <w:szCs w:val="28"/>
          <w:u w:val="none"/>
          <w:lang w:val="kk-KZ"/>
        </w:rPr>
        <w:t>(қаралым уақыты 07.11.2023)</w:t>
      </w:r>
      <w:r w:rsidRPr="00E6004C">
        <w:rPr>
          <w:rStyle w:val="a4"/>
          <w:rFonts w:ascii="Times New Roman" w:hAnsi="Times New Roman" w:cs="Times New Roman"/>
          <w:color w:val="auto"/>
          <w:sz w:val="28"/>
          <w:szCs w:val="28"/>
          <w:u w:val="none"/>
          <w:lang w:val="kk-KZ"/>
        </w:rPr>
        <w:t xml:space="preserve"> </w:t>
      </w:r>
    </w:p>
    <w:p w:rsidR="00F968C1" w:rsidRPr="00E6004C" w:rsidRDefault="00F968C1" w:rsidP="00F968C1">
      <w:pPr>
        <w:spacing w:after="0" w:line="240" w:lineRule="auto"/>
        <w:ind w:firstLine="360"/>
        <w:jc w:val="both"/>
        <w:rPr>
          <w:rFonts w:ascii="Times New Roman" w:hAnsi="Times New Roman" w:cs="Times New Roman"/>
          <w:sz w:val="28"/>
          <w:szCs w:val="28"/>
          <w:lang w:val="kk-KZ"/>
        </w:rPr>
      </w:pPr>
      <w:r w:rsidRPr="00E6004C">
        <w:rPr>
          <w:rStyle w:val="a4"/>
          <w:rFonts w:ascii="Times New Roman" w:hAnsi="Times New Roman" w:cs="Times New Roman"/>
          <w:color w:val="auto"/>
          <w:sz w:val="28"/>
          <w:szCs w:val="28"/>
          <w:u w:val="none"/>
          <w:lang w:val="kk-KZ"/>
        </w:rPr>
        <w:t>2</w:t>
      </w:r>
      <w:r w:rsidR="00C378AC" w:rsidRPr="00E6004C">
        <w:rPr>
          <w:rFonts w:ascii="Times New Roman" w:hAnsi="Times New Roman" w:cs="Times New Roman"/>
          <w:sz w:val="28"/>
          <w:szCs w:val="28"/>
          <w:lang w:val="kk-KZ"/>
        </w:rPr>
        <w:fldChar w:fldCharType="end"/>
      </w:r>
      <w:r w:rsidRPr="00E6004C">
        <w:rPr>
          <w:rFonts w:ascii="Times New Roman" w:hAnsi="Times New Roman" w:cs="Times New Roman"/>
          <w:sz w:val="28"/>
          <w:szCs w:val="28"/>
          <w:lang w:val="kk-KZ"/>
        </w:rPr>
        <w:t xml:space="preserve"> Саяси қуғын-сүргін құрбандарын еске алу күні // Сайт // </w:t>
      </w:r>
      <w:hyperlink r:id="rId94" w:history="1">
        <w:r w:rsidRPr="00E6004C">
          <w:rPr>
            <w:rStyle w:val="a4"/>
            <w:rFonts w:ascii="Times New Roman" w:hAnsi="Times New Roman" w:cs="Times New Roman"/>
            <w:color w:val="auto"/>
            <w:sz w:val="28"/>
            <w:szCs w:val="28"/>
            <w:u w:val="none"/>
            <w:lang w:val="kk-KZ"/>
          </w:rPr>
          <w:t>https://adilet.zan.kz/rus/docs/U970003443</w:t>
        </w:r>
      </w:hyperlink>
      <w:r w:rsidRPr="00E6004C">
        <w:rPr>
          <w:rFonts w:ascii="Times New Roman" w:hAnsi="Times New Roman" w:cs="Times New Roman"/>
          <w:sz w:val="28"/>
          <w:szCs w:val="28"/>
          <w:lang w:val="kk-KZ"/>
        </w:rPr>
        <w:t xml:space="preserve">  </w:t>
      </w:r>
      <w:r w:rsidRPr="00E6004C">
        <w:rPr>
          <w:rFonts w:ascii="Times New Roman" w:eastAsia="Times New Roman" w:hAnsi="Times New Roman" w:cs="Times New Roman"/>
          <w:sz w:val="28"/>
          <w:szCs w:val="28"/>
          <w:lang w:val="kk-KZ"/>
        </w:rPr>
        <w:t>(қаралым уақыты 07.11.2023)</w:t>
      </w:r>
      <w:r w:rsidRPr="00E6004C">
        <w:rPr>
          <w:rFonts w:ascii="Times New Roman" w:hAnsi="Times New Roman" w:cs="Times New Roman"/>
          <w:sz w:val="28"/>
          <w:szCs w:val="28"/>
          <w:lang w:val="kk-KZ"/>
        </w:rPr>
        <w:t xml:space="preserve"> </w:t>
      </w:r>
    </w:p>
    <w:p w:rsidR="00F968C1" w:rsidRPr="00E6004C" w:rsidRDefault="00F968C1" w:rsidP="00F968C1">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3 Ел бірлігі мен ұлттық тарих жылы // Сайт //</w:t>
      </w:r>
      <w:r w:rsidR="00C378AC" w:rsidRPr="00E6004C">
        <w:rPr>
          <w:rFonts w:ascii="Times New Roman" w:hAnsi="Times New Roman" w:cs="Times New Roman"/>
          <w:sz w:val="28"/>
          <w:szCs w:val="28"/>
          <w:lang w:val="kk-KZ"/>
        </w:rPr>
        <w:fldChar w:fldCharType="begin"/>
      </w:r>
      <w:r w:rsidRPr="00E6004C">
        <w:rPr>
          <w:rFonts w:ascii="Times New Roman" w:hAnsi="Times New Roman" w:cs="Times New Roman"/>
          <w:sz w:val="28"/>
          <w:szCs w:val="28"/>
          <w:lang w:val="kk-KZ"/>
        </w:rPr>
        <w:instrText xml:space="preserve"> HYPERLINK "https://egemen.kz/article/237340-31-mamyr-sayasi-qughyn-surgin-dgane-asharshylyq-qurbandaryn-eske-alu-kuni </w:instrText>
      </w:r>
      <w:r w:rsidRPr="00E6004C">
        <w:rPr>
          <w:rFonts w:ascii="Times New Roman" w:eastAsia="Times New Roman" w:hAnsi="Times New Roman" w:cs="Times New Roman"/>
          <w:sz w:val="28"/>
          <w:szCs w:val="28"/>
          <w:lang w:val="kk-KZ"/>
        </w:rPr>
        <w:instrText>(қаралым уақыты 07.11.2023)</w:instrText>
      </w:r>
      <w:r w:rsidRPr="00E6004C">
        <w:rPr>
          <w:rFonts w:ascii="Times New Roman" w:hAnsi="Times New Roman" w:cs="Times New Roman"/>
          <w:sz w:val="28"/>
          <w:szCs w:val="28"/>
          <w:lang w:val="kk-KZ"/>
        </w:rPr>
        <w:instrText xml:space="preserve"> </w:instrText>
      </w:r>
    </w:p>
    <w:p w:rsidR="00F968C1" w:rsidRPr="00E6004C" w:rsidRDefault="00F968C1" w:rsidP="00F968C1">
      <w:pPr>
        <w:spacing w:after="0" w:line="240" w:lineRule="auto"/>
        <w:ind w:firstLine="360"/>
        <w:jc w:val="both"/>
        <w:rPr>
          <w:rStyle w:val="a4"/>
          <w:rFonts w:ascii="Times New Roman" w:hAnsi="Times New Roman" w:cs="Times New Roman"/>
          <w:color w:val="auto"/>
          <w:sz w:val="28"/>
          <w:szCs w:val="28"/>
          <w:u w:val="none"/>
        </w:rPr>
      </w:pPr>
      <w:r w:rsidRPr="00E6004C">
        <w:rPr>
          <w:rFonts w:ascii="Times New Roman" w:hAnsi="Times New Roman" w:cs="Times New Roman"/>
          <w:sz w:val="28"/>
          <w:szCs w:val="28"/>
          <w:lang w:val="kk-KZ"/>
        </w:rPr>
        <w:instrText xml:space="preserve">4" </w:instrText>
      </w:r>
      <w:r w:rsidR="00C378AC" w:rsidRPr="00E6004C">
        <w:rPr>
          <w:rFonts w:ascii="Times New Roman" w:hAnsi="Times New Roman" w:cs="Times New Roman"/>
          <w:sz w:val="28"/>
          <w:szCs w:val="28"/>
          <w:lang w:val="kk-KZ"/>
        </w:rPr>
        <w:fldChar w:fldCharType="separate"/>
      </w:r>
      <w:r w:rsidRPr="00E6004C">
        <w:rPr>
          <w:rFonts w:ascii="Times New Roman" w:hAnsi="Times New Roman" w:cs="Times New Roman"/>
          <w:lang w:val="kk-KZ"/>
        </w:rPr>
        <w:t xml:space="preserve"> </w:t>
      </w:r>
      <w:r w:rsidRPr="00E6004C">
        <w:rPr>
          <w:rFonts w:ascii="Times New Roman" w:hAnsi="Times New Roman" w:cs="Times New Roman"/>
          <w:sz w:val="28"/>
          <w:szCs w:val="28"/>
          <w:lang w:val="kk-KZ"/>
        </w:rPr>
        <w:t>https://adilet.zan.kz/rus/docs/U970003790</w:t>
      </w:r>
      <w:r w:rsidRPr="00E6004C">
        <w:rPr>
          <w:rStyle w:val="a4"/>
          <w:rFonts w:ascii="Times New Roman" w:hAnsi="Times New Roman" w:cs="Times New Roman"/>
          <w:color w:val="auto"/>
          <w:sz w:val="28"/>
          <w:szCs w:val="28"/>
          <w:u w:val="none"/>
          <w:lang w:val="kk-KZ"/>
        </w:rPr>
        <w:t xml:space="preserve"> </w:t>
      </w:r>
      <w:r w:rsidRPr="00E6004C">
        <w:rPr>
          <w:rStyle w:val="a4"/>
          <w:rFonts w:ascii="Times New Roman" w:eastAsia="Times New Roman" w:hAnsi="Times New Roman" w:cs="Times New Roman"/>
          <w:color w:val="auto"/>
          <w:sz w:val="28"/>
          <w:szCs w:val="28"/>
          <w:u w:val="none"/>
          <w:lang w:val="kk-KZ"/>
        </w:rPr>
        <w:t>(қаралым уақыты 0</w:t>
      </w:r>
      <w:r w:rsidRPr="00E6004C">
        <w:rPr>
          <w:rStyle w:val="a4"/>
          <w:rFonts w:ascii="Times New Roman" w:eastAsia="Times New Roman" w:hAnsi="Times New Roman" w:cs="Times New Roman"/>
          <w:color w:val="auto"/>
          <w:sz w:val="28"/>
          <w:szCs w:val="28"/>
          <w:u w:val="none"/>
        </w:rPr>
        <w:t>7</w:t>
      </w:r>
      <w:r w:rsidRPr="00E6004C">
        <w:rPr>
          <w:rStyle w:val="a4"/>
          <w:rFonts w:ascii="Times New Roman" w:eastAsia="Times New Roman" w:hAnsi="Times New Roman" w:cs="Times New Roman"/>
          <w:color w:val="auto"/>
          <w:sz w:val="28"/>
          <w:szCs w:val="28"/>
          <w:u w:val="none"/>
          <w:lang w:val="kk-KZ"/>
        </w:rPr>
        <w:t>.1</w:t>
      </w:r>
      <w:r w:rsidRPr="00E6004C">
        <w:rPr>
          <w:rStyle w:val="a4"/>
          <w:rFonts w:ascii="Times New Roman" w:eastAsia="Times New Roman" w:hAnsi="Times New Roman" w:cs="Times New Roman"/>
          <w:color w:val="auto"/>
          <w:sz w:val="28"/>
          <w:szCs w:val="28"/>
          <w:u w:val="none"/>
        </w:rPr>
        <w:t>1</w:t>
      </w:r>
      <w:r w:rsidRPr="00E6004C">
        <w:rPr>
          <w:rStyle w:val="a4"/>
          <w:rFonts w:ascii="Times New Roman" w:eastAsia="Times New Roman" w:hAnsi="Times New Roman" w:cs="Times New Roman"/>
          <w:color w:val="auto"/>
          <w:sz w:val="28"/>
          <w:szCs w:val="28"/>
          <w:u w:val="none"/>
          <w:lang w:val="kk-KZ"/>
        </w:rPr>
        <w:t>.20</w:t>
      </w:r>
      <w:r w:rsidRPr="00E6004C">
        <w:rPr>
          <w:rStyle w:val="a4"/>
          <w:rFonts w:ascii="Times New Roman" w:eastAsia="Times New Roman" w:hAnsi="Times New Roman" w:cs="Times New Roman"/>
          <w:color w:val="auto"/>
          <w:sz w:val="28"/>
          <w:szCs w:val="28"/>
          <w:u w:val="none"/>
        </w:rPr>
        <w:t>23</w:t>
      </w:r>
      <w:r w:rsidRPr="00E6004C">
        <w:rPr>
          <w:rStyle w:val="a4"/>
          <w:rFonts w:ascii="Times New Roman" w:eastAsia="Times New Roman" w:hAnsi="Times New Roman" w:cs="Times New Roman"/>
          <w:color w:val="auto"/>
          <w:sz w:val="28"/>
          <w:szCs w:val="28"/>
          <w:u w:val="none"/>
          <w:lang w:val="kk-KZ"/>
        </w:rPr>
        <w:t>)</w:t>
      </w:r>
      <w:r w:rsidRPr="00E6004C">
        <w:rPr>
          <w:rStyle w:val="a4"/>
          <w:rFonts w:ascii="Times New Roman" w:hAnsi="Times New Roman" w:cs="Times New Roman"/>
          <w:color w:val="auto"/>
          <w:sz w:val="28"/>
          <w:szCs w:val="28"/>
          <w:u w:val="none"/>
          <w:lang w:val="kk-KZ"/>
        </w:rPr>
        <w:t xml:space="preserve"> </w:t>
      </w:r>
    </w:p>
    <w:p w:rsidR="00F968C1" w:rsidRPr="00E6004C" w:rsidRDefault="00F968C1" w:rsidP="00F968C1">
      <w:pPr>
        <w:spacing w:after="0" w:line="240" w:lineRule="auto"/>
        <w:ind w:firstLine="360"/>
        <w:jc w:val="both"/>
        <w:rPr>
          <w:rFonts w:ascii="Times New Roman" w:hAnsi="Times New Roman" w:cs="Times New Roman"/>
          <w:sz w:val="28"/>
          <w:szCs w:val="28"/>
        </w:rPr>
      </w:pPr>
      <w:r w:rsidRPr="00E6004C">
        <w:rPr>
          <w:rStyle w:val="a4"/>
          <w:rFonts w:ascii="Times New Roman" w:hAnsi="Times New Roman" w:cs="Times New Roman"/>
          <w:color w:val="auto"/>
          <w:sz w:val="28"/>
          <w:szCs w:val="28"/>
          <w:u w:val="none"/>
          <w:lang w:val="kk-KZ"/>
        </w:rPr>
        <w:t>4</w:t>
      </w:r>
      <w:r w:rsidR="00C378AC" w:rsidRPr="00E6004C">
        <w:rPr>
          <w:rFonts w:ascii="Times New Roman" w:hAnsi="Times New Roman" w:cs="Times New Roman"/>
          <w:sz w:val="28"/>
          <w:szCs w:val="28"/>
          <w:lang w:val="kk-KZ"/>
        </w:rPr>
        <w:fldChar w:fldCharType="end"/>
      </w:r>
      <w:r w:rsidRPr="00E6004C">
        <w:rPr>
          <w:rFonts w:ascii="Times New Roman" w:hAnsi="Times New Roman" w:cs="Times New Roman"/>
          <w:sz w:val="28"/>
          <w:szCs w:val="28"/>
          <w:lang w:val="kk-KZ"/>
        </w:rPr>
        <w:t xml:space="preserve"> Ұрпақтар бірлігі мен сабақтастығы жылы // Сайт  // </w:t>
      </w:r>
      <w:r w:rsidR="00C378AC" w:rsidRPr="00E6004C">
        <w:rPr>
          <w:rFonts w:ascii="Times New Roman" w:hAnsi="Times New Roman" w:cs="Times New Roman"/>
          <w:sz w:val="28"/>
          <w:szCs w:val="28"/>
          <w:lang w:val="kk-KZ"/>
        </w:rPr>
        <w:fldChar w:fldCharType="begin"/>
      </w:r>
      <w:r w:rsidRPr="00E6004C">
        <w:rPr>
          <w:rFonts w:ascii="Times New Roman" w:hAnsi="Times New Roman" w:cs="Times New Roman"/>
          <w:sz w:val="28"/>
          <w:szCs w:val="28"/>
          <w:lang w:val="kk-KZ"/>
        </w:rPr>
        <w:instrText xml:space="preserve"> HYPERLINK "https://adilet.zan.kz/kaz/docs/U980004187_ </w:instrText>
      </w:r>
      <w:r w:rsidRPr="00E6004C">
        <w:rPr>
          <w:rFonts w:ascii="Times New Roman" w:eastAsia="Times New Roman" w:hAnsi="Times New Roman" w:cs="Times New Roman"/>
          <w:sz w:val="28"/>
          <w:szCs w:val="28"/>
          <w:lang w:val="kk-KZ"/>
        </w:rPr>
        <w:instrText>(қаралым уақыты 0</w:instrText>
      </w:r>
      <w:r w:rsidRPr="00E6004C">
        <w:rPr>
          <w:rFonts w:ascii="Times New Roman" w:eastAsia="Times New Roman" w:hAnsi="Times New Roman" w:cs="Times New Roman"/>
          <w:sz w:val="28"/>
          <w:szCs w:val="28"/>
        </w:rPr>
        <w:instrText>7</w:instrText>
      </w:r>
      <w:r w:rsidRPr="00E6004C">
        <w:rPr>
          <w:rFonts w:ascii="Times New Roman" w:eastAsia="Times New Roman" w:hAnsi="Times New Roman" w:cs="Times New Roman"/>
          <w:sz w:val="28"/>
          <w:szCs w:val="28"/>
          <w:lang w:val="kk-KZ"/>
        </w:rPr>
        <w:instrText>.1</w:instrText>
      </w:r>
      <w:r w:rsidRPr="00E6004C">
        <w:rPr>
          <w:rFonts w:ascii="Times New Roman" w:eastAsia="Times New Roman" w:hAnsi="Times New Roman" w:cs="Times New Roman"/>
          <w:sz w:val="28"/>
          <w:szCs w:val="28"/>
        </w:rPr>
        <w:instrText>1</w:instrText>
      </w:r>
      <w:r w:rsidRPr="00E6004C">
        <w:rPr>
          <w:rFonts w:ascii="Times New Roman" w:eastAsia="Times New Roman" w:hAnsi="Times New Roman" w:cs="Times New Roman"/>
          <w:sz w:val="28"/>
          <w:szCs w:val="28"/>
          <w:lang w:val="kk-KZ"/>
        </w:rPr>
        <w:instrText>.20</w:instrText>
      </w:r>
      <w:r w:rsidRPr="00E6004C">
        <w:rPr>
          <w:rFonts w:ascii="Times New Roman" w:eastAsia="Times New Roman" w:hAnsi="Times New Roman" w:cs="Times New Roman"/>
          <w:sz w:val="28"/>
          <w:szCs w:val="28"/>
        </w:rPr>
        <w:instrText>23</w:instrText>
      </w:r>
      <w:r w:rsidRPr="00E6004C">
        <w:rPr>
          <w:rFonts w:ascii="Times New Roman" w:eastAsia="Times New Roman" w:hAnsi="Times New Roman" w:cs="Times New Roman"/>
          <w:sz w:val="28"/>
          <w:szCs w:val="28"/>
          <w:lang w:val="kk-KZ"/>
        </w:rPr>
        <w:instrText>)</w:instrText>
      </w:r>
      <w:r w:rsidRPr="00E6004C">
        <w:rPr>
          <w:rFonts w:ascii="Times New Roman" w:hAnsi="Times New Roman" w:cs="Times New Roman"/>
          <w:sz w:val="28"/>
          <w:szCs w:val="28"/>
          <w:lang w:val="kk-KZ"/>
        </w:rPr>
        <w:instrText xml:space="preserve"> </w:instrText>
      </w:r>
    </w:p>
    <w:p w:rsidR="00F968C1" w:rsidRPr="00E6004C" w:rsidRDefault="00F968C1" w:rsidP="00F968C1">
      <w:pPr>
        <w:spacing w:after="0" w:line="240" w:lineRule="auto"/>
        <w:ind w:firstLine="360"/>
        <w:jc w:val="both"/>
        <w:rPr>
          <w:rStyle w:val="a4"/>
          <w:rFonts w:ascii="Times New Roman" w:hAnsi="Times New Roman" w:cs="Times New Roman"/>
          <w:color w:val="auto"/>
          <w:sz w:val="28"/>
          <w:szCs w:val="28"/>
          <w:u w:val="none"/>
        </w:rPr>
      </w:pPr>
      <w:r w:rsidRPr="00E6004C">
        <w:rPr>
          <w:rFonts w:ascii="Times New Roman" w:hAnsi="Times New Roman" w:cs="Times New Roman"/>
          <w:sz w:val="28"/>
          <w:szCs w:val="28"/>
          <w:lang w:val="kk-KZ"/>
        </w:rPr>
        <w:instrText xml:space="preserve">5" </w:instrText>
      </w:r>
      <w:r w:rsidR="00C378AC" w:rsidRPr="00E6004C">
        <w:rPr>
          <w:rFonts w:ascii="Times New Roman" w:hAnsi="Times New Roman" w:cs="Times New Roman"/>
          <w:sz w:val="28"/>
          <w:szCs w:val="28"/>
          <w:lang w:val="kk-KZ"/>
        </w:rPr>
        <w:fldChar w:fldCharType="separate"/>
      </w:r>
      <w:r w:rsidRPr="00E6004C">
        <w:rPr>
          <w:rStyle w:val="a4"/>
          <w:rFonts w:ascii="Times New Roman" w:hAnsi="Times New Roman" w:cs="Times New Roman"/>
          <w:color w:val="auto"/>
          <w:sz w:val="28"/>
          <w:szCs w:val="28"/>
          <w:u w:val="none"/>
          <w:lang w:val="kk-KZ"/>
        </w:rPr>
        <w:t xml:space="preserve">https://adilet.zan.kz/kaz/docs/U980004187_ </w:t>
      </w:r>
      <w:r w:rsidRPr="00E6004C">
        <w:rPr>
          <w:rStyle w:val="a4"/>
          <w:rFonts w:ascii="Times New Roman" w:eastAsia="Times New Roman" w:hAnsi="Times New Roman" w:cs="Times New Roman"/>
          <w:color w:val="auto"/>
          <w:sz w:val="28"/>
          <w:szCs w:val="28"/>
          <w:u w:val="none"/>
          <w:lang w:val="kk-KZ"/>
        </w:rPr>
        <w:t>(қаралым уақыты 0</w:t>
      </w:r>
      <w:r w:rsidRPr="00E6004C">
        <w:rPr>
          <w:rStyle w:val="a4"/>
          <w:rFonts w:ascii="Times New Roman" w:eastAsia="Times New Roman" w:hAnsi="Times New Roman" w:cs="Times New Roman"/>
          <w:color w:val="auto"/>
          <w:sz w:val="28"/>
          <w:szCs w:val="28"/>
          <w:u w:val="none"/>
        </w:rPr>
        <w:t>7</w:t>
      </w:r>
      <w:r w:rsidRPr="00E6004C">
        <w:rPr>
          <w:rStyle w:val="a4"/>
          <w:rFonts w:ascii="Times New Roman" w:eastAsia="Times New Roman" w:hAnsi="Times New Roman" w:cs="Times New Roman"/>
          <w:color w:val="auto"/>
          <w:sz w:val="28"/>
          <w:szCs w:val="28"/>
          <w:u w:val="none"/>
          <w:lang w:val="kk-KZ"/>
        </w:rPr>
        <w:t>.1</w:t>
      </w:r>
      <w:r w:rsidRPr="00E6004C">
        <w:rPr>
          <w:rStyle w:val="a4"/>
          <w:rFonts w:ascii="Times New Roman" w:eastAsia="Times New Roman" w:hAnsi="Times New Roman" w:cs="Times New Roman"/>
          <w:color w:val="auto"/>
          <w:sz w:val="28"/>
          <w:szCs w:val="28"/>
          <w:u w:val="none"/>
        </w:rPr>
        <w:t>1</w:t>
      </w:r>
      <w:r w:rsidRPr="00E6004C">
        <w:rPr>
          <w:rStyle w:val="a4"/>
          <w:rFonts w:ascii="Times New Roman" w:eastAsia="Times New Roman" w:hAnsi="Times New Roman" w:cs="Times New Roman"/>
          <w:color w:val="auto"/>
          <w:sz w:val="28"/>
          <w:szCs w:val="28"/>
          <w:u w:val="none"/>
          <w:lang w:val="kk-KZ"/>
        </w:rPr>
        <w:t>.20</w:t>
      </w:r>
      <w:r w:rsidRPr="00E6004C">
        <w:rPr>
          <w:rStyle w:val="a4"/>
          <w:rFonts w:ascii="Times New Roman" w:eastAsia="Times New Roman" w:hAnsi="Times New Roman" w:cs="Times New Roman"/>
          <w:color w:val="auto"/>
          <w:sz w:val="28"/>
          <w:szCs w:val="28"/>
          <w:u w:val="none"/>
        </w:rPr>
        <w:t>23</w:t>
      </w:r>
      <w:r w:rsidRPr="00E6004C">
        <w:rPr>
          <w:rStyle w:val="a4"/>
          <w:rFonts w:ascii="Times New Roman" w:eastAsia="Times New Roman" w:hAnsi="Times New Roman" w:cs="Times New Roman"/>
          <w:color w:val="auto"/>
          <w:sz w:val="28"/>
          <w:szCs w:val="28"/>
          <w:u w:val="none"/>
          <w:lang w:val="kk-KZ"/>
        </w:rPr>
        <w:t>)</w:t>
      </w:r>
      <w:r w:rsidRPr="00E6004C">
        <w:rPr>
          <w:rStyle w:val="a4"/>
          <w:rFonts w:ascii="Times New Roman" w:hAnsi="Times New Roman" w:cs="Times New Roman"/>
          <w:color w:val="auto"/>
          <w:sz w:val="28"/>
          <w:szCs w:val="28"/>
          <w:u w:val="none"/>
          <w:lang w:val="kk-KZ"/>
        </w:rPr>
        <w:t xml:space="preserve"> </w:t>
      </w:r>
    </w:p>
    <w:p w:rsidR="00F968C1" w:rsidRPr="00E6004C" w:rsidRDefault="00F968C1" w:rsidP="00F968C1">
      <w:pPr>
        <w:spacing w:after="0" w:line="240" w:lineRule="auto"/>
        <w:ind w:firstLine="360"/>
        <w:jc w:val="both"/>
        <w:rPr>
          <w:rFonts w:ascii="Times New Roman" w:hAnsi="Times New Roman" w:cs="Times New Roman"/>
          <w:sz w:val="28"/>
          <w:szCs w:val="28"/>
        </w:rPr>
      </w:pPr>
      <w:r w:rsidRPr="00E6004C">
        <w:rPr>
          <w:rStyle w:val="a4"/>
          <w:rFonts w:ascii="Times New Roman" w:hAnsi="Times New Roman" w:cs="Times New Roman"/>
          <w:color w:val="auto"/>
          <w:sz w:val="28"/>
          <w:szCs w:val="28"/>
          <w:u w:val="none"/>
          <w:lang w:val="kk-KZ"/>
        </w:rPr>
        <w:t>5</w:t>
      </w:r>
      <w:r w:rsidR="00C378AC" w:rsidRPr="00E6004C">
        <w:rPr>
          <w:rFonts w:ascii="Times New Roman" w:hAnsi="Times New Roman" w:cs="Times New Roman"/>
          <w:sz w:val="28"/>
          <w:szCs w:val="28"/>
          <w:lang w:val="kk-KZ"/>
        </w:rPr>
        <w:fldChar w:fldCharType="end"/>
      </w:r>
      <w:r w:rsidRPr="00E6004C">
        <w:rPr>
          <w:rFonts w:ascii="Times New Roman" w:hAnsi="Times New Roman" w:cs="Times New Roman"/>
          <w:sz w:val="28"/>
          <w:szCs w:val="28"/>
          <w:lang w:val="kk-KZ"/>
        </w:rPr>
        <w:t xml:space="preserve"> Мәдени мұра бағдарламасы // Сайт // </w:t>
      </w:r>
      <w:r w:rsidR="00C378AC" w:rsidRPr="00E6004C">
        <w:rPr>
          <w:rFonts w:ascii="Times New Roman" w:hAnsi="Times New Roman" w:cs="Times New Roman"/>
          <w:sz w:val="28"/>
          <w:szCs w:val="28"/>
          <w:lang w:val="kk-KZ"/>
        </w:rPr>
        <w:fldChar w:fldCharType="begin"/>
      </w:r>
      <w:r w:rsidRPr="00E6004C">
        <w:rPr>
          <w:rFonts w:ascii="Times New Roman" w:hAnsi="Times New Roman" w:cs="Times New Roman"/>
          <w:sz w:val="28"/>
          <w:szCs w:val="28"/>
          <w:lang w:val="kk-KZ"/>
        </w:rPr>
        <w:instrText xml:space="preserve"> HYPERLINK "https://adilet.zan.kz/kaz/docs/U040001277_ </w:instrText>
      </w:r>
      <w:r w:rsidRPr="00E6004C">
        <w:rPr>
          <w:rFonts w:ascii="Times New Roman" w:eastAsia="Times New Roman" w:hAnsi="Times New Roman" w:cs="Times New Roman"/>
          <w:sz w:val="28"/>
          <w:szCs w:val="28"/>
          <w:lang w:val="kk-KZ"/>
        </w:rPr>
        <w:instrText>(қаралым уақыты 0</w:instrText>
      </w:r>
      <w:r w:rsidRPr="00E6004C">
        <w:rPr>
          <w:rFonts w:ascii="Times New Roman" w:eastAsia="Times New Roman" w:hAnsi="Times New Roman" w:cs="Times New Roman"/>
          <w:sz w:val="28"/>
          <w:szCs w:val="28"/>
        </w:rPr>
        <w:instrText>7</w:instrText>
      </w:r>
      <w:r w:rsidRPr="00E6004C">
        <w:rPr>
          <w:rFonts w:ascii="Times New Roman" w:eastAsia="Times New Roman" w:hAnsi="Times New Roman" w:cs="Times New Roman"/>
          <w:sz w:val="28"/>
          <w:szCs w:val="28"/>
          <w:lang w:val="kk-KZ"/>
        </w:rPr>
        <w:instrText>.1</w:instrText>
      </w:r>
      <w:r w:rsidRPr="00E6004C">
        <w:rPr>
          <w:rFonts w:ascii="Times New Roman" w:eastAsia="Times New Roman" w:hAnsi="Times New Roman" w:cs="Times New Roman"/>
          <w:sz w:val="28"/>
          <w:szCs w:val="28"/>
        </w:rPr>
        <w:instrText>1</w:instrText>
      </w:r>
      <w:r w:rsidRPr="00E6004C">
        <w:rPr>
          <w:rFonts w:ascii="Times New Roman" w:eastAsia="Times New Roman" w:hAnsi="Times New Roman" w:cs="Times New Roman"/>
          <w:sz w:val="28"/>
          <w:szCs w:val="28"/>
          <w:lang w:val="kk-KZ"/>
        </w:rPr>
        <w:instrText>.20</w:instrText>
      </w:r>
      <w:r w:rsidRPr="00E6004C">
        <w:rPr>
          <w:rFonts w:ascii="Times New Roman" w:eastAsia="Times New Roman" w:hAnsi="Times New Roman" w:cs="Times New Roman"/>
          <w:sz w:val="28"/>
          <w:szCs w:val="28"/>
        </w:rPr>
        <w:instrText>23</w:instrText>
      </w:r>
      <w:r w:rsidRPr="00E6004C">
        <w:rPr>
          <w:rFonts w:ascii="Times New Roman" w:eastAsia="Times New Roman" w:hAnsi="Times New Roman" w:cs="Times New Roman"/>
          <w:sz w:val="28"/>
          <w:szCs w:val="28"/>
          <w:lang w:val="kk-KZ"/>
        </w:rPr>
        <w:instrText>)</w:instrText>
      </w:r>
      <w:r w:rsidRPr="00E6004C">
        <w:rPr>
          <w:rFonts w:ascii="Times New Roman" w:hAnsi="Times New Roman" w:cs="Times New Roman"/>
          <w:sz w:val="28"/>
          <w:szCs w:val="28"/>
          <w:lang w:val="kk-KZ"/>
        </w:rPr>
        <w:instrText xml:space="preserve"> </w:instrText>
      </w:r>
    </w:p>
    <w:p w:rsidR="00F968C1" w:rsidRPr="00E6004C" w:rsidRDefault="00F968C1" w:rsidP="00F968C1">
      <w:pPr>
        <w:spacing w:after="0" w:line="240" w:lineRule="auto"/>
        <w:ind w:firstLine="360"/>
        <w:jc w:val="both"/>
        <w:rPr>
          <w:rStyle w:val="a4"/>
          <w:rFonts w:ascii="Times New Roman" w:hAnsi="Times New Roman" w:cs="Times New Roman"/>
          <w:color w:val="auto"/>
          <w:sz w:val="28"/>
          <w:szCs w:val="28"/>
          <w:u w:val="none"/>
        </w:rPr>
      </w:pPr>
      <w:r w:rsidRPr="00E6004C">
        <w:rPr>
          <w:rFonts w:ascii="Times New Roman" w:hAnsi="Times New Roman" w:cs="Times New Roman"/>
          <w:sz w:val="28"/>
          <w:szCs w:val="28"/>
          <w:lang w:val="kk-KZ"/>
        </w:rPr>
        <w:instrText xml:space="preserve">6" </w:instrText>
      </w:r>
      <w:r w:rsidR="00C378AC" w:rsidRPr="00E6004C">
        <w:rPr>
          <w:rFonts w:ascii="Times New Roman" w:hAnsi="Times New Roman" w:cs="Times New Roman"/>
          <w:sz w:val="28"/>
          <w:szCs w:val="28"/>
          <w:lang w:val="kk-KZ"/>
        </w:rPr>
        <w:fldChar w:fldCharType="separate"/>
      </w:r>
      <w:r w:rsidRPr="00E6004C">
        <w:rPr>
          <w:rStyle w:val="a4"/>
          <w:rFonts w:ascii="Times New Roman" w:hAnsi="Times New Roman" w:cs="Times New Roman"/>
          <w:color w:val="auto"/>
          <w:sz w:val="28"/>
          <w:szCs w:val="28"/>
          <w:u w:val="none"/>
          <w:lang w:val="kk-KZ"/>
        </w:rPr>
        <w:t xml:space="preserve">https://adilet.zan.kz/kaz/docs/U040001277_ </w:t>
      </w:r>
      <w:r w:rsidRPr="00E6004C">
        <w:rPr>
          <w:rStyle w:val="a4"/>
          <w:rFonts w:ascii="Times New Roman" w:eastAsia="Times New Roman" w:hAnsi="Times New Roman" w:cs="Times New Roman"/>
          <w:color w:val="auto"/>
          <w:sz w:val="28"/>
          <w:szCs w:val="28"/>
          <w:u w:val="none"/>
          <w:lang w:val="kk-KZ"/>
        </w:rPr>
        <w:t>(қаралым уақыты 0</w:t>
      </w:r>
      <w:r w:rsidRPr="00E6004C">
        <w:rPr>
          <w:rStyle w:val="a4"/>
          <w:rFonts w:ascii="Times New Roman" w:eastAsia="Times New Roman" w:hAnsi="Times New Roman" w:cs="Times New Roman"/>
          <w:color w:val="auto"/>
          <w:sz w:val="28"/>
          <w:szCs w:val="28"/>
          <w:u w:val="none"/>
        </w:rPr>
        <w:t>7</w:t>
      </w:r>
      <w:r w:rsidRPr="00E6004C">
        <w:rPr>
          <w:rStyle w:val="a4"/>
          <w:rFonts w:ascii="Times New Roman" w:eastAsia="Times New Roman" w:hAnsi="Times New Roman" w:cs="Times New Roman"/>
          <w:color w:val="auto"/>
          <w:sz w:val="28"/>
          <w:szCs w:val="28"/>
          <w:u w:val="none"/>
          <w:lang w:val="kk-KZ"/>
        </w:rPr>
        <w:t>.1</w:t>
      </w:r>
      <w:r w:rsidRPr="00E6004C">
        <w:rPr>
          <w:rStyle w:val="a4"/>
          <w:rFonts w:ascii="Times New Roman" w:eastAsia="Times New Roman" w:hAnsi="Times New Roman" w:cs="Times New Roman"/>
          <w:color w:val="auto"/>
          <w:sz w:val="28"/>
          <w:szCs w:val="28"/>
          <w:u w:val="none"/>
        </w:rPr>
        <w:t>1</w:t>
      </w:r>
      <w:r w:rsidRPr="00E6004C">
        <w:rPr>
          <w:rStyle w:val="a4"/>
          <w:rFonts w:ascii="Times New Roman" w:eastAsia="Times New Roman" w:hAnsi="Times New Roman" w:cs="Times New Roman"/>
          <w:color w:val="auto"/>
          <w:sz w:val="28"/>
          <w:szCs w:val="28"/>
          <w:u w:val="none"/>
          <w:lang w:val="kk-KZ"/>
        </w:rPr>
        <w:t>.20</w:t>
      </w:r>
      <w:r w:rsidRPr="00E6004C">
        <w:rPr>
          <w:rStyle w:val="a4"/>
          <w:rFonts w:ascii="Times New Roman" w:eastAsia="Times New Roman" w:hAnsi="Times New Roman" w:cs="Times New Roman"/>
          <w:color w:val="auto"/>
          <w:sz w:val="28"/>
          <w:szCs w:val="28"/>
          <w:u w:val="none"/>
        </w:rPr>
        <w:t>23</w:t>
      </w:r>
      <w:r w:rsidRPr="00E6004C">
        <w:rPr>
          <w:rStyle w:val="a4"/>
          <w:rFonts w:ascii="Times New Roman" w:eastAsia="Times New Roman" w:hAnsi="Times New Roman" w:cs="Times New Roman"/>
          <w:color w:val="auto"/>
          <w:sz w:val="28"/>
          <w:szCs w:val="28"/>
          <w:u w:val="none"/>
          <w:lang w:val="kk-KZ"/>
        </w:rPr>
        <w:t>)</w:t>
      </w:r>
      <w:r w:rsidRPr="00E6004C">
        <w:rPr>
          <w:rStyle w:val="a4"/>
          <w:rFonts w:ascii="Times New Roman" w:hAnsi="Times New Roman" w:cs="Times New Roman"/>
          <w:color w:val="auto"/>
          <w:sz w:val="28"/>
          <w:szCs w:val="28"/>
          <w:u w:val="none"/>
          <w:lang w:val="kk-KZ"/>
        </w:rPr>
        <w:t xml:space="preserve"> </w:t>
      </w:r>
    </w:p>
    <w:p w:rsidR="00F968C1" w:rsidRPr="00E6004C" w:rsidRDefault="00F968C1" w:rsidP="00F968C1">
      <w:pPr>
        <w:spacing w:after="0" w:line="240" w:lineRule="auto"/>
        <w:ind w:firstLine="360"/>
        <w:jc w:val="both"/>
        <w:rPr>
          <w:rFonts w:ascii="Times New Roman" w:hAnsi="Times New Roman" w:cs="Times New Roman"/>
          <w:sz w:val="28"/>
          <w:szCs w:val="28"/>
        </w:rPr>
      </w:pPr>
      <w:r w:rsidRPr="00E6004C">
        <w:rPr>
          <w:rStyle w:val="a4"/>
          <w:rFonts w:ascii="Times New Roman" w:hAnsi="Times New Roman" w:cs="Times New Roman"/>
          <w:color w:val="auto"/>
          <w:sz w:val="28"/>
          <w:szCs w:val="28"/>
          <w:u w:val="none"/>
          <w:lang w:val="kk-KZ"/>
        </w:rPr>
        <w:t>6</w:t>
      </w:r>
      <w:r w:rsidR="00C378AC" w:rsidRPr="00E6004C">
        <w:rPr>
          <w:rFonts w:ascii="Times New Roman" w:hAnsi="Times New Roman" w:cs="Times New Roman"/>
          <w:sz w:val="28"/>
          <w:szCs w:val="28"/>
          <w:lang w:val="kk-KZ"/>
        </w:rPr>
        <w:fldChar w:fldCharType="end"/>
      </w:r>
      <w:r w:rsidRPr="00E6004C">
        <w:rPr>
          <w:rFonts w:ascii="Times New Roman" w:hAnsi="Times New Roman" w:cs="Times New Roman"/>
          <w:sz w:val="28"/>
          <w:szCs w:val="28"/>
          <w:lang w:val="kk-KZ"/>
        </w:rPr>
        <w:t xml:space="preserve"> Халық – тарих толқынында бағдарламасы // Сайт // </w:t>
      </w:r>
      <w:r w:rsidR="00C378AC" w:rsidRPr="00E6004C">
        <w:rPr>
          <w:rFonts w:ascii="Times New Roman" w:hAnsi="Times New Roman" w:cs="Times New Roman"/>
          <w:sz w:val="28"/>
          <w:szCs w:val="28"/>
          <w:lang w:val="kk-KZ"/>
        </w:rPr>
        <w:fldChar w:fldCharType="begin"/>
      </w:r>
      <w:r w:rsidRPr="00E6004C">
        <w:rPr>
          <w:rFonts w:ascii="Times New Roman" w:hAnsi="Times New Roman" w:cs="Times New Roman"/>
          <w:sz w:val="28"/>
          <w:szCs w:val="28"/>
          <w:lang w:val="kk-KZ"/>
        </w:rPr>
        <w:instrText xml:space="preserve"> HYPERLINK "https://e-history.kz/kz/e-resources/show/13206 </w:instrText>
      </w:r>
      <w:r w:rsidRPr="00E6004C">
        <w:rPr>
          <w:rFonts w:ascii="Times New Roman" w:eastAsia="Times New Roman" w:hAnsi="Times New Roman" w:cs="Times New Roman"/>
          <w:sz w:val="28"/>
          <w:szCs w:val="28"/>
          <w:lang w:val="kk-KZ"/>
        </w:rPr>
        <w:instrText>(қаралым уақыты 0</w:instrText>
      </w:r>
      <w:r w:rsidRPr="00E6004C">
        <w:rPr>
          <w:rFonts w:ascii="Times New Roman" w:eastAsia="Times New Roman" w:hAnsi="Times New Roman" w:cs="Times New Roman"/>
          <w:sz w:val="28"/>
          <w:szCs w:val="28"/>
        </w:rPr>
        <w:instrText>7</w:instrText>
      </w:r>
      <w:r w:rsidRPr="00E6004C">
        <w:rPr>
          <w:rFonts w:ascii="Times New Roman" w:eastAsia="Times New Roman" w:hAnsi="Times New Roman" w:cs="Times New Roman"/>
          <w:sz w:val="28"/>
          <w:szCs w:val="28"/>
          <w:lang w:val="kk-KZ"/>
        </w:rPr>
        <w:instrText>.1</w:instrText>
      </w:r>
      <w:r w:rsidRPr="00E6004C">
        <w:rPr>
          <w:rFonts w:ascii="Times New Roman" w:eastAsia="Times New Roman" w:hAnsi="Times New Roman" w:cs="Times New Roman"/>
          <w:sz w:val="28"/>
          <w:szCs w:val="28"/>
        </w:rPr>
        <w:instrText>1</w:instrText>
      </w:r>
      <w:r w:rsidRPr="00E6004C">
        <w:rPr>
          <w:rFonts w:ascii="Times New Roman" w:eastAsia="Times New Roman" w:hAnsi="Times New Roman" w:cs="Times New Roman"/>
          <w:sz w:val="28"/>
          <w:szCs w:val="28"/>
          <w:lang w:val="kk-KZ"/>
        </w:rPr>
        <w:instrText>.20</w:instrText>
      </w:r>
      <w:r w:rsidRPr="00E6004C">
        <w:rPr>
          <w:rFonts w:ascii="Times New Roman" w:eastAsia="Times New Roman" w:hAnsi="Times New Roman" w:cs="Times New Roman"/>
          <w:sz w:val="28"/>
          <w:szCs w:val="28"/>
        </w:rPr>
        <w:instrText>23</w:instrText>
      </w:r>
      <w:r w:rsidRPr="00E6004C">
        <w:rPr>
          <w:rFonts w:ascii="Times New Roman" w:eastAsia="Times New Roman" w:hAnsi="Times New Roman" w:cs="Times New Roman"/>
          <w:sz w:val="28"/>
          <w:szCs w:val="28"/>
          <w:lang w:val="kk-KZ"/>
        </w:rPr>
        <w:instrText>)</w:instrText>
      </w:r>
      <w:r w:rsidRPr="00E6004C">
        <w:rPr>
          <w:rFonts w:ascii="Times New Roman" w:hAnsi="Times New Roman" w:cs="Times New Roman"/>
          <w:sz w:val="28"/>
          <w:szCs w:val="28"/>
          <w:lang w:val="kk-KZ"/>
        </w:rPr>
        <w:instrText xml:space="preserve"> </w:instrText>
      </w:r>
    </w:p>
    <w:p w:rsidR="00F968C1" w:rsidRPr="00E6004C" w:rsidRDefault="00F968C1" w:rsidP="00F968C1">
      <w:pPr>
        <w:spacing w:after="0" w:line="240" w:lineRule="auto"/>
        <w:ind w:firstLine="360"/>
        <w:jc w:val="both"/>
        <w:rPr>
          <w:rStyle w:val="a4"/>
          <w:rFonts w:ascii="Times New Roman" w:hAnsi="Times New Roman" w:cs="Times New Roman"/>
          <w:color w:val="auto"/>
          <w:sz w:val="28"/>
          <w:szCs w:val="28"/>
          <w:u w:val="none"/>
        </w:rPr>
      </w:pPr>
      <w:r w:rsidRPr="00E6004C">
        <w:rPr>
          <w:rFonts w:ascii="Times New Roman" w:hAnsi="Times New Roman" w:cs="Times New Roman"/>
          <w:sz w:val="28"/>
          <w:szCs w:val="28"/>
          <w:lang w:val="kk-KZ"/>
        </w:rPr>
        <w:instrText xml:space="preserve">7" </w:instrText>
      </w:r>
      <w:r w:rsidR="00C378AC" w:rsidRPr="00E6004C">
        <w:rPr>
          <w:rFonts w:ascii="Times New Roman" w:hAnsi="Times New Roman" w:cs="Times New Roman"/>
          <w:sz w:val="28"/>
          <w:szCs w:val="28"/>
          <w:lang w:val="kk-KZ"/>
        </w:rPr>
        <w:fldChar w:fldCharType="separate"/>
      </w:r>
      <w:r w:rsidRPr="00E6004C">
        <w:rPr>
          <w:rStyle w:val="a4"/>
          <w:rFonts w:ascii="Times New Roman" w:hAnsi="Times New Roman" w:cs="Times New Roman"/>
          <w:color w:val="auto"/>
          <w:sz w:val="28"/>
          <w:szCs w:val="28"/>
          <w:u w:val="none"/>
          <w:lang w:val="kk-KZ"/>
        </w:rPr>
        <w:t xml:space="preserve">https://e-history.kz/kz/e-resources/show/13206 </w:t>
      </w:r>
      <w:r w:rsidRPr="00E6004C">
        <w:rPr>
          <w:rStyle w:val="a4"/>
          <w:rFonts w:ascii="Times New Roman" w:eastAsia="Times New Roman" w:hAnsi="Times New Roman" w:cs="Times New Roman"/>
          <w:color w:val="auto"/>
          <w:sz w:val="28"/>
          <w:szCs w:val="28"/>
          <w:u w:val="none"/>
          <w:lang w:val="kk-KZ"/>
        </w:rPr>
        <w:t>(қаралым уақыты 0</w:t>
      </w:r>
      <w:r w:rsidRPr="00E6004C">
        <w:rPr>
          <w:rStyle w:val="a4"/>
          <w:rFonts w:ascii="Times New Roman" w:eastAsia="Times New Roman" w:hAnsi="Times New Roman" w:cs="Times New Roman"/>
          <w:color w:val="auto"/>
          <w:sz w:val="28"/>
          <w:szCs w:val="28"/>
          <w:u w:val="none"/>
        </w:rPr>
        <w:t>7</w:t>
      </w:r>
      <w:r w:rsidRPr="00E6004C">
        <w:rPr>
          <w:rStyle w:val="a4"/>
          <w:rFonts w:ascii="Times New Roman" w:eastAsia="Times New Roman" w:hAnsi="Times New Roman" w:cs="Times New Roman"/>
          <w:color w:val="auto"/>
          <w:sz w:val="28"/>
          <w:szCs w:val="28"/>
          <w:u w:val="none"/>
          <w:lang w:val="kk-KZ"/>
        </w:rPr>
        <w:t>.1</w:t>
      </w:r>
      <w:r w:rsidRPr="00E6004C">
        <w:rPr>
          <w:rStyle w:val="a4"/>
          <w:rFonts w:ascii="Times New Roman" w:eastAsia="Times New Roman" w:hAnsi="Times New Roman" w:cs="Times New Roman"/>
          <w:color w:val="auto"/>
          <w:sz w:val="28"/>
          <w:szCs w:val="28"/>
          <w:u w:val="none"/>
        </w:rPr>
        <w:t>1</w:t>
      </w:r>
      <w:r w:rsidRPr="00E6004C">
        <w:rPr>
          <w:rStyle w:val="a4"/>
          <w:rFonts w:ascii="Times New Roman" w:eastAsia="Times New Roman" w:hAnsi="Times New Roman" w:cs="Times New Roman"/>
          <w:color w:val="auto"/>
          <w:sz w:val="28"/>
          <w:szCs w:val="28"/>
          <w:u w:val="none"/>
          <w:lang w:val="kk-KZ"/>
        </w:rPr>
        <w:t>.20</w:t>
      </w:r>
      <w:r w:rsidRPr="00E6004C">
        <w:rPr>
          <w:rStyle w:val="a4"/>
          <w:rFonts w:ascii="Times New Roman" w:eastAsia="Times New Roman" w:hAnsi="Times New Roman" w:cs="Times New Roman"/>
          <w:color w:val="auto"/>
          <w:sz w:val="28"/>
          <w:szCs w:val="28"/>
          <w:u w:val="none"/>
        </w:rPr>
        <w:t>23</w:t>
      </w:r>
      <w:r w:rsidRPr="00E6004C">
        <w:rPr>
          <w:rStyle w:val="a4"/>
          <w:rFonts w:ascii="Times New Roman" w:eastAsia="Times New Roman" w:hAnsi="Times New Roman" w:cs="Times New Roman"/>
          <w:color w:val="auto"/>
          <w:sz w:val="28"/>
          <w:szCs w:val="28"/>
          <w:u w:val="none"/>
          <w:lang w:val="kk-KZ"/>
        </w:rPr>
        <w:t>)</w:t>
      </w:r>
      <w:r w:rsidRPr="00E6004C">
        <w:rPr>
          <w:rStyle w:val="a4"/>
          <w:rFonts w:ascii="Times New Roman" w:hAnsi="Times New Roman" w:cs="Times New Roman"/>
          <w:color w:val="auto"/>
          <w:sz w:val="28"/>
          <w:szCs w:val="28"/>
          <w:u w:val="none"/>
          <w:lang w:val="kk-KZ"/>
        </w:rPr>
        <w:t xml:space="preserve"> </w:t>
      </w:r>
    </w:p>
    <w:p w:rsidR="00F968C1" w:rsidRPr="00E6004C" w:rsidRDefault="00F968C1" w:rsidP="00F968C1">
      <w:pPr>
        <w:spacing w:after="0" w:line="240" w:lineRule="auto"/>
        <w:ind w:firstLine="360"/>
        <w:jc w:val="both"/>
        <w:rPr>
          <w:lang w:val="kk-KZ"/>
        </w:rPr>
      </w:pPr>
      <w:r w:rsidRPr="00E6004C">
        <w:rPr>
          <w:rStyle w:val="a4"/>
          <w:rFonts w:ascii="Times New Roman" w:hAnsi="Times New Roman" w:cs="Times New Roman"/>
          <w:color w:val="auto"/>
          <w:sz w:val="28"/>
          <w:szCs w:val="28"/>
          <w:u w:val="none"/>
          <w:lang w:val="kk-KZ"/>
        </w:rPr>
        <w:t>7</w:t>
      </w:r>
      <w:r w:rsidR="00C378AC" w:rsidRPr="00E6004C">
        <w:rPr>
          <w:rFonts w:ascii="Times New Roman" w:hAnsi="Times New Roman" w:cs="Times New Roman"/>
          <w:sz w:val="28"/>
          <w:szCs w:val="28"/>
          <w:lang w:val="kk-KZ"/>
        </w:rPr>
        <w:fldChar w:fldCharType="end"/>
      </w:r>
      <w:r w:rsidRPr="00E6004C">
        <w:rPr>
          <w:rFonts w:ascii="Times New Roman" w:hAnsi="Times New Roman" w:cs="Times New Roman"/>
          <w:sz w:val="28"/>
          <w:szCs w:val="28"/>
          <w:lang w:val="kk-KZ"/>
        </w:rPr>
        <w:t xml:space="preserve"> </w:t>
      </w:r>
      <w:hyperlink r:id="rId95" w:history="1">
        <w:r w:rsidRPr="00E6004C">
          <w:rPr>
            <w:rFonts w:ascii="Times New Roman" w:hAnsi="Times New Roman" w:cs="Times New Roman"/>
            <w:sz w:val="28"/>
            <w:szCs w:val="28"/>
            <w:lang w:val="kk-KZ"/>
          </w:rPr>
          <w:t>«Қазақстан-2050</w:t>
        </w:r>
      </w:hyperlink>
      <w:r w:rsidRPr="00E6004C">
        <w:rPr>
          <w:rFonts w:ascii="Times New Roman" w:hAnsi="Times New Roman" w:cs="Times New Roman"/>
          <w:sz w:val="28"/>
          <w:szCs w:val="28"/>
          <w:lang w:val="kk-KZ"/>
        </w:rPr>
        <w:t xml:space="preserve">» стратегиясы // Сайт // </w:t>
      </w:r>
      <w:r w:rsidR="00C378AC" w:rsidRPr="00E6004C">
        <w:rPr>
          <w:rFonts w:ascii="Times New Roman" w:eastAsia="Calibri" w:hAnsi="Times New Roman" w:cs="Times New Roman"/>
          <w:sz w:val="28"/>
          <w:szCs w:val="28"/>
          <w:lang w:val="kk-KZ"/>
        </w:rPr>
        <w:fldChar w:fldCharType="begin"/>
      </w:r>
      <w:r w:rsidRPr="00E6004C">
        <w:rPr>
          <w:rFonts w:ascii="Times New Roman" w:eastAsia="Calibri" w:hAnsi="Times New Roman" w:cs="Times New Roman"/>
          <w:sz w:val="28"/>
          <w:szCs w:val="28"/>
          <w:lang w:val="kk-KZ"/>
        </w:rPr>
        <w:instrText xml:space="preserve"> HYPERLINK "https://primeminister.kz/kz/gosprogrammy/strategiya-kazahstan-2050</w:instrText>
      </w:r>
      <w:r w:rsidRPr="00E6004C">
        <w:rPr>
          <w:lang w:val="kk-KZ"/>
        </w:rPr>
        <w:instrText xml:space="preserve"> </w:instrText>
      </w:r>
    </w:p>
    <w:p w:rsidR="00F968C1" w:rsidRPr="00E6004C" w:rsidRDefault="00F968C1" w:rsidP="00F968C1">
      <w:pPr>
        <w:spacing w:after="0" w:line="240" w:lineRule="auto"/>
        <w:ind w:firstLine="360"/>
        <w:jc w:val="both"/>
        <w:rPr>
          <w:rStyle w:val="a4"/>
          <w:color w:val="auto"/>
          <w:u w:val="none"/>
          <w:lang w:val="kk-KZ"/>
        </w:rPr>
      </w:pPr>
      <w:r w:rsidRPr="00E6004C">
        <w:rPr>
          <w:lang w:val="kk-KZ"/>
        </w:rPr>
        <w:instrText>8</w:instrText>
      </w:r>
      <w:r w:rsidRPr="00E6004C">
        <w:rPr>
          <w:rFonts w:ascii="Times New Roman" w:eastAsia="Calibri" w:hAnsi="Times New Roman" w:cs="Times New Roman"/>
          <w:sz w:val="28"/>
          <w:szCs w:val="28"/>
          <w:lang w:val="kk-KZ"/>
        </w:rPr>
        <w:instrText xml:space="preserve">" </w:instrText>
      </w:r>
      <w:r w:rsidR="00C378AC" w:rsidRPr="00E6004C">
        <w:rPr>
          <w:rFonts w:ascii="Times New Roman" w:eastAsia="Calibri" w:hAnsi="Times New Roman" w:cs="Times New Roman"/>
          <w:sz w:val="28"/>
          <w:szCs w:val="28"/>
          <w:lang w:val="kk-KZ"/>
        </w:rPr>
        <w:fldChar w:fldCharType="separate"/>
      </w:r>
      <w:r w:rsidRPr="00E6004C">
        <w:rPr>
          <w:rStyle w:val="a4"/>
          <w:rFonts w:ascii="Times New Roman" w:eastAsia="Calibri" w:hAnsi="Times New Roman" w:cs="Times New Roman"/>
          <w:color w:val="auto"/>
          <w:sz w:val="28"/>
          <w:szCs w:val="28"/>
          <w:u w:val="none"/>
          <w:lang w:val="kk-KZ"/>
        </w:rPr>
        <w:t>https://primeminister.kz/kz/gosprogrammy/strategiya-kazahstan-2050</w:t>
      </w:r>
      <w:r w:rsidRPr="00E6004C">
        <w:rPr>
          <w:rStyle w:val="a4"/>
          <w:color w:val="auto"/>
          <w:u w:val="none"/>
          <w:lang w:val="kk-KZ"/>
        </w:rPr>
        <w:t xml:space="preserve"> </w:t>
      </w:r>
    </w:p>
    <w:p w:rsidR="00F968C1" w:rsidRPr="00E6004C" w:rsidRDefault="00F968C1" w:rsidP="00F968C1">
      <w:pPr>
        <w:spacing w:after="0" w:line="240" w:lineRule="auto"/>
        <w:ind w:firstLine="360"/>
        <w:jc w:val="both"/>
        <w:rPr>
          <w:rFonts w:ascii="Times New Roman" w:hAnsi="Times New Roman" w:cs="Times New Roman"/>
          <w:sz w:val="28"/>
          <w:szCs w:val="28"/>
          <w:lang w:val="kk-KZ"/>
        </w:rPr>
      </w:pPr>
      <w:r w:rsidRPr="00E6004C">
        <w:rPr>
          <w:rStyle w:val="a4"/>
          <w:rFonts w:ascii="Times New Roman" w:hAnsi="Times New Roman" w:cs="Times New Roman"/>
          <w:color w:val="auto"/>
          <w:sz w:val="28"/>
          <w:szCs w:val="28"/>
          <w:u w:val="none"/>
          <w:lang w:val="kk-KZ"/>
        </w:rPr>
        <w:t>8</w:t>
      </w:r>
      <w:r w:rsidR="00C378AC" w:rsidRPr="00E6004C">
        <w:rPr>
          <w:rFonts w:ascii="Times New Roman" w:eastAsia="Calibri" w:hAnsi="Times New Roman" w:cs="Times New Roman"/>
          <w:sz w:val="28"/>
          <w:szCs w:val="28"/>
          <w:lang w:val="kk-KZ"/>
        </w:rPr>
        <w:fldChar w:fldCharType="end"/>
      </w:r>
      <w:r w:rsidRPr="00E6004C">
        <w:rPr>
          <w:rFonts w:ascii="Times New Roman" w:hAnsi="Times New Roman" w:cs="Times New Roman"/>
          <w:sz w:val="28"/>
          <w:szCs w:val="28"/>
          <w:lang w:val="kk-KZ"/>
        </w:rPr>
        <w:t xml:space="preserve"> </w:t>
      </w:r>
      <w:r w:rsidRPr="00E6004C">
        <w:rPr>
          <w:rFonts w:ascii="Times New Roman" w:hAnsi="Times New Roman" w:cs="Times New Roman"/>
          <w:sz w:val="28"/>
          <w:szCs w:val="28"/>
          <w:shd w:val="clear" w:color="auto" w:fill="FFFFFF"/>
          <w:lang w:val="kk-KZ"/>
        </w:rPr>
        <w:t>Архив-2025 //</w:t>
      </w:r>
      <w:r w:rsidRPr="00E6004C">
        <w:rPr>
          <w:sz w:val="28"/>
          <w:szCs w:val="28"/>
          <w:shd w:val="clear" w:color="auto" w:fill="FFFFFF"/>
          <w:lang w:val="kk-KZ"/>
        </w:rPr>
        <w:t xml:space="preserve"> </w:t>
      </w:r>
      <w:r w:rsidRPr="00E6004C">
        <w:rPr>
          <w:rFonts w:ascii="Times New Roman" w:hAnsi="Times New Roman" w:cs="Times New Roman"/>
          <w:sz w:val="28"/>
          <w:szCs w:val="28"/>
          <w:lang w:val="kk-KZ"/>
        </w:rPr>
        <w:t xml:space="preserve">Сайт // </w:t>
      </w:r>
      <w:hyperlink r:id="rId96" w:history="1">
        <w:r w:rsidRPr="00E6004C">
          <w:rPr>
            <w:rStyle w:val="a4"/>
            <w:rFonts w:ascii="Times New Roman" w:hAnsi="Times New Roman" w:cs="Times New Roman"/>
            <w:color w:val="auto"/>
            <w:sz w:val="28"/>
            <w:szCs w:val="28"/>
            <w:u w:val="none"/>
            <w:lang w:val="kk-KZ"/>
          </w:rPr>
          <w:t>https://adilet.zan.kz/rus/docs/P1900000953</w:t>
        </w:r>
      </w:hyperlink>
      <w:r w:rsidRPr="00E6004C">
        <w:rPr>
          <w:rFonts w:ascii="Times New Roman" w:hAnsi="Times New Roman" w:cs="Times New Roman"/>
          <w:sz w:val="28"/>
          <w:szCs w:val="28"/>
          <w:lang w:val="kk-KZ"/>
        </w:rPr>
        <w:t xml:space="preserve"> </w:t>
      </w:r>
    </w:p>
    <w:p w:rsidR="00F968C1" w:rsidRPr="00E6004C" w:rsidRDefault="00F968C1" w:rsidP="00F968C1">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 xml:space="preserve">9 </w:t>
      </w:r>
      <w:r w:rsidRPr="00E6004C">
        <w:rPr>
          <w:rFonts w:ascii="Times New Roman" w:eastAsia="Times New Roman" w:hAnsi="Times New Roman" w:cs="Times New Roman"/>
          <w:bCs/>
          <w:sz w:val="28"/>
          <w:szCs w:val="28"/>
          <w:lang w:val="kk-KZ"/>
        </w:rPr>
        <w:t>Назарбаев Н.Ә. «Болашаққа бағдар: рухани жаңғыру» атты мақаласы</w:t>
      </w:r>
      <w:r w:rsidRPr="00E6004C">
        <w:rPr>
          <w:rFonts w:ascii="Times New Roman" w:eastAsia="Times New Roman" w:hAnsi="Times New Roman" w:cs="Times New Roman"/>
          <w:b/>
          <w:bCs/>
          <w:sz w:val="28"/>
          <w:szCs w:val="28"/>
          <w:lang w:val="kk-KZ"/>
        </w:rPr>
        <w:t xml:space="preserve"> // </w:t>
      </w:r>
      <w:r w:rsidRPr="00E6004C">
        <w:rPr>
          <w:rFonts w:ascii="Times New Roman" w:hAnsi="Times New Roman" w:cs="Times New Roman"/>
          <w:sz w:val="28"/>
          <w:szCs w:val="28"/>
          <w:lang w:val="kk-KZ"/>
        </w:rPr>
        <w:t xml:space="preserve">ҚР Президентінің ресми сайты. </w:t>
      </w:r>
      <w:hyperlink r:id="rId97" w:history="1">
        <w:r w:rsidRPr="00E6004C">
          <w:rPr>
            <w:rStyle w:val="a4"/>
            <w:rFonts w:ascii="Times New Roman" w:hAnsi="Times New Roman" w:cs="Times New Roman"/>
            <w:color w:val="auto"/>
            <w:sz w:val="28"/>
            <w:szCs w:val="28"/>
            <w:u w:val="none"/>
            <w:lang w:val="kk-KZ"/>
          </w:rPr>
          <w:t>www.akorda.kz/</w:t>
        </w:r>
      </w:hyperlink>
      <w:r w:rsidRPr="00E6004C">
        <w:rPr>
          <w:rFonts w:ascii="Times New Roman" w:hAnsi="Times New Roman" w:cs="Times New Roman"/>
          <w:sz w:val="28"/>
          <w:szCs w:val="28"/>
          <w:lang w:val="kk-KZ"/>
        </w:rPr>
        <w:t>.</w:t>
      </w:r>
      <w:r w:rsidRPr="00E6004C">
        <w:rPr>
          <w:rFonts w:ascii="Times New Roman" w:eastAsia="Times New Roman" w:hAnsi="Times New Roman" w:cs="Times New Roman"/>
          <w:sz w:val="28"/>
          <w:szCs w:val="28"/>
          <w:lang w:val="kk-KZ"/>
        </w:rPr>
        <w:t>12 сәуір 2017 (қаралым уақыты 05.10.2019)</w:t>
      </w:r>
    </w:p>
    <w:p w:rsidR="00F968C1" w:rsidRPr="00E6004C" w:rsidRDefault="00F968C1" w:rsidP="00F968C1">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 xml:space="preserve">10 </w:t>
      </w:r>
      <w:r w:rsidRPr="00E6004C">
        <w:rPr>
          <w:rFonts w:ascii="Times New Roman" w:eastAsia="Times New Roman" w:hAnsi="Times New Roman" w:cs="Times New Roman"/>
          <w:bCs/>
          <w:sz w:val="28"/>
          <w:szCs w:val="28"/>
          <w:lang w:val="kk-KZ"/>
        </w:rPr>
        <w:t>Назарбаев Н.Ә.</w:t>
      </w:r>
      <w:r w:rsidRPr="00E6004C">
        <w:rPr>
          <w:rFonts w:ascii="Times New Roman" w:eastAsia="Times New Roman" w:hAnsi="Times New Roman" w:cs="Times New Roman"/>
          <w:sz w:val="28"/>
          <w:szCs w:val="28"/>
          <w:shd w:val="clear" w:color="auto" w:fill="FFFFFF"/>
          <w:lang w:val="kk-KZ"/>
        </w:rPr>
        <w:t xml:space="preserve"> «Ұлы даланың жеті қыры» «Семь граней Великой степи» // </w:t>
      </w:r>
      <w:hyperlink r:id="rId98" w:history="1">
        <w:r w:rsidRPr="00E6004C">
          <w:rPr>
            <w:rStyle w:val="a4"/>
            <w:rFonts w:ascii="Times New Roman" w:eastAsia="Times New Roman" w:hAnsi="Times New Roman" w:cs="Times New Roman"/>
            <w:color w:val="auto"/>
            <w:sz w:val="28"/>
            <w:szCs w:val="28"/>
            <w:u w:val="none"/>
            <w:shd w:val="clear" w:color="auto" w:fill="FFFFFF"/>
            <w:lang w:val="kk-KZ"/>
          </w:rPr>
          <w:t>http://www.akorda.kz/ru/events/statya-glavy-gosudarstva-sem-granei-velikoi-stepi</w:t>
        </w:r>
      </w:hyperlink>
      <w:r w:rsidRPr="00E6004C">
        <w:rPr>
          <w:lang w:val="kk-KZ"/>
        </w:rPr>
        <w:t xml:space="preserve"> </w:t>
      </w:r>
      <w:r w:rsidRPr="00E6004C">
        <w:rPr>
          <w:rFonts w:ascii="Times New Roman" w:eastAsia="Times New Roman" w:hAnsi="Times New Roman" w:cs="Times New Roman"/>
          <w:sz w:val="28"/>
          <w:szCs w:val="28"/>
          <w:lang w:val="kk-KZ"/>
        </w:rPr>
        <w:t>(қаралым уақыты  22.11.2019)</w:t>
      </w:r>
    </w:p>
    <w:p w:rsidR="00F968C1" w:rsidRPr="00E6004C" w:rsidRDefault="00F968C1" w:rsidP="00F968C1">
      <w:pPr>
        <w:spacing w:after="0" w:line="240" w:lineRule="auto"/>
        <w:ind w:firstLine="360"/>
        <w:jc w:val="both"/>
        <w:rPr>
          <w:rFonts w:ascii="Times New Roman" w:eastAsia="Times New Roman" w:hAnsi="Times New Roman" w:cs="Times New Roman"/>
          <w:sz w:val="28"/>
          <w:szCs w:val="28"/>
          <w:lang w:val="kk-KZ"/>
        </w:rPr>
      </w:pPr>
      <w:r w:rsidRPr="00E6004C">
        <w:rPr>
          <w:rFonts w:ascii="Times New Roman" w:hAnsi="Times New Roman" w:cs="Times New Roman"/>
          <w:sz w:val="28"/>
          <w:szCs w:val="28"/>
          <w:lang w:val="kk-KZ"/>
        </w:rPr>
        <w:t xml:space="preserve">11 Тоқаев Қ. Тәуелсіздік бәрінен қымбат // </w:t>
      </w:r>
      <w:hyperlink r:id="rId99" w:history="1">
        <w:r w:rsidRPr="00E6004C">
          <w:rPr>
            <w:rStyle w:val="a4"/>
            <w:rFonts w:ascii="Times New Roman" w:hAnsi="Times New Roman" w:cs="Times New Roman"/>
            <w:color w:val="auto"/>
            <w:sz w:val="28"/>
            <w:szCs w:val="28"/>
            <w:u w:val="none"/>
            <w:shd w:val="clear" w:color="auto" w:fill="FFFFFF" w:themeFill="background1"/>
            <w:lang w:val="kk-KZ"/>
          </w:rPr>
          <w:t>https://24.kz/ru/news/top-news/item/446936-polnyj-tekst-stati-k-tokaeva nezavisimost-prevyshe-vsego</w:t>
        </w:r>
      </w:hyperlink>
      <w:r w:rsidRPr="00E6004C">
        <w:rPr>
          <w:lang w:val="kk-KZ"/>
        </w:rPr>
        <w:t xml:space="preserve"> </w:t>
      </w:r>
      <w:r w:rsidRPr="00E6004C">
        <w:rPr>
          <w:rFonts w:ascii="Times New Roman" w:eastAsia="Times New Roman" w:hAnsi="Times New Roman" w:cs="Times New Roman"/>
          <w:sz w:val="28"/>
          <w:szCs w:val="28"/>
          <w:lang w:val="kk-KZ"/>
        </w:rPr>
        <w:t>(қаралым уақыты 10.01.2022)</w:t>
      </w:r>
    </w:p>
    <w:p w:rsidR="00F968C1" w:rsidRPr="00E6004C" w:rsidRDefault="00F968C1" w:rsidP="00F968C1">
      <w:pPr>
        <w:spacing w:after="0" w:line="240" w:lineRule="auto"/>
        <w:ind w:firstLine="360"/>
        <w:jc w:val="both"/>
        <w:rPr>
          <w:rFonts w:ascii="Times New Roman" w:eastAsia="Times New Roman" w:hAnsi="Times New Roman" w:cs="Times New Roman"/>
          <w:sz w:val="28"/>
          <w:szCs w:val="28"/>
        </w:rPr>
      </w:pPr>
      <w:r w:rsidRPr="00E6004C">
        <w:rPr>
          <w:rFonts w:ascii="Times New Roman" w:eastAsia="Times New Roman" w:hAnsi="Times New Roman" w:cs="Times New Roman"/>
          <w:sz w:val="28"/>
          <w:szCs w:val="28"/>
        </w:rPr>
        <w:t xml:space="preserve">12 </w:t>
      </w:r>
      <w:r w:rsidRPr="00E6004C">
        <w:rPr>
          <w:rFonts w:ascii="Times New Roman" w:hAnsi="Times New Roman" w:cs="Times New Roman"/>
          <w:sz w:val="28"/>
          <w:szCs w:val="28"/>
          <w:lang w:val="kk-KZ"/>
        </w:rPr>
        <w:t xml:space="preserve">Хальбвакс М. Социальные рамки памяти / Пер. с фр. и вступительная статья С.Н. Зенкина. - </w:t>
      </w:r>
      <w:r w:rsidRPr="00E6004C">
        <w:rPr>
          <w:rFonts w:ascii="Times New Roman" w:hAnsi="Times New Roman" w:cs="Times New Roman"/>
          <w:sz w:val="28"/>
          <w:szCs w:val="28"/>
        </w:rPr>
        <w:t>М.: Новое издательство. 2007</w:t>
      </w:r>
      <w:r w:rsidRPr="00E6004C">
        <w:rPr>
          <w:rFonts w:ascii="Times New Roman" w:hAnsi="Times New Roman" w:cs="Times New Roman"/>
          <w:sz w:val="28"/>
          <w:szCs w:val="28"/>
          <w:lang w:val="kk-KZ"/>
        </w:rPr>
        <w:t xml:space="preserve">. – </w:t>
      </w:r>
      <w:r w:rsidRPr="00E6004C">
        <w:rPr>
          <w:rFonts w:ascii="Times New Roman" w:hAnsi="Times New Roman" w:cs="Times New Roman"/>
          <w:sz w:val="28"/>
          <w:szCs w:val="28"/>
        </w:rPr>
        <w:t>348 с.</w:t>
      </w:r>
    </w:p>
    <w:p w:rsidR="00F968C1" w:rsidRPr="00E6004C" w:rsidRDefault="00F968C1" w:rsidP="00F968C1">
      <w:pPr>
        <w:spacing w:after="0" w:line="240" w:lineRule="auto"/>
        <w:ind w:firstLine="360"/>
        <w:jc w:val="both"/>
        <w:rPr>
          <w:rFonts w:ascii="Times New Roman" w:hAnsi="Times New Roman" w:cs="Times New Roman"/>
          <w:sz w:val="28"/>
          <w:szCs w:val="28"/>
        </w:rPr>
      </w:pPr>
      <w:r w:rsidRPr="00E6004C">
        <w:rPr>
          <w:rFonts w:ascii="Times New Roman" w:eastAsia="Times New Roman" w:hAnsi="Times New Roman" w:cs="Times New Roman"/>
          <w:sz w:val="28"/>
          <w:szCs w:val="28"/>
        </w:rPr>
        <w:t xml:space="preserve">13 </w:t>
      </w:r>
      <w:r w:rsidRPr="00E6004C">
        <w:rPr>
          <w:rFonts w:ascii="Times New Roman" w:hAnsi="Times New Roman" w:cs="Times New Roman"/>
          <w:iCs/>
          <w:sz w:val="28"/>
          <w:szCs w:val="28"/>
        </w:rPr>
        <w:t>Нора П</w:t>
      </w:r>
      <w:r w:rsidRPr="00E6004C">
        <w:rPr>
          <w:rFonts w:ascii="Times New Roman" w:hAnsi="Times New Roman" w:cs="Times New Roman"/>
          <w:iCs/>
          <w:sz w:val="28"/>
          <w:szCs w:val="28"/>
          <w:lang w:val="kk-KZ"/>
        </w:rPr>
        <w:t xml:space="preserve">. </w:t>
      </w:r>
      <w:r w:rsidRPr="00E6004C">
        <w:rPr>
          <w:rFonts w:ascii="Times New Roman" w:hAnsi="Times New Roman" w:cs="Times New Roman"/>
          <w:sz w:val="28"/>
          <w:szCs w:val="28"/>
        </w:rPr>
        <w:t xml:space="preserve">Между памятью и историей. Проблематика мест памяти // Нора П., Озуф М., де Пюимеж Ж., Винок М. Франция-память / Пер. Д. Хапаевой. – СПб.:Изд-во СПбГУ, 1999. – </w:t>
      </w:r>
      <w:r w:rsidRPr="00E6004C">
        <w:rPr>
          <w:rFonts w:ascii="Times New Roman" w:hAnsi="Times New Roman" w:cs="Times New Roman"/>
          <w:sz w:val="28"/>
          <w:szCs w:val="28"/>
          <w:lang w:val="kk-KZ"/>
        </w:rPr>
        <w:t>305</w:t>
      </w:r>
      <w:r w:rsidRPr="00E6004C">
        <w:rPr>
          <w:rFonts w:ascii="Times New Roman" w:hAnsi="Times New Roman" w:cs="Times New Roman"/>
          <w:sz w:val="28"/>
          <w:szCs w:val="28"/>
        </w:rPr>
        <w:t xml:space="preserve"> с.</w:t>
      </w:r>
    </w:p>
    <w:p w:rsidR="00F968C1" w:rsidRPr="00E6004C" w:rsidRDefault="00F968C1" w:rsidP="00F968C1">
      <w:pPr>
        <w:spacing w:after="0" w:line="240" w:lineRule="auto"/>
        <w:ind w:firstLine="360"/>
        <w:jc w:val="both"/>
        <w:rPr>
          <w:rFonts w:ascii="Times New Roman" w:hAnsi="Times New Roman" w:cs="Times New Roman"/>
          <w:sz w:val="28"/>
          <w:szCs w:val="28"/>
        </w:rPr>
      </w:pPr>
      <w:r w:rsidRPr="00E6004C">
        <w:rPr>
          <w:rFonts w:ascii="Times New Roman" w:hAnsi="Times New Roman" w:cs="Times New Roman"/>
          <w:sz w:val="28"/>
          <w:szCs w:val="28"/>
        </w:rPr>
        <w:t>14</w:t>
      </w:r>
      <w:r w:rsidRPr="00E6004C">
        <w:rPr>
          <w:rFonts w:ascii="Times New Roman" w:hAnsi="Times New Roman" w:cs="Times New Roman"/>
          <w:iCs/>
          <w:sz w:val="28"/>
          <w:szCs w:val="28"/>
        </w:rPr>
        <w:t xml:space="preserve"> Ассман Я</w:t>
      </w:r>
      <w:r w:rsidRPr="00E6004C">
        <w:rPr>
          <w:rFonts w:ascii="Times New Roman" w:hAnsi="Times New Roman" w:cs="Times New Roman"/>
          <w:iCs/>
          <w:sz w:val="28"/>
          <w:szCs w:val="28"/>
          <w:lang w:val="kk-KZ"/>
        </w:rPr>
        <w:t xml:space="preserve">. </w:t>
      </w:r>
      <w:r w:rsidRPr="00E6004C">
        <w:rPr>
          <w:rFonts w:ascii="Times New Roman" w:hAnsi="Times New Roman" w:cs="Times New Roman"/>
          <w:sz w:val="28"/>
          <w:szCs w:val="28"/>
        </w:rPr>
        <w:t>Культурная память: письмо, память о прошлом и политическая идентичность в высоких культурах древности / Пер. с нем. М.М. Сокольской. – М.: Языки славян. культуры, 2004. – 368 с. (Studia historica)</w:t>
      </w:r>
      <w:r w:rsidRPr="00E6004C">
        <w:rPr>
          <w:rFonts w:ascii="Times New Roman" w:hAnsi="Times New Roman" w:cs="Times New Roman"/>
          <w:sz w:val="28"/>
          <w:szCs w:val="28"/>
          <w:lang w:val="kk-KZ"/>
        </w:rPr>
        <w:t>.</w:t>
      </w:r>
    </w:p>
    <w:p w:rsidR="00F968C1" w:rsidRPr="00E6004C" w:rsidRDefault="00F968C1" w:rsidP="00F968C1">
      <w:pPr>
        <w:spacing w:after="0" w:line="240" w:lineRule="auto"/>
        <w:ind w:firstLine="360"/>
        <w:jc w:val="both"/>
        <w:rPr>
          <w:rFonts w:ascii="Times New Roman" w:hAnsi="Times New Roman" w:cs="Times New Roman"/>
          <w:sz w:val="28"/>
          <w:szCs w:val="28"/>
          <w:shd w:val="clear" w:color="auto" w:fill="FFFFFF"/>
        </w:rPr>
      </w:pPr>
      <w:r w:rsidRPr="00E6004C">
        <w:rPr>
          <w:rFonts w:ascii="Times New Roman" w:eastAsia="Times New Roman" w:hAnsi="Times New Roman" w:cs="Times New Roman"/>
          <w:sz w:val="28"/>
          <w:szCs w:val="28"/>
        </w:rPr>
        <w:t xml:space="preserve">15 </w:t>
      </w:r>
      <w:r w:rsidRPr="00E6004C">
        <w:rPr>
          <w:rFonts w:ascii="Times New Roman" w:hAnsi="Times New Roman" w:cs="Times New Roman"/>
          <w:sz w:val="28"/>
          <w:szCs w:val="28"/>
          <w:shd w:val="clear" w:color="auto" w:fill="FFFFFF"/>
        </w:rPr>
        <w:t>Ассман А.</w:t>
      </w:r>
      <w:r w:rsidRPr="00E6004C">
        <w:rPr>
          <w:rFonts w:ascii="Times New Roman" w:hAnsi="Times New Roman" w:cs="Times New Roman"/>
          <w:sz w:val="28"/>
          <w:szCs w:val="28"/>
          <w:lang w:val="kk-KZ"/>
        </w:rPr>
        <w:t xml:space="preserve"> </w:t>
      </w:r>
      <w:r w:rsidRPr="00E6004C">
        <w:rPr>
          <w:rFonts w:ascii="Times New Roman" w:hAnsi="Times New Roman" w:cs="Times New Roman"/>
          <w:sz w:val="28"/>
          <w:szCs w:val="28"/>
          <w:shd w:val="clear" w:color="auto" w:fill="FFFFFF"/>
        </w:rPr>
        <w:t>Длинная тень прошлого: Мемориальная культура и историческая политика / Алейда Ассман; пер. с нем. Бориса Хлебникова. — М.: Новое литературное обозрение, 2014. — 328 с.</w:t>
      </w:r>
    </w:p>
    <w:p w:rsidR="00F968C1" w:rsidRPr="00E6004C" w:rsidRDefault="00F968C1" w:rsidP="00F968C1">
      <w:pPr>
        <w:spacing w:after="0" w:line="240" w:lineRule="auto"/>
        <w:ind w:firstLine="360"/>
        <w:jc w:val="both"/>
        <w:rPr>
          <w:rFonts w:ascii="Times New Roman" w:hAnsi="Times New Roman" w:cs="Times New Roman"/>
          <w:sz w:val="28"/>
          <w:szCs w:val="28"/>
        </w:rPr>
      </w:pPr>
      <w:r w:rsidRPr="00E6004C">
        <w:rPr>
          <w:rFonts w:ascii="Times New Roman" w:hAnsi="Times New Roman" w:cs="Times New Roman"/>
          <w:sz w:val="28"/>
          <w:szCs w:val="28"/>
        </w:rPr>
        <w:t xml:space="preserve">16 </w:t>
      </w:r>
      <w:r w:rsidRPr="00E6004C">
        <w:rPr>
          <w:rFonts w:ascii="Times New Roman" w:hAnsi="Times New Roman" w:cs="Times New Roman"/>
          <w:sz w:val="28"/>
          <w:szCs w:val="28"/>
          <w:lang w:val="kk-KZ"/>
        </w:rPr>
        <w:t>Айтылған тарих. Оқу құралы / Қойгелдиев М.Қ., Нұртазина Н.Д., Жангуттин Б.О., Тілеубаев Ш.Б., Нұрман Ш.Т., Мырзатаева З.Б., Қалыбекова М.Ч., Болатхан Ә. – Алматы, 2015.- 240 б.</w:t>
      </w:r>
    </w:p>
    <w:p w:rsidR="00F968C1" w:rsidRPr="00E6004C" w:rsidRDefault="00F968C1" w:rsidP="00F968C1">
      <w:pPr>
        <w:spacing w:after="0" w:line="240" w:lineRule="auto"/>
        <w:ind w:firstLine="360"/>
        <w:jc w:val="both"/>
      </w:pPr>
      <w:r w:rsidRPr="00E6004C">
        <w:rPr>
          <w:rFonts w:ascii="Times New Roman" w:hAnsi="Times New Roman" w:cs="Times New Roman"/>
          <w:sz w:val="28"/>
          <w:szCs w:val="28"/>
        </w:rPr>
        <w:t>17</w:t>
      </w:r>
      <w:r w:rsidRPr="00E6004C">
        <w:rPr>
          <w:rFonts w:ascii="Times New Roman" w:eastAsia="Times New Roman" w:hAnsi="Times New Roman" w:cs="Times New Roman"/>
          <w:sz w:val="28"/>
          <w:szCs w:val="28"/>
          <w:lang w:val="kk-KZ"/>
        </w:rPr>
        <w:t xml:space="preserve"> Медеуова К. </w:t>
      </w:r>
      <w:r w:rsidRPr="00E6004C">
        <w:rPr>
          <w:rFonts w:ascii="Times New Roman" w:eastAsia="Times New Roman" w:hAnsi="Times New Roman" w:cs="Times New Roman"/>
          <w:kern w:val="36"/>
          <w:sz w:val="28"/>
          <w:szCs w:val="28"/>
        </w:rPr>
        <w:t>Затянувшаяся «советскость» и трансформации коллективной памяти: советские и постсоветские мемориальные комплексы в Казахстане</w:t>
      </w:r>
      <w:r w:rsidRPr="00E6004C">
        <w:rPr>
          <w:rFonts w:ascii="Times New Roman" w:eastAsia="Times New Roman" w:hAnsi="Times New Roman" w:cs="Times New Roman"/>
          <w:kern w:val="36"/>
          <w:sz w:val="28"/>
          <w:szCs w:val="28"/>
          <w:lang w:val="kk-KZ"/>
        </w:rPr>
        <w:t xml:space="preserve"> // Журнал «Новое литературное обозрение».  – Москва. – 1/2020 г. – №161. – С 232.  </w:t>
      </w:r>
    </w:p>
    <w:p w:rsidR="0084131F" w:rsidRPr="00E6004C" w:rsidRDefault="0084131F" w:rsidP="0084131F">
      <w:pPr>
        <w:spacing w:after="0" w:line="240" w:lineRule="auto"/>
        <w:ind w:firstLine="360"/>
        <w:jc w:val="both"/>
        <w:rPr>
          <w:rFonts w:ascii="Times New Roman" w:eastAsia="Times New Roman" w:hAnsi="Times New Roman" w:cs="Times New Roman"/>
          <w:iCs/>
          <w:sz w:val="28"/>
          <w:szCs w:val="28"/>
          <w:bdr w:val="none" w:sz="0" w:space="0" w:color="auto" w:frame="1"/>
        </w:rPr>
      </w:pPr>
      <w:r w:rsidRPr="00E6004C">
        <w:rPr>
          <w:rFonts w:ascii="Times New Roman" w:hAnsi="Times New Roman" w:cs="Times New Roman"/>
          <w:sz w:val="28"/>
          <w:szCs w:val="28"/>
        </w:rPr>
        <w:lastRenderedPageBreak/>
        <w:t xml:space="preserve">18 </w:t>
      </w:r>
      <w:r w:rsidRPr="00E6004C">
        <w:rPr>
          <w:rFonts w:ascii="Times New Roman" w:eastAsia="Times New Roman" w:hAnsi="Times New Roman" w:cs="Times New Roman"/>
          <w:bCs/>
          <w:kern w:val="36"/>
          <w:sz w:val="28"/>
          <w:szCs w:val="28"/>
          <w:lang w:val="kk-KZ"/>
        </w:rPr>
        <w:t>Сафронова Ю.А. Историческая память: введение. Учебное пособие. Спб., 2019.</w:t>
      </w:r>
      <w:r w:rsidRPr="00E6004C">
        <w:rPr>
          <w:rFonts w:ascii="Times New Roman" w:eastAsia="Times New Roman" w:hAnsi="Times New Roman" w:cs="Times New Roman"/>
          <w:bCs/>
          <w:kern w:val="36"/>
          <w:sz w:val="28"/>
          <w:szCs w:val="28"/>
          <w:lang w:val="kk-KZ"/>
        </w:rPr>
        <w:tab/>
        <w:t>-220 с.</w:t>
      </w:r>
    </w:p>
    <w:p w:rsidR="0084131F" w:rsidRPr="00E6004C" w:rsidRDefault="0084131F" w:rsidP="0084131F">
      <w:pPr>
        <w:spacing w:after="0" w:line="240" w:lineRule="auto"/>
        <w:ind w:firstLine="360"/>
        <w:jc w:val="both"/>
        <w:rPr>
          <w:rFonts w:ascii="Times New Roman" w:eastAsia="Times New Roman" w:hAnsi="Times New Roman" w:cs="Times New Roman"/>
          <w:iCs/>
          <w:sz w:val="28"/>
          <w:szCs w:val="28"/>
          <w:bdr w:val="none" w:sz="0" w:space="0" w:color="auto" w:frame="1"/>
          <w:lang w:val="kk-KZ"/>
        </w:rPr>
      </w:pPr>
      <w:r w:rsidRPr="00E6004C">
        <w:rPr>
          <w:rFonts w:ascii="Times New Roman" w:eastAsia="Times New Roman" w:hAnsi="Times New Roman" w:cs="Times New Roman"/>
          <w:iCs/>
          <w:sz w:val="28"/>
          <w:szCs w:val="28"/>
          <w:bdr w:val="none" w:sz="0" w:space="0" w:color="auto" w:frame="1"/>
        </w:rPr>
        <w:t>19</w:t>
      </w:r>
      <w:r w:rsidRPr="00E6004C">
        <w:rPr>
          <w:rFonts w:ascii="Times New Roman" w:eastAsia="Times New Roman" w:hAnsi="Times New Roman" w:cs="Times New Roman"/>
          <w:sz w:val="28"/>
          <w:szCs w:val="28"/>
        </w:rPr>
        <w:t xml:space="preserve"> Павлова Ю.В</w:t>
      </w:r>
      <w:r w:rsidRPr="00E6004C">
        <w:rPr>
          <w:rFonts w:ascii="Times New Roman" w:eastAsia="Times New Roman" w:hAnsi="Times New Roman" w:cs="Times New Roman"/>
          <w:sz w:val="28"/>
          <w:szCs w:val="28"/>
          <w:lang w:val="kk-KZ"/>
        </w:rPr>
        <w:t>. Р</w:t>
      </w:r>
      <w:r w:rsidRPr="00E6004C">
        <w:rPr>
          <w:rFonts w:ascii="Times New Roman" w:eastAsia="Times New Roman" w:hAnsi="Times New Roman" w:cs="Times New Roman"/>
          <w:sz w:val="28"/>
          <w:szCs w:val="28"/>
        </w:rPr>
        <w:t>оль школьного образования в процессе формирования социальной памяти и коммеморативной культуры</w:t>
      </w:r>
      <w:r w:rsidRPr="00E6004C">
        <w:rPr>
          <w:rFonts w:ascii="Times New Roman" w:eastAsia="Times New Roman" w:hAnsi="Times New Roman" w:cs="Times New Roman"/>
          <w:sz w:val="28"/>
          <w:szCs w:val="28"/>
          <w:lang w:val="kk-KZ"/>
        </w:rPr>
        <w:t xml:space="preserve"> // Современные исследования социальных проблем (электронный научный журнал). 2015, №10 (54). – С. 447-453.   КиберЛенинка: </w:t>
      </w:r>
      <w:hyperlink r:id="rId100" w:history="1">
        <w:r w:rsidRPr="00E6004C">
          <w:rPr>
            <w:rFonts w:ascii="Times New Roman" w:eastAsia="Times New Roman" w:hAnsi="Times New Roman" w:cs="Times New Roman"/>
            <w:sz w:val="28"/>
            <w:szCs w:val="28"/>
            <w:bdr w:val="none" w:sz="0" w:space="0" w:color="auto" w:frame="1"/>
            <w:lang w:val="kk-KZ"/>
          </w:rPr>
          <w:t>https://cyberleninka.ru/article/n/rol-shkolnogo-obrazovaniya-v-protsesse-formirovaniya-sotsialnoy-pamyati-i-kommemorativnoy-kultury</w:t>
        </w:r>
      </w:hyperlink>
      <w:r w:rsidRPr="00E6004C">
        <w:rPr>
          <w:rFonts w:eastAsia="Times New Roman"/>
          <w:sz w:val="28"/>
          <w:szCs w:val="28"/>
          <w:bdr w:val="none" w:sz="0" w:space="0" w:color="auto" w:frame="1"/>
          <w:lang w:val="kk-KZ"/>
        </w:rPr>
        <w:t>.</w:t>
      </w:r>
    </w:p>
    <w:p w:rsidR="0084131F" w:rsidRPr="00E6004C" w:rsidRDefault="0084131F" w:rsidP="0084131F">
      <w:pPr>
        <w:spacing w:after="0" w:line="240" w:lineRule="auto"/>
        <w:ind w:firstLine="360"/>
        <w:jc w:val="both"/>
        <w:rPr>
          <w:rFonts w:ascii="Times New Roman" w:eastAsia="Times New Roman" w:hAnsi="Times New Roman" w:cs="Times New Roman"/>
          <w:iCs/>
          <w:sz w:val="28"/>
          <w:szCs w:val="28"/>
          <w:bdr w:val="none" w:sz="0" w:space="0" w:color="auto" w:frame="1"/>
          <w:lang w:val="kk-KZ"/>
        </w:rPr>
      </w:pPr>
      <w:r w:rsidRPr="00E6004C">
        <w:rPr>
          <w:rFonts w:ascii="Times New Roman" w:eastAsia="Times New Roman" w:hAnsi="Times New Roman" w:cs="Times New Roman"/>
          <w:iCs/>
          <w:sz w:val="28"/>
          <w:szCs w:val="28"/>
          <w:bdr w:val="none" w:sz="0" w:space="0" w:color="auto" w:frame="1"/>
        </w:rPr>
        <w:t>20</w:t>
      </w:r>
      <w:r w:rsidRPr="00E6004C">
        <w:rPr>
          <w:rFonts w:ascii="Times New Roman" w:eastAsia="Times New Roman" w:hAnsi="Times New Roman" w:cs="Times New Roman"/>
          <w:iCs/>
          <w:sz w:val="28"/>
          <w:szCs w:val="28"/>
          <w:bdr w:val="none" w:sz="0" w:space="0" w:color="auto" w:frame="1"/>
          <w:lang w:val="kk-KZ"/>
        </w:rPr>
        <w:t xml:space="preserve"> </w:t>
      </w:r>
      <w:r w:rsidRPr="00E6004C">
        <w:rPr>
          <w:rFonts w:ascii="Times New Roman" w:eastAsia="Times New Roman" w:hAnsi="Times New Roman" w:cs="Times New Roman"/>
          <w:sz w:val="28"/>
          <w:szCs w:val="28"/>
        </w:rPr>
        <w:t>Чуркина Н.И</w:t>
      </w:r>
      <w:r w:rsidRPr="00E6004C">
        <w:rPr>
          <w:rFonts w:ascii="Times New Roman" w:eastAsia="Times New Roman" w:hAnsi="Times New Roman" w:cs="Times New Roman"/>
          <w:sz w:val="28"/>
          <w:szCs w:val="28"/>
          <w:lang w:val="kk-KZ"/>
        </w:rPr>
        <w:t>.</w:t>
      </w:r>
      <w:r w:rsidRPr="00E6004C">
        <w:rPr>
          <w:rFonts w:ascii="Times New Roman" w:eastAsia="Times New Roman" w:hAnsi="Times New Roman" w:cs="Times New Roman"/>
          <w:sz w:val="28"/>
          <w:szCs w:val="28"/>
        </w:rPr>
        <w:t xml:space="preserve"> Коммеморативные практики в российском образовании как метод историко-пе-дагогических исследований // Отечественная и зарубежная педагогика. - 2016. - № 6. - С. 37-44.</w:t>
      </w:r>
    </w:p>
    <w:p w:rsidR="0084131F" w:rsidRPr="00E6004C" w:rsidRDefault="0084131F" w:rsidP="0084131F">
      <w:pPr>
        <w:spacing w:after="0" w:line="240" w:lineRule="auto"/>
        <w:ind w:firstLine="360"/>
        <w:jc w:val="both"/>
      </w:pPr>
      <w:r w:rsidRPr="00E6004C">
        <w:rPr>
          <w:rFonts w:ascii="Times New Roman" w:eastAsia="Times New Roman" w:hAnsi="Times New Roman" w:cs="Times New Roman"/>
          <w:iCs/>
          <w:sz w:val="28"/>
          <w:szCs w:val="28"/>
          <w:bdr w:val="none" w:sz="0" w:space="0" w:color="auto" w:frame="1"/>
        </w:rPr>
        <w:t>21</w:t>
      </w:r>
      <w:r w:rsidRPr="00E6004C">
        <w:rPr>
          <w:rFonts w:ascii="Times New Roman" w:eastAsia="Times New Roman" w:hAnsi="Times New Roman" w:cs="Times New Roman"/>
          <w:iCs/>
          <w:sz w:val="28"/>
          <w:szCs w:val="28"/>
          <w:bdr w:val="none" w:sz="0" w:space="0" w:color="auto" w:frame="1"/>
          <w:lang w:val="kk-KZ"/>
        </w:rPr>
        <w:t xml:space="preserve"> </w:t>
      </w:r>
      <w:r w:rsidRPr="00E6004C">
        <w:rPr>
          <w:rFonts w:ascii="Times New Roman" w:eastAsia="Times New Roman" w:hAnsi="Times New Roman" w:cs="Times New Roman"/>
          <w:sz w:val="28"/>
          <w:szCs w:val="28"/>
        </w:rPr>
        <w:t>Шуб М.Л</w:t>
      </w:r>
      <w:r w:rsidRPr="00E6004C">
        <w:rPr>
          <w:rFonts w:ascii="Times New Roman" w:eastAsia="Times New Roman" w:hAnsi="Times New Roman" w:cs="Times New Roman"/>
          <w:sz w:val="28"/>
          <w:szCs w:val="28"/>
          <w:lang w:val="kk-KZ"/>
        </w:rPr>
        <w:t>. «С</w:t>
      </w:r>
      <w:r w:rsidRPr="00E6004C">
        <w:rPr>
          <w:rFonts w:ascii="Times New Roman" w:eastAsia="Times New Roman" w:hAnsi="Times New Roman" w:cs="Times New Roman"/>
          <w:sz w:val="28"/>
          <w:szCs w:val="28"/>
        </w:rPr>
        <w:t>овременные</w:t>
      </w:r>
      <w:r w:rsidRPr="00E6004C">
        <w:rPr>
          <w:rFonts w:ascii="Times New Roman" w:eastAsia="Times New Roman" w:hAnsi="Times New Roman" w:cs="Times New Roman"/>
          <w:sz w:val="28"/>
          <w:szCs w:val="28"/>
          <w:lang w:val="kk-KZ"/>
        </w:rPr>
        <w:t xml:space="preserve"> </w:t>
      </w:r>
      <w:r w:rsidRPr="00E6004C">
        <w:rPr>
          <w:rFonts w:ascii="Times New Roman" w:eastAsia="Times New Roman" w:hAnsi="Times New Roman" w:cs="Times New Roman"/>
          <w:sz w:val="28"/>
          <w:szCs w:val="28"/>
        </w:rPr>
        <w:t>коммеморативные практики: образовательный и воспитательный</w:t>
      </w:r>
      <w:r w:rsidRPr="00E6004C">
        <w:rPr>
          <w:rFonts w:ascii="Times New Roman" w:eastAsia="Times New Roman" w:hAnsi="Times New Roman" w:cs="Times New Roman"/>
          <w:sz w:val="28"/>
          <w:szCs w:val="28"/>
          <w:lang w:val="kk-KZ"/>
        </w:rPr>
        <w:t xml:space="preserve"> </w:t>
      </w:r>
      <w:r w:rsidRPr="00E6004C">
        <w:rPr>
          <w:rFonts w:ascii="Times New Roman" w:eastAsia="Times New Roman" w:hAnsi="Times New Roman" w:cs="Times New Roman"/>
          <w:sz w:val="28"/>
          <w:szCs w:val="28"/>
        </w:rPr>
        <w:t>потенциал</w:t>
      </w:r>
      <w:r w:rsidRPr="00E6004C">
        <w:rPr>
          <w:rFonts w:ascii="Times New Roman" w:eastAsia="Times New Roman" w:hAnsi="Times New Roman" w:cs="Times New Roman"/>
          <w:sz w:val="28"/>
          <w:szCs w:val="28"/>
          <w:lang w:val="kk-KZ"/>
        </w:rPr>
        <w:t>» //  Челябинский гуманитарий. 2016, №3 (36). – С 80-84.  КиберЛенинка: </w:t>
      </w:r>
      <w:hyperlink r:id="rId101" w:history="1">
        <w:r w:rsidRPr="00E6004C">
          <w:rPr>
            <w:rStyle w:val="a4"/>
            <w:rFonts w:ascii="Times New Roman" w:hAnsi="Times New Roman" w:cs="Times New Roman"/>
            <w:color w:val="auto"/>
            <w:sz w:val="28"/>
            <w:szCs w:val="28"/>
            <w:u w:val="none"/>
            <w:lang w:val="kk-KZ"/>
          </w:rPr>
          <w:t>https://cyberleninka.ru/article/n/sovremennye-kommemorativnye-praktiki-obrazovatelnyy-i-vospitatelnyy-potentsial</w:t>
        </w:r>
      </w:hyperlink>
    </w:p>
    <w:p w:rsidR="0084131F" w:rsidRPr="00E6004C" w:rsidRDefault="0084131F" w:rsidP="0084131F">
      <w:pPr>
        <w:spacing w:after="0" w:line="240" w:lineRule="auto"/>
        <w:ind w:firstLine="360"/>
        <w:jc w:val="both"/>
        <w:rPr>
          <w:rFonts w:ascii="Times New Roman" w:eastAsia="Times New Roman" w:hAnsi="Times New Roman" w:cs="Times New Roman"/>
          <w:sz w:val="28"/>
          <w:szCs w:val="28"/>
          <w:shd w:val="clear" w:color="auto" w:fill="FFFFFF"/>
          <w:lang w:val="kk-KZ"/>
        </w:rPr>
      </w:pPr>
      <w:r w:rsidRPr="00E6004C">
        <w:rPr>
          <w:rFonts w:ascii="Times New Roman" w:hAnsi="Times New Roman" w:cs="Times New Roman"/>
          <w:sz w:val="28"/>
          <w:szCs w:val="28"/>
        </w:rPr>
        <w:t>2</w:t>
      </w:r>
      <w:r w:rsidRPr="00E6004C">
        <w:rPr>
          <w:rFonts w:ascii="Times New Roman" w:hAnsi="Times New Roman" w:cs="Times New Roman"/>
          <w:sz w:val="28"/>
          <w:szCs w:val="28"/>
          <w:lang w:val="kk-KZ"/>
        </w:rPr>
        <w:t xml:space="preserve">2 </w:t>
      </w:r>
      <w:r w:rsidRPr="00E6004C">
        <w:rPr>
          <w:rFonts w:ascii="Times New Roman" w:eastAsia="Times New Roman" w:hAnsi="Times New Roman" w:cs="Times New Roman"/>
          <w:sz w:val="28"/>
          <w:szCs w:val="28"/>
          <w:lang w:val="kk-KZ"/>
        </w:rPr>
        <w:t xml:space="preserve">Калиева Б.Т. «Memory studies» әдіснамасы арқылы тарихи білім беру: зерттелуі, бағыты және визуалды көрінісі // </w:t>
      </w:r>
      <w:r w:rsidRPr="00E6004C">
        <w:rPr>
          <w:rFonts w:ascii="Times New Roman" w:eastAsia="Times New Roman" w:hAnsi="Times New Roman" w:cs="Times New Roman"/>
          <w:sz w:val="28"/>
          <w:szCs w:val="28"/>
          <w:shd w:val="clear" w:color="auto" w:fill="FFFFFF"/>
          <w:lang w:val="kk-KZ"/>
        </w:rPr>
        <w:t xml:space="preserve">Қазақ тарихы.  «Оқыту. Әдістеме. Тәжірибе» бөлімі, №2 (191) . </w:t>
      </w:r>
      <w:r w:rsidRPr="00E6004C">
        <w:rPr>
          <w:rFonts w:ascii="Times New Roman" w:eastAsia="Times New Roman" w:hAnsi="Times New Roman" w:cs="Times New Roman"/>
          <w:sz w:val="28"/>
          <w:szCs w:val="28"/>
          <w:lang w:val="kk-KZ"/>
        </w:rPr>
        <w:t>–</w:t>
      </w:r>
      <w:r w:rsidRPr="00E6004C">
        <w:rPr>
          <w:rFonts w:ascii="Times New Roman" w:eastAsia="Times New Roman" w:hAnsi="Times New Roman" w:cs="Times New Roman"/>
          <w:bCs/>
          <w:sz w:val="28"/>
          <w:szCs w:val="28"/>
          <w:lang w:val="kk-KZ"/>
        </w:rPr>
        <w:t xml:space="preserve">Алматы:  2021.  </w:t>
      </w:r>
      <w:hyperlink r:id="rId102" w:history="1">
        <w:r w:rsidRPr="00E6004C">
          <w:rPr>
            <w:rFonts w:ascii="Times New Roman" w:eastAsia="Times New Roman" w:hAnsi="Times New Roman" w:cs="Times New Roman"/>
            <w:sz w:val="28"/>
            <w:szCs w:val="28"/>
            <w:shd w:val="clear" w:color="auto" w:fill="FFFFFF"/>
            <w:lang w:val="kk-KZ"/>
          </w:rPr>
          <w:t>https://kaztar.kz/wp-content/themes/bolid/documents/2-21.pdf</w:t>
        </w:r>
      </w:hyperlink>
      <w:r w:rsidRPr="00E6004C">
        <w:rPr>
          <w:rFonts w:ascii="Times New Roman" w:eastAsia="Times New Roman" w:hAnsi="Times New Roman" w:cs="Times New Roman"/>
          <w:sz w:val="28"/>
          <w:szCs w:val="28"/>
          <w:shd w:val="clear" w:color="auto" w:fill="FFFFFF"/>
          <w:lang w:val="kk-KZ"/>
        </w:rPr>
        <w:t xml:space="preserve">  </w:t>
      </w:r>
    </w:p>
    <w:p w:rsidR="0084131F" w:rsidRPr="00E6004C" w:rsidRDefault="0084131F" w:rsidP="0084131F">
      <w:pPr>
        <w:spacing w:after="0" w:line="240" w:lineRule="auto"/>
        <w:ind w:firstLine="360"/>
        <w:jc w:val="both"/>
        <w:rPr>
          <w:rFonts w:ascii="Times New Roman" w:hAnsi="Times New Roman"/>
          <w:bCs/>
          <w:sz w:val="28"/>
          <w:szCs w:val="28"/>
          <w:lang w:val="kk-KZ"/>
        </w:rPr>
      </w:pPr>
      <w:r w:rsidRPr="00E6004C">
        <w:rPr>
          <w:rFonts w:ascii="Times New Roman" w:eastAsia="Times New Roman" w:hAnsi="Times New Roman" w:cs="Times New Roman"/>
          <w:sz w:val="28"/>
          <w:szCs w:val="28"/>
          <w:shd w:val="clear" w:color="auto" w:fill="FFFFFF"/>
          <w:lang w:val="kk-KZ"/>
        </w:rPr>
        <w:t xml:space="preserve">23 </w:t>
      </w:r>
      <w:r w:rsidRPr="00E6004C">
        <w:rPr>
          <w:rFonts w:ascii="Times New Roman" w:hAnsi="Times New Roman"/>
          <w:bCs/>
          <w:sz w:val="28"/>
          <w:szCs w:val="28"/>
          <w:lang w:val="kk-KZ"/>
        </w:rPr>
        <w:t xml:space="preserve">Тәуелсіздік жылдарындағы Қазақстан тарихы ғылымы: тарихнама проблемалары // Ұжымдық монография, Е.А. Әбілдің жалпы редакциясымен. – Алматы, 2022. – 464 б. </w:t>
      </w:r>
    </w:p>
    <w:p w:rsidR="0084131F" w:rsidRPr="00E6004C" w:rsidRDefault="0084131F" w:rsidP="0084131F">
      <w:pPr>
        <w:spacing w:after="0" w:line="240" w:lineRule="auto"/>
        <w:ind w:firstLine="360"/>
        <w:jc w:val="both"/>
        <w:rPr>
          <w:rFonts w:ascii="Times New Roman" w:hAnsi="Times New Roman"/>
          <w:bCs/>
          <w:sz w:val="28"/>
          <w:szCs w:val="28"/>
          <w:lang w:val="kk-KZ"/>
        </w:rPr>
      </w:pPr>
      <w:r w:rsidRPr="00E6004C">
        <w:rPr>
          <w:rFonts w:ascii="Times New Roman" w:hAnsi="Times New Roman"/>
          <w:bCs/>
          <w:sz w:val="28"/>
          <w:szCs w:val="28"/>
          <w:lang w:val="kk-KZ"/>
        </w:rPr>
        <w:t xml:space="preserve">24 </w:t>
      </w:r>
      <w:r w:rsidRPr="00E6004C">
        <w:rPr>
          <w:rFonts w:ascii="Times New Roman" w:hAnsi="Times New Roman" w:cs="Times New Roman"/>
          <w:sz w:val="28"/>
          <w:szCs w:val="28"/>
          <w:lang w:val="kk-KZ"/>
        </w:rPr>
        <w:t>Менің ғылымдағы өмірім. Ғалымдармен 21 сұхбат – Моя жизнь в науке. 21 интервью с учеными: Научное издание / М.К. Койгелдиев, Б.О. Жангуттин, Ш.Б. Тілеубаев, З.Б. Мырзатаева, М.Ш. Қалыбекова, Л.А. Бисембаева, С.Г. Белоус, Ә. Болатхан // Под ред. М.Койгелдиева – Алматы: Ұлағат баспасы, 2014. – 472 б.</w:t>
      </w:r>
    </w:p>
    <w:p w:rsidR="0084131F" w:rsidRPr="00E6004C" w:rsidRDefault="0084131F" w:rsidP="0084131F">
      <w:pPr>
        <w:spacing w:after="0" w:line="240" w:lineRule="auto"/>
        <w:ind w:firstLine="360"/>
        <w:jc w:val="both"/>
        <w:rPr>
          <w:rFonts w:ascii="Times New Roman" w:eastAsia="Times New Roman" w:hAnsi="Times New Roman" w:cs="Times New Roman"/>
          <w:sz w:val="28"/>
          <w:szCs w:val="28"/>
          <w:shd w:val="clear" w:color="auto" w:fill="FFFFFF"/>
        </w:rPr>
      </w:pPr>
      <w:r w:rsidRPr="00E6004C">
        <w:rPr>
          <w:rFonts w:ascii="Times New Roman" w:eastAsia="Times New Roman" w:hAnsi="Times New Roman" w:cs="Times New Roman"/>
          <w:sz w:val="28"/>
          <w:szCs w:val="28"/>
          <w:shd w:val="clear" w:color="auto" w:fill="FFFFFF"/>
          <w:lang w:val="kk-KZ"/>
        </w:rPr>
        <w:t xml:space="preserve">25 </w:t>
      </w:r>
      <w:r w:rsidRPr="00E6004C">
        <w:rPr>
          <w:rFonts w:ascii="Times New Roman" w:hAnsi="Times New Roman" w:cs="Times New Roman"/>
          <w:sz w:val="28"/>
          <w:szCs w:val="28"/>
          <w:lang w:val="kk-KZ"/>
        </w:rPr>
        <w:t>Қоғамның тарихи жады: ХХ ғасыр Алматы облысы Ескелді ауданы тұрғындарының өмірбаяндық әнгімелерінде. Ғылыми басылым / Қойгелдиев М.Қ., Жангуттин Б.О., Тілеубаев Ш.Б., Нұртазина Н.Д., Нұрман Ш.Т., Қалыбекова М.Ш., Мырзатаева З.Б., Жалмағамбетов Е.Ә., Бисембаева Л.А., Болатхан Ә.. – Алматы: Дәстүр баспасы, 2015. – 244 б.</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eastAsia="Times New Roman" w:hAnsi="Times New Roman" w:cs="Times New Roman"/>
          <w:sz w:val="28"/>
          <w:szCs w:val="28"/>
          <w:shd w:val="clear" w:color="auto" w:fill="FFFFFF"/>
        </w:rPr>
        <w:t>26</w:t>
      </w:r>
      <w:r w:rsidRPr="00E6004C">
        <w:rPr>
          <w:rFonts w:ascii="Times New Roman" w:eastAsia="Times New Roman" w:hAnsi="Times New Roman" w:cs="Times New Roman"/>
          <w:sz w:val="28"/>
          <w:szCs w:val="28"/>
          <w:shd w:val="clear" w:color="auto" w:fill="FFFFFF"/>
          <w:lang w:val="kk-KZ"/>
        </w:rPr>
        <w:t xml:space="preserve"> </w:t>
      </w:r>
      <w:r w:rsidRPr="00E6004C">
        <w:rPr>
          <w:rFonts w:ascii="Times New Roman" w:hAnsi="Times New Roman" w:cs="Times New Roman"/>
          <w:sz w:val="28"/>
          <w:szCs w:val="28"/>
        </w:rPr>
        <w:t xml:space="preserve">Вельцер Х. История, память и современность прошлого. Память как арена политической борьбы // Неприкосновенный запас. 2005. № 2–3 </w:t>
      </w:r>
      <w:r w:rsidRPr="00E6004C">
        <w:rPr>
          <w:rFonts w:ascii="Times New Roman" w:hAnsi="Times New Roman" w:cs="Times New Roman"/>
          <w:sz w:val="28"/>
          <w:szCs w:val="28"/>
          <w:lang w:val="kk-KZ"/>
        </w:rPr>
        <w:t xml:space="preserve">С. </w:t>
      </w:r>
      <w:r w:rsidRPr="00E6004C">
        <w:rPr>
          <w:rFonts w:ascii="Times New Roman" w:hAnsi="Times New Roman" w:cs="Times New Roman"/>
          <w:sz w:val="28"/>
          <w:szCs w:val="28"/>
        </w:rPr>
        <w:t>40–</w:t>
      </w:r>
      <w:r w:rsidRPr="00E6004C">
        <w:rPr>
          <w:rFonts w:ascii="Times New Roman" w:hAnsi="Times New Roman" w:cs="Times New Roman"/>
          <w:sz w:val="28"/>
          <w:szCs w:val="28"/>
          <w:lang w:val="kk-KZ"/>
        </w:rPr>
        <w:t>41.</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rPr>
        <w:t>27</w:t>
      </w:r>
      <w:r w:rsidRPr="00E6004C">
        <w:rPr>
          <w:rFonts w:ascii="Times New Roman" w:hAnsi="Times New Roman" w:cs="Times New Roman"/>
          <w:sz w:val="28"/>
          <w:szCs w:val="28"/>
          <w:lang w:val="kk-KZ"/>
        </w:rPr>
        <w:t xml:space="preserve"> </w:t>
      </w:r>
      <w:r w:rsidRPr="00E6004C">
        <w:rPr>
          <w:rFonts w:ascii="Times New Roman" w:hAnsi="Times New Roman" w:cs="Times New Roman"/>
          <w:sz w:val="28"/>
          <w:szCs w:val="28"/>
        </w:rPr>
        <w:t>Ерушалми Й. Захор: еврейская история и еврейская память</w:t>
      </w:r>
      <w:r w:rsidRPr="00E6004C">
        <w:rPr>
          <w:rFonts w:ascii="Times New Roman" w:hAnsi="Times New Roman" w:cs="Times New Roman"/>
          <w:sz w:val="28"/>
          <w:szCs w:val="28"/>
          <w:lang w:val="kk-KZ"/>
        </w:rPr>
        <w:t xml:space="preserve"> //</w:t>
      </w:r>
      <w:r w:rsidRPr="00E6004C">
        <w:rPr>
          <w:rFonts w:ascii="Times New Roman" w:hAnsi="Times New Roman" w:cs="Times New Roman"/>
          <w:sz w:val="28"/>
          <w:szCs w:val="28"/>
        </w:rPr>
        <w:t xml:space="preserve"> Методологические вопросы изучения политики памяти</w:t>
      </w:r>
      <w:r w:rsidRPr="00E6004C">
        <w:rPr>
          <w:rFonts w:ascii="Times New Roman" w:hAnsi="Times New Roman" w:cs="Times New Roman"/>
          <w:sz w:val="28"/>
          <w:szCs w:val="28"/>
          <w:lang w:val="kk-KZ"/>
        </w:rPr>
        <w:t>.</w:t>
      </w:r>
      <w:r w:rsidRPr="00E6004C">
        <w:rPr>
          <w:rFonts w:ascii="Times New Roman" w:hAnsi="Times New Roman" w:cs="Times New Roman"/>
          <w:sz w:val="28"/>
          <w:szCs w:val="28"/>
        </w:rPr>
        <w:t xml:space="preserve"> — М., 2004.</w:t>
      </w:r>
    </w:p>
    <w:p w:rsidR="0084131F" w:rsidRPr="00E6004C" w:rsidRDefault="0084131F" w:rsidP="0084131F">
      <w:pPr>
        <w:spacing w:after="0" w:line="240" w:lineRule="auto"/>
        <w:ind w:firstLine="360"/>
        <w:jc w:val="both"/>
        <w:rPr>
          <w:rFonts w:ascii="Times New Roman" w:hAnsi="Times New Roman" w:cs="Times New Roman"/>
          <w:sz w:val="28"/>
          <w:szCs w:val="28"/>
        </w:rPr>
      </w:pPr>
      <w:r w:rsidRPr="00E6004C">
        <w:rPr>
          <w:rFonts w:ascii="Times New Roman" w:hAnsi="Times New Roman" w:cs="Times New Roman"/>
          <w:sz w:val="28"/>
          <w:szCs w:val="28"/>
        </w:rPr>
        <w:t xml:space="preserve">28 </w:t>
      </w:r>
      <w:r w:rsidRPr="00E6004C">
        <w:rPr>
          <w:rFonts w:ascii="Times New Roman" w:hAnsi="Times New Roman" w:cs="Times New Roman"/>
          <w:sz w:val="28"/>
          <w:szCs w:val="28"/>
          <w:lang w:val="kk-KZ"/>
        </w:rPr>
        <w:t>Нора П. Всемирное торжество памяти // Неприкосновенный запас. 2005. № 2–3. С. 40–41.</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rPr>
        <w:t xml:space="preserve">29 </w:t>
      </w:r>
      <w:r w:rsidRPr="00E6004C">
        <w:rPr>
          <w:rFonts w:ascii="Times New Roman" w:eastAsia="Times New Roman" w:hAnsi="Times New Roman" w:cs="Times New Roman"/>
          <w:sz w:val="28"/>
          <w:szCs w:val="28"/>
          <w:shd w:val="clear" w:color="auto" w:fill="FFFFFF"/>
          <w:lang w:val="kk-KZ"/>
        </w:rPr>
        <w:t xml:space="preserve">Сафронова Ю.А. </w:t>
      </w:r>
      <w:r w:rsidRPr="00E6004C">
        <w:rPr>
          <w:rFonts w:ascii="Times New Roman" w:eastAsia="Octava-Regular" w:hAnsi="Times New Roman" w:cs="Times New Roman"/>
          <w:sz w:val="28"/>
          <w:szCs w:val="28"/>
          <w:lang w:val="kk-KZ"/>
        </w:rPr>
        <w:t>Memory studies: эволюция, проблематика и </w:t>
      </w:r>
      <w:r w:rsidRPr="00E6004C">
        <w:rPr>
          <w:rFonts w:ascii="Times New Roman" w:eastAsia="MS Mincho" w:hAnsi="Times New Roman" w:cs="Times New Roman"/>
          <w:sz w:val="28"/>
          <w:szCs w:val="28"/>
          <w:lang w:val="kk-KZ"/>
        </w:rPr>
        <w:t>инс</w:t>
      </w:r>
      <w:r w:rsidRPr="00E6004C">
        <w:rPr>
          <w:rFonts w:ascii="Times New Roman" w:eastAsia="Octava-Regular" w:hAnsi="Times New Roman" w:cs="Times New Roman"/>
          <w:sz w:val="28"/>
          <w:szCs w:val="28"/>
          <w:lang w:val="kk-KZ"/>
        </w:rPr>
        <w:t xml:space="preserve">титуциональное развитие  // </w:t>
      </w:r>
      <w:r w:rsidRPr="00E6004C">
        <w:rPr>
          <w:rFonts w:ascii="Times New Roman" w:hAnsi="Times New Roman" w:cs="Times New Roman"/>
          <w:bCs/>
          <w:sz w:val="28"/>
          <w:szCs w:val="28"/>
          <w:lang w:val="kk-KZ"/>
        </w:rPr>
        <w:t>Методологические вопросы изучения политики памяти:</w:t>
      </w:r>
      <w:r w:rsidRPr="00E6004C">
        <w:rPr>
          <w:rFonts w:ascii="Times New Roman" w:eastAsia="Octava-Regular" w:hAnsi="Times New Roman" w:cs="Times New Roman"/>
          <w:sz w:val="28"/>
          <w:szCs w:val="28"/>
          <w:lang w:val="kk-KZ"/>
        </w:rPr>
        <w:t>Сб.научн. тр. / Отв. ред. Миллер А. И., Ефременко Д. В. — М.-СПб: Нестор-История. – 2018. – С 11-27.</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en-US"/>
        </w:rPr>
        <w:t>30</w:t>
      </w:r>
      <w:r w:rsidRPr="00E6004C">
        <w:rPr>
          <w:rFonts w:ascii="Times New Roman" w:hAnsi="Times New Roman" w:cs="Times New Roman"/>
          <w:sz w:val="28"/>
          <w:szCs w:val="28"/>
          <w:lang w:val="kk-KZ"/>
        </w:rPr>
        <w:t xml:space="preserve"> Olick J., Sier A., Wuestenberg J. The Memory Studies Association: Ambitions and an invitation // Memory Studies. — Vol. 10, </w:t>
      </w:r>
      <w:r w:rsidRPr="00E6004C">
        <w:rPr>
          <w:rFonts w:ascii="Times New Roman" w:hAnsi="Times New Roman" w:cs="Times New Roman"/>
          <w:sz w:val="28"/>
          <w:szCs w:val="28"/>
          <w:lang w:val="en-US"/>
        </w:rPr>
        <w:t xml:space="preserve">2017, No. 4. </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en-US"/>
        </w:rPr>
        <w:lastRenderedPageBreak/>
        <w:t>31</w:t>
      </w:r>
      <w:r w:rsidRPr="00E6004C">
        <w:rPr>
          <w:rFonts w:ascii="Times New Roman" w:hAnsi="Times New Roman" w:cs="Times New Roman"/>
          <w:sz w:val="28"/>
          <w:szCs w:val="28"/>
          <w:lang w:val="kk-KZ"/>
        </w:rPr>
        <w:t xml:space="preserve"> </w:t>
      </w:r>
      <w:r w:rsidRPr="00E6004C">
        <w:rPr>
          <w:rFonts w:ascii="Times New Roman" w:hAnsi="Times New Roman" w:cs="Times New Roman"/>
          <w:sz w:val="28"/>
          <w:szCs w:val="28"/>
          <w:lang w:val="en-US"/>
        </w:rPr>
        <w:t>Jay Winter. Sites of Memory, Sites of Mourning: The Great War in European Cultural History. Cambridge University Press</w:t>
      </w:r>
      <w:r w:rsidRPr="00E6004C">
        <w:rPr>
          <w:rFonts w:ascii="Times New Roman" w:hAnsi="Times New Roman" w:cs="Times New Roman"/>
          <w:sz w:val="28"/>
          <w:szCs w:val="28"/>
          <w:lang w:val="kk-KZ"/>
        </w:rPr>
        <w:t>. 2014.</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en-US"/>
        </w:rPr>
        <w:t>32</w:t>
      </w:r>
      <w:r w:rsidRPr="00E6004C">
        <w:rPr>
          <w:rFonts w:ascii="Times New Roman" w:hAnsi="Times New Roman" w:cs="Times New Roman"/>
          <w:sz w:val="28"/>
          <w:szCs w:val="28"/>
          <w:lang w:val="kk-KZ"/>
        </w:rPr>
        <w:t xml:space="preserve"> </w:t>
      </w:r>
      <w:hyperlink r:id="rId103" w:history="1">
        <w:r w:rsidRPr="00E6004C">
          <w:rPr>
            <w:rStyle w:val="a4"/>
            <w:rFonts w:ascii="Times New Roman" w:hAnsi="Times New Roman" w:cs="Times New Roman"/>
            <w:bCs/>
            <w:color w:val="auto"/>
            <w:sz w:val="28"/>
            <w:szCs w:val="28"/>
            <w:u w:val="none"/>
            <w:lang w:val="kk-KZ"/>
          </w:rPr>
          <w:t xml:space="preserve"> Эткинд</w:t>
        </w:r>
        <w:r w:rsidRPr="00E6004C">
          <w:rPr>
            <w:lang w:val="kk-KZ"/>
          </w:rPr>
          <w:t xml:space="preserve"> </w:t>
        </w:r>
        <w:r w:rsidRPr="00E6004C">
          <w:rPr>
            <w:rStyle w:val="a4"/>
            <w:rFonts w:ascii="Times New Roman" w:hAnsi="Times New Roman" w:cs="Times New Roman"/>
            <w:bCs/>
            <w:color w:val="auto"/>
            <w:sz w:val="28"/>
            <w:szCs w:val="28"/>
            <w:u w:val="none"/>
            <w:lang w:val="kk-KZ"/>
          </w:rPr>
          <w:t>А. Кривое горе: память о непогребенных. Новое литературное обозрение. 2018</w:t>
        </w:r>
      </w:hyperlink>
      <w:r w:rsidRPr="00E6004C">
        <w:rPr>
          <w:rFonts w:ascii="Times New Roman" w:hAnsi="Times New Roman" w:cs="Times New Roman"/>
          <w:sz w:val="28"/>
          <w:szCs w:val="28"/>
          <w:lang w:val="kk-KZ"/>
        </w:rPr>
        <w:t xml:space="preserve"> г. – 328 с.</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rPr>
        <w:t>33</w:t>
      </w:r>
      <w:r w:rsidRPr="00E6004C">
        <w:rPr>
          <w:rFonts w:ascii="Times New Roman" w:hAnsi="Times New Roman" w:cs="Times New Roman"/>
          <w:sz w:val="28"/>
          <w:szCs w:val="28"/>
          <w:lang w:val="kk-KZ"/>
        </w:rPr>
        <w:t xml:space="preserve"> </w:t>
      </w:r>
      <w:hyperlink r:id="rId104" w:history="1">
        <w:r w:rsidRPr="00E6004C">
          <w:rPr>
            <w:rStyle w:val="a4"/>
            <w:rFonts w:ascii="Times New Roman" w:hAnsi="Times New Roman" w:cs="Times New Roman"/>
            <w:bCs/>
            <w:color w:val="auto"/>
            <w:sz w:val="28"/>
            <w:szCs w:val="28"/>
            <w:u w:val="none"/>
          </w:rPr>
          <w:t>Шнирельман</w:t>
        </w:r>
        <w:r w:rsidRPr="00E6004C">
          <w:rPr>
            <w:rStyle w:val="a4"/>
            <w:rFonts w:ascii="Times New Roman" w:hAnsi="Times New Roman" w:cs="Times New Roman"/>
            <w:bCs/>
            <w:color w:val="auto"/>
            <w:sz w:val="28"/>
            <w:szCs w:val="28"/>
            <w:u w:val="none"/>
            <w:lang w:val="kk-KZ"/>
          </w:rPr>
          <w:t xml:space="preserve"> В</w:t>
        </w:r>
        <w:r w:rsidRPr="00E6004C">
          <w:rPr>
            <w:rStyle w:val="a4"/>
            <w:rFonts w:ascii="Times New Roman" w:hAnsi="Times New Roman" w:cs="Times New Roman"/>
            <w:bCs/>
            <w:color w:val="auto"/>
            <w:sz w:val="28"/>
            <w:szCs w:val="28"/>
            <w:u w:val="none"/>
          </w:rPr>
          <w:t>. Быть аланами. Интеллектуалы и политика на Северном Кавказе в XX веке. Новое литературное обозрение</w:t>
        </w:r>
        <w:r w:rsidRPr="00E6004C">
          <w:rPr>
            <w:rStyle w:val="a4"/>
            <w:rFonts w:ascii="Times New Roman" w:hAnsi="Times New Roman" w:cs="Times New Roman"/>
            <w:bCs/>
            <w:color w:val="auto"/>
            <w:sz w:val="28"/>
            <w:szCs w:val="28"/>
            <w:u w:val="none"/>
            <w:lang w:val="kk-KZ"/>
          </w:rPr>
          <w:t>.</w:t>
        </w:r>
        <w:r w:rsidRPr="00E6004C">
          <w:rPr>
            <w:rStyle w:val="a4"/>
            <w:rFonts w:ascii="Times New Roman" w:hAnsi="Times New Roman" w:cs="Times New Roman"/>
            <w:bCs/>
            <w:color w:val="auto"/>
            <w:sz w:val="28"/>
            <w:szCs w:val="28"/>
            <w:u w:val="none"/>
          </w:rPr>
          <w:t xml:space="preserve"> 2006</w:t>
        </w:r>
      </w:hyperlink>
      <w:r w:rsidRPr="00E6004C">
        <w:rPr>
          <w:rFonts w:ascii="Times New Roman" w:hAnsi="Times New Roman" w:cs="Times New Roman"/>
          <w:sz w:val="28"/>
          <w:szCs w:val="28"/>
          <w:lang w:val="kk-KZ"/>
        </w:rPr>
        <w:t xml:space="preserve"> г.</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rPr>
        <w:t>34</w:t>
      </w:r>
      <w:r w:rsidRPr="00E6004C">
        <w:rPr>
          <w:rFonts w:ascii="Times New Roman" w:hAnsi="Times New Roman" w:cs="Times New Roman"/>
          <w:sz w:val="28"/>
          <w:szCs w:val="28"/>
          <w:lang w:val="kk-KZ"/>
        </w:rPr>
        <w:t xml:space="preserve"> </w:t>
      </w:r>
      <w:hyperlink r:id="rId105" w:history="1">
        <w:r w:rsidRPr="00E6004C">
          <w:rPr>
            <w:rStyle w:val="a4"/>
            <w:rFonts w:ascii="Times New Roman" w:hAnsi="Times New Roman" w:cs="Times New Roman"/>
            <w:bCs/>
            <w:color w:val="auto"/>
            <w:sz w:val="28"/>
            <w:szCs w:val="28"/>
            <w:u w:val="none"/>
          </w:rPr>
          <w:t>Липман</w:t>
        </w:r>
        <w:r w:rsidRPr="00E6004C">
          <w:t xml:space="preserve"> </w:t>
        </w:r>
        <w:r w:rsidRPr="00E6004C">
          <w:rPr>
            <w:rStyle w:val="a4"/>
            <w:rFonts w:ascii="Times New Roman" w:hAnsi="Times New Roman" w:cs="Times New Roman"/>
            <w:bCs/>
            <w:color w:val="auto"/>
            <w:sz w:val="28"/>
            <w:szCs w:val="28"/>
            <w:u w:val="none"/>
          </w:rPr>
          <w:t>М., Прасолов</w:t>
        </w:r>
        <w:r w:rsidRPr="00E6004C">
          <w:t xml:space="preserve"> </w:t>
        </w:r>
        <w:r w:rsidRPr="00E6004C">
          <w:rPr>
            <w:rStyle w:val="a4"/>
            <w:rFonts w:ascii="Times New Roman" w:hAnsi="Times New Roman" w:cs="Times New Roman"/>
            <w:bCs/>
            <w:color w:val="auto"/>
            <w:sz w:val="28"/>
            <w:szCs w:val="28"/>
            <w:u w:val="none"/>
          </w:rPr>
          <w:t>Д., Пахалюк К.</w:t>
        </w:r>
        <w:r w:rsidRPr="00E6004C">
          <w:rPr>
            <w:rStyle w:val="a4"/>
            <w:rFonts w:ascii="Times New Roman" w:hAnsi="Times New Roman" w:cs="Times New Roman"/>
            <w:bCs/>
            <w:color w:val="auto"/>
            <w:sz w:val="28"/>
            <w:szCs w:val="28"/>
            <w:u w:val="none"/>
            <w:lang w:val="kk-KZ"/>
          </w:rPr>
          <w:t xml:space="preserve"> </w:t>
        </w:r>
        <w:r w:rsidRPr="00E6004C">
          <w:rPr>
            <w:rStyle w:val="a4"/>
            <w:rFonts w:ascii="Times New Roman" w:hAnsi="Times New Roman" w:cs="Times New Roman"/>
            <w:bCs/>
            <w:color w:val="auto"/>
            <w:sz w:val="28"/>
            <w:szCs w:val="28"/>
            <w:u w:val="none"/>
          </w:rPr>
          <w:t>и др. Символическая память в современной России и странах Восточной Европы. Издательство Европейского университета в Санкт-Петербурге</w:t>
        </w:r>
        <w:r w:rsidRPr="00E6004C">
          <w:rPr>
            <w:rStyle w:val="a4"/>
            <w:rFonts w:ascii="Times New Roman" w:hAnsi="Times New Roman" w:cs="Times New Roman"/>
            <w:bCs/>
            <w:color w:val="auto"/>
            <w:sz w:val="28"/>
            <w:szCs w:val="28"/>
            <w:u w:val="none"/>
            <w:lang w:val="kk-KZ"/>
          </w:rPr>
          <w:t xml:space="preserve">. </w:t>
        </w:r>
        <w:r w:rsidRPr="00E6004C">
          <w:rPr>
            <w:rStyle w:val="a4"/>
            <w:rFonts w:ascii="Times New Roman" w:hAnsi="Times New Roman" w:cs="Times New Roman"/>
            <w:bCs/>
            <w:color w:val="auto"/>
            <w:sz w:val="28"/>
            <w:szCs w:val="28"/>
            <w:u w:val="none"/>
          </w:rPr>
          <w:t xml:space="preserve"> 2021</w:t>
        </w:r>
      </w:hyperlink>
      <w:r w:rsidRPr="00E6004C">
        <w:rPr>
          <w:rFonts w:ascii="Times New Roman" w:hAnsi="Times New Roman" w:cs="Times New Roman"/>
          <w:sz w:val="28"/>
          <w:szCs w:val="28"/>
          <w:lang w:val="kk-KZ"/>
        </w:rPr>
        <w:t xml:space="preserve"> г.</w:t>
      </w:r>
    </w:p>
    <w:p w:rsidR="0084131F" w:rsidRPr="00E6004C" w:rsidRDefault="0084131F" w:rsidP="0084131F">
      <w:pPr>
        <w:spacing w:after="0" w:line="240" w:lineRule="auto"/>
        <w:ind w:firstLine="360"/>
        <w:jc w:val="both"/>
        <w:rPr>
          <w:rFonts w:ascii="Times New Roman" w:hAnsi="Times New Roman" w:cs="Times New Roman"/>
          <w:sz w:val="28"/>
          <w:szCs w:val="28"/>
        </w:rPr>
      </w:pPr>
      <w:r w:rsidRPr="00E6004C">
        <w:rPr>
          <w:rFonts w:ascii="Times New Roman" w:hAnsi="Times New Roman" w:cs="Times New Roman"/>
          <w:sz w:val="28"/>
          <w:szCs w:val="28"/>
          <w:lang w:val="kk-KZ"/>
        </w:rPr>
        <w:t>35 Калиева Б.Т. «</w:t>
      </w:r>
      <w:r w:rsidRPr="00E6004C">
        <w:rPr>
          <w:rFonts w:ascii="Times New Roman" w:eastAsia="Calibri" w:hAnsi="Times New Roman" w:cs="Times New Roman"/>
          <w:sz w:val="28"/>
          <w:szCs w:val="28"/>
          <w:lang w:val="kk-KZ"/>
        </w:rPr>
        <w:t xml:space="preserve">Тарихи жад» саясатының білім саласында іске асыру жолдары (Алматы облысы бойынша) // </w:t>
      </w:r>
      <w:r w:rsidRPr="00E6004C">
        <w:rPr>
          <w:rStyle w:val="A00"/>
          <w:rFonts w:ascii="Times New Roman" w:hAnsi="Times New Roman" w:cs="Times New Roman"/>
          <w:bCs/>
          <w:color w:val="auto"/>
          <w:sz w:val="28"/>
          <w:szCs w:val="28"/>
          <w:lang w:val="kk-KZ"/>
        </w:rPr>
        <w:t>Қазақстан тарихындағы тұлғатану мәселелері: Мәлік-Айдар Хантемірұлы Асылбеков</w:t>
      </w:r>
      <w:r w:rsidRPr="00E6004C">
        <w:rPr>
          <w:rStyle w:val="A00"/>
          <w:rFonts w:ascii="Times New Roman" w:hAnsi="Times New Roman" w:cs="Times New Roman"/>
          <w:color w:val="auto"/>
          <w:sz w:val="28"/>
          <w:szCs w:val="28"/>
          <w:lang w:val="kk-KZ"/>
        </w:rPr>
        <w:t>» атты ҚР ҰҒА академигі, тарих ғылымдарының докторы, профессор М.-А.Х. Асылбековтың 90 жылдық мерейтойына арналған халықаралық ғылыми-тәжірибелік конференциясы</w:t>
      </w:r>
      <w:r w:rsidRPr="00E6004C">
        <w:rPr>
          <w:rFonts w:ascii="Times New Roman" w:eastAsia="Times New Roman" w:hAnsi="Times New Roman" w:cs="Times New Roman"/>
          <w:bCs/>
          <w:sz w:val="28"/>
          <w:szCs w:val="28"/>
          <w:lang w:val="kk-KZ"/>
        </w:rPr>
        <w:t xml:space="preserve">. </w:t>
      </w:r>
      <w:r w:rsidRPr="00E6004C">
        <w:rPr>
          <w:rFonts w:ascii="Times New Roman" w:eastAsia="Times New Roman" w:hAnsi="Times New Roman" w:cs="Times New Roman"/>
          <w:sz w:val="28"/>
          <w:szCs w:val="28"/>
          <w:lang w:val="kk-KZ"/>
        </w:rPr>
        <w:t>–</w:t>
      </w:r>
      <w:r w:rsidRPr="00E6004C">
        <w:rPr>
          <w:rFonts w:ascii="Times New Roman" w:eastAsia="Times New Roman" w:hAnsi="Times New Roman" w:cs="Times New Roman"/>
          <w:bCs/>
          <w:sz w:val="28"/>
          <w:szCs w:val="28"/>
          <w:lang w:val="kk-KZ"/>
        </w:rPr>
        <w:t xml:space="preserve"> Алматы: </w:t>
      </w:r>
      <w:r w:rsidRPr="00E6004C">
        <w:rPr>
          <w:rStyle w:val="A00"/>
          <w:rFonts w:ascii="Times New Roman" w:hAnsi="Times New Roman" w:cs="Times New Roman"/>
          <w:color w:val="auto"/>
          <w:sz w:val="28"/>
          <w:szCs w:val="28"/>
          <w:lang w:val="kk-KZ"/>
        </w:rPr>
        <w:t>Ш.Ш. Уәлиханов атынд. Тарих және этнология институты, 2019</w:t>
      </w:r>
      <w:r w:rsidRPr="00E6004C">
        <w:rPr>
          <w:rFonts w:ascii="Times New Roman" w:eastAsia="Times New Roman" w:hAnsi="Times New Roman" w:cs="Times New Roman"/>
          <w:sz w:val="28"/>
          <w:szCs w:val="28"/>
          <w:lang w:val="kk-KZ"/>
        </w:rPr>
        <w:t xml:space="preserve">. – Б. 338-342. </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rPr>
        <w:t xml:space="preserve">36 </w:t>
      </w:r>
      <w:r w:rsidRPr="00E6004C">
        <w:rPr>
          <w:rFonts w:ascii="Times New Roman" w:eastAsia="Times New Roman" w:hAnsi="Times New Roman" w:cs="Times New Roman"/>
          <w:sz w:val="28"/>
          <w:szCs w:val="28"/>
          <w:lang w:val="kk-KZ"/>
        </w:rPr>
        <w:t>Костина Е.Н. Память и забвение: диалектика феноменов (социально-философский анализ) // диссертация и автореферат по ВАК РФ 09.01.11. кандидата наук. – 129 с.</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rPr>
        <w:t>37</w:t>
      </w:r>
      <w:r w:rsidRPr="00E6004C">
        <w:rPr>
          <w:rFonts w:ascii="Times New Roman" w:hAnsi="Times New Roman" w:cs="Times New Roman"/>
          <w:sz w:val="28"/>
          <w:szCs w:val="28"/>
          <w:lang w:val="kk-KZ"/>
        </w:rPr>
        <w:t xml:space="preserve"> </w:t>
      </w:r>
      <w:r w:rsidRPr="00E6004C">
        <w:rPr>
          <w:rFonts w:ascii="Times New Roman" w:hAnsi="Times New Roman" w:cs="Times New Roman"/>
          <w:bCs/>
          <w:sz w:val="28"/>
          <w:szCs w:val="28"/>
        </w:rPr>
        <w:t>Методологические вопросы изучения политики памяти:</w:t>
      </w:r>
      <w:r w:rsidRPr="00E6004C">
        <w:rPr>
          <w:rFonts w:ascii="Times New Roman" w:hAnsi="Times New Roman" w:cs="Times New Roman"/>
          <w:bCs/>
          <w:sz w:val="28"/>
          <w:szCs w:val="28"/>
          <w:lang w:val="kk-KZ"/>
        </w:rPr>
        <w:t xml:space="preserve"> </w:t>
      </w:r>
      <w:r w:rsidRPr="00E6004C">
        <w:rPr>
          <w:rFonts w:ascii="Times New Roman" w:eastAsia="Octava-Regular" w:hAnsi="Times New Roman" w:cs="Times New Roman"/>
          <w:sz w:val="28"/>
          <w:szCs w:val="28"/>
        </w:rPr>
        <w:t>Сб.научн. тр. / Отв. ред. Миллер А. И., Ефременко Д. В. — М.-СПб: Нестор-История, 2018. — 224 с.</w:t>
      </w:r>
    </w:p>
    <w:p w:rsidR="0084131F" w:rsidRPr="00E6004C" w:rsidRDefault="0084131F" w:rsidP="0084131F">
      <w:pPr>
        <w:spacing w:after="0" w:line="240" w:lineRule="auto"/>
        <w:ind w:firstLine="360"/>
        <w:jc w:val="both"/>
        <w:rPr>
          <w:rFonts w:ascii="Times New Roman" w:eastAsia="Times New Roman" w:hAnsi="Times New Roman" w:cs="Times New Roman"/>
          <w:iCs/>
          <w:sz w:val="28"/>
          <w:szCs w:val="28"/>
          <w:bdr w:val="none" w:sz="0" w:space="0" w:color="auto" w:frame="1"/>
          <w:lang w:val="kk-KZ"/>
        </w:rPr>
      </w:pPr>
      <w:r w:rsidRPr="00E6004C">
        <w:rPr>
          <w:rFonts w:ascii="Times New Roman" w:hAnsi="Times New Roman" w:cs="Times New Roman"/>
          <w:sz w:val="28"/>
          <w:szCs w:val="28"/>
        </w:rPr>
        <w:t>38</w:t>
      </w:r>
      <w:r w:rsidRPr="00E6004C">
        <w:rPr>
          <w:rFonts w:ascii="Times New Roman" w:hAnsi="Times New Roman" w:cs="Times New Roman"/>
          <w:sz w:val="28"/>
          <w:szCs w:val="28"/>
          <w:lang w:val="kk-KZ"/>
        </w:rPr>
        <w:t xml:space="preserve"> </w:t>
      </w:r>
      <w:r w:rsidRPr="00E6004C">
        <w:rPr>
          <w:rFonts w:ascii="Times New Roman" w:hAnsi="Times New Roman" w:cs="Times New Roman"/>
          <w:sz w:val="28"/>
          <w:szCs w:val="28"/>
          <w:shd w:val="clear" w:color="auto" w:fill="FFFFFF"/>
          <w:lang w:val="kk-KZ"/>
        </w:rPr>
        <w:t>Миллер А. «</w:t>
      </w:r>
      <w:r w:rsidRPr="00E6004C">
        <w:rPr>
          <w:rFonts w:ascii="Times New Roman" w:eastAsia="Times New Roman" w:hAnsi="Times New Roman" w:cs="Times New Roman"/>
          <w:bCs/>
          <w:kern w:val="36"/>
          <w:sz w:val="28"/>
          <w:szCs w:val="28"/>
          <w:lang w:val="kk-KZ"/>
        </w:rPr>
        <w:t>П</w:t>
      </w:r>
      <w:r w:rsidRPr="00E6004C">
        <w:rPr>
          <w:rFonts w:ascii="Times New Roman" w:eastAsia="Times New Roman" w:hAnsi="Times New Roman" w:cs="Times New Roman"/>
          <w:bCs/>
          <w:kern w:val="36"/>
          <w:sz w:val="28"/>
          <w:szCs w:val="28"/>
        </w:rPr>
        <w:t xml:space="preserve">олитика памяти в россии. </w:t>
      </w:r>
      <w:r w:rsidRPr="00E6004C">
        <w:rPr>
          <w:rFonts w:ascii="Times New Roman" w:eastAsia="Times New Roman" w:hAnsi="Times New Roman" w:cs="Times New Roman"/>
          <w:bCs/>
          <w:kern w:val="36"/>
          <w:sz w:val="28"/>
          <w:szCs w:val="28"/>
          <w:lang w:val="kk-KZ"/>
        </w:rPr>
        <w:t>Р</w:t>
      </w:r>
      <w:r w:rsidRPr="00E6004C">
        <w:rPr>
          <w:rFonts w:ascii="Times New Roman" w:eastAsia="Times New Roman" w:hAnsi="Times New Roman" w:cs="Times New Roman"/>
          <w:bCs/>
          <w:kern w:val="36"/>
          <w:sz w:val="28"/>
          <w:szCs w:val="28"/>
        </w:rPr>
        <w:t>оль негосударственных агентов</w:t>
      </w:r>
      <w:r w:rsidRPr="00E6004C">
        <w:rPr>
          <w:rFonts w:ascii="Times New Roman" w:eastAsia="Times New Roman" w:hAnsi="Times New Roman" w:cs="Times New Roman"/>
          <w:bCs/>
          <w:kern w:val="36"/>
          <w:sz w:val="28"/>
          <w:szCs w:val="28"/>
          <w:lang w:val="kk-KZ"/>
        </w:rPr>
        <w:t xml:space="preserve">» // </w:t>
      </w:r>
      <w:r w:rsidRPr="00E6004C">
        <w:rPr>
          <w:rFonts w:ascii="Times New Roman" w:eastAsia="Times New Roman" w:hAnsi="Times New Roman" w:cs="Times New Roman"/>
          <w:iCs/>
          <w:sz w:val="28"/>
          <w:szCs w:val="28"/>
          <w:bdr w:val="none" w:sz="0" w:space="0" w:color="auto" w:frame="1"/>
          <w:lang w:val="kk-KZ"/>
        </w:rPr>
        <w:t xml:space="preserve">Журнал </w:t>
      </w:r>
      <w:r w:rsidRPr="00E6004C">
        <w:rPr>
          <w:rFonts w:ascii="Times New Roman" w:eastAsia="Times New Roman" w:hAnsi="Times New Roman" w:cs="Times New Roman"/>
          <w:iCs/>
          <w:sz w:val="28"/>
          <w:szCs w:val="28"/>
          <w:bdr w:val="none" w:sz="0" w:space="0" w:color="auto" w:frame="1"/>
        </w:rPr>
        <w:t>«Полития»</w:t>
      </w:r>
      <w:r w:rsidRPr="00E6004C">
        <w:rPr>
          <w:rFonts w:ascii="Times New Roman" w:eastAsia="Times New Roman" w:hAnsi="Times New Roman" w:cs="Times New Roman"/>
          <w:iCs/>
          <w:sz w:val="28"/>
          <w:szCs w:val="28"/>
          <w:bdr w:val="none" w:sz="0" w:space="0" w:color="auto" w:frame="1"/>
          <w:lang w:val="kk-KZ"/>
        </w:rPr>
        <w:t>,</w:t>
      </w:r>
      <w:r w:rsidRPr="00E6004C">
        <w:rPr>
          <w:rFonts w:ascii="Times New Roman" w:eastAsia="Times New Roman" w:hAnsi="Times New Roman" w:cs="Times New Roman"/>
          <w:iCs/>
          <w:sz w:val="28"/>
          <w:szCs w:val="28"/>
          <w:bdr w:val="none" w:sz="0" w:space="0" w:color="auto" w:frame="1"/>
        </w:rPr>
        <w:t> № 4</w:t>
      </w:r>
      <w:r w:rsidRPr="00E6004C">
        <w:rPr>
          <w:rFonts w:ascii="Times New Roman" w:eastAsia="Times New Roman" w:hAnsi="Times New Roman" w:cs="Times New Roman"/>
          <w:iCs/>
          <w:sz w:val="28"/>
          <w:szCs w:val="28"/>
          <w:bdr w:val="none" w:sz="0" w:space="0" w:color="auto" w:frame="1"/>
          <w:lang w:val="kk-KZ"/>
        </w:rPr>
        <w:t>,</w:t>
      </w:r>
      <w:r w:rsidRPr="00E6004C">
        <w:rPr>
          <w:rFonts w:ascii="Times New Roman" w:eastAsia="Times New Roman" w:hAnsi="Times New Roman" w:cs="Times New Roman"/>
          <w:iCs/>
          <w:sz w:val="28"/>
          <w:szCs w:val="28"/>
          <w:bdr w:val="none" w:sz="0" w:space="0" w:color="auto" w:frame="1"/>
        </w:rPr>
        <w:t xml:space="preserve"> 2013 г</w:t>
      </w:r>
      <w:r w:rsidRPr="00E6004C">
        <w:rPr>
          <w:rFonts w:ascii="Times New Roman" w:eastAsia="Times New Roman" w:hAnsi="Times New Roman" w:cs="Times New Roman"/>
          <w:iCs/>
          <w:sz w:val="28"/>
          <w:szCs w:val="28"/>
          <w:bdr w:val="none" w:sz="0" w:space="0" w:color="auto" w:frame="1"/>
          <w:lang w:val="kk-KZ"/>
        </w:rPr>
        <w:t xml:space="preserve">. – С. 71-74. </w:t>
      </w:r>
    </w:p>
    <w:p w:rsidR="0084131F" w:rsidRPr="00E6004C" w:rsidRDefault="0084131F" w:rsidP="0084131F">
      <w:pPr>
        <w:spacing w:after="0" w:line="240" w:lineRule="auto"/>
        <w:ind w:firstLine="360"/>
        <w:jc w:val="both"/>
        <w:rPr>
          <w:rFonts w:ascii="Times New Roman" w:eastAsia="Times New Roman" w:hAnsi="Times New Roman" w:cs="Times New Roman"/>
          <w:iCs/>
          <w:sz w:val="28"/>
          <w:szCs w:val="28"/>
          <w:bdr w:val="none" w:sz="0" w:space="0" w:color="auto" w:frame="1"/>
          <w:lang w:val="kk-KZ"/>
        </w:rPr>
      </w:pPr>
      <w:r w:rsidRPr="00E6004C">
        <w:rPr>
          <w:rFonts w:ascii="Times New Roman" w:eastAsia="Times New Roman" w:hAnsi="Times New Roman" w:cs="Times New Roman"/>
          <w:iCs/>
          <w:sz w:val="28"/>
          <w:szCs w:val="28"/>
          <w:bdr w:val="none" w:sz="0" w:space="0" w:color="auto" w:frame="1"/>
        </w:rPr>
        <w:t>39</w:t>
      </w:r>
      <w:r w:rsidRPr="00E6004C">
        <w:rPr>
          <w:rFonts w:ascii="Times New Roman" w:eastAsia="Times New Roman" w:hAnsi="Times New Roman" w:cs="Times New Roman"/>
          <w:iCs/>
          <w:sz w:val="28"/>
          <w:szCs w:val="28"/>
          <w:bdr w:val="none" w:sz="0" w:space="0" w:color="auto" w:frame="1"/>
          <w:lang w:val="kk-KZ"/>
        </w:rPr>
        <w:t xml:space="preserve"> </w:t>
      </w:r>
      <w:r w:rsidRPr="00E6004C">
        <w:rPr>
          <w:rFonts w:ascii="Times New Roman" w:hAnsi="Times New Roman" w:cs="Times New Roman"/>
          <w:sz w:val="28"/>
          <w:szCs w:val="28"/>
          <w:shd w:val="clear" w:color="auto" w:fill="FFFFFF"/>
          <w:lang w:val="kk-KZ"/>
        </w:rPr>
        <w:t xml:space="preserve">Путилова Е. </w:t>
      </w:r>
      <w:hyperlink r:id="rId106" w:history="1">
        <w:r w:rsidRPr="00E6004C">
          <w:rPr>
            <w:rFonts w:ascii="Times New Roman" w:hAnsi="Times New Roman" w:cs="Times New Roman"/>
            <w:bCs/>
            <w:sz w:val="28"/>
            <w:szCs w:val="28"/>
            <w:lang w:val="kk-KZ"/>
          </w:rPr>
          <w:t>Концепция «мес</w:t>
        </w:r>
        <w:r w:rsidRPr="00E6004C">
          <w:rPr>
            <w:rFonts w:ascii="Times New Roman" w:hAnsi="Times New Roman" w:cs="Times New Roman"/>
            <w:bCs/>
            <w:sz w:val="28"/>
            <w:szCs w:val="28"/>
          </w:rPr>
          <w:t>т памяти», или актуальность коммеморативной бдительности истории  (на примере произведения П. Нора «Франция-память»)</w:t>
        </w:r>
      </w:hyperlink>
      <w:r w:rsidRPr="00E6004C">
        <w:rPr>
          <w:rFonts w:ascii="Times New Roman" w:eastAsia="Times New Roman" w:hAnsi="Times New Roman" w:cs="Times New Roman"/>
          <w:iCs/>
          <w:sz w:val="28"/>
          <w:szCs w:val="28"/>
          <w:bdr w:val="none" w:sz="0" w:space="0" w:color="auto" w:frame="1"/>
          <w:lang w:val="kk-KZ"/>
        </w:rPr>
        <w:t>.</w:t>
      </w:r>
    </w:p>
    <w:p w:rsidR="0084131F" w:rsidRPr="00E6004C" w:rsidRDefault="0084131F" w:rsidP="0084131F">
      <w:pPr>
        <w:spacing w:after="0" w:line="240" w:lineRule="auto"/>
        <w:ind w:firstLine="360"/>
        <w:jc w:val="both"/>
        <w:rPr>
          <w:rFonts w:ascii="Times New Roman" w:eastAsia="Times New Roman" w:hAnsi="Times New Roman" w:cs="Times New Roman"/>
          <w:iCs/>
          <w:sz w:val="28"/>
          <w:szCs w:val="28"/>
          <w:bdr w:val="none" w:sz="0" w:space="0" w:color="auto" w:frame="1"/>
          <w:lang w:val="kk-KZ"/>
        </w:rPr>
      </w:pPr>
      <w:r w:rsidRPr="00E6004C">
        <w:rPr>
          <w:rFonts w:ascii="Times New Roman" w:eastAsia="Times New Roman" w:hAnsi="Times New Roman" w:cs="Times New Roman"/>
          <w:iCs/>
          <w:sz w:val="28"/>
          <w:szCs w:val="28"/>
          <w:bdr w:val="none" w:sz="0" w:space="0" w:color="auto" w:frame="1"/>
        </w:rPr>
        <w:t>40</w:t>
      </w:r>
      <w:r w:rsidRPr="00E6004C">
        <w:rPr>
          <w:rFonts w:ascii="Times New Roman" w:eastAsia="Times New Roman" w:hAnsi="Times New Roman" w:cs="Times New Roman"/>
          <w:iCs/>
          <w:sz w:val="28"/>
          <w:szCs w:val="28"/>
          <w:bdr w:val="none" w:sz="0" w:space="0" w:color="auto" w:frame="1"/>
          <w:lang w:val="kk-KZ"/>
        </w:rPr>
        <w:t xml:space="preserve"> </w:t>
      </w:r>
      <w:r w:rsidRPr="00E6004C">
        <w:rPr>
          <w:rFonts w:ascii="Times New Roman" w:hAnsi="Times New Roman" w:cs="Times New Roman"/>
          <w:sz w:val="28"/>
          <w:szCs w:val="28"/>
        </w:rPr>
        <w:t>Романовская Е.В</w:t>
      </w:r>
      <w:r w:rsidRPr="00E6004C">
        <w:rPr>
          <w:rFonts w:ascii="Times New Roman" w:hAnsi="Times New Roman" w:cs="Times New Roman"/>
          <w:sz w:val="28"/>
          <w:szCs w:val="28"/>
          <w:lang w:val="kk-KZ"/>
        </w:rPr>
        <w:t xml:space="preserve">. </w:t>
      </w:r>
      <w:r w:rsidRPr="00E6004C">
        <w:rPr>
          <w:rFonts w:ascii="Times New Roman" w:hAnsi="Times New Roman" w:cs="Times New Roman"/>
          <w:sz w:val="28"/>
          <w:szCs w:val="28"/>
        </w:rPr>
        <w:t>Морис Хальбвакс: культурные контексты памяти» // Известия Саратовского университета. 2010. Т. 10. Серия. Философия. Психология. Педагогика. Вып. 3. 39-44 с. С. 42-43.</w:t>
      </w:r>
      <w:r w:rsidRPr="00E6004C">
        <w:rPr>
          <w:rFonts w:ascii="Times New Roman" w:hAnsi="Times New Roman" w:cs="Times New Roman"/>
          <w:b/>
          <w:sz w:val="28"/>
          <w:szCs w:val="28"/>
        </w:rPr>
        <w:tab/>
      </w:r>
    </w:p>
    <w:p w:rsidR="0084131F" w:rsidRPr="00E6004C" w:rsidRDefault="0084131F" w:rsidP="0084131F">
      <w:pPr>
        <w:spacing w:after="0" w:line="240" w:lineRule="auto"/>
        <w:ind w:firstLine="360"/>
        <w:jc w:val="both"/>
        <w:rPr>
          <w:rFonts w:ascii="Times New Roman" w:eastAsia="Times New Roman" w:hAnsi="Times New Roman" w:cs="Times New Roman"/>
          <w:iCs/>
          <w:sz w:val="28"/>
          <w:szCs w:val="28"/>
          <w:bdr w:val="none" w:sz="0" w:space="0" w:color="auto" w:frame="1"/>
        </w:rPr>
      </w:pPr>
      <w:r w:rsidRPr="00E6004C">
        <w:rPr>
          <w:rFonts w:ascii="Times New Roman" w:eastAsia="Times New Roman" w:hAnsi="Times New Roman" w:cs="Times New Roman"/>
          <w:iCs/>
          <w:sz w:val="28"/>
          <w:szCs w:val="28"/>
          <w:bdr w:val="none" w:sz="0" w:space="0" w:color="auto" w:frame="1"/>
        </w:rPr>
        <w:t xml:space="preserve">41 </w:t>
      </w:r>
      <w:r w:rsidRPr="00E6004C">
        <w:rPr>
          <w:rFonts w:ascii="Times New Roman" w:hAnsi="Times New Roman" w:cs="Times New Roman"/>
          <w:iCs/>
          <w:sz w:val="28"/>
          <w:szCs w:val="28"/>
        </w:rPr>
        <w:t>Дусаева Э.М.</w:t>
      </w:r>
      <w:r w:rsidRPr="00E6004C">
        <w:rPr>
          <w:rFonts w:ascii="Times New Roman" w:hAnsi="Times New Roman" w:cs="Times New Roman"/>
          <w:sz w:val="28"/>
          <w:szCs w:val="28"/>
        </w:rPr>
        <w:t xml:space="preserve">, </w:t>
      </w:r>
      <w:r w:rsidRPr="00E6004C">
        <w:rPr>
          <w:rFonts w:ascii="Times New Roman" w:hAnsi="Times New Roman" w:cs="Times New Roman"/>
          <w:iCs/>
          <w:sz w:val="28"/>
          <w:szCs w:val="28"/>
        </w:rPr>
        <w:t>Гиматдинова Г.И</w:t>
      </w:r>
      <w:r w:rsidRPr="00E6004C">
        <w:rPr>
          <w:rFonts w:ascii="Times New Roman" w:hAnsi="Times New Roman" w:cs="Times New Roman"/>
          <w:iCs/>
          <w:sz w:val="28"/>
          <w:szCs w:val="28"/>
          <w:lang w:val="kk-KZ"/>
        </w:rPr>
        <w:t xml:space="preserve">. </w:t>
      </w:r>
      <w:r w:rsidRPr="00E6004C">
        <w:rPr>
          <w:rFonts w:ascii="Times New Roman" w:hAnsi="Times New Roman" w:cs="Times New Roman"/>
          <w:sz w:val="28"/>
          <w:szCs w:val="28"/>
          <w:lang w:val="kk-KZ"/>
        </w:rPr>
        <w:t>«</w:t>
      </w:r>
      <w:r w:rsidRPr="00E6004C">
        <w:rPr>
          <w:rFonts w:ascii="Times New Roman" w:hAnsi="Times New Roman" w:cs="Times New Roman"/>
          <w:bCs/>
          <w:sz w:val="28"/>
          <w:szCs w:val="28"/>
          <w:lang w:val="kk-KZ"/>
        </w:rPr>
        <w:t>Г</w:t>
      </w:r>
      <w:r w:rsidRPr="00E6004C">
        <w:rPr>
          <w:rFonts w:ascii="Times New Roman" w:hAnsi="Times New Roman" w:cs="Times New Roman"/>
          <w:bCs/>
          <w:sz w:val="28"/>
          <w:szCs w:val="28"/>
        </w:rPr>
        <w:t>абдулла</w:t>
      </w:r>
      <w:r w:rsidRPr="00E6004C">
        <w:rPr>
          <w:rFonts w:ascii="Times New Roman" w:hAnsi="Times New Roman" w:cs="Times New Roman"/>
          <w:bCs/>
          <w:sz w:val="28"/>
          <w:szCs w:val="28"/>
          <w:lang w:val="kk-KZ"/>
        </w:rPr>
        <w:t xml:space="preserve"> Т</w:t>
      </w:r>
      <w:r w:rsidRPr="00E6004C">
        <w:rPr>
          <w:rFonts w:ascii="Times New Roman" w:hAnsi="Times New Roman" w:cs="Times New Roman"/>
          <w:bCs/>
          <w:sz w:val="28"/>
          <w:szCs w:val="28"/>
        </w:rPr>
        <w:t>укай: памятованиетатарского поэта в юбилейные даты</w:t>
      </w:r>
      <w:r w:rsidRPr="00E6004C">
        <w:rPr>
          <w:rFonts w:ascii="Times New Roman" w:hAnsi="Times New Roman" w:cs="Times New Roman"/>
          <w:bCs/>
          <w:sz w:val="28"/>
          <w:szCs w:val="28"/>
          <w:lang w:val="kk-KZ"/>
        </w:rPr>
        <w:t xml:space="preserve">». </w:t>
      </w:r>
      <w:r w:rsidRPr="00E6004C">
        <w:rPr>
          <w:rFonts w:ascii="Times New Roman" w:hAnsi="Times New Roman" w:cs="Times New Roman"/>
          <w:sz w:val="28"/>
          <w:szCs w:val="28"/>
          <w:lang w:val="kk-KZ"/>
        </w:rPr>
        <w:t>У</w:t>
      </w:r>
      <w:r w:rsidRPr="00E6004C">
        <w:rPr>
          <w:rFonts w:ascii="Times New Roman" w:hAnsi="Times New Roman" w:cs="Times New Roman"/>
          <w:sz w:val="28"/>
          <w:szCs w:val="28"/>
        </w:rPr>
        <w:t xml:space="preserve">ченые записки </w:t>
      </w:r>
      <w:r w:rsidRPr="00E6004C">
        <w:rPr>
          <w:rFonts w:ascii="Times New Roman" w:hAnsi="Times New Roman" w:cs="Times New Roman"/>
          <w:sz w:val="28"/>
          <w:szCs w:val="28"/>
          <w:lang w:val="kk-KZ"/>
        </w:rPr>
        <w:t>К</w:t>
      </w:r>
      <w:r w:rsidRPr="00E6004C">
        <w:rPr>
          <w:rFonts w:ascii="Times New Roman" w:hAnsi="Times New Roman" w:cs="Times New Roman"/>
          <w:sz w:val="28"/>
          <w:szCs w:val="28"/>
        </w:rPr>
        <w:t xml:space="preserve">азанского университета. </w:t>
      </w:r>
      <w:r w:rsidRPr="00E6004C">
        <w:rPr>
          <w:rFonts w:ascii="Times New Roman" w:hAnsi="Times New Roman" w:cs="Times New Roman"/>
          <w:sz w:val="28"/>
          <w:szCs w:val="28"/>
          <w:lang w:val="kk-KZ"/>
        </w:rPr>
        <w:t>С</w:t>
      </w:r>
      <w:r w:rsidRPr="00E6004C">
        <w:rPr>
          <w:rFonts w:ascii="Times New Roman" w:hAnsi="Times New Roman" w:cs="Times New Roman"/>
          <w:sz w:val="28"/>
          <w:szCs w:val="28"/>
        </w:rPr>
        <w:t>ерия гуманитарные науки</w:t>
      </w:r>
      <w:r w:rsidRPr="00E6004C">
        <w:rPr>
          <w:rFonts w:ascii="Times New Roman" w:hAnsi="Times New Roman" w:cs="Times New Roman"/>
          <w:sz w:val="28"/>
          <w:szCs w:val="28"/>
          <w:lang w:val="kk-KZ"/>
        </w:rPr>
        <w:t xml:space="preserve">. </w:t>
      </w:r>
      <w:r w:rsidRPr="00E6004C">
        <w:rPr>
          <w:rFonts w:ascii="Times New Roman" w:hAnsi="Times New Roman" w:cs="Times New Roman"/>
          <w:sz w:val="28"/>
          <w:szCs w:val="28"/>
        </w:rPr>
        <w:t>2017</w:t>
      </w:r>
      <w:r w:rsidRPr="00E6004C">
        <w:rPr>
          <w:rFonts w:ascii="Times New Roman" w:hAnsi="Times New Roman" w:cs="Times New Roman"/>
          <w:sz w:val="28"/>
          <w:szCs w:val="28"/>
          <w:lang w:val="kk-KZ"/>
        </w:rPr>
        <w:t xml:space="preserve"> г.</w:t>
      </w:r>
      <w:r w:rsidRPr="00E6004C">
        <w:rPr>
          <w:rFonts w:ascii="Times New Roman" w:hAnsi="Times New Roman" w:cs="Times New Roman"/>
          <w:sz w:val="28"/>
          <w:szCs w:val="28"/>
        </w:rPr>
        <w:t>, Т. 159, кн. 6</w:t>
      </w:r>
      <w:r w:rsidRPr="00E6004C">
        <w:rPr>
          <w:rFonts w:ascii="Times New Roman" w:hAnsi="Times New Roman" w:cs="Times New Roman"/>
          <w:sz w:val="28"/>
          <w:szCs w:val="28"/>
          <w:lang w:val="kk-KZ"/>
        </w:rPr>
        <w:t>,</w:t>
      </w:r>
      <w:r w:rsidRPr="00E6004C">
        <w:rPr>
          <w:rFonts w:ascii="Times New Roman" w:hAnsi="Times New Roman" w:cs="Times New Roman"/>
          <w:sz w:val="28"/>
          <w:szCs w:val="28"/>
        </w:rPr>
        <w:t xml:space="preserve"> С. 1577–1594</w:t>
      </w:r>
      <w:r w:rsidRPr="00E6004C">
        <w:rPr>
          <w:rFonts w:ascii="Times New Roman" w:hAnsi="Times New Roman" w:cs="Times New Roman"/>
          <w:sz w:val="28"/>
          <w:szCs w:val="28"/>
          <w:lang w:val="kk-KZ"/>
        </w:rPr>
        <w:t>.</w:t>
      </w:r>
    </w:p>
    <w:p w:rsidR="0084131F" w:rsidRPr="00E6004C" w:rsidRDefault="0084131F" w:rsidP="0084131F">
      <w:pPr>
        <w:spacing w:after="0" w:line="240" w:lineRule="auto"/>
        <w:ind w:firstLine="360"/>
        <w:jc w:val="both"/>
        <w:rPr>
          <w:lang w:val="kk-KZ"/>
        </w:rPr>
      </w:pPr>
      <w:r w:rsidRPr="00E6004C">
        <w:rPr>
          <w:rFonts w:ascii="Times New Roman" w:eastAsia="Times New Roman" w:hAnsi="Times New Roman" w:cs="Times New Roman"/>
          <w:iCs/>
          <w:sz w:val="28"/>
          <w:szCs w:val="28"/>
          <w:bdr w:val="none" w:sz="0" w:space="0" w:color="auto" w:frame="1"/>
        </w:rPr>
        <w:t xml:space="preserve">42 </w:t>
      </w:r>
      <w:r w:rsidRPr="00E6004C">
        <w:rPr>
          <w:rFonts w:ascii="Times New Roman" w:eastAsia="Times New Roman" w:hAnsi="Times New Roman" w:cs="Times New Roman"/>
          <w:sz w:val="28"/>
          <w:szCs w:val="28"/>
        </w:rPr>
        <w:t>Федорова М.М</w:t>
      </w:r>
      <w:r w:rsidRPr="00E6004C">
        <w:rPr>
          <w:rFonts w:ascii="Times New Roman" w:eastAsia="Times New Roman" w:hAnsi="Times New Roman" w:cs="Times New Roman"/>
          <w:sz w:val="28"/>
          <w:szCs w:val="28"/>
          <w:lang w:val="kk-KZ"/>
        </w:rPr>
        <w:t>. «</w:t>
      </w:r>
      <w:r w:rsidRPr="00E6004C">
        <w:rPr>
          <w:rFonts w:ascii="Times New Roman" w:eastAsia="Times New Roman" w:hAnsi="Times New Roman" w:cs="Times New Roman"/>
          <w:sz w:val="28"/>
          <w:szCs w:val="28"/>
        </w:rPr>
        <w:t>История/память: «трудная» дилемма</w:t>
      </w:r>
      <w:r w:rsidRPr="00E6004C">
        <w:rPr>
          <w:rFonts w:ascii="Times New Roman" w:eastAsia="Times New Roman" w:hAnsi="Times New Roman" w:cs="Times New Roman"/>
          <w:sz w:val="28"/>
          <w:szCs w:val="28"/>
          <w:lang w:val="kk-KZ"/>
        </w:rPr>
        <w:t>».</w:t>
      </w:r>
      <w:r w:rsidRPr="00E6004C">
        <w:rPr>
          <w:rFonts w:ascii="Times New Roman" w:eastAsia="Times New Roman" w:hAnsi="Times New Roman" w:cs="Times New Roman"/>
          <w:sz w:val="28"/>
          <w:szCs w:val="28"/>
        </w:rPr>
        <w:t xml:space="preserve"> Институт философии РАН</w:t>
      </w:r>
      <w:r w:rsidRPr="00E6004C">
        <w:rPr>
          <w:rFonts w:ascii="Times New Roman" w:eastAsia="Times New Roman" w:hAnsi="Times New Roman" w:cs="Times New Roman"/>
          <w:sz w:val="28"/>
          <w:szCs w:val="28"/>
          <w:lang w:val="kk-KZ"/>
        </w:rPr>
        <w:t xml:space="preserve">. Серия </w:t>
      </w:r>
      <w:r w:rsidRPr="00E6004C">
        <w:rPr>
          <w:rFonts w:ascii="Times New Roman" w:eastAsia="Times New Roman" w:hAnsi="Times New Roman" w:cs="Times New Roman"/>
          <w:sz w:val="28"/>
          <w:szCs w:val="28"/>
        </w:rPr>
        <w:t xml:space="preserve"> История философии</w:t>
      </w:r>
      <w:r w:rsidRPr="00E6004C">
        <w:rPr>
          <w:rFonts w:ascii="Times New Roman" w:eastAsia="Times New Roman" w:hAnsi="Times New Roman" w:cs="Times New Roman"/>
          <w:sz w:val="28"/>
          <w:szCs w:val="28"/>
          <w:lang w:val="kk-KZ"/>
        </w:rPr>
        <w:t>.</w:t>
      </w:r>
      <w:r w:rsidRPr="00E6004C">
        <w:rPr>
          <w:rFonts w:ascii="Times New Roman" w:eastAsia="Times New Roman" w:hAnsi="Times New Roman" w:cs="Times New Roman"/>
          <w:sz w:val="28"/>
          <w:szCs w:val="28"/>
        </w:rPr>
        <w:t xml:space="preserve"> 2018</w:t>
      </w:r>
      <w:r w:rsidRPr="00E6004C">
        <w:rPr>
          <w:rFonts w:ascii="Times New Roman" w:eastAsia="Times New Roman" w:hAnsi="Times New Roman" w:cs="Times New Roman"/>
          <w:sz w:val="28"/>
          <w:szCs w:val="28"/>
          <w:lang w:val="kk-KZ"/>
        </w:rPr>
        <w:t xml:space="preserve"> г</w:t>
      </w:r>
      <w:r w:rsidRPr="00E6004C">
        <w:rPr>
          <w:rFonts w:ascii="Times New Roman" w:eastAsia="Times New Roman" w:hAnsi="Times New Roman" w:cs="Times New Roman"/>
          <w:sz w:val="28"/>
          <w:szCs w:val="28"/>
        </w:rPr>
        <w:t>.</w:t>
      </w:r>
      <w:r w:rsidRPr="00E6004C">
        <w:rPr>
          <w:rFonts w:ascii="Times New Roman" w:eastAsia="Times New Roman" w:hAnsi="Times New Roman" w:cs="Times New Roman"/>
          <w:sz w:val="28"/>
          <w:szCs w:val="28"/>
          <w:lang w:val="kk-KZ"/>
        </w:rPr>
        <w:t>,</w:t>
      </w:r>
      <w:r w:rsidRPr="00E6004C">
        <w:rPr>
          <w:rFonts w:ascii="Times New Roman" w:eastAsia="Times New Roman" w:hAnsi="Times New Roman" w:cs="Times New Roman"/>
          <w:sz w:val="28"/>
          <w:szCs w:val="28"/>
        </w:rPr>
        <w:t xml:space="preserve"> Т. 23</w:t>
      </w:r>
      <w:r w:rsidRPr="00E6004C">
        <w:rPr>
          <w:rFonts w:ascii="Times New Roman" w:eastAsia="Times New Roman" w:hAnsi="Times New Roman" w:cs="Times New Roman"/>
          <w:sz w:val="28"/>
          <w:szCs w:val="28"/>
          <w:lang w:val="kk-KZ"/>
        </w:rPr>
        <w:t>,</w:t>
      </w:r>
      <w:r w:rsidRPr="00E6004C">
        <w:rPr>
          <w:rFonts w:ascii="Times New Roman" w:eastAsia="Times New Roman" w:hAnsi="Times New Roman" w:cs="Times New Roman"/>
          <w:sz w:val="28"/>
          <w:szCs w:val="28"/>
        </w:rPr>
        <w:t xml:space="preserve"> № 1. С. 108-121</w:t>
      </w:r>
      <w:r w:rsidRPr="00E6004C">
        <w:rPr>
          <w:rFonts w:ascii="Times New Roman" w:eastAsia="Times New Roman" w:hAnsi="Times New Roman" w:cs="Times New Roman"/>
          <w:sz w:val="28"/>
          <w:szCs w:val="28"/>
          <w:lang w:val="kk-KZ"/>
        </w:rPr>
        <w:t>.</w:t>
      </w:r>
    </w:p>
    <w:p w:rsidR="0084131F" w:rsidRPr="00E6004C" w:rsidRDefault="0084131F" w:rsidP="0084131F">
      <w:pPr>
        <w:spacing w:after="0" w:line="240" w:lineRule="auto"/>
        <w:ind w:firstLine="360"/>
        <w:jc w:val="both"/>
        <w:rPr>
          <w:lang w:val="kk-KZ"/>
        </w:rPr>
      </w:pPr>
      <w:r w:rsidRPr="00E6004C">
        <w:rPr>
          <w:rFonts w:ascii="Times New Roman" w:hAnsi="Times New Roman" w:cs="Times New Roman"/>
          <w:sz w:val="28"/>
          <w:szCs w:val="28"/>
        </w:rPr>
        <w:t>43</w:t>
      </w:r>
      <w:r w:rsidRPr="00E6004C">
        <w:rPr>
          <w:lang w:val="kk-KZ"/>
        </w:rPr>
        <w:t xml:space="preserve"> </w:t>
      </w:r>
      <w:r w:rsidRPr="00E6004C">
        <w:rPr>
          <w:rFonts w:ascii="Times New Roman" w:hAnsi="Times New Roman" w:cs="Times New Roman"/>
          <w:iCs/>
          <w:sz w:val="28"/>
          <w:szCs w:val="28"/>
          <w:lang w:val="kk-KZ"/>
        </w:rPr>
        <w:t xml:space="preserve">Еремеева С.А. </w:t>
      </w:r>
      <w:r w:rsidRPr="00E6004C">
        <w:rPr>
          <w:rFonts w:ascii="Times New Roman" w:hAnsi="Times New Roman" w:cs="Times New Roman"/>
          <w:sz w:val="28"/>
          <w:szCs w:val="28"/>
          <w:lang w:val="kk-KZ"/>
        </w:rPr>
        <w:t>Памяти памятников. Практика монументальной коммеморации в России XIX – начала XX в. – М.: РГГУ, 2015. – 529 с.</w:t>
      </w:r>
    </w:p>
    <w:p w:rsidR="0084131F" w:rsidRPr="00E6004C" w:rsidRDefault="0084131F" w:rsidP="0084131F">
      <w:pPr>
        <w:spacing w:after="0" w:line="240" w:lineRule="auto"/>
        <w:ind w:firstLine="360"/>
        <w:jc w:val="both"/>
        <w:rPr>
          <w:lang w:val="kk-KZ"/>
        </w:rPr>
      </w:pPr>
      <w:r w:rsidRPr="00E6004C">
        <w:rPr>
          <w:rFonts w:ascii="Times New Roman" w:hAnsi="Times New Roman" w:cs="Times New Roman"/>
          <w:sz w:val="28"/>
          <w:szCs w:val="28"/>
          <w:lang w:val="en-US"/>
        </w:rPr>
        <w:t>44</w:t>
      </w:r>
      <w:r w:rsidRPr="00E6004C">
        <w:rPr>
          <w:lang w:val="kk-KZ"/>
        </w:rPr>
        <w:t xml:space="preserve"> </w:t>
      </w:r>
      <w:r w:rsidRPr="00E6004C">
        <w:rPr>
          <w:rFonts w:ascii="Times New Roman" w:hAnsi="Times New Roman" w:cs="Times New Roman"/>
          <w:sz w:val="28"/>
          <w:szCs w:val="28"/>
          <w:lang w:val="kk-KZ"/>
        </w:rPr>
        <w:t>Линченко А., Головашина О.</w:t>
      </w:r>
      <w:r w:rsidRPr="00E6004C">
        <w:rPr>
          <w:rFonts w:ascii="Times New Roman" w:hAnsi="Times New Roman" w:cs="Times New Roman"/>
          <w:bCs/>
          <w:sz w:val="28"/>
          <w:szCs w:val="28"/>
          <w:lang w:val="kk-KZ"/>
        </w:rPr>
        <w:t xml:space="preserve">"With tears upon our eyes?":Commemorations of Victory Day in the Great Patriotic War in the school </w:t>
      </w:r>
      <w:r w:rsidRPr="00E6004C">
        <w:rPr>
          <w:rFonts w:ascii="Times New Roman" w:hAnsi="Times New Roman" w:cs="Times New Roman"/>
          <w:bCs/>
          <w:sz w:val="28"/>
          <w:szCs w:val="28"/>
          <w:lang w:val="en-US"/>
        </w:rPr>
        <w:t>practice in the Soviet Union and Russia</w:t>
      </w:r>
      <w:r w:rsidRPr="00E6004C">
        <w:rPr>
          <w:rFonts w:ascii="Times New Roman" w:hAnsi="Times New Roman" w:cs="Times New Roman"/>
          <w:sz w:val="28"/>
          <w:szCs w:val="28"/>
          <w:lang w:val="kk-KZ"/>
        </w:rPr>
        <w:t xml:space="preserve">// </w:t>
      </w:r>
      <w:r w:rsidRPr="00E6004C">
        <w:rPr>
          <w:rFonts w:ascii="Times New Roman" w:hAnsi="Times New Roman" w:cs="Times New Roman"/>
          <w:sz w:val="28"/>
          <w:szCs w:val="28"/>
          <w:lang w:val="en-US"/>
        </w:rPr>
        <w:t>Journal of Social Science Education Volume 18 Issue 1 Fall 2019 DOI 10.4119/jsse-912</w:t>
      </w:r>
      <w:r w:rsidRPr="00E6004C">
        <w:rPr>
          <w:rFonts w:ascii="Times New Roman" w:hAnsi="Times New Roman" w:cs="Times New Roman"/>
          <w:sz w:val="28"/>
          <w:szCs w:val="28"/>
          <w:lang w:val="kk-KZ"/>
        </w:rPr>
        <w:t>.</w:t>
      </w:r>
    </w:p>
    <w:p w:rsidR="0084131F" w:rsidRPr="00E6004C" w:rsidRDefault="0084131F" w:rsidP="0084131F">
      <w:pPr>
        <w:spacing w:after="0" w:line="240" w:lineRule="auto"/>
        <w:ind w:firstLine="360"/>
        <w:jc w:val="both"/>
        <w:rPr>
          <w:lang w:val="kk-KZ"/>
        </w:rPr>
      </w:pPr>
      <w:r w:rsidRPr="00E6004C">
        <w:rPr>
          <w:rFonts w:ascii="Times New Roman" w:hAnsi="Times New Roman" w:cs="Times New Roman"/>
          <w:sz w:val="28"/>
          <w:szCs w:val="28"/>
          <w:lang w:val="kk-KZ"/>
        </w:rPr>
        <w:t>45</w:t>
      </w:r>
      <w:r w:rsidRPr="00E6004C">
        <w:rPr>
          <w:lang w:val="kk-KZ"/>
        </w:rPr>
        <w:t xml:space="preserve"> </w:t>
      </w:r>
      <w:r w:rsidRPr="00E6004C">
        <w:rPr>
          <w:rFonts w:ascii="Times New Roman" w:eastAsia="Times New Roman" w:hAnsi="Times New Roman" w:cs="Times New Roman"/>
          <w:kern w:val="36"/>
          <w:sz w:val="28"/>
          <w:szCs w:val="28"/>
          <w:lang w:val="kk-KZ"/>
        </w:rPr>
        <w:t xml:space="preserve">Калиева Б.Т. </w:t>
      </w:r>
      <w:r w:rsidRPr="00E6004C">
        <w:rPr>
          <w:rFonts w:ascii="Times New Roman" w:eastAsia="Times New Roman" w:hAnsi="Times New Roman" w:cs="Times New Roman"/>
          <w:sz w:val="28"/>
          <w:szCs w:val="28"/>
          <w:lang w:val="kk-KZ"/>
        </w:rPr>
        <w:t xml:space="preserve">Мектепте білім берудегі тарихи жад және коммеморативті тәжірибелері: мәселенің тарихнамасы // </w:t>
      </w:r>
      <w:r w:rsidRPr="00E6004C">
        <w:rPr>
          <w:rFonts w:ascii="Times New Roman" w:eastAsia="Times New Roman" w:hAnsi="Times New Roman" w:cs="Times New Roman"/>
          <w:sz w:val="28"/>
          <w:szCs w:val="28"/>
          <w:shd w:val="clear" w:color="auto" w:fill="FFFFFF"/>
          <w:lang w:val="kk-KZ"/>
        </w:rPr>
        <w:t>Хабаршы. «Тарих және саяси-</w:t>
      </w:r>
      <w:r w:rsidRPr="00E6004C">
        <w:rPr>
          <w:rFonts w:ascii="Times New Roman" w:eastAsia="Times New Roman" w:hAnsi="Times New Roman" w:cs="Times New Roman"/>
          <w:sz w:val="28"/>
          <w:szCs w:val="28"/>
          <w:shd w:val="clear" w:color="auto" w:fill="FFFFFF"/>
          <w:lang w:val="kk-KZ"/>
        </w:rPr>
        <w:lastRenderedPageBreak/>
        <w:t xml:space="preserve">әлеуметтік ғылымдар» сериясы, №3 (62). </w:t>
      </w:r>
      <w:r w:rsidRPr="00E6004C">
        <w:rPr>
          <w:rFonts w:ascii="Times New Roman" w:eastAsia="Times New Roman" w:hAnsi="Times New Roman" w:cs="Times New Roman"/>
          <w:sz w:val="28"/>
          <w:szCs w:val="28"/>
          <w:lang w:val="kk-KZ"/>
        </w:rPr>
        <w:t>–</w:t>
      </w:r>
      <w:r w:rsidRPr="00E6004C">
        <w:rPr>
          <w:rFonts w:ascii="Times New Roman" w:eastAsia="Times New Roman" w:hAnsi="Times New Roman" w:cs="Times New Roman"/>
          <w:bCs/>
          <w:sz w:val="28"/>
          <w:szCs w:val="28"/>
          <w:lang w:val="kk-KZ"/>
        </w:rPr>
        <w:t>Алматы: Абай ат. ҚазҰПУ,  2019.232-237 бб.</w:t>
      </w:r>
    </w:p>
    <w:p w:rsidR="0084131F" w:rsidRPr="00E6004C" w:rsidRDefault="0084131F" w:rsidP="0084131F">
      <w:pPr>
        <w:spacing w:after="0" w:line="240" w:lineRule="auto"/>
        <w:ind w:firstLine="360"/>
        <w:jc w:val="both"/>
        <w:rPr>
          <w:lang w:val="kk-KZ"/>
        </w:rPr>
      </w:pPr>
      <w:r w:rsidRPr="00E6004C">
        <w:rPr>
          <w:rFonts w:ascii="Times New Roman" w:hAnsi="Times New Roman" w:cs="Times New Roman"/>
          <w:sz w:val="28"/>
          <w:szCs w:val="28"/>
        </w:rPr>
        <w:t>46</w:t>
      </w:r>
      <w:r w:rsidRPr="00E6004C">
        <w:rPr>
          <w:lang w:val="kk-KZ"/>
        </w:rPr>
        <w:t xml:space="preserve"> </w:t>
      </w:r>
      <w:r w:rsidRPr="00E6004C">
        <w:rPr>
          <w:rFonts w:ascii="Times New Roman" w:eastAsia="Times New Roman" w:hAnsi="Times New Roman" w:cs="Times New Roman"/>
          <w:sz w:val="28"/>
          <w:szCs w:val="28"/>
        </w:rPr>
        <w:t xml:space="preserve">Мегилл А. Историческая эпистемология. - М.: «Канон+», РООИ «Реабилитация». </w:t>
      </w:r>
      <w:r w:rsidRPr="00E6004C">
        <w:rPr>
          <w:rFonts w:ascii="Times New Roman" w:eastAsia="Times New Roman" w:hAnsi="Times New Roman" w:cs="Times New Roman"/>
          <w:sz w:val="28"/>
          <w:szCs w:val="28"/>
          <w:lang w:val="kk-KZ"/>
        </w:rPr>
        <w:t>– 2</w:t>
      </w:r>
      <w:r w:rsidRPr="00E6004C">
        <w:rPr>
          <w:rFonts w:ascii="Times New Roman" w:eastAsia="Times New Roman" w:hAnsi="Times New Roman" w:cs="Times New Roman"/>
          <w:sz w:val="28"/>
          <w:szCs w:val="28"/>
        </w:rPr>
        <w:t xml:space="preserve">007. </w:t>
      </w:r>
      <w:r w:rsidRPr="00E6004C">
        <w:rPr>
          <w:rFonts w:ascii="Times New Roman" w:eastAsia="Times New Roman" w:hAnsi="Times New Roman" w:cs="Times New Roman"/>
          <w:sz w:val="28"/>
          <w:szCs w:val="28"/>
          <w:lang w:val="kk-KZ"/>
        </w:rPr>
        <w:t xml:space="preserve">– </w:t>
      </w:r>
      <w:r w:rsidRPr="00E6004C">
        <w:rPr>
          <w:rFonts w:ascii="Times New Roman" w:eastAsia="Times New Roman" w:hAnsi="Times New Roman" w:cs="Times New Roman"/>
          <w:sz w:val="28"/>
          <w:szCs w:val="28"/>
        </w:rPr>
        <w:t>321 с.</w:t>
      </w:r>
    </w:p>
    <w:p w:rsidR="0084131F" w:rsidRPr="00E6004C" w:rsidRDefault="0084131F" w:rsidP="0084131F">
      <w:pPr>
        <w:spacing w:after="0" w:line="240" w:lineRule="auto"/>
        <w:ind w:firstLine="360"/>
        <w:jc w:val="both"/>
        <w:rPr>
          <w:lang w:val="kk-KZ"/>
        </w:rPr>
      </w:pPr>
      <w:r w:rsidRPr="00E6004C">
        <w:rPr>
          <w:rFonts w:ascii="Times New Roman" w:hAnsi="Times New Roman" w:cs="Times New Roman"/>
          <w:sz w:val="28"/>
          <w:szCs w:val="28"/>
        </w:rPr>
        <w:t>47</w:t>
      </w:r>
      <w:r w:rsidRPr="00E6004C">
        <w:rPr>
          <w:lang w:val="kk-KZ"/>
        </w:rPr>
        <w:t xml:space="preserve"> </w:t>
      </w:r>
      <w:r w:rsidRPr="00E6004C">
        <w:rPr>
          <w:rFonts w:ascii="Times New Roman" w:eastAsia="Times New Roman" w:hAnsi="Times New Roman" w:cs="Times New Roman"/>
          <w:sz w:val="28"/>
          <w:szCs w:val="28"/>
        </w:rPr>
        <w:t xml:space="preserve">Хобсбаум Э. Изобретение традиций // Вестник Евразии. </w:t>
      </w:r>
      <w:r w:rsidRPr="00E6004C">
        <w:rPr>
          <w:rFonts w:ascii="Times New Roman" w:eastAsia="Times New Roman" w:hAnsi="Times New Roman" w:cs="Times New Roman"/>
          <w:sz w:val="28"/>
          <w:szCs w:val="28"/>
          <w:lang w:val="kk-KZ"/>
        </w:rPr>
        <w:t xml:space="preserve">– </w:t>
      </w:r>
      <w:r w:rsidRPr="00E6004C">
        <w:rPr>
          <w:rFonts w:ascii="Times New Roman" w:eastAsia="Times New Roman" w:hAnsi="Times New Roman" w:cs="Times New Roman"/>
          <w:sz w:val="28"/>
          <w:szCs w:val="28"/>
        </w:rPr>
        <w:t xml:space="preserve">2000. </w:t>
      </w:r>
      <w:r w:rsidRPr="00E6004C">
        <w:rPr>
          <w:rFonts w:ascii="Times New Roman" w:eastAsia="Times New Roman" w:hAnsi="Times New Roman" w:cs="Times New Roman"/>
          <w:sz w:val="28"/>
          <w:szCs w:val="28"/>
          <w:lang w:val="kk-KZ"/>
        </w:rPr>
        <w:t xml:space="preserve">– </w:t>
      </w:r>
      <w:r w:rsidRPr="00E6004C">
        <w:rPr>
          <w:rFonts w:ascii="Times New Roman" w:eastAsia="Times New Roman" w:hAnsi="Times New Roman" w:cs="Times New Roman"/>
          <w:sz w:val="28"/>
          <w:szCs w:val="28"/>
        </w:rPr>
        <w:t xml:space="preserve">№ 1 (8). </w:t>
      </w:r>
      <w:r w:rsidRPr="00E6004C">
        <w:rPr>
          <w:rFonts w:ascii="Times New Roman" w:eastAsia="Times New Roman" w:hAnsi="Times New Roman" w:cs="Times New Roman"/>
          <w:sz w:val="28"/>
          <w:szCs w:val="28"/>
          <w:lang w:val="kk-KZ"/>
        </w:rPr>
        <w:t xml:space="preserve">– С </w:t>
      </w:r>
      <w:r w:rsidRPr="00E6004C">
        <w:rPr>
          <w:rFonts w:ascii="Times New Roman" w:eastAsia="Times New Roman" w:hAnsi="Times New Roman" w:cs="Times New Roman"/>
          <w:sz w:val="28"/>
          <w:szCs w:val="28"/>
        </w:rPr>
        <w:t>47-62.</w:t>
      </w:r>
    </w:p>
    <w:p w:rsidR="0084131F" w:rsidRPr="00E6004C" w:rsidRDefault="0084131F" w:rsidP="0084131F">
      <w:pPr>
        <w:spacing w:after="0" w:line="240" w:lineRule="auto"/>
        <w:ind w:firstLine="360"/>
        <w:jc w:val="both"/>
        <w:rPr>
          <w:lang w:val="kk-KZ"/>
        </w:rPr>
      </w:pPr>
      <w:r w:rsidRPr="00E6004C">
        <w:rPr>
          <w:rFonts w:ascii="Times New Roman" w:hAnsi="Times New Roman" w:cs="Times New Roman"/>
          <w:sz w:val="28"/>
          <w:szCs w:val="28"/>
        </w:rPr>
        <w:t>48</w:t>
      </w:r>
      <w:r w:rsidRPr="00E6004C">
        <w:rPr>
          <w:lang w:val="kk-KZ"/>
        </w:rPr>
        <w:t xml:space="preserve"> </w:t>
      </w:r>
      <w:r w:rsidRPr="00E6004C">
        <w:rPr>
          <w:rFonts w:ascii="Times New Roman" w:hAnsi="Times New Roman" w:cs="Times New Roman"/>
          <w:sz w:val="28"/>
          <w:szCs w:val="28"/>
          <w:lang w:val="kk-KZ"/>
        </w:rPr>
        <w:t>Медеуова, К. Ермагамбетова, З. Наурзбаева, А. Рамазанова, У. Сандыбаева, Д. Толгамбаева / Процессы коммеморации в современной культуре Казахстана: учебное пособие / – Нур-Султан: ТОО «Мастер По», - 2019. – 208 с.</w:t>
      </w:r>
    </w:p>
    <w:p w:rsidR="0084131F" w:rsidRPr="00E6004C" w:rsidRDefault="0084131F" w:rsidP="0084131F">
      <w:pPr>
        <w:spacing w:after="0" w:line="240" w:lineRule="auto"/>
        <w:ind w:firstLine="360"/>
        <w:jc w:val="both"/>
        <w:rPr>
          <w:lang w:val="kk-KZ"/>
        </w:rPr>
      </w:pPr>
      <w:r w:rsidRPr="00E6004C">
        <w:rPr>
          <w:rFonts w:ascii="Times New Roman" w:hAnsi="Times New Roman" w:cs="Times New Roman"/>
          <w:sz w:val="28"/>
          <w:szCs w:val="28"/>
          <w:lang w:val="kk-KZ"/>
        </w:rPr>
        <w:t>49 Тұрлығұл Т.Т. Қазақстан тарихы мектеп курсының және оны оқыту әдістемесі қалыптасуының ғылыми негіздері (1934-1997 жж.): пед. ғыл. докторы... дис: 13.00.02. – Алматы , 1998 ж. – 407 б.</w:t>
      </w:r>
    </w:p>
    <w:p w:rsidR="0084131F" w:rsidRPr="00E6004C" w:rsidRDefault="0084131F" w:rsidP="0084131F">
      <w:pPr>
        <w:spacing w:after="0" w:line="240" w:lineRule="auto"/>
        <w:ind w:firstLine="360"/>
        <w:jc w:val="both"/>
        <w:rPr>
          <w:lang w:val="kk-KZ"/>
        </w:rPr>
      </w:pPr>
      <w:r w:rsidRPr="00E6004C">
        <w:rPr>
          <w:rFonts w:ascii="Times New Roman" w:hAnsi="Times New Roman" w:cs="Times New Roman"/>
          <w:sz w:val="28"/>
          <w:szCs w:val="28"/>
          <w:lang w:val="kk-KZ"/>
        </w:rPr>
        <w:t>50</w:t>
      </w:r>
      <w:r w:rsidRPr="00E6004C">
        <w:rPr>
          <w:lang w:val="kk-KZ"/>
        </w:rPr>
        <w:t xml:space="preserve"> </w:t>
      </w:r>
      <w:r w:rsidRPr="00E6004C">
        <w:rPr>
          <w:rFonts w:ascii="Times New Roman" w:hAnsi="Times New Roman" w:cs="Times New Roman"/>
          <w:sz w:val="28"/>
          <w:szCs w:val="28"/>
          <w:lang w:val="kk-KZ"/>
        </w:rPr>
        <w:t>Абдугулова Б.К. Жалпы білім беретін мектепте Қазақстан тарихын оқытудың дидактикалық негіздері: пед. ғыл. докторы...дис. 13.00.01. – Алматы, 2004 ж. – 299 б.</w:t>
      </w:r>
    </w:p>
    <w:p w:rsidR="0084131F" w:rsidRPr="00E6004C" w:rsidRDefault="0084131F" w:rsidP="0084131F">
      <w:pPr>
        <w:spacing w:after="0" w:line="240" w:lineRule="auto"/>
        <w:ind w:firstLine="360"/>
        <w:jc w:val="both"/>
        <w:rPr>
          <w:rFonts w:ascii="Times New Roman" w:eastAsia="Calibri" w:hAnsi="Times New Roman" w:cs="Times New Roman"/>
          <w:sz w:val="28"/>
          <w:szCs w:val="28"/>
          <w:lang w:val="kk-KZ"/>
        </w:rPr>
      </w:pPr>
      <w:r w:rsidRPr="00E6004C">
        <w:rPr>
          <w:rFonts w:ascii="Times New Roman" w:hAnsi="Times New Roman" w:cs="Times New Roman"/>
          <w:sz w:val="28"/>
          <w:szCs w:val="28"/>
        </w:rPr>
        <w:t>51</w:t>
      </w:r>
      <w:r w:rsidRPr="00E6004C">
        <w:rPr>
          <w:lang w:val="kk-KZ"/>
        </w:rPr>
        <w:t xml:space="preserve"> </w:t>
      </w:r>
      <w:r w:rsidRPr="00E6004C">
        <w:rPr>
          <w:rFonts w:ascii="Times New Roman" w:eastAsia="Times New Roman" w:hAnsi="Times New Roman" w:cs="Times New Roman"/>
          <w:sz w:val="28"/>
          <w:szCs w:val="28"/>
          <w:lang w:val="kk-KZ" w:eastAsia="kk-KZ"/>
        </w:rPr>
        <w:t>Зуева Л.И. Развитие школьного образования Казахстана в контексте мировых тенденций в обучений истории 1985-2000</w:t>
      </w:r>
      <w:r w:rsidRPr="00E6004C">
        <w:rPr>
          <w:rFonts w:ascii="Times New Roman" w:eastAsia="Times New Roman" w:hAnsi="Times New Roman" w:cs="Times New Roman"/>
          <w:sz w:val="28"/>
          <w:szCs w:val="28"/>
          <w:lang w:eastAsia="kk-KZ"/>
        </w:rPr>
        <w:t xml:space="preserve">. </w:t>
      </w:r>
      <w:r w:rsidRPr="00E6004C">
        <w:rPr>
          <w:rFonts w:ascii="Times New Roman" w:eastAsia="Times New Roman" w:hAnsi="Times New Roman" w:cs="Times New Roman"/>
          <w:sz w:val="28"/>
          <w:szCs w:val="28"/>
          <w:lang w:val="kk-KZ" w:eastAsia="kk-KZ"/>
        </w:rPr>
        <w:t xml:space="preserve">07.00.02 – Отан тарихы. </w:t>
      </w:r>
      <w:r w:rsidRPr="00E6004C">
        <w:rPr>
          <w:rFonts w:ascii="Times New Roman" w:eastAsia="Calibri" w:hAnsi="Times New Roman" w:cs="Times New Roman"/>
          <w:sz w:val="28"/>
          <w:szCs w:val="28"/>
          <w:lang w:val="kk-KZ"/>
        </w:rPr>
        <w:t>Тарих ғылымдарының кандидаты ғылыми дәрежесін алу үшін дайындалған  диссертациясы. Алматы, 2009 ж. 174 б.</w:t>
      </w:r>
    </w:p>
    <w:p w:rsidR="0084131F" w:rsidRPr="00E6004C" w:rsidRDefault="0084131F" w:rsidP="0084131F">
      <w:pPr>
        <w:spacing w:after="0" w:line="240" w:lineRule="auto"/>
        <w:ind w:firstLine="360"/>
        <w:jc w:val="both"/>
        <w:rPr>
          <w:rFonts w:ascii="Times New Roman" w:eastAsia="Times New Roman" w:hAnsi="Times New Roman" w:cs="Times New Roman"/>
          <w:sz w:val="28"/>
          <w:szCs w:val="28"/>
          <w:lang w:val="kk-KZ"/>
        </w:rPr>
      </w:pPr>
      <w:r w:rsidRPr="00E6004C">
        <w:rPr>
          <w:rFonts w:ascii="Times New Roman" w:eastAsia="Calibri" w:hAnsi="Times New Roman" w:cs="Times New Roman"/>
          <w:sz w:val="28"/>
          <w:szCs w:val="28"/>
          <w:lang w:val="kk-KZ"/>
        </w:rPr>
        <w:t xml:space="preserve">52 </w:t>
      </w:r>
      <w:r w:rsidRPr="00E6004C">
        <w:rPr>
          <w:rFonts w:ascii="Times New Roman" w:eastAsia="Times New Roman" w:hAnsi="Times New Roman" w:cs="Times New Roman"/>
          <w:sz w:val="28"/>
          <w:szCs w:val="28"/>
          <w:lang w:val="kk-KZ"/>
        </w:rPr>
        <w:t>Дәуренбаева Ж.А. Өлкетану материалдарын пайдалану арқылы негізгі мектептің оқушыларын елжандылыққа тәрбиелеу // педагогика ғылымдарының кандидаты ғылыми дәрежесін алу үшін дайындалған диссертацияның авторефераты (13.00.01 – жалпы педагогика, педагогика және білім тарихы, этнопедагогика). 2008 ж. – 24 б.</w:t>
      </w:r>
    </w:p>
    <w:p w:rsidR="0084131F" w:rsidRPr="00E6004C" w:rsidRDefault="0084131F" w:rsidP="0084131F">
      <w:pPr>
        <w:spacing w:after="0" w:line="240" w:lineRule="auto"/>
        <w:ind w:firstLine="360"/>
        <w:jc w:val="both"/>
        <w:rPr>
          <w:lang w:val="kk-KZ"/>
        </w:rPr>
      </w:pPr>
      <w:r w:rsidRPr="00E6004C">
        <w:rPr>
          <w:rFonts w:ascii="Times New Roman" w:hAnsi="Times New Roman" w:cs="Times New Roman"/>
          <w:sz w:val="28"/>
          <w:szCs w:val="28"/>
          <w:lang w:val="kk-KZ"/>
        </w:rPr>
        <w:t>53</w:t>
      </w:r>
      <w:r w:rsidRPr="00E6004C">
        <w:rPr>
          <w:lang w:val="kk-KZ"/>
        </w:rPr>
        <w:t xml:space="preserve"> </w:t>
      </w:r>
      <w:r w:rsidRPr="00E6004C">
        <w:rPr>
          <w:rFonts w:ascii="Times New Roman" w:eastAsia="Times New Roman" w:hAnsi="Times New Roman" w:cs="Times New Roman"/>
          <w:sz w:val="28"/>
          <w:szCs w:val="28"/>
          <w:lang w:val="kk-KZ" w:eastAsia="kk-KZ"/>
        </w:rPr>
        <w:t>Исаев М.С. Болашақ тарих мұғалімінің «Мәңгілік ел құндылықтарын оқытудың даярлау әдістері.</w:t>
      </w:r>
      <w:r w:rsidR="001A6D32" w:rsidRPr="00E6004C">
        <w:rPr>
          <w:rFonts w:ascii="Times New Roman" w:eastAsia="Times New Roman" w:hAnsi="Times New Roman" w:cs="Times New Roman"/>
          <w:sz w:val="28"/>
          <w:szCs w:val="28"/>
          <w:lang w:val="kk-KZ" w:eastAsia="kk-KZ"/>
        </w:rPr>
        <w:t xml:space="preserve"> Ph</w:t>
      </w:r>
      <w:r w:rsidRPr="00E6004C">
        <w:rPr>
          <w:rFonts w:ascii="Times New Roman" w:eastAsia="Times New Roman" w:hAnsi="Times New Roman" w:cs="Times New Roman"/>
          <w:sz w:val="28"/>
          <w:szCs w:val="28"/>
          <w:lang w:val="kk-KZ" w:eastAsia="kk-KZ"/>
        </w:rPr>
        <w:t>D диссертациясы. Түркістан, 2016 ж.</w:t>
      </w:r>
    </w:p>
    <w:p w:rsidR="0084131F" w:rsidRPr="00E6004C" w:rsidRDefault="0084131F" w:rsidP="0084131F">
      <w:pPr>
        <w:spacing w:after="0" w:line="240" w:lineRule="auto"/>
        <w:ind w:firstLine="360"/>
        <w:jc w:val="both"/>
        <w:rPr>
          <w:lang w:val="kk-KZ"/>
        </w:rPr>
      </w:pPr>
      <w:r w:rsidRPr="00E6004C">
        <w:rPr>
          <w:rFonts w:ascii="Times New Roman" w:hAnsi="Times New Roman" w:cs="Times New Roman"/>
          <w:sz w:val="28"/>
          <w:szCs w:val="28"/>
          <w:lang w:val="kk-KZ"/>
        </w:rPr>
        <w:t>54</w:t>
      </w:r>
      <w:r w:rsidRPr="00E6004C">
        <w:rPr>
          <w:lang w:val="kk-KZ"/>
        </w:rPr>
        <w:t xml:space="preserve"> </w:t>
      </w:r>
      <w:r w:rsidRPr="00E6004C">
        <w:rPr>
          <w:rFonts w:ascii="Times New Roman" w:hAnsi="Times New Roman" w:cs="Times New Roman"/>
          <w:sz w:val="28"/>
          <w:szCs w:val="28"/>
          <w:shd w:val="clear" w:color="auto" w:fill="FFFFFF"/>
          <w:lang w:val="kk-KZ"/>
        </w:rPr>
        <w:t>«Қазақстан тарихы» және «Дүниежүзі тарихы» пәндері бойынша сараптамалық материалдар. Сараптамалық жинақ. – Астана: Ы. Алтынсарин атындағы Ұлттық білім академиясы, 2015 жыл, 125 б.</w:t>
      </w:r>
      <w:r w:rsidRPr="00E6004C">
        <w:rPr>
          <w:rFonts w:ascii="Times New Roman" w:hAnsi="Times New Roman" w:cs="Times New Roman"/>
          <w:sz w:val="28"/>
          <w:szCs w:val="28"/>
          <w:shd w:val="clear" w:color="auto" w:fill="FFFFFF"/>
          <w:lang w:val="kk-KZ"/>
        </w:rPr>
        <w:tab/>
      </w:r>
    </w:p>
    <w:p w:rsidR="0084131F" w:rsidRPr="00E6004C" w:rsidRDefault="0084131F" w:rsidP="0084131F">
      <w:pPr>
        <w:spacing w:after="0" w:line="240" w:lineRule="auto"/>
        <w:ind w:firstLine="360"/>
        <w:jc w:val="both"/>
        <w:rPr>
          <w:lang w:val="kk-KZ"/>
        </w:rPr>
      </w:pPr>
      <w:r w:rsidRPr="00E6004C">
        <w:rPr>
          <w:rFonts w:ascii="Times New Roman" w:hAnsi="Times New Roman" w:cs="Times New Roman"/>
          <w:sz w:val="28"/>
          <w:szCs w:val="28"/>
          <w:lang w:val="kk-KZ"/>
        </w:rPr>
        <w:t>55</w:t>
      </w:r>
      <w:r w:rsidRPr="00E6004C">
        <w:rPr>
          <w:lang w:val="kk-KZ"/>
        </w:rPr>
        <w:t xml:space="preserve"> </w:t>
      </w:r>
      <w:r w:rsidRPr="00E6004C">
        <w:rPr>
          <w:rFonts w:ascii="Times New Roman" w:eastAsiaTheme="majorEastAsia" w:hAnsi="Times New Roman" w:cs="Times New Roman"/>
          <w:bCs/>
          <w:sz w:val="28"/>
          <w:szCs w:val="28"/>
          <w:lang w:val="kk-KZ"/>
        </w:rPr>
        <w:t xml:space="preserve">Смағұлова Қ.С. </w:t>
      </w:r>
      <w:r w:rsidRPr="00E6004C">
        <w:rPr>
          <w:rFonts w:ascii="Times New Roman" w:eastAsia="Times New Roman" w:hAnsi="Times New Roman" w:cs="Times New Roman"/>
          <w:kern w:val="36"/>
          <w:sz w:val="28"/>
          <w:szCs w:val="28"/>
          <w:lang w:val="kk-KZ"/>
        </w:rPr>
        <w:t xml:space="preserve">Орта мектептерде «Қазақстан тарихы» пəнін оқытудың кейбір мəселелері // Қарағанды университетінің хабаршысы. 2010 ж. </w:t>
      </w:r>
      <w:hyperlink r:id="rId107" w:history="1">
        <w:r w:rsidRPr="00E6004C">
          <w:rPr>
            <w:rStyle w:val="a4"/>
            <w:rFonts w:ascii="Times New Roman" w:eastAsia="Times New Roman" w:hAnsi="Times New Roman" w:cs="Times New Roman"/>
            <w:color w:val="auto"/>
            <w:kern w:val="36"/>
            <w:sz w:val="28"/>
            <w:szCs w:val="28"/>
            <w:u w:val="none"/>
            <w:lang w:val="kk-KZ"/>
          </w:rPr>
          <w:t>https://articlekz.com/kk/article/15590</w:t>
        </w:r>
      </w:hyperlink>
      <w:r w:rsidRPr="00E6004C">
        <w:rPr>
          <w:rFonts w:ascii="Times New Roman" w:eastAsia="Times New Roman" w:hAnsi="Times New Roman" w:cs="Times New Roman"/>
          <w:kern w:val="36"/>
          <w:sz w:val="28"/>
          <w:szCs w:val="28"/>
          <w:lang w:val="kk-KZ"/>
        </w:rPr>
        <w:t xml:space="preserve"> </w:t>
      </w:r>
      <w:r w:rsidRPr="00E6004C">
        <w:rPr>
          <w:rFonts w:ascii="Times New Roman" w:hAnsi="Times New Roman" w:cs="Times New Roman"/>
          <w:sz w:val="28"/>
          <w:szCs w:val="28"/>
          <w:lang w:val="kk-KZ"/>
        </w:rPr>
        <w:t>(қаралым уақыты: 12.10.2019).</w:t>
      </w:r>
    </w:p>
    <w:p w:rsidR="0084131F" w:rsidRPr="00E6004C" w:rsidRDefault="0084131F" w:rsidP="0084131F">
      <w:pPr>
        <w:spacing w:after="0" w:line="240" w:lineRule="auto"/>
        <w:ind w:firstLine="360"/>
        <w:jc w:val="both"/>
        <w:rPr>
          <w:lang w:val="kk-KZ"/>
        </w:rPr>
      </w:pPr>
      <w:r w:rsidRPr="00E6004C">
        <w:rPr>
          <w:rFonts w:ascii="Times New Roman" w:hAnsi="Times New Roman" w:cs="Times New Roman"/>
          <w:sz w:val="28"/>
          <w:szCs w:val="28"/>
          <w:lang w:val="kk-KZ"/>
        </w:rPr>
        <w:t>56</w:t>
      </w:r>
      <w:r w:rsidRPr="00E6004C">
        <w:rPr>
          <w:lang w:val="kk-KZ"/>
        </w:rPr>
        <w:t xml:space="preserve"> </w:t>
      </w:r>
      <w:r w:rsidRPr="00E6004C">
        <w:rPr>
          <w:rFonts w:ascii="Times New Roman" w:hAnsi="Times New Roman" w:cs="Times New Roman"/>
          <w:sz w:val="28"/>
          <w:szCs w:val="28"/>
          <w:lang w:val="kk-KZ"/>
        </w:rPr>
        <w:t xml:space="preserve">Аяған Б. </w:t>
      </w:r>
      <w:r w:rsidRPr="00E6004C">
        <w:rPr>
          <w:rFonts w:ascii="Times New Roman" w:eastAsia="Times New Roman" w:hAnsi="Times New Roman" w:cs="Times New Roman"/>
          <w:sz w:val="28"/>
          <w:szCs w:val="28"/>
          <w:shd w:val="clear" w:color="auto" w:fill="FFFFFF"/>
          <w:lang w:val="kk-KZ"/>
        </w:rPr>
        <w:t xml:space="preserve">Қазақстан тарихы оқулықтары қалай жазылуы керек?! </w:t>
      </w:r>
      <w:hyperlink r:id="rId108" w:history="1">
        <w:r w:rsidRPr="00E6004C">
          <w:rPr>
            <w:rFonts w:ascii="Times New Roman" w:eastAsia="Times New Roman" w:hAnsi="Times New Roman" w:cs="Times New Roman"/>
            <w:sz w:val="28"/>
            <w:szCs w:val="28"/>
            <w:bdr w:val="none" w:sz="0" w:space="0" w:color="auto" w:frame="1"/>
            <w:lang w:val="kk-KZ"/>
          </w:rPr>
          <w:t>https://www.inform.kz/kz/kazakstan-tarihy-okulyktary-kalay-zhazyluy-kerek-b-ayagan_a2551162</w:t>
        </w:r>
      </w:hyperlink>
      <w:r w:rsidRPr="00E6004C">
        <w:rPr>
          <w:lang w:val="kk-KZ"/>
        </w:rPr>
        <w:t xml:space="preserve">. </w:t>
      </w:r>
      <w:r w:rsidRPr="00E6004C">
        <w:rPr>
          <w:rFonts w:ascii="Times New Roman" w:hAnsi="Times New Roman" w:cs="Times New Roman"/>
          <w:sz w:val="28"/>
          <w:szCs w:val="28"/>
          <w:lang w:val="kk-KZ"/>
        </w:rPr>
        <w:t>(қаралым уақыты: 12.10.2019)</w:t>
      </w:r>
    </w:p>
    <w:p w:rsidR="0084131F" w:rsidRPr="00E6004C" w:rsidRDefault="0084131F" w:rsidP="0084131F">
      <w:pPr>
        <w:spacing w:after="0" w:line="240" w:lineRule="auto"/>
        <w:ind w:firstLine="360"/>
        <w:jc w:val="both"/>
        <w:rPr>
          <w:lang w:val="kk-KZ"/>
        </w:rPr>
      </w:pPr>
      <w:r w:rsidRPr="00E6004C">
        <w:rPr>
          <w:rFonts w:ascii="Times New Roman" w:hAnsi="Times New Roman" w:cs="Times New Roman"/>
          <w:sz w:val="28"/>
          <w:szCs w:val="28"/>
          <w:lang w:val="kk-KZ"/>
        </w:rPr>
        <w:t>57</w:t>
      </w:r>
      <w:r w:rsidRPr="00E6004C">
        <w:rPr>
          <w:lang w:val="kk-KZ"/>
        </w:rPr>
        <w:t xml:space="preserve"> </w:t>
      </w:r>
      <w:r w:rsidRPr="00E6004C">
        <w:rPr>
          <w:rFonts w:ascii="Times New Roman" w:hAnsi="Times New Roman" w:cs="Times New Roman"/>
          <w:sz w:val="28"/>
          <w:szCs w:val="28"/>
          <w:lang w:val="kk-KZ"/>
        </w:rPr>
        <w:t xml:space="preserve">Енсепов Б.Б., Қайназаров Н.Т.  Тәуелсіз Қазақстан тарихы оқулықтарда. </w:t>
      </w:r>
      <w:hyperlink r:id="rId109" w:history="1">
        <w:r w:rsidRPr="00E6004C">
          <w:rPr>
            <w:rStyle w:val="a4"/>
            <w:rFonts w:ascii="Times New Roman" w:hAnsi="Times New Roman" w:cs="Times New Roman"/>
            <w:color w:val="auto"/>
            <w:sz w:val="28"/>
            <w:szCs w:val="28"/>
            <w:u w:val="none"/>
            <w:lang w:val="kk-KZ"/>
          </w:rPr>
          <w:t>https://e-history.kz/kz/contents/view/tauelsiz_kazakstan_tarihi_okuliktarda__1731</w:t>
        </w:r>
      </w:hyperlink>
      <w:r w:rsidRPr="00E6004C">
        <w:rPr>
          <w:rFonts w:ascii="Times New Roman" w:hAnsi="Times New Roman" w:cs="Times New Roman"/>
          <w:sz w:val="28"/>
          <w:szCs w:val="28"/>
          <w:lang w:val="kk-KZ"/>
        </w:rPr>
        <w:br/>
        <w:t>©e-history.kz (қаралым уақыты: 12.10.2019).</w:t>
      </w:r>
    </w:p>
    <w:p w:rsidR="0084131F" w:rsidRPr="00E6004C" w:rsidRDefault="0084131F" w:rsidP="0084131F">
      <w:pPr>
        <w:spacing w:after="0" w:line="240" w:lineRule="auto"/>
        <w:ind w:firstLine="360"/>
        <w:jc w:val="both"/>
        <w:rPr>
          <w:lang w:val="kk-KZ"/>
        </w:rPr>
      </w:pPr>
      <w:r w:rsidRPr="00E6004C">
        <w:rPr>
          <w:rFonts w:ascii="Times New Roman" w:hAnsi="Times New Roman" w:cs="Times New Roman"/>
          <w:sz w:val="28"/>
          <w:szCs w:val="28"/>
          <w:lang w:val="kk-KZ"/>
        </w:rPr>
        <w:t xml:space="preserve">58 Зуева Л.И. </w:t>
      </w:r>
      <w:r w:rsidRPr="00E6004C">
        <w:rPr>
          <w:rFonts w:ascii="Times New Roman" w:eastAsia="Times New Roman" w:hAnsi="Times New Roman" w:cs="Times New Roman"/>
          <w:kern w:val="36"/>
          <w:sz w:val="28"/>
          <w:szCs w:val="28"/>
        </w:rPr>
        <w:t>Дискуссии вокруг школьного образования и казахстанские учебники по национальной истории</w:t>
      </w:r>
      <w:r w:rsidRPr="00E6004C">
        <w:rPr>
          <w:rFonts w:ascii="Times New Roman" w:eastAsia="Times New Roman" w:hAnsi="Times New Roman" w:cs="Times New Roman"/>
          <w:kern w:val="36"/>
          <w:sz w:val="28"/>
          <w:szCs w:val="28"/>
          <w:lang w:val="kk-KZ"/>
        </w:rPr>
        <w:t xml:space="preserve"> // Вестник КарГУ. Серия «История. Философия», 2016 г.№4 (84), 105-109 с. //</w:t>
      </w:r>
      <w:hyperlink r:id="rId110" w:history="1">
        <w:r w:rsidRPr="00E6004C">
          <w:rPr>
            <w:rStyle w:val="a4"/>
            <w:rFonts w:ascii="Times New Roman" w:hAnsi="Times New Roman" w:cs="Times New Roman"/>
            <w:color w:val="auto"/>
            <w:sz w:val="28"/>
            <w:szCs w:val="28"/>
            <w:u w:val="none"/>
            <w:shd w:val="clear" w:color="auto" w:fill="FFFFFF"/>
          </w:rPr>
          <w:t>http://rep.ksu.kz/handle/data/1063</w:t>
        </w:r>
      </w:hyperlink>
      <w:r w:rsidRPr="00E6004C">
        <w:rPr>
          <w:rFonts w:ascii="Times New Roman" w:hAnsi="Times New Roman" w:cs="Times New Roman"/>
          <w:sz w:val="28"/>
          <w:szCs w:val="28"/>
          <w:shd w:val="clear" w:color="auto" w:fill="FFFFFF"/>
        </w:rPr>
        <w:t>.</w:t>
      </w:r>
    </w:p>
    <w:p w:rsidR="0084131F" w:rsidRPr="00E6004C" w:rsidRDefault="0084131F" w:rsidP="0084131F">
      <w:pPr>
        <w:spacing w:after="0" w:line="240" w:lineRule="auto"/>
        <w:ind w:firstLine="360"/>
        <w:jc w:val="both"/>
        <w:rPr>
          <w:lang w:val="kk-KZ"/>
        </w:rPr>
      </w:pPr>
      <w:r w:rsidRPr="00E6004C">
        <w:rPr>
          <w:rFonts w:ascii="Times New Roman" w:hAnsi="Times New Roman" w:cs="Times New Roman"/>
          <w:sz w:val="28"/>
          <w:szCs w:val="28"/>
          <w:lang w:val="kk-KZ"/>
        </w:rPr>
        <w:lastRenderedPageBreak/>
        <w:t>59</w:t>
      </w:r>
      <w:r w:rsidRPr="00E6004C">
        <w:rPr>
          <w:lang w:val="kk-KZ"/>
        </w:rPr>
        <w:t xml:space="preserve"> </w:t>
      </w:r>
      <w:r w:rsidRPr="00E6004C">
        <w:rPr>
          <w:rFonts w:ascii="Times New Roman" w:eastAsia="Times New Roman" w:hAnsi="Times New Roman" w:cs="Times New Roman"/>
          <w:sz w:val="28"/>
          <w:szCs w:val="28"/>
          <w:shd w:val="clear" w:color="auto" w:fill="FFFFFF"/>
        </w:rPr>
        <w:t>Далаева Т.Т., Садыбеков И. Коммеморация в школах Казахстана: культурная память о Великой Отечественной войне // История Казахстана: преподавание в школе. 2020. № 5 (205). С.6-9.</w:t>
      </w:r>
    </w:p>
    <w:p w:rsidR="0084131F" w:rsidRPr="00E6004C" w:rsidRDefault="0084131F" w:rsidP="0084131F">
      <w:pPr>
        <w:spacing w:after="0" w:line="240" w:lineRule="auto"/>
        <w:ind w:firstLine="360"/>
        <w:jc w:val="both"/>
        <w:rPr>
          <w:lang w:val="kk-KZ"/>
        </w:rPr>
      </w:pPr>
      <w:r w:rsidRPr="00E6004C">
        <w:rPr>
          <w:rFonts w:ascii="Times New Roman" w:hAnsi="Times New Roman" w:cs="Times New Roman"/>
          <w:sz w:val="28"/>
          <w:szCs w:val="28"/>
          <w:lang w:val="kk-KZ"/>
        </w:rPr>
        <w:t>60</w:t>
      </w:r>
      <w:r w:rsidRPr="00E6004C">
        <w:rPr>
          <w:lang w:val="kk-KZ"/>
        </w:rPr>
        <w:t xml:space="preserve"> </w:t>
      </w:r>
      <w:r w:rsidRPr="00E6004C">
        <w:rPr>
          <w:rFonts w:ascii="Times New Roman" w:hAnsi="Times New Roman" w:cs="Times New Roman"/>
          <w:sz w:val="28"/>
          <w:szCs w:val="28"/>
          <w:shd w:val="clear" w:color="auto" w:fill="FFFFFF"/>
          <w:lang w:val="kk-KZ"/>
        </w:rPr>
        <w:t xml:space="preserve">Галимжанова Ж.Б. </w:t>
      </w:r>
      <w:r w:rsidRPr="00E6004C">
        <w:rPr>
          <w:rFonts w:ascii="Times New Roman" w:eastAsia="Times New Roman" w:hAnsi="Times New Roman" w:cs="Times New Roman"/>
          <w:sz w:val="28"/>
          <w:szCs w:val="28"/>
          <w:lang w:val="kk-KZ"/>
        </w:rPr>
        <w:t>Культурная память как средство постраения идентичности // Вестник КазНПУ им. Абая. Серия «Исторические и социольно-политические науки», 2016  г. №1 (48), - С. 122-126.</w:t>
      </w:r>
    </w:p>
    <w:p w:rsidR="0084131F" w:rsidRPr="00E6004C" w:rsidRDefault="0084131F" w:rsidP="0084131F">
      <w:pPr>
        <w:spacing w:after="0" w:line="240" w:lineRule="auto"/>
        <w:ind w:firstLine="360"/>
        <w:jc w:val="both"/>
        <w:rPr>
          <w:lang w:val="kk-KZ"/>
        </w:rPr>
      </w:pPr>
      <w:r w:rsidRPr="00E6004C">
        <w:rPr>
          <w:rFonts w:ascii="Times New Roman" w:hAnsi="Times New Roman" w:cs="Times New Roman"/>
          <w:sz w:val="28"/>
          <w:szCs w:val="28"/>
          <w:lang w:val="kk-KZ"/>
        </w:rPr>
        <w:t>61</w:t>
      </w:r>
      <w:r w:rsidRPr="00E6004C">
        <w:rPr>
          <w:lang w:val="kk-KZ"/>
        </w:rPr>
        <w:t xml:space="preserve"> </w:t>
      </w:r>
      <w:r w:rsidRPr="00E6004C">
        <w:rPr>
          <w:rFonts w:ascii="Times New Roman" w:eastAsia="Times New Roman" w:hAnsi="Times New Roman" w:cs="Times New Roman"/>
          <w:kern w:val="36"/>
          <w:sz w:val="28"/>
          <w:szCs w:val="28"/>
          <w:lang w:val="kk-KZ"/>
        </w:rPr>
        <w:t xml:space="preserve">Калиева Б.Т. </w:t>
      </w:r>
      <w:r w:rsidRPr="00E6004C">
        <w:rPr>
          <w:rFonts w:ascii="Times New Roman" w:eastAsia="Times New Roman" w:hAnsi="Times New Roman" w:cs="Times New Roman"/>
          <w:sz w:val="28"/>
          <w:szCs w:val="28"/>
          <w:lang w:val="kk-KZ"/>
        </w:rPr>
        <w:t xml:space="preserve">Мектепте білім берудегі тарихи жад және коммеморативті тәжірибелері: мәселенің тарихнамасы // </w:t>
      </w:r>
      <w:r w:rsidRPr="00E6004C">
        <w:rPr>
          <w:rFonts w:ascii="Times New Roman" w:eastAsia="Times New Roman" w:hAnsi="Times New Roman" w:cs="Times New Roman"/>
          <w:sz w:val="28"/>
          <w:szCs w:val="28"/>
          <w:shd w:val="clear" w:color="auto" w:fill="FFFFFF"/>
          <w:lang w:val="kk-KZ"/>
        </w:rPr>
        <w:t xml:space="preserve">Хабаршы. «Тарих және саяси-әлеуметтік ғылымдар» сериясы, №3 (62). </w:t>
      </w:r>
      <w:r w:rsidRPr="00E6004C">
        <w:rPr>
          <w:rFonts w:ascii="Times New Roman" w:eastAsia="Times New Roman" w:hAnsi="Times New Roman" w:cs="Times New Roman"/>
          <w:sz w:val="28"/>
          <w:szCs w:val="28"/>
          <w:lang w:val="kk-KZ"/>
        </w:rPr>
        <w:t>–</w:t>
      </w:r>
      <w:r w:rsidRPr="00E6004C">
        <w:rPr>
          <w:rFonts w:ascii="Times New Roman" w:eastAsia="Times New Roman" w:hAnsi="Times New Roman" w:cs="Times New Roman"/>
          <w:bCs/>
          <w:sz w:val="28"/>
          <w:szCs w:val="28"/>
          <w:lang w:val="kk-KZ"/>
        </w:rPr>
        <w:t>Алматы: Абай ат. ҚазҰПУ,  2019. – Б. 232-237.</w:t>
      </w:r>
    </w:p>
    <w:p w:rsidR="0084131F" w:rsidRPr="00E6004C" w:rsidRDefault="0084131F" w:rsidP="0084131F">
      <w:pPr>
        <w:spacing w:after="0" w:line="240" w:lineRule="auto"/>
        <w:ind w:firstLine="360"/>
        <w:jc w:val="both"/>
        <w:rPr>
          <w:lang w:val="kk-KZ"/>
        </w:rPr>
      </w:pPr>
      <w:r w:rsidRPr="00E6004C">
        <w:rPr>
          <w:rFonts w:ascii="Times New Roman" w:hAnsi="Times New Roman" w:cs="Times New Roman"/>
          <w:sz w:val="28"/>
          <w:szCs w:val="28"/>
          <w:lang w:val="kk-KZ"/>
        </w:rPr>
        <w:t>62</w:t>
      </w:r>
      <w:r w:rsidRPr="00E6004C">
        <w:rPr>
          <w:lang w:val="kk-KZ"/>
        </w:rPr>
        <w:t xml:space="preserve"> </w:t>
      </w:r>
      <w:r w:rsidRPr="00E6004C">
        <w:rPr>
          <w:rFonts w:ascii="Times New Roman" w:eastAsia="Times New Roman" w:hAnsi="Times New Roman" w:cs="Times New Roman"/>
          <w:sz w:val="28"/>
          <w:szCs w:val="28"/>
          <w:lang w:val="kk-KZ"/>
        </w:rPr>
        <w:t>Schrum, K., Kortecamp, K., Rosenfield, J., Broscoe, K., Steeves, K. (2016). Assessing the effect of historic site-based prof</w:t>
      </w:r>
      <w:r w:rsidRPr="00E6004C">
        <w:rPr>
          <w:rFonts w:ascii="Times New Roman" w:eastAsia="Times New Roman" w:hAnsi="Times New Roman" w:cs="Times New Roman"/>
          <w:sz w:val="28"/>
          <w:szCs w:val="28"/>
          <w:lang w:val="en-US"/>
        </w:rPr>
        <w:t>essional development on history teaching and learning. The History Teacher, 50(1), </w:t>
      </w:r>
      <w:r w:rsidRPr="00E6004C">
        <w:rPr>
          <w:rFonts w:ascii="Times New Roman" w:eastAsia="Times New Roman" w:hAnsi="Times New Roman" w:cs="Times New Roman"/>
          <w:sz w:val="28"/>
          <w:szCs w:val="28"/>
          <w:lang w:val="kk-KZ"/>
        </w:rPr>
        <w:t xml:space="preserve">Р. </w:t>
      </w:r>
      <w:r w:rsidRPr="00E6004C">
        <w:rPr>
          <w:rFonts w:ascii="Times New Roman" w:eastAsia="Times New Roman" w:hAnsi="Times New Roman" w:cs="Times New Roman"/>
          <w:sz w:val="28"/>
          <w:szCs w:val="28"/>
          <w:lang w:val="en-US"/>
        </w:rPr>
        <w:t>33–53.</w:t>
      </w:r>
      <w:r w:rsidRPr="00E6004C">
        <w:rPr>
          <w:rFonts w:ascii="Times New Roman" w:hAnsi="Times New Roman" w:cs="Times New Roman"/>
          <w:sz w:val="28"/>
          <w:szCs w:val="28"/>
          <w:lang w:val="kk-KZ"/>
        </w:rPr>
        <w:t xml:space="preserve"> (қаралым уақыты: 15.06.21 ж.)</w:t>
      </w:r>
    </w:p>
    <w:p w:rsidR="0084131F" w:rsidRPr="00E6004C" w:rsidRDefault="0084131F" w:rsidP="0084131F">
      <w:pPr>
        <w:spacing w:after="0" w:line="240" w:lineRule="auto"/>
        <w:ind w:firstLine="360"/>
        <w:jc w:val="both"/>
        <w:rPr>
          <w:lang w:val="kk-KZ"/>
        </w:rPr>
      </w:pPr>
      <w:r w:rsidRPr="00E6004C">
        <w:rPr>
          <w:rFonts w:ascii="Times New Roman" w:hAnsi="Times New Roman" w:cs="Times New Roman"/>
          <w:sz w:val="28"/>
          <w:szCs w:val="28"/>
          <w:lang w:val="kk-KZ"/>
        </w:rPr>
        <w:t>63</w:t>
      </w:r>
      <w:r w:rsidRPr="00E6004C">
        <w:rPr>
          <w:lang w:val="kk-KZ"/>
        </w:rPr>
        <w:t xml:space="preserve"> </w:t>
      </w:r>
      <w:r w:rsidRPr="00E6004C">
        <w:rPr>
          <w:rFonts w:ascii="Times New Roman" w:eastAsia="Times New Roman" w:hAnsi="Times New Roman" w:cs="Times New Roman"/>
          <w:sz w:val="28"/>
          <w:szCs w:val="28"/>
          <w:lang w:val="kk-KZ"/>
        </w:rPr>
        <w:t xml:space="preserve">Trofanenko, B. (2016). Public pedagogy and the museum: The Canadian Museum of Immigration at Pier 21, for example. In Gosselin, V., Livingstone, P. (Eds.), Museums and the past: Constructing historical consciousness (Р. 78–97). University of  British Columbia Press </w:t>
      </w:r>
      <w:r w:rsidRPr="00E6004C">
        <w:rPr>
          <w:rFonts w:ascii="Times New Roman" w:hAnsi="Times New Roman" w:cs="Times New Roman"/>
          <w:sz w:val="28"/>
          <w:szCs w:val="28"/>
          <w:lang w:val="kk-KZ"/>
        </w:rPr>
        <w:t>(қаралым уақыты: 15.06.21 ж.).</w:t>
      </w:r>
    </w:p>
    <w:p w:rsidR="0084131F" w:rsidRPr="00E6004C" w:rsidRDefault="0084131F" w:rsidP="0084131F">
      <w:pPr>
        <w:spacing w:after="0" w:line="240" w:lineRule="auto"/>
        <w:ind w:firstLine="360"/>
        <w:jc w:val="both"/>
        <w:rPr>
          <w:lang w:val="kk-KZ"/>
        </w:rPr>
      </w:pPr>
      <w:r w:rsidRPr="00E6004C">
        <w:rPr>
          <w:rFonts w:ascii="Times New Roman" w:hAnsi="Times New Roman" w:cs="Times New Roman"/>
          <w:sz w:val="28"/>
          <w:szCs w:val="28"/>
          <w:lang w:val="kk-KZ"/>
        </w:rPr>
        <w:t>64</w:t>
      </w:r>
      <w:r w:rsidRPr="00E6004C">
        <w:rPr>
          <w:lang w:val="kk-KZ"/>
        </w:rPr>
        <w:t xml:space="preserve"> </w:t>
      </w:r>
      <w:r w:rsidRPr="00E6004C">
        <w:rPr>
          <w:rFonts w:ascii="Times New Roman" w:eastAsia="Times New Roman" w:hAnsi="Times New Roman" w:cs="Times New Roman"/>
          <w:sz w:val="28"/>
          <w:szCs w:val="28"/>
          <w:lang w:val="fr-FR"/>
        </w:rPr>
        <w:t>Voet, M., De Wever, B. (2017). </w:t>
      </w:r>
      <w:r w:rsidRPr="00E6004C">
        <w:rPr>
          <w:rFonts w:ascii="Times New Roman" w:eastAsia="Times New Roman" w:hAnsi="Times New Roman" w:cs="Times New Roman"/>
          <w:sz w:val="28"/>
          <w:szCs w:val="28"/>
          <w:lang w:val="en-US"/>
        </w:rPr>
        <w:t xml:space="preserve">History teachers’ knowledge of inquiry methods: An analysis of cognitive processes used during a historical inquiry. Journal of </w:t>
      </w:r>
      <w:r w:rsidRPr="00E6004C">
        <w:rPr>
          <w:rFonts w:ascii="Times New Roman" w:eastAsia="Times New Roman" w:hAnsi="Times New Roman" w:cs="Times New Roman"/>
          <w:sz w:val="28"/>
          <w:szCs w:val="28"/>
          <w:lang w:val="kk-KZ"/>
        </w:rPr>
        <w:t xml:space="preserve"> </w:t>
      </w:r>
      <w:r w:rsidRPr="00E6004C">
        <w:rPr>
          <w:rFonts w:ascii="Times New Roman" w:eastAsia="Times New Roman" w:hAnsi="Times New Roman" w:cs="Times New Roman"/>
          <w:sz w:val="28"/>
          <w:szCs w:val="28"/>
          <w:lang w:val="en-US"/>
        </w:rPr>
        <w:t>Teacher Education, 68(3), 312–329.</w:t>
      </w:r>
      <w:r w:rsidRPr="00E6004C">
        <w:rPr>
          <w:rFonts w:ascii="Times New Roman" w:eastAsia="Times New Roman" w:hAnsi="Times New Roman" w:cs="Times New Roman"/>
          <w:sz w:val="28"/>
          <w:szCs w:val="28"/>
          <w:lang w:val="kk-KZ"/>
        </w:rPr>
        <w:t xml:space="preserve"> </w:t>
      </w:r>
      <w:r w:rsidRPr="00E6004C">
        <w:rPr>
          <w:rFonts w:ascii="Times New Roman" w:hAnsi="Times New Roman" w:cs="Times New Roman"/>
          <w:sz w:val="28"/>
          <w:szCs w:val="28"/>
          <w:lang w:val="kk-KZ"/>
        </w:rPr>
        <w:t>(қаралым уақыты: 24.02.22 ж.)</w:t>
      </w:r>
    </w:p>
    <w:p w:rsidR="0084131F" w:rsidRPr="00E6004C" w:rsidRDefault="0084131F" w:rsidP="0084131F">
      <w:pPr>
        <w:spacing w:after="0" w:line="240" w:lineRule="auto"/>
        <w:ind w:firstLine="360"/>
        <w:jc w:val="both"/>
        <w:rPr>
          <w:lang w:val="kk-KZ"/>
        </w:rPr>
      </w:pPr>
      <w:r w:rsidRPr="00E6004C">
        <w:rPr>
          <w:rFonts w:ascii="Times New Roman" w:hAnsi="Times New Roman" w:cs="Times New Roman"/>
          <w:sz w:val="28"/>
          <w:szCs w:val="28"/>
          <w:lang w:val="kk-KZ"/>
        </w:rPr>
        <w:t>65</w:t>
      </w:r>
      <w:r w:rsidRPr="00E6004C">
        <w:rPr>
          <w:lang w:val="kk-KZ"/>
        </w:rPr>
        <w:t xml:space="preserve"> </w:t>
      </w:r>
      <w:r w:rsidRPr="00E6004C">
        <w:rPr>
          <w:rFonts w:ascii="Times New Roman" w:eastAsia="Times New Roman" w:hAnsi="Times New Roman" w:cs="Times New Roman"/>
          <w:sz w:val="28"/>
          <w:szCs w:val="28"/>
          <w:lang w:val="kk-KZ"/>
        </w:rPr>
        <w:t>Trofanenko, B., Segall, A. (2014). Introduction: The museum as a space of pedagogical ambiguity. In Trofanenko, B., Segall, A. (Eds.), Beyond pedagogy: Reconsidering the public purposes of museums (pp. 1–7). Sense Publishing. 175 p</w:t>
      </w:r>
      <w:r w:rsidRPr="00E6004C">
        <w:rPr>
          <w:rFonts w:ascii="Times New Roman" w:eastAsia="Times New Roman" w:hAnsi="Times New Roman" w:cs="Times New Roman"/>
          <w:sz w:val="28"/>
          <w:szCs w:val="28"/>
          <w:lang w:val="en-US"/>
        </w:rPr>
        <w:t>.</w:t>
      </w:r>
      <w:r w:rsidRPr="00E6004C">
        <w:rPr>
          <w:rFonts w:ascii="Times New Roman" w:eastAsia="Times New Roman" w:hAnsi="Times New Roman" w:cs="Times New Roman"/>
          <w:sz w:val="28"/>
          <w:szCs w:val="28"/>
          <w:lang w:val="kk-KZ"/>
        </w:rPr>
        <w:t xml:space="preserve"> </w:t>
      </w:r>
      <w:r w:rsidRPr="00E6004C">
        <w:rPr>
          <w:rFonts w:ascii="Times New Roman" w:hAnsi="Times New Roman" w:cs="Times New Roman"/>
          <w:sz w:val="28"/>
          <w:szCs w:val="28"/>
          <w:lang w:val="kk-KZ"/>
        </w:rPr>
        <w:t>(қаралым уақыты: 24.02.22 ж.).</w:t>
      </w:r>
    </w:p>
    <w:p w:rsidR="0084131F" w:rsidRPr="00E6004C" w:rsidRDefault="0084131F" w:rsidP="0084131F">
      <w:pPr>
        <w:spacing w:after="0" w:line="240" w:lineRule="auto"/>
        <w:ind w:firstLine="360"/>
        <w:jc w:val="both"/>
        <w:rPr>
          <w:lang w:val="kk-KZ"/>
        </w:rPr>
      </w:pPr>
      <w:r w:rsidRPr="00E6004C">
        <w:rPr>
          <w:rFonts w:ascii="Times New Roman" w:hAnsi="Times New Roman" w:cs="Times New Roman"/>
          <w:sz w:val="28"/>
          <w:szCs w:val="28"/>
          <w:lang w:val="kk-KZ"/>
        </w:rPr>
        <w:t>66</w:t>
      </w:r>
      <w:r w:rsidRPr="00E6004C">
        <w:rPr>
          <w:lang w:val="kk-KZ"/>
        </w:rPr>
        <w:t xml:space="preserve"> </w:t>
      </w:r>
      <w:r w:rsidRPr="00E6004C">
        <w:rPr>
          <w:rFonts w:ascii="Times New Roman" w:eastAsia="Times New Roman" w:hAnsi="Times New Roman" w:cs="Times New Roman"/>
          <w:sz w:val="28"/>
          <w:szCs w:val="28"/>
          <w:lang w:val="en-US"/>
        </w:rPr>
        <w:t>Fedorov</w:t>
      </w:r>
      <w:r w:rsidRPr="00E6004C">
        <w:rPr>
          <w:rFonts w:ascii="Times New Roman" w:eastAsia="Times New Roman" w:hAnsi="Times New Roman" w:cs="Times New Roman"/>
          <w:sz w:val="28"/>
          <w:szCs w:val="28"/>
          <w:lang w:val="kk-KZ"/>
        </w:rPr>
        <w:t xml:space="preserve"> </w:t>
      </w:r>
      <w:r w:rsidRPr="00E6004C">
        <w:rPr>
          <w:rFonts w:ascii="Times New Roman" w:eastAsia="Times New Roman" w:hAnsi="Times New Roman" w:cs="Times New Roman"/>
          <w:sz w:val="28"/>
          <w:szCs w:val="28"/>
          <w:lang w:val="en-US"/>
        </w:rPr>
        <w:t>A.</w:t>
      </w:r>
      <w:r w:rsidRPr="00E6004C">
        <w:rPr>
          <w:rFonts w:ascii="Times New Roman" w:eastAsia="Times New Roman" w:hAnsi="Times New Roman" w:cs="Times New Roman"/>
          <w:sz w:val="28"/>
          <w:szCs w:val="28"/>
          <w:lang w:val="kk-KZ"/>
        </w:rPr>
        <w:t xml:space="preserve"> </w:t>
      </w:r>
      <w:r w:rsidRPr="00E6004C">
        <w:rPr>
          <w:rFonts w:ascii="Times New Roman" w:eastAsia="Times New Roman" w:hAnsi="Times New Roman" w:cs="Times New Roman"/>
          <w:bCs/>
          <w:sz w:val="28"/>
          <w:szCs w:val="28"/>
          <w:lang w:val="en-US"/>
        </w:rPr>
        <w:t>Media Stereotypes Analysis in the Classroom at the Student Audience.</w:t>
      </w:r>
      <w:r w:rsidRPr="00E6004C">
        <w:rPr>
          <w:rFonts w:ascii="Times New Roman" w:eastAsia="Times New Roman" w:hAnsi="Times New Roman" w:cs="Times New Roman"/>
          <w:b/>
          <w:bCs/>
          <w:sz w:val="28"/>
          <w:szCs w:val="28"/>
          <w:lang w:val="en-US"/>
        </w:rPr>
        <w:t xml:space="preserve">// </w:t>
      </w:r>
      <w:r w:rsidRPr="00E6004C">
        <w:rPr>
          <w:rFonts w:ascii="Times New Roman" w:eastAsia="Times New Roman" w:hAnsi="Times New Roman" w:cs="Times New Roman"/>
          <w:iCs/>
          <w:sz w:val="28"/>
          <w:szCs w:val="28"/>
          <w:lang w:val="en-US"/>
        </w:rPr>
        <w:t>European Journal of Contemporary Education</w:t>
      </w:r>
      <w:r w:rsidRPr="00E6004C">
        <w:rPr>
          <w:rFonts w:ascii="Times New Roman" w:eastAsia="Times New Roman" w:hAnsi="Times New Roman" w:cs="Times New Roman"/>
          <w:sz w:val="28"/>
          <w:szCs w:val="28"/>
          <w:lang w:val="en-US"/>
        </w:rPr>
        <w:t xml:space="preserve">, v.12 n.2 </w:t>
      </w:r>
      <w:r w:rsidRPr="00E6004C">
        <w:rPr>
          <w:rFonts w:ascii="Times New Roman" w:eastAsia="Times New Roman" w:hAnsi="Times New Roman" w:cs="Times New Roman"/>
          <w:sz w:val="28"/>
          <w:szCs w:val="28"/>
          <w:lang w:val="kk-KZ"/>
        </w:rPr>
        <w:t>Р</w:t>
      </w:r>
      <w:r w:rsidRPr="00E6004C">
        <w:rPr>
          <w:rFonts w:ascii="Times New Roman" w:eastAsia="Times New Roman" w:hAnsi="Times New Roman" w:cs="Times New Roman"/>
          <w:sz w:val="28"/>
          <w:szCs w:val="28"/>
          <w:lang w:val="en-US"/>
        </w:rPr>
        <w:t>.158-162. 2015.</w:t>
      </w:r>
      <w:r w:rsidRPr="00E6004C">
        <w:rPr>
          <w:rFonts w:ascii="Times New Roman" w:eastAsia="Times New Roman" w:hAnsi="Times New Roman" w:cs="Times New Roman"/>
          <w:b/>
          <w:bCs/>
          <w:sz w:val="28"/>
          <w:szCs w:val="28"/>
          <w:lang w:val="en-US"/>
        </w:rPr>
        <w:t>//</w:t>
      </w:r>
      <w:hyperlink r:id="rId111" w:history="1">
        <w:r w:rsidRPr="00E6004C">
          <w:rPr>
            <w:rStyle w:val="a4"/>
            <w:rFonts w:ascii="Times New Roman" w:hAnsi="Times New Roman" w:cs="Times New Roman"/>
            <w:color w:val="auto"/>
            <w:sz w:val="28"/>
            <w:szCs w:val="28"/>
            <w:u w:val="none"/>
            <w:lang w:val="en-US"/>
          </w:rPr>
          <w:t>https://eric.ed.gov/?q=historical+image&amp;ft=on&amp;ff1=dtySince_2013&amp;id=EJ1064108</w:t>
        </w:r>
      </w:hyperlink>
      <w:r w:rsidRPr="00E6004C">
        <w:rPr>
          <w:lang w:val="kk-KZ"/>
        </w:rPr>
        <w:t xml:space="preserve"> </w:t>
      </w:r>
      <w:r w:rsidRPr="00E6004C">
        <w:rPr>
          <w:rFonts w:ascii="Times New Roman" w:hAnsi="Times New Roman" w:cs="Times New Roman"/>
          <w:sz w:val="28"/>
          <w:szCs w:val="28"/>
          <w:lang w:val="kk-KZ"/>
        </w:rPr>
        <w:t>(қаралым уақыты: 24.02.22 ж.)</w:t>
      </w:r>
    </w:p>
    <w:p w:rsidR="0084131F" w:rsidRPr="00E6004C" w:rsidRDefault="0084131F" w:rsidP="0084131F">
      <w:pPr>
        <w:spacing w:after="0" w:line="240" w:lineRule="auto"/>
        <w:ind w:firstLine="360"/>
        <w:jc w:val="both"/>
        <w:rPr>
          <w:lang w:val="kk-KZ"/>
        </w:rPr>
      </w:pPr>
      <w:r w:rsidRPr="00E6004C">
        <w:rPr>
          <w:rFonts w:ascii="Times New Roman" w:hAnsi="Times New Roman" w:cs="Times New Roman"/>
          <w:sz w:val="28"/>
          <w:szCs w:val="28"/>
          <w:lang w:val="kk-KZ"/>
        </w:rPr>
        <w:t>67</w:t>
      </w:r>
      <w:r w:rsidRPr="00E6004C">
        <w:rPr>
          <w:lang w:val="kk-KZ"/>
        </w:rPr>
        <w:t xml:space="preserve"> </w:t>
      </w:r>
      <w:r w:rsidRPr="00E6004C">
        <w:rPr>
          <w:rFonts w:ascii="Times New Roman" w:eastAsia="Times New Roman" w:hAnsi="Times New Roman" w:cs="Times New Roman"/>
          <w:sz w:val="28"/>
          <w:szCs w:val="28"/>
          <w:lang w:val="en-US"/>
        </w:rPr>
        <w:t xml:space="preserve">Kariuki, Patrick; Wilson, Lisa. </w:t>
      </w:r>
      <w:r w:rsidRPr="00E6004C">
        <w:rPr>
          <w:rFonts w:ascii="Times New Roman" w:eastAsia="Times New Roman" w:hAnsi="Times New Roman" w:cs="Times New Roman"/>
          <w:bCs/>
          <w:sz w:val="28"/>
          <w:szCs w:val="28"/>
          <w:lang w:val="en-US"/>
        </w:rPr>
        <w:t>The Effect of Students' Gender on Attitude toward Social Studies and the Illustration of Historical Images at a Selected Middle School.//</w:t>
      </w:r>
      <w:hyperlink r:id="rId112" w:anchor=":~:text=The%20Effect%20of%20Students%27%20Gender%20on%20Attitude%20toward%20Social%20Studies%20and%20the%20Illustration%20of%20Historical%20Images%20at%20a%20Selected%20Middle%20School" w:history="1">
        <w:r w:rsidRPr="00E6004C">
          <w:rPr>
            <w:rStyle w:val="a4"/>
            <w:rFonts w:ascii="Times New Roman" w:hAnsi="Times New Roman" w:cs="Times New Roman"/>
            <w:color w:val="auto"/>
            <w:sz w:val="28"/>
            <w:szCs w:val="28"/>
            <w:u w:val="none"/>
            <w:lang w:val="en-US"/>
          </w:rPr>
          <w:t>https</w:t>
        </w:r>
        <w:r w:rsidRPr="00E6004C">
          <w:rPr>
            <w:rStyle w:val="a4"/>
            <w:rFonts w:ascii="Times New Roman" w:hAnsi="Times New Roman" w:cs="Times New Roman"/>
            <w:color w:val="auto"/>
            <w:sz w:val="28"/>
            <w:szCs w:val="28"/>
            <w:u w:val="none"/>
          </w:rPr>
          <w:t>://</w:t>
        </w:r>
        <w:r w:rsidRPr="00E6004C">
          <w:rPr>
            <w:rStyle w:val="a4"/>
            <w:rFonts w:ascii="Times New Roman" w:hAnsi="Times New Roman" w:cs="Times New Roman"/>
            <w:color w:val="auto"/>
            <w:sz w:val="28"/>
            <w:szCs w:val="28"/>
            <w:u w:val="none"/>
            <w:lang w:val="en-US"/>
          </w:rPr>
          <w:t>eric</w:t>
        </w:r>
        <w:r w:rsidRPr="00E6004C">
          <w:rPr>
            <w:rStyle w:val="a4"/>
            <w:rFonts w:ascii="Times New Roman" w:hAnsi="Times New Roman" w:cs="Times New Roman"/>
            <w:color w:val="auto"/>
            <w:sz w:val="28"/>
            <w:szCs w:val="28"/>
            <w:u w:val="none"/>
          </w:rPr>
          <w:t>.</w:t>
        </w:r>
        <w:r w:rsidRPr="00E6004C">
          <w:rPr>
            <w:rStyle w:val="a4"/>
            <w:rFonts w:ascii="Times New Roman" w:hAnsi="Times New Roman" w:cs="Times New Roman"/>
            <w:color w:val="auto"/>
            <w:sz w:val="28"/>
            <w:szCs w:val="28"/>
            <w:u w:val="none"/>
            <w:lang w:val="en-US"/>
          </w:rPr>
          <w:t>ed</w:t>
        </w:r>
        <w:r w:rsidRPr="00E6004C">
          <w:rPr>
            <w:rStyle w:val="a4"/>
            <w:rFonts w:ascii="Times New Roman" w:hAnsi="Times New Roman" w:cs="Times New Roman"/>
            <w:color w:val="auto"/>
            <w:sz w:val="28"/>
            <w:szCs w:val="28"/>
            <w:u w:val="none"/>
          </w:rPr>
          <w:t>.</w:t>
        </w:r>
        <w:r w:rsidRPr="00E6004C">
          <w:rPr>
            <w:rStyle w:val="a4"/>
            <w:rFonts w:ascii="Times New Roman" w:hAnsi="Times New Roman" w:cs="Times New Roman"/>
            <w:color w:val="auto"/>
            <w:sz w:val="28"/>
            <w:szCs w:val="28"/>
            <w:u w:val="none"/>
            <w:lang w:val="en-US"/>
          </w:rPr>
          <w:t>gov</w:t>
        </w:r>
        <w:r w:rsidRPr="00E6004C">
          <w:rPr>
            <w:rStyle w:val="a4"/>
            <w:rFonts w:ascii="Times New Roman" w:hAnsi="Times New Roman" w:cs="Times New Roman"/>
            <w:color w:val="auto"/>
            <w:sz w:val="28"/>
            <w:szCs w:val="28"/>
            <w:u w:val="none"/>
          </w:rPr>
          <w:t>/?</w:t>
        </w:r>
        <w:r w:rsidRPr="00E6004C">
          <w:rPr>
            <w:rStyle w:val="a4"/>
            <w:rFonts w:ascii="Times New Roman" w:hAnsi="Times New Roman" w:cs="Times New Roman"/>
            <w:color w:val="auto"/>
            <w:sz w:val="28"/>
            <w:szCs w:val="28"/>
            <w:u w:val="none"/>
            <w:lang w:val="en-US"/>
          </w:rPr>
          <w:t>q</w:t>
        </w:r>
        <w:r w:rsidRPr="00E6004C">
          <w:rPr>
            <w:rStyle w:val="a4"/>
            <w:rFonts w:ascii="Times New Roman" w:hAnsi="Times New Roman" w:cs="Times New Roman"/>
            <w:color w:val="auto"/>
            <w:sz w:val="28"/>
            <w:szCs w:val="28"/>
            <w:u w:val="none"/>
          </w:rPr>
          <w:t>=</w:t>
        </w:r>
        <w:r w:rsidRPr="00E6004C">
          <w:rPr>
            <w:rStyle w:val="a4"/>
            <w:rFonts w:ascii="Times New Roman" w:hAnsi="Times New Roman" w:cs="Times New Roman"/>
            <w:color w:val="auto"/>
            <w:sz w:val="28"/>
            <w:szCs w:val="28"/>
            <w:u w:val="none"/>
            <w:lang w:val="en-US"/>
          </w:rPr>
          <w:t>historical</w:t>
        </w:r>
        <w:r w:rsidRPr="00E6004C">
          <w:rPr>
            <w:rStyle w:val="a4"/>
            <w:rFonts w:ascii="Times New Roman" w:hAnsi="Times New Roman" w:cs="Times New Roman"/>
            <w:color w:val="auto"/>
            <w:sz w:val="28"/>
            <w:szCs w:val="28"/>
            <w:u w:val="none"/>
          </w:rPr>
          <w:t>+</w:t>
        </w:r>
        <w:r w:rsidRPr="00E6004C">
          <w:rPr>
            <w:rStyle w:val="a4"/>
            <w:rFonts w:ascii="Times New Roman" w:hAnsi="Times New Roman" w:cs="Times New Roman"/>
            <w:color w:val="auto"/>
            <w:sz w:val="28"/>
            <w:szCs w:val="28"/>
            <w:u w:val="none"/>
            <w:lang w:val="en-US"/>
          </w:rPr>
          <w:t>image</w:t>
        </w:r>
        <w:r w:rsidRPr="00E6004C">
          <w:rPr>
            <w:rStyle w:val="a4"/>
            <w:rFonts w:ascii="Times New Roman" w:hAnsi="Times New Roman" w:cs="Times New Roman"/>
            <w:color w:val="auto"/>
            <w:sz w:val="28"/>
            <w:szCs w:val="28"/>
            <w:u w:val="none"/>
          </w:rPr>
          <w:t>&amp;</w:t>
        </w:r>
        <w:r w:rsidRPr="00E6004C">
          <w:rPr>
            <w:rStyle w:val="a4"/>
            <w:rFonts w:ascii="Times New Roman" w:hAnsi="Times New Roman" w:cs="Times New Roman"/>
            <w:color w:val="auto"/>
            <w:sz w:val="28"/>
            <w:szCs w:val="28"/>
            <w:u w:val="none"/>
            <w:lang w:val="en-US"/>
          </w:rPr>
          <w:t>ft</w:t>
        </w:r>
        <w:r w:rsidRPr="00E6004C">
          <w:rPr>
            <w:rStyle w:val="a4"/>
            <w:rFonts w:ascii="Times New Roman" w:hAnsi="Times New Roman" w:cs="Times New Roman"/>
            <w:color w:val="auto"/>
            <w:sz w:val="28"/>
            <w:szCs w:val="28"/>
            <w:u w:val="none"/>
          </w:rPr>
          <w:t>=</w:t>
        </w:r>
        <w:r w:rsidRPr="00E6004C">
          <w:rPr>
            <w:rStyle w:val="a4"/>
            <w:rFonts w:ascii="Times New Roman" w:hAnsi="Times New Roman" w:cs="Times New Roman"/>
            <w:color w:val="auto"/>
            <w:sz w:val="28"/>
            <w:szCs w:val="28"/>
            <w:u w:val="none"/>
            <w:lang w:val="en-US"/>
          </w:rPr>
          <w:t>on</w:t>
        </w:r>
        <w:r w:rsidRPr="00E6004C">
          <w:rPr>
            <w:rStyle w:val="a4"/>
            <w:rFonts w:ascii="Times New Roman" w:hAnsi="Times New Roman" w:cs="Times New Roman"/>
            <w:color w:val="auto"/>
            <w:sz w:val="28"/>
            <w:szCs w:val="28"/>
            <w:u w:val="none"/>
          </w:rPr>
          <w:t>#:~:</w:t>
        </w:r>
        <w:r w:rsidRPr="00E6004C">
          <w:rPr>
            <w:rStyle w:val="a4"/>
            <w:rFonts w:ascii="Times New Roman" w:hAnsi="Times New Roman" w:cs="Times New Roman"/>
            <w:color w:val="auto"/>
            <w:sz w:val="28"/>
            <w:szCs w:val="28"/>
            <w:u w:val="none"/>
            <w:lang w:val="en-US"/>
          </w:rPr>
          <w:t>text</w:t>
        </w:r>
        <w:r w:rsidRPr="00E6004C">
          <w:rPr>
            <w:rStyle w:val="a4"/>
            <w:rFonts w:ascii="Times New Roman" w:hAnsi="Times New Roman" w:cs="Times New Roman"/>
            <w:color w:val="auto"/>
            <w:sz w:val="28"/>
            <w:szCs w:val="28"/>
            <w:u w:val="none"/>
          </w:rPr>
          <w:t>=</w:t>
        </w:r>
        <w:r w:rsidRPr="00E6004C">
          <w:rPr>
            <w:rStyle w:val="a4"/>
            <w:rFonts w:ascii="Times New Roman" w:hAnsi="Times New Roman" w:cs="Times New Roman"/>
            <w:color w:val="auto"/>
            <w:sz w:val="28"/>
            <w:szCs w:val="28"/>
            <w:u w:val="none"/>
            <w:lang w:val="en-US"/>
          </w:rPr>
          <w:t>The</w:t>
        </w:r>
        <w:r w:rsidRPr="00E6004C">
          <w:rPr>
            <w:rStyle w:val="a4"/>
            <w:rFonts w:ascii="Times New Roman" w:hAnsi="Times New Roman" w:cs="Times New Roman"/>
            <w:color w:val="auto"/>
            <w:sz w:val="28"/>
            <w:szCs w:val="28"/>
            <w:u w:val="none"/>
          </w:rPr>
          <w:t>%20</w:t>
        </w:r>
        <w:r w:rsidRPr="00E6004C">
          <w:rPr>
            <w:rStyle w:val="a4"/>
            <w:rFonts w:ascii="Times New Roman" w:hAnsi="Times New Roman" w:cs="Times New Roman"/>
            <w:color w:val="auto"/>
            <w:sz w:val="28"/>
            <w:szCs w:val="28"/>
            <w:u w:val="none"/>
            <w:lang w:val="en-US"/>
          </w:rPr>
          <w:t>Effect</w:t>
        </w:r>
        <w:r w:rsidRPr="00E6004C">
          <w:rPr>
            <w:rStyle w:val="a4"/>
            <w:rFonts w:ascii="Times New Roman" w:hAnsi="Times New Roman" w:cs="Times New Roman"/>
            <w:color w:val="auto"/>
            <w:sz w:val="28"/>
            <w:szCs w:val="28"/>
            <w:u w:val="none"/>
          </w:rPr>
          <w:t>%20</w:t>
        </w:r>
        <w:r w:rsidRPr="00E6004C">
          <w:rPr>
            <w:rStyle w:val="a4"/>
            <w:rFonts w:ascii="Times New Roman" w:hAnsi="Times New Roman" w:cs="Times New Roman"/>
            <w:color w:val="auto"/>
            <w:sz w:val="28"/>
            <w:szCs w:val="28"/>
            <w:u w:val="none"/>
            <w:lang w:val="en-US"/>
          </w:rPr>
          <w:t>of</w:t>
        </w:r>
        <w:r w:rsidRPr="00E6004C">
          <w:rPr>
            <w:rStyle w:val="a4"/>
            <w:rFonts w:ascii="Times New Roman" w:hAnsi="Times New Roman" w:cs="Times New Roman"/>
            <w:color w:val="auto"/>
            <w:sz w:val="28"/>
            <w:szCs w:val="28"/>
            <w:u w:val="none"/>
          </w:rPr>
          <w:t>%20</w:t>
        </w:r>
        <w:r w:rsidRPr="00E6004C">
          <w:rPr>
            <w:rStyle w:val="a4"/>
            <w:rFonts w:ascii="Times New Roman" w:hAnsi="Times New Roman" w:cs="Times New Roman"/>
            <w:color w:val="auto"/>
            <w:sz w:val="28"/>
            <w:szCs w:val="28"/>
            <w:u w:val="none"/>
            <w:lang w:val="en-US"/>
          </w:rPr>
          <w:t>Students</w:t>
        </w:r>
        <w:r w:rsidRPr="00E6004C">
          <w:rPr>
            <w:rStyle w:val="a4"/>
            <w:rFonts w:ascii="Times New Roman" w:hAnsi="Times New Roman" w:cs="Times New Roman"/>
            <w:color w:val="auto"/>
            <w:sz w:val="28"/>
            <w:szCs w:val="28"/>
            <w:u w:val="none"/>
          </w:rPr>
          <w:t>%27%20</w:t>
        </w:r>
        <w:r w:rsidRPr="00E6004C">
          <w:rPr>
            <w:rStyle w:val="a4"/>
            <w:rFonts w:ascii="Times New Roman" w:hAnsi="Times New Roman" w:cs="Times New Roman"/>
            <w:color w:val="auto"/>
            <w:sz w:val="28"/>
            <w:szCs w:val="28"/>
            <w:u w:val="none"/>
            <w:lang w:val="en-US"/>
          </w:rPr>
          <w:t>Gender</w:t>
        </w:r>
        <w:r w:rsidRPr="00E6004C">
          <w:rPr>
            <w:rStyle w:val="a4"/>
            <w:rFonts w:ascii="Times New Roman" w:hAnsi="Times New Roman" w:cs="Times New Roman"/>
            <w:color w:val="auto"/>
            <w:sz w:val="28"/>
            <w:szCs w:val="28"/>
            <w:u w:val="none"/>
          </w:rPr>
          <w:t>%20</w:t>
        </w:r>
        <w:r w:rsidRPr="00E6004C">
          <w:rPr>
            <w:rStyle w:val="a4"/>
            <w:rFonts w:ascii="Times New Roman" w:hAnsi="Times New Roman" w:cs="Times New Roman"/>
            <w:color w:val="auto"/>
            <w:sz w:val="28"/>
            <w:szCs w:val="28"/>
            <w:u w:val="none"/>
            <w:lang w:val="en-US"/>
          </w:rPr>
          <w:t>on</w:t>
        </w:r>
        <w:r w:rsidRPr="00E6004C">
          <w:rPr>
            <w:rStyle w:val="a4"/>
            <w:rFonts w:ascii="Times New Roman" w:hAnsi="Times New Roman" w:cs="Times New Roman"/>
            <w:color w:val="auto"/>
            <w:sz w:val="28"/>
            <w:szCs w:val="28"/>
            <w:u w:val="none"/>
          </w:rPr>
          <w:t>%20</w:t>
        </w:r>
        <w:r w:rsidRPr="00E6004C">
          <w:rPr>
            <w:rStyle w:val="a4"/>
            <w:rFonts w:ascii="Times New Roman" w:hAnsi="Times New Roman" w:cs="Times New Roman"/>
            <w:color w:val="auto"/>
            <w:sz w:val="28"/>
            <w:szCs w:val="28"/>
            <w:u w:val="none"/>
            <w:lang w:val="en-US"/>
          </w:rPr>
          <w:t>Attitude</w:t>
        </w:r>
        <w:r w:rsidRPr="00E6004C">
          <w:rPr>
            <w:rStyle w:val="a4"/>
            <w:rFonts w:ascii="Times New Roman" w:hAnsi="Times New Roman" w:cs="Times New Roman"/>
            <w:color w:val="auto"/>
            <w:sz w:val="28"/>
            <w:szCs w:val="28"/>
            <w:u w:val="none"/>
          </w:rPr>
          <w:t>%20</w:t>
        </w:r>
        <w:r w:rsidRPr="00E6004C">
          <w:rPr>
            <w:rStyle w:val="a4"/>
            <w:rFonts w:ascii="Times New Roman" w:hAnsi="Times New Roman" w:cs="Times New Roman"/>
            <w:color w:val="auto"/>
            <w:sz w:val="28"/>
            <w:szCs w:val="28"/>
            <w:u w:val="none"/>
            <w:lang w:val="en-US"/>
          </w:rPr>
          <w:t>toward</w:t>
        </w:r>
        <w:r w:rsidRPr="00E6004C">
          <w:rPr>
            <w:rStyle w:val="a4"/>
            <w:rFonts w:ascii="Times New Roman" w:hAnsi="Times New Roman" w:cs="Times New Roman"/>
            <w:color w:val="auto"/>
            <w:sz w:val="28"/>
            <w:szCs w:val="28"/>
            <w:u w:val="none"/>
          </w:rPr>
          <w:t>%20</w:t>
        </w:r>
        <w:r w:rsidRPr="00E6004C">
          <w:rPr>
            <w:rStyle w:val="a4"/>
            <w:rFonts w:ascii="Times New Roman" w:hAnsi="Times New Roman" w:cs="Times New Roman"/>
            <w:color w:val="auto"/>
            <w:sz w:val="28"/>
            <w:szCs w:val="28"/>
            <w:u w:val="none"/>
            <w:lang w:val="en-US"/>
          </w:rPr>
          <w:t>Social</w:t>
        </w:r>
        <w:r w:rsidRPr="00E6004C">
          <w:rPr>
            <w:rStyle w:val="a4"/>
            <w:rFonts w:ascii="Times New Roman" w:hAnsi="Times New Roman" w:cs="Times New Roman"/>
            <w:color w:val="auto"/>
            <w:sz w:val="28"/>
            <w:szCs w:val="28"/>
            <w:u w:val="none"/>
          </w:rPr>
          <w:t>%20</w:t>
        </w:r>
        <w:r w:rsidRPr="00E6004C">
          <w:rPr>
            <w:rStyle w:val="a4"/>
            <w:rFonts w:ascii="Times New Roman" w:hAnsi="Times New Roman" w:cs="Times New Roman"/>
            <w:color w:val="auto"/>
            <w:sz w:val="28"/>
            <w:szCs w:val="28"/>
            <w:u w:val="none"/>
            <w:lang w:val="en-US"/>
          </w:rPr>
          <w:t>Studies</w:t>
        </w:r>
        <w:r w:rsidRPr="00E6004C">
          <w:rPr>
            <w:rStyle w:val="a4"/>
            <w:rFonts w:ascii="Times New Roman" w:hAnsi="Times New Roman" w:cs="Times New Roman"/>
            <w:color w:val="auto"/>
            <w:sz w:val="28"/>
            <w:szCs w:val="28"/>
            <w:u w:val="none"/>
          </w:rPr>
          <w:t>%20</w:t>
        </w:r>
        <w:r w:rsidRPr="00E6004C">
          <w:rPr>
            <w:rStyle w:val="a4"/>
            <w:rFonts w:ascii="Times New Roman" w:hAnsi="Times New Roman" w:cs="Times New Roman"/>
            <w:color w:val="auto"/>
            <w:sz w:val="28"/>
            <w:szCs w:val="28"/>
            <w:u w:val="none"/>
            <w:lang w:val="en-US"/>
          </w:rPr>
          <w:t>and</w:t>
        </w:r>
        <w:r w:rsidRPr="00E6004C">
          <w:rPr>
            <w:rStyle w:val="a4"/>
            <w:rFonts w:ascii="Times New Roman" w:hAnsi="Times New Roman" w:cs="Times New Roman"/>
            <w:color w:val="auto"/>
            <w:sz w:val="28"/>
            <w:szCs w:val="28"/>
            <w:u w:val="none"/>
          </w:rPr>
          <w:t>%20</w:t>
        </w:r>
        <w:r w:rsidRPr="00E6004C">
          <w:rPr>
            <w:rStyle w:val="a4"/>
            <w:rFonts w:ascii="Times New Roman" w:hAnsi="Times New Roman" w:cs="Times New Roman"/>
            <w:color w:val="auto"/>
            <w:sz w:val="28"/>
            <w:szCs w:val="28"/>
            <w:u w:val="none"/>
            <w:lang w:val="en-US"/>
          </w:rPr>
          <w:t>the</w:t>
        </w:r>
        <w:r w:rsidRPr="00E6004C">
          <w:rPr>
            <w:rStyle w:val="a4"/>
            <w:rFonts w:ascii="Times New Roman" w:hAnsi="Times New Roman" w:cs="Times New Roman"/>
            <w:color w:val="auto"/>
            <w:sz w:val="28"/>
            <w:szCs w:val="28"/>
            <w:u w:val="none"/>
          </w:rPr>
          <w:t>%20</w:t>
        </w:r>
        <w:r w:rsidRPr="00E6004C">
          <w:rPr>
            <w:rStyle w:val="a4"/>
            <w:rFonts w:ascii="Times New Roman" w:hAnsi="Times New Roman" w:cs="Times New Roman"/>
            <w:color w:val="auto"/>
            <w:sz w:val="28"/>
            <w:szCs w:val="28"/>
            <w:u w:val="none"/>
            <w:lang w:val="en-US"/>
          </w:rPr>
          <w:t>Illustration</w:t>
        </w:r>
        <w:r w:rsidRPr="00E6004C">
          <w:rPr>
            <w:rStyle w:val="a4"/>
            <w:rFonts w:ascii="Times New Roman" w:hAnsi="Times New Roman" w:cs="Times New Roman"/>
            <w:color w:val="auto"/>
            <w:sz w:val="28"/>
            <w:szCs w:val="28"/>
            <w:u w:val="none"/>
          </w:rPr>
          <w:t>%20</w:t>
        </w:r>
        <w:r w:rsidRPr="00E6004C">
          <w:rPr>
            <w:rStyle w:val="a4"/>
            <w:rFonts w:ascii="Times New Roman" w:hAnsi="Times New Roman" w:cs="Times New Roman"/>
            <w:color w:val="auto"/>
            <w:sz w:val="28"/>
            <w:szCs w:val="28"/>
            <w:u w:val="none"/>
            <w:lang w:val="en-US"/>
          </w:rPr>
          <w:t>of</w:t>
        </w:r>
        <w:r w:rsidRPr="00E6004C">
          <w:rPr>
            <w:rStyle w:val="a4"/>
            <w:rFonts w:ascii="Times New Roman" w:hAnsi="Times New Roman" w:cs="Times New Roman"/>
            <w:color w:val="auto"/>
            <w:sz w:val="28"/>
            <w:szCs w:val="28"/>
            <w:u w:val="none"/>
          </w:rPr>
          <w:t>%20</w:t>
        </w:r>
        <w:r w:rsidRPr="00E6004C">
          <w:rPr>
            <w:rStyle w:val="a4"/>
            <w:rFonts w:ascii="Times New Roman" w:hAnsi="Times New Roman" w:cs="Times New Roman"/>
            <w:color w:val="auto"/>
            <w:sz w:val="28"/>
            <w:szCs w:val="28"/>
            <w:u w:val="none"/>
            <w:lang w:val="en-US"/>
          </w:rPr>
          <w:t>Historical</w:t>
        </w:r>
        <w:r w:rsidRPr="00E6004C">
          <w:rPr>
            <w:rStyle w:val="a4"/>
            <w:rFonts w:ascii="Times New Roman" w:hAnsi="Times New Roman" w:cs="Times New Roman"/>
            <w:color w:val="auto"/>
            <w:sz w:val="28"/>
            <w:szCs w:val="28"/>
            <w:u w:val="none"/>
          </w:rPr>
          <w:t>%20</w:t>
        </w:r>
        <w:r w:rsidRPr="00E6004C">
          <w:rPr>
            <w:rStyle w:val="a4"/>
            <w:rFonts w:ascii="Times New Roman" w:hAnsi="Times New Roman" w:cs="Times New Roman"/>
            <w:color w:val="auto"/>
            <w:sz w:val="28"/>
            <w:szCs w:val="28"/>
            <w:u w:val="none"/>
            <w:lang w:val="en-US"/>
          </w:rPr>
          <w:t>Images</w:t>
        </w:r>
        <w:r w:rsidRPr="00E6004C">
          <w:rPr>
            <w:rStyle w:val="a4"/>
            <w:rFonts w:ascii="Times New Roman" w:hAnsi="Times New Roman" w:cs="Times New Roman"/>
            <w:color w:val="auto"/>
            <w:sz w:val="28"/>
            <w:szCs w:val="28"/>
            <w:u w:val="none"/>
          </w:rPr>
          <w:t>%20</w:t>
        </w:r>
        <w:r w:rsidRPr="00E6004C">
          <w:rPr>
            <w:rStyle w:val="a4"/>
            <w:rFonts w:ascii="Times New Roman" w:hAnsi="Times New Roman" w:cs="Times New Roman"/>
            <w:color w:val="auto"/>
            <w:sz w:val="28"/>
            <w:szCs w:val="28"/>
            <w:u w:val="none"/>
            <w:lang w:val="en-US"/>
          </w:rPr>
          <w:t>at</w:t>
        </w:r>
        <w:r w:rsidRPr="00E6004C">
          <w:rPr>
            <w:rStyle w:val="a4"/>
            <w:rFonts w:ascii="Times New Roman" w:hAnsi="Times New Roman" w:cs="Times New Roman"/>
            <w:color w:val="auto"/>
            <w:sz w:val="28"/>
            <w:szCs w:val="28"/>
            <w:u w:val="none"/>
          </w:rPr>
          <w:t>%20</w:t>
        </w:r>
        <w:r w:rsidRPr="00E6004C">
          <w:rPr>
            <w:rStyle w:val="a4"/>
            <w:rFonts w:ascii="Times New Roman" w:hAnsi="Times New Roman" w:cs="Times New Roman"/>
            <w:color w:val="auto"/>
            <w:sz w:val="28"/>
            <w:szCs w:val="28"/>
            <w:u w:val="none"/>
            <w:lang w:val="en-US"/>
          </w:rPr>
          <w:t>a</w:t>
        </w:r>
        <w:r w:rsidRPr="00E6004C">
          <w:rPr>
            <w:rStyle w:val="a4"/>
            <w:rFonts w:ascii="Times New Roman" w:hAnsi="Times New Roman" w:cs="Times New Roman"/>
            <w:color w:val="auto"/>
            <w:sz w:val="28"/>
            <w:szCs w:val="28"/>
            <w:u w:val="none"/>
          </w:rPr>
          <w:t>%20</w:t>
        </w:r>
        <w:r w:rsidRPr="00E6004C">
          <w:rPr>
            <w:rStyle w:val="a4"/>
            <w:rFonts w:ascii="Times New Roman" w:hAnsi="Times New Roman" w:cs="Times New Roman"/>
            <w:color w:val="auto"/>
            <w:sz w:val="28"/>
            <w:szCs w:val="28"/>
            <w:u w:val="none"/>
            <w:lang w:val="en-US"/>
          </w:rPr>
          <w:t>Selected</w:t>
        </w:r>
        <w:r w:rsidRPr="00E6004C">
          <w:rPr>
            <w:rStyle w:val="a4"/>
            <w:rFonts w:ascii="Times New Roman" w:hAnsi="Times New Roman" w:cs="Times New Roman"/>
            <w:color w:val="auto"/>
            <w:sz w:val="28"/>
            <w:szCs w:val="28"/>
            <w:u w:val="none"/>
          </w:rPr>
          <w:t>%20</w:t>
        </w:r>
        <w:r w:rsidRPr="00E6004C">
          <w:rPr>
            <w:rStyle w:val="a4"/>
            <w:rFonts w:ascii="Times New Roman" w:hAnsi="Times New Roman" w:cs="Times New Roman"/>
            <w:color w:val="auto"/>
            <w:sz w:val="28"/>
            <w:szCs w:val="28"/>
            <w:u w:val="none"/>
            <w:lang w:val="en-US"/>
          </w:rPr>
          <w:t>Middle</w:t>
        </w:r>
        <w:r w:rsidRPr="00E6004C">
          <w:rPr>
            <w:rStyle w:val="a4"/>
            <w:rFonts w:ascii="Times New Roman" w:hAnsi="Times New Roman" w:cs="Times New Roman"/>
            <w:color w:val="auto"/>
            <w:sz w:val="28"/>
            <w:szCs w:val="28"/>
            <w:u w:val="none"/>
          </w:rPr>
          <w:t>%20</w:t>
        </w:r>
        <w:r w:rsidRPr="00E6004C">
          <w:rPr>
            <w:rStyle w:val="a4"/>
            <w:rFonts w:ascii="Times New Roman" w:hAnsi="Times New Roman" w:cs="Times New Roman"/>
            <w:color w:val="auto"/>
            <w:sz w:val="28"/>
            <w:szCs w:val="28"/>
            <w:u w:val="none"/>
            <w:lang w:val="en-US"/>
          </w:rPr>
          <w:t>School</w:t>
        </w:r>
      </w:hyperlink>
      <w:r w:rsidRPr="00E6004C">
        <w:rPr>
          <w:lang w:val="kk-KZ"/>
        </w:rPr>
        <w:t xml:space="preserve"> </w:t>
      </w:r>
      <w:r w:rsidRPr="00E6004C">
        <w:rPr>
          <w:rFonts w:ascii="Times New Roman" w:hAnsi="Times New Roman" w:cs="Times New Roman"/>
          <w:sz w:val="28"/>
          <w:szCs w:val="28"/>
          <w:lang w:val="kk-KZ"/>
        </w:rPr>
        <w:t>(қаралым уақыты: 24.02.22 ж.)</w:t>
      </w:r>
    </w:p>
    <w:p w:rsidR="0084131F" w:rsidRPr="00E6004C" w:rsidRDefault="0084131F" w:rsidP="0084131F">
      <w:pPr>
        <w:spacing w:after="0" w:line="240" w:lineRule="auto"/>
        <w:ind w:firstLine="360"/>
        <w:jc w:val="both"/>
        <w:rPr>
          <w:lang w:val="kk-KZ"/>
        </w:rPr>
      </w:pPr>
      <w:r w:rsidRPr="00E6004C">
        <w:rPr>
          <w:rFonts w:ascii="Times New Roman" w:hAnsi="Times New Roman" w:cs="Times New Roman"/>
          <w:sz w:val="28"/>
          <w:szCs w:val="28"/>
          <w:lang w:val="kk-KZ"/>
        </w:rPr>
        <w:t>68</w:t>
      </w:r>
      <w:r w:rsidRPr="00E6004C">
        <w:rPr>
          <w:lang w:val="kk-KZ"/>
        </w:rPr>
        <w:t xml:space="preserve"> </w:t>
      </w:r>
      <w:r w:rsidRPr="00E6004C">
        <w:rPr>
          <w:rFonts w:ascii="Times New Roman" w:hAnsi="Times New Roman" w:cs="Times New Roman"/>
          <w:sz w:val="28"/>
          <w:szCs w:val="28"/>
          <w:lang w:val="en-US"/>
        </w:rPr>
        <w:t xml:space="preserve">Verbytska, Polina; Guyver, Robert; Kendzor, Petro. </w:t>
      </w:r>
      <w:r w:rsidRPr="00E6004C">
        <w:rPr>
          <w:rFonts w:ascii="Times New Roman" w:hAnsi="Times New Roman" w:cs="Times New Roman"/>
          <w:bCs/>
          <w:sz w:val="28"/>
          <w:szCs w:val="28"/>
          <w:lang w:val="en-US"/>
        </w:rPr>
        <w:t>Patriotic Celebrations in EducationalCommemoration Practices in Ukraine</w:t>
      </w:r>
      <w:r w:rsidRPr="00E6004C">
        <w:rPr>
          <w:rFonts w:ascii="Times New Roman" w:hAnsi="Times New Roman" w:cs="Times New Roman"/>
          <w:sz w:val="28"/>
          <w:szCs w:val="28"/>
          <w:lang w:val="en-US"/>
        </w:rPr>
        <w:t>. //</w:t>
      </w:r>
      <w:r w:rsidRPr="00E6004C">
        <w:rPr>
          <w:rStyle w:val="HTML"/>
          <w:rFonts w:ascii="Times New Roman" w:hAnsi="Times New Roman" w:cs="Times New Roman"/>
          <w:sz w:val="28"/>
          <w:szCs w:val="28"/>
          <w:bdr w:val="none" w:sz="0" w:space="0" w:color="auto" w:frame="1"/>
          <w:lang w:val="en-US"/>
        </w:rPr>
        <w:t>Journal of Social Science Education</w:t>
      </w:r>
      <w:r w:rsidRPr="00E6004C">
        <w:rPr>
          <w:rFonts w:ascii="Times New Roman" w:hAnsi="Times New Roman" w:cs="Times New Roman"/>
          <w:sz w:val="28"/>
          <w:szCs w:val="28"/>
          <w:lang w:val="en-US"/>
        </w:rPr>
        <w:t xml:space="preserve">, v18 n1 p32-55 Fall 2019 // </w:t>
      </w:r>
      <w:hyperlink r:id="rId113" w:history="1">
        <w:r w:rsidRPr="00E6004C">
          <w:rPr>
            <w:rStyle w:val="a4"/>
            <w:rFonts w:ascii="Times New Roman" w:hAnsi="Times New Roman" w:cs="Times New Roman"/>
            <w:color w:val="auto"/>
            <w:sz w:val="28"/>
            <w:szCs w:val="28"/>
            <w:u w:val="none"/>
            <w:lang w:val="en-US"/>
          </w:rPr>
          <w:t>https://eric.ed.gov/?q=commemoration&amp;ft=on&amp;id=EJ1215120</w:t>
        </w:r>
      </w:hyperlink>
      <w:r w:rsidRPr="00E6004C">
        <w:rPr>
          <w:lang w:val="kk-KZ"/>
        </w:rPr>
        <w:t xml:space="preserve"> </w:t>
      </w:r>
      <w:r w:rsidRPr="00E6004C">
        <w:rPr>
          <w:rFonts w:ascii="Times New Roman" w:hAnsi="Times New Roman" w:cs="Times New Roman"/>
          <w:sz w:val="28"/>
          <w:szCs w:val="28"/>
          <w:lang w:val="kk-KZ"/>
        </w:rPr>
        <w:t>(қаралым уақыты: 24.02.22 ж.)</w:t>
      </w:r>
      <w:r w:rsidRPr="00E6004C">
        <w:rPr>
          <w:lang w:val="kk-KZ"/>
        </w:rPr>
        <w:t xml:space="preserve">. </w:t>
      </w:r>
    </w:p>
    <w:p w:rsidR="0084131F" w:rsidRPr="00E6004C" w:rsidRDefault="0084131F" w:rsidP="0084131F">
      <w:pPr>
        <w:spacing w:after="0" w:line="240" w:lineRule="auto"/>
        <w:ind w:firstLine="360"/>
        <w:jc w:val="both"/>
        <w:rPr>
          <w:lang w:val="kk-KZ"/>
        </w:rPr>
      </w:pPr>
      <w:r w:rsidRPr="00E6004C">
        <w:rPr>
          <w:rFonts w:ascii="Times New Roman" w:hAnsi="Times New Roman" w:cs="Times New Roman"/>
          <w:sz w:val="28"/>
          <w:szCs w:val="28"/>
          <w:lang w:val="kk-KZ"/>
        </w:rPr>
        <w:t>69</w:t>
      </w:r>
      <w:r w:rsidRPr="00E6004C">
        <w:rPr>
          <w:lang w:val="kk-KZ"/>
        </w:rPr>
        <w:t xml:space="preserve"> </w:t>
      </w:r>
      <w:hyperlink r:id="rId114" w:tooltip="Показать сведения об авторе" w:history="1">
        <w:r w:rsidRPr="00E6004C">
          <w:rPr>
            <w:rStyle w:val="a4"/>
            <w:rFonts w:ascii="Times New Roman" w:hAnsi="Times New Roman" w:cs="Times New Roman"/>
            <w:color w:val="auto"/>
            <w:sz w:val="28"/>
            <w:szCs w:val="28"/>
            <w:u w:val="none"/>
            <w:shd w:val="clear" w:color="auto" w:fill="FFFFFF"/>
            <w:lang w:val="en-US"/>
          </w:rPr>
          <w:t>Gay, G.</w:t>
        </w:r>
      </w:hyperlink>
      <w:hyperlink r:id="rId115" w:tooltip="Показать сведения о документе" w:history="1">
        <w:r w:rsidRPr="00E6004C">
          <w:rPr>
            <w:rStyle w:val="a4"/>
            <w:rFonts w:ascii="Times New Roman" w:hAnsi="Times New Roman" w:cs="Times New Roman"/>
            <w:color w:val="auto"/>
            <w:sz w:val="28"/>
            <w:szCs w:val="28"/>
            <w:u w:val="none"/>
            <w:shd w:val="clear" w:color="auto" w:fill="FFFFFF"/>
            <w:lang w:val="en-US"/>
          </w:rPr>
          <w:t>Culturally responsive teaching: Ideas, actions, and effects</w:t>
        </w:r>
      </w:hyperlink>
      <w:r w:rsidRPr="00E6004C">
        <w:rPr>
          <w:rFonts w:ascii="Times New Roman" w:hAnsi="Times New Roman" w:cs="Times New Roman"/>
          <w:sz w:val="28"/>
          <w:szCs w:val="28"/>
          <w:shd w:val="clear" w:color="auto" w:fill="FFFFFF"/>
          <w:lang w:val="en-US"/>
        </w:rPr>
        <w:t> </w:t>
      </w:r>
      <w:r w:rsidRPr="00E6004C">
        <w:rPr>
          <w:rStyle w:val="txtsmallerbook"/>
          <w:rFonts w:ascii="Times New Roman" w:hAnsi="Times New Roman" w:cs="Times New Roman"/>
          <w:sz w:val="28"/>
          <w:szCs w:val="28"/>
          <w:shd w:val="clear" w:color="auto" w:fill="FFFFFF"/>
          <w:lang w:val="en-US"/>
        </w:rPr>
        <w:t>(</w:t>
      </w:r>
      <w:r w:rsidRPr="00E6004C">
        <w:rPr>
          <w:rStyle w:val="resultspageicons"/>
          <w:rFonts w:ascii="Times New Roman" w:hAnsi="Times New Roman" w:cs="Times New Roman"/>
          <w:sz w:val="28"/>
          <w:szCs w:val="28"/>
          <w:shd w:val="clear" w:color="auto" w:fill="FFFFFF"/>
          <w:lang w:val="en-US"/>
        </w:rPr>
        <w:t> </w:t>
      </w:r>
      <w:r w:rsidRPr="00E6004C">
        <w:rPr>
          <w:rStyle w:val="txtsmallerbook"/>
          <w:rFonts w:ascii="Times New Roman" w:hAnsi="Times New Roman" w:cs="Times New Roman"/>
          <w:sz w:val="28"/>
          <w:szCs w:val="28"/>
          <w:shd w:val="clear" w:color="auto" w:fill="FFFFFF"/>
          <w:lang w:val="en-US"/>
        </w:rPr>
        <w:t> Book Chapter)</w:t>
      </w:r>
      <w:r w:rsidRPr="00E6004C">
        <w:rPr>
          <w:rStyle w:val="txtsmallerbook"/>
          <w:rFonts w:ascii="Times New Roman" w:hAnsi="Times New Roman" w:cs="Times New Roman"/>
          <w:sz w:val="28"/>
          <w:szCs w:val="28"/>
          <w:shd w:val="clear" w:color="auto" w:fill="FFFFFF"/>
          <w:lang w:val="kk-KZ"/>
        </w:rPr>
        <w:t xml:space="preserve"> // </w:t>
      </w:r>
      <w:hyperlink r:id="rId116" w:history="1">
        <w:r w:rsidRPr="00E6004C">
          <w:rPr>
            <w:rStyle w:val="a4"/>
            <w:rFonts w:ascii="Times New Roman" w:hAnsi="Times New Roman" w:cs="Times New Roman"/>
            <w:iCs/>
            <w:color w:val="auto"/>
            <w:sz w:val="28"/>
            <w:szCs w:val="28"/>
            <w:u w:val="none"/>
            <w:lang w:val="en-US"/>
          </w:rPr>
          <w:t>Handbook of Urban Education</w:t>
        </w:r>
      </w:hyperlink>
      <w:r w:rsidRPr="00E6004C">
        <w:rPr>
          <w:rFonts w:ascii="Times New Roman" w:hAnsi="Times New Roman" w:cs="Times New Roman"/>
          <w:sz w:val="28"/>
          <w:szCs w:val="28"/>
        </w:rPr>
        <w:t>с</w:t>
      </w:r>
      <w:r w:rsidRPr="00E6004C">
        <w:rPr>
          <w:rFonts w:ascii="Times New Roman" w:hAnsi="Times New Roman" w:cs="Times New Roman"/>
          <w:sz w:val="28"/>
          <w:szCs w:val="28"/>
          <w:lang w:val="en-US"/>
        </w:rPr>
        <w:t>. 212-233</w:t>
      </w:r>
      <w:r w:rsidRPr="00E6004C">
        <w:rPr>
          <w:rFonts w:ascii="Times New Roman" w:hAnsi="Times New Roman" w:cs="Times New Roman"/>
          <w:sz w:val="28"/>
          <w:szCs w:val="28"/>
          <w:lang w:val="kk-KZ"/>
        </w:rPr>
        <w:t xml:space="preserve">. 2021 </w:t>
      </w:r>
      <w:hyperlink r:id="rId117" w:history="1">
        <w:r w:rsidRPr="00E6004C">
          <w:rPr>
            <w:rStyle w:val="a4"/>
            <w:rFonts w:ascii="Times New Roman" w:hAnsi="Times New Roman" w:cs="Times New Roman"/>
            <w:color w:val="auto"/>
            <w:sz w:val="28"/>
            <w:szCs w:val="28"/>
            <w:u w:val="none"/>
            <w:lang w:val="kk-KZ"/>
          </w:rPr>
          <w:t>https://www.scopus.com/display/book.uri?sourceId=21101043360&amp;requestedPage=book</w:t>
        </w:r>
      </w:hyperlink>
      <w:r w:rsidRPr="00E6004C">
        <w:rPr>
          <w:rFonts w:ascii="Times New Roman" w:hAnsi="Times New Roman" w:cs="Times New Roman"/>
          <w:b/>
          <w:sz w:val="28"/>
          <w:szCs w:val="28"/>
          <w:lang w:val="kk-KZ"/>
        </w:rPr>
        <w:t xml:space="preserve"> //</w:t>
      </w:r>
      <w:hyperlink r:id="rId118" w:history="1">
        <w:r w:rsidRPr="00E6004C">
          <w:rPr>
            <w:rStyle w:val="a4"/>
            <w:rFonts w:ascii="Times New Roman" w:hAnsi="Times New Roman" w:cs="Times New Roman"/>
            <w:color w:val="auto"/>
            <w:sz w:val="28"/>
            <w:szCs w:val="28"/>
            <w:u w:val="none"/>
            <w:lang w:val="kk-KZ"/>
          </w:rPr>
          <w:t>https://www.scopus.com/record/display.uri?eid=2-s2.0-</w:t>
        </w:r>
        <w:r w:rsidRPr="00E6004C">
          <w:rPr>
            <w:rStyle w:val="a4"/>
            <w:rFonts w:ascii="Times New Roman" w:hAnsi="Times New Roman" w:cs="Times New Roman"/>
            <w:color w:val="auto"/>
            <w:sz w:val="28"/>
            <w:szCs w:val="28"/>
            <w:u w:val="none"/>
            <w:lang w:val="kk-KZ"/>
          </w:rPr>
          <w:lastRenderedPageBreak/>
          <w:t>85104721672&amp;origin=resultslist&amp;sort=plf-f&amp;src=s&amp;sid=7a34163aacb4f9446f4b864d35c7c36d&amp;sot=b&amp;sdt=b&amp;sl=43&amp;s=ALL%28history%2c+illustration%2c+method+teaching%29&amp;relpos=15&amp;citeCnt=0&amp;searchTerm=</w:t>
        </w:r>
      </w:hyperlink>
      <w:r w:rsidRPr="00E6004C">
        <w:rPr>
          <w:rStyle w:val="a4"/>
          <w:rFonts w:ascii="Times New Roman" w:hAnsi="Times New Roman" w:cs="Times New Roman"/>
          <w:color w:val="auto"/>
          <w:sz w:val="28"/>
          <w:szCs w:val="28"/>
          <w:u w:val="none"/>
        </w:rPr>
        <w:t xml:space="preserve"> / </w:t>
      </w:r>
      <w:r w:rsidRPr="00E6004C">
        <w:rPr>
          <w:rStyle w:val="a4"/>
          <w:rFonts w:ascii="Times New Roman" w:hAnsi="Times New Roman" w:cs="Times New Roman"/>
          <w:color w:val="auto"/>
          <w:sz w:val="28"/>
          <w:szCs w:val="28"/>
          <w:u w:val="none"/>
          <w:lang w:val="kk-KZ"/>
        </w:rPr>
        <w:t xml:space="preserve"> </w:t>
      </w:r>
      <w:r w:rsidRPr="00E6004C">
        <w:rPr>
          <w:rFonts w:ascii="Times New Roman" w:hAnsi="Times New Roman" w:cs="Times New Roman"/>
          <w:sz w:val="28"/>
          <w:szCs w:val="28"/>
        </w:rPr>
        <w:t>(</w:t>
      </w:r>
      <w:r w:rsidRPr="00E6004C">
        <w:rPr>
          <w:rFonts w:ascii="Times New Roman" w:hAnsi="Times New Roman" w:cs="Times New Roman"/>
          <w:sz w:val="28"/>
          <w:szCs w:val="28"/>
          <w:lang w:val="kk-KZ"/>
        </w:rPr>
        <w:t xml:space="preserve">қаралым уақыты: </w:t>
      </w:r>
      <w:r w:rsidRPr="00E6004C">
        <w:rPr>
          <w:rFonts w:ascii="Times New Roman" w:hAnsi="Times New Roman" w:cs="Times New Roman"/>
          <w:sz w:val="28"/>
          <w:szCs w:val="28"/>
        </w:rPr>
        <w:t>07</w:t>
      </w:r>
      <w:r w:rsidRPr="00E6004C">
        <w:rPr>
          <w:rFonts w:ascii="Times New Roman" w:hAnsi="Times New Roman" w:cs="Times New Roman"/>
          <w:sz w:val="28"/>
          <w:szCs w:val="28"/>
          <w:lang w:val="kk-KZ"/>
        </w:rPr>
        <w:t>.</w:t>
      </w:r>
      <w:r w:rsidRPr="00E6004C">
        <w:rPr>
          <w:rFonts w:ascii="Times New Roman" w:hAnsi="Times New Roman" w:cs="Times New Roman"/>
          <w:sz w:val="28"/>
          <w:szCs w:val="28"/>
        </w:rPr>
        <w:t>20</w:t>
      </w:r>
      <w:r w:rsidRPr="00E6004C">
        <w:rPr>
          <w:rFonts w:ascii="Times New Roman" w:hAnsi="Times New Roman" w:cs="Times New Roman"/>
          <w:sz w:val="28"/>
          <w:szCs w:val="28"/>
          <w:lang w:val="kk-KZ"/>
        </w:rPr>
        <w:t>.</w:t>
      </w:r>
      <w:r w:rsidRPr="00E6004C">
        <w:rPr>
          <w:rFonts w:ascii="Times New Roman" w:hAnsi="Times New Roman" w:cs="Times New Roman"/>
          <w:sz w:val="28"/>
          <w:szCs w:val="28"/>
        </w:rPr>
        <w:t xml:space="preserve">2021.) </w:t>
      </w:r>
    </w:p>
    <w:p w:rsidR="0084131F" w:rsidRPr="00E6004C" w:rsidRDefault="0084131F" w:rsidP="0084131F">
      <w:pPr>
        <w:spacing w:after="0" w:line="240" w:lineRule="auto"/>
        <w:ind w:firstLine="360"/>
        <w:jc w:val="both"/>
        <w:rPr>
          <w:lang w:val="kk-KZ"/>
        </w:rPr>
      </w:pPr>
      <w:r w:rsidRPr="00E6004C">
        <w:rPr>
          <w:rFonts w:ascii="Times New Roman" w:hAnsi="Times New Roman" w:cs="Times New Roman"/>
          <w:sz w:val="28"/>
          <w:szCs w:val="28"/>
          <w:lang w:val="kk-KZ"/>
        </w:rPr>
        <w:t>70</w:t>
      </w:r>
      <w:r w:rsidRPr="00E6004C">
        <w:rPr>
          <w:lang w:val="kk-KZ"/>
        </w:rPr>
        <w:t xml:space="preserve"> </w:t>
      </w:r>
      <w:hyperlink r:id="rId119" w:tooltip="Показать сведения об авторе" w:history="1">
        <w:r w:rsidRPr="00E6004C">
          <w:rPr>
            <w:rStyle w:val="a4"/>
            <w:rFonts w:ascii="Times New Roman" w:hAnsi="Times New Roman" w:cs="Times New Roman"/>
            <w:color w:val="auto"/>
            <w:sz w:val="28"/>
            <w:szCs w:val="28"/>
            <w:u w:val="none"/>
            <w:shd w:val="clear" w:color="auto" w:fill="FFFFFF"/>
            <w:lang w:val="en-US"/>
          </w:rPr>
          <w:t>Ibrahim, Y.</w:t>
        </w:r>
      </w:hyperlink>
      <w:r w:rsidRPr="00E6004C">
        <w:rPr>
          <w:rFonts w:ascii="Times New Roman" w:hAnsi="Times New Roman" w:cs="Times New Roman"/>
          <w:sz w:val="28"/>
          <w:szCs w:val="28"/>
          <w:shd w:val="clear" w:color="auto" w:fill="FFFFFF"/>
          <w:lang w:val="en-US"/>
        </w:rPr>
        <w:t>, </w:t>
      </w:r>
      <w:hyperlink r:id="rId120" w:tooltip="Показатьсведенияобавторе" w:history="1">
        <w:r w:rsidRPr="00E6004C">
          <w:rPr>
            <w:rStyle w:val="a4"/>
            <w:rFonts w:ascii="Times New Roman" w:hAnsi="Times New Roman" w:cs="Times New Roman"/>
            <w:color w:val="auto"/>
            <w:sz w:val="28"/>
            <w:szCs w:val="28"/>
            <w:u w:val="none"/>
            <w:shd w:val="clear" w:color="auto" w:fill="FFFFFF"/>
            <w:lang w:val="en-US"/>
          </w:rPr>
          <w:t>Hidayat-Ur-Rehman, I.</w:t>
        </w:r>
      </w:hyperlink>
      <w:hyperlink r:id="rId121" w:tooltip="Показать сведения о документе" w:history="1">
        <w:r w:rsidRPr="00E6004C">
          <w:rPr>
            <w:rStyle w:val="a4"/>
            <w:rFonts w:ascii="Times New Roman" w:hAnsi="Times New Roman" w:cs="Times New Roman"/>
            <w:color w:val="auto"/>
            <w:sz w:val="28"/>
            <w:szCs w:val="28"/>
            <w:u w:val="none"/>
            <w:shd w:val="clear" w:color="auto" w:fill="FFFFFF"/>
            <w:lang w:val="en-US"/>
          </w:rPr>
          <w:t>COVID-19 crisis and the continuous use of virtual classes</w:t>
        </w:r>
      </w:hyperlink>
      <w:r w:rsidRPr="00E6004C">
        <w:rPr>
          <w:rFonts w:ascii="Times New Roman" w:hAnsi="Times New Roman" w:cs="Times New Roman"/>
          <w:sz w:val="28"/>
          <w:szCs w:val="28"/>
          <w:lang w:val="kk-KZ"/>
        </w:rPr>
        <w:t xml:space="preserve"> // </w:t>
      </w:r>
      <w:r w:rsidRPr="00E6004C">
        <w:rPr>
          <w:rFonts w:ascii="Times New Roman" w:eastAsia="Times New Roman" w:hAnsi="Times New Roman" w:cs="Times New Roman"/>
          <w:sz w:val="28"/>
          <w:szCs w:val="28"/>
          <w:shd w:val="clear" w:color="auto" w:fill="FFFFFF"/>
          <w:lang w:val="en-US"/>
        </w:rPr>
        <w:t>International Journal of Advanced and Applied Sciences</w:t>
      </w:r>
      <w:r w:rsidRPr="00E6004C">
        <w:rPr>
          <w:rFonts w:ascii="Times New Roman" w:eastAsia="Times New Roman" w:hAnsi="Times New Roman" w:cs="Times New Roman"/>
          <w:sz w:val="28"/>
          <w:szCs w:val="28"/>
          <w:lang w:val="en-US"/>
        </w:rPr>
        <w:t xml:space="preserve">8(4), </w:t>
      </w:r>
      <w:r w:rsidRPr="00E6004C">
        <w:rPr>
          <w:rFonts w:ascii="Times New Roman" w:eastAsia="Times New Roman" w:hAnsi="Times New Roman" w:cs="Times New Roman"/>
          <w:sz w:val="28"/>
          <w:szCs w:val="28"/>
        </w:rPr>
        <w:t>с</w:t>
      </w:r>
      <w:r w:rsidRPr="00E6004C">
        <w:rPr>
          <w:rFonts w:ascii="Times New Roman" w:eastAsia="Times New Roman" w:hAnsi="Times New Roman" w:cs="Times New Roman"/>
          <w:sz w:val="28"/>
          <w:szCs w:val="28"/>
          <w:lang w:val="en-US"/>
        </w:rPr>
        <w:t>. 117-129</w:t>
      </w:r>
      <w:r w:rsidRPr="00E6004C">
        <w:rPr>
          <w:rFonts w:ascii="Times New Roman" w:eastAsia="Times New Roman" w:hAnsi="Times New Roman" w:cs="Times New Roman"/>
          <w:sz w:val="28"/>
          <w:szCs w:val="28"/>
          <w:lang w:val="kk-KZ"/>
        </w:rPr>
        <w:t>. 2021 //</w:t>
      </w:r>
      <w:hyperlink r:id="rId122" w:history="1">
        <w:r w:rsidRPr="00E6004C">
          <w:rPr>
            <w:rStyle w:val="a4"/>
            <w:rFonts w:ascii="Times New Roman" w:hAnsi="Times New Roman" w:cs="Times New Roman"/>
            <w:color w:val="auto"/>
            <w:sz w:val="28"/>
            <w:szCs w:val="28"/>
            <w:u w:val="none"/>
            <w:lang w:val="kk-KZ"/>
          </w:rPr>
          <w:t>https://www.scopus.com/record/display.uri?eid=2-s2.0-85105828599&amp;origin=resultslist&amp;sort=plf-f&amp;src=s&amp;sid=7a34163aacb4f9446f4b864d35c7c36d&amp;sot=b&amp;sdt=b&amp;sl=43&amp;s=ALL%28history%2c+illustration%2c+method+teaching%29&amp;relpos=18&amp;citeCnt=1&amp;searchTerm=</w:t>
        </w:r>
      </w:hyperlink>
      <w:r w:rsidRPr="00E6004C">
        <w:rPr>
          <w:rFonts w:ascii="Times New Roman" w:hAnsi="Times New Roman" w:cs="Times New Roman"/>
          <w:sz w:val="28"/>
          <w:szCs w:val="28"/>
        </w:rPr>
        <w:t xml:space="preserve"> / </w:t>
      </w:r>
      <w:r w:rsidRPr="00E6004C">
        <w:rPr>
          <w:rFonts w:ascii="Times New Roman" w:hAnsi="Times New Roman" w:cs="Times New Roman"/>
          <w:sz w:val="28"/>
          <w:szCs w:val="28"/>
          <w:lang w:val="kk-KZ"/>
        </w:rPr>
        <w:t>(қаралым уақыты</w:t>
      </w:r>
      <w:r w:rsidRPr="00E6004C">
        <w:rPr>
          <w:rFonts w:ascii="Times New Roman" w:hAnsi="Times New Roman" w:cs="Times New Roman"/>
          <w:sz w:val="28"/>
          <w:szCs w:val="28"/>
        </w:rPr>
        <w:t>: 07</w:t>
      </w:r>
      <w:r w:rsidRPr="00E6004C">
        <w:rPr>
          <w:rFonts w:ascii="Times New Roman" w:hAnsi="Times New Roman" w:cs="Times New Roman"/>
          <w:sz w:val="28"/>
          <w:szCs w:val="28"/>
          <w:lang w:val="kk-KZ"/>
        </w:rPr>
        <w:t>.</w:t>
      </w:r>
      <w:r w:rsidRPr="00E6004C">
        <w:rPr>
          <w:rFonts w:ascii="Times New Roman" w:hAnsi="Times New Roman" w:cs="Times New Roman"/>
          <w:sz w:val="28"/>
          <w:szCs w:val="28"/>
        </w:rPr>
        <w:t>20</w:t>
      </w:r>
      <w:r w:rsidRPr="00E6004C">
        <w:rPr>
          <w:rFonts w:ascii="Times New Roman" w:hAnsi="Times New Roman" w:cs="Times New Roman"/>
          <w:sz w:val="28"/>
          <w:szCs w:val="28"/>
          <w:lang w:val="kk-KZ"/>
        </w:rPr>
        <w:t>.</w:t>
      </w:r>
      <w:r w:rsidRPr="00E6004C">
        <w:rPr>
          <w:rFonts w:ascii="Times New Roman" w:hAnsi="Times New Roman" w:cs="Times New Roman"/>
          <w:sz w:val="28"/>
          <w:szCs w:val="28"/>
        </w:rPr>
        <w:t xml:space="preserve">2021.) </w:t>
      </w:r>
    </w:p>
    <w:p w:rsidR="0084131F" w:rsidRPr="00E6004C" w:rsidRDefault="0084131F" w:rsidP="0084131F">
      <w:pPr>
        <w:spacing w:after="0" w:line="240" w:lineRule="auto"/>
        <w:ind w:firstLine="360"/>
        <w:jc w:val="both"/>
        <w:rPr>
          <w:lang w:val="kk-KZ"/>
        </w:rPr>
      </w:pPr>
      <w:r w:rsidRPr="00E6004C">
        <w:rPr>
          <w:rFonts w:ascii="Times New Roman" w:hAnsi="Times New Roman" w:cs="Times New Roman"/>
          <w:sz w:val="28"/>
          <w:szCs w:val="28"/>
          <w:lang w:val="kk-KZ"/>
        </w:rPr>
        <w:t>71</w:t>
      </w:r>
      <w:r w:rsidRPr="00E6004C">
        <w:rPr>
          <w:lang w:val="kk-KZ"/>
        </w:rPr>
        <w:t xml:space="preserve"> </w:t>
      </w:r>
      <w:hyperlink r:id="rId123" w:tooltip="Показать сведения об авторе" w:history="1">
        <w:r w:rsidRPr="00E6004C">
          <w:rPr>
            <w:rStyle w:val="a4"/>
            <w:rFonts w:ascii="Times New Roman" w:hAnsi="Times New Roman" w:cs="Times New Roman"/>
            <w:color w:val="auto"/>
            <w:sz w:val="28"/>
            <w:szCs w:val="28"/>
            <w:u w:val="none"/>
            <w:shd w:val="clear" w:color="auto" w:fill="FFFFFF"/>
            <w:lang w:val="kk-KZ"/>
          </w:rPr>
          <w:t>Hernàndez-Cardona, F.X.</w:t>
        </w:r>
      </w:hyperlink>
      <w:r w:rsidRPr="00E6004C">
        <w:rPr>
          <w:rFonts w:ascii="Times New Roman" w:hAnsi="Times New Roman" w:cs="Times New Roman"/>
          <w:sz w:val="28"/>
          <w:szCs w:val="28"/>
          <w:shd w:val="clear" w:color="auto" w:fill="FFFFFF"/>
          <w:lang w:val="kk-KZ"/>
        </w:rPr>
        <w:t>, </w:t>
      </w:r>
      <w:hyperlink r:id="rId124" w:tooltip="Показать сведения об авторе" w:history="1">
        <w:r w:rsidRPr="00E6004C">
          <w:rPr>
            <w:rStyle w:val="a4"/>
            <w:rFonts w:ascii="Times New Roman" w:hAnsi="Times New Roman" w:cs="Times New Roman"/>
            <w:color w:val="auto"/>
            <w:sz w:val="28"/>
            <w:szCs w:val="28"/>
            <w:u w:val="none"/>
            <w:shd w:val="clear" w:color="auto" w:fill="FFFFFF"/>
            <w:lang w:val="kk-KZ"/>
          </w:rPr>
          <w:t>Rubio-Campillo, X.</w:t>
        </w:r>
      </w:hyperlink>
      <w:r w:rsidRPr="00E6004C">
        <w:rPr>
          <w:rFonts w:ascii="Times New Roman" w:hAnsi="Times New Roman" w:cs="Times New Roman"/>
          <w:sz w:val="28"/>
          <w:szCs w:val="28"/>
          <w:shd w:val="clear" w:color="auto" w:fill="FFFFFF"/>
          <w:lang w:val="kk-KZ"/>
        </w:rPr>
        <w:t>, </w:t>
      </w:r>
      <w:hyperlink r:id="rId125" w:tooltip="Показать сведения об авторе" w:history="1">
        <w:r w:rsidRPr="00E6004C">
          <w:rPr>
            <w:rStyle w:val="a4"/>
            <w:rFonts w:ascii="Times New Roman" w:hAnsi="Times New Roman" w:cs="Times New Roman"/>
            <w:color w:val="auto"/>
            <w:sz w:val="28"/>
            <w:szCs w:val="28"/>
            <w:u w:val="none"/>
            <w:shd w:val="clear" w:color="auto" w:fill="FFFFFF"/>
            <w:lang w:val="kk-KZ"/>
          </w:rPr>
          <w:t>Sospedra-Roca, R.</w:t>
        </w:r>
      </w:hyperlink>
      <w:r w:rsidRPr="00E6004C">
        <w:rPr>
          <w:rFonts w:ascii="Times New Roman" w:hAnsi="Times New Roman" w:cs="Times New Roman"/>
          <w:sz w:val="28"/>
          <w:szCs w:val="28"/>
          <w:shd w:val="clear" w:color="auto" w:fill="FFFFFF"/>
          <w:lang w:val="kk-KZ"/>
        </w:rPr>
        <w:t>, </w:t>
      </w:r>
      <w:hyperlink r:id="rId126" w:tooltip="Показать сведения об авторе" w:history="1">
        <w:r w:rsidRPr="00E6004C">
          <w:rPr>
            <w:rStyle w:val="a4"/>
            <w:rFonts w:ascii="Times New Roman" w:hAnsi="Times New Roman" w:cs="Times New Roman"/>
            <w:color w:val="auto"/>
            <w:sz w:val="28"/>
            <w:szCs w:val="28"/>
            <w:u w:val="none"/>
            <w:shd w:val="clear" w:color="auto" w:fill="FFFFFF"/>
            <w:lang w:val="kk-KZ"/>
          </w:rPr>
          <w:t>Íñiguez-Gracia, D.</w:t>
        </w:r>
      </w:hyperlink>
      <w:r w:rsidRPr="00E6004C">
        <w:rPr>
          <w:lang w:val="kk-KZ"/>
        </w:rPr>
        <w:t xml:space="preserve"> </w:t>
      </w:r>
      <w:r w:rsidRPr="00E6004C">
        <w:rPr>
          <w:rFonts w:ascii="Times New Roman" w:hAnsi="Times New Roman" w:cs="Times New Roman"/>
          <w:sz w:val="28"/>
          <w:szCs w:val="28"/>
          <w:lang w:val="en-US"/>
        </w:rPr>
        <w:t>Illustration</w:t>
      </w:r>
      <w:r w:rsidRPr="00E6004C">
        <w:rPr>
          <w:rFonts w:ascii="Times New Roman" w:hAnsi="Times New Roman" w:cs="Times New Roman"/>
          <w:sz w:val="28"/>
          <w:szCs w:val="28"/>
          <w:shd w:val="clear" w:color="auto" w:fill="FFFFFF"/>
          <w:lang w:val="en-US"/>
        </w:rPr>
        <w:t>, re-enactment, citizenship and heritage of contemporary conflict: The case of the ebro (1938)</w:t>
      </w:r>
      <w:r w:rsidRPr="00E6004C">
        <w:rPr>
          <w:rFonts w:ascii="Times New Roman" w:hAnsi="Times New Roman" w:cs="Times New Roman"/>
          <w:sz w:val="28"/>
          <w:szCs w:val="28"/>
          <w:shd w:val="clear" w:color="auto" w:fill="FFFFFF"/>
          <w:lang w:val="kk-KZ"/>
        </w:rPr>
        <w:t xml:space="preserve"> // </w:t>
      </w:r>
      <w:hyperlink r:id="rId127" w:tooltip="Показать сведения о названии источника" w:history="1">
        <w:r w:rsidRPr="00E6004C">
          <w:rPr>
            <w:rStyle w:val="a4"/>
            <w:rFonts w:ascii="Times New Roman" w:hAnsi="Times New Roman" w:cs="Times New Roman"/>
            <w:color w:val="auto"/>
            <w:sz w:val="28"/>
            <w:szCs w:val="28"/>
            <w:u w:val="none"/>
            <w:shd w:val="clear" w:color="auto" w:fill="FFFFFF"/>
            <w:lang w:val="en-US"/>
          </w:rPr>
          <w:t>Sustainability (Switzerland)</w:t>
        </w:r>
      </w:hyperlink>
      <w:r w:rsidRPr="00E6004C">
        <w:rPr>
          <w:lang w:val="kk-KZ"/>
        </w:rPr>
        <w:t xml:space="preserve"> </w:t>
      </w:r>
      <w:r w:rsidRPr="00E6004C">
        <w:rPr>
          <w:rFonts w:ascii="Times New Roman" w:hAnsi="Times New Roman" w:cs="Times New Roman"/>
          <w:sz w:val="28"/>
          <w:szCs w:val="28"/>
          <w:lang w:val="en-US"/>
        </w:rPr>
        <w:t>13(6),</w:t>
      </w:r>
      <w:r w:rsidRPr="00E6004C">
        <w:rPr>
          <w:rFonts w:ascii="Times New Roman" w:hAnsi="Times New Roman" w:cs="Times New Roman"/>
          <w:sz w:val="28"/>
          <w:szCs w:val="28"/>
          <w:lang w:val="kk-KZ"/>
        </w:rPr>
        <w:t xml:space="preserve"> </w:t>
      </w:r>
      <w:r w:rsidRPr="00E6004C">
        <w:rPr>
          <w:rFonts w:ascii="Times New Roman" w:hAnsi="Times New Roman" w:cs="Times New Roman"/>
          <w:sz w:val="28"/>
          <w:szCs w:val="28"/>
          <w:lang w:val="en-US"/>
        </w:rPr>
        <w:t>3425</w:t>
      </w:r>
      <w:r w:rsidRPr="00E6004C">
        <w:rPr>
          <w:rFonts w:ascii="Times New Roman" w:hAnsi="Times New Roman" w:cs="Times New Roman"/>
          <w:sz w:val="28"/>
          <w:szCs w:val="28"/>
          <w:lang w:val="kk-KZ"/>
        </w:rPr>
        <w:t>. 2021</w:t>
      </w:r>
      <w:hyperlink r:id="rId128" w:history="1">
        <w:r w:rsidRPr="00E6004C">
          <w:rPr>
            <w:rStyle w:val="a4"/>
            <w:rFonts w:ascii="Times New Roman" w:hAnsi="Times New Roman" w:cs="Times New Roman"/>
            <w:color w:val="auto"/>
            <w:sz w:val="28"/>
            <w:szCs w:val="28"/>
            <w:u w:val="none"/>
            <w:lang w:val="kk-KZ"/>
          </w:rPr>
          <w:t>https://www.scopus.com/sourceid/21100240100?origin=resultslist</w:t>
        </w:r>
      </w:hyperlink>
      <w:r w:rsidRPr="00E6004C">
        <w:rPr>
          <w:rFonts w:ascii="Times New Roman" w:hAnsi="Times New Roman" w:cs="Times New Roman"/>
          <w:b/>
          <w:sz w:val="28"/>
          <w:szCs w:val="28"/>
          <w:lang w:val="kk-KZ"/>
        </w:rPr>
        <w:t>//</w:t>
      </w:r>
      <w:hyperlink r:id="rId129" w:history="1">
        <w:r w:rsidRPr="00E6004C">
          <w:rPr>
            <w:rStyle w:val="a4"/>
            <w:rFonts w:ascii="Times New Roman" w:hAnsi="Times New Roman" w:cs="Times New Roman"/>
            <w:color w:val="auto"/>
            <w:sz w:val="28"/>
            <w:szCs w:val="28"/>
            <w:u w:val="none"/>
            <w:lang w:val="kk-KZ"/>
          </w:rPr>
          <w:t>https://www.scopus.com/record/display.uri?eid=2-s2.0-85103195358&amp;origin=resultslist&amp;sort=plf-f&amp;src=s&amp;nlo=&amp;nlr=&amp;nls=&amp;sid=7a34163aacb4f9446f4b864d35c7c36d&amp;sot=b&amp;sdt=b&amp;sl=43&amp;s=ALL%28history%2c+illustration%2c+method+teaching%29&amp;relpos=34&amp;citeCnt=0&amp;searchTerm=</w:t>
        </w:r>
      </w:hyperlink>
      <w:r w:rsidRPr="00E6004C">
        <w:rPr>
          <w:rFonts w:ascii="Times New Roman" w:hAnsi="Times New Roman" w:cs="Times New Roman"/>
          <w:sz w:val="28"/>
          <w:szCs w:val="28"/>
          <w:lang w:val="kk-KZ"/>
        </w:rPr>
        <w:t xml:space="preserve"> /(қаралым уақыты: 20.07.2021.)</w:t>
      </w:r>
    </w:p>
    <w:p w:rsidR="0084131F" w:rsidRPr="00E6004C" w:rsidRDefault="0084131F" w:rsidP="0084131F">
      <w:pPr>
        <w:spacing w:after="0" w:line="240" w:lineRule="auto"/>
        <w:ind w:firstLine="360"/>
        <w:jc w:val="both"/>
        <w:rPr>
          <w:lang w:val="kk-KZ"/>
        </w:rPr>
      </w:pPr>
      <w:r w:rsidRPr="00E6004C">
        <w:rPr>
          <w:rFonts w:ascii="Times New Roman" w:hAnsi="Times New Roman" w:cs="Times New Roman"/>
          <w:sz w:val="28"/>
          <w:szCs w:val="28"/>
          <w:lang w:val="kk-KZ"/>
        </w:rPr>
        <w:t>72</w:t>
      </w:r>
      <w:r w:rsidRPr="00E6004C">
        <w:rPr>
          <w:lang w:val="kk-KZ"/>
        </w:rPr>
        <w:t xml:space="preserve"> </w:t>
      </w:r>
      <w:r w:rsidRPr="00E6004C">
        <w:rPr>
          <w:rFonts w:ascii="Times New Roman" w:hAnsi="Times New Roman" w:cs="Times New Roman"/>
          <w:sz w:val="28"/>
          <w:szCs w:val="28"/>
          <w:lang w:val="kk-KZ"/>
        </w:rPr>
        <w:t>Байпаков К.М. Средневековые города и поселения Жетысу (VI-XII вв.).- Автореф.дисс… канд. ист.наук.-Алма-Ата, 1966, - 21 с.</w:t>
      </w:r>
    </w:p>
    <w:p w:rsidR="0084131F" w:rsidRPr="00E6004C" w:rsidRDefault="0084131F" w:rsidP="0084131F">
      <w:pPr>
        <w:spacing w:after="0" w:line="240" w:lineRule="auto"/>
        <w:ind w:firstLine="360"/>
        <w:jc w:val="both"/>
        <w:rPr>
          <w:lang w:val="kk-KZ"/>
        </w:rPr>
      </w:pPr>
      <w:r w:rsidRPr="00E6004C">
        <w:rPr>
          <w:rFonts w:ascii="Times New Roman" w:hAnsi="Times New Roman" w:cs="Times New Roman"/>
          <w:sz w:val="28"/>
          <w:szCs w:val="28"/>
          <w:lang w:val="kk-KZ"/>
        </w:rPr>
        <w:t>73</w:t>
      </w:r>
      <w:r w:rsidRPr="00E6004C">
        <w:rPr>
          <w:lang w:val="kk-KZ"/>
        </w:rPr>
        <w:t xml:space="preserve"> </w:t>
      </w:r>
      <w:r w:rsidRPr="00E6004C">
        <w:rPr>
          <w:rFonts w:ascii="Times New Roman" w:hAnsi="Times New Roman" w:cs="Times New Roman"/>
          <w:sz w:val="28"/>
          <w:szCs w:val="28"/>
          <w:lang w:val="kk-KZ"/>
        </w:rPr>
        <w:t>Бартольд В.В. Очерк истории Жетысу / Соч.Т. 2, ч.1.- М., 1963</w:t>
      </w:r>
    </w:p>
    <w:p w:rsidR="0084131F" w:rsidRPr="00E6004C" w:rsidRDefault="0084131F" w:rsidP="0084131F">
      <w:pPr>
        <w:spacing w:after="0" w:line="240" w:lineRule="auto"/>
        <w:ind w:firstLine="360"/>
        <w:jc w:val="both"/>
        <w:rPr>
          <w:lang w:val="kk-KZ"/>
        </w:rPr>
      </w:pPr>
      <w:r w:rsidRPr="00E6004C">
        <w:rPr>
          <w:rFonts w:ascii="Times New Roman" w:hAnsi="Times New Roman" w:cs="Times New Roman"/>
          <w:sz w:val="28"/>
          <w:szCs w:val="28"/>
          <w:lang w:val="kk-KZ"/>
        </w:rPr>
        <w:t>74</w:t>
      </w:r>
      <w:r w:rsidRPr="00E6004C">
        <w:rPr>
          <w:lang w:val="kk-KZ"/>
        </w:rPr>
        <w:t xml:space="preserve"> </w:t>
      </w:r>
      <w:r w:rsidRPr="00E6004C">
        <w:rPr>
          <w:rFonts w:ascii="Times New Roman" w:eastAsia="Times New Roman" w:hAnsi="Times New Roman" w:cs="Times New Roman"/>
          <w:kern w:val="36"/>
          <w:sz w:val="28"/>
          <w:szCs w:val="28"/>
          <w:lang w:val="kk-KZ"/>
        </w:rPr>
        <w:t>Қойгелдиев М.Қ. Жетісудағы Ресей билігі (ХІХ ғ. – 1917 ж.). – Астана: «Елорда», 2004. – 216 б.</w:t>
      </w:r>
    </w:p>
    <w:p w:rsidR="0084131F" w:rsidRPr="00E6004C" w:rsidRDefault="0084131F" w:rsidP="0084131F">
      <w:pPr>
        <w:spacing w:after="0" w:line="240" w:lineRule="auto"/>
        <w:ind w:firstLine="360"/>
        <w:jc w:val="both"/>
        <w:rPr>
          <w:lang w:val="kk-KZ"/>
        </w:rPr>
      </w:pPr>
      <w:r w:rsidRPr="00E6004C">
        <w:rPr>
          <w:rFonts w:ascii="Times New Roman" w:hAnsi="Times New Roman" w:cs="Times New Roman"/>
          <w:sz w:val="28"/>
          <w:szCs w:val="28"/>
          <w:lang w:val="kk-KZ"/>
        </w:rPr>
        <w:t>75</w:t>
      </w:r>
      <w:r w:rsidRPr="00E6004C">
        <w:rPr>
          <w:lang w:val="kk-KZ"/>
        </w:rPr>
        <w:t xml:space="preserve"> </w:t>
      </w:r>
      <w:r w:rsidRPr="00E6004C">
        <w:rPr>
          <w:rFonts w:ascii="Times New Roman" w:hAnsi="Times New Roman" w:cs="Times New Roman"/>
          <w:sz w:val="28"/>
          <w:szCs w:val="28"/>
          <w:lang w:val="kk-KZ"/>
        </w:rPr>
        <w:t>Капекова Г.А. Опыт исследования древней истории Жетысу. - Талдыкорган, 1991.</w:t>
      </w:r>
    </w:p>
    <w:p w:rsidR="0084131F" w:rsidRPr="00E6004C" w:rsidRDefault="0084131F" w:rsidP="0084131F">
      <w:pPr>
        <w:spacing w:after="0" w:line="240" w:lineRule="auto"/>
        <w:ind w:firstLine="360"/>
        <w:jc w:val="both"/>
        <w:rPr>
          <w:lang w:val="kk-KZ"/>
        </w:rPr>
      </w:pPr>
      <w:r w:rsidRPr="00E6004C">
        <w:rPr>
          <w:rFonts w:ascii="Times New Roman" w:hAnsi="Times New Roman" w:cs="Times New Roman"/>
          <w:sz w:val="28"/>
          <w:szCs w:val="28"/>
          <w:lang w:val="kk-KZ"/>
        </w:rPr>
        <w:t xml:space="preserve">76 </w:t>
      </w:r>
      <w:r w:rsidRPr="00E6004C">
        <w:rPr>
          <w:lang w:val="kk-KZ"/>
        </w:rPr>
        <w:t xml:space="preserve"> </w:t>
      </w:r>
      <w:r w:rsidRPr="00E6004C">
        <w:rPr>
          <w:rFonts w:ascii="Times New Roman" w:hAnsi="Times New Roman" w:cs="Times New Roman"/>
          <w:sz w:val="28"/>
          <w:szCs w:val="28"/>
        </w:rPr>
        <w:t>Капекова Г.А. Очерк по истории Жетысу.- Алматы, 1994</w:t>
      </w:r>
      <w:r w:rsidRPr="00E6004C">
        <w:rPr>
          <w:rFonts w:ascii="Times New Roman" w:hAnsi="Times New Roman" w:cs="Times New Roman"/>
          <w:sz w:val="28"/>
          <w:szCs w:val="28"/>
          <w:lang w:val="kk-KZ"/>
        </w:rPr>
        <w:t>.</w:t>
      </w:r>
    </w:p>
    <w:p w:rsidR="0084131F" w:rsidRPr="00E6004C" w:rsidRDefault="0084131F" w:rsidP="0084131F">
      <w:pPr>
        <w:spacing w:after="0" w:line="240" w:lineRule="auto"/>
        <w:ind w:firstLine="360"/>
        <w:jc w:val="both"/>
        <w:rPr>
          <w:lang w:val="kk-KZ"/>
        </w:rPr>
      </w:pPr>
      <w:r w:rsidRPr="00E6004C">
        <w:rPr>
          <w:rFonts w:ascii="Times New Roman" w:hAnsi="Times New Roman" w:cs="Times New Roman"/>
          <w:sz w:val="28"/>
          <w:szCs w:val="28"/>
          <w:lang w:val="kk-KZ"/>
        </w:rPr>
        <w:t xml:space="preserve">77 </w:t>
      </w:r>
      <w:r w:rsidRPr="00E6004C">
        <w:rPr>
          <w:lang w:val="kk-KZ"/>
        </w:rPr>
        <w:t xml:space="preserve"> </w:t>
      </w:r>
      <w:r w:rsidRPr="00E6004C">
        <w:rPr>
          <w:rFonts w:ascii="Times New Roman" w:hAnsi="Times New Roman" w:cs="Times New Roman"/>
          <w:sz w:val="28"/>
          <w:szCs w:val="28"/>
          <w:lang w:val="kk-KZ"/>
        </w:rPr>
        <w:t>Капекова Г.А. Летопись Жетысу. – Алматы, 20</w:t>
      </w:r>
      <w:r w:rsidRPr="00E6004C">
        <w:rPr>
          <w:rFonts w:ascii="Times New Roman" w:hAnsi="Times New Roman" w:cs="Times New Roman"/>
          <w:sz w:val="28"/>
          <w:szCs w:val="28"/>
        </w:rPr>
        <w:t>12.</w:t>
      </w:r>
    </w:p>
    <w:p w:rsidR="0084131F" w:rsidRPr="00E6004C" w:rsidRDefault="0084131F" w:rsidP="0084131F">
      <w:pPr>
        <w:spacing w:after="0" w:line="240" w:lineRule="auto"/>
        <w:ind w:firstLine="360"/>
        <w:jc w:val="both"/>
        <w:rPr>
          <w:lang w:val="kk-KZ"/>
        </w:rPr>
      </w:pPr>
      <w:r w:rsidRPr="00E6004C">
        <w:rPr>
          <w:rFonts w:ascii="Times New Roman" w:hAnsi="Times New Roman" w:cs="Times New Roman"/>
          <w:sz w:val="28"/>
          <w:szCs w:val="28"/>
          <w:lang w:val="kk-KZ"/>
        </w:rPr>
        <w:t>78</w:t>
      </w:r>
      <w:r w:rsidRPr="00E6004C">
        <w:rPr>
          <w:lang w:val="kk-KZ"/>
        </w:rPr>
        <w:t xml:space="preserve"> </w:t>
      </w:r>
      <w:r w:rsidRPr="00E6004C">
        <w:rPr>
          <w:rFonts w:ascii="Times New Roman" w:hAnsi="Times New Roman" w:cs="Times New Roman"/>
          <w:sz w:val="28"/>
          <w:szCs w:val="28"/>
          <w:lang w:val="kk-KZ"/>
        </w:rPr>
        <w:t>Лечебные учреждения районов Алматинской области-http://www.almoblzdrav. kz/objects/</w:t>
      </w:r>
      <w:r w:rsidRPr="00E6004C">
        <w:rPr>
          <w:rFonts w:ascii="Times New Roman" w:hAnsi="Times New Roman" w:cs="Times New Roman"/>
          <w:sz w:val="28"/>
          <w:szCs w:val="28"/>
        </w:rPr>
        <w:t>.</w:t>
      </w:r>
    </w:p>
    <w:p w:rsidR="0084131F" w:rsidRPr="00E6004C" w:rsidRDefault="0084131F" w:rsidP="0084131F">
      <w:pPr>
        <w:spacing w:after="0" w:line="240" w:lineRule="auto"/>
        <w:ind w:firstLine="360"/>
        <w:jc w:val="both"/>
        <w:rPr>
          <w:lang w:val="kk-KZ"/>
        </w:rPr>
      </w:pPr>
      <w:r w:rsidRPr="00E6004C">
        <w:rPr>
          <w:rFonts w:ascii="Times New Roman" w:hAnsi="Times New Roman" w:cs="Times New Roman"/>
          <w:sz w:val="28"/>
          <w:szCs w:val="28"/>
          <w:lang w:val="kk-KZ"/>
        </w:rPr>
        <w:t>79</w:t>
      </w:r>
      <w:r w:rsidRPr="00E6004C">
        <w:rPr>
          <w:lang w:val="kk-KZ"/>
        </w:rPr>
        <w:t xml:space="preserve"> </w:t>
      </w:r>
      <w:r w:rsidRPr="00E6004C">
        <w:rPr>
          <w:rFonts w:ascii="Times New Roman" w:eastAsia="Times New Roman" w:hAnsi="Times New Roman" w:cs="Times New Roman"/>
          <w:kern w:val="36"/>
          <w:sz w:val="28"/>
          <w:szCs w:val="28"/>
          <w:lang w:val="kk-KZ"/>
        </w:rPr>
        <w:t>Байгабатова Н.К. Казахи Жетысу во второй половине ХІХ – начале ХХ вв. (историко-этнографическое исследование). Диссертации на соискание ученой степени кандидата исторических наук. – Алматы, 2004. – с.156.</w:t>
      </w:r>
    </w:p>
    <w:p w:rsidR="0084131F" w:rsidRPr="00E6004C" w:rsidRDefault="0084131F" w:rsidP="0084131F">
      <w:pPr>
        <w:spacing w:after="0" w:line="240" w:lineRule="auto"/>
        <w:ind w:firstLine="360"/>
        <w:jc w:val="both"/>
        <w:rPr>
          <w:lang w:val="kk-KZ"/>
        </w:rPr>
      </w:pPr>
      <w:r w:rsidRPr="00E6004C">
        <w:rPr>
          <w:rFonts w:ascii="Times New Roman" w:hAnsi="Times New Roman" w:cs="Times New Roman"/>
          <w:sz w:val="28"/>
          <w:szCs w:val="28"/>
          <w:lang w:val="kk-KZ"/>
        </w:rPr>
        <w:t>80</w:t>
      </w:r>
      <w:r w:rsidRPr="00E6004C">
        <w:rPr>
          <w:lang w:val="kk-KZ"/>
        </w:rPr>
        <w:t xml:space="preserve"> </w:t>
      </w:r>
      <w:r w:rsidRPr="00E6004C">
        <w:rPr>
          <w:rFonts w:ascii="Times New Roman" w:eastAsia="Times New Roman" w:hAnsi="Times New Roman" w:cs="Times New Roman"/>
          <w:kern w:val="36"/>
          <w:sz w:val="28"/>
          <w:szCs w:val="28"/>
          <w:lang w:val="kk-KZ"/>
        </w:rPr>
        <w:t>Қойгелдиев М. Қазақ елі: Ұлттық бірегейлікті сақтау жолындағы күрес (ХІХ ғ.- ХХІ ғ. басы). – Алматы: «Дәстүр», 2014. – 432 б.</w:t>
      </w:r>
    </w:p>
    <w:p w:rsidR="0084131F" w:rsidRPr="00E6004C" w:rsidRDefault="0084131F" w:rsidP="0084131F">
      <w:pPr>
        <w:spacing w:after="0" w:line="240" w:lineRule="auto"/>
        <w:ind w:firstLine="360"/>
        <w:jc w:val="both"/>
        <w:rPr>
          <w:lang w:val="kk-KZ"/>
        </w:rPr>
      </w:pPr>
      <w:r w:rsidRPr="00E6004C">
        <w:rPr>
          <w:rFonts w:ascii="Times New Roman" w:hAnsi="Times New Roman" w:cs="Times New Roman"/>
          <w:sz w:val="28"/>
          <w:szCs w:val="28"/>
          <w:lang w:val="kk-KZ"/>
        </w:rPr>
        <w:t xml:space="preserve">81 </w:t>
      </w:r>
      <w:r w:rsidRPr="00E6004C">
        <w:rPr>
          <w:lang w:val="kk-KZ"/>
        </w:rPr>
        <w:t xml:space="preserve"> </w:t>
      </w:r>
      <w:r w:rsidRPr="00E6004C">
        <w:rPr>
          <w:rFonts w:ascii="Times New Roman" w:eastAsia="Times New Roman" w:hAnsi="Times New Roman" w:cs="Times New Roman"/>
          <w:kern w:val="36"/>
          <w:sz w:val="28"/>
          <w:szCs w:val="28"/>
          <w:lang w:val="kk-KZ"/>
        </w:rPr>
        <w:t>Тулекова М. Жетісу халқы (1897-1999 жылдар). – Алматы, 2002. – 282 б.</w:t>
      </w:r>
    </w:p>
    <w:p w:rsidR="0084131F" w:rsidRPr="00E6004C" w:rsidRDefault="0084131F" w:rsidP="0084131F">
      <w:pPr>
        <w:spacing w:after="0" w:line="240" w:lineRule="auto"/>
        <w:ind w:firstLine="360"/>
        <w:jc w:val="both"/>
        <w:rPr>
          <w:lang w:val="kk-KZ"/>
        </w:rPr>
      </w:pPr>
      <w:r w:rsidRPr="00E6004C">
        <w:rPr>
          <w:rFonts w:ascii="Times New Roman" w:hAnsi="Times New Roman" w:cs="Times New Roman"/>
          <w:sz w:val="28"/>
          <w:szCs w:val="28"/>
          <w:lang w:val="kk-KZ"/>
        </w:rPr>
        <w:t>82</w:t>
      </w:r>
      <w:r w:rsidRPr="00E6004C">
        <w:rPr>
          <w:lang w:val="kk-KZ"/>
        </w:rPr>
        <w:t xml:space="preserve"> </w:t>
      </w:r>
      <w:r w:rsidR="00754396" w:rsidRPr="00E6004C">
        <w:rPr>
          <w:rFonts w:ascii="Times New Roman" w:eastAsia="Times New Roman" w:hAnsi="Times New Roman" w:cs="Times New Roman"/>
          <w:kern w:val="36"/>
          <w:sz w:val="28"/>
          <w:szCs w:val="28"/>
          <w:lang w:val="kk-KZ"/>
        </w:rPr>
        <w:t>Би</w:t>
      </w:r>
      <w:r w:rsidR="00626B5C" w:rsidRPr="00E6004C">
        <w:rPr>
          <w:rFonts w:ascii="Times New Roman" w:eastAsia="Times New Roman" w:hAnsi="Times New Roman" w:cs="Times New Roman"/>
          <w:kern w:val="36"/>
          <w:sz w:val="28"/>
          <w:szCs w:val="28"/>
          <w:lang w:val="kk-KZ"/>
        </w:rPr>
        <w:t>сембаева Л.А.</w:t>
      </w:r>
      <w:r w:rsidRPr="00E6004C">
        <w:rPr>
          <w:rFonts w:ascii="Times New Roman" w:eastAsia="Times New Roman" w:hAnsi="Times New Roman" w:cs="Times New Roman"/>
          <w:kern w:val="36"/>
          <w:sz w:val="28"/>
          <w:szCs w:val="28"/>
          <w:lang w:val="kk-KZ"/>
        </w:rPr>
        <w:t xml:space="preserve"> </w:t>
      </w:r>
      <w:r w:rsidR="001A6D32" w:rsidRPr="00E6004C">
        <w:rPr>
          <w:rFonts w:ascii="Times New Roman" w:hAnsi="Times New Roman" w:cs="Times New Roman"/>
          <w:sz w:val="28"/>
          <w:szCs w:val="28"/>
          <w:lang w:val="kk-KZ"/>
        </w:rPr>
        <w:t>Жетісу облысы ауыл және село тұрғындарының күнделікті өмірі (1867-1917 жж.).</w:t>
      </w:r>
      <w:r w:rsidR="001A6D32" w:rsidRPr="00E6004C">
        <w:rPr>
          <w:lang w:val="kk-KZ"/>
        </w:rPr>
        <w:t xml:space="preserve"> </w:t>
      </w:r>
      <w:r w:rsidR="001A6D32" w:rsidRPr="00E6004C">
        <w:rPr>
          <w:rFonts w:ascii="Times New Roman" w:eastAsia="Times New Roman" w:hAnsi="Times New Roman" w:cs="Times New Roman"/>
          <w:sz w:val="28"/>
          <w:szCs w:val="28"/>
          <w:lang w:val="kk-KZ" w:eastAsia="kk-KZ"/>
        </w:rPr>
        <w:t xml:space="preserve">PhD диссертациясы. </w:t>
      </w:r>
      <w:r w:rsidR="001A6D32" w:rsidRPr="00E6004C">
        <w:rPr>
          <w:rFonts w:ascii="Times New Roman" w:eastAsia="Times New Roman" w:hAnsi="Times New Roman" w:cs="Times New Roman"/>
          <w:kern w:val="36"/>
          <w:sz w:val="28"/>
          <w:szCs w:val="28"/>
          <w:lang w:val="kk-KZ"/>
        </w:rPr>
        <w:t>– Алматы, 201</w:t>
      </w:r>
      <w:r w:rsidRPr="00E6004C">
        <w:rPr>
          <w:rFonts w:ascii="Times New Roman" w:eastAsia="Times New Roman" w:hAnsi="Times New Roman" w:cs="Times New Roman"/>
          <w:kern w:val="36"/>
          <w:sz w:val="28"/>
          <w:szCs w:val="28"/>
          <w:lang w:val="kk-KZ"/>
        </w:rPr>
        <w:t xml:space="preserve">9. – </w:t>
      </w:r>
      <w:r w:rsidR="001A6D32" w:rsidRPr="00E6004C">
        <w:rPr>
          <w:rFonts w:ascii="Times New Roman" w:eastAsia="Times New Roman" w:hAnsi="Times New Roman" w:cs="Times New Roman"/>
          <w:kern w:val="36"/>
          <w:sz w:val="28"/>
          <w:szCs w:val="28"/>
          <w:lang w:val="kk-KZ"/>
        </w:rPr>
        <w:t>179</w:t>
      </w:r>
      <w:r w:rsidRPr="00E6004C">
        <w:rPr>
          <w:rFonts w:ascii="Times New Roman" w:eastAsia="Times New Roman" w:hAnsi="Times New Roman" w:cs="Times New Roman"/>
          <w:kern w:val="36"/>
          <w:sz w:val="28"/>
          <w:szCs w:val="28"/>
          <w:lang w:val="kk-KZ"/>
        </w:rPr>
        <w:t xml:space="preserve"> б.</w:t>
      </w:r>
    </w:p>
    <w:p w:rsidR="0084131F" w:rsidRPr="00E6004C" w:rsidRDefault="0084131F" w:rsidP="0084131F">
      <w:pPr>
        <w:spacing w:after="0" w:line="240" w:lineRule="auto"/>
        <w:ind w:firstLine="360"/>
        <w:jc w:val="both"/>
        <w:rPr>
          <w:rFonts w:ascii="Times New Roman" w:hAnsi="Times New Roman"/>
          <w:bCs/>
          <w:sz w:val="28"/>
          <w:szCs w:val="28"/>
          <w:lang w:val="kk-KZ"/>
        </w:rPr>
      </w:pPr>
      <w:r w:rsidRPr="00E6004C">
        <w:rPr>
          <w:rFonts w:ascii="Times New Roman" w:hAnsi="Times New Roman" w:cs="Times New Roman"/>
          <w:sz w:val="28"/>
          <w:szCs w:val="28"/>
          <w:lang w:val="kk-KZ"/>
        </w:rPr>
        <w:t>83</w:t>
      </w:r>
      <w:r w:rsidRPr="00E6004C">
        <w:rPr>
          <w:lang w:val="kk-KZ"/>
        </w:rPr>
        <w:t xml:space="preserve"> </w:t>
      </w:r>
      <w:r w:rsidRPr="00E6004C">
        <w:rPr>
          <w:rFonts w:ascii="Times New Roman" w:hAnsi="Times New Roman"/>
          <w:bCs/>
          <w:sz w:val="28"/>
          <w:szCs w:val="28"/>
          <w:lang w:val="kk-KZ"/>
        </w:rPr>
        <w:t>М.М. Бахтыбаев. Археология әуесқойлары Түркістан үйірмесінің Қазақстандағы қызметі. Философия докторы (</w:t>
      </w:r>
      <w:r w:rsidRPr="00E6004C">
        <w:rPr>
          <w:rFonts w:ascii="Times New Roman" w:eastAsia="Times New Roman" w:hAnsi="Times New Roman" w:cs="Times New Roman"/>
          <w:sz w:val="28"/>
          <w:szCs w:val="28"/>
          <w:lang w:val="kk-KZ" w:eastAsia="kk-KZ"/>
        </w:rPr>
        <w:t>Ph.D) дәрежесін алу үшін ұсынылған диссертация. Алматы, 2023 ж. – 252 б.</w:t>
      </w:r>
    </w:p>
    <w:p w:rsidR="0084131F" w:rsidRPr="00E6004C" w:rsidRDefault="0084131F" w:rsidP="0084131F">
      <w:pPr>
        <w:spacing w:after="0" w:line="240" w:lineRule="auto"/>
        <w:ind w:firstLine="360"/>
        <w:jc w:val="both"/>
        <w:rPr>
          <w:rFonts w:ascii="Times New Roman" w:eastAsia="Times New Roman" w:hAnsi="Times New Roman" w:cs="Times New Roman"/>
          <w:kern w:val="36"/>
          <w:sz w:val="28"/>
          <w:szCs w:val="28"/>
          <w:lang w:val="kk-KZ"/>
        </w:rPr>
      </w:pPr>
      <w:r w:rsidRPr="00E6004C">
        <w:rPr>
          <w:rFonts w:ascii="Times New Roman" w:hAnsi="Times New Roman" w:cs="Times New Roman"/>
          <w:sz w:val="28"/>
          <w:szCs w:val="28"/>
          <w:lang w:val="kk-KZ"/>
        </w:rPr>
        <w:t xml:space="preserve">84 </w:t>
      </w:r>
      <w:r w:rsidRPr="00E6004C">
        <w:rPr>
          <w:rFonts w:ascii="Times New Roman" w:eastAsia="Times New Roman" w:hAnsi="Times New Roman" w:cs="Times New Roman"/>
          <w:kern w:val="36"/>
          <w:sz w:val="28"/>
          <w:szCs w:val="28"/>
          <w:lang w:val="kk-KZ"/>
        </w:rPr>
        <w:t>Жетісу асулары. Алматы облысының құрылғанына 80 жыл толуына орай. Құжаттар мен материалдар жинағы (1932-2012 жж). 2012 ж.</w:t>
      </w:r>
    </w:p>
    <w:p w:rsidR="0084131F" w:rsidRPr="00E6004C" w:rsidRDefault="0084131F" w:rsidP="0084131F">
      <w:pPr>
        <w:spacing w:after="0" w:line="240" w:lineRule="auto"/>
        <w:ind w:firstLine="360"/>
        <w:jc w:val="both"/>
        <w:rPr>
          <w:rFonts w:ascii="Times New Roman" w:eastAsia="Times New Roman" w:hAnsi="Times New Roman" w:cs="Times New Roman"/>
          <w:kern w:val="36"/>
          <w:sz w:val="28"/>
          <w:szCs w:val="28"/>
          <w:lang w:val="kk-KZ"/>
        </w:rPr>
      </w:pPr>
      <w:r w:rsidRPr="00E6004C">
        <w:rPr>
          <w:rFonts w:ascii="Times New Roman" w:eastAsia="Times New Roman" w:hAnsi="Times New Roman" w:cs="Times New Roman"/>
          <w:kern w:val="36"/>
          <w:sz w:val="28"/>
          <w:szCs w:val="28"/>
          <w:lang w:val="kk-KZ"/>
        </w:rPr>
        <w:lastRenderedPageBreak/>
        <w:t>85 Байдалиев Д.Д. Болашақ мұғалімдерді педагогикалық өлкетану жұмысына кәсіби даярлау // Пед.ғыл.кан.диссертация. Алматы, 2009 ж.</w:t>
      </w:r>
    </w:p>
    <w:p w:rsidR="0084131F" w:rsidRPr="00E6004C" w:rsidRDefault="0084131F" w:rsidP="0084131F">
      <w:pPr>
        <w:spacing w:after="0" w:line="240" w:lineRule="auto"/>
        <w:ind w:firstLine="360"/>
        <w:jc w:val="both"/>
        <w:rPr>
          <w:rFonts w:ascii="Times New Roman" w:eastAsia="Times New Roman" w:hAnsi="Times New Roman" w:cs="Times New Roman"/>
          <w:kern w:val="36"/>
          <w:sz w:val="28"/>
          <w:szCs w:val="28"/>
          <w:lang w:val="kk-KZ"/>
        </w:rPr>
      </w:pPr>
      <w:r w:rsidRPr="00E6004C">
        <w:rPr>
          <w:rFonts w:ascii="Times New Roman" w:eastAsia="Times New Roman" w:hAnsi="Times New Roman" w:cs="Times New Roman"/>
          <w:kern w:val="36"/>
          <w:sz w:val="28"/>
          <w:szCs w:val="28"/>
        </w:rPr>
        <w:t>8</w:t>
      </w:r>
      <w:r w:rsidRPr="00E6004C">
        <w:rPr>
          <w:rFonts w:ascii="Times New Roman" w:eastAsia="Times New Roman" w:hAnsi="Times New Roman" w:cs="Times New Roman"/>
          <w:kern w:val="36"/>
          <w:sz w:val="28"/>
          <w:szCs w:val="28"/>
          <w:lang w:val="kk-KZ"/>
        </w:rPr>
        <w:t>6 Студеникин М.Т. Методика преподавании истории в школе. – М.: Владос, 2004. – 240 с.</w:t>
      </w:r>
    </w:p>
    <w:p w:rsidR="0084131F" w:rsidRPr="00E6004C" w:rsidRDefault="0084131F" w:rsidP="0084131F">
      <w:pPr>
        <w:spacing w:after="0" w:line="240" w:lineRule="auto"/>
        <w:ind w:firstLine="360"/>
        <w:jc w:val="both"/>
        <w:rPr>
          <w:rFonts w:ascii="Times New Roman" w:eastAsia="Times New Roman" w:hAnsi="Times New Roman" w:cs="Times New Roman"/>
          <w:kern w:val="36"/>
          <w:sz w:val="28"/>
          <w:szCs w:val="28"/>
          <w:lang w:val="kk-KZ"/>
        </w:rPr>
      </w:pPr>
      <w:r w:rsidRPr="00E6004C">
        <w:rPr>
          <w:rFonts w:ascii="Times New Roman" w:eastAsia="Times New Roman" w:hAnsi="Times New Roman" w:cs="Times New Roman"/>
          <w:kern w:val="36"/>
          <w:sz w:val="28"/>
          <w:szCs w:val="28"/>
        </w:rPr>
        <w:t>8</w:t>
      </w:r>
      <w:r w:rsidRPr="00E6004C">
        <w:rPr>
          <w:rFonts w:ascii="Times New Roman" w:eastAsia="Times New Roman" w:hAnsi="Times New Roman" w:cs="Times New Roman"/>
          <w:kern w:val="36"/>
          <w:sz w:val="28"/>
          <w:szCs w:val="28"/>
          <w:lang w:val="kk-KZ"/>
        </w:rPr>
        <w:t>7 Борисов Н.С., Дранишников В.В., Иванов П.В., Кацюба Д.В. Методика историка-краеведческой работы в школе. – М.: Просвещение, 1982. – 223 с.</w:t>
      </w:r>
    </w:p>
    <w:p w:rsidR="0084131F" w:rsidRPr="00E6004C" w:rsidRDefault="0084131F" w:rsidP="0084131F">
      <w:pPr>
        <w:spacing w:after="0" w:line="240" w:lineRule="auto"/>
        <w:ind w:firstLine="360"/>
        <w:jc w:val="both"/>
        <w:rPr>
          <w:rFonts w:ascii="Times New Roman" w:eastAsia="Times New Roman" w:hAnsi="Times New Roman" w:cs="Times New Roman"/>
          <w:kern w:val="36"/>
          <w:sz w:val="28"/>
          <w:szCs w:val="28"/>
          <w:lang w:val="kk-KZ"/>
        </w:rPr>
      </w:pPr>
      <w:r w:rsidRPr="00E6004C">
        <w:rPr>
          <w:rFonts w:ascii="Times New Roman" w:eastAsia="Times New Roman" w:hAnsi="Times New Roman" w:cs="Times New Roman"/>
          <w:kern w:val="36"/>
          <w:sz w:val="28"/>
          <w:szCs w:val="28"/>
          <w:lang w:val="kk-KZ"/>
        </w:rPr>
        <w:t>88 Тұрлығұл Т.Т. Тарих сабағын жетілдіру жолдары. – Алматы: Мектеп, 1984. – 104 б.</w:t>
      </w:r>
    </w:p>
    <w:p w:rsidR="0084131F" w:rsidRPr="00E6004C" w:rsidRDefault="0084131F" w:rsidP="0084131F">
      <w:pPr>
        <w:spacing w:after="0" w:line="240" w:lineRule="auto"/>
        <w:ind w:firstLine="360"/>
        <w:jc w:val="both"/>
        <w:rPr>
          <w:rFonts w:ascii="Times New Roman" w:eastAsia="Times New Roman" w:hAnsi="Times New Roman" w:cs="Times New Roman"/>
          <w:kern w:val="36"/>
          <w:sz w:val="28"/>
          <w:szCs w:val="28"/>
          <w:lang w:val="kk-KZ"/>
        </w:rPr>
      </w:pPr>
      <w:r w:rsidRPr="00E6004C">
        <w:rPr>
          <w:rFonts w:ascii="Times New Roman" w:eastAsia="Times New Roman" w:hAnsi="Times New Roman" w:cs="Times New Roman"/>
          <w:kern w:val="36"/>
          <w:sz w:val="28"/>
          <w:szCs w:val="28"/>
          <w:lang w:val="kk-KZ"/>
        </w:rPr>
        <w:t>89 Тұрлығұл Т.Т. Мектепте Қазақстан тарихын оқытудың теориясы мен әдістемесі. – Алматы: Ғылым, 2003. – 256 б.</w:t>
      </w:r>
    </w:p>
    <w:p w:rsidR="0084131F" w:rsidRPr="00E6004C" w:rsidRDefault="0084131F" w:rsidP="0084131F">
      <w:pPr>
        <w:spacing w:after="0" w:line="240" w:lineRule="auto"/>
        <w:ind w:firstLine="360"/>
        <w:jc w:val="both"/>
        <w:rPr>
          <w:rFonts w:ascii="Times New Roman" w:eastAsia="Times New Roman" w:hAnsi="Times New Roman" w:cs="Times New Roman"/>
          <w:kern w:val="36"/>
          <w:sz w:val="28"/>
          <w:szCs w:val="28"/>
          <w:lang w:val="kk-KZ"/>
        </w:rPr>
      </w:pPr>
      <w:r w:rsidRPr="00E6004C">
        <w:rPr>
          <w:rFonts w:ascii="Times New Roman" w:eastAsia="Times New Roman" w:hAnsi="Times New Roman" w:cs="Times New Roman"/>
          <w:kern w:val="36"/>
          <w:sz w:val="28"/>
          <w:szCs w:val="28"/>
        </w:rPr>
        <w:t>90</w:t>
      </w:r>
      <w:r w:rsidRPr="00E6004C">
        <w:rPr>
          <w:rFonts w:ascii="Times New Roman" w:eastAsia="Times New Roman" w:hAnsi="Times New Roman" w:cs="Times New Roman"/>
          <w:kern w:val="36"/>
          <w:sz w:val="28"/>
          <w:szCs w:val="28"/>
          <w:lang w:val="kk-KZ"/>
        </w:rPr>
        <w:t xml:space="preserve"> Зуева Л.И. Методика преподавания истории в высшей школе // Караганда, 2016 – 328 с.</w:t>
      </w:r>
    </w:p>
    <w:p w:rsidR="0084131F" w:rsidRPr="00E6004C" w:rsidRDefault="0084131F" w:rsidP="0084131F">
      <w:pPr>
        <w:spacing w:after="0" w:line="240" w:lineRule="auto"/>
        <w:ind w:firstLine="360"/>
        <w:jc w:val="both"/>
        <w:rPr>
          <w:rFonts w:ascii="Times New Roman" w:eastAsia="Times New Roman" w:hAnsi="Times New Roman" w:cs="Times New Roman"/>
          <w:kern w:val="36"/>
          <w:sz w:val="28"/>
          <w:szCs w:val="28"/>
          <w:lang w:val="kk-KZ"/>
        </w:rPr>
      </w:pPr>
      <w:r w:rsidRPr="00E6004C">
        <w:rPr>
          <w:rFonts w:ascii="Times New Roman" w:eastAsia="Times New Roman" w:hAnsi="Times New Roman" w:cs="Times New Roman"/>
          <w:kern w:val="36"/>
          <w:sz w:val="28"/>
          <w:szCs w:val="28"/>
        </w:rPr>
        <w:t>9</w:t>
      </w:r>
      <w:r w:rsidRPr="00E6004C">
        <w:rPr>
          <w:rFonts w:ascii="Times New Roman" w:eastAsia="Times New Roman" w:hAnsi="Times New Roman" w:cs="Times New Roman"/>
          <w:kern w:val="36"/>
          <w:sz w:val="28"/>
          <w:szCs w:val="28"/>
          <w:lang w:val="kk-KZ"/>
        </w:rPr>
        <w:t>1 Студеникин М.Т., Добролюбова В.И. Методика преподавания истории в начальной школе: методическое пособие для учителя. –М.: Владос, 2004. – 256 с</w:t>
      </w:r>
      <w:r w:rsidRPr="00E6004C">
        <w:rPr>
          <w:rFonts w:ascii="Times New Roman" w:eastAsia="Times New Roman" w:hAnsi="Times New Roman" w:cs="Times New Roman"/>
          <w:kern w:val="36"/>
          <w:sz w:val="28"/>
          <w:szCs w:val="28"/>
        </w:rPr>
        <w:t>.</w:t>
      </w:r>
    </w:p>
    <w:p w:rsidR="0084131F" w:rsidRPr="00E6004C" w:rsidRDefault="0084131F" w:rsidP="0084131F">
      <w:pPr>
        <w:spacing w:after="0" w:line="240" w:lineRule="auto"/>
        <w:ind w:firstLine="360"/>
        <w:jc w:val="both"/>
        <w:rPr>
          <w:rFonts w:ascii="Times New Roman" w:eastAsia="Times New Roman" w:hAnsi="Times New Roman" w:cs="Times New Roman"/>
          <w:kern w:val="36"/>
          <w:sz w:val="28"/>
          <w:szCs w:val="28"/>
          <w:lang w:val="kk-KZ"/>
        </w:rPr>
      </w:pPr>
      <w:r w:rsidRPr="00E6004C">
        <w:rPr>
          <w:rFonts w:ascii="Times New Roman" w:eastAsia="Times New Roman" w:hAnsi="Times New Roman" w:cs="Times New Roman"/>
          <w:kern w:val="36"/>
          <w:sz w:val="28"/>
          <w:szCs w:val="28"/>
        </w:rPr>
        <w:t>9</w:t>
      </w:r>
      <w:r w:rsidRPr="00E6004C">
        <w:rPr>
          <w:rFonts w:ascii="Times New Roman" w:eastAsia="Times New Roman" w:hAnsi="Times New Roman" w:cs="Times New Roman"/>
          <w:kern w:val="36"/>
          <w:sz w:val="28"/>
          <w:szCs w:val="28"/>
          <w:lang w:val="kk-KZ"/>
        </w:rPr>
        <w:t>2 Степанищев А.Т. Методика преподавания и изучения истории: учебн.пособие для студ.высш.учебн.заведений // В 2ч. – М.: Владос, 2002. – 210 с</w:t>
      </w:r>
      <w:r w:rsidRPr="00E6004C">
        <w:rPr>
          <w:rFonts w:ascii="Times New Roman" w:eastAsia="Times New Roman" w:hAnsi="Times New Roman" w:cs="Times New Roman"/>
          <w:kern w:val="36"/>
          <w:sz w:val="28"/>
          <w:szCs w:val="28"/>
        </w:rPr>
        <w:t>.</w:t>
      </w:r>
    </w:p>
    <w:p w:rsidR="0084131F" w:rsidRPr="00E6004C" w:rsidRDefault="0084131F" w:rsidP="0084131F">
      <w:pPr>
        <w:spacing w:after="0" w:line="240" w:lineRule="auto"/>
        <w:ind w:firstLine="360"/>
        <w:jc w:val="both"/>
        <w:rPr>
          <w:rFonts w:ascii="Times New Roman" w:eastAsia="Times New Roman" w:hAnsi="Times New Roman" w:cs="Times New Roman"/>
          <w:kern w:val="36"/>
          <w:sz w:val="28"/>
          <w:szCs w:val="28"/>
          <w:lang w:val="kk-KZ"/>
        </w:rPr>
      </w:pPr>
      <w:r w:rsidRPr="00E6004C">
        <w:rPr>
          <w:rFonts w:ascii="Times New Roman" w:eastAsia="Times New Roman" w:hAnsi="Times New Roman" w:cs="Times New Roman"/>
          <w:kern w:val="36"/>
          <w:sz w:val="28"/>
          <w:szCs w:val="28"/>
          <w:lang w:val="kk-KZ"/>
        </w:rPr>
        <w:t xml:space="preserve">93 Бөрібекова Ф.Б., Жанатбекова Н.Ж. Қазіргі заманғы педагогикалық технологиялар // Оқулық. Алматы. – 2014. – 360 бб. </w:t>
      </w:r>
    </w:p>
    <w:p w:rsidR="0084131F" w:rsidRPr="00E6004C" w:rsidRDefault="0084131F" w:rsidP="0084131F">
      <w:pPr>
        <w:spacing w:after="0" w:line="240" w:lineRule="auto"/>
        <w:ind w:firstLine="360"/>
        <w:jc w:val="both"/>
        <w:rPr>
          <w:rFonts w:ascii="Times New Roman" w:eastAsia="Times New Roman" w:hAnsi="Times New Roman" w:cs="Times New Roman"/>
          <w:kern w:val="36"/>
          <w:sz w:val="28"/>
          <w:szCs w:val="28"/>
          <w:lang w:val="kk-KZ"/>
        </w:rPr>
      </w:pPr>
      <w:r w:rsidRPr="00E6004C">
        <w:rPr>
          <w:rFonts w:ascii="Times New Roman" w:eastAsia="Times New Roman" w:hAnsi="Times New Roman" w:cs="Times New Roman"/>
          <w:kern w:val="36"/>
          <w:sz w:val="28"/>
          <w:szCs w:val="28"/>
        </w:rPr>
        <w:t>9</w:t>
      </w:r>
      <w:r w:rsidRPr="00E6004C">
        <w:rPr>
          <w:rFonts w:ascii="Times New Roman" w:eastAsia="Times New Roman" w:hAnsi="Times New Roman" w:cs="Times New Roman"/>
          <w:kern w:val="36"/>
          <w:sz w:val="28"/>
          <w:szCs w:val="28"/>
          <w:lang w:val="kk-KZ"/>
        </w:rPr>
        <w:t>4 Фадель Ч., Бялик М., Триллинг Б. Четырехмерное образование. – М.: Точка, 2018. – 235 с.</w:t>
      </w:r>
    </w:p>
    <w:p w:rsidR="0084131F" w:rsidRPr="00E6004C" w:rsidRDefault="0084131F" w:rsidP="0084131F">
      <w:pPr>
        <w:spacing w:after="0" w:line="240" w:lineRule="auto"/>
        <w:ind w:firstLine="360"/>
        <w:jc w:val="both"/>
        <w:rPr>
          <w:rFonts w:ascii="Times New Roman" w:eastAsia="Times New Roman" w:hAnsi="Times New Roman" w:cs="Times New Roman"/>
          <w:kern w:val="36"/>
          <w:sz w:val="28"/>
          <w:szCs w:val="28"/>
          <w:lang w:val="kk-KZ"/>
        </w:rPr>
      </w:pPr>
      <w:r w:rsidRPr="00E6004C">
        <w:rPr>
          <w:rFonts w:ascii="Times New Roman" w:eastAsia="Times New Roman" w:hAnsi="Times New Roman" w:cs="Times New Roman"/>
          <w:kern w:val="36"/>
          <w:sz w:val="28"/>
          <w:szCs w:val="28"/>
        </w:rPr>
        <w:t>9</w:t>
      </w:r>
      <w:r w:rsidRPr="00E6004C">
        <w:rPr>
          <w:rFonts w:ascii="Times New Roman" w:eastAsia="Times New Roman" w:hAnsi="Times New Roman" w:cs="Times New Roman"/>
          <w:kern w:val="36"/>
          <w:sz w:val="28"/>
          <w:szCs w:val="28"/>
          <w:lang w:val="kk-KZ"/>
        </w:rPr>
        <w:t xml:space="preserve">5 </w:t>
      </w:r>
      <w:r w:rsidRPr="00E6004C">
        <w:rPr>
          <w:rFonts w:ascii="Times New Roman" w:hAnsi="Times New Roman" w:cs="Times New Roman"/>
          <w:sz w:val="28"/>
          <w:szCs w:val="28"/>
          <w:lang w:val="kk-KZ"/>
        </w:rPr>
        <w:t>Бабанский Ю.К. Избранные педагогические труды. М., Педагогика,  1989, 560 с.</w:t>
      </w:r>
    </w:p>
    <w:p w:rsidR="0084131F" w:rsidRPr="00E6004C" w:rsidRDefault="0084131F" w:rsidP="0084131F">
      <w:pPr>
        <w:spacing w:after="0" w:line="240" w:lineRule="auto"/>
        <w:ind w:firstLine="360"/>
        <w:jc w:val="both"/>
        <w:rPr>
          <w:rFonts w:ascii="Times New Roman" w:eastAsia="Times New Roman" w:hAnsi="Times New Roman" w:cs="Times New Roman"/>
          <w:kern w:val="36"/>
          <w:sz w:val="28"/>
          <w:szCs w:val="28"/>
          <w:lang w:val="kk-KZ"/>
        </w:rPr>
      </w:pPr>
      <w:r w:rsidRPr="00E6004C">
        <w:rPr>
          <w:rFonts w:ascii="Times New Roman" w:eastAsia="Times New Roman" w:hAnsi="Times New Roman" w:cs="Times New Roman"/>
          <w:kern w:val="36"/>
          <w:sz w:val="28"/>
          <w:szCs w:val="28"/>
        </w:rPr>
        <w:t>9</w:t>
      </w:r>
      <w:r w:rsidRPr="00E6004C">
        <w:rPr>
          <w:rFonts w:ascii="Times New Roman" w:eastAsia="Times New Roman" w:hAnsi="Times New Roman" w:cs="Times New Roman"/>
          <w:kern w:val="36"/>
          <w:sz w:val="28"/>
          <w:szCs w:val="28"/>
          <w:lang w:val="kk-KZ"/>
        </w:rPr>
        <w:t xml:space="preserve">6 </w:t>
      </w:r>
      <w:r w:rsidRPr="00E6004C">
        <w:rPr>
          <w:rFonts w:ascii="Times New Roman" w:hAnsi="Times New Roman" w:cs="Times New Roman"/>
          <w:sz w:val="28"/>
          <w:szCs w:val="28"/>
          <w:lang w:val="kk-KZ"/>
        </w:rPr>
        <w:t>Как анализировать процесс обучения и проводить педагогический эксперимент // ПИШ, 1964, №2, С.74</w:t>
      </w:r>
      <w:r w:rsidRPr="00E6004C">
        <w:rPr>
          <w:rFonts w:ascii="Times New Roman" w:hAnsi="Times New Roman" w:cs="Times New Roman"/>
          <w:sz w:val="28"/>
          <w:szCs w:val="28"/>
        </w:rPr>
        <w:t>.</w:t>
      </w:r>
    </w:p>
    <w:p w:rsidR="0084131F" w:rsidRPr="00E6004C" w:rsidRDefault="0084131F" w:rsidP="0084131F">
      <w:pPr>
        <w:spacing w:after="0" w:line="240" w:lineRule="auto"/>
        <w:ind w:firstLine="360"/>
        <w:jc w:val="both"/>
        <w:rPr>
          <w:rFonts w:ascii="Times New Roman" w:eastAsia="Times New Roman" w:hAnsi="Times New Roman" w:cs="Times New Roman"/>
          <w:kern w:val="36"/>
          <w:sz w:val="28"/>
          <w:szCs w:val="28"/>
          <w:lang w:val="kk-KZ"/>
        </w:rPr>
      </w:pPr>
      <w:r w:rsidRPr="00E6004C">
        <w:rPr>
          <w:rFonts w:ascii="Times New Roman" w:eastAsia="Times New Roman" w:hAnsi="Times New Roman" w:cs="Times New Roman"/>
          <w:kern w:val="36"/>
          <w:sz w:val="28"/>
          <w:szCs w:val="28"/>
        </w:rPr>
        <w:t>9</w:t>
      </w:r>
      <w:r w:rsidRPr="00E6004C">
        <w:rPr>
          <w:rFonts w:ascii="Times New Roman" w:eastAsia="Times New Roman" w:hAnsi="Times New Roman" w:cs="Times New Roman"/>
          <w:kern w:val="36"/>
          <w:sz w:val="28"/>
          <w:szCs w:val="28"/>
          <w:lang w:val="kk-KZ"/>
        </w:rPr>
        <w:t xml:space="preserve">7 </w:t>
      </w:r>
      <w:r w:rsidRPr="00E6004C">
        <w:rPr>
          <w:rFonts w:ascii="Times New Roman" w:hAnsi="Times New Roman" w:cs="Times New Roman"/>
          <w:sz w:val="28"/>
          <w:szCs w:val="28"/>
          <w:lang w:val="kk-KZ"/>
        </w:rPr>
        <w:t>Эксперимент в школе: организация и управления /Под.ред.М.М. Поташника. М., 1992, 214 с.</w:t>
      </w:r>
    </w:p>
    <w:p w:rsidR="0084131F" w:rsidRPr="00E6004C" w:rsidRDefault="0084131F" w:rsidP="0084131F">
      <w:pPr>
        <w:spacing w:after="0" w:line="240" w:lineRule="auto"/>
        <w:ind w:firstLine="360"/>
        <w:jc w:val="both"/>
        <w:rPr>
          <w:rFonts w:ascii="Times New Roman" w:eastAsia="Times New Roman" w:hAnsi="Times New Roman" w:cs="Times New Roman"/>
          <w:kern w:val="36"/>
          <w:sz w:val="28"/>
          <w:szCs w:val="28"/>
          <w:lang w:val="kk-KZ"/>
        </w:rPr>
      </w:pPr>
      <w:r w:rsidRPr="00E6004C">
        <w:rPr>
          <w:rFonts w:ascii="Times New Roman" w:eastAsia="Times New Roman" w:hAnsi="Times New Roman" w:cs="Times New Roman"/>
          <w:kern w:val="36"/>
          <w:sz w:val="28"/>
          <w:szCs w:val="28"/>
        </w:rPr>
        <w:t>9</w:t>
      </w:r>
      <w:r w:rsidRPr="00E6004C">
        <w:rPr>
          <w:rFonts w:ascii="Times New Roman" w:eastAsia="Times New Roman" w:hAnsi="Times New Roman" w:cs="Times New Roman"/>
          <w:kern w:val="36"/>
          <w:sz w:val="28"/>
          <w:szCs w:val="28"/>
          <w:lang w:val="kk-KZ"/>
        </w:rPr>
        <w:t xml:space="preserve">8 </w:t>
      </w:r>
      <w:r w:rsidRPr="00E6004C">
        <w:rPr>
          <w:rFonts w:ascii="Times New Roman" w:hAnsi="Times New Roman" w:cs="Times New Roman"/>
          <w:sz w:val="28"/>
          <w:szCs w:val="28"/>
          <w:lang w:val="kk-KZ"/>
        </w:rPr>
        <w:t>Лейбенгруб П.С. Методологические основы школьного курса истории.Автореф.дис.док.пед.наук, 13.00.02., 23.02.2000, М.2000, 51 с.</w:t>
      </w:r>
    </w:p>
    <w:p w:rsidR="0084131F" w:rsidRPr="00E6004C" w:rsidRDefault="0084131F" w:rsidP="0084131F">
      <w:pPr>
        <w:spacing w:after="0" w:line="240" w:lineRule="auto"/>
        <w:ind w:firstLine="360"/>
        <w:jc w:val="both"/>
        <w:rPr>
          <w:rFonts w:ascii="Times New Roman" w:eastAsia="Times New Roman" w:hAnsi="Times New Roman" w:cs="Times New Roman"/>
          <w:kern w:val="36"/>
          <w:sz w:val="28"/>
          <w:szCs w:val="28"/>
          <w:lang w:val="kk-KZ"/>
        </w:rPr>
      </w:pPr>
      <w:r w:rsidRPr="00E6004C">
        <w:rPr>
          <w:rFonts w:ascii="Times New Roman" w:eastAsia="Times New Roman" w:hAnsi="Times New Roman" w:cs="Times New Roman"/>
          <w:kern w:val="36"/>
          <w:sz w:val="28"/>
          <w:szCs w:val="28"/>
        </w:rPr>
        <w:t>9</w:t>
      </w:r>
      <w:r w:rsidRPr="00E6004C">
        <w:rPr>
          <w:rFonts w:ascii="Times New Roman" w:eastAsia="Times New Roman" w:hAnsi="Times New Roman" w:cs="Times New Roman"/>
          <w:kern w:val="36"/>
          <w:sz w:val="28"/>
          <w:szCs w:val="28"/>
          <w:lang w:val="kk-KZ"/>
        </w:rPr>
        <w:t xml:space="preserve">9 </w:t>
      </w:r>
      <w:r w:rsidRPr="00E6004C">
        <w:rPr>
          <w:rFonts w:ascii="Times New Roman" w:hAnsi="Times New Roman" w:cs="Times New Roman"/>
          <w:sz w:val="28"/>
          <w:szCs w:val="28"/>
          <w:lang w:val="kk-KZ"/>
        </w:rPr>
        <w:t>Поташник М.М. Психолого-педагогические основы системы ценностного ориентирования личности. Автореф.дис.док.пед.наук. 13.00.01, 24.11.1993, Алматы, 1993, 51 с.</w:t>
      </w:r>
    </w:p>
    <w:p w:rsidR="0084131F" w:rsidRPr="00E6004C" w:rsidRDefault="0084131F" w:rsidP="0084131F">
      <w:pPr>
        <w:spacing w:after="0" w:line="240" w:lineRule="auto"/>
        <w:ind w:firstLine="360"/>
        <w:jc w:val="both"/>
        <w:rPr>
          <w:rFonts w:ascii="Times New Roman" w:eastAsia="Times New Roman" w:hAnsi="Times New Roman" w:cs="Times New Roman"/>
          <w:kern w:val="36"/>
          <w:sz w:val="28"/>
          <w:szCs w:val="28"/>
          <w:lang w:val="kk-KZ"/>
        </w:rPr>
      </w:pPr>
      <w:r w:rsidRPr="00E6004C">
        <w:rPr>
          <w:rFonts w:ascii="Times New Roman" w:eastAsia="Times New Roman" w:hAnsi="Times New Roman" w:cs="Times New Roman"/>
          <w:kern w:val="36"/>
          <w:sz w:val="28"/>
          <w:szCs w:val="28"/>
          <w:lang w:val="kk-KZ"/>
        </w:rPr>
        <w:t xml:space="preserve">100 </w:t>
      </w:r>
      <w:r w:rsidRPr="00E6004C">
        <w:rPr>
          <w:rFonts w:ascii="Times New Roman" w:eastAsia="Times New Roman" w:hAnsi="Times New Roman" w:cs="Times New Roman"/>
          <w:sz w:val="28"/>
          <w:szCs w:val="28"/>
          <w:lang w:val="kk-KZ"/>
        </w:rPr>
        <w:t>Қазақстан Республикасының Орталық Мемлекеттік Архиві (ары қарай ҚР ОМА). 81-қ. «Народный комиссариат просвещенение казахской ССР (Нарком ПРОС КазССР)» (3575 ед.хр.1920-1936 жж.).</w:t>
      </w:r>
    </w:p>
    <w:p w:rsidR="0084131F" w:rsidRPr="00E6004C" w:rsidRDefault="0084131F" w:rsidP="0084131F">
      <w:pPr>
        <w:spacing w:after="0" w:line="240" w:lineRule="auto"/>
        <w:ind w:firstLine="360"/>
        <w:jc w:val="both"/>
        <w:rPr>
          <w:rFonts w:ascii="Times New Roman" w:eastAsia="Times New Roman" w:hAnsi="Times New Roman" w:cs="Times New Roman"/>
          <w:kern w:val="36"/>
          <w:sz w:val="28"/>
          <w:szCs w:val="28"/>
          <w:lang w:val="kk-KZ"/>
        </w:rPr>
      </w:pPr>
      <w:r w:rsidRPr="00E6004C">
        <w:rPr>
          <w:rFonts w:ascii="Times New Roman" w:eastAsia="Times New Roman" w:hAnsi="Times New Roman" w:cs="Times New Roman"/>
          <w:kern w:val="36"/>
          <w:sz w:val="28"/>
          <w:szCs w:val="28"/>
        </w:rPr>
        <w:t>10</w:t>
      </w:r>
      <w:r w:rsidRPr="00E6004C">
        <w:rPr>
          <w:rFonts w:ascii="Times New Roman" w:eastAsia="Times New Roman" w:hAnsi="Times New Roman" w:cs="Times New Roman"/>
          <w:kern w:val="36"/>
          <w:sz w:val="28"/>
          <w:szCs w:val="28"/>
          <w:lang w:val="kk-KZ"/>
        </w:rPr>
        <w:t xml:space="preserve">1 </w:t>
      </w:r>
      <w:r w:rsidRPr="00E6004C">
        <w:rPr>
          <w:rFonts w:ascii="Times New Roman" w:eastAsia="Times New Roman" w:hAnsi="Times New Roman" w:cs="Times New Roman"/>
          <w:sz w:val="28"/>
          <w:szCs w:val="28"/>
          <w:lang w:val="kk-KZ"/>
        </w:rPr>
        <w:t>ҚР ОМА. 921-қ. «Отдел народного образования военно-революционного комитета по управлению киргизским краем г. Оренбург (1919-04.10.1920 ж)».</w:t>
      </w:r>
    </w:p>
    <w:p w:rsidR="0084131F" w:rsidRPr="00E6004C" w:rsidRDefault="0084131F" w:rsidP="0084131F">
      <w:pPr>
        <w:spacing w:after="0" w:line="240" w:lineRule="auto"/>
        <w:ind w:firstLine="360"/>
        <w:jc w:val="both"/>
        <w:rPr>
          <w:rFonts w:ascii="Times New Roman" w:eastAsia="Times New Roman" w:hAnsi="Times New Roman" w:cs="Times New Roman"/>
          <w:kern w:val="36"/>
          <w:sz w:val="28"/>
          <w:szCs w:val="28"/>
          <w:lang w:val="kk-KZ"/>
        </w:rPr>
      </w:pPr>
      <w:r w:rsidRPr="00E6004C">
        <w:rPr>
          <w:rFonts w:ascii="Times New Roman" w:eastAsia="Times New Roman" w:hAnsi="Times New Roman" w:cs="Times New Roman"/>
          <w:kern w:val="36"/>
          <w:sz w:val="28"/>
          <w:szCs w:val="28"/>
        </w:rPr>
        <w:t>10</w:t>
      </w:r>
      <w:r w:rsidRPr="00E6004C">
        <w:rPr>
          <w:rFonts w:ascii="Times New Roman" w:eastAsia="Times New Roman" w:hAnsi="Times New Roman" w:cs="Times New Roman"/>
          <w:kern w:val="36"/>
          <w:sz w:val="28"/>
          <w:szCs w:val="28"/>
          <w:lang w:val="kk-KZ"/>
        </w:rPr>
        <w:t xml:space="preserve">2 </w:t>
      </w:r>
      <w:r w:rsidRPr="00E6004C">
        <w:rPr>
          <w:rFonts w:ascii="Times New Roman" w:eastAsia="Times New Roman" w:hAnsi="Times New Roman" w:cs="Times New Roman"/>
          <w:sz w:val="28"/>
          <w:szCs w:val="28"/>
          <w:lang w:val="kk-KZ"/>
        </w:rPr>
        <w:t>ҚР ОМА. 1692-қ. «Министерство просвещения Казахской ССР» (6904 ед.хр.1937-1972 гг.).</w:t>
      </w:r>
    </w:p>
    <w:p w:rsidR="0084131F" w:rsidRPr="00E6004C" w:rsidRDefault="0084131F" w:rsidP="0084131F">
      <w:pPr>
        <w:spacing w:after="0" w:line="240" w:lineRule="auto"/>
        <w:ind w:firstLine="360"/>
        <w:jc w:val="both"/>
        <w:rPr>
          <w:rFonts w:ascii="Times New Roman" w:eastAsia="Times New Roman" w:hAnsi="Times New Roman" w:cs="Times New Roman"/>
          <w:kern w:val="36"/>
          <w:sz w:val="28"/>
          <w:szCs w:val="28"/>
          <w:lang w:val="kk-KZ"/>
        </w:rPr>
      </w:pPr>
      <w:r w:rsidRPr="00E6004C">
        <w:rPr>
          <w:rFonts w:ascii="Times New Roman" w:eastAsia="Times New Roman" w:hAnsi="Times New Roman" w:cs="Times New Roman"/>
          <w:kern w:val="36"/>
          <w:sz w:val="28"/>
          <w:szCs w:val="28"/>
        </w:rPr>
        <w:t>10</w:t>
      </w:r>
      <w:r w:rsidRPr="00E6004C">
        <w:rPr>
          <w:rFonts w:ascii="Times New Roman" w:eastAsia="Times New Roman" w:hAnsi="Times New Roman" w:cs="Times New Roman"/>
          <w:kern w:val="36"/>
          <w:sz w:val="28"/>
          <w:szCs w:val="28"/>
          <w:lang w:val="kk-KZ"/>
        </w:rPr>
        <w:t xml:space="preserve">3 </w:t>
      </w:r>
      <w:r w:rsidRPr="00E6004C">
        <w:rPr>
          <w:rFonts w:ascii="Times New Roman" w:eastAsia="Times New Roman" w:hAnsi="Times New Roman" w:cs="Times New Roman"/>
          <w:sz w:val="28"/>
          <w:szCs w:val="28"/>
          <w:lang w:val="kk-KZ"/>
        </w:rPr>
        <w:t>ҚР ОМА. 1982-қ «Министерство высшего и среднего специального образования Казахской ССР» (2479 ед.хр.1959-1971 жж.).</w:t>
      </w:r>
    </w:p>
    <w:p w:rsidR="0084131F" w:rsidRPr="00E6004C" w:rsidRDefault="0084131F" w:rsidP="0084131F">
      <w:pPr>
        <w:spacing w:after="0" w:line="240" w:lineRule="auto"/>
        <w:ind w:firstLine="360"/>
        <w:jc w:val="both"/>
        <w:rPr>
          <w:rFonts w:ascii="Times New Roman" w:eastAsia="Times New Roman" w:hAnsi="Times New Roman" w:cs="Times New Roman"/>
          <w:kern w:val="36"/>
          <w:sz w:val="28"/>
          <w:szCs w:val="28"/>
          <w:lang w:val="kk-KZ"/>
        </w:rPr>
      </w:pPr>
      <w:r w:rsidRPr="00E6004C">
        <w:rPr>
          <w:rFonts w:ascii="Times New Roman" w:eastAsia="Times New Roman" w:hAnsi="Times New Roman" w:cs="Times New Roman"/>
          <w:kern w:val="36"/>
          <w:sz w:val="28"/>
          <w:szCs w:val="28"/>
          <w:lang w:val="kk-KZ"/>
        </w:rPr>
        <w:lastRenderedPageBreak/>
        <w:t xml:space="preserve">104 </w:t>
      </w:r>
      <w:r w:rsidRPr="00E6004C">
        <w:rPr>
          <w:rFonts w:ascii="Times New Roman" w:eastAsia="Times New Roman" w:hAnsi="Times New Roman" w:cs="Times New Roman"/>
          <w:sz w:val="28"/>
          <w:szCs w:val="28"/>
          <w:lang w:val="kk-KZ"/>
        </w:rPr>
        <w:t>ҚР ОМА. 2255-қ. «Министерство народного образования КазССР. 10 декабря 1991 – 08 мая 1992 Министерство Народного образования РК. С 08.05.1992 Министерство образования РК» (29.06.1988-10.12.1991 жж.).</w:t>
      </w:r>
    </w:p>
    <w:p w:rsidR="0084131F" w:rsidRPr="00E6004C" w:rsidRDefault="0084131F" w:rsidP="0084131F">
      <w:pPr>
        <w:spacing w:after="0" w:line="240" w:lineRule="auto"/>
        <w:ind w:firstLine="360"/>
        <w:jc w:val="both"/>
        <w:rPr>
          <w:rFonts w:ascii="Times New Roman" w:eastAsia="Times New Roman" w:hAnsi="Times New Roman" w:cs="Times New Roman"/>
          <w:kern w:val="36"/>
          <w:sz w:val="28"/>
          <w:szCs w:val="28"/>
          <w:lang w:val="kk-KZ"/>
        </w:rPr>
      </w:pPr>
      <w:r w:rsidRPr="00E6004C">
        <w:rPr>
          <w:rFonts w:ascii="Times New Roman" w:eastAsia="Times New Roman" w:hAnsi="Times New Roman" w:cs="Times New Roman"/>
          <w:kern w:val="36"/>
          <w:sz w:val="28"/>
          <w:szCs w:val="28"/>
        </w:rPr>
        <w:t>10</w:t>
      </w:r>
      <w:r w:rsidRPr="00E6004C">
        <w:rPr>
          <w:rFonts w:ascii="Times New Roman" w:eastAsia="Times New Roman" w:hAnsi="Times New Roman" w:cs="Times New Roman"/>
          <w:kern w:val="36"/>
          <w:sz w:val="28"/>
          <w:szCs w:val="28"/>
          <w:lang w:val="kk-KZ"/>
        </w:rPr>
        <w:t xml:space="preserve">5 </w:t>
      </w:r>
      <w:r w:rsidRPr="00E6004C">
        <w:rPr>
          <w:rFonts w:ascii="Times New Roman" w:eastAsia="Times New Roman" w:hAnsi="Times New Roman" w:cs="Times New Roman"/>
          <w:sz w:val="28"/>
          <w:szCs w:val="28"/>
          <w:lang w:val="kk-KZ" w:eastAsia="kk-KZ"/>
        </w:rPr>
        <w:t>Қазақстан Республикасының Президенттік Архиві (ары қарай ҚР ПА). 5Н  қ. Администрация Президента РК 1782 ед.хр</w:t>
      </w:r>
    </w:p>
    <w:p w:rsidR="0084131F" w:rsidRPr="00E6004C" w:rsidRDefault="0084131F" w:rsidP="0084131F">
      <w:pPr>
        <w:spacing w:after="0" w:line="240" w:lineRule="auto"/>
        <w:ind w:firstLine="360"/>
        <w:jc w:val="both"/>
        <w:rPr>
          <w:rFonts w:ascii="Times New Roman" w:eastAsia="Times New Roman" w:hAnsi="Times New Roman" w:cs="Times New Roman"/>
          <w:kern w:val="36"/>
          <w:sz w:val="28"/>
          <w:szCs w:val="28"/>
          <w:lang w:val="kk-KZ"/>
        </w:rPr>
      </w:pPr>
      <w:r w:rsidRPr="00E6004C">
        <w:rPr>
          <w:rFonts w:ascii="Times New Roman" w:eastAsia="Times New Roman" w:hAnsi="Times New Roman" w:cs="Times New Roman"/>
          <w:kern w:val="36"/>
          <w:sz w:val="28"/>
          <w:szCs w:val="28"/>
          <w:lang w:val="kk-KZ"/>
        </w:rPr>
        <w:t xml:space="preserve">106 </w:t>
      </w:r>
      <w:r w:rsidRPr="00E6004C">
        <w:rPr>
          <w:rFonts w:ascii="Times New Roman" w:eastAsia="Times New Roman" w:hAnsi="Times New Roman" w:cs="Times New Roman"/>
          <w:sz w:val="28"/>
          <w:szCs w:val="28"/>
          <w:lang w:val="kk-KZ" w:eastAsia="kk-KZ"/>
        </w:rPr>
        <w:t>Алматы облыстық Мемлекеттік Архиві (ары қарай АО МА). Ф.499 Алматинское народное образование (1990-2005 г.).</w:t>
      </w:r>
    </w:p>
    <w:p w:rsidR="0084131F" w:rsidRPr="00E6004C" w:rsidRDefault="0084131F" w:rsidP="0084131F">
      <w:pPr>
        <w:spacing w:after="0" w:line="240" w:lineRule="auto"/>
        <w:ind w:firstLine="360"/>
        <w:jc w:val="both"/>
        <w:rPr>
          <w:rFonts w:ascii="Times New Roman" w:eastAsia="Times New Roman" w:hAnsi="Times New Roman" w:cs="Times New Roman"/>
          <w:kern w:val="36"/>
          <w:sz w:val="28"/>
          <w:szCs w:val="28"/>
          <w:lang w:val="kk-KZ"/>
        </w:rPr>
      </w:pPr>
      <w:r w:rsidRPr="00E6004C">
        <w:rPr>
          <w:rFonts w:ascii="Times New Roman" w:eastAsia="Times New Roman" w:hAnsi="Times New Roman" w:cs="Times New Roman"/>
          <w:kern w:val="36"/>
          <w:sz w:val="28"/>
          <w:szCs w:val="28"/>
          <w:lang w:val="kk-KZ"/>
        </w:rPr>
        <w:t xml:space="preserve">107 </w:t>
      </w:r>
      <w:r w:rsidRPr="00E6004C">
        <w:rPr>
          <w:rFonts w:ascii="Times New Roman" w:eastAsia="Times New Roman" w:hAnsi="Times New Roman" w:cs="Times New Roman"/>
          <w:sz w:val="28"/>
          <w:szCs w:val="28"/>
          <w:lang w:val="kk-KZ" w:eastAsia="kk-KZ"/>
        </w:rPr>
        <w:t>АО МА. 510 қ. (тізім бойынша №295) (1998-2006). Общество архивистов и историков Алматинской области-историко-краеведческий и архивный журнал «Туған өлке». 67 ед.хр.</w:t>
      </w:r>
    </w:p>
    <w:p w:rsidR="0084131F" w:rsidRPr="00E6004C" w:rsidRDefault="0084131F" w:rsidP="0084131F">
      <w:pPr>
        <w:spacing w:after="0" w:line="240" w:lineRule="auto"/>
        <w:ind w:firstLine="360"/>
        <w:jc w:val="both"/>
        <w:rPr>
          <w:rFonts w:ascii="Times New Roman" w:eastAsia="Times New Roman" w:hAnsi="Times New Roman" w:cs="Times New Roman"/>
          <w:kern w:val="36"/>
          <w:sz w:val="28"/>
          <w:szCs w:val="28"/>
          <w:lang w:val="kk-KZ"/>
        </w:rPr>
      </w:pPr>
      <w:r w:rsidRPr="00E6004C">
        <w:rPr>
          <w:rFonts w:ascii="Times New Roman" w:eastAsia="Times New Roman" w:hAnsi="Times New Roman" w:cs="Times New Roman"/>
          <w:kern w:val="36"/>
          <w:sz w:val="28"/>
          <w:szCs w:val="28"/>
          <w:lang w:val="kk-KZ"/>
        </w:rPr>
        <w:t xml:space="preserve">108 </w:t>
      </w:r>
      <w:r w:rsidRPr="00E6004C">
        <w:rPr>
          <w:rFonts w:ascii="Times New Roman" w:hAnsi="Times New Roman" w:cs="Times New Roman"/>
          <w:sz w:val="28"/>
          <w:szCs w:val="28"/>
          <w:lang w:val="kk-KZ" w:eastAsia="kk-KZ"/>
        </w:rPr>
        <w:t>Талдықорған қаласының Мемлекеттік Архиві (ары қарай ТМА). 882 қ.  (</w:t>
      </w:r>
      <w:r w:rsidRPr="00E6004C">
        <w:rPr>
          <w:rFonts w:ascii="Times New Roman" w:hAnsi="Times New Roman" w:cs="Times New Roman"/>
          <w:sz w:val="28"/>
          <w:szCs w:val="28"/>
          <w:lang w:val="kk-KZ"/>
        </w:rPr>
        <w:t>1944-1996 гг) Областное управление образования Талдыкорганской областной администрации. 1716 ед.хр.</w:t>
      </w:r>
    </w:p>
    <w:p w:rsidR="0084131F" w:rsidRPr="00E6004C" w:rsidRDefault="0084131F" w:rsidP="0084131F">
      <w:pPr>
        <w:spacing w:after="0" w:line="240" w:lineRule="auto"/>
        <w:ind w:firstLine="360"/>
        <w:jc w:val="both"/>
        <w:rPr>
          <w:rFonts w:ascii="Times New Roman" w:eastAsia="Times New Roman" w:hAnsi="Times New Roman" w:cs="Times New Roman"/>
          <w:kern w:val="36"/>
          <w:sz w:val="28"/>
          <w:szCs w:val="28"/>
          <w:lang w:val="kk-KZ"/>
        </w:rPr>
      </w:pPr>
      <w:r w:rsidRPr="00E6004C">
        <w:rPr>
          <w:rFonts w:ascii="Times New Roman" w:eastAsia="Times New Roman" w:hAnsi="Times New Roman" w:cs="Times New Roman"/>
          <w:kern w:val="36"/>
          <w:sz w:val="28"/>
          <w:szCs w:val="28"/>
        </w:rPr>
        <w:t>10</w:t>
      </w:r>
      <w:r w:rsidRPr="00E6004C">
        <w:rPr>
          <w:rFonts w:ascii="Times New Roman" w:eastAsia="Times New Roman" w:hAnsi="Times New Roman" w:cs="Times New Roman"/>
          <w:kern w:val="36"/>
          <w:sz w:val="28"/>
          <w:szCs w:val="28"/>
          <w:lang w:val="kk-KZ"/>
        </w:rPr>
        <w:t xml:space="preserve">9 </w:t>
      </w:r>
      <w:r w:rsidRPr="00E6004C">
        <w:rPr>
          <w:rFonts w:ascii="Times New Roman" w:hAnsi="Times New Roman" w:cs="Times New Roman"/>
          <w:sz w:val="28"/>
          <w:szCs w:val="28"/>
          <w:lang w:val="kk-KZ"/>
        </w:rPr>
        <w:t xml:space="preserve">ТМА </w:t>
      </w:r>
      <w:r w:rsidRPr="00E6004C">
        <w:rPr>
          <w:rFonts w:ascii="Times New Roman" w:hAnsi="Times New Roman" w:cs="Times New Roman"/>
          <w:sz w:val="28"/>
          <w:szCs w:val="28"/>
        </w:rPr>
        <w:t>513</w:t>
      </w:r>
      <w:r w:rsidRPr="00E6004C">
        <w:rPr>
          <w:rFonts w:ascii="Times New Roman" w:hAnsi="Times New Roman" w:cs="Times New Roman"/>
          <w:sz w:val="28"/>
          <w:szCs w:val="28"/>
          <w:lang w:val="kk-KZ"/>
        </w:rPr>
        <w:t xml:space="preserve"> қ. </w:t>
      </w:r>
      <w:r w:rsidRPr="00E6004C">
        <w:rPr>
          <w:rFonts w:ascii="Times New Roman" w:hAnsi="Times New Roman" w:cs="Times New Roman"/>
          <w:sz w:val="28"/>
          <w:szCs w:val="28"/>
        </w:rPr>
        <w:t>1945-1973 гг</w:t>
      </w:r>
      <w:r w:rsidRPr="00E6004C">
        <w:rPr>
          <w:rFonts w:ascii="Times New Roman" w:hAnsi="Times New Roman" w:cs="Times New Roman"/>
          <w:sz w:val="28"/>
          <w:szCs w:val="28"/>
          <w:lang w:val="kk-KZ"/>
        </w:rPr>
        <w:t>. Талды-Курганский районный отдел народного образования. 483 ед.хр.</w:t>
      </w:r>
    </w:p>
    <w:p w:rsidR="0084131F" w:rsidRPr="00E6004C" w:rsidRDefault="0084131F" w:rsidP="0084131F">
      <w:pPr>
        <w:spacing w:after="0" w:line="240" w:lineRule="auto"/>
        <w:ind w:firstLine="360"/>
        <w:jc w:val="both"/>
        <w:rPr>
          <w:rFonts w:ascii="Times New Roman" w:eastAsia="Times New Roman" w:hAnsi="Times New Roman" w:cs="Times New Roman"/>
          <w:kern w:val="36"/>
          <w:sz w:val="28"/>
          <w:szCs w:val="28"/>
          <w:lang w:val="kk-KZ"/>
        </w:rPr>
      </w:pPr>
      <w:r w:rsidRPr="00E6004C">
        <w:rPr>
          <w:rFonts w:ascii="Times New Roman" w:eastAsia="Times New Roman" w:hAnsi="Times New Roman" w:cs="Times New Roman"/>
          <w:kern w:val="36"/>
          <w:sz w:val="28"/>
          <w:szCs w:val="28"/>
          <w:lang w:val="kk-KZ"/>
        </w:rPr>
        <w:t>1</w:t>
      </w:r>
      <w:r w:rsidRPr="00E6004C">
        <w:rPr>
          <w:rFonts w:ascii="Times New Roman" w:eastAsia="Times New Roman" w:hAnsi="Times New Roman" w:cs="Times New Roman"/>
          <w:kern w:val="36"/>
          <w:sz w:val="28"/>
          <w:szCs w:val="28"/>
        </w:rPr>
        <w:t>1</w:t>
      </w:r>
      <w:r w:rsidRPr="00E6004C">
        <w:rPr>
          <w:rFonts w:ascii="Times New Roman" w:eastAsia="Times New Roman" w:hAnsi="Times New Roman" w:cs="Times New Roman"/>
          <w:kern w:val="36"/>
          <w:sz w:val="28"/>
          <w:szCs w:val="28"/>
          <w:lang w:val="kk-KZ"/>
        </w:rPr>
        <w:t xml:space="preserve">0 </w:t>
      </w:r>
      <w:r w:rsidRPr="00E6004C">
        <w:rPr>
          <w:rFonts w:ascii="Times New Roman" w:hAnsi="Times New Roman" w:cs="Times New Roman"/>
          <w:sz w:val="28"/>
          <w:szCs w:val="28"/>
          <w:lang w:val="kk-KZ"/>
        </w:rPr>
        <w:t>Муханбетжанов О. Со страниц истории. История Казахстана: методический журнал. Республиканское научно-методическое и педагогическое издание. №3 (195) март, 2019. С. 80-85.</w:t>
      </w:r>
    </w:p>
    <w:p w:rsidR="0084131F" w:rsidRPr="00E6004C" w:rsidRDefault="0084131F" w:rsidP="0084131F">
      <w:pPr>
        <w:spacing w:after="0" w:line="240" w:lineRule="auto"/>
        <w:ind w:firstLine="360"/>
        <w:jc w:val="both"/>
        <w:rPr>
          <w:rFonts w:ascii="Times New Roman" w:eastAsia="Times New Roman" w:hAnsi="Times New Roman" w:cs="Times New Roman"/>
          <w:kern w:val="36"/>
          <w:sz w:val="28"/>
          <w:szCs w:val="28"/>
          <w:lang w:val="kk-KZ"/>
        </w:rPr>
      </w:pPr>
      <w:r w:rsidRPr="00E6004C">
        <w:rPr>
          <w:rFonts w:ascii="Times New Roman" w:eastAsia="Times New Roman" w:hAnsi="Times New Roman" w:cs="Times New Roman"/>
          <w:kern w:val="36"/>
          <w:sz w:val="28"/>
          <w:szCs w:val="28"/>
          <w:lang w:val="kk-KZ"/>
        </w:rPr>
        <w:t>1</w:t>
      </w:r>
      <w:r w:rsidRPr="00E6004C">
        <w:rPr>
          <w:rFonts w:ascii="Times New Roman" w:eastAsia="Times New Roman" w:hAnsi="Times New Roman" w:cs="Times New Roman"/>
          <w:kern w:val="36"/>
          <w:sz w:val="28"/>
          <w:szCs w:val="28"/>
        </w:rPr>
        <w:t>1</w:t>
      </w:r>
      <w:r w:rsidRPr="00E6004C">
        <w:rPr>
          <w:rFonts w:ascii="Times New Roman" w:eastAsia="Times New Roman" w:hAnsi="Times New Roman" w:cs="Times New Roman"/>
          <w:kern w:val="36"/>
          <w:sz w:val="28"/>
          <w:szCs w:val="28"/>
          <w:lang w:val="kk-KZ"/>
        </w:rPr>
        <w:t xml:space="preserve">1 </w:t>
      </w:r>
      <w:r w:rsidRPr="00E6004C">
        <w:rPr>
          <w:rFonts w:ascii="Times New Roman" w:hAnsi="Times New Roman" w:cs="Times New Roman"/>
          <w:sz w:val="28"/>
          <w:szCs w:val="28"/>
          <w:lang w:val="kk-KZ"/>
        </w:rPr>
        <w:t>Мамбедиярова А.А. «Событие и лица, определившие историю народа» внеклассный театрализованный урок. История Казахстанской школе. Республиканско научно-методический журнал. №2 (56), 2016 г. С. 82-86.</w:t>
      </w:r>
    </w:p>
    <w:p w:rsidR="0084131F" w:rsidRPr="00E6004C" w:rsidRDefault="0084131F" w:rsidP="0084131F">
      <w:pPr>
        <w:spacing w:after="0" w:line="240" w:lineRule="auto"/>
        <w:ind w:firstLine="360"/>
        <w:jc w:val="both"/>
        <w:rPr>
          <w:rFonts w:ascii="Times New Roman" w:eastAsia="Times New Roman" w:hAnsi="Times New Roman" w:cs="Times New Roman"/>
          <w:kern w:val="36"/>
          <w:sz w:val="28"/>
          <w:szCs w:val="28"/>
          <w:lang w:val="kk-KZ"/>
        </w:rPr>
      </w:pPr>
      <w:r w:rsidRPr="00E6004C">
        <w:rPr>
          <w:rFonts w:ascii="Times New Roman" w:eastAsia="Times New Roman" w:hAnsi="Times New Roman" w:cs="Times New Roman"/>
          <w:kern w:val="36"/>
          <w:sz w:val="28"/>
          <w:szCs w:val="28"/>
          <w:lang w:val="kk-KZ"/>
        </w:rPr>
        <w:t>1</w:t>
      </w:r>
      <w:r w:rsidRPr="00E6004C">
        <w:rPr>
          <w:rFonts w:ascii="Times New Roman" w:eastAsia="Times New Roman" w:hAnsi="Times New Roman" w:cs="Times New Roman"/>
          <w:kern w:val="36"/>
          <w:sz w:val="28"/>
          <w:szCs w:val="28"/>
        </w:rPr>
        <w:t>1</w:t>
      </w:r>
      <w:r w:rsidRPr="00E6004C">
        <w:rPr>
          <w:rFonts w:ascii="Times New Roman" w:eastAsia="Times New Roman" w:hAnsi="Times New Roman" w:cs="Times New Roman"/>
          <w:kern w:val="36"/>
          <w:sz w:val="28"/>
          <w:szCs w:val="28"/>
          <w:lang w:val="kk-KZ"/>
        </w:rPr>
        <w:t xml:space="preserve">2 </w:t>
      </w:r>
      <w:r w:rsidRPr="00E6004C">
        <w:rPr>
          <w:rFonts w:ascii="Times New Roman" w:hAnsi="Times New Roman" w:cs="Times New Roman"/>
          <w:sz w:val="28"/>
          <w:szCs w:val="28"/>
          <w:lang w:val="kk-KZ"/>
        </w:rPr>
        <w:t>Жолмухамбетова В. Путешествие в мир Абая. История Казахстана: методический журнал. Республиканское научно-методическое и педагогическое издание. №4 (209) апреля 2020 г. С. 81-85.</w:t>
      </w:r>
    </w:p>
    <w:p w:rsidR="0084131F" w:rsidRPr="00E6004C" w:rsidRDefault="0084131F" w:rsidP="0084131F">
      <w:pPr>
        <w:spacing w:after="0" w:line="240" w:lineRule="auto"/>
        <w:ind w:firstLine="360"/>
        <w:jc w:val="both"/>
        <w:rPr>
          <w:rFonts w:ascii="Times New Roman" w:eastAsia="Times New Roman" w:hAnsi="Times New Roman" w:cs="Times New Roman"/>
          <w:kern w:val="36"/>
          <w:sz w:val="28"/>
          <w:szCs w:val="28"/>
          <w:lang w:val="kk-KZ"/>
        </w:rPr>
      </w:pPr>
      <w:r w:rsidRPr="00E6004C">
        <w:rPr>
          <w:rFonts w:ascii="Times New Roman" w:eastAsia="Times New Roman" w:hAnsi="Times New Roman" w:cs="Times New Roman"/>
          <w:kern w:val="36"/>
          <w:sz w:val="28"/>
          <w:szCs w:val="28"/>
          <w:lang w:val="kk-KZ"/>
        </w:rPr>
        <w:t>1</w:t>
      </w:r>
      <w:r w:rsidRPr="00E6004C">
        <w:rPr>
          <w:rFonts w:ascii="Times New Roman" w:eastAsia="Times New Roman" w:hAnsi="Times New Roman" w:cs="Times New Roman"/>
          <w:kern w:val="36"/>
          <w:sz w:val="28"/>
          <w:szCs w:val="28"/>
        </w:rPr>
        <w:t>1</w:t>
      </w:r>
      <w:r w:rsidRPr="00E6004C">
        <w:rPr>
          <w:rFonts w:ascii="Times New Roman" w:eastAsia="Times New Roman" w:hAnsi="Times New Roman" w:cs="Times New Roman"/>
          <w:kern w:val="36"/>
          <w:sz w:val="28"/>
          <w:szCs w:val="28"/>
          <w:lang w:val="kk-KZ"/>
        </w:rPr>
        <w:t xml:space="preserve">3 </w:t>
      </w:r>
      <w:r w:rsidRPr="00E6004C">
        <w:rPr>
          <w:rFonts w:ascii="Times New Roman" w:hAnsi="Times New Roman" w:cs="Times New Roman"/>
          <w:sz w:val="28"/>
          <w:szCs w:val="28"/>
          <w:lang w:val="kk-KZ"/>
        </w:rPr>
        <w:t>Медетбекова А.Т. Воспитание патриотизма у учащихся КГУ «Школа-лицей №28 им. М. Маметовой на примере мужества и стойкости ветеранов ВОВ. История Казахстана: преподавание в школах и ВУЗах. Республиканский научно-методический и педагогический журнал. №5-6 (221), май-июнь 2020 г. С. 80-85.</w:t>
      </w:r>
    </w:p>
    <w:p w:rsidR="0084131F" w:rsidRPr="00E6004C" w:rsidRDefault="0084131F" w:rsidP="0084131F">
      <w:pPr>
        <w:spacing w:after="0" w:line="240" w:lineRule="auto"/>
        <w:ind w:firstLine="360"/>
        <w:jc w:val="both"/>
        <w:rPr>
          <w:rFonts w:ascii="Times New Roman" w:eastAsia="Times New Roman" w:hAnsi="Times New Roman" w:cs="Times New Roman"/>
          <w:kern w:val="36"/>
          <w:sz w:val="28"/>
          <w:szCs w:val="28"/>
          <w:lang w:val="kk-KZ"/>
        </w:rPr>
      </w:pPr>
      <w:r w:rsidRPr="00E6004C">
        <w:rPr>
          <w:rFonts w:ascii="Times New Roman" w:eastAsia="Times New Roman" w:hAnsi="Times New Roman" w:cs="Times New Roman"/>
          <w:kern w:val="36"/>
          <w:sz w:val="28"/>
          <w:szCs w:val="28"/>
          <w:lang w:val="kk-KZ"/>
        </w:rPr>
        <w:t>1</w:t>
      </w:r>
      <w:r w:rsidRPr="00E6004C">
        <w:rPr>
          <w:rFonts w:ascii="Times New Roman" w:eastAsia="Times New Roman" w:hAnsi="Times New Roman" w:cs="Times New Roman"/>
          <w:kern w:val="36"/>
          <w:sz w:val="28"/>
          <w:szCs w:val="28"/>
        </w:rPr>
        <w:t>1</w:t>
      </w:r>
      <w:r w:rsidRPr="00E6004C">
        <w:rPr>
          <w:rFonts w:ascii="Times New Roman" w:eastAsia="Times New Roman" w:hAnsi="Times New Roman" w:cs="Times New Roman"/>
          <w:kern w:val="36"/>
          <w:sz w:val="28"/>
          <w:szCs w:val="28"/>
          <w:lang w:val="kk-KZ"/>
        </w:rPr>
        <w:t xml:space="preserve">4 </w:t>
      </w:r>
      <w:r w:rsidRPr="00E6004C">
        <w:rPr>
          <w:rFonts w:ascii="Times New Roman" w:hAnsi="Times New Roman" w:cs="Times New Roman"/>
          <w:sz w:val="28"/>
          <w:szCs w:val="28"/>
          <w:lang w:val="kk-KZ"/>
        </w:rPr>
        <w:t>Ибраимова В.А. Низкий Поклон Вам, Солдаты Победы!. История Казахстана: преподавание в школах и ВУЗах. Республиканский научно-методический и педагогический журнал. №10 (225), октябрь 2020 г. С. 83-87.</w:t>
      </w:r>
    </w:p>
    <w:p w:rsidR="0084131F" w:rsidRPr="00E6004C" w:rsidRDefault="0084131F" w:rsidP="0084131F">
      <w:pPr>
        <w:spacing w:after="0" w:line="240" w:lineRule="auto"/>
        <w:ind w:firstLine="360"/>
        <w:jc w:val="both"/>
        <w:rPr>
          <w:rFonts w:ascii="Times New Roman" w:eastAsia="Times New Roman" w:hAnsi="Times New Roman" w:cs="Times New Roman"/>
          <w:kern w:val="36"/>
          <w:sz w:val="28"/>
          <w:szCs w:val="28"/>
          <w:lang w:val="kk-KZ"/>
        </w:rPr>
      </w:pPr>
      <w:r w:rsidRPr="00E6004C">
        <w:rPr>
          <w:rFonts w:ascii="Times New Roman" w:eastAsia="Times New Roman" w:hAnsi="Times New Roman" w:cs="Times New Roman"/>
          <w:kern w:val="36"/>
          <w:sz w:val="28"/>
          <w:szCs w:val="28"/>
          <w:lang w:val="kk-KZ"/>
        </w:rPr>
        <w:t>1</w:t>
      </w:r>
      <w:r w:rsidRPr="00E6004C">
        <w:rPr>
          <w:rFonts w:ascii="Times New Roman" w:eastAsia="Times New Roman" w:hAnsi="Times New Roman" w:cs="Times New Roman"/>
          <w:kern w:val="36"/>
          <w:sz w:val="28"/>
          <w:szCs w:val="28"/>
        </w:rPr>
        <w:t>1</w:t>
      </w:r>
      <w:r w:rsidRPr="00E6004C">
        <w:rPr>
          <w:rFonts w:ascii="Times New Roman" w:eastAsia="Times New Roman" w:hAnsi="Times New Roman" w:cs="Times New Roman"/>
          <w:kern w:val="36"/>
          <w:sz w:val="28"/>
          <w:szCs w:val="28"/>
          <w:lang w:val="kk-KZ"/>
        </w:rPr>
        <w:t xml:space="preserve">5 </w:t>
      </w:r>
      <w:r w:rsidRPr="00E6004C">
        <w:rPr>
          <w:rFonts w:ascii="Times New Roman" w:hAnsi="Times New Roman" w:cs="Times New Roman"/>
          <w:sz w:val="28"/>
          <w:szCs w:val="28"/>
          <w:lang w:val="kk-KZ"/>
        </w:rPr>
        <w:t>Нуғманова А. Абай Кунанбаев великий мыслитель. История Казахстана: методический журнал. Республиканское научно-методическое и педагогическое издание. №7 (212) июля 2020 г. С. 40-45.</w:t>
      </w:r>
    </w:p>
    <w:p w:rsidR="0084131F" w:rsidRPr="00E6004C" w:rsidRDefault="0084131F" w:rsidP="0084131F">
      <w:pPr>
        <w:spacing w:after="0" w:line="240" w:lineRule="auto"/>
        <w:ind w:firstLine="360"/>
        <w:jc w:val="both"/>
        <w:rPr>
          <w:rFonts w:ascii="Times New Roman" w:eastAsia="Times New Roman" w:hAnsi="Times New Roman" w:cs="Times New Roman"/>
          <w:kern w:val="36"/>
          <w:sz w:val="28"/>
          <w:szCs w:val="28"/>
          <w:lang w:val="kk-KZ"/>
        </w:rPr>
      </w:pPr>
      <w:r w:rsidRPr="00E6004C">
        <w:rPr>
          <w:rFonts w:ascii="Times New Roman" w:eastAsia="Times New Roman" w:hAnsi="Times New Roman" w:cs="Times New Roman"/>
          <w:kern w:val="36"/>
          <w:sz w:val="28"/>
          <w:szCs w:val="28"/>
          <w:lang w:val="kk-KZ"/>
        </w:rPr>
        <w:t>1</w:t>
      </w:r>
      <w:r w:rsidRPr="00E6004C">
        <w:rPr>
          <w:rFonts w:ascii="Times New Roman" w:eastAsia="Times New Roman" w:hAnsi="Times New Roman" w:cs="Times New Roman"/>
          <w:kern w:val="36"/>
          <w:sz w:val="28"/>
          <w:szCs w:val="28"/>
        </w:rPr>
        <w:t>1</w:t>
      </w:r>
      <w:r w:rsidRPr="00E6004C">
        <w:rPr>
          <w:rFonts w:ascii="Times New Roman" w:eastAsia="Times New Roman" w:hAnsi="Times New Roman" w:cs="Times New Roman"/>
          <w:kern w:val="36"/>
          <w:sz w:val="28"/>
          <w:szCs w:val="28"/>
          <w:lang w:val="kk-KZ"/>
        </w:rPr>
        <w:t xml:space="preserve">6 </w:t>
      </w:r>
      <w:r w:rsidRPr="00E6004C">
        <w:rPr>
          <w:rFonts w:ascii="Times New Roman" w:hAnsi="Times New Roman" w:cs="Times New Roman"/>
          <w:sz w:val="28"/>
          <w:szCs w:val="28"/>
          <w:lang w:val="kk-KZ"/>
        </w:rPr>
        <w:t>Садыкова. А.Б. 1150-летнему юбилею Абу-Насра аль-Фараби. История Казахстана: преподавание в школах и ВУЗах. Республиканский научно-методический и педагогический журнал. №5-6 (221), май-июнь 2020 г. С. 85-87.</w:t>
      </w:r>
    </w:p>
    <w:p w:rsidR="0084131F" w:rsidRPr="00E6004C" w:rsidRDefault="0084131F" w:rsidP="0084131F">
      <w:pPr>
        <w:spacing w:after="0" w:line="240" w:lineRule="auto"/>
        <w:ind w:firstLine="360"/>
        <w:jc w:val="both"/>
        <w:rPr>
          <w:rFonts w:ascii="Times New Roman" w:eastAsia="Times New Roman" w:hAnsi="Times New Roman" w:cs="Times New Roman"/>
          <w:kern w:val="36"/>
          <w:sz w:val="28"/>
          <w:szCs w:val="28"/>
          <w:lang w:val="kk-KZ"/>
        </w:rPr>
      </w:pPr>
      <w:r w:rsidRPr="00E6004C">
        <w:rPr>
          <w:rFonts w:ascii="Times New Roman" w:eastAsia="Times New Roman" w:hAnsi="Times New Roman" w:cs="Times New Roman"/>
          <w:sz w:val="28"/>
          <w:szCs w:val="28"/>
          <w:lang w:val="kk-KZ"/>
        </w:rPr>
        <w:t>1</w:t>
      </w:r>
      <w:r w:rsidRPr="00E6004C">
        <w:rPr>
          <w:rFonts w:ascii="Times New Roman" w:eastAsia="Times New Roman" w:hAnsi="Times New Roman" w:cs="Times New Roman"/>
          <w:sz w:val="28"/>
          <w:szCs w:val="28"/>
        </w:rPr>
        <w:t>1</w:t>
      </w:r>
      <w:r w:rsidRPr="00E6004C">
        <w:rPr>
          <w:rFonts w:ascii="Times New Roman" w:eastAsia="Times New Roman" w:hAnsi="Times New Roman" w:cs="Times New Roman"/>
          <w:sz w:val="28"/>
          <w:szCs w:val="28"/>
          <w:lang w:val="kk-KZ"/>
        </w:rPr>
        <w:t xml:space="preserve">7  ҚР ПА. </w:t>
      </w:r>
      <w:r w:rsidRPr="00E6004C">
        <w:rPr>
          <w:rFonts w:ascii="Times New Roman" w:hAnsi="Times New Roman" w:cs="Times New Roman"/>
          <w:sz w:val="28"/>
          <w:szCs w:val="28"/>
        </w:rPr>
        <w:t>5Н</w:t>
      </w:r>
      <w:r w:rsidRPr="00E6004C">
        <w:rPr>
          <w:rFonts w:ascii="Times New Roman" w:hAnsi="Times New Roman" w:cs="Times New Roman"/>
          <w:sz w:val="28"/>
          <w:szCs w:val="28"/>
          <w:lang w:val="kk-KZ"/>
        </w:rPr>
        <w:t xml:space="preserve"> қ., №1/7 т., 9030 іс.</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eastAsia="Times New Roman" w:hAnsi="Times New Roman" w:cs="Times New Roman"/>
          <w:kern w:val="36"/>
          <w:sz w:val="28"/>
          <w:szCs w:val="28"/>
          <w:lang w:val="kk-KZ"/>
        </w:rPr>
        <w:t>1</w:t>
      </w:r>
      <w:r w:rsidRPr="00E6004C">
        <w:rPr>
          <w:rFonts w:ascii="Times New Roman" w:eastAsia="Times New Roman" w:hAnsi="Times New Roman" w:cs="Times New Roman"/>
          <w:kern w:val="36"/>
          <w:sz w:val="28"/>
          <w:szCs w:val="28"/>
        </w:rPr>
        <w:t>1</w:t>
      </w:r>
      <w:r w:rsidRPr="00E6004C">
        <w:rPr>
          <w:rFonts w:ascii="Times New Roman" w:eastAsia="Times New Roman" w:hAnsi="Times New Roman" w:cs="Times New Roman"/>
          <w:kern w:val="36"/>
          <w:sz w:val="28"/>
          <w:szCs w:val="28"/>
          <w:lang w:val="kk-KZ"/>
        </w:rPr>
        <w:t xml:space="preserve">8  </w:t>
      </w:r>
      <w:r w:rsidRPr="00E6004C">
        <w:rPr>
          <w:rFonts w:ascii="Times New Roman" w:hAnsi="Times New Roman" w:cs="Times New Roman"/>
          <w:sz w:val="28"/>
          <w:szCs w:val="28"/>
          <w:lang w:val="kk-KZ"/>
        </w:rPr>
        <w:t>АО МА. 433 қ.,  2 т., 2869 іс.</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 xml:space="preserve">119 Алматы облысының «мәдени, архив және құжаттарды басқару» басқармасы </w:t>
      </w:r>
      <w:r w:rsidRPr="00E6004C">
        <w:rPr>
          <w:rFonts w:ascii="Times New Roman" w:eastAsia="+mn-ea" w:hAnsi="Times New Roman" w:cs="Times New Roman"/>
          <w:bCs/>
          <w:kern w:val="24"/>
          <w:sz w:val="28"/>
          <w:szCs w:val="28"/>
          <w:lang w:val="kk-KZ"/>
        </w:rPr>
        <w:t>// http: // kultura.zhetisu.gov.kz.</w:t>
      </w:r>
      <w:r w:rsidRPr="00E6004C">
        <w:rPr>
          <w:rFonts w:ascii="Times New Roman" w:eastAsia="Times New Roman" w:hAnsi="Times New Roman" w:cs="Times New Roman"/>
          <w:bCs/>
          <w:kern w:val="36"/>
          <w:sz w:val="28"/>
          <w:szCs w:val="28"/>
          <w:lang w:val="kk-KZ"/>
        </w:rPr>
        <w:t xml:space="preserve"> (қаралым уақыты: 15.09.2020)</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lastRenderedPageBreak/>
        <w:t>1</w:t>
      </w:r>
      <w:r w:rsidRPr="00E6004C">
        <w:rPr>
          <w:rFonts w:ascii="Times New Roman" w:hAnsi="Times New Roman" w:cs="Times New Roman"/>
          <w:sz w:val="28"/>
          <w:szCs w:val="28"/>
        </w:rPr>
        <w:t>2</w:t>
      </w:r>
      <w:r w:rsidRPr="00E6004C">
        <w:rPr>
          <w:rFonts w:ascii="Times New Roman" w:hAnsi="Times New Roman" w:cs="Times New Roman"/>
          <w:sz w:val="28"/>
          <w:szCs w:val="28"/>
          <w:lang w:val="kk-KZ"/>
        </w:rPr>
        <w:t xml:space="preserve">0 Ақсу ауданы сайты //(сайт </w:t>
      </w:r>
      <w:hyperlink r:id="rId130" w:history="1">
        <w:r w:rsidRPr="00E6004C">
          <w:rPr>
            <w:rFonts w:ascii="Times New Roman" w:eastAsia="Times New Roman" w:hAnsi="Times New Roman" w:cs="Times New Roman"/>
            <w:sz w:val="28"/>
            <w:szCs w:val="28"/>
            <w:bdr w:val="none" w:sz="0" w:space="0" w:color="auto" w:frame="1"/>
            <w:lang w:val="kk-KZ"/>
          </w:rPr>
          <w:t>www.aksu.bilimbolimi.kz</w:t>
        </w:r>
      </w:hyperlink>
      <w:r w:rsidRPr="00E6004C">
        <w:rPr>
          <w:rFonts w:ascii="Times New Roman" w:hAnsi="Times New Roman" w:cs="Times New Roman"/>
          <w:sz w:val="28"/>
          <w:szCs w:val="28"/>
          <w:lang w:val="kk-KZ"/>
        </w:rPr>
        <w:t>)</w:t>
      </w:r>
      <w:r w:rsidRPr="00E6004C">
        <w:rPr>
          <w:rFonts w:ascii="Times New Roman" w:eastAsia="Times New Roman" w:hAnsi="Times New Roman" w:cs="Times New Roman"/>
          <w:bCs/>
          <w:kern w:val="36"/>
          <w:sz w:val="28"/>
          <w:szCs w:val="28"/>
          <w:lang w:val="kk-KZ"/>
        </w:rPr>
        <w:t xml:space="preserve"> (қаралым уақыты: 20.03.2020)</w:t>
      </w:r>
      <w:r w:rsidRPr="00E6004C">
        <w:rPr>
          <w:rFonts w:ascii="Times New Roman" w:hAnsi="Times New Roman" w:cs="Times New Roman"/>
          <w:sz w:val="28"/>
          <w:szCs w:val="28"/>
          <w:lang w:val="kk-KZ"/>
        </w:rPr>
        <w:t xml:space="preserve"> .</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 xml:space="preserve">121 Б. Садырбайұлы атындағы орта мектебі, мектепке дейінгі шағын орталығымен» коммуналдық мемлекеттік мекемесінің (сайт </w:t>
      </w:r>
      <w:hyperlink r:id="rId131" w:history="1">
        <w:r w:rsidRPr="00E6004C">
          <w:rPr>
            <w:rFonts w:ascii="Times New Roman" w:eastAsia="Times New Roman" w:hAnsi="Times New Roman" w:cs="Times New Roman"/>
            <w:sz w:val="28"/>
            <w:szCs w:val="28"/>
            <w:lang w:val="kk-KZ"/>
          </w:rPr>
          <w:t>http://sadyrbaiuly-aksu.mektebi.kz</w:t>
        </w:r>
      </w:hyperlink>
      <w:r w:rsidRPr="00E6004C">
        <w:rPr>
          <w:rFonts w:ascii="Times New Roman" w:hAnsi="Times New Roman" w:cs="Times New Roman"/>
          <w:sz w:val="28"/>
          <w:szCs w:val="28"/>
          <w:lang w:val="kk-KZ"/>
        </w:rPr>
        <w:t xml:space="preserve">) </w:t>
      </w:r>
      <w:r w:rsidRPr="00E6004C">
        <w:rPr>
          <w:rFonts w:ascii="Times New Roman" w:eastAsia="Times New Roman" w:hAnsi="Times New Roman" w:cs="Times New Roman"/>
          <w:bCs/>
          <w:kern w:val="36"/>
          <w:sz w:val="28"/>
          <w:szCs w:val="28"/>
          <w:lang w:val="kk-KZ"/>
        </w:rPr>
        <w:t>(қаралым уақыты: 20.03.2020)</w:t>
      </w:r>
      <w:r w:rsidRPr="00E6004C">
        <w:rPr>
          <w:rFonts w:ascii="Times New Roman" w:hAnsi="Times New Roman" w:cs="Times New Roman"/>
          <w:sz w:val="28"/>
          <w:szCs w:val="28"/>
          <w:lang w:val="kk-KZ"/>
        </w:rPr>
        <w:t>.</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 xml:space="preserve">122 «Абай атындағы орта мектебі, мектепке дейінгі шағын орталығымен» коммуналдық мемлекеттік мекемесінде  (сайт </w:t>
      </w:r>
      <w:hyperlink r:id="rId132" w:history="1">
        <w:r w:rsidRPr="00E6004C">
          <w:rPr>
            <w:rFonts w:ascii="Times New Roman" w:eastAsia="Times New Roman" w:hAnsi="Times New Roman" w:cs="Times New Roman"/>
            <w:sz w:val="28"/>
            <w:szCs w:val="28"/>
            <w:lang w:val="kk-KZ"/>
          </w:rPr>
          <w:t>http://abai-aksu.mektebi.kz</w:t>
        </w:r>
      </w:hyperlink>
      <w:r w:rsidRPr="00E6004C">
        <w:rPr>
          <w:rFonts w:ascii="Times New Roman" w:hAnsi="Times New Roman" w:cs="Times New Roman"/>
          <w:sz w:val="28"/>
          <w:szCs w:val="28"/>
          <w:lang w:val="kk-KZ"/>
        </w:rPr>
        <w:t xml:space="preserve">) </w:t>
      </w:r>
      <w:r w:rsidRPr="00E6004C">
        <w:rPr>
          <w:rFonts w:ascii="Times New Roman" w:eastAsia="Times New Roman" w:hAnsi="Times New Roman" w:cs="Times New Roman"/>
          <w:bCs/>
          <w:kern w:val="36"/>
          <w:sz w:val="28"/>
          <w:szCs w:val="28"/>
          <w:lang w:val="kk-KZ"/>
        </w:rPr>
        <w:t>(қаралым уақыты: 20.03.2020)</w:t>
      </w:r>
      <w:r w:rsidRPr="00E6004C">
        <w:rPr>
          <w:rFonts w:ascii="Times New Roman" w:hAnsi="Times New Roman" w:cs="Times New Roman"/>
          <w:sz w:val="28"/>
          <w:szCs w:val="28"/>
          <w:lang w:val="kk-KZ"/>
        </w:rPr>
        <w:t>.</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 xml:space="preserve">123 Ғ. Орманов атындағы орта мектебі, мектепке дейінгі шағын орталығымен» коммуналдық мемлекеттік мекемесінің  (сайт </w:t>
      </w:r>
      <w:hyperlink r:id="rId133" w:history="1">
        <w:r w:rsidRPr="00E6004C">
          <w:rPr>
            <w:rFonts w:ascii="Times New Roman" w:eastAsia="Times New Roman" w:hAnsi="Times New Roman" w:cs="Times New Roman"/>
            <w:sz w:val="28"/>
            <w:szCs w:val="28"/>
            <w:lang w:val="kk-KZ"/>
          </w:rPr>
          <w:t>http://ormanov-aksu.mektebi.kz</w:t>
        </w:r>
      </w:hyperlink>
      <w:r w:rsidRPr="00E6004C">
        <w:rPr>
          <w:rFonts w:ascii="Times New Roman" w:hAnsi="Times New Roman" w:cs="Times New Roman"/>
          <w:sz w:val="28"/>
          <w:szCs w:val="28"/>
          <w:lang w:val="kk-KZ"/>
        </w:rPr>
        <w:t xml:space="preserve">) </w:t>
      </w:r>
      <w:r w:rsidRPr="00E6004C">
        <w:rPr>
          <w:rFonts w:ascii="Times New Roman" w:eastAsia="Times New Roman" w:hAnsi="Times New Roman" w:cs="Times New Roman"/>
          <w:bCs/>
          <w:kern w:val="36"/>
          <w:sz w:val="28"/>
          <w:szCs w:val="28"/>
          <w:lang w:val="kk-KZ"/>
        </w:rPr>
        <w:t>(қаралым уақыты: 05.06.2020)</w:t>
      </w:r>
      <w:r w:rsidRPr="00E6004C">
        <w:rPr>
          <w:rFonts w:ascii="Times New Roman" w:hAnsi="Times New Roman" w:cs="Times New Roman"/>
          <w:sz w:val="28"/>
          <w:szCs w:val="28"/>
          <w:lang w:val="kk-KZ"/>
        </w:rPr>
        <w:t>.</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 xml:space="preserve">124 Е. Жайсаңбаев атындағы орта мектебі, коммуналдық мемлекеттік мекемесінің  (сайт </w:t>
      </w:r>
      <w:hyperlink r:id="rId134" w:history="1">
        <w:r w:rsidRPr="00E6004C">
          <w:rPr>
            <w:rFonts w:ascii="Times New Roman" w:eastAsia="Times New Roman" w:hAnsi="Times New Roman" w:cs="Times New Roman"/>
            <w:sz w:val="28"/>
            <w:szCs w:val="28"/>
            <w:lang w:val="kk-KZ"/>
          </w:rPr>
          <w:t>http://zhaisanbaev-aksu.mektebi.kz</w:t>
        </w:r>
      </w:hyperlink>
      <w:r w:rsidRPr="00E6004C">
        <w:rPr>
          <w:rFonts w:ascii="Times New Roman" w:hAnsi="Times New Roman" w:cs="Times New Roman"/>
          <w:sz w:val="28"/>
          <w:szCs w:val="28"/>
          <w:lang w:val="kk-KZ"/>
        </w:rPr>
        <w:t xml:space="preserve">) </w:t>
      </w:r>
      <w:r w:rsidRPr="00E6004C">
        <w:rPr>
          <w:rFonts w:ascii="Times New Roman" w:eastAsia="Times New Roman" w:hAnsi="Times New Roman" w:cs="Times New Roman"/>
          <w:bCs/>
          <w:kern w:val="36"/>
          <w:sz w:val="28"/>
          <w:szCs w:val="28"/>
          <w:lang w:val="kk-KZ"/>
        </w:rPr>
        <w:t>(қаралым уақыты: 10.08.2020)</w:t>
      </w:r>
      <w:r w:rsidRPr="00E6004C">
        <w:rPr>
          <w:rFonts w:ascii="Times New Roman" w:hAnsi="Times New Roman" w:cs="Times New Roman"/>
          <w:sz w:val="28"/>
          <w:szCs w:val="28"/>
          <w:lang w:val="kk-KZ"/>
        </w:rPr>
        <w:t>.</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 xml:space="preserve">125 Е. Сиқымов атындағы орта мектебі, мектепке дейінгі шағын орталығымен коммуналдық мемлекеттік мекемесінде  (сайт </w:t>
      </w:r>
      <w:hyperlink r:id="rId135" w:history="1">
        <w:r w:rsidRPr="00E6004C">
          <w:rPr>
            <w:rFonts w:ascii="Times New Roman" w:eastAsia="Times New Roman" w:hAnsi="Times New Roman" w:cs="Times New Roman"/>
            <w:sz w:val="28"/>
            <w:szCs w:val="28"/>
            <w:lang w:val="kk-KZ"/>
          </w:rPr>
          <w:t>http://sikymov-aksu.mektebi.kz</w:t>
        </w:r>
      </w:hyperlink>
      <w:r w:rsidRPr="00E6004C">
        <w:rPr>
          <w:rFonts w:ascii="Times New Roman" w:hAnsi="Times New Roman" w:cs="Times New Roman"/>
          <w:sz w:val="28"/>
          <w:szCs w:val="28"/>
          <w:lang w:val="kk-KZ"/>
        </w:rPr>
        <w:t xml:space="preserve">) </w:t>
      </w:r>
      <w:r w:rsidRPr="00E6004C">
        <w:rPr>
          <w:rFonts w:ascii="Times New Roman" w:eastAsia="Times New Roman" w:hAnsi="Times New Roman" w:cs="Times New Roman"/>
          <w:bCs/>
          <w:kern w:val="36"/>
          <w:sz w:val="28"/>
          <w:szCs w:val="28"/>
          <w:lang w:val="kk-KZ"/>
        </w:rPr>
        <w:t>(қаралым уақыты: 09.09.2020)</w:t>
      </w:r>
      <w:r w:rsidRPr="00E6004C">
        <w:rPr>
          <w:rFonts w:ascii="Times New Roman" w:hAnsi="Times New Roman" w:cs="Times New Roman"/>
          <w:sz w:val="28"/>
          <w:szCs w:val="28"/>
          <w:lang w:val="kk-KZ"/>
        </w:rPr>
        <w:t>.</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 xml:space="preserve">126 Ж. Сыдықов атындағы орта мектебі, мектепке дейінгі шағын орталығымен коммуналдық мемлекеттік мекемесінде  (сайт </w:t>
      </w:r>
      <w:hyperlink r:id="rId136" w:history="1">
        <w:r w:rsidRPr="00E6004C">
          <w:rPr>
            <w:rFonts w:ascii="Times New Roman" w:eastAsia="Times New Roman" w:hAnsi="Times New Roman" w:cs="Times New Roman"/>
            <w:sz w:val="28"/>
            <w:szCs w:val="28"/>
            <w:lang w:val="kk-KZ"/>
          </w:rPr>
          <w:t>http://sydykov-aksu.mektebi.kz</w:t>
        </w:r>
      </w:hyperlink>
      <w:r w:rsidRPr="00E6004C">
        <w:rPr>
          <w:rFonts w:ascii="Times New Roman" w:hAnsi="Times New Roman" w:cs="Times New Roman"/>
          <w:sz w:val="28"/>
          <w:szCs w:val="28"/>
          <w:lang w:val="kk-KZ"/>
        </w:rPr>
        <w:t>)</w:t>
      </w:r>
      <w:r w:rsidRPr="00E6004C">
        <w:rPr>
          <w:rFonts w:ascii="Times New Roman" w:eastAsia="Times New Roman" w:hAnsi="Times New Roman" w:cs="Times New Roman"/>
          <w:bCs/>
          <w:i/>
          <w:kern w:val="36"/>
          <w:sz w:val="28"/>
          <w:szCs w:val="28"/>
          <w:lang w:val="kk-KZ"/>
        </w:rPr>
        <w:t xml:space="preserve"> </w:t>
      </w:r>
      <w:r w:rsidRPr="00E6004C">
        <w:rPr>
          <w:rFonts w:ascii="Times New Roman" w:eastAsia="Times New Roman" w:hAnsi="Times New Roman" w:cs="Times New Roman"/>
          <w:bCs/>
          <w:kern w:val="36"/>
          <w:sz w:val="28"/>
          <w:szCs w:val="28"/>
          <w:lang w:val="kk-KZ"/>
        </w:rPr>
        <w:t>(қаралым уақыты: 25.10.2020)</w:t>
      </w:r>
      <w:r w:rsidRPr="00E6004C">
        <w:rPr>
          <w:rFonts w:ascii="Times New Roman" w:hAnsi="Times New Roman" w:cs="Times New Roman"/>
          <w:sz w:val="28"/>
          <w:szCs w:val="28"/>
          <w:lang w:val="kk-KZ"/>
        </w:rPr>
        <w:t xml:space="preserve"> .</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 xml:space="preserve">127 М. Мәметова атындағы орта мектебі, мектепке дейінгі шағын орталығымен коммуналдық мемлекеттік мекемесінде  (сайт </w:t>
      </w:r>
      <w:hyperlink r:id="rId137" w:history="1">
        <w:r w:rsidRPr="00E6004C">
          <w:rPr>
            <w:rFonts w:ascii="Times New Roman" w:eastAsia="Times New Roman" w:hAnsi="Times New Roman" w:cs="Times New Roman"/>
            <w:sz w:val="28"/>
            <w:szCs w:val="28"/>
            <w:lang w:val="kk-KZ"/>
          </w:rPr>
          <w:t>http://mametova-aksu.mektebi.kz</w:t>
        </w:r>
      </w:hyperlink>
      <w:r w:rsidRPr="00E6004C">
        <w:rPr>
          <w:rFonts w:ascii="Times New Roman" w:hAnsi="Times New Roman" w:cs="Times New Roman"/>
          <w:sz w:val="28"/>
          <w:szCs w:val="28"/>
          <w:lang w:val="kk-KZ"/>
        </w:rPr>
        <w:t xml:space="preserve">) </w:t>
      </w:r>
      <w:r w:rsidRPr="00E6004C">
        <w:rPr>
          <w:rFonts w:ascii="Times New Roman" w:eastAsia="Times New Roman" w:hAnsi="Times New Roman" w:cs="Times New Roman"/>
          <w:bCs/>
          <w:kern w:val="36"/>
          <w:sz w:val="28"/>
          <w:szCs w:val="28"/>
          <w:lang w:val="kk-KZ"/>
        </w:rPr>
        <w:t>(қаралым уақыты: 04.11.2020)</w:t>
      </w:r>
      <w:r w:rsidRPr="00E6004C">
        <w:rPr>
          <w:rFonts w:ascii="Times New Roman" w:hAnsi="Times New Roman" w:cs="Times New Roman"/>
          <w:sz w:val="28"/>
          <w:szCs w:val="28"/>
          <w:lang w:val="kk-KZ"/>
        </w:rPr>
        <w:t>.</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 xml:space="preserve">128 Н. Есеболатов атындағы орта мектебі, мектепке дейінгі шағын орталығымен» коммуналдық мемлекеттік мекемесінде  (сайт </w:t>
      </w:r>
      <w:hyperlink r:id="rId138" w:history="1">
        <w:r w:rsidRPr="00E6004C">
          <w:rPr>
            <w:rFonts w:ascii="Times New Roman" w:eastAsia="Times New Roman" w:hAnsi="Times New Roman" w:cs="Times New Roman"/>
            <w:sz w:val="28"/>
            <w:szCs w:val="28"/>
            <w:lang w:val="kk-KZ"/>
          </w:rPr>
          <w:t>http://esebolatov-aksu.mektebi.kz</w:t>
        </w:r>
      </w:hyperlink>
      <w:r w:rsidRPr="00E6004C">
        <w:rPr>
          <w:rFonts w:ascii="Times New Roman" w:hAnsi="Times New Roman" w:cs="Times New Roman"/>
          <w:sz w:val="28"/>
          <w:szCs w:val="28"/>
          <w:lang w:val="kk-KZ"/>
        </w:rPr>
        <w:t>)</w:t>
      </w:r>
      <w:r w:rsidRPr="00E6004C">
        <w:rPr>
          <w:rFonts w:ascii="Times New Roman" w:eastAsia="Times New Roman" w:hAnsi="Times New Roman" w:cs="Times New Roman"/>
          <w:bCs/>
          <w:i/>
          <w:kern w:val="36"/>
          <w:sz w:val="28"/>
          <w:szCs w:val="28"/>
          <w:lang w:val="kk-KZ"/>
        </w:rPr>
        <w:t xml:space="preserve"> (</w:t>
      </w:r>
      <w:r w:rsidRPr="00E6004C">
        <w:rPr>
          <w:rFonts w:ascii="Times New Roman" w:eastAsia="Times New Roman" w:hAnsi="Times New Roman" w:cs="Times New Roman"/>
          <w:bCs/>
          <w:kern w:val="36"/>
          <w:sz w:val="28"/>
          <w:szCs w:val="28"/>
          <w:lang w:val="kk-KZ"/>
        </w:rPr>
        <w:t>қаралым уақыты: 10.12.2020)</w:t>
      </w:r>
      <w:r w:rsidRPr="00E6004C">
        <w:rPr>
          <w:rFonts w:ascii="Times New Roman" w:hAnsi="Times New Roman" w:cs="Times New Roman"/>
          <w:sz w:val="28"/>
          <w:szCs w:val="28"/>
          <w:lang w:val="kk-KZ"/>
        </w:rPr>
        <w:t>.</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 xml:space="preserve">129 Алматы облысының ішкі саясат басқармасының сайты // zhetysu 360.kz </w:t>
      </w:r>
      <w:r w:rsidRPr="00E6004C">
        <w:rPr>
          <w:rFonts w:ascii="Times New Roman" w:eastAsia="Times New Roman" w:hAnsi="Times New Roman" w:cs="Times New Roman"/>
          <w:bCs/>
          <w:i/>
          <w:kern w:val="36"/>
          <w:sz w:val="28"/>
          <w:szCs w:val="28"/>
          <w:lang w:val="kk-KZ"/>
        </w:rPr>
        <w:t>(</w:t>
      </w:r>
      <w:r w:rsidRPr="00E6004C">
        <w:rPr>
          <w:rFonts w:ascii="Times New Roman" w:eastAsia="Times New Roman" w:hAnsi="Times New Roman" w:cs="Times New Roman"/>
          <w:bCs/>
          <w:kern w:val="36"/>
          <w:sz w:val="28"/>
          <w:szCs w:val="28"/>
          <w:lang w:val="kk-KZ"/>
        </w:rPr>
        <w:t>қаралым уақыты: 10.12.2020)</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 xml:space="preserve">130  І. Жансүгіровтың әдеби музейі // </w:t>
      </w:r>
      <w:hyperlink r:id="rId139" w:history="1">
        <w:r w:rsidRPr="00E6004C">
          <w:rPr>
            <w:rStyle w:val="a4"/>
            <w:rFonts w:ascii="Times New Roman" w:hAnsi="Times New Roman" w:cs="Times New Roman"/>
            <w:color w:val="auto"/>
            <w:sz w:val="28"/>
            <w:szCs w:val="28"/>
            <w:u w:val="none"/>
            <w:shd w:val="clear" w:color="auto" w:fill="FFFFFF"/>
            <w:lang w:val="kk-KZ"/>
          </w:rPr>
          <w:t>Muzey-2011@mail.ru</w:t>
        </w:r>
      </w:hyperlink>
      <w:r w:rsidRPr="00E6004C">
        <w:rPr>
          <w:rFonts w:ascii="Times New Roman" w:hAnsi="Times New Roman" w:cs="Times New Roman"/>
          <w:sz w:val="28"/>
          <w:szCs w:val="28"/>
          <w:shd w:val="clear" w:color="auto" w:fill="FFFFFF"/>
          <w:lang w:val="kk-KZ"/>
        </w:rPr>
        <w:t>.</w:t>
      </w:r>
      <w:r w:rsidRPr="00E6004C">
        <w:rPr>
          <w:rFonts w:ascii="Times New Roman" w:eastAsia="Times New Roman" w:hAnsi="Times New Roman" w:cs="Times New Roman"/>
          <w:bCs/>
          <w:i/>
          <w:kern w:val="36"/>
          <w:sz w:val="28"/>
          <w:szCs w:val="28"/>
          <w:lang w:val="kk-KZ"/>
        </w:rPr>
        <w:t xml:space="preserve"> (</w:t>
      </w:r>
      <w:r w:rsidRPr="00E6004C">
        <w:rPr>
          <w:rFonts w:ascii="Times New Roman" w:eastAsia="Times New Roman" w:hAnsi="Times New Roman" w:cs="Times New Roman"/>
          <w:bCs/>
          <w:kern w:val="36"/>
          <w:sz w:val="28"/>
          <w:szCs w:val="28"/>
          <w:lang w:val="kk-KZ"/>
        </w:rPr>
        <w:t>қаралым уақыты: 10.12.2020)</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 xml:space="preserve">131 Ш. Уәлихановтың «Алтынемел» мемлекеттік мемориалды музейі // kk.wikipedia.org. </w:t>
      </w:r>
      <w:r w:rsidRPr="00E6004C">
        <w:rPr>
          <w:rFonts w:ascii="Times New Roman" w:eastAsia="Times New Roman" w:hAnsi="Times New Roman" w:cs="Times New Roman"/>
          <w:bCs/>
          <w:i/>
          <w:kern w:val="36"/>
          <w:sz w:val="28"/>
          <w:szCs w:val="28"/>
          <w:lang w:val="kk-KZ"/>
        </w:rPr>
        <w:t>(</w:t>
      </w:r>
      <w:r w:rsidRPr="00E6004C">
        <w:rPr>
          <w:rFonts w:ascii="Times New Roman" w:eastAsia="Times New Roman" w:hAnsi="Times New Roman" w:cs="Times New Roman"/>
          <w:bCs/>
          <w:kern w:val="36"/>
          <w:sz w:val="28"/>
          <w:szCs w:val="28"/>
          <w:lang w:val="kk-KZ"/>
        </w:rPr>
        <w:t>қаралым уақыты: 10.12.2020)</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132 С. Сейфуллин атындағы Алматы облыстық әмбебап кітапханасы //</w:t>
      </w:r>
      <w:hyperlink r:id="rId140" w:history="1">
        <w:r w:rsidRPr="00E6004C">
          <w:rPr>
            <w:rStyle w:val="a4"/>
            <w:rFonts w:ascii="Times New Roman" w:hAnsi="Times New Roman" w:cs="Times New Roman"/>
            <w:color w:val="auto"/>
            <w:sz w:val="28"/>
            <w:szCs w:val="28"/>
            <w:u w:val="none"/>
            <w:lang w:val="kk-KZ"/>
          </w:rPr>
          <w:t>http://pubhtml5.com/homepage/dols</w:t>
        </w:r>
      </w:hyperlink>
      <w:r w:rsidRPr="00E6004C">
        <w:rPr>
          <w:lang w:val="kk-KZ"/>
        </w:rPr>
        <w:t xml:space="preserve"> </w:t>
      </w:r>
      <w:r w:rsidRPr="00E6004C">
        <w:rPr>
          <w:rFonts w:ascii="Times New Roman" w:eastAsia="Times New Roman" w:hAnsi="Times New Roman" w:cs="Times New Roman"/>
          <w:bCs/>
          <w:i/>
          <w:kern w:val="36"/>
          <w:sz w:val="28"/>
          <w:szCs w:val="28"/>
          <w:lang w:val="kk-KZ"/>
        </w:rPr>
        <w:t>(</w:t>
      </w:r>
      <w:r w:rsidRPr="00E6004C">
        <w:rPr>
          <w:rFonts w:ascii="Times New Roman" w:eastAsia="Times New Roman" w:hAnsi="Times New Roman" w:cs="Times New Roman"/>
          <w:bCs/>
          <w:kern w:val="36"/>
          <w:sz w:val="28"/>
          <w:szCs w:val="28"/>
          <w:lang w:val="kk-KZ"/>
        </w:rPr>
        <w:t>қаралым уақыты: 10.12.2020)</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 xml:space="preserve">133 М. Тынышпаев атындағы Алматы облыстық тарихи-өлкетану музейіне // </w:t>
      </w:r>
      <w:hyperlink r:id="rId141" w:history="1">
        <w:r w:rsidRPr="00E6004C">
          <w:rPr>
            <w:rStyle w:val="a4"/>
            <w:rFonts w:ascii="Times New Roman" w:hAnsi="Times New Roman" w:cs="Times New Roman"/>
            <w:color w:val="auto"/>
            <w:sz w:val="28"/>
            <w:szCs w:val="28"/>
            <w:u w:val="none"/>
            <w:lang w:val="kk-KZ"/>
          </w:rPr>
          <w:t>Muzey-2011@mail.ru</w:t>
        </w:r>
      </w:hyperlink>
      <w:r w:rsidRPr="00E6004C">
        <w:rPr>
          <w:rFonts w:ascii="Times New Roman" w:hAnsi="Times New Roman" w:cs="Times New Roman"/>
          <w:sz w:val="28"/>
          <w:szCs w:val="28"/>
          <w:lang w:val="kk-KZ"/>
        </w:rPr>
        <w:t xml:space="preserve">. </w:t>
      </w:r>
      <w:r w:rsidRPr="00E6004C">
        <w:rPr>
          <w:rFonts w:ascii="Times New Roman" w:eastAsia="Times New Roman" w:hAnsi="Times New Roman" w:cs="Times New Roman"/>
          <w:bCs/>
          <w:i/>
          <w:kern w:val="36"/>
          <w:sz w:val="28"/>
          <w:szCs w:val="28"/>
          <w:lang w:val="kk-KZ"/>
        </w:rPr>
        <w:t>(</w:t>
      </w:r>
      <w:r w:rsidRPr="00E6004C">
        <w:rPr>
          <w:rFonts w:ascii="Times New Roman" w:eastAsia="Times New Roman" w:hAnsi="Times New Roman" w:cs="Times New Roman"/>
          <w:bCs/>
          <w:kern w:val="36"/>
          <w:sz w:val="28"/>
          <w:szCs w:val="28"/>
          <w:lang w:val="kk-KZ"/>
        </w:rPr>
        <w:t>қаралым уақыты: 10.12.2020)</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 xml:space="preserve">134 Калиева Б.Т. </w:t>
      </w:r>
      <w:r w:rsidRPr="00E6004C">
        <w:rPr>
          <w:rFonts w:ascii="Times New Roman" w:eastAsia="Calibri" w:hAnsi="Times New Roman" w:cs="Times New Roman"/>
          <w:sz w:val="28"/>
          <w:szCs w:val="28"/>
          <w:lang w:val="kk-KZ"/>
        </w:rPr>
        <w:t>Қашықтықтан оқыту технологиясы арқылы «Әлеуметтік жадыны» қалыптастыру жолдары (Өлкетану факультатив сабағы мысалында)</w:t>
      </w:r>
      <w:r w:rsidRPr="00E6004C">
        <w:rPr>
          <w:rFonts w:ascii="Times New Roman" w:eastAsia="Calibri" w:hAnsi="Times New Roman" w:cs="Times New Roman"/>
          <w:sz w:val="28"/>
          <w:szCs w:val="28"/>
          <w:shd w:val="clear" w:color="auto" w:fill="FFFFFF"/>
          <w:lang w:val="kk-KZ"/>
        </w:rPr>
        <w:t xml:space="preserve"> // </w:t>
      </w:r>
      <w:r w:rsidRPr="00E6004C">
        <w:rPr>
          <w:rFonts w:ascii="Times New Roman" w:eastAsia="Calibri" w:hAnsi="Times New Roman" w:cs="Times New Roman"/>
          <w:bCs/>
          <w:sz w:val="28"/>
          <w:szCs w:val="28"/>
          <w:lang w:val="kk-KZ"/>
        </w:rPr>
        <w:t xml:space="preserve">«ФАРАБИ ӘЛЕМІ» атты  </w:t>
      </w:r>
      <w:r w:rsidRPr="00E6004C">
        <w:rPr>
          <w:rFonts w:ascii="Times New Roman" w:eastAsia="Calibri" w:hAnsi="Times New Roman" w:cs="Times New Roman"/>
          <w:sz w:val="28"/>
          <w:szCs w:val="28"/>
          <w:lang w:val="kk-KZ"/>
        </w:rPr>
        <w:t>студенттер мен жас ғалымдардың халықаралық ғылыми конференциясының «Жаңа жəне қазіргі замандағы шетелдер тарихын зерттеудің жаңа трендтері» 2.2 секциясы</w:t>
      </w:r>
      <w:r w:rsidRPr="00E6004C">
        <w:rPr>
          <w:rFonts w:ascii="Times New Roman" w:eastAsia="Calibri" w:hAnsi="Times New Roman" w:cs="Times New Roman"/>
          <w:bCs/>
          <w:sz w:val="28"/>
          <w:szCs w:val="28"/>
          <w:lang w:val="kk-KZ"/>
        </w:rPr>
        <w:t>. - Алматы, «Қазақ университеті», 2020. – Б 45-47.</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eastAsia="Times New Roman" w:hAnsi="Times New Roman" w:cs="Times New Roman"/>
          <w:kern w:val="36"/>
          <w:sz w:val="28"/>
          <w:szCs w:val="28"/>
          <w:lang w:val="kk-KZ"/>
        </w:rPr>
        <w:lastRenderedPageBreak/>
        <w:t xml:space="preserve">135 </w:t>
      </w:r>
      <w:r w:rsidRPr="00E6004C">
        <w:rPr>
          <w:rFonts w:ascii="Times New Roman" w:eastAsia="Times New Roman" w:hAnsi="Times New Roman" w:cs="Times New Roman"/>
          <w:sz w:val="28"/>
          <w:szCs w:val="28"/>
          <w:lang w:val="kk-KZ"/>
        </w:rPr>
        <w:t>Қ. Терібаев атындағы орта мектебі, мектепке дейінгі шағын орталығымен"  коммуналдық мемлекеттік мекемесі (</w:t>
      </w:r>
      <w:hyperlink r:id="rId142" w:history="1">
        <w:r w:rsidRPr="00E6004C">
          <w:rPr>
            <w:rFonts w:ascii="Times New Roman" w:eastAsia="Times New Roman" w:hAnsi="Times New Roman" w:cs="Times New Roman"/>
            <w:sz w:val="28"/>
            <w:szCs w:val="28"/>
            <w:lang w:val="kk-KZ"/>
          </w:rPr>
          <w:t>http://teribaev-aksu.mektebi.kz</w:t>
        </w:r>
      </w:hyperlink>
      <w:r w:rsidRPr="00E6004C">
        <w:rPr>
          <w:rFonts w:ascii="Times New Roman" w:eastAsia="Times New Roman" w:hAnsi="Times New Roman" w:cs="Times New Roman"/>
          <w:sz w:val="28"/>
          <w:szCs w:val="28"/>
          <w:lang w:val="kk-KZ"/>
        </w:rPr>
        <w:t>) (қаралым уақыты: 03.02.2021).</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 xml:space="preserve">136 </w:t>
      </w:r>
      <w:r w:rsidRPr="00E6004C">
        <w:rPr>
          <w:rFonts w:ascii="Times New Roman" w:eastAsia="Times New Roman" w:hAnsi="Times New Roman" w:cs="Times New Roman"/>
          <w:sz w:val="28"/>
          <w:szCs w:val="28"/>
          <w:lang w:val="kk-KZ"/>
        </w:rPr>
        <w:t>І. Жансүгіров атындағы орта мектебі, мектепке дейінгі шағын орталығымен коммуналдық мемлекеттік мекемесі (</w:t>
      </w:r>
      <w:hyperlink r:id="rId143" w:history="1">
        <w:r w:rsidRPr="00E6004C">
          <w:rPr>
            <w:rFonts w:ascii="Times New Roman" w:eastAsia="Times New Roman" w:hAnsi="Times New Roman" w:cs="Times New Roman"/>
            <w:sz w:val="28"/>
            <w:szCs w:val="28"/>
            <w:lang w:val="kk-KZ"/>
          </w:rPr>
          <w:t>http://zhansugirov-do-aksu.mektebi.kz</w:t>
        </w:r>
      </w:hyperlink>
      <w:r w:rsidRPr="00E6004C">
        <w:rPr>
          <w:rFonts w:ascii="Times New Roman" w:eastAsia="Times New Roman" w:hAnsi="Times New Roman" w:cs="Times New Roman"/>
          <w:sz w:val="28"/>
          <w:szCs w:val="28"/>
          <w:lang w:val="kk-KZ"/>
        </w:rPr>
        <w:t>) (қаралым уақыты: 03.02.2021).</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 xml:space="preserve">137 </w:t>
      </w:r>
      <w:r w:rsidRPr="00E6004C">
        <w:rPr>
          <w:rFonts w:ascii="Times New Roman" w:eastAsia="Times New Roman" w:hAnsi="Times New Roman" w:cs="Times New Roman"/>
          <w:sz w:val="28"/>
          <w:szCs w:val="28"/>
          <w:lang w:val="kk-KZ"/>
        </w:rPr>
        <w:t>Ғ. Орманов атындағы орта мектебі мектепке дейінгі шағын орталығымен коммуналдық мемлекеттік мекемесі (</w:t>
      </w:r>
      <w:hyperlink r:id="rId144" w:history="1">
        <w:r w:rsidRPr="00E6004C">
          <w:rPr>
            <w:rFonts w:ascii="Times New Roman" w:eastAsia="Times New Roman" w:hAnsi="Times New Roman" w:cs="Times New Roman"/>
            <w:sz w:val="28"/>
            <w:szCs w:val="28"/>
            <w:lang w:val="kk-KZ"/>
          </w:rPr>
          <w:t>http://ormanov-aksu.mektebi.kz</w:t>
        </w:r>
      </w:hyperlink>
      <w:r w:rsidRPr="00E6004C">
        <w:rPr>
          <w:rFonts w:ascii="Times New Roman" w:eastAsia="Times New Roman" w:hAnsi="Times New Roman" w:cs="Times New Roman"/>
          <w:sz w:val="28"/>
          <w:szCs w:val="28"/>
          <w:lang w:val="kk-KZ"/>
        </w:rPr>
        <w:t>)</w:t>
      </w:r>
      <w:r w:rsidRPr="00E6004C">
        <w:rPr>
          <w:lang w:val="kk-KZ"/>
        </w:rPr>
        <w:t xml:space="preserve"> </w:t>
      </w:r>
      <w:r w:rsidRPr="00E6004C">
        <w:rPr>
          <w:rFonts w:ascii="Times New Roman" w:eastAsia="Times New Roman" w:hAnsi="Times New Roman" w:cs="Times New Roman"/>
          <w:sz w:val="28"/>
          <w:szCs w:val="28"/>
          <w:lang w:val="kk-KZ"/>
        </w:rPr>
        <w:t>(қаралым уақыты: 03.02.2021) .</w:t>
      </w:r>
    </w:p>
    <w:p w:rsidR="0084131F" w:rsidRPr="00E6004C" w:rsidRDefault="0084131F" w:rsidP="0084131F">
      <w:pPr>
        <w:spacing w:after="0" w:line="240" w:lineRule="auto"/>
        <w:ind w:firstLine="360"/>
        <w:jc w:val="both"/>
        <w:rPr>
          <w:rFonts w:ascii="Times New Roman" w:eastAsia="Times New Roman" w:hAnsi="Times New Roman" w:cs="Times New Roman"/>
          <w:sz w:val="28"/>
          <w:szCs w:val="28"/>
          <w:lang w:val="kk-KZ"/>
        </w:rPr>
      </w:pPr>
      <w:r w:rsidRPr="00E6004C">
        <w:rPr>
          <w:rFonts w:ascii="Times New Roman" w:hAnsi="Times New Roman" w:cs="Times New Roman"/>
          <w:sz w:val="28"/>
          <w:szCs w:val="28"/>
          <w:lang w:val="kk-KZ"/>
        </w:rPr>
        <w:t xml:space="preserve">138 </w:t>
      </w:r>
      <w:r w:rsidRPr="00E6004C">
        <w:rPr>
          <w:rFonts w:ascii="Times New Roman" w:eastAsia="Times New Roman" w:hAnsi="Times New Roman" w:cs="Times New Roman"/>
          <w:sz w:val="28"/>
          <w:szCs w:val="28"/>
          <w:lang w:val="kk-KZ"/>
        </w:rPr>
        <w:t>Батыс Қазақстан облысы Орал қаласының білім беру бөлімінің  «№5 жалпы орта білім беретін мектеп» КММ-нан http: // b135.bko.agartu.kz ) (қаралым уақыты: 03.02.2021).</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eastAsia="Times New Roman" w:hAnsi="Times New Roman" w:cs="Times New Roman"/>
          <w:sz w:val="28"/>
          <w:szCs w:val="28"/>
          <w:lang w:val="kk-KZ"/>
        </w:rPr>
        <w:t xml:space="preserve">139 Калиева Б.Т., Бөхөн Ж. </w:t>
      </w:r>
      <w:r w:rsidRPr="00E6004C">
        <w:rPr>
          <w:rFonts w:ascii="Times New Roman" w:hAnsi="Times New Roman" w:cs="Times New Roman"/>
          <w:sz w:val="28"/>
          <w:szCs w:val="28"/>
          <w:lang w:val="kk-KZ"/>
        </w:rPr>
        <w:t>«Өлкетану курсы. Сарқан ауданы (Қазақстан тарихы пәні негізінде)» атты оқу-әдістемелік нұсқаулық. Сарқан, 2021 ж. – 48 б.</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 xml:space="preserve">140 </w:t>
      </w:r>
      <w:r w:rsidRPr="00E6004C">
        <w:rPr>
          <w:rFonts w:ascii="Times New Roman" w:eastAsia="Times New Roman" w:hAnsi="Times New Roman" w:cs="Times New Roman"/>
          <w:sz w:val="28"/>
          <w:szCs w:val="28"/>
          <w:shd w:val="clear" w:color="auto" w:fill="FFFFFF"/>
          <w:lang w:val="kk-KZ"/>
        </w:rPr>
        <w:t>ҚР  Мәдениет және спорт министрінің 2014 жылғы 29  желтоқсандағы  «Тарих және мәдениет ескерткіштерін қорғау және күтіп-ұстау ережесін бекіту туралы» №157 бұйрығына өзгерістер енгізу туралы.</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 xml:space="preserve">141 ҚР Үкіметінің 2007 жылғы 6 қарашадағы №1045 қаулысымен бекітілген Ереже.  </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 xml:space="preserve">142 </w:t>
      </w:r>
      <w:r w:rsidRPr="00E6004C">
        <w:rPr>
          <w:rFonts w:ascii="Times New Roman" w:eastAsia="Times New Roman" w:hAnsi="Times New Roman" w:cs="Times New Roman"/>
          <w:sz w:val="28"/>
          <w:szCs w:val="28"/>
          <w:shd w:val="clear" w:color="auto" w:fill="FFFFFF"/>
          <w:lang w:val="kk-KZ"/>
        </w:rPr>
        <w:t xml:space="preserve">Калиева Б.Т. </w:t>
      </w:r>
      <w:r w:rsidRPr="00E6004C">
        <w:rPr>
          <w:rFonts w:ascii="Times New Roman" w:eastAsia="Calibri" w:hAnsi="Times New Roman" w:cs="Times New Roman"/>
          <w:sz w:val="28"/>
          <w:szCs w:val="28"/>
          <w:shd w:val="clear" w:color="auto" w:fill="FFFFFF"/>
          <w:lang w:val="kk-KZ"/>
        </w:rPr>
        <w:t>Тәуелсіздік кезеңіндегі Талдықорған қаласының ескерткіштеріндегі жады және мәдени мұра саясаты //</w:t>
      </w:r>
      <w:r w:rsidRPr="00E6004C">
        <w:rPr>
          <w:rFonts w:ascii="Times New Roman" w:eastAsia="Calibri" w:hAnsi="Times New Roman" w:cs="Times New Roman"/>
          <w:bCs/>
          <w:sz w:val="28"/>
          <w:szCs w:val="28"/>
          <w:lang w:val="kk-KZ"/>
        </w:rPr>
        <w:t>«Ұлы дала тарихы:  көне дәуірден қазіргі заманға дейін»  Халықаралық Еуразиялық форумының материалдары, І-том. - Нұр-Сұлтан, 2019. 332-334 бб.</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 xml:space="preserve">143 </w:t>
      </w:r>
      <w:r w:rsidR="00C52CDE" w:rsidRPr="00E6004C">
        <w:rPr>
          <w:rFonts w:ascii="Times New Roman" w:hAnsi="Times New Roman" w:cs="Times New Roman"/>
          <w:sz w:val="28"/>
          <w:szCs w:val="28"/>
          <w:lang w:val="kk-KZ"/>
        </w:rPr>
        <w:t xml:space="preserve">М.Мақатаев бюсті // </w:t>
      </w:r>
      <w:r w:rsidRPr="00E6004C">
        <w:rPr>
          <w:rFonts w:ascii="Times New Roman" w:hAnsi="Times New Roman" w:cs="Times New Roman"/>
          <w:sz w:val="28"/>
          <w:szCs w:val="28"/>
          <w:lang w:val="kk-KZ"/>
        </w:rPr>
        <w:t xml:space="preserve">Сайт </w:t>
      </w:r>
      <w:hyperlink r:id="rId145" w:history="1">
        <w:r w:rsidRPr="00E6004C">
          <w:rPr>
            <w:rStyle w:val="a4"/>
            <w:rFonts w:ascii="Times New Roman" w:hAnsi="Times New Roman" w:cs="Times New Roman"/>
            <w:color w:val="auto"/>
            <w:sz w:val="28"/>
            <w:szCs w:val="28"/>
            <w:u w:val="none"/>
            <w:lang w:val="kk-KZ"/>
          </w:rPr>
          <w:t>https://kaz.inform.kz/news/taldykorganda-akiyk-akyn-mukagali-makataevtyn-eskertkish-byusti-koyyldy_a2955062/</w:t>
        </w:r>
      </w:hyperlink>
      <w:r w:rsidRPr="00E6004C">
        <w:rPr>
          <w:rFonts w:ascii="Times New Roman" w:hAnsi="Times New Roman" w:cs="Times New Roman"/>
          <w:sz w:val="28"/>
          <w:szCs w:val="28"/>
          <w:lang w:val="kk-KZ"/>
        </w:rPr>
        <w:t xml:space="preserve">  (қаралым уақыты: 16.06.2019).</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144</w:t>
      </w:r>
      <w:r w:rsidR="00C52CDE" w:rsidRPr="00E6004C">
        <w:rPr>
          <w:rFonts w:ascii="Times New Roman" w:hAnsi="Times New Roman" w:cs="Times New Roman"/>
          <w:sz w:val="28"/>
          <w:szCs w:val="28"/>
          <w:lang w:val="kk-KZ"/>
        </w:rPr>
        <w:t xml:space="preserve"> І. Жансүгіров ескерткіші // </w:t>
      </w:r>
      <w:r w:rsidRPr="00E6004C">
        <w:rPr>
          <w:rFonts w:ascii="Times New Roman" w:hAnsi="Times New Roman" w:cs="Times New Roman"/>
          <w:sz w:val="28"/>
          <w:szCs w:val="28"/>
          <w:lang w:val="kk-KZ"/>
        </w:rPr>
        <w:t xml:space="preserve">Сайт </w:t>
      </w:r>
      <w:hyperlink r:id="rId146" w:history="1">
        <w:r w:rsidRPr="00E6004C">
          <w:rPr>
            <w:rStyle w:val="a4"/>
            <w:rFonts w:ascii="Times New Roman" w:hAnsi="Times New Roman" w:cs="Times New Roman"/>
            <w:color w:val="auto"/>
            <w:sz w:val="28"/>
            <w:szCs w:val="28"/>
            <w:u w:val="none"/>
            <w:lang w:val="kk-KZ"/>
          </w:rPr>
          <w:t>https://kk.wikipedia.org/wiki/%D0%96%D0%B0%D0%BD%D1%81%D2%AF%D0%B3%D1%96%D1%80%D0%BE%D0%B2_%D0%B5%D1%81%D0%BA%D0%B5%D1%80%D1%82%D0%BA%D1%96%D1%88%D1%96</w:t>
        </w:r>
      </w:hyperlink>
      <w:r w:rsidRPr="00E6004C">
        <w:rPr>
          <w:rFonts w:ascii="Times New Roman" w:hAnsi="Times New Roman" w:cs="Times New Roman"/>
          <w:sz w:val="28"/>
          <w:szCs w:val="28"/>
          <w:lang w:val="kk-KZ"/>
        </w:rPr>
        <w:t xml:space="preserve"> (қаралым уақыты: 16.06.2019).</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145 ТМА 882 қ., 3 т., 317 іс.</w:t>
      </w:r>
      <w:r w:rsidRPr="00E6004C">
        <w:rPr>
          <w:rFonts w:ascii="Times New Roman" w:hAnsi="Times New Roman" w:cs="Times New Roman"/>
          <w:b/>
          <w:sz w:val="28"/>
          <w:szCs w:val="28"/>
          <w:lang w:val="kk-KZ"/>
        </w:rPr>
        <w:t xml:space="preserve">  </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146 АО МА 433 қ., 2 т., 2790 іс.</w:t>
      </w:r>
      <w:r w:rsidRPr="00E6004C">
        <w:rPr>
          <w:rFonts w:ascii="Times New Roman" w:hAnsi="Times New Roman" w:cs="Times New Roman"/>
          <w:b/>
          <w:sz w:val="28"/>
          <w:szCs w:val="28"/>
          <w:lang w:val="kk-KZ"/>
        </w:rPr>
        <w:t xml:space="preserve">  </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147 АО МА 433 қ., 2 т., 2799 іс.</w:t>
      </w:r>
      <w:r w:rsidRPr="00E6004C">
        <w:rPr>
          <w:rFonts w:ascii="Times New Roman" w:hAnsi="Times New Roman" w:cs="Times New Roman"/>
          <w:b/>
          <w:sz w:val="28"/>
          <w:szCs w:val="28"/>
          <w:lang w:val="kk-KZ"/>
        </w:rPr>
        <w:t xml:space="preserve">  </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148 АО МА 433 қ., 2 т., 2840 іс.</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149 АО МА 433 қ., 2 т., 2834 іс.</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150  АО МА 433 қ., 2 т., 2868 іс.</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151 АО МА 433 қ., 2 т., 2835.</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152 АО МА 433 қ., 2 т., 2873 іс.</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153 АО МА 433 қ., 2 т., 2869 іс.</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154 АО МА 433 қ., 2 т., 2895 іс</w:t>
      </w:r>
      <w:r w:rsidRPr="00E6004C">
        <w:rPr>
          <w:rFonts w:ascii="Times New Roman" w:hAnsi="Times New Roman" w:cs="Times New Roman"/>
          <w:b/>
          <w:sz w:val="24"/>
          <w:szCs w:val="24"/>
          <w:lang w:val="kk-KZ"/>
        </w:rPr>
        <w:t xml:space="preserve"> </w:t>
      </w:r>
      <w:r w:rsidRPr="00E6004C">
        <w:rPr>
          <w:rFonts w:ascii="Times New Roman" w:hAnsi="Times New Roman" w:cs="Times New Roman"/>
          <w:sz w:val="28"/>
          <w:szCs w:val="28"/>
          <w:lang w:val="kk-KZ"/>
        </w:rPr>
        <w:t>.</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155. АО МА 433 қ., 2 т., 2896 іс.</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156 АО МА 433 қ., 2 т., 2947 іс.</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lastRenderedPageBreak/>
        <w:t>157 ТМА 882 қ., 3 т., 317 іс.</w:t>
      </w:r>
      <w:r w:rsidRPr="00E6004C">
        <w:rPr>
          <w:rFonts w:ascii="Times New Roman" w:hAnsi="Times New Roman" w:cs="Times New Roman"/>
          <w:b/>
          <w:sz w:val="28"/>
          <w:szCs w:val="28"/>
          <w:lang w:val="kk-KZ"/>
        </w:rPr>
        <w:t xml:space="preserve">  </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157 АО МА 433 қ., 2 т., 2898 іс.</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158  АО МА 433 қ., 2 т., 2944 іс.</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159 АО МА 433 қ., 2 т., 2973 іс.</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160 АО МА 433 қ., 2 т., 2987 іс.</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161 АО МА 433 қ., 2 т., 2972 іс.</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162 АО МА 433 қ., 2 т., 2988 іс.</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163 ТМА 882 қ., 3 т., 317 іс.</w:t>
      </w:r>
      <w:r w:rsidRPr="00E6004C">
        <w:rPr>
          <w:rFonts w:ascii="Times New Roman" w:hAnsi="Times New Roman" w:cs="Times New Roman"/>
          <w:b/>
          <w:sz w:val="28"/>
          <w:szCs w:val="28"/>
          <w:lang w:val="kk-KZ"/>
        </w:rPr>
        <w:t xml:space="preserve">  </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164 АО МА 433 қ., 2 т., 2788 іс.</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165 АО МА 433 қ., 2 т., 2789 іс.</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166  АО МА 433 қ., 2 т., 2971 іс.</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167 АО МА 433 қ., 2 т., 2972 іс.</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168 ТМА 882 қ., 3 т., 273 іс.</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169 ТМА 882 қ., 3 т., 383 іс.</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1</w:t>
      </w:r>
      <w:r w:rsidRPr="00E6004C">
        <w:rPr>
          <w:rFonts w:ascii="Times New Roman" w:hAnsi="Times New Roman" w:cs="Times New Roman"/>
          <w:sz w:val="28"/>
          <w:szCs w:val="28"/>
        </w:rPr>
        <w:t>70</w:t>
      </w:r>
      <w:r w:rsidRPr="00E6004C">
        <w:rPr>
          <w:rFonts w:ascii="Times New Roman" w:hAnsi="Times New Roman" w:cs="Times New Roman"/>
          <w:sz w:val="28"/>
          <w:szCs w:val="28"/>
          <w:lang w:val="kk-KZ"/>
        </w:rPr>
        <w:t xml:space="preserve"> АО МА 433 қ., 2 т., 2887 іс.</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1</w:t>
      </w:r>
      <w:r w:rsidRPr="00E6004C">
        <w:rPr>
          <w:rFonts w:ascii="Times New Roman" w:hAnsi="Times New Roman" w:cs="Times New Roman"/>
          <w:sz w:val="28"/>
          <w:szCs w:val="28"/>
        </w:rPr>
        <w:t>71</w:t>
      </w:r>
      <w:r w:rsidRPr="00E6004C">
        <w:rPr>
          <w:rFonts w:ascii="Times New Roman" w:hAnsi="Times New Roman" w:cs="Times New Roman"/>
          <w:sz w:val="28"/>
          <w:szCs w:val="28"/>
          <w:lang w:val="kk-KZ"/>
        </w:rPr>
        <w:t xml:space="preserve"> АО МА 433 қ., 2 т., 2688 іс.</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1</w:t>
      </w:r>
      <w:r w:rsidRPr="00E6004C">
        <w:rPr>
          <w:rFonts w:ascii="Times New Roman" w:hAnsi="Times New Roman" w:cs="Times New Roman"/>
          <w:sz w:val="28"/>
          <w:szCs w:val="28"/>
        </w:rPr>
        <w:t>72</w:t>
      </w:r>
      <w:r w:rsidRPr="00E6004C">
        <w:rPr>
          <w:rFonts w:ascii="Times New Roman" w:hAnsi="Times New Roman" w:cs="Times New Roman"/>
          <w:sz w:val="28"/>
          <w:szCs w:val="28"/>
          <w:lang w:val="kk-KZ"/>
        </w:rPr>
        <w:t xml:space="preserve"> АО МА 433 қ., 2 т., 2964 іс.</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1</w:t>
      </w:r>
      <w:r w:rsidRPr="00E6004C">
        <w:rPr>
          <w:rFonts w:ascii="Times New Roman" w:hAnsi="Times New Roman" w:cs="Times New Roman"/>
          <w:sz w:val="28"/>
          <w:szCs w:val="28"/>
        </w:rPr>
        <w:t>73</w:t>
      </w:r>
      <w:r w:rsidRPr="00E6004C">
        <w:rPr>
          <w:rFonts w:ascii="Times New Roman" w:hAnsi="Times New Roman" w:cs="Times New Roman"/>
          <w:sz w:val="28"/>
          <w:szCs w:val="28"/>
          <w:lang w:val="kk-KZ"/>
        </w:rPr>
        <w:t xml:space="preserve"> Калиева Б.Т. </w:t>
      </w:r>
      <w:r w:rsidRPr="00E6004C">
        <w:rPr>
          <w:rFonts w:ascii="Times New Roman" w:eastAsia="Calibri" w:hAnsi="Times New Roman" w:cs="Times New Roman"/>
          <w:sz w:val="28"/>
          <w:szCs w:val="28"/>
          <w:lang w:val="kk-KZ"/>
        </w:rPr>
        <w:t>Региональная история Семиречья на страницах школьных учебников истории Казахстана // «</w:t>
      </w:r>
      <w:r w:rsidRPr="00E6004C">
        <w:rPr>
          <w:rFonts w:ascii="Times New Roman" w:eastAsia="Calibri" w:hAnsi="Times New Roman" w:cs="Times New Roman"/>
          <w:sz w:val="28"/>
          <w:szCs w:val="28"/>
        </w:rPr>
        <w:t>Первые Международные историко-педагогические чтения «Источники исследования о педагогическом прошлом: интерпретация проблем и проблемы интерпретации»</w:t>
      </w:r>
      <w:r w:rsidRPr="00E6004C">
        <w:rPr>
          <w:rFonts w:ascii="Times New Roman" w:eastAsia="Calibri" w:hAnsi="Times New Roman" w:cs="Times New Roman"/>
          <w:sz w:val="28"/>
          <w:szCs w:val="28"/>
          <w:lang w:val="kk-KZ"/>
        </w:rPr>
        <w:t xml:space="preserve">» </w:t>
      </w:r>
      <w:r w:rsidRPr="00E6004C">
        <w:rPr>
          <w:rFonts w:ascii="Times New Roman" w:eastAsia="Calibri" w:hAnsi="Times New Roman" w:cs="Times New Roman"/>
          <w:sz w:val="28"/>
          <w:szCs w:val="28"/>
        </w:rPr>
        <w:t>атты</w:t>
      </w:r>
      <w:r w:rsidRPr="00E6004C">
        <w:rPr>
          <w:rFonts w:ascii="Times New Roman" w:eastAsia="Calibri" w:hAnsi="Times New Roman" w:cs="Times New Roman"/>
          <w:sz w:val="28"/>
          <w:szCs w:val="28"/>
          <w:lang w:val="kk-KZ"/>
        </w:rPr>
        <w:t xml:space="preserve"> Халықаралық ғылыми-тәжірибелік конференциясы</w:t>
      </w:r>
      <w:r w:rsidRPr="00E6004C">
        <w:rPr>
          <w:rFonts w:ascii="Times New Roman" w:eastAsia="Calibri" w:hAnsi="Times New Roman" w:cs="Times New Roman"/>
          <w:bCs/>
          <w:sz w:val="28"/>
          <w:szCs w:val="28"/>
          <w:lang w:val="kk-KZ"/>
        </w:rPr>
        <w:t>.</w:t>
      </w:r>
      <w:r w:rsidRPr="00E6004C">
        <w:rPr>
          <w:rFonts w:ascii="Times New Roman" w:eastAsia="Calibri" w:hAnsi="Times New Roman" w:cs="Times New Roman"/>
          <w:bCs/>
          <w:sz w:val="28"/>
          <w:szCs w:val="28"/>
        </w:rPr>
        <w:t xml:space="preserve">   - М</w:t>
      </w:r>
      <w:r w:rsidRPr="00E6004C">
        <w:rPr>
          <w:rFonts w:ascii="Times New Roman" w:eastAsia="Calibri" w:hAnsi="Times New Roman" w:cs="Times New Roman"/>
          <w:bCs/>
          <w:sz w:val="28"/>
          <w:szCs w:val="28"/>
          <w:lang w:val="kk-KZ"/>
        </w:rPr>
        <w:t>осква</w:t>
      </w:r>
      <w:r w:rsidRPr="00E6004C">
        <w:rPr>
          <w:rFonts w:ascii="Times New Roman" w:eastAsia="Calibri" w:hAnsi="Times New Roman" w:cs="Times New Roman"/>
          <w:bCs/>
          <w:sz w:val="28"/>
          <w:szCs w:val="28"/>
        </w:rPr>
        <w:t>:,  201</w:t>
      </w:r>
      <w:r w:rsidRPr="00E6004C">
        <w:rPr>
          <w:rFonts w:ascii="Times New Roman" w:eastAsia="Calibri" w:hAnsi="Times New Roman" w:cs="Times New Roman"/>
          <w:bCs/>
          <w:sz w:val="28"/>
          <w:szCs w:val="28"/>
          <w:lang w:val="kk-KZ"/>
        </w:rPr>
        <w:t>9</w:t>
      </w:r>
      <w:r w:rsidRPr="00E6004C">
        <w:rPr>
          <w:rFonts w:ascii="Times New Roman" w:eastAsia="Calibri" w:hAnsi="Times New Roman" w:cs="Times New Roman"/>
          <w:bCs/>
          <w:sz w:val="28"/>
          <w:szCs w:val="28"/>
        </w:rPr>
        <w:t xml:space="preserve">. -  </w:t>
      </w:r>
      <w:r w:rsidRPr="00E6004C">
        <w:rPr>
          <w:rFonts w:ascii="Times New Roman" w:eastAsia="Calibri" w:hAnsi="Times New Roman" w:cs="Times New Roman"/>
          <w:bCs/>
          <w:sz w:val="28"/>
          <w:szCs w:val="28"/>
          <w:lang w:val="kk-KZ"/>
        </w:rPr>
        <w:t>344-352 бб.</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174 Көмеков Б.Е., Жұмағанбетов Т.С., Игілікова К.С. Қазақстан тарихы. 5-сынып. Алматы, «Атамұра» 2017 ж.</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175 Бакина Н.С., Жанақова Н.Т. Қазақстан тарихы. 7(6)-сынып. Алматы, «Атамұра» 2017 ж.</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176 Қабылдинов З.Е., Қалиев Ж.Н., Бейсембаева А.Т. Қазақстан тарихы. 8(7)-сынып. Алматы, «Атамұра» 2018 ж.</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177 Қабылдинов З.Е., Қайыпбаева А.Т. Қазақстан тарихы. 8-сынып. Алматы, «Атамұра» 2016 ж.</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178 Қозыбаев М., Нүрпейісов К., Жүкешев Қ.. Қазақстан тарихы. 9-сынып Алматы, «Мектеп» 2013 ж.</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179 Байпақов Қ.М., Диқан М.Е. Қазақстан тарихы бойынша ангимелер (жалпы білім беретін мектептің 5 ұлына арналған оқулық.). – Алматы, 2009 ж - 176 б. (толықтырылған екінші басылым).</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180 Қазақстан тарихы (1946 жылдан бұғың күнге дейін). Жалпы білім беретін мектептің 9-сыныбына арналған оқулық/ Б.Ғ. Аяған, Қ.Б. Әдиет, А.Б. Сатанов. – Алматы, 2019. – 224 б.</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 xml:space="preserve">181 Қазақстан тарихы. Жалпы білім беретін мектептің 5-сыныбына арнаған оқулық / Ахметова С.Р., Ибраева А.М., Құлымбетова А.А. және т.б. – Астана: «Назарбаев зияткерлік мектептері» ДББҰ, 2017. – 176 б. </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 xml:space="preserve">182 </w:t>
      </w:r>
      <w:r w:rsidRPr="00E6004C">
        <w:rPr>
          <w:rFonts w:ascii="Times New Roman" w:eastAsia="Times New Roman" w:hAnsi="Times New Roman" w:cs="Times New Roman"/>
          <w:sz w:val="28"/>
          <w:szCs w:val="28"/>
          <w:lang w:val="kk-KZ"/>
        </w:rPr>
        <w:t xml:space="preserve">Калиева Б.Т. ХХІ ғасыр басындағы «Өлкетану» факультатив пәнін оқытудың жүргізілу барысы  (Алматы облысы материалдары негізінде) // </w:t>
      </w:r>
      <w:r w:rsidRPr="00E6004C">
        <w:rPr>
          <w:rFonts w:ascii="Times New Roman" w:eastAsia="Times New Roman" w:hAnsi="Times New Roman" w:cs="Times New Roman"/>
          <w:sz w:val="28"/>
          <w:szCs w:val="28"/>
          <w:shd w:val="clear" w:color="auto" w:fill="FFFFFF"/>
          <w:lang w:val="kk-KZ"/>
        </w:rPr>
        <w:lastRenderedPageBreak/>
        <w:t xml:space="preserve">Қазақ тарихы.  «Оқыту. Әдістеме. Тәжірибе» бөлімі, №5 (182) . </w:t>
      </w:r>
      <w:r w:rsidRPr="00E6004C">
        <w:rPr>
          <w:rFonts w:ascii="Times New Roman" w:eastAsia="Times New Roman" w:hAnsi="Times New Roman" w:cs="Times New Roman"/>
          <w:sz w:val="28"/>
          <w:szCs w:val="28"/>
          <w:lang w:val="kk-KZ"/>
        </w:rPr>
        <w:t>–</w:t>
      </w:r>
      <w:r w:rsidRPr="00E6004C">
        <w:rPr>
          <w:rFonts w:ascii="Times New Roman" w:eastAsia="Times New Roman" w:hAnsi="Times New Roman" w:cs="Times New Roman"/>
          <w:bCs/>
          <w:sz w:val="28"/>
          <w:szCs w:val="28"/>
          <w:lang w:val="kk-KZ"/>
        </w:rPr>
        <w:t xml:space="preserve">Алматы:  2020.  </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1</w:t>
      </w:r>
      <w:r w:rsidRPr="00E6004C">
        <w:rPr>
          <w:rFonts w:ascii="Times New Roman" w:hAnsi="Times New Roman" w:cs="Times New Roman"/>
          <w:sz w:val="28"/>
          <w:szCs w:val="28"/>
        </w:rPr>
        <w:t>83</w:t>
      </w:r>
      <w:r w:rsidRPr="00E6004C">
        <w:rPr>
          <w:rFonts w:ascii="Times New Roman" w:hAnsi="Times New Roman" w:cs="Times New Roman"/>
          <w:sz w:val="28"/>
          <w:szCs w:val="28"/>
          <w:lang w:val="kk-KZ"/>
        </w:rPr>
        <w:t xml:space="preserve"> Помозова Е.Н., Кожамкулова Р.К. Из опыта работы учителей истории КГУ «гимназии №6» по краеведению. // «История Казахстана: преподавание в школе» журнал, №9, 2014. – Б. 2-4.</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1</w:t>
      </w:r>
      <w:r w:rsidRPr="00E6004C">
        <w:rPr>
          <w:rFonts w:ascii="Times New Roman" w:hAnsi="Times New Roman" w:cs="Times New Roman"/>
          <w:sz w:val="28"/>
          <w:szCs w:val="28"/>
        </w:rPr>
        <w:t>84</w:t>
      </w:r>
      <w:r w:rsidRPr="00E6004C">
        <w:rPr>
          <w:rFonts w:ascii="Times New Roman" w:hAnsi="Times New Roman" w:cs="Times New Roman"/>
          <w:sz w:val="28"/>
          <w:szCs w:val="28"/>
          <w:lang w:val="kk-KZ"/>
        </w:rPr>
        <w:t xml:space="preserve"> Анаисова Л.В., Сагитова М.М. Школьная туристско-краеведческая деятельность как форма воспитательного процесса подрастающего поколения. // «История Казахстана: преподавание в школах и ВУЗах» журнал, №4, 2014. –Б. 63-66.</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1</w:t>
      </w:r>
      <w:r w:rsidRPr="00E6004C">
        <w:rPr>
          <w:rFonts w:ascii="Times New Roman" w:hAnsi="Times New Roman" w:cs="Times New Roman"/>
          <w:sz w:val="28"/>
          <w:szCs w:val="28"/>
        </w:rPr>
        <w:t>85</w:t>
      </w:r>
      <w:r w:rsidRPr="00E6004C">
        <w:rPr>
          <w:rFonts w:ascii="Times New Roman" w:hAnsi="Times New Roman" w:cs="Times New Roman"/>
          <w:sz w:val="28"/>
          <w:szCs w:val="28"/>
          <w:lang w:val="kk-KZ"/>
        </w:rPr>
        <w:t xml:space="preserve"> Калмуратова Р.Ж. Краеведение-надежный помощник в познании мира для каждого любознательного ученика. // «История Казахстана: преподавание в школах и ВУЗах» журнал, №4, 2014. – 73-75 бб.</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 xml:space="preserve">186 Оразова К. Білім беру ұйымдарының өлкетану және зерттеушілік жұмыстарының ғылыми-педагогикалық негіздері. // «Қазақстан тарихы: әдістемелік журнал», №8,  2019.- 25-28 бб. </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 xml:space="preserve">187 </w:t>
      </w:r>
      <w:r w:rsidRPr="00E6004C">
        <w:rPr>
          <w:rFonts w:ascii="Times New Roman" w:eastAsia="Times New Roman" w:hAnsi="Times New Roman" w:cs="Times New Roman"/>
          <w:b/>
          <w:bCs/>
          <w:sz w:val="28"/>
          <w:szCs w:val="28"/>
          <w:lang w:val="kk-KZ"/>
        </w:rPr>
        <w:t>«</w:t>
      </w:r>
      <w:r w:rsidRPr="00E6004C">
        <w:rPr>
          <w:rFonts w:ascii="Times New Roman" w:eastAsia="Times New Roman" w:hAnsi="Times New Roman" w:cs="Times New Roman"/>
          <w:bCs/>
          <w:sz w:val="28"/>
          <w:szCs w:val="28"/>
          <w:lang w:val="kk-KZ"/>
        </w:rPr>
        <w:t xml:space="preserve">Туған жер» бағдарламасын іске асыруда негізгі тұжырымдамалық тәсілдер //  </w:t>
      </w:r>
      <w:r w:rsidRPr="00E6004C">
        <w:rPr>
          <w:rFonts w:ascii="Times New Roman" w:hAnsi="Times New Roman" w:cs="Times New Roman"/>
          <w:sz w:val="28"/>
          <w:szCs w:val="28"/>
          <w:shd w:val="clear" w:color="auto" w:fill="FFFFFF"/>
          <w:lang w:val="kk-KZ"/>
        </w:rPr>
        <w:t>Алматы облысының білім басқармасы – Ресми сайты //</w:t>
      </w:r>
      <w:r w:rsidR="00C378AC" w:rsidRPr="00C378AC">
        <w:rPr>
          <w:rFonts w:ascii="Times New Roman" w:hAnsi="Times New Roman" w:cs="Times New Roman"/>
          <w:sz w:val="28"/>
          <w:szCs w:val="28"/>
        </w:rPr>
        <w:fldChar w:fldCharType="begin"/>
      </w:r>
      <w:r w:rsidRPr="00E6004C">
        <w:rPr>
          <w:rFonts w:ascii="Times New Roman" w:hAnsi="Times New Roman" w:cs="Times New Roman"/>
          <w:sz w:val="28"/>
          <w:szCs w:val="28"/>
          <w:lang w:val="kk-KZ"/>
        </w:rPr>
        <w:instrText xml:space="preserve"> HYPERLINK "http://almaobledu-gov.kz/" </w:instrText>
      </w:r>
      <w:r w:rsidR="00C378AC" w:rsidRPr="00C378AC">
        <w:rPr>
          <w:rFonts w:ascii="Times New Roman" w:hAnsi="Times New Roman" w:cs="Times New Roman"/>
          <w:sz w:val="28"/>
          <w:szCs w:val="28"/>
        </w:rPr>
        <w:fldChar w:fldCharType="separate"/>
      </w:r>
      <w:r w:rsidRPr="00E6004C">
        <w:rPr>
          <w:rFonts w:ascii="Times New Roman" w:hAnsi="Times New Roman" w:cs="Times New Roman"/>
          <w:sz w:val="28"/>
          <w:szCs w:val="28"/>
          <w:shd w:val="clear" w:color="auto" w:fill="FFFFFF"/>
          <w:lang w:val="kk-KZ"/>
        </w:rPr>
        <w:t>almaobledu-gov.kz/</w:t>
      </w:r>
    </w:p>
    <w:p w:rsidR="0084131F" w:rsidRPr="00E6004C" w:rsidRDefault="00C378AC" w:rsidP="0084131F">
      <w:pPr>
        <w:spacing w:after="0" w:line="240" w:lineRule="auto"/>
        <w:ind w:firstLine="360"/>
        <w:jc w:val="both"/>
        <w:rPr>
          <w:rFonts w:ascii="Times New Roman" w:eastAsia="Times New Roman" w:hAnsi="Times New Roman" w:cs="Times New Roman"/>
          <w:sz w:val="28"/>
          <w:szCs w:val="28"/>
          <w:lang w:val="kk-KZ"/>
        </w:rPr>
      </w:pPr>
      <w:r w:rsidRPr="00E6004C">
        <w:rPr>
          <w:rFonts w:ascii="Times New Roman" w:eastAsia="Times New Roman" w:hAnsi="Times New Roman" w:cs="Times New Roman"/>
          <w:sz w:val="28"/>
          <w:szCs w:val="28"/>
        </w:rPr>
        <w:fldChar w:fldCharType="end"/>
      </w:r>
      <w:r w:rsidR="0084131F" w:rsidRPr="00E6004C">
        <w:rPr>
          <w:rFonts w:ascii="Times New Roman" w:eastAsia="Times New Roman" w:hAnsi="Times New Roman" w:cs="Times New Roman"/>
          <w:sz w:val="28"/>
          <w:szCs w:val="28"/>
          <w:lang w:val="kk-KZ"/>
        </w:rPr>
        <w:t>188 Қабдұлова А., Досаева Э.Т., Әуезова Ә.А., Дихамбаева Ж.А. «Өлкетану. Алматы облысы». Жалпы білім беретін мектептердің 5-7 сыныптарына арналған оқулық. Алматы, 2018 ж. -184 б.</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eastAsia="Times New Roman" w:hAnsi="Times New Roman" w:cs="Times New Roman"/>
          <w:sz w:val="28"/>
          <w:szCs w:val="28"/>
          <w:lang w:val="kk-KZ"/>
        </w:rPr>
        <w:t>18</w:t>
      </w:r>
      <w:r w:rsidRPr="00E6004C">
        <w:rPr>
          <w:rFonts w:ascii="Times New Roman" w:eastAsia="Times New Roman" w:hAnsi="Times New Roman" w:cs="Times New Roman"/>
          <w:sz w:val="28"/>
          <w:szCs w:val="28"/>
        </w:rPr>
        <w:t>9</w:t>
      </w:r>
      <w:r w:rsidRPr="00E6004C">
        <w:rPr>
          <w:rFonts w:ascii="Times New Roman" w:eastAsia="Times New Roman" w:hAnsi="Times New Roman" w:cs="Times New Roman"/>
          <w:sz w:val="28"/>
          <w:szCs w:val="28"/>
          <w:lang w:val="kk-KZ"/>
        </w:rPr>
        <w:t xml:space="preserve"> </w:t>
      </w:r>
      <w:r w:rsidRPr="00E6004C">
        <w:rPr>
          <w:rFonts w:ascii="Times New Roman" w:hAnsi="Times New Roman" w:cs="Times New Roman"/>
          <w:sz w:val="28"/>
          <w:szCs w:val="28"/>
          <w:lang w:val="kk-KZ"/>
        </w:rPr>
        <w:t>Бейсембаева А.А. Көрнекілік принцип // Ата-ана және мектеп. Республикалық тәрбиелік, оқу-әдістемелік журнал. – 2013. – №1 (01). – Б. 7-8.</w:t>
      </w:r>
    </w:p>
    <w:p w:rsidR="0084131F" w:rsidRPr="00E6004C" w:rsidRDefault="0084131F" w:rsidP="0084131F">
      <w:pPr>
        <w:spacing w:after="0" w:line="240" w:lineRule="auto"/>
        <w:ind w:firstLine="360"/>
        <w:jc w:val="both"/>
        <w:rPr>
          <w:rFonts w:ascii="Times New Roman" w:eastAsia="Times New Roman" w:hAnsi="Times New Roman" w:cs="Times New Roman"/>
          <w:sz w:val="28"/>
          <w:szCs w:val="28"/>
          <w:lang w:val="kk-KZ"/>
        </w:rPr>
      </w:pPr>
      <w:r w:rsidRPr="00E6004C">
        <w:rPr>
          <w:rFonts w:ascii="Times New Roman" w:hAnsi="Times New Roman" w:cs="Times New Roman"/>
          <w:sz w:val="28"/>
          <w:szCs w:val="28"/>
          <w:lang w:val="kk-KZ"/>
        </w:rPr>
        <w:t>190 Сейтбекова И. Көрнекі құралдардың оқыту процесінде қолданудың маңызы // Қазақстан мектептеріндегі шетел тілдері. Ғылыми-әдістемелік журнал. – 2010. - № 2 (50). – Б. 6-7.</w:t>
      </w:r>
    </w:p>
    <w:p w:rsidR="0084131F" w:rsidRPr="00E6004C" w:rsidRDefault="0084131F" w:rsidP="0084131F">
      <w:pPr>
        <w:spacing w:after="0" w:line="240" w:lineRule="auto"/>
        <w:ind w:firstLine="360"/>
        <w:jc w:val="both"/>
        <w:rPr>
          <w:rFonts w:ascii="Times New Roman" w:eastAsia="Times New Roman" w:hAnsi="Times New Roman" w:cs="Times New Roman"/>
          <w:sz w:val="28"/>
          <w:szCs w:val="28"/>
          <w:lang w:val="kk-KZ"/>
        </w:rPr>
      </w:pPr>
      <w:r w:rsidRPr="00E6004C">
        <w:rPr>
          <w:rFonts w:ascii="Times New Roman" w:eastAsia="Times New Roman" w:hAnsi="Times New Roman" w:cs="Times New Roman"/>
          <w:sz w:val="28"/>
          <w:szCs w:val="28"/>
          <w:lang w:val="kk-KZ"/>
        </w:rPr>
        <w:t>1</w:t>
      </w:r>
      <w:r w:rsidRPr="00E6004C">
        <w:rPr>
          <w:rFonts w:ascii="Times New Roman" w:eastAsia="Times New Roman" w:hAnsi="Times New Roman" w:cs="Times New Roman"/>
          <w:sz w:val="28"/>
          <w:szCs w:val="28"/>
        </w:rPr>
        <w:t>91</w:t>
      </w:r>
      <w:r w:rsidRPr="00E6004C">
        <w:rPr>
          <w:rFonts w:ascii="Times New Roman" w:eastAsia="Times New Roman" w:hAnsi="Times New Roman" w:cs="Times New Roman"/>
          <w:sz w:val="28"/>
          <w:szCs w:val="28"/>
          <w:lang w:val="kk-KZ"/>
        </w:rPr>
        <w:t xml:space="preserve"> </w:t>
      </w:r>
      <w:r w:rsidRPr="00E6004C">
        <w:rPr>
          <w:rFonts w:ascii="Times New Roman" w:hAnsi="Times New Roman" w:cs="Times New Roman"/>
          <w:sz w:val="28"/>
          <w:szCs w:val="28"/>
        </w:rPr>
        <w:t>Дягилева Н.С., Журавлева Л.А. Методологические основы применения визуального метода в социологических исследованиях</w:t>
      </w:r>
      <w:r w:rsidRPr="00E6004C">
        <w:rPr>
          <w:rFonts w:ascii="Times New Roman" w:hAnsi="Times New Roman" w:cs="Times New Roman"/>
          <w:sz w:val="28"/>
          <w:szCs w:val="28"/>
          <w:lang w:val="kk-KZ"/>
        </w:rPr>
        <w:t xml:space="preserve"> // </w:t>
      </w:r>
      <w:r w:rsidRPr="00E6004C">
        <w:rPr>
          <w:rFonts w:ascii="Times New Roman" w:hAnsi="Times New Roman" w:cs="Times New Roman"/>
          <w:sz w:val="28"/>
          <w:szCs w:val="28"/>
        </w:rPr>
        <w:t>Философия и методология науки</w:t>
      </w:r>
      <w:r w:rsidRPr="00E6004C">
        <w:rPr>
          <w:rFonts w:ascii="Times New Roman" w:hAnsi="Times New Roman" w:cs="Times New Roman"/>
          <w:sz w:val="28"/>
          <w:szCs w:val="28"/>
          <w:lang w:val="kk-KZ"/>
        </w:rPr>
        <w:t xml:space="preserve"> // </w:t>
      </w:r>
      <w:r w:rsidRPr="00E6004C">
        <w:rPr>
          <w:rFonts w:ascii="Times New Roman" w:hAnsi="Times New Roman" w:cs="Times New Roman"/>
          <w:sz w:val="28"/>
          <w:szCs w:val="28"/>
        </w:rPr>
        <w:t xml:space="preserve">Вестник Челябинского государственного университета. 2012. № 4 (258). Философия. Социология. Культурология. Вып. 23. </w:t>
      </w:r>
      <w:r w:rsidRPr="00E6004C">
        <w:rPr>
          <w:rFonts w:ascii="Times New Roman" w:hAnsi="Times New Roman" w:cs="Times New Roman"/>
          <w:sz w:val="28"/>
          <w:szCs w:val="28"/>
          <w:lang w:val="kk-KZ"/>
        </w:rPr>
        <w:t xml:space="preserve">– С 75-79. </w:t>
      </w:r>
    </w:p>
    <w:p w:rsidR="0084131F" w:rsidRPr="00E6004C" w:rsidRDefault="0084131F" w:rsidP="0084131F">
      <w:pPr>
        <w:spacing w:after="0" w:line="240" w:lineRule="auto"/>
        <w:ind w:firstLine="360"/>
        <w:jc w:val="both"/>
        <w:rPr>
          <w:rFonts w:ascii="Times New Roman" w:eastAsia="Times New Roman" w:hAnsi="Times New Roman" w:cs="Times New Roman"/>
          <w:sz w:val="28"/>
          <w:szCs w:val="28"/>
          <w:lang w:val="kk-KZ"/>
        </w:rPr>
      </w:pPr>
      <w:r w:rsidRPr="00E6004C">
        <w:rPr>
          <w:rFonts w:ascii="Times New Roman" w:eastAsia="Times New Roman" w:hAnsi="Times New Roman" w:cs="Times New Roman"/>
          <w:sz w:val="28"/>
          <w:szCs w:val="28"/>
          <w:lang w:val="kk-KZ"/>
        </w:rPr>
        <w:t xml:space="preserve">192 </w:t>
      </w:r>
      <w:r w:rsidRPr="00E6004C">
        <w:rPr>
          <w:rFonts w:ascii="Times New Roman" w:hAnsi="Times New Roman" w:cs="Times New Roman"/>
          <w:sz w:val="28"/>
          <w:szCs w:val="28"/>
          <w:lang w:val="kk-KZ"/>
        </w:rPr>
        <w:t xml:space="preserve">Қазақстан Республикасының Орталық мемлекеттік архиві (ары қарай ҚР ОМА). – 1692 қ., - 1 т., 482 іс, - 65 б. </w:t>
      </w:r>
    </w:p>
    <w:p w:rsidR="0084131F" w:rsidRPr="00E6004C" w:rsidRDefault="0084131F" w:rsidP="0084131F">
      <w:pPr>
        <w:spacing w:after="0" w:line="240" w:lineRule="auto"/>
        <w:ind w:firstLine="360"/>
        <w:jc w:val="both"/>
        <w:rPr>
          <w:rFonts w:ascii="Times New Roman" w:eastAsia="Times New Roman" w:hAnsi="Times New Roman" w:cs="Times New Roman"/>
          <w:sz w:val="28"/>
          <w:szCs w:val="28"/>
          <w:lang w:val="kk-KZ"/>
        </w:rPr>
      </w:pPr>
      <w:r w:rsidRPr="00E6004C">
        <w:rPr>
          <w:rFonts w:ascii="Times New Roman" w:eastAsia="Times New Roman" w:hAnsi="Times New Roman" w:cs="Times New Roman"/>
          <w:sz w:val="28"/>
          <w:szCs w:val="28"/>
          <w:lang w:val="kk-KZ"/>
        </w:rPr>
        <w:t>1</w:t>
      </w:r>
      <w:r w:rsidRPr="00E6004C">
        <w:rPr>
          <w:rFonts w:ascii="Times New Roman" w:eastAsia="Times New Roman" w:hAnsi="Times New Roman" w:cs="Times New Roman"/>
          <w:sz w:val="28"/>
          <w:szCs w:val="28"/>
        </w:rPr>
        <w:t>93</w:t>
      </w:r>
      <w:r w:rsidRPr="00E6004C">
        <w:rPr>
          <w:rFonts w:ascii="Times New Roman" w:eastAsia="Times New Roman" w:hAnsi="Times New Roman" w:cs="Times New Roman"/>
          <w:sz w:val="28"/>
          <w:szCs w:val="28"/>
          <w:lang w:val="kk-KZ"/>
        </w:rPr>
        <w:t xml:space="preserve"> </w:t>
      </w:r>
      <w:r w:rsidRPr="00E6004C">
        <w:rPr>
          <w:rFonts w:ascii="Times New Roman" w:hAnsi="Times New Roman"/>
          <w:sz w:val="28"/>
          <w:szCs w:val="28"/>
          <w:lang w:val="kk-KZ"/>
        </w:rPr>
        <w:t xml:space="preserve">ҚР ОМА. – 1692 қ., - 1 т.., - 516 іс, - 70 б. </w:t>
      </w:r>
    </w:p>
    <w:p w:rsidR="0084131F" w:rsidRPr="00E6004C" w:rsidRDefault="0084131F" w:rsidP="0084131F">
      <w:pPr>
        <w:spacing w:after="0" w:line="240" w:lineRule="auto"/>
        <w:ind w:firstLine="360"/>
        <w:jc w:val="both"/>
        <w:rPr>
          <w:rFonts w:ascii="Times New Roman" w:eastAsia="Times New Roman" w:hAnsi="Times New Roman" w:cs="Times New Roman"/>
          <w:sz w:val="28"/>
          <w:szCs w:val="28"/>
          <w:lang w:val="kk-KZ"/>
        </w:rPr>
      </w:pPr>
      <w:r w:rsidRPr="00E6004C">
        <w:rPr>
          <w:rFonts w:ascii="Times New Roman" w:eastAsia="Times New Roman" w:hAnsi="Times New Roman" w:cs="Times New Roman"/>
          <w:sz w:val="28"/>
          <w:szCs w:val="28"/>
          <w:lang w:val="kk-KZ"/>
        </w:rPr>
        <w:t>1</w:t>
      </w:r>
      <w:r w:rsidRPr="00E6004C">
        <w:rPr>
          <w:rFonts w:ascii="Times New Roman" w:eastAsia="Times New Roman" w:hAnsi="Times New Roman" w:cs="Times New Roman"/>
          <w:sz w:val="28"/>
          <w:szCs w:val="28"/>
        </w:rPr>
        <w:t>94</w:t>
      </w:r>
      <w:r w:rsidRPr="00E6004C">
        <w:rPr>
          <w:rFonts w:ascii="Times New Roman" w:eastAsia="Times New Roman" w:hAnsi="Times New Roman" w:cs="Times New Roman"/>
          <w:sz w:val="28"/>
          <w:szCs w:val="28"/>
          <w:lang w:val="kk-KZ"/>
        </w:rPr>
        <w:t xml:space="preserve"> </w:t>
      </w:r>
      <w:r w:rsidRPr="00E6004C">
        <w:rPr>
          <w:rFonts w:ascii="Times New Roman" w:hAnsi="Times New Roman" w:cs="Times New Roman"/>
          <w:sz w:val="28"/>
          <w:szCs w:val="28"/>
          <w:lang w:val="kk-KZ"/>
        </w:rPr>
        <w:t xml:space="preserve">ҚР ОМА. – 1692 қ., - 1 т., - 520 іс, - 70 б. </w:t>
      </w:r>
    </w:p>
    <w:p w:rsidR="0084131F" w:rsidRPr="00E6004C" w:rsidRDefault="0084131F" w:rsidP="0084131F">
      <w:pPr>
        <w:spacing w:after="0" w:line="240" w:lineRule="auto"/>
        <w:ind w:firstLine="360"/>
        <w:jc w:val="both"/>
        <w:rPr>
          <w:rFonts w:ascii="Times New Roman" w:eastAsia="Times New Roman" w:hAnsi="Times New Roman" w:cs="Times New Roman"/>
          <w:sz w:val="28"/>
          <w:szCs w:val="28"/>
          <w:lang w:val="kk-KZ"/>
        </w:rPr>
      </w:pPr>
      <w:r w:rsidRPr="00E6004C">
        <w:rPr>
          <w:rFonts w:ascii="Times New Roman" w:eastAsia="Times New Roman" w:hAnsi="Times New Roman" w:cs="Times New Roman"/>
          <w:sz w:val="28"/>
          <w:szCs w:val="28"/>
          <w:lang w:val="kk-KZ"/>
        </w:rPr>
        <w:t>1</w:t>
      </w:r>
      <w:r w:rsidRPr="00E6004C">
        <w:rPr>
          <w:rFonts w:ascii="Times New Roman" w:eastAsia="Times New Roman" w:hAnsi="Times New Roman" w:cs="Times New Roman"/>
          <w:sz w:val="28"/>
          <w:szCs w:val="28"/>
        </w:rPr>
        <w:t>95</w:t>
      </w:r>
      <w:r w:rsidRPr="00E6004C">
        <w:rPr>
          <w:rFonts w:ascii="Times New Roman" w:eastAsia="Times New Roman" w:hAnsi="Times New Roman" w:cs="Times New Roman"/>
          <w:sz w:val="28"/>
          <w:szCs w:val="28"/>
          <w:lang w:val="kk-KZ"/>
        </w:rPr>
        <w:t xml:space="preserve"> </w:t>
      </w:r>
      <w:r w:rsidRPr="00E6004C">
        <w:rPr>
          <w:rFonts w:ascii="Times New Roman" w:hAnsi="Times New Roman"/>
          <w:sz w:val="28"/>
          <w:szCs w:val="28"/>
          <w:lang w:val="kk-KZ"/>
        </w:rPr>
        <w:t xml:space="preserve">ҚР ОМА. – 1692 қ., - 2 т., - 2016 іс, 81 б. </w:t>
      </w:r>
    </w:p>
    <w:p w:rsidR="0084131F" w:rsidRPr="00E6004C" w:rsidRDefault="0084131F" w:rsidP="0084131F">
      <w:pPr>
        <w:spacing w:after="0" w:line="240" w:lineRule="auto"/>
        <w:ind w:firstLine="360"/>
        <w:jc w:val="both"/>
        <w:rPr>
          <w:rFonts w:ascii="Times New Roman" w:eastAsia="Times New Roman" w:hAnsi="Times New Roman" w:cs="Times New Roman"/>
          <w:sz w:val="28"/>
          <w:szCs w:val="28"/>
          <w:lang w:val="kk-KZ"/>
        </w:rPr>
      </w:pPr>
      <w:r w:rsidRPr="00E6004C">
        <w:rPr>
          <w:rFonts w:ascii="Times New Roman" w:eastAsia="Times New Roman" w:hAnsi="Times New Roman" w:cs="Times New Roman"/>
          <w:sz w:val="28"/>
          <w:szCs w:val="28"/>
          <w:lang w:val="kk-KZ"/>
        </w:rPr>
        <w:t xml:space="preserve">196 </w:t>
      </w:r>
      <w:r w:rsidRPr="00E6004C">
        <w:rPr>
          <w:rFonts w:ascii="Times New Roman" w:hAnsi="Times New Roman"/>
          <w:sz w:val="28"/>
          <w:szCs w:val="28"/>
          <w:lang w:val="kk-KZ"/>
        </w:rPr>
        <w:t>ТМА  – 882 қ., -1 т., - 126 іс,  - 161 б .</w:t>
      </w:r>
    </w:p>
    <w:p w:rsidR="0084131F" w:rsidRPr="00E6004C" w:rsidRDefault="0084131F" w:rsidP="0084131F">
      <w:pPr>
        <w:spacing w:after="0" w:line="240" w:lineRule="auto"/>
        <w:ind w:firstLine="360"/>
        <w:jc w:val="both"/>
        <w:rPr>
          <w:rFonts w:ascii="Times New Roman" w:eastAsia="Times New Roman" w:hAnsi="Times New Roman" w:cs="Times New Roman"/>
          <w:sz w:val="28"/>
          <w:szCs w:val="28"/>
          <w:lang w:val="kk-KZ"/>
        </w:rPr>
      </w:pPr>
      <w:r w:rsidRPr="00E6004C">
        <w:rPr>
          <w:rFonts w:ascii="Times New Roman" w:eastAsia="Times New Roman" w:hAnsi="Times New Roman" w:cs="Times New Roman"/>
          <w:sz w:val="28"/>
          <w:szCs w:val="28"/>
          <w:lang w:val="kk-KZ"/>
        </w:rPr>
        <w:t xml:space="preserve">197 </w:t>
      </w:r>
      <w:r w:rsidRPr="00E6004C">
        <w:rPr>
          <w:rFonts w:ascii="Times New Roman" w:hAnsi="Times New Roman" w:cs="Times New Roman"/>
          <w:sz w:val="28"/>
          <w:szCs w:val="28"/>
          <w:lang w:val="kk-KZ"/>
        </w:rPr>
        <w:t>ТМА. – 882 қ., - 1 т., - 330 іс, - 30 б.</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eastAsia="Times New Roman" w:hAnsi="Times New Roman" w:cs="Times New Roman"/>
          <w:sz w:val="28"/>
          <w:szCs w:val="28"/>
          <w:lang w:val="kk-KZ"/>
        </w:rPr>
        <w:t xml:space="preserve">198 </w:t>
      </w:r>
      <w:r w:rsidRPr="00E6004C">
        <w:rPr>
          <w:rFonts w:ascii="Times New Roman" w:hAnsi="Times New Roman" w:cs="Times New Roman"/>
          <w:sz w:val="28"/>
          <w:szCs w:val="28"/>
          <w:lang w:val="kk-KZ"/>
        </w:rPr>
        <w:t>ТМА. – 882 қ., - 1 т., - 581 іс, - 185 б.</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lang w:val="kk-KZ"/>
        </w:rPr>
        <w:t>19</w:t>
      </w:r>
      <w:r w:rsidRPr="00E6004C">
        <w:rPr>
          <w:rFonts w:ascii="Times New Roman" w:hAnsi="Times New Roman" w:cs="Times New Roman"/>
          <w:sz w:val="28"/>
          <w:szCs w:val="28"/>
        </w:rPr>
        <w:t>9</w:t>
      </w:r>
      <w:r w:rsidRPr="00E6004C">
        <w:rPr>
          <w:rFonts w:ascii="Times New Roman" w:hAnsi="Times New Roman" w:cs="Times New Roman"/>
          <w:sz w:val="28"/>
          <w:szCs w:val="28"/>
          <w:lang w:val="kk-KZ"/>
        </w:rPr>
        <w:t xml:space="preserve"> </w:t>
      </w:r>
      <w:r w:rsidRPr="00E6004C">
        <w:rPr>
          <w:rFonts w:ascii="Times New Roman" w:hAnsi="Times New Roman" w:cs="Times New Roman"/>
          <w:sz w:val="28"/>
          <w:szCs w:val="28"/>
        </w:rPr>
        <w:t xml:space="preserve">Визуальная антропология: новые взгляды на социальную реальность: Сборник научных статей / Под ред. Е.Р. Ярской-Смирновой, П.В. Романова, В.Л. Круткина. М.: Научная книга, -2007. </w:t>
      </w:r>
      <w:r w:rsidRPr="00E6004C">
        <w:rPr>
          <w:rFonts w:ascii="Times New Roman" w:hAnsi="Times New Roman" w:cs="Times New Roman"/>
          <w:sz w:val="28"/>
          <w:szCs w:val="28"/>
          <w:lang w:val="kk-KZ"/>
        </w:rPr>
        <w:t xml:space="preserve">– 85 с. </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hAnsi="Times New Roman" w:cs="Times New Roman"/>
          <w:sz w:val="28"/>
          <w:szCs w:val="28"/>
        </w:rPr>
        <w:t>200</w:t>
      </w:r>
      <w:r w:rsidRPr="00E6004C">
        <w:rPr>
          <w:rFonts w:ascii="Times New Roman" w:hAnsi="Times New Roman" w:cs="Times New Roman"/>
          <w:sz w:val="28"/>
          <w:szCs w:val="28"/>
          <w:lang w:val="kk-KZ"/>
        </w:rPr>
        <w:t xml:space="preserve"> </w:t>
      </w:r>
      <w:r w:rsidRPr="00E6004C">
        <w:rPr>
          <w:rFonts w:ascii="Times New Roman" w:hAnsi="Times New Roman" w:cs="Times New Roman"/>
          <w:sz w:val="28"/>
          <w:szCs w:val="28"/>
          <w:shd w:val="clear" w:color="auto" w:fill="FFFFFF"/>
        </w:rPr>
        <w:t xml:space="preserve">Абилова Р. О. Место фотографии в школьных учебниках по истории России XX века // Школьный учебник истории: концептуальные и научно-методические проблемы. Матер. Всероссийской науч.- практ. конф., </w:t>
      </w:r>
      <w:r w:rsidRPr="00E6004C">
        <w:rPr>
          <w:rFonts w:ascii="Times New Roman" w:hAnsi="Times New Roman" w:cs="Times New Roman"/>
          <w:sz w:val="28"/>
          <w:szCs w:val="28"/>
          <w:shd w:val="clear" w:color="auto" w:fill="FFFFFF"/>
        </w:rPr>
        <w:lastRenderedPageBreak/>
        <w:t xml:space="preserve">посвященной 110-летию со дня рождения Е. И. Устюжанина и 80-летию со дня рождения К. Р. Синицыной / сост. и отв. ред. Г. П. Мягков и О. В. Синицын. – Казань : Изд-во «Отечество», 2013. – С. 55–60. </w:t>
      </w:r>
    </w:p>
    <w:p w:rsidR="0084131F" w:rsidRPr="00E6004C" w:rsidRDefault="0084131F" w:rsidP="0084131F">
      <w:pPr>
        <w:spacing w:after="0" w:line="240" w:lineRule="auto"/>
        <w:ind w:firstLine="360"/>
        <w:jc w:val="both"/>
        <w:rPr>
          <w:rFonts w:ascii="Times New Roman" w:hAnsi="Times New Roman"/>
          <w:bCs/>
          <w:sz w:val="28"/>
          <w:szCs w:val="28"/>
          <w:lang w:val="kk-KZ"/>
        </w:rPr>
      </w:pPr>
      <w:r w:rsidRPr="00E6004C">
        <w:rPr>
          <w:rFonts w:ascii="Times New Roman" w:hAnsi="Times New Roman" w:cs="Times New Roman"/>
          <w:sz w:val="28"/>
          <w:szCs w:val="28"/>
          <w:lang w:val="kk-KZ"/>
        </w:rPr>
        <w:t xml:space="preserve">201 </w:t>
      </w:r>
      <w:r w:rsidRPr="00E6004C">
        <w:rPr>
          <w:rFonts w:ascii="Times New Roman" w:eastAsia="Times New Roman" w:hAnsi="Times New Roman" w:cs="Times New Roman"/>
          <w:sz w:val="28"/>
          <w:szCs w:val="28"/>
          <w:lang w:val="kk-KZ"/>
        </w:rPr>
        <w:t xml:space="preserve">Калиева Б.Т. </w:t>
      </w:r>
      <w:r w:rsidRPr="00E6004C">
        <w:rPr>
          <w:rFonts w:ascii="Times New Roman" w:hAnsi="Times New Roman"/>
          <w:sz w:val="28"/>
          <w:szCs w:val="28"/>
          <w:lang w:val="kk-KZ"/>
        </w:rPr>
        <w:t xml:space="preserve">Тарих оқулықтарындағы иллюстративті материалдар: сипаттамасы және талдануы // Хабаршы </w:t>
      </w:r>
      <w:r w:rsidRPr="00E6004C">
        <w:rPr>
          <w:rFonts w:ascii="Times New Roman" w:hAnsi="Times New Roman"/>
          <w:sz w:val="28"/>
          <w:szCs w:val="28"/>
          <w:shd w:val="clear" w:color="auto" w:fill="FFFFFF"/>
          <w:lang w:val="kk-KZ"/>
        </w:rPr>
        <w:t xml:space="preserve">«Тарих. Философия» сериясы, № 1 (105). </w:t>
      </w:r>
      <w:r w:rsidRPr="00E6004C">
        <w:rPr>
          <w:rFonts w:ascii="Times New Roman" w:hAnsi="Times New Roman"/>
          <w:sz w:val="28"/>
          <w:szCs w:val="28"/>
          <w:lang w:val="kk-KZ"/>
        </w:rPr>
        <w:t xml:space="preserve">– </w:t>
      </w:r>
      <w:r w:rsidRPr="00E6004C">
        <w:rPr>
          <w:rFonts w:ascii="Times New Roman" w:hAnsi="Times New Roman"/>
          <w:bCs/>
          <w:sz w:val="28"/>
          <w:szCs w:val="28"/>
          <w:lang w:val="kk-KZ"/>
        </w:rPr>
        <w:t>Қарағанды: Е.А. Бөкетов ат. Қарағанды мемлекеттік университеті,  2022. – Б. 89-99.</w:t>
      </w:r>
    </w:p>
    <w:p w:rsidR="0084131F" w:rsidRPr="00E6004C" w:rsidRDefault="0084131F" w:rsidP="0084131F">
      <w:pPr>
        <w:spacing w:after="0" w:line="240" w:lineRule="auto"/>
        <w:ind w:firstLine="360"/>
        <w:jc w:val="both"/>
        <w:rPr>
          <w:rFonts w:ascii="Times New Roman" w:hAnsi="Times New Roman"/>
          <w:bCs/>
          <w:sz w:val="28"/>
          <w:szCs w:val="28"/>
          <w:lang w:val="kk-KZ"/>
        </w:rPr>
      </w:pPr>
      <w:r w:rsidRPr="00E6004C">
        <w:rPr>
          <w:rFonts w:ascii="Times New Roman" w:hAnsi="Times New Roman"/>
          <w:bCs/>
          <w:sz w:val="28"/>
          <w:szCs w:val="28"/>
        </w:rPr>
        <w:t>202</w:t>
      </w:r>
      <w:r w:rsidRPr="00E6004C">
        <w:rPr>
          <w:rFonts w:ascii="Times New Roman" w:hAnsi="Times New Roman"/>
          <w:bCs/>
          <w:sz w:val="28"/>
          <w:szCs w:val="28"/>
          <w:lang w:val="kk-KZ"/>
        </w:rPr>
        <w:t xml:space="preserve"> </w:t>
      </w:r>
      <w:r w:rsidRPr="00E6004C">
        <w:rPr>
          <w:rFonts w:ascii="Times New Roman" w:hAnsi="Times New Roman" w:cs="Times New Roman"/>
          <w:sz w:val="28"/>
          <w:szCs w:val="28"/>
          <w:lang w:val="kk-KZ"/>
        </w:rPr>
        <w:t xml:space="preserve">Приказ Министраобразовании и науки 2019 - </w:t>
      </w:r>
      <w:r w:rsidRPr="00E6004C">
        <w:rPr>
          <w:rFonts w:ascii="Times New Roman" w:eastAsia="Times New Roman" w:hAnsi="Times New Roman" w:cs="Times New Roman"/>
          <w:sz w:val="28"/>
          <w:szCs w:val="28"/>
          <w:shd w:val="clear" w:color="auto" w:fill="FFFFFF"/>
          <w:lang w:val="kk-KZ"/>
        </w:rPr>
        <w:t xml:space="preserve">Приказ </w:t>
      </w:r>
      <w:r w:rsidRPr="00E6004C">
        <w:rPr>
          <w:rFonts w:ascii="Times New Roman" w:hAnsi="Times New Roman" w:cs="Times New Roman"/>
          <w:sz w:val="28"/>
          <w:szCs w:val="28"/>
          <w:lang w:val="kk-KZ"/>
        </w:rPr>
        <w:t xml:space="preserve">Министраобразования и наукиРеспубликиКазахстан №145 от 15 апреля 2019 года о принятииКонцептуальныхосноввоспитания в условияхреализации программы «Рухани жаңғыру» //   </w:t>
      </w:r>
      <w:r w:rsidRPr="00E6004C">
        <w:rPr>
          <w:rFonts w:ascii="Times New Roman" w:eastAsia="Times New Roman" w:hAnsi="Times New Roman" w:cs="Times New Roman"/>
          <w:sz w:val="28"/>
          <w:szCs w:val="28"/>
          <w:shd w:val="clear" w:color="auto" w:fill="FFFFFF"/>
        </w:rPr>
        <w:t>online.zakon.kz › Document</w:t>
      </w:r>
      <w:r w:rsidRPr="00E6004C">
        <w:rPr>
          <w:rFonts w:ascii="Times New Roman" w:eastAsia="Times New Roman" w:hAnsi="Times New Roman" w:cs="Times New Roman"/>
          <w:sz w:val="28"/>
          <w:szCs w:val="28"/>
          <w:shd w:val="clear" w:color="auto" w:fill="FFFFFF"/>
          <w:lang w:val="kk-KZ"/>
        </w:rPr>
        <w:t>.</w:t>
      </w:r>
    </w:p>
    <w:p w:rsidR="0084131F" w:rsidRPr="00E6004C" w:rsidRDefault="0084131F" w:rsidP="0084131F">
      <w:pPr>
        <w:spacing w:after="0" w:line="240" w:lineRule="auto"/>
        <w:ind w:firstLine="360"/>
        <w:jc w:val="both"/>
        <w:rPr>
          <w:rFonts w:ascii="Times New Roman" w:hAnsi="Times New Roman"/>
          <w:bCs/>
          <w:sz w:val="28"/>
          <w:szCs w:val="28"/>
          <w:lang w:val="kk-KZ"/>
        </w:rPr>
      </w:pPr>
      <w:r w:rsidRPr="00E6004C">
        <w:rPr>
          <w:rFonts w:ascii="Times New Roman" w:hAnsi="Times New Roman"/>
          <w:bCs/>
          <w:sz w:val="28"/>
          <w:szCs w:val="28"/>
        </w:rPr>
        <w:t>203</w:t>
      </w:r>
      <w:r w:rsidRPr="00E6004C">
        <w:rPr>
          <w:rFonts w:ascii="Times New Roman" w:hAnsi="Times New Roman"/>
          <w:bCs/>
          <w:sz w:val="28"/>
          <w:szCs w:val="28"/>
          <w:lang w:val="kk-KZ"/>
        </w:rPr>
        <w:t xml:space="preserve"> </w:t>
      </w:r>
      <w:r w:rsidRPr="00E6004C">
        <w:rPr>
          <w:rFonts w:ascii="Times New Roman" w:hAnsi="Times New Roman" w:cs="Times New Roman"/>
          <w:sz w:val="28"/>
          <w:szCs w:val="28"/>
          <w:lang w:val="kk-KZ"/>
        </w:rPr>
        <w:t xml:space="preserve">№2 школа г. Талдыкурган. План по воспитательной работе 2019-2020 гг. // </w:t>
      </w:r>
      <w:hyperlink r:id="rId147" w:history="1">
        <w:r w:rsidRPr="00E6004C">
          <w:rPr>
            <w:rFonts w:ascii="Times New Roman" w:hAnsi="Times New Roman" w:cs="Times New Roman"/>
            <w:sz w:val="28"/>
            <w:szCs w:val="28"/>
            <w:bdr w:val="none" w:sz="0" w:space="0" w:color="auto" w:frame="1"/>
            <w:lang w:val="kk-KZ"/>
          </w:rPr>
          <w:t>2-taldyk.mektebi.kz</w:t>
        </w:r>
      </w:hyperlink>
    </w:p>
    <w:p w:rsidR="0084131F" w:rsidRPr="00E6004C" w:rsidRDefault="0084131F" w:rsidP="0084131F">
      <w:pPr>
        <w:spacing w:after="0" w:line="240" w:lineRule="auto"/>
        <w:ind w:firstLine="360"/>
        <w:jc w:val="both"/>
        <w:rPr>
          <w:rFonts w:ascii="Times New Roman" w:hAnsi="Times New Roman"/>
          <w:bCs/>
          <w:sz w:val="28"/>
          <w:szCs w:val="28"/>
          <w:lang w:val="kk-KZ"/>
        </w:rPr>
      </w:pPr>
      <w:r w:rsidRPr="00E6004C">
        <w:rPr>
          <w:rFonts w:ascii="Times New Roman" w:hAnsi="Times New Roman"/>
          <w:bCs/>
          <w:sz w:val="28"/>
          <w:szCs w:val="28"/>
        </w:rPr>
        <w:t>204</w:t>
      </w:r>
      <w:r w:rsidRPr="00E6004C">
        <w:rPr>
          <w:rFonts w:ascii="Times New Roman" w:hAnsi="Times New Roman"/>
          <w:bCs/>
          <w:sz w:val="28"/>
          <w:szCs w:val="28"/>
          <w:lang w:val="kk-KZ"/>
        </w:rPr>
        <w:t xml:space="preserve"> </w:t>
      </w:r>
      <w:r w:rsidRPr="00E6004C">
        <w:rPr>
          <w:rFonts w:ascii="Times New Roman" w:hAnsi="Times New Roman" w:cs="Times New Roman"/>
          <w:sz w:val="28"/>
          <w:szCs w:val="28"/>
          <w:lang w:val="kk-KZ"/>
        </w:rPr>
        <w:t>Мазур Л.Н. Образ прошлого формирование исторической памяти // Известия Уральского федерального университета. Сер. 2 Гуманитарные науки. 2013. № 3 (117). С. 243-256.</w:t>
      </w:r>
    </w:p>
    <w:p w:rsidR="0084131F" w:rsidRPr="00E6004C" w:rsidRDefault="0084131F" w:rsidP="0084131F">
      <w:pPr>
        <w:spacing w:after="0" w:line="240" w:lineRule="auto"/>
        <w:ind w:firstLine="360"/>
        <w:jc w:val="both"/>
        <w:rPr>
          <w:rFonts w:ascii="Times New Roman" w:hAnsi="Times New Roman"/>
          <w:bCs/>
          <w:sz w:val="28"/>
          <w:szCs w:val="28"/>
          <w:lang w:val="kk-KZ"/>
        </w:rPr>
      </w:pPr>
      <w:r w:rsidRPr="00E6004C">
        <w:rPr>
          <w:rFonts w:ascii="Times New Roman" w:hAnsi="Times New Roman"/>
          <w:bCs/>
          <w:sz w:val="28"/>
          <w:szCs w:val="28"/>
        </w:rPr>
        <w:t>205</w:t>
      </w:r>
      <w:r w:rsidRPr="00E6004C">
        <w:rPr>
          <w:rFonts w:ascii="Times New Roman" w:hAnsi="Times New Roman"/>
          <w:bCs/>
          <w:sz w:val="28"/>
          <w:szCs w:val="28"/>
          <w:lang w:val="kk-KZ"/>
        </w:rPr>
        <w:t xml:space="preserve"> </w:t>
      </w:r>
      <w:r w:rsidRPr="00E6004C">
        <w:rPr>
          <w:rFonts w:ascii="Times New Roman" w:hAnsi="Times New Roman" w:cs="Times New Roman"/>
          <w:iCs/>
          <w:sz w:val="28"/>
          <w:szCs w:val="28"/>
          <w:shd w:val="clear" w:color="auto" w:fill="FFFFFF"/>
          <w:lang w:val="kk-KZ"/>
        </w:rPr>
        <w:t>Трубина Е. Г.</w:t>
      </w:r>
      <w:r w:rsidRPr="00E6004C">
        <w:rPr>
          <w:rFonts w:ascii="Times New Roman" w:hAnsi="Times New Roman" w:cs="Times New Roman"/>
          <w:sz w:val="28"/>
          <w:szCs w:val="28"/>
          <w:shd w:val="clear" w:color="auto" w:fill="FFFFFF"/>
          <w:lang w:val="kk-KZ"/>
        </w:rPr>
        <w:t> </w:t>
      </w:r>
      <w:hyperlink r:id="rId148" w:history="1">
        <w:r w:rsidRPr="00E6004C">
          <w:rPr>
            <w:rStyle w:val="a4"/>
            <w:rFonts w:ascii="Times New Roman" w:hAnsi="Times New Roman" w:cs="Times New Roman"/>
            <w:color w:val="auto"/>
            <w:sz w:val="28"/>
            <w:szCs w:val="28"/>
            <w:u w:val="none"/>
            <w:shd w:val="clear" w:color="auto" w:fill="FFFFFF"/>
          </w:rPr>
          <w:t>Память коллективная</w:t>
        </w:r>
      </w:hyperlink>
      <w:r w:rsidRPr="00E6004C">
        <w:rPr>
          <w:rFonts w:ascii="Times New Roman" w:hAnsi="Times New Roman" w:cs="Times New Roman"/>
          <w:sz w:val="28"/>
          <w:szCs w:val="28"/>
          <w:shd w:val="clear" w:color="auto" w:fill="FFFFFF"/>
        </w:rPr>
        <w:t xml:space="preserve"> //Современный Философский словарь / Под общ. ред. В. Е. Кемерова. – М.: Панпринт, 1998. — С. 1064. </w:t>
      </w:r>
    </w:p>
    <w:p w:rsidR="0084131F" w:rsidRPr="00E6004C" w:rsidRDefault="0084131F" w:rsidP="0084131F">
      <w:pPr>
        <w:spacing w:after="0" w:line="240" w:lineRule="auto"/>
        <w:ind w:firstLine="360"/>
        <w:jc w:val="both"/>
        <w:rPr>
          <w:rFonts w:ascii="Times New Roman" w:hAnsi="Times New Roman"/>
          <w:bCs/>
          <w:sz w:val="28"/>
          <w:szCs w:val="28"/>
          <w:lang w:val="kk-KZ"/>
        </w:rPr>
      </w:pPr>
      <w:r w:rsidRPr="00E6004C">
        <w:rPr>
          <w:rFonts w:ascii="Times New Roman" w:hAnsi="Times New Roman"/>
          <w:bCs/>
          <w:sz w:val="28"/>
          <w:szCs w:val="28"/>
        </w:rPr>
        <w:t>206</w:t>
      </w:r>
      <w:r w:rsidRPr="00E6004C">
        <w:rPr>
          <w:rFonts w:ascii="Times New Roman" w:hAnsi="Times New Roman"/>
          <w:bCs/>
          <w:sz w:val="28"/>
          <w:szCs w:val="28"/>
          <w:lang w:val="kk-KZ"/>
        </w:rPr>
        <w:t xml:space="preserve"> </w:t>
      </w:r>
      <w:r w:rsidRPr="00E6004C">
        <w:rPr>
          <w:rFonts w:ascii="Times New Roman" w:hAnsi="Times New Roman" w:cs="Times New Roman"/>
          <w:sz w:val="28"/>
          <w:szCs w:val="28"/>
          <w:lang w:val="kk-KZ"/>
        </w:rPr>
        <w:t>Мәдени жады. https://ru.wikipedia.org › (қаралым уақыты: 21.02.22)</w:t>
      </w:r>
    </w:p>
    <w:p w:rsidR="0084131F" w:rsidRPr="00E6004C" w:rsidRDefault="0084131F" w:rsidP="0084131F">
      <w:pPr>
        <w:spacing w:after="0" w:line="240" w:lineRule="auto"/>
        <w:ind w:firstLine="360"/>
        <w:jc w:val="both"/>
        <w:rPr>
          <w:rFonts w:ascii="Times New Roman" w:hAnsi="Times New Roman"/>
          <w:bCs/>
          <w:sz w:val="28"/>
          <w:szCs w:val="28"/>
          <w:lang w:val="kk-KZ"/>
        </w:rPr>
      </w:pPr>
      <w:r w:rsidRPr="00E6004C">
        <w:rPr>
          <w:rFonts w:ascii="Times New Roman" w:hAnsi="Times New Roman"/>
          <w:bCs/>
          <w:sz w:val="28"/>
          <w:szCs w:val="28"/>
        </w:rPr>
        <w:t>207</w:t>
      </w:r>
      <w:r w:rsidRPr="00E6004C">
        <w:rPr>
          <w:rFonts w:ascii="Times New Roman" w:hAnsi="Times New Roman"/>
          <w:bCs/>
          <w:sz w:val="28"/>
          <w:szCs w:val="28"/>
          <w:lang w:val="kk-KZ"/>
        </w:rPr>
        <w:t xml:space="preserve"> </w:t>
      </w:r>
      <w:r w:rsidRPr="00E6004C">
        <w:rPr>
          <w:rFonts w:ascii="Times New Roman" w:hAnsi="Times New Roman" w:cs="Times New Roman"/>
          <w:sz w:val="28"/>
          <w:szCs w:val="28"/>
        </w:rPr>
        <w:t xml:space="preserve">Романовская Е.В. Коммеморативные практики и историческое сознание. – Трансформация исторического сознания молодежи в обществе риска. Липецк; Тамбов: </w:t>
      </w:r>
      <w:r w:rsidRPr="00E6004C">
        <w:rPr>
          <w:rFonts w:ascii="Times New Roman" w:hAnsi="Times New Roman" w:cs="Times New Roman"/>
          <w:sz w:val="28"/>
          <w:szCs w:val="28"/>
          <w:lang w:val="kk-KZ"/>
        </w:rPr>
        <w:t>2014.</w:t>
      </w:r>
      <w:r w:rsidRPr="00E6004C">
        <w:rPr>
          <w:rFonts w:ascii="Times New Roman" w:hAnsi="Times New Roman" w:cs="Times New Roman"/>
          <w:sz w:val="28"/>
          <w:szCs w:val="28"/>
        </w:rPr>
        <w:t xml:space="preserve"> </w:t>
      </w:r>
      <w:r w:rsidRPr="00E6004C">
        <w:rPr>
          <w:rFonts w:ascii="Times New Roman" w:hAnsi="Times New Roman" w:cs="Times New Roman"/>
          <w:sz w:val="28"/>
          <w:szCs w:val="28"/>
          <w:lang w:val="kk-KZ"/>
        </w:rPr>
        <w:t xml:space="preserve">– С. </w:t>
      </w:r>
      <w:r w:rsidRPr="00E6004C">
        <w:rPr>
          <w:rFonts w:ascii="Times New Roman" w:hAnsi="Times New Roman" w:cs="Times New Roman"/>
          <w:sz w:val="28"/>
          <w:szCs w:val="28"/>
        </w:rPr>
        <w:t>59-63.</w:t>
      </w:r>
    </w:p>
    <w:p w:rsidR="0084131F" w:rsidRPr="00E6004C" w:rsidRDefault="0084131F" w:rsidP="0084131F">
      <w:pPr>
        <w:spacing w:after="0" w:line="240" w:lineRule="auto"/>
        <w:ind w:firstLine="360"/>
        <w:jc w:val="both"/>
        <w:rPr>
          <w:rFonts w:ascii="Times New Roman" w:hAnsi="Times New Roman"/>
          <w:bCs/>
          <w:sz w:val="28"/>
          <w:szCs w:val="28"/>
          <w:lang w:val="kk-KZ"/>
        </w:rPr>
      </w:pPr>
      <w:r w:rsidRPr="00E6004C">
        <w:rPr>
          <w:rFonts w:ascii="Times New Roman" w:hAnsi="Times New Roman"/>
          <w:bCs/>
          <w:sz w:val="28"/>
          <w:szCs w:val="28"/>
          <w:lang w:val="kk-KZ"/>
        </w:rPr>
        <w:t>20</w:t>
      </w:r>
      <w:r w:rsidRPr="00E6004C">
        <w:rPr>
          <w:rFonts w:ascii="Times New Roman" w:hAnsi="Times New Roman"/>
          <w:bCs/>
          <w:sz w:val="28"/>
          <w:szCs w:val="28"/>
        </w:rPr>
        <w:t>8</w:t>
      </w:r>
      <w:r w:rsidRPr="00E6004C">
        <w:rPr>
          <w:rFonts w:ascii="Times New Roman" w:hAnsi="Times New Roman"/>
          <w:bCs/>
          <w:sz w:val="28"/>
          <w:szCs w:val="28"/>
          <w:lang w:val="kk-KZ"/>
        </w:rPr>
        <w:t xml:space="preserve"> </w:t>
      </w:r>
      <w:r w:rsidRPr="00E6004C">
        <w:rPr>
          <w:rFonts w:ascii="Times New Roman" w:hAnsi="Times New Roman" w:cs="Times New Roman"/>
          <w:iCs/>
          <w:sz w:val="28"/>
          <w:szCs w:val="28"/>
          <w:shd w:val="clear" w:color="auto" w:fill="FFFFFF"/>
        </w:rPr>
        <w:t>Митриковская М.С.</w:t>
      </w:r>
      <w:r w:rsidRPr="00E6004C">
        <w:rPr>
          <w:rFonts w:ascii="Times New Roman" w:hAnsi="Times New Roman" w:cs="Times New Roman"/>
          <w:sz w:val="28"/>
          <w:szCs w:val="28"/>
          <w:shd w:val="clear" w:color="auto" w:fill="FFFFFF"/>
        </w:rPr>
        <w:t> </w:t>
      </w:r>
      <w:hyperlink r:id="rId149" w:history="1">
        <w:r w:rsidRPr="00E6004C">
          <w:rPr>
            <w:rFonts w:ascii="Times New Roman" w:hAnsi="Times New Roman" w:cs="Times New Roman"/>
            <w:sz w:val="28"/>
            <w:szCs w:val="28"/>
            <w:shd w:val="clear" w:color="auto" w:fill="FFFFFF"/>
          </w:rPr>
          <w:t>Музейная педагогика в школе</w:t>
        </w:r>
      </w:hyperlink>
      <w:r w:rsidRPr="00E6004C">
        <w:rPr>
          <w:rFonts w:ascii="Times New Roman" w:hAnsi="Times New Roman" w:cs="Times New Roman"/>
          <w:sz w:val="28"/>
          <w:szCs w:val="28"/>
          <w:shd w:val="clear" w:color="auto" w:fill="FFFFFF"/>
        </w:rPr>
        <w:t> // Молодой ученый. — 2016. — </w:t>
      </w:r>
      <w:r w:rsidRPr="00E6004C">
        <w:rPr>
          <w:rStyle w:val="nowrap"/>
          <w:rFonts w:ascii="Times New Roman" w:hAnsi="Times New Roman" w:cs="Times New Roman"/>
          <w:sz w:val="28"/>
          <w:szCs w:val="28"/>
          <w:shd w:val="clear" w:color="auto" w:fill="FFFFFF"/>
        </w:rPr>
        <w:t>Вып. 113</w:t>
      </w:r>
      <w:r w:rsidRPr="00E6004C">
        <w:rPr>
          <w:rFonts w:ascii="Times New Roman" w:hAnsi="Times New Roman" w:cs="Times New Roman"/>
          <w:sz w:val="28"/>
          <w:szCs w:val="28"/>
          <w:shd w:val="clear" w:color="auto" w:fill="FFFFFF"/>
        </w:rPr>
        <w:t>. — </w:t>
      </w:r>
      <w:r w:rsidRPr="00E6004C">
        <w:rPr>
          <w:rStyle w:val="nowrap"/>
          <w:rFonts w:ascii="Times New Roman" w:hAnsi="Times New Roman" w:cs="Times New Roman"/>
          <w:sz w:val="28"/>
          <w:szCs w:val="28"/>
          <w:shd w:val="clear" w:color="auto" w:fill="FFFFFF"/>
        </w:rPr>
        <w:t>С. 1154–1157</w:t>
      </w:r>
      <w:r w:rsidRPr="00E6004C">
        <w:rPr>
          <w:rFonts w:ascii="Times New Roman" w:hAnsi="Times New Roman" w:cs="Times New Roman"/>
          <w:sz w:val="28"/>
          <w:szCs w:val="28"/>
          <w:shd w:val="clear" w:color="auto" w:fill="FFFFFF"/>
        </w:rPr>
        <w:t>. </w:t>
      </w:r>
    </w:p>
    <w:p w:rsidR="0084131F" w:rsidRPr="00E6004C" w:rsidRDefault="0084131F" w:rsidP="0084131F">
      <w:pPr>
        <w:spacing w:after="0" w:line="240" w:lineRule="auto"/>
        <w:ind w:firstLine="360"/>
        <w:jc w:val="both"/>
        <w:rPr>
          <w:rFonts w:ascii="Times New Roman" w:hAnsi="Times New Roman"/>
          <w:bCs/>
          <w:sz w:val="28"/>
          <w:szCs w:val="28"/>
          <w:lang w:val="kk-KZ"/>
        </w:rPr>
      </w:pPr>
      <w:r w:rsidRPr="00E6004C">
        <w:rPr>
          <w:rFonts w:ascii="Times New Roman" w:hAnsi="Times New Roman"/>
          <w:bCs/>
          <w:sz w:val="28"/>
          <w:szCs w:val="28"/>
          <w:lang w:val="kk-KZ"/>
        </w:rPr>
        <w:t xml:space="preserve">209 </w:t>
      </w:r>
      <w:r w:rsidRPr="00E6004C">
        <w:rPr>
          <w:rFonts w:ascii="Times New Roman" w:hAnsi="Times New Roman" w:cs="Times New Roman"/>
          <w:sz w:val="28"/>
          <w:szCs w:val="28"/>
          <w:lang w:val="kk-KZ"/>
        </w:rPr>
        <w:t>Ғылыми атаулардың түсіндірме сөздігі. – Алматы: «Сөздік-Словарь», 2006. – 384 б.</w:t>
      </w:r>
    </w:p>
    <w:p w:rsidR="0084131F" w:rsidRPr="00E6004C" w:rsidRDefault="0084131F" w:rsidP="0084131F">
      <w:pPr>
        <w:spacing w:after="0" w:line="240" w:lineRule="auto"/>
        <w:ind w:firstLine="360"/>
        <w:jc w:val="both"/>
        <w:rPr>
          <w:rFonts w:ascii="Times New Roman" w:hAnsi="Times New Roman"/>
          <w:bCs/>
          <w:sz w:val="28"/>
          <w:szCs w:val="28"/>
          <w:lang w:val="kk-KZ"/>
        </w:rPr>
      </w:pPr>
      <w:r w:rsidRPr="00E6004C">
        <w:rPr>
          <w:rFonts w:ascii="Times New Roman" w:hAnsi="Times New Roman"/>
          <w:bCs/>
          <w:sz w:val="28"/>
          <w:szCs w:val="28"/>
          <w:lang w:val="kk-KZ"/>
        </w:rPr>
        <w:t>2</w:t>
      </w:r>
      <w:r w:rsidRPr="00E6004C">
        <w:rPr>
          <w:rFonts w:ascii="Times New Roman" w:hAnsi="Times New Roman"/>
          <w:bCs/>
          <w:sz w:val="28"/>
          <w:szCs w:val="28"/>
        </w:rPr>
        <w:t>10</w:t>
      </w:r>
      <w:r w:rsidRPr="00E6004C">
        <w:rPr>
          <w:rFonts w:ascii="Times New Roman" w:hAnsi="Times New Roman"/>
          <w:bCs/>
          <w:sz w:val="28"/>
          <w:szCs w:val="28"/>
          <w:lang w:val="kk-KZ"/>
        </w:rPr>
        <w:t xml:space="preserve"> </w:t>
      </w:r>
      <w:r w:rsidRPr="00E6004C">
        <w:rPr>
          <w:rFonts w:ascii="Times New Roman" w:hAnsi="Times New Roman" w:cs="Times New Roman"/>
          <w:sz w:val="28"/>
          <w:szCs w:val="28"/>
          <w:lang w:val="kk-KZ"/>
        </w:rPr>
        <w:t>Харрис, С. Приглашение в социологию эмоций [Текст]: учебник/пер.с англ. Симоновой О.А.; Нац.исслед. ун-т «Высшая школа экономики». – М.: Изд. дом Высшей школы экономики, 2020. – 224 с. – (Переводные учебники ВШЭ).</w:t>
      </w:r>
    </w:p>
    <w:p w:rsidR="0084131F" w:rsidRPr="00E6004C" w:rsidRDefault="0084131F" w:rsidP="0084131F">
      <w:pPr>
        <w:spacing w:after="0" w:line="240" w:lineRule="auto"/>
        <w:ind w:firstLine="360"/>
        <w:jc w:val="both"/>
        <w:rPr>
          <w:rFonts w:ascii="Times New Roman" w:hAnsi="Times New Roman"/>
          <w:bCs/>
          <w:sz w:val="28"/>
          <w:szCs w:val="28"/>
          <w:lang w:val="kk-KZ"/>
        </w:rPr>
      </w:pPr>
      <w:r w:rsidRPr="00E6004C">
        <w:rPr>
          <w:rFonts w:ascii="Times New Roman" w:hAnsi="Times New Roman" w:cs="Times New Roman"/>
          <w:bCs/>
          <w:sz w:val="28"/>
          <w:szCs w:val="28"/>
          <w:lang w:val="kk-KZ"/>
        </w:rPr>
        <w:t>2</w:t>
      </w:r>
      <w:r w:rsidRPr="00E6004C">
        <w:rPr>
          <w:rFonts w:ascii="Times New Roman" w:hAnsi="Times New Roman" w:cs="Times New Roman"/>
          <w:bCs/>
          <w:sz w:val="28"/>
          <w:szCs w:val="28"/>
        </w:rPr>
        <w:t>11</w:t>
      </w:r>
      <w:r w:rsidRPr="00E6004C">
        <w:rPr>
          <w:rFonts w:ascii="Times New Roman" w:hAnsi="Times New Roman" w:cs="Times New Roman"/>
          <w:bCs/>
          <w:sz w:val="28"/>
          <w:szCs w:val="28"/>
          <w:lang w:val="kk-KZ"/>
        </w:rPr>
        <w:t xml:space="preserve"> Ковтунова Ю.Р.. Образ как объект исторического исследования // Вестник Южно-Уральского государственного университета. Серия «Общественные и гуманитарные науки». – 2014, том. 14, стр. 91–93 .//</w:t>
      </w:r>
      <w:hyperlink r:id="rId150" w:history="1">
        <w:r w:rsidRPr="00E6004C">
          <w:rPr>
            <w:rStyle w:val="a4"/>
            <w:rFonts w:ascii="Times New Roman" w:hAnsi="Times New Roman" w:cs="Times New Roman"/>
            <w:bCs/>
            <w:color w:val="auto"/>
            <w:sz w:val="28"/>
            <w:szCs w:val="28"/>
            <w:u w:val="none"/>
            <w:lang w:val="kk-KZ"/>
          </w:rPr>
          <w:t>https://cyberleninka.ru/article/n/obraz-kak-obekt-istoricheskogo-issledovaniya</w:t>
        </w:r>
      </w:hyperlink>
      <w:r w:rsidRPr="00E6004C">
        <w:rPr>
          <w:lang w:val="kk-KZ"/>
        </w:rPr>
        <w:t xml:space="preserve"> </w:t>
      </w:r>
      <w:r w:rsidRPr="00E6004C">
        <w:rPr>
          <w:rFonts w:ascii="Times New Roman" w:hAnsi="Times New Roman" w:cs="Times New Roman"/>
          <w:sz w:val="28"/>
          <w:szCs w:val="28"/>
          <w:lang w:val="kk-KZ"/>
        </w:rPr>
        <w:t>(қаралым уақыты:  21.02.22 ж.).</w:t>
      </w:r>
    </w:p>
    <w:p w:rsidR="0084131F" w:rsidRPr="00E6004C" w:rsidRDefault="0084131F" w:rsidP="0084131F">
      <w:pPr>
        <w:spacing w:after="0" w:line="240" w:lineRule="auto"/>
        <w:ind w:firstLine="360"/>
        <w:jc w:val="both"/>
        <w:rPr>
          <w:rFonts w:ascii="Times New Roman" w:hAnsi="Times New Roman"/>
          <w:bCs/>
          <w:sz w:val="28"/>
          <w:szCs w:val="28"/>
          <w:lang w:val="kk-KZ"/>
        </w:rPr>
      </w:pPr>
      <w:r w:rsidRPr="00E6004C">
        <w:rPr>
          <w:rFonts w:ascii="Times New Roman" w:hAnsi="Times New Roman"/>
          <w:bCs/>
          <w:sz w:val="28"/>
          <w:szCs w:val="28"/>
          <w:lang w:val="kk-KZ"/>
        </w:rPr>
        <w:t>2</w:t>
      </w:r>
      <w:r w:rsidRPr="00E6004C">
        <w:rPr>
          <w:rFonts w:ascii="Times New Roman" w:hAnsi="Times New Roman"/>
          <w:bCs/>
          <w:sz w:val="28"/>
          <w:szCs w:val="28"/>
        </w:rPr>
        <w:t>12</w:t>
      </w:r>
      <w:r w:rsidRPr="00E6004C">
        <w:rPr>
          <w:rFonts w:ascii="Times New Roman" w:hAnsi="Times New Roman"/>
          <w:bCs/>
          <w:sz w:val="28"/>
          <w:szCs w:val="28"/>
          <w:lang w:val="kk-KZ"/>
        </w:rPr>
        <w:t xml:space="preserve"> </w:t>
      </w:r>
      <w:r w:rsidRPr="00E6004C">
        <w:rPr>
          <w:rFonts w:ascii="Times New Roman" w:hAnsi="Times New Roman" w:cs="Times New Roman"/>
          <w:sz w:val="28"/>
          <w:szCs w:val="28"/>
          <w:shd w:val="clear" w:color="auto" w:fill="FFFFFF"/>
          <w:lang w:val="kk-KZ"/>
        </w:rPr>
        <w:t>Саттарова Ф.Ф.</w:t>
      </w:r>
      <w:r w:rsidRPr="00E6004C">
        <w:rPr>
          <w:rFonts w:ascii="Times New Roman" w:hAnsi="Times New Roman" w:cs="Times New Roman"/>
          <w:bCs/>
          <w:sz w:val="28"/>
          <w:szCs w:val="28"/>
          <w:lang w:val="kk-KZ"/>
        </w:rPr>
        <w:t xml:space="preserve"> Культурно-исторические образы познания мира как процесс восхождения к синтезу// https://articlekz.com › (қаралым уақыты: 22.02.22 ж.).</w:t>
      </w:r>
    </w:p>
    <w:p w:rsidR="0084131F" w:rsidRPr="00E6004C" w:rsidRDefault="0084131F" w:rsidP="0084131F">
      <w:pPr>
        <w:spacing w:after="0" w:line="240" w:lineRule="auto"/>
        <w:ind w:firstLine="360"/>
        <w:jc w:val="both"/>
        <w:rPr>
          <w:rFonts w:ascii="Times New Roman" w:hAnsi="Times New Roman"/>
          <w:bCs/>
          <w:sz w:val="28"/>
          <w:szCs w:val="28"/>
          <w:lang w:val="kk-KZ"/>
        </w:rPr>
      </w:pPr>
      <w:r w:rsidRPr="00E6004C">
        <w:rPr>
          <w:rFonts w:ascii="Times New Roman" w:hAnsi="Times New Roman"/>
          <w:bCs/>
          <w:sz w:val="28"/>
          <w:szCs w:val="28"/>
          <w:lang w:val="kk-KZ"/>
        </w:rPr>
        <w:t>2</w:t>
      </w:r>
      <w:r w:rsidRPr="00E6004C">
        <w:rPr>
          <w:rFonts w:ascii="Times New Roman" w:hAnsi="Times New Roman"/>
          <w:bCs/>
          <w:sz w:val="28"/>
          <w:szCs w:val="28"/>
          <w:lang w:val="en-US"/>
        </w:rPr>
        <w:t>13</w:t>
      </w:r>
      <w:r w:rsidRPr="00E6004C">
        <w:rPr>
          <w:rFonts w:ascii="Times New Roman" w:hAnsi="Times New Roman"/>
          <w:bCs/>
          <w:sz w:val="28"/>
          <w:szCs w:val="28"/>
          <w:lang w:val="kk-KZ"/>
        </w:rPr>
        <w:t xml:space="preserve"> </w:t>
      </w:r>
      <w:r w:rsidRPr="00E6004C">
        <w:rPr>
          <w:rFonts w:ascii="Times New Roman" w:eastAsia="Times New Roman" w:hAnsi="Times New Roman" w:cs="Times New Roman"/>
          <w:sz w:val="28"/>
          <w:szCs w:val="28"/>
          <w:lang w:val="kk-KZ"/>
        </w:rPr>
        <w:t xml:space="preserve">Fedorov A. </w:t>
      </w:r>
      <w:r w:rsidRPr="00E6004C">
        <w:rPr>
          <w:rFonts w:ascii="Times New Roman" w:eastAsia="Times New Roman" w:hAnsi="Times New Roman" w:cs="Times New Roman"/>
          <w:bCs/>
          <w:sz w:val="28"/>
          <w:szCs w:val="28"/>
          <w:lang w:val="kk-KZ"/>
        </w:rPr>
        <w:t>Media Stereotypes Analysis in the Classroom at the Student Audience.</w:t>
      </w:r>
      <w:r w:rsidRPr="00E6004C">
        <w:rPr>
          <w:rFonts w:ascii="Times New Roman" w:eastAsia="Times New Roman" w:hAnsi="Times New Roman" w:cs="Times New Roman"/>
          <w:b/>
          <w:bCs/>
          <w:sz w:val="28"/>
          <w:szCs w:val="28"/>
          <w:lang w:val="kk-KZ"/>
        </w:rPr>
        <w:t xml:space="preserve">// </w:t>
      </w:r>
      <w:r w:rsidRPr="00E6004C">
        <w:rPr>
          <w:rFonts w:ascii="Times New Roman" w:eastAsia="Times New Roman" w:hAnsi="Times New Roman" w:cs="Times New Roman"/>
          <w:iCs/>
          <w:sz w:val="28"/>
          <w:szCs w:val="28"/>
          <w:lang w:val="kk-KZ"/>
        </w:rPr>
        <w:t>European Journal of Contemporary Education</w:t>
      </w:r>
      <w:r w:rsidRPr="00E6004C">
        <w:rPr>
          <w:rFonts w:ascii="Times New Roman" w:eastAsia="Times New Roman" w:hAnsi="Times New Roman" w:cs="Times New Roman"/>
          <w:sz w:val="28"/>
          <w:szCs w:val="28"/>
          <w:lang w:val="kk-KZ"/>
        </w:rPr>
        <w:t>, v.12 n.2 p.158-162. 2015.</w:t>
      </w:r>
      <w:r w:rsidRPr="00E6004C">
        <w:rPr>
          <w:rFonts w:ascii="Times New Roman" w:eastAsia="Times New Roman" w:hAnsi="Times New Roman" w:cs="Times New Roman"/>
          <w:b/>
          <w:bCs/>
          <w:sz w:val="28"/>
          <w:szCs w:val="28"/>
          <w:lang w:val="kk-KZ"/>
        </w:rPr>
        <w:t>//</w:t>
      </w:r>
      <w:hyperlink r:id="rId151" w:history="1">
        <w:r w:rsidRPr="00E6004C">
          <w:rPr>
            <w:rStyle w:val="a4"/>
            <w:rFonts w:ascii="Times New Roman" w:hAnsi="Times New Roman" w:cs="Times New Roman"/>
            <w:color w:val="auto"/>
            <w:sz w:val="28"/>
            <w:szCs w:val="28"/>
            <w:u w:val="none"/>
            <w:lang w:val="kk-KZ"/>
          </w:rPr>
          <w:t>https://eric.ed.gov/?q=histori</w:t>
        </w:r>
        <w:r w:rsidRPr="00E6004C">
          <w:rPr>
            <w:rStyle w:val="a4"/>
            <w:rFonts w:ascii="Times New Roman" w:hAnsi="Times New Roman" w:cs="Times New Roman"/>
            <w:color w:val="auto"/>
            <w:sz w:val="28"/>
            <w:szCs w:val="28"/>
            <w:u w:val="none"/>
            <w:lang w:val="en-US"/>
          </w:rPr>
          <w:t>cal+image&amp;ft=on&amp;ff1=dtySince_2013&amp;id=EJ1064108</w:t>
        </w:r>
      </w:hyperlink>
      <w:r w:rsidRPr="00E6004C">
        <w:rPr>
          <w:lang w:val="kk-KZ"/>
        </w:rPr>
        <w:t xml:space="preserve"> </w:t>
      </w:r>
      <w:r w:rsidRPr="00E6004C">
        <w:rPr>
          <w:rFonts w:ascii="Times New Roman" w:hAnsi="Times New Roman" w:cs="Times New Roman"/>
          <w:sz w:val="28"/>
          <w:szCs w:val="28"/>
          <w:lang w:val="kk-KZ"/>
        </w:rPr>
        <w:t>(қаралым уақыты: 24.02.22 ж.)</w:t>
      </w:r>
    </w:p>
    <w:p w:rsidR="0084131F" w:rsidRPr="00E6004C" w:rsidRDefault="0084131F" w:rsidP="0084131F">
      <w:pPr>
        <w:spacing w:after="0" w:line="240" w:lineRule="auto"/>
        <w:ind w:firstLine="360"/>
        <w:jc w:val="both"/>
        <w:rPr>
          <w:rFonts w:ascii="Times New Roman" w:hAnsi="Times New Roman"/>
          <w:bCs/>
          <w:sz w:val="28"/>
          <w:szCs w:val="28"/>
          <w:lang w:val="kk-KZ"/>
        </w:rPr>
      </w:pPr>
      <w:r w:rsidRPr="00E6004C">
        <w:rPr>
          <w:rFonts w:ascii="Times New Roman" w:hAnsi="Times New Roman"/>
          <w:bCs/>
          <w:sz w:val="28"/>
          <w:szCs w:val="28"/>
          <w:lang w:val="kk-KZ"/>
        </w:rPr>
        <w:t>2</w:t>
      </w:r>
      <w:r w:rsidRPr="00E6004C">
        <w:rPr>
          <w:rFonts w:ascii="Times New Roman" w:hAnsi="Times New Roman"/>
          <w:bCs/>
          <w:sz w:val="28"/>
          <w:szCs w:val="28"/>
          <w:lang w:val="en-US"/>
        </w:rPr>
        <w:t>14</w:t>
      </w:r>
      <w:r w:rsidRPr="00E6004C">
        <w:rPr>
          <w:rFonts w:ascii="Times New Roman" w:hAnsi="Times New Roman"/>
          <w:bCs/>
          <w:sz w:val="28"/>
          <w:szCs w:val="28"/>
          <w:lang w:val="kk-KZ"/>
        </w:rPr>
        <w:t xml:space="preserve"> </w:t>
      </w:r>
      <w:r w:rsidRPr="00E6004C">
        <w:rPr>
          <w:rFonts w:ascii="Times New Roman" w:eastAsia="Times New Roman" w:hAnsi="Times New Roman" w:cs="Times New Roman"/>
          <w:sz w:val="28"/>
          <w:szCs w:val="28"/>
          <w:lang w:val="en-US"/>
        </w:rPr>
        <w:t xml:space="preserve">Kariuki, Patrick; Wilson, Lisa. </w:t>
      </w:r>
      <w:r w:rsidRPr="00E6004C">
        <w:rPr>
          <w:rFonts w:ascii="Times New Roman" w:eastAsia="Times New Roman" w:hAnsi="Times New Roman" w:cs="Times New Roman"/>
          <w:bCs/>
          <w:sz w:val="28"/>
          <w:szCs w:val="28"/>
          <w:lang w:val="en-US"/>
        </w:rPr>
        <w:t xml:space="preserve">The Effect of Students' Gender on Attitude toward Social Studies and the Illustration of Historical Images at a Selected Middle </w:t>
      </w:r>
      <w:r w:rsidRPr="00E6004C">
        <w:rPr>
          <w:rFonts w:ascii="Times New Roman" w:eastAsia="Times New Roman" w:hAnsi="Times New Roman" w:cs="Times New Roman"/>
          <w:bCs/>
          <w:sz w:val="28"/>
          <w:szCs w:val="28"/>
          <w:lang w:val="en-US"/>
        </w:rPr>
        <w:lastRenderedPageBreak/>
        <w:t>School</w:t>
      </w:r>
      <w:r w:rsidRPr="00E6004C">
        <w:rPr>
          <w:rFonts w:ascii="Times New Roman" w:eastAsia="Times New Roman" w:hAnsi="Times New Roman" w:cs="Times New Roman"/>
          <w:bCs/>
          <w:sz w:val="28"/>
          <w:szCs w:val="28"/>
          <w:lang w:val="kk-KZ"/>
        </w:rPr>
        <w:t xml:space="preserve"> </w:t>
      </w:r>
      <w:r w:rsidRPr="00E6004C">
        <w:rPr>
          <w:rFonts w:ascii="Times New Roman" w:eastAsia="Times New Roman" w:hAnsi="Times New Roman" w:cs="Times New Roman"/>
          <w:bCs/>
          <w:sz w:val="28"/>
          <w:szCs w:val="28"/>
          <w:lang w:val="en-US"/>
        </w:rPr>
        <w:t xml:space="preserve">// </w:t>
      </w:r>
      <w:hyperlink r:id="rId152" w:anchor=":~:text=The%20Effect%20of%20Students%27%20Gender%20on%20Attitude%20toward%20Social%20Studies%20and%20the%20Illustration%20of%20Historical%20Images%20at%20a%20Selected%20Middle%20School" w:history="1">
        <w:r w:rsidRPr="00E6004C">
          <w:rPr>
            <w:rStyle w:val="a4"/>
            <w:rFonts w:ascii="Times New Roman" w:hAnsi="Times New Roman" w:cs="Times New Roman"/>
            <w:color w:val="auto"/>
            <w:sz w:val="28"/>
            <w:szCs w:val="28"/>
            <w:u w:val="none"/>
            <w:lang w:val="en-US"/>
          </w:rPr>
          <w:t>https://eric.ed.gov/?q=historical+image&amp;ft=on#:~:text=The%20Effect%20of%20Students%27%20Gender%20on%20Attitude%20toward%20Social%20Studies%20and%20the%20Illustration%20of%20Historical%20Images%20at%20a%20Selected%20Middle%20School</w:t>
        </w:r>
      </w:hyperlink>
      <w:r w:rsidRPr="00E6004C">
        <w:rPr>
          <w:lang w:val="kk-KZ"/>
        </w:rPr>
        <w:t xml:space="preserve"> </w:t>
      </w:r>
      <w:r w:rsidRPr="00E6004C">
        <w:rPr>
          <w:rFonts w:ascii="Times New Roman" w:hAnsi="Times New Roman" w:cs="Times New Roman"/>
          <w:sz w:val="28"/>
          <w:szCs w:val="28"/>
          <w:lang w:val="kk-KZ"/>
        </w:rPr>
        <w:t>(қаралым уақыты: 24.02.22 ж.)</w:t>
      </w:r>
    </w:p>
    <w:p w:rsidR="0084131F" w:rsidRPr="00E6004C" w:rsidRDefault="0084131F" w:rsidP="0084131F">
      <w:pPr>
        <w:spacing w:after="0" w:line="240" w:lineRule="auto"/>
        <w:ind w:firstLine="360"/>
        <w:jc w:val="both"/>
        <w:rPr>
          <w:rFonts w:ascii="Times New Roman" w:hAnsi="Times New Roman"/>
          <w:bCs/>
          <w:sz w:val="28"/>
          <w:szCs w:val="28"/>
          <w:lang w:val="kk-KZ"/>
        </w:rPr>
      </w:pPr>
      <w:r w:rsidRPr="00E6004C">
        <w:rPr>
          <w:rFonts w:ascii="Times New Roman" w:hAnsi="Times New Roman"/>
          <w:bCs/>
          <w:sz w:val="28"/>
          <w:szCs w:val="28"/>
          <w:lang w:val="kk-KZ"/>
        </w:rPr>
        <w:t xml:space="preserve">215 </w:t>
      </w:r>
      <w:r w:rsidRPr="00E6004C">
        <w:rPr>
          <w:rFonts w:ascii="Times New Roman" w:hAnsi="Times New Roman" w:cs="Times New Roman"/>
          <w:sz w:val="28"/>
          <w:szCs w:val="28"/>
          <w:lang w:val="kk-KZ"/>
        </w:rPr>
        <w:t>ҚР ОМА. 1692-қор, 1-т, 372-іс, 96-п.</w:t>
      </w:r>
    </w:p>
    <w:p w:rsidR="0084131F" w:rsidRPr="00E6004C" w:rsidRDefault="0084131F" w:rsidP="0084131F">
      <w:pPr>
        <w:spacing w:after="0" w:line="240" w:lineRule="auto"/>
        <w:ind w:firstLine="360"/>
        <w:jc w:val="both"/>
        <w:rPr>
          <w:rFonts w:ascii="Times New Roman" w:hAnsi="Times New Roman"/>
          <w:bCs/>
          <w:sz w:val="28"/>
          <w:szCs w:val="28"/>
          <w:lang w:val="kk-KZ"/>
        </w:rPr>
      </w:pPr>
      <w:r w:rsidRPr="00E6004C">
        <w:rPr>
          <w:rFonts w:ascii="Times New Roman" w:hAnsi="Times New Roman"/>
          <w:bCs/>
          <w:sz w:val="28"/>
          <w:szCs w:val="28"/>
          <w:lang w:val="kk-KZ"/>
        </w:rPr>
        <w:t xml:space="preserve">216 </w:t>
      </w:r>
      <w:r w:rsidRPr="00E6004C">
        <w:rPr>
          <w:rFonts w:ascii="Times New Roman" w:hAnsi="Times New Roman" w:cs="Times New Roman"/>
          <w:sz w:val="28"/>
          <w:szCs w:val="28"/>
          <w:lang w:val="kk-KZ"/>
        </w:rPr>
        <w:t>ТМА. 882-қор, 1-т, 80-іс, 15-п</w:t>
      </w:r>
    </w:p>
    <w:p w:rsidR="0084131F" w:rsidRPr="00E6004C" w:rsidRDefault="0084131F" w:rsidP="0084131F">
      <w:pPr>
        <w:spacing w:after="0" w:line="240" w:lineRule="auto"/>
        <w:ind w:firstLine="360"/>
        <w:jc w:val="both"/>
        <w:rPr>
          <w:rFonts w:ascii="Times New Roman" w:hAnsi="Times New Roman"/>
          <w:bCs/>
          <w:sz w:val="28"/>
          <w:szCs w:val="28"/>
          <w:lang w:val="kk-KZ"/>
        </w:rPr>
      </w:pPr>
      <w:r w:rsidRPr="00E6004C">
        <w:rPr>
          <w:rFonts w:ascii="Times New Roman" w:hAnsi="Times New Roman"/>
          <w:bCs/>
          <w:sz w:val="28"/>
          <w:szCs w:val="28"/>
          <w:lang w:val="kk-KZ"/>
        </w:rPr>
        <w:t xml:space="preserve">217 </w:t>
      </w:r>
      <w:r w:rsidRPr="00E6004C">
        <w:rPr>
          <w:rFonts w:ascii="Times New Roman" w:hAnsi="Times New Roman" w:cs="Times New Roman"/>
          <w:sz w:val="28"/>
          <w:szCs w:val="28"/>
          <w:lang w:val="kk-KZ"/>
        </w:rPr>
        <w:t>ТМА. 882-қор, 1-т, 581-іс, 124-п</w:t>
      </w:r>
    </w:p>
    <w:p w:rsidR="0084131F" w:rsidRPr="00E6004C" w:rsidRDefault="0084131F" w:rsidP="0084131F">
      <w:pPr>
        <w:spacing w:after="0" w:line="240" w:lineRule="auto"/>
        <w:ind w:firstLine="360"/>
        <w:jc w:val="both"/>
        <w:rPr>
          <w:rFonts w:ascii="Times New Roman" w:hAnsi="Times New Roman"/>
          <w:bCs/>
          <w:sz w:val="28"/>
          <w:szCs w:val="28"/>
          <w:lang w:val="kk-KZ"/>
        </w:rPr>
      </w:pPr>
      <w:r w:rsidRPr="00E6004C">
        <w:rPr>
          <w:rFonts w:ascii="Times New Roman" w:hAnsi="Times New Roman"/>
          <w:bCs/>
          <w:sz w:val="28"/>
          <w:szCs w:val="28"/>
          <w:lang w:val="kk-KZ"/>
        </w:rPr>
        <w:t xml:space="preserve">218 </w:t>
      </w:r>
      <w:r w:rsidRPr="00E6004C">
        <w:rPr>
          <w:rFonts w:ascii="Times New Roman" w:hAnsi="Times New Roman" w:cs="Times New Roman"/>
          <w:sz w:val="28"/>
          <w:szCs w:val="28"/>
          <w:lang w:val="kk-KZ"/>
        </w:rPr>
        <w:t>ТМА. 882-қор, 1-т, 856-іс, 14-п</w:t>
      </w:r>
    </w:p>
    <w:p w:rsidR="0084131F" w:rsidRPr="00E6004C" w:rsidRDefault="0084131F" w:rsidP="0084131F">
      <w:pPr>
        <w:spacing w:after="0" w:line="240" w:lineRule="auto"/>
        <w:ind w:firstLine="360"/>
        <w:jc w:val="both"/>
        <w:rPr>
          <w:rFonts w:ascii="Times New Roman" w:hAnsi="Times New Roman"/>
          <w:bCs/>
          <w:sz w:val="28"/>
          <w:szCs w:val="28"/>
          <w:lang w:val="kk-KZ"/>
        </w:rPr>
      </w:pPr>
      <w:r w:rsidRPr="00E6004C">
        <w:rPr>
          <w:rFonts w:ascii="Times New Roman" w:hAnsi="Times New Roman"/>
          <w:bCs/>
          <w:sz w:val="28"/>
          <w:szCs w:val="28"/>
          <w:lang w:val="kk-KZ"/>
        </w:rPr>
        <w:t xml:space="preserve">219 </w:t>
      </w:r>
      <w:r w:rsidRPr="00E6004C">
        <w:rPr>
          <w:rFonts w:ascii="Times New Roman" w:hAnsi="Times New Roman" w:cs="Times New Roman"/>
          <w:sz w:val="28"/>
          <w:szCs w:val="28"/>
          <w:lang w:val="kk-KZ"/>
        </w:rPr>
        <w:t>ТМА. 882-қор, 3-т, 9-іс, 24-п</w:t>
      </w:r>
    </w:p>
    <w:p w:rsidR="0084131F" w:rsidRPr="00E6004C" w:rsidRDefault="0084131F" w:rsidP="0084131F">
      <w:pPr>
        <w:spacing w:after="0" w:line="240" w:lineRule="auto"/>
        <w:ind w:firstLine="360"/>
        <w:jc w:val="both"/>
        <w:rPr>
          <w:rFonts w:ascii="Times New Roman" w:eastAsia="Times New Roman" w:hAnsi="Times New Roman" w:cs="Times New Roman"/>
          <w:bCs/>
          <w:sz w:val="28"/>
          <w:szCs w:val="28"/>
          <w:lang w:val="kk-KZ"/>
        </w:rPr>
      </w:pPr>
      <w:r w:rsidRPr="00E6004C">
        <w:rPr>
          <w:rFonts w:ascii="Times New Roman" w:hAnsi="Times New Roman"/>
          <w:bCs/>
          <w:sz w:val="28"/>
          <w:szCs w:val="28"/>
          <w:lang w:val="kk-KZ"/>
        </w:rPr>
        <w:t xml:space="preserve">220 </w:t>
      </w:r>
      <w:r w:rsidRPr="00E6004C">
        <w:rPr>
          <w:rFonts w:ascii="Times New Roman" w:hAnsi="Times New Roman" w:cs="Times New Roman"/>
          <w:sz w:val="28"/>
          <w:szCs w:val="28"/>
          <w:lang w:val="kk-KZ"/>
        </w:rPr>
        <w:t xml:space="preserve">Далаева Т.Т., Калиева Б.Т. </w:t>
      </w:r>
      <w:r w:rsidRPr="00E6004C">
        <w:rPr>
          <w:rFonts w:ascii="Times New Roman" w:hAnsi="Times New Roman" w:cs="Times New Roman"/>
          <w:bCs/>
          <w:sz w:val="28"/>
          <w:szCs w:val="28"/>
          <w:lang w:val="kk-KZ"/>
        </w:rPr>
        <w:t xml:space="preserve">Қазақстандағы мәдени жадының тарихи бейнелері: белгілері және эмоцианалдық сипаттамасы // </w:t>
      </w:r>
      <w:r w:rsidRPr="00E6004C">
        <w:rPr>
          <w:rFonts w:ascii="Times New Roman" w:eastAsia="Times New Roman" w:hAnsi="Times New Roman" w:cs="Times New Roman"/>
          <w:sz w:val="28"/>
          <w:szCs w:val="28"/>
          <w:shd w:val="clear" w:color="auto" w:fill="FFFFFF"/>
          <w:lang w:val="kk-KZ"/>
        </w:rPr>
        <w:t xml:space="preserve">Хабаршы. «Тарих және саяси-әлеуметтік ғылымдар» сериясы, №2 (62). </w:t>
      </w:r>
      <w:r w:rsidRPr="00E6004C">
        <w:rPr>
          <w:rFonts w:ascii="Times New Roman" w:eastAsia="Times New Roman" w:hAnsi="Times New Roman" w:cs="Times New Roman"/>
          <w:sz w:val="28"/>
          <w:szCs w:val="28"/>
          <w:lang w:val="kk-KZ"/>
        </w:rPr>
        <w:t>–</w:t>
      </w:r>
      <w:r w:rsidRPr="00E6004C">
        <w:rPr>
          <w:rFonts w:ascii="Times New Roman" w:eastAsia="Times New Roman" w:hAnsi="Times New Roman" w:cs="Times New Roman"/>
          <w:bCs/>
          <w:sz w:val="28"/>
          <w:szCs w:val="28"/>
          <w:lang w:val="kk-KZ"/>
        </w:rPr>
        <w:t>Алматы: Абай ат. ҚазҰПУ,  2022.  – Б. 232-237.</w:t>
      </w:r>
    </w:p>
    <w:p w:rsidR="0084131F" w:rsidRPr="00E6004C" w:rsidRDefault="0084131F" w:rsidP="0084131F">
      <w:pPr>
        <w:spacing w:after="0" w:line="240" w:lineRule="auto"/>
        <w:ind w:firstLine="360"/>
        <w:jc w:val="both"/>
        <w:rPr>
          <w:rFonts w:ascii="Times New Roman" w:eastAsia="Times New Roman" w:hAnsi="Times New Roman" w:cs="Times New Roman"/>
          <w:bCs/>
          <w:sz w:val="28"/>
          <w:szCs w:val="28"/>
          <w:lang w:val="kk-KZ"/>
        </w:rPr>
      </w:pPr>
      <w:r w:rsidRPr="00E6004C">
        <w:rPr>
          <w:rFonts w:ascii="Times New Roman" w:eastAsia="Times New Roman" w:hAnsi="Times New Roman" w:cs="Times New Roman"/>
          <w:bCs/>
          <w:sz w:val="28"/>
          <w:szCs w:val="28"/>
          <w:lang w:val="kk-KZ"/>
        </w:rPr>
        <w:t>2</w:t>
      </w:r>
      <w:r w:rsidRPr="00E6004C">
        <w:rPr>
          <w:rFonts w:ascii="Times New Roman" w:eastAsia="Times New Roman" w:hAnsi="Times New Roman" w:cs="Times New Roman"/>
          <w:bCs/>
          <w:sz w:val="28"/>
          <w:szCs w:val="28"/>
        </w:rPr>
        <w:t>21</w:t>
      </w:r>
      <w:r w:rsidRPr="00E6004C">
        <w:rPr>
          <w:rFonts w:ascii="Times New Roman" w:eastAsia="Times New Roman" w:hAnsi="Times New Roman" w:cs="Times New Roman"/>
          <w:bCs/>
          <w:sz w:val="28"/>
          <w:szCs w:val="28"/>
          <w:lang w:val="kk-KZ"/>
        </w:rPr>
        <w:t xml:space="preserve"> </w:t>
      </w:r>
      <w:r w:rsidRPr="00E6004C">
        <w:rPr>
          <w:rFonts w:ascii="Times New Roman" w:hAnsi="Times New Roman" w:cs="Times New Roman"/>
          <w:sz w:val="28"/>
          <w:szCs w:val="28"/>
          <w:lang w:val="kk-KZ"/>
        </w:rPr>
        <w:t>Пирогов С.В. Горизонты исследований визуального // Ве</w:t>
      </w:r>
      <w:r w:rsidRPr="00E6004C">
        <w:rPr>
          <w:rFonts w:ascii="Times New Roman" w:hAnsi="Times New Roman" w:cs="Times New Roman"/>
          <w:sz w:val="28"/>
          <w:szCs w:val="28"/>
        </w:rPr>
        <w:t>стник Томского государственного университета Философия. Социология. Политология 2013. № 4 (24)</w:t>
      </w:r>
      <w:r w:rsidRPr="00E6004C">
        <w:rPr>
          <w:rFonts w:ascii="Times New Roman" w:hAnsi="Times New Roman" w:cs="Times New Roman"/>
          <w:sz w:val="28"/>
          <w:szCs w:val="28"/>
          <w:lang w:val="kk-KZ"/>
        </w:rPr>
        <w:t>, 124-130 бб.</w:t>
      </w:r>
    </w:p>
    <w:p w:rsidR="0084131F" w:rsidRPr="00E6004C" w:rsidRDefault="0084131F" w:rsidP="0084131F">
      <w:pPr>
        <w:spacing w:after="0" w:line="240" w:lineRule="auto"/>
        <w:ind w:firstLine="360"/>
        <w:jc w:val="both"/>
        <w:rPr>
          <w:rFonts w:ascii="Times New Roman" w:eastAsia="Times New Roman" w:hAnsi="Times New Roman" w:cs="Times New Roman"/>
          <w:bCs/>
          <w:sz w:val="28"/>
          <w:szCs w:val="28"/>
          <w:lang w:val="kk-KZ"/>
        </w:rPr>
      </w:pPr>
      <w:r w:rsidRPr="00E6004C">
        <w:rPr>
          <w:rFonts w:ascii="Times New Roman" w:eastAsia="Times New Roman" w:hAnsi="Times New Roman" w:cs="Times New Roman"/>
          <w:bCs/>
          <w:sz w:val="28"/>
          <w:szCs w:val="28"/>
          <w:lang w:val="kk-KZ"/>
        </w:rPr>
        <w:t xml:space="preserve">222 </w:t>
      </w:r>
      <w:r w:rsidRPr="00E6004C">
        <w:rPr>
          <w:rFonts w:ascii="Times New Roman" w:hAnsi="Times New Roman" w:cs="Times New Roman"/>
          <w:sz w:val="28"/>
          <w:szCs w:val="28"/>
          <w:lang w:val="kk-KZ"/>
        </w:rPr>
        <w:t xml:space="preserve">Калиева Б.Т. Музей кеңістігіндегі  «визуалды бейне»: негізгі түрлері, көрсету технологиялары, қолдану әдістері // </w:t>
      </w:r>
      <w:r w:rsidRPr="00E6004C">
        <w:rPr>
          <w:rFonts w:ascii="Times New Roman" w:eastAsia="Calibri" w:hAnsi="Times New Roman" w:cs="Times New Roman"/>
          <w:bCs/>
          <w:sz w:val="28"/>
          <w:szCs w:val="28"/>
          <w:lang w:val="kk-KZ"/>
        </w:rPr>
        <w:t xml:space="preserve">«ФАРАБИ ӘЛЕМІ» атты  </w:t>
      </w:r>
      <w:r w:rsidRPr="00E6004C">
        <w:rPr>
          <w:rFonts w:ascii="Times New Roman" w:eastAsia="Calibri" w:hAnsi="Times New Roman" w:cs="Times New Roman"/>
          <w:sz w:val="28"/>
          <w:szCs w:val="28"/>
          <w:lang w:val="kk-KZ"/>
        </w:rPr>
        <w:t>студенттер мен жас ғалымдардың халықаралық ғылыми конференциясының «Тарих ғылымының заманауи теориялық-методологиялық мәселелері» 8 секциясы</w:t>
      </w:r>
      <w:r w:rsidRPr="00E6004C">
        <w:rPr>
          <w:rFonts w:ascii="Times New Roman" w:eastAsia="Calibri" w:hAnsi="Times New Roman" w:cs="Times New Roman"/>
          <w:bCs/>
          <w:sz w:val="28"/>
          <w:szCs w:val="28"/>
          <w:lang w:val="kk-KZ"/>
        </w:rPr>
        <w:t>. - Алматы, «Қазақ университеті», 2022. – Б. 433-435.</w:t>
      </w:r>
    </w:p>
    <w:p w:rsidR="0084131F" w:rsidRPr="00E6004C" w:rsidRDefault="0084131F" w:rsidP="0084131F">
      <w:pPr>
        <w:spacing w:after="0" w:line="240" w:lineRule="auto"/>
        <w:ind w:firstLine="360"/>
        <w:jc w:val="both"/>
        <w:rPr>
          <w:rFonts w:ascii="Times New Roman" w:eastAsia="Times New Roman" w:hAnsi="Times New Roman" w:cs="Times New Roman"/>
          <w:bCs/>
          <w:sz w:val="28"/>
          <w:szCs w:val="28"/>
          <w:lang w:val="kk-KZ"/>
        </w:rPr>
      </w:pPr>
      <w:r w:rsidRPr="00E6004C">
        <w:rPr>
          <w:rFonts w:ascii="Times New Roman" w:eastAsia="Times New Roman" w:hAnsi="Times New Roman" w:cs="Times New Roman"/>
          <w:bCs/>
          <w:sz w:val="28"/>
          <w:szCs w:val="28"/>
          <w:lang w:val="kk-KZ"/>
        </w:rPr>
        <w:t>2</w:t>
      </w:r>
      <w:r w:rsidRPr="00E6004C">
        <w:rPr>
          <w:rFonts w:ascii="Times New Roman" w:eastAsia="Times New Roman" w:hAnsi="Times New Roman" w:cs="Times New Roman"/>
          <w:bCs/>
          <w:sz w:val="28"/>
          <w:szCs w:val="28"/>
        </w:rPr>
        <w:t>23</w:t>
      </w:r>
      <w:r w:rsidRPr="00E6004C">
        <w:rPr>
          <w:rFonts w:ascii="Times New Roman" w:eastAsia="Times New Roman" w:hAnsi="Times New Roman" w:cs="Times New Roman"/>
          <w:bCs/>
          <w:sz w:val="28"/>
          <w:szCs w:val="28"/>
          <w:lang w:val="kk-KZ"/>
        </w:rPr>
        <w:t xml:space="preserve"> </w:t>
      </w:r>
      <w:r w:rsidRPr="00E6004C">
        <w:rPr>
          <w:rFonts w:ascii="Times New Roman" w:hAnsi="Times New Roman" w:cs="Times New Roman"/>
          <w:sz w:val="28"/>
          <w:szCs w:val="28"/>
          <w:shd w:val="clear" w:color="auto" w:fill="FFFFFF"/>
          <w:lang w:val="kk-KZ"/>
        </w:rPr>
        <w:t xml:space="preserve">Файзуллина Г. </w:t>
      </w:r>
      <w:r w:rsidRPr="00E6004C">
        <w:rPr>
          <w:rFonts w:ascii="Times New Roman" w:eastAsia="Times New Roman" w:hAnsi="Times New Roman" w:cs="Times New Roman"/>
          <w:sz w:val="28"/>
          <w:szCs w:val="28"/>
          <w:lang w:val="kk-KZ"/>
        </w:rPr>
        <w:t>Музеология как наука: казахстанские реалии // ҚазҰУ «Хабаршы», «Тарих сериясы», Том 96, №1 (2020) Алматы. – 2020. – Б. 126-136.</w:t>
      </w:r>
    </w:p>
    <w:p w:rsidR="0084131F" w:rsidRPr="00E6004C" w:rsidRDefault="0084131F" w:rsidP="0084131F">
      <w:pPr>
        <w:spacing w:after="0" w:line="240" w:lineRule="auto"/>
        <w:ind w:firstLine="360"/>
        <w:jc w:val="both"/>
        <w:rPr>
          <w:rFonts w:ascii="Times New Roman" w:eastAsia="Times New Roman" w:hAnsi="Times New Roman" w:cs="Times New Roman"/>
          <w:bCs/>
          <w:sz w:val="28"/>
          <w:szCs w:val="28"/>
          <w:lang w:val="kk-KZ"/>
        </w:rPr>
      </w:pPr>
      <w:r w:rsidRPr="00E6004C">
        <w:rPr>
          <w:rFonts w:ascii="Times New Roman" w:eastAsia="Times New Roman" w:hAnsi="Times New Roman" w:cs="Times New Roman"/>
          <w:bCs/>
          <w:sz w:val="28"/>
          <w:szCs w:val="28"/>
          <w:lang w:val="kk-KZ"/>
        </w:rPr>
        <w:t>2</w:t>
      </w:r>
      <w:r w:rsidRPr="00E6004C">
        <w:rPr>
          <w:rFonts w:ascii="Times New Roman" w:eastAsia="Times New Roman" w:hAnsi="Times New Roman" w:cs="Times New Roman"/>
          <w:bCs/>
          <w:sz w:val="28"/>
          <w:szCs w:val="28"/>
        </w:rPr>
        <w:t>24</w:t>
      </w:r>
      <w:r w:rsidRPr="00E6004C">
        <w:rPr>
          <w:rFonts w:ascii="Times New Roman" w:eastAsia="Times New Roman" w:hAnsi="Times New Roman" w:cs="Times New Roman"/>
          <w:bCs/>
          <w:sz w:val="28"/>
          <w:szCs w:val="28"/>
          <w:lang w:val="kk-KZ"/>
        </w:rPr>
        <w:t xml:space="preserve"> </w:t>
      </w:r>
      <w:r w:rsidRPr="00E6004C">
        <w:rPr>
          <w:rFonts w:ascii="Times New Roman" w:hAnsi="Times New Roman" w:cs="Times New Roman"/>
          <w:bCs/>
          <w:sz w:val="28"/>
          <w:szCs w:val="28"/>
          <w:lang w:val="kk-KZ"/>
        </w:rPr>
        <w:t>Муналбаева У.Д. «Музейная педагогика. История, теория, практика</w:t>
      </w:r>
      <w:r w:rsidRPr="00E6004C">
        <w:rPr>
          <w:rFonts w:ascii="Times New Roman" w:hAnsi="Times New Roman" w:cs="Times New Roman"/>
          <w:sz w:val="28"/>
          <w:szCs w:val="28"/>
          <w:lang w:val="kk-KZ"/>
        </w:rPr>
        <w:t xml:space="preserve"> [Текст]: Учебное пособие / У.Д. Муналбаева.- Алматы: Эверо, 2015.- 528 с. </w:t>
      </w:r>
    </w:p>
    <w:p w:rsidR="0084131F" w:rsidRPr="00E6004C" w:rsidRDefault="0084131F" w:rsidP="0084131F">
      <w:pPr>
        <w:spacing w:after="0" w:line="240" w:lineRule="auto"/>
        <w:ind w:firstLine="360"/>
        <w:jc w:val="both"/>
        <w:rPr>
          <w:rFonts w:ascii="Times New Roman" w:eastAsia="Times New Roman" w:hAnsi="Times New Roman" w:cs="Times New Roman"/>
          <w:bCs/>
          <w:sz w:val="28"/>
          <w:szCs w:val="28"/>
          <w:lang w:val="kk-KZ"/>
        </w:rPr>
      </w:pPr>
      <w:r w:rsidRPr="00E6004C">
        <w:rPr>
          <w:rFonts w:ascii="Times New Roman" w:eastAsia="Times New Roman" w:hAnsi="Times New Roman" w:cs="Times New Roman"/>
          <w:bCs/>
          <w:sz w:val="28"/>
          <w:szCs w:val="28"/>
          <w:lang w:val="kk-KZ"/>
        </w:rPr>
        <w:t xml:space="preserve">225 </w:t>
      </w:r>
      <w:r w:rsidRPr="00E6004C">
        <w:rPr>
          <w:rFonts w:ascii="Times New Roman" w:hAnsi="Times New Roman" w:cs="Times New Roman"/>
          <w:bCs/>
          <w:sz w:val="28"/>
          <w:szCs w:val="28"/>
          <w:lang w:val="kk-KZ"/>
        </w:rPr>
        <w:t>Кукеева М.К. Музейтану</w:t>
      </w:r>
      <w:r w:rsidRPr="00E6004C">
        <w:rPr>
          <w:rFonts w:ascii="Times New Roman" w:hAnsi="Times New Roman" w:cs="Times New Roman"/>
          <w:sz w:val="28"/>
          <w:szCs w:val="28"/>
          <w:lang w:val="kk-KZ"/>
        </w:rPr>
        <w:t xml:space="preserve"> [Мәтін]: Оқуқұралы / М.К. Кукеева, С.Т. Мұсаева А.Ә. Қабыл.- Алматы: Эверо, 2014.-268бет.жалпы саны-30.</w:t>
      </w:r>
    </w:p>
    <w:p w:rsidR="0084131F" w:rsidRPr="00E6004C" w:rsidRDefault="0084131F" w:rsidP="0084131F">
      <w:pPr>
        <w:spacing w:after="0" w:line="240" w:lineRule="auto"/>
        <w:ind w:firstLine="360"/>
        <w:jc w:val="both"/>
        <w:rPr>
          <w:rFonts w:ascii="Times New Roman" w:eastAsia="Times New Roman" w:hAnsi="Times New Roman" w:cs="Times New Roman"/>
          <w:bCs/>
          <w:sz w:val="28"/>
          <w:szCs w:val="28"/>
          <w:lang w:val="kk-KZ"/>
        </w:rPr>
      </w:pPr>
      <w:r w:rsidRPr="00E6004C">
        <w:rPr>
          <w:rFonts w:ascii="Times New Roman" w:eastAsia="Times New Roman" w:hAnsi="Times New Roman" w:cs="Times New Roman"/>
          <w:bCs/>
          <w:sz w:val="28"/>
          <w:szCs w:val="28"/>
          <w:lang w:val="kk-KZ"/>
        </w:rPr>
        <w:t xml:space="preserve">226 </w:t>
      </w:r>
      <w:r w:rsidRPr="00E6004C">
        <w:rPr>
          <w:rFonts w:ascii="Times New Roman" w:eastAsia="Times New Roman" w:hAnsi="Times New Roman" w:cs="Times New Roman"/>
          <w:sz w:val="28"/>
          <w:szCs w:val="28"/>
          <w:lang w:val="kk-KZ"/>
        </w:rPr>
        <w:t>Картаева Т.Е., Шаухарова Г. Музей  ісінде қор өңдеу бағдарламаларын игерудің  маңызы // ҚазҰУ «Хабаршы», «Тарих сериясы» Том 76, №1, Алматы. – 2015.–  Б. 292-297.</w:t>
      </w:r>
    </w:p>
    <w:p w:rsidR="0084131F" w:rsidRPr="00E6004C" w:rsidRDefault="0084131F" w:rsidP="0084131F">
      <w:pPr>
        <w:spacing w:after="0" w:line="240" w:lineRule="auto"/>
        <w:ind w:firstLine="360"/>
        <w:jc w:val="both"/>
        <w:rPr>
          <w:rFonts w:ascii="Times New Roman" w:eastAsia="Times New Roman" w:hAnsi="Times New Roman" w:cs="Times New Roman"/>
          <w:bCs/>
          <w:sz w:val="28"/>
          <w:szCs w:val="28"/>
          <w:lang w:val="kk-KZ"/>
        </w:rPr>
      </w:pPr>
      <w:r w:rsidRPr="00E6004C">
        <w:rPr>
          <w:rFonts w:ascii="Times New Roman" w:eastAsia="Times New Roman" w:hAnsi="Times New Roman" w:cs="Times New Roman"/>
          <w:bCs/>
          <w:sz w:val="28"/>
          <w:szCs w:val="28"/>
          <w:lang w:val="kk-KZ"/>
        </w:rPr>
        <w:t xml:space="preserve">227 </w:t>
      </w:r>
      <w:r w:rsidRPr="00E6004C">
        <w:rPr>
          <w:rFonts w:ascii="Times New Roman" w:eastAsia="Times New Roman" w:hAnsi="Times New Roman" w:cs="Times New Roman"/>
          <w:sz w:val="28"/>
          <w:szCs w:val="28"/>
          <w:lang w:val="kk-KZ"/>
        </w:rPr>
        <w:t>Егізбaевa М.Қ. Музейдегі әртүрлі жaстaғы оқушылaр және студенттермен жұмыс істеудің психологиялық-педaгогикaлық ерекшелігі // ҚазҰУ «Хабаршы», «Тарих сериясы», Том 81 №2 (2016) Алматы. – 2016. – Б. 322-326.</w:t>
      </w:r>
    </w:p>
    <w:p w:rsidR="0084131F" w:rsidRPr="00E6004C" w:rsidRDefault="0084131F" w:rsidP="0084131F">
      <w:pPr>
        <w:spacing w:after="0" w:line="240" w:lineRule="auto"/>
        <w:ind w:firstLine="360"/>
        <w:jc w:val="both"/>
        <w:rPr>
          <w:rFonts w:ascii="Times New Roman" w:hAnsi="Times New Roman" w:cs="Times New Roman"/>
          <w:sz w:val="28"/>
          <w:szCs w:val="28"/>
          <w:lang w:val="kk-KZ"/>
        </w:rPr>
      </w:pPr>
      <w:r w:rsidRPr="00E6004C">
        <w:rPr>
          <w:rFonts w:ascii="Times New Roman" w:eastAsia="Times New Roman" w:hAnsi="Times New Roman" w:cs="Times New Roman"/>
          <w:bCs/>
          <w:sz w:val="28"/>
          <w:szCs w:val="28"/>
          <w:lang w:val="kk-KZ"/>
        </w:rPr>
        <w:t>22</w:t>
      </w:r>
      <w:r w:rsidRPr="00E6004C">
        <w:rPr>
          <w:rFonts w:ascii="Times New Roman" w:eastAsia="Times New Roman" w:hAnsi="Times New Roman" w:cs="Times New Roman"/>
          <w:bCs/>
          <w:sz w:val="28"/>
          <w:szCs w:val="28"/>
          <w:lang w:val="en-US"/>
        </w:rPr>
        <w:t>8</w:t>
      </w:r>
      <w:r w:rsidRPr="00E6004C">
        <w:rPr>
          <w:rFonts w:ascii="Times New Roman" w:eastAsia="Times New Roman" w:hAnsi="Times New Roman" w:cs="Times New Roman"/>
          <w:bCs/>
          <w:sz w:val="28"/>
          <w:szCs w:val="28"/>
          <w:lang w:val="kk-KZ"/>
        </w:rPr>
        <w:t xml:space="preserve"> </w:t>
      </w:r>
      <w:hyperlink r:id="rId153" w:tooltip="Показатьсведенияобавторе" w:history="1">
        <w:r w:rsidRPr="00E6004C">
          <w:rPr>
            <w:rFonts w:ascii="Times New Roman" w:hAnsi="Times New Roman" w:cs="Times New Roman"/>
            <w:sz w:val="28"/>
            <w:szCs w:val="28"/>
            <w:shd w:val="clear" w:color="auto" w:fill="FFFFFF"/>
            <w:lang w:val="en-US"/>
          </w:rPr>
          <w:t>Tirosh, N.</w:t>
        </w:r>
      </w:hyperlink>
      <w:r w:rsidRPr="00E6004C">
        <w:rPr>
          <w:rFonts w:ascii="Times New Roman" w:hAnsi="Times New Roman" w:cs="Times New Roman"/>
          <w:sz w:val="28"/>
          <w:szCs w:val="28"/>
          <w:shd w:val="clear" w:color="auto" w:fill="FFFFFF"/>
          <w:lang w:val="en-US"/>
        </w:rPr>
        <w:t>, </w:t>
      </w:r>
      <w:hyperlink r:id="rId154" w:tooltip="Показатьсведенияобавторе" w:history="1">
        <w:r w:rsidRPr="00E6004C">
          <w:rPr>
            <w:rFonts w:ascii="Times New Roman" w:hAnsi="Times New Roman" w:cs="Times New Roman"/>
            <w:sz w:val="28"/>
            <w:szCs w:val="28"/>
            <w:shd w:val="clear" w:color="auto" w:fill="FFFFFF"/>
            <w:lang w:val="en-US"/>
          </w:rPr>
          <w:t>Reading, A.</w:t>
        </w:r>
      </w:hyperlink>
      <w:hyperlink r:id="rId155" w:tooltip="Показать сведения о документе" w:history="1">
        <w:r w:rsidRPr="00E6004C">
          <w:rPr>
            <w:rFonts w:ascii="Times New Roman" w:hAnsi="Times New Roman" w:cs="Times New Roman"/>
            <w:sz w:val="28"/>
            <w:szCs w:val="28"/>
            <w:shd w:val="clear" w:color="auto" w:fill="FFFFFF"/>
            <w:lang w:val="en-US"/>
          </w:rPr>
          <w:t>The Right to Memory: History, Media, Law, and Ethics</w:t>
        </w:r>
      </w:hyperlink>
      <w:r w:rsidRPr="00E6004C">
        <w:rPr>
          <w:rFonts w:ascii="Times New Roman" w:hAnsi="Times New Roman" w:cs="Times New Roman"/>
          <w:sz w:val="28"/>
          <w:szCs w:val="28"/>
          <w:shd w:val="clear" w:color="auto" w:fill="FFFFFF"/>
          <w:lang w:val="en-US"/>
        </w:rPr>
        <w:t> (  Book)</w:t>
      </w:r>
      <w:r w:rsidRPr="00E6004C">
        <w:rPr>
          <w:rFonts w:ascii="Times New Roman" w:hAnsi="Times New Roman" w:cs="Times New Roman"/>
          <w:sz w:val="28"/>
          <w:szCs w:val="28"/>
          <w:shd w:val="clear" w:color="auto" w:fill="FFFFFF"/>
          <w:lang w:val="kk-KZ"/>
        </w:rPr>
        <w:t xml:space="preserve"> // </w:t>
      </w:r>
      <w:r w:rsidRPr="00E6004C">
        <w:rPr>
          <w:rFonts w:ascii="Times New Roman" w:eastAsia="Times New Roman" w:hAnsi="Times New Roman" w:cs="Times New Roman"/>
          <w:iCs/>
          <w:sz w:val="28"/>
          <w:szCs w:val="28"/>
          <w:shd w:val="clear" w:color="auto" w:fill="FFFFFF"/>
          <w:lang w:val="en-US"/>
        </w:rPr>
        <w:t>The Right to Memory: History, Media, Law, and Ethics</w:t>
      </w:r>
      <w:r w:rsidRPr="00E6004C">
        <w:rPr>
          <w:rFonts w:ascii="Times New Roman" w:eastAsia="Times New Roman" w:hAnsi="Times New Roman" w:cs="Times New Roman"/>
          <w:sz w:val="28"/>
          <w:szCs w:val="28"/>
        </w:rPr>
        <w:t>с</w:t>
      </w:r>
      <w:r w:rsidRPr="00E6004C">
        <w:rPr>
          <w:rFonts w:ascii="Times New Roman" w:eastAsia="Times New Roman" w:hAnsi="Times New Roman" w:cs="Times New Roman"/>
          <w:sz w:val="28"/>
          <w:szCs w:val="28"/>
          <w:lang w:val="en-US"/>
        </w:rPr>
        <w:t xml:space="preserve">. </w:t>
      </w:r>
      <w:r w:rsidRPr="00E6004C">
        <w:rPr>
          <w:rFonts w:ascii="Times New Roman" w:eastAsia="Times New Roman" w:hAnsi="Times New Roman" w:cs="Times New Roman"/>
          <w:sz w:val="28"/>
          <w:szCs w:val="28"/>
          <w:lang w:val="kk-KZ"/>
        </w:rPr>
        <w:t xml:space="preserve">2023. 1-168. </w:t>
      </w:r>
      <w:hyperlink r:id="rId156" w:history="1">
        <w:r w:rsidRPr="00E6004C">
          <w:rPr>
            <w:rStyle w:val="a4"/>
            <w:rFonts w:ascii="Times New Roman" w:eastAsia="Times New Roman" w:hAnsi="Times New Roman" w:cs="Times New Roman"/>
            <w:color w:val="auto"/>
            <w:sz w:val="28"/>
            <w:szCs w:val="28"/>
            <w:u w:val="none"/>
            <w:lang w:val="kk-KZ"/>
          </w:rPr>
          <w:t>https://www.scopus.com/record/display.uri?eid=2-s2.0-85146398641&amp;origin=resultslist&amp;sort=plf-f&amp;src=s&amp;st1=history%2cmuseum&amp;nlo=&amp;nlr=&amp;nls=&amp;sid=8a367d9885b0d47c055475dae5243bc9&amp;sot=b&amp;sdt=b&amp;sl=29&amp;s=TITLE-ABS-KEY%28history%2cmuseum%29&amp;relpos=4&amp;citeCnt=0&amp;searchTerm</w:t>
        </w:r>
      </w:hyperlink>
      <w:r w:rsidRPr="00E6004C">
        <w:rPr>
          <w:rFonts w:ascii="Times New Roman" w:eastAsia="Times New Roman" w:hAnsi="Times New Roman" w:cs="Times New Roman"/>
          <w:sz w:val="28"/>
          <w:szCs w:val="28"/>
          <w:lang w:val="kk-KZ"/>
        </w:rPr>
        <w:t xml:space="preserve">= </w:t>
      </w:r>
      <w:r w:rsidRPr="00E6004C">
        <w:rPr>
          <w:rFonts w:ascii="Times New Roman" w:hAnsi="Times New Roman" w:cs="Times New Roman"/>
          <w:sz w:val="28"/>
          <w:szCs w:val="28"/>
          <w:lang w:val="kk-KZ"/>
        </w:rPr>
        <w:t>(қаралым уақыты: 12.01.2023 ).</w:t>
      </w:r>
    </w:p>
    <w:p w:rsidR="0084131F" w:rsidRPr="00E6004C" w:rsidRDefault="0084131F" w:rsidP="0084131F">
      <w:pPr>
        <w:spacing w:after="0" w:line="240" w:lineRule="auto"/>
        <w:ind w:firstLine="360"/>
        <w:jc w:val="both"/>
        <w:rPr>
          <w:rFonts w:ascii="Times New Roman" w:eastAsia="Times New Roman" w:hAnsi="Times New Roman" w:cs="Times New Roman"/>
          <w:bCs/>
          <w:sz w:val="28"/>
          <w:szCs w:val="28"/>
          <w:lang w:val="kk-KZ"/>
        </w:rPr>
      </w:pPr>
      <w:r w:rsidRPr="00E6004C">
        <w:rPr>
          <w:rFonts w:ascii="Times New Roman" w:eastAsia="Times New Roman" w:hAnsi="Times New Roman" w:cs="Times New Roman"/>
          <w:bCs/>
          <w:sz w:val="28"/>
          <w:szCs w:val="28"/>
          <w:lang w:val="kk-KZ"/>
        </w:rPr>
        <w:lastRenderedPageBreak/>
        <w:t>22</w:t>
      </w:r>
      <w:r w:rsidRPr="00E6004C">
        <w:rPr>
          <w:rFonts w:ascii="Times New Roman" w:eastAsia="Times New Roman" w:hAnsi="Times New Roman" w:cs="Times New Roman"/>
          <w:bCs/>
          <w:sz w:val="28"/>
          <w:szCs w:val="28"/>
          <w:lang w:val="en-US"/>
        </w:rPr>
        <w:t>9</w:t>
      </w:r>
      <w:r w:rsidRPr="00E6004C">
        <w:rPr>
          <w:rFonts w:ascii="Times New Roman" w:eastAsia="Times New Roman" w:hAnsi="Times New Roman" w:cs="Times New Roman"/>
          <w:bCs/>
          <w:sz w:val="28"/>
          <w:szCs w:val="28"/>
          <w:lang w:val="kk-KZ"/>
        </w:rPr>
        <w:t xml:space="preserve"> </w:t>
      </w:r>
      <w:hyperlink r:id="rId157" w:tooltip="Показать сведения об авторе" w:history="1">
        <w:r w:rsidRPr="00E6004C">
          <w:rPr>
            <w:rFonts w:ascii="Times New Roman" w:hAnsi="Times New Roman" w:cs="Times New Roman"/>
            <w:sz w:val="28"/>
            <w:szCs w:val="28"/>
            <w:shd w:val="clear" w:color="auto" w:fill="FFFFFF"/>
            <w:lang w:val="en-US"/>
          </w:rPr>
          <w:t>Winter, E.</w:t>
        </w:r>
      </w:hyperlink>
      <w:r w:rsidRPr="00E6004C">
        <w:rPr>
          <w:rFonts w:ascii="Times New Roman" w:hAnsi="Times New Roman" w:cs="Times New Roman"/>
          <w:sz w:val="28"/>
          <w:szCs w:val="28"/>
          <w:shd w:val="clear" w:color="auto" w:fill="FFFFFF"/>
          <w:lang w:val="en-US"/>
        </w:rPr>
        <w:t>, </w:t>
      </w:r>
      <w:hyperlink r:id="rId158" w:tooltip="Показатьсведенияобавторе" w:history="1">
        <w:r w:rsidRPr="00E6004C">
          <w:rPr>
            <w:rFonts w:ascii="Times New Roman" w:hAnsi="Times New Roman" w:cs="Times New Roman"/>
            <w:sz w:val="28"/>
            <w:szCs w:val="28"/>
            <w:shd w:val="clear" w:color="auto" w:fill="FFFFFF"/>
            <w:lang w:val="en-US"/>
          </w:rPr>
          <w:t>Teschler-Nicola, M.</w:t>
        </w:r>
      </w:hyperlink>
      <w:r w:rsidRPr="00E6004C">
        <w:rPr>
          <w:rFonts w:ascii="Times New Roman" w:hAnsi="Times New Roman" w:cs="Times New Roman"/>
          <w:sz w:val="28"/>
          <w:szCs w:val="28"/>
          <w:shd w:val="clear" w:color="auto" w:fill="FFFFFF"/>
          <w:lang w:val="en-US"/>
        </w:rPr>
        <w:t>, </w:t>
      </w:r>
      <w:hyperlink r:id="rId159" w:tooltip="Показать сведения об авторе" w:history="1">
        <w:r w:rsidRPr="00E6004C">
          <w:rPr>
            <w:rFonts w:ascii="Times New Roman" w:hAnsi="Times New Roman" w:cs="Times New Roman"/>
            <w:sz w:val="28"/>
            <w:szCs w:val="28"/>
            <w:shd w:val="clear" w:color="auto" w:fill="FFFFFF"/>
            <w:lang w:val="en-US"/>
          </w:rPr>
          <w:t>Macfelda, K.</w:t>
        </w:r>
      </w:hyperlink>
      <w:r w:rsidRPr="00E6004C">
        <w:rPr>
          <w:rFonts w:ascii="Times New Roman" w:hAnsi="Times New Roman" w:cs="Times New Roman"/>
          <w:sz w:val="28"/>
          <w:szCs w:val="28"/>
          <w:shd w:val="clear" w:color="auto" w:fill="FFFFFF"/>
          <w:lang w:val="en-US"/>
        </w:rPr>
        <w:t>, </w:t>
      </w:r>
      <w:hyperlink r:id="rId160" w:tooltip="Показать сведения об авторе" w:history="1">
        <w:r w:rsidRPr="00E6004C">
          <w:rPr>
            <w:rFonts w:ascii="Times New Roman" w:hAnsi="Times New Roman" w:cs="Times New Roman"/>
            <w:sz w:val="28"/>
            <w:szCs w:val="28"/>
            <w:shd w:val="clear" w:color="auto" w:fill="FFFFFF"/>
            <w:lang w:val="en-US"/>
          </w:rPr>
          <w:t>Vohland, K.</w:t>
        </w:r>
      </w:hyperlink>
      <w:hyperlink r:id="rId161" w:tooltip="Показать сведения о документе" w:history="1">
        <w:r w:rsidRPr="00E6004C">
          <w:rPr>
            <w:rFonts w:ascii="Times New Roman" w:hAnsi="Times New Roman" w:cs="Times New Roman"/>
            <w:sz w:val="28"/>
            <w:szCs w:val="28"/>
            <w:shd w:val="clear" w:color="auto" w:fill="FFFFFF"/>
            <w:lang w:val="en-US"/>
          </w:rPr>
          <w:t>The pathological anatomical collection of the Natural History Museum Vienna | [Die pathologisch-anatomische Sammlung des Naturhistorischen Museums Wien]</w:t>
        </w:r>
      </w:hyperlink>
      <w:r w:rsidRPr="00E6004C">
        <w:rPr>
          <w:rFonts w:ascii="Times New Roman" w:hAnsi="Times New Roman" w:cs="Times New Roman"/>
          <w:sz w:val="28"/>
          <w:szCs w:val="28"/>
          <w:lang w:val="kk-KZ"/>
        </w:rPr>
        <w:t xml:space="preserve"> // </w:t>
      </w:r>
      <w:hyperlink r:id="rId162" w:tooltip="Показатьсведенияоназванииисточника" w:history="1">
        <w:r w:rsidRPr="00E6004C">
          <w:rPr>
            <w:rFonts w:ascii="Times New Roman" w:hAnsi="Times New Roman" w:cs="Times New Roman"/>
            <w:sz w:val="28"/>
            <w:szCs w:val="28"/>
            <w:shd w:val="clear" w:color="auto" w:fill="FFFFFF"/>
            <w:lang w:val="en-US"/>
          </w:rPr>
          <w:t>Wiener Medizinische Wochenschrift</w:t>
        </w:r>
      </w:hyperlink>
      <w:r w:rsidRPr="00E6004C">
        <w:rPr>
          <w:rFonts w:ascii="Times New Roman" w:hAnsi="Times New Roman" w:cs="Times New Roman"/>
          <w:sz w:val="28"/>
          <w:szCs w:val="28"/>
          <w:lang w:val="kk-KZ"/>
        </w:rPr>
        <w:t xml:space="preserve">. 2023. </w:t>
      </w:r>
      <w:hyperlink r:id="rId163" w:history="1">
        <w:r w:rsidRPr="00E6004C">
          <w:rPr>
            <w:rStyle w:val="a4"/>
            <w:rFonts w:ascii="Times New Roman" w:hAnsi="Times New Roman" w:cs="Times New Roman"/>
            <w:color w:val="auto"/>
            <w:sz w:val="28"/>
            <w:szCs w:val="28"/>
            <w:u w:val="none"/>
            <w:lang w:val="kk-KZ"/>
          </w:rPr>
          <w:t>https://www.scopus.com/record/display.uri?eid=2-s2.0-85147350101&amp;origin=resultslist&amp;sort=plf-f&amp;src=s&amp;st1=history%2cmuseum&amp;nlo=&amp;nlr=&amp;nls=&amp;sid=8a367d9885b0d47c055475dae5243bc9&amp;sot=b&amp;sdt=b&amp;sl=29&amp;s=TITLE-ABS-KEY%28history%2cmuseum%29&amp;relpos=38&amp;citeCnt=0&amp;searchTerm</w:t>
        </w:r>
      </w:hyperlink>
      <w:r w:rsidRPr="00E6004C">
        <w:rPr>
          <w:rFonts w:ascii="Times New Roman" w:hAnsi="Times New Roman" w:cs="Times New Roman"/>
          <w:sz w:val="28"/>
          <w:szCs w:val="28"/>
          <w:lang w:val="kk-KZ"/>
        </w:rPr>
        <w:t>=  (қаралым уақыты: 12.01.2023 ).</w:t>
      </w:r>
    </w:p>
    <w:p w:rsidR="0084131F" w:rsidRPr="00E6004C" w:rsidRDefault="0084131F" w:rsidP="0084131F">
      <w:pPr>
        <w:spacing w:after="0" w:line="240" w:lineRule="auto"/>
        <w:ind w:firstLine="360"/>
        <w:jc w:val="both"/>
        <w:rPr>
          <w:rFonts w:ascii="Times New Roman" w:eastAsia="Times New Roman" w:hAnsi="Times New Roman" w:cs="Times New Roman"/>
          <w:bCs/>
          <w:sz w:val="28"/>
          <w:szCs w:val="28"/>
          <w:lang w:val="kk-KZ"/>
        </w:rPr>
      </w:pPr>
      <w:r w:rsidRPr="00E6004C">
        <w:rPr>
          <w:rFonts w:ascii="Times New Roman" w:hAnsi="Times New Roman" w:cs="Times New Roman"/>
          <w:sz w:val="28"/>
          <w:szCs w:val="28"/>
          <w:lang w:val="kk-KZ"/>
        </w:rPr>
        <w:t>230</w:t>
      </w:r>
      <w:r w:rsidRPr="00E6004C">
        <w:rPr>
          <w:lang w:val="kk-KZ"/>
        </w:rPr>
        <w:t xml:space="preserve"> </w:t>
      </w:r>
      <w:hyperlink r:id="rId164" w:tooltip="Показать сведения об авторе" w:history="1">
        <w:r w:rsidRPr="00E6004C">
          <w:rPr>
            <w:rFonts w:ascii="Times New Roman" w:hAnsi="Times New Roman" w:cs="Times New Roman"/>
            <w:sz w:val="28"/>
            <w:szCs w:val="28"/>
            <w:shd w:val="clear" w:color="auto" w:fill="FFFFFF"/>
            <w:lang w:val="kk-KZ"/>
          </w:rPr>
          <w:t>Tatlı, Z.</w:t>
        </w:r>
      </w:hyperlink>
      <w:r w:rsidRPr="00E6004C">
        <w:rPr>
          <w:rFonts w:ascii="Times New Roman" w:hAnsi="Times New Roman" w:cs="Times New Roman"/>
          <w:sz w:val="28"/>
          <w:szCs w:val="28"/>
          <w:shd w:val="clear" w:color="auto" w:fill="FFFFFF"/>
          <w:lang w:val="kk-KZ"/>
        </w:rPr>
        <w:t>, </w:t>
      </w:r>
      <w:hyperlink r:id="rId165" w:tooltip="Показать сведения об авторе" w:history="1">
        <w:r w:rsidRPr="00E6004C">
          <w:rPr>
            <w:rFonts w:ascii="Times New Roman" w:hAnsi="Times New Roman" w:cs="Times New Roman"/>
            <w:sz w:val="28"/>
            <w:szCs w:val="28"/>
            <w:shd w:val="clear" w:color="auto" w:fill="FFFFFF"/>
            <w:lang w:val="kk-KZ"/>
          </w:rPr>
          <w:t>Çelenk, G.</w:t>
        </w:r>
      </w:hyperlink>
      <w:r w:rsidRPr="00E6004C">
        <w:rPr>
          <w:rFonts w:ascii="Times New Roman" w:hAnsi="Times New Roman" w:cs="Times New Roman"/>
          <w:sz w:val="28"/>
          <w:szCs w:val="28"/>
          <w:shd w:val="clear" w:color="auto" w:fill="FFFFFF"/>
          <w:lang w:val="kk-KZ"/>
        </w:rPr>
        <w:t>, </w:t>
      </w:r>
      <w:hyperlink r:id="rId166" w:tooltip="Показать сведения об авторе" w:history="1">
        <w:r w:rsidRPr="00E6004C">
          <w:rPr>
            <w:rFonts w:ascii="Times New Roman" w:hAnsi="Times New Roman" w:cs="Times New Roman"/>
            <w:sz w:val="28"/>
            <w:szCs w:val="28"/>
            <w:shd w:val="clear" w:color="auto" w:fill="FFFFFF"/>
            <w:lang w:val="kk-KZ"/>
          </w:rPr>
          <w:t>Altınışık, D.</w:t>
        </w:r>
      </w:hyperlink>
      <w:r w:rsidRPr="00E6004C">
        <w:rPr>
          <w:rFonts w:ascii="Times New Roman" w:hAnsi="Times New Roman" w:cs="Times New Roman"/>
          <w:sz w:val="28"/>
          <w:szCs w:val="28"/>
          <w:lang w:val="kk-KZ"/>
        </w:rPr>
        <w:t xml:space="preserve"> Analysis of virtual museums in terms of design and perception of presence //</w:t>
      </w:r>
      <w:r w:rsidRPr="00E6004C">
        <w:rPr>
          <w:rFonts w:ascii="Times New Roman" w:hAnsi="Times New Roman" w:cs="Times New Roman"/>
          <w:sz w:val="28"/>
          <w:szCs w:val="28"/>
          <w:lang w:val="kk-KZ"/>
        </w:rPr>
        <w:tab/>
        <w:t xml:space="preserve">Education and Information Technologies. 2023. </w:t>
      </w:r>
      <w:hyperlink r:id="rId167" w:history="1">
        <w:r w:rsidRPr="00E6004C">
          <w:rPr>
            <w:rStyle w:val="a4"/>
            <w:rFonts w:ascii="Times New Roman" w:hAnsi="Times New Roman" w:cs="Times New Roman"/>
            <w:color w:val="auto"/>
            <w:sz w:val="28"/>
            <w:szCs w:val="28"/>
            <w:u w:val="none"/>
            <w:lang w:val="kk-KZ"/>
          </w:rPr>
          <w:t>https://www.scopus.com/record/display.uri?eid=2-s2.0-85145567016&amp;origin=resultslist&amp;sort=plf-f&amp;src=s&amp;st1=history%2c+method%2c+museum%2c&amp;sid=156c510ad8d399680fae60b80952f80e&amp;sot=b&amp;sdt=b&amp;sl=39&amp;s=TITLE-ABS-KEY%28history%2c+method%2c+museum%2c%29&amp;relpos=12&amp;citeCnt=0&amp;searchTerm</w:t>
        </w:r>
      </w:hyperlink>
      <w:r w:rsidRPr="00E6004C">
        <w:rPr>
          <w:lang w:val="kk-KZ"/>
        </w:rPr>
        <w:t xml:space="preserve"> </w:t>
      </w:r>
      <w:r w:rsidRPr="00E6004C">
        <w:rPr>
          <w:rFonts w:ascii="Times New Roman" w:hAnsi="Times New Roman" w:cs="Times New Roman"/>
          <w:sz w:val="28"/>
          <w:szCs w:val="28"/>
          <w:lang w:val="kk-KZ"/>
        </w:rPr>
        <w:t>(қаралым уақыты: 12.01.2023 ).</w:t>
      </w:r>
    </w:p>
    <w:p w:rsidR="0084131F" w:rsidRPr="00E6004C" w:rsidRDefault="0084131F" w:rsidP="0084131F">
      <w:pPr>
        <w:spacing w:after="0" w:line="240" w:lineRule="auto"/>
        <w:ind w:firstLine="360"/>
        <w:jc w:val="both"/>
        <w:rPr>
          <w:rFonts w:ascii="Times New Roman" w:eastAsia="Times New Roman" w:hAnsi="Times New Roman" w:cs="Times New Roman"/>
          <w:bCs/>
          <w:sz w:val="28"/>
          <w:szCs w:val="28"/>
          <w:lang w:val="kk-KZ"/>
        </w:rPr>
      </w:pPr>
      <w:r w:rsidRPr="00E6004C">
        <w:rPr>
          <w:rFonts w:ascii="Times New Roman" w:eastAsia="Times New Roman" w:hAnsi="Times New Roman" w:cs="Times New Roman"/>
          <w:bCs/>
          <w:sz w:val="28"/>
          <w:szCs w:val="28"/>
          <w:lang w:val="kk-KZ"/>
        </w:rPr>
        <w:t xml:space="preserve">231 </w:t>
      </w:r>
      <w:r w:rsidRPr="00E6004C">
        <w:rPr>
          <w:rFonts w:ascii="Times New Roman" w:hAnsi="Times New Roman" w:cs="Times New Roman"/>
          <w:sz w:val="28"/>
          <w:szCs w:val="28"/>
          <w:lang w:val="kk-KZ"/>
        </w:rPr>
        <w:t>ТМА. 882-қор, 1-т, 856-іс, 14-п.</w:t>
      </w:r>
    </w:p>
    <w:p w:rsidR="0084131F" w:rsidRPr="00E6004C" w:rsidRDefault="0084131F" w:rsidP="0084131F">
      <w:pPr>
        <w:spacing w:after="0" w:line="240" w:lineRule="auto"/>
        <w:ind w:firstLine="360"/>
        <w:jc w:val="both"/>
        <w:rPr>
          <w:rFonts w:ascii="Times New Roman" w:eastAsia="Times New Roman" w:hAnsi="Times New Roman" w:cs="Times New Roman"/>
          <w:bCs/>
          <w:sz w:val="28"/>
          <w:szCs w:val="28"/>
          <w:lang w:val="kk-KZ"/>
        </w:rPr>
      </w:pPr>
      <w:r w:rsidRPr="00E6004C">
        <w:rPr>
          <w:rFonts w:ascii="Times New Roman" w:eastAsia="Times New Roman" w:hAnsi="Times New Roman" w:cs="Times New Roman"/>
          <w:bCs/>
          <w:sz w:val="28"/>
          <w:szCs w:val="28"/>
          <w:lang w:val="kk-KZ"/>
        </w:rPr>
        <w:t>2</w:t>
      </w:r>
      <w:r w:rsidRPr="00E6004C">
        <w:rPr>
          <w:rFonts w:ascii="Times New Roman" w:eastAsia="Times New Roman" w:hAnsi="Times New Roman" w:cs="Times New Roman"/>
          <w:bCs/>
          <w:sz w:val="28"/>
          <w:szCs w:val="28"/>
          <w:lang w:val="en-US"/>
        </w:rPr>
        <w:t>32</w:t>
      </w:r>
      <w:r w:rsidRPr="00E6004C">
        <w:rPr>
          <w:rFonts w:ascii="Times New Roman" w:eastAsia="Times New Roman" w:hAnsi="Times New Roman" w:cs="Times New Roman"/>
          <w:bCs/>
          <w:sz w:val="28"/>
          <w:szCs w:val="28"/>
          <w:lang w:val="kk-KZ"/>
        </w:rPr>
        <w:t xml:space="preserve"> </w:t>
      </w:r>
      <w:r w:rsidRPr="00E6004C">
        <w:rPr>
          <w:rFonts w:ascii="Times New Roman" w:hAnsi="Times New Roman"/>
          <w:bCs/>
          <w:sz w:val="28"/>
          <w:szCs w:val="28"/>
          <w:lang w:val="kk-KZ"/>
        </w:rPr>
        <w:t>Калиева Б.Т. C</w:t>
      </w:r>
      <w:r w:rsidRPr="00E6004C">
        <w:rPr>
          <w:rFonts w:ascii="Times New Roman" w:hAnsi="Times New Roman" w:cs="Times New Roman"/>
          <w:sz w:val="28"/>
          <w:szCs w:val="28"/>
          <w:lang w:val="kk-KZ"/>
        </w:rPr>
        <w:t xml:space="preserve">onducting commemorial experiments in the museums of the semirechye region: soviet and independence period </w:t>
      </w:r>
      <w:r w:rsidRPr="00E6004C">
        <w:rPr>
          <w:rFonts w:ascii="Times New Roman" w:eastAsia="Times New Roman" w:hAnsi="Times New Roman" w:cs="Times New Roman"/>
          <w:sz w:val="28"/>
          <w:szCs w:val="28"/>
          <w:shd w:val="clear" w:color="auto" w:fill="FFFFFF"/>
          <w:lang w:val="kk-KZ"/>
        </w:rPr>
        <w:t>// Хабаршы. «Тарих және саяси-әлеуметтік ғылымдар» сериясы, №2 (62).</w:t>
      </w:r>
      <w:r w:rsidRPr="00E6004C">
        <w:rPr>
          <w:rFonts w:ascii="Times New Roman" w:eastAsia="Times New Roman" w:hAnsi="Times New Roman" w:cs="Times New Roman"/>
          <w:sz w:val="28"/>
          <w:szCs w:val="28"/>
          <w:lang w:val="kk-KZ"/>
        </w:rPr>
        <w:t>–</w:t>
      </w:r>
      <w:r w:rsidRPr="00E6004C">
        <w:rPr>
          <w:rFonts w:ascii="Times New Roman" w:eastAsia="Times New Roman" w:hAnsi="Times New Roman" w:cs="Times New Roman"/>
          <w:bCs/>
          <w:sz w:val="28"/>
          <w:szCs w:val="28"/>
          <w:lang w:val="kk-KZ"/>
        </w:rPr>
        <w:t>Алматы: Абай ат. ҚазҰПУ,  2023. – Б. 232-237.</w:t>
      </w:r>
    </w:p>
    <w:p w:rsidR="0084131F" w:rsidRPr="00E6004C" w:rsidRDefault="0084131F" w:rsidP="0084131F">
      <w:pPr>
        <w:spacing w:after="0" w:line="240" w:lineRule="auto"/>
        <w:ind w:firstLine="360"/>
        <w:jc w:val="both"/>
        <w:rPr>
          <w:rFonts w:ascii="Times New Roman" w:eastAsia="Times New Roman" w:hAnsi="Times New Roman" w:cs="Times New Roman"/>
          <w:bCs/>
          <w:sz w:val="28"/>
          <w:szCs w:val="28"/>
          <w:lang w:val="kk-KZ"/>
        </w:rPr>
      </w:pPr>
      <w:r w:rsidRPr="00E6004C">
        <w:rPr>
          <w:rFonts w:ascii="Times New Roman" w:eastAsia="Times New Roman" w:hAnsi="Times New Roman" w:cs="Times New Roman"/>
          <w:bCs/>
          <w:sz w:val="28"/>
          <w:szCs w:val="28"/>
          <w:lang w:val="kk-KZ"/>
        </w:rPr>
        <w:t>2</w:t>
      </w:r>
      <w:r w:rsidRPr="00E6004C">
        <w:rPr>
          <w:rFonts w:ascii="Times New Roman" w:eastAsia="Times New Roman" w:hAnsi="Times New Roman" w:cs="Times New Roman"/>
          <w:bCs/>
          <w:sz w:val="28"/>
          <w:szCs w:val="28"/>
        </w:rPr>
        <w:t>33</w:t>
      </w:r>
      <w:r w:rsidRPr="00E6004C">
        <w:rPr>
          <w:rFonts w:ascii="Times New Roman" w:eastAsia="Times New Roman" w:hAnsi="Times New Roman" w:cs="Times New Roman"/>
          <w:bCs/>
          <w:sz w:val="28"/>
          <w:szCs w:val="28"/>
          <w:lang w:val="kk-KZ"/>
        </w:rPr>
        <w:t xml:space="preserve"> </w:t>
      </w:r>
      <w:r w:rsidRPr="00E6004C">
        <w:rPr>
          <w:rFonts w:ascii="Times New Roman" w:eastAsia="Times New Roman" w:hAnsi="Times New Roman" w:cs="Times New Roman"/>
          <w:sz w:val="28"/>
          <w:szCs w:val="28"/>
          <w:lang w:val="kk-KZ"/>
        </w:rPr>
        <w:t>Белл Э., Браймен А. Методы социальных исследований. Группы, организации и бизнес / Пер.с англ. – Х.: Изд-во Гуманитарный Центр,  2012. – 776 с.</w:t>
      </w:r>
    </w:p>
    <w:p w:rsidR="0084131F" w:rsidRPr="00EA3D72" w:rsidRDefault="0084131F" w:rsidP="0084131F">
      <w:pPr>
        <w:rPr>
          <w:lang w:val="kk-KZ"/>
        </w:rPr>
      </w:pPr>
    </w:p>
    <w:p w:rsidR="0084131F" w:rsidRPr="0084131F" w:rsidRDefault="0084131F" w:rsidP="008653A4">
      <w:pPr>
        <w:jc w:val="center"/>
        <w:rPr>
          <w:rFonts w:ascii="Times New Roman" w:hAnsi="Times New Roman" w:cs="Times New Roman"/>
          <w:b/>
          <w:sz w:val="28"/>
          <w:szCs w:val="28"/>
          <w:lang w:val="kk-KZ"/>
        </w:rPr>
      </w:pPr>
    </w:p>
    <w:p w:rsidR="0084131F" w:rsidRPr="0084131F" w:rsidRDefault="0084131F" w:rsidP="008653A4">
      <w:pPr>
        <w:jc w:val="center"/>
        <w:rPr>
          <w:rFonts w:ascii="Times New Roman" w:hAnsi="Times New Roman" w:cs="Times New Roman"/>
          <w:b/>
          <w:sz w:val="28"/>
          <w:szCs w:val="28"/>
        </w:rPr>
      </w:pPr>
    </w:p>
    <w:p w:rsidR="0084131F" w:rsidRPr="0084131F" w:rsidRDefault="0084131F" w:rsidP="008653A4">
      <w:pPr>
        <w:jc w:val="center"/>
        <w:rPr>
          <w:rFonts w:ascii="Times New Roman" w:hAnsi="Times New Roman" w:cs="Times New Roman"/>
          <w:b/>
          <w:sz w:val="28"/>
          <w:szCs w:val="28"/>
        </w:rPr>
      </w:pPr>
    </w:p>
    <w:p w:rsidR="0084131F" w:rsidRPr="0084131F" w:rsidRDefault="0084131F" w:rsidP="008653A4">
      <w:pPr>
        <w:jc w:val="center"/>
        <w:rPr>
          <w:rFonts w:ascii="Times New Roman" w:hAnsi="Times New Roman" w:cs="Times New Roman"/>
          <w:b/>
          <w:sz w:val="28"/>
          <w:szCs w:val="28"/>
        </w:rPr>
      </w:pPr>
    </w:p>
    <w:p w:rsidR="0084131F" w:rsidRPr="0084131F" w:rsidRDefault="0084131F" w:rsidP="008653A4">
      <w:pPr>
        <w:jc w:val="center"/>
        <w:rPr>
          <w:rFonts w:ascii="Times New Roman" w:hAnsi="Times New Roman" w:cs="Times New Roman"/>
          <w:b/>
          <w:sz w:val="28"/>
          <w:szCs w:val="28"/>
        </w:rPr>
      </w:pPr>
    </w:p>
    <w:p w:rsidR="0084131F" w:rsidRPr="0084131F" w:rsidRDefault="0084131F" w:rsidP="008653A4">
      <w:pPr>
        <w:jc w:val="center"/>
        <w:rPr>
          <w:rFonts w:ascii="Times New Roman" w:hAnsi="Times New Roman" w:cs="Times New Roman"/>
          <w:b/>
          <w:sz w:val="28"/>
          <w:szCs w:val="28"/>
        </w:rPr>
      </w:pPr>
    </w:p>
    <w:p w:rsidR="0084131F" w:rsidRPr="0084131F" w:rsidRDefault="0084131F" w:rsidP="008653A4">
      <w:pPr>
        <w:jc w:val="center"/>
        <w:rPr>
          <w:rFonts w:ascii="Times New Roman" w:hAnsi="Times New Roman" w:cs="Times New Roman"/>
          <w:b/>
          <w:sz w:val="28"/>
          <w:szCs w:val="28"/>
        </w:rPr>
      </w:pPr>
    </w:p>
    <w:p w:rsidR="0084131F" w:rsidRPr="0084131F" w:rsidRDefault="0084131F" w:rsidP="008653A4">
      <w:pPr>
        <w:jc w:val="center"/>
        <w:rPr>
          <w:rFonts w:ascii="Times New Roman" w:hAnsi="Times New Roman" w:cs="Times New Roman"/>
          <w:b/>
          <w:sz w:val="28"/>
          <w:szCs w:val="28"/>
        </w:rPr>
      </w:pPr>
    </w:p>
    <w:p w:rsidR="00FA6A7F" w:rsidRPr="00BD5293" w:rsidRDefault="00FA6A7F" w:rsidP="00EB7515">
      <w:pPr>
        <w:spacing w:after="0" w:line="240" w:lineRule="auto"/>
        <w:ind w:firstLine="360"/>
        <w:jc w:val="both"/>
        <w:rPr>
          <w:rFonts w:ascii="Times New Roman" w:hAnsi="Times New Roman" w:cs="Times New Roman"/>
          <w:b/>
          <w:sz w:val="28"/>
          <w:szCs w:val="28"/>
        </w:rPr>
      </w:pPr>
    </w:p>
    <w:p w:rsidR="00FA6A7F" w:rsidRPr="00BD5293" w:rsidRDefault="00FA6A7F" w:rsidP="002E57EE">
      <w:pPr>
        <w:spacing w:after="0" w:line="240" w:lineRule="auto"/>
        <w:jc w:val="both"/>
        <w:rPr>
          <w:rFonts w:ascii="Times New Roman" w:hAnsi="Times New Roman" w:cs="Times New Roman"/>
          <w:b/>
          <w:sz w:val="28"/>
          <w:szCs w:val="28"/>
        </w:rPr>
      </w:pPr>
    </w:p>
    <w:p w:rsidR="002E57EE" w:rsidRPr="00BD5293" w:rsidRDefault="002E57EE" w:rsidP="002E57EE">
      <w:pPr>
        <w:spacing w:after="0" w:line="240" w:lineRule="auto"/>
        <w:jc w:val="both"/>
        <w:rPr>
          <w:rFonts w:ascii="Times New Roman" w:eastAsia="Times New Roman" w:hAnsi="Times New Roman" w:cs="Times New Roman"/>
          <w:sz w:val="28"/>
          <w:szCs w:val="28"/>
        </w:rPr>
      </w:pPr>
    </w:p>
    <w:p w:rsidR="004C5512" w:rsidRDefault="003F4AEB" w:rsidP="004C5512">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Қосымша А</w:t>
      </w:r>
    </w:p>
    <w:p w:rsidR="00E4029C" w:rsidRDefault="00E4029C" w:rsidP="004C5512">
      <w:pPr>
        <w:spacing w:after="0" w:line="240" w:lineRule="auto"/>
        <w:jc w:val="center"/>
        <w:rPr>
          <w:rFonts w:ascii="Times New Roman" w:hAnsi="Times New Roman" w:cs="Times New Roman"/>
          <w:b/>
          <w:sz w:val="28"/>
          <w:szCs w:val="28"/>
          <w:lang w:val="kk-KZ"/>
        </w:rPr>
      </w:pPr>
    </w:p>
    <w:p w:rsidR="00E4029C" w:rsidRDefault="00E4029C" w:rsidP="00E4029C">
      <w:pPr>
        <w:spacing w:after="0" w:line="240" w:lineRule="auto"/>
        <w:jc w:val="center"/>
        <w:rPr>
          <w:rFonts w:ascii="Times New Roman" w:hAnsi="Times New Roman" w:cs="Times New Roman"/>
          <w:b/>
          <w:sz w:val="28"/>
          <w:szCs w:val="28"/>
          <w:lang w:val="kk-KZ"/>
        </w:rPr>
      </w:pPr>
      <w:r w:rsidRPr="00AB1B76">
        <w:rPr>
          <w:rFonts w:ascii="Times New Roman" w:hAnsi="Times New Roman" w:cs="Times New Roman"/>
          <w:b/>
          <w:noProof/>
          <w:sz w:val="28"/>
          <w:szCs w:val="28"/>
        </w:rPr>
        <w:drawing>
          <wp:inline distT="0" distB="0" distL="0" distR="0">
            <wp:extent cx="6031230" cy="8292941"/>
            <wp:effectExtent l="19050" t="0" r="7620" b="0"/>
            <wp:docPr id="22" name="Рисунок 1" descr="C:\Users\samsung\Desktop\Скане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esktop\Сканер\А.jpg"/>
                    <pic:cNvPicPr>
                      <a:picLocks noChangeAspect="1" noChangeArrowheads="1"/>
                    </pic:cNvPicPr>
                  </pic:nvPicPr>
                  <pic:blipFill>
                    <a:blip r:embed="rId168"/>
                    <a:srcRect/>
                    <a:stretch>
                      <a:fillRect/>
                    </a:stretch>
                  </pic:blipFill>
                  <pic:spPr bwMode="auto">
                    <a:xfrm>
                      <a:off x="0" y="0"/>
                      <a:ext cx="6031230" cy="8292941"/>
                    </a:xfrm>
                    <a:prstGeom prst="rect">
                      <a:avLst/>
                    </a:prstGeom>
                    <a:noFill/>
                    <a:ln w="9525">
                      <a:noFill/>
                      <a:miter lim="800000"/>
                      <a:headEnd/>
                      <a:tailEnd/>
                    </a:ln>
                  </pic:spPr>
                </pic:pic>
              </a:graphicData>
            </a:graphic>
          </wp:inline>
        </w:drawing>
      </w:r>
    </w:p>
    <w:p w:rsidR="00E4029C" w:rsidRDefault="00E4029C" w:rsidP="00E4029C">
      <w:pPr>
        <w:spacing w:after="0" w:line="240" w:lineRule="auto"/>
        <w:rPr>
          <w:rFonts w:ascii="Times New Roman" w:hAnsi="Times New Roman" w:cs="Times New Roman"/>
          <w:b/>
          <w:sz w:val="28"/>
          <w:szCs w:val="28"/>
          <w:lang w:val="kk-KZ"/>
        </w:rPr>
      </w:pPr>
    </w:p>
    <w:p w:rsidR="00E4029C" w:rsidRDefault="00E4029C" w:rsidP="00E4029C">
      <w:pPr>
        <w:spacing w:after="0" w:line="240" w:lineRule="auto"/>
        <w:jc w:val="center"/>
        <w:rPr>
          <w:rFonts w:ascii="Times New Roman" w:hAnsi="Times New Roman" w:cs="Times New Roman"/>
          <w:b/>
          <w:sz w:val="28"/>
          <w:szCs w:val="28"/>
          <w:lang w:val="kk-KZ"/>
        </w:rPr>
      </w:pPr>
    </w:p>
    <w:p w:rsidR="00E4029C" w:rsidRDefault="00E4029C" w:rsidP="00E4029C">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Қосымша А-1</w:t>
      </w:r>
    </w:p>
    <w:p w:rsidR="00E4029C" w:rsidRDefault="00E4029C" w:rsidP="00E4029C">
      <w:pPr>
        <w:spacing w:after="0" w:line="240" w:lineRule="auto"/>
        <w:jc w:val="right"/>
        <w:rPr>
          <w:rFonts w:ascii="Times New Roman" w:hAnsi="Times New Roman" w:cs="Times New Roman"/>
          <w:b/>
          <w:sz w:val="28"/>
          <w:szCs w:val="28"/>
          <w:lang w:val="kk-KZ"/>
        </w:rPr>
      </w:pPr>
      <w:r>
        <w:rPr>
          <w:rFonts w:ascii="Times New Roman" w:hAnsi="Times New Roman" w:cs="Times New Roman"/>
          <w:b/>
          <w:noProof/>
          <w:sz w:val="28"/>
          <w:szCs w:val="28"/>
        </w:rPr>
        <w:drawing>
          <wp:inline distT="0" distB="0" distL="0" distR="0">
            <wp:extent cx="6031230" cy="8292941"/>
            <wp:effectExtent l="19050" t="0" r="7620" b="0"/>
            <wp:docPr id="23" name="Рисунок 5" descr="C:\Users\samsung\Desktop\Сканер\М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sung\Desktop\Сканер\М 001.jpg"/>
                    <pic:cNvPicPr>
                      <a:picLocks noChangeAspect="1" noChangeArrowheads="1"/>
                    </pic:cNvPicPr>
                  </pic:nvPicPr>
                  <pic:blipFill>
                    <a:blip r:embed="rId169"/>
                    <a:srcRect/>
                    <a:stretch>
                      <a:fillRect/>
                    </a:stretch>
                  </pic:blipFill>
                  <pic:spPr bwMode="auto">
                    <a:xfrm>
                      <a:off x="0" y="0"/>
                      <a:ext cx="6031230" cy="8292941"/>
                    </a:xfrm>
                    <a:prstGeom prst="rect">
                      <a:avLst/>
                    </a:prstGeom>
                    <a:noFill/>
                    <a:ln w="9525">
                      <a:noFill/>
                      <a:miter lim="800000"/>
                      <a:headEnd/>
                      <a:tailEnd/>
                    </a:ln>
                  </pic:spPr>
                </pic:pic>
              </a:graphicData>
            </a:graphic>
          </wp:inline>
        </w:drawing>
      </w:r>
    </w:p>
    <w:p w:rsidR="00E4029C" w:rsidRDefault="00E4029C" w:rsidP="00E4029C">
      <w:pPr>
        <w:spacing w:after="0" w:line="240" w:lineRule="auto"/>
        <w:jc w:val="right"/>
        <w:rPr>
          <w:rFonts w:ascii="Times New Roman" w:hAnsi="Times New Roman" w:cs="Times New Roman"/>
          <w:b/>
          <w:sz w:val="28"/>
          <w:szCs w:val="28"/>
          <w:lang w:val="kk-KZ"/>
        </w:rPr>
      </w:pPr>
    </w:p>
    <w:p w:rsidR="00E4029C" w:rsidRDefault="00E4029C" w:rsidP="00E4029C">
      <w:pPr>
        <w:spacing w:after="0" w:line="240" w:lineRule="auto"/>
        <w:rPr>
          <w:rFonts w:ascii="Times New Roman" w:hAnsi="Times New Roman" w:cs="Times New Roman"/>
          <w:b/>
          <w:sz w:val="28"/>
          <w:szCs w:val="28"/>
          <w:lang w:val="kk-KZ"/>
        </w:rPr>
      </w:pPr>
    </w:p>
    <w:p w:rsidR="00E4029C" w:rsidRDefault="00E4029C" w:rsidP="00E4029C">
      <w:pPr>
        <w:spacing w:after="0" w:line="240" w:lineRule="auto"/>
        <w:jc w:val="right"/>
        <w:rPr>
          <w:rFonts w:ascii="Times New Roman" w:hAnsi="Times New Roman" w:cs="Times New Roman"/>
          <w:b/>
          <w:sz w:val="28"/>
          <w:szCs w:val="28"/>
          <w:lang w:val="kk-KZ"/>
        </w:rPr>
      </w:pPr>
    </w:p>
    <w:p w:rsidR="00E4029C" w:rsidRDefault="00E4029C" w:rsidP="00E4029C">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Қосымша А-2</w:t>
      </w:r>
    </w:p>
    <w:p w:rsidR="00E4029C" w:rsidRDefault="00E4029C" w:rsidP="00E4029C">
      <w:pPr>
        <w:spacing w:after="0" w:line="240" w:lineRule="auto"/>
        <w:jc w:val="right"/>
        <w:rPr>
          <w:rFonts w:ascii="Times New Roman" w:hAnsi="Times New Roman" w:cs="Times New Roman"/>
          <w:b/>
          <w:sz w:val="28"/>
          <w:szCs w:val="28"/>
          <w:lang w:val="kk-KZ"/>
        </w:rPr>
      </w:pPr>
      <w:r>
        <w:rPr>
          <w:rFonts w:ascii="Times New Roman" w:hAnsi="Times New Roman" w:cs="Times New Roman"/>
          <w:b/>
          <w:noProof/>
          <w:sz w:val="28"/>
          <w:szCs w:val="28"/>
        </w:rPr>
        <w:drawing>
          <wp:inline distT="0" distB="0" distL="0" distR="0">
            <wp:extent cx="6031230" cy="8292941"/>
            <wp:effectExtent l="19050" t="0" r="7620" b="0"/>
            <wp:docPr id="24" name="Рисунок 6" descr="C:\Users\samsung\Desktop\Сканер\М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msung\Desktop\Сканер\М 002.jpg"/>
                    <pic:cNvPicPr>
                      <a:picLocks noChangeAspect="1" noChangeArrowheads="1"/>
                    </pic:cNvPicPr>
                  </pic:nvPicPr>
                  <pic:blipFill>
                    <a:blip r:embed="rId170"/>
                    <a:srcRect/>
                    <a:stretch>
                      <a:fillRect/>
                    </a:stretch>
                  </pic:blipFill>
                  <pic:spPr bwMode="auto">
                    <a:xfrm>
                      <a:off x="0" y="0"/>
                      <a:ext cx="6031230" cy="8292941"/>
                    </a:xfrm>
                    <a:prstGeom prst="rect">
                      <a:avLst/>
                    </a:prstGeom>
                    <a:noFill/>
                    <a:ln w="9525">
                      <a:noFill/>
                      <a:miter lim="800000"/>
                      <a:headEnd/>
                      <a:tailEnd/>
                    </a:ln>
                  </pic:spPr>
                </pic:pic>
              </a:graphicData>
            </a:graphic>
          </wp:inline>
        </w:drawing>
      </w:r>
    </w:p>
    <w:p w:rsidR="00E4029C" w:rsidRDefault="00E4029C" w:rsidP="00E4029C">
      <w:pPr>
        <w:spacing w:after="0" w:line="240" w:lineRule="auto"/>
        <w:jc w:val="right"/>
        <w:rPr>
          <w:rFonts w:ascii="Times New Roman" w:hAnsi="Times New Roman" w:cs="Times New Roman"/>
          <w:b/>
          <w:sz w:val="28"/>
          <w:szCs w:val="28"/>
          <w:lang w:val="kk-KZ"/>
        </w:rPr>
      </w:pPr>
    </w:p>
    <w:p w:rsidR="00E4029C" w:rsidRDefault="00E4029C" w:rsidP="00E4029C">
      <w:pPr>
        <w:spacing w:after="0" w:line="240" w:lineRule="auto"/>
        <w:rPr>
          <w:rFonts w:ascii="Times New Roman" w:hAnsi="Times New Roman" w:cs="Times New Roman"/>
          <w:b/>
          <w:sz w:val="28"/>
          <w:szCs w:val="28"/>
          <w:lang w:val="kk-KZ"/>
        </w:rPr>
      </w:pPr>
    </w:p>
    <w:p w:rsidR="00E4029C" w:rsidRDefault="00E4029C" w:rsidP="00E4029C">
      <w:pPr>
        <w:spacing w:after="0" w:line="240" w:lineRule="auto"/>
        <w:rPr>
          <w:rFonts w:ascii="Times New Roman" w:hAnsi="Times New Roman" w:cs="Times New Roman"/>
          <w:b/>
          <w:sz w:val="28"/>
          <w:szCs w:val="28"/>
          <w:lang w:val="kk-KZ"/>
        </w:rPr>
      </w:pPr>
    </w:p>
    <w:p w:rsidR="00E4029C" w:rsidRDefault="00E4029C" w:rsidP="004C5512">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Қосымша А-3</w:t>
      </w:r>
    </w:p>
    <w:p w:rsidR="004C5512" w:rsidRDefault="004C5512" w:rsidP="004C5512">
      <w:pPr>
        <w:spacing w:after="0" w:line="240" w:lineRule="auto"/>
        <w:jc w:val="center"/>
        <w:rPr>
          <w:rFonts w:ascii="Times New Roman" w:hAnsi="Times New Roman" w:cs="Times New Roman"/>
          <w:b/>
          <w:sz w:val="28"/>
          <w:szCs w:val="28"/>
          <w:lang w:val="kk-KZ"/>
        </w:rPr>
      </w:pPr>
    </w:p>
    <w:p w:rsidR="00EF422F" w:rsidRDefault="00EF422F" w:rsidP="00EF422F">
      <w:pPr>
        <w:spacing w:after="0" w:line="240" w:lineRule="auto"/>
        <w:jc w:val="right"/>
        <w:rPr>
          <w:rFonts w:ascii="Times New Roman" w:hAnsi="Times New Roman" w:cs="Times New Roman"/>
          <w:b/>
          <w:sz w:val="28"/>
          <w:szCs w:val="28"/>
          <w:lang w:val="kk-KZ"/>
        </w:rPr>
      </w:pPr>
      <w:r w:rsidRPr="00EF422F">
        <w:rPr>
          <w:rFonts w:ascii="Times New Roman" w:hAnsi="Times New Roman" w:cs="Times New Roman"/>
          <w:b/>
          <w:noProof/>
          <w:sz w:val="28"/>
          <w:szCs w:val="28"/>
        </w:rPr>
        <w:drawing>
          <wp:inline distT="0" distB="0" distL="0" distR="0">
            <wp:extent cx="6031230" cy="8292941"/>
            <wp:effectExtent l="19050" t="0" r="7620" b="0"/>
            <wp:docPr id="15" name="Рисунок 3" descr="C:\Users\samsung\Desktop\Сканер\А-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Desktop\Сканер\А-2 001.jpg"/>
                    <pic:cNvPicPr>
                      <a:picLocks noChangeAspect="1" noChangeArrowheads="1"/>
                    </pic:cNvPicPr>
                  </pic:nvPicPr>
                  <pic:blipFill>
                    <a:blip r:embed="rId171" cstate="print"/>
                    <a:srcRect/>
                    <a:stretch>
                      <a:fillRect/>
                    </a:stretch>
                  </pic:blipFill>
                  <pic:spPr bwMode="auto">
                    <a:xfrm>
                      <a:off x="0" y="0"/>
                      <a:ext cx="6031230" cy="8292941"/>
                    </a:xfrm>
                    <a:prstGeom prst="rect">
                      <a:avLst/>
                    </a:prstGeom>
                    <a:noFill/>
                    <a:ln w="9525">
                      <a:noFill/>
                      <a:miter lim="800000"/>
                      <a:headEnd/>
                      <a:tailEnd/>
                    </a:ln>
                  </pic:spPr>
                </pic:pic>
              </a:graphicData>
            </a:graphic>
          </wp:inline>
        </w:drawing>
      </w:r>
    </w:p>
    <w:p w:rsidR="00EF422F" w:rsidRDefault="00EF422F" w:rsidP="004C5512">
      <w:pPr>
        <w:spacing w:after="0" w:line="240" w:lineRule="auto"/>
        <w:rPr>
          <w:rFonts w:ascii="Times New Roman" w:hAnsi="Times New Roman" w:cs="Times New Roman"/>
          <w:b/>
          <w:sz w:val="28"/>
          <w:szCs w:val="28"/>
          <w:lang w:val="kk-KZ"/>
        </w:rPr>
      </w:pPr>
    </w:p>
    <w:p w:rsidR="00EF422F" w:rsidRDefault="00EF422F" w:rsidP="00EF422F">
      <w:pPr>
        <w:spacing w:after="0" w:line="240" w:lineRule="auto"/>
        <w:jc w:val="right"/>
        <w:rPr>
          <w:rFonts w:ascii="Times New Roman" w:hAnsi="Times New Roman" w:cs="Times New Roman"/>
          <w:b/>
          <w:sz w:val="28"/>
          <w:szCs w:val="28"/>
          <w:lang w:val="kk-KZ"/>
        </w:rPr>
      </w:pPr>
    </w:p>
    <w:p w:rsidR="00EF422F" w:rsidRDefault="00EF422F" w:rsidP="00CD76BD">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Қосымша</w:t>
      </w:r>
      <w:r w:rsidR="00E4029C">
        <w:rPr>
          <w:rFonts w:ascii="Times New Roman" w:hAnsi="Times New Roman" w:cs="Times New Roman"/>
          <w:b/>
          <w:sz w:val="28"/>
          <w:szCs w:val="28"/>
          <w:lang w:val="kk-KZ"/>
        </w:rPr>
        <w:t xml:space="preserve"> А-4</w:t>
      </w:r>
    </w:p>
    <w:p w:rsidR="00EF422F" w:rsidRDefault="00EF422F" w:rsidP="00EF422F">
      <w:pPr>
        <w:spacing w:after="0" w:line="240" w:lineRule="auto"/>
        <w:jc w:val="right"/>
        <w:rPr>
          <w:rFonts w:ascii="Times New Roman" w:hAnsi="Times New Roman" w:cs="Times New Roman"/>
          <w:b/>
          <w:sz w:val="28"/>
          <w:szCs w:val="28"/>
          <w:lang w:val="kk-KZ"/>
        </w:rPr>
      </w:pPr>
    </w:p>
    <w:p w:rsidR="00EF422F" w:rsidRDefault="00804396" w:rsidP="004C5512">
      <w:pPr>
        <w:spacing w:after="0" w:line="240" w:lineRule="auto"/>
        <w:jc w:val="right"/>
        <w:rPr>
          <w:rFonts w:ascii="Times New Roman" w:hAnsi="Times New Roman" w:cs="Times New Roman"/>
          <w:b/>
          <w:sz w:val="28"/>
          <w:szCs w:val="28"/>
          <w:lang w:val="kk-KZ"/>
        </w:rPr>
      </w:pPr>
      <w:r>
        <w:rPr>
          <w:rFonts w:ascii="Times New Roman" w:hAnsi="Times New Roman" w:cs="Times New Roman"/>
          <w:b/>
          <w:noProof/>
          <w:sz w:val="28"/>
          <w:szCs w:val="28"/>
        </w:rPr>
        <w:drawing>
          <wp:inline distT="0" distB="0" distL="0" distR="0">
            <wp:extent cx="6031230" cy="8292941"/>
            <wp:effectExtent l="19050" t="0" r="7620" b="0"/>
            <wp:docPr id="4" name="Рисунок 2" descr="C:\Users\samsung\Desktop\Сканер\А-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Desktop\Сканер\А-1 001.jpg"/>
                    <pic:cNvPicPr>
                      <a:picLocks noChangeAspect="1" noChangeArrowheads="1"/>
                    </pic:cNvPicPr>
                  </pic:nvPicPr>
                  <pic:blipFill>
                    <a:blip r:embed="rId172" cstate="print"/>
                    <a:srcRect/>
                    <a:stretch>
                      <a:fillRect/>
                    </a:stretch>
                  </pic:blipFill>
                  <pic:spPr bwMode="auto">
                    <a:xfrm>
                      <a:off x="0" y="0"/>
                      <a:ext cx="6031230" cy="8292941"/>
                    </a:xfrm>
                    <a:prstGeom prst="rect">
                      <a:avLst/>
                    </a:prstGeom>
                    <a:noFill/>
                    <a:ln w="9525">
                      <a:noFill/>
                      <a:miter lim="800000"/>
                      <a:headEnd/>
                      <a:tailEnd/>
                    </a:ln>
                  </pic:spPr>
                </pic:pic>
              </a:graphicData>
            </a:graphic>
          </wp:inline>
        </w:drawing>
      </w:r>
    </w:p>
    <w:p w:rsidR="00804396" w:rsidRDefault="00804396" w:rsidP="003F4AEB">
      <w:pPr>
        <w:spacing w:after="0" w:line="240" w:lineRule="auto"/>
        <w:jc w:val="right"/>
        <w:rPr>
          <w:rFonts w:ascii="Times New Roman" w:hAnsi="Times New Roman" w:cs="Times New Roman"/>
          <w:b/>
          <w:sz w:val="28"/>
          <w:szCs w:val="28"/>
          <w:lang w:val="kk-KZ"/>
        </w:rPr>
      </w:pPr>
    </w:p>
    <w:p w:rsidR="00E4029C" w:rsidRDefault="00E4029C" w:rsidP="00CD76BD">
      <w:pPr>
        <w:spacing w:after="0" w:line="240" w:lineRule="auto"/>
        <w:jc w:val="center"/>
        <w:rPr>
          <w:rFonts w:ascii="Times New Roman" w:hAnsi="Times New Roman" w:cs="Times New Roman"/>
          <w:b/>
          <w:sz w:val="28"/>
          <w:szCs w:val="28"/>
          <w:lang w:val="kk-KZ"/>
        </w:rPr>
      </w:pPr>
    </w:p>
    <w:p w:rsidR="00804396" w:rsidRDefault="00804396" w:rsidP="00CD76BD">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Қосымша</w:t>
      </w:r>
      <w:r w:rsidR="00293234">
        <w:rPr>
          <w:rFonts w:ascii="Times New Roman" w:hAnsi="Times New Roman" w:cs="Times New Roman"/>
          <w:b/>
          <w:sz w:val="28"/>
          <w:szCs w:val="28"/>
          <w:lang w:val="kk-KZ"/>
        </w:rPr>
        <w:t xml:space="preserve"> Б</w:t>
      </w:r>
    </w:p>
    <w:p w:rsidR="00293234" w:rsidRDefault="00293234" w:rsidP="003F4AEB">
      <w:pPr>
        <w:spacing w:after="0" w:line="240" w:lineRule="auto"/>
        <w:jc w:val="right"/>
        <w:rPr>
          <w:rFonts w:ascii="Times New Roman" w:hAnsi="Times New Roman" w:cs="Times New Roman"/>
          <w:b/>
          <w:sz w:val="28"/>
          <w:szCs w:val="28"/>
          <w:lang w:val="kk-KZ"/>
        </w:rPr>
      </w:pPr>
    </w:p>
    <w:p w:rsidR="00804396" w:rsidRDefault="00293234" w:rsidP="003F4AEB">
      <w:pPr>
        <w:spacing w:after="0" w:line="240" w:lineRule="auto"/>
        <w:jc w:val="right"/>
        <w:rPr>
          <w:rFonts w:ascii="Times New Roman" w:hAnsi="Times New Roman" w:cs="Times New Roman"/>
          <w:b/>
          <w:sz w:val="28"/>
          <w:szCs w:val="28"/>
          <w:lang w:val="kk-KZ"/>
        </w:rPr>
      </w:pPr>
      <w:r>
        <w:rPr>
          <w:rFonts w:ascii="Times New Roman" w:hAnsi="Times New Roman" w:cs="Times New Roman"/>
          <w:b/>
          <w:noProof/>
          <w:sz w:val="28"/>
          <w:szCs w:val="28"/>
        </w:rPr>
        <w:drawing>
          <wp:inline distT="0" distB="0" distL="0" distR="0">
            <wp:extent cx="6031230" cy="8292941"/>
            <wp:effectExtent l="19050" t="0" r="7620" b="0"/>
            <wp:docPr id="6" name="Рисунок 1" descr="C:\Users\samsung\Desktop\Сканер\Б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esktop\Сканер\Б 001.jpg"/>
                    <pic:cNvPicPr>
                      <a:picLocks noChangeAspect="1" noChangeArrowheads="1"/>
                    </pic:cNvPicPr>
                  </pic:nvPicPr>
                  <pic:blipFill>
                    <a:blip r:embed="rId173" cstate="print"/>
                    <a:srcRect/>
                    <a:stretch>
                      <a:fillRect/>
                    </a:stretch>
                  </pic:blipFill>
                  <pic:spPr bwMode="auto">
                    <a:xfrm>
                      <a:off x="0" y="0"/>
                      <a:ext cx="6031230" cy="8292941"/>
                    </a:xfrm>
                    <a:prstGeom prst="rect">
                      <a:avLst/>
                    </a:prstGeom>
                    <a:noFill/>
                    <a:ln w="9525">
                      <a:noFill/>
                      <a:miter lim="800000"/>
                      <a:headEnd/>
                      <a:tailEnd/>
                    </a:ln>
                  </pic:spPr>
                </pic:pic>
              </a:graphicData>
            </a:graphic>
          </wp:inline>
        </w:drawing>
      </w:r>
    </w:p>
    <w:p w:rsidR="00804396" w:rsidRDefault="00804396" w:rsidP="003F4AEB">
      <w:pPr>
        <w:spacing w:after="0" w:line="240" w:lineRule="auto"/>
        <w:jc w:val="right"/>
        <w:rPr>
          <w:rFonts w:ascii="Times New Roman" w:hAnsi="Times New Roman" w:cs="Times New Roman"/>
          <w:b/>
          <w:sz w:val="28"/>
          <w:szCs w:val="28"/>
          <w:lang w:val="kk-KZ"/>
        </w:rPr>
      </w:pPr>
    </w:p>
    <w:p w:rsidR="00804396" w:rsidRDefault="00804396" w:rsidP="003F4AEB">
      <w:pPr>
        <w:spacing w:after="0" w:line="240" w:lineRule="auto"/>
        <w:jc w:val="right"/>
        <w:rPr>
          <w:rFonts w:ascii="Times New Roman" w:hAnsi="Times New Roman" w:cs="Times New Roman"/>
          <w:b/>
          <w:sz w:val="28"/>
          <w:szCs w:val="28"/>
          <w:lang w:val="kk-KZ"/>
        </w:rPr>
      </w:pPr>
    </w:p>
    <w:p w:rsidR="00293234" w:rsidRDefault="00293234" w:rsidP="00CD76BD">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Қосымша В</w:t>
      </w:r>
    </w:p>
    <w:p w:rsidR="00AB1B76" w:rsidRDefault="00293234" w:rsidP="00E47789">
      <w:pPr>
        <w:spacing w:after="0" w:line="240" w:lineRule="auto"/>
        <w:jc w:val="right"/>
        <w:rPr>
          <w:rFonts w:ascii="Times New Roman" w:hAnsi="Times New Roman" w:cs="Times New Roman"/>
          <w:b/>
          <w:sz w:val="28"/>
          <w:szCs w:val="28"/>
          <w:lang w:val="kk-KZ"/>
        </w:rPr>
      </w:pPr>
      <w:r>
        <w:rPr>
          <w:rFonts w:ascii="Times New Roman" w:hAnsi="Times New Roman" w:cs="Times New Roman"/>
          <w:b/>
          <w:noProof/>
          <w:sz w:val="28"/>
          <w:szCs w:val="28"/>
        </w:rPr>
        <w:drawing>
          <wp:inline distT="0" distB="0" distL="0" distR="0">
            <wp:extent cx="6391275" cy="8855614"/>
            <wp:effectExtent l="19050" t="0" r="9525" b="0"/>
            <wp:docPr id="7" name="Рисунок 2" descr="C:\Users\samsung\Desktop\Сканер\В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Desktop\Сканер\В 001.jpg"/>
                    <pic:cNvPicPr>
                      <a:picLocks noChangeAspect="1" noChangeArrowheads="1"/>
                    </pic:cNvPicPr>
                  </pic:nvPicPr>
                  <pic:blipFill>
                    <a:blip r:embed="rId174"/>
                    <a:srcRect/>
                    <a:stretch>
                      <a:fillRect/>
                    </a:stretch>
                  </pic:blipFill>
                  <pic:spPr bwMode="auto">
                    <a:xfrm>
                      <a:off x="0" y="0"/>
                      <a:ext cx="6393177" cy="8858250"/>
                    </a:xfrm>
                    <a:prstGeom prst="rect">
                      <a:avLst/>
                    </a:prstGeom>
                    <a:noFill/>
                    <a:ln w="9525">
                      <a:noFill/>
                      <a:miter lim="800000"/>
                      <a:headEnd/>
                      <a:tailEnd/>
                    </a:ln>
                  </pic:spPr>
                </pic:pic>
              </a:graphicData>
            </a:graphic>
          </wp:inline>
        </w:drawing>
      </w:r>
    </w:p>
    <w:p w:rsidR="00293234" w:rsidRDefault="00293234" w:rsidP="00CD76BD">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Қосымша В-1</w:t>
      </w:r>
    </w:p>
    <w:p w:rsidR="00293234" w:rsidRDefault="00293234" w:rsidP="00293234">
      <w:pPr>
        <w:spacing w:after="0" w:line="240" w:lineRule="auto"/>
        <w:jc w:val="right"/>
        <w:rPr>
          <w:rFonts w:ascii="Times New Roman" w:hAnsi="Times New Roman" w:cs="Times New Roman"/>
          <w:b/>
          <w:sz w:val="28"/>
          <w:szCs w:val="28"/>
          <w:lang w:val="kk-KZ"/>
        </w:rPr>
      </w:pPr>
      <w:r>
        <w:rPr>
          <w:rFonts w:ascii="Times New Roman" w:hAnsi="Times New Roman" w:cs="Times New Roman"/>
          <w:b/>
          <w:noProof/>
          <w:sz w:val="28"/>
          <w:szCs w:val="28"/>
        </w:rPr>
        <w:drawing>
          <wp:inline distT="0" distB="0" distL="0" distR="0">
            <wp:extent cx="6031230" cy="8292941"/>
            <wp:effectExtent l="19050" t="0" r="7620" b="0"/>
            <wp:docPr id="8" name="Рисунок 3" descr="C:\Users\samsung\Desktop\Сканер\В-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Desktop\Сканер\В-1 001.jpg"/>
                    <pic:cNvPicPr>
                      <a:picLocks noChangeAspect="1" noChangeArrowheads="1"/>
                    </pic:cNvPicPr>
                  </pic:nvPicPr>
                  <pic:blipFill>
                    <a:blip r:embed="rId175"/>
                    <a:srcRect/>
                    <a:stretch>
                      <a:fillRect/>
                    </a:stretch>
                  </pic:blipFill>
                  <pic:spPr bwMode="auto">
                    <a:xfrm>
                      <a:off x="0" y="0"/>
                      <a:ext cx="6031230" cy="8292941"/>
                    </a:xfrm>
                    <a:prstGeom prst="rect">
                      <a:avLst/>
                    </a:prstGeom>
                    <a:noFill/>
                    <a:ln w="9525">
                      <a:noFill/>
                      <a:miter lim="800000"/>
                      <a:headEnd/>
                      <a:tailEnd/>
                    </a:ln>
                  </pic:spPr>
                </pic:pic>
              </a:graphicData>
            </a:graphic>
          </wp:inline>
        </w:drawing>
      </w:r>
    </w:p>
    <w:p w:rsidR="00293234" w:rsidRDefault="00293234" w:rsidP="00293234">
      <w:pPr>
        <w:spacing w:after="0" w:line="240" w:lineRule="auto"/>
        <w:jc w:val="right"/>
        <w:rPr>
          <w:rFonts w:ascii="Times New Roman" w:hAnsi="Times New Roman" w:cs="Times New Roman"/>
          <w:b/>
          <w:sz w:val="28"/>
          <w:szCs w:val="28"/>
          <w:lang w:val="kk-KZ"/>
        </w:rPr>
      </w:pPr>
    </w:p>
    <w:p w:rsidR="00293234" w:rsidRDefault="00293234" w:rsidP="00293234">
      <w:pPr>
        <w:spacing w:after="0" w:line="240" w:lineRule="auto"/>
        <w:jc w:val="right"/>
        <w:rPr>
          <w:rFonts w:ascii="Times New Roman" w:hAnsi="Times New Roman" w:cs="Times New Roman"/>
          <w:b/>
          <w:sz w:val="28"/>
          <w:szCs w:val="28"/>
          <w:lang w:val="kk-KZ"/>
        </w:rPr>
      </w:pPr>
    </w:p>
    <w:p w:rsidR="00293234" w:rsidRDefault="00293234" w:rsidP="00293234">
      <w:pPr>
        <w:spacing w:after="0" w:line="240" w:lineRule="auto"/>
        <w:jc w:val="right"/>
        <w:rPr>
          <w:rFonts w:ascii="Times New Roman" w:hAnsi="Times New Roman" w:cs="Times New Roman"/>
          <w:b/>
          <w:sz w:val="28"/>
          <w:szCs w:val="28"/>
          <w:lang w:val="kk-KZ"/>
        </w:rPr>
      </w:pPr>
    </w:p>
    <w:p w:rsidR="00293234" w:rsidRDefault="00293234" w:rsidP="00CD76BD">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Қосымша В-2</w:t>
      </w:r>
    </w:p>
    <w:p w:rsidR="00293234" w:rsidRDefault="00293234" w:rsidP="00293234">
      <w:pPr>
        <w:spacing w:after="0" w:line="240" w:lineRule="auto"/>
        <w:jc w:val="right"/>
        <w:rPr>
          <w:rFonts w:ascii="Times New Roman" w:hAnsi="Times New Roman" w:cs="Times New Roman"/>
          <w:b/>
          <w:sz w:val="28"/>
          <w:szCs w:val="28"/>
          <w:lang w:val="kk-KZ"/>
        </w:rPr>
      </w:pPr>
      <w:r>
        <w:rPr>
          <w:rFonts w:ascii="Times New Roman" w:hAnsi="Times New Roman" w:cs="Times New Roman"/>
          <w:b/>
          <w:noProof/>
          <w:sz w:val="28"/>
          <w:szCs w:val="28"/>
        </w:rPr>
        <w:drawing>
          <wp:inline distT="0" distB="0" distL="0" distR="0">
            <wp:extent cx="6031230" cy="8292941"/>
            <wp:effectExtent l="19050" t="0" r="7620" b="0"/>
            <wp:docPr id="9" name="Рисунок 4" descr="C:\Users\samsung\Desktop\Сканер\В-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Desktop\Сканер\В-2 001.jpg"/>
                    <pic:cNvPicPr>
                      <a:picLocks noChangeAspect="1" noChangeArrowheads="1"/>
                    </pic:cNvPicPr>
                  </pic:nvPicPr>
                  <pic:blipFill>
                    <a:blip r:embed="rId176" cstate="print"/>
                    <a:srcRect/>
                    <a:stretch>
                      <a:fillRect/>
                    </a:stretch>
                  </pic:blipFill>
                  <pic:spPr bwMode="auto">
                    <a:xfrm>
                      <a:off x="0" y="0"/>
                      <a:ext cx="6031230" cy="8292941"/>
                    </a:xfrm>
                    <a:prstGeom prst="rect">
                      <a:avLst/>
                    </a:prstGeom>
                    <a:noFill/>
                    <a:ln w="9525">
                      <a:noFill/>
                      <a:miter lim="800000"/>
                      <a:headEnd/>
                      <a:tailEnd/>
                    </a:ln>
                  </pic:spPr>
                </pic:pic>
              </a:graphicData>
            </a:graphic>
          </wp:inline>
        </w:drawing>
      </w:r>
    </w:p>
    <w:p w:rsidR="00293234" w:rsidRDefault="00293234" w:rsidP="00293234">
      <w:pPr>
        <w:spacing w:after="0" w:line="240" w:lineRule="auto"/>
        <w:jc w:val="right"/>
        <w:rPr>
          <w:rFonts w:ascii="Times New Roman" w:hAnsi="Times New Roman" w:cs="Times New Roman"/>
          <w:b/>
          <w:sz w:val="28"/>
          <w:szCs w:val="28"/>
          <w:lang w:val="kk-KZ"/>
        </w:rPr>
      </w:pPr>
    </w:p>
    <w:p w:rsidR="00293234" w:rsidRDefault="00293234" w:rsidP="00293234">
      <w:pPr>
        <w:spacing w:after="0" w:line="240" w:lineRule="auto"/>
        <w:jc w:val="right"/>
        <w:rPr>
          <w:rFonts w:ascii="Times New Roman" w:hAnsi="Times New Roman" w:cs="Times New Roman"/>
          <w:b/>
          <w:sz w:val="28"/>
          <w:szCs w:val="28"/>
          <w:lang w:val="kk-KZ"/>
        </w:rPr>
      </w:pPr>
    </w:p>
    <w:p w:rsidR="00293234" w:rsidRPr="00293234" w:rsidRDefault="00293234" w:rsidP="00293234">
      <w:pPr>
        <w:spacing w:after="0" w:line="240" w:lineRule="auto"/>
        <w:jc w:val="right"/>
        <w:rPr>
          <w:rFonts w:ascii="Times New Roman" w:hAnsi="Times New Roman" w:cs="Times New Roman"/>
          <w:b/>
          <w:sz w:val="28"/>
          <w:szCs w:val="28"/>
          <w:lang w:val="kk-KZ"/>
        </w:rPr>
      </w:pPr>
    </w:p>
    <w:p w:rsidR="003F4AEB" w:rsidRPr="002F000F" w:rsidRDefault="003F4AEB" w:rsidP="00CD76BD">
      <w:pPr>
        <w:spacing w:after="0" w:line="240" w:lineRule="auto"/>
        <w:jc w:val="center"/>
        <w:rPr>
          <w:rFonts w:ascii="Times New Roman" w:hAnsi="Times New Roman" w:cs="Times New Roman"/>
          <w:b/>
          <w:sz w:val="28"/>
          <w:szCs w:val="28"/>
          <w:lang w:val="kk-KZ"/>
        </w:rPr>
      </w:pPr>
      <w:r w:rsidRPr="002F000F">
        <w:rPr>
          <w:rFonts w:ascii="Times New Roman" w:hAnsi="Times New Roman" w:cs="Times New Roman"/>
          <w:b/>
          <w:sz w:val="28"/>
          <w:szCs w:val="28"/>
          <w:lang w:val="kk-KZ"/>
        </w:rPr>
        <w:lastRenderedPageBreak/>
        <w:t>Қосымша</w:t>
      </w:r>
      <w:r>
        <w:rPr>
          <w:rFonts w:ascii="Times New Roman" w:hAnsi="Times New Roman" w:cs="Times New Roman"/>
          <w:b/>
          <w:sz w:val="28"/>
          <w:szCs w:val="28"/>
          <w:lang w:val="kk-KZ"/>
        </w:rPr>
        <w:t xml:space="preserve"> Г</w:t>
      </w:r>
    </w:p>
    <w:p w:rsidR="003F4AEB" w:rsidRDefault="003F4AEB" w:rsidP="003F4AEB">
      <w:pPr>
        <w:spacing w:after="0" w:line="240" w:lineRule="auto"/>
        <w:jc w:val="both"/>
        <w:rPr>
          <w:rFonts w:ascii="Times New Roman" w:hAnsi="Times New Roman" w:cs="Times New Roman"/>
          <w:sz w:val="28"/>
          <w:szCs w:val="28"/>
          <w:lang w:val="kk-KZ"/>
        </w:rPr>
      </w:pPr>
    </w:p>
    <w:p w:rsidR="003F4AEB" w:rsidRDefault="003F4AEB" w:rsidP="003F4AEB">
      <w:pPr>
        <w:spacing w:after="0" w:line="240" w:lineRule="auto"/>
        <w:jc w:val="center"/>
        <w:rPr>
          <w:rFonts w:ascii="Times New Roman" w:hAnsi="Times New Roman" w:cs="Times New Roman"/>
          <w:b/>
          <w:sz w:val="24"/>
          <w:szCs w:val="24"/>
          <w:lang w:val="kk-KZ"/>
        </w:rPr>
      </w:pPr>
      <w:r w:rsidRPr="0004312B">
        <w:rPr>
          <w:rFonts w:ascii="Times New Roman" w:hAnsi="Times New Roman" w:cs="Times New Roman"/>
          <w:b/>
          <w:sz w:val="24"/>
          <w:szCs w:val="24"/>
          <w:lang w:val="kk-KZ"/>
        </w:rPr>
        <w:t>«ТАРИХ» ПӘНІ МҰҒАЛІМДЕРІНЕ АРНАЛҒАН САУАЛНАМА</w:t>
      </w:r>
    </w:p>
    <w:p w:rsidR="003F4AEB" w:rsidRDefault="003F4AEB" w:rsidP="003F4AEB">
      <w:pPr>
        <w:spacing w:after="0" w:line="240" w:lineRule="auto"/>
        <w:jc w:val="center"/>
        <w:rPr>
          <w:rFonts w:ascii="Times New Roman" w:hAnsi="Times New Roman" w:cs="Times New Roman"/>
          <w:b/>
          <w:sz w:val="24"/>
          <w:szCs w:val="24"/>
          <w:lang w:val="kk-KZ"/>
        </w:rPr>
      </w:pPr>
    </w:p>
    <w:p w:rsidR="003F4AEB" w:rsidRPr="00616773" w:rsidRDefault="003F4AEB" w:rsidP="003F4AEB">
      <w:pPr>
        <w:spacing w:after="0" w:line="240" w:lineRule="auto"/>
        <w:jc w:val="both"/>
        <w:rPr>
          <w:rFonts w:ascii="Times New Roman" w:eastAsia="Times New Roman" w:hAnsi="Times New Roman" w:cs="Times New Roman"/>
          <w:color w:val="FF0000"/>
          <w:sz w:val="24"/>
          <w:szCs w:val="24"/>
          <w:lang w:val="kk-KZ"/>
        </w:rPr>
      </w:pPr>
      <w:r w:rsidRPr="000C7636">
        <w:rPr>
          <w:rFonts w:ascii="Times New Roman" w:hAnsi="Times New Roman" w:cs="Times New Roman"/>
          <w:sz w:val="24"/>
          <w:szCs w:val="24"/>
          <w:lang w:val="kk-KZ"/>
        </w:rPr>
        <w:t>1</w:t>
      </w:r>
      <w:r w:rsidRPr="00616773">
        <w:rPr>
          <w:rFonts w:ascii="Times New Roman" w:hAnsi="Times New Roman" w:cs="Times New Roman"/>
          <w:sz w:val="24"/>
          <w:szCs w:val="24"/>
          <w:lang w:val="kk-KZ"/>
        </w:rPr>
        <w:t xml:space="preserve">. </w:t>
      </w:r>
      <w:r w:rsidRPr="00616773">
        <w:rPr>
          <w:rFonts w:ascii="Times New Roman" w:eastAsia="Times New Roman" w:hAnsi="Times New Roman" w:cs="Times New Roman"/>
          <w:b/>
          <w:sz w:val="24"/>
          <w:szCs w:val="24"/>
          <w:lang w:val="kk-KZ"/>
        </w:rPr>
        <w:t>«</w:t>
      </w:r>
      <w:r w:rsidRPr="00616773">
        <w:rPr>
          <w:rFonts w:ascii="Times New Roman" w:eastAsia="Times New Roman" w:hAnsi="Times New Roman" w:cs="Times New Roman"/>
          <w:sz w:val="24"/>
          <w:szCs w:val="24"/>
          <w:lang w:val="kk-KZ"/>
        </w:rPr>
        <w:t>Өлкетану курсы. Сарқан ауданы. (Қазақстан тарихы пәні негізінде)».</w:t>
      </w:r>
      <w:r w:rsidRPr="00616773">
        <w:rPr>
          <w:rFonts w:ascii="Times New Roman" w:eastAsia="Calibri" w:hAnsi="Times New Roman" w:cs="Times New Roman"/>
          <w:sz w:val="24"/>
          <w:szCs w:val="24"/>
          <w:lang w:val="kk-KZ"/>
        </w:rPr>
        <w:t>Оқу-әдістемелік нұсқауымен таныстыңыз ба?</w:t>
      </w:r>
    </w:p>
    <w:p w:rsidR="003F4AEB" w:rsidRPr="00616773" w:rsidRDefault="003F4AEB" w:rsidP="003F4AEB">
      <w:pPr>
        <w:spacing w:after="0" w:line="240" w:lineRule="auto"/>
        <w:jc w:val="both"/>
        <w:rPr>
          <w:rFonts w:ascii="Times New Roman" w:eastAsia="Calibri" w:hAnsi="Times New Roman" w:cs="Times New Roman"/>
          <w:sz w:val="24"/>
          <w:szCs w:val="24"/>
          <w:lang w:val="kk-KZ"/>
        </w:rPr>
      </w:pPr>
      <w:r w:rsidRPr="00616773">
        <w:rPr>
          <w:rFonts w:ascii="Times New Roman" w:eastAsia="Calibri" w:hAnsi="Times New Roman" w:cs="Times New Roman"/>
          <w:sz w:val="24"/>
          <w:szCs w:val="24"/>
          <w:lang w:val="kk-KZ"/>
        </w:rPr>
        <w:t>1 Иә                                          2 Жоқ</w:t>
      </w:r>
    </w:p>
    <w:p w:rsidR="003F4AEB" w:rsidRPr="00F16E89" w:rsidRDefault="003F4AEB" w:rsidP="003F4AEB">
      <w:pPr>
        <w:spacing w:after="0" w:line="240" w:lineRule="auto"/>
        <w:rPr>
          <w:rFonts w:ascii="Times New Roman" w:eastAsia="Calibri" w:hAnsi="Times New Roman" w:cs="Times New Roman"/>
          <w:sz w:val="24"/>
          <w:szCs w:val="24"/>
          <w:lang w:val="kk-KZ"/>
        </w:rPr>
      </w:pPr>
      <w:r w:rsidRPr="0087155E">
        <w:rPr>
          <w:rFonts w:ascii="Times New Roman" w:eastAsia="Calibri" w:hAnsi="Times New Roman" w:cs="Times New Roman"/>
          <w:sz w:val="24"/>
          <w:szCs w:val="24"/>
          <w:lang w:val="kk-KZ"/>
        </w:rPr>
        <w:t>_______________________________________________________________________________________________________________________________</w:t>
      </w:r>
      <w:r w:rsidRPr="00F16E89">
        <w:rPr>
          <w:rFonts w:ascii="Times New Roman" w:eastAsia="Calibri" w:hAnsi="Times New Roman" w:cs="Times New Roman"/>
          <w:sz w:val="24"/>
          <w:szCs w:val="24"/>
          <w:lang w:val="kk-KZ"/>
        </w:rPr>
        <w:t>___________________________</w:t>
      </w:r>
    </w:p>
    <w:p w:rsidR="003F4AEB" w:rsidRDefault="003F4AEB" w:rsidP="003F4AEB">
      <w:pPr>
        <w:spacing w:after="0" w:line="240" w:lineRule="auto"/>
        <w:rPr>
          <w:rFonts w:ascii="Times New Roman" w:hAnsi="Times New Roman" w:cs="Times New Roman"/>
          <w:sz w:val="24"/>
          <w:szCs w:val="24"/>
          <w:lang w:val="kk-KZ"/>
        </w:rPr>
      </w:pPr>
    </w:p>
    <w:p w:rsidR="003F4AEB" w:rsidRDefault="003F4AEB" w:rsidP="003F4AE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 Оқу-әдістемелік нұсқау несімен қызық ? Өз ойыңызды айтып өтсеңіз ?</w:t>
      </w:r>
    </w:p>
    <w:p w:rsidR="003F4AEB" w:rsidRPr="00F16E89" w:rsidRDefault="003F4AEB" w:rsidP="003F4AEB">
      <w:pPr>
        <w:spacing w:after="0" w:line="240" w:lineRule="auto"/>
        <w:rPr>
          <w:rFonts w:ascii="Times New Roman" w:eastAsia="Calibri" w:hAnsi="Times New Roman" w:cs="Times New Roman"/>
          <w:sz w:val="24"/>
          <w:szCs w:val="24"/>
          <w:lang w:val="kk-KZ"/>
        </w:rPr>
      </w:pPr>
      <w:r w:rsidRPr="0087155E">
        <w:rPr>
          <w:rFonts w:ascii="Times New Roman" w:eastAsia="Calibri" w:hAnsi="Times New Roman" w:cs="Times New Roman"/>
          <w:sz w:val="24"/>
          <w:szCs w:val="24"/>
          <w:lang w:val="kk-KZ"/>
        </w:rPr>
        <w:t>_________________________________________________________________________________________________________________________</w:t>
      </w:r>
      <w:r w:rsidRPr="00F16E89">
        <w:rPr>
          <w:rFonts w:ascii="Times New Roman" w:eastAsia="Calibri" w:hAnsi="Times New Roman" w:cs="Times New Roman"/>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F4AEB" w:rsidRPr="00B43EB2" w:rsidRDefault="003F4AEB" w:rsidP="003F4AEB">
      <w:pPr>
        <w:spacing w:after="0" w:line="240" w:lineRule="auto"/>
        <w:ind w:firstLine="708"/>
        <w:rPr>
          <w:rFonts w:ascii="Times New Roman" w:hAnsi="Times New Roman" w:cs="Times New Roman"/>
          <w:sz w:val="24"/>
          <w:szCs w:val="24"/>
          <w:lang w:val="kk-KZ"/>
        </w:rPr>
      </w:pPr>
    </w:p>
    <w:p w:rsidR="003F4AEB" w:rsidRDefault="003F4AEB" w:rsidP="003F4AEB">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3. «Өлкетану» курсы барысында сіздерге көмегі тиеді ма? Қалай ойлайсыз ? </w:t>
      </w:r>
    </w:p>
    <w:p w:rsidR="003F4AEB" w:rsidRPr="00F16E89" w:rsidRDefault="003F4AEB" w:rsidP="003F4AEB">
      <w:pPr>
        <w:spacing w:after="0" w:line="240" w:lineRule="auto"/>
        <w:jc w:val="both"/>
        <w:rPr>
          <w:rFonts w:ascii="Times New Roman" w:eastAsia="Calibri" w:hAnsi="Times New Roman" w:cs="Times New Roman"/>
          <w:sz w:val="24"/>
          <w:szCs w:val="24"/>
          <w:lang w:val="kk-KZ"/>
        </w:rPr>
      </w:pPr>
      <w:r w:rsidRPr="0087155E">
        <w:rPr>
          <w:rFonts w:ascii="Times New Roman" w:eastAsia="Calibri" w:hAnsi="Times New Roman" w:cs="Times New Roman"/>
          <w:sz w:val="24"/>
          <w:szCs w:val="24"/>
          <w:lang w:val="kk-KZ"/>
        </w:rPr>
        <w:t>_______________________________________________________________________________________________________________________________</w:t>
      </w:r>
      <w:r w:rsidRPr="00F16E89">
        <w:rPr>
          <w:rFonts w:ascii="Times New Roman" w:eastAsia="Calibri" w:hAnsi="Times New Roman" w:cs="Times New Roman"/>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w:t>
      </w:r>
    </w:p>
    <w:p w:rsidR="003F4AEB" w:rsidRPr="0087155E" w:rsidRDefault="003F4AEB" w:rsidP="003F4AEB">
      <w:pPr>
        <w:spacing w:after="0" w:line="240" w:lineRule="auto"/>
        <w:ind w:firstLine="709"/>
        <w:jc w:val="both"/>
        <w:rPr>
          <w:rFonts w:ascii="Times New Roman" w:eastAsia="Calibri" w:hAnsi="Times New Roman" w:cs="Times New Roman"/>
          <w:sz w:val="24"/>
          <w:szCs w:val="24"/>
          <w:lang w:val="kk-KZ"/>
        </w:rPr>
      </w:pPr>
    </w:p>
    <w:p w:rsidR="003F4AEB" w:rsidRDefault="003F4AEB" w:rsidP="003F4AEB">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4. Оқу-әдістемелік нұсқауға алып-қосарларыңыз бар ма? Өз пікірлеріңізді білдірсеңіз ?</w:t>
      </w:r>
    </w:p>
    <w:p w:rsidR="003F4AEB" w:rsidRPr="00F16E89" w:rsidRDefault="003F4AEB" w:rsidP="003F4AEB">
      <w:pPr>
        <w:spacing w:after="0" w:line="240" w:lineRule="auto"/>
        <w:rPr>
          <w:rFonts w:ascii="Times New Roman" w:eastAsia="Calibri" w:hAnsi="Times New Roman" w:cs="Times New Roman"/>
          <w:sz w:val="24"/>
          <w:szCs w:val="24"/>
          <w:lang w:val="kk-KZ"/>
        </w:rPr>
      </w:pPr>
      <w:r w:rsidRPr="0087155E">
        <w:rPr>
          <w:rFonts w:ascii="Times New Roman" w:eastAsia="Calibri" w:hAnsi="Times New Roman" w:cs="Times New Roman"/>
          <w:sz w:val="24"/>
          <w:szCs w:val="24"/>
          <w:lang w:val="kk-KZ"/>
        </w:rPr>
        <w:t>_________________________________________________________________________________________________________________________</w:t>
      </w:r>
      <w:r w:rsidRPr="00F16E89">
        <w:rPr>
          <w:rFonts w:ascii="Times New Roman" w:eastAsia="Calibri" w:hAnsi="Times New Roman" w:cs="Times New Roman"/>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F4AEB" w:rsidRDefault="003F4AEB" w:rsidP="003F4AEB">
      <w:pPr>
        <w:spacing w:after="0" w:line="240" w:lineRule="auto"/>
        <w:ind w:firstLine="708"/>
        <w:rPr>
          <w:rFonts w:ascii="Times New Roman" w:hAnsi="Times New Roman" w:cs="Times New Roman"/>
          <w:sz w:val="24"/>
          <w:szCs w:val="24"/>
          <w:lang w:val="kk-KZ"/>
        </w:rPr>
      </w:pPr>
    </w:p>
    <w:p w:rsidR="003F4AEB" w:rsidRDefault="003F4AEB" w:rsidP="003F4AEB">
      <w:pPr>
        <w:spacing w:after="0" w:line="240" w:lineRule="auto"/>
        <w:jc w:val="both"/>
        <w:rPr>
          <w:rFonts w:ascii="Times New Roman" w:eastAsia="Calibri" w:hAnsi="Times New Roman" w:cs="Times New Roman"/>
          <w:sz w:val="24"/>
          <w:szCs w:val="24"/>
          <w:lang w:val="kk-KZ"/>
        </w:rPr>
      </w:pPr>
      <w:r>
        <w:rPr>
          <w:rFonts w:ascii="Times New Roman" w:hAnsi="Times New Roman" w:cs="Times New Roman"/>
          <w:sz w:val="24"/>
          <w:szCs w:val="24"/>
          <w:lang w:val="kk-KZ"/>
        </w:rPr>
        <w:t xml:space="preserve">5. </w:t>
      </w:r>
      <w:r w:rsidRPr="00616773">
        <w:rPr>
          <w:rFonts w:ascii="Times New Roman" w:eastAsia="Times New Roman" w:hAnsi="Times New Roman" w:cs="Times New Roman"/>
          <w:b/>
          <w:sz w:val="24"/>
          <w:szCs w:val="24"/>
          <w:lang w:val="kk-KZ"/>
        </w:rPr>
        <w:t>«</w:t>
      </w:r>
      <w:r w:rsidRPr="00616773">
        <w:rPr>
          <w:rFonts w:ascii="Times New Roman" w:eastAsia="Times New Roman" w:hAnsi="Times New Roman" w:cs="Times New Roman"/>
          <w:sz w:val="24"/>
          <w:szCs w:val="24"/>
          <w:lang w:val="kk-KZ"/>
        </w:rPr>
        <w:t>Өлкетану курсы. Сарқан ауданы. (Қазақстан тарихы пәні негізінде)».</w:t>
      </w:r>
      <w:r w:rsidRPr="00616773">
        <w:rPr>
          <w:rFonts w:ascii="Times New Roman" w:eastAsia="Calibri" w:hAnsi="Times New Roman" w:cs="Times New Roman"/>
          <w:sz w:val="24"/>
          <w:szCs w:val="24"/>
          <w:lang w:val="kk-KZ"/>
        </w:rPr>
        <w:t>Оқу-әдістемелік нұсқау</w:t>
      </w:r>
      <w:r>
        <w:rPr>
          <w:rFonts w:ascii="Times New Roman" w:eastAsia="Calibri" w:hAnsi="Times New Roman" w:cs="Times New Roman"/>
          <w:sz w:val="24"/>
          <w:szCs w:val="24"/>
          <w:lang w:val="kk-KZ"/>
        </w:rPr>
        <w:t xml:space="preserve">ының болашақта толықтырылған нұсқасын көргіңіз келе ма ? Өз ойыңызды білдірсеңіз ? </w:t>
      </w:r>
    </w:p>
    <w:p w:rsidR="003F4AEB" w:rsidRDefault="003F4AEB" w:rsidP="003F4AEB">
      <w:pPr>
        <w:spacing w:after="0" w:line="240" w:lineRule="auto"/>
        <w:jc w:val="both"/>
        <w:rPr>
          <w:rFonts w:ascii="Times New Roman" w:eastAsia="Calibri" w:hAnsi="Times New Roman" w:cs="Times New Roman"/>
          <w:sz w:val="24"/>
          <w:szCs w:val="24"/>
          <w:lang w:val="kk-KZ"/>
        </w:rPr>
      </w:pPr>
    </w:p>
    <w:p w:rsidR="003F4AEB" w:rsidRPr="00616773" w:rsidRDefault="003F4AEB" w:rsidP="003F4AEB">
      <w:pPr>
        <w:spacing w:after="0" w:line="240" w:lineRule="auto"/>
        <w:jc w:val="both"/>
        <w:rPr>
          <w:rFonts w:ascii="Times New Roman" w:hAnsi="Times New Roman" w:cs="Times New Roman"/>
          <w:sz w:val="24"/>
          <w:szCs w:val="24"/>
          <w:lang w:val="kk-KZ"/>
        </w:rPr>
      </w:pPr>
      <w:r>
        <w:rPr>
          <w:rFonts w:ascii="Times New Roman" w:eastAsia="Calibri" w:hAnsi="Times New Roman" w:cs="Times New Roman"/>
          <w:sz w:val="24"/>
          <w:szCs w:val="24"/>
          <w:lang w:val="kk-KZ"/>
        </w:rPr>
        <w:t>1 Иә                                                    2 Жоқ</w:t>
      </w:r>
    </w:p>
    <w:p w:rsidR="003F4AEB" w:rsidRPr="00F16E89" w:rsidRDefault="003F4AEB" w:rsidP="003F4AEB">
      <w:pPr>
        <w:spacing w:after="0" w:line="240" w:lineRule="auto"/>
        <w:rPr>
          <w:rFonts w:ascii="Times New Roman" w:hAnsi="Times New Roman" w:cs="Times New Roman"/>
          <w:sz w:val="24"/>
          <w:szCs w:val="24"/>
          <w:lang w:val="kk-KZ"/>
        </w:rPr>
      </w:pPr>
      <w:r w:rsidRPr="0087155E">
        <w:rPr>
          <w:rFonts w:ascii="Times New Roman" w:eastAsia="Calibri" w:hAnsi="Times New Roman" w:cs="Times New Roman"/>
          <w:sz w:val="24"/>
          <w:szCs w:val="24"/>
          <w:lang w:val="kk-KZ"/>
        </w:rPr>
        <w:t>_________________________________________________________________________________________________________________________</w:t>
      </w:r>
      <w:r w:rsidRPr="00F16E89">
        <w:rPr>
          <w:rFonts w:ascii="Times New Roman" w:eastAsia="Calibri" w:hAnsi="Times New Roman" w:cs="Times New Roman"/>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F4AEB" w:rsidRDefault="003F4AEB" w:rsidP="003F4AEB">
      <w:pPr>
        <w:spacing w:after="0" w:line="240" w:lineRule="auto"/>
        <w:jc w:val="both"/>
        <w:rPr>
          <w:rFonts w:ascii="Times New Roman" w:hAnsi="Times New Roman" w:cs="Times New Roman"/>
          <w:sz w:val="24"/>
          <w:szCs w:val="24"/>
          <w:lang w:val="kk-KZ"/>
        </w:rPr>
      </w:pPr>
    </w:p>
    <w:p w:rsidR="003F4AEB" w:rsidRDefault="003F4AEB" w:rsidP="003F4AEB">
      <w:pPr>
        <w:spacing w:after="0" w:line="240" w:lineRule="auto"/>
        <w:jc w:val="both"/>
        <w:rPr>
          <w:rFonts w:ascii="Times New Roman" w:hAnsi="Times New Roman" w:cs="Times New Roman"/>
          <w:sz w:val="24"/>
          <w:szCs w:val="24"/>
          <w:lang w:val="kk-KZ"/>
        </w:rPr>
      </w:pPr>
    </w:p>
    <w:p w:rsidR="003F4AEB" w:rsidRDefault="003F4AEB" w:rsidP="003F4AEB">
      <w:pPr>
        <w:spacing w:after="0" w:line="240" w:lineRule="auto"/>
        <w:jc w:val="both"/>
        <w:rPr>
          <w:rFonts w:ascii="Times New Roman" w:hAnsi="Times New Roman" w:cs="Times New Roman"/>
          <w:sz w:val="24"/>
          <w:szCs w:val="24"/>
          <w:lang w:val="kk-KZ"/>
        </w:rPr>
      </w:pPr>
    </w:p>
    <w:p w:rsidR="003F4AEB" w:rsidRDefault="003F4AEB" w:rsidP="003F4AEB">
      <w:pPr>
        <w:spacing w:after="0" w:line="240" w:lineRule="auto"/>
        <w:jc w:val="both"/>
        <w:rPr>
          <w:rFonts w:ascii="Times New Roman" w:hAnsi="Times New Roman" w:cs="Times New Roman"/>
          <w:sz w:val="24"/>
          <w:szCs w:val="24"/>
          <w:lang w:val="kk-KZ"/>
        </w:rPr>
      </w:pPr>
    </w:p>
    <w:p w:rsidR="003F4AEB" w:rsidRDefault="003F4AEB" w:rsidP="003F4AEB">
      <w:pPr>
        <w:spacing w:after="0" w:line="240" w:lineRule="auto"/>
        <w:jc w:val="both"/>
        <w:rPr>
          <w:rFonts w:ascii="Times New Roman" w:hAnsi="Times New Roman" w:cs="Times New Roman"/>
          <w:sz w:val="24"/>
          <w:szCs w:val="24"/>
          <w:lang w:val="kk-KZ"/>
        </w:rPr>
      </w:pPr>
    </w:p>
    <w:p w:rsidR="003F4AEB" w:rsidRDefault="003F4AEB" w:rsidP="003F4AEB">
      <w:pPr>
        <w:spacing w:after="0" w:line="240" w:lineRule="auto"/>
        <w:jc w:val="both"/>
        <w:rPr>
          <w:rFonts w:ascii="Times New Roman" w:hAnsi="Times New Roman" w:cs="Times New Roman"/>
          <w:sz w:val="24"/>
          <w:szCs w:val="24"/>
          <w:lang w:val="kk-KZ"/>
        </w:rPr>
      </w:pPr>
    </w:p>
    <w:p w:rsidR="003F4AEB" w:rsidRDefault="003F4AEB" w:rsidP="003F4AEB">
      <w:pPr>
        <w:spacing w:after="0" w:line="240" w:lineRule="auto"/>
        <w:jc w:val="both"/>
        <w:rPr>
          <w:rFonts w:ascii="Times New Roman" w:hAnsi="Times New Roman" w:cs="Times New Roman"/>
          <w:sz w:val="24"/>
          <w:szCs w:val="24"/>
          <w:lang w:val="kk-KZ"/>
        </w:rPr>
      </w:pPr>
    </w:p>
    <w:p w:rsidR="00E47789" w:rsidRDefault="00E47789" w:rsidP="003F4AEB">
      <w:pPr>
        <w:spacing w:after="0" w:line="240" w:lineRule="auto"/>
        <w:jc w:val="both"/>
        <w:rPr>
          <w:rFonts w:ascii="Times New Roman" w:hAnsi="Times New Roman" w:cs="Times New Roman"/>
          <w:sz w:val="24"/>
          <w:szCs w:val="24"/>
          <w:lang w:val="kk-KZ"/>
        </w:rPr>
      </w:pPr>
    </w:p>
    <w:p w:rsidR="008653A4" w:rsidRDefault="008653A4" w:rsidP="003F4AEB">
      <w:pPr>
        <w:spacing w:after="0" w:line="240" w:lineRule="auto"/>
        <w:jc w:val="both"/>
        <w:rPr>
          <w:rFonts w:ascii="Times New Roman" w:hAnsi="Times New Roman" w:cs="Times New Roman"/>
          <w:sz w:val="24"/>
          <w:szCs w:val="24"/>
          <w:lang w:val="kk-KZ"/>
        </w:rPr>
      </w:pPr>
    </w:p>
    <w:p w:rsidR="003F4AEB" w:rsidRDefault="003F4AEB" w:rsidP="003F4AEB">
      <w:pPr>
        <w:spacing w:after="0" w:line="240" w:lineRule="auto"/>
        <w:jc w:val="both"/>
        <w:rPr>
          <w:rFonts w:ascii="Times New Roman" w:hAnsi="Times New Roman" w:cs="Times New Roman"/>
          <w:sz w:val="24"/>
          <w:szCs w:val="24"/>
          <w:lang w:val="kk-KZ"/>
        </w:rPr>
      </w:pPr>
    </w:p>
    <w:p w:rsidR="003F4AEB" w:rsidRPr="002F000F" w:rsidRDefault="003F4AEB" w:rsidP="00CD76BD">
      <w:pPr>
        <w:spacing w:after="0" w:line="240" w:lineRule="auto"/>
        <w:jc w:val="center"/>
        <w:rPr>
          <w:rFonts w:ascii="Times New Roman" w:hAnsi="Times New Roman" w:cs="Times New Roman"/>
          <w:b/>
          <w:sz w:val="28"/>
          <w:szCs w:val="28"/>
          <w:lang w:val="kk-KZ"/>
        </w:rPr>
      </w:pPr>
      <w:r w:rsidRPr="002F000F">
        <w:rPr>
          <w:rFonts w:ascii="Times New Roman" w:hAnsi="Times New Roman" w:cs="Times New Roman"/>
          <w:b/>
          <w:sz w:val="28"/>
          <w:szCs w:val="28"/>
          <w:lang w:val="kk-KZ"/>
        </w:rPr>
        <w:lastRenderedPageBreak/>
        <w:t>Қосымша</w:t>
      </w:r>
      <w:r>
        <w:rPr>
          <w:rFonts w:ascii="Times New Roman" w:hAnsi="Times New Roman" w:cs="Times New Roman"/>
          <w:b/>
          <w:sz w:val="28"/>
          <w:szCs w:val="28"/>
          <w:lang w:val="kk-KZ"/>
        </w:rPr>
        <w:t xml:space="preserve"> Д</w:t>
      </w:r>
    </w:p>
    <w:p w:rsidR="003F4AEB" w:rsidRDefault="003F4AEB" w:rsidP="003F4AEB">
      <w:pPr>
        <w:spacing w:after="0" w:line="240" w:lineRule="auto"/>
        <w:jc w:val="right"/>
        <w:rPr>
          <w:rFonts w:ascii="Times New Roman" w:hAnsi="Times New Roman" w:cs="Times New Roman"/>
          <w:sz w:val="24"/>
          <w:szCs w:val="24"/>
          <w:lang w:val="kk-KZ"/>
        </w:rPr>
      </w:pPr>
    </w:p>
    <w:p w:rsidR="003F4AEB" w:rsidRDefault="003F4AEB" w:rsidP="003F4AEB">
      <w:pPr>
        <w:spacing w:after="0" w:line="240" w:lineRule="auto"/>
        <w:jc w:val="both"/>
        <w:rPr>
          <w:rFonts w:ascii="Times New Roman" w:hAnsi="Times New Roman" w:cs="Times New Roman"/>
          <w:sz w:val="24"/>
          <w:szCs w:val="24"/>
          <w:lang w:val="kk-KZ"/>
        </w:rPr>
      </w:pPr>
    </w:p>
    <w:p w:rsidR="003F4AEB" w:rsidRDefault="003F4AEB" w:rsidP="003F4AEB">
      <w:pPr>
        <w:pStyle w:val="a6"/>
        <w:spacing w:after="0" w:line="240" w:lineRule="auto"/>
        <w:ind w:left="1068"/>
        <w:jc w:val="center"/>
        <w:rPr>
          <w:rFonts w:ascii="Times New Roman" w:hAnsi="Times New Roman" w:cs="Times New Roman"/>
          <w:b/>
          <w:sz w:val="24"/>
          <w:szCs w:val="24"/>
          <w:lang w:val="kk-KZ"/>
        </w:rPr>
      </w:pPr>
      <w:r>
        <w:rPr>
          <w:rFonts w:ascii="Times New Roman" w:hAnsi="Times New Roman" w:cs="Times New Roman"/>
          <w:b/>
          <w:sz w:val="24"/>
          <w:szCs w:val="24"/>
          <w:lang w:val="kk-KZ"/>
        </w:rPr>
        <w:t>5-7</w:t>
      </w:r>
      <w:r w:rsidRPr="00A83486">
        <w:rPr>
          <w:rFonts w:ascii="Times New Roman" w:hAnsi="Times New Roman" w:cs="Times New Roman"/>
          <w:b/>
          <w:sz w:val="24"/>
          <w:szCs w:val="24"/>
          <w:lang w:val="kk-KZ"/>
        </w:rPr>
        <w:t>-СЫНЫПТАРҒА АРНАЛҒАН САУАЛНАМА</w:t>
      </w:r>
    </w:p>
    <w:p w:rsidR="003F4AEB" w:rsidRDefault="003F4AEB" w:rsidP="003F4AEB">
      <w:pPr>
        <w:rPr>
          <w:lang w:val="kk-KZ"/>
        </w:rPr>
      </w:pPr>
    </w:p>
    <w:p w:rsidR="003F4AEB" w:rsidRDefault="003F4AEB" w:rsidP="003F4AEB">
      <w:pPr>
        <w:spacing w:after="0" w:line="240" w:lineRule="auto"/>
        <w:jc w:val="both"/>
        <w:rPr>
          <w:rFonts w:ascii="Times New Roman" w:eastAsia="Calibri" w:hAnsi="Times New Roman" w:cs="Times New Roman"/>
          <w:sz w:val="24"/>
          <w:szCs w:val="24"/>
          <w:lang w:val="kk-KZ"/>
        </w:rPr>
      </w:pPr>
      <w:r w:rsidRPr="00F16E89">
        <w:rPr>
          <w:rFonts w:ascii="Times New Roman" w:hAnsi="Times New Roman" w:cs="Times New Roman"/>
          <w:sz w:val="24"/>
          <w:szCs w:val="24"/>
          <w:lang w:val="kk-KZ"/>
        </w:rPr>
        <w:t>1</w:t>
      </w:r>
      <w:r w:rsidRPr="00616773">
        <w:rPr>
          <w:rFonts w:ascii="Times New Roman" w:hAnsi="Times New Roman" w:cs="Times New Roman"/>
          <w:sz w:val="24"/>
          <w:szCs w:val="24"/>
          <w:lang w:val="kk-KZ"/>
        </w:rPr>
        <w:t xml:space="preserve">. </w:t>
      </w:r>
      <w:r w:rsidRPr="00616773">
        <w:rPr>
          <w:rFonts w:ascii="Times New Roman" w:eastAsia="Times New Roman" w:hAnsi="Times New Roman" w:cs="Times New Roman"/>
          <w:b/>
          <w:sz w:val="24"/>
          <w:szCs w:val="24"/>
          <w:lang w:val="kk-KZ"/>
        </w:rPr>
        <w:t>«</w:t>
      </w:r>
      <w:r w:rsidRPr="00616773">
        <w:rPr>
          <w:rFonts w:ascii="Times New Roman" w:eastAsia="Times New Roman" w:hAnsi="Times New Roman" w:cs="Times New Roman"/>
          <w:sz w:val="24"/>
          <w:szCs w:val="24"/>
          <w:lang w:val="kk-KZ"/>
        </w:rPr>
        <w:t>Өлкетану курсы. Сарқан ауданы. (Қазақстан тарихы пәні негізінде)».</w:t>
      </w:r>
      <w:r w:rsidRPr="00616773">
        <w:rPr>
          <w:rFonts w:ascii="Times New Roman" w:eastAsia="Calibri" w:hAnsi="Times New Roman" w:cs="Times New Roman"/>
          <w:sz w:val="24"/>
          <w:szCs w:val="24"/>
          <w:lang w:val="kk-KZ"/>
        </w:rPr>
        <w:t>Оқу-әдістемелік нұсқауымен таныстыңыз ба?</w:t>
      </w:r>
    </w:p>
    <w:p w:rsidR="003F4AEB" w:rsidRPr="00616773" w:rsidRDefault="003F4AEB" w:rsidP="003F4AEB">
      <w:pPr>
        <w:spacing w:after="0" w:line="240" w:lineRule="auto"/>
        <w:jc w:val="both"/>
        <w:rPr>
          <w:rFonts w:ascii="Times New Roman" w:eastAsia="Times New Roman" w:hAnsi="Times New Roman" w:cs="Times New Roman"/>
          <w:color w:val="FF0000"/>
          <w:sz w:val="24"/>
          <w:szCs w:val="24"/>
          <w:lang w:val="kk-KZ"/>
        </w:rPr>
      </w:pPr>
    </w:p>
    <w:p w:rsidR="003F4AEB" w:rsidRPr="00616773" w:rsidRDefault="003F4AEB" w:rsidP="003F4AEB">
      <w:pPr>
        <w:spacing w:after="0" w:line="240" w:lineRule="auto"/>
        <w:jc w:val="both"/>
        <w:rPr>
          <w:rFonts w:ascii="Times New Roman" w:eastAsia="Calibri" w:hAnsi="Times New Roman" w:cs="Times New Roman"/>
          <w:sz w:val="24"/>
          <w:szCs w:val="24"/>
          <w:lang w:val="kk-KZ"/>
        </w:rPr>
      </w:pPr>
      <w:r w:rsidRPr="00616773">
        <w:rPr>
          <w:rFonts w:ascii="Times New Roman" w:eastAsia="Calibri" w:hAnsi="Times New Roman" w:cs="Times New Roman"/>
          <w:sz w:val="24"/>
          <w:szCs w:val="24"/>
          <w:lang w:val="kk-KZ"/>
        </w:rPr>
        <w:t>1 Иә                                          2 Жоқ</w:t>
      </w:r>
    </w:p>
    <w:p w:rsidR="003F4AEB" w:rsidRPr="00F16E89" w:rsidRDefault="003F4AEB" w:rsidP="003F4AEB">
      <w:pPr>
        <w:spacing w:after="0" w:line="240" w:lineRule="auto"/>
        <w:rPr>
          <w:rFonts w:ascii="Times New Roman" w:eastAsia="Calibri" w:hAnsi="Times New Roman" w:cs="Times New Roman"/>
          <w:sz w:val="24"/>
          <w:szCs w:val="24"/>
          <w:lang w:val="kk-KZ"/>
        </w:rPr>
      </w:pPr>
      <w:r w:rsidRPr="0087155E">
        <w:rPr>
          <w:rFonts w:ascii="Times New Roman" w:eastAsia="Calibri" w:hAnsi="Times New Roman" w:cs="Times New Roman"/>
          <w:sz w:val="24"/>
          <w:szCs w:val="24"/>
          <w:lang w:val="kk-KZ"/>
        </w:rPr>
        <w:t>_______________________________________________________________________________________________________________________________</w:t>
      </w:r>
      <w:r w:rsidRPr="00F16E89">
        <w:rPr>
          <w:rFonts w:ascii="Times New Roman" w:eastAsia="Calibri" w:hAnsi="Times New Roman" w:cs="Times New Roman"/>
          <w:sz w:val="24"/>
          <w:szCs w:val="24"/>
          <w:lang w:val="kk-KZ"/>
        </w:rPr>
        <w:t>___________________________</w:t>
      </w:r>
    </w:p>
    <w:p w:rsidR="003F4AEB" w:rsidRDefault="003F4AEB" w:rsidP="003F4AEB">
      <w:pPr>
        <w:spacing w:after="0" w:line="240" w:lineRule="auto"/>
        <w:rPr>
          <w:rFonts w:ascii="Times New Roman" w:hAnsi="Times New Roman" w:cs="Times New Roman"/>
          <w:sz w:val="24"/>
          <w:szCs w:val="24"/>
          <w:lang w:val="kk-KZ"/>
        </w:rPr>
      </w:pPr>
    </w:p>
    <w:p w:rsidR="003F4AEB" w:rsidRDefault="003F4AEB" w:rsidP="003F4AE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 Оқу-әдістемелік нұсқау несімен қызық ? Өз ойыңызды айтып өтсеңіз ?</w:t>
      </w:r>
    </w:p>
    <w:p w:rsidR="003F4AEB" w:rsidRPr="00F16E89" w:rsidRDefault="003F4AEB" w:rsidP="003F4AEB">
      <w:pPr>
        <w:spacing w:after="0" w:line="240" w:lineRule="auto"/>
        <w:rPr>
          <w:rFonts w:ascii="Times New Roman" w:eastAsia="Calibri" w:hAnsi="Times New Roman" w:cs="Times New Roman"/>
          <w:sz w:val="24"/>
          <w:szCs w:val="24"/>
          <w:lang w:val="kk-KZ"/>
        </w:rPr>
      </w:pPr>
      <w:r w:rsidRPr="0087155E">
        <w:rPr>
          <w:rFonts w:ascii="Times New Roman" w:eastAsia="Calibri" w:hAnsi="Times New Roman" w:cs="Times New Roman"/>
          <w:sz w:val="24"/>
          <w:szCs w:val="24"/>
          <w:lang w:val="kk-KZ"/>
        </w:rPr>
        <w:t>_________________________________________________________________________________________________________________________</w:t>
      </w:r>
      <w:r w:rsidRPr="00F16E89">
        <w:rPr>
          <w:rFonts w:ascii="Times New Roman" w:eastAsia="Calibri" w:hAnsi="Times New Roman" w:cs="Times New Roman"/>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F4AEB" w:rsidRPr="00B43EB2" w:rsidRDefault="003F4AEB" w:rsidP="003F4AEB">
      <w:pPr>
        <w:spacing w:after="0" w:line="240" w:lineRule="auto"/>
        <w:ind w:firstLine="708"/>
        <w:rPr>
          <w:rFonts w:ascii="Times New Roman" w:hAnsi="Times New Roman" w:cs="Times New Roman"/>
          <w:sz w:val="24"/>
          <w:szCs w:val="24"/>
          <w:lang w:val="kk-KZ"/>
        </w:rPr>
      </w:pPr>
    </w:p>
    <w:p w:rsidR="003F4AEB" w:rsidRDefault="003F4AEB" w:rsidP="003F4AEB">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3. «Өлкетану» курсы барысында сіздер бұл көмекші құралды қалай қолданар едіңіз? </w:t>
      </w:r>
    </w:p>
    <w:p w:rsidR="003F4AEB" w:rsidRPr="00F16E89" w:rsidRDefault="003F4AEB" w:rsidP="003F4AEB">
      <w:pPr>
        <w:spacing w:after="0" w:line="240" w:lineRule="auto"/>
        <w:jc w:val="both"/>
        <w:rPr>
          <w:rFonts w:ascii="Times New Roman" w:eastAsia="Calibri" w:hAnsi="Times New Roman" w:cs="Times New Roman"/>
          <w:sz w:val="24"/>
          <w:szCs w:val="24"/>
          <w:lang w:val="kk-KZ"/>
        </w:rPr>
      </w:pPr>
      <w:r w:rsidRPr="0087155E">
        <w:rPr>
          <w:rFonts w:ascii="Times New Roman" w:eastAsia="Calibri" w:hAnsi="Times New Roman" w:cs="Times New Roman"/>
          <w:sz w:val="24"/>
          <w:szCs w:val="24"/>
          <w:lang w:val="kk-KZ"/>
        </w:rPr>
        <w:t>_______________________________________________________________________________________________________________________________</w:t>
      </w:r>
      <w:r w:rsidRPr="00F16E89">
        <w:rPr>
          <w:rFonts w:ascii="Times New Roman" w:eastAsia="Calibri" w:hAnsi="Times New Roman" w:cs="Times New Roman"/>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w:t>
      </w:r>
    </w:p>
    <w:p w:rsidR="003F4AEB" w:rsidRPr="0087155E" w:rsidRDefault="003F4AEB" w:rsidP="003F4AEB">
      <w:pPr>
        <w:spacing w:after="0" w:line="240" w:lineRule="auto"/>
        <w:ind w:firstLine="709"/>
        <w:jc w:val="both"/>
        <w:rPr>
          <w:rFonts w:ascii="Times New Roman" w:eastAsia="Calibri" w:hAnsi="Times New Roman" w:cs="Times New Roman"/>
          <w:sz w:val="24"/>
          <w:szCs w:val="24"/>
          <w:lang w:val="kk-KZ"/>
        </w:rPr>
      </w:pPr>
    </w:p>
    <w:p w:rsidR="003F4AEB" w:rsidRDefault="003F4AEB" w:rsidP="003F4AEB">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4. Оқу-әдістемелік нұсқауға алып-қосарларыңыз бар ма? Өз пікірлеріңізді білдірсеңіз ?</w:t>
      </w:r>
    </w:p>
    <w:p w:rsidR="003F4AEB" w:rsidRPr="00F16E89" w:rsidRDefault="003F4AEB" w:rsidP="003F4AEB">
      <w:pPr>
        <w:spacing w:after="0" w:line="240" w:lineRule="auto"/>
        <w:rPr>
          <w:rFonts w:ascii="Times New Roman" w:eastAsia="Calibri" w:hAnsi="Times New Roman" w:cs="Times New Roman"/>
          <w:sz w:val="24"/>
          <w:szCs w:val="24"/>
          <w:lang w:val="kk-KZ"/>
        </w:rPr>
      </w:pPr>
      <w:r w:rsidRPr="0087155E">
        <w:rPr>
          <w:rFonts w:ascii="Times New Roman" w:eastAsia="Calibri" w:hAnsi="Times New Roman" w:cs="Times New Roman"/>
          <w:sz w:val="24"/>
          <w:szCs w:val="24"/>
          <w:lang w:val="kk-KZ"/>
        </w:rPr>
        <w:t>_________________________________________________________________________________________________________________________</w:t>
      </w:r>
      <w:r w:rsidRPr="00F16E89">
        <w:rPr>
          <w:rFonts w:ascii="Times New Roman" w:eastAsia="Calibri" w:hAnsi="Times New Roman" w:cs="Times New Roman"/>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F4AEB" w:rsidRDefault="003F4AEB" w:rsidP="003F4AEB">
      <w:pPr>
        <w:spacing w:after="0" w:line="240" w:lineRule="auto"/>
        <w:ind w:firstLine="708"/>
        <w:rPr>
          <w:rFonts w:ascii="Times New Roman" w:hAnsi="Times New Roman" w:cs="Times New Roman"/>
          <w:sz w:val="24"/>
          <w:szCs w:val="24"/>
          <w:lang w:val="kk-KZ"/>
        </w:rPr>
      </w:pPr>
    </w:p>
    <w:p w:rsidR="003F4AEB" w:rsidRDefault="003F4AEB" w:rsidP="003F4AEB">
      <w:pPr>
        <w:spacing w:after="0" w:line="240" w:lineRule="auto"/>
        <w:jc w:val="both"/>
        <w:rPr>
          <w:rFonts w:ascii="Times New Roman" w:eastAsia="Calibri" w:hAnsi="Times New Roman" w:cs="Times New Roman"/>
          <w:sz w:val="24"/>
          <w:szCs w:val="24"/>
          <w:lang w:val="kk-KZ"/>
        </w:rPr>
      </w:pPr>
      <w:r>
        <w:rPr>
          <w:rFonts w:ascii="Times New Roman" w:hAnsi="Times New Roman" w:cs="Times New Roman"/>
          <w:sz w:val="24"/>
          <w:szCs w:val="24"/>
          <w:lang w:val="kk-KZ"/>
        </w:rPr>
        <w:t xml:space="preserve">5. </w:t>
      </w:r>
      <w:r w:rsidRPr="00616773">
        <w:rPr>
          <w:rFonts w:ascii="Times New Roman" w:eastAsia="Times New Roman" w:hAnsi="Times New Roman" w:cs="Times New Roman"/>
          <w:b/>
          <w:sz w:val="24"/>
          <w:szCs w:val="24"/>
          <w:lang w:val="kk-KZ"/>
        </w:rPr>
        <w:t>«</w:t>
      </w:r>
      <w:r w:rsidRPr="00616773">
        <w:rPr>
          <w:rFonts w:ascii="Times New Roman" w:eastAsia="Times New Roman" w:hAnsi="Times New Roman" w:cs="Times New Roman"/>
          <w:sz w:val="24"/>
          <w:szCs w:val="24"/>
          <w:lang w:val="kk-KZ"/>
        </w:rPr>
        <w:t>Өлкетану курсы. Сарқан ауданы. (Қазақстан тарихы пәні негізінде)».</w:t>
      </w:r>
      <w:r w:rsidRPr="00616773">
        <w:rPr>
          <w:rFonts w:ascii="Times New Roman" w:eastAsia="Calibri" w:hAnsi="Times New Roman" w:cs="Times New Roman"/>
          <w:sz w:val="24"/>
          <w:szCs w:val="24"/>
          <w:lang w:val="kk-KZ"/>
        </w:rPr>
        <w:t>Оқу-әдістемелік нұсқау</w:t>
      </w:r>
      <w:r>
        <w:rPr>
          <w:rFonts w:ascii="Times New Roman" w:eastAsia="Calibri" w:hAnsi="Times New Roman" w:cs="Times New Roman"/>
          <w:sz w:val="24"/>
          <w:szCs w:val="24"/>
          <w:lang w:val="kk-KZ"/>
        </w:rPr>
        <w:t xml:space="preserve">ының болашақта толықтырылған нұсқасын көргіңіз келе ма ? Өз ойыңызды білдірсеңіз ? </w:t>
      </w:r>
    </w:p>
    <w:p w:rsidR="003F4AEB" w:rsidRDefault="003F4AEB" w:rsidP="003F4AEB">
      <w:pPr>
        <w:spacing w:after="0" w:line="240" w:lineRule="auto"/>
        <w:jc w:val="both"/>
        <w:rPr>
          <w:rFonts w:ascii="Times New Roman" w:eastAsia="Calibri" w:hAnsi="Times New Roman" w:cs="Times New Roman"/>
          <w:sz w:val="24"/>
          <w:szCs w:val="24"/>
          <w:lang w:val="kk-KZ"/>
        </w:rPr>
      </w:pPr>
    </w:p>
    <w:p w:rsidR="003F4AEB" w:rsidRPr="00616773" w:rsidRDefault="003F4AEB" w:rsidP="003F4AEB">
      <w:pPr>
        <w:spacing w:after="0" w:line="240" w:lineRule="auto"/>
        <w:jc w:val="both"/>
        <w:rPr>
          <w:rFonts w:ascii="Times New Roman" w:hAnsi="Times New Roman" w:cs="Times New Roman"/>
          <w:sz w:val="24"/>
          <w:szCs w:val="24"/>
          <w:lang w:val="kk-KZ"/>
        </w:rPr>
      </w:pPr>
      <w:r>
        <w:rPr>
          <w:rFonts w:ascii="Times New Roman" w:eastAsia="Calibri" w:hAnsi="Times New Roman" w:cs="Times New Roman"/>
          <w:sz w:val="24"/>
          <w:szCs w:val="24"/>
          <w:lang w:val="kk-KZ"/>
        </w:rPr>
        <w:t>1 Иә                                                    2 Жоқ</w:t>
      </w:r>
    </w:p>
    <w:p w:rsidR="003F4AEB" w:rsidRDefault="003F4AEB" w:rsidP="003F4AEB">
      <w:pPr>
        <w:spacing w:after="0" w:line="240" w:lineRule="auto"/>
        <w:jc w:val="both"/>
        <w:rPr>
          <w:rFonts w:ascii="Times New Roman" w:hAnsi="Times New Roman" w:cs="Times New Roman"/>
          <w:sz w:val="28"/>
          <w:szCs w:val="28"/>
          <w:lang w:val="kk-KZ"/>
        </w:rPr>
      </w:pPr>
      <w:r w:rsidRPr="0087155E">
        <w:rPr>
          <w:rFonts w:ascii="Times New Roman" w:eastAsia="Calibri" w:hAnsi="Times New Roman" w:cs="Times New Roman"/>
          <w:sz w:val="24"/>
          <w:szCs w:val="24"/>
          <w:lang w:val="kk-KZ"/>
        </w:rPr>
        <w:t>_________________________________________________________________________________________________________________________</w:t>
      </w:r>
      <w:r w:rsidRPr="00C0121A">
        <w:rPr>
          <w:rFonts w:ascii="Times New Roman" w:eastAsia="Calibri" w:hAnsi="Times New Roman" w:cs="Times New Roman"/>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F4AEB" w:rsidRDefault="003F4AEB" w:rsidP="003F4AEB">
      <w:pPr>
        <w:spacing w:after="0" w:line="240" w:lineRule="auto"/>
        <w:jc w:val="both"/>
        <w:rPr>
          <w:rFonts w:ascii="Times New Roman" w:hAnsi="Times New Roman" w:cs="Times New Roman"/>
          <w:sz w:val="28"/>
          <w:szCs w:val="28"/>
          <w:lang w:val="kk-KZ"/>
        </w:rPr>
      </w:pPr>
    </w:p>
    <w:p w:rsidR="003F4AEB" w:rsidRDefault="003F4AEB" w:rsidP="003F4AEB">
      <w:pPr>
        <w:spacing w:after="0" w:line="240" w:lineRule="auto"/>
        <w:jc w:val="both"/>
        <w:rPr>
          <w:rFonts w:ascii="Times New Roman" w:hAnsi="Times New Roman" w:cs="Times New Roman"/>
          <w:sz w:val="28"/>
          <w:szCs w:val="28"/>
          <w:lang w:val="kk-KZ"/>
        </w:rPr>
      </w:pPr>
    </w:p>
    <w:p w:rsidR="003F4AEB" w:rsidRDefault="003F4AEB" w:rsidP="003F4AEB">
      <w:pPr>
        <w:spacing w:after="0" w:line="240" w:lineRule="auto"/>
        <w:jc w:val="both"/>
        <w:rPr>
          <w:rFonts w:ascii="Times New Roman" w:hAnsi="Times New Roman" w:cs="Times New Roman"/>
          <w:sz w:val="28"/>
          <w:szCs w:val="28"/>
          <w:lang w:val="kk-KZ"/>
        </w:rPr>
      </w:pPr>
    </w:p>
    <w:p w:rsidR="003F4AEB" w:rsidRDefault="003F4AEB" w:rsidP="003F4AEB">
      <w:pPr>
        <w:spacing w:after="0" w:line="240" w:lineRule="auto"/>
        <w:jc w:val="both"/>
        <w:rPr>
          <w:rFonts w:ascii="Times New Roman" w:hAnsi="Times New Roman" w:cs="Times New Roman"/>
          <w:sz w:val="28"/>
          <w:szCs w:val="28"/>
          <w:lang w:val="kk-KZ"/>
        </w:rPr>
      </w:pPr>
    </w:p>
    <w:p w:rsidR="003F4AEB" w:rsidRDefault="003F4AEB" w:rsidP="003F4AEB">
      <w:pPr>
        <w:spacing w:after="0" w:line="240" w:lineRule="auto"/>
        <w:jc w:val="both"/>
        <w:rPr>
          <w:rFonts w:ascii="Times New Roman" w:hAnsi="Times New Roman" w:cs="Times New Roman"/>
          <w:sz w:val="28"/>
          <w:szCs w:val="28"/>
          <w:lang w:val="kk-KZ"/>
        </w:rPr>
      </w:pPr>
    </w:p>
    <w:p w:rsidR="003F4AEB" w:rsidRDefault="003F4AEB" w:rsidP="002F000F">
      <w:pPr>
        <w:spacing w:after="0" w:line="240" w:lineRule="auto"/>
        <w:jc w:val="right"/>
        <w:rPr>
          <w:rFonts w:ascii="Times New Roman" w:hAnsi="Times New Roman" w:cs="Times New Roman"/>
          <w:b/>
          <w:sz w:val="28"/>
          <w:szCs w:val="28"/>
          <w:lang w:val="kk-KZ"/>
        </w:rPr>
      </w:pPr>
    </w:p>
    <w:p w:rsidR="003F4AEB" w:rsidRDefault="003F4AEB" w:rsidP="002F000F">
      <w:pPr>
        <w:spacing w:after="0" w:line="240" w:lineRule="auto"/>
        <w:jc w:val="right"/>
        <w:rPr>
          <w:rFonts w:ascii="Times New Roman" w:hAnsi="Times New Roman" w:cs="Times New Roman"/>
          <w:b/>
          <w:sz w:val="28"/>
          <w:szCs w:val="28"/>
          <w:lang w:val="kk-KZ"/>
        </w:rPr>
      </w:pPr>
    </w:p>
    <w:p w:rsidR="0085201D" w:rsidRDefault="0085201D" w:rsidP="00CD76BD">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Қосымша Е</w:t>
      </w:r>
    </w:p>
    <w:p w:rsidR="00F41005" w:rsidRDefault="00F41005" w:rsidP="00CD76BD">
      <w:pPr>
        <w:spacing w:after="0" w:line="240" w:lineRule="auto"/>
        <w:jc w:val="center"/>
        <w:rPr>
          <w:rFonts w:ascii="Times New Roman" w:hAnsi="Times New Roman" w:cs="Times New Roman"/>
          <w:b/>
          <w:sz w:val="28"/>
          <w:szCs w:val="28"/>
          <w:lang w:val="kk-KZ"/>
        </w:rPr>
      </w:pPr>
    </w:p>
    <w:p w:rsidR="00F41005" w:rsidRDefault="004C5512" w:rsidP="004C5512">
      <w:pPr>
        <w:spacing w:after="0" w:line="240" w:lineRule="auto"/>
        <w:jc w:val="center"/>
        <w:rPr>
          <w:rFonts w:ascii="Times New Roman" w:hAnsi="Times New Roman" w:cs="Times New Roman"/>
          <w:b/>
          <w:sz w:val="28"/>
          <w:szCs w:val="28"/>
          <w:lang w:val="kk-KZ"/>
        </w:rPr>
      </w:pPr>
      <w:r>
        <w:rPr>
          <w:rFonts w:ascii="Times New Roman" w:hAnsi="Times New Roman" w:cs="Times New Roman"/>
          <w:b/>
          <w:noProof/>
          <w:sz w:val="28"/>
          <w:szCs w:val="28"/>
        </w:rPr>
        <w:drawing>
          <wp:inline distT="0" distB="0" distL="0" distR="0">
            <wp:extent cx="6031230" cy="8530316"/>
            <wp:effectExtent l="19050" t="0" r="7620" b="0"/>
            <wp:docPr id="21" name="Рисунок 2" descr="C:\WINDOWS\Temp\Rar$DIa0.558\Свидетельство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Temp\Rar$DIa0.558\Свидетельство (1)_page-0001.jpg"/>
                    <pic:cNvPicPr>
                      <a:picLocks noChangeAspect="1" noChangeArrowheads="1"/>
                    </pic:cNvPicPr>
                  </pic:nvPicPr>
                  <pic:blipFill>
                    <a:blip r:embed="rId177"/>
                    <a:srcRect/>
                    <a:stretch>
                      <a:fillRect/>
                    </a:stretch>
                  </pic:blipFill>
                  <pic:spPr bwMode="auto">
                    <a:xfrm>
                      <a:off x="0" y="0"/>
                      <a:ext cx="6031230" cy="8530316"/>
                    </a:xfrm>
                    <a:prstGeom prst="rect">
                      <a:avLst/>
                    </a:prstGeom>
                    <a:noFill/>
                    <a:ln w="9525">
                      <a:noFill/>
                      <a:miter lim="800000"/>
                      <a:headEnd/>
                      <a:tailEnd/>
                    </a:ln>
                  </pic:spPr>
                </pic:pic>
              </a:graphicData>
            </a:graphic>
          </wp:inline>
        </w:drawing>
      </w:r>
    </w:p>
    <w:p w:rsidR="00F41005" w:rsidRDefault="00F41005" w:rsidP="004C5512">
      <w:pPr>
        <w:spacing w:after="0" w:line="240" w:lineRule="auto"/>
        <w:rPr>
          <w:rFonts w:ascii="Times New Roman" w:hAnsi="Times New Roman" w:cs="Times New Roman"/>
          <w:b/>
          <w:sz w:val="28"/>
          <w:szCs w:val="28"/>
          <w:lang w:val="kk-KZ"/>
        </w:rPr>
      </w:pPr>
    </w:p>
    <w:p w:rsidR="00F41005" w:rsidRDefault="00F41005" w:rsidP="00CD76BD">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Қосымша Ж</w:t>
      </w:r>
    </w:p>
    <w:p w:rsidR="00F41005" w:rsidRDefault="00F41005" w:rsidP="00CD76BD">
      <w:pPr>
        <w:spacing w:after="0" w:line="240" w:lineRule="auto"/>
        <w:jc w:val="center"/>
        <w:rPr>
          <w:rFonts w:ascii="Times New Roman" w:hAnsi="Times New Roman" w:cs="Times New Roman"/>
          <w:b/>
          <w:sz w:val="28"/>
          <w:szCs w:val="28"/>
          <w:lang w:val="kk-KZ"/>
        </w:rPr>
      </w:pPr>
    </w:p>
    <w:p w:rsidR="002B0C14" w:rsidRDefault="002B0C14" w:rsidP="002B0C14">
      <w:pPr>
        <w:spacing w:after="0" w:line="240" w:lineRule="auto"/>
        <w:ind w:firstLine="708"/>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 xml:space="preserve">Алматы облысының киелі жерлері </w:t>
      </w:r>
    </w:p>
    <w:p w:rsidR="002B0C14" w:rsidRDefault="002B0C14" w:rsidP="002B0C14">
      <w:pPr>
        <w:spacing w:after="0" w:line="240" w:lineRule="auto"/>
        <w:ind w:firstLine="708"/>
        <w:jc w:val="center"/>
        <w:rPr>
          <w:rFonts w:ascii="Times New Roman" w:eastAsia="Times New Roman" w:hAnsi="Times New Roman" w:cs="Times New Roman"/>
          <w:b/>
          <w:sz w:val="28"/>
          <w:szCs w:val="28"/>
          <w:lang w:val="kk-KZ"/>
        </w:rPr>
      </w:pPr>
    </w:p>
    <w:p w:rsidR="002B0C14" w:rsidRPr="002E39D2" w:rsidRDefault="002B0C14" w:rsidP="002B0C14">
      <w:pPr>
        <w:spacing w:after="0" w:line="240" w:lineRule="auto"/>
        <w:ind w:firstLine="708"/>
        <w:jc w:val="both"/>
        <w:rPr>
          <w:rFonts w:ascii="Times New Roman" w:eastAsia="Times New Roman" w:hAnsi="Times New Roman" w:cs="Times New Roman"/>
          <w:sz w:val="28"/>
          <w:szCs w:val="28"/>
          <w:lang w:val="kk-KZ"/>
        </w:rPr>
      </w:pPr>
      <w:r w:rsidRPr="008F6641">
        <w:rPr>
          <w:rFonts w:ascii="Times New Roman" w:eastAsia="Times New Roman" w:hAnsi="Times New Roman" w:cs="Times New Roman"/>
          <w:b/>
          <w:sz w:val="28"/>
          <w:szCs w:val="28"/>
          <w:lang w:val="kk-KZ"/>
        </w:rPr>
        <w:t>Іле ауданы:</w:t>
      </w:r>
      <w:r>
        <w:rPr>
          <w:rFonts w:ascii="Times New Roman" w:eastAsia="Times New Roman" w:hAnsi="Times New Roman" w:cs="Times New Roman"/>
          <w:sz w:val="28"/>
          <w:szCs w:val="28"/>
          <w:lang w:val="kk-KZ"/>
        </w:rPr>
        <w:t xml:space="preserve"> </w:t>
      </w:r>
      <w:r w:rsidRPr="002E39D2">
        <w:rPr>
          <w:rFonts w:ascii="Times New Roman" w:eastAsia="Times New Roman" w:hAnsi="Times New Roman" w:cs="Times New Roman"/>
          <w:sz w:val="28"/>
          <w:szCs w:val="28"/>
          <w:lang w:val="kk-KZ"/>
        </w:rPr>
        <w:t>Бурундай қорымы Іле аймағы аумағында, Алматы қаласының солтүстік-батыс бөлігінде, Үлкен Алматы өзенінің жоғарғы сол жағалауында орналасқан.</w:t>
      </w:r>
    </w:p>
    <w:p w:rsidR="002B0C14" w:rsidRPr="002E39D2" w:rsidRDefault="002B0C14" w:rsidP="002B0C14">
      <w:pPr>
        <w:tabs>
          <w:tab w:val="left" w:pos="2070"/>
        </w:tabs>
        <w:spacing w:after="0" w:line="240" w:lineRule="auto"/>
        <w:ind w:firstLine="708"/>
        <w:jc w:val="both"/>
        <w:rPr>
          <w:rFonts w:ascii="Times New Roman" w:eastAsia="Times New Roman" w:hAnsi="Times New Roman" w:cs="Times New Roman"/>
          <w:sz w:val="28"/>
          <w:szCs w:val="28"/>
          <w:lang w:val="kk-KZ"/>
        </w:rPr>
      </w:pPr>
      <w:r w:rsidRPr="002E39D2">
        <w:rPr>
          <w:rFonts w:ascii="Times New Roman" w:eastAsia="Times New Roman" w:hAnsi="Times New Roman" w:cs="Times New Roman"/>
          <w:sz w:val="28"/>
          <w:szCs w:val="28"/>
          <w:lang w:val="kk-KZ"/>
        </w:rPr>
        <w:t xml:space="preserve">Байсерке. Шалақазақтардың ұрпақтарының қоныстануы, жүзге жуық үй, базар алаңы, мешіт (1905 ж. Деректер). Алатава ауданының ұйымдастырушысы - Кожегүл Байсеркені еске алуға арналған, Жетісу әкімшілігінің шенеунігі, милиция ордені, 1860 жылғы Ұзынағаш ісінің батыры, III дәрежелі Әулие Станислав орденімен тағзым етті. Кеңес жылдарында ауыл қызыл гвардия Мамонтовты еске алып, Мамонтово деп өзгертілді. </w:t>
      </w:r>
    </w:p>
    <w:p w:rsidR="002B0C14" w:rsidRPr="002E39D2" w:rsidRDefault="002B0C14" w:rsidP="002B0C14">
      <w:pPr>
        <w:tabs>
          <w:tab w:val="left" w:pos="2070"/>
        </w:tabs>
        <w:spacing w:after="0" w:line="240" w:lineRule="auto"/>
        <w:ind w:firstLine="708"/>
        <w:jc w:val="both"/>
        <w:rPr>
          <w:rFonts w:ascii="Times New Roman" w:eastAsia="Times New Roman" w:hAnsi="Times New Roman" w:cs="Times New Roman"/>
          <w:sz w:val="28"/>
          <w:szCs w:val="28"/>
          <w:lang w:val="kk-KZ"/>
        </w:rPr>
      </w:pPr>
      <w:r w:rsidRPr="008F6641">
        <w:rPr>
          <w:rFonts w:ascii="Times New Roman" w:hAnsi="Times New Roman" w:cs="Times New Roman"/>
          <w:b/>
          <w:sz w:val="28"/>
          <w:szCs w:val="28"/>
          <w:lang w:val="kk-KZ"/>
        </w:rPr>
        <w:t>Қарасай ауданы:</w:t>
      </w:r>
      <w:r w:rsidRPr="002E39D2">
        <w:rPr>
          <w:rFonts w:ascii="Times New Roman" w:hAnsi="Times New Roman" w:cs="Times New Roman"/>
          <w:sz w:val="28"/>
          <w:szCs w:val="28"/>
          <w:lang w:val="kk-KZ"/>
        </w:rPr>
        <w:t xml:space="preserve"> </w:t>
      </w:r>
      <w:r w:rsidRPr="002E39D2">
        <w:rPr>
          <w:rFonts w:ascii="Times New Roman" w:eastAsia="Times New Roman" w:hAnsi="Times New Roman" w:cs="Times New Roman"/>
          <w:sz w:val="28"/>
          <w:szCs w:val="28"/>
          <w:lang w:val="kk-KZ"/>
        </w:rPr>
        <w:t>Қаскелең елді мекені Каскеленка өзенінің оң жағалауында, Қаскелең қаласының солтүстігінде орналасқан. Табылған керамика бойынша қоныс XI-XII ғасырларға жатады.</w:t>
      </w:r>
    </w:p>
    <w:p w:rsidR="002B0C14" w:rsidRPr="002E39D2" w:rsidRDefault="002B0C14" w:rsidP="002B0C14">
      <w:pPr>
        <w:tabs>
          <w:tab w:val="left" w:pos="2070"/>
        </w:tabs>
        <w:spacing w:after="0" w:line="240" w:lineRule="auto"/>
        <w:ind w:firstLine="708"/>
        <w:jc w:val="both"/>
        <w:rPr>
          <w:rFonts w:ascii="Times New Roman" w:eastAsia="Times New Roman" w:hAnsi="Times New Roman" w:cs="Times New Roman"/>
          <w:sz w:val="28"/>
          <w:szCs w:val="28"/>
          <w:lang w:val="kk-KZ"/>
        </w:rPr>
      </w:pPr>
      <w:r w:rsidRPr="002E39D2">
        <w:rPr>
          <w:rFonts w:ascii="Times New Roman" w:eastAsia="Times New Roman" w:hAnsi="Times New Roman" w:cs="Times New Roman"/>
          <w:sz w:val="28"/>
          <w:szCs w:val="28"/>
          <w:lang w:val="kk-KZ"/>
        </w:rPr>
        <w:t>Қастек елді мекені Қастек ауылынан оңтүстікке қарай 3 км жерде, Қастек асуына апаратын жолдың сол жағында орналасқан. X-XIII ғасырларға жатады. Қаскелең. 1858 жылы почта пикеті болды, 1860-1901 жж. - Жетісу казактары армиясының Любовинская ауылы. Көктегі шапағатшы, қасиетті шейіт Любовьтің есімімен аталған. ХІХ ғасырдың аяғында ауылда 265 үй шаруашылықтары болған, олар 1891 тұрғын болған.</w:t>
      </w:r>
    </w:p>
    <w:p w:rsidR="002B0C14" w:rsidRPr="002E39D2" w:rsidRDefault="002B0C14" w:rsidP="002B0C14">
      <w:pPr>
        <w:tabs>
          <w:tab w:val="left" w:pos="2070"/>
        </w:tabs>
        <w:spacing w:after="0" w:line="240" w:lineRule="auto"/>
        <w:ind w:firstLine="708"/>
        <w:jc w:val="both"/>
        <w:rPr>
          <w:rFonts w:ascii="Times New Roman" w:eastAsia="Times New Roman" w:hAnsi="Times New Roman" w:cs="Times New Roman"/>
          <w:sz w:val="28"/>
          <w:szCs w:val="28"/>
          <w:lang w:val="kk-KZ"/>
        </w:rPr>
      </w:pPr>
      <w:r w:rsidRPr="002E39D2">
        <w:rPr>
          <w:rFonts w:ascii="Times New Roman" w:eastAsia="Times New Roman" w:hAnsi="Times New Roman" w:cs="Times New Roman"/>
          <w:sz w:val="28"/>
          <w:szCs w:val="28"/>
          <w:lang w:val="kk-KZ"/>
        </w:rPr>
        <w:t>Кеген елді мекені Кеген ауылынан оңтүстік-шығысқа қарай 3 км жерде орналасқан. Ол жол салу кезінде бұзылған. Елді мекен төртбұрышты құрылымды, бұрыштар арқылы негізгі нүктелерге бағытталған.</w:t>
      </w:r>
    </w:p>
    <w:p w:rsidR="002B0C14" w:rsidRPr="002E39D2" w:rsidRDefault="002B0C14" w:rsidP="002B0C14">
      <w:pPr>
        <w:spacing w:after="0" w:line="240" w:lineRule="auto"/>
        <w:ind w:firstLine="708"/>
        <w:jc w:val="both"/>
        <w:rPr>
          <w:rFonts w:ascii="Times New Roman" w:eastAsia="Times New Roman" w:hAnsi="Times New Roman" w:cs="Times New Roman"/>
          <w:sz w:val="28"/>
          <w:szCs w:val="28"/>
          <w:lang w:val="kk-KZ"/>
        </w:rPr>
      </w:pPr>
      <w:r w:rsidRPr="008F6641">
        <w:rPr>
          <w:rFonts w:ascii="Times New Roman" w:hAnsi="Times New Roman" w:cs="Times New Roman"/>
          <w:b/>
          <w:sz w:val="28"/>
          <w:szCs w:val="28"/>
          <w:lang w:val="kk-KZ"/>
        </w:rPr>
        <w:t>Көксу ауданы:</w:t>
      </w:r>
      <w:r w:rsidRPr="002E39D2">
        <w:rPr>
          <w:rFonts w:ascii="Times New Roman" w:hAnsi="Times New Roman" w:cs="Times New Roman"/>
          <w:sz w:val="28"/>
          <w:szCs w:val="28"/>
          <w:lang w:val="kk-KZ"/>
        </w:rPr>
        <w:t xml:space="preserve"> </w:t>
      </w:r>
      <w:r w:rsidRPr="002E39D2">
        <w:rPr>
          <w:rFonts w:ascii="Times New Roman" w:eastAsia="Times New Roman" w:hAnsi="Times New Roman" w:cs="Times New Roman"/>
          <w:sz w:val="28"/>
          <w:szCs w:val="28"/>
          <w:lang w:val="kk-KZ"/>
        </w:rPr>
        <w:t>Быжы I қонысы орталық Алғабас помещигінің оңтүстік шетінде, Биче өзенінің биік жағалауында, Қараталаның сол жақ сағасында орналасқан. Быжы II елді мекені Алматы-Талдықорған тас жолының сол жағында, Айна-Бұлақ теміржол станциясынан солтүстік-шығысқа қарай 7 км жерде орналасқан.Дүнгене елді мекені Балпық би ауылының солтүстік шетінде, Көксу өзенінің оң жағасында орналасқан.</w:t>
      </w:r>
    </w:p>
    <w:p w:rsidR="002B0C14" w:rsidRPr="002E39D2" w:rsidRDefault="002B0C14" w:rsidP="002B0C14">
      <w:pPr>
        <w:spacing w:after="0" w:line="240" w:lineRule="auto"/>
        <w:ind w:firstLine="708"/>
        <w:jc w:val="both"/>
        <w:rPr>
          <w:rFonts w:ascii="Times New Roman" w:eastAsia="Times New Roman" w:hAnsi="Times New Roman" w:cs="Times New Roman"/>
          <w:sz w:val="28"/>
          <w:szCs w:val="28"/>
          <w:lang w:val="kk-KZ"/>
        </w:rPr>
      </w:pPr>
      <w:r w:rsidRPr="008F6641">
        <w:rPr>
          <w:rFonts w:ascii="Times New Roman" w:hAnsi="Times New Roman" w:cs="Times New Roman"/>
          <w:b/>
          <w:sz w:val="28"/>
          <w:szCs w:val="28"/>
          <w:lang w:val="kk-KZ"/>
        </w:rPr>
        <w:t>Панфилов ауданы:</w:t>
      </w:r>
      <w:r w:rsidRPr="008F6641">
        <w:rPr>
          <w:rFonts w:ascii="Times New Roman" w:eastAsia="Times New Roman" w:hAnsi="Times New Roman" w:cs="Times New Roman"/>
          <w:b/>
          <w:sz w:val="28"/>
          <w:szCs w:val="28"/>
          <w:lang w:val="kk-KZ"/>
        </w:rPr>
        <w:t xml:space="preserve"> </w:t>
      </w:r>
      <w:r w:rsidRPr="002E39D2">
        <w:rPr>
          <w:rFonts w:ascii="Times New Roman" w:eastAsia="Times New Roman" w:hAnsi="Times New Roman" w:cs="Times New Roman"/>
          <w:sz w:val="28"/>
          <w:szCs w:val="28"/>
          <w:lang w:val="kk-KZ"/>
        </w:rPr>
        <w:t>Кіші Қойтас трактісі Алматы облысының Панфилов ауданындағы Өсек өзені аңғарындағы Тоқсанбай жотасының оңтүстік беткейінде орналасқан. Барлығы 8 петроглифтердің орналасқан жерлері, олардың бірі үлкен. Бұл петроглифтер екі өзеннің - Кіші және Орта Үсек өзендерінің түйіскен жерінде орналасқан.</w:t>
      </w:r>
    </w:p>
    <w:p w:rsidR="002B0C14" w:rsidRPr="002E39D2" w:rsidRDefault="002B0C14" w:rsidP="002B0C14">
      <w:pPr>
        <w:spacing w:after="0" w:line="240" w:lineRule="auto"/>
        <w:ind w:firstLine="708"/>
        <w:jc w:val="both"/>
        <w:rPr>
          <w:rFonts w:ascii="Times New Roman" w:eastAsia="Times New Roman" w:hAnsi="Times New Roman" w:cs="Times New Roman"/>
          <w:sz w:val="28"/>
          <w:szCs w:val="28"/>
          <w:lang w:val="kk-KZ"/>
        </w:rPr>
      </w:pPr>
      <w:r w:rsidRPr="002E39D2">
        <w:rPr>
          <w:rFonts w:ascii="Times New Roman" w:eastAsia="Times New Roman" w:hAnsi="Times New Roman" w:cs="Times New Roman"/>
          <w:sz w:val="28"/>
          <w:szCs w:val="28"/>
          <w:lang w:val="kk-KZ"/>
        </w:rPr>
        <w:t xml:space="preserve">Панфилов ауданының аумағында усундар дәуіріндегі ежелгі қорғандар - Шормак 1,2,3 табылды. Шормақ қорғандары аудан аумағында Қоңырөлең ауылынан 8 км қашықтықта орналасқан Шормақ. 1956 жылы Е.Агеева басқарған Жетісу археологиялық экспедициясы зерттеді.Алмалық (Алмалы). Моғолстан кезеңінде Жетісу аймағында бірқатар қалалар мен елді мекендер болған. Алмалы ауылының маңында, ауданы 25-ке жуық ортағасырлық қоныс шаршы км. 1950 жылы Қытай археологы Хуан Вэньби, соңғы жылдары - </w:t>
      </w:r>
      <w:r w:rsidRPr="002E39D2">
        <w:rPr>
          <w:rFonts w:ascii="Times New Roman" w:eastAsia="Times New Roman" w:hAnsi="Times New Roman" w:cs="Times New Roman"/>
          <w:sz w:val="28"/>
          <w:szCs w:val="28"/>
          <w:lang w:val="kk-KZ"/>
        </w:rPr>
        <w:lastRenderedPageBreak/>
        <w:t>Шынжан тарихи музейінің археологиялық экспедициясы зерттеу жұмыстарын жүргізді.Басчи елді мекені Илийский ауылынан солтүстік-шығысқа қарай 130 км жерде атауы жоқ ағынның жағасында орналасқан.</w:t>
      </w:r>
    </w:p>
    <w:p w:rsidR="002B0C14" w:rsidRPr="002E39D2" w:rsidRDefault="002B0C14" w:rsidP="002B0C14">
      <w:pPr>
        <w:tabs>
          <w:tab w:val="left" w:pos="2070"/>
        </w:tabs>
        <w:spacing w:after="0" w:line="240" w:lineRule="auto"/>
        <w:ind w:firstLine="708"/>
        <w:jc w:val="both"/>
        <w:rPr>
          <w:rFonts w:ascii="Times New Roman" w:eastAsia="Times New Roman" w:hAnsi="Times New Roman" w:cs="Times New Roman"/>
          <w:sz w:val="28"/>
          <w:szCs w:val="28"/>
          <w:lang w:val="kk-KZ"/>
        </w:rPr>
      </w:pPr>
      <w:r w:rsidRPr="002E39D2">
        <w:rPr>
          <w:rFonts w:ascii="Times New Roman" w:eastAsia="Times New Roman" w:hAnsi="Times New Roman" w:cs="Times New Roman"/>
          <w:sz w:val="28"/>
          <w:szCs w:val="28"/>
          <w:lang w:val="kk-KZ"/>
        </w:rPr>
        <w:t>Жаркент (1942-1991 - Панфилов). 1882 жылы Үсек өзенінде, бұрынғы Таранчинский қонысы орнында құрылған. Генерал-майор Фрид Санкт-Петербургке: «Нәтижесінде кульджиндердің (Ресей шекарасына көшкісі келетіндердің) шұғыл тұрақты өтініштері бойынша Мен Өсек өзенінде Жаркент кентінің қирандылары орналасқан жерді құру туралы өтініш білдіремін. Оған орыс көпестері де, жергілікті тұрғындар да, қолөнершілер мен фермерлер де қоныстанған қала». 1882 жылы 12 қаңтарда қала құрылысының «жүрісі» алынды. Бас жоспардың авторы және құрылысшы әскери инженер Дж.Козелл-Поклевский (Поклевский) болды Коселло). Қаланың негізін қалаушы губернатор Г.А. Колпаковский және оның орынбасары А.Я. Фрид. Қала Верный, түзу көшелер, арық суымен қамтамасыз ету жобасы бойынша салынды. 1893 жылдан - Жетісу облысы Жаркент ауданының орталығы; халық 1905 жылы 4,905 адам болды - орыстар, татарлар, дүнгендер, ұйғырлар, еврейлер, сарттар, қырғыздар, қазақтар, 1908 жылы – 23 880 (оның ішінде 16000 таранус, 2000 дүнген). 19 ғасырдың аяғында мұнда: округ үкіметі, қалалық мемлекеттік басқару, қазынашылық, почта-телеграф кеңсесі, түрме, орман шаруашылығы болды.</w:t>
      </w:r>
    </w:p>
    <w:p w:rsidR="002B0C14" w:rsidRPr="002E39D2" w:rsidRDefault="002B0C14" w:rsidP="002B0C14">
      <w:pPr>
        <w:spacing w:after="0" w:line="240" w:lineRule="auto"/>
        <w:jc w:val="both"/>
        <w:rPr>
          <w:rFonts w:ascii="Times New Roman" w:eastAsia="Times New Roman" w:hAnsi="Times New Roman" w:cs="Times New Roman"/>
          <w:sz w:val="28"/>
          <w:szCs w:val="28"/>
          <w:lang w:val="kk-KZ"/>
        </w:rPr>
      </w:pPr>
      <w:r w:rsidRPr="002E39D2">
        <w:rPr>
          <w:rFonts w:ascii="Times New Roman" w:hAnsi="Times New Roman" w:cs="Times New Roman"/>
          <w:sz w:val="28"/>
          <w:szCs w:val="28"/>
          <w:lang w:val="kk-KZ"/>
        </w:rPr>
        <w:tab/>
      </w:r>
      <w:r w:rsidRPr="008F6641">
        <w:rPr>
          <w:rFonts w:ascii="Times New Roman" w:hAnsi="Times New Roman" w:cs="Times New Roman"/>
          <w:b/>
          <w:sz w:val="28"/>
          <w:szCs w:val="28"/>
          <w:lang w:val="kk-KZ"/>
        </w:rPr>
        <w:t>Райымбек ауданы:</w:t>
      </w:r>
      <w:r w:rsidRPr="002E39D2">
        <w:rPr>
          <w:rFonts w:ascii="Times New Roman" w:hAnsi="Times New Roman" w:cs="Times New Roman"/>
          <w:sz w:val="28"/>
          <w:szCs w:val="28"/>
          <w:lang w:val="kk-KZ"/>
        </w:rPr>
        <w:t xml:space="preserve"> </w:t>
      </w:r>
      <w:r w:rsidRPr="002E39D2">
        <w:rPr>
          <w:rFonts w:ascii="Times New Roman" w:eastAsia="Times New Roman" w:hAnsi="Times New Roman" w:cs="Times New Roman"/>
          <w:sz w:val="28"/>
          <w:szCs w:val="28"/>
          <w:lang w:val="kk-KZ"/>
        </w:rPr>
        <w:t>Бояулы елді мекені өз атын Бояулы трактатынан алды және Іле өзенінің оң жағалауында, Бақанас ауылынан солтүстікке қарай 20 км жерде орналасқан.Қарамерген елді мекені Бақанас ауылынан солтүстік-шығысқа қарай 200 км жерде орналасқан.</w:t>
      </w:r>
    </w:p>
    <w:p w:rsidR="002B0C14" w:rsidRPr="002E39D2" w:rsidRDefault="002B0C14" w:rsidP="002B0C14">
      <w:pPr>
        <w:spacing w:after="0" w:line="240" w:lineRule="auto"/>
        <w:ind w:firstLine="708"/>
        <w:jc w:val="both"/>
        <w:rPr>
          <w:rFonts w:ascii="Times New Roman" w:eastAsia="Times New Roman" w:hAnsi="Times New Roman" w:cs="Times New Roman"/>
          <w:sz w:val="28"/>
          <w:szCs w:val="28"/>
          <w:lang w:val="kk-KZ"/>
        </w:rPr>
      </w:pPr>
      <w:r w:rsidRPr="008F6641">
        <w:rPr>
          <w:rFonts w:ascii="Times New Roman" w:eastAsia="Times New Roman" w:hAnsi="Times New Roman" w:cs="Times New Roman"/>
          <w:b/>
          <w:sz w:val="28"/>
          <w:szCs w:val="28"/>
          <w:lang w:val="kk-KZ"/>
        </w:rPr>
        <w:t>Сарқан ауданы:</w:t>
      </w:r>
      <w:r>
        <w:rPr>
          <w:rFonts w:ascii="Times New Roman" w:eastAsia="Times New Roman" w:hAnsi="Times New Roman" w:cs="Times New Roman"/>
          <w:sz w:val="28"/>
          <w:szCs w:val="28"/>
          <w:lang w:val="kk-KZ"/>
        </w:rPr>
        <w:t xml:space="preserve"> </w:t>
      </w:r>
      <w:r w:rsidRPr="002E39D2">
        <w:rPr>
          <w:rFonts w:ascii="Times New Roman" w:eastAsia="Times New Roman" w:hAnsi="Times New Roman" w:cs="Times New Roman"/>
          <w:sz w:val="28"/>
          <w:szCs w:val="28"/>
          <w:lang w:val="kk-KZ"/>
        </w:rPr>
        <w:t>Бақалы елді мекені аттас өзеннің оң жағалауында, Бақалы ауылынан оңтүстікке қарай 0,5 км жерде орналасқан. Барысхан елді мекені Қарамергеннен солтүстік-шығысқа қарай 20 км жерде орналасқан. Елді мекеннің бүкіл аумағы құммен жабылған.Еңбек I елді мекені Қызыл-Кайн қаласынан оңтүстікке қарай 12 км жерде орналасқан. Сарқанд өзенінің сол жағалауында Еңбек II елді мекені Көк-Тұма өзенінің сол жағалауында Еңбек ауылының аумағында орналасқан. Жаңалық елді мекені Басқан өзенінің сол жағалауында, Жаңалық ауылынан оңтүстікке қарай 3 км және Сарқандтан солтүстікке қарай 35 км жерде орналасқан.</w:t>
      </w:r>
    </w:p>
    <w:p w:rsidR="002B0C14" w:rsidRPr="002E39D2" w:rsidRDefault="002B0C14" w:rsidP="002B0C14">
      <w:pPr>
        <w:spacing w:after="0" w:line="240" w:lineRule="auto"/>
        <w:ind w:firstLine="708"/>
        <w:jc w:val="both"/>
        <w:rPr>
          <w:rFonts w:ascii="Times New Roman" w:eastAsia="Times New Roman" w:hAnsi="Times New Roman" w:cs="Times New Roman"/>
          <w:sz w:val="28"/>
          <w:szCs w:val="28"/>
          <w:lang w:val="kk-KZ"/>
        </w:rPr>
      </w:pPr>
      <w:r w:rsidRPr="002E39D2">
        <w:rPr>
          <w:rFonts w:ascii="Times New Roman" w:eastAsia="Times New Roman" w:hAnsi="Times New Roman" w:cs="Times New Roman"/>
          <w:sz w:val="28"/>
          <w:szCs w:val="28"/>
          <w:lang w:val="kk-KZ"/>
        </w:rPr>
        <w:t>Қарабөгет қонысы Антоновка қонысынан шығысқа қарай 7 км жерде табылды. Бекітілмеген, ол Лепсі өзенінің сол жағалауында жайылмадан жоғары бірінші террасада орналасқан, Лепсінің негізгі каналы мен каналдың арасында орналасқан аралдағы сияқты.Қарауылтөбе елді мекені Сарқандтан 25 км қашықтықта Басқан өзенінің оң жағалауында орналасқан. Қарашоқы елді мекені аттас ауылдан солтүстікке қарай 7 км жерде Қарашоқы өзенінің жағасында орналасқан. Қазір жойылды. Қарғалы елді мекені Лепсі өзенінің жағасында, Қарғалы ауылының дәл орталығында орналасқан.</w:t>
      </w:r>
      <w:r>
        <w:rPr>
          <w:rFonts w:ascii="Times New Roman" w:eastAsia="Times New Roman" w:hAnsi="Times New Roman" w:cs="Times New Roman"/>
          <w:sz w:val="28"/>
          <w:szCs w:val="28"/>
          <w:lang w:val="kk-KZ"/>
        </w:rPr>
        <w:t xml:space="preserve"> </w:t>
      </w:r>
      <w:r w:rsidRPr="002E39D2">
        <w:rPr>
          <w:rFonts w:ascii="Times New Roman" w:eastAsia="Times New Roman" w:hAnsi="Times New Roman" w:cs="Times New Roman"/>
          <w:sz w:val="28"/>
          <w:szCs w:val="28"/>
          <w:lang w:val="kk-KZ"/>
        </w:rPr>
        <w:t>Қызыл-Қорған елді мекені Лепсі өзенінің сол жағалауында орналасқан. Елді мекеннің көп бөлігін өзен шайып кетеді, бірақ қалған бөлігі алдыңғы мөлшерін анықтауға мүмкіндік береді.</w:t>
      </w:r>
    </w:p>
    <w:p w:rsidR="002B0C14" w:rsidRPr="002E39D2" w:rsidRDefault="002B0C14" w:rsidP="002B0C14">
      <w:pPr>
        <w:tabs>
          <w:tab w:val="left" w:pos="2070"/>
        </w:tabs>
        <w:spacing w:after="0" w:line="240" w:lineRule="auto"/>
        <w:ind w:firstLine="708"/>
        <w:jc w:val="both"/>
        <w:rPr>
          <w:rFonts w:ascii="Times New Roman" w:eastAsia="Times New Roman" w:hAnsi="Times New Roman" w:cs="Times New Roman"/>
          <w:sz w:val="28"/>
          <w:szCs w:val="28"/>
          <w:lang w:val="kk-KZ"/>
        </w:rPr>
      </w:pPr>
      <w:r w:rsidRPr="002E39D2">
        <w:rPr>
          <w:rFonts w:ascii="Times New Roman" w:eastAsia="Times New Roman" w:hAnsi="Times New Roman" w:cs="Times New Roman"/>
          <w:sz w:val="28"/>
          <w:szCs w:val="28"/>
          <w:lang w:val="kk-KZ"/>
        </w:rPr>
        <w:lastRenderedPageBreak/>
        <w:t>Лепсі елді мекені Лепсі өзенінің сол жағалауында, Антоновка ауылынан шығысқа қарай 5 км жерде орналасқан.Молдахмет елді мекені Талғар өзенінің оңтүстік ағысында, оң жағалауында, Талғар қонысынан солтүстікке қарай 60 км жерде орналасқан. XI-XII ғасырларға жататын күндер. Сага-Биен елді мекені Сага-Биен өзенінің сол жағалауында орналасқан. Елді мекен Сага-Биен ауылының солтүстік шетінде, Алматы-Сарқанд тас жолынан 0,5 км жерде орналасқан.</w:t>
      </w:r>
    </w:p>
    <w:p w:rsidR="002B0C14" w:rsidRPr="002E39D2" w:rsidRDefault="002B0C14" w:rsidP="002B0C14">
      <w:pPr>
        <w:tabs>
          <w:tab w:val="left" w:pos="2070"/>
        </w:tabs>
        <w:spacing w:after="0" w:line="240" w:lineRule="auto"/>
        <w:ind w:firstLine="708"/>
        <w:jc w:val="both"/>
        <w:rPr>
          <w:rFonts w:ascii="Times New Roman" w:eastAsia="Times New Roman" w:hAnsi="Times New Roman" w:cs="Times New Roman"/>
          <w:sz w:val="28"/>
          <w:szCs w:val="28"/>
          <w:lang w:val="kk-KZ"/>
        </w:rPr>
      </w:pPr>
      <w:r w:rsidRPr="002E39D2">
        <w:rPr>
          <w:rFonts w:ascii="Times New Roman" w:eastAsia="Times New Roman" w:hAnsi="Times New Roman" w:cs="Times New Roman"/>
          <w:sz w:val="28"/>
          <w:szCs w:val="28"/>
          <w:lang w:val="kk-KZ"/>
        </w:rPr>
        <w:t>Сарқанд (Сарканд, 1966 жылдан бастап) 1857 жылы Сібір әскерінің ауылы (пикет) ретінде құрылды. 1866 жылы Қытайдағы мұсылмандар көтерілісі кезінде, Саркандта қалмақтар, сібірліктер мен солондар көшіп келді, олар православие дінін қабылдады және Жетісу казактары армиясының тірегін құрды [75].</w:t>
      </w:r>
    </w:p>
    <w:p w:rsidR="002B0C14" w:rsidRPr="002E39D2" w:rsidRDefault="002B0C14" w:rsidP="002B0C14">
      <w:pPr>
        <w:tabs>
          <w:tab w:val="left" w:pos="2070"/>
        </w:tabs>
        <w:spacing w:after="0" w:line="240" w:lineRule="auto"/>
        <w:ind w:firstLine="708"/>
        <w:jc w:val="both"/>
        <w:rPr>
          <w:rFonts w:ascii="Times New Roman" w:eastAsia="Times New Roman" w:hAnsi="Times New Roman" w:cs="Times New Roman"/>
          <w:sz w:val="28"/>
          <w:szCs w:val="28"/>
          <w:lang w:val="kk-KZ"/>
        </w:rPr>
      </w:pPr>
      <w:r w:rsidRPr="008F6641">
        <w:rPr>
          <w:rFonts w:ascii="Times New Roman" w:eastAsia="Times New Roman" w:hAnsi="Times New Roman" w:cs="Times New Roman"/>
          <w:b/>
          <w:sz w:val="28"/>
          <w:szCs w:val="28"/>
          <w:lang w:val="kk-KZ"/>
        </w:rPr>
        <w:t>Талғар ауданы:</w:t>
      </w:r>
      <w:r>
        <w:rPr>
          <w:rFonts w:ascii="Times New Roman" w:eastAsia="Times New Roman" w:hAnsi="Times New Roman" w:cs="Times New Roman"/>
          <w:sz w:val="28"/>
          <w:szCs w:val="28"/>
          <w:lang w:val="kk-KZ"/>
        </w:rPr>
        <w:t xml:space="preserve"> </w:t>
      </w:r>
      <w:r w:rsidRPr="002E39D2">
        <w:rPr>
          <w:rFonts w:ascii="Times New Roman" w:eastAsia="Times New Roman" w:hAnsi="Times New Roman" w:cs="Times New Roman"/>
          <w:sz w:val="28"/>
          <w:szCs w:val="28"/>
          <w:lang w:val="kk-KZ"/>
        </w:rPr>
        <w:t>Талхир (Чжи-му-эрр, Талғар) - Талғар елді мекені. X ғасырдың аяғындағы парсы географы 982 жылы өзінің «Худуд аль-Алем» (Әлем шекаралары) географиялық трактатында: елді мекендер Жетісу ауылы - Талхиз (Талхир). Ол түрік чигилдері мен қарлұқтар арасындағы шекарадағы таулар арасында орналасқан. «Оның тұрғындары, сипаттамаларына сәйкес ортағасырлық географ - соғысушы, батыл және батыл». Заманауи Талғардың алдыңғысы Талғар өзенінің оң жағалауында тау шатқалынан аңғарға шығатын жерде орналасқан. Талғардың қирандылары барлық жағынан ісінген қорғанмен қоршалған төртбұрышты биіктікті көрсетеді.</w:t>
      </w:r>
    </w:p>
    <w:p w:rsidR="002B0C14" w:rsidRPr="002E39D2" w:rsidRDefault="002B0C14" w:rsidP="002B0C14">
      <w:pPr>
        <w:tabs>
          <w:tab w:val="left" w:pos="2070"/>
        </w:tabs>
        <w:spacing w:after="0" w:line="240" w:lineRule="auto"/>
        <w:ind w:firstLine="708"/>
        <w:jc w:val="both"/>
        <w:rPr>
          <w:rFonts w:ascii="Times New Roman" w:eastAsia="Times New Roman" w:hAnsi="Times New Roman" w:cs="Times New Roman"/>
          <w:sz w:val="28"/>
          <w:szCs w:val="28"/>
          <w:lang w:val="kk-KZ"/>
        </w:rPr>
      </w:pPr>
      <w:r w:rsidRPr="002E39D2">
        <w:rPr>
          <w:rFonts w:ascii="Times New Roman" w:eastAsia="Times New Roman" w:hAnsi="Times New Roman" w:cs="Times New Roman"/>
          <w:sz w:val="28"/>
          <w:szCs w:val="28"/>
          <w:lang w:val="kk-KZ"/>
        </w:rPr>
        <w:t>Шілік елді мекені - Шілік қаласының солтүстік шетінде орналасқан.</w:t>
      </w:r>
    </w:p>
    <w:p w:rsidR="002B0C14" w:rsidRPr="002E39D2" w:rsidRDefault="002B0C14" w:rsidP="002B0C14">
      <w:pPr>
        <w:tabs>
          <w:tab w:val="left" w:pos="2070"/>
        </w:tabs>
        <w:spacing w:after="0" w:line="240" w:lineRule="auto"/>
        <w:ind w:firstLine="708"/>
        <w:jc w:val="both"/>
        <w:rPr>
          <w:rFonts w:ascii="Times New Roman" w:eastAsia="Times New Roman" w:hAnsi="Times New Roman" w:cs="Times New Roman"/>
          <w:sz w:val="28"/>
          <w:szCs w:val="28"/>
          <w:lang w:val="kk-KZ"/>
        </w:rPr>
      </w:pPr>
      <w:r w:rsidRPr="002E39D2">
        <w:rPr>
          <w:rFonts w:ascii="Times New Roman" w:eastAsia="Times New Roman" w:hAnsi="Times New Roman" w:cs="Times New Roman"/>
          <w:sz w:val="28"/>
          <w:szCs w:val="28"/>
          <w:lang w:val="kk-KZ"/>
        </w:rPr>
        <w:t>1966-1990 жж - Есік қаласы. Пикеттің бірінші коменданты И.М. Карбышев М.Д. Перемышльдің Верное әскери бекінісіне орын таңдау экспедициясының мүшесі болған. 20-30 жылдан кейін. - Колесовтың «қызыл» ауылы. Көрнекі жерлер: Шарын каньоны, Аш тоғайы, Чинтурген шыршалы ормандары, Ұлттық аң аулау мұражайы, «Бүркітшілер үйі», «Жаңақазына», көк және қара африкалық түйеқұстарды көбейтуге арналған «Фауна» фермасы, Есік дендросаябақ, «Есік» шарап зауыты (Бөлек ауылы), балық зауыты (Шалқар ауылы), Үлкен Бартогой су қоймасынан ұзындығы 141 км Алматы арнасы. Есік қаласынан 12 км жерде биік таулы Есік көлі орналасқан (1963 ж. 7 шілдеде Есік өзенінің жоғарғы ағысында (Жарсай тауы) сел пайда болып, ол Есік көлін толығымен қиратты), Есік жерленуі «Алтын жауынгер», 26 белгісі бар күміс тостаған, Жалаулин қазынасы. Есік шатқалы. Алматыдан шығысқа қарай («Алматы-Талғар» тау бөктері жолының бойымен 35 км) Есік қаласы бар.</w:t>
      </w:r>
    </w:p>
    <w:p w:rsidR="002B0C14" w:rsidRPr="002E39D2" w:rsidRDefault="002B0C14" w:rsidP="002B0C14">
      <w:pPr>
        <w:tabs>
          <w:tab w:val="left" w:pos="2070"/>
        </w:tabs>
        <w:spacing w:after="0" w:line="240" w:lineRule="auto"/>
        <w:ind w:firstLine="708"/>
        <w:jc w:val="both"/>
        <w:rPr>
          <w:rFonts w:ascii="Times New Roman" w:eastAsia="Times New Roman" w:hAnsi="Times New Roman" w:cs="Times New Roman"/>
          <w:sz w:val="28"/>
          <w:szCs w:val="28"/>
          <w:lang w:val="kk-KZ"/>
        </w:rPr>
      </w:pPr>
      <w:r w:rsidRPr="002E39D2">
        <w:rPr>
          <w:rFonts w:ascii="Times New Roman" w:eastAsia="Times New Roman" w:hAnsi="Times New Roman" w:cs="Times New Roman"/>
          <w:sz w:val="28"/>
          <w:szCs w:val="28"/>
          <w:lang w:val="kk-KZ"/>
        </w:rPr>
        <w:t>Сүмбе (Syumbe - моңғол сөзінің «syume» қазақша айтылуы) - ламаистік монастырь. Ч.Уәлиханов пен А.Голубевтің айтуы бойынша «монастырь әлі де болған 1859 жылы». Есік көлі мен Ламайско-Колмык монастыры маңындағы аймақтың сипаттамасы »1862 жылы« Солтүстік ара »журналында жарияланған. («Сумбаға саяхат» Ю. Михайловский). Ол онда кездесетін буддизмнің культ объектілерін сипаттайды.</w:t>
      </w:r>
    </w:p>
    <w:p w:rsidR="002B0C14" w:rsidRPr="002E39D2" w:rsidRDefault="002B0C14" w:rsidP="002B0C14">
      <w:pPr>
        <w:tabs>
          <w:tab w:val="left" w:pos="2070"/>
        </w:tabs>
        <w:spacing w:after="0" w:line="240" w:lineRule="auto"/>
        <w:ind w:firstLine="708"/>
        <w:jc w:val="both"/>
        <w:rPr>
          <w:rFonts w:ascii="Times New Roman" w:eastAsia="Times New Roman" w:hAnsi="Times New Roman" w:cs="Times New Roman"/>
          <w:sz w:val="28"/>
          <w:szCs w:val="28"/>
          <w:lang w:val="kk-KZ"/>
        </w:rPr>
      </w:pPr>
      <w:r w:rsidRPr="002E39D2">
        <w:rPr>
          <w:rFonts w:ascii="Times New Roman" w:eastAsia="Times New Roman" w:hAnsi="Times New Roman" w:cs="Times New Roman"/>
          <w:sz w:val="28"/>
          <w:szCs w:val="28"/>
          <w:lang w:val="kk-KZ"/>
        </w:rPr>
        <w:t xml:space="preserve">Түрген шатқалы. Табиғаттың әдемі бұрышы - Түрген шатқалы Алматыдан 90 км қашықтықта орналасқан. Ол Ассы үстіртіне дейін 44 км </w:t>
      </w:r>
      <w:r w:rsidRPr="002E39D2">
        <w:rPr>
          <w:rFonts w:ascii="Times New Roman" w:eastAsia="Times New Roman" w:hAnsi="Times New Roman" w:cs="Times New Roman"/>
          <w:sz w:val="28"/>
          <w:szCs w:val="28"/>
          <w:lang w:val="kk-KZ"/>
        </w:rPr>
        <w:lastRenderedPageBreak/>
        <w:t>құрлыққа кетеді. Түрген шатқалы әйгілі жеті сарқырама. Сарқырамалар Медвежий, Бозгүл және басқалары тастарда туннельдер жасайды. Тракттағы жартастар алдын ала өсімдіктердің іздерін сақтайды. Шатқал әйгілі реликті Чин-Түрген мүк шыршалары, жер бойымен жорғалап, үздіксіз шырша кілемін құрайды. Шатқалдағы ең танымал орын - Батан трактаты және Джагер станциясы. Түрген сарқырамасы. Түрген шатқалында жеті сарқырама ғана бар, бірақ оның үшеуі ерекше танымал</w:t>
      </w:r>
    </w:p>
    <w:p w:rsidR="002B0C14" w:rsidRPr="002E39D2" w:rsidRDefault="002B0C14" w:rsidP="002B0C14">
      <w:pPr>
        <w:tabs>
          <w:tab w:val="left" w:pos="2070"/>
        </w:tabs>
        <w:spacing w:after="0" w:line="240" w:lineRule="auto"/>
        <w:ind w:firstLine="708"/>
        <w:jc w:val="both"/>
        <w:rPr>
          <w:rFonts w:ascii="Times New Roman" w:eastAsia="Times New Roman" w:hAnsi="Times New Roman" w:cs="Times New Roman"/>
          <w:sz w:val="28"/>
          <w:szCs w:val="28"/>
          <w:lang w:val="kk-KZ"/>
        </w:rPr>
      </w:pPr>
      <w:r w:rsidRPr="008F6641">
        <w:rPr>
          <w:rFonts w:ascii="Times New Roman" w:hAnsi="Times New Roman" w:cs="Times New Roman"/>
          <w:b/>
          <w:sz w:val="28"/>
          <w:szCs w:val="28"/>
          <w:lang w:val="kk-KZ"/>
        </w:rPr>
        <w:t>Ұйғыр ауданы:</w:t>
      </w:r>
      <w:r w:rsidRPr="002E39D2">
        <w:rPr>
          <w:rFonts w:ascii="Times New Roman" w:hAnsi="Times New Roman" w:cs="Times New Roman"/>
          <w:sz w:val="28"/>
          <w:szCs w:val="28"/>
          <w:lang w:val="kk-KZ"/>
        </w:rPr>
        <w:t xml:space="preserve"> </w:t>
      </w:r>
      <w:r w:rsidRPr="002E39D2">
        <w:rPr>
          <w:rFonts w:ascii="Times New Roman" w:eastAsia="Times New Roman" w:hAnsi="Times New Roman" w:cs="Times New Roman"/>
          <w:sz w:val="28"/>
          <w:szCs w:val="28"/>
          <w:lang w:val="kk-KZ"/>
        </w:rPr>
        <w:t>Темірлік каньоны. Бұл «Шарынның інісі» Қытаймен шекаралас ұйғыр аймағында орналасқан. Темірлік өзені Кетмен жотасынан жазық құрғақ алқап арқылы ағып, Шарынға «Қамалдар алқабынан» 5 км төмен, қарсы жағынан құяды. Темірлік арнасына жету үшін Шарынды Кеген көпірі арқылы өтіп, солтүстікке, Ақсай ауылынан асып кету керек.</w:t>
      </w:r>
    </w:p>
    <w:p w:rsidR="002B0C14" w:rsidRPr="002E39D2" w:rsidRDefault="002B0C14" w:rsidP="002B0C14">
      <w:pPr>
        <w:spacing w:after="0" w:line="240" w:lineRule="auto"/>
        <w:ind w:firstLine="708"/>
        <w:jc w:val="both"/>
        <w:rPr>
          <w:rFonts w:ascii="Times New Roman" w:eastAsia="Times New Roman" w:hAnsi="Times New Roman" w:cs="Times New Roman"/>
          <w:sz w:val="28"/>
          <w:szCs w:val="28"/>
          <w:lang w:val="kk-KZ"/>
        </w:rPr>
      </w:pPr>
      <w:r w:rsidRPr="002E39D2">
        <w:rPr>
          <w:rFonts w:ascii="Times New Roman" w:hAnsi="Times New Roman" w:cs="Times New Roman"/>
          <w:sz w:val="28"/>
          <w:szCs w:val="28"/>
          <w:lang w:val="kk-KZ"/>
        </w:rPr>
        <w:t xml:space="preserve"> </w:t>
      </w:r>
      <w:r w:rsidRPr="008F6641">
        <w:rPr>
          <w:rFonts w:ascii="Times New Roman" w:hAnsi="Times New Roman" w:cs="Times New Roman"/>
          <w:b/>
          <w:sz w:val="28"/>
          <w:szCs w:val="28"/>
          <w:lang w:val="kk-KZ"/>
        </w:rPr>
        <w:t>Қапшағай қаласы:</w:t>
      </w:r>
      <w:r w:rsidRPr="002E39D2">
        <w:rPr>
          <w:rFonts w:ascii="Times New Roman" w:eastAsia="Times New Roman" w:hAnsi="Times New Roman" w:cs="Times New Roman"/>
          <w:sz w:val="28"/>
          <w:szCs w:val="28"/>
          <w:lang w:val="kk-KZ"/>
        </w:rPr>
        <w:t xml:space="preserve"> Шолақ таулары - Жоңғар Алатауының оңтүстік-батысы. Олардың оңтүстігінде Іле өзені ағып өтеді, оған 20 ғасырдың екінші жартысында Қапшағай су қоймасы салынған.</w:t>
      </w:r>
    </w:p>
    <w:p w:rsidR="002B0C14" w:rsidRPr="002E39D2" w:rsidRDefault="002B0C14" w:rsidP="002B0C14">
      <w:pPr>
        <w:spacing w:after="0" w:line="240" w:lineRule="auto"/>
        <w:ind w:firstLine="708"/>
        <w:jc w:val="both"/>
        <w:rPr>
          <w:rFonts w:ascii="Times New Roman" w:eastAsia="Times New Roman" w:hAnsi="Times New Roman" w:cs="Times New Roman"/>
          <w:sz w:val="28"/>
          <w:szCs w:val="28"/>
          <w:lang w:val="kk-KZ"/>
        </w:rPr>
      </w:pPr>
      <w:r w:rsidRPr="008F6641">
        <w:rPr>
          <w:rFonts w:ascii="Times New Roman" w:hAnsi="Times New Roman" w:cs="Times New Roman"/>
          <w:b/>
          <w:sz w:val="28"/>
          <w:szCs w:val="28"/>
          <w:lang w:val="kk-KZ"/>
        </w:rPr>
        <w:t>Талдықорған қаласы:</w:t>
      </w:r>
      <w:r w:rsidRPr="002E39D2">
        <w:rPr>
          <w:rFonts w:ascii="Times New Roman" w:hAnsi="Times New Roman" w:cs="Times New Roman"/>
          <w:sz w:val="28"/>
          <w:szCs w:val="28"/>
          <w:lang w:val="kk-KZ"/>
        </w:rPr>
        <w:t xml:space="preserve"> </w:t>
      </w:r>
      <w:r w:rsidRPr="002E39D2">
        <w:rPr>
          <w:rFonts w:ascii="Times New Roman" w:eastAsia="Times New Roman" w:hAnsi="Times New Roman" w:cs="Times New Roman"/>
          <w:sz w:val="28"/>
          <w:szCs w:val="28"/>
          <w:lang w:val="kk-KZ"/>
        </w:rPr>
        <w:t>Бутақты қонысы тау бөктерінде, қаланың оңтүстік-шығыс шетінде орналасқан Алматы, Көктөбе тауының етегінде, Жарбұлақ өзенінің оң жағалауында. Қазіргі уақытта Алматы облысының аумағында қола дәуірінің жүзге жуық қорымы табылды. Біріншіден, бұл Анрахай мен Тамғалы тауларындағы қорымдар. Талдықорған қаласынан алыс емес жерде XIV-X және VIII ғасырларға жататын Құйған мен Талапты молалары бар. Б.з.д. - біздің заманымыздың II ғасыры, яғни. орта қола дәуірінен бастап дейінгі кезеңді қамтитын өте ұзақ уақытқа жатады. Ғұн дәуірі, қола дәуірі Биғаш қорымы (б.з.д. XII-XI ғғ.).</w:t>
      </w:r>
    </w:p>
    <w:p w:rsidR="002B0C14" w:rsidRPr="002E39D2" w:rsidRDefault="002B0C14" w:rsidP="002B0C14">
      <w:pPr>
        <w:tabs>
          <w:tab w:val="left" w:pos="2070"/>
        </w:tabs>
        <w:spacing w:after="0" w:line="240" w:lineRule="auto"/>
        <w:ind w:firstLine="708"/>
        <w:jc w:val="both"/>
        <w:rPr>
          <w:rFonts w:ascii="Times New Roman" w:eastAsia="Times New Roman" w:hAnsi="Times New Roman" w:cs="Times New Roman"/>
          <w:sz w:val="28"/>
          <w:szCs w:val="28"/>
          <w:lang w:val="kk-KZ"/>
        </w:rPr>
      </w:pPr>
      <w:r w:rsidRPr="002E39D2">
        <w:rPr>
          <w:rFonts w:ascii="Times New Roman" w:eastAsia="Times New Roman" w:hAnsi="Times New Roman" w:cs="Times New Roman"/>
          <w:sz w:val="28"/>
          <w:szCs w:val="28"/>
          <w:lang w:val="kk-KZ"/>
        </w:rPr>
        <w:t>Ежелгі Талды қонысы. Қаратал өзенінің бұрылысын ежелгі уақытта игере отырып, адамдар оны орта ғасырларда мекендей берді. Ортағасырлық Талды елді мекенінің халқы деп айтуға болмайды, ғасырлар бойы құрамы жағынан біртекті болып келеді. ХІХ ғасырдың ортасына дейін Жетісу саяси тұрақтылығымен ерекшеленбеді. Жетісудың ортағасырлық тарихында, Талдықорған қаласы сияқты, Х-ХІІ ғасырларда Іле алқабы арқылы өтетін Ұлы Жібек жолының солтүстік жолының қалыптасуы маңызды құбылыс болды.</w:t>
      </w:r>
    </w:p>
    <w:p w:rsidR="002B0C14" w:rsidRPr="002E39D2" w:rsidRDefault="002B0C14" w:rsidP="002B0C14">
      <w:pPr>
        <w:tabs>
          <w:tab w:val="left" w:pos="2070"/>
        </w:tabs>
        <w:spacing w:after="0" w:line="240" w:lineRule="auto"/>
        <w:ind w:firstLine="708"/>
        <w:jc w:val="both"/>
        <w:rPr>
          <w:rFonts w:ascii="Times New Roman" w:eastAsia="Times New Roman" w:hAnsi="Times New Roman" w:cs="Times New Roman"/>
          <w:sz w:val="28"/>
          <w:szCs w:val="28"/>
          <w:lang w:val="kk-KZ"/>
        </w:rPr>
      </w:pPr>
      <w:r w:rsidRPr="002E39D2">
        <w:rPr>
          <w:rFonts w:ascii="Times New Roman" w:eastAsia="Times New Roman" w:hAnsi="Times New Roman" w:cs="Times New Roman"/>
          <w:sz w:val="28"/>
          <w:szCs w:val="28"/>
          <w:lang w:val="kk-KZ"/>
        </w:rPr>
        <w:t>Талдықорған шекарасындағы елді мекенді КСРО Ғылым академиясының археологиялық экспедициясы А.Н. Бернштам 1939 ж. Мақалада «Алматы қаласы аймағының ежелгі ескерткіштері» Талдықорған кірпіш зауыты жанындағы зерттелген ортағасырлық қоныстың жоспарын ұсынады.</w:t>
      </w:r>
    </w:p>
    <w:p w:rsidR="002B0C14" w:rsidRPr="002E39D2" w:rsidRDefault="002B0C14" w:rsidP="002B0C14">
      <w:pPr>
        <w:tabs>
          <w:tab w:val="left" w:pos="2070"/>
        </w:tabs>
        <w:spacing w:after="0" w:line="240" w:lineRule="auto"/>
        <w:ind w:firstLine="708"/>
        <w:jc w:val="both"/>
        <w:rPr>
          <w:rFonts w:ascii="Times New Roman" w:eastAsia="Times New Roman" w:hAnsi="Times New Roman" w:cs="Times New Roman"/>
          <w:sz w:val="28"/>
          <w:szCs w:val="28"/>
          <w:lang w:val="kk-KZ"/>
        </w:rPr>
      </w:pPr>
      <w:r w:rsidRPr="002E39D2">
        <w:rPr>
          <w:rFonts w:ascii="Times New Roman" w:eastAsia="Times New Roman" w:hAnsi="Times New Roman" w:cs="Times New Roman"/>
          <w:sz w:val="28"/>
          <w:szCs w:val="28"/>
          <w:lang w:val="kk-KZ"/>
        </w:rPr>
        <w:t>Алматы қаласы:</w:t>
      </w:r>
      <w:r>
        <w:rPr>
          <w:rFonts w:ascii="Times New Roman" w:eastAsia="Times New Roman" w:hAnsi="Times New Roman" w:cs="Times New Roman"/>
          <w:sz w:val="28"/>
          <w:szCs w:val="28"/>
          <w:lang w:val="kk-KZ"/>
        </w:rPr>
        <w:t xml:space="preserve"> </w:t>
      </w:r>
      <w:r w:rsidRPr="002E39D2">
        <w:rPr>
          <w:rFonts w:ascii="Times New Roman" w:eastAsia="Times New Roman" w:hAnsi="Times New Roman" w:cs="Times New Roman"/>
          <w:sz w:val="28"/>
          <w:szCs w:val="28"/>
          <w:lang w:val="kk-KZ"/>
        </w:rPr>
        <w:t xml:space="preserve">Көк-Төбе (Веригина тауы) - ХХ ғасырдың 70-жылдарына дейін болған Верныйға жақын таудың (қарсы) атауы. Дала өсімдігі өскен, биіктігі бар дөңгеленген төбе 1 155 метр. Бұл атауды 19 ғасырда орыс қоныс аударушылары қойған, бірақ оның шығу тегі даулы. Медеу - Малайя Алматинка алқабында, Ким-Асар (Комиссаровка) өзенінің құйылысында орналасқан тракт. Тракт Ким-Асар, Қабырғатау, Кумбел, Мохнатка шпорларымен қоршалған. Аудан сол жерлердің иесі Медеу Пасурмановтың есімімен аталады. ХІХ ғасырдың аяғында онда дөңгелекті жол төселді, </w:t>
      </w:r>
      <w:r w:rsidRPr="002E39D2">
        <w:rPr>
          <w:rFonts w:ascii="Times New Roman" w:eastAsia="Times New Roman" w:hAnsi="Times New Roman" w:cs="Times New Roman"/>
          <w:sz w:val="28"/>
          <w:szCs w:val="28"/>
          <w:lang w:val="kk-KZ"/>
        </w:rPr>
        <w:lastRenderedPageBreak/>
        <w:t>орманшының үйі және жазғы орман мектебі болды, оның негізінде 1920 жылы Д.А.Фурмановтың бұйрығымен аурухана ашылды. Есік 1853 жылы құрылды, 1859 жылдан бастап - Надеждинская Жетісу ауылы деп аталды.</w:t>
      </w:r>
    </w:p>
    <w:p w:rsidR="002B0C14" w:rsidRPr="002E39D2" w:rsidRDefault="002B0C14" w:rsidP="002B0C14">
      <w:pPr>
        <w:spacing w:after="0" w:line="240" w:lineRule="auto"/>
        <w:ind w:firstLine="708"/>
        <w:jc w:val="both"/>
        <w:rPr>
          <w:rFonts w:ascii="Times New Roman" w:eastAsia="Times New Roman" w:hAnsi="Times New Roman" w:cs="Times New Roman"/>
          <w:sz w:val="28"/>
          <w:szCs w:val="28"/>
          <w:lang w:val="kk-KZ"/>
        </w:rPr>
      </w:pPr>
      <w:r w:rsidRPr="008F6641">
        <w:rPr>
          <w:rFonts w:ascii="Times New Roman" w:eastAsia="Times New Roman" w:hAnsi="Times New Roman" w:cs="Times New Roman"/>
          <w:b/>
          <w:sz w:val="28"/>
          <w:szCs w:val="28"/>
          <w:lang w:val="kk-KZ"/>
        </w:rPr>
        <w:t>Есік елді мекені.</w:t>
      </w:r>
      <w:r w:rsidRPr="002E39D2">
        <w:rPr>
          <w:rFonts w:ascii="Times New Roman" w:eastAsia="Times New Roman" w:hAnsi="Times New Roman" w:cs="Times New Roman"/>
          <w:sz w:val="28"/>
          <w:szCs w:val="28"/>
          <w:lang w:val="kk-KZ"/>
        </w:rPr>
        <w:t xml:space="preserve"> Есік қаласының солтүстік-шығыс шетінде, тау ағынының жағасында орналасқан. Қоныс X-XII ғасырларға жатады.</w:t>
      </w:r>
    </w:p>
    <w:p w:rsidR="002B0C14" w:rsidRPr="00CE4073" w:rsidRDefault="002B0C14" w:rsidP="002B0C14">
      <w:pPr>
        <w:rPr>
          <w:lang w:val="kk-KZ"/>
        </w:rPr>
      </w:pPr>
    </w:p>
    <w:p w:rsidR="00F41005" w:rsidRDefault="00F41005" w:rsidP="00CD76BD">
      <w:pPr>
        <w:spacing w:after="0" w:line="240" w:lineRule="auto"/>
        <w:jc w:val="center"/>
        <w:rPr>
          <w:rFonts w:ascii="Times New Roman" w:hAnsi="Times New Roman" w:cs="Times New Roman"/>
          <w:b/>
          <w:sz w:val="28"/>
          <w:szCs w:val="28"/>
          <w:lang w:val="kk-KZ"/>
        </w:rPr>
      </w:pPr>
    </w:p>
    <w:p w:rsidR="002B0C14" w:rsidRDefault="002B0C14" w:rsidP="00CD76BD">
      <w:pPr>
        <w:spacing w:after="0" w:line="240" w:lineRule="auto"/>
        <w:jc w:val="center"/>
        <w:rPr>
          <w:rFonts w:ascii="Times New Roman" w:hAnsi="Times New Roman" w:cs="Times New Roman"/>
          <w:b/>
          <w:sz w:val="28"/>
          <w:szCs w:val="28"/>
          <w:lang w:val="kk-KZ"/>
        </w:rPr>
      </w:pPr>
    </w:p>
    <w:p w:rsidR="002B0C14" w:rsidRDefault="002B0C14" w:rsidP="00CD76BD">
      <w:pPr>
        <w:spacing w:after="0" w:line="240" w:lineRule="auto"/>
        <w:jc w:val="center"/>
        <w:rPr>
          <w:rFonts w:ascii="Times New Roman" w:hAnsi="Times New Roman" w:cs="Times New Roman"/>
          <w:b/>
          <w:sz w:val="28"/>
          <w:szCs w:val="28"/>
          <w:lang w:val="kk-KZ"/>
        </w:rPr>
      </w:pPr>
    </w:p>
    <w:p w:rsidR="002B0C14" w:rsidRDefault="002B0C14" w:rsidP="00CD76BD">
      <w:pPr>
        <w:spacing w:after="0" w:line="240" w:lineRule="auto"/>
        <w:jc w:val="center"/>
        <w:rPr>
          <w:rFonts w:ascii="Times New Roman" w:hAnsi="Times New Roman" w:cs="Times New Roman"/>
          <w:b/>
          <w:sz w:val="28"/>
          <w:szCs w:val="28"/>
          <w:lang w:val="kk-KZ"/>
        </w:rPr>
      </w:pPr>
    </w:p>
    <w:p w:rsidR="002B0C14" w:rsidRDefault="002B0C14" w:rsidP="00CD76BD">
      <w:pPr>
        <w:spacing w:after="0" w:line="240" w:lineRule="auto"/>
        <w:jc w:val="center"/>
        <w:rPr>
          <w:rFonts w:ascii="Times New Roman" w:hAnsi="Times New Roman" w:cs="Times New Roman"/>
          <w:b/>
          <w:sz w:val="28"/>
          <w:szCs w:val="28"/>
          <w:lang w:val="kk-KZ"/>
        </w:rPr>
      </w:pPr>
    </w:p>
    <w:p w:rsidR="002B0C14" w:rsidRDefault="002B0C14" w:rsidP="00CD76BD">
      <w:pPr>
        <w:spacing w:after="0" w:line="240" w:lineRule="auto"/>
        <w:jc w:val="center"/>
        <w:rPr>
          <w:rFonts w:ascii="Times New Roman" w:hAnsi="Times New Roman" w:cs="Times New Roman"/>
          <w:b/>
          <w:sz w:val="28"/>
          <w:szCs w:val="28"/>
          <w:lang w:val="kk-KZ"/>
        </w:rPr>
      </w:pPr>
    </w:p>
    <w:p w:rsidR="002B0C14" w:rsidRDefault="002B0C14" w:rsidP="00CD76BD">
      <w:pPr>
        <w:spacing w:after="0" w:line="240" w:lineRule="auto"/>
        <w:jc w:val="center"/>
        <w:rPr>
          <w:rFonts w:ascii="Times New Roman" w:hAnsi="Times New Roman" w:cs="Times New Roman"/>
          <w:b/>
          <w:sz w:val="28"/>
          <w:szCs w:val="28"/>
          <w:lang w:val="kk-KZ"/>
        </w:rPr>
      </w:pPr>
    </w:p>
    <w:p w:rsidR="002B0C14" w:rsidRDefault="002B0C14" w:rsidP="00CD76BD">
      <w:pPr>
        <w:spacing w:after="0" w:line="240" w:lineRule="auto"/>
        <w:jc w:val="center"/>
        <w:rPr>
          <w:rFonts w:ascii="Times New Roman" w:hAnsi="Times New Roman" w:cs="Times New Roman"/>
          <w:b/>
          <w:sz w:val="28"/>
          <w:szCs w:val="28"/>
          <w:lang w:val="kk-KZ"/>
        </w:rPr>
      </w:pPr>
    </w:p>
    <w:p w:rsidR="002B0C14" w:rsidRDefault="002B0C14" w:rsidP="00CD76BD">
      <w:pPr>
        <w:spacing w:after="0" w:line="240" w:lineRule="auto"/>
        <w:jc w:val="center"/>
        <w:rPr>
          <w:rFonts w:ascii="Times New Roman" w:hAnsi="Times New Roman" w:cs="Times New Roman"/>
          <w:b/>
          <w:sz w:val="28"/>
          <w:szCs w:val="28"/>
          <w:lang w:val="kk-KZ"/>
        </w:rPr>
      </w:pPr>
    </w:p>
    <w:p w:rsidR="002B0C14" w:rsidRDefault="002B0C14" w:rsidP="00CD76BD">
      <w:pPr>
        <w:spacing w:after="0" w:line="240" w:lineRule="auto"/>
        <w:jc w:val="center"/>
        <w:rPr>
          <w:rFonts w:ascii="Times New Roman" w:hAnsi="Times New Roman" w:cs="Times New Roman"/>
          <w:b/>
          <w:sz w:val="28"/>
          <w:szCs w:val="28"/>
          <w:lang w:val="kk-KZ"/>
        </w:rPr>
      </w:pPr>
    </w:p>
    <w:p w:rsidR="002B0C14" w:rsidRDefault="002B0C14" w:rsidP="00CD76BD">
      <w:pPr>
        <w:spacing w:after="0" w:line="240" w:lineRule="auto"/>
        <w:jc w:val="center"/>
        <w:rPr>
          <w:rFonts w:ascii="Times New Roman" w:hAnsi="Times New Roman" w:cs="Times New Roman"/>
          <w:b/>
          <w:sz w:val="28"/>
          <w:szCs w:val="28"/>
          <w:lang w:val="kk-KZ"/>
        </w:rPr>
      </w:pPr>
    </w:p>
    <w:p w:rsidR="002B0C14" w:rsidRDefault="002B0C14" w:rsidP="00CD76BD">
      <w:pPr>
        <w:spacing w:after="0" w:line="240" w:lineRule="auto"/>
        <w:jc w:val="center"/>
        <w:rPr>
          <w:rFonts w:ascii="Times New Roman" w:hAnsi="Times New Roman" w:cs="Times New Roman"/>
          <w:b/>
          <w:sz w:val="28"/>
          <w:szCs w:val="28"/>
          <w:lang w:val="kk-KZ"/>
        </w:rPr>
      </w:pPr>
    </w:p>
    <w:p w:rsidR="002B0C14" w:rsidRDefault="002B0C14" w:rsidP="00CD76BD">
      <w:pPr>
        <w:spacing w:after="0" w:line="240" w:lineRule="auto"/>
        <w:jc w:val="center"/>
        <w:rPr>
          <w:rFonts w:ascii="Times New Roman" w:hAnsi="Times New Roman" w:cs="Times New Roman"/>
          <w:b/>
          <w:sz w:val="28"/>
          <w:szCs w:val="28"/>
          <w:lang w:val="kk-KZ"/>
        </w:rPr>
      </w:pPr>
    </w:p>
    <w:p w:rsidR="002B0C14" w:rsidRDefault="002B0C14" w:rsidP="00CD76BD">
      <w:pPr>
        <w:spacing w:after="0" w:line="240" w:lineRule="auto"/>
        <w:jc w:val="center"/>
        <w:rPr>
          <w:rFonts w:ascii="Times New Roman" w:hAnsi="Times New Roman" w:cs="Times New Roman"/>
          <w:b/>
          <w:sz w:val="28"/>
          <w:szCs w:val="28"/>
          <w:lang w:val="kk-KZ"/>
        </w:rPr>
      </w:pPr>
    </w:p>
    <w:p w:rsidR="002B0C14" w:rsidRDefault="002B0C14" w:rsidP="00CD76BD">
      <w:pPr>
        <w:spacing w:after="0" w:line="240" w:lineRule="auto"/>
        <w:jc w:val="center"/>
        <w:rPr>
          <w:rFonts w:ascii="Times New Roman" w:hAnsi="Times New Roman" w:cs="Times New Roman"/>
          <w:b/>
          <w:sz w:val="28"/>
          <w:szCs w:val="28"/>
          <w:lang w:val="kk-KZ"/>
        </w:rPr>
      </w:pPr>
    </w:p>
    <w:p w:rsidR="002B0C14" w:rsidRDefault="002B0C14" w:rsidP="00CD76BD">
      <w:pPr>
        <w:spacing w:after="0" w:line="240" w:lineRule="auto"/>
        <w:jc w:val="center"/>
        <w:rPr>
          <w:rFonts w:ascii="Times New Roman" w:hAnsi="Times New Roman" w:cs="Times New Roman"/>
          <w:b/>
          <w:sz w:val="28"/>
          <w:szCs w:val="28"/>
          <w:lang w:val="kk-KZ"/>
        </w:rPr>
      </w:pPr>
    </w:p>
    <w:p w:rsidR="002B0C14" w:rsidRDefault="002B0C14" w:rsidP="00CD76BD">
      <w:pPr>
        <w:spacing w:after="0" w:line="240" w:lineRule="auto"/>
        <w:jc w:val="center"/>
        <w:rPr>
          <w:rFonts w:ascii="Times New Roman" w:hAnsi="Times New Roman" w:cs="Times New Roman"/>
          <w:b/>
          <w:sz w:val="28"/>
          <w:szCs w:val="28"/>
          <w:lang w:val="kk-KZ"/>
        </w:rPr>
      </w:pPr>
    </w:p>
    <w:p w:rsidR="002B0C14" w:rsidRDefault="002B0C14" w:rsidP="00CD76BD">
      <w:pPr>
        <w:spacing w:after="0" w:line="240" w:lineRule="auto"/>
        <w:jc w:val="center"/>
        <w:rPr>
          <w:rFonts w:ascii="Times New Roman" w:hAnsi="Times New Roman" w:cs="Times New Roman"/>
          <w:b/>
          <w:sz w:val="28"/>
          <w:szCs w:val="28"/>
          <w:lang w:val="kk-KZ"/>
        </w:rPr>
      </w:pPr>
    </w:p>
    <w:p w:rsidR="002B0C14" w:rsidRDefault="002B0C14" w:rsidP="00CD76BD">
      <w:pPr>
        <w:spacing w:after="0" w:line="240" w:lineRule="auto"/>
        <w:jc w:val="center"/>
        <w:rPr>
          <w:rFonts w:ascii="Times New Roman" w:hAnsi="Times New Roman" w:cs="Times New Roman"/>
          <w:b/>
          <w:sz w:val="28"/>
          <w:szCs w:val="28"/>
          <w:lang w:val="kk-KZ"/>
        </w:rPr>
      </w:pPr>
    </w:p>
    <w:p w:rsidR="002B0C14" w:rsidRDefault="002B0C14" w:rsidP="00CD76BD">
      <w:pPr>
        <w:spacing w:after="0" w:line="240" w:lineRule="auto"/>
        <w:jc w:val="center"/>
        <w:rPr>
          <w:rFonts w:ascii="Times New Roman" w:hAnsi="Times New Roman" w:cs="Times New Roman"/>
          <w:b/>
          <w:sz w:val="28"/>
          <w:szCs w:val="28"/>
          <w:lang w:val="kk-KZ"/>
        </w:rPr>
      </w:pPr>
    </w:p>
    <w:p w:rsidR="002B0C14" w:rsidRDefault="002B0C14" w:rsidP="00CD76BD">
      <w:pPr>
        <w:spacing w:after="0" w:line="240" w:lineRule="auto"/>
        <w:jc w:val="center"/>
        <w:rPr>
          <w:rFonts w:ascii="Times New Roman" w:hAnsi="Times New Roman" w:cs="Times New Roman"/>
          <w:b/>
          <w:sz w:val="28"/>
          <w:szCs w:val="28"/>
          <w:lang w:val="kk-KZ"/>
        </w:rPr>
      </w:pPr>
    </w:p>
    <w:p w:rsidR="002B0C14" w:rsidRDefault="002B0C14" w:rsidP="00CD76BD">
      <w:pPr>
        <w:spacing w:after="0" w:line="240" w:lineRule="auto"/>
        <w:jc w:val="center"/>
        <w:rPr>
          <w:rFonts w:ascii="Times New Roman" w:hAnsi="Times New Roman" w:cs="Times New Roman"/>
          <w:b/>
          <w:sz w:val="28"/>
          <w:szCs w:val="28"/>
          <w:lang w:val="kk-KZ"/>
        </w:rPr>
      </w:pPr>
    </w:p>
    <w:p w:rsidR="002B0C14" w:rsidRDefault="002B0C14" w:rsidP="00CD76BD">
      <w:pPr>
        <w:spacing w:after="0" w:line="240" w:lineRule="auto"/>
        <w:jc w:val="center"/>
        <w:rPr>
          <w:rFonts w:ascii="Times New Roman" w:hAnsi="Times New Roman" w:cs="Times New Roman"/>
          <w:b/>
          <w:sz w:val="28"/>
          <w:szCs w:val="28"/>
          <w:lang w:val="kk-KZ"/>
        </w:rPr>
      </w:pPr>
    </w:p>
    <w:p w:rsidR="002B0C14" w:rsidRDefault="002B0C14" w:rsidP="00CD76BD">
      <w:pPr>
        <w:spacing w:after="0" w:line="240" w:lineRule="auto"/>
        <w:jc w:val="center"/>
        <w:rPr>
          <w:rFonts w:ascii="Times New Roman" w:hAnsi="Times New Roman" w:cs="Times New Roman"/>
          <w:b/>
          <w:sz w:val="28"/>
          <w:szCs w:val="28"/>
          <w:lang w:val="kk-KZ"/>
        </w:rPr>
      </w:pPr>
    </w:p>
    <w:p w:rsidR="002B0C14" w:rsidRDefault="002B0C14" w:rsidP="00CD76BD">
      <w:pPr>
        <w:spacing w:after="0" w:line="240" w:lineRule="auto"/>
        <w:jc w:val="center"/>
        <w:rPr>
          <w:rFonts w:ascii="Times New Roman" w:hAnsi="Times New Roman" w:cs="Times New Roman"/>
          <w:b/>
          <w:sz w:val="28"/>
          <w:szCs w:val="28"/>
          <w:lang w:val="kk-KZ"/>
        </w:rPr>
      </w:pPr>
    </w:p>
    <w:p w:rsidR="002B0C14" w:rsidRDefault="002B0C14" w:rsidP="00CD76BD">
      <w:pPr>
        <w:spacing w:after="0" w:line="240" w:lineRule="auto"/>
        <w:jc w:val="center"/>
        <w:rPr>
          <w:rFonts w:ascii="Times New Roman" w:hAnsi="Times New Roman" w:cs="Times New Roman"/>
          <w:b/>
          <w:sz w:val="28"/>
          <w:szCs w:val="28"/>
          <w:lang w:val="kk-KZ"/>
        </w:rPr>
      </w:pPr>
    </w:p>
    <w:p w:rsidR="002B0C14" w:rsidRDefault="002B0C14" w:rsidP="00CD76BD">
      <w:pPr>
        <w:spacing w:after="0" w:line="240" w:lineRule="auto"/>
        <w:jc w:val="center"/>
        <w:rPr>
          <w:rFonts w:ascii="Times New Roman" w:hAnsi="Times New Roman" w:cs="Times New Roman"/>
          <w:b/>
          <w:sz w:val="28"/>
          <w:szCs w:val="28"/>
          <w:lang w:val="kk-KZ"/>
        </w:rPr>
      </w:pPr>
    </w:p>
    <w:p w:rsidR="002B0C14" w:rsidRDefault="002B0C14" w:rsidP="00CD76BD">
      <w:pPr>
        <w:spacing w:after="0" w:line="240" w:lineRule="auto"/>
        <w:jc w:val="center"/>
        <w:rPr>
          <w:rFonts w:ascii="Times New Roman" w:hAnsi="Times New Roman" w:cs="Times New Roman"/>
          <w:b/>
          <w:sz w:val="28"/>
          <w:szCs w:val="28"/>
          <w:lang w:val="kk-KZ"/>
        </w:rPr>
      </w:pPr>
    </w:p>
    <w:p w:rsidR="002B0C14" w:rsidRDefault="002B0C14" w:rsidP="00CD76BD">
      <w:pPr>
        <w:spacing w:after="0" w:line="240" w:lineRule="auto"/>
        <w:jc w:val="center"/>
        <w:rPr>
          <w:rFonts w:ascii="Times New Roman" w:hAnsi="Times New Roman" w:cs="Times New Roman"/>
          <w:b/>
          <w:sz w:val="28"/>
          <w:szCs w:val="28"/>
          <w:lang w:val="kk-KZ"/>
        </w:rPr>
      </w:pPr>
    </w:p>
    <w:p w:rsidR="002B0C14" w:rsidRDefault="002B0C14" w:rsidP="00CD76BD">
      <w:pPr>
        <w:spacing w:after="0" w:line="240" w:lineRule="auto"/>
        <w:jc w:val="center"/>
        <w:rPr>
          <w:rFonts w:ascii="Times New Roman" w:hAnsi="Times New Roman" w:cs="Times New Roman"/>
          <w:b/>
          <w:sz w:val="28"/>
          <w:szCs w:val="28"/>
          <w:lang w:val="kk-KZ"/>
        </w:rPr>
      </w:pPr>
    </w:p>
    <w:p w:rsidR="002B0C14" w:rsidRDefault="002B0C14" w:rsidP="00CD76BD">
      <w:pPr>
        <w:spacing w:after="0" w:line="240" w:lineRule="auto"/>
        <w:jc w:val="center"/>
        <w:rPr>
          <w:rFonts w:ascii="Times New Roman" w:hAnsi="Times New Roman" w:cs="Times New Roman"/>
          <w:b/>
          <w:sz w:val="28"/>
          <w:szCs w:val="28"/>
          <w:lang w:val="kk-KZ"/>
        </w:rPr>
      </w:pPr>
    </w:p>
    <w:p w:rsidR="002B0C14" w:rsidRDefault="002B0C14" w:rsidP="00CD76BD">
      <w:pPr>
        <w:spacing w:after="0" w:line="240" w:lineRule="auto"/>
        <w:jc w:val="center"/>
        <w:rPr>
          <w:rFonts w:ascii="Times New Roman" w:hAnsi="Times New Roman" w:cs="Times New Roman"/>
          <w:b/>
          <w:sz w:val="28"/>
          <w:szCs w:val="28"/>
          <w:lang w:val="kk-KZ"/>
        </w:rPr>
      </w:pPr>
    </w:p>
    <w:p w:rsidR="002B0C14" w:rsidRDefault="002B0C14" w:rsidP="00CD76BD">
      <w:pPr>
        <w:spacing w:after="0" w:line="240" w:lineRule="auto"/>
        <w:jc w:val="center"/>
        <w:rPr>
          <w:rFonts w:ascii="Times New Roman" w:hAnsi="Times New Roman" w:cs="Times New Roman"/>
          <w:b/>
          <w:sz w:val="28"/>
          <w:szCs w:val="28"/>
          <w:lang w:val="kk-KZ"/>
        </w:rPr>
      </w:pPr>
    </w:p>
    <w:p w:rsidR="002B0C14" w:rsidRDefault="002B0C14" w:rsidP="00CD76BD">
      <w:pPr>
        <w:spacing w:after="0" w:line="240" w:lineRule="auto"/>
        <w:jc w:val="center"/>
        <w:rPr>
          <w:rFonts w:ascii="Times New Roman" w:hAnsi="Times New Roman" w:cs="Times New Roman"/>
          <w:b/>
          <w:sz w:val="28"/>
          <w:szCs w:val="28"/>
          <w:lang w:val="kk-KZ"/>
        </w:rPr>
      </w:pPr>
    </w:p>
    <w:p w:rsidR="00D33F0D" w:rsidRDefault="00D33F0D" w:rsidP="00CD76BD">
      <w:pPr>
        <w:spacing w:after="0" w:line="240" w:lineRule="auto"/>
        <w:jc w:val="center"/>
        <w:rPr>
          <w:rFonts w:ascii="Times New Roman" w:hAnsi="Times New Roman" w:cs="Times New Roman"/>
          <w:b/>
          <w:sz w:val="28"/>
          <w:szCs w:val="28"/>
          <w:lang w:val="kk-KZ"/>
        </w:rPr>
      </w:pPr>
    </w:p>
    <w:p w:rsidR="00D33F0D" w:rsidRDefault="00D33F0D" w:rsidP="00CD76BD">
      <w:pPr>
        <w:spacing w:after="0" w:line="240" w:lineRule="auto"/>
        <w:jc w:val="center"/>
        <w:rPr>
          <w:rFonts w:ascii="Times New Roman" w:hAnsi="Times New Roman" w:cs="Times New Roman"/>
          <w:b/>
          <w:sz w:val="28"/>
          <w:szCs w:val="28"/>
          <w:lang w:val="kk-KZ"/>
        </w:rPr>
      </w:pPr>
    </w:p>
    <w:p w:rsidR="00D33F0D" w:rsidRDefault="00D33F0D" w:rsidP="00CD76BD">
      <w:pPr>
        <w:spacing w:after="0" w:line="240" w:lineRule="auto"/>
        <w:jc w:val="center"/>
        <w:rPr>
          <w:rFonts w:ascii="Times New Roman" w:hAnsi="Times New Roman" w:cs="Times New Roman"/>
          <w:b/>
          <w:sz w:val="28"/>
          <w:szCs w:val="28"/>
          <w:lang w:val="kk-KZ"/>
        </w:rPr>
      </w:pPr>
    </w:p>
    <w:p w:rsidR="00D33F0D" w:rsidRDefault="00D33F0D" w:rsidP="00CD76BD">
      <w:pPr>
        <w:spacing w:after="0" w:line="240" w:lineRule="auto"/>
        <w:jc w:val="center"/>
        <w:rPr>
          <w:rFonts w:ascii="Times New Roman" w:hAnsi="Times New Roman" w:cs="Times New Roman"/>
          <w:b/>
          <w:sz w:val="28"/>
          <w:szCs w:val="28"/>
          <w:lang w:val="kk-KZ"/>
        </w:rPr>
      </w:pPr>
    </w:p>
    <w:p w:rsidR="00D33F0D" w:rsidRDefault="00D33F0D" w:rsidP="00D33F0D">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Қосымша И</w:t>
      </w:r>
    </w:p>
    <w:p w:rsidR="00D33F0D" w:rsidRDefault="00D33F0D" w:rsidP="00D33F0D">
      <w:pPr>
        <w:spacing w:after="0" w:line="240" w:lineRule="auto"/>
        <w:jc w:val="right"/>
        <w:rPr>
          <w:rFonts w:ascii="Times New Roman" w:hAnsi="Times New Roman" w:cs="Times New Roman"/>
          <w:b/>
          <w:sz w:val="28"/>
          <w:szCs w:val="28"/>
          <w:lang w:val="kk-KZ"/>
        </w:rPr>
      </w:pPr>
      <w:r w:rsidRPr="0085201D">
        <w:rPr>
          <w:rFonts w:ascii="Times New Roman" w:hAnsi="Times New Roman" w:cs="Times New Roman"/>
          <w:b/>
          <w:noProof/>
          <w:sz w:val="28"/>
          <w:szCs w:val="28"/>
        </w:rPr>
        <w:drawing>
          <wp:inline distT="0" distB="0" distL="0" distR="0">
            <wp:extent cx="5989842" cy="7496175"/>
            <wp:effectExtent l="19050" t="0" r="0" b="0"/>
            <wp:docPr id="5" name="Рисунок 13" descr="C:\Users\samsung\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msung\Desktop\4.png"/>
                    <pic:cNvPicPr>
                      <a:picLocks noChangeAspect="1" noChangeArrowheads="1"/>
                    </pic:cNvPicPr>
                  </pic:nvPicPr>
                  <pic:blipFill>
                    <a:blip r:embed="rId178"/>
                    <a:srcRect l="36725" t="9394" r="34794" b="28787"/>
                    <a:stretch>
                      <a:fillRect/>
                    </a:stretch>
                  </pic:blipFill>
                  <pic:spPr bwMode="auto">
                    <a:xfrm>
                      <a:off x="0" y="0"/>
                      <a:ext cx="5984129" cy="7489025"/>
                    </a:xfrm>
                    <a:prstGeom prst="rect">
                      <a:avLst/>
                    </a:prstGeom>
                    <a:noFill/>
                    <a:ln w="9525">
                      <a:noFill/>
                      <a:miter lim="800000"/>
                      <a:headEnd/>
                      <a:tailEnd/>
                    </a:ln>
                  </pic:spPr>
                </pic:pic>
              </a:graphicData>
            </a:graphic>
          </wp:inline>
        </w:drawing>
      </w:r>
    </w:p>
    <w:p w:rsidR="00D33F0D" w:rsidRDefault="00D33F0D" w:rsidP="00D33F0D">
      <w:pPr>
        <w:spacing w:after="0" w:line="240" w:lineRule="auto"/>
        <w:jc w:val="right"/>
        <w:rPr>
          <w:rFonts w:ascii="Times New Roman" w:hAnsi="Times New Roman" w:cs="Times New Roman"/>
          <w:b/>
          <w:sz w:val="28"/>
          <w:szCs w:val="28"/>
          <w:lang w:val="kk-KZ"/>
        </w:rPr>
      </w:pPr>
    </w:p>
    <w:p w:rsidR="00D33F0D" w:rsidRDefault="00D33F0D" w:rsidP="00D33F0D">
      <w:pPr>
        <w:spacing w:after="0" w:line="240" w:lineRule="auto"/>
        <w:jc w:val="right"/>
        <w:rPr>
          <w:rFonts w:ascii="Times New Roman" w:hAnsi="Times New Roman" w:cs="Times New Roman"/>
          <w:b/>
          <w:sz w:val="28"/>
          <w:szCs w:val="28"/>
          <w:lang w:val="kk-KZ"/>
        </w:rPr>
      </w:pPr>
    </w:p>
    <w:p w:rsidR="00D33F0D" w:rsidRDefault="00D33F0D" w:rsidP="00D33F0D">
      <w:pPr>
        <w:spacing w:after="0" w:line="240" w:lineRule="auto"/>
        <w:jc w:val="right"/>
        <w:rPr>
          <w:rFonts w:ascii="Times New Roman" w:hAnsi="Times New Roman" w:cs="Times New Roman"/>
          <w:b/>
          <w:sz w:val="28"/>
          <w:szCs w:val="28"/>
          <w:lang w:val="kk-KZ"/>
        </w:rPr>
      </w:pPr>
    </w:p>
    <w:p w:rsidR="00D33F0D" w:rsidRDefault="00D33F0D" w:rsidP="00D33F0D">
      <w:pPr>
        <w:spacing w:after="0" w:line="240" w:lineRule="auto"/>
        <w:jc w:val="right"/>
        <w:rPr>
          <w:rFonts w:ascii="Times New Roman" w:hAnsi="Times New Roman" w:cs="Times New Roman"/>
          <w:b/>
          <w:sz w:val="28"/>
          <w:szCs w:val="28"/>
          <w:lang w:val="kk-KZ"/>
        </w:rPr>
      </w:pPr>
    </w:p>
    <w:p w:rsidR="00D33F0D" w:rsidRDefault="00D33F0D" w:rsidP="00D33F0D">
      <w:pPr>
        <w:spacing w:after="0" w:line="240" w:lineRule="auto"/>
        <w:jc w:val="right"/>
        <w:rPr>
          <w:rFonts w:ascii="Times New Roman" w:hAnsi="Times New Roman" w:cs="Times New Roman"/>
          <w:b/>
          <w:sz w:val="28"/>
          <w:szCs w:val="28"/>
          <w:lang w:val="kk-KZ"/>
        </w:rPr>
      </w:pPr>
    </w:p>
    <w:p w:rsidR="00D33F0D" w:rsidRDefault="00D33F0D" w:rsidP="00D33F0D">
      <w:pPr>
        <w:spacing w:after="0" w:line="240" w:lineRule="auto"/>
        <w:rPr>
          <w:rFonts w:ascii="Times New Roman" w:hAnsi="Times New Roman" w:cs="Times New Roman"/>
          <w:b/>
          <w:sz w:val="28"/>
          <w:szCs w:val="28"/>
          <w:lang w:val="kk-KZ"/>
        </w:rPr>
      </w:pPr>
    </w:p>
    <w:p w:rsidR="00D33F0D" w:rsidRDefault="00D33F0D" w:rsidP="00D33F0D">
      <w:pPr>
        <w:spacing w:after="0" w:line="240" w:lineRule="auto"/>
        <w:rPr>
          <w:rFonts w:ascii="Times New Roman" w:hAnsi="Times New Roman" w:cs="Times New Roman"/>
          <w:b/>
          <w:sz w:val="28"/>
          <w:szCs w:val="28"/>
          <w:lang w:val="kk-KZ"/>
        </w:rPr>
      </w:pPr>
    </w:p>
    <w:p w:rsidR="00D33F0D" w:rsidRDefault="00D33F0D" w:rsidP="00CD76BD">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Қосымша К</w:t>
      </w:r>
    </w:p>
    <w:p w:rsidR="002B0C14" w:rsidRDefault="002B0C14" w:rsidP="00CD76BD">
      <w:pPr>
        <w:spacing w:after="0" w:line="240" w:lineRule="auto"/>
        <w:jc w:val="center"/>
        <w:rPr>
          <w:rFonts w:ascii="Times New Roman" w:hAnsi="Times New Roman" w:cs="Times New Roman"/>
          <w:b/>
          <w:sz w:val="28"/>
          <w:szCs w:val="28"/>
          <w:lang w:val="kk-KZ"/>
        </w:rPr>
      </w:pPr>
    </w:p>
    <w:p w:rsidR="002B0C14" w:rsidRDefault="002B0C14" w:rsidP="00CD76BD">
      <w:pPr>
        <w:spacing w:after="0" w:line="240" w:lineRule="auto"/>
        <w:jc w:val="center"/>
        <w:rPr>
          <w:rFonts w:ascii="Times New Roman" w:hAnsi="Times New Roman" w:cs="Times New Roman"/>
          <w:b/>
          <w:sz w:val="28"/>
          <w:szCs w:val="28"/>
          <w:lang w:val="kk-KZ"/>
        </w:rPr>
      </w:pPr>
    </w:p>
    <w:p w:rsidR="0085201D" w:rsidRDefault="0085201D" w:rsidP="002F000F">
      <w:pPr>
        <w:spacing w:after="0" w:line="240" w:lineRule="auto"/>
        <w:jc w:val="right"/>
        <w:rPr>
          <w:rFonts w:ascii="Times New Roman" w:hAnsi="Times New Roman" w:cs="Times New Roman"/>
          <w:b/>
          <w:sz w:val="28"/>
          <w:szCs w:val="28"/>
          <w:lang w:val="kk-KZ"/>
        </w:rPr>
      </w:pPr>
      <w:r w:rsidRPr="0085201D">
        <w:rPr>
          <w:rFonts w:ascii="Times New Roman" w:hAnsi="Times New Roman" w:cs="Times New Roman"/>
          <w:b/>
          <w:noProof/>
          <w:sz w:val="28"/>
          <w:szCs w:val="28"/>
        </w:rPr>
        <w:drawing>
          <wp:inline distT="0" distB="0" distL="0" distR="0">
            <wp:extent cx="6048375" cy="3686175"/>
            <wp:effectExtent l="19050" t="0" r="9525" b="0"/>
            <wp:docPr id="16" name="Рисунок 1" descr="C:\Users\samsung\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esktop\1.png"/>
                    <pic:cNvPicPr>
                      <a:picLocks noChangeAspect="1" noChangeArrowheads="1"/>
                    </pic:cNvPicPr>
                  </pic:nvPicPr>
                  <pic:blipFill>
                    <a:blip r:embed="rId179"/>
                    <a:srcRect l="17555" t="28485" r="17940" b="23939"/>
                    <a:stretch>
                      <a:fillRect/>
                    </a:stretch>
                  </pic:blipFill>
                  <pic:spPr bwMode="auto">
                    <a:xfrm>
                      <a:off x="0" y="0"/>
                      <a:ext cx="6063740" cy="3695539"/>
                    </a:xfrm>
                    <a:prstGeom prst="rect">
                      <a:avLst/>
                    </a:prstGeom>
                    <a:noFill/>
                    <a:ln w="9525">
                      <a:noFill/>
                      <a:miter lim="800000"/>
                      <a:headEnd/>
                      <a:tailEnd/>
                    </a:ln>
                  </pic:spPr>
                </pic:pic>
              </a:graphicData>
            </a:graphic>
          </wp:inline>
        </w:drawing>
      </w:r>
    </w:p>
    <w:p w:rsidR="0085201D" w:rsidRDefault="0085201D" w:rsidP="002F000F">
      <w:pPr>
        <w:spacing w:after="0" w:line="240" w:lineRule="auto"/>
        <w:jc w:val="right"/>
        <w:rPr>
          <w:rFonts w:ascii="Times New Roman" w:hAnsi="Times New Roman" w:cs="Times New Roman"/>
          <w:b/>
          <w:sz w:val="28"/>
          <w:szCs w:val="28"/>
          <w:lang w:val="kk-KZ"/>
        </w:rPr>
      </w:pPr>
    </w:p>
    <w:p w:rsidR="0085201D" w:rsidRDefault="0085201D" w:rsidP="002F000F">
      <w:pPr>
        <w:spacing w:after="0" w:line="240" w:lineRule="auto"/>
        <w:jc w:val="right"/>
        <w:rPr>
          <w:rFonts w:ascii="Times New Roman" w:hAnsi="Times New Roman" w:cs="Times New Roman"/>
          <w:b/>
          <w:sz w:val="28"/>
          <w:szCs w:val="28"/>
          <w:lang w:val="kk-KZ"/>
        </w:rPr>
      </w:pPr>
    </w:p>
    <w:p w:rsidR="0085201D" w:rsidRDefault="0085201D" w:rsidP="002F000F">
      <w:pPr>
        <w:spacing w:after="0" w:line="240" w:lineRule="auto"/>
        <w:jc w:val="right"/>
        <w:rPr>
          <w:rFonts w:ascii="Times New Roman" w:hAnsi="Times New Roman" w:cs="Times New Roman"/>
          <w:b/>
          <w:sz w:val="28"/>
          <w:szCs w:val="28"/>
          <w:lang w:val="kk-KZ"/>
        </w:rPr>
      </w:pPr>
    </w:p>
    <w:p w:rsidR="0085201D" w:rsidRDefault="0085201D" w:rsidP="002F000F">
      <w:pPr>
        <w:spacing w:after="0" w:line="240" w:lineRule="auto"/>
        <w:jc w:val="right"/>
        <w:rPr>
          <w:rFonts w:ascii="Times New Roman" w:hAnsi="Times New Roman" w:cs="Times New Roman"/>
          <w:b/>
          <w:sz w:val="28"/>
          <w:szCs w:val="28"/>
          <w:lang w:val="kk-KZ"/>
        </w:rPr>
      </w:pPr>
    </w:p>
    <w:p w:rsidR="0085201D" w:rsidRDefault="0085201D" w:rsidP="002F000F">
      <w:pPr>
        <w:spacing w:after="0" w:line="240" w:lineRule="auto"/>
        <w:jc w:val="right"/>
        <w:rPr>
          <w:rFonts w:ascii="Times New Roman" w:hAnsi="Times New Roman" w:cs="Times New Roman"/>
          <w:b/>
          <w:sz w:val="28"/>
          <w:szCs w:val="28"/>
          <w:lang w:val="kk-KZ"/>
        </w:rPr>
      </w:pPr>
    </w:p>
    <w:p w:rsidR="0085201D" w:rsidRDefault="0085201D" w:rsidP="002F000F">
      <w:pPr>
        <w:spacing w:after="0" w:line="240" w:lineRule="auto"/>
        <w:jc w:val="right"/>
        <w:rPr>
          <w:rFonts w:ascii="Times New Roman" w:hAnsi="Times New Roman" w:cs="Times New Roman"/>
          <w:b/>
          <w:sz w:val="28"/>
          <w:szCs w:val="28"/>
          <w:lang w:val="kk-KZ"/>
        </w:rPr>
      </w:pPr>
    </w:p>
    <w:p w:rsidR="0085201D" w:rsidRDefault="0085201D" w:rsidP="002F000F">
      <w:pPr>
        <w:spacing w:after="0" w:line="240" w:lineRule="auto"/>
        <w:jc w:val="right"/>
        <w:rPr>
          <w:rFonts w:ascii="Times New Roman" w:hAnsi="Times New Roman" w:cs="Times New Roman"/>
          <w:b/>
          <w:sz w:val="28"/>
          <w:szCs w:val="28"/>
          <w:lang w:val="kk-KZ"/>
        </w:rPr>
      </w:pPr>
    </w:p>
    <w:p w:rsidR="0085201D" w:rsidRDefault="0085201D" w:rsidP="002F000F">
      <w:pPr>
        <w:spacing w:after="0" w:line="240" w:lineRule="auto"/>
        <w:jc w:val="right"/>
        <w:rPr>
          <w:rFonts w:ascii="Times New Roman" w:hAnsi="Times New Roman" w:cs="Times New Roman"/>
          <w:b/>
          <w:sz w:val="28"/>
          <w:szCs w:val="28"/>
          <w:lang w:val="kk-KZ"/>
        </w:rPr>
      </w:pPr>
    </w:p>
    <w:p w:rsidR="0085201D" w:rsidRDefault="0085201D" w:rsidP="002F000F">
      <w:pPr>
        <w:spacing w:after="0" w:line="240" w:lineRule="auto"/>
        <w:jc w:val="right"/>
        <w:rPr>
          <w:rFonts w:ascii="Times New Roman" w:hAnsi="Times New Roman" w:cs="Times New Roman"/>
          <w:b/>
          <w:sz w:val="28"/>
          <w:szCs w:val="28"/>
          <w:lang w:val="kk-KZ"/>
        </w:rPr>
      </w:pPr>
    </w:p>
    <w:p w:rsidR="0085201D" w:rsidRDefault="0085201D" w:rsidP="002F000F">
      <w:pPr>
        <w:spacing w:after="0" w:line="240" w:lineRule="auto"/>
        <w:jc w:val="right"/>
        <w:rPr>
          <w:rFonts w:ascii="Times New Roman" w:hAnsi="Times New Roman" w:cs="Times New Roman"/>
          <w:b/>
          <w:sz w:val="28"/>
          <w:szCs w:val="28"/>
          <w:lang w:val="kk-KZ"/>
        </w:rPr>
      </w:pPr>
    </w:p>
    <w:p w:rsidR="0085201D" w:rsidRDefault="0085201D" w:rsidP="002F000F">
      <w:pPr>
        <w:spacing w:after="0" w:line="240" w:lineRule="auto"/>
        <w:jc w:val="right"/>
        <w:rPr>
          <w:rFonts w:ascii="Times New Roman" w:hAnsi="Times New Roman" w:cs="Times New Roman"/>
          <w:b/>
          <w:sz w:val="28"/>
          <w:szCs w:val="28"/>
          <w:lang w:val="kk-KZ"/>
        </w:rPr>
      </w:pPr>
    </w:p>
    <w:p w:rsidR="0085201D" w:rsidRDefault="0085201D" w:rsidP="002F000F">
      <w:pPr>
        <w:spacing w:after="0" w:line="240" w:lineRule="auto"/>
        <w:jc w:val="right"/>
        <w:rPr>
          <w:rFonts w:ascii="Times New Roman" w:hAnsi="Times New Roman" w:cs="Times New Roman"/>
          <w:b/>
          <w:sz w:val="28"/>
          <w:szCs w:val="28"/>
          <w:lang w:val="kk-KZ"/>
        </w:rPr>
      </w:pPr>
    </w:p>
    <w:p w:rsidR="0085201D" w:rsidRDefault="0085201D" w:rsidP="002F000F">
      <w:pPr>
        <w:spacing w:after="0" w:line="240" w:lineRule="auto"/>
        <w:jc w:val="right"/>
        <w:rPr>
          <w:rFonts w:ascii="Times New Roman" w:hAnsi="Times New Roman" w:cs="Times New Roman"/>
          <w:b/>
          <w:sz w:val="28"/>
          <w:szCs w:val="28"/>
          <w:lang w:val="kk-KZ"/>
        </w:rPr>
      </w:pPr>
    </w:p>
    <w:p w:rsidR="0085201D" w:rsidRDefault="0085201D" w:rsidP="002F000F">
      <w:pPr>
        <w:spacing w:after="0" w:line="240" w:lineRule="auto"/>
        <w:jc w:val="right"/>
        <w:rPr>
          <w:rFonts w:ascii="Times New Roman" w:hAnsi="Times New Roman" w:cs="Times New Roman"/>
          <w:b/>
          <w:sz w:val="28"/>
          <w:szCs w:val="28"/>
          <w:lang w:val="kk-KZ"/>
        </w:rPr>
      </w:pPr>
    </w:p>
    <w:p w:rsidR="0085201D" w:rsidRDefault="0085201D" w:rsidP="002F000F">
      <w:pPr>
        <w:spacing w:after="0" w:line="240" w:lineRule="auto"/>
        <w:jc w:val="right"/>
        <w:rPr>
          <w:rFonts w:ascii="Times New Roman" w:hAnsi="Times New Roman" w:cs="Times New Roman"/>
          <w:b/>
          <w:sz w:val="28"/>
          <w:szCs w:val="28"/>
          <w:lang w:val="kk-KZ"/>
        </w:rPr>
      </w:pPr>
    </w:p>
    <w:p w:rsidR="0085201D" w:rsidRDefault="0085201D" w:rsidP="002F000F">
      <w:pPr>
        <w:spacing w:after="0" w:line="240" w:lineRule="auto"/>
        <w:jc w:val="right"/>
        <w:rPr>
          <w:rFonts w:ascii="Times New Roman" w:hAnsi="Times New Roman" w:cs="Times New Roman"/>
          <w:b/>
          <w:sz w:val="28"/>
          <w:szCs w:val="28"/>
          <w:lang w:val="kk-KZ"/>
        </w:rPr>
      </w:pPr>
    </w:p>
    <w:p w:rsidR="0085201D" w:rsidRDefault="0085201D" w:rsidP="002F000F">
      <w:pPr>
        <w:spacing w:after="0" w:line="240" w:lineRule="auto"/>
        <w:jc w:val="right"/>
        <w:rPr>
          <w:rFonts w:ascii="Times New Roman" w:hAnsi="Times New Roman" w:cs="Times New Roman"/>
          <w:b/>
          <w:sz w:val="28"/>
          <w:szCs w:val="28"/>
          <w:lang w:val="kk-KZ"/>
        </w:rPr>
      </w:pPr>
    </w:p>
    <w:p w:rsidR="0085201D" w:rsidRDefault="0085201D" w:rsidP="002F000F">
      <w:pPr>
        <w:spacing w:after="0" w:line="240" w:lineRule="auto"/>
        <w:jc w:val="right"/>
        <w:rPr>
          <w:rFonts w:ascii="Times New Roman" w:hAnsi="Times New Roman" w:cs="Times New Roman"/>
          <w:b/>
          <w:sz w:val="28"/>
          <w:szCs w:val="28"/>
          <w:lang w:val="kk-KZ"/>
        </w:rPr>
      </w:pPr>
    </w:p>
    <w:p w:rsidR="0085201D" w:rsidRDefault="0085201D" w:rsidP="002F000F">
      <w:pPr>
        <w:spacing w:after="0" w:line="240" w:lineRule="auto"/>
        <w:jc w:val="right"/>
        <w:rPr>
          <w:rFonts w:ascii="Times New Roman" w:hAnsi="Times New Roman" w:cs="Times New Roman"/>
          <w:b/>
          <w:sz w:val="28"/>
          <w:szCs w:val="28"/>
          <w:lang w:val="kk-KZ"/>
        </w:rPr>
      </w:pPr>
    </w:p>
    <w:p w:rsidR="0085201D" w:rsidRDefault="0085201D" w:rsidP="002F000F">
      <w:pPr>
        <w:spacing w:after="0" w:line="240" w:lineRule="auto"/>
        <w:jc w:val="right"/>
        <w:rPr>
          <w:rFonts w:ascii="Times New Roman" w:hAnsi="Times New Roman" w:cs="Times New Roman"/>
          <w:b/>
          <w:sz w:val="28"/>
          <w:szCs w:val="28"/>
          <w:lang w:val="kk-KZ"/>
        </w:rPr>
      </w:pPr>
    </w:p>
    <w:p w:rsidR="0085201D" w:rsidRDefault="0085201D" w:rsidP="00D33F0D">
      <w:pPr>
        <w:spacing w:after="0" w:line="240" w:lineRule="auto"/>
        <w:rPr>
          <w:rFonts w:ascii="Times New Roman" w:hAnsi="Times New Roman" w:cs="Times New Roman"/>
          <w:b/>
          <w:sz w:val="28"/>
          <w:szCs w:val="28"/>
          <w:lang w:val="kk-KZ"/>
        </w:rPr>
      </w:pPr>
    </w:p>
    <w:p w:rsidR="00D33F0D" w:rsidRDefault="00D33F0D" w:rsidP="00D33F0D">
      <w:pPr>
        <w:spacing w:after="0" w:line="240" w:lineRule="auto"/>
        <w:rPr>
          <w:rFonts w:ascii="Times New Roman" w:hAnsi="Times New Roman" w:cs="Times New Roman"/>
          <w:b/>
          <w:sz w:val="28"/>
          <w:szCs w:val="28"/>
          <w:lang w:val="kk-KZ"/>
        </w:rPr>
      </w:pPr>
    </w:p>
    <w:p w:rsidR="0085201D" w:rsidRDefault="0085201D" w:rsidP="00BA1AA0">
      <w:pPr>
        <w:spacing w:after="0" w:line="240" w:lineRule="auto"/>
        <w:rPr>
          <w:rFonts w:ascii="Times New Roman" w:hAnsi="Times New Roman" w:cs="Times New Roman"/>
          <w:b/>
          <w:sz w:val="28"/>
          <w:szCs w:val="28"/>
          <w:lang w:val="kk-KZ"/>
        </w:rPr>
      </w:pPr>
    </w:p>
    <w:p w:rsidR="0085201D" w:rsidRDefault="0085201D" w:rsidP="00CD76BD">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Қосымша</w:t>
      </w:r>
      <w:r w:rsidR="00D33F0D">
        <w:rPr>
          <w:rFonts w:ascii="Times New Roman" w:hAnsi="Times New Roman" w:cs="Times New Roman"/>
          <w:b/>
          <w:sz w:val="28"/>
          <w:szCs w:val="28"/>
          <w:lang w:val="kk-KZ"/>
        </w:rPr>
        <w:t xml:space="preserve"> Л</w:t>
      </w:r>
    </w:p>
    <w:p w:rsidR="0085201D" w:rsidRDefault="0085201D" w:rsidP="002F000F">
      <w:pPr>
        <w:spacing w:after="0" w:line="240" w:lineRule="auto"/>
        <w:jc w:val="right"/>
        <w:rPr>
          <w:rFonts w:ascii="Times New Roman" w:hAnsi="Times New Roman" w:cs="Times New Roman"/>
          <w:b/>
          <w:sz w:val="28"/>
          <w:szCs w:val="28"/>
          <w:lang w:val="kk-KZ"/>
        </w:rPr>
      </w:pPr>
      <w:r w:rsidRPr="0085201D">
        <w:rPr>
          <w:rFonts w:ascii="Times New Roman" w:hAnsi="Times New Roman" w:cs="Times New Roman"/>
          <w:b/>
          <w:noProof/>
          <w:sz w:val="28"/>
          <w:szCs w:val="28"/>
        </w:rPr>
        <w:drawing>
          <wp:inline distT="0" distB="0" distL="0" distR="0">
            <wp:extent cx="5472711" cy="4762500"/>
            <wp:effectExtent l="19050" t="0" r="0" b="0"/>
            <wp:docPr id="17" name="Рисунок 4" descr="C:\Users\samsung\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Desktop\2.png"/>
                    <pic:cNvPicPr>
                      <a:picLocks noChangeAspect="1" noChangeArrowheads="1"/>
                    </pic:cNvPicPr>
                  </pic:nvPicPr>
                  <pic:blipFill>
                    <a:blip r:embed="rId180"/>
                    <a:srcRect/>
                    <a:stretch>
                      <a:fillRect/>
                    </a:stretch>
                  </pic:blipFill>
                  <pic:spPr bwMode="auto">
                    <a:xfrm>
                      <a:off x="0" y="0"/>
                      <a:ext cx="5486892" cy="4774841"/>
                    </a:xfrm>
                    <a:prstGeom prst="rect">
                      <a:avLst/>
                    </a:prstGeom>
                    <a:noFill/>
                    <a:ln w="9525">
                      <a:noFill/>
                      <a:miter lim="800000"/>
                      <a:headEnd/>
                      <a:tailEnd/>
                    </a:ln>
                  </pic:spPr>
                </pic:pic>
              </a:graphicData>
            </a:graphic>
          </wp:inline>
        </w:drawing>
      </w:r>
    </w:p>
    <w:p w:rsidR="0085201D" w:rsidRDefault="0085201D" w:rsidP="002F000F">
      <w:pPr>
        <w:spacing w:after="0" w:line="240" w:lineRule="auto"/>
        <w:jc w:val="right"/>
        <w:rPr>
          <w:rFonts w:ascii="Times New Roman" w:hAnsi="Times New Roman" w:cs="Times New Roman"/>
          <w:b/>
          <w:sz w:val="28"/>
          <w:szCs w:val="28"/>
          <w:lang w:val="kk-KZ"/>
        </w:rPr>
      </w:pPr>
    </w:p>
    <w:p w:rsidR="0085201D" w:rsidRDefault="0085201D" w:rsidP="002F000F">
      <w:pPr>
        <w:spacing w:after="0" w:line="240" w:lineRule="auto"/>
        <w:jc w:val="right"/>
        <w:rPr>
          <w:rFonts w:ascii="Times New Roman" w:hAnsi="Times New Roman" w:cs="Times New Roman"/>
          <w:b/>
          <w:sz w:val="28"/>
          <w:szCs w:val="28"/>
          <w:lang w:val="kk-KZ"/>
        </w:rPr>
      </w:pPr>
    </w:p>
    <w:p w:rsidR="0085201D" w:rsidRDefault="0085201D" w:rsidP="002F000F">
      <w:pPr>
        <w:spacing w:after="0" w:line="240" w:lineRule="auto"/>
        <w:jc w:val="right"/>
        <w:rPr>
          <w:rFonts w:ascii="Times New Roman" w:hAnsi="Times New Roman" w:cs="Times New Roman"/>
          <w:b/>
          <w:sz w:val="28"/>
          <w:szCs w:val="28"/>
          <w:lang w:val="kk-KZ"/>
        </w:rPr>
      </w:pPr>
    </w:p>
    <w:p w:rsidR="0085201D" w:rsidRDefault="0085201D" w:rsidP="002F000F">
      <w:pPr>
        <w:spacing w:after="0" w:line="240" w:lineRule="auto"/>
        <w:jc w:val="right"/>
        <w:rPr>
          <w:rFonts w:ascii="Times New Roman" w:hAnsi="Times New Roman" w:cs="Times New Roman"/>
          <w:b/>
          <w:sz w:val="28"/>
          <w:szCs w:val="28"/>
          <w:lang w:val="kk-KZ"/>
        </w:rPr>
      </w:pPr>
    </w:p>
    <w:p w:rsidR="0085201D" w:rsidRDefault="0085201D" w:rsidP="002F000F">
      <w:pPr>
        <w:spacing w:after="0" w:line="240" w:lineRule="auto"/>
        <w:jc w:val="right"/>
        <w:rPr>
          <w:rFonts w:ascii="Times New Roman" w:hAnsi="Times New Roman" w:cs="Times New Roman"/>
          <w:b/>
          <w:sz w:val="28"/>
          <w:szCs w:val="28"/>
          <w:lang w:val="kk-KZ"/>
        </w:rPr>
      </w:pPr>
    </w:p>
    <w:p w:rsidR="0085201D" w:rsidRDefault="0085201D" w:rsidP="002F000F">
      <w:pPr>
        <w:spacing w:after="0" w:line="240" w:lineRule="auto"/>
        <w:jc w:val="right"/>
        <w:rPr>
          <w:rFonts w:ascii="Times New Roman" w:hAnsi="Times New Roman" w:cs="Times New Roman"/>
          <w:b/>
          <w:sz w:val="28"/>
          <w:szCs w:val="28"/>
          <w:lang w:val="kk-KZ"/>
        </w:rPr>
      </w:pPr>
    </w:p>
    <w:p w:rsidR="0085201D" w:rsidRDefault="0085201D" w:rsidP="002F000F">
      <w:pPr>
        <w:spacing w:after="0" w:line="240" w:lineRule="auto"/>
        <w:jc w:val="right"/>
        <w:rPr>
          <w:rFonts w:ascii="Times New Roman" w:hAnsi="Times New Roman" w:cs="Times New Roman"/>
          <w:b/>
          <w:sz w:val="28"/>
          <w:szCs w:val="28"/>
          <w:lang w:val="kk-KZ"/>
        </w:rPr>
      </w:pPr>
    </w:p>
    <w:p w:rsidR="0085201D" w:rsidRDefault="0085201D" w:rsidP="002F000F">
      <w:pPr>
        <w:spacing w:after="0" w:line="240" w:lineRule="auto"/>
        <w:jc w:val="right"/>
        <w:rPr>
          <w:rFonts w:ascii="Times New Roman" w:hAnsi="Times New Roman" w:cs="Times New Roman"/>
          <w:b/>
          <w:sz w:val="28"/>
          <w:szCs w:val="28"/>
          <w:lang w:val="kk-KZ"/>
        </w:rPr>
      </w:pPr>
    </w:p>
    <w:p w:rsidR="0085201D" w:rsidRDefault="0085201D" w:rsidP="002F000F">
      <w:pPr>
        <w:spacing w:after="0" w:line="240" w:lineRule="auto"/>
        <w:jc w:val="right"/>
        <w:rPr>
          <w:rFonts w:ascii="Times New Roman" w:hAnsi="Times New Roman" w:cs="Times New Roman"/>
          <w:b/>
          <w:sz w:val="28"/>
          <w:szCs w:val="28"/>
          <w:lang w:val="kk-KZ"/>
        </w:rPr>
      </w:pPr>
    </w:p>
    <w:p w:rsidR="0085201D" w:rsidRDefault="0085201D" w:rsidP="002F000F">
      <w:pPr>
        <w:spacing w:after="0" w:line="240" w:lineRule="auto"/>
        <w:jc w:val="right"/>
        <w:rPr>
          <w:rFonts w:ascii="Times New Roman" w:hAnsi="Times New Roman" w:cs="Times New Roman"/>
          <w:b/>
          <w:sz w:val="28"/>
          <w:szCs w:val="28"/>
          <w:lang w:val="kk-KZ"/>
        </w:rPr>
      </w:pPr>
    </w:p>
    <w:p w:rsidR="0085201D" w:rsidRDefault="0085201D" w:rsidP="002F000F">
      <w:pPr>
        <w:spacing w:after="0" w:line="240" w:lineRule="auto"/>
        <w:jc w:val="right"/>
        <w:rPr>
          <w:rFonts w:ascii="Times New Roman" w:hAnsi="Times New Roman" w:cs="Times New Roman"/>
          <w:b/>
          <w:sz w:val="28"/>
          <w:szCs w:val="28"/>
          <w:lang w:val="kk-KZ"/>
        </w:rPr>
      </w:pPr>
    </w:p>
    <w:p w:rsidR="0085201D" w:rsidRDefault="0085201D" w:rsidP="002F000F">
      <w:pPr>
        <w:spacing w:after="0" w:line="240" w:lineRule="auto"/>
        <w:jc w:val="right"/>
        <w:rPr>
          <w:rFonts w:ascii="Times New Roman" w:hAnsi="Times New Roman" w:cs="Times New Roman"/>
          <w:b/>
          <w:sz w:val="28"/>
          <w:szCs w:val="28"/>
          <w:lang w:val="kk-KZ"/>
        </w:rPr>
      </w:pPr>
    </w:p>
    <w:p w:rsidR="0085201D" w:rsidRDefault="0085201D" w:rsidP="002F000F">
      <w:pPr>
        <w:spacing w:after="0" w:line="240" w:lineRule="auto"/>
        <w:jc w:val="right"/>
        <w:rPr>
          <w:rFonts w:ascii="Times New Roman" w:hAnsi="Times New Roman" w:cs="Times New Roman"/>
          <w:b/>
          <w:sz w:val="28"/>
          <w:szCs w:val="28"/>
          <w:lang w:val="kk-KZ"/>
        </w:rPr>
      </w:pPr>
    </w:p>
    <w:p w:rsidR="0085201D" w:rsidRDefault="0085201D" w:rsidP="002F000F">
      <w:pPr>
        <w:spacing w:after="0" w:line="240" w:lineRule="auto"/>
        <w:jc w:val="right"/>
        <w:rPr>
          <w:rFonts w:ascii="Times New Roman" w:hAnsi="Times New Roman" w:cs="Times New Roman"/>
          <w:b/>
          <w:sz w:val="28"/>
          <w:szCs w:val="28"/>
          <w:lang w:val="kk-KZ"/>
        </w:rPr>
      </w:pPr>
    </w:p>
    <w:p w:rsidR="0085201D" w:rsidRDefault="0085201D" w:rsidP="002F000F">
      <w:pPr>
        <w:spacing w:after="0" w:line="240" w:lineRule="auto"/>
        <w:jc w:val="right"/>
        <w:rPr>
          <w:rFonts w:ascii="Times New Roman" w:hAnsi="Times New Roman" w:cs="Times New Roman"/>
          <w:b/>
          <w:sz w:val="28"/>
          <w:szCs w:val="28"/>
          <w:lang w:val="kk-KZ"/>
        </w:rPr>
      </w:pPr>
    </w:p>
    <w:p w:rsidR="0085201D" w:rsidRDefault="0085201D" w:rsidP="002F000F">
      <w:pPr>
        <w:spacing w:after="0" w:line="240" w:lineRule="auto"/>
        <w:jc w:val="right"/>
        <w:rPr>
          <w:rFonts w:ascii="Times New Roman" w:hAnsi="Times New Roman" w:cs="Times New Roman"/>
          <w:b/>
          <w:sz w:val="28"/>
          <w:szCs w:val="28"/>
          <w:lang w:val="kk-KZ"/>
        </w:rPr>
      </w:pPr>
    </w:p>
    <w:p w:rsidR="0085201D" w:rsidRDefault="0085201D" w:rsidP="002F000F">
      <w:pPr>
        <w:spacing w:after="0" w:line="240" w:lineRule="auto"/>
        <w:jc w:val="right"/>
        <w:rPr>
          <w:rFonts w:ascii="Times New Roman" w:hAnsi="Times New Roman" w:cs="Times New Roman"/>
          <w:b/>
          <w:sz w:val="28"/>
          <w:szCs w:val="28"/>
          <w:lang w:val="kk-KZ"/>
        </w:rPr>
      </w:pPr>
    </w:p>
    <w:p w:rsidR="0085201D" w:rsidRDefault="0085201D" w:rsidP="002F000F">
      <w:pPr>
        <w:spacing w:after="0" w:line="240" w:lineRule="auto"/>
        <w:jc w:val="right"/>
        <w:rPr>
          <w:rFonts w:ascii="Times New Roman" w:hAnsi="Times New Roman" w:cs="Times New Roman"/>
          <w:b/>
          <w:sz w:val="28"/>
          <w:szCs w:val="28"/>
          <w:lang w:val="kk-KZ"/>
        </w:rPr>
      </w:pPr>
    </w:p>
    <w:p w:rsidR="0085201D" w:rsidRDefault="0085201D" w:rsidP="004C5512">
      <w:pPr>
        <w:spacing w:after="0" w:line="240" w:lineRule="auto"/>
        <w:rPr>
          <w:rFonts w:ascii="Times New Roman" w:hAnsi="Times New Roman" w:cs="Times New Roman"/>
          <w:b/>
          <w:sz w:val="28"/>
          <w:szCs w:val="28"/>
          <w:lang w:val="kk-KZ"/>
        </w:rPr>
      </w:pPr>
    </w:p>
    <w:p w:rsidR="004C5512" w:rsidRDefault="004C5512" w:rsidP="004C5512">
      <w:pPr>
        <w:spacing w:after="0" w:line="240" w:lineRule="auto"/>
        <w:rPr>
          <w:rFonts w:ascii="Times New Roman" w:hAnsi="Times New Roman" w:cs="Times New Roman"/>
          <w:b/>
          <w:sz w:val="28"/>
          <w:szCs w:val="28"/>
          <w:lang w:val="kk-KZ"/>
        </w:rPr>
      </w:pPr>
    </w:p>
    <w:p w:rsidR="0085201D" w:rsidRDefault="0085201D" w:rsidP="00CD76BD">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Қосымша</w:t>
      </w:r>
      <w:r w:rsidR="00D33F0D">
        <w:rPr>
          <w:rFonts w:ascii="Times New Roman" w:hAnsi="Times New Roman" w:cs="Times New Roman"/>
          <w:b/>
          <w:sz w:val="28"/>
          <w:szCs w:val="28"/>
          <w:lang w:val="kk-KZ"/>
        </w:rPr>
        <w:t xml:space="preserve"> М</w:t>
      </w:r>
    </w:p>
    <w:p w:rsidR="0085201D" w:rsidRDefault="0085201D" w:rsidP="002F000F">
      <w:pPr>
        <w:spacing w:after="0" w:line="240" w:lineRule="auto"/>
        <w:jc w:val="right"/>
        <w:rPr>
          <w:rFonts w:ascii="Times New Roman" w:hAnsi="Times New Roman" w:cs="Times New Roman"/>
          <w:b/>
          <w:sz w:val="28"/>
          <w:szCs w:val="28"/>
          <w:lang w:val="kk-KZ"/>
        </w:rPr>
      </w:pPr>
      <w:r w:rsidRPr="0085201D">
        <w:rPr>
          <w:rFonts w:ascii="Times New Roman" w:hAnsi="Times New Roman" w:cs="Times New Roman"/>
          <w:b/>
          <w:noProof/>
          <w:sz w:val="28"/>
          <w:szCs w:val="28"/>
        </w:rPr>
        <w:drawing>
          <wp:inline distT="0" distB="0" distL="0" distR="0">
            <wp:extent cx="5295900" cy="7305675"/>
            <wp:effectExtent l="19050" t="0" r="0" b="0"/>
            <wp:docPr id="18" name="Рисунок 7" descr="C:\Users\samsung\Desktop\ССРО тарих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sung\Desktop\ССРО тарихы.png"/>
                    <pic:cNvPicPr>
                      <a:picLocks noChangeAspect="1" noChangeArrowheads="1"/>
                    </pic:cNvPicPr>
                  </pic:nvPicPr>
                  <pic:blipFill>
                    <a:blip r:embed="rId181"/>
                    <a:srcRect l="37142" t="8615" r="37298" b="17539"/>
                    <a:stretch>
                      <a:fillRect/>
                    </a:stretch>
                  </pic:blipFill>
                  <pic:spPr bwMode="auto">
                    <a:xfrm>
                      <a:off x="0" y="0"/>
                      <a:ext cx="5315972" cy="7333365"/>
                    </a:xfrm>
                    <a:prstGeom prst="rect">
                      <a:avLst/>
                    </a:prstGeom>
                    <a:noFill/>
                    <a:ln w="9525">
                      <a:noFill/>
                      <a:miter lim="800000"/>
                      <a:headEnd/>
                      <a:tailEnd/>
                    </a:ln>
                  </pic:spPr>
                </pic:pic>
              </a:graphicData>
            </a:graphic>
          </wp:inline>
        </w:drawing>
      </w:r>
    </w:p>
    <w:p w:rsidR="0085201D" w:rsidRDefault="0085201D" w:rsidP="002F000F">
      <w:pPr>
        <w:spacing w:after="0" w:line="240" w:lineRule="auto"/>
        <w:jc w:val="right"/>
        <w:rPr>
          <w:rFonts w:ascii="Times New Roman" w:hAnsi="Times New Roman" w:cs="Times New Roman"/>
          <w:b/>
          <w:sz w:val="28"/>
          <w:szCs w:val="28"/>
          <w:lang w:val="kk-KZ"/>
        </w:rPr>
      </w:pPr>
    </w:p>
    <w:p w:rsidR="0085201D" w:rsidRDefault="0085201D" w:rsidP="002F000F">
      <w:pPr>
        <w:spacing w:after="0" w:line="240" w:lineRule="auto"/>
        <w:jc w:val="right"/>
        <w:rPr>
          <w:rFonts w:ascii="Times New Roman" w:hAnsi="Times New Roman" w:cs="Times New Roman"/>
          <w:b/>
          <w:sz w:val="28"/>
          <w:szCs w:val="28"/>
          <w:lang w:val="kk-KZ"/>
        </w:rPr>
      </w:pPr>
    </w:p>
    <w:p w:rsidR="0085201D" w:rsidRDefault="0085201D" w:rsidP="002F000F">
      <w:pPr>
        <w:spacing w:after="0" w:line="240" w:lineRule="auto"/>
        <w:jc w:val="right"/>
        <w:rPr>
          <w:rFonts w:ascii="Times New Roman" w:hAnsi="Times New Roman" w:cs="Times New Roman"/>
          <w:b/>
          <w:sz w:val="28"/>
          <w:szCs w:val="28"/>
          <w:lang w:val="kk-KZ"/>
        </w:rPr>
      </w:pPr>
    </w:p>
    <w:p w:rsidR="0085201D" w:rsidRDefault="0085201D" w:rsidP="002F000F">
      <w:pPr>
        <w:spacing w:after="0" w:line="240" w:lineRule="auto"/>
        <w:jc w:val="right"/>
        <w:rPr>
          <w:rFonts w:ascii="Times New Roman" w:hAnsi="Times New Roman" w:cs="Times New Roman"/>
          <w:b/>
          <w:sz w:val="28"/>
          <w:szCs w:val="28"/>
          <w:lang w:val="kk-KZ"/>
        </w:rPr>
      </w:pPr>
    </w:p>
    <w:p w:rsidR="00D33F0D" w:rsidRDefault="00D33F0D" w:rsidP="002F000F">
      <w:pPr>
        <w:spacing w:after="0" w:line="240" w:lineRule="auto"/>
        <w:jc w:val="right"/>
        <w:rPr>
          <w:rFonts w:ascii="Times New Roman" w:hAnsi="Times New Roman" w:cs="Times New Roman"/>
          <w:b/>
          <w:sz w:val="28"/>
          <w:szCs w:val="28"/>
          <w:lang w:val="kk-KZ"/>
        </w:rPr>
      </w:pPr>
    </w:p>
    <w:p w:rsidR="004C5512" w:rsidRDefault="004C5512" w:rsidP="002F000F">
      <w:pPr>
        <w:spacing w:after="0" w:line="240" w:lineRule="auto"/>
        <w:jc w:val="right"/>
        <w:rPr>
          <w:rFonts w:ascii="Times New Roman" w:hAnsi="Times New Roman" w:cs="Times New Roman"/>
          <w:b/>
          <w:sz w:val="28"/>
          <w:szCs w:val="28"/>
          <w:lang w:val="kk-KZ"/>
        </w:rPr>
      </w:pPr>
    </w:p>
    <w:p w:rsidR="004C5512" w:rsidRDefault="004C5512" w:rsidP="002F000F">
      <w:pPr>
        <w:spacing w:after="0" w:line="240" w:lineRule="auto"/>
        <w:jc w:val="right"/>
        <w:rPr>
          <w:rFonts w:ascii="Times New Roman" w:hAnsi="Times New Roman" w:cs="Times New Roman"/>
          <w:b/>
          <w:sz w:val="28"/>
          <w:szCs w:val="28"/>
          <w:lang w:val="kk-KZ"/>
        </w:rPr>
      </w:pPr>
    </w:p>
    <w:p w:rsidR="0085201D" w:rsidRDefault="0085201D" w:rsidP="002F000F">
      <w:pPr>
        <w:spacing w:after="0" w:line="240" w:lineRule="auto"/>
        <w:jc w:val="right"/>
        <w:rPr>
          <w:rFonts w:ascii="Times New Roman" w:hAnsi="Times New Roman" w:cs="Times New Roman"/>
          <w:b/>
          <w:sz w:val="28"/>
          <w:szCs w:val="28"/>
          <w:lang w:val="kk-KZ"/>
        </w:rPr>
      </w:pPr>
    </w:p>
    <w:p w:rsidR="0085201D" w:rsidRDefault="0085201D" w:rsidP="00DB67AB">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Қосымша</w:t>
      </w:r>
      <w:r w:rsidR="00D33F0D">
        <w:rPr>
          <w:rFonts w:ascii="Times New Roman" w:hAnsi="Times New Roman" w:cs="Times New Roman"/>
          <w:b/>
          <w:sz w:val="28"/>
          <w:szCs w:val="28"/>
          <w:lang w:val="kk-KZ"/>
        </w:rPr>
        <w:t xml:space="preserve"> Н</w:t>
      </w:r>
    </w:p>
    <w:p w:rsidR="004C5512" w:rsidRDefault="004C5512" w:rsidP="00DB67AB">
      <w:pPr>
        <w:spacing w:after="0" w:line="240" w:lineRule="auto"/>
        <w:jc w:val="center"/>
        <w:rPr>
          <w:rFonts w:ascii="Times New Roman" w:hAnsi="Times New Roman" w:cs="Times New Roman"/>
          <w:b/>
          <w:sz w:val="28"/>
          <w:szCs w:val="28"/>
          <w:lang w:val="kk-KZ"/>
        </w:rPr>
      </w:pPr>
    </w:p>
    <w:p w:rsidR="0085201D" w:rsidRDefault="0085201D" w:rsidP="002F000F">
      <w:pPr>
        <w:spacing w:after="0" w:line="240" w:lineRule="auto"/>
        <w:jc w:val="right"/>
        <w:rPr>
          <w:rFonts w:ascii="Times New Roman" w:hAnsi="Times New Roman" w:cs="Times New Roman"/>
          <w:b/>
          <w:sz w:val="28"/>
          <w:szCs w:val="28"/>
          <w:lang w:val="kk-KZ"/>
        </w:rPr>
      </w:pPr>
      <w:r w:rsidRPr="0085201D">
        <w:rPr>
          <w:rFonts w:ascii="Times New Roman" w:hAnsi="Times New Roman" w:cs="Times New Roman"/>
          <w:b/>
          <w:noProof/>
          <w:sz w:val="28"/>
          <w:szCs w:val="28"/>
        </w:rPr>
        <w:drawing>
          <wp:inline distT="0" distB="0" distL="0" distR="0">
            <wp:extent cx="5543223" cy="7839075"/>
            <wp:effectExtent l="19050" t="0" r="327" b="0"/>
            <wp:docPr id="19" name="Рисунок 4" descr="C:\Users\samsung\Desktop\9-сынып Қазақстан тарих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Desktop\9-сынып Қазақстан тарихы.png"/>
                    <pic:cNvPicPr>
                      <a:picLocks noChangeAspect="1" noChangeArrowheads="1"/>
                    </pic:cNvPicPr>
                  </pic:nvPicPr>
                  <pic:blipFill>
                    <a:blip r:embed="rId182"/>
                    <a:srcRect l="39255" t="18462" r="39561" b="33153"/>
                    <a:stretch>
                      <a:fillRect/>
                    </a:stretch>
                  </pic:blipFill>
                  <pic:spPr bwMode="auto">
                    <a:xfrm>
                      <a:off x="0" y="0"/>
                      <a:ext cx="5555715" cy="7856741"/>
                    </a:xfrm>
                    <a:prstGeom prst="rect">
                      <a:avLst/>
                    </a:prstGeom>
                    <a:noFill/>
                    <a:ln w="9525">
                      <a:noFill/>
                      <a:miter lim="800000"/>
                      <a:headEnd/>
                      <a:tailEnd/>
                    </a:ln>
                  </pic:spPr>
                </pic:pic>
              </a:graphicData>
            </a:graphic>
          </wp:inline>
        </w:drawing>
      </w:r>
    </w:p>
    <w:p w:rsidR="0085201D" w:rsidRDefault="0085201D" w:rsidP="002F000F">
      <w:pPr>
        <w:spacing w:after="0" w:line="240" w:lineRule="auto"/>
        <w:jc w:val="right"/>
        <w:rPr>
          <w:rFonts w:ascii="Times New Roman" w:hAnsi="Times New Roman" w:cs="Times New Roman"/>
          <w:b/>
          <w:sz w:val="28"/>
          <w:szCs w:val="28"/>
          <w:lang w:val="kk-KZ"/>
        </w:rPr>
      </w:pPr>
    </w:p>
    <w:p w:rsidR="0085201D" w:rsidRDefault="0085201D" w:rsidP="002F000F">
      <w:pPr>
        <w:spacing w:after="0" w:line="240" w:lineRule="auto"/>
        <w:jc w:val="right"/>
        <w:rPr>
          <w:rFonts w:ascii="Times New Roman" w:hAnsi="Times New Roman" w:cs="Times New Roman"/>
          <w:b/>
          <w:sz w:val="28"/>
          <w:szCs w:val="28"/>
          <w:lang w:val="kk-KZ"/>
        </w:rPr>
      </w:pPr>
    </w:p>
    <w:p w:rsidR="0085201D" w:rsidRDefault="0085201D" w:rsidP="002F000F">
      <w:pPr>
        <w:spacing w:after="0" w:line="240" w:lineRule="auto"/>
        <w:jc w:val="right"/>
        <w:rPr>
          <w:rFonts w:ascii="Times New Roman" w:hAnsi="Times New Roman" w:cs="Times New Roman"/>
          <w:b/>
          <w:sz w:val="28"/>
          <w:szCs w:val="28"/>
          <w:lang w:val="kk-KZ"/>
        </w:rPr>
      </w:pPr>
    </w:p>
    <w:p w:rsidR="004C5512" w:rsidRDefault="004C5512" w:rsidP="002F000F">
      <w:pPr>
        <w:spacing w:after="0" w:line="240" w:lineRule="auto"/>
        <w:jc w:val="right"/>
        <w:rPr>
          <w:rFonts w:ascii="Times New Roman" w:hAnsi="Times New Roman" w:cs="Times New Roman"/>
          <w:b/>
          <w:sz w:val="28"/>
          <w:szCs w:val="28"/>
          <w:lang w:val="kk-KZ"/>
        </w:rPr>
      </w:pPr>
    </w:p>
    <w:p w:rsidR="007E2BC3" w:rsidRDefault="002F000F" w:rsidP="00DB67AB">
      <w:pPr>
        <w:spacing w:after="0" w:line="240" w:lineRule="auto"/>
        <w:jc w:val="center"/>
        <w:rPr>
          <w:rFonts w:ascii="Times New Roman" w:hAnsi="Times New Roman" w:cs="Times New Roman"/>
          <w:b/>
          <w:sz w:val="28"/>
          <w:szCs w:val="28"/>
          <w:lang w:val="kk-KZ"/>
        </w:rPr>
      </w:pPr>
      <w:r w:rsidRPr="002F000F">
        <w:rPr>
          <w:rFonts w:ascii="Times New Roman" w:hAnsi="Times New Roman" w:cs="Times New Roman"/>
          <w:b/>
          <w:sz w:val="28"/>
          <w:szCs w:val="28"/>
          <w:lang w:val="kk-KZ"/>
        </w:rPr>
        <w:lastRenderedPageBreak/>
        <w:t>Қосымша</w:t>
      </w:r>
      <w:r w:rsidR="00D33F0D">
        <w:rPr>
          <w:rFonts w:ascii="Times New Roman" w:hAnsi="Times New Roman" w:cs="Times New Roman"/>
          <w:b/>
          <w:sz w:val="28"/>
          <w:szCs w:val="28"/>
          <w:lang w:val="kk-KZ"/>
        </w:rPr>
        <w:t xml:space="preserve"> </w:t>
      </w:r>
      <w:r w:rsidR="00BC6DB0">
        <w:rPr>
          <w:rFonts w:ascii="Times New Roman" w:hAnsi="Times New Roman" w:cs="Times New Roman"/>
          <w:b/>
          <w:sz w:val="28"/>
          <w:szCs w:val="28"/>
          <w:lang w:val="kk-KZ"/>
        </w:rPr>
        <w:t>П</w:t>
      </w:r>
    </w:p>
    <w:p w:rsidR="002F000F" w:rsidRPr="00A16F0D" w:rsidRDefault="002F000F" w:rsidP="00D33F0D">
      <w:pPr>
        <w:spacing w:after="0" w:line="240" w:lineRule="auto"/>
        <w:jc w:val="both"/>
        <w:rPr>
          <w:rFonts w:ascii="Times New Roman" w:hAnsi="Times New Roman" w:cs="Times New Roman"/>
          <w:sz w:val="28"/>
          <w:szCs w:val="28"/>
          <w:lang w:val="kk-KZ"/>
        </w:rPr>
      </w:pPr>
    </w:p>
    <w:p w:rsidR="002F000F" w:rsidRPr="00BA0115" w:rsidRDefault="002F000F" w:rsidP="002F000F">
      <w:pPr>
        <w:jc w:val="center"/>
        <w:rPr>
          <w:rFonts w:ascii="Times New Roman" w:hAnsi="Times New Roman" w:cs="Times New Roman"/>
          <w:b/>
          <w:sz w:val="28"/>
          <w:szCs w:val="28"/>
          <w:lang w:val="kk-KZ"/>
        </w:rPr>
      </w:pPr>
      <w:r w:rsidRPr="00BA0115">
        <w:rPr>
          <w:rFonts w:ascii="Times New Roman" w:hAnsi="Times New Roman" w:cs="Times New Roman"/>
          <w:b/>
          <w:sz w:val="28"/>
          <w:szCs w:val="28"/>
          <w:lang w:val="kk-KZ"/>
        </w:rPr>
        <w:t>«ТАРИХ» ПӘНІ МҰҒАЛІМДЕРІНЕ АРНАЛҒАН САУАЛНАМА</w:t>
      </w:r>
    </w:p>
    <w:p w:rsidR="002F000F" w:rsidRPr="00BA0115" w:rsidRDefault="002F000F" w:rsidP="002F000F">
      <w:pPr>
        <w:tabs>
          <w:tab w:val="left" w:pos="1953"/>
        </w:tabs>
        <w:spacing w:after="0" w:line="240" w:lineRule="auto"/>
        <w:jc w:val="both"/>
        <w:rPr>
          <w:rFonts w:ascii="Times New Roman" w:hAnsi="Times New Roman" w:cs="Times New Roman"/>
          <w:b/>
          <w:sz w:val="28"/>
          <w:szCs w:val="28"/>
          <w:lang w:val="kk-KZ"/>
        </w:rPr>
      </w:pPr>
      <w:r w:rsidRPr="00BA0115">
        <w:rPr>
          <w:rFonts w:ascii="Times New Roman" w:hAnsi="Times New Roman" w:cs="Times New Roman"/>
          <w:b/>
          <w:sz w:val="28"/>
          <w:szCs w:val="28"/>
          <w:lang w:val="kk-KZ"/>
        </w:rPr>
        <w:t>Сұрақтар:</w:t>
      </w:r>
      <w:r>
        <w:rPr>
          <w:rFonts w:ascii="Times New Roman" w:hAnsi="Times New Roman" w:cs="Times New Roman"/>
          <w:b/>
          <w:sz w:val="28"/>
          <w:szCs w:val="28"/>
          <w:lang w:val="kk-KZ"/>
        </w:rPr>
        <w:tab/>
      </w:r>
    </w:p>
    <w:p w:rsidR="002F000F" w:rsidRPr="00BA0115" w:rsidRDefault="002F000F" w:rsidP="002F000F">
      <w:pPr>
        <w:spacing w:after="0" w:line="240" w:lineRule="auto"/>
        <w:jc w:val="both"/>
        <w:rPr>
          <w:rFonts w:ascii="Times New Roman" w:hAnsi="Times New Roman" w:cs="Times New Roman"/>
          <w:sz w:val="28"/>
          <w:szCs w:val="28"/>
          <w:lang w:val="kk-KZ"/>
        </w:rPr>
      </w:pPr>
      <w:r w:rsidRPr="00BA0115">
        <w:rPr>
          <w:rFonts w:ascii="Times New Roman" w:hAnsi="Times New Roman" w:cs="Times New Roman"/>
          <w:sz w:val="28"/>
          <w:szCs w:val="28"/>
          <w:lang w:val="kk-KZ"/>
        </w:rPr>
        <w:t>Сіздің есіміңіз кім?</w:t>
      </w:r>
    </w:p>
    <w:p w:rsidR="002F000F" w:rsidRPr="00BA0115" w:rsidRDefault="002F000F" w:rsidP="002F000F">
      <w:pPr>
        <w:spacing w:after="0" w:line="240" w:lineRule="auto"/>
        <w:jc w:val="both"/>
        <w:rPr>
          <w:rFonts w:ascii="Times New Roman" w:hAnsi="Times New Roman" w:cs="Times New Roman"/>
          <w:sz w:val="28"/>
          <w:szCs w:val="28"/>
          <w:lang w:val="kk-KZ"/>
        </w:rPr>
      </w:pPr>
      <w:r w:rsidRPr="00BA0115">
        <w:rPr>
          <w:rFonts w:ascii="Times New Roman" w:hAnsi="Times New Roman" w:cs="Times New Roman"/>
          <w:sz w:val="28"/>
          <w:szCs w:val="28"/>
          <w:lang w:val="kk-KZ"/>
        </w:rPr>
        <w:t>Сіздің біліміңіз қандай: ЖОО және мамандығыңыз?</w:t>
      </w:r>
    </w:p>
    <w:p w:rsidR="002F000F" w:rsidRPr="00BA0115" w:rsidRDefault="002F000F" w:rsidP="002F000F">
      <w:pPr>
        <w:spacing w:after="0" w:line="240" w:lineRule="auto"/>
        <w:jc w:val="both"/>
        <w:rPr>
          <w:rFonts w:ascii="Times New Roman" w:hAnsi="Times New Roman" w:cs="Times New Roman"/>
          <w:sz w:val="28"/>
          <w:szCs w:val="28"/>
          <w:lang w:val="kk-KZ"/>
        </w:rPr>
      </w:pPr>
      <w:r w:rsidRPr="00BA0115">
        <w:rPr>
          <w:rFonts w:ascii="Times New Roman" w:hAnsi="Times New Roman" w:cs="Times New Roman"/>
          <w:sz w:val="28"/>
          <w:szCs w:val="28"/>
          <w:lang w:val="kk-KZ"/>
        </w:rPr>
        <w:t>«Тарих» пәні мұғалімі болып қанша жыл жұмыс істеп жүрсіз? Осы мектепте неше жыл істеп жүрсіз?</w:t>
      </w:r>
    </w:p>
    <w:p w:rsidR="002F000F" w:rsidRPr="00BA0115" w:rsidRDefault="002F000F" w:rsidP="002F000F">
      <w:pPr>
        <w:spacing w:after="0" w:line="240" w:lineRule="auto"/>
        <w:jc w:val="both"/>
        <w:rPr>
          <w:rFonts w:ascii="Times New Roman" w:hAnsi="Times New Roman" w:cs="Times New Roman"/>
          <w:sz w:val="28"/>
          <w:szCs w:val="28"/>
          <w:lang w:val="kk-KZ"/>
        </w:rPr>
      </w:pPr>
    </w:p>
    <w:p w:rsidR="002F000F" w:rsidRPr="00BA0115" w:rsidRDefault="002F000F" w:rsidP="002F000F">
      <w:pPr>
        <w:spacing w:after="0" w:line="240" w:lineRule="auto"/>
        <w:ind w:firstLine="708"/>
        <w:jc w:val="both"/>
        <w:rPr>
          <w:rFonts w:ascii="Times New Roman" w:hAnsi="Times New Roman" w:cs="Times New Roman"/>
          <w:sz w:val="28"/>
          <w:szCs w:val="28"/>
          <w:lang w:val="kk-KZ"/>
        </w:rPr>
      </w:pPr>
      <w:r w:rsidRPr="00BA0115">
        <w:rPr>
          <w:rFonts w:ascii="Times New Roman" w:hAnsi="Times New Roman" w:cs="Times New Roman"/>
          <w:sz w:val="28"/>
          <w:szCs w:val="28"/>
          <w:lang w:val="kk-KZ"/>
        </w:rPr>
        <w:t>1. Жақында КСРО-ның Ұлы Отан соғысының жеңісіне 75 жыл мерей тойына арналған іс-шаралар басталады. Сіздің мектебіңізде қандай іс-шаралар жоспарланған? Қазіргі поскеңестік уақытта осы 9-ші мамырға, жалпы кеңестік кезеңге деген көзқарас өзгеру үстінде. Сіздің бұған көзқарасыңыз қандай</w:t>
      </w:r>
      <w:r w:rsidR="007F77B5">
        <w:rPr>
          <w:rFonts w:ascii="Times New Roman" w:hAnsi="Times New Roman" w:cs="Times New Roman"/>
          <w:sz w:val="28"/>
          <w:szCs w:val="28"/>
          <w:lang w:val="kk-KZ"/>
        </w:rPr>
        <w:t xml:space="preserve"> </w:t>
      </w:r>
      <w:r w:rsidRPr="00BA0115">
        <w:rPr>
          <w:rFonts w:ascii="Times New Roman" w:hAnsi="Times New Roman" w:cs="Times New Roman"/>
          <w:sz w:val="28"/>
          <w:szCs w:val="28"/>
          <w:lang w:val="kk-KZ"/>
        </w:rPr>
        <w:t>? Оқушыларға не айтасыз</w:t>
      </w:r>
      <w:r w:rsidR="007F77B5">
        <w:rPr>
          <w:rFonts w:ascii="Times New Roman" w:hAnsi="Times New Roman" w:cs="Times New Roman"/>
          <w:sz w:val="28"/>
          <w:szCs w:val="28"/>
          <w:lang w:val="kk-KZ"/>
        </w:rPr>
        <w:t xml:space="preserve"> </w:t>
      </w:r>
      <w:r w:rsidRPr="00BA0115">
        <w:rPr>
          <w:rFonts w:ascii="Times New Roman" w:hAnsi="Times New Roman" w:cs="Times New Roman"/>
          <w:sz w:val="28"/>
          <w:szCs w:val="28"/>
          <w:lang w:val="kk-KZ"/>
        </w:rPr>
        <w:t>?</w:t>
      </w:r>
    </w:p>
    <w:p w:rsidR="002F000F" w:rsidRPr="00BA0115" w:rsidRDefault="002F000F" w:rsidP="002F000F">
      <w:pPr>
        <w:spacing w:after="0" w:line="240" w:lineRule="auto"/>
        <w:jc w:val="both"/>
        <w:rPr>
          <w:rFonts w:ascii="Times New Roman" w:hAnsi="Times New Roman" w:cs="Times New Roman"/>
          <w:sz w:val="28"/>
          <w:szCs w:val="28"/>
          <w:lang w:val="kk-KZ"/>
        </w:rPr>
      </w:pPr>
    </w:p>
    <w:p w:rsidR="002F000F" w:rsidRPr="00BA0115" w:rsidRDefault="002F000F" w:rsidP="002F000F">
      <w:pPr>
        <w:spacing w:after="0" w:line="240" w:lineRule="auto"/>
        <w:ind w:firstLine="708"/>
        <w:jc w:val="both"/>
        <w:rPr>
          <w:rFonts w:ascii="Times New Roman" w:hAnsi="Times New Roman" w:cs="Times New Roman"/>
          <w:sz w:val="28"/>
          <w:szCs w:val="28"/>
          <w:lang w:val="kk-KZ"/>
        </w:rPr>
      </w:pPr>
      <w:r w:rsidRPr="00BA0115">
        <w:rPr>
          <w:rFonts w:ascii="Times New Roman" w:hAnsi="Times New Roman" w:cs="Times New Roman"/>
          <w:sz w:val="28"/>
          <w:szCs w:val="28"/>
          <w:lang w:val="kk-KZ"/>
        </w:rPr>
        <w:t>2.  Оқушылар бұл туралы не ойлайды? Оқушылардың бұл күнді қалай қабылдайтынын байқайсыздар ма? Бұл күнді 10-20 жыл бұрын қалай қабылдады және қазір қалай қабылдайды</w:t>
      </w:r>
      <w:r w:rsidR="007F77B5">
        <w:rPr>
          <w:rFonts w:ascii="Times New Roman" w:hAnsi="Times New Roman" w:cs="Times New Roman"/>
          <w:sz w:val="28"/>
          <w:szCs w:val="28"/>
          <w:lang w:val="kk-KZ"/>
        </w:rPr>
        <w:t xml:space="preserve"> </w:t>
      </w:r>
      <w:r w:rsidRPr="00BA0115">
        <w:rPr>
          <w:rFonts w:ascii="Times New Roman" w:hAnsi="Times New Roman" w:cs="Times New Roman"/>
          <w:sz w:val="28"/>
          <w:szCs w:val="28"/>
          <w:lang w:val="kk-KZ"/>
        </w:rPr>
        <w:t>?</w:t>
      </w:r>
      <w:r w:rsidR="007F77B5">
        <w:rPr>
          <w:rFonts w:ascii="Times New Roman" w:hAnsi="Times New Roman" w:cs="Times New Roman"/>
          <w:sz w:val="28"/>
          <w:szCs w:val="28"/>
          <w:lang w:val="kk-KZ"/>
        </w:rPr>
        <w:t xml:space="preserve"> </w:t>
      </w:r>
      <w:r w:rsidRPr="00BA0115">
        <w:rPr>
          <w:rFonts w:ascii="Times New Roman" w:hAnsi="Times New Roman" w:cs="Times New Roman"/>
          <w:sz w:val="28"/>
          <w:szCs w:val="28"/>
          <w:lang w:val="kk-KZ"/>
        </w:rPr>
        <w:t xml:space="preserve"> Әлде ештеңе өзгермеді ме?</w:t>
      </w:r>
    </w:p>
    <w:p w:rsidR="002F000F" w:rsidRPr="00BA0115" w:rsidRDefault="002F000F" w:rsidP="002F000F">
      <w:pPr>
        <w:spacing w:after="0" w:line="240" w:lineRule="auto"/>
        <w:jc w:val="both"/>
        <w:rPr>
          <w:rFonts w:ascii="Times New Roman" w:hAnsi="Times New Roman" w:cs="Times New Roman"/>
          <w:sz w:val="28"/>
          <w:szCs w:val="28"/>
          <w:lang w:val="kk-KZ"/>
        </w:rPr>
      </w:pPr>
    </w:p>
    <w:p w:rsidR="002F000F" w:rsidRPr="00BA0115" w:rsidRDefault="002F000F" w:rsidP="002F000F">
      <w:pPr>
        <w:spacing w:after="0" w:line="240" w:lineRule="auto"/>
        <w:ind w:firstLine="708"/>
        <w:jc w:val="both"/>
        <w:rPr>
          <w:rFonts w:ascii="Times New Roman" w:hAnsi="Times New Roman" w:cs="Times New Roman"/>
          <w:sz w:val="28"/>
          <w:szCs w:val="28"/>
          <w:lang w:val="kk-KZ"/>
        </w:rPr>
      </w:pPr>
      <w:r w:rsidRPr="00BA0115">
        <w:rPr>
          <w:rFonts w:ascii="Times New Roman" w:hAnsi="Times New Roman" w:cs="Times New Roman"/>
          <w:sz w:val="28"/>
          <w:szCs w:val="28"/>
          <w:lang w:val="kk-KZ"/>
        </w:rPr>
        <w:t>3.  Бүгінгі таңдағы сіз сабақ беретін заманауи оқушылар тарихқа қызығушылығы жоғары ма, әлде төмен ба</w:t>
      </w:r>
      <w:r w:rsidR="007F77B5">
        <w:rPr>
          <w:rFonts w:ascii="Times New Roman" w:hAnsi="Times New Roman" w:cs="Times New Roman"/>
          <w:sz w:val="28"/>
          <w:szCs w:val="28"/>
          <w:lang w:val="kk-KZ"/>
        </w:rPr>
        <w:t xml:space="preserve"> </w:t>
      </w:r>
      <w:r w:rsidRPr="00BA0115">
        <w:rPr>
          <w:rFonts w:ascii="Times New Roman" w:hAnsi="Times New Roman" w:cs="Times New Roman"/>
          <w:sz w:val="28"/>
          <w:szCs w:val="28"/>
          <w:lang w:val="kk-KZ"/>
        </w:rPr>
        <w:t>? Оларға қазір не қызық</w:t>
      </w:r>
      <w:r w:rsidR="007F77B5">
        <w:rPr>
          <w:rFonts w:ascii="Times New Roman" w:hAnsi="Times New Roman" w:cs="Times New Roman"/>
          <w:sz w:val="28"/>
          <w:szCs w:val="28"/>
          <w:lang w:val="kk-KZ"/>
        </w:rPr>
        <w:t xml:space="preserve"> </w:t>
      </w:r>
      <w:r w:rsidRPr="00BA0115">
        <w:rPr>
          <w:rFonts w:ascii="Times New Roman" w:hAnsi="Times New Roman" w:cs="Times New Roman"/>
          <w:sz w:val="28"/>
          <w:szCs w:val="28"/>
          <w:lang w:val="kk-KZ"/>
        </w:rPr>
        <w:t>? Сіз мектеп оқулықтары мен шектелесіз бе әлде басқа да қосымша оқулықтар ұсынасыз ба</w:t>
      </w:r>
      <w:r w:rsidR="007F77B5">
        <w:rPr>
          <w:rFonts w:ascii="Times New Roman" w:hAnsi="Times New Roman" w:cs="Times New Roman"/>
          <w:sz w:val="28"/>
          <w:szCs w:val="28"/>
          <w:lang w:val="kk-KZ"/>
        </w:rPr>
        <w:t xml:space="preserve"> </w:t>
      </w:r>
      <w:r w:rsidRPr="00BA0115">
        <w:rPr>
          <w:rFonts w:ascii="Times New Roman" w:hAnsi="Times New Roman" w:cs="Times New Roman"/>
          <w:sz w:val="28"/>
          <w:szCs w:val="28"/>
          <w:lang w:val="kk-KZ"/>
        </w:rPr>
        <w:t>? Егер «иә» болса, онда қандай тарихи немесе әдеби оқулықтарды ұсынасыз</w:t>
      </w:r>
      <w:r w:rsidR="007F77B5">
        <w:rPr>
          <w:rFonts w:ascii="Times New Roman" w:hAnsi="Times New Roman" w:cs="Times New Roman"/>
          <w:sz w:val="28"/>
          <w:szCs w:val="28"/>
          <w:lang w:val="kk-KZ"/>
        </w:rPr>
        <w:t xml:space="preserve"> </w:t>
      </w:r>
      <w:r w:rsidRPr="00BA0115">
        <w:rPr>
          <w:rFonts w:ascii="Times New Roman" w:hAnsi="Times New Roman" w:cs="Times New Roman"/>
          <w:sz w:val="28"/>
          <w:szCs w:val="28"/>
          <w:lang w:val="kk-KZ"/>
        </w:rPr>
        <w:t>?</w:t>
      </w:r>
    </w:p>
    <w:p w:rsidR="002F000F" w:rsidRPr="00BA0115" w:rsidRDefault="002F000F" w:rsidP="002F000F">
      <w:pPr>
        <w:spacing w:after="0" w:line="240" w:lineRule="auto"/>
        <w:ind w:firstLine="708"/>
        <w:jc w:val="both"/>
        <w:rPr>
          <w:rFonts w:ascii="Times New Roman" w:hAnsi="Times New Roman" w:cs="Times New Roman"/>
          <w:sz w:val="28"/>
          <w:szCs w:val="28"/>
          <w:lang w:val="kk-KZ"/>
        </w:rPr>
      </w:pPr>
    </w:p>
    <w:p w:rsidR="002F000F" w:rsidRPr="00BA0115" w:rsidRDefault="002F000F" w:rsidP="002F000F">
      <w:pPr>
        <w:spacing w:after="0" w:line="240" w:lineRule="auto"/>
        <w:ind w:firstLine="708"/>
        <w:jc w:val="both"/>
        <w:rPr>
          <w:rFonts w:ascii="Times New Roman" w:hAnsi="Times New Roman" w:cs="Times New Roman"/>
          <w:sz w:val="28"/>
          <w:szCs w:val="28"/>
          <w:lang w:val="kk-KZ"/>
        </w:rPr>
      </w:pPr>
      <w:r w:rsidRPr="00BA0115">
        <w:rPr>
          <w:rFonts w:ascii="Times New Roman" w:hAnsi="Times New Roman" w:cs="Times New Roman"/>
          <w:sz w:val="28"/>
          <w:szCs w:val="28"/>
          <w:lang w:val="kk-KZ"/>
        </w:rPr>
        <w:t>4. «Рухани жаңғыру» бағдарламасы және «Ұлы даланың жеті қыры» атты бағдарламалық мақалалары тарихи білім беру бағдарламаларының мазмұнына өз әсерін тигізді ме, қалай ойлайсыз</w:t>
      </w:r>
      <w:r w:rsidR="00FD3617">
        <w:rPr>
          <w:rFonts w:ascii="Times New Roman" w:hAnsi="Times New Roman" w:cs="Times New Roman"/>
          <w:sz w:val="28"/>
          <w:szCs w:val="28"/>
          <w:lang w:val="kk-KZ"/>
        </w:rPr>
        <w:t xml:space="preserve"> </w:t>
      </w:r>
      <w:r w:rsidRPr="00BA0115">
        <w:rPr>
          <w:rFonts w:ascii="Times New Roman" w:hAnsi="Times New Roman" w:cs="Times New Roman"/>
          <w:sz w:val="28"/>
          <w:szCs w:val="28"/>
          <w:lang w:val="kk-KZ"/>
        </w:rPr>
        <w:t>?  «Тарихи сананың модернизациясы» дегенді қалай түсінесіз</w:t>
      </w:r>
      <w:r w:rsidR="007F77B5">
        <w:rPr>
          <w:rFonts w:ascii="Times New Roman" w:hAnsi="Times New Roman" w:cs="Times New Roman"/>
          <w:sz w:val="28"/>
          <w:szCs w:val="28"/>
          <w:lang w:val="kk-KZ"/>
        </w:rPr>
        <w:t xml:space="preserve"> </w:t>
      </w:r>
      <w:r w:rsidRPr="00BA0115">
        <w:rPr>
          <w:rFonts w:ascii="Times New Roman" w:hAnsi="Times New Roman" w:cs="Times New Roman"/>
          <w:sz w:val="28"/>
          <w:szCs w:val="28"/>
          <w:lang w:val="kk-KZ"/>
        </w:rPr>
        <w:t>?</w:t>
      </w:r>
    </w:p>
    <w:p w:rsidR="002F000F" w:rsidRPr="00BA0115" w:rsidRDefault="002F000F" w:rsidP="002F000F">
      <w:pPr>
        <w:spacing w:after="0" w:line="240" w:lineRule="auto"/>
        <w:ind w:firstLine="708"/>
        <w:jc w:val="both"/>
        <w:rPr>
          <w:rFonts w:ascii="Times New Roman" w:hAnsi="Times New Roman" w:cs="Times New Roman"/>
          <w:sz w:val="28"/>
          <w:szCs w:val="28"/>
          <w:lang w:val="kk-KZ"/>
        </w:rPr>
      </w:pPr>
    </w:p>
    <w:p w:rsidR="002F000F" w:rsidRPr="00BA0115" w:rsidRDefault="002F000F" w:rsidP="002F000F">
      <w:pPr>
        <w:spacing w:after="0" w:line="240" w:lineRule="auto"/>
        <w:jc w:val="both"/>
        <w:rPr>
          <w:rFonts w:ascii="Times New Roman" w:hAnsi="Times New Roman" w:cs="Times New Roman"/>
          <w:sz w:val="28"/>
          <w:szCs w:val="28"/>
          <w:lang w:val="kk-KZ"/>
        </w:rPr>
      </w:pPr>
    </w:p>
    <w:p w:rsidR="00D563F7" w:rsidRDefault="00D563F7" w:rsidP="002F000F">
      <w:pPr>
        <w:spacing w:after="0" w:line="240" w:lineRule="auto"/>
        <w:ind w:firstLine="708"/>
        <w:jc w:val="center"/>
        <w:rPr>
          <w:rFonts w:ascii="Times New Roman" w:hAnsi="Times New Roman" w:cs="Times New Roman"/>
          <w:b/>
          <w:sz w:val="28"/>
          <w:szCs w:val="28"/>
          <w:lang w:val="kk-KZ"/>
        </w:rPr>
      </w:pPr>
    </w:p>
    <w:p w:rsidR="00D563F7" w:rsidRDefault="00D563F7" w:rsidP="002F000F">
      <w:pPr>
        <w:spacing w:after="0" w:line="240" w:lineRule="auto"/>
        <w:ind w:firstLine="708"/>
        <w:jc w:val="center"/>
        <w:rPr>
          <w:rFonts w:ascii="Times New Roman" w:hAnsi="Times New Roman" w:cs="Times New Roman"/>
          <w:b/>
          <w:sz w:val="28"/>
          <w:szCs w:val="28"/>
          <w:lang w:val="kk-KZ"/>
        </w:rPr>
      </w:pPr>
    </w:p>
    <w:p w:rsidR="00D563F7" w:rsidRDefault="00D563F7" w:rsidP="002F000F">
      <w:pPr>
        <w:spacing w:after="0" w:line="240" w:lineRule="auto"/>
        <w:ind w:firstLine="708"/>
        <w:jc w:val="center"/>
        <w:rPr>
          <w:rFonts w:ascii="Times New Roman" w:hAnsi="Times New Roman" w:cs="Times New Roman"/>
          <w:b/>
          <w:sz w:val="28"/>
          <w:szCs w:val="28"/>
          <w:lang w:val="kk-KZ"/>
        </w:rPr>
      </w:pPr>
    </w:p>
    <w:p w:rsidR="00D563F7" w:rsidRDefault="00D563F7" w:rsidP="002F000F">
      <w:pPr>
        <w:spacing w:after="0" w:line="240" w:lineRule="auto"/>
        <w:ind w:firstLine="708"/>
        <w:jc w:val="center"/>
        <w:rPr>
          <w:rFonts w:ascii="Times New Roman" w:hAnsi="Times New Roman" w:cs="Times New Roman"/>
          <w:b/>
          <w:sz w:val="28"/>
          <w:szCs w:val="28"/>
          <w:lang w:val="kk-KZ"/>
        </w:rPr>
      </w:pPr>
    </w:p>
    <w:p w:rsidR="00D563F7" w:rsidRDefault="00D563F7" w:rsidP="002F000F">
      <w:pPr>
        <w:spacing w:after="0" w:line="240" w:lineRule="auto"/>
        <w:ind w:firstLine="708"/>
        <w:jc w:val="center"/>
        <w:rPr>
          <w:rFonts w:ascii="Times New Roman" w:hAnsi="Times New Roman" w:cs="Times New Roman"/>
          <w:b/>
          <w:sz w:val="28"/>
          <w:szCs w:val="28"/>
          <w:lang w:val="kk-KZ"/>
        </w:rPr>
      </w:pPr>
    </w:p>
    <w:p w:rsidR="00D563F7" w:rsidRDefault="00D563F7" w:rsidP="002F000F">
      <w:pPr>
        <w:spacing w:after="0" w:line="240" w:lineRule="auto"/>
        <w:ind w:firstLine="708"/>
        <w:jc w:val="center"/>
        <w:rPr>
          <w:rFonts w:ascii="Times New Roman" w:hAnsi="Times New Roman" w:cs="Times New Roman"/>
          <w:b/>
          <w:sz w:val="28"/>
          <w:szCs w:val="28"/>
          <w:lang w:val="kk-KZ"/>
        </w:rPr>
      </w:pPr>
    </w:p>
    <w:p w:rsidR="00D563F7" w:rsidRDefault="00D563F7" w:rsidP="002F000F">
      <w:pPr>
        <w:spacing w:after="0" w:line="240" w:lineRule="auto"/>
        <w:ind w:firstLine="708"/>
        <w:jc w:val="center"/>
        <w:rPr>
          <w:rFonts w:ascii="Times New Roman" w:hAnsi="Times New Roman" w:cs="Times New Roman"/>
          <w:b/>
          <w:sz w:val="28"/>
          <w:szCs w:val="28"/>
          <w:lang w:val="kk-KZ"/>
        </w:rPr>
      </w:pPr>
    </w:p>
    <w:p w:rsidR="00D563F7" w:rsidRDefault="00D563F7" w:rsidP="002F000F">
      <w:pPr>
        <w:spacing w:after="0" w:line="240" w:lineRule="auto"/>
        <w:ind w:firstLine="708"/>
        <w:jc w:val="center"/>
        <w:rPr>
          <w:rFonts w:ascii="Times New Roman" w:hAnsi="Times New Roman" w:cs="Times New Roman"/>
          <w:b/>
          <w:sz w:val="28"/>
          <w:szCs w:val="28"/>
          <w:lang w:val="kk-KZ"/>
        </w:rPr>
      </w:pPr>
    </w:p>
    <w:p w:rsidR="00D563F7" w:rsidRDefault="00D563F7" w:rsidP="002F000F">
      <w:pPr>
        <w:spacing w:after="0" w:line="240" w:lineRule="auto"/>
        <w:ind w:firstLine="708"/>
        <w:jc w:val="center"/>
        <w:rPr>
          <w:rFonts w:ascii="Times New Roman" w:hAnsi="Times New Roman" w:cs="Times New Roman"/>
          <w:b/>
          <w:sz w:val="28"/>
          <w:szCs w:val="28"/>
          <w:lang w:val="kk-KZ"/>
        </w:rPr>
      </w:pPr>
    </w:p>
    <w:p w:rsidR="008057F6" w:rsidRDefault="008057F6" w:rsidP="002F000F">
      <w:pPr>
        <w:spacing w:after="0" w:line="240" w:lineRule="auto"/>
        <w:ind w:firstLine="708"/>
        <w:jc w:val="center"/>
        <w:rPr>
          <w:rFonts w:ascii="Times New Roman" w:hAnsi="Times New Roman" w:cs="Times New Roman"/>
          <w:b/>
          <w:sz w:val="28"/>
          <w:szCs w:val="28"/>
          <w:lang w:val="kk-KZ"/>
        </w:rPr>
      </w:pPr>
    </w:p>
    <w:p w:rsidR="00E47789" w:rsidRDefault="00E47789" w:rsidP="002F000F">
      <w:pPr>
        <w:spacing w:after="0" w:line="240" w:lineRule="auto"/>
        <w:ind w:firstLine="708"/>
        <w:jc w:val="center"/>
        <w:rPr>
          <w:rFonts w:ascii="Times New Roman" w:hAnsi="Times New Roman" w:cs="Times New Roman"/>
          <w:b/>
          <w:sz w:val="28"/>
          <w:szCs w:val="28"/>
          <w:lang w:val="kk-KZ"/>
        </w:rPr>
      </w:pPr>
    </w:p>
    <w:p w:rsidR="00D563F7" w:rsidRDefault="00D563F7" w:rsidP="002F000F">
      <w:pPr>
        <w:spacing w:after="0" w:line="240" w:lineRule="auto"/>
        <w:ind w:firstLine="708"/>
        <w:jc w:val="center"/>
        <w:rPr>
          <w:rFonts w:ascii="Times New Roman" w:hAnsi="Times New Roman" w:cs="Times New Roman"/>
          <w:b/>
          <w:sz w:val="28"/>
          <w:szCs w:val="28"/>
          <w:lang w:val="kk-KZ"/>
        </w:rPr>
      </w:pPr>
    </w:p>
    <w:p w:rsidR="00FD3617" w:rsidRDefault="00FD3617" w:rsidP="002F000F">
      <w:pPr>
        <w:spacing w:after="0" w:line="240" w:lineRule="auto"/>
        <w:ind w:firstLine="708"/>
        <w:jc w:val="center"/>
        <w:rPr>
          <w:rFonts w:ascii="Times New Roman" w:hAnsi="Times New Roman" w:cs="Times New Roman"/>
          <w:b/>
          <w:sz w:val="28"/>
          <w:szCs w:val="28"/>
          <w:lang w:val="kk-KZ"/>
        </w:rPr>
      </w:pPr>
    </w:p>
    <w:p w:rsidR="00D563F7" w:rsidRPr="002F000F" w:rsidRDefault="00D563F7" w:rsidP="00DB67AB">
      <w:pPr>
        <w:spacing w:after="0" w:line="240" w:lineRule="auto"/>
        <w:jc w:val="center"/>
        <w:rPr>
          <w:rFonts w:ascii="Times New Roman" w:hAnsi="Times New Roman" w:cs="Times New Roman"/>
          <w:b/>
          <w:sz w:val="28"/>
          <w:szCs w:val="28"/>
          <w:lang w:val="kk-KZ"/>
        </w:rPr>
      </w:pPr>
      <w:r w:rsidRPr="002F000F">
        <w:rPr>
          <w:rFonts w:ascii="Times New Roman" w:hAnsi="Times New Roman" w:cs="Times New Roman"/>
          <w:b/>
          <w:sz w:val="28"/>
          <w:szCs w:val="28"/>
          <w:lang w:val="kk-KZ"/>
        </w:rPr>
        <w:lastRenderedPageBreak/>
        <w:t>Қосымша</w:t>
      </w:r>
      <w:r w:rsidR="00D33F0D">
        <w:rPr>
          <w:rFonts w:ascii="Times New Roman" w:hAnsi="Times New Roman" w:cs="Times New Roman"/>
          <w:b/>
          <w:sz w:val="28"/>
          <w:szCs w:val="28"/>
          <w:lang w:val="kk-KZ"/>
        </w:rPr>
        <w:t xml:space="preserve"> </w:t>
      </w:r>
      <w:r w:rsidR="00BC6DB0">
        <w:rPr>
          <w:rFonts w:ascii="Times New Roman" w:hAnsi="Times New Roman" w:cs="Times New Roman"/>
          <w:b/>
          <w:sz w:val="28"/>
          <w:szCs w:val="28"/>
          <w:lang w:val="kk-KZ"/>
        </w:rPr>
        <w:t>Р</w:t>
      </w:r>
    </w:p>
    <w:p w:rsidR="00D563F7" w:rsidRDefault="00D563F7" w:rsidP="00D563F7">
      <w:pPr>
        <w:spacing w:after="0" w:line="240" w:lineRule="auto"/>
        <w:ind w:firstLine="708"/>
        <w:jc w:val="right"/>
        <w:rPr>
          <w:rFonts w:ascii="Times New Roman" w:hAnsi="Times New Roman" w:cs="Times New Roman"/>
          <w:b/>
          <w:sz w:val="28"/>
          <w:szCs w:val="28"/>
          <w:lang w:val="kk-KZ"/>
        </w:rPr>
      </w:pPr>
    </w:p>
    <w:p w:rsidR="002F000F" w:rsidRPr="00BA0115" w:rsidRDefault="002F000F" w:rsidP="002F000F">
      <w:pPr>
        <w:spacing w:after="0" w:line="240" w:lineRule="auto"/>
        <w:ind w:firstLine="708"/>
        <w:jc w:val="center"/>
        <w:rPr>
          <w:rFonts w:ascii="Times New Roman" w:hAnsi="Times New Roman" w:cs="Times New Roman"/>
          <w:b/>
          <w:sz w:val="28"/>
          <w:szCs w:val="28"/>
          <w:lang w:val="kk-KZ"/>
        </w:rPr>
      </w:pPr>
      <w:r w:rsidRPr="00BA0115">
        <w:rPr>
          <w:rFonts w:ascii="Times New Roman" w:hAnsi="Times New Roman" w:cs="Times New Roman"/>
          <w:b/>
          <w:sz w:val="28"/>
          <w:szCs w:val="28"/>
          <w:lang w:val="kk-KZ"/>
        </w:rPr>
        <w:t>БЛИЦ-СҰРАҚ:</w:t>
      </w:r>
    </w:p>
    <w:p w:rsidR="002F000F" w:rsidRPr="00BA0115" w:rsidRDefault="002F000F" w:rsidP="002F000F">
      <w:pPr>
        <w:spacing w:after="0" w:line="240" w:lineRule="auto"/>
        <w:ind w:firstLine="708"/>
        <w:jc w:val="center"/>
        <w:rPr>
          <w:rFonts w:ascii="Times New Roman" w:hAnsi="Times New Roman" w:cs="Times New Roman"/>
          <w:b/>
          <w:sz w:val="28"/>
          <w:szCs w:val="28"/>
          <w:lang w:val="kk-KZ"/>
        </w:rPr>
      </w:pPr>
    </w:p>
    <w:p w:rsidR="002F000F" w:rsidRPr="00BA0115" w:rsidRDefault="002F000F" w:rsidP="002F000F">
      <w:pPr>
        <w:pStyle w:val="a6"/>
        <w:numPr>
          <w:ilvl w:val="0"/>
          <w:numId w:val="9"/>
        </w:numPr>
        <w:spacing w:after="0" w:line="240" w:lineRule="auto"/>
        <w:jc w:val="both"/>
        <w:rPr>
          <w:rFonts w:ascii="Times New Roman" w:hAnsi="Times New Roman" w:cs="Times New Roman"/>
          <w:sz w:val="28"/>
          <w:szCs w:val="28"/>
          <w:lang w:val="kk-KZ"/>
        </w:rPr>
      </w:pPr>
      <w:r w:rsidRPr="00BA0115">
        <w:rPr>
          <w:rFonts w:ascii="Times New Roman" w:hAnsi="Times New Roman" w:cs="Times New Roman"/>
          <w:sz w:val="28"/>
          <w:szCs w:val="28"/>
          <w:lang w:val="kk-KZ"/>
        </w:rPr>
        <w:t>Тарих</w:t>
      </w:r>
      <w:r w:rsidR="00FD3617">
        <w:rPr>
          <w:rFonts w:ascii="Times New Roman" w:hAnsi="Times New Roman" w:cs="Times New Roman"/>
          <w:sz w:val="28"/>
          <w:szCs w:val="28"/>
          <w:lang w:val="kk-KZ"/>
        </w:rPr>
        <w:t>та</w:t>
      </w:r>
      <w:r w:rsidRPr="00BA0115">
        <w:rPr>
          <w:rFonts w:ascii="Times New Roman" w:hAnsi="Times New Roman" w:cs="Times New Roman"/>
          <w:sz w:val="28"/>
          <w:szCs w:val="28"/>
          <w:lang w:val="kk-KZ"/>
        </w:rPr>
        <w:t xml:space="preserve"> бізді үйрететін үш маңызды нәрсені атаңыз?</w:t>
      </w:r>
    </w:p>
    <w:p w:rsidR="002F000F" w:rsidRPr="00BA0115" w:rsidRDefault="002F000F" w:rsidP="002F000F">
      <w:pPr>
        <w:pStyle w:val="a6"/>
        <w:numPr>
          <w:ilvl w:val="0"/>
          <w:numId w:val="9"/>
        </w:numPr>
        <w:spacing w:after="0" w:line="240" w:lineRule="auto"/>
        <w:jc w:val="both"/>
        <w:rPr>
          <w:rFonts w:ascii="Times New Roman" w:hAnsi="Times New Roman" w:cs="Times New Roman"/>
          <w:sz w:val="28"/>
          <w:szCs w:val="28"/>
          <w:lang w:val="kk-KZ"/>
        </w:rPr>
      </w:pPr>
      <w:r w:rsidRPr="00BA0115">
        <w:rPr>
          <w:rFonts w:ascii="Times New Roman" w:hAnsi="Times New Roman" w:cs="Times New Roman"/>
          <w:sz w:val="28"/>
          <w:szCs w:val="28"/>
          <w:lang w:val="kk-KZ"/>
        </w:rPr>
        <w:t>Өскелең ұрпаққа мысал ретінде көрсететін үш тарихи тұлғаны атаңыз?</w:t>
      </w:r>
    </w:p>
    <w:p w:rsidR="002F000F" w:rsidRPr="00BA0115" w:rsidRDefault="002F000F" w:rsidP="002F000F">
      <w:pPr>
        <w:pStyle w:val="a6"/>
        <w:numPr>
          <w:ilvl w:val="0"/>
          <w:numId w:val="9"/>
        </w:numPr>
        <w:spacing w:after="0" w:line="240" w:lineRule="auto"/>
        <w:jc w:val="both"/>
        <w:rPr>
          <w:rFonts w:ascii="Times New Roman" w:hAnsi="Times New Roman" w:cs="Times New Roman"/>
          <w:sz w:val="28"/>
          <w:szCs w:val="28"/>
          <w:lang w:val="kk-KZ"/>
        </w:rPr>
      </w:pPr>
      <w:r w:rsidRPr="00BA0115">
        <w:rPr>
          <w:rFonts w:ascii="Times New Roman" w:hAnsi="Times New Roman" w:cs="Times New Roman"/>
          <w:sz w:val="28"/>
          <w:szCs w:val="28"/>
          <w:lang w:val="kk-KZ"/>
        </w:rPr>
        <w:t>Сіздің ойыңызша Қазақстан тарихында орын алған үш атаулы оқиға?</w:t>
      </w:r>
    </w:p>
    <w:p w:rsidR="002F000F" w:rsidRPr="00BA0115" w:rsidRDefault="002F000F" w:rsidP="002F000F">
      <w:pPr>
        <w:pStyle w:val="a6"/>
        <w:numPr>
          <w:ilvl w:val="0"/>
          <w:numId w:val="9"/>
        </w:numPr>
        <w:spacing w:after="0" w:line="240" w:lineRule="auto"/>
        <w:jc w:val="both"/>
        <w:rPr>
          <w:rFonts w:ascii="Times New Roman" w:hAnsi="Times New Roman" w:cs="Times New Roman"/>
          <w:sz w:val="28"/>
          <w:szCs w:val="28"/>
          <w:lang w:val="kk-KZ"/>
        </w:rPr>
      </w:pPr>
      <w:r w:rsidRPr="00BA0115">
        <w:rPr>
          <w:rFonts w:ascii="Times New Roman" w:hAnsi="Times New Roman" w:cs="Times New Roman"/>
          <w:sz w:val="28"/>
          <w:szCs w:val="28"/>
          <w:lang w:val="kk-KZ"/>
        </w:rPr>
        <w:t>Қазіргі таңда Қазақстан тарихын оқыту барысында орын алған негізгі мәселені атаңыз?</w:t>
      </w:r>
    </w:p>
    <w:p w:rsidR="002F000F" w:rsidRPr="00BA0115" w:rsidRDefault="00E47789" w:rsidP="002F000F">
      <w:pPr>
        <w:pStyle w:val="a6"/>
        <w:numPr>
          <w:ilvl w:val="0"/>
          <w:numId w:val="9"/>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Болашақта «тарих» пәнінің мұғалімі ретінде қандай өзгеріс енгізер едіңіз</w:t>
      </w:r>
      <w:r w:rsidR="002F000F" w:rsidRPr="00BA0115">
        <w:rPr>
          <w:rFonts w:ascii="Times New Roman" w:hAnsi="Times New Roman" w:cs="Times New Roman"/>
          <w:sz w:val="28"/>
          <w:szCs w:val="28"/>
          <w:lang w:val="kk-KZ"/>
        </w:rPr>
        <w:t>?</w:t>
      </w:r>
    </w:p>
    <w:p w:rsidR="002F000F" w:rsidRPr="00BA0115" w:rsidRDefault="002F000F" w:rsidP="002F000F">
      <w:pPr>
        <w:spacing w:after="0" w:line="240" w:lineRule="auto"/>
        <w:rPr>
          <w:rFonts w:ascii="Times New Roman" w:hAnsi="Times New Roman" w:cs="Times New Roman"/>
          <w:b/>
          <w:sz w:val="28"/>
          <w:szCs w:val="28"/>
          <w:lang w:val="kk-KZ"/>
        </w:rPr>
      </w:pPr>
    </w:p>
    <w:p w:rsidR="00D563F7" w:rsidRDefault="00D563F7" w:rsidP="002F000F">
      <w:pPr>
        <w:spacing w:after="0" w:line="240" w:lineRule="auto"/>
        <w:jc w:val="center"/>
        <w:rPr>
          <w:rFonts w:ascii="Times New Roman" w:hAnsi="Times New Roman" w:cs="Times New Roman"/>
          <w:b/>
          <w:sz w:val="28"/>
          <w:szCs w:val="28"/>
          <w:lang w:val="kk-KZ"/>
        </w:rPr>
      </w:pPr>
    </w:p>
    <w:p w:rsidR="00D563F7" w:rsidRDefault="00D563F7" w:rsidP="002F000F">
      <w:pPr>
        <w:spacing w:after="0" w:line="240" w:lineRule="auto"/>
        <w:jc w:val="center"/>
        <w:rPr>
          <w:rFonts w:ascii="Times New Roman" w:hAnsi="Times New Roman" w:cs="Times New Roman"/>
          <w:b/>
          <w:sz w:val="28"/>
          <w:szCs w:val="28"/>
          <w:lang w:val="kk-KZ"/>
        </w:rPr>
      </w:pPr>
    </w:p>
    <w:p w:rsidR="00D563F7" w:rsidRDefault="00D563F7" w:rsidP="002F000F">
      <w:pPr>
        <w:spacing w:after="0" w:line="240" w:lineRule="auto"/>
        <w:jc w:val="center"/>
        <w:rPr>
          <w:rFonts w:ascii="Times New Roman" w:hAnsi="Times New Roman" w:cs="Times New Roman"/>
          <w:b/>
          <w:sz w:val="28"/>
          <w:szCs w:val="28"/>
          <w:lang w:val="kk-KZ"/>
        </w:rPr>
      </w:pPr>
    </w:p>
    <w:p w:rsidR="00D563F7" w:rsidRDefault="00D563F7" w:rsidP="002F000F">
      <w:pPr>
        <w:spacing w:after="0" w:line="240" w:lineRule="auto"/>
        <w:jc w:val="center"/>
        <w:rPr>
          <w:rFonts w:ascii="Times New Roman" w:hAnsi="Times New Roman" w:cs="Times New Roman"/>
          <w:b/>
          <w:sz w:val="28"/>
          <w:szCs w:val="28"/>
          <w:lang w:val="kk-KZ"/>
        </w:rPr>
      </w:pPr>
    </w:p>
    <w:p w:rsidR="00D563F7" w:rsidRDefault="00D563F7" w:rsidP="002F000F">
      <w:pPr>
        <w:spacing w:after="0" w:line="240" w:lineRule="auto"/>
        <w:jc w:val="center"/>
        <w:rPr>
          <w:rFonts w:ascii="Times New Roman" w:hAnsi="Times New Roman" w:cs="Times New Roman"/>
          <w:b/>
          <w:sz w:val="28"/>
          <w:szCs w:val="28"/>
          <w:lang w:val="kk-KZ"/>
        </w:rPr>
      </w:pPr>
    </w:p>
    <w:p w:rsidR="00D563F7" w:rsidRDefault="00D563F7" w:rsidP="002F000F">
      <w:pPr>
        <w:spacing w:after="0" w:line="240" w:lineRule="auto"/>
        <w:jc w:val="center"/>
        <w:rPr>
          <w:rFonts w:ascii="Times New Roman" w:hAnsi="Times New Roman" w:cs="Times New Roman"/>
          <w:b/>
          <w:sz w:val="28"/>
          <w:szCs w:val="28"/>
          <w:lang w:val="kk-KZ"/>
        </w:rPr>
      </w:pPr>
    </w:p>
    <w:p w:rsidR="00D563F7" w:rsidRDefault="00D563F7" w:rsidP="002F000F">
      <w:pPr>
        <w:spacing w:after="0" w:line="240" w:lineRule="auto"/>
        <w:jc w:val="center"/>
        <w:rPr>
          <w:rFonts w:ascii="Times New Roman" w:hAnsi="Times New Roman" w:cs="Times New Roman"/>
          <w:b/>
          <w:sz w:val="28"/>
          <w:szCs w:val="28"/>
          <w:lang w:val="kk-KZ"/>
        </w:rPr>
      </w:pPr>
    </w:p>
    <w:p w:rsidR="00D563F7" w:rsidRDefault="00D563F7" w:rsidP="002F000F">
      <w:pPr>
        <w:spacing w:after="0" w:line="240" w:lineRule="auto"/>
        <w:jc w:val="center"/>
        <w:rPr>
          <w:rFonts w:ascii="Times New Roman" w:hAnsi="Times New Roman" w:cs="Times New Roman"/>
          <w:b/>
          <w:sz w:val="28"/>
          <w:szCs w:val="28"/>
          <w:lang w:val="kk-KZ"/>
        </w:rPr>
      </w:pPr>
    </w:p>
    <w:p w:rsidR="00D563F7" w:rsidRDefault="00D563F7" w:rsidP="002F000F">
      <w:pPr>
        <w:spacing w:after="0" w:line="240" w:lineRule="auto"/>
        <w:jc w:val="center"/>
        <w:rPr>
          <w:rFonts w:ascii="Times New Roman" w:hAnsi="Times New Roman" w:cs="Times New Roman"/>
          <w:b/>
          <w:sz w:val="28"/>
          <w:szCs w:val="28"/>
          <w:lang w:val="kk-KZ"/>
        </w:rPr>
      </w:pPr>
    </w:p>
    <w:p w:rsidR="00D563F7" w:rsidRDefault="00D563F7" w:rsidP="002F000F">
      <w:pPr>
        <w:spacing w:after="0" w:line="240" w:lineRule="auto"/>
        <w:jc w:val="center"/>
        <w:rPr>
          <w:rFonts w:ascii="Times New Roman" w:hAnsi="Times New Roman" w:cs="Times New Roman"/>
          <w:b/>
          <w:sz w:val="28"/>
          <w:szCs w:val="28"/>
          <w:lang w:val="kk-KZ"/>
        </w:rPr>
      </w:pPr>
    </w:p>
    <w:p w:rsidR="00D563F7" w:rsidRDefault="00D563F7" w:rsidP="002F000F">
      <w:pPr>
        <w:spacing w:after="0" w:line="240" w:lineRule="auto"/>
        <w:jc w:val="center"/>
        <w:rPr>
          <w:rFonts w:ascii="Times New Roman" w:hAnsi="Times New Roman" w:cs="Times New Roman"/>
          <w:b/>
          <w:sz w:val="28"/>
          <w:szCs w:val="28"/>
          <w:lang w:val="kk-KZ"/>
        </w:rPr>
      </w:pPr>
    </w:p>
    <w:p w:rsidR="00E47789" w:rsidRDefault="00E47789" w:rsidP="0065033B">
      <w:pPr>
        <w:spacing w:after="0" w:line="240" w:lineRule="auto"/>
        <w:rPr>
          <w:rFonts w:ascii="Times New Roman" w:hAnsi="Times New Roman" w:cs="Times New Roman"/>
          <w:b/>
          <w:sz w:val="28"/>
          <w:szCs w:val="28"/>
          <w:lang w:val="kk-KZ"/>
        </w:rPr>
      </w:pPr>
    </w:p>
    <w:p w:rsidR="0065033B" w:rsidRDefault="0065033B" w:rsidP="0065033B">
      <w:pPr>
        <w:spacing w:after="0" w:line="240" w:lineRule="auto"/>
        <w:rPr>
          <w:rFonts w:ascii="Times New Roman" w:hAnsi="Times New Roman" w:cs="Times New Roman"/>
          <w:b/>
          <w:sz w:val="28"/>
          <w:szCs w:val="28"/>
          <w:lang w:val="kk-KZ"/>
        </w:rPr>
      </w:pPr>
    </w:p>
    <w:p w:rsidR="00FD3617" w:rsidRDefault="00FD3617" w:rsidP="0065033B">
      <w:pPr>
        <w:spacing w:after="0" w:line="240" w:lineRule="auto"/>
        <w:rPr>
          <w:rFonts w:ascii="Times New Roman" w:hAnsi="Times New Roman" w:cs="Times New Roman"/>
          <w:b/>
          <w:sz w:val="28"/>
          <w:szCs w:val="28"/>
          <w:lang w:val="kk-KZ"/>
        </w:rPr>
      </w:pPr>
    </w:p>
    <w:p w:rsidR="00FD3617" w:rsidRDefault="00FD3617" w:rsidP="0065033B">
      <w:pPr>
        <w:spacing w:after="0" w:line="240" w:lineRule="auto"/>
        <w:rPr>
          <w:rFonts w:ascii="Times New Roman" w:hAnsi="Times New Roman" w:cs="Times New Roman"/>
          <w:b/>
          <w:sz w:val="28"/>
          <w:szCs w:val="28"/>
          <w:lang w:val="kk-KZ"/>
        </w:rPr>
      </w:pPr>
    </w:p>
    <w:p w:rsidR="00FD3617" w:rsidRDefault="00FD3617" w:rsidP="0065033B">
      <w:pPr>
        <w:spacing w:after="0" w:line="240" w:lineRule="auto"/>
        <w:rPr>
          <w:rFonts w:ascii="Times New Roman" w:hAnsi="Times New Roman" w:cs="Times New Roman"/>
          <w:b/>
          <w:sz w:val="28"/>
          <w:szCs w:val="28"/>
          <w:lang w:val="kk-KZ"/>
        </w:rPr>
      </w:pPr>
    </w:p>
    <w:p w:rsidR="00FD3617" w:rsidRDefault="00FD3617" w:rsidP="0065033B">
      <w:pPr>
        <w:spacing w:after="0" w:line="240" w:lineRule="auto"/>
        <w:rPr>
          <w:rFonts w:ascii="Times New Roman" w:hAnsi="Times New Roman" w:cs="Times New Roman"/>
          <w:b/>
          <w:sz w:val="28"/>
          <w:szCs w:val="28"/>
          <w:lang w:val="kk-KZ"/>
        </w:rPr>
      </w:pPr>
    </w:p>
    <w:p w:rsidR="00FD3617" w:rsidRDefault="00FD3617" w:rsidP="0065033B">
      <w:pPr>
        <w:spacing w:after="0" w:line="240" w:lineRule="auto"/>
        <w:rPr>
          <w:rFonts w:ascii="Times New Roman" w:hAnsi="Times New Roman" w:cs="Times New Roman"/>
          <w:b/>
          <w:sz w:val="28"/>
          <w:szCs w:val="28"/>
          <w:lang w:val="kk-KZ"/>
        </w:rPr>
      </w:pPr>
    </w:p>
    <w:p w:rsidR="00FD3617" w:rsidRDefault="00FD3617" w:rsidP="0065033B">
      <w:pPr>
        <w:spacing w:after="0" w:line="240" w:lineRule="auto"/>
        <w:rPr>
          <w:rFonts w:ascii="Times New Roman" w:hAnsi="Times New Roman" w:cs="Times New Roman"/>
          <w:b/>
          <w:sz w:val="28"/>
          <w:szCs w:val="28"/>
          <w:lang w:val="kk-KZ"/>
        </w:rPr>
      </w:pPr>
    </w:p>
    <w:p w:rsidR="00D33F0D" w:rsidRDefault="00D33F0D" w:rsidP="0065033B">
      <w:pPr>
        <w:spacing w:after="0" w:line="240" w:lineRule="auto"/>
        <w:rPr>
          <w:rFonts w:ascii="Times New Roman" w:hAnsi="Times New Roman" w:cs="Times New Roman"/>
          <w:b/>
          <w:sz w:val="28"/>
          <w:szCs w:val="28"/>
          <w:lang w:val="kk-KZ"/>
        </w:rPr>
      </w:pPr>
    </w:p>
    <w:p w:rsidR="00D33F0D" w:rsidRDefault="00D33F0D" w:rsidP="0065033B">
      <w:pPr>
        <w:spacing w:after="0" w:line="240" w:lineRule="auto"/>
        <w:rPr>
          <w:rFonts w:ascii="Times New Roman" w:hAnsi="Times New Roman" w:cs="Times New Roman"/>
          <w:b/>
          <w:sz w:val="28"/>
          <w:szCs w:val="28"/>
          <w:lang w:val="kk-KZ"/>
        </w:rPr>
      </w:pPr>
    </w:p>
    <w:p w:rsidR="00D33F0D" w:rsidRDefault="00D33F0D" w:rsidP="0065033B">
      <w:pPr>
        <w:spacing w:after="0" w:line="240" w:lineRule="auto"/>
        <w:rPr>
          <w:rFonts w:ascii="Times New Roman" w:hAnsi="Times New Roman" w:cs="Times New Roman"/>
          <w:b/>
          <w:sz w:val="28"/>
          <w:szCs w:val="28"/>
          <w:lang w:val="kk-KZ"/>
        </w:rPr>
      </w:pPr>
    </w:p>
    <w:p w:rsidR="00D33F0D" w:rsidRDefault="00D33F0D" w:rsidP="0065033B">
      <w:pPr>
        <w:spacing w:after="0" w:line="240" w:lineRule="auto"/>
        <w:rPr>
          <w:rFonts w:ascii="Times New Roman" w:hAnsi="Times New Roman" w:cs="Times New Roman"/>
          <w:b/>
          <w:sz w:val="28"/>
          <w:szCs w:val="28"/>
          <w:lang w:val="kk-KZ"/>
        </w:rPr>
      </w:pPr>
    </w:p>
    <w:p w:rsidR="00D33F0D" w:rsidRDefault="00D33F0D" w:rsidP="0065033B">
      <w:pPr>
        <w:spacing w:after="0" w:line="240" w:lineRule="auto"/>
        <w:rPr>
          <w:rFonts w:ascii="Times New Roman" w:hAnsi="Times New Roman" w:cs="Times New Roman"/>
          <w:b/>
          <w:sz w:val="28"/>
          <w:szCs w:val="28"/>
          <w:lang w:val="kk-KZ"/>
        </w:rPr>
      </w:pPr>
    </w:p>
    <w:p w:rsidR="00D33F0D" w:rsidRDefault="00D33F0D" w:rsidP="0065033B">
      <w:pPr>
        <w:spacing w:after="0" w:line="240" w:lineRule="auto"/>
        <w:rPr>
          <w:rFonts w:ascii="Times New Roman" w:hAnsi="Times New Roman" w:cs="Times New Roman"/>
          <w:b/>
          <w:sz w:val="28"/>
          <w:szCs w:val="28"/>
          <w:lang w:val="kk-KZ"/>
        </w:rPr>
      </w:pPr>
    </w:p>
    <w:p w:rsidR="00D33F0D" w:rsidRDefault="00D33F0D" w:rsidP="0065033B">
      <w:pPr>
        <w:spacing w:after="0" w:line="240" w:lineRule="auto"/>
        <w:rPr>
          <w:rFonts w:ascii="Times New Roman" w:hAnsi="Times New Roman" w:cs="Times New Roman"/>
          <w:b/>
          <w:sz w:val="28"/>
          <w:szCs w:val="28"/>
          <w:lang w:val="kk-KZ"/>
        </w:rPr>
      </w:pPr>
    </w:p>
    <w:p w:rsidR="00D33F0D" w:rsidRDefault="00D33F0D" w:rsidP="0065033B">
      <w:pPr>
        <w:spacing w:after="0" w:line="240" w:lineRule="auto"/>
        <w:rPr>
          <w:rFonts w:ascii="Times New Roman" w:hAnsi="Times New Roman" w:cs="Times New Roman"/>
          <w:b/>
          <w:sz w:val="28"/>
          <w:szCs w:val="28"/>
          <w:lang w:val="kk-KZ"/>
        </w:rPr>
      </w:pPr>
    </w:p>
    <w:p w:rsidR="00D33F0D" w:rsidRDefault="00D33F0D" w:rsidP="0065033B">
      <w:pPr>
        <w:spacing w:after="0" w:line="240" w:lineRule="auto"/>
        <w:rPr>
          <w:rFonts w:ascii="Times New Roman" w:hAnsi="Times New Roman" w:cs="Times New Roman"/>
          <w:b/>
          <w:sz w:val="28"/>
          <w:szCs w:val="28"/>
          <w:lang w:val="kk-KZ"/>
        </w:rPr>
      </w:pPr>
    </w:p>
    <w:p w:rsidR="00D33F0D" w:rsidRDefault="00D33F0D" w:rsidP="0065033B">
      <w:pPr>
        <w:spacing w:after="0" w:line="240" w:lineRule="auto"/>
        <w:rPr>
          <w:rFonts w:ascii="Times New Roman" w:hAnsi="Times New Roman" w:cs="Times New Roman"/>
          <w:b/>
          <w:sz w:val="28"/>
          <w:szCs w:val="28"/>
          <w:lang w:val="kk-KZ"/>
        </w:rPr>
      </w:pPr>
    </w:p>
    <w:p w:rsidR="00FD3617" w:rsidRDefault="00FD3617" w:rsidP="0065033B">
      <w:pPr>
        <w:spacing w:after="0" w:line="240" w:lineRule="auto"/>
        <w:rPr>
          <w:rFonts w:ascii="Times New Roman" w:hAnsi="Times New Roman" w:cs="Times New Roman"/>
          <w:b/>
          <w:sz w:val="28"/>
          <w:szCs w:val="28"/>
          <w:lang w:val="kk-KZ"/>
        </w:rPr>
      </w:pPr>
    </w:p>
    <w:p w:rsidR="00FD3617" w:rsidRDefault="00FD3617" w:rsidP="0065033B">
      <w:pPr>
        <w:spacing w:after="0" w:line="240" w:lineRule="auto"/>
        <w:rPr>
          <w:rFonts w:ascii="Times New Roman" w:hAnsi="Times New Roman" w:cs="Times New Roman"/>
          <w:b/>
          <w:sz w:val="28"/>
          <w:szCs w:val="28"/>
          <w:lang w:val="kk-KZ"/>
        </w:rPr>
      </w:pPr>
    </w:p>
    <w:p w:rsidR="00D563F7" w:rsidRPr="002F000F" w:rsidRDefault="00D563F7" w:rsidP="00DB67AB">
      <w:pPr>
        <w:spacing w:after="0" w:line="240" w:lineRule="auto"/>
        <w:jc w:val="center"/>
        <w:rPr>
          <w:rFonts w:ascii="Times New Roman" w:hAnsi="Times New Roman" w:cs="Times New Roman"/>
          <w:b/>
          <w:sz w:val="28"/>
          <w:szCs w:val="28"/>
          <w:lang w:val="kk-KZ"/>
        </w:rPr>
      </w:pPr>
      <w:r w:rsidRPr="002F000F">
        <w:rPr>
          <w:rFonts w:ascii="Times New Roman" w:hAnsi="Times New Roman" w:cs="Times New Roman"/>
          <w:b/>
          <w:sz w:val="28"/>
          <w:szCs w:val="28"/>
          <w:lang w:val="kk-KZ"/>
        </w:rPr>
        <w:lastRenderedPageBreak/>
        <w:t>Қосымша</w:t>
      </w:r>
      <w:r w:rsidR="00D33F0D">
        <w:rPr>
          <w:rFonts w:ascii="Times New Roman" w:hAnsi="Times New Roman" w:cs="Times New Roman"/>
          <w:b/>
          <w:sz w:val="28"/>
          <w:szCs w:val="28"/>
          <w:lang w:val="kk-KZ"/>
        </w:rPr>
        <w:t xml:space="preserve"> </w:t>
      </w:r>
      <w:r w:rsidR="00BC6DB0">
        <w:rPr>
          <w:rFonts w:ascii="Times New Roman" w:hAnsi="Times New Roman" w:cs="Times New Roman"/>
          <w:b/>
          <w:sz w:val="28"/>
          <w:szCs w:val="28"/>
          <w:lang w:val="kk-KZ"/>
        </w:rPr>
        <w:t>С</w:t>
      </w:r>
    </w:p>
    <w:p w:rsidR="00D563F7" w:rsidRDefault="00D563F7" w:rsidP="00D563F7">
      <w:pPr>
        <w:spacing w:after="0" w:line="240" w:lineRule="auto"/>
        <w:jc w:val="right"/>
        <w:rPr>
          <w:rFonts w:ascii="Times New Roman" w:hAnsi="Times New Roman" w:cs="Times New Roman"/>
          <w:b/>
          <w:sz w:val="28"/>
          <w:szCs w:val="28"/>
          <w:lang w:val="kk-KZ"/>
        </w:rPr>
      </w:pPr>
    </w:p>
    <w:p w:rsidR="002F000F" w:rsidRPr="00BA0115" w:rsidRDefault="002F000F" w:rsidP="002F000F">
      <w:pPr>
        <w:spacing w:after="0" w:line="240" w:lineRule="auto"/>
        <w:jc w:val="center"/>
        <w:rPr>
          <w:rFonts w:ascii="Times New Roman" w:hAnsi="Times New Roman" w:cs="Times New Roman"/>
          <w:b/>
          <w:sz w:val="28"/>
          <w:szCs w:val="28"/>
          <w:lang w:val="kk-KZ"/>
        </w:rPr>
      </w:pPr>
      <w:r w:rsidRPr="00BA0115">
        <w:rPr>
          <w:rFonts w:ascii="Times New Roman" w:hAnsi="Times New Roman" w:cs="Times New Roman"/>
          <w:b/>
          <w:sz w:val="28"/>
          <w:szCs w:val="28"/>
          <w:lang w:val="kk-KZ"/>
        </w:rPr>
        <w:t>«ТАРИХ» ПӘНІ МҰҒАЛІМДЕРІНЕ АРНАЛҒАН САУАЛНАМА</w:t>
      </w:r>
    </w:p>
    <w:p w:rsidR="002F000F" w:rsidRPr="00BA0115" w:rsidRDefault="002F000F" w:rsidP="002F000F">
      <w:pPr>
        <w:spacing w:after="0" w:line="240" w:lineRule="auto"/>
        <w:jc w:val="center"/>
        <w:rPr>
          <w:rFonts w:ascii="Times New Roman" w:hAnsi="Times New Roman" w:cs="Times New Roman"/>
          <w:b/>
          <w:sz w:val="28"/>
          <w:szCs w:val="28"/>
          <w:lang w:val="kk-KZ"/>
        </w:rPr>
      </w:pPr>
    </w:p>
    <w:p w:rsidR="002F000F" w:rsidRPr="00BA0115" w:rsidRDefault="002F000F" w:rsidP="002F000F">
      <w:pPr>
        <w:spacing w:after="0" w:line="240" w:lineRule="auto"/>
        <w:rPr>
          <w:rFonts w:ascii="Times New Roman" w:hAnsi="Times New Roman" w:cs="Times New Roman"/>
          <w:sz w:val="28"/>
          <w:szCs w:val="28"/>
          <w:lang w:val="kk-KZ"/>
        </w:rPr>
      </w:pPr>
      <w:r w:rsidRPr="00BA0115">
        <w:rPr>
          <w:rFonts w:ascii="Times New Roman" w:hAnsi="Times New Roman" w:cs="Times New Roman"/>
          <w:sz w:val="28"/>
          <w:szCs w:val="28"/>
          <w:lang w:val="kk-KZ"/>
        </w:rPr>
        <w:t>1. «Коммеморация» дегенімізді қалай түсінесіз?</w:t>
      </w:r>
    </w:p>
    <w:p w:rsidR="002F000F" w:rsidRPr="00BA0115" w:rsidRDefault="002F000F" w:rsidP="002F000F">
      <w:pPr>
        <w:spacing w:after="0" w:line="240" w:lineRule="auto"/>
        <w:ind w:firstLine="709"/>
        <w:jc w:val="both"/>
        <w:rPr>
          <w:rFonts w:ascii="Times New Roman" w:eastAsia="Calibri" w:hAnsi="Times New Roman" w:cs="Times New Roman"/>
          <w:sz w:val="28"/>
          <w:szCs w:val="28"/>
          <w:lang w:val="kk-KZ"/>
        </w:rPr>
      </w:pPr>
      <w:r w:rsidRPr="00BA0115">
        <w:rPr>
          <w:rFonts w:ascii="Times New Roman" w:eastAsia="Calibri" w:hAnsi="Times New Roman" w:cs="Times New Roman"/>
          <w:sz w:val="28"/>
          <w:szCs w:val="28"/>
          <w:lang w:val="kk-KZ"/>
        </w:rPr>
        <w:t>_______________________________________________________________________________________________________________________________</w:t>
      </w:r>
    </w:p>
    <w:p w:rsidR="002F000F" w:rsidRPr="00BA0115" w:rsidRDefault="002F000F" w:rsidP="002F000F">
      <w:pPr>
        <w:spacing w:after="0" w:line="240" w:lineRule="auto"/>
        <w:rPr>
          <w:rFonts w:ascii="Times New Roman" w:hAnsi="Times New Roman" w:cs="Times New Roman"/>
          <w:sz w:val="28"/>
          <w:szCs w:val="28"/>
          <w:lang w:val="kk-KZ"/>
        </w:rPr>
      </w:pPr>
    </w:p>
    <w:p w:rsidR="002F000F" w:rsidRPr="00BA0115" w:rsidRDefault="002F000F" w:rsidP="002F000F">
      <w:pPr>
        <w:spacing w:after="0" w:line="240" w:lineRule="auto"/>
        <w:rPr>
          <w:rFonts w:ascii="Times New Roman" w:hAnsi="Times New Roman" w:cs="Times New Roman"/>
          <w:sz w:val="28"/>
          <w:szCs w:val="28"/>
          <w:lang w:val="kk-KZ"/>
        </w:rPr>
      </w:pPr>
      <w:r w:rsidRPr="00BA0115">
        <w:rPr>
          <w:rFonts w:ascii="Times New Roman" w:hAnsi="Times New Roman" w:cs="Times New Roman"/>
          <w:sz w:val="28"/>
          <w:szCs w:val="28"/>
          <w:lang w:val="kk-KZ"/>
        </w:rPr>
        <w:t>2. «Тарих» пәні сабақтарында белгілі бір тарихи оқиға оқушының есінде қалу үшін қандай әдістерді қолданасыз?</w:t>
      </w:r>
    </w:p>
    <w:p w:rsidR="002F000F" w:rsidRPr="00BA0115" w:rsidRDefault="002F000F" w:rsidP="002F000F">
      <w:pPr>
        <w:spacing w:after="0" w:line="240" w:lineRule="auto"/>
        <w:ind w:firstLine="708"/>
        <w:rPr>
          <w:rFonts w:ascii="Times New Roman" w:eastAsia="Calibri" w:hAnsi="Times New Roman" w:cs="Times New Roman"/>
          <w:sz w:val="28"/>
          <w:szCs w:val="28"/>
          <w:lang w:val="kk-KZ"/>
        </w:rPr>
      </w:pPr>
      <w:r w:rsidRPr="00BA0115">
        <w:rPr>
          <w:rFonts w:ascii="Times New Roman" w:eastAsia="Calibri" w:hAnsi="Times New Roman" w:cs="Times New Roman"/>
          <w:sz w:val="28"/>
          <w:szCs w:val="28"/>
          <w:lang w:val="kk-KZ"/>
        </w:rPr>
        <w:t>_________________________________________________________________________________________________________________________</w:t>
      </w:r>
    </w:p>
    <w:p w:rsidR="002F000F" w:rsidRPr="00BA0115" w:rsidRDefault="002F000F" w:rsidP="002F000F">
      <w:pPr>
        <w:spacing w:after="0" w:line="240" w:lineRule="auto"/>
        <w:ind w:firstLine="708"/>
        <w:rPr>
          <w:rFonts w:ascii="Times New Roman" w:hAnsi="Times New Roman" w:cs="Times New Roman"/>
          <w:sz w:val="28"/>
          <w:szCs w:val="28"/>
          <w:lang w:val="kk-KZ"/>
        </w:rPr>
      </w:pPr>
    </w:p>
    <w:p w:rsidR="002F000F" w:rsidRPr="00BA0115" w:rsidRDefault="002F000F" w:rsidP="002F000F">
      <w:pPr>
        <w:spacing w:after="0" w:line="240" w:lineRule="auto"/>
        <w:jc w:val="both"/>
        <w:rPr>
          <w:rFonts w:ascii="Times New Roman" w:hAnsi="Times New Roman" w:cs="Times New Roman"/>
          <w:sz w:val="28"/>
          <w:szCs w:val="28"/>
          <w:lang w:val="kk-KZ"/>
        </w:rPr>
      </w:pPr>
      <w:r w:rsidRPr="00BA0115">
        <w:rPr>
          <w:rFonts w:ascii="Times New Roman" w:hAnsi="Times New Roman" w:cs="Times New Roman"/>
          <w:sz w:val="28"/>
          <w:szCs w:val="28"/>
          <w:lang w:val="kk-KZ"/>
        </w:rPr>
        <w:t>3. «Қазақстан тарихы» пәнін оқытудың тиімді әдістерін көрсетсеңіз? Болмаса сіз өз сабағыңызда қайсысын жиі қолданасыз және ол белгілі бір нәтижеге жеткізеді деп ойлайсыз?</w:t>
      </w:r>
    </w:p>
    <w:p w:rsidR="002F000F" w:rsidRPr="00BA0115" w:rsidRDefault="002F000F" w:rsidP="002F000F">
      <w:pPr>
        <w:spacing w:after="0" w:line="240" w:lineRule="auto"/>
        <w:ind w:firstLine="709"/>
        <w:jc w:val="both"/>
        <w:rPr>
          <w:rFonts w:ascii="Times New Roman" w:eastAsia="Calibri" w:hAnsi="Times New Roman" w:cs="Times New Roman"/>
          <w:sz w:val="28"/>
          <w:szCs w:val="28"/>
          <w:lang w:val="kk-KZ"/>
        </w:rPr>
      </w:pPr>
      <w:r w:rsidRPr="00BA0115">
        <w:rPr>
          <w:rFonts w:ascii="Times New Roman" w:eastAsia="Calibri" w:hAnsi="Times New Roman" w:cs="Times New Roman"/>
          <w:sz w:val="28"/>
          <w:szCs w:val="28"/>
          <w:lang w:val="kk-KZ"/>
        </w:rPr>
        <w:t>_______________________________________________________________________________________________________________________________</w:t>
      </w:r>
    </w:p>
    <w:p w:rsidR="002F000F" w:rsidRPr="00BA0115" w:rsidRDefault="002F000F" w:rsidP="002F000F">
      <w:pPr>
        <w:spacing w:after="0" w:line="240" w:lineRule="auto"/>
        <w:ind w:firstLine="709"/>
        <w:jc w:val="both"/>
        <w:rPr>
          <w:rFonts w:ascii="Times New Roman" w:eastAsia="Calibri" w:hAnsi="Times New Roman" w:cs="Times New Roman"/>
          <w:sz w:val="28"/>
          <w:szCs w:val="28"/>
          <w:lang w:val="kk-KZ"/>
        </w:rPr>
      </w:pPr>
    </w:p>
    <w:p w:rsidR="002F000F" w:rsidRPr="00BA0115" w:rsidRDefault="002F000F" w:rsidP="002F000F">
      <w:pPr>
        <w:spacing w:after="0" w:line="240" w:lineRule="auto"/>
        <w:jc w:val="both"/>
        <w:rPr>
          <w:rFonts w:ascii="Times New Roman" w:hAnsi="Times New Roman" w:cs="Times New Roman"/>
          <w:sz w:val="28"/>
          <w:szCs w:val="28"/>
          <w:lang w:val="kk-KZ"/>
        </w:rPr>
      </w:pPr>
      <w:r w:rsidRPr="00BA0115">
        <w:rPr>
          <w:rFonts w:ascii="Times New Roman" w:hAnsi="Times New Roman" w:cs="Times New Roman"/>
          <w:sz w:val="28"/>
          <w:szCs w:val="28"/>
          <w:lang w:val="kk-KZ"/>
        </w:rPr>
        <w:t>4. Сыныптан тыс өтетін тарихи атаулы күндерге қатысты іс-шараларға оқушылардың ынтасы, зейіні қандай?</w:t>
      </w:r>
    </w:p>
    <w:p w:rsidR="002F000F" w:rsidRPr="00BA0115" w:rsidRDefault="002F000F" w:rsidP="002F000F">
      <w:pPr>
        <w:spacing w:after="0" w:line="240" w:lineRule="auto"/>
        <w:ind w:firstLine="708"/>
        <w:rPr>
          <w:rFonts w:ascii="Times New Roman" w:eastAsia="Calibri" w:hAnsi="Times New Roman" w:cs="Times New Roman"/>
          <w:sz w:val="28"/>
          <w:szCs w:val="28"/>
          <w:lang w:val="kk-KZ"/>
        </w:rPr>
      </w:pPr>
      <w:r w:rsidRPr="00BA0115">
        <w:rPr>
          <w:rFonts w:ascii="Times New Roman" w:eastAsia="Calibri" w:hAnsi="Times New Roman" w:cs="Times New Roman"/>
          <w:sz w:val="28"/>
          <w:szCs w:val="28"/>
          <w:lang w:val="kk-KZ"/>
        </w:rPr>
        <w:t>_________________________________________________________________________________________________________________________</w:t>
      </w:r>
    </w:p>
    <w:p w:rsidR="002F000F" w:rsidRPr="00BA0115" w:rsidRDefault="002F000F" w:rsidP="002F000F">
      <w:pPr>
        <w:spacing w:after="0" w:line="240" w:lineRule="auto"/>
        <w:ind w:firstLine="708"/>
        <w:rPr>
          <w:rFonts w:ascii="Times New Roman" w:hAnsi="Times New Roman" w:cs="Times New Roman"/>
          <w:sz w:val="28"/>
          <w:szCs w:val="28"/>
          <w:lang w:val="kk-KZ"/>
        </w:rPr>
      </w:pPr>
    </w:p>
    <w:p w:rsidR="002F000F" w:rsidRPr="00BA0115" w:rsidRDefault="002F000F" w:rsidP="002F000F">
      <w:pPr>
        <w:spacing w:after="0" w:line="240" w:lineRule="auto"/>
        <w:jc w:val="both"/>
        <w:rPr>
          <w:rFonts w:ascii="Times New Roman" w:hAnsi="Times New Roman" w:cs="Times New Roman"/>
          <w:sz w:val="28"/>
          <w:szCs w:val="28"/>
          <w:lang w:val="kk-KZ"/>
        </w:rPr>
      </w:pPr>
      <w:r w:rsidRPr="00BA0115">
        <w:rPr>
          <w:rFonts w:ascii="Times New Roman" w:hAnsi="Times New Roman" w:cs="Times New Roman"/>
          <w:sz w:val="28"/>
          <w:szCs w:val="28"/>
          <w:lang w:val="kk-KZ"/>
        </w:rPr>
        <w:t>5. Қандай атаулы іс-шараларға оқушылар белсене ат салысады, сіздің ойыңызша?</w:t>
      </w:r>
    </w:p>
    <w:p w:rsidR="002F000F" w:rsidRPr="00BA0115" w:rsidRDefault="002F000F" w:rsidP="002F000F">
      <w:pPr>
        <w:spacing w:after="0" w:line="240" w:lineRule="auto"/>
        <w:ind w:firstLine="708"/>
        <w:rPr>
          <w:rFonts w:ascii="Times New Roman" w:hAnsi="Times New Roman" w:cs="Times New Roman"/>
          <w:sz w:val="28"/>
          <w:szCs w:val="28"/>
          <w:lang w:val="kk-KZ"/>
        </w:rPr>
      </w:pPr>
      <w:r w:rsidRPr="00BA0115">
        <w:rPr>
          <w:rFonts w:ascii="Times New Roman" w:eastAsia="Calibri" w:hAnsi="Times New Roman" w:cs="Times New Roman"/>
          <w:sz w:val="28"/>
          <w:szCs w:val="28"/>
          <w:lang w:val="kk-KZ"/>
        </w:rPr>
        <w:t>_________________________________________________________________________________________________________________________</w:t>
      </w:r>
    </w:p>
    <w:p w:rsidR="002F000F" w:rsidRPr="00BA0115" w:rsidRDefault="002F000F" w:rsidP="002F000F">
      <w:pPr>
        <w:spacing w:after="0" w:line="240" w:lineRule="auto"/>
        <w:jc w:val="both"/>
        <w:rPr>
          <w:rFonts w:ascii="Times New Roman" w:hAnsi="Times New Roman" w:cs="Times New Roman"/>
          <w:sz w:val="28"/>
          <w:szCs w:val="28"/>
          <w:lang w:val="kk-KZ"/>
        </w:rPr>
      </w:pPr>
    </w:p>
    <w:p w:rsidR="002F000F" w:rsidRPr="00BA0115" w:rsidRDefault="002F000F" w:rsidP="002F000F">
      <w:pPr>
        <w:spacing w:after="0" w:line="240" w:lineRule="auto"/>
        <w:jc w:val="both"/>
        <w:rPr>
          <w:rFonts w:ascii="Times New Roman" w:hAnsi="Times New Roman" w:cs="Times New Roman"/>
          <w:sz w:val="28"/>
          <w:szCs w:val="28"/>
          <w:lang w:val="kk-KZ"/>
        </w:rPr>
      </w:pPr>
    </w:p>
    <w:p w:rsidR="002F000F" w:rsidRPr="00BA0115" w:rsidRDefault="002F000F" w:rsidP="002F000F">
      <w:pPr>
        <w:spacing w:after="0" w:line="240" w:lineRule="auto"/>
        <w:jc w:val="both"/>
        <w:rPr>
          <w:rFonts w:ascii="Times New Roman" w:hAnsi="Times New Roman" w:cs="Times New Roman"/>
          <w:sz w:val="28"/>
          <w:szCs w:val="28"/>
          <w:lang w:val="kk-KZ"/>
        </w:rPr>
      </w:pPr>
      <w:r w:rsidRPr="00BA0115">
        <w:rPr>
          <w:rFonts w:ascii="Times New Roman" w:hAnsi="Times New Roman" w:cs="Times New Roman"/>
          <w:sz w:val="28"/>
          <w:szCs w:val="28"/>
          <w:lang w:val="kk-KZ"/>
        </w:rPr>
        <w:t>6. «Өлкетану» факультатив сабағына оқушылардың ынтасы қандай? Ұнайды ма, әлде жоқ па?</w:t>
      </w:r>
    </w:p>
    <w:p w:rsidR="002F000F" w:rsidRPr="00BA0115" w:rsidRDefault="002F000F" w:rsidP="002F000F">
      <w:pPr>
        <w:spacing w:after="0" w:line="240" w:lineRule="auto"/>
        <w:ind w:firstLine="708"/>
        <w:rPr>
          <w:rFonts w:ascii="Times New Roman" w:hAnsi="Times New Roman" w:cs="Times New Roman"/>
          <w:sz w:val="28"/>
          <w:szCs w:val="28"/>
          <w:lang w:val="kk-KZ"/>
        </w:rPr>
      </w:pPr>
      <w:r w:rsidRPr="00BA0115">
        <w:rPr>
          <w:rFonts w:ascii="Times New Roman" w:eastAsia="Calibri" w:hAnsi="Times New Roman" w:cs="Times New Roman"/>
          <w:sz w:val="28"/>
          <w:szCs w:val="28"/>
          <w:lang w:val="kk-KZ"/>
        </w:rPr>
        <w:t>_______________________________________________________________________________________________________________________</w:t>
      </w:r>
    </w:p>
    <w:p w:rsidR="007E2BC3" w:rsidRDefault="007E2BC3" w:rsidP="007E2BC3">
      <w:pPr>
        <w:spacing w:after="0" w:line="240" w:lineRule="auto"/>
        <w:rPr>
          <w:lang w:val="kk-KZ"/>
        </w:rPr>
      </w:pPr>
    </w:p>
    <w:p w:rsidR="007E2BC3" w:rsidRDefault="007E2BC3" w:rsidP="007E2BC3">
      <w:pPr>
        <w:spacing w:after="0" w:line="240" w:lineRule="auto"/>
        <w:rPr>
          <w:lang w:val="kk-KZ"/>
        </w:rPr>
      </w:pPr>
    </w:p>
    <w:p w:rsidR="007E2BC3" w:rsidRDefault="007E2BC3" w:rsidP="007E2BC3">
      <w:pPr>
        <w:spacing w:after="0" w:line="240" w:lineRule="auto"/>
        <w:jc w:val="both"/>
        <w:rPr>
          <w:rFonts w:ascii="Times New Roman" w:hAnsi="Times New Roman" w:cs="Times New Roman"/>
          <w:b/>
          <w:sz w:val="28"/>
          <w:szCs w:val="28"/>
          <w:lang w:val="kk-KZ"/>
        </w:rPr>
      </w:pPr>
    </w:p>
    <w:p w:rsidR="007E2BC3" w:rsidRDefault="007E2BC3" w:rsidP="007E2BC3">
      <w:pPr>
        <w:spacing w:after="0" w:line="240" w:lineRule="auto"/>
        <w:ind w:firstLine="708"/>
        <w:jc w:val="both"/>
        <w:rPr>
          <w:rFonts w:ascii="Times New Roman" w:hAnsi="Times New Roman" w:cs="Times New Roman"/>
          <w:sz w:val="28"/>
          <w:szCs w:val="28"/>
          <w:lang w:val="kk-KZ"/>
        </w:rPr>
      </w:pPr>
    </w:p>
    <w:p w:rsidR="007E2BC3" w:rsidRDefault="007E2BC3" w:rsidP="007E2BC3">
      <w:pPr>
        <w:spacing w:after="0" w:line="240" w:lineRule="auto"/>
        <w:ind w:firstLine="708"/>
        <w:jc w:val="both"/>
        <w:rPr>
          <w:rFonts w:ascii="Times New Roman" w:hAnsi="Times New Roman" w:cs="Times New Roman"/>
          <w:sz w:val="28"/>
          <w:szCs w:val="28"/>
          <w:lang w:val="kk-KZ"/>
        </w:rPr>
      </w:pPr>
    </w:p>
    <w:p w:rsidR="007E2BC3" w:rsidRDefault="007E2BC3" w:rsidP="007E2BC3">
      <w:pPr>
        <w:spacing w:after="0" w:line="240" w:lineRule="auto"/>
        <w:ind w:firstLine="708"/>
        <w:jc w:val="both"/>
        <w:rPr>
          <w:rFonts w:ascii="Times New Roman" w:hAnsi="Times New Roman" w:cs="Times New Roman"/>
          <w:sz w:val="28"/>
          <w:szCs w:val="28"/>
          <w:lang w:val="kk-KZ"/>
        </w:rPr>
      </w:pPr>
    </w:p>
    <w:p w:rsidR="00D563F7" w:rsidRDefault="00D563F7" w:rsidP="007E2BC3">
      <w:pPr>
        <w:spacing w:after="0" w:line="240" w:lineRule="auto"/>
        <w:ind w:firstLine="708"/>
        <w:jc w:val="both"/>
        <w:rPr>
          <w:rFonts w:ascii="Times New Roman" w:hAnsi="Times New Roman" w:cs="Times New Roman"/>
          <w:sz w:val="28"/>
          <w:szCs w:val="28"/>
          <w:lang w:val="kk-KZ"/>
        </w:rPr>
      </w:pPr>
    </w:p>
    <w:p w:rsidR="00D563F7" w:rsidRDefault="00D563F7" w:rsidP="007E2BC3">
      <w:pPr>
        <w:spacing w:after="0" w:line="240" w:lineRule="auto"/>
        <w:ind w:firstLine="708"/>
        <w:jc w:val="both"/>
        <w:rPr>
          <w:rFonts w:ascii="Times New Roman" w:hAnsi="Times New Roman" w:cs="Times New Roman"/>
          <w:sz w:val="28"/>
          <w:szCs w:val="28"/>
          <w:lang w:val="kk-KZ"/>
        </w:rPr>
      </w:pPr>
    </w:p>
    <w:p w:rsidR="00D563F7" w:rsidRDefault="00D563F7" w:rsidP="00BA1AA0">
      <w:pPr>
        <w:spacing w:after="0" w:line="240" w:lineRule="auto"/>
        <w:jc w:val="both"/>
        <w:rPr>
          <w:rFonts w:ascii="Times New Roman" w:hAnsi="Times New Roman" w:cs="Times New Roman"/>
          <w:sz w:val="28"/>
          <w:szCs w:val="28"/>
          <w:lang w:val="kk-KZ"/>
        </w:rPr>
      </w:pPr>
    </w:p>
    <w:p w:rsidR="00DB67AB" w:rsidRDefault="00DB67AB" w:rsidP="00BA1AA0">
      <w:pPr>
        <w:spacing w:after="0" w:line="240" w:lineRule="auto"/>
        <w:jc w:val="both"/>
        <w:rPr>
          <w:rFonts w:ascii="Times New Roman" w:hAnsi="Times New Roman" w:cs="Times New Roman"/>
          <w:sz w:val="28"/>
          <w:szCs w:val="28"/>
          <w:lang w:val="kk-KZ"/>
        </w:rPr>
      </w:pPr>
    </w:p>
    <w:p w:rsidR="00BA1AA0" w:rsidRDefault="00BA1AA0" w:rsidP="00BA1AA0">
      <w:pPr>
        <w:spacing w:after="0" w:line="240" w:lineRule="auto"/>
        <w:jc w:val="both"/>
        <w:rPr>
          <w:rFonts w:ascii="Times New Roman" w:hAnsi="Times New Roman" w:cs="Times New Roman"/>
          <w:sz w:val="28"/>
          <w:szCs w:val="28"/>
          <w:lang w:val="kk-KZ"/>
        </w:rPr>
      </w:pPr>
      <w:bookmarkStart w:id="0" w:name="_GoBack"/>
      <w:bookmarkEnd w:id="0"/>
    </w:p>
    <w:p w:rsidR="003F4AEB" w:rsidRPr="002F000F" w:rsidRDefault="003F4AEB" w:rsidP="00D33F0D">
      <w:pPr>
        <w:spacing w:after="0" w:line="240" w:lineRule="auto"/>
        <w:jc w:val="center"/>
        <w:rPr>
          <w:rFonts w:ascii="Times New Roman" w:hAnsi="Times New Roman" w:cs="Times New Roman"/>
          <w:b/>
          <w:sz w:val="28"/>
          <w:szCs w:val="28"/>
          <w:lang w:val="kk-KZ"/>
        </w:rPr>
      </w:pPr>
      <w:r w:rsidRPr="002F000F">
        <w:rPr>
          <w:rFonts w:ascii="Times New Roman" w:hAnsi="Times New Roman" w:cs="Times New Roman"/>
          <w:b/>
          <w:sz w:val="28"/>
          <w:szCs w:val="28"/>
          <w:lang w:val="kk-KZ"/>
        </w:rPr>
        <w:lastRenderedPageBreak/>
        <w:t>Қосымша</w:t>
      </w:r>
      <w:r w:rsidR="00D33F0D">
        <w:rPr>
          <w:rFonts w:ascii="Times New Roman" w:hAnsi="Times New Roman" w:cs="Times New Roman"/>
          <w:b/>
          <w:sz w:val="28"/>
          <w:szCs w:val="28"/>
          <w:lang w:val="kk-KZ"/>
        </w:rPr>
        <w:t xml:space="preserve"> </w:t>
      </w:r>
      <w:r w:rsidR="00BC6DB0">
        <w:rPr>
          <w:rFonts w:ascii="Times New Roman" w:hAnsi="Times New Roman" w:cs="Times New Roman"/>
          <w:b/>
          <w:sz w:val="28"/>
          <w:szCs w:val="28"/>
          <w:lang w:val="kk-KZ"/>
        </w:rPr>
        <w:t>С</w:t>
      </w:r>
      <w:r>
        <w:rPr>
          <w:rFonts w:ascii="Times New Roman" w:hAnsi="Times New Roman" w:cs="Times New Roman"/>
          <w:b/>
          <w:sz w:val="28"/>
          <w:szCs w:val="28"/>
          <w:lang w:val="kk-KZ"/>
        </w:rPr>
        <w:t>-1</w:t>
      </w:r>
    </w:p>
    <w:p w:rsidR="003F4AEB" w:rsidRDefault="003F4AEB" w:rsidP="003F4AEB">
      <w:pPr>
        <w:spacing w:after="0" w:line="240" w:lineRule="auto"/>
        <w:ind w:firstLine="708"/>
        <w:jc w:val="right"/>
        <w:rPr>
          <w:rFonts w:ascii="Times New Roman" w:hAnsi="Times New Roman" w:cs="Times New Roman"/>
          <w:sz w:val="28"/>
          <w:szCs w:val="28"/>
          <w:lang w:val="kk-KZ"/>
        </w:rPr>
      </w:pPr>
    </w:p>
    <w:p w:rsidR="003F4AEB" w:rsidRDefault="003F4AEB" w:rsidP="003F4AEB">
      <w:pPr>
        <w:spacing w:after="0" w:line="240" w:lineRule="auto"/>
        <w:ind w:firstLine="708"/>
        <w:jc w:val="both"/>
        <w:rPr>
          <w:rFonts w:ascii="Times New Roman" w:hAnsi="Times New Roman" w:cs="Times New Roman"/>
          <w:sz w:val="28"/>
          <w:szCs w:val="28"/>
          <w:lang w:val="kk-KZ"/>
        </w:rPr>
      </w:pPr>
    </w:p>
    <w:p w:rsidR="003F4AEB" w:rsidRPr="00BA0115" w:rsidRDefault="003F4AEB" w:rsidP="003F4AEB">
      <w:pPr>
        <w:pStyle w:val="a6"/>
        <w:spacing w:after="0" w:line="240" w:lineRule="auto"/>
        <w:ind w:left="1068"/>
        <w:jc w:val="center"/>
        <w:rPr>
          <w:rFonts w:ascii="Times New Roman" w:hAnsi="Times New Roman" w:cs="Times New Roman"/>
          <w:b/>
          <w:sz w:val="28"/>
          <w:szCs w:val="28"/>
          <w:lang w:val="kk-KZ"/>
        </w:rPr>
      </w:pPr>
      <w:r w:rsidRPr="00BA0115">
        <w:rPr>
          <w:rFonts w:ascii="Times New Roman" w:hAnsi="Times New Roman" w:cs="Times New Roman"/>
          <w:b/>
          <w:sz w:val="28"/>
          <w:szCs w:val="28"/>
          <w:lang w:val="kk-KZ"/>
        </w:rPr>
        <w:t>7-СЫНЫПТАРҒА АРНАЛҒАН САУАЛНАМА</w:t>
      </w:r>
    </w:p>
    <w:p w:rsidR="003F4AEB" w:rsidRPr="00BA0115" w:rsidRDefault="003F4AEB" w:rsidP="003F4AEB">
      <w:pPr>
        <w:pStyle w:val="a6"/>
        <w:spacing w:after="0" w:line="240" w:lineRule="auto"/>
        <w:ind w:left="1068"/>
        <w:jc w:val="center"/>
        <w:rPr>
          <w:rFonts w:ascii="Times New Roman" w:hAnsi="Times New Roman" w:cs="Times New Roman"/>
          <w:b/>
          <w:sz w:val="28"/>
          <w:szCs w:val="28"/>
          <w:lang w:val="kk-KZ"/>
        </w:rPr>
      </w:pPr>
    </w:p>
    <w:p w:rsidR="003F4AEB" w:rsidRPr="00BA0115" w:rsidRDefault="003F4AEB" w:rsidP="003F4AEB">
      <w:pPr>
        <w:spacing w:after="0" w:line="240" w:lineRule="auto"/>
        <w:rPr>
          <w:rFonts w:ascii="Times New Roman" w:hAnsi="Times New Roman" w:cs="Times New Roman"/>
          <w:sz w:val="28"/>
          <w:szCs w:val="28"/>
          <w:lang w:val="kk-KZ"/>
        </w:rPr>
      </w:pPr>
      <w:r w:rsidRPr="00BA0115">
        <w:rPr>
          <w:rFonts w:ascii="Times New Roman" w:hAnsi="Times New Roman" w:cs="Times New Roman"/>
          <w:sz w:val="28"/>
          <w:szCs w:val="28"/>
          <w:lang w:val="kk-KZ"/>
        </w:rPr>
        <w:t>1.1. «Коммеморация» дегенімізді қалай түсінесіз?</w:t>
      </w:r>
    </w:p>
    <w:p w:rsidR="003F4AEB" w:rsidRPr="00BA0115" w:rsidRDefault="003F4AEB" w:rsidP="003F4AEB">
      <w:pPr>
        <w:spacing w:after="0" w:line="240" w:lineRule="auto"/>
        <w:ind w:firstLine="709"/>
        <w:jc w:val="both"/>
        <w:rPr>
          <w:rFonts w:ascii="Times New Roman" w:eastAsia="Calibri" w:hAnsi="Times New Roman" w:cs="Times New Roman"/>
          <w:sz w:val="28"/>
          <w:szCs w:val="28"/>
          <w:lang w:val="kk-KZ"/>
        </w:rPr>
      </w:pPr>
      <w:r w:rsidRPr="00BA0115">
        <w:rPr>
          <w:rFonts w:ascii="Times New Roman" w:eastAsia="Calibri" w:hAnsi="Times New Roman" w:cs="Times New Roman"/>
          <w:sz w:val="28"/>
          <w:szCs w:val="28"/>
          <w:lang w:val="kk-KZ"/>
        </w:rPr>
        <w:t>_______________________________________________________________________________________________________________________________</w:t>
      </w:r>
    </w:p>
    <w:p w:rsidR="003F4AEB" w:rsidRPr="00BA0115" w:rsidRDefault="003F4AEB" w:rsidP="003F4AEB">
      <w:pPr>
        <w:spacing w:after="0" w:line="240" w:lineRule="auto"/>
        <w:rPr>
          <w:rFonts w:ascii="Times New Roman" w:hAnsi="Times New Roman" w:cs="Times New Roman"/>
          <w:sz w:val="28"/>
          <w:szCs w:val="28"/>
          <w:lang w:val="kk-KZ"/>
        </w:rPr>
      </w:pPr>
    </w:p>
    <w:p w:rsidR="003F4AEB" w:rsidRPr="00BA0115" w:rsidRDefault="003F4AEB" w:rsidP="003F4AEB">
      <w:pPr>
        <w:spacing w:after="0" w:line="240" w:lineRule="auto"/>
        <w:rPr>
          <w:rFonts w:ascii="Times New Roman" w:hAnsi="Times New Roman" w:cs="Times New Roman"/>
          <w:sz w:val="28"/>
          <w:szCs w:val="28"/>
          <w:lang w:val="kk-KZ"/>
        </w:rPr>
      </w:pPr>
      <w:r w:rsidRPr="00BA0115">
        <w:rPr>
          <w:rFonts w:ascii="Times New Roman" w:hAnsi="Times New Roman" w:cs="Times New Roman"/>
          <w:sz w:val="28"/>
          <w:szCs w:val="28"/>
          <w:lang w:val="kk-KZ"/>
        </w:rPr>
        <w:t>2. «Тарих» пәні сабақтарында белгілі бір тарихи оқиға есіңізде қалу үшін не істейсіз?</w:t>
      </w:r>
    </w:p>
    <w:p w:rsidR="003F4AEB" w:rsidRPr="00BA0115" w:rsidRDefault="003F4AEB" w:rsidP="003F4AEB">
      <w:pPr>
        <w:spacing w:after="0" w:line="240" w:lineRule="auto"/>
        <w:ind w:firstLine="708"/>
        <w:rPr>
          <w:rFonts w:ascii="Times New Roman" w:hAnsi="Times New Roman" w:cs="Times New Roman"/>
          <w:sz w:val="28"/>
          <w:szCs w:val="28"/>
          <w:lang w:val="kk-KZ"/>
        </w:rPr>
      </w:pPr>
      <w:r w:rsidRPr="00BA0115">
        <w:rPr>
          <w:rFonts w:ascii="Times New Roman" w:eastAsia="Calibri" w:hAnsi="Times New Roman" w:cs="Times New Roman"/>
          <w:sz w:val="28"/>
          <w:szCs w:val="28"/>
          <w:lang w:val="kk-KZ"/>
        </w:rPr>
        <w:t>_________________________________________________________________________________________________________________________</w:t>
      </w:r>
    </w:p>
    <w:p w:rsidR="003F4AEB" w:rsidRPr="00BA0115" w:rsidRDefault="003F4AEB" w:rsidP="003F4AEB">
      <w:pPr>
        <w:spacing w:after="0" w:line="240" w:lineRule="auto"/>
        <w:rPr>
          <w:rFonts w:ascii="Times New Roman" w:hAnsi="Times New Roman" w:cs="Times New Roman"/>
          <w:sz w:val="28"/>
          <w:szCs w:val="28"/>
          <w:lang w:val="kk-KZ"/>
        </w:rPr>
      </w:pPr>
    </w:p>
    <w:p w:rsidR="003F4AEB" w:rsidRPr="00BA0115" w:rsidRDefault="003F4AEB" w:rsidP="003F4AEB">
      <w:pPr>
        <w:spacing w:after="0" w:line="240" w:lineRule="auto"/>
        <w:jc w:val="both"/>
        <w:rPr>
          <w:rFonts w:ascii="Times New Roman" w:hAnsi="Times New Roman" w:cs="Times New Roman"/>
          <w:sz w:val="28"/>
          <w:szCs w:val="28"/>
          <w:lang w:val="kk-KZ"/>
        </w:rPr>
      </w:pPr>
      <w:r w:rsidRPr="00BA0115">
        <w:rPr>
          <w:rFonts w:ascii="Times New Roman" w:hAnsi="Times New Roman" w:cs="Times New Roman"/>
          <w:sz w:val="28"/>
          <w:szCs w:val="28"/>
          <w:lang w:val="kk-KZ"/>
        </w:rPr>
        <w:t>3. Сыныптан тыс өтетін тарихи атаулы күндерге қатысты іс-шараларға қаншалықты қатысасыз, жалпы ондай іс-шаралар ұнай ма, әлде ұнамай ма?</w:t>
      </w:r>
    </w:p>
    <w:p w:rsidR="003F4AEB" w:rsidRPr="00BA0115" w:rsidRDefault="003F4AEB" w:rsidP="003F4AEB">
      <w:pPr>
        <w:spacing w:after="0" w:line="240" w:lineRule="auto"/>
        <w:ind w:firstLine="708"/>
        <w:rPr>
          <w:rFonts w:ascii="Times New Roman" w:hAnsi="Times New Roman" w:cs="Times New Roman"/>
          <w:sz w:val="28"/>
          <w:szCs w:val="28"/>
          <w:lang w:val="kk-KZ"/>
        </w:rPr>
      </w:pPr>
      <w:r w:rsidRPr="00BA0115">
        <w:rPr>
          <w:rFonts w:ascii="Times New Roman" w:eastAsia="Calibri" w:hAnsi="Times New Roman" w:cs="Times New Roman"/>
          <w:sz w:val="28"/>
          <w:szCs w:val="28"/>
          <w:lang w:val="kk-KZ"/>
        </w:rPr>
        <w:t>_________________________________________________________________________________________________________________________</w:t>
      </w:r>
    </w:p>
    <w:p w:rsidR="003F4AEB" w:rsidRPr="00BA0115" w:rsidRDefault="003F4AEB" w:rsidP="003F4AEB">
      <w:pPr>
        <w:spacing w:after="0" w:line="240" w:lineRule="auto"/>
        <w:jc w:val="both"/>
        <w:rPr>
          <w:rFonts w:ascii="Times New Roman" w:hAnsi="Times New Roman" w:cs="Times New Roman"/>
          <w:sz w:val="28"/>
          <w:szCs w:val="28"/>
          <w:lang w:val="kk-KZ"/>
        </w:rPr>
      </w:pPr>
      <w:r w:rsidRPr="00BA0115">
        <w:rPr>
          <w:rFonts w:ascii="Times New Roman" w:hAnsi="Times New Roman" w:cs="Times New Roman"/>
          <w:sz w:val="28"/>
          <w:szCs w:val="28"/>
          <w:lang w:val="kk-KZ"/>
        </w:rPr>
        <w:t>4. Қандай атаулы іс-шараларға белсене ат салысасыз, сіздің ойыңызша? Не себепті?</w:t>
      </w:r>
    </w:p>
    <w:p w:rsidR="003F4AEB" w:rsidRPr="00BA0115" w:rsidRDefault="003F4AEB" w:rsidP="003F4AEB">
      <w:pPr>
        <w:spacing w:after="0" w:line="240" w:lineRule="auto"/>
        <w:ind w:firstLine="708"/>
        <w:rPr>
          <w:rFonts w:ascii="Times New Roman" w:hAnsi="Times New Roman" w:cs="Times New Roman"/>
          <w:sz w:val="28"/>
          <w:szCs w:val="28"/>
          <w:lang w:val="kk-KZ"/>
        </w:rPr>
      </w:pPr>
      <w:r w:rsidRPr="00BA0115">
        <w:rPr>
          <w:rFonts w:ascii="Times New Roman" w:eastAsia="Calibri" w:hAnsi="Times New Roman" w:cs="Times New Roman"/>
          <w:sz w:val="28"/>
          <w:szCs w:val="28"/>
          <w:lang w:val="kk-KZ"/>
        </w:rPr>
        <w:t>_________________________________________________________________________________________________________________________</w:t>
      </w:r>
    </w:p>
    <w:p w:rsidR="003F4AEB" w:rsidRPr="00BA0115" w:rsidRDefault="003F4AEB" w:rsidP="003F4AEB">
      <w:pPr>
        <w:spacing w:after="0" w:line="240" w:lineRule="auto"/>
        <w:jc w:val="both"/>
        <w:rPr>
          <w:rFonts w:ascii="Times New Roman" w:hAnsi="Times New Roman" w:cs="Times New Roman"/>
          <w:sz w:val="28"/>
          <w:szCs w:val="28"/>
          <w:lang w:val="kk-KZ"/>
        </w:rPr>
      </w:pPr>
    </w:p>
    <w:p w:rsidR="003F4AEB" w:rsidRPr="00BA0115" w:rsidRDefault="003F4AEB" w:rsidP="003F4AEB">
      <w:pPr>
        <w:spacing w:after="0" w:line="240" w:lineRule="auto"/>
        <w:jc w:val="both"/>
        <w:rPr>
          <w:rFonts w:ascii="Times New Roman" w:hAnsi="Times New Roman" w:cs="Times New Roman"/>
          <w:sz w:val="28"/>
          <w:szCs w:val="28"/>
          <w:lang w:val="kk-KZ"/>
        </w:rPr>
      </w:pPr>
      <w:r w:rsidRPr="00BA0115">
        <w:rPr>
          <w:rFonts w:ascii="Times New Roman" w:hAnsi="Times New Roman" w:cs="Times New Roman"/>
          <w:sz w:val="28"/>
          <w:szCs w:val="28"/>
          <w:lang w:val="kk-KZ"/>
        </w:rPr>
        <w:t>5. «Өлкетану» факультатив сабағы сіз үшін қызық па?</w:t>
      </w:r>
    </w:p>
    <w:p w:rsidR="003F4AEB" w:rsidRPr="00BA0115" w:rsidRDefault="003F4AEB" w:rsidP="003F4AEB">
      <w:pPr>
        <w:spacing w:after="0" w:line="240" w:lineRule="auto"/>
        <w:jc w:val="both"/>
        <w:rPr>
          <w:rFonts w:ascii="Times New Roman" w:hAnsi="Times New Roman" w:cs="Times New Roman"/>
          <w:sz w:val="28"/>
          <w:szCs w:val="28"/>
          <w:lang w:val="kk-KZ"/>
        </w:rPr>
      </w:pPr>
      <w:r w:rsidRPr="00BA0115">
        <w:rPr>
          <w:rFonts w:ascii="Times New Roman" w:hAnsi="Times New Roman" w:cs="Times New Roman"/>
          <w:sz w:val="28"/>
          <w:szCs w:val="28"/>
          <w:lang w:val="kk-KZ"/>
        </w:rPr>
        <w:t>Иә</w:t>
      </w:r>
    </w:p>
    <w:p w:rsidR="003F4AEB" w:rsidRPr="00BA0115" w:rsidRDefault="003F4AEB" w:rsidP="003F4AEB">
      <w:pPr>
        <w:spacing w:after="0" w:line="240" w:lineRule="auto"/>
        <w:jc w:val="both"/>
        <w:rPr>
          <w:rFonts w:ascii="Times New Roman" w:hAnsi="Times New Roman" w:cs="Times New Roman"/>
          <w:sz w:val="28"/>
          <w:szCs w:val="28"/>
          <w:lang w:val="kk-KZ"/>
        </w:rPr>
      </w:pPr>
      <w:r w:rsidRPr="00BA0115">
        <w:rPr>
          <w:rFonts w:ascii="Times New Roman" w:hAnsi="Times New Roman" w:cs="Times New Roman"/>
          <w:sz w:val="28"/>
          <w:szCs w:val="28"/>
          <w:lang w:val="kk-KZ"/>
        </w:rPr>
        <w:t>Жоқ</w:t>
      </w:r>
    </w:p>
    <w:p w:rsidR="003F4AEB" w:rsidRPr="00BA0115" w:rsidRDefault="003F4AEB" w:rsidP="003F4AEB">
      <w:pPr>
        <w:spacing w:after="0" w:line="240" w:lineRule="auto"/>
        <w:jc w:val="both"/>
        <w:rPr>
          <w:rFonts w:ascii="Times New Roman" w:hAnsi="Times New Roman" w:cs="Times New Roman"/>
          <w:sz w:val="28"/>
          <w:szCs w:val="28"/>
          <w:lang w:val="kk-KZ"/>
        </w:rPr>
      </w:pPr>
    </w:p>
    <w:p w:rsidR="003F4AEB" w:rsidRPr="00BA0115" w:rsidRDefault="003F4AEB" w:rsidP="003F4AEB">
      <w:pPr>
        <w:spacing w:after="0" w:line="240" w:lineRule="auto"/>
        <w:jc w:val="both"/>
        <w:rPr>
          <w:rFonts w:ascii="Times New Roman" w:hAnsi="Times New Roman" w:cs="Times New Roman"/>
          <w:sz w:val="28"/>
          <w:szCs w:val="28"/>
          <w:lang w:val="kk-KZ"/>
        </w:rPr>
      </w:pPr>
      <w:r w:rsidRPr="00BA0115">
        <w:rPr>
          <w:rFonts w:ascii="Times New Roman" w:hAnsi="Times New Roman" w:cs="Times New Roman"/>
          <w:sz w:val="28"/>
          <w:szCs w:val="28"/>
          <w:lang w:val="kk-KZ"/>
        </w:rPr>
        <w:t>6. «Өлкетану» факультатив сабағы барысында кітптағы материалдан тыс, тағы да немен танысқыңыз келеді, өз ойыңызды айтсаңыз?</w:t>
      </w:r>
    </w:p>
    <w:p w:rsidR="003F4AEB" w:rsidRPr="00BA0115" w:rsidRDefault="003F4AEB" w:rsidP="003F4AEB">
      <w:pPr>
        <w:spacing w:after="0" w:line="240" w:lineRule="auto"/>
        <w:ind w:firstLine="708"/>
        <w:rPr>
          <w:rFonts w:ascii="Times New Roman" w:eastAsia="Calibri" w:hAnsi="Times New Roman" w:cs="Times New Roman"/>
          <w:sz w:val="28"/>
          <w:szCs w:val="28"/>
          <w:lang w:val="kk-KZ"/>
        </w:rPr>
      </w:pPr>
      <w:r w:rsidRPr="00BA0115">
        <w:rPr>
          <w:rFonts w:ascii="Times New Roman" w:eastAsia="Calibri" w:hAnsi="Times New Roman" w:cs="Times New Roman"/>
          <w:sz w:val="28"/>
          <w:szCs w:val="28"/>
          <w:lang w:val="kk-KZ"/>
        </w:rPr>
        <w:t>___________________________________________________________________________________________________________________</w:t>
      </w:r>
    </w:p>
    <w:p w:rsidR="003F4AEB" w:rsidRDefault="003F4AEB" w:rsidP="003F4AEB">
      <w:pPr>
        <w:spacing w:after="0" w:line="240" w:lineRule="auto"/>
        <w:jc w:val="both"/>
        <w:rPr>
          <w:rFonts w:ascii="Times New Roman" w:hAnsi="Times New Roman" w:cs="Times New Roman"/>
          <w:sz w:val="28"/>
          <w:szCs w:val="28"/>
          <w:lang w:val="kk-KZ"/>
        </w:rPr>
      </w:pPr>
    </w:p>
    <w:p w:rsidR="003F4AEB" w:rsidRDefault="003F4AEB" w:rsidP="003F4AEB">
      <w:pPr>
        <w:spacing w:after="0" w:line="240" w:lineRule="auto"/>
        <w:jc w:val="both"/>
        <w:rPr>
          <w:rFonts w:ascii="Times New Roman" w:hAnsi="Times New Roman" w:cs="Times New Roman"/>
          <w:sz w:val="28"/>
          <w:szCs w:val="28"/>
          <w:lang w:val="kk-KZ"/>
        </w:rPr>
      </w:pPr>
    </w:p>
    <w:p w:rsidR="003F4AEB" w:rsidRDefault="003F4AEB" w:rsidP="003F4AEB">
      <w:pPr>
        <w:spacing w:after="0" w:line="240" w:lineRule="auto"/>
        <w:jc w:val="both"/>
        <w:rPr>
          <w:rFonts w:ascii="Times New Roman" w:hAnsi="Times New Roman" w:cs="Times New Roman"/>
          <w:sz w:val="28"/>
          <w:szCs w:val="28"/>
          <w:lang w:val="kk-KZ"/>
        </w:rPr>
      </w:pPr>
    </w:p>
    <w:p w:rsidR="007E2BC3" w:rsidRDefault="007E2BC3" w:rsidP="007E2BC3">
      <w:pPr>
        <w:spacing w:after="0" w:line="240" w:lineRule="auto"/>
        <w:ind w:firstLine="708"/>
        <w:jc w:val="both"/>
        <w:rPr>
          <w:rFonts w:ascii="Times New Roman" w:hAnsi="Times New Roman" w:cs="Times New Roman"/>
          <w:sz w:val="28"/>
          <w:szCs w:val="28"/>
          <w:lang w:val="kk-KZ"/>
        </w:rPr>
      </w:pPr>
    </w:p>
    <w:p w:rsidR="007E2BC3" w:rsidRDefault="007E2BC3" w:rsidP="00D563F7">
      <w:pPr>
        <w:spacing w:after="0" w:line="240" w:lineRule="auto"/>
        <w:jc w:val="right"/>
        <w:rPr>
          <w:rFonts w:ascii="Times New Roman" w:hAnsi="Times New Roman" w:cs="Times New Roman"/>
          <w:sz w:val="28"/>
          <w:szCs w:val="28"/>
          <w:lang w:val="kk-KZ"/>
        </w:rPr>
      </w:pPr>
    </w:p>
    <w:p w:rsidR="003F4AEB" w:rsidRDefault="003F4AEB" w:rsidP="00D563F7">
      <w:pPr>
        <w:spacing w:after="0" w:line="240" w:lineRule="auto"/>
        <w:jc w:val="right"/>
        <w:rPr>
          <w:rFonts w:ascii="Times New Roman" w:hAnsi="Times New Roman" w:cs="Times New Roman"/>
          <w:b/>
          <w:sz w:val="28"/>
          <w:szCs w:val="28"/>
          <w:lang w:val="kk-KZ"/>
        </w:rPr>
      </w:pPr>
    </w:p>
    <w:p w:rsidR="003F4AEB" w:rsidRDefault="003F4AEB" w:rsidP="00D563F7">
      <w:pPr>
        <w:spacing w:after="0" w:line="240" w:lineRule="auto"/>
        <w:jc w:val="right"/>
        <w:rPr>
          <w:rFonts w:ascii="Times New Roman" w:hAnsi="Times New Roman" w:cs="Times New Roman"/>
          <w:b/>
          <w:sz w:val="28"/>
          <w:szCs w:val="28"/>
          <w:lang w:val="kk-KZ"/>
        </w:rPr>
      </w:pPr>
    </w:p>
    <w:p w:rsidR="003F4AEB" w:rsidRDefault="003F4AEB" w:rsidP="00D563F7">
      <w:pPr>
        <w:spacing w:after="0" w:line="240" w:lineRule="auto"/>
        <w:jc w:val="right"/>
        <w:rPr>
          <w:rFonts w:ascii="Times New Roman" w:hAnsi="Times New Roman" w:cs="Times New Roman"/>
          <w:b/>
          <w:sz w:val="28"/>
          <w:szCs w:val="28"/>
          <w:lang w:val="kk-KZ"/>
        </w:rPr>
      </w:pPr>
    </w:p>
    <w:p w:rsidR="003F4AEB" w:rsidRDefault="003F4AEB" w:rsidP="00D563F7">
      <w:pPr>
        <w:spacing w:after="0" w:line="240" w:lineRule="auto"/>
        <w:jc w:val="right"/>
        <w:rPr>
          <w:rFonts w:ascii="Times New Roman" w:hAnsi="Times New Roman" w:cs="Times New Roman"/>
          <w:b/>
          <w:sz w:val="28"/>
          <w:szCs w:val="28"/>
          <w:lang w:val="kk-KZ"/>
        </w:rPr>
      </w:pPr>
    </w:p>
    <w:p w:rsidR="003F4AEB" w:rsidRDefault="003F4AEB" w:rsidP="00D563F7">
      <w:pPr>
        <w:spacing w:after="0" w:line="240" w:lineRule="auto"/>
        <w:jc w:val="right"/>
        <w:rPr>
          <w:rFonts w:ascii="Times New Roman" w:hAnsi="Times New Roman" w:cs="Times New Roman"/>
          <w:b/>
          <w:sz w:val="28"/>
          <w:szCs w:val="28"/>
          <w:lang w:val="kk-KZ"/>
        </w:rPr>
      </w:pPr>
    </w:p>
    <w:p w:rsidR="00C15A46" w:rsidRDefault="00C15A46" w:rsidP="00C15A46">
      <w:pPr>
        <w:spacing w:after="0" w:line="240" w:lineRule="auto"/>
        <w:jc w:val="both"/>
        <w:rPr>
          <w:rFonts w:ascii="Times New Roman" w:hAnsi="Times New Roman" w:cs="Times New Roman"/>
          <w:sz w:val="28"/>
          <w:szCs w:val="28"/>
          <w:lang w:val="kk-KZ"/>
        </w:rPr>
      </w:pPr>
    </w:p>
    <w:p w:rsidR="00C15A46" w:rsidRDefault="00C15A46" w:rsidP="00C15A46">
      <w:pPr>
        <w:spacing w:after="0" w:line="240" w:lineRule="auto"/>
        <w:jc w:val="both"/>
        <w:rPr>
          <w:rFonts w:ascii="Times New Roman" w:hAnsi="Times New Roman" w:cs="Times New Roman"/>
          <w:sz w:val="28"/>
          <w:szCs w:val="28"/>
          <w:lang w:val="kk-KZ"/>
        </w:rPr>
      </w:pPr>
    </w:p>
    <w:p w:rsidR="00C15A46" w:rsidRDefault="00C15A46" w:rsidP="00C15A46">
      <w:pPr>
        <w:spacing w:after="0" w:line="240" w:lineRule="auto"/>
        <w:jc w:val="both"/>
        <w:rPr>
          <w:rFonts w:ascii="Times New Roman" w:hAnsi="Times New Roman" w:cs="Times New Roman"/>
          <w:sz w:val="28"/>
          <w:szCs w:val="28"/>
          <w:lang w:val="kk-KZ"/>
        </w:rPr>
      </w:pPr>
    </w:p>
    <w:p w:rsidR="00E77F61" w:rsidRPr="0072297E" w:rsidRDefault="00E77F61" w:rsidP="00E77F61">
      <w:pPr>
        <w:jc w:val="both"/>
        <w:rPr>
          <w:lang w:val="kk-KZ"/>
        </w:rPr>
      </w:pPr>
    </w:p>
    <w:sectPr w:rsidR="00E77F61" w:rsidRPr="0072297E" w:rsidSect="00802A19">
      <w:footerReference w:type="default" r:id="rId183"/>
      <w:pgSz w:w="11906" w:h="16838"/>
      <w:pgMar w:top="1134" w:right="707"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2051" w:rsidRDefault="006F2051" w:rsidP="005C2104">
      <w:pPr>
        <w:spacing w:after="0" w:line="240" w:lineRule="auto"/>
      </w:pPr>
      <w:r>
        <w:separator/>
      </w:r>
    </w:p>
  </w:endnote>
  <w:endnote w:type="continuationSeparator" w:id="1">
    <w:p w:rsidR="006F2051" w:rsidRDefault="006F2051" w:rsidP="005C21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Mincho"/>
    <w:panose1 w:val="00000000000000000000"/>
    <w:charset w:val="80"/>
    <w:family w:val="auto"/>
    <w:notTrueType/>
    <w:pitch w:val="default"/>
    <w:sig w:usb0="00000203" w:usb1="08070000" w:usb2="00000010" w:usb3="00000000" w:csb0="00020005" w:csb1="00000000"/>
  </w:font>
  <w:font w:name="Arial-BoldMT">
    <w:altName w:val="Arial"/>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n-ea">
    <w:altName w:val="Times New Roman"/>
    <w:panose1 w:val="00000000000000000000"/>
    <w:charset w:val="00"/>
    <w:family w:val="roman"/>
    <w:notTrueType/>
    <w:pitch w:val="default"/>
    <w:sig w:usb0="00000000" w:usb1="00000000" w:usb2="00000000" w:usb3="00000000" w:csb0="00000000" w:csb1="00000000"/>
  </w:font>
  <w:font w:name="KZ Times New Roman">
    <w:altName w:val="Times New Roman"/>
    <w:charset w:val="CC"/>
    <w:family w:val="roman"/>
    <w:pitch w:val="variable"/>
    <w:sig w:usb0="00000000" w:usb1="4000387A" w:usb2="00000028"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Octava-Regular">
    <w:altName w:val="MS Mincho"/>
    <w:panose1 w:val="00000000000000000000"/>
    <w:charset w:val="80"/>
    <w:family w:val="roman"/>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7589244"/>
      <w:docPartObj>
        <w:docPartGallery w:val="Page Numbers (Bottom of Page)"/>
        <w:docPartUnique/>
      </w:docPartObj>
    </w:sdtPr>
    <w:sdtContent>
      <w:p w:rsidR="009F133C" w:rsidRDefault="009F133C">
        <w:pPr>
          <w:pStyle w:val="ae"/>
          <w:jc w:val="center"/>
        </w:pPr>
        <w:fldSimple w:instr="PAGE   \* MERGEFORMAT">
          <w:r w:rsidR="00867B58">
            <w:rPr>
              <w:noProof/>
            </w:rPr>
            <w:t>2</w:t>
          </w:r>
        </w:fldSimple>
      </w:p>
    </w:sdtContent>
  </w:sdt>
  <w:p w:rsidR="009F133C" w:rsidRDefault="009F133C">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2051" w:rsidRDefault="006F2051" w:rsidP="005C2104">
      <w:pPr>
        <w:spacing w:after="0" w:line="240" w:lineRule="auto"/>
      </w:pPr>
      <w:r>
        <w:separator/>
      </w:r>
    </w:p>
  </w:footnote>
  <w:footnote w:type="continuationSeparator" w:id="1">
    <w:p w:rsidR="006F2051" w:rsidRDefault="006F2051" w:rsidP="005C210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A7A75"/>
    <w:multiLevelType w:val="hybridMultilevel"/>
    <w:tmpl w:val="656A15EA"/>
    <w:lvl w:ilvl="0" w:tplc="4FBAE4D6">
      <w:start w:val="147"/>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127380"/>
    <w:multiLevelType w:val="multilevel"/>
    <w:tmpl w:val="7EFC0254"/>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
    <w:nsid w:val="093E4A7F"/>
    <w:multiLevelType w:val="hybridMultilevel"/>
    <w:tmpl w:val="809EA904"/>
    <w:lvl w:ilvl="0" w:tplc="1E9EDB08">
      <w:start w:val="6"/>
      <w:numFmt w:val="bullet"/>
      <w:lvlText w:val="-"/>
      <w:lvlJc w:val="left"/>
      <w:pPr>
        <w:ind w:left="1068" w:hanging="360"/>
      </w:pPr>
      <w:rPr>
        <w:rFonts w:ascii="Times New Roman" w:eastAsiaTheme="minorEastAsia"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nsid w:val="1A240965"/>
    <w:multiLevelType w:val="hybridMultilevel"/>
    <w:tmpl w:val="0136AD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2A112C"/>
    <w:multiLevelType w:val="multilevel"/>
    <w:tmpl w:val="12A0D5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1ED3630"/>
    <w:multiLevelType w:val="hybridMultilevel"/>
    <w:tmpl w:val="9738C4D0"/>
    <w:lvl w:ilvl="0" w:tplc="AF7826BE">
      <w:start w:val="8"/>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nsid w:val="22D90D76"/>
    <w:multiLevelType w:val="hybridMultilevel"/>
    <w:tmpl w:val="8D8A6564"/>
    <w:lvl w:ilvl="0" w:tplc="4E687FAC">
      <w:numFmt w:val="bullet"/>
      <w:lvlText w:val=""/>
      <w:lvlJc w:val="left"/>
      <w:pPr>
        <w:tabs>
          <w:tab w:val="num" w:pos="360"/>
        </w:tabs>
        <w:ind w:left="360" w:hanging="360"/>
      </w:pPr>
      <w:rPr>
        <w:rFonts w:ascii="Wingdings" w:eastAsia="Times New Roman" w:hAnsi="Wingdings" w:hint="default"/>
      </w:rPr>
    </w:lvl>
    <w:lvl w:ilvl="1" w:tplc="04190003">
      <w:start w:val="1"/>
      <w:numFmt w:val="decimal"/>
      <w:lvlText w:val="%2."/>
      <w:lvlJc w:val="left"/>
      <w:pPr>
        <w:tabs>
          <w:tab w:val="num" w:pos="2265"/>
        </w:tabs>
        <w:ind w:left="2265" w:hanging="360"/>
      </w:pPr>
      <w:rPr>
        <w:rFonts w:cs="Times New Roman"/>
      </w:rPr>
    </w:lvl>
    <w:lvl w:ilvl="2" w:tplc="04190005">
      <w:start w:val="1"/>
      <w:numFmt w:val="decimal"/>
      <w:lvlText w:val="%3."/>
      <w:lvlJc w:val="left"/>
      <w:pPr>
        <w:tabs>
          <w:tab w:val="num" w:pos="2985"/>
        </w:tabs>
        <w:ind w:left="2985" w:hanging="360"/>
      </w:pPr>
      <w:rPr>
        <w:rFonts w:cs="Times New Roman"/>
      </w:rPr>
    </w:lvl>
    <w:lvl w:ilvl="3" w:tplc="04190001">
      <w:start w:val="1"/>
      <w:numFmt w:val="decimal"/>
      <w:lvlText w:val="%4."/>
      <w:lvlJc w:val="left"/>
      <w:pPr>
        <w:tabs>
          <w:tab w:val="num" w:pos="3705"/>
        </w:tabs>
        <w:ind w:left="3705" w:hanging="360"/>
      </w:pPr>
      <w:rPr>
        <w:rFonts w:cs="Times New Roman"/>
      </w:rPr>
    </w:lvl>
    <w:lvl w:ilvl="4" w:tplc="04190003">
      <w:start w:val="1"/>
      <w:numFmt w:val="decimal"/>
      <w:lvlText w:val="%5."/>
      <w:lvlJc w:val="left"/>
      <w:pPr>
        <w:tabs>
          <w:tab w:val="num" w:pos="4425"/>
        </w:tabs>
        <w:ind w:left="4425" w:hanging="360"/>
      </w:pPr>
      <w:rPr>
        <w:rFonts w:cs="Times New Roman"/>
      </w:rPr>
    </w:lvl>
    <w:lvl w:ilvl="5" w:tplc="04190005">
      <w:start w:val="1"/>
      <w:numFmt w:val="decimal"/>
      <w:lvlText w:val="%6."/>
      <w:lvlJc w:val="left"/>
      <w:pPr>
        <w:tabs>
          <w:tab w:val="num" w:pos="5145"/>
        </w:tabs>
        <w:ind w:left="5145" w:hanging="360"/>
      </w:pPr>
      <w:rPr>
        <w:rFonts w:cs="Times New Roman"/>
      </w:rPr>
    </w:lvl>
    <w:lvl w:ilvl="6" w:tplc="04190001">
      <w:start w:val="1"/>
      <w:numFmt w:val="decimal"/>
      <w:lvlText w:val="%7."/>
      <w:lvlJc w:val="left"/>
      <w:pPr>
        <w:tabs>
          <w:tab w:val="num" w:pos="5865"/>
        </w:tabs>
        <w:ind w:left="5865" w:hanging="360"/>
      </w:pPr>
      <w:rPr>
        <w:rFonts w:cs="Times New Roman"/>
      </w:rPr>
    </w:lvl>
    <w:lvl w:ilvl="7" w:tplc="04190003">
      <w:start w:val="1"/>
      <w:numFmt w:val="decimal"/>
      <w:lvlText w:val="%8."/>
      <w:lvlJc w:val="left"/>
      <w:pPr>
        <w:tabs>
          <w:tab w:val="num" w:pos="6585"/>
        </w:tabs>
        <w:ind w:left="6585" w:hanging="360"/>
      </w:pPr>
      <w:rPr>
        <w:rFonts w:cs="Times New Roman"/>
      </w:rPr>
    </w:lvl>
    <w:lvl w:ilvl="8" w:tplc="04190005">
      <w:start w:val="1"/>
      <w:numFmt w:val="decimal"/>
      <w:lvlText w:val="%9."/>
      <w:lvlJc w:val="left"/>
      <w:pPr>
        <w:tabs>
          <w:tab w:val="num" w:pos="7305"/>
        </w:tabs>
        <w:ind w:left="7305" w:hanging="360"/>
      </w:pPr>
      <w:rPr>
        <w:rFonts w:cs="Times New Roman"/>
      </w:rPr>
    </w:lvl>
  </w:abstractNum>
  <w:abstractNum w:abstractNumId="7">
    <w:nsid w:val="22DB7203"/>
    <w:multiLevelType w:val="hybridMultilevel"/>
    <w:tmpl w:val="B9267154"/>
    <w:lvl w:ilvl="0" w:tplc="3D7A02E8">
      <w:start w:val="18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3290431"/>
    <w:multiLevelType w:val="hybridMultilevel"/>
    <w:tmpl w:val="415AA22E"/>
    <w:lvl w:ilvl="0" w:tplc="0100B10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245C0A59"/>
    <w:multiLevelType w:val="hybridMultilevel"/>
    <w:tmpl w:val="BBD21D5C"/>
    <w:lvl w:ilvl="0" w:tplc="1CF6660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24603096"/>
    <w:multiLevelType w:val="singleLevel"/>
    <w:tmpl w:val="33E659AC"/>
    <w:lvl w:ilvl="0">
      <w:numFmt w:val="bullet"/>
      <w:lvlText w:val="-"/>
      <w:lvlJc w:val="left"/>
      <w:pPr>
        <w:tabs>
          <w:tab w:val="num" w:pos="1080"/>
        </w:tabs>
        <w:ind w:left="1080" w:hanging="360"/>
      </w:pPr>
      <w:rPr>
        <w:rFonts w:ascii="Times New Roman" w:hAnsi="Times New Roman" w:hint="default"/>
      </w:rPr>
    </w:lvl>
  </w:abstractNum>
  <w:abstractNum w:abstractNumId="11">
    <w:nsid w:val="2AD746ED"/>
    <w:multiLevelType w:val="multilevel"/>
    <w:tmpl w:val="AA62E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D0440C6"/>
    <w:multiLevelType w:val="hybridMultilevel"/>
    <w:tmpl w:val="28F0CD3A"/>
    <w:lvl w:ilvl="0" w:tplc="13AE37D4">
      <w:start w:val="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5EB4018"/>
    <w:multiLevelType w:val="hybridMultilevel"/>
    <w:tmpl w:val="EDA689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9344923"/>
    <w:multiLevelType w:val="hybridMultilevel"/>
    <w:tmpl w:val="18F03084"/>
    <w:lvl w:ilvl="0" w:tplc="8482FD10">
      <w:start w:val="1"/>
      <w:numFmt w:val="bullet"/>
      <w:lvlText w:val=""/>
      <w:lvlJc w:val="left"/>
      <w:pPr>
        <w:ind w:left="1068" w:hanging="360"/>
      </w:pPr>
      <w:rPr>
        <w:rFonts w:ascii="Symbol" w:eastAsia="Times New Roman"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nsid w:val="3E8231B1"/>
    <w:multiLevelType w:val="hybridMultilevel"/>
    <w:tmpl w:val="69881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04D1E4A"/>
    <w:multiLevelType w:val="hybridMultilevel"/>
    <w:tmpl w:val="69881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72B0A18"/>
    <w:multiLevelType w:val="hybridMultilevel"/>
    <w:tmpl w:val="CED2DF72"/>
    <w:lvl w:ilvl="0" w:tplc="57B2CFB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48DA1830"/>
    <w:multiLevelType w:val="hybridMultilevel"/>
    <w:tmpl w:val="9C7A6C6E"/>
    <w:lvl w:ilvl="0" w:tplc="C4E2A0EA">
      <w:start w:val="2"/>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9">
    <w:nsid w:val="4C580216"/>
    <w:multiLevelType w:val="hybridMultilevel"/>
    <w:tmpl w:val="23F8282A"/>
    <w:lvl w:ilvl="0" w:tplc="5E0A28EA">
      <w:start w:val="5"/>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
    <w:nsid w:val="513F33DE"/>
    <w:multiLevelType w:val="hybridMultilevel"/>
    <w:tmpl w:val="71C4C856"/>
    <w:lvl w:ilvl="0" w:tplc="AEBCFF94">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19D27EE"/>
    <w:multiLevelType w:val="hybridMultilevel"/>
    <w:tmpl w:val="1BAAAC00"/>
    <w:lvl w:ilvl="0" w:tplc="00DA012A">
      <w:start w:val="1"/>
      <w:numFmt w:val="bullet"/>
      <w:lvlText w:val="•"/>
      <w:lvlJc w:val="left"/>
      <w:pPr>
        <w:tabs>
          <w:tab w:val="num" w:pos="720"/>
        </w:tabs>
        <w:ind w:left="720" w:hanging="360"/>
      </w:pPr>
      <w:rPr>
        <w:rFonts w:ascii="Times New Roman" w:hAnsi="Times New Roman" w:hint="default"/>
      </w:rPr>
    </w:lvl>
    <w:lvl w:ilvl="1" w:tplc="FA36A7FE" w:tentative="1">
      <w:start w:val="1"/>
      <w:numFmt w:val="bullet"/>
      <w:lvlText w:val="•"/>
      <w:lvlJc w:val="left"/>
      <w:pPr>
        <w:tabs>
          <w:tab w:val="num" w:pos="1440"/>
        </w:tabs>
        <w:ind w:left="1440" w:hanging="360"/>
      </w:pPr>
      <w:rPr>
        <w:rFonts w:ascii="Times New Roman" w:hAnsi="Times New Roman" w:hint="default"/>
      </w:rPr>
    </w:lvl>
    <w:lvl w:ilvl="2" w:tplc="24B0F84E" w:tentative="1">
      <w:start w:val="1"/>
      <w:numFmt w:val="bullet"/>
      <w:lvlText w:val="•"/>
      <w:lvlJc w:val="left"/>
      <w:pPr>
        <w:tabs>
          <w:tab w:val="num" w:pos="2160"/>
        </w:tabs>
        <w:ind w:left="2160" w:hanging="360"/>
      </w:pPr>
      <w:rPr>
        <w:rFonts w:ascii="Times New Roman" w:hAnsi="Times New Roman" w:hint="default"/>
      </w:rPr>
    </w:lvl>
    <w:lvl w:ilvl="3" w:tplc="5F7A3D8C" w:tentative="1">
      <w:start w:val="1"/>
      <w:numFmt w:val="bullet"/>
      <w:lvlText w:val="•"/>
      <w:lvlJc w:val="left"/>
      <w:pPr>
        <w:tabs>
          <w:tab w:val="num" w:pos="2880"/>
        </w:tabs>
        <w:ind w:left="2880" w:hanging="360"/>
      </w:pPr>
      <w:rPr>
        <w:rFonts w:ascii="Times New Roman" w:hAnsi="Times New Roman" w:hint="default"/>
      </w:rPr>
    </w:lvl>
    <w:lvl w:ilvl="4" w:tplc="B3EC00CE" w:tentative="1">
      <w:start w:val="1"/>
      <w:numFmt w:val="bullet"/>
      <w:lvlText w:val="•"/>
      <w:lvlJc w:val="left"/>
      <w:pPr>
        <w:tabs>
          <w:tab w:val="num" w:pos="3600"/>
        </w:tabs>
        <w:ind w:left="3600" w:hanging="360"/>
      </w:pPr>
      <w:rPr>
        <w:rFonts w:ascii="Times New Roman" w:hAnsi="Times New Roman" w:hint="default"/>
      </w:rPr>
    </w:lvl>
    <w:lvl w:ilvl="5" w:tplc="1D3848B4" w:tentative="1">
      <w:start w:val="1"/>
      <w:numFmt w:val="bullet"/>
      <w:lvlText w:val="•"/>
      <w:lvlJc w:val="left"/>
      <w:pPr>
        <w:tabs>
          <w:tab w:val="num" w:pos="4320"/>
        </w:tabs>
        <w:ind w:left="4320" w:hanging="360"/>
      </w:pPr>
      <w:rPr>
        <w:rFonts w:ascii="Times New Roman" w:hAnsi="Times New Roman" w:hint="default"/>
      </w:rPr>
    </w:lvl>
    <w:lvl w:ilvl="6" w:tplc="851CFC18" w:tentative="1">
      <w:start w:val="1"/>
      <w:numFmt w:val="bullet"/>
      <w:lvlText w:val="•"/>
      <w:lvlJc w:val="left"/>
      <w:pPr>
        <w:tabs>
          <w:tab w:val="num" w:pos="5040"/>
        </w:tabs>
        <w:ind w:left="5040" w:hanging="360"/>
      </w:pPr>
      <w:rPr>
        <w:rFonts w:ascii="Times New Roman" w:hAnsi="Times New Roman" w:hint="default"/>
      </w:rPr>
    </w:lvl>
    <w:lvl w:ilvl="7" w:tplc="C878199E" w:tentative="1">
      <w:start w:val="1"/>
      <w:numFmt w:val="bullet"/>
      <w:lvlText w:val="•"/>
      <w:lvlJc w:val="left"/>
      <w:pPr>
        <w:tabs>
          <w:tab w:val="num" w:pos="5760"/>
        </w:tabs>
        <w:ind w:left="5760" w:hanging="360"/>
      </w:pPr>
      <w:rPr>
        <w:rFonts w:ascii="Times New Roman" w:hAnsi="Times New Roman" w:hint="default"/>
      </w:rPr>
    </w:lvl>
    <w:lvl w:ilvl="8" w:tplc="4B6CC34E" w:tentative="1">
      <w:start w:val="1"/>
      <w:numFmt w:val="bullet"/>
      <w:lvlText w:val="•"/>
      <w:lvlJc w:val="left"/>
      <w:pPr>
        <w:tabs>
          <w:tab w:val="num" w:pos="6480"/>
        </w:tabs>
        <w:ind w:left="6480" w:hanging="360"/>
      </w:pPr>
      <w:rPr>
        <w:rFonts w:ascii="Times New Roman" w:hAnsi="Times New Roman" w:hint="default"/>
      </w:rPr>
    </w:lvl>
  </w:abstractNum>
  <w:abstractNum w:abstractNumId="22">
    <w:nsid w:val="526A74D7"/>
    <w:multiLevelType w:val="multilevel"/>
    <w:tmpl w:val="587298DE"/>
    <w:lvl w:ilvl="0">
      <w:start w:val="1"/>
      <w:numFmt w:val="decimal"/>
      <w:lvlText w:val="%1"/>
      <w:lvlJc w:val="left"/>
      <w:pPr>
        <w:ind w:left="795" w:hanging="795"/>
      </w:pPr>
      <w:rPr>
        <w:rFonts w:hint="default"/>
      </w:rPr>
    </w:lvl>
    <w:lvl w:ilvl="1">
      <w:start w:val="1"/>
      <w:numFmt w:val="decimal"/>
      <w:lvlText w:val="%1.%2"/>
      <w:lvlJc w:val="left"/>
      <w:pPr>
        <w:ind w:left="795" w:hanging="795"/>
      </w:pPr>
      <w:rPr>
        <w:rFonts w:hint="default"/>
      </w:rPr>
    </w:lvl>
    <w:lvl w:ilvl="2">
      <w:start w:val="1"/>
      <w:numFmt w:val="decimal"/>
      <w:lvlText w:val="%1.%2.%3"/>
      <w:lvlJc w:val="left"/>
      <w:pPr>
        <w:ind w:left="795" w:hanging="79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53051BD6"/>
    <w:multiLevelType w:val="hybridMultilevel"/>
    <w:tmpl w:val="E940EB72"/>
    <w:lvl w:ilvl="0" w:tplc="1B58401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24">
    <w:nsid w:val="60AA25B4"/>
    <w:multiLevelType w:val="hybridMultilevel"/>
    <w:tmpl w:val="4D725DFE"/>
    <w:lvl w:ilvl="0" w:tplc="8482FD10">
      <w:start w:val="1"/>
      <w:numFmt w:val="bullet"/>
      <w:lvlText w:val=""/>
      <w:lvlJc w:val="left"/>
      <w:pPr>
        <w:ind w:left="1776" w:hanging="360"/>
      </w:pPr>
      <w:rPr>
        <w:rFonts w:ascii="Symbol" w:eastAsia="Times New Roman" w:hAnsi="Symbol"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60D107E8"/>
    <w:multiLevelType w:val="hybridMultilevel"/>
    <w:tmpl w:val="0DF6FE7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67C01B8"/>
    <w:multiLevelType w:val="hybridMultilevel"/>
    <w:tmpl w:val="2ABCF5D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67CA0BF7"/>
    <w:multiLevelType w:val="hybridMultilevel"/>
    <w:tmpl w:val="D1F42508"/>
    <w:lvl w:ilvl="0" w:tplc="1EC24636">
      <w:start w:val="1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DD13A14"/>
    <w:multiLevelType w:val="hybridMultilevel"/>
    <w:tmpl w:val="69881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01C2DD9"/>
    <w:multiLevelType w:val="hybridMultilevel"/>
    <w:tmpl w:val="F2C05806"/>
    <w:lvl w:ilvl="0" w:tplc="8816371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755F08EA"/>
    <w:multiLevelType w:val="hybridMultilevel"/>
    <w:tmpl w:val="669E52E6"/>
    <w:lvl w:ilvl="0" w:tplc="975ABF16">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1">
    <w:nsid w:val="78F77B8E"/>
    <w:multiLevelType w:val="hybridMultilevel"/>
    <w:tmpl w:val="3F981140"/>
    <w:lvl w:ilvl="0" w:tplc="5A3038F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2">
    <w:nsid w:val="7A3B6E42"/>
    <w:multiLevelType w:val="hybridMultilevel"/>
    <w:tmpl w:val="3F981140"/>
    <w:lvl w:ilvl="0" w:tplc="5A3038F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3">
    <w:nsid w:val="7B2467A9"/>
    <w:multiLevelType w:val="hybridMultilevel"/>
    <w:tmpl w:val="336AEBBC"/>
    <w:lvl w:ilvl="0" w:tplc="8482FD10">
      <w:start w:val="1"/>
      <w:numFmt w:val="bullet"/>
      <w:lvlText w:val=""/>
      <w:lvlJc w:val="left"/>
      <w:pPr>
        <w:ind w:left="1776" w:hanging="360"/>
      </w:pPr>
      <w:rPr>
        <w:rFonts w:ascii="Symbol" w:eastAsia="Times New Roman" w:hAnsi="Symbol"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7CA04796"/>
    <w:multiLevelType w:val="hybridMultilevel"/>
    <w:tmpl w:val="133E754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8"/>
  </w:num>
  <w:num w:numId="4">
    <w:abstractNumId w:val="25"/>
  </w:num>
  <w:num w:numId="5">
    <w:abstractNumId w:val="30"/>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2"/>
  </w:num>
  <w:num w:numId="9">
    <w:abstractNumId w:val="17"/>
  </w:num>
  <w:num w:numId="10">
    <w:abstractNumId w:val="9"/>
  </w:num>
  <w:num w:numId="11">
    <w:abstractNumId w:val="4"/>
  </w:num>
  <w:num w:numId="12">
    <w:abstractNumId w:val="1"/>
  </w:num>
  <w:num w:numId="13">
    <w:abstractNumId w:val="14"/>
  </w:num>
  <w:num w:numId="14">
    <w:abstractNumId w:val="24"/>
  </w:num>
  <w:num w:numId="15">
    <w:abstractNumId w:val="33"/>
  </w:num>
  <w:num w:numId="16">
    <w:abstractNumId w:val="8"/>
  </w:num>
  <w:num w:numId="17">
    <w:abstractNumId w:val="11"/>
  </w:num>
  <w:num w:numId="18">
    <w:abstractNumId w:val="3"/>
  </w:num>
  <w:num w:numId="19">
    <w:abstractNumId w:val="15"/>
  </w:num>
  <w:num w:numId="20">
    <w:abstractNumId w:val="13"/>
  </w:num>
  <w:num w:numId="21">
    <w:abstractNumId w:val="28"/>
  </w:num>
  <w:num w:numId="2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22"/>
  </w:num>
  <w:num w:numId="25">
    <w:abstractNumId w:val="32"/>
  </w:num>
  <w:num w:numId="26">
    <w:abstractNumId w:val="21"/>
  </w:num>
  <w:num w:numId="27">
    <w:abstractNumId w:val="2"/>
  </w:num>
  <w:num w:numId="28">
    <w:abstractNumId w:val="31"/>
  </w:num>
  <w:num w:numId="29">
    <w:abstractNumId w:val="27"/>
  </w:num>
  <w:num w:numId="30">
    <w:abstractNumId w:val="10"/>
  </w:num>
  <w:num w:numId="31">
    <w:abstractNumId w:val="20"/>
  </w:num>
  <w:num w:numId="32">
    <w:abstractNumId w:val="23"/>
  </w:num>
  <w:num w:numId="33">
    <w:abstractNumId w:val="29"/>
  </w:num>
  <w:num w:numId="34">
    <w:abstractNumId w:val="0"/>
  </w:num>
  <w:num w:numId="3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footnotePr>
    <w:footnote w:id="0"/>
    <w:footnote w:id="1"/>
  </w:footnotePr>
  <w:endnotePr>
    <w:endnote w:id="0"/>
    <w:endnote w:id="1"/>
  </w:endnotePr>
  <w:compat>
    <w:useFELayout/>
  </w:compat>
  <w:rsids>
    <w:rsidRoot w:val="007E2BC3"/>
    <w:rsid w:val="000005D5"/>
    <w:rsid w:val="00000E46"/>
    <w:rsid w:val="00002457"/>
    <w:rsid w:val="00011076"/>
    <w:rsid w:val="00011634"/>
    <w:rsid w:val="0002248B"/>
    <w:rsid w:val="00031B53"/>
    <w:rsid w:val="00033515"/>
    <w:rsid w:val="00036EBE"/>
    <w:rsid w:val="000404D0"/>
    <w:rsid w:val="00040F2D"/>
    <w:rsid w:val="00041DC1"/>
    <w:rsid w:val="0004547E"/>
    <w:rsid w:val="000505ED"/>
    <w:rsid w:val="0005153E"/>
    <w:rsid w:val="00052814"/>
    <w:rsid w:val="00054FBA"/>
    <w:rsid w:val="000570C2"/>
    <w:rsid w:val="000574C3"/>
    <w:rsid w:val="00057AF1"/>
    <w:rsid w:val="00065145"/>
    <w:rsid w:val="00066039"/>
    <w:rsid w:val="000673FF"/>
    <w:rsid w:val="00070C12"/>
    <w:rsid w:val="000736CA"/>
    <w:rsid w:val="0008003A"/>
    <w:rsid w:val="00081FCD"/>
    <w:rsid w:val="00082677"/>
    <w:rsid w:val="00083548"/>
    <w:rsid w:val="000902A3"/>
    <w:rsid w:val="0009034B"/>
    <w:rsid w:val="00093D8F"/>
    <w:rsid w:val="000944DD"/>
    <w:rsid w:val="000958BC"/>
    <w:rsid w:val="000966AC"/>
    <w:rsid w:val="00096717"/>
    <w:rsid w:val="000A0F29"/>
    <w:rsid w:val="000A1BC7"/>
    <w:rsid w:val="000A6D3C"/>
    <w:rsid w:val="000B178A"/>
    <w:rsid w:val="000B5189"/>
    <w:rsid w:val="000B5A1A"/>
    <w:rsid w:val="000B7433"/>
    <w:rsid w:val="000C4972"/>
    <w:rsid w:val="000C5E50"/>
    <w:rsid w:val="000C6736"/>
    <w:rsid w:val="000C7636"/>
    <w:rsid w:val="000D0AA8"/>
    <w:rsid w:val="000D0F57"/>
    <w:rsid w:val="000D1C2E"/>
    <w:rsid w:val="000D3083"/>
    <w:rsid w:val="000D3986"/>
    <w:rsid w:val="000D64D8"/>
    <w:rsid w:val="000D712C"/>
    <w:rsid w:val="000E20A5"/>
    <w:rsid w:val="000E33C5"/>
    <w:rsid w:val="000E3683"/>
    <w:rsid w:val="000E3822"/>
    <w:rsid w:val="000E7B1C"/>
    <w:rsid w:val="000F12BF"/>
    <w:rsid w:val="000F40AE"/>
    <w:rsid w:val="000F5D4B"/>
    <w:rsid w:val="000F5D9C"/>
    <w:rsid w:val="000F67E1"/>
    <w:rsid w:val="000F7B5D"/>
    <w:rsid w:val="00100EFC"/>
    <w:rsid w:val="001010C4"/>
    <w:rsid w:val="0010179D"/>
    <w:rsid w:val="00101B36"/>
    <w:rsid w:val="00105F5B"/>
    <w:rsid w:val="001065AD"/>
    <w:rsid w:val="001066DE"/>
    <w:rsid w:val="0010690C"/>
    <w:rsid w:val="001150F6"/>
    <w:rsid w:val="0012003E"/>
    <w:rsid w:val="0012197D"/>
    <w:rsid w:val="001223DA"/>
    <w:rsid w:val="0012282B"/>
    <w:rsid w:val="00123096"/>
    <w:rsid w:val="00126A53"/>
    <w:rsid w:val="0012770A"/>
    <w:rsid w:val="00127CE3"/>
    <w:rsid w:val="001303A4"/>
    <w:rsid w:val="00130A15"/>
    <w:rsid w:val="00130EE4"/>
    <w:rsid w:val="00130F50"/>
    <w:rsid w:val="00132679"/>
    <w:rsid w:val="00133B79"/>
    <w:rsid w:val="001340DE"/>
    <w:rsid w:val="00135438"/>
    <w:rsid w:val="00135C73"/>
    <w:rsid w:val="00136683"/>
    <w:rsid w:val="00136AA9"/>
    <w:rsid w:val="00137C71"/>
    <w:rsid w:val="001405A6"/>
    <w:rsid w:val="00143F91"/>
    <w:rsid w:val="00144ACE"/>
    <w:rsid w:val="0014648C"/>
    <w:rsid w:val="00150440"/>
    <w:rsid w:val="0015077B"/>
    <w:rsid w:val="00150F9A"/>
    <w:rsid w:val="0015146C"/>
    <w:rsid w:val="00151F8D"/>
    <w:rsid w:val="0015392F"/>
    <w:rsid w:val="0015422C"/>
    <w:rsid w:val="0015682C"/>
    <w:rsid w:val="001619F7"/>
    <w:rsid w:val="00162FF0"/>
    <w:rsid w:val="00167FFE"/>
    <w:rsid w:val="00175E5D"/>
    <w:rsid w:val="00176ED0"/>
    <w:rsid w:val="00177050"/>
    <w:rsid w:val="00181CBF"/>
    <w:rsid w:val="001832CD"/>
    <w:rsid w:val="00183902"/>
    <w:rsid w:val="001854F4"/>
    <w:rsid w:val="00185ED4"/>
    <w:rsid w:val="00190AA2"/>
    <w:rsid w:val="00191214"/>
    <w:rsid w:val="001916CE"/>
    <w:rsid w:val="00191F14"/>
    <w:rsid w:val="0019331B"/>
    <w:rsid w:val="00194367"/>
    <w:rsid w:val="001962CE"/>
    <w:rsid w:val="001963EE"/>
    <w:rsid w:val="00197279"/>
    <w:rsid w:val="001A32AD"/>
    <w:rsid w:val="001A5778"/>
    <w:rsid w:val="001A57D0"/>
    <w:rsid w:val="001A598B"/>
    <w:rsid w:val="001A5B6F"/>
    <w:rsid w:val="001A6D32"/>
    <w:rsid w:val="001B011F"/>
    <w:rsid w:val="001B1052"/>
    <w:rsid w:val="001B2A9D"/>
    <w:rsid w:val="001B4FA9"/>
    <w:rsid w:val="001B54B4"/>
    <w:rsid w:val="001B5A7B"/>
    <w:rsid w:val="001B7559"/>
    <w:rsid w:val="001C5E7A"/>
    <w:rsid w:val="001C6F85"/>
    <w:rsid w:val="001D1AF7"/>
    <w:rsid w:val="001D1E06"/>
    <w:rsid w:val="001D2522"/>
    <w:rsid w:val="001E00D0"/>
    <w:rsid w:val="001E0FDF"/>
    <w:rsid w:val="001E2290"/>
    <w:rsid w:val="001E2295"/>
    <w:rsid w:val="001E3420"/>
    <w:rsid w:val="001E4BDC"/>
    <w:rsid w:val="001E5357"/>
    <w:rsid w:val="001F21BC"/>
    <w:rsid w:val="001F2734"/>
    <w:rsid w:val="001F5DE7"/>
    <w:rsid w:val="001F5F83"/>
    <w:rsid w:val="001F66DB"/>
    <w:rsid w:val="00204D71"/>
    <w:rsid w:val="00206597"/>
    <w:rsid w:val="00206B8D"/>
    <w:rsid w:val="00207F15"/>
    <w:rsid w:val="00212F40"/>
    <w:rsid w:val="002150F4"/>
    <w:rsid w:val="002159BC"/>
    <w:rsid w:val="00215DCE"/>
    <w:rsid w:val="002160C9"/>
    <w:rsid w:val="0022166D"/>
    <w:rsid w:val="00224D8D"/>
    <w:rsid w:val="00232A10"/>
    <w:rsid w:val="00232B48"/>
    <w:rsid w:val="00236F0B"/>
    <w:rsid w:val="002404CD"/>
    <w:rsid w:val="00253B56"/>
    <w:rsid w:val="0025482F"/>
    <w:rsid w:val="00255582"/>
    <w:rsid w:val="00266E4D"/>
    <w:rsid w:val="00271E7D"/>
    <w:rsid w:val="002720BB"/>
    <w:rsid w:val="002734FD"/>
    <w:rsid w:val="00273A8B"/>
    <w:rsid w:val="00276D9B"/>
    <w:rsid w:val="00281941"/>
    <w:rsid w:val="002831DA"/>
    <w:rsid w:val="00285C4C"/>
    <w:rsid w:val="00285DD7"/>
    <w:rsid w:val="00286D3E"/>
    <w:rsid w:val="00287357"/>
    <w:rsid w:val="00291A9D"/>
    <w:rsid w:val="002925C9"/>
    <w:rsid w:val="00293234"/>
    <w:rsid w:val="002935A1"/>
    <w:rsid w:val="00297E34"/>
    <w:rsid w:val="002A5A76"/>
    <w:rsid w:val="002A71D3"/>
    <w:rsid w:val="002A7C65"/>
    <w:rsid w:val="002B0A68"/>
    <w:rsid w:val="002B0C14"/>
    <w:rsid w:val="002B1F89"/>
    <w:rsid w:val="002B2F21"/>
    <w:rsid w:val="002B5C62"/>
    <w:rsid w:val="002B7825"/>
    <w:rsid w:val="002C0753"/>
    <w:rsid w:val="002C28C5"/>
    <w:rsid w:val="002C3DF0"/>
    <w:rsid w:val="002C627D"/>
    <w:rsid w:val="002C72DA"/>
    <w:rsid w:val="002C7801"/>
    <w:rsid w:val="002D0636"/>
    <w:rsid w:val="002D54D9"/>
    <w:rsid w:val="002E136A"/>
    <w:rsid w:val="002E39D2"/>
    <w:rsid w:val="002E57EE"/>
    <w:rsid w:val="002E5E8B"/>
    <w:rsid w:val="002F000F"/>
    <w:rsid w:val="002F4233"/>
    <w:rsid w:val="002F438C"/>
    <w:rsid w:val="002F745A"/>
    <w:rsid w:val="00300791"/>
    <w:rsid w:val="00300B33"/>
    <w:rsid w:val="00301AE8"/>
    <w:rsid w:val="00301DA6"/>
    <w:rsid w:val="0030386C"/>
    <w:rsid w:val="003064B7"/>
    <w:rsid w:val="003135EB"/>
    <w:rsid w:val="00313961"/>
    <w:rsid w:val="00314707"/>
    <w:rsid w:val="00314B5F"/>
    <w:rsid w:val="003165A4"/>
    <w:rsid w:val="0031691F"/>
    <w:rsid w:val="00316C7C"/>
    <w:rsid w:val="003173C8"/>
    <w:rsid w:val="00317815"/>
    <w:rsid w:val="00321489"/>
    <w:rsid w:val="0032241C"/>
    <w:rsid w:val="003236E5"/>
    <w:rsid w:val="00324365"/>
    <w:rsid w:val="00325931"/>
    <w:rsid w:val="00325B05"/>
    <w:rsid w:val="00325F44"/>
    <w:rsid w:val="00326DA5"/>
    <w:rsid w:val="00327A39"/>
    <w:rsid w:val="0033106F"/>
    <w:rsid w:val="00334152"/>
    <w:rsid w:val="00336A2B"/>
    <w:rsid w:val="00336F9B"/>
    <w:rsid w:val="0033730D"/>
    <w:rsid w:val="00340B25"/>
    <w:rsid w:val="00340F3B"/>
    <w:rsid w:val="00341EA7"/>
    <w:rsid w:val="00345952"/>
    <w:rsid w:val="00347641"/>
    <w:rsid w:val="003531A1"/>
    <w:rsid w:val="00356A8C"/>
    <w:rsid w:val="00357B90"/>
    <w:rsid w:val="00362563"/>
    <w:rsid w:val="00362C3D"/>
    <w:rsid w:val="003652E6"/>
    <w:rsid w:val="00365E59"/>
    <w:rsid w:val="00367552"/>
    <w:rsid w:val="003700C3"/>
    <w:rsid w:val="003717B4"/>
    <w:rsid w:val="00372017"/>
    <w:rsid w:val="00374410"/>
    <w:rsid w:val="003762E3"/>
    <w:rsid w:val="00380DC9"/>
    <w:rsid w:val="00390134"/>
    <w:rsid w:val="003911C5"/>
    <w:rsid w:val="0039310F"/>
    <w:rsid w:val="003937AD"/>
    <w:rsid w:val="00394700"/>
    <w:rsid w:val="00396216"/>
    <w:rsid w:val="00396513"/>
    <w:rsid w:val="00396D93"/>
    <w:rsid w:val="003A04FB"/>
    <w:rsid w:val="003A070C"/>
    <w:rsid w:val="003A29FE"/>
    <w:rsid w:val="003A44D6"/>
    <w:rsid w:val="003A64D9"/>
    <w:rsid w:val="003B1B06"/>
    <w:rsid w:val="003B254F"/>
    <w:rsid w:val="003B274E"/>
    <w:rsid w:val="003B4BFA"/>
    <w:rsid w:val="003B4DCF"/>
    <w:rsid w:val="003B4FE3"/>
    <w:rsid w:val="003B6152"/>
    <w:rsid w:val="003C000B"/>
    <w:rsid w:val="003C12B4"/>
    <w:rsid w:val="003C2691"/>
    <w:rsid w:val="003C3817"/>
    <w:rsid w:val="003C70BE"/>
    <w:rsid w:val="003C7219"/>
    <w:rsid w:val="003C749E"/>
    <w:rsid w:val="003C7991"/>
    <w:rsid w:val="003D0A4A"/>
    <w:rsid w:val="003D4B6B"/>
    <w:rsid w:val="003D593D"/>
    <w:rsid w:val="003D5BDA"/>
    <w:rsid w:val="003D653E"/>
    <w:rsid w:val="003D6DA4"/>
    <w:rsid w:val="003D7193"/>
    <w:rsid w:val="003E3EA9"/>
    <w:rsid w:val="003E4004"/>
    <w:rsid w:val="003E4125"/>
    <w:rsid w:val="003E506D"/>
    <w:rsid w:val="003E675C"/>
    <w:rsid w:val="003F16C4"/>
    <w:rsid w:val="003F313D"/>
    <w:rsid w:val="003F4AEB"/>
    <w:rsid w:val="00402380"/>
    <w:rsid w:val="0040279A"/>
    <w:rsid w:val="00402956"/>
    <w:rsid w:val="0040297F"/>
    <w:rsid w:val="00403925"/>
    <w:rsid w:val="00405F89"/>
    <w:rsid w:val="004110B7"/>
    <w:rsid w:val="00411281"/>
    <w:rsid w:val="0041143C"/>
    <w:rsid w:val="00413710"/>
    <w:rsid w:val="00413D7A"/>
    <w:rsid w:val="00420ACA"/>
    <w:rsid w:val="00421651"/>
    <w:rsid w:val="00421A86"/>
    <w:rsid w:val="0042362C"/>
    <w:rsid w:val="00425BD3"/>
    <w:rsid w:val="00430E23"/>
    <w:rsid w:val="004314C6"/>
    <w:rsid w:val="00431A66"/>
    <w:rsid w:val="0043259F"/>
    <w:rsid w:val="004341D8"/>
    <w:rsid w:val="00442219"/>
    <w:rsid w:val="0044539E"/>
    <w:rsid w:val="00446930"/>
    <w:rsid w:val="00447717"/>
    <w:rsid w:val="00447918"/>
    <w:rsid w:val="00447A43"/>
    <w:rsid w:val="00451EAE"/>
    <w:rsid w:val="0045429C"/>
    <w:rsid w:val="00456CFF"/>
    <w:rsid w:val="00460F25"/>
    <w:rsid w:val="00466249"/>
    <w:rsid w:val="00466790"/>
    <w:rsid w:val="004708D8"/>
    <w:rsid w:val="0047282D"/>
    <w:rsid w:val="00475792"/>
    <w:rsid w:val="00477CC2"/>
    <w:rsid w:val="004830A8"/>
    <w:rsid w:val="00486799"/>
    <w:rsid w:val="00490467"/>
    <w:rsid w:val="00491D3A"/>
    <w:rsid w:val="00493914"/>
    <w:rsid w:val="0049428E"/>
    <w:rsid w:val="00496D06"/>
    <w:rsid w:val="00497573"/>
    <w:rsid w:val="004A0512"/>
    <w:rsid w:val="004A08F3"/>
    <w:rsid w:val="004A39B5"/>
    <w:rsid w:val="004A556F"/>
    <w:rsid w:val="004A6E65"/>
    <w:rsid w:val="004A7A67"/>
    <w:rsid w:val="004B16F8"/>
    <w:rsid w:val="004B3065"/>
    <w:rsid w:val="004B5414"/>
    <w:rsid w:val="004B568A"/>
    <w:rsid w:val="004B58C2"/>
    <w:rsid w:val="004B61D4"/>
    <w:rsid w:val="004B6837"/>
    <w:rsid w:val="004C115D"/>
    <w:rsid w:val="004C1AE9"/>
    <w:rsid w:val="004C2D2E"/>
    <w:rsid w:val="004C4B2B"/>
    <w:rsid w:val="004C5512"/>
    <w:rsid w:val="004C65DF"/>
    <w:rsid w:val="004C6B03"/>
    <w:rsid w:val="004C7952"/>
    <w:rsid w:val="004D4A88"/>
    <w:rsid w:val="004D5FB4"/>
    <w:rsid w:val="004D7B34"/>
    <w:rsid w:val="004E0F9E"/>
    <w:rsid w:val="004E1F47"/>
    <w:rsid w:val="004E204C"/>
    <w:rsid w:val="004E2208"/>
    <w:rsid w:val="004E4925"/>
    <w:rsid w:val="004E5182"/>
    <w:rsid w:val="004E76DD"/>
    <w:rsid w:val="004E7784"/>
    <w:rsid w:val="004F050E"/>
    <w:rsid w:val="004F15B1"/>
    <w:rsid w:val="004F361C"/>
    <w:rsid w:val="004F41E9"/>
    <w:rsid w:val="004F51BA"/>
    <w:rsid w:val="004F5490"/>
    <w:rsid w:val="004F579F"/>
    <w:rsid w:val="00500488"/>
    <w:rsid w:val="00500CE5"/>
    <w:rsid w:val="005016DC"/>
    <w:rsid w:val="005020B5"/>
    <w:rsid w:val="00502E4A"/>
    <w:rsid w:val="005068DF"/>
    <w:rsid w:val="0050698C"/>
    <w:rsid w:val="00506DDE"/>
    <w:rsid w:val="0051056D"/>
    <w:rsid w:val="00510D75"/>
    <w:rsid w:val="00512504"/>
    <w:rsid w:val="005132B2"/>
    <w:rsid w:val="005155C6"/>
    <w:rsid w:val="005177D6"/>
    <w:rsid w:val="00521AF4"/>
    <w:rsid w:val="005220DD"/>
    <w:rsid w:val="00524281"/>
    <w:rsid w:val="00525253"/>
    <w:rsid w:val="005407A0"/>
    <w:rsid w:val="00543239"/>
    <w:rsid w:val="00543485"/>
    <w:rsid w:val="00545A70"/>
    <w:rsid w:val="00551E9F"/>
    <w:rsid w:val="00551F19"/>
    <w:rsid w:val="005525DE"/>
    <w:rsid w:val="00553175"/>
    <w:rsid w:val="00555C80"/>
    <w:rsid w:val="00560F2A"/>
    <w:rsid w:val="00561CB0"/>
    <w:rsid w:val="005654ED"/>
    <w:rsid w:val="005660A5"/>
    <w:rsid w:val="005674F2"/>
    <w:rsid w:val="00573C3C"/>
    <w:rsid w:val="0057531B"/>
    <w:rsid w:val="00576F7C"/>
    <w:rsid w:val="00577430"/>
    <w:rsid w:val="005837D4"/>
    <w:rsid w:val="0058576B"/>
    <w:rsid w:val="0059194F"/>
    <w:rsid w:val="00592E49"/>
    <w:rsid w:val="0059558C"/>
    <w:rsid w:val="00595F37"/>
    <w:rsid w:val="00597621"/>
    <w:rsid w:val="00597892"/>
    <w:rsid w:val="005A07B8"/>
    <w:rsid w:val="005A146F"/>
    <w:rsid w:val="005A1D3D"/>
    <w:rsid w:val="005A2CE8"/>
    <w:rsid w:val="005A489B"/>
    <w:rsid w:val="005A66AA"/>
    <w:rsid w:val="005A72B7"/>
    <w:rsid w:val="005A7B2E"/>
    <w:rsid w:val="005A7FD6"/>
    <w:rsid w:val="005B1925"/>
    <w:rsid w:val="005B31B9"/>
    <w:rsid w:val="005B68DE"/>
    <w:rsid w:val="005C0CBF"/>
    <w:rsid w:val="005C0FBA"/>
    <w:rsid w:val="005C10DE"/>
    <w:rsid w:val="005C2104"/>
    <w:rsid w:val="005C3EBD"/>
    <w:rsid w:val="005C44D6"/>
    <w:rsid w:val="005C655A"/>
    <w:rsid w:val="005C7B38"/>
    <w:rsid w:val="005C7C80"/>
    <w:rsid w:val="005D1335"/>
    <w:rsid w:val="005D2DC4"/>
    <w:rsid w:val="005D5300"/>
    <w:rsid w:val="005D5748"/>
    <w:rsid w:val="005D731C"/>
    <w:rsid w:val="005D7BA7"/>
    <w:rsid w:val="005E1370"/>
    <w:rsid w:val="005E407D"/>
    <w:rsid w:val="005E4396"/>
    <w:rsid w:val="005E5221"/>
    <w:rsid w:val="005E6693"/>
    <w:rsid w:val="005E6B40"/>
    <w:rsid w:val="005F25E5"/>
    <w:rsid w:val="005F2600"/>
    <w:rsid w:val="005F3996"/>
    <w:rsid w:val="005F4329"/>
    <w:rsid w:val="005F5A62"/>
    <w:rsid w:val="006016EB"/>
    <w:rsid w:val="006045D0"/>
    <w:rsid w:val="00605C18"/>
    <w:rsid w:val="00607863"/>
    <w:rsid w:val="00607983"/>
    <w:rsid w:val="006103DB"/>
    <w:rsid w:val="00612AA9"/>
    <w:rsid w:val="00612DDC"/>
    <w:rsid w:val="00614A3A"/>
    <w:rsid w:val="006154B8"/>
    <w:rsid w:val="006176F3"/>
    <w:rsid w:val="00623B3B"/>
    <w:rsid w:val="00626B5C"/>
    <w:rsid w:val="006278C1"/>
    <w:rsid w:val="0063164D"/>
    <w:rsid w:val="00631982"/>
    <w:rsid w:val="006336B7"/>
    <w:rsid w:val="00633E91"/>
    <w:rsid w:val="0063544D"/>
    <w:rsid w:val="00635784"/>
    <w:rsid w:val="00635852"/>
    <w:rsid w:val="006359A2"/>
    <w:rsid w:val="00636085"/>
    <w:rsid w:val="00636AB3"/>
    <w:rsid w:val="00642BEC"/>
    <w:rsid w:val="00643649"/>
    <w:rsid w:val="00643B40"/>
    <w:rsid w:val="0064480C"/>
    <w:rsid w:val="00646973"/>
    <w:rsid w:val="00647036"/>
    <w:rsid w:val="0065033B"/>
    <w:rsid w:val="00650E09"/>
    <w:rsid w:val="00660E2C"/>
    <w:rsid w:val="00665211"/>
    <w:rsid w:val="00665C90"/>
    <w:rsid w:val="0067032B"/>
    <w:rsid w:val="00670B95"/>
    <w:rsid w:val="006720D7"/>
    <w:rsid w:val="00672190"/>
    <w:rsid w:val="00672351"/>
    <w:rsid w:val="006806C4"/>
    <w:rsid w:val="0068402C"/>
    <w:rsid w:val="0068662A"/>
    <w:rsid w:val="00690376"/>
    <w:rsid w:val="00691B0B"/>
    <w:rsid w:val="00693194"/>
    <w:rsid w:val="0069373D"/>
    <w:rsid w:val="00697E01"/>
    <w:rsid w:val="006A15F7"/>
    <w:rsid w:val="006A1911"/>
    <w:rsid w:val="006A4DB8"/>
    <w:rsid w:val="006A55B3"/>
    <w:rsid w:val="006A5A0E"/>
    <w:rsid w:val="006A5CBE"/>
    <w:rsid w:val="006A748A"/>
    <w:rsid w:val="006B17DF"/>
    <w:rsid w:val="006B2D00"/>
    <w:rsid w:val="006B4ED4"/>
    <w:rsid w:val="006B5E05"/>
    <w:rsid w:val="006B5F5A"/>
    <w:rsid w:val="006C0188"/>
    <w:rsid w:val="006C46CE"/>
    <w:rsid w:val="006C4B1A"/>
    <w:rsid w:val="006D0D9C"/>
    <w:rsid w:val="006D2EA1"/>
    <w:rsid w:val="006D2FA4"/>
    <w:rsid w:val="006E11F2"/>
    <w:rsid w:val="006E5D7B"/>
    <w:rsid w:val="006E6260"/>
    <w:rsid w:val="006E6350"/>
    <w:rsid w:val="006F19BA"/>
    <w:rsid w:val="006F2051"/>
    <w:rsid w:val="006F4C7E"/>
    <w:rsid w:val="006F7B32"/>
    <w:rsid w:val="00700CD7"/>
    <w:rsid w:val="007019C9"/>
    <w:rsid w:val="007020F7"/>
    <w:rsid w:val="00703A24"/>
    <w:rsid w:val="00706003"/>
    <w:rsid w:val="007069AB"/>
    <w:rsid w:val="00715DD6"/>
    <w:rsid w:val="00721F10"/>
    <w:rsid w:val="0072297E"/>
    <w:rsid w:val="0072400A"/>
    <w:rsid w:val="00726258"/>
    <w:rsid w:val="007341E7"/>
    <w:rsid w:val="00736399"/>
    <w:rsid w:val="00740AAF"/>
    <w:rsid w:val="007412A2"/>
    <w:rsid w:val="00741489"/>
    <w:rsid w:val="00742C38"/>
    <w:rsid w:val="0074462F"/>
    <w:rsid w:val="00745EF3"/>
    <w:rsid w:val="00746FDD"/>
    <w:rsid w:val="00752BFF"/>
    <w:rsid w:val="00754396"/>
    <w:rsid w:val="007561B5"/>
    <w:rsid w:val="007606DF"/>
    <w:rsid w:val="0076071C"/>
    <w:rsid w:val="00760CDA"/>
    <w:rsid w:val="00761CAF"/>
    <w:rsid w:val="00763A34"/>
    <w:rsid w:val="007642B6"/>
    <w:rsid w:val="00764D74"/>
    <w:rsid w:val="00765BCD"/>
    <w:rsid w:val="00772BBA"/>
    <w:rsid w:val="007731A2"/>
    <w:rsid w:val="00774C8D"/>
    <w:rsid w:val="00774DA6"/>
    <w:rsid w:val="007752F7"/>
    <w:rsid w:val="00782706"/>
    <w:rsid w:val="00782D8B"/>
    <w:rsid w:val="00785836"/>
    <w:rsid w:val="00785F75"/>
    <w:rsid w:val="00786D90"/>
    <w:rsid w:val="0078742C"/>
    <w:rsid w:val="00787CBD"/>
    <w:rsid w:val="00791042"/>
    <w:rsid w:val="00794255"/>
    <w:rsid w:val="00794BEB"/>
    <w:rsid w:val="00796D0C"/>
    <w:rsid w:val="007A6135"/>
    <w:rsid w:val="007A6A45"/>
    <w:rsid w:val="007B0CE0"/>
    <w:rsid w:val="007B128D"/>
    <w:rsid w:val="007B18E1"/>
    <w:rsid w:val="007B1962"/>
    <w:rsid w:val="007B1CE4"/>
    <w:rsid w:val="007B463D"/>
    <w:rsid w:val="007B5CD2"/>
    <w:rsid w:val="007C044C"/>
    <w:rsid w:val="007C198F"/>
    <w:rsid w:val="007C4B0E"/>
    <w:rsid w:val="007C4BAF"/>
    <w:rsid w:val="007C60AD"/>
    <w:rsid w:val="007C6705"/>
    <w:rsid w:val="007D3F7B"/>
    <w:rsid w:val="007D4015"/>
    <w:rsid w:val="007D78B2"/>
    <w:rsid w:val="007E0A27"/>
    <w:rsid w:val="007E0B95"/>
    <w:rsid w:val="007E23B8"/>
    <w:rsid w:val="007E2BC3"/>
    <w:rsid w:val="007F62BD"/>
    <w:rsid w:val="007F77B5"/>
    <w:rsid w:val="00800EDA"/>
    <w:rsid w:val="0080187F"/>
    <w:rsid w:val="00802A19"/>
    <w:rsid w:val="00803A1A"/>
    <w:rsid w:val="00804396"/>
    <w:rsid w:val="00804CC7"/>
    <w:rsid w:val="008057F6"/>
    <w:rsid w:val="00805815"/>
    <w:rsid w:val="008076AE"/>
    <w:rsid w:val="00807721"/>
    <w:rsid w:val="00807CDB"/>
    <w:rsid w:val="00810065"/>
    <w:rsid w:val="00810248"/>
    <w:rsid w:val="00813290"/>
    <w:rsid w:val="00816310"/>
    <w:rsid w:val="00823162"/>
    <w:rsid w:val="00824991"/>
    <w:rsid w:val="0082551F"/>
    <w:rsid w:val="0082570C"/>
    <w:rsid w:val="008333A6"/>
    <w:rsid w:val="008365C0"/>
    <w:rsid w:val="0084000F"/>
    <w:rsid w:val="0084131F"/>
    <w:rsid w:val="00843534"/>
    <w:rsid w:val="00843CDF"/>
    <w:rsid w:val="00844CC0"/>
    <w:rsid w:val="008459BB"/>
    <w:rsid w:val="00847729"/>
    <w:rsid w:val="00850869"/>
    <w:rsid w:val="0085201D"/>
    <w:rsid w:val="00853D1D"/>
    <w:rsid w:val="00854680"/>
    <w:rsid w:val="00854C69"/>
    <w:rsid w:val="00857DA6"/>
    <w:rsid w:val="00861E53"/>
    <w:rsid w:val="008653A4"/>
    <w:rsid w:val="0086577D"/>
    <w:rsid w:val="00867B58"/>
    <w:rsid w:val="0087189F"/>
    <w:rsid w:val="008747F6"/>
    <w:rsid w:val="0087721F"/>
    <w:rsid w:val="0088703F"/>
    <w:rsid w:val="00897293"/>
    <w:rsid w:val="008A29CB"/>
    <w:rsid w:val="008A588F"/>
    <w:rsid w:val="008A697E"/>
    <w:rsid w:val="008A7160"/>
    <w:rsid w:val="008B060A"/>
    <w:rsid w:val="008B1A08"/>
    <w:rsid w:val="008B3233"/>
    <w:rsid w:val="008B3CFD"/>
    <w:rsid w:val="008B5724"/>
    <w:rsid w:val="008B59E7"/>
    <w:rsid w:val="008C0039"/>
    <w:rsid w:val="008C0487"/>
    <w:rsid w:val="008C07BC"/>
    <w:rsid w:val="008C259F"/>
    <w:rsid w:val="008C31FA"/>
    <w:rsid w:val="008C404E"/>
    <w:rsid w:val="008C4998"/>
    <w:rsid w:val="008C4F75"/>
    <w:rsid w:val="008C76C7"/>
    <w:rsid w:val="008D0023"/>
    <w:rsid w:val="008D0B2A"/>
    <w:rsid w:val="008D4855"/>
    <w:rsid w:val="008D777D"/>
    <w:rsid w:val="008E0976"/>
    <w:rsid w:val="008E0FEA"/>
    <w:rsid w:val="008E1FFD"/>
    <w:rsid w:val="008E3253"/>
    <w:rsid w:val="008E4F9A"/>
    <w:rsid w:val="008E668E"/>
    <w:rsid w:val="008E7553"/>
    <w:rsid w:val="008E7D09"/>
    <w:rsid w:val="008F0509"/>
    <w:rsid w:val="008F0916"/>
    <w:rsid w:val="008F0DF9"/>
    <w:rsid w:val="008F1367"/>
    <w:rsid w:val="008F2DC1"/>
    <w:rsid w:val="008F5028"/>
    <w:rsid w:val="008F5099"/>
    <w:rsid w:val="008F6BCC"/>
    <w:rsid w:val="009003AE"/>
    <w:rsid w:val="00901585"/>
    <w:rsid w:val="0091047B"/>
    <w:rsid w:val="00910544"/>
    <w:rsid w:val="00914126"/>
    <w:rsid w:val="009148AD"/>
    <w:rsid w:val="0091518B"/>
    <w:rsid w:val="009152CF"/>
    <w:rsid w:val="0091561F"/>
    <w:rsid w:val="00915BD0"/>
    <w:rsid w:val="0092152E"/>
    <w:rsid w:val="00921BA3"/>
    <w:rsid w:val="00922060"/>
    <w:rsid w:val="00922B4F"/>
    <w:rsid w:val="0092590E"/>
    <w:rsid w:val="00926D20"/>
    <w:rsid w:val="00927C47"/>
    <w:rsid w:val="00930D65"/>
    <w:rsid w:val="00932B05"/>
    <w:rsid w:val="009367AA"/>
    <w:rsid w:val="0094269E"/>
    <w:rsid w:val="00945F56"/>
    <w:rsid w:val="00947E55"/>
    <w:rsid w:val="00950778"/>
    <w:rsid w:val="00951B00"/>
    <w:rsid w:val="009556C0"/>
    <w:rsid w:val="009570C6"/>
    <w:rsid w:val="009608D0"/>
    <w:rsid w:val="00960B76"/>
    <w:rsid w:val="00960FB9"/>
    <w:rsid w:val="00962145"/>
    <w:rsid w:val="009627FB"/>
    <w:rsid w:val="00962D36"/>
    <w:rsid w:val="0096374D"/>
    <w:rsid w:val="00970683"/>
    <w:rsid w:val="0097263F"/>
    <w:rsid w:val="00975B39"/>
    <w:rsid w:val="0098121B"/>
    <w:rsid w:val="00981235"/>
    <w:rsid w:val="00981754"/>
    <w:rsid w:val="00983256"/>
    <w:rsid w:val="00984DAC"/>
    <w:rsid w:val="00985472"/>
    <w:rsid w:val="009858C3"/>
    <w:rsid w:val="009871CD"/>
    <w:rsid w:val="00991A13"/>
    <w:rsid w:val="00993BE3"/>
    <w:rsid w:val="00993D68"/>
    <w:rsid w:val="0099624A"/>
    <w:rsid w:val="00997C4A"/>
    <w:rsid w:val="009A577A"/>
    <w:rsid w:val="009A62BC"/>
    <w:rsid w:val="009B0DE3"/>
    <w:rsid w:val="009B23B3"/>
    <w:rsid w:val="009B4CDB"/>
    <w:rsid w:val="009B57A2"/>
    <w:rsid w:val="009B5F3C"/>
    <w:rsid w:val="009C1ED4"/>
    <w:rsid w:val="009C3EF7"/>
    <w:rsid w:val="009C4103"/>
    <w:rsid w:val="009D0277"/>
    <w:rsid w:val="009D121B"/>
    <w:rsid w:val="009D1CFC"/>
    <w:rsid w:val="009D25FE"/>
    <w:rsid w:val="009D26CE"/>
    <w:rsid w:val="009D5EF7"/>
    <w:rsid w:val="009D6D51"/>
    <w:rsid w:val="009D72C1"/>
    <w:rsid w:val="009E5A5A"/>
    <w:rsid w:val="009F0078"/>
    <w:rsid w:val="009F133C"/>
    <w:rsid w:val="009F28C7"/>
    <w:rsid w:val="009F3C3C"/>
    <w:rsid w:val="009F4D3F"/>
    <w:rsid w:val="00A00448"/>
    <w:rsid w:val="00A00B8D"/>
    <w:rsid w:val="00A034A9"/>
    <w:rsid w:val="00A04EAE"/>
    <w:rsid w:val="00A104C0"/>
    <w:rsid w:val="00A168BA"/>
    <w:rsid w:val="00A16F0D"/>
    <w:rsid w:val="00A20812"/>
    <w:rsid w:val="00A21243"/>
    <w:rsid w:val="00A22511"/>
    <w:rsid w:val="00A22B66"/>
    <w:rsid w:val="00A2340B"/>
    <w:rsid w:val="00A24B21"/>
    <w:rsid w:val="00A24D60"/>
    <w:rsid w:val="00A24EC9"/>
    <w:rsid w:val="00A25F4B"/>
    <w:rsid w:val="00A26B73"/>
    <w:rsid w:val="00A273CC"/>
    <w:rsid w:val="00A33099"/>
    <w:rsid w:val="00A330A1"/>
    <w:rsid w:val="00A330A6"/>
    <w:rsid w:val="00A348C5"/>
    <w:rsid w:val="00A356A8"/>
    <w:rsid w:val="00A3674E"/>
    <w:rsid w:val="00A37D81"/>
    <w:rsid w:val="00A42172"/>
    <w:rsid w:val="00A4225B"/>
    <w:rsid w:val="00A478C0"/>
    <w:rsid w:val="00A514C1"/>
    <w:rsid w:val="00A5184C"/>
    <w:rsid w:val="00A5463F"/>
    <w:rsid w:val="00A55D7F"/>
    <w:rsid w:val="00A57000"/>
    <w:rsid w:val="00A60C51"/>
    <w:rsid w:val="00A6103E"/>
    <w:rsid w:val="00A61D93"/>
    <w:rsid w:val="00A63D7E"/>
    <w:rsid w:val="00A64527"/>
    <w:rsid w:val="00A6470A"/>
    <w:rsid w:val="00A67297"/>
    <w:rsid w:val="00A67A60"/>
    <w:rsid w:val="00A72EED"/>
    <w:rsid w:val="00A73194"/>
    <w:rsid w:val="00A751C8"/>
    <w:rsid w:val="00A75B32"/>
    <w:rsid w:val="00A90272"/>
    <w:rsid w:val="00A90B6C"/>
    <w:rsid w:val="00A95458"/>
    <w:rsid w:val="00A960D7"/>
    <w:rsid w:val="00A96254"/>
    <w:rsid w:val="00AA54EB"/>
    <w:rsid w:val="00AB1B76"/>
    <w:rsid w:val="00AB4D99"/>
    <w:rsid w:val="00AB5105"/>
    <w:rsid w:val="00AB51C0"/>
    <w:rsid w:val="00AB6365"/>
    <w:rsid w:val="00AB7197"/>
    <w:rsid w:val="00AC29C0"/>
    <w:rsid w:val="00AC3133"/>
    <w:rsid w:val="00AC44C7"/>
    <w:rsid w:val="00AD1C8C"/>
    <w:rsid w:val="00AD3385"/>
    <w:rsid w:val="00AD5C8C"/>
    <w:rsid w:val="00AE0E7F"/>
    <w:rsid w:val="00AE2514"/>
    <w:rsid w:val="00AE2B45"/>
    <w:rsid w:val="00AE3F48"/>
    <w:rsid w:val="00AE53DB"/>
    <w:rsid w:val="00AE6215"/>
    <w:rsid w:val="00AE6227"/>
    <w:rsid w:val="00AE7ED4"/>
    <w:rsid w:val="00AF04D8"/>
    <w:rsid w:val="00AF123A"/>
    <w:rsid w:val="00AF23BC"/>
    <w:rsid w:val="00AF6A59"/>
    <w:rsid w:val="00B00390"/>
    <w:rsid w:val="00B011BE"/>
    <w:rsid w:val="00B0219E"/>
    <w:rsid w:val="00B03DCD"/>
    <w:rsid w:val="00B04A30"/>
    <w:rsid w:val="00B101F2"/>
    <w:rsid w:val="00B112A9"/>
    <w:rsid w:val="00B142F5"/>
    <w:rsid w:val="00B151A5"/>
    <w:rsid w:val="00B211D3"/>
    <w:rsid w:val="00B221C6"/>
    <w:rsid w:val="00B241A5"/>
    <w:rsid w:val="00B25D59"/>
    <w:rsid w:val="00B36F0A"/>
    <w:rsid w:val="00B3708D"/>
    <w:rsid w:val="00B408A8"/>
    <w:rsid w:val="00B426DC"/>
    <w:rsid w:val="00B43E69"/>
    <w:rsid w:val="00B449B0"/>
    <w:rsid w:val="00B45AF8"/>
    <w:rsid w:val="00B4672C"/>
    <w:rsid w:val="00B477D6"/>
    <w:rsid w:val="00B47A94"/>
    <w:rsid w:val="00B506CC"/>
    <w:rsid w:val="00B51564"/>
    <w:rsid w:val="00B5221E"/>
    <w:rsid w:val="00B5396F"/>
    <w:rsid w:val="00B54C37"/>
    <w:rsid w:val="00B56873"/>
    <w:rsid w:val="00B56F2A"/>
    <w:rsid w:val="00B575E1"/>
    <w:rsid w:val="00B62E1B"/>
    <w:rsid w:val="00B64488"/>
    <w:rsid w:val="00B67967"/>
    <w:rsid w:val="00B70131"/>
    <w:rsid w:val="00B718F3"/>
    <w:rsid w:val="00B71B29"/>
    <w:rsid w:val="00B7595E"/>
    <w:rsid w:val="00B76231"/>
    <w:rsid w:val="00B8119D"/>
    <w:rsid w:val="00B81FE2"/>
    <w:rsid w:val="00B820C8"/>
    <w:rsid w:val="00B82CEF"/>
    <w:rsid w:val="00B84107"/>
    <w:rsid w:val="00B91701"/>
    <w:rsid w:val="00B926BA"/>
    <w:rsid w:val="00B95569"/>
    <w:rsid w:val="00B957A4"/>
    <w:rsid w:val="00B979A9"/>
    <w:rsid w:val="00BA1AA0"/>
    <w:rsid w:val="00BA263C"/>
    <w:rsid w:val="00BA3708"/>
    <w:rsid w:val="00BA5974"/>
    <w:rsid w:val="00BA5F93"/>
    <w:rsid w:val="00BA6EF4"/>
    <w:rsid w:val="00BA7EB4"/>
    <w:rsid w:val="00BB77C5"/>
    <w:rsid w:val="00BB79C8"/>
    <w:rsid w:val="00BC008F"/>
    <w:rsid w:val="00BC37DC"/>
    <w:rsid w:val="00BC4CF1"/>
    <w:rsid w:val="00BC6861"/>
    <w:rsid w:val="00BC6DB0"/>
    <w:rsid w:val="00BD4831"/>
    <w:rsid w:val="00BD4B80"/>
    <w:rsid w:val="00BD5293"/>
    <w:rsid w:val="00BD7C2E"/>
    <w:rsid w:val="00BE0775"/>
    <w:rsid w:val="00BE13EF"/>
    <w:rsid w:val="00BF1C66"/>
    <w:rsid w:val="00BF4682"/>
    <w:rsid w:val="00BF6687"/>
    <w:rsid w:val="00BF71FE"/>
    <w:rsid w:val="00BF7339"/>
    <w:rsid w:val="00C0009A"/>
    <w:rsid w:val="00C0072A"/>
    <w:rsid w:val="00C0121A"/>
    <w:rsid w:val="00C0217E"/>
    <w:rsid w:val="00C042CA"/>
    <w:rsid w:val="00C0462B"/>
    <w:rsid w:val="00C0525B"/>
    <w:rsid w:val="00C06B41"/>
    <w:rsid w:val="00C118A4"/>
    <w:rsid w:val="00C15A46"/>
    <w:rsid w:val="00C16A14"/>
    <w:rsid w:val="00C17484"/>
    <w:rsid w:val="00C26209"/>
    <w:rsid w:val="00C2769D"/>
    <w:rsid w:val="00C277E6"/>
    <w:rsid w:val="00C31F2C"/>
    <w:rsid w:val="00C33AD0"/>
    <w:rsid w:val="00C34FCC"/>
    <w:rsid w:val="00C35509"/>
    <w:rsid w:val="00C378AC"/>
    <w:rsid w:val="00C37982"/>
    <w:rsid w:val="00C40DAA"/>
    <w:rsid w:val="00C42161"/>
    <w:rsid w:val="00C427D7"/>
    <w:rsid w:val="00C463C0"/>
    <w:rsid w:val="00C516A7"/>
    <w:rsid w:val="00C51E0C"/>
    <w:rsid w:val="00C52CDE"/>
    <w:rsid w:val="00C534FD"/>
    <w:rsid w:val="00C5369C"/>
    <w:rsid w:val="00C537A9"/>
    <w:rsid w:val="00C5422E"/>
    <w:rsid w:val="00C55368"/>
    <w:rsid w:val="00C567C5"/>
    <w:rsid w:val="00C56F70"/>
    <w:rsid w:val="00C57D1D"/>
    <w:rsid w:val="00C60164"/>
    <w:rsid w:val="00C60496"/>
    <w:rsid w:val="00C622CE"/>
    <w:rsid w:val="00C6293E"/>
    <w:rsid w:val="00C62EB1"/>
    <w:rsid w:val="00C67320"/>
    <w:rsid w:val="00C67475"/>
    <w:rsid w:val="00C7008C"/>
    <w:rsid w:val="00C7151C"/>
    <w:rsid w:val="00C71C70"/>
    <w:rsid w:val="00C7422D"/>
    <w:rsid w:val="00C77585"/>
    <w:rsid w:val="00C815D2"/>
    <w:rsid w:val="00C84DD2"/>
    <w:rsid w:val="00C87F1E"/>
    <w:rsid w:val="00C90CE0"/>
    <w:rsid w:val="00C922D3"/>
    <w:rsid w:val="00C924E0"/>
    <w:rsid w:val="00C9359D"/>
    <w:rsid w:val="00C94726"/>
    <w:rsid w:val="00C94DB4"/>
    <w:rsid w:val="00C96A07"/>
    <w:rsid w:val="00CA3103"/>
    <w:rsid w:val="00CA3537"/>
    <w:rsid w:val="00CA354E"/>
    <w:rsid w:val="00CA5EB6"/>
    <w:rsid w:val="00CA79A0"/>
    <w:rsid w:val="00CB0226"/>
    <w:rsid w:val="00CB15B9"/>
    <w:rsid w:val="00CB2BEB"/>
    <w:rsid w:val="00CB4150"/>
    <w:rsid w:val="00CB7A0A"/>
    <w:rsid w:val="00CC1068"/>
    <w:rsid w:val="00CC1CB6"/>
    <w:rsid w:val="00CC2AC6"/>
    <w:rsid w:val="00CC4F0B"/>
    <w:rsid w:val="00CC6C57"/>
    <w:rsid w:val="00CC6D72"/>
    <w:rsid w:val="00CD4BCC"/>
    <w:rsid w:val="00CD5050"/>
    <w:rsid w:val="00CD6F78"/>
    <w:rsid w:val="00CD71E7"/>
    <w:rsid w:val="00CD76BD"/>
    <w:rsid w:val="00CD7A6B"/>
    <w:rsid w:val="00CE5886"/>
    <w:rsid w:val="00CE5A8E"/>
    <w:rsid w:val="00CE793D"/>
    <w:rsid w:val="00CF06A4"/>
    <w:rsid w:val="00CF0C91"/>
    <w:rsid w:val="00CF10C0"/>
    <w:rsid w:val="00CF2C90"/>
    <w:rsid w:val="00CF5901"/>
    <w:rsid w:val="00CF7496"/>
    <w:rsid w:val="00CF7DBD"/>
    <w:rsid w:val="00D024DD"/>
    <w:rsid w:val="00D05ACC"/>
    <w:rsid w:val="00D05E0C"/>
    <w:rsid w:val="00D072BC"/>
    <w:rsid w:val="00D07703"/>
    <w:rsid w:val="00D1071B"/>
    <w:rsid w:val="00D156D4"/>
    <w:rsid w:val="00D1610E"/>
    <w:rsid w:val="00D17439"/>
    <w:rsid w:val="00D2089A"/>
    <w:rsid w:val="00D22168"/>
    <w:rsid w:val="00D33F0D"/>
    <w:rsid w:val="00D34398"/>
    <w:rsid w:val="00D343FE"/>
    <w:rsid w:val="00D35529"/>
    <w:rsid w:val="00D35B0B"/>
    <w:rsid w:val="00D40005"/>
    <w:rsid w:val="00D43A21"/>
    <w:rsid w:val="00D47708"/>
    <w:rsid w:val="00D477B1"/>
    <w:rsid w:val="00D47CB1"/>
    <w:rsid w:val="00D50019"/>
    <w:rsid w:val="00D51A0F"/>
    <w:rsid w:val="00D52E38"/>
    <w:rsid w:val="00D54277"/>
    <w:rsid w:val="00D543D7"/>
    <w:rsid w:val="00D54837"/>
    <w:rsid w:val="00D55AC6"/>
    <w:rsid w:val="00D563F7"/>
    <w:rsid w:val="00D571E8"/>
    <w:rsid w:val="00D5785E"/>
    <w:rsid w:val="00D70870"/>
    <w:rsid w:val="00D71580"/>
    <w:rsid w:val="00D80EA5"/>
    <w:rsid w:val="00D829E3"/>
    <w:rsid w:val="00D82E19"/>
    <w:rsid w:val="00D8525A"/>
    <w:rsid w:val="00D85849"/>
    <w:rsid w:val="00D87010"/>
    <w:rsid w:val="00D90594"/>
    <w:rsid w:val="00D912BD"/>
    <w:rsid w:val="00D92465"/>
    <w:rsid w:val="00D94AF0"/>
    <w:rsid w:val="00D956E9"/>
    <w:rsid w:val="00D95738"/>
    <w:rsid w:val="00D96969"/>
    <w:rsid w:val="00D9787C"/>
    <w:rsid w:val="00DA3EB9"/>
    <w:rsid w:val="00DB12B6"/>
    <w:rsid w:val="00DB67AB"/>
    <w:rsid w:val="00DC05A2"/>
    <w:rsid w:val="00DC3117"/>
    <w:rsid w:val="00DD12E0"/>
    <w:rsid w:val="00DD335D"/>
    <w:rsid w:val="00DD3550"/>
    <w:rsid w:val="00DD6099"/>
    <w:rsid w:val="00DD6169"/>
    <w:rsid w:val="00DD7E38"/>
    <w:rsid w:val="00DE3029"/>
    <w:rsid w:val="00DE4E17"/>
    <w:rsid w:val="00DE5210"/>
    <w:rsid w:val="00DE5F86"/>
    <w:rsid w:val="00DF063B"/>
    <w:rsid w:val="00DF622F"/>
    <w:rsid w:val="00DF6266"/>
    <w:rsid w:val="00E04603"/>
    <w:rsid w:val="00E052E4"/>
    <w:rsid w:val="00E06A02"/>
    <w:rsid w:val="00E07249"/>
    <w:rsid w:val="00E10952"/>
    <w:rsid w:val="00E12BBC"/>
    <w:rsid w:val="00E204AD"/>
    <w:rsid w:val="00E218C0"/>
    <w:rsid w:val="00E247D1"/>
    <w:rsid w:val="00E24C15"/>
    <w:rsid w:val="00E266D0"/>
    <w:rsid w:val="00E30AB0"/>
    <w:rsid w:val="00E349B3"/>
    <w:rsid w:val="00E359A8"/>
    <w:rsid w:val="00E4029C"/>
    <w:rsid w:val="00E41EEB"/>
    <w:rsid w:val="00E42A07"/>
    <w:rsid w:val="00E45085"/>
    <w:rsid w:val="00E454F5"/>
    <w:rsid w:val="00E46586"/>
    <w:rsid w:val="00E46710"/>
    <w:rsid w:val="00E47789"/>
    <w:rsid w:val="00E521E9"/>
    <w:rsid w:val="00E5314D"/>
    <w:rsid w:val="00E5482C"/>
    <w:rsid w:val="00E5692F"/>
    <w:rsid w:val="00E57B21"/>
    <w:rsid w:val="00E6004C"/>
    <w:rsid w:val="00E61E8D"/>
    <w:rsid w:val="00E641D8"/>
    <w:rsid w:val="00E65489"/>
    <w:rsid w:val="00E66346"/>
    <w:rsid w:val="00E66736"/>
    <w:rsid w:val="00E66A6C"/>
    <w:rsid w:val="00E70173"/>
    <w:rsid w:val="00E723A5"/>
    <w:rsid w:val="00E75A55"/>
    <w:rsid w:val="00E765FE"/>
    <w:rsid w:val="00E77F61"/>
    <w:rsid w:val="00E80B7E"/>
    <w:rsid w:val="00E8189F"/>
    <w:rsid w:val="00E838C8"/>
    <w:rsid w:val="00E862CD"/>
    <w:rsid w:val="00E86D07"/>
    <w:rsid w:val="00E87EA7"/>
    <w:rsid w:val="00E915C9"/>
    <w:rsid w:val="00E92168"/>
    <w:rsid w:val="00E934C3"/>
    <w:rsid w:val="00EA291C"/>
    <w:rsid w:val="00EA42D9"/>
    <w:rsid w:val="00EA5005"/>
    <w:rsid w:val="00EA564E"/>
    <w:rsid w:val="00EB173D"/>
    <w:rsid w:val="00EB2A08"/>
    <w:rsid w:val="00EB2CD4"/>
    <w:rsid w:val="00EB3B03"/>
    <w:rsid w:val="00EB53D3"/>
    <w:rsid w:val="00EB7515"/>
    <w:rsid w:val="00EB7BA4"/>
    <w:rsid w:val="00EC0E3D"/>
    <w:rsid w:val="00EC272D"/>
    <w:rsid w:val="00EC5199"/>
    <w:rsid w:val="00ED0E8B"/>
    <w:rsid w:val="00ED10F9"/>
    <w:rsid w:val="00ED2597"/>
    <w:rsid w:val="00ED78A6"/>
    <w:rsid w:val="00EE223E"/>
    <w:rsid w:val="00EF25D5"/>
    <w:rsid w:val="00EF2850"/>
    <w:rsid w:val="00EF422F"/>
    <w:rsid w:val="00F02B0A"/>
    <w:rsid w:val="00F05846"/>
    <w:rsid w:val="00F05B50"/>
    <w:rsid w:val="00F1011A"/>
    <w:rsid w:val="00F1029D"/>
    <w:rsid w:val="00F10E94"/>
    <w:rsid w:val="00F12536"/>
    <w:rsid w:val="00F127A9"/>
    <w:rsid w:val="00F12984"/>
    <w:rsid w:val="00F145AF"/>
    <w:rsid w:val="00F1569E"/>
    <w:rsid w:val="00F16653"/>
    <w:rsid w:val="00F168DE"/>
    <w:rsid w:val="00F21F0C"/>
    <w:rsid w:val="00F22C87"/>
    <w:rsid w:val="00F25AC1"/>
    <w:rsid w:val="00F25B52"/>
    <w:rsid w:val="00F30B41"/>
    <w:rsid w:val="00F313F1"/>
    <w:rsid w:val="00F31CC5"/>
    <w:rsid w:val="00F31E6E"/>
    <w:rsid w:val="00F33DED"/>
    <w:rsid w:val="00F34B83"/>
    <w:rsid w:val="00F40829"/>
    <w:rsid w:val="00F41005"/>
    <w:rsid w:val="00F41F3C"/>
    <w:rsid w:val="00F42481"/>
    <w:rsid w:val="00F425F4"/>
    <w:rsid w:val="00F42C70"/>
    <w:rsid w:val="00F43415"/>
    <w:rsid w:val="00F43496"/>
    <w:rsid w:val="00F47045"/>
    <w:rsid w:val="00F53EA1"/>
    <w:rsid w:val="00F5401D"/>
    <w:rsid w:val="00F5677D"/>
    <w:rsid w:val="00F57118"/>
    <w:rsid w:val="00F66895"/>
    <w:rsid w:val="00F7036A"/>
    <w:rsid w:val="00F7108E"/>
    <w:rsid w:val="00F72549"/>
    <w:rsid w:val="00F73E2F"/>
    <w:rsid w:val="00F75B9B"/>
    <w:rsid w:val="00F77351"/>
    <w:rsid w:val="00F7735F"/>
    <w:rsid w:val="00F77A2D"/>
    <w:rsid w:val="00F85FEB"/>
    <w:rsid w:val="00F87580"/>
    <w:rsid w:val="00F87B43"/>
    <w:rsid w:val="00F90097"/>
    <w:rsid w:val="00F9471A"/>
    <w:rsid w:val="00F94E6D"/>
    <w:rsid w:val="00F968C1"/>
    <w:rsid w:val="00F96958"/>
    <w:rsid w:val="00F97D79"/>
    <w:rsid w:val="00FA0218"/>
    <w:rsid w:val="00FA1A80"/>
    <w:rsid w:val="00FA3DE3"/>
    <w:rsid w:val="00FA3E80"/>
    <w:rsid w:val="00FA4656"/>
    <w:rsid w:val="00FA4E30"/>
    <w:rsid w:val="00FA6A7F"/>
    <w:rsid w:val="00FB0660"/>
    <w:rsid w:val="00FB0D9C"/>
    <w:rsid w:val="00FB11D2"/>
    <w:rsid w:val="00FB2498"/>
    <w:rsid w:val="00FC19D8"/>
    <w:rsid w:val="00FC1D66"/>
    <w:rsid w:val="00FC29F5"/>
    <w:rsid w:val="00FC4F48"/>
    <w:rsid w:val="00FC6BF0"/>
    <w:rsid w:val="00FC7204"/>
    <w:rsid w:val="00FD01BB"/>
    <w:rsid w:val="00FD1305"/>
    <w:rsid w:val="00FD3617"/>
    <w:rsid w:val="00FD3F71"/>
    <w:rsid w:val="00FD5E58"/>
    <w:rsid w:val="00FD6A64"/>
    <w:rsid w:val="00FD78E2"/>
    <w:rsid w:val="00FE02FD"/>
    <w:rsid w:val="00FE2D04"/>
    <w:rsid w:val="00FE34F5"/>
    <w:rsid w:val="00FE5E5B"/>
    <w:rsid w:val="00FF0AA2"/>
    <w:rsid w:val="00FF112B"/>
    <w:rsid w:val="00FF1AA5"/>
    <w:rsid w:val="00FF28FF"/>
    <w:rsid w:val="00FF34DF"/>
    <w:rsid w:val="00FF4DC2"/>
    <w:rsid w:val="00FF4F5B"/>
    <w:rsid w:val="00FF6E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6802"/>
    <o:shapelayout v:ext="edit">
      <o:idmap v:ext="edit" data="1"/>
      <o:rules v:ext="edit">
        <o:r id="V:Rule12" type="connector" idref="#_x0000_s1039"/>
        <o:r id="V:Rule13" type="connector" idref="#_x0000_s1033"/>
        <o:r id="V:Rule14" type="connector" idref="#_x0000_s1045"/>
        <o:r id="V:Rule15" type="connector" idref="#_x0000_s1029"/>
        <o:r id="V:Rule16" type="connector" idref="#_x0000_s1035"/>
        <o:r id="V:Rule17" type="connector" idref="#_x0000_s1031"/>
        <o:r id="V:Rule18" type="connector" idref="#_x0000_s1047"/>
        <o:r id="V:Rule19" type="connector" idref="#_x0000_s1041"/>
        <o:r id="V:Rule20" type="connector" idref="#_x0000_s1043"/>
        <o:r id="V:Rule21" type="connector" idref="#_x0000_s1037"/>
        <o:r id="V:Rule2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590E"/>
  </w:style>
  <w:style w:type="paragraph" w:styleId="1">
    <w:name w:val="heading 1"/>
    <w:basedOn w:val="a"/>
    <w:link w:val="10"/>
    <w:uiPriority w:val="9"/>
    <w:qFormat/>
    <w:rsid w:val="0063164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semiHidden/>
    <w:unhideWhenUsed/>
    <w:qFormat/>
    <w:rsid w:val="00DD335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E2BC3"/>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styleId="a3">
    <w:name w:val="Emphasis"/>
    <w:basedOn w:val="a0"/>
    <w:uiPriority w:val="20"/>
    <w:qFormat/>
    <w:rsid w:val="007E2BC3"/>
    <w:rPr>
      <w:i/>
      <w:iCs/>
    </w:rPr>
  </w:style>
  <w:style w:type="character" w:styleId="a4">
    <w:name w:val="Hyperlink"/>
    <w:basedOn w:val="a0"/>
    <w:unhideWhenUsed/>
    <w:rsid w:val="007E2BC3"/>
    <w:rPr>
      <w:color w:val="0000FF"/>
      <w:u w:val="single"/>
    </w:rPr>
  </w:style>
  <w:style w:type="paragraph" w:customStyle="1" w:styleId="listparagraph">
    <w:name w:val="listparagraph"/>
    <w:basedOn w:val="a"/>
    <w:rsid w:val="007E2BC3"/>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rmal (Web)"/>
    <w:basedOn w:val="a"/>
    <w:uiPriority w:val="99"/>
    <w:unhideWhenUsed/>
    <w:rsid w:val="007E2BC3"/>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link w:val="a7"/>
    <w:uiPriority w:val="1"/>
    <w:qFormat/>
    <w:rsid w:val="007E2BC3"/>
    <w:pPr>
      <w:ind w:left="720"/>
      <w:contextualSpacing/>
    </w:pPr>
    <w:rPr>
      <w:rFonts w:eastAsiaTheme="minorHAnsi"/>
      <w:lang w:eastAsia="en-US"/>
    </w:rPr>
  </w:style>
  <w:style w:type="paragraph" w:styleId="a8">
    <w:name w:val="Balloon Text"/>
    <w:basedOn w:val="a"/>
    <w:link w:val="a9"/>
    <w:uiPriority w:val="99"/>
    <w:semiHidden/>
    <w:unhideWhenUsed/>
    <w:rsid w:val="007E2BC3"/>
    <w:pPr>
      <w:spacing w:after="0" w:line="240" w:lineRule="auto"/>
    </w:pPr>
    <w:rPr>
      <w:rFonts w:ascii="Tahoma" w:eastAsiaTheme="minorHAnsi" w:hAnsi="Tahoma" w:cs="Tahoma"/>
      <w:sz w:val="16"/>
      <w:szCs w:val="16"/>
      <w:lang w:eastAsia="en-US"/>
    </w:rPr>
  </w:style>
  <w:style w:type="character" w:customStyle="1" w:styleId="a9">
    <w:name w:val="Текст выноски Знак"/>
    <w:basedOn w:val="a0"/>
    <w:link w:val="a8"/>
    <w:uiPriority w:val="99"/>
    <w:semiHidden/>
    <w:rsid w:val="007E2BC3"/>
    <w:rPr>
      <w:rFonts w:ascii="Tahoma" w:eastAsiaTheme="minorHAnsi" w:hAnsi="Tahoma" w:cs="Tahoma"/>
      <w:sz w:val="16"/>
      <w:szCs w:val="16"/>
      <w:lang w:eastAsia="en-US"/>
    </w:rPr>
  </w:style>
  <w:style w:type="table" w:styleId="aa">
    <w:name w:val="Table Grid"/>
    <w:basedOn w:val="a1"/>
    <w:uiPriority w:val="59"/>
    <w:rsid w:val="007E2BC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
    <w:link w:val="32"/>
    <w:rsid w:val="007E2BC3"/>
    <w:pPr>
      <w:spacing w:after="0" w:line="240" w:lineRule="auto"/>
    </w:pPr>
    <w:rPr>
      <w:rFonts w:ascii="Times New Roman" w:eastAsia="Times New Roman" w:hAnsi="Times New Roman" w:cs="Times New Roman"/>
      <w:b/>
      <w:bCs/>
      <w:sz w:val="24"/>
      <w:szCs w:val="24"/>
    </w:rPr>
  </w:style>
  <w:style w:type="character" w:customStyle="1" w:styleId="32">
    <w:name w:val="Основной текст 3 Знак"/>
    <w:basedOn w:val="a0"/>
    <w:link w:val="31"/>
    <w:rsid w:val="007E2BC3"/>
    <w:rPr>
      <w:rFonts w:ascii="Times New Roman" w:eastAsia="Times New Roman" w:hAnsi="Times New Roman" w:cs="Times New Roman"/>
      <w:b/>
      <w:bCs/>
      <w:sz w:val="24"/>
      <w:szCs w:val="24"/>
    </w:rPr>
  </w:style>
  <w:style w:type="character" w:styleId="ab">
    <w:name w:val="Strong"/>
    <w:basedOn w:val="a0"/>
    <w:uiPriority w:val="22"/>
    <w:qFormat/>
    <w:rsid w:val="007E2BC3"/>
    <w:rPr>
      <w:b/>
      <w:bCs/>
    </w:rPr>
  </w:style>
  <w:style w:type="paragraph" w:styleId="ac">
    <w:name w:val="header"/>
    <w:basedOn w:val="a"/>
    <w:link w:val="ad"/>
    <w:uiPriority w:val="99"/>
    <w:unhideWhenUsed/>
    <w:rsid w:val="007E2BC3"/>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7E2BC3"/>
  </w:style>
  <w:style w:type="paragraph" w:styleId="ae">
    <w:name w:val="footer"/>
    <w:basedOn w:val="a"/>
    <w:link w:val="af"/>
    <w:uiPriority w:val="99"/>
    <w:unhideWhenUsed/>
    <w:rsid w:val="007E2BC3"/>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E2BC3"/>
  </w:style>
  <w:style w:type="character" w:customStyle="1" w:styleId="10">
    <w:name w:val="Заголовок 1 Знак"/>
    <w:basedOn w:val="a0"/>
    <w:link w:val="1"/>
    <w:uiPriority w:val="9"/>
    <w:rsid w:val="0063164D"/>
    <w:rPr>
      <w:rFonts w:ascii="Times New Roman" w:eastAsia="Times New Roman" w:hAnsi="Times New Roman" w:cs="Times New Roman"/>
      <w:b/>
      <w:bCs/>
      <w:kern w:val="36"/>
      <w:sz w:val="48"/>
      <w:szCs w:val="48"/>
    </w:rPr>
  </w:style>
  <w:style w:type="character" w:customStyle="1" w:styleId="txtsmallerbook">
    <w:name w:val="txtsmallerbook"/>
    <w:basedOn w:val="a0"/>
    <w:rsid w:val="00802A19"/>
  </w:style>
  <w:style w:type="character" w:customStyle="1" w:styleId="A00">
    <w:name w:val="A0"/>
    <w:uiPriority w:val="99"/>
    <w:rsid w:val="000902A3"/>
    <w:rPr>
      <w:color w:val="000000"/>
      <w:sz w:val="20"/>
      <w:szCs w:val="20"/>
    </w:rPr>
  </w:style>
  <w:style w:type="character" w:customStyle="1" w:styleId="resultspageicons">
    <w:name w:val="resultspageicons"/>
    <w:basedOn w:val="a0"/>
    <w:rsid w:val="00A20812"/>
  </w:style>
  <w:style w:type="character" w:styleId="HTML">
    <w:name w:val="HTML Cite"/>
    <w:basedOn w:val="a0"/>
    <w:uiPriority w:val="99"/>
    <w:semiHidden/>
    <w:unhideWhenUsed/>
    <w:rsid w:val="00A20812"/>
    <w:rPr>
      <w:i/>
      <w:iCs/>
    </w:rPr>
  </w:style>
  <w:style w:type="character" w:customStyle="1" w:styleId="nowrap">
    <w:name w:val="nowrap"/>
    <w:basedOn w:val="a0"/>
    <w:rsid w:val="00A20812"/>
  </w:style>
  <w:style w:type="character" w:styleId="af0">
    <w:name w:val="FollowedHyperlink"/>
    <w:basedOn w:val="a0"/>
    <w:uiPriority w:val="99"/>
    <w:semiHidden/>
    <w:unhideWhenUsed/>
    <w:rsid w:val="0068662A"/>
    <w:rPr>
      <w:color w:val="800080" w:themeColor="followedHyperlink"/>
      <w:u w:val="single"/>
    </w:rPr>
  </w:style>
  <w:style w:type="character" w:customStyle="1" w:styleId="30">
    <w:name w:val="Заголовок 3 Знак"/>
    <w:basedOn w:val="a0"/>
    <w:link w:val="3"/>
    <w:uiPriority w:val="9"/>
    <w:semiHidden/>
    <w:rsid w:val="00DD335D"/>
    <w:rPr>
      <w:rFonts w:asciiTheme="majorHAnsi" w:eastAsiaTheme="majorEastAsia" w:hAnsiTheme="majorHAnsi" w:cstheme="majorBidi"/>
      <w:b/>
      <w:bCs/>
      <w:color w:val="4F81BD" w:themeColor="accent1"/>
    </w:rPr>
  </w:style>
  <w:style w:type="character" w:customStyle="1" w:styleId="a7">
    <w:name w:val="Абзац списка Знак"/>
    <w:link w:val="a6"/>
    <w:uiPriority w:val="1"/>
    <w:locked/>
    <w:rsid w:val="00B62E1B"/>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998678">
      <w:bodyDiv w:val="1"/>
      <w:marLeft w:val="0"/>
      <w:marRight w:val="0"/>
      <w:marTop w:val="0"/>
      <w:marBottom w:val="0"/>
      <w:divBdr>
        <w:top w:val="none" w:sz="0" w:space="0" w:color="auto"/>
        <w:left w:val="none" w:sz="0" w:space="0" w:color="auto"/>
        <w:bottom w:val="none" w:sz="0" w:space="0" w:color="auto"/>
        <w:right w:val="none" w:sz="0" w:space="0" w:color="auto"/>
      </w:divBdr>
    </w:div>
    <w:div w:id="778986183">
      <w:bodyDiv w:val="1"/>
      <w:marLeft w:val="0"/>
      <w:marRight w:val="0"/>
      <w:marTop w:val="0"/>
      <w:marBottom w:val="0"/>
      <w:divBdr>
        <w:top w:val="none" w:sz="0" w:space="0" w:color="auto"/>
        <w:left w:val="none" w:sz="0" w:space="0" w:color="auto"/>
        <w:bottom w:val="none" w:sz="0" w:space="0" w:color="auto"/>
        <w:right w:val="none" w:sz="0" w:space="0" w:color="auto"/>
      </w:divBdr>
    </w:div>
    <w:div w:id="1567572094">
      <w:bodyDiv w:val="1"/>
      <w:marLeft w:val="0"/>
      <w:marRight w:val="0"/>
      <w:marTop w:val="0"/>
      <w:marBottom w:val="0"/>
      <w:divBdr>
        <w:top w:val="none" w:sz="0" w:space="0" w:color="auto"/>
        <w:left w:val="none" w:sz="0" w:space="0" w:color="auto"/>
        <w:bottom w:val="none" w:sz="0" w:space="0" w:color="auto"/>
        <w:right w:val="none" w:sz="0" w:space="0" w:color="auto"/>
      </w:divBdr>
      <w:divsChild>
        <w:div w:id="456411620">
          <w:marLeft w:val="547"/>
          <w:marRight w:val="0"/>
          <w:marTop w:val="0"/>
          <w:marBottom w:val="0"/>
          <w:divBdr>
            <w:top w:val="none" w:sz="0" w:space="0" w:color="auto"/>
            <w:left w:val="none" w:sz="0" w:space="0" w:color="auto"/>
            <w:bottom w:val="none" w:sz="0" w:space="0" w:color="auto"/>
            <w:right w:val="none" w:sz="0" w:space="0" w:color="auto"/>
          </w:divBdr>
        </w:div>
      </w:divsChild>
    </w:div>
    <w:div w:id="1610312520">
      <w:bodyDiv w:val="1"/>
      <w:marLeft w:val="0"/>
      <w:marRight w:val="0"/>
      <w:marTop w:val="0"/>
      <w:marBottom w:val="0"/>
      <w:divBdr>
        <w:top w:val="none" w:sz="0" w:space="0" w:color="auto"/>
        <w:left w:val="none" w:sz="0" w:space="0" w:color="auto"/>
        <w:bottom w:val="none" w:sz="0" w:space="0" w:color="auto"/>
        <w:right w:val="none" w:sz="0" w:space="0" w:color="auto"/>
      </w:divBdr>
    </w:div>
    <w:div w:id="1719476030">
      <w:bodyDiv w:val="1"/>
      <w:marLeft w:val="0"/>
      <w:marRight w:val="0"/>
      <w:marTop w:val="0"/>
      <w:marBottom w:val="0"/>
      <w:divBdr>
        <w:top w:val="none" w:sz="0" w:space="0" w:color="auto"/>
        <w:left w:val="none" w:sz="0" w:space="0" w:color="auto"/>
        <w:bottom w:val="none" w:sz="0" w:space="0" w:color="auto"/>
        <w:right w:val="none" w:sz="0" w:space="0" w:color="auto"/>
      </w:divBdr>
    </w:div>
    <w:div w:id="1922135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kk.wikipedia.org/wiki/%D0%A2%D0%B0%D0%BB%D0%B4%D1%8B%D2%9B%D0%BE%D1%80%D2%93%D0%B0%D0%BD" TargetMode="External"/><Relationship Id="rId117" Type="http://schemas.openxmlformats.org/officeDocument/2006/relationships/hyperlink" Target="https://www.scopus.com/display/book.uri?sourceId=21101043360&amp;requestedPage=book" TargetMode="External"/><Relationship Id="rId21" Type="http://schemas.openxmlformats.org/officeDocument/2006/relationships/hyperlink" Target="https://www.scopus.com/authid/detail.uri?origin=resultslist&amp;authorId=7101981583&amp;zone=" TargetMode="External"/><Relationship Id="rId42" Type="http://schemas.openxmlformats.org/officeDocument/2006/relationships/hyperlink" Target="http://ormanov-aksu.mektebi.kz/" TargetMode="External"/><Relationship Id="rId47" Type="http://schemas.openxmlformats.org/officeDocument/2006/relationships/hyperlink" Target="https://edu.zhetisu.gov.kz/go.php?url=http://www.aksu.bilimbolimi.kz" TargetMode="External"/><Relationship Id="rId63" Type="http://schemas.openxmlformats.org/officeDocument/2006/relationships/hyperlink" Target="http://www.tarihbegalinka.kz" TargetMode="External"/><Relationship Id="rId68" Type="http://schemas.openxmlformats.org/officeDocument/2006/relationships/hyperlink" Target="https://www.scopus.com/authid/detail.uri?origin=resultslist&amp;authorId=6701759241&amp;zone=" TargetMode="External"/><Relationship Id="rId84" Type="http://schemas.openxmlformats.org/officeDocument/2006/relationships/hyperlink" Target="http://sikymov-aksu.mektebi.kz/" TargetMode="External"/><Relationship Id="rId89" Type="http://schemas.openxmlformats.org/officeDocument/2006/relationships/hyperlink" Target="https://edu.zhetisu.gov.kz/go.php?url=http://www.aksu.bilimbolimi.kz" TargetMode="External"/><Relationship Id="rId112" Type="http://schemas.openxmlformats.org/officeDocument/2006/relationships/hyperlink" Target="https://eric.ed.gov/?q=historical+image&amp;ft=on" TargetMode="External"/><Relationship Id="rId133" Type="http://schemas.openxmlformats.org/officeDocument/2006/relationships/hyperlink" Target="http://ormanov-aksu.mektebi.kz/" TargetMode="External"/><Relationship Id="rId138" Type="http://schemas.openxmlformats.org/officeDocument/2006/relationships/hyperlink" Target="http://esebolatov-aksu.mektebi.kz/" TargetMode="External"/><Relationship Id="rId154" Type="http://schemas.openxmlformats.org/officeDocument/2006/relationships/hyperlink" Target="https://www.scopus.com/authid/detail.uri?origin=resultslist&amp;authorId=7006901837&amp;zone=" TargetMode="External"/><Relationship Id="rId159" Type="http://schemas.openxmlformats.org/officeDocument/2006/relationships/hyperlink" Target="https://www.scopus.com/authid/detail.uri?origin=resultslist&amp;authorId=6602438639&amp;zone=" TargetMode="External"/><Relationship Id="rId175" Type="http://schemas.openxmlformats.org/officeDocument/2006/relationships/image" Target="media/image9.jpeg"/><Relationship Id="rId170" Type="http://schemas.openxmlformats.org/officeDocument/2006/relationships/image" Target="media/image4.jpeg"/><Relationship Id="rId16" Type="http://schemas.openxmlformats.org/officeDocument/2006/relationships/hyperlink" Target="https://gorky.media/books/dlinnaya-ten-proshlogo-memorialnaya-kultura-i-istoricheskaya-politika/" TargetMode="External"/><Relationship Id="rId107" Type="http://schemas.openxmlformats.org/officeDocument/2006/relationships/hyperlink" Target="https://articlekz.com/kk/article/15590" TargetMode="External"/><Relationship Id="rId11" Type="http://schemas.openxmlformats.org/officeDocument/2006/relationships/hyperlink" Target="https://youtu.be/kSJU8Qj0lFM?si=75EzVVUKdYIOru9i" TargetMode="External"/><Relationship Id="rId32" Type="http://schemas.openxmlformats.org/officeDocument/2006/relationships/hyperlink" Target="http://kk.wikipedia.org/wiki/%D2%9A%D1%8B%D1%80%D2%93%D1%8B%D0%B7%D1%81%D1%82%D0%B0%D0%BD" TargetMode="External"/><Relationship Id="rId37" Type="http://schemas.openxmlformats.org/officeDocument/2006/relationships/hyperlink" Target="https://edu.zhetisu.gov.kz/go.php?url=http://www.aksu.bilimbolimi.kz" TargetMode="External"/><Relationship Id="rId53" Type="http://schemas.openxmlformats.org/officeDocument/2006/relationships/hyperlink" Target="https://edu.zhetisu.gov.kz/go.php?url=http://www.aksu.bilimbolimi.kz" TargetMode="External"/><Relationship Id="rId58" Type="http://schemas.openxmlformats.org/officeDocument/2006/relationships/hyperlink" Target="https://kk.wikipedia.org/w/index.php?title=%C2%AB%D2%9A%D0%B0%D1%80%D0%B0%D0%BA%D0%B5%D1%80%D0%B5%D0%B9_%D2%9A%D0%B0%D0%B1%D0%B0%D0%BD%D0%B1%D0%B0%D0%B9&amp;action=edit&amp;redlink=1" TargetMode="External"/><Relationship Id="rId74" Type="http://schemas.openxmlformats.org/officeDocument/2006/relationships/hyperlink" Target="https://www.scopus.com/authid/detail.uri?origin=resultslist&amp;authorId=57220811727&amp;zone=" TargetMode="External"/><Relationship Id="rId79" Type="http://schemas.openxmlformats.org/officeDocument/2006/relationships/hyperlink" Target="https://edu.zhetisu.gov.kz/go.php?url=http://www.aksu.bilimbolimi.kz" TargetMode="External"/><Relationship Id="rId102" Type="http://schemas.openxmlformats.org/officeDocument/2006/relationships/hyperlink" Target="https://kaztar.kz/wp-content/themes/bolid/documents/2-21.pdf" TargetMode="External"/><Relationship Id="rId123" Type="http://schemas.openxmlformats.org/officeDocument/2006/relationships/hyperlink" Target="https://www.scopus.com/authid/detail.uri?origin=resultslist&amp;authorId=53866394600&amp;zone=" TargetMode="External"/><Relationship Id="rId128" Type="http://schemas.openxmlformats.org/officeDocument/2006/relationships/hyperlink" Target="https://www.scopus.com/sourceid/21100240100?origin=resultslist" TargetMode="External"/><Relationship Id="rId144" Type="http://schemas.openxmlformats.org/officeDocument/2006/relationships/hyperlink" Target="http://ormanov-aksu.mektebi.kz/" TargetMode="External"/><Relationship Id="rId149" Type="http://schemas.openxmlformats.org/officeDocument/2006/relationships/hyperlink" Target="https://moluch.ru/archive/113/29452/" TargetMode="External"/><Relationship Id="rId5" Type="http://schemas.openxmlformats.org/officeDocument/2006/relationships/webSettings" Target="webSettings.xml"/><Relationship Id="rId90" Type="http://schemas.openxmlformats.org/officeDocument/2006/relationships/hyperlink" Target="http://mametova-aksu.mektebi.kz/" TargetMode="External"/><Relationship Id="rId95" Type="http://schemas.openxmlformats.org/officeDocument/2006/relationships/hyperlink" Target="https://primeminister.kz/kz/gosprogrammy/strategiya-kazahstan-2050" TargetMode="External"/><Relationship Id="rId160" Type="http://schemas.openxmlformats.org/officeDocument/2006/relationships/hyperlink" Target="https://www.scopus.com/authid/detail.uri?origin=resultslist&amp;authorId=6603248832&amp;zone=" TargetMode="External"/><Relationship Id="rId165" Type="http://schemas.openxmlformats.org/officeDocument/2006/relationships/hyperlink" Target="https://www.scopus.com/authid/detail.uri?origin=resultslist&amp;authorId=58042527300&amp;zone=" TargetMode="External"/><Relationship Id="rId181" Type="http://schemas.openxmlformats.org/officeDocument/2006/relationships/image" Target="media/image15.jpeg"/><Relationship Id="rId22" Type="http://schemas.openxmlformats.org/officeDocument/2006/relationships/hyperlink" Target="https://www.scopus.com/record/display.uri?eid=2-s2.0-85104721672&amp;origin=resultslist&amp;sort=plf-f&amp;src=s&amp;sid=7a34163aacb4f9446f4b864d35c7c36d&amp;sot=b&amp;sdt=b&amp;sl=43&amp;s=ALL%28history%2c+illustration%2c+method+teaching%29&amp;relpos=15&amp;citeCnt=0&amp;searchTerm=" TargetMode="External"/><Relationship Id="rId27" Type="http://schemas.openxmlformats.org/officeDocument/2006/relationships/hyperlink" Target="http://kk.wikipedia.org/wiki/%D0%A2%D0%B5%D0%BA%D0%B5%D0%BB%D1%96" TargetMode="External"/><Relationship Id="rId43" Type="http://schemas.openxmlformats.org/officeDocument/2006/relationships/hyperlink" Target="https://edu.zhetisu.gov.kz/go.php?url=http://www.aksu.bilimbolimi.kz" TargetMode="External"/><Relationship Id="rId48" Type="http://schemas.openxmlformats.org/officeDocument/2006/relationships/hyperlink" Target="http://sydykov-aksu.mektebi.kz/" TargetMode="External"/><Relationship Id="rId64" Type="http://schemas.openxmlformats.org/officeDocument/2006/relationships/hyperlink" Target="https://kk.wikipedia.org/wiki/%D0%A2%D1%96%D1%82%D1%96%D1%80%D0%BA%D0%B5%D0%BD%D0%B4%D1%96%D1%80%D0%B3%D1%96%D1%88" TargetMode="External"/><Relationship Id="rId69" Type="http://schemas.openxmlformats.org/officeDocument/2006/relationships/hyperlink" Target="https://www.scopus.com/authid/detail.uri?origin=resultslist&amp;authorId=6602438639&amp;zone=" TargetMode="External"/><Relationship Id="rId113" Type="http://schemas.openxmlformats.org/officeDocument/2006/relationships/hyperlink" Target="https://eric.ed.gov/?q=commemoration&amp;ft=on&amp;id=EJ1215120" TargetMode="External"/><Relationship Id="rId118" Type="http://schemas.openxmlformats.org/officeDocument/2006/relationships/hyperlink" Target="https://www.scopus.com/record/display.uri?eid=2-s2.0-85104721672&amp;origin=resultslist&amp;sort=plf-f&amp;src=s&amp;sid=7a34163aacb4f9446f4b864d35c7c36d&amp;sot=b&amp;sdt=b&amp;sl=43&amp;s=ALL%28history%2c+illustration%2c+method+teaching%29&amp;relpos=15&amp;citeCnt=0&amp;searchTerm=" TargetMode="External"/><Relationship Id="rId134" Type="http://schemas.openxmlformats.org/officeDocument/2006/relationships/hyperlink" Target="http://zhaisanbaev-aksu.mektebi.kz/" TargetMode="External"/><Relationship Id="rId139" Type="http://schemas.openxmlformats.org/officeDocument/2006/relationships/hyperlink" Target="mailto:Muzey-2011@mail.ru" TargetMode="External"/><Relationship Id="rId80" Type="http://schemas.openxmlformats.org/officeDocument/2006/relationships/hyperlink" Target="http://ormanov-aksu.mektebi.kz/" TargetMode="External"/><Relationship Id="rId85" Type="http://schemas.openxmlformats.org/officeDocument/2006/relationships/hyperlink" Target="https://edu.zhetisu.gov.kz/go.php?url=http://www.aksu.bilimbolimi.kz" TargetMode="External"/><Relationship Id="rId150" Type="http://schemas.openxmlformats.org/officeDocument/2006/relationships/hyperlink" Target="https://cyberleninka.ru/article/n/obraz-kak-obekt-istoricheskogo-issledovaniya" TargetMode="External"/><Relationship Id="rId155" Type="http://schemas.openxmlformats.org/officeDocument/2006/relationships/hyperlink" Target="https://www.scopus.com/record/display.uri?eid=2-s2.0-85147390240&amp;origin=resultslist&amp;sort=plf-f&amp;src=s&amp;st1=history%2cmuseum&amp;sid=8a367d9885b0d47c055475dae5243bc9&amp;sot=b&amp;sdt=b&amp;sl=29&amp;s=TITLE-ABS-KEY%28history%2cmuseum%29&amp;relpos=10&amp;citeCnt=0&amp;searchTerm=" TargetMode="External"/><Relationship Id="rId171" Type="http://schemas.openxmlformats.org/officeDocument/2006/relationships/image" Target="media/image5.jpeg"/><Relationship Id="rId176" Type="http://schemas.openxmlformats.org/officeDocument/2006/relationships/image" Target="media/image10.jpeg"/><Relationship Id="rId12" Type="http://schemas.openxmlformats.org/officeDocument/2006/relationships/hyperlink" Target="https://www.youtube.com/watch?v=kSJU8Qj0lFM" TargetMode="External"/><Relationship Id="rId17" Type="http://schemas.openxmlformats.org/officeDocument/2006/relationships/hyperlink" Target="https://gorky.media/books/krivoe-gore-pamyat-o-nepogrebennyh/" TargetMode="External"/><Relationship Id="rId33" Type="http://schemas.openxmlformats.org/officeDocument/2006/relationships/diagramData" Target="diagrams/data1.xml"/><Relationship Id="rId38" Type="http://schemas.openxmlformats.org/officeDocument/2006/relationships/hyperlink" Target="http://sadyrbaiuly-aksu.mektebi.kz/" TargetMode="External"/><Relationship Id="rId59" Type="http://schemas.openxmlformats.org/officeDocument/2006/relationships/chart" Target="charts/chart1.xml"/><Relationship Id="rId103" Type="http://schemas.openxmlformats.org/officeDocument/2006/relationships/hyperlink" Target="https://gorky.media/books/krivoe-gore-pamyat-o-nepogrebennyh/" TargetMode="External"/><Relationship Id="rId108" Type="http://schemas.openxmlformats.org/officeDocument/2006/relationships/hyperlink" Target="https://www.inform.kz/kz/kazakstan-tarihy-okulyktary-kalay-zhazyluy-kerek-b-ayagan_a2551162" TargetMode="External"/><Relationship Id="rId124" Type="http://schemas.openxmlformats.org/officeDocument/2006/relationships/hyperlink" Target="https://www.scopus.com/authid/detail.uri?origin=resultslist&amp;authorId=53867286000&amp;zone=" TargetMode="External"/><Relationship Id="rId129" Type="http://schemas.openxmlformats.org/officeDocument/2006/relationships/hyperlink" Target="https://www.scopus.com/record/display%20.uri?eid=2-s2.0-85103195358&amp;origin=resultslist&amp;sort=plf-f&amp;src=s&amp;nlo=&amp;nlr=&amp;nls=&amp;sid=7a34163aacb4f9446f4b864d35c7c36d&amp;sot=b&amp;sdt=b&amp;sl=43&amp;s=ALL%28history%2c+illustration%2c+method+teaching%29&amp;relpos=34&amp;citeCnt=0&amp;searchTerm=" TargetMode="External"/><Relationship Id="rId54" Type="http://schemas.openxmlformats.org/officeDocument/2006/relationships/hyperlink" Target="http://teribaev-aksu.mektebi.kz/" TargetMode="External"/><Relationship Id="rId70" Type="http://schemas.openxmlformats.org/officeDocument/2006/relationships/hyperlink" Target="https://www.scopus.com/authid/detail.uri?origin=resultslist&amp;authorId=6603248832&amp;zone=" TargetMode="External"/><Relationship Id="rId75" Type="http://schemas.openxmlformats.org/officeDocument/2006/relationships/hyperlink" Target="https://edu.zhetisu.gov.kz/go.php?url=http://www.aksu.bilimbolimi.kz" TargetMode="External"/><Relationship Id="rId91" Type="http://schemas.openxmlformats.org/officeDocument/2006/relationships/hyperlink" Target="https://edu.zhetisu.gov.kz/go.php?url=http://www.aksu.bilimbolimi.kz" TargetMode="External"/><Relationship Id="rId96" Type="http://schemas.openxmlformats.org/officeDocument/2006/relationships/hyperlink" Target="https://adilet.zan.kz/rus/docs/P1900000953" TargetMode="External"/><Relationship Id="rId140" Type="http://schemas.openxmlformats.org/officeDocument/2006/relationships/hyperlink" Target="http://pubhtml5.com/homepage/dols" TargetMode="External"/><Relationship Id="rId145" Type="http://schemas.openxmlformats.org/officeDocument/2006/relationships/hyperlink" Target="https://kaz.inform.kz/news/taldykorganda-akiyk-akyn-mukagali-makataevtyn-eskertkish-byusti-koyyldy_a2955062/" TargetMode="External"/><Relationship Id="rId161" Type="http://schemas.openxmlformats.org/officeDocument/2006/relationships/hyperlink" Target="https://www.scopus.com/record/display.uri?eid=2-s2.0-85147350101&amp;origin=resultslist&amp;sort=plf-f&amp;src=s&amp;st1=history%2cmuseum&amp;nlo=&amp;nlr=&amp;nls=&amp;sid=8a367d9885b0d47c055475dae5243bc9&amp;sot=b&amp;sdt=b&amp;sl=29&amp;s=TITLE-ABS-KEY%28history%2cmuseum%29&amp;relpos=38&amp;citeCnt=0&amp;searchTerm=" TargetMode="External"/><Relationship Id="rId166" Type="http://schemas.openxmlformats.org/officeDocument/2006/relationships/hyperlink" Target="https://www.scopus.com/authid/detail.uri?origin=resultslist&amp;authorId=57220811727&amp;zone=" TargetMode="External"/><Relationship Id="rId182"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scopus.com/record/display.uri?eid=2-s2.0-85105828599&amp;origin=resultslist&amp;sort=plf-f&amp;src=s&amp;sid=7a34163aacb4f9446f4b864d35c7c36d&amp;sot=b&amp;sdt=b&amp;sl=43&amp;s=ALL%28history%2c+illustration%2c+method+teaching%29&amp;relpos=18&amp;citeCnt=1&amp;searchTerm=" TargetMode="External"/><Relationship Id="rId28" Type="http://schemas.openxmlformats.org/officeDocument/2006/relationships/hyperlink" Target="http://kk.wikipedia.org/wiki/%D0%96%D0%B0%D0%BC%D0%B1%D1%8B%D0%BB" TargetMode="External"/><Relationship Id="rId49" Type="http://schemas.openxmlformats.org/officeDocument/2006/relationships/hyperlink" Target="https://edu.zhetisu.gov.kz/go.php?url=http://www.aksu.bilimbolimi.kz" TargetMode="External"/><Relationship Id="rId114" Type="http://schemas.openxmlformats.org/officeDocument/2006/relationships/hyperlink" Target="https://www.scopus.com/authid/detail.uri?origin=resultslist&amp;authorId=7101981583&amp;zone=" TargetMode="External"/><Relationship Id="rId119" Type="http://schemas.openxmlformats.org/officeDocument/2006/relationships/hyperlink" Target="https://www.scopus.com/authid/detail.uri?origin=resultslist&amp;authorId=57220480256&amp;zone=" TargetMode="External"/><Relationship Id="rId44" Type="http://schemas.openxmlformats.org/officeDocument/2006/relationships/hyperlink" Target="http://zhaisanbaev-aksu.mektebi.kz/" TargetMode="External"/><Relationship Id="rId60" Type="http://schemas.openxmlformats.org/officeDocument/2006/relationships/chart" Target="charts/chart2.xml"/><Relationship Id="rId65" Type="http://schemas.openxmlformats.org/officeDocument/2006/relationships/hyperlink" Target="http://ormanov-aksu.mektebi.kz/" TargetMode="External"/><Relationship Id="rId81" Type="http://schemas.openxmlformats.org/officeDocument/2006/relationships/hyperlink" Target="https://edu.zhetisu.gov.kz/go.php?url=http://www.aksu.bilimbolimi.kz" TargetMode="External"/><Relationship Id="rId86" Type="http://schemas.openxmlformats.org/officeDocument/2006/relationships/hyperlink" Target="http://sydykov-aksu.mektebi.kz/" TargetMode="External"/><Relationship Id="rId130" Type="http://schemas.openxmlformats.org/officeDocument/2006/relationships/hyperlink" Target="https://edu.zhetisu.gov.kz/go.php?url=http://www.aksu.bilimbolimi.kz" TargetMode="External"/><Relationship Id="rId135" Type="http://schemas.openxmlformats.org/officeDocument/2006/relationships/hyperlink" Target="http://sikymov-aksu.mektebi.kz/" TargetMode="External"/><Relationship Id="rId151" Type="http://schemas.openxmlformats.org/officeDocument/2006/relationships/hyperlink" Target="https://eric.ed.gov/?q=historical+image&amp;ft=on&amp;ff1=dtySince_2013&amp;id=EJ1064108" TargetMode="External"/><Relationship Id="rId156" Type="http://schemas.openxmlformats.org/officeDocument/2006/relationships/hyperlink" Target="https://www.scopus.com/record/display.uri?eid=2-s2.0-85146398641&amp;origin=resultslist&amp;sort=plf-f&amp;src=s&amp;st1=history%2cmuseum&amp;nlo=&amp;nlr=&amp;nls=&amp;sid=8a367d9885b0d47c055475dae5243bc9&amp;sot=b&amp;sdt=b&amp;sl=29&amp;s=TITLE-ABS-KEY%28history%2cmuseum%29&amp;relpos=4&amp;citeCnt=0&amp;searchTerm" TargetMode="External"/><Relationship Id="rId177"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kk.wikipedia.org/wiki/%D0%A2%D1%96%D1%82%D1%96%D1%80%D0%BA%D0%B5%D0%BD%D0%B4%D1%96%D1%80%D0%B3%D1%96%D1%88" TargetMode="External"/><Relationship Id="rId172" Type="http://schemas.openxmlformats.org/officeDocument/2006/relationships/image" Target="media/image6.jpeg"/><Relationship Id="rId180" Type="http://schemas.openxmlformats.org/officeDocument/2006/relationships/image" Target="media/image14.jpeg"/><Relationship Id="rId13" Type="http://schemas.openxmlformats.org/officeDocument/2006/relationships/hyperlink" Target="https://youtu.be/mAqL3LTVkOE?si=zbNhjbqfMrD_BHIy" TargetMode="External"/><Relationship Id="rId18" Type="http://schemas.openxmlformats.org/officeDocument/2006/relationships/hyperlink" Target="https://gorky.media/books/byt-alanami-intellektualy-i-politika-na-severnom-kavkaze-v-xx-veke/" TargetMode="External"/><Relationship Id="rId39" Type="http://schemas.openxmlformats.org/officeDocument/2006/relationships/hyperlink" Target="https://edu.zhetisu.gov.kz/go.php?url=http://www.aksu.bilimbolimi.kz" TargetMode="External"/><Relationship Id="rId109" Type="http://schemas.openxmlformats.org/officeDocument/2006/relationships/hyperlink" Target="https://e-history.kz/kz/contents/view/tauelsiz_kazakstan_tarihi_okuliktarda__1731" TargetMode="External"/><Relationship Id="rId34" Type="http://schemas.openxmlformats.org/officeDocument/2006/relationships/diagramLayout" Target="diagrams/layout1.xml"/><Relationship Id="rId50" Type="http://schemas.openxmlformats.org/officeDocument/2006/relationships/hyperlink" Target="http://mametova-aksu.mektebi.kz/" TargetMode="External"/><Relationship Id="rId55" Type="http://schemas.openxmlformats.org/officeDocument/2006/relationships/hyperlink" Target="http://zhansugirov-do-aksu.mektebi.kz/" TargetMode="External"/><Relationship Id="rId76" Type="http://schemas.openxmlformats.org/officeDocument/2006/relationships/hyperlink" Target="http://sadyrbaiuly-aksu.mektebi.kz/" TargetMode="External"/><Relationship Id="rId97" Type="http://schemas.openxmlformats.org/officeDocument/2006/relationships/hyperlink" Target="http://www.akorda.kz/" TargetMode="External"/><Relationship Id="rId104" Type="http://schemas.openxmlformats.org/officeDocument/2006/relationships/hyperlink" Target="https://gorky.media/books/byt-alanami-intellektualy-i-politika-na-severnom-kavkaze-v-xx-veke/" TargetMode="External"/><Relationship Id="rId120" Type="http://schemas.openxmlformats.org/officeDocument/2006/relationships/hyperlink" Target="https://www.scopus.com/authid/detail.uri?origin=resultslist&amp;authorId=57203551213&amp;zone=" TargetMode="External"/><Relationship Id="rId125" Type="http://schemas.openxmlformats.org/officeDocument/2006/relationships/hyperlink" Target="https://www.scopus.com/authid/detail.uri?origin=resultslist&amp;authorId=57222553490&amp;zone=" TargetMode="External"/><Relationship Id="rId141" Type="http://schemas.openxmlformats.org/officeDocument/2006/relationships/hyperlink" Target="mailto:Muzey-2011@mail.ru" TargetMode="External"/><Relationship Id="rId146" Type="http://schemas.openxmlformats.org/officeDocument/2006/relationships/hyperlink" Target="https://kk.wikipedia.org/wiki/%D0%96%D0%B0%D0%BD%D1%81%D2%AF%D0%B3%D1%96%D1%80%D0%BE%D0%B2_%D0%B5%D1%81%D0%BA%D0%B5%D1%80%D1%82%D0%BA%D1%96%D1%88%D1%96" TargetMode="External"/><Relationship Id="rId167" Type="http://schemas.openxmlformats.org/officeDocument/2006/relationships/hyperlink" Target="https://www.scopus.com/record/display.uri?eid=2-s2.0-85145567016&amp;origin=resultslist&amp;sort=plf-f&amp;src=s&amp;st1=history%2c+method%2c+museum%2c&amp;sid=156c510ad8d399680fae60b80952f80e&amp;sot=b&amp;sdt=b&amp;sl=39&amp;s=TITLE-ABS-KEY%28history%2c+method%2c+museum%2c%29&amp;relpos=12&amp;citeCnt=0&amp;searchTerm" TargetMode="External"/><Relationship Id="rId7" Type="http://schemas.openxmlformats.org/officeDocument/2006/relationships/endnotes" Target="endnotes.xml"/><Relationship Id="rId71" Type="http://schemas.openxmlformats.org/officeDocument/2006/relationships/hyperlink" Target="https://www.scopus.com/record/display.uri?eid=2-s2.0-85147350101&amp;origin=resultslist&amp;sort=plf-f&amp;src=s&amp;st1=history%2cmuseum&amp;nlo=&amp;nlr=&amp;nls=&amp;sid=8a367d9885b0d47c055475dae5243bc9&amp;sot=b&amp;sdt=b&amp;sl=29&amp;s=TITLE-ABS-KEY%28history%2cmuseum%29&amp;relpos=38&amp;citeCnt=0&amp;searchTerm=" TargetMode="External"/><Relationship Id="rId92" Type="http://schemas.openxmlformats.org/officeDocument/2006/relationships/hyperlink" Target="http://esebolatov-aksu.mektebi.kz/" TargetMode="External"/><Relationship Id="rId162" Type="http://schemas.openxmlformats.org/officeDocument/2006/relationships/hyperlink" Target="https://www.scopus.com/sourceid/20883?origin=resultslist" TargetMode="External"/><Relationship Id="rId183"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kk.wikipedia.org/wiki/%D0%91%D0%B0%D0%BB%D2%9B%D0%B0%D1%88_%D0%BA%D3%A9%D0%BB%D1%96" TargetMode="External"/><Relationship Id="rId24" Type="http://schemas.openxmlformats.org/officeDocument/2006/relationships/hyperlink" Target="http://kk.wikipedia.org/wiki/%D2%9A%D0%B0%D0%B7%D0%B0%D2%9B%D1%81%D1%82%D0%B0%D0%BD_%D0%A0%D0%B5%D1%81%D0%BF%D1%83%D0%B1%D0%BB%D0%B8%D0%BA%D0%B0%D1%81%D1%8B" TargetMode="External"/><Relationship Id="rId40" Type="http://schemas.openxmlformats.org/officeDocument/2006/relationships/hyperlink" Target="http://abai-aksu.mektebi.kz/" TargetMode="External"/><Relationship Id="rId45" Type="http://schemas.openxmlformats.org/officeDocument/2006/relationships/hyperlink" Target="https://edu.zhetisu.gov.kz/go.php?url=http://www.aksu.bilimbolimi.kz" TargetMode="External"/><Relationship Id="rId66" Type="http://schemas.openxmlformats.org/officeDocument/2006/relationships/hyperlink" Target="https://kk.wikipedia.org/w/index.php?title=%D0%9D.%D3%98.%D0%9D%D0%B0%D0%B7%D0%B0%D1%80%D0%B1%D0%B0%D0%B5%D0%B2&amp;action=edit&amp;redlink=1" TargetMode="External"/><Relationship Id="rId87" Type="http://schemas.openxmlformats.org/officeDocument/2006/relationships/hyperlink" Target="https://edu.zhetisu.gov.kz/go.php?url=http://www.aksu.bilimbolimi.kz" TargetMode="External"/><Relationship Id="rId110" Type="http://schemas.openxmlformats.org/officeDocument/2006/relationships/hyperlink" Target="http://rep.ksu.kz/handle/data/1063" TargetMode="External"/><Relationship Id="rId115" Type="http://schemas.openxmlformats.org/officeDocument/2006/relationships/hyperlink" Target="https://www.scopus.com/record/display.uri?eid=2-s2.0-85104721672&amp;origin=resultslist&amp;sort=plf-f&amp;src=s&amp;sid=7a34163aacb4f9446f4b864d35c7c36d&amp;sot=b&amp;sdt=b&amp;sl=43&amp;s=ALL%28history%2c+illustration%2c+method+teaching%29&amp;relpos=15&amp;citeCnt=0&amp;searchTerm=" TargetMode="External"/><Relationship Id="rId131" Type="http://schemas.openxmlformats.org/officeDocument/2006/relationships/hyperlink" Target="http://sadyrbaiuly-aksu.mektebi.kz/" TargetMode="External"/><Relationship Id="rId136" Type="http://schemas.openxmlformats.org/officeDocument/2006/relationships/hyperlink" Target="http://sydykov-aksu.mektebi.kz/" TargetMode="External"/><Relationship Id="rId157" Type="http://schemas.openxmlformats.org/officeDocument/2006/relationships/hyperlink" Target="https://www.scopus.com/authid/detail.uri?origin=resultslist&amp;authorId=56689419300&amp;zone=" TargetMode="External"/><Relationship Id="rId178" Type="http://schemas.openxmlformats.org/officeDocument/2006/relationships/image" Target="media/image12.jpeg"/><Relationship Id="rId61" Type="http://schemas.openxmlformats.org/officeDocument/2006/relationships/chart" Target="charts/chart3.xml"/><Relationship Id="rId82" Type="http://schemas.openxmlformats.org/officeDocument/2006/relationships/hyperlink" Target="http://zhaisanbaev-aksu.mektebi.kz/" TargetMode="External"/><Relationship Id="rId152" Type="http://schemas.openxmlformats.org/officeDocument/2006/relationships/hyperlink" Target="https://eric.ed.gov/?q=historical+image&amp;ft=on" TargetMode="External"/><Relationship Id="rId173" Type="http://schemas.openxmlformats.org/officeDocument/2006/relationships/image" Target="media/image7.jpeg"/><Relationship Id="rId19" Type="http://schemas.openxmlformats.org/officeDocument/2006/relationships/hyperlink" Target="https://gorky.media/books/simvolicheskaya-pamyat-v-sovremennoj-rossii-i-stranah-vostochnoj-evropy/" TargetMode="External"/><Relationship Id="rId14" Type="http://schemas.openxmlformats.org/officeDocument/2006/relationships/hyperlink" Target="https://www.youtube.com/watch?v=mAqL3LTVkOE" TargetMode="External"/><Relationship Id="rId30" Type="http://schemas.openxmlformats.org/officeDocument/2006/relationships/hyperlink" Target="http://kk.wikipedia.org/wiki/%D2%9A%D0%B0%D1%80%D0%B0%D2%93%D0%B0%D0%BD%D0%B4%D1%8B" TargetMode="External"/><Relationship Id="rId35" Type="http://schemas.openxmlformats.org/officeDocument/2006/relationships/diagramQuickStyle" Target="diagrams/quickStyle1.xml"/><Relationship Id="rId56" Type="http://schemas.openxmlformats.org/officeDocument/2006/relationships/hyperlink" Target="http://ormanov-aksu.mektebi.kz/" TargetMode="External"/><Relationship Id="rId77" Type="http://schemas.openxmlformats.org/officeDocument/2006/relationships/hyperlink" Target="https://edu.zhetisu.gov.kz/go.php?url=http://www.aksu.bilimbolimi.kz" TargetMode="External"/><Relationship Id="rId100" Type="http://schemas.openxmlformats.org/officeDocument/2006/relationships/hyperlink" Target="https://cyberleninka.ru/article/n/rol-shkolnogo-obrazovaniya-v-protsesse-formirovaniya-sotsialnoy-pamyati-i-kommemorativnoy-kultury" TargetMode="External"/><Relationship Id="rId105" Type="http://schemas.openxmlformats.org/officeDocument/2006/relationships/hyperlink" Target="https://gorky.media/books/simvolicheskaya-pamyat-v-sovremennoj-rossii-i-stranah-vostochnoj-evropy/" TargetMode="External"/><Relationship Id="rId126" Type="http://schemas.openxmlformats.org/officeDocument/2006/relationships/hyperlink" Target="https://www.scopus.com/authid/detail.uri?origin=resultslist&amp;authorId=57222560087&amp;zone=" TargetMode="External"/><Relationship Id="rId147" Type="http://schemas.openxmlformats.org/officeDocument/2006/relationships/hyperlink" Target="http://2-taldyk.mektebi.kz/" TargetMode="External"/><Relationship Id="rId168" Type="http://schemas.openxmlformats.org/officeDocument/2006/relationships/image" Target="media/image2.jpeg"/><Relationship Id="rId8" Type="http://schemas.openxmlformats.org/officeDocument/2006/relationships/hyperlink" Target="https://www.akorda.kz/kz/official_documents/strategies_and_programs" TargetMode="External"/><Relationship Id="rId51" Type="http://schemas.openxmlformats.org/officeDocument/2006/relationships/hyperlink" Target="https://edu.zhetisu.gov.kz/go.php?url=http://www.aksu.bilimbolimi.kz" TargetMode="External"/><Relationship Id="rId72" Type="http://schemas.openxmlformats.org/officeDocument/2006/relationships/hyperlink" Target="https://www.scopus.com/authid/detail.uri?origin=resultslist&amp;authorId=36992469600&amp;zone=" TargetMode="External"/><Relationship Id="rId93" Type="http://schemas.openxmlformats.org/officeDocument/2006/relationships/image" Target="media/image1.png"/><Relationship Id="rId98" Type="http://schemas.openxmlformats.org/officeDocument/2006/relationships/hyperlink" Target="http://www.akorda.kz/ru/events/statya-glavy-gosudarstva-sem-granei-velikoi-stepi" TargetMode="External"/><Relationship Id="rId121" Type="http://schemas.openxmlformats.org/officeDocument/2006/relationships/hyperlink" Target="https://www.scopus.com/record/display.uri?eid=2-s2.0-85105828599&amp;origin=resultslist&amp;sort=plf-f&amp;src=s&amp;sid=7a34163aacb4f9446f4b864d35c7c36d&amp;sot=b&amp;sdt=b&amp;sl=43&amp;s=ALL%28history%2c+illustration%2c+method+teaching%29&amp;relpos=18&amp;citeCnt=1&amp;searchTerm=" TargetMode="External"/><Relationship Id="rId142" Type="http://schemas.openxmlformats.org/officeDocument/2006/relationships/hyperlink" Target="http://teribaev-aksu.mektebi.kz/" TargetMode="External"/><Relationship Id="rId163" Type="http://schemas.openxmlformats.org/officeDocument/2006/relationships/hyperlink" Target="https://www.scopus.com/record/display.uri?eid=2-s2.0-85147350101&amp;origin=resultslist&amp;sort=plf-f&amp;src=s&amp;st1=history%2cmuseum&amp;nlo=&amp;nlr=&amp;nls=&amp;sid=8a367d9885b0d47c055475dae5243bc9&amp;sot=b&amp;sdt=b&amp;sl=29&amp;s=TITLE-ABS-KEY%28history%2cmuseum%29&amp;relpos=38&amp;citeCnt=0&amp;searchTerm" TargetMode="External"/><Relationship Id="rId184" Type="http://schemas.openxmlformats.org/officeDocument/2006/relationships/fontTable" Target="fontTable.xml"/><Relationship Id="rId189" Type="http://schemas.microsoft.com/office/2007/relationships/stylesWithEffects" Target="stylesWithEffects.xml"/><Relationship Id="rId3" Type="http://schemas.openxmlformats.org/officeDocument/2006/relationships/styles" Target="styles.xml"/><Relationship Id="rId25" Type="http://schemas.openxmlformats.org/officeDocument/2006/relationships/hyperlink" Target="http://kk.wikipedia.org/wiki/%D2%9A%D0%B0%D0%BF%D1%88%D0%B0%D2%93%D0%B0%D0%B9" TargetMode="External"/><Relationship Id="rId46" Type="http://schemas.openxmlformats.org/officeDocument/2006/relationships/hyperlink" Target="http://sikymov-aksu.mektebi.kz/" TargetMode="External"/><Relationship Id="rId67" Type="http://schemas.openxmlformats.org/officeDocument/2006/relationships/hyperlink" Target="https://www.scopus.com/authid/detail.uri?origin=resultslist&amp;authorId=56689419300&amp;zone=" TargetMode="External"/><Relationship Id="rId116" Type="http://schemas.openxmlformats.org/officeDocument/2006/relationships/hyperlink" Target="https://www.scopus.com/display/book.uri?sourceId=21101043360&amp;requestedPage=book" TargetMode="External"/><Relationship Id="rId137" Type="http://schemas.openxmlformats.org/officeDocument/2006/relationships/hyperlink" Target="http://mametova-aksu.mektebi.kz/" TargetMode="External"/><Relationship Id="rId158" Type="http://schemas.openxmlformats.org/officeDocument/2006/relationships/hyperlink" Target="https://www.scopus.com/authid/detail.uri?origin=resultslist&amp;authorId=6701759241&amp;zone=" TargetMode="External"/><Relationship Id="rId20" Type="http://schemas.openxmlformats.org/officeDocument/2006/relationships/hyperlink" Target="http://www.erjournal.ru/ru/archive.html?number=2012-09-20-20:20:41&amp;journal=38" TargetMode="External"/><Relationship Id="rId41" Type="http://schemas.openxmlformats.org/officeDocument/2006/relationships/hyperlink" Target="https://edu.zhetisu.gov.kz/go.php?url=http://www.aksu.bilimbolimi.kz" TargetMode="External"/><Relationship Id="rId62" Type="http://schemas.openxmlformats.org/officeDocument/2006/relationships/chart" Target="charts/chart4.xml"/><Relationship Id="rId83" Type="http://schemas.openxmlformats.org/officeDocument/2006/relationships/hyperlink" Target="https://edu.zhetisu.gov.kz/go.php?url=http://www.aksu.bilimbolimi.kz" TargetMode="External"/><Relationship Id="rId88" Type="http://schemas.openxmlformats.org/officeDocument/2006/relationships/hyperlink" Target="http://zhansugirov-do-aksu.mektebi.kz/" TargetMode="External"/><Relationship Id="rId111" Type="http://schemas.openxmlformats.org/officeDocument/2006/relationships/hyperlink" Target="https://eric.ed.gov/?q=historical+image&amp;ft=on&amp;ff1=dtySince_2013&amp;id=EJ1064108" TargetMode="External"/><Relationship Id="rId132" Type="http://schemas.openxmlformats.org/officeDocument/2006/relationships/hyperlink" Target="http://abai-aksu.mektebi.kz/" TargetMode="External"/><Relationship Id="rId153" Type="http://schemas.openxmlformats.org/officeDocument/2006/relationships/hyperlink" Target="https://www.scopus.com/authid/detail.uri?origin=resultslist&amp;authorId=55369841900&amp;zone=" TargetMode="External"/><Relationship Id="rId174" Type="http://schemas.openxmlformats.org/officeDocument/2006/relationships/image" Target="media/image8.jpeg"/><Relationship Id="rId179" Type="http://schemas.openxmlformats.org/officeDocument/2006/relationships/image" Target="media/image13.png"/><Relationship Id="rId15" Type="http://schemas.openxmlformats.org/officeDocument/2006/relationships/hyperlink" Target="https://gorky.media/books/sites-of-memory-sites-of-mourning-the-great-war-in-european-cultural-history/" TargetMode="External"/><Relationship Id="rId36" Type="http://schemas.openxmlformats.org/officeDocument/2006/relationships/diagramColors" Target="diagrams/colors1.xml"/><Relationship Id="rId57" Type="http://schemas.openxmlformats.org/officeDocument/2006/relationships/hyperlink" Target="https://kk.wikipedia.org/wiki/2009" TargetMode="External"/><Relationship Id="rId106" Type="http://schemas.openxmlformats.org/officeDocument/2006/relationships/hyperlink" Target="http://www.erjournal.ru/ru/archive.html?number=2012-09-20-20:20:41&amp;journal=38" TargetMode="External"/><Relationship Id="rId127" Type="http://schemas.openxmlformats.org/officeDocument/2006/relationships/hyperlink" Target="https://www.scopus.com/sourceid/21100240100?origin=resultslist" TargetMode="External"/><Relationship Id="rId10" Type="http://schemas.openxmlformats.org/officeDocument/2006/relationships/hyperlink" Target="https://akorda.kz/assets/media/files/bilimdi-lt-az.pdf" TargetMode="External"/><Relationship Id="rId31" Type="http://schemas.openxmlformats.org/officeDocument/2006/relationships/hyperlink" Target="http://kk.wikipedia.org/wiki/%D2%9A%D1%8B%D1%82%D0%B0%D0%B9" TargetMode="External"/><Relationship Id="rId52" Type="http://schemas.openxmlformats.org/officeDocument/2006/relationships/hyperlink" Target="http://esebolatov-aksu.mektebi.kz/" TargetMode="External"/><Relationship Id="rId73" Type="http://schemas.openxmlformats.org/officeDocument/2006/relationships/hyperlink" Target="https://www.scopus.com/authid/detail.uri?origin=resultslist&amp;authorId=58042527300&amp;zone=" TargetMode="External"/><Relationship Id="rId78" Type="http://schemas.openxmlformats.org/officeDocument/2006/relationships/hyperlink" Target="http://abai-aksu.mektebi.kz/" TargetMode="External"/><Relationship Id="rId94" Type="http://schemas.openxmlformats.org/officeDocument/2006/relationships/hyperlink" Target="https://adilet.zan.kz/rus/docs/U970003443" TargetMode="External"/><Relationship Id="rId99" Type="http://schemas.openxmlformats.org/officeDocument/2006/relationships/hyperlink" Target="https://24.kz/ru/news/top-news/item/446936-polnyj-tekst-stati-k-tokaeva%20nezavisimost-prevyshe-vsego" TargetMode="External"/><Relationship Id="rId101" Type="http://schemas.openxmlformats.org/officeDocument/2006/relationships/hyperlink" Target="https://cyberleninka.ru/article/n/sovremennye-kommemorativnye-praktiki-obrazovatelnyy-i-vospitatelnyy-potentsial" TargetMode="External"/><Relationship Id="rId122" Type="http://schemas.openxmlformats.org/officeDocument/2006/relationships/hyperlink" Target="https://www.scopus.com/record/display.uri?eid=2-s2.0-85105828599&amp;origin=resultslist&amp;sort=plf-f&amp;src=s&amp;sid=7a34163aacb4f9446f4b864d35c7c36d&amp;sot=b&amp;sdt=b&amp;sl=43&amp;s=ALL%28history%2c+illustration%2c+method+teaching%29&amp;relpos=18&amp;citeCnt=1&amp;searchTerm=" TargetMode="External"/><Relationship Id="rId143" Type="http://schemas.openxmlformats.org/officeDocument/2006/relationships/hyperlink" Target="http://zhansugirov-do-aksu.mektebi.kz/" TargetMode="External"/><Relationship Id="rId148" Type="http://schemas.openxmlformats.org/officeDocument/2006/relationships/hyperlink" Target="http://philosophy.niv.ru/doc/dictionary/modern/articles/275/pamyat-kollektivnaya.htm" TargetMode="External"/><Relationship Id="rId164" Type="http://schemas.openxmlformats.org/officeDocument/2006/relationships/hyperlink" Target="https://www.scopus.com/authid/detail.uri?origin=resultslist&amp;authorId=36992469600&amp;zone=" TargetMode="External"/><Relationship Id="rId169" Type="http://schemas.openxmlformats.org/officeDocument/2006/relationships/image" Target="media/image3.jpeg"/><Relationship Id="rId18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жыл</c:v>
                </c:pt>
              </c:strCache>
            </c:strRef>
          </c:tx>
          <c:marker>
            <c:symbol val="none"/>
          </c:marker>
          <c:cat>
            <c:strRef>
              <c:f>Лист1!$A$2:$A$16</c:f>
              <c:strCache>
                <c:ptCount val="15"/>
                <c:pt idx="0">
                  <c:v>1992-1993</c:v>
                </c:pt>
                <c:pt idx="1">
                  <c:v>1993-1994</c:v>
                </c:pt>
                <c:pt idx="2">
                  <c:v>1994-1995</c:v>
                </c:pt>
                <c:pt idx="3">
                  <c:v>1995-1996</c:v>
                </c:pt>
                <c:pt idx="4">
                  <c:v>1996-1997</c:v>
                </c:pt>
                <c:pt idx="5">
                  <c:v>1997-1998</c:v>
                </c:pt>
                <c:pt idx="6">
                  <c:v>1998-1999</c:v>
                </c:pt>
                <c:pt idx="7">
                  <c:v>1998-1999</c:v>
                </c:pt>
                <c:pt idx="8">
                  <c:v>1999-2000</c:v>
                </c:pt>
                <c:pt idx="9">
                  <c:v>2000-2001</c:v>
                </c:pt>
                <c:pt idx="10">
                  <c:v>2001-2002</c:v>
                </c:pt>
                <c:pt idx="11">
                  <c:v>2002-2003</c:v>
                </c:pt>
                <c:pt idx="12">
                  <c:v>2003-2004</c:v>
                </c:pt>
                <c:pt idx="13">
                  <c:v>2004-2005</c:v>
                </c:pt>
                <c:pt idx="14">
                  <c:v>2005-2006</c:v>
                </c:pt>
              </c:strCache>
            </c:strRef>
          </c:cat>
          <c:val>
            <c:numRef>
              <c:f>Лист1!$B$2:$B$16</c:f>
              <c:numCache>
                <c:formatCode>General</c:formatCode>
                <c:ptCount val="15"/>
              </c:numCache>
            </c:numRef>
          </c:val>
          <c:extLst xmlns:c16r2="http://schemas.microsoft.com/office/drawing/2015/06/chart">
            <c:ext xmlns:c16="http://schemas.microsoft.com/office/drawing/2014/chart" uri="{C3380CC4-5D6E-409C-BE32-E72D297353CC}">
              <c16:uniqueId val="{00000000-9305-47EF-B764-6E0B53DB54C5}"/>
            </c:ext>
          </c:extLst>
        </c:ser>
        <c:ser>
          <c:idx val="1"/>
          <c:order val="1"/>
          <c:tx>
            <c:strRef>
              <c:f>Лист1!$C$1</c:f>
              <c:strCache>
                <c:ptCount val="1"/>
                <c:pt idx="0">
                  <c:v>мектеп саны</c:v>
                </c:pt>
              </c:strCache>
            </c:strRef>
          </c:tx>
          <c:marker>
            <c:symbol val="none"/>
          </c:marker>
          <c:cat>
            <c:strRef>
              <c:f>Лист1!$A$2:$A$16</c:f>
              <c:strCache>
                <c:ptCount val="15"/>
                <c:pt idx="0">
                  <c:v>1992-1993</c:v>
                </c:pt>
                <c:pt idx="1">
                  <c:v>1993-1994</c:v>
                </c:pt>
                <c:pt idx="2">
                  <c:v>1994-1995</c:v>
                </c:pt>
                <c:pt idx="3">
                  <c:v>1995-1996</c:v>
                </c:pt>
                <c:pt idx="4">
                  <c:v>1996-1997</c:v>
                </c:pt>
                <c:pt idx="5">
                  <c:v>1997-1998</c:v>
                </c:pt>
                <c:pt idx="6">
                  <c:v>1998-1999</c:v>
                </c:pt>
                <c:pt idx="7">
                  <c:v>1998-1999</c:v>
                </c:pt>
                <c:pt idx="8">
                  <c:v>1999-2000</c:v>
                </c:pt>
                <c:pt idx="9">
                  <c:v>2000-2001</c:v>
                </c:pt>
                <c:pt idx="10">
                  <c:v>2001-2002</c:v>
                </c:pt>
                <c:pt idx="11">
                  <c:v>2002-2003</c:v>
                </c:pt>
                <c:pt idx="12">
                  <c:v>2003-2004</c:v>
                </c:pt>
                <c:pt idx="13">
                  <c:v>2004-2005</c:v>
                </c:pt>
                <c:pt idx="14">
                  <c:v>2005-2006</c:v>
                </c:pt>
              </c:strCache>
            </c:strRef>
          </c:cat>
          <c:val>
            <c:numRef>
              <c:f>Лист1!$C$2:$C$16</c:f>
              <c:numCache>
                <c:formatCode>General</c:formatCode>
                <c:ptCount val="15"/>
                <c:pt idx="0">
                  <c:v>353</c:v>
                </c:pt>
                <c:pt idx="1">
                  <c:v>356</c:v>
                </c:pt>
                <c:pt idx="2">
                  <c:v>420</c:v>
                </c:pt>
                <c:pt idx="3">
                  <c:v>427</c:v>
                </c:pt>
                <c:pt idx="4">
                  <c:v>737</c:v>
                </c:pt>
                <c:pt idx="5">
                  <c:v>729</c:v>
                </c:pt>
                <c:pt idx="6">
                  <c:v>726</c:v>
                </c:pt>
                <c:pt idx="7">
                  <c:v>737</c:v>
                </c:pt>
                <c:pt idx="8">
                  <c:v>718</c:v>
                </c:pt>
                <c:pt idx="9">
                  <c:v>705</c:v>
                </c:pt>
                <c:pt idx="10">
                  <c:v>725</c:v>
                </c:pt>
                <c:pt idx="11">
                  <c:v>745</c:v>
                </c:pt>
                <c:pt idx="12">
                  <c:v>731</c:v>
                </c:pt>
                <c:pt idx="13">
                  <c:v>738</c:v>
                </c:pt>
                <c:pt idx="14">
                  <c:v>740</c:v>
                </c:pt>
              </c:numCache>
            </c:numRef>
          </c:val>
          <c:extLst xmlns:c16r2="http://schemas.microsoft.com/office/drawing/2015/06/chart">
            <c:ext xmlns:c16="http://schemas.microsoft.com/office/drawing/2014/chart" uri="{C3380CC4-5D6E-409C-BE32-E72D297353CC}">
              <c16:uniqueId val="{00000001-9305-47EF-B764-6E0B53DB54C5}"/>
            </c:ext>
          </c:extLst>
        </c:ser>
        <c:ser>
          <c:idx val="2"/>
          <c:order val="2"/>
          <c:tx>
            <c:strRef>
              <c:f>Лист1!$D$1</c:f>
              <c:strCache>
                <c:ptCount val="1"/>
                <c:pt idx="0">
                  <c:v>бала саны</c:v>
                </c:pt>
              </c:strCache>
            </c:strRef>
          </c:tx>
          <c:marker>
            <c:symbol val="none"/>
          </c:marker>
          <c:cat>
            <c:strRef>
              <c:f>Лист1!$A$2:$A$16</c:f>
              <c:strCache>
                <c:ptCount val="15"/>
                <c:pt idx="0">
                  <c:v>1992-1993</c:v>
                </c:pt>
                <c:pt idx="1">
                  <c:v>1993-1994</c:v>
                </c:pt>
                <c:pt idx="2">
                  <c:v>1994-1995</c:v>
                </c:pt>
                <c:pt idx="3">
                  <c:v>1995-1996</c:v>
                </c:pt>
                <c:pt idx="4">
                  <c:v>1996-1997</c:v>
                </c:pt>
                <c:pt idx="5">
                  <c:v>1997-1998</c:v>
                </c:pt>
                <c:pt idx="6">
                  <c:v>1998-1999</c:v>
                </c:pt>
                <c:pt idx="7">
                  <c:v>1998-1999</c:v>
                </c:pt>
                <c:pt idx="8">
                  <c:v>1999-2000</c:v>
                </c:pt>
                <c:pt idx="9">
                  <c:v>2000-2001</c:v>
                </c:pt>
                <c:pt idx="10">
                  <c:v>2001-2002</c:v>
                </c:pt>
                <c:pt idx="11">
                  <c:v>2002-2003</c:v>
                </c:pt>
                <c:pt idx="12">
                  <c:v>2003-2004</c:v>
                </c:pt>
                <c:pt idx="13">
                  <c:v>2004-2005</c:v>
                </c:pt>
                <c:pt idx="14">
                  <c:v>2005-2006</c:v>
                </c:pt>
              </c:strCache>
            </c:strRef>
          </c:cat>
          <c:val>
            <c:numRef>
              <c:f>Лист1!$D$2:$D$16</c:f>
              <c:numCache>
                <c:formatCode>General</c:formatCode>
                <c:ptCount val="15"/>
                <c:pt idx="0">
                  <c:v>0</c:v>
                </c:pt>
                <c:pt idx="1">
                  <c:v>0</c:v>
                </c:pt>
                <c:pt idx="12">
                  <c:v>0</c:v>
                </c:pt>
                <c:pt idx="13">
                  <c:v>0</c:v>
                </c:pt>
                <c:pt idx="14">
                  <c:v>0</c:v>
                </c:pt>
              </c:numCache>
            </c:numRef>
          </c:val>
          <c:extLst xmlns:c16r2="http://schemas.microsoft.com/office/drawing/2015/06/chart">
            <c:ext xmlns:c16="http://schemas.microsoft.com/office/drawing/2014/chart" uri="{C3380CC4-5D6E-409C-BE32-E72D297353CC}">
              <c16:uniqueId val="{00000002-9305-47EF-B764-6E0B53DB54C5}"/>
            </c:ext>
          </c:extLst>
        </c:ser>
        <c:marker val="1"/>
        <c:axId val="133412352"/>
        <c:axId val="54657024"/>
      </c:lineChart>
      <c:catAx>
        <c:axId val="133412352"/>
        <c:scaling>
          <c:orientation val="minMax"/>
        </c:scaling>
        <c:axPos val="b"/>
        <c:numFmt formatCode="General" sourceLinked="1"/>
        <c:tickLblPos val="nextTo"/>
        <c:crossAx val="54657024"/>
        <c:crosses val="autoZero"/>
        <c:auto val="1"/>
        <c:lblAlgn val="ctr"/>
        <c:lblOffset val="100"/>
      </c:catAx>
      <c:valAx>
        <c:axId val="54657024"/>
        <c:scaling>
          <c:orientation val="minMax"/>
        </c:scaling>
        <c:axPos val="l"/>
        <c:majorGridlines/>
        <c:numFmt formatCode="General" sourceLinked="1"/>
        <c:tickLblPos val="nextTo"/>
        <c:crossAx val="133412352"/>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1400">
              <a:latin typeface="Times New Roman" panose="02020603050405020304" pitchFamily="18" charset="0"/>
              <a:cs typeface="Times New Roman" panose="02020603050405020304" pitchFamily="18" charset="0"/>
            </a:defRPr>
          </a:pPr>
          <a:endParaRPr lang="ru-RU"/>
        </a:p>
      </c:txPr>
    </c:title>
    <c:plotArea>
      <c:layout/>
      <c:lineChart>
        <c:grouping val="standard"/>
        <c:ser>
          <c:idx val="0"/>
          <c:order val="0"/>
          <c:tx>
            <c:strRef>
              <c:f>Лист1!$B$1</c:f>
              <c:strCache>
                <c:ptCount val="1"/>
                <c:pt idx="0">
                  <c:v>Мектеп саны</c:v>
                </c:pt>
              </c:strCache>
            </c:strRef>
          </c:tx>
          <c:marker>
            <c:symbol val="none"/>
          </c:marker>
          <c:cat>
            <c:strRef>
              <c:f>Лист1!$A$2:$A$15</c:f>
              <c:strCache>
                <c:ptCount val="14"/>
                <c:pt idx="0">
                  <c:v>1992-1993</c:v>
                </c:pt>
                <c:pt idx="1">
                  <c:v>1993-1994</c:v>
                </c:pt>
                <c:pt idx="2">
                  <c:v>1994-1995</c:v>
                </c:pt>
                <c:pt idx="3">
                  <c:v>1995-1996</c:v>
                </c:pt>
                <c:pt idx="4">
                  <c:v>1996-1997</c:v>
                </c:pt>
                <c:pt idx="5">
                  <c:v>1997-1998</c:v>
                </c:pt>
                <c:pt idx="6">
                  <c:v>1998-1999</c:v>
                </c:pt>
                <c:pt idx="7">
                  <c:v>1999-2000</c:v>
                </c:pt>
                <c:pt idx="8">
                  <c:v>2000-2001</c:v>
                </c:pt>
                <c:pt idx="9">
                  <c:v>2001-2002</c:v>
                </c:pt>
                <c:pt idx="10">
                  <c:v>2002-2003</c:v>
                </c:pt>
                <c:pt idx="11">
                  <c:v>2003-2004</c:v>
                </c:pt>
                <c:pt idx="12">
                  <c:v>2004-2005</c:v>
                </c:pt>
                <c:pt idx="13">
                  <c:v>2005-2006</c:v>
                </c:pt>
              </c:strCache>
            </c:strRef>
          </c:cat>
          <c:val>
            <c:numRef>
              <c:f>Лист1!$B$2:$B$15</c:f>
              <c:numCache>
                <c:formatCode>General</c:formatCode>
                <c:ptCount val="14"/>
                <c:pt idx="0">
                  <c:v>353</c:v>
                </c:pt>
                <c:pt idx="1">
                  <c:v>354</c:v>
                </c:pt>
                <c:pt idx="2">
                  <c:v>420</c:v>
                </c:pt>
                <c:pt idx="3">
                  <c:v>427</c:v>
                </c:pt>
                <c:pt idx="4">
                  <c:v>737</c:v>
                </c:pt>
                <c:pt idx="5">
                  <c:v>729</c:v>
                </c:pt>
                <c:pt idx="6">
                  <c:v>726</c:v>
                </c:pt>
                <c:pt idx="7">
                  <c:v>718</c:v>
                </c:pt>
                <c:pt idx="8">
                  <c:v>718</c:v>
                </c:pt>
                <c:pt idx="9">
                  <c:v>725</c:v>
                </c:pt>
                <c:pt idx="10">
                  <c:v>745</c:v>
                </c:pt>
                <c:pt idx="11">
                  <c:v>743</c:v>
                </c:pt>
                <c:pt idx="12">
                  <c:v>738</c:v>
                </c:pt>
                <c:pt idx="13">
                  <c:v>746</c:v>
                </c:pt>
              </c:numCache>
            </c:numRef>
          </c:val>
        </c:ser>
        <c:marker val="1"/>
        <c:axId val="95760768"/>
        <c:axId val="95762304"/>
      </c:lineChart>
      <c:catAx>
        <c:axId val="95760768"/>
        <c:scaling>
          <c:orientation val="minMax"/>
        </c:scaling>
        <c:axPos val="b"/>
        <c:tickLblPos val="nextTo"/>
        <c:txPr>
          <a:bodyPr/>
          <a:lstStyle/>
          <a:p>
            <a:pPr>
              <a:defRPr>
                <a:latin typeface="Times New Roman" panose="02020603050405020304" pitchFamily="18" charset="0"/>
                <a:cs typeface="Times New Roman" panose="02020603050405020304" pitchFamily="18" charset="0"/>
              </a:defRPr>
            </a:pPr>
            <a:endParaRPr lang="ru-RU"/>
          </a:p>
        </c:txPr>
        <c:crossAx val="95762304"/>
        <c:crosses val="autoZero"/>
        <c:auto val="1"/>
        <c:lblAlgn val="ctr"/>
        <c:lblOffset val="100"/>
      </c:catAx>
      <c:valAx>
        <c:axId val="95762304"/>
        <c:scaling>
          <c:orientation val="minMax"/>
        </c:scaling>
        <c:axPos val="r"/>
        <c:majorGridlines/>
        <c:numFmt formatCode="General" sourceLinked="1"/>
        <c:tickLblPos val="nextTo"/>
        <c:crossAx val="95760768"/>
        <c:crosses val="max"/>
        <c:crossBetween val="between"/>
      </c:valAx>
    </c:plotArea>
    <c:legend>
      <c:legendPos val="r"/>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Қазақ тілінде</c:v>
                </c:pt>
              </c:strCache>
            </c:strRef>
          </c:tx>
          <c:marker>
            <c:symbol val="none"/>
          </c:marker>
          <c:cat>
            <c:strRef>
              <c:f>Лист1!$A$2:$A$15</c:f>
              <c:strCache>
                <c:ptCount val="14"/>
                <c:pt idx="0">
                  <c:v>1992-1993</c:v>
                </c:pt>
                <c:pt idx="1">
                  <c:v>1993-1994</c:v>
                </c:pt>
                <c:pt idx="2">
                  <c:v>1994-1995</c:v>
                </c:pt>
                <c:pt idx="3">
                  <c:v>1995-1996</c:v>
                </c:pt>
                <c:pt idx="4">
                  <c:v>1996-1997</c:v>
                </c:pt>
                <c:pt idx="5">
                  <c:v>1997-1998</c:v>
                </c:pt>
                <c:pt idx="6">
                  <c:v>1998-1999</c:v>
                </c:pt>
                <c:pt idx="7">
                  <c:v>1999-2000</c:v>
                </c:pt>
                <c:pt idx="8">
                  <c:v>2000-2001</c:v>
                </c:pt>
                <c:pt idx="9">
                  <c:v>2001-2002</c:v>
                </c:pt>
                <c:pt idx="10">
                  <c:v>2002-2003</c:v>
                </c:pt>
                <c:pt idx="11">
                  <c:v>2003-2004</c:v>
                </c:pt>
                <c:pt idx="12">
                  <c:v>2004-2005</c:v>
                </c:pt>
                <c:pt idx="13">
                  <c:v>2005-2006</c:v>
                </c:pt>
              </c:strCache>
            </c:strRef>
          </c:cat>
          <c:val>
            <c:numRef>
              <c:f>Лист1!$B$2:$B$15</c:f>
              <c:numCache>
                <c:formatCode>General</c:formatCode>
                <c:ptCount val="14"/>
                <c:pt idx="0">
                  <c:v>144</c:v>
                </c:pt>
                <c:pt idx="5">
                  <c:v>328</c:v>
                </c:pt>
                <c:pt idx="9">
                  <c:v>344</c:v>
                </c:pt>
                <c:pt idx="12">
                  <c:v>360</c:v>
                </c:pt>
                <c:pt idx="13">
                  <c:v>371</c:v>
                </c:pt>
              </c:numCache>
            </c:numRef>
          </c:val>
        </c:ser>
        <c:ser>
          <c:idx val="1"/>
          <c:order val="1"/>
          <c:tx>
            <c:strRef>
              <c:f>Лист1!$C$1</c:f>
              <c:strCache>
                <c:ptCount val="1"/>
                <c:pt idx="0">
                  <c:v>Орыс тілінде</c:v>
                </c:pt>
              </c:strCache>
            </c:strRef>
          </c:tx>
          <c:marker>
            <c:symbol val="none"/>
          </c:marker>
          <c:cat>
            <c:strRef>
              <c:f>Лист1!$A$2:$A$15</c:f>
              <c:strCache>
                <c:ptCount val="14"/>
                <c:pt idx="0">
                  <c:v>1992-1993</c:v>
                </c:pt>
                <c:pt idx="1">
                  <c:v>1993-1994</c:v>
                </c:pt>
                <c:pt idx="2">
                  <c:v>1994-1995</c:v>
                </c:pt>
                <c:pt idx="3">
                  <c:v>1995-1996</c:v>
                </c:pt>
                <c:pt idx="4">
                  <c:v>1996-1997</c:v>
                </c:pt>
                <c:pt idx="5">
                  <c:v>1997-1998</c:v>
                </c:pt>
                <c:pt idx="6">
                  <c:v>1998-1999</c:v>
                </c:pt>
                <c:pt idx="7">
                  <c:v>1999-2000</c:v>
                </c:pt>
                <c:pt idx="8">
                  <c:v>2000-2001</c:v>
                </c:pt>
                <c:pt idx="9">
                  <c:v>2001-2002</c:v>
                </c:pt>
                <c:pt idx="10">
                  <c:v>2002-2003</c:v>
                </c:pt>
                <c:pt idx="11">
                  <c:v>2003-2004</c:v>
                </c:pt>
                <c:pt idx="12">
                  <c:v>2004-2005</c:v>
                </c:pt>
                <c:pt idx="13">
                  <c:v>2005-2006</c:v>
                </c:pt>
              </c:strCache>
            </c:strRef>
          </c:cat>
          <c:val>
            <c:numRef>
              <c:f>Лист1!$C$2:$C$15</c:f>
              <c:numCache>
                <c:formatCode>General</c:formatCode>
                <c:ptCount val="14"/>
                <c:pt idx="0">
                  <c:v>27</c:v>
                </c:pt>
                <c:pt idx="5">
                  <c:v>67</c:v>
                </c:pt>
                <c:pt idx="9">
                  <c:v>53</c:v>
                </c:pt>
              </c:numCache>
            </c:numRef>
          </c:val>
        </c:ser>
        <c:ser>
          <c:idx val="2"/>
          <c:order val="2"/>
          <c:tx>
            <c:strRef>
              <c:f>Лист1!$D$1</c:f>
              <c:strCache>
                <c:ptCount val="1"/>
                <c:pt idx="0">
                  <c:v>Ұйғыр тілінде</c:v>
                </c:pt>
              </c:strCache>
            </c:strRef>
          </c:tx>
          <c:marker>
            <c:symbol val="none"/>
          </c:marker>
          <c:cat>
            <c:strRef>
              <c:f>Лист1!$A$2:$A$15</c:f>
              <c:strCache>
                <c:ptCount val="14"/>
                <c:pt idx="0">
                  <c:v>1992-1993</c:v>
                </c:pt>
                <c:pt idx="1">
                  <c:v>1993-1994</c:v>
                </c:pt>
                <c:pt idx="2">
                  <c:v>1994-1995</c:v>
                </c:pt>
                <c:pt idx="3">
                  <c:v>1995-1996</c:v>
                </c:pt>
                <c:pt idx="4">
                  <c:v>1996-1997</c:v>
                </c:pt>
                <c:pt idx="5">
                  <c:v>1997-1998</c:v>
                </c:pt>
                <c:pt idx="6">
                  <c:v>1998-1999</c:v>
                </c:pt>
                <c:pt idx="7">
                  <c:v>1999-2000</c:v>
                </c:pt>
                <c:pt idx="8">
                  <c:v>2000-2001</c:v>
                </c:pt>
                <c:pt idx="9">
                  <c:v>2001-2002</c:v>
                </c:pt>
                <c:pt idx="10">
                  <c:v>2002-2003</c:v>
                </c:pt>
                <c:pt idx="11">
                  <c:v>2003-2004</c:v>
                </c:pt>
                <c:pt idx="12">
                  <c:v>2004-2005</c:v>
                </c:pt>
                <c:pt idx="13">
                  <c:v>2005-2006</c:v>
                </c:pt>
              </c:strCache>
            </c:strRef>
          </c:cat>
          <c:val>
            <c:numRef>
              <c:f>Лист1!$D$2:$D$15</c:f>
              <c:numCache>
                <c:formatCode>General</c:formatCode>
                <c:ptCount val="14"/>
                <c:pt idx="0">
                  <c:v>2</c:v>
                </c:pt>
                <c:pt idx="5">
                  <c:v>11</c:v>
                </c:pt>
                <c:pt idx="9">
                  <c:v>11</c:v>
                </c:pt>
              </c:numCache>
            </c:numRef>
          </c:val>
        </c:ser>
        <c:ser>
          <c:idx val="3"/>
          <c:order val="3"/>
          <c:tx>
            <c:strRef>
              <c:f>Лист1!$E$1</c:f>
              <c:strCache>
                <c:ptCount val="1"/>
                <c:pt idx="0">
                  <c:v>Аралас мектептер</c:v>
                </c:pt>
              </c:strCache>
            </c:strRef>
          </c:tx>
          <c:marker>
            <c:symbol val="none"/>
          </c:marker>
          <c:cat>
            <c:strRef>
              <c:f>Лист1!$A$2:$A$15</c:f>
              <c:strCache>
                <c:ptCount val="14"/>
                <c:pt idx="0">
                  <c:v>1992-1993</c:v>
                </c:pt>
                <c:pt idx="1">
                  <c:v>1993-1994</c:v>
                </c:pt>
                <c:pt idx="2">
                  <c:v>1994-1995</c:v>
                </c:pt>
                <c:pt idx="3">
                  <c:v>1995-1996</c:v>
                </c:pt>
                <c:pt idx="4">
                  <c:v>1996-1997</c:v>
                </c:pt>
                <c:pt idx="5">
                  <c:v>1997-1998</c:v>
                </c:pt>
                <c:pt idx="6">
                  <c:v>1998-1999</c:v>
                </c:pt>
                <c:pt idx="7">
                  <c:v>1999-2000</c:v>
                </c:pt>
                <c:pt idx="8">
                  <c:v>2000-2001</c:v>
                </c:pt>
                <c:pt idx="9">
                  <c:v>2001-2002</c:v>
                </c:pt>
                <c:pt idx="10">
                  <c:v>2002-2003</c:v>
                </c:pt>
                <c:pt idx="11">
                  <c:v>2003-2004</c:v>
                </c:pt>
                <c:pt idx="12">
                  <c:v>2004-2005</c:v>
                </c:pt>
                <c:pt idx="13">
                  <c:v>2005-2006</c:v>
                </c:pt>
              </c:strCache>
            </c:strRef>
          </c:cat>
          <c:val>
            <c:numRef>
              <c:f>Лист1!$E$2:$E$15</c:f>
              <c:numCache>
                <c:formatCode>General</c:formatCode>
                <c:ptCount val="14"/>
                <c:pt idx="0">
                  <c:v>181</c:v>
                </c:pt>
                <c:pt idx="5">
                  <c:v>320</c:v>
                </c:pt>
                <c:pt idx="9">
                  <c:v>317</c:v>
                </c:pt>
              </c:numCache>
            </c:numRef>
          </c:val>
        </c:ser>
        <c:marker val="1"/>
        <c:axId val="90361856"/>
        <c:axId val="90363392"/>
      </c:lineChart>
      <c:catAx>
        <c:axId val="90361856"/>
        <c:scaling>
          <c:orientation val="minMax"/>
        </c:scaling>
        <c:axPos val="b"/>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90363392"/>
        <c:crosses val="autoZero"/>
        <c:auto val="1"/>
        <c:lblAlgn val="ctr"/>
        <c:lblOffset val="100"/>
      </c:catAx>
      <c:valAx>
        <c:axId val="90363392"/>
        <c:scaling>
          <c:orientation val="minMax"/>
        </c:scaling>
        <c:axPos val="l"/>
        <c:majorGridlines/>
        <c:numFmt formatCode="General" sourceLinked="1"/>
        <c:tickLblPos val="nextTo"/>
        <c:crossAx val="90361856"/>
        <c:crosses val="autoZero"/>
        <c:crossBetween val="between"/>
      </c:valAx>
    </c:plotArea>
    <c:legend>
      <c:legendPos val="r"/>
      <c:layout>
        <c:manualLayout>
          <c:xMode val="edge"/>
          <c:yMode val="edge"/>
          <c:x val="0.70396981627296584"/>
          <c:y val="0.34461254843144606"/>
          <c:w val="0.28214129483814521"/>
          <c:h val="0.30370343555188278"/>
        </c:manualLayout>
      </c:layout>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clustered"/>
        <c:ser>
          <c:idx val="0"/>
          <c:order val="0"/>
          <c:tx>
            <c:strRef>
              <c:f>Лист1!$B$1</c:f>
              <c:strCache>
                <c:ptCount val="1"/>
                <c:pt idx="0">
                  <c:v>Аудан</c:v>
                </c:pt>
              </c:strCache>
            </c:strRef>
          </c:tx>
          <c:cat>
            <c:strRef>
              <c:f>Лист1!$A$2:$A$6</c:f>
              <c:strCache>
                <c:ptCount val="4"/>
                <c:pt idx="0">
                  <c:v>1991-1995 қазақша</c:v>
                </c:pt>
                <c:pt idx="1">
                  <c:v>1994-1995 орысша</c:v>
                </c:pt>
                <c:pt idx="2">
                  <c:v>1995-1996 қазақша</c:v>
                </c:pt>
                <c:pt idx="3">
                  <c:v>1995-1996 орысша</c:v>
                </c:pt>
              </c:strCache>
            </c:strRef>
          </c:cat>
          <c:val>
            <c:numRef>
              <c:f>Лист1!$B$2:$B$6</c:f>
              <c:numCache>
                <c:formatCode>General</c:formatCode>
                <c:ptCount val="5"/>
                <c:pt idx="0">
                  <c:v>3</c:v>
                </c:pt>
                <c:pt idx="1">
                  <c:v>3</c:v>
                </c:pt>
                <c:pt idx="3">
                  <c:v>2</c:v>
                </c:pt>
              </c:numCache>
            </c:numRef>
          </c:val>
        </c:ser>
        <c:ser>
          <c:idx val="1"/>
          <c:order val="1"/>
          <c:tx>
            <c:strRef>
              <c:f>Лист1!$C$1</c:f>
              <c:strCache>
                <c:ptCount val="1"/>
                <c:pt idx="0">
                  <c:v>Мектеп</c:v>
                </c:pt>
              </c:strCache>
            </c:strRef>
          </c:tx>
          <c:cat>
            <c:strRef>
              <c:f>Лист1!$A$2:$A$6</c:f>
              <c:strCache>
                <c:ptCount val="4"/>
                <c:pt idx="0">
                  <c:v>1991-1995 қазақша</c:v>
                </c:pt>
                <c:pt idx="1">
                  <c:v>1994-1995 орысша</c:v>
                </c:pt>
                <c:pt idx="2">
                  <c:v>1995-1996 қазақша</c:v>
                </c:pt>
                <c:pt idx="3">
                  <c:v>1995-1996 орысша</c:v>
                </c:pt>
              </c:strCache>
            </c:strRef>
          </c:cat>
          <c:val>
            <c:numRef>
              <c:f>Лист1!$C$2:$C$6</c:f>
              <c:numCache>
                <c:formatCode>General</c:formatCode>
                <c:ptCount val="5"/>
                <c:pt idx="0">
                  <c:v>8</c:v>
                </c:pt>
                <c:pt idx="1">
                  <c:v>4</c:v>
                </c:pt>
                <c:pt idx="2">
                  <c:v>5</c:v>
                </c:pt>
                <c:pt idx="3">
                  <c:v>5</c:v>
                </c:pt>
              </c:numCache>
            </c:numRef>
          </c:val>
        </c:ser>
        <c:ser>
          <c:idx val="2"/>
          <c:order val="2"/>
          <c:tx>
            <c:strRef>
              <c:f>Лист1!$D$1</c:f>
              <c:strCache>
                <c:ptCount val="1"/>
                <c:pt idx="0">
                  <c:v>Сынып</c:v>
                </c:pt>
              </c:strCache>
            </c:strRef>
          </c:tx>
          <c:cat>
            <c:strRef>
              <c:f>Лист1!$A$2:$A$6</c:f>
              <c:strCache>
                <c:ptCount val="4"/>
                <c:pt idx="0">
                  <c:v>1991-1995 қазақша</c:v>
                </c:pt>
                <c:pt idx="1">
                  <c:v>1994-1995 орысша</c:v>
                </c:pt>
                <c:pt idx="2">
                  <c:v>1995-1996 қазақша</c:v>
                </c:pt>
                <c:pt idx="3">
                  <c:v>1995-1996 орысша</c:v>
                </c:pt>
              </c:strCache>
            </c:strRef>
          </c:cat>
          <c:val>
            <c:numRef>
              <c:f>Лист1!$D$2:$D$6</c:f>
              <c:numCache>
                <c:formatCode>General</c:formatCode>
                <c:ptCount val="5"/>
                <c:pt idx="0">
                  <c:v>16</c:v>
                </c:pt>
                <c:pt idx="1">
                  <c:v>12</c:v>
                </c:pt>
                <c:pt idx="2">
                  <c:v>5</c:v>
                </c:pt>
                <c:pt idx="3">
                  <c:v>7</c:v>
                </c:pt>
              </c:numCache>
            </c:numRef>
          </c:val>
        </c:ser>
        <c:ser>
          <c:idx val="3"/>
          <c:order val="3"/>
          <c:tx>
            <c:strRef>
              <c:f>Лист1!$E$1</c:f>
              <c:strCache>
                <c:ptCount val="1"/>
                <c:pt idx="0">
                  <c:v>Бала</c:v>
                </c:pt>
              </c:strCache>
            </c:strRef>
          </c:tx>
          <c:cat>
            <c:strRef>
              <c:f>Лист1!$A$2:$A$6</c:f>
              <c:strCache>
                <c:ptCount val="4"/>
                <c:pt idx="0">
                  <c:v>1991-1995 қазақша</c:v>
                </c:pt>
                <c:pt idx="1">
                  <c:v>1994-1995 орысша</c:v>
                </c:pt>
                <c:pt idx="2">
                  <c:v>1995-1996 қазақша</c:v>
                </c:pt>
                <c:pt idx="3">
                  <c:v>1995-1996 орысша</c:v>
                </c:pt>
              </c:strCache>
            </c:strRef>
          </c:cat>
          <c:val>
            <c:numRef>
              <c:f>Лист1!$E$2:$E$6</c:f>
              <c:numCache>
                <c:formatCode>General</c:formatCode>
                <c:ptCount val="5"/>
                <c:pt idx="0">
                  <c:v>345</c:v>
                </c:pt>
                <c:pt idx="1">
                  <c:v>277</c:v>
                </c:pt>
                <c:pt idx="2">
                  <c:v>117</c:v>
                </c:pt>
                <c:pt idx="3">
                  <c:v>203</c:v>
                </c:pt>
              </c:numCache>
            </c:numRef>
          </c:val>
        </c:ser>
        <c:shape val="box"/>
        <c:axId val="94436736"/>
        <c:axId val="107967616"/>
        <c:axId val="0"/>
      </c:bar3DChart>
      <c:catAx>
        <c:axId val="94436736"/>
        <c:scaling>
          <c:orientation val="minMax"/>
        </c:scaling>
        <c:axPos val="b"/>
        <c:numFmt formatCode="dd/mm/yyyy" sourceLinked="1"/>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107967616"/>
        <c:crosses val="autoZero"/>
        <c:auto val="1"/>
        <c:lblAlgn val="ctr"/>
        <c:lblOffset val="100"/>
      </c:catAx>
      <c:valAx>
        <c:axId val="107967616"/>
        <c:scaling>
          <c:orientation val="minMax"/>
        </c:scaling>
        <c:axPos val="l"/>
        <c:majorGridlines/>
        <c:numFmt formatCode="General" sourceLinked="1"/>
        <c:tickLblPos val="nextTo"/>
        <c:crossAx val="94436736"/>
        <c:crosses val="autoZero"/>
        <c:crossBetween val="between"/>
      </c:valAx>
    </c:plotArea>
    <c:legend>
      <c:legendPos val="r"/>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zero"/>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335755F-0FFD-40C4-B000-C8A2731A3423}"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ru-RU"/>
        </a:p>
      </dgm:t>
    </dgm:pt>
    <dgm:pt modelId="{BF3ED323-0B25-499C-8960-04CF5F7156D4}">
      <dgm:prSet phldrT="[Текст]" custT="1"/>
      <dgm:spPr>
        <a:solidFill>
          <a:schemeClr val="accent3"/>
        </a:solidFill>
      </dgm:spPr>
      <dgm:t>
        <a:bodyPr/>
        <a:lstStyle/>
        <a:p>
          <a:r>
            <a:rPr lang="kk-KZ" sz="1200" b="1" dirty="0" smtClean="0">
              <a:solidFill>
                <a:sysClr val="windowText" lastClr="000000"/>
              </a:solidFill>
              <a:latin typeface="Times New Roman" pitchFamily="18" charset="0"/>
              <a:cs typeface="Times New Roman" pitchFamily="18" charset="0"/>
            </a:rPr>
            <a:t>П. Нораның айтуынша «еске алу» орындары өз алдына үш аспектіні негіздейді:</a:t>
          </a:r>
          <a:endParaRPr lang="ru-RU" sz="1200">
            <a:solidFill>
              <a:sysClr val="windowText" lastClr="000000"/>
            </a:solidFill>
          </a:endParaRPr>
        </a:p>
      </dgm:t>
    </dgm:pt>
    <dgm:pt modelId="{7E7F2DBA-736E-4FDC-90B4-37B6AAEBEE78}" type="parTrans" cxnId="{B5BFE9A6-7960-4B48-BB43-FF357FDE3F2A}">
      <dgm:prSet/>
      <dgm:spPr/>
      <dgm:t>
        <a:bodyPr/>
        <a:lstStyle/>
        <a:p>
          <a:endParaRPr lang="ru-RU"/>
        </a:p>
      </dgm:t>
    </dgm:pt>
    <dgm:pt modelId="{B9A13459-158B-4731-821F-A28E77C1CBB9}" type="sibTrans" cxnId="{B5BFE9A6-7960-4B48-BB43-FF357FDE3F2A}">
      <dgm:prSet/>
      <dgm:spPr/>
      <dgm:t>
        <a:bodyPr/>
        <a:lstStyle/>
        <a:p>
          <a:endParaRPr lang="ru-RU"/>
        </a:p>
      </dgm:t>
    </dgm:pt>
    <dgm:pt modelId="{6E3F2A36-7569-44FF-BF88-8C669B38EAB6}">
      <dgm:prSet phldrT="[Текст]" custT="1"/>
      <dgm:spPr>
        <a:solidFill>
          <a:schemeClr val="accent3"/>
        </a:solidFill>
      </dgm:spPr>
      <dgm:t>
        <a:bodyPr/>
        <a:lstStyle/>
        <a:p>
          <a:endParaRPr lang="kk-KZ" sz="1200" b="1" dirty="0" smtClean="0">
            <a:latin typeface="Times New Roman" pitchFamily="18" charset="0"/>
            <a:cs typeface="Times New Roman" pitchFamily="18" charset="0"/>
          </a:endParaRPr>
        </a:p>
        <a:p>
          <a:r>
            <a:rPr lang="kk-KZ" sz="1200" b="1" dirty="0" smtClean="0">
              <a:solidFill>
                <a:sysClr val="windowText" lastClr="000000"/>
              </a:solidFill>
              <a:latin typeface="Times New Roman" pitchFamily="18" charset="0"/>
              <a:cs typeface="Times New Roman" pitchFamily="18" charset="0"/>
            </a:rPr>
            <a:t>Материалдық:</a:t>
          </a:r>
        </a:p>
        <a:p>
          <a:r>
            <a:rPr lang="kk-KZ" sz="1200" b="1" dirty="0" smtClean="0">
              <a:solidFill>
                <a:sysClr val="windowText" lastClr="000000"/>
              </a:solidFill>
              <a:latin typeface="Times New Roman" pitchFamily="18" charset="0"/>
              <a:cs typeface="Times New Roman" pitchFamily="18" charset="0"/>
            </a:rPr>
            <a:t>Ақсу ауданы:</a:t>
          </a:r>
          <a:endParaRPr lang="ru-RU" sz="1200" dirty="0">
            <a:solidFill>
              <a:sysClr val="windowText" lastClr="000000"/>
            </a:solidFill>
            <a:latin typeface="Times New Roman" pitchFamily="18" charset="0"/>
            <a:cs typeface="Times New Roman" pitchFamily="18" charset="0"/>
          </a:endParaRPr>
        </a:p>
        <a:p>
          <a:r>
            <a:rPr lang="kk-KZ" sz="1200" dirty="0" smtClean="0">
              <a:solidFill>
                <a:sysClr val="windowText" lastClr="000000"/>
              </a:solidFill>
              <a:latin typeface="Times New Roman" pitchFamily="18" charset="0"/>
              <a:cs typeface="Times New Roman" pitchFamily="18" charset="0"/>
            </a:rPr>
            <a:t>«Ешкіөлмес» жайлауы.</a:t>
          </a:r>
          <a:endParaRPr lang="ru-RU" sz="1200" dirty="0">
            <a:solidFill>
              <a:sysClr val="windowText" lastClr="000000"/>
            </a:solidFill>
            <a:latin typeface="Times New Roman" pitchFamily="18" charset="0"/>
            <a:cs typeface="Times New Roman" pitchFamily="18" charset="0"/>
          </a:endParaRPr>
        </a:p>
        <a:p>
          <a:r>
            <a:rPr lang="kk-KZ" sz="1200" b="1" dirty="0" smtClean="0">
              <a:solidFill>
                <a:sysClr val="windowText" lastClr="000000"/>
              </a:solidFill>
              <a:latin typeface="Times New Roman" pitchFamily="18" charset="0"/>
              <a:cs typeface="Times New Roman" pitchFamily="18" charset="0"/>
            </a:rPr>
            <a:t>Балхаш ауданы:</a:t>
          </a:r>
          <a:endParaRPr lang="ru-RU" sz="1200" dirty="0">
            <a:solidFill>
              <a:sysClr val="windowText" lastClr="000000"/>
            </a:solidFill>
            <a:latin typeface="Times New Roman" pitchFamily="18" charset="0"/>
            <a:cs typeface="Times New Roman" pitchFamily="18" charset="0"/>
          </a:endParaRPr>
        </a:p>
        <a:p>
          <a:r>
            <a:rPr lang="kk-KZ" sz="1200" dirty="0" smtClean="0">
              <a:solidFill>
                <a:sysClr val="windowText" lastClr="000000"/>
              </a:solidFill>
              <a:latin typeface="Times New Roman" pitchFamily="18" charset="0"/>
              <a:cs typeface="Times New Roman" pitchFamily="18" charset="0"/>
            </a:rPr>
            <a:t>ІХ-ХІІІ ғ.ғ.Қарамерген қалашығы.</a:t>
          </a:r>
          <a:endParaRPr lang="ru-RU" sz="1200" dirty="0">
            <a:solidFill>
              <a:sysClr val="windowText" lastClr="000000"/>
            </a:solidFill>
            <a:latin typeface="Times New Roman" pitchFamily="18" charset="0"/>
            <a:cs typeface="Times New Roman" pitchFamily="18" charset="0"/>
          </a:endParaRPr>
        </a:p>
        <a:p>
          <a:r>
            <a:rPr lang="kk-KZ" sz="1200" b="1" dirty="0" smtClean="0">
              <a:solidFill>
                <a:sysClr val="windowText" lastClr="000000"/>
              </a:solidFill>
              <a:latin typeface="Times New Roman" pitchFamily="18" charset="0"/>
              <a:cs typeface="Times New Roman" pitchFamily="18" charset="0"/>
            </a:rPr>
            <a:t>Жамбыл ауданы:</a:t>
          </a:r>
          <a:endParaRPr lang="ru-RU" sz="1200" dirty="0">
            <a:solidFill>
              <a:sysClr val="windowText" lastClr="000000"/>
            </a:solidFill>
            <a:latin typeface="Times New Roman" pitchFamily="18" charset="0"/>
            <a:cs typeface="Times New Roman" pitchFamily="18" charset="0"/>
          </a:endParaRPr>
        </a:p>
        <a:p>
          <a:r>
            <a:rPr lang="ru-RU" sz="1200" dirty="0" err="1" smtClean="0">
              <a:solidFill>
                <a:sysClr val="windowText" lastClr="000000"/>
              </a:solidFill>
              <a:latin typeface="Times New Roman" pitchFamily="18" charset="0"/>
              <a:cs typeface="Times New Roman" pitchFamily="18" charset="0"/>
            </a:rPr>
            <a:t>Петроглифтер</a:t>
          </a:r>
          <a:r>
            <a:rPr lang="ru-RU" sz="1200" dirty="0" smtClean="0">
              <a:solidFill>
                <a:sysClr val="windowText" lastClr="000000"/>
              </a:solidFill>
              <a:latin typeface="Times New Roman" pitchFamily="18" charset="0"/>
              <a:cs typeface="Times New Roman" pitchFamily="18" charset="0"/>
            </a:rPr>
            <a:t> </a:t>
          </a:r>
          <a:r>
            <a:rPr lang="ru-RU" sz="1200" dirty="0" err="1" smtClean="0">
              <a:solidFill>
                <a:sysClr val="windowText" lastClr="000000"/>
              </a:solidFill>
              <a:latin typeface="Times New Roman" pitchFamily="18" charset="0"/>
              <a:cs typeface="Times New Roman" pitchFamily="18" charset="0"/>
            </a:rPr>
            <a:t>(Тамғалы,</a:t>
          </a:r>
          <a:endParaRPr lang="ru-RU" sz="1200" dirty="0">
            <a:solidFill>
              <a:sysClr val="windowText" lastClr="000000"/>
            </a:solidFill>
            <a:latin typeface="Times New Roman" pitchFamily="18" charset="0"/>
            <a:cs typeface="Times New Roman" pitchFamily="18" charset="0"/>
          </a:endParaRPr>
        </a:p>
        <a:p>
          <a:r>
            <a:rPr lang="ru-RU" sz="1200" dirty="0" smtClean="0">
              <a:solidFill>
                <a:sysClr val="windowText" lastClr="000000"/>
              </a:solidFill>
              <a:latin typeface="Times New Roman" pitchFamily="18" charset="0"/>
              <a:cs typeface="Times New Roman" pitchFamily="18" charset="0"/>
            </a:rPr>
            <a:t>1-топ), </a:t>
          </a:r>
          <a:r>
            <a:rPr lang="ru-RU" sz="1200" dirty="0" err="1" smtClean="0">
              <a:solidFill>
                <a:sysClr val="windowText" lastClr="000000"/>
              </a:solidFill>
              <a:latin typeface="Times New Roman" pitchFamily="18" charset="0"/>
              <a:cs typeface="Times New Roman" pitchFamily="18" charset="0"/>
            </a:rPr>
            <a:t>қола дәуірі</a:t>
          </a:r>
          <a:r>
            <a:rPr lang="ru-RU" sz="1200" dirty="0" smtClean="0">
              <a:solidFill>
                <a:sysClr val="windowText" lastClr="000000"/>
              </a:solidFill>
              <a:latin typeface="Times New Roman" pitchFamily="18" charset="0"/>
              <a:cs typeface="Times New Roman" pitchFamily="18" charset="0"/>
            </a:rPr>
            <a:t>, </a:t>
          </a:r>
          <a:r>
            <a:rPr lang="ru-RU" sz="1200" dirty="0" err="1" smtClean="0">
              <a:solidFill>
                <a:sysClr val="windowText" lastClr="000000"/>
              </a:solidFill>
              <a:latin typeface="Times New Roman" pitchFamily="18" charset="0"/>
              <a:cs typeface="Times New Roman" pitchFamily="18" charset="0"/>
            </a:rPr>
            <a:t>ерте</a:t>
          </a:r>
          <a:r>
            <a:rPr lang="ru-RU" sz="1200" dirty="0" smtClean="0">
              <a:solidFill>
                <a:sysClr val="windowText" lastClr="000000"/>
              </a:solidFill>
              <a:latin typeface="Times New Roman" pitchFamily="18" charset="0"/>
              <a:cs typeface="Times New Roman" pitchFamily="18" charset="0"/>
            </a:rPr>
            <a:t> </a:t>
          </a:r>
          <a:r>
            <a:rPr lang="ru-RU" sz="1200" dirty="0" err="1" smtClean="0">
              <a:solidFill>
                <a:sysClr val="windowText" lastClr="000000"/>
              </a:solidFill>
              <a:latin typeface="Times New Roman" pitchFamily="18" charset="0"/>
              <a:cs typeface="Times New Roman" pitchFamily="18" charset="0"/>
            </a:rPr>
            <a:t>темір</a:t>
          </a:r>
          <a:r>
            <a:rPr lang="ru-RU" sz="1200" dirty="0" smtClean="0">
              <a:solidFill>
                <a:sysClr val="windowText" lastClr="000000"/>
              </a:solidFill>
              <a:latin typeface="Times New Roman" pitchFamily="18" charset="0"/>
              <a:cs typeface="Times New Roman" pitchFamily="18" charset="0"/>
            </a:rPr>
            <a:t> </a:t>
          </a:r>
          <a:r>
            <a:rPr lang="ru-RU" sz="1200" dirty="0" err="1" smtClean="0">
              <a:solidFill>
                <a:sysClr val="windowText" lastClr="000000"/>
              </a:solidFill>
              <a:latin typeface="Times New Roman" pitchFamily="18" charset="0"/>
              <a:cs typeface="Times New Roman" pitchFamily="18" charset="0"/>
            </a:rPr>
            <a:t>дәуірі</a:t>
          </a:r>
          <a:r>
            <a:rPr lang="ru-RU" sz="1200" dirty="0" smtClean="0">
              <a:solidFill>
                <a:sysClr val="windowText" lastClr="000000"/>
              </a:solidFill>
              <a:latin typeface="Times New Roman" pitchFamily="18" charset="0"/>
              <a:cs typeface="Times New Roman" pitchFamily="18" charset="0"/>
            </a:rPr>
            <a:t>.</a:t>
          </a:r>
          <a:endParaRPr lang="ru-RU" sz="1200" dirty="0">
            <a:solidFill>
              <a:sysClr val="windowText" lastClr="000000"/>
            </a:solidFill>
            <a:latin typeface="Times New Roman" pitchFamily="18" charset="0"/>
            <a:cs typeface="Times New Roman" pitchFamily="18" charset="0"/>
          </a:endParaRPr>
        </a:p>
        <a:p>
          <a:r>
            <a:rPr lang="kk-KZ" sz="1200" b="1" dirty="0" smtClean="0">
              <a:solidFill>
                <a:sysClr val="windowText" lastClr="000000"/>
              </a:solidFill>
              <a:latin typeface="Times New Roman" pitchFamily="18" charset="0"/>
              <a:cs typeface="Times New Roman" pitchFamily="18" charset="0"/>
            </a:rPr>
            <a:t>Көксу ауданы:</a:t>
          </a:r>
          <a:endParaRPr lang="ru-RU" sz="1200" dirty="0">
            <a:solidFill>
              <a:sysClr val="windowText" lastClr="000000"/>
            </a:solidFill>
            <a:latin typeface="Times New Roman" pitchFamily="18" charset="0"/>
            <a:cs typeface="Times New Roman" pitchFamily="18" charset="0"/>
          </a:endParaRPr>
        </a:p>
        <a:p>
          <a:r>
            <a:rPr lang="kk-KZ" sz="1200" dirty="0" smtClean="0">
              <a:solidFill>
                <a:sysClr val="windowText" lastClr="000000"/>
              </a:solidFill>
              <a:latin typeface="Times New Roman" pitchFamily="18" charset="0"/>
              <a:cs typeface="Times New Roman" pitchFamily="18" charset="0"/>
            </a:rPr>
            <a:t>Ортағасырлық «Дөңгене немесе «Екіоғыз» қонысы, қола дәуірі.</a:t>
          </a:r>
          <a:endParaRPr lang="ru-RU" sz="1200" dirty="0">
            <a:solidFill>
              <a:sysClr val="windowText" lastClr="000000"/>
            </a:solidFill>
            <a:latin typeface="Times New Roman" pitchFamily="18" charset="0"/>
            <a:cs typeface="Times New Roman" pitchFamily="18" charset="0"/>
          </a:endParaRPr>
        </a:p>
        <a:p>
          <a:r>
            <a:rPr lang="kk-KZ" sz="1200" b="1" dirty="0" smtClean="0">
              <a:solidFill>
                <a:sysClr val="windowText" lastClr="000000"/>
              </a:solidFill>
              <a:latin typeface="Times New Roman" pitchFamily="18" charset="0"/>
              <a:cs typeface="Times New Roman" pitchFamily="18" charset="0"/>
            </a:rPr>
            <a:t>Сарқан ауданы :</a:t>
          </a:r>
          <a:endParaRPr lang="ru-RU" sz="1200" dirty="0">
            <a:solidFill>
              <a:sysClr val="windowText" lastClr="000000"/>
            </a:solidFill>
            <a:latin typeface="Times New Roman" pitchFamily="18" charset="0"/>
            <a:cs typeface="Times New Roman" pitchFamily="18" charset="0"/>
          </a:endParaRPr>
        </a:p>
        <a:p>
          <a:r>
            <a:rPr lang="ru-RU" sz="1200" dirty="0" err="1" smtClean="0">
              <a:solidFill>
                <a:sysClr val="windowText" lastClr="000000"/>
              </a:solidFill>
              <a:latin typeface="Times New Roman" pitchFamily="18" charset="0"/>
              <a:cs typeface="Times New Roman" pitchFamily="18" charset="0"/>
            </a:rPr>
            <a:t>«Қойлық» будда</a:t>
          </a:r>
          <a:r>
            <a:rPr lang="ru-RU" sz="1200" dirty="0" smtClean="0">
              <a:solidFill>
                <a:sysClr val="windowText" lastClr="000000"/>
              </a:solidFill>
              <a:latin typeface="Times New Roman" pitchFamily="18" charset="0"/>
              <a:cs typeface="Times New Roman" pitchFamily="18" charset="0"/>
            </a:rPr>
            <a:t> храмы</a:t>
          </a:r>
          <a:endParaRPr lang="ru-RU" sz="1200" dirty="0">
            <a:solidFill>
              <a:sysClr val="windowText" lastClr="000000"/>
            </a:solidFill>
            <a:latin typeface="Times New Roman" pitchFamily="18" charset="0"/>
            <a:cs typeface="Times New Roman" pitchFamily="18" charset="0"/>
          </a:endParaRPr>
        </a:p>
        <a:p>
          <a:r>
            <a:rPr lang="ru-RU" sz="1200" dirty="0" err="1" smtClean="0">
              <a:latin typeface="Times New Roman" pitchFamily="18" charset="0"/>
              <a:cs typeface="Times New Roman" pitchFamily="18" charset="0"/>
            </a:rPr>
            <a:t>қола дәуірі.</a:t>
          </a:r>
          <a:endParaRPr lang="ru-RU" sz="1200"/>
        </a:p>
      </dgm:t>
    </dgm:pt>
    <dgm:pt modelId="{7985275F-7C67-4256-8BEF-E9AE0DA3FD0B}" type="parTrans" cxnId="{C1B346B4-5A61-471E-92DE-1C69579C9DCB}">
      <dgm:prSet/>
      <dgm:spPr/>
      <dgm:t>
        <a:bodyPr/>
        <a:lstStyle/>
        <a:p>
          <a:endParaRPr lang="ru-RU"/>
        </a:p>
      </dgm:t>
    </dgm:pt>
    <dgm:pt modelId="{6C0E8CBB-1A3F-464F-A6F2-30F199294EE3}" type="sibTrans" cxnId="{C1B346B4-5A61-471E-92DE-1C69579C9DCB}">
      <dgm:prSet/>
      <dgm:spPr/>
      <dgm:t>
        <a:bodyPr/>
        <a:lstStyle/>
        <a:p>
          <a:endParaRPr lang="ru-RU"/>
        </a:p>
      </dgm:t>
    </dgm:pt>
    <dgm:pt modelId="{6F49A4B3-1A5D-403F-AB11-1E527B4D4E40}">
      <dgm:prSet phldrT="[Текст]" custT="1"/>
      <dgm:spPr>
        <a:solidFill>
          <a:schemeClr val="accent3"/>
        </a:solidFill>
      </dgm:spPr>
      <dgm:t>
        <a:bodyPr/>
        <a:lstStyle/>
        <a:p>
          <a:r>
            <a:rPr lang="kk-KZ" sz="1200" b="1" dirty="0" smtClean="0">
              <a:solidFill>
                <a:sysClr val="windowText" lastClr="000000"/>
              </a:solidFill>
              <a:latin typeface="Times New Roman" pitchFamily="18" charset="0"/>
              <a:cs typeface="Times New Roman" pitchFamily="18" charset="0"/>
            </a:rPr>
            <a:t>Функционалдық:</a:t>
          </a:r>
        </a:p>
        <a:p>
          <a:r>
            <a:rPr lang="kk-KZ" sz="1200" dirty="0" smtClean="0">
              <a:solidFill>
                <a:sysClr val="windowText" lastClr="000000"/>
              </a:solidFill>
              <a:latin typeface="Times New Roman" pitchFamily="18" charset="0"/>
              <a:cs typeface="Times New Roman" pitchFamily="18" charset="0"/>
            </a:rPr>
            <a:t>Қабанбай батыр; Райымбек батыр; </a:t>
          </a:r>
          <a:endParaRPr lang="ru-RU" sz="1200" dirty="0">
            <a:solidFill>
              <a:sysClr val="windowText" lastClr="000000"/>
            </a:solidFill>
            <a:latin typeface="Times New Roman" pitchFamily="18" charset="0"/>
            <a:cs typeface="Times New Roman" pitchFamily="18" charset="0"/>
          </a:endParaRPr>
        </a:p>
        <a:p>
          <a:r>
            <a:rPr lang="kk-KZ" sz="1200" dirty="0" smtClean="0">
              <a:solidFill>
                <a:sysClr val="windowText" lastClr="000000"/>
              </a:solidFill>
              <a:latin typeface="Times New Roman" pitchFamily="18" charset="0"/>
              <a:cs typeface="Times New Roman" pitchFamily="18" charset="0"/>
            </a:rPr>
            <a:t>Ақын сара; </a:t>
          </a:r>
          <a:endParaRPr lang="ru-RU" sz="1200" dirty="0">
            <a:solidFill>
              <a:sysClr val="windowText" lastClr="000000"/>
            </a:solidFill>
            <a:latin typeface="Times New Roman" pitchFamily="18" charset="0"/>
            <a:cs typeface="Times New Roman" pitchFamily="18" charset="0"/>
          </a:endParaRPr>
        </a:p>
        <a:p>
          <a:r>
            <a:rPr lang="kk-KZ" sz="1200" dirty="0" smtClean="0">
              <a:solidFill>
                <a:sysClr val="windowText" lastClr="000000"/>
              </a:solidFill>
              <a:latin typeface="Times New Roman" pitchFamily="18" charset="0"/>
              <a:cs typeface="Times New Roman" pitchFamily="18" charset="0"/>
            </a:rPr>
            <a:t>Қадырғали Жалаири;</a:t>
          </a:r>
          <a:endParaRPr lang="ru-RU" sz="1200" dirty="0">
            <a:solidFill>
              <a:sysClr val="windowText" lastClr="000000"/>
            </a:solidFill>
            <a:latin typeface="Times New Roman" pitchFamily="18" charset="0"/>
            <a:cs typeface="Times New Roman" pitchFamily="18" charset="0"/>
          </a:endParaRPr>
        </a:p>
        <a:p>
          <a:r>
            <a:rPr lang="kk-KZ" sz="1200" dirty="0" smtClean="0">
              <a:solidFill>
                <a:sysClr val="windowText" lastClr="000000"/>
              </a:solidFill>
              <a:latin typeface="Times New Roman" pitchFamily="18" charset="0"/>
              <a:cs typeface="Times New Roman" pitchFamily="18" charset="0"/>
            </a:rPr>
            <a:t>М. Тынышпаев;</a:t>
          </a:r>
          <a:endParaRPr lang="ru-RU" sz="1200" dirty="0">
            <a:solidFill>
              <a:sysClr val="windowText" lastClr="000000"/>
            </a:solidFill>
            <a:latin typeface="Times New Roman" pitchFamily="18" charset="0"/>
            <a:cs typeface="Times New Roman" pitchFamily="18" charset="0"/>
          </a:endParaRPr>
        </a:p>
        <a:p>
          <a:r>
            <a:rPr lang="kk-KZ" sz="1200" dirty="0" smtClean="0">
              <a:solidFill>
                <a:sysClr val="windowText" lastClr="000000"/>
              </a:solidFill>
              <a:latin typeface="Times New Roman" pitchFamily="18" charset="0"/>
              <a:cs typeface="Times New Roman" pitchFamily="18" charset="0"/>
            </a:rPr>
            <a:t>М. Төлебаев.</a:t>
          </a:r>
          <a:endParaRPr lang="ru-RU" sz="1200">
            <a:solidFill>
              <a:sysClr val="windowText" lastClr="000000"/>
            </a:solidFill>
          </a:endParaRPr>
        </a:p>
      </dgm:t>
    </dgm:pt>
    <dgm:pt modelId="{D98CFBC2-A4A5-4951-86D5-477D0AD51A1C}" type="parTrans" cxnId="{AF388AA2-8120-40AD-8405-3A6A0C42445F}">
      <dgm:prSet/>
      <dgm:spPr/>
      <dgm:t>
        <a:bodyPr/>
        <a:lstStyle/>
        <a:p>
          <a:endParaRPr lang="ru-RU"/>
        </a:p>
      </dgm:t>
    </dgm:pt>
    <dgm:pt modelId="{5A3CD014-6FDC-4270-801F-7250CD1930D9}" type="sibTrans" cxnId="{AF388AA2-8120-40AD-8405-3A6A0C42445F}">
      <dgm:prSet/>
      <dgm:spPr/>
      <dgm:t>
        <a:bodyPr/>
        <a:lstStyle/>
        <a:p>
          <a:endParaRPr lang="ru-RU"/>
        </a:p>
      </dgm:t>
    </dgm:pt>
    <dgm:pt modelId="{73269205-E7DA-4D1C-909F-617A000E01CC}">
      <dgm:prSet/>
      <dgm:spPr/>
      <dgm:t>
        <a:bodyPr/>
        <a:lstStyle/>
        <a:p>
          <a:endParaRPr lang="ru-RU"/>
        </a:p>
      </dgm:t>
    </dgm:pt>
    <dgm:pt modelId="{9C99F666-819B-4AE6-A72B-82CBA5D91249}" type="parTrans" cxnId="{9DD0EC24-8D15-4984-A71C-811F371A0951}">
      <dgm:prSet/>
      <dgm:spPr/>
      <dgm:t>
        <a:bodyPr/>
        <a:lstStyle/>
        <a:p>
          <a:endParaRPr lang="ru-RU"/>
        </a:p>
      </dgm:t>
    </dgm:pt>
    <dgm:pt modelId="{9417947A-C38C-414B-A857-4F850CCCFAF2}" type="sibTrans" cxnId="{9DD0EC24-8D15-4984-A71C-811F371A0951}">
      <dgm:prSet/>
      <dgm:spPr/>
      <dgm:t>
        <a:bodyPr/>
        <a:lstStyle/>
        <a:p>
          <a:endParaRPr lang="ru-RU"/>
        </a:p>
      </dgm:t>
    </dgm:pt>
    <dgm:pt modelId="{F020F9C5-4E22-4E03-8332-2CA382438188}">
      <dgm:prSet phldrT="[Текст]" custT="1"/>
      <dgm:spPr>
        <a:solidFill>
          <a:schemeClr val="accent3"/>
        </a:solidFill>
      </dgm:spPr>
      <dgm:t>
        <a:bodyPr/>
        <a:lstStyle/>
        <a:p>
          <a:r>
            <a:rPr lang="kk-KZ" sz="1200" b="1" dirty="0" smtClean="0">
              <a:solidFill>
                <a:sysClr val="windowText" lastClr="000000"/>
              </a:solidFill>
              <a:latin typeface="Times New Roman" pitchFamily="18" charset="0"/>
              <a:cs typeface="Times New Roman" pitchFamily="18" charset="0"/>
            </a:rPr>
            <a:t>Символдық:</a:t>
          </a:r>
        </a:p>
        <a:p>
          <a:r>
            <a:rPr lang="kk-KZ" sz="1200" dirty="0" smtClean="0">
              <a:solidFill>
                <a:sysClr val="windowText" lastClr="000000"/>
              </a:solidFill>
              <a:latin typeface="Times New Roman" pitchFamily="18" charset="0"/>
              <a:cs typeface="Times New Roman" pitchFamily="18" charset="0"/>
            </a:rPr>
            <a:t>М.Тынышпев атындағы облыстық тарихи-өлкетану музейі;</a:t>
          </a:r>
          <a:endParaRPr lang="ru-RU" sz="1200" dirty="0">
            <a:solidFill>
              <a:sysClr val="windowText" lastClr="000000"/>
            </a:solidFill>
            <a:latin typeface="Times New Roman" pitchFamily="18" charset="0"/>
            <a:cs typeface="Times New Roman" pitchFamily="18" charset="0"/>
          </a:endParaRPr>
        </a:p>
        <a:p>
          <a:r>
            <a:rPr lang="kk-KZ" sz="1200" dirty="0" smtClean="0">
              <a:solidFill>
                <a:sysClr val="windowText" lastClr="000000"/>
              </a:solidFill>
              <a:latin typeface="Times New Roman" pitchFamily="18" charset="0"/>
              <a:cs typeface="Times New Roman" pitchFamily="18" charset="0"/>
            </a:rPr>
            <a:t>Ш.Уәлиханов атындағы тарихи-өлкетану музейі;</a:t>
          </a:r>
          <a:endParaRPr lang="ru-RU" sz="1200" dirty="0">
            <a:solidFill>
              <a:sysClr val="windowText" lastClr="000000"/>
            </a:solidFill>
            <a:latin typeface="Times New Roman" pitchFamily="18" charset="0"/>
            <a:cs typeface="Times New Roman" pitchFamily="18" charset="0"/>
          </a:endParaRPr>
        </a:p>
        <a:p>
          <a:r>
            <a:rPr lang="kk-KZ" sz="1200" dirty="0" smtClean="0">
              <a:solidFill>
                <a:sysClr val="windowText" lastClr="000000"/>
              </a:solidFill>
              <a:latin typeface="Times New Roman" pitchFamily="18" charset="0"/>
              <a:cs typeface="Times New Roman" pitchFamily="18" charset="0"/>
            </a:rPr>
            <a:t>І.Жансүгіровке ескерткіші;</a:t>
          </a:r>
          <a:endParaRPr lang="ru-RU" sz="1200" dirty="0">
            <a:solidFill>
              <a:sysClr val="windowText" lastClr="000000"/>
            </a:solidFill>
            <a:latin typeface="Times New Roman" pitchFamily="18" charset="0"/>
            <a:cs typeface="Times New Roman" pitchFamily="18" charset="0"/>
          </a:endParaRPr>
        </a:p>
        <a:p>
          <a:r>
            <a:rPr lang="kk-KZ" sz="1200" b="0" dirty="0" smtClean="0">
              <a:solidFill>
                <a:sysClr val="windowText" lastClr="000000"/>
              </a:solidFill>
              <a:latin typeface="Times New Roman" pitchFamily="18" charset="0"/>
              <a:cs typeface="Times New Roman" pitchFamily="18" charset="0"/>
            </a:rPr>
            <a:t>Даңқ обелискісі;</a:t>
          </a:r>
        </a:p>
        <a:p>
          <a:r>
            <a:rPr lang="kk-KZ" sz="1200" b="0" dirty="0" smtClean="0">
              <a:solidFill>
                <a:sysClr val="windowText" lastClr="000000"/>
              </a:solidFill>
              <a:latin typeface="Times New Roman" pitchFamily="18" charset="0"/>
              <a:cs typeface="Times New Roman" pitchFamily="18" charset="0"/>
            </a:rPr>
            <a:t>С. Сейфуллин атындағы Жетісу облысынң әмбебап кітапханасы;</a:t>
          </a:r>
        </a:p>
        <a:p>
          <a:r>
            <a:rPr lang="kk-KZ" sz="1200" b="0" dirty="0" smtClean="0">
              <a:solidFill>
                <a:sysClr val="windowText" lastClr="000000"/>
              </a:solidFill>
              <a:latin typeface="Times New Roman" pitchFamily="18" charset="0"/>
              <a:cs typeface="Times New Roman" pitchFamily="18" charset="0"/>
            </a:rPr>
            <a:t>Жетісу облысының мемлекеттік архиві.</a:t>
          </a:r>
          <a:endParaRPr lang="ru-RU" sz="1200">
            <a:solidFill>
              <a:sysClr val="windowText" lastClr="000000"/>
            </a:solidFill>
          </a:endParaRPr>
        </a:p>
      </dgm:t>
    </dgm:pt>
    <dgm:pt modelId="{B491BC7B-6C3F-415A-B304-A37219A61595}" type="parTrans" cxnId="{537145D4-855F-402C-A2FC-64738552F27E}">
      <dgm:prSet/>
      <dgm:spPr/>
      <dgm:t>
        <a:bodyPr/>
        <a:lstStyle/>
        <a:p>
          <a:endParaRPr lang="ru-RU"/>
        </a:p>
      </dgm:t>
    </dgm:pt>
    <dgm:pt modelId="{1E4F345D-D5F1-4FE2-9B73-5845EDF9444E}" type="sibTrans" cxnId="{537145D4-855F-402C-A2FC-64738552F27E}">
      <dgm:prSet/>
      <dgm:spPr/>
      <dgm:t>
        <a:bodyPr/>
        <a:lstStyle/>
        <a:p>
          <a:endParaRPr lang="ru-RU"/>
        </a:p>
      </dgm:t>
    </dgm:pt>
    <dgm:pt modelId="{CFC42483-AF92-4498-A5A6-8814C9FD6DAC}" type="pres">
      <dgm:prSet presAssocID="{A335755F-0FFD-40C4-B000-C8A2731A3423}" presName="composite" presStyleCnt="0">
        <dgm:presLayoutVars>
          <dgm:chMax val="1"/>
          <dgm:dir/>
          <dgm:resizeHandles val="exact"/>
        </dgm:presLayoutVars>
      </dgm:prSet>
      <dgm:spPr/>
      <dgm:t>
        <a:bodyPr/>
        <a:lstStyle/>
        <a:p>
          <a:endParaRPr lang="ru-RU"/>
        </a:p>
      </dgm:t>
    </dgm:pt>
    <dgm:pt modelId="{43F622E0-F562-426C-9E37-19409A959329}" type="pres">
      <dgm:prSet presAssocID="{BF3ED323-0B25-499C-8960-04CF5F7156D4}" presName="roof" presStyleLbl="dkBgShp" presStyleIdx="0" presStyleCnt="2" custScaleY="45228" custLinFactNeighborX="-10069" custLinFactNeighborY="-17857"/>
      <dgm:spPr/>
      <dgm:t>
        <a:bodyPr/>
        <a:lstStyle/>
        <a:p>
          <a:endParaRPr lang="ru-RU"/>
        </a:p>
      </dgm:t>
    </dgm:pt>
    <dgm:pt modelId="{888CDB14-9C7A-4235-80A2-6C41986CCC79}" type="pres">
      <dgm:prSet presAssocID="{BF3ED323-0B25-499C-8960-04CF5F7156D4}" presName="pillars" presStyleCnt="0"/>
      <dgm:spPr/>
    </dgm:pt>
    <dgm:pt modelId="{502BC0F9-041C-4870-B866-EF2D6C4EE6BF}" type="pres">
      <dgm:prSet presAssocID="{BF3ED323-0B25-499C-8960-04CF5F7156D4}" presName="pillar1" presStyleLbl="node1" presStyleIdx="0" presStyleCnt="3" custScaleY="116822">
        <dgm:presLayoutVars>
          <dgm:bulletEnabled val="1"/>
        </dgm:presLayoutVars>
      </dgm:prSet>
      <dgm:spPr/>
      <dgm:t>
        <a:bodyPr/>
        <a:lstStyle/>
        <a:p>
          <a:endParaRPr lang="ru-RU"/>
        </a:p>
      </dgm:t>
    </dgm:pt>
    <dgm:pt modelId="{2B8108E7-A446-43AE-B3A8-BD77F8CA2B8C}" type="pres">
      <dgm:prSet presAssocID="{F020F9C5-4E22-4E03-8332-2CA382438188}" presName="pillarX" presStyleLbl="node1" presStyleIdx="1" presStyleCnt="3" custScaleY="115675">
        <dgm:presLayoutVars>
          <dgm:bulletEnabled val="1"/>
        </dgm:presLayoutVars>
      </dgm:prSet>
      <dgm:spPr/>
      <dgm:t>
        <a:bodyPr/>
        <a:lstStyle/>
        <a:p>
          <a:endParaRPr lang="ru-RU"/>
        </a:p>
      </dgm:t>
    </dgm:pt>
    <dgm:pt modelId="{87BF58E8-AD38-46F6-AE58-2A3993A71772}" type="pres">
      <dgm:prSet presAssocID="{6F49A4B3-1A5D-403F-AB11-1E527B4D4E40}" presName="pillarX" presStyleLbl="node1" presStyleIdx="2" presStyleCnt="3" custScaleY="115675">
        <dgm:presLayoutVars>
          <dgm:bulletEnabled val="1"/>
        </dgm:presLayoutVars>
      </dgm:prSet>
      <dgm:spPr/>
      <dgm:t>
        <a:bodyPr/>
        <a:lstStyle/>
        <a:p>
          <a:endParaRPr lang="ru-RU"/>
        </a:p>
      </dgm:t>
    </dgm:pt>
    <dgm:pt modelId="{AD7C0799-BE1F-49D6-BF4B-773D748E3967}" type="pres">
      <dgm:prSet presAssocID="{BF3ED323-0B25-499C-8960-04CF5F7156D4}" presName="base" presStyleLbl="dkBgShp" presStyleIdx="1" presStyleCnt="2" custLinFactNeighborY="7737"/>
      <dgm:spPr>
        <a:solidFill>
          <a:schemeClr val="accent3"/>
        </a:solidFill>
      </dgm:spPr>
      <dgm:t>
        <a:bodyPr/>
        <a:lstStyle/>
        <a:p>
          <a:endParaRPr lang="ru-RU"/>
        </a:p>
      </dgm:t>
    </dgm:pt>
  </dgm:ptLst>
  <dgm:cxnLst>
    <dgm:cxn modelId="{9DD0EC24-8D15-4984-A71C-811F371A0951}" srcId="{A335755F-0FFD-40C4-B000-C8A2731A3423}" destId="{73269205-E7DA-4D1C-909F-617A000E01CC}" srcOrd="1" destOrd="0" parTransId="{9C99F666-819B-4AE6-A72B-82CBA5D91249}" sibTransId="{9417947A-C38C-414B-A857-4F850CCCFAF2}"/>
    <dgm:cxn modelId="{77D11575-6DCF-4039-9784-6B14D6B29AC5}" type="presOf" srcId="{6E3F2A36-7569-44FF-BF88-8C669B38EAB6}" destId="{502BC0F9-041C-4870-B866-EF2D6C4EE6BF}" srcOrd="0" destOrd="0" presId="urn:microsoft.com/office/officeart/2005/8/layout/hList3"/>
    <dgm:cxn modelId="{AF388AA2-8120-40AD-8405-3A6A0C42445F}" srcId="{BF3ED323-0B25-499C-8960-04CF5F7156D4}" destId="{6F49A4B3-1A5D-403F-AB11-1E527B4D4E40}" srcOrd="2" destOrd="0" parTransId="{D98CFBC2-A4A5-4951-86D5-477D0AD51A1C}" sibTransId="{5A3CD014-6FDC-4270-801F-7250CD1930D9}"/>
    <dgm:cxn modelId="{C1B346B4-5A61-471E-92DE-1C69579C9DCB}" srcId="{BF3ED323-0B25-499C-8960-04CF5F7156D4}" destId="{6E3F2A36-7569-44FF-BF88-8C669B38EAB6}" srcOrd="0" destOrd="0" parTransId="{7985275F-7C67-4256-8BEF-E9AE0DA3FD0B}" sibTransId="{6C0E8CBB-1A3F-464F-A6F2-30F199294EE3}"/>
    <dgm:cxn modelId="{766E24D9-3205-47C3-AA6A-7EB31B5E1842}" type="presOf" srcId="{BF3ED323-0B25-499C-8960-04CF5F7156D4}" destId="{43F622E0-F562-426C-9E37-19409A959329}" srcOrd="0" destOrd="0" presId="urn:microsoft.com/office/officeart/2005/8/layout/hList3"/>
    <dgm:cxn modelId="{B7E144FD-4DC1-4F37-BD8B-51D21A65B845}" type="presOf" srcId="{A335755F-0FFD-40C4-B000-C8A2731A3423}" destId="{CFC42483-AF92-4498-A5A6-8814C9FD6DAC}" srcOrd="0" destOrd="0" presId="urn:microsoft.com/office/officeart/2005/8/layout/hList3"/>
    <dgm:cxn modelId="{32511878-07FC-4A4C-AC97-A76287AC3153}" type="presOf" srcId="{F020F9C5-4E22-4E03-8332-2CA382438188}" destId="{2B8108E7-A446-43AE-B3A8-BD77F8CA2B8C}" srcOrd="0" destOrd="0" presId="urn:microsoft.com/office/officeart/2005/8/layout/hList3"/>
    <dgm:cxn modelId="{B5BFE9A6-7960-4B48-BB43-FF357FDE3F2A}" srcId="{A335755F-0FFD-40C4-B000-C8A2731A3423}" destId="{BF3ED323-0B25-499C-8960-04CF5F7156D4}" srcOrd="0" destOrd="0" parTransId="{7E7F2DBA-736E-4FDC-90B4-37B6AAEBEE78}" sibTransId="{B9A13459-158B-4731-821F-A28E77C1CBB9}"/>
    <dgm:cxn modelId="{537145D4-855F-402C-A2FC-64738552F27E}" srcId="{BF3ED323-0B25-499C-8960-04CF5F7156D4}" destId="{F020F9C5-4E22-4E03-8332-2CA382438188}" srcOrd="1" destOrd="0" parTransId="{B491BC7B-6C3F-415A-B304-A37219A61595}" sibTransId="{1E4F345D-D5F1-4FE2-9B73-5845EDF9444E}"/>
    <dgm:cxn modelId="{4C6C0E53-6030-4639-AF93-065C85C4F0EA}" type="presOf" srcId="{6F49A4B3-1A5D-403F-AB11-1E527B4D4E40}" destId="{87BF58E8-AD38-46F6-AE58-2A3993A71772}" srcOrd="0" destOrd="0" presId="urn:microsoft.com/office/officeart/2005/8/layout/hList3"/>
    <dgm:cxn modelId="{3BC7F63A-9549-4C39-A087-837C066BA051}" type="presParOf" srcId="{CFC42483-AF92-4498-A5A6-8814C9FD6DAC}" destId="{43F622E0-F562-426C-9E37-19409A959329}" srcOrd="0" destOrd="0" presId="urn:microsoft.com/office/officeart/2005/8/layout/hList3"/>
    <dgm:cxn modelId="{DB88C379-A0C8-4930-B680-A4DB42F596F9}" type="presParOf" srcId="{CFC42483-AF92-4498-A5A6-8814C9FD6DAC}" destId="{888CDB14-9C7A-4235-80A2-6C41986CCC79}" srcOrd="1" destOrd="0" presId="urn:microsoft.com/office/officeart/2005/8/layout/hList3"/>
    <dgm:cxn modelId="{E791DAB8-6984-41EE-A0B9-0C6F0EDA72B2}" type="presParOf" srcId="{888CDB14-9C7A-4235-80A2-6C41986CCC79}" destId="{502BC0F9-041C-4870-B866-EF2D6C4EE6BF}" srcOrd="0" destOrd="0" presId="urn:microsoft.com/office/officeart/2005/8/layout/hList3"/>
    <dgm:cxn modelId="{EF38829F-BE58-4643-A23B-26520A41E860}" type="presParOf" srcId="{888CDB14-9C7A-4235-80A2-6C41986CCC79}" destId="{2B8108E7-A446-43AE-B3A8-BD77F8CA2B8C}" srcOrd="1" destOrd="0" presId="urn:microsoft.com/office/officeart/2005/8/layout/hList3"/>
    <dgm:cxn modelId="{17EA8D65-79DA-494D-8B6D-02E4352054A3}" type="presParOf" srcId="{888CDB14-9C7A-4235-80A2-6C41986CCC79}" destId="{87BF58E8-AD38-46F6-AE58-2A3993A71772}" srcOrd="2" destOrd="0" presId="urn:microsoft.com/office/officeart/2005/8/layout/hList3"/>
    <dgm:cxn modelId="{E3C2B635-788C-43C3-8ADE-C90A86C698C7}" type="presParOf" srcId="{CFC42483-AF92-4498-A5A6-8814C9FD6DAC}" destId="{AD7C0799-BE1F-49D6-BF4B-773D748E3967}" srcOrd="2" destOrd="0" presId="urn:microsoft.com/office/officeart/2005/8/layout/hList3"/>
  </dgm:cxnLst>
  <dgm:bg/>
  <dgm:whole/>
</dgm:dataModel>
</file>

<file path=word/diagrams/layout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8471B-09B3-428C-B8A6-32A873A47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9135</TotalTime>
  <Pages>1</Pages>
  <Words>74502</Words>
  <Characters>424663</Characters>
  <Application>Microsoft Office Word</Application>
  <DocSecurity>0</DocSecurity>
  <Lines>3538</Lines>
  <Paragraphs>996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498169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samsung</cp:lastModifiedBy>
  <cp:revision>384</cp:revision>
  <cp:lastPrinted>2024-06-03T12:00:00Z</cp:lastPrinted>
  <dcterms:created xsi:type="dcterms:W3CDTF">2022-05-28T08:24:00Z</dcterms:created>
  <dcterms:modified xsi:type="dcterms:W3CDTF">2024-06-05T06:40:00Z</dcterms:modified>
</cp:coreProperties>
</file>